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E42C69E" w14:textId="77777777" w:rsidR="007703CB" w:rsidRDefault="007703CB">
      <w:bookmarkStart w:id="0" w:name="_GoBack"/>
      <w:bookmarkEnd w:id="0"/>
    </w:p>
    <w:p w14:paraId="42CA87BF" w14:textId="77777777" w:rsidR="005E508A" w:rsidRDefault="005E508A"/>
    <w:p w14:paraId="6EC676E3" w14:textId="77777777" w:rsidR="004A3584" w:rsidRDefault="004A3584" w:rsidP="008B6062">
      <w:pPr>
        <w:pStyle w:val="Notetitle"/>
        <w:numPr>
          <w:ilvl w:val="0"/>
          <w:numId w:val="3"/>
        </w:numPr>
        <w:tabs>
          <w:tab w:val="clear" w:pos="119"/>
          <w:tab w:val="clear" w:pos="644"/>
        </w:tabs>
        <w:ind w:left="330" w:hanging="220"/>
        <w:rPr>
          <w:rFonts w:ascii="Times New Roman" w:hAnsi="Times New Roman"/>
          <w:sz w:val="18"/>
          <w:szCs w:val="18"/>
        </w:rPr>
      </w:pPr>
      <w:bookmarkStart w:id="1" w:name="_Toc530739894"/>
      <w:bookmarkStart w:id="2" w:name="_Toc312062133"/>
      <w:bookmarkStart w:id="3" w:name="_Toc61257288"/>
      <w:r w:rsidRPr="003F155E">
        <w:rPr>
          <w:rFonts w:ascii="Times New Roman" w:hAnsi="Times New Roman"/>
          <w:sz w:val="18"/>
          <w:szCs w:val="18"/>
        </w:rPr>
        <w:t>Informácie</w:t>
      </w:r>
      <w:r w:rsidR="000D7B0E">
        <w:rPr>
          <w:rFonts w:ascii="Times New Roman" w:hAnsi="Times New Roman"/>
          <w:sz w:val="18"/>
          <w:szCs w:val="18"/>
        </w:rPr>
        <w:t xml:space="preserve"> </w:t>
      </w:r>
      <w:r w:rsidRPr="003F155E">
        <w:rPr>
          <w:rFonts w:ascii="Times New Roman" w:hAnsi="Times New Roman"/>
          <w:sz w:val="18"/>
          <w:szCs w:val="18"/>
        </w:rPr>
        <w:t xml:space="preserve"> o účtovnej jednotke</w:t>
      </w:r>
      <w:bookmarkEnd w:id="1"/>
      <w:bookmarkEnd w:id="2"/>
      <w:r w:rsidRPr="003F155E">
        <w:rPr>
          <w:rFonts w:ascii="Times New Roman" w:hAnsi="Times New Roman"/>
          <w:sz w:val="18"/>
          <w:szCs w:val="18"/>
        </w:rPr>
        <w:t xml:space="preserve"> </w:t>
      </w:r>
      <w:bookmarkEnd w:id="3"/>
    </w:p>
    <w:p w14:paraId="4ECBCDC3" w14:textId="77777777" w:rsidR="005A20D5" w:rsidRPr="005A20D5" w:rsidRDefault="005A20D5" w:rsidP="005A20D5"/>
    <w:p w14:paraId="7BA18FDF" w14:textId="77777777" w:rsidR="005A20D5" w:rsidRPr="005A20D5" w:rsidRDefault="008B6062" w:rsidP="005A20D5">
      <w:pPr>
        <w:pStyle w:val="Notesubtitle"/>
      </w:pPr>
      <w:r w:rsidRPr="003F155E">
        <w:t>1.</w:t>
      </w:r>
      <w:bookmarkStart w:id="4" w:name="_Toc530739895"/>
      <w:bookmarkStart w:id="5" w:name="_Toc312062134"/>
      <w:r w:rsidR="005A20D5">
        <w:t xml:space="preserve">  </w:t>
      </w:r>
      <w:r w:rsidR="004A3584" w:rsidRPr="003F155E">
        <w:t>Obchodné meno a sídlo spoločnost</w:t>
      </w:r>
      <w:bookmarkEnd w:id="4"/>
      <w:bookmarkEnd w:id="5"/>
      <w:r w:rsidR="005A20D5">
        <w:t>i</w:t>
      </w:r>
    </w:p>
    <w:p w14:paraId="00195CA5" w14:textId="77777777" w:rsidR="004A3584" w:rsidRPr="003F155E" w:rsidRDefault="004A3584" w:rsidP="004A3584">
      <w:pPr>
        <w:rPr>
          <w:rFonts w:ascii="Times New Roman" w:hAnsi="Times New Roman" w:cs="Times New Roman"/>
          <w:color w:val="000000"/>
          <w:sz w:val="18"/>
          <w:szCs w:val="18"/>
        </w:rPr>
      </w:pPr>
    </w:p>
    <w:p w14:paraId="6803D884" w14:textId="77777777" w:rsidR="004A3584" w:rsidRPr="003F155E" w:rsidRDefault="004A3584" w:rsidP="005A20D5">
      <w:pPr>
        <w:pStyle w:val="Notetext"/>
        <w:spacing w:after="0"/>
        <w:ind w:left="170"/>
        <w:rPr>
          <w:rFonts w:ascii="Times New Roman" w:hAnsi="Times New Roman"/>
          <w:color w:val="000000"/>
          <w:szCs w:val="18"/>
        </w:rPr>
      </w:pPr>
      <w:r w:rsidRPr="003F155E">
        <w:rPr>
          <w:rFonts w:ascii="Times New Roman" w:hAnsi="Times New Roman"/>
          <w:color w:val="000000"/>
          <w:szCs w:val="18"/>
        </w:rPr>
        <w:t xml:space="preserve">Kamenivo Slovakia a. s. </w:t>
      </w:r>
    </w:p>
    <w:p w14:paraId="76963118" w14:textId="77777777" w:rsidR="004A3584" w:rsidRPr="003F155E" w:rsidRDefault="004A3584" w:rsidP="005A20D5">
      <w:pPr>
        <w:pStyle w:val="Notetext"/>
        <w:spacing w:after="0"/>
        <w:ind w:left="170"/>
        <w:rPr>
          <w:rFonts w:ascii="Times New Roman" w:hAnsi="Times New Roman"/>
          <w:color w:val="000000"/>
          <w:szCs w:val="18"/>
        </w:rPr>
      </w:pPr>
      <w:r w:rsidRPr="003F155E">
        <w:rPr>
          <w:rFonts w:ascii="Times New Roman" w:hAnsi="Times New Roman"/>
          <w:color w:val="000000"/>
          <w:szCs w:val="18"/>
        </w:rPr>
        <w:t>Areál Prefa</w:t>
      </w:r>
    </w:p>
    <w:p w14:paraId="7AE657D5" w14:textId="77777777" w:rsidR="004A3584" w:rsidRPr="003F155E" w:rsidRDefault="004A3584" w:rsidP="005A20D5">
      <w:pPr>
        <w:pStyle w:val="Notetext"/>
        <w:spacing w:after="0"/>
        <w:ind w:left="170"/>
        <w:rPr>
          <w:rFonts w:ascii="Times New Roman" w:hAnsi="Times New Roman"/>
          <w:color w:val="000000"/>
          <w:szCs w:val="18"/>
        </w:rPr>
      </w:pPr>
      <w:r w:rsidRPr="003F155E">
        <w:rPr>
          <w:rFonts w:ascii="Times New Roman" w:hAnsi="Times New Roman"/>
          <w:color w:val="000000"/>
          <w:szCs w:val="18"/>
        </w:rPr>
        <w:t>014 01 Bytča-Hrabové</w:t>
      </w:r>
    </w:p>
    <w:p w14:paraId="71C478CB" w14:textId="77777777" w:rsidR="004A3584" w:rsidRPr="003F155E" w:rsidRDefault="004A3584" w:rsidP="005A20D5">
      <w:pPr>
        <w:pStyle w:val="Notetext"/>
        <w:spacing w:after="0"/>
        <w:ind w:left="170"/>
        <w:rPr>
          <w:rFonts w:ascii="Times New Roman" w:hAnsi="Times New Roman"/>
          <w:color w:val="000000"/>
          <w:szCs w:val="18"/>
        </w:rPr>
      </w:pPr>
    </w:p>
    <w:p w14:paraId="195AEBAD" w14:textId="77777777" w:rsidR="004A3584" w:rsidRPr="003F155E" w:rsidRDefault="004A3584" w:rsidP="005A20D5">
      <w:pPr>
        <w:pStyle w:val="Notetext"/>
        <w:spacing w:after="0"/>
        <w:ind w:left="170"/>
        <w:rPr>
          <w:rFonts w:ascii="Times New Roman" w:hAnsi="Times New Roman"/>
          <w:szCs w:val="18"/>
        </w:rPr>
      </w:pPr>
      <w:r w:rsidRPr="003F155E">
        <w:rPr>
          <w:rFonts w:ascii="Times New Roman" w:hAnsi="Times New Roman"/>
          <w:color w:val="000000"/>
          <w:szCs w:val="18"/>
        </w:rPr>
        <w:t xml:space="preserve">Spoločnosť bola založená dňa 10.01.2000 a zaregistrovaná v Obchodnom registri dňa </w:t>
      </w:r>
      <w:bookmarkStart w:id="6" w:name="_Toc312062135"/>
      <w:r w:rsidRPr="003F155E">
        <w:rPr>
          <w:rFonts w:ascii="Times New Roman" w:hAnsi="Times New Roman"/>
          <w:color w:val="000000"/>
          <w:szCs w:val="18"/>
        </w:rPr>
        <w:t>06.07.2000, pod vložkou č. 10365/L, odd.č. Sa, na Okresnom</w:t>
      </w:r>
      <w:r w:rsidRPr="003F155E">
        <w:rPr>
          <w:rFonts w:ascii="Times New Roman" w:hAnsi="Times New Roman"/>
          <w:szCs w:val="18"/>
        </w:rPr>
        <w:t xml:space="preserve"> súde Žilina.</w:t>
      </w:r>
    </w:p>
    <w:p w14:paraId="500FFCED" w14:textId="77777777" w:rsidR="005A20D5" w:rsidRDefault="004A3584" w:rsidP="00BD6A35">
      <w:pPr>
        <w:pStyle w:val="Notetext"/>
        <w:tabs>
          <w:tab w:val="left" w:pos="0"/>
          <w:tab w:val="left" w:pos="110"/>
        </w:tabs>
        <w:spacing w:before="240" w:after="0"/>
        <w:ind w:left="0" w:hanging="110"/>
        <w:rPr>
          <w:rFonts w:ascii="Times New Roman" w:hAnsi="Times New Roman"/>
          <w:b/>
          <w:szCs w:val="18"/>
        </w:rPr>
      </w:pPr>
      <w:r w:rsidRPr="003F155E">
        <w:rPr>
          <w:rFonts w:ascii="Times New Roman" w:hAnsi="Times New Roman"/>
          <w:b/>
          <w:szCs w:val="18"/>
        </w:rPr>
        <w:t xml:space="preserve">  </w:t>
      </w:r>
      <w:r w:rsidR="009342A5" w:rsidRPr="003F155E">
        <w:rPr>
          <w:rFonts w:ascii="Times New Roman" w:hAnsi="Times New Roman"/>
          <w:b/>
          <w:szCs w:val="18"/>
        </w:rPr>
        <w:t>2.</w:t>
      </w:r>
      <w:r w:rsidR="00EE2570">
        <w:rPr>
          <w:rFonts w:ascii="Times New Roman" w:hAnsi="Times New Roman"/>
          <w:b/>
          <w:szCs w:val="18"/>
        </w:rPr>
        <w:t xml:space="preserve"> Hlavnými činnosťami Spoločnosti sú</w:t>
      </w:r>
    </w:p>
    <w:p w14:paraId="1066E8F7" w14:textId="77777777" w:rsidR="005A20D5" w:rsidRPr="003F155E" w:rsidRDefault="005A20D5" w:rsidP="00BD6A35">
      <w:pPr>
        <w:pStyle w:val="Notetext"/>
        <w:tabs>
          <w:tab w:val="left" w:pos="0"/>
          <w:tab w:val="left" w:pos="110"/>
        </w:tabs>
        <w:spacing w:after="0"/>
        <w:ind w:left="0" w:hanging="110"/>
        <w:rPr>
          <w:rFonts w:ascii="Times New Roman" w:hAnsi="Times New Roman"/>
          <w:b/>
          <w:szCs w:val="18"/>
        </w:rPr>
      </w:pPr>
    </w:p>
    <w:bookmarkEnd w:id="6"/>
    <w:p w14:paraId="57040F8A" w14:textId="77777777" w:rsidR="004A3584" w:rsidRPr="003F155E" w:rsidRDefault="004A3584" w:rsidP="005A20D5">
      <w:pPr>
        <w:pStyle w:val="NotetextIndent"/>
        <w:spacing w:after="0"/>
        <w:ind w:left="442" w:hanging="272"/>
        <w:jc w:val="left"/>
        <w:rPr>
          <w:rFonts w:ascii="Times New Roman" w:hAnsi="Times New Roman"/>
          <w:sz w:val="18"/>
          <w:szCs w:val="18"/>
        </w:rPr>
      </w:pPr>
      <w:r w:rsidRPr="003F155E">
        <w:rPr>
          <w:rFonts w:ascii="Times New Roman" w:hAnsi="Times New Roman"/>
          <w:sz w:val="18"/>
          <w:szCs w:val="18"/>
        </w:rPr>
        <w:t>-</w:t>
      </w:r>
      <w:r w:rsidRPr="003F155E">
        <w:rPr>
          <w:rFonts w:ascii="Times New Roman" w:hAnsi="Times New Roman"/>
          <w:sz w:val="18"/>
          <w:szCs w:val="18"/>
        </w:rPr>
        <w:tab/>
      </w:r>
      <w:r w:rsidRPr="003F155E">
        <w:rPr>
          <w:rFonts w:ascii="Times New Roman" w:hAnsi="Times New Roman"/>
          <w:b w:val="0"/>
          <w:sz w:val="18"/>
          <w:szCs w:val="18"/>
        </w:rPr>
        <w:t>kúpa za účelom jeho predaja iným prevádzkovateľom živnosti (veľkoobchod),</w:t>
      </w:r>
    </w:p>
    <w:p w14:paraId="51D509BB" w14:textId="77777777" w:rsidR="004A3584" w:rsidRPr="003F155E" w:rsidRDefault="004A3584" w:rsidP="005A20D5">
      <w:pPr>
        <w:pStyle w:val="NotetextIndent"/>
        <w:spacing w:after="0"/>
        <w:ind w:left="442" w:hanging="272"/>
        <w:jc w:val="left"/>
        <w:rPr>
          <w:rFonts w:ascii="Times New Roman" w:hAnsi="Times New Roman"/>
          <w:b w:val="0"/>
          <w:sz w:val="18"/>
          <w:szCs w:val="18"/>
        </w:rPr>
      </w:pPr>
      <w:r w:rsidRPr="003F155E">
        <w:rPr>
          <w:rFonts w:ascii="Times New Roman" w:hAnsi="Times New Roman"/>
          <w:sz w:val="18"/>
          <w:szCs w:val="18"/>
        </w:rPr>
        <w:t xml:space="preserve">-    </w:t>
      </w:r>
      <w:r w:rsidRPr="003F155E">
        <w:rPr>
          <w:rFonts w:ascii="Times New Roman" w:hAnsi="Times New Roman"/>
          <w:b w:val="0"/>
          <w:sz w:val="18"/>
          <w:szCs w:val="18"/>
        </w:rPr>
        <w:t xml:space="preserve">kúpa tovaru za účelom jeho predaja konečnému spotrebiteľovi (maloobchod), </w:t>
      </w:r>
    </w:p>
    <w:p w14:paraId="74E33AA6" w14:textId="77777777" w:rsidR="004A3584" w:rsidRPr="003F155E" w:rsidRDefault="004A3584" w:rsidP="005A20D5">
      <w:pPr>
        <w:pStyle w:val="NotetextIndent"/>
        <w:spacing w:after="0"/>
        <w:ind w:left="442" w:hanging="272"/>
        <w:jc w:val="left"/>
        <w:rPr>
          <w:rFonts w:ascii="Times New Roman" w:hAnsi="Times New Roman"/>
          <w:b w:val="0"/>
          <w:sz w:val="18"/>
          <w:szCs w:val="18"/>
        </w:rPr>
      </w:pPr>
      <w:r w:rsidRPr="003F155E">
        <w:rPr>
          <w:rFonts w:ascii="Times New Roman" w:hAnsi="Times New Roman"/>
          <w:sz w:val="18"/>
          <w:szCs w:val="18"/>
        </w:rPr>
        <w:t>-</w:t>
      </w:r>
      <w:r w:rsidRPr="003F155E">
        <w:rPr>
          <w:rFonts w:ascii="Times New Roman" w:hAnsi="Times New Roman"/>
          <w:sz w:val="18"/>
          <w:szCs w:val="18"/>
        </w:rPr>
        <w:tab/>
      </w:r>
      <w:r w:rsidRPr="003F155E">
        <w:rPr>
          <w:rFonts w:ascii="Times New Roman" w:hAnsi="Times New Roman"/>
          <w:b w:val="0"/>
          <w:sz w:val="18"/>
          <w:szCs w:val="18"/>
        </w:rPr>
        <w:t>sprostredkovateľská činnosť v rozsahu predmetu činnosti,</w:t>
      </w:r>
    </w:p>
    <w:p w14:paraId="4C4DEBD7" w14:textId="77777777" w:rsidR="004A3584" w:rsidRPr="003F155E" w:rsidRDefault="004A3584" w:rsidP="005A20D5">
      <w:pPr>
        <w:pStyle w:val="NotetextIndent"/>
        <w:spacing w:after="0"/>
        <w:ind w:left="442" w:hanging="272"/>
        <w:jc w:val="left"/>
        <w:rPr>
          <w:rFonts w:ascii="Times New Roman" w:hAnsi="Times New Roman"/>
          <w:b w:val="0"/>
          <w:sz w:val="18"/>
          <w:szCs w:val="18"/>
        </w:rPr>
      </w:pPr>
      <w:r w:rsidRPr="003F155E">
        <w:rPr>
          <w:rFonts w:ascii="Times New Roman" w:hAnsi="Times New Roman"/>
          <w:b w:val="0"/>
          <w:sz w:val="18"/>
          <w:szCs w:val="18"/>
        </w:rPr>
        <w:t xml:space="preserve">- </w:t>
      </w:r>
      <w:r w:rsidRPr="003F155E">
        <w:rPr>
          <w:rFonts w:ascii="Times New Roman" w:hAnsi="Times New Roman"/>
          <w:b w:val="0"/>
          <w:sz w:val="18"/>
          <w:szCs w:val="18"/>
        </w:rPr>
        <w:tab/>
        <w:t>otvarka, príprava a dobývanie výhradných ložísk(§2 písm.</w:t>
      </w:r>
      <w:r w:rsidR="00CD1CF9" w:rsidRPr="003F155E">
        <w:rPr>
          <w:rFonts w:ascii="Times New Roman" w:hAnsi="Times New Roman"/>
          <w:b w:val="0"/>
          <w:sz w:val="18"/>
          <w:szCs w:val="18"/>
        </w:rPr>
        <w:t xml:space="preserve"> </w:t>
      </w:r>
      <w:r w:rsidRPr="003F155E">
        <w:rPr>
          <w:rFonts w:ascii="Times New Roman" w:hAnsi="Times New Roman"/>
          <w:b w:val="0"/>
          <w:sz w:val="18"/>
          <w:szCs w:val="18"/>
        </w:rPr>
        <w:t>b/zákona č.51/1988Zb.),</w:t>
      </w:r>
    </w:p>
    <w:p w14:paraId="645D628E" w14:textId="77777777" w:rsidR="004A3584" w:rsidRPr="003F155E" w:rsidRDefault="004A3584" w:rsidP="005A20D5">
      <w:pPr>
        <w:pStyle w:val="NotetextIndent"/>
        <w:spacing w:after="0"/>
        <w:ind w:left="442" w:hanging="272"/>
        <w:jc w:val="left"/>
        <w:rPr>
          <w:rFonts w:ascii="Times New Roman" w:hAnsi="Times New Roman"/>
          <w:b w:val="0"/>
          <w:sz w:val="18"/>
          <w:szCs w:val="18"/>
        </w:rPr>
      </w:pPr>
      <w:r w:rsidRPr="003F155E">
        <w:rPr>
          <w:rFonts w:ascii="Times New Roman" w:hAnsi="Times New Roman"/>
          <w:b w:val="0"/>
          <w:sz w:val="18"/>
          <w:szCs w:val="18"/>
        </w:rPr>
        <w:t>-    zriaďovanie, zabezpečovanie a likvidácia banských diel a lomov (§2 písm.c/zákonač.51/19</w:t>
      </w:r>
      <w:r w:rsidR="00F81590" w:rsidRPr="003F155E">
        <w:rPr>
          <w:rFonts w:ascii="Times New Roman" w:hAnsi="Times New Roman"/>
          <w:b w:val="0"/>
          <w:sz w:val="18"/>
          <w:szCs w:val="18"/>
        </w:rPr>
        <w:t>88</w:t>
      </w:r>
      <w:r w:rsidRPr="003F155E">
        <w:rPr>
          <w:rFonts w:ascii="Times New Roman" w:hAnsi="Times New Roman"/>
          <w:b w:val="0"/>
          <w:sz w:val="18"/>
          <w:szCs w:val="18"/>
        </w:rPr>
        <w:t xml:space="preserve"> Zb.),</w:t>
      </w:r>
    </w:p>
    <w:p w14:paraId="6D9ADE6A" w14:textId="77777777" w:rsidR="004A3584" w:rsidRPr="003F155E" w:rsidRDefault="004A3584" w:rsidP="005A20D5">
      <w:pPr>
        <w:pStyle w:val="NotetextIndent"/>
        <w:spacing w:after="0"/>
        <w:ind w:left="442" w:hanging="272"/>
        <w:jc w:val="left"/>
        <w:rPr>
          <w:rFonts w:ascii="Times New Roman" w:hAnsi="Times New Roman"/>
          <w:b w:val="0"/>
          <w:sz w:val="18"/>
          <w:szCs w:val="18"/>
        </w:rPr>
      </w:pPr>
      <w:r w:rsidRPr="003F155E">
        <w:rPr>
          <w:rFonts w:ascii="Times New Roman" w:hAnsi="Times New Roman"/>
          <w:b w:val="0"/>
          <w:sz w:val="18"/>
          <w:szCs w:val="18"/>
        </w:rPr>
        <w:t xml:space="preserve">- </w:t>
      </w:r>
      <w:r w:rsidR="008010D6" w:rsidRPr="003F155E">
        <w:rPr>
          <w:rFonts w:ascii="Times New Roman" w:hAnsi="Times New Roman"/>
          <w:b w:val="0"/>
          <w:sz w:val="18"/>
          <w:szCs w:val="18"/>
        </w:rPr>
        <w:t xml:space="preserve">   </w:t>
      </w:r>
      <w:r w:rsidRPr="003F155E">
        <w:rPr>
          <w:rFonts w:ascii="Times New Roman" w:hAnsi="Times New Roman"/>
          <w:b w:val="0"/>
          <w:sz w:val="18"/>
          <w:szCs w:val="18"/>
        </w:rPr>
        <w:t xml:space="preserve"> úprava a zušľachťovanie nerastov vykonávané v súvislosti s ich dobývaním (§2 písm.    d/zákona č.51/19</w:t>
      </w:r>
      <w:r w:rsidR="00F81590" w:rsidRPr="003F155E">
        <w:rPr>
          <w:rFonts w:ascii="Times New Roman" w:hAnsi="Times New Roman"/>
          <w:b w:val="0"/>
          <w:sz w:val="18"/>
          <w:szCs w:val="18"/>
        </w:rPr>
        <w:t>88</w:t>
      </w:r>
      <w:r w:rsidRPr="003F155E">
        <w:rPr>
          <w:rFonts w:ascii="Times New Roman" w:hAnsi="Times New Roman"/>
          <w:b w:val="0"/>
          <w:sz w:val="18"/>
          <w:szCs w:val="18"/>
        </w:rPr>
        <w:t xml:space="preserve"> Zb.),</w:t>
      </w:r>
    </w:p>
    <w:p w14:paraId="695379DF" w14:textId="77777777" w:rsidR="004A3584" w:rsidRPr="003F155E" w:rsidRDefault="004A3584" w:rsidP="005A20D5">
      <w:pPr>
        <w:pStyle w:val="NotetextIndent"/>
        <w:spacing w:after="0"/>
        <w:ind w:left="442" w:hanging="272"/>
        <w:jc w:val="left"/>
        <w:rPr>
          <w:rFonts w:ascii="Times New Roman" w:hAnsi="Times New Roman"/>
          <w:b w:val="0"/>
          <w:sz w:val="18"/>
          <w:szCs w:val="18"/>
        </w:rPr>
      </w:pPr>
      <w:r w:rsidRPr="003F155E">
        <w:rPr>
          <w:rFonts w:ascii="Times New Roman" w:hAnsi="Times New Roman"/>
          <w:b w:val="0"/>
          <w:sz w:val="18"/>
          <w:szCs w:val="18"/>
        </w:rPr>
        <w:t xml:space="preserve">-    zriaďovanie a prevádzka odvalov, výsypiek a odkalísk pri </w:t>
      </w:r>
      <w:r w:rsidR="00F81590" w:rsidRPr="003F155E">
        <w:rPr>
          <w:rFonts w:ascii="Times New Roman" w:hAnsi="Times New Roman"/>
          <w:b w:val="0"/>
          <w:sz w:val="18"/>
          <w:szCs w:val="18"/>
        </w:rPr>
        <w:t>činnostiach uvedených v písmenách a/ až d/(§ 2 písm.</w:t>
      </w:r>
      <w:r w:rsidR="00CD1CF9" w:rsidRPr="003F155E">
        <w:rPr>
          <w:rFonts w:ascii="Times New Roman" w:hAnsi="Times New Roman"/>
          <w:b w:val="0"/>
          <w:sz w:val="18"/>
          <w:szCs w:val="18"/>
        </w:rPr>
        <w:t xml:space="preserve"> </w:t>
      </w:r>
      <w:r w:rsidR="00F81590" w:rsidRPr="003F155E">
        <w:rPr>
          <w:rFonts w:ascii="Times New Roman" w:hAnsi="Times New Roman"/>
          <w:b w:val="0"/>
          <w:sz w:val="18"/>
          <w:szCs w:val="18"/>
        </w:rPr>
        <w:t>e/zákona č. 51/1988 Zb.),</w:t>
      </w:r>
    </w:p>
    <w:p w14:paraId="42775978" w14:textId="77777777" w:rsidR="00F81590" w:rsidRPr="003F155E" w:rsidRDefault="00F81590" w:rsidP="005A20D5">
      <w:pPr>
        <w:pStyle w:val="NotetextIndent"/>
        <w:spacing w:after="0"/>
        <w:ind w:left="442" w:hanging="272"/>
        <w:jc w:val="left"/>
        <w:rPr>
          <w:rFonts w:ascii="Times New Roman" w:hAnsi="Times New Roman"/>
          <w:b w:val="0"/>
          <w:sz w:val="18"/>
          <w:szCs w:val="18"/>
        </w:rPr>
      </w:pPr>
      <w:r w:rsidRPr="003F155E">
        <w:rPr>
          <w:rFonts w:ascii="Times New Roman" w:hAnsi="Times New Roman"/>
          <w:b w:val="0"/>
          <w:sz w:val="18"/>
          <w:szCs w:val="18"/>
        </w:rPr>
        <w:t xml:space="preserve">-  </w:t>
      </w:r>
      <w:r w:rsidR="008010D6" w:rsidRPr="003F155E">
        <w:rPr>
          <w:rFonts w:ascii="Times New Roman" w:hAnsi="Times New Roman"/>
          <w:b w:val="0"/>
          <w:sz w:val="18"/>
          <w:szCs w:val="18"/>
        </w:rPr>
        <w:t xml:space="preserve">  </w:t>
      </w:r>
      <w:r w:rsidRPr="003F155E">
        <w:rPr>
          <w:rFonts w:ascii="Times New Roman" w:hAnsi="Times New Roman"/>
          <w:b w:val="0"/>
          <w:sz w:val="18"/>
          <w:szCs w:val="18"/>
        </w:rPr>
        <w:t>dobývanie ložísk nevyhradených nerastov vykonaných v súvislosti s ich dobývaním zabezpečovanie a likvidácia banských diel a lomov (§3 písm. a/ zákona č.51/1988  Zb.),</w:t>
      </w:r>
    </w:p>
    <w:p w14:paraId="77B03B4A" w14:textId="77777777" w:rsidR="00F81590" w:rsidRPr="003F155E" w:rsidRDefault="00F81590" w:rsidP="005A20D5">
      <w:pPr>
        <w:pStyle w:val="NotetextIndent"/>
        <w:spacing w:after="0"/>
        <w:ind w:left="442" w:hanging="272"/>
        <w:jc w:val="left"/>
        <w:rPr>
          <w:rFonts w:ascii="Times New Roman" w:hAnsi="Times New Roman"/>
          <w:b w:val="0"/>
          <w:sz w:val="18"/>
          <w:szCs w:val="18"/>
        </w:rPr>
      </w:pPr>
      <w:r w:rsidRPr="003F155E">
        <w:rPr>
          <w:rFonts w:ascii="Times New Roman" w:hAnsi="Times New Roman"/>
          <w:b w:val="0"/>
          <w:sz w:val="18"/>
          <w:szCs w:val="18"/>
        </w:rPr>
        <w:t xml:space="preserve">-  </w:t>
      </w:r>
      <w:r w:rsidR="008010D6" w:rsidRPr="003F155E">
        <w:rPr>
          <w:rFonts w:ascii="Times New Roman" w:hAnsi="Times New Roman"/>
          <w:b w:val="0"/>
          <w:sz w:val="18"/>
          <w:szCs w:val="18"/>
        </w:rPr>
        <w:t xml:space="preserve"> </w:t>
      </w:r>
      <w:r w:rsidRPr="003F155E">
        <w:rPr>
          <w:rFonts w:ascii="Times New Roman" w:hAnsi="Times New Roman"/>
          <w:b w:val="0"/>
          <w:sz w:val="18"/>
          <w:szCs w:val="18"/>
        </w:rPr>
        <w:t xml:space="preserve"> maloobchodný predaj pohonných hmôt uskutočňovanie stavieb a ich zmien.</w:t>
      </w:r>
    </w:p>
    <w:p w14:paraId="3EDF78E6" w14:textId="77777777" w:rsidR="00F81590" w:rsidRDefault="00F81590" w:rsidP="005A20D5">
      <w:pPr>
        <w:pStyle w:val="NotetextIndent"/>
        <w:spacing w:after="0"/>
        <w:ind w:left="442" w:hanging="272"/>
        <w:rPr>
          <w:rFonts w:ascii="Times New Roman" w:hAnsi="Times New Roman"/>
          <w:b w:val="0"/>
          <w:sz w:val="18"/>
          <w:szCs w:val="18"/>
        </w:rPr>
      </w:pPr>
    </w:p>
    <w:p w14:paraId="1E2DE281" w14:textId="77777777" w:rsidR="005A20D5" w:rsidRPr="003F155E" w:rsidRDefault="005A20D5" w:rsidP="005A20D5">
      <w:pPr>
        <w:pStyle w:val="NotetextIndent"/>
        <w:spacing w:after="0"/>
        <w:ind w:left="442" w:hanging="272"/>
        <w:rPr>
          <w:rFonts w:ascii="Times New Roman" w:hAnsi="Times New Roman"/>
          <w:b w:val="0"/>
          <w:sz w:val="18"/>
          <w:szCs w:val="18"/>
        </w:rPr>
      </w:pPr>
    </w:p>
    <w:p w14:paraId="61572542" w14:textId="77777777" w:rsidR="004A3584" w:rsidRPr="003F155E" w:rsidRDefault="00BF2441" w:rsidP="00EE2570">
      <w:pPr>
        <w:pStyle w:val="Notesubtitle"/>
      </w:pPr>
      <w:bookmarkStart w:id="7" w:name="_Toc312062136"/>
      <w:r w:rsidRPr="003F155E">
        <w:t>3. P</w:t>
      </w:r>
      <w:r w:rsidR="004A3584" w:rsidRPr="003F155E">
        <w:t>riemerný prepočítaný počet zamestnancov spoločnosti</w:t>
      </w:r>
      <w:bookmarkEnd w:id="7"/>
      <w:r w:rsidR="004A3584" w:rsidRPr="003F155E">
        <w:t xml:space="preserve"> </w:t>
      </w:r>
    </w:p>
    <w:p w14:paraId="673D503B" w14:textId="77777777" w:rsidR="004A3584" w:rsidRPr="003F155E" w:rsidRDefault="004A3584" w:rsidP="004A3584">
      <w:pPr>
        <w:pStyle w:val="Notetext"/>
        <w:spacing w:after="0"/>
        <w:rPr>
          <w:rFonts w:ascii="Times New Roman" w:hAnsi="Times New Roman"/>
          <w:szCs w:val="18"/>
        </w:rPr>
      </w:pPr>
    </w:p>
    <w:p w14:paraId="363BDFEB" w14:textId="77777777" w:rsidR="004A3584" w:rsidRDefault="004A3584" w:rsidP="005A20D5">
      <w:pPr>
        <w:ind w:left="170"/>
        <w:rPr>
          <w:rFonts w:ascii="Times New Roman" w:hAnsi="Times New Roman" w:cs="Times New Roman"/>
          <w:sz w:val="18"/>
          <w:szCs w:val="18"/>
        </w:rPr>
      </w:pPr>
      <w:r w:rsidRPr="003F155E">
        <w:rPr>
          <w:rFonts w:ascii="Times New Roman" w:hAnsi="Times New Roman" w:cs="Times New Roman"/>
          <w:sz w:val="18"/>
          <w:szCs w:val="18"/>
        </w:rPr>
        <w:t>Priemerný prepočítaný počet zamestnancov spoločnosti v roku 201</w:t>
      </w:r>
      <w:r w:rsidR="00516358">
        <w:rPr>
          <w:rFonts w:ascii="Times New Roman" w:hAnsi="Times New Roman" w:cs="Times New Roman"/>
          <w:sz w:val="18"/>
          <w:szCs w:val="18"/>
        </w:rPr>
        <w:t>8</w:t>
      </w:r>
      <w:r w:rsidRPr="003F155E">
        <w:rPr>
          <w:rFonts w:ascii="Times New Roman" w:hAnsi="Times New Roman" w:cs="Times New Roman"/>
          <w:sz w:val="18"/>
          <w:szCs w:val="18"/>
        </w:rPr>
        <w:t xml:space="preserve"> a 201</w:t>
      </w:r>
      <w:r w:rsidR="00516358">
        <w:rPr>
          <w:rFonts w:ascii="Times New Roman" w:hAnsi="Times New Roman" w:cs="Times New Roman"/>
          <w:sz w:val="18"/>
          <w:szCs w:val="18"/>
        </w:rPr>
        <w:t>9</w:t>
      </w:r>
      <w:r w:rsidRPr="003F155E">
        <w:rPr>
          <w:rFonts w:ascii="Times New Roman" w:hAnsi="Times New Roman" w:cs="Times New Roman"/>
          <w:sz w:val="18"/>
          <w:szCs w:val="18"/>
        </w:rPr>
        <w:t xml:space="preserve"> je zobrazený v nasledujúcej tabuľke</w:t>
      </w:r>
    </w:p>
    <w:p w14:paraId="320A1735" w14:textId="77777777" w:rsidR="005A20D5" w:rsidRDefault="005A20D5" w:rsidP="005A20D5">
      <w:pPr>
        <w:ind w:left="170"/>
        <w:rPr>
          <w:rFonts w:ascii="Times New Roman" w:hAnsi="Times New Roman" w:cs="Times New Roman"/>
          <w:sz w:val="18"/>
          <w:szCs w:val="18"/>
        </w:rPr>
      </w:pPr>
    </w:p>
    <w:tbl>
      <w:tblPr>
        <w:tblW w:w="9214" w:type="dxa"/>
        <w:tblInd w:w="70" w:type="dxa"/>
        <w:tblLayout w:type="fixed"/>
        <w:tblCellMar>
          <w:left w:w="70" w:type="dxa"/>
          <w:right w:w="70" w:type="dxa"/>
        </w:tblCellMar>
        <w:tblLook w:val="04A0" w:firstRow="1" w:lastRow="0" w:firstColumn="1" w:lastColumn="0" w:noHBand="0" w:noVBand="1"/>
      </w:tblPr>
      <w:tblGrid>
        <w:gridCol w:w="5351"/>
        <w:gridCol w:w="1879"/>
        <w:gridCol w:w="1984"/>
      </w:tblGrid>
      <w:tr w:rsidR="005A20D5" w:rsidRPr="005A20D5" w14:paraId="43922F8B" w14:textId="77777777" w:rsidTr="005A20D5">
        <w:trPr>
          <w:trHeight w:val="227"/>
        </w:trPr>
        <w:tc>
          <w:tcPr>
            <w:tcW w:w="5351" w:type="dxa"/>
            <w:tcBorders>
              <w:top w:val="nil"/>
              <w:left w:val="nil"/>
              <w:bottom w:val="single" w:sz="4" w:space="0" w:color="auto"/>
              <w:right w:val="nil"/>
            </w:tcBorders>
            <w:shd w:val="clear" w:color="auto" w:fill="auto"/>
            <w:noWrap/>
            <w:vAlign w:val="bottom"/>
            <w:hideMark/>
          </w:tcPr>
          <w:p w14:paraId="4829281E" w14:textId="77777777" w:rsidR="005A20D5" w:rsidRPr="005A20D5" w:rsidRDefault="005A20D5" w:rsidP="005A20D5">
            <w:pPr>
              <w:ind w:left="170"/>
              <w:jc w:val="center"/>
              <w:rPr>
                <w:rFonts w:ascii="Times New Roman" w:hAnsi="Times New Roman" w:cs="Times New Roman"/>
                <w:sz w:val="18"/>
                <w:szCs w:val="18"/>
              </w:rPr>
            </w:pPr>
            <w:bookmarkStart w:id="8" w:name="RANGE!B3:D6"/>
            <w:r w:rsidRPr="005A20D5">
              <w:rPr>
                <w:rFonts w:ascii="Times New Roman" w:hAnsi="Times New Roman" w:cs="Times New Roman"/>
                <w:sz w:val="18"/>
                <w:szCs w:val="18"/>
              </w:rPr>
              <w:t>Názov položky</w:t>
            </w:r>
            <w:bookmarkEnd w:id="8"/>
          </w:p>
        </w:tc>
        <w:tc>
          <w:tcPr>
            <w:tcW w:w="1879" w:type="dxa"/>
            <w:tcBorders>
              <w:top w:val="nil"/>
              <w:left w:val="nil"/>
              <w:bottom w:val="single" w:sz="4" w:space="0" w:color="auto"/>
              <w:right w:val="nil"/>
            </w:tcBorders>
            <w:shd w:val="clear" w:color="auto" w:fill="auto"/>
            <w:vAlign w:val="bottom"/>
            <w:hideMark/>
          </w:tcPr>
          <w:p w14:paraId="6DF4D4E5" w14:textId="77777777" w:rsidR="005A20D5" w:rsidRPr="005A20D5" w:rsidRDefault="005A20D5" w:rsidP="00516358">
            <w:pPr>
              <w:ind w:left="170"/>
              <w:jc w:val="right"/>
              <w:rPr>
                <w:rFonts w:ascii="Times New Roman" w:hAnsi="Times New Roman" w:cs="Times New Roman"/>
                <w:sz w:val="18"/>
                <w:szCs w:val="18"/>
              </w:rPr>
            </w:pPr>
            <w:r w:rsidRPr="005A20D5">
              <w:rPr>
                <w:rFonts w:ascii="Times New Roman" w:hAnsi="Times New Roman" w:cs="Times New Roman"/>
                <w:sz w:val="18"/>
                <w:szCs w:val="18"/>
              </w:rPr>
              <w:t>Stav k 31.12.201</w:t>
            </w:r>
            <w:r w:rsidR="00516358">
              <w:rPr>
                <w:rFonts w:ascii="Times New Roman" w:hAnsi="Times New Roman" w:cs="Times New Roman"/>
                <w:sz w:val="18"/>
                <w:szCs w:val="18"/>
              </w:rPr>
              <w:t>8</w:t>
            </w:r>
          </w:p>
        </w:tc>
        <w:tc>
          <w:tcPr>
            <w:tcW w:w="1984" w:type="dxa"/>
            <w:tcBorders>
              <w:top w:val="nil"/>
              <w:left w:val="nil"/>
              <w:bottom w:val="single" w:sz="4" w:space="0" w:color="auto"/>
              <w:right w:val="nil"/>
            </w:tcBorders>
            <w:shd w:val="clear" w:color="auto" w:fill="auto"/>
            <w:vAlign w:val="bottom"/>
            <w:hideMark/>
          </w:tcPr>
          <w:p w14:paraId="649858C3" w14:textId="77777777" w:rsidR="005A20D5" w:rsidRPr="005A20D5" w:rsidRDefault="005A20D5" w:rsidP="00516358">
            <w:pPr>
              <w:ind w:left="170"/>
              <w:jc w:val="right"/>
              <w:rPr>
                <w:rFonts w:ascii="Times New Roman" w:hAnsi="Times New Roman" w:cs="Times New Roman"/>
                <w:sz w:val="18"/>
                <w:szCs w:val="18"/>
              </w:rPr>
            </w:pPr>
            <w:r w:rsidRPr="005A20D5">
              <w:rPr>
                <w:rFonts w:ascii="Times New Roman" w:hAnsi="Times New Roman" w:cs="Times New Roman"/>
                <w:sz w:val="18"/>
                <w:szCs w:val="18"/>
              </w:rPr>
              <w:t>Stav k 31.12.201</w:t>
            </w:r>
            <w:r w:rsidR="00516358">
              <w:rPr>
                <w:rFonts w:ascii="Times New Roman" w:hAnsi="Times New Roman" w:cs="Times New Roman"/>
                <w:sz w:val="18"/>
                <w:szCs w:val="18"/>
              </w:rPr>
              <w:t>9</w:t>
            </w:r>
          </w:p>
        </w:tc>
      </w:tr>
      <w:tr w:rsidR="005A20D5" w:rsidRPr="00AF391B" w14:paraId="46B8F24D" w14:textId="77777777" w:rsidTr="005A20D5">
        <w:trPr>
          <w:trHeight w:val="227"/>
        </w:trPr>
        <w:tc>
          <w:tcPr>
            <w:tcW w:w="5351" w:type="dxa"/>
            <w:tcBorders>
              <w:top w:val="nil"/>
              <w:left w:val="nil"/>
              <w:bottom w:val="nil"/>
              <w:right w:val="nil"/>
            </w:tcBorders>
            <w:shd w:val="clear" w:color="auto" w:fill="auto"/>
            <w:vAlign w:val="bottom"/>
            <w:hideMark/>
          </w:tcPr>
          <w:p w14:paraId="5A36C741" w14:textId="77777777" w:rsidR="005A20D5" w:rsidRPr="00AF391B" w:rsidRDefault="005A20D5" w:rsidP="005A20D5">
            <w:pPr>
              <w:ind w:left="170"/>
              <w:rPr>
                <w:rFonts w:ascii="Times New Roman" w:hAnsi="Times New Roman" w:cs="Times New Roman"/>
                <w:sz w:val="18"/>
                <w:szCs w:val="18"/>
              </w:rPr>
            </w:pPr>
            <w:r w:rsidRPr="00AF391B">
              <w:rPr>
                <w:rFonts w:ascii="Times New Roman" w:hAnsi="Times New Roman" w:cs="Times New Roman"/>
                <w:sz w:val="18"/>
                <w:szCs w:val="18"/>
              </w:rPr>
              <w:t>Priemerný prepočítaný počet zamestnancov</w:t>
            </w:r>
          </w:p>
        </w:tc>
        <w:tc>
          <w:tcPr>
            <w:tcW w:w="1879" w:type="dxa"/>
            <w:tcBorders>
              <w:top w:val="nil"/>
              <w:left w:val="nil"/>
              <w:bottom w:val="nil"/>
              <w:right w:val="nil"/>
            </w:tcBorders>
            <w:shd w:val="clear" w:color="auto" w:fill="auto"/>
            <w:vAlign w:val="bottom"/>
          </w:tcPr>
          <w:p w14:paraId="0286E7B4" w14:textId="77777777" w:rsidR="005A20D5" w:rsidRPr="00AF391B" w:rsidRDefault="00CC21E3" w:rsidP="008A6A4F">
            <w:pPr>
              <w:ind w:left="170"/>
              <w:jc w:val="right"/>
              <w:rPr>
                <w:rFonts w:ascii="Times New Roman" w:hAnsi="Times New Roman" w:cs="Times New Roman"/>
                <w:sz w:val="18"/>
                <w:szCs w:val="18"/>
              </w:rPr>
            </w:pPr>
            <w:r w:rsidRPr="00AF391B">
              <w:rPr>
                <w:rFonts w:ascii="Times New Roman" w:hAnsi="Times New Roman" w:cs="Times New Roman"/>
                <w:sz w:val="18"/>
                <w:szCs w:val="18"/>
              </w:rPr>
              <w:t>1</w:t>
            </w:r>
            <w:r w:rsidR="008A6A4F">
              <w:rPr>
                <w:rFonts w:ascii="Times New Roman" w:hAnsi="Times New Roman" w:cs="Times New Roman"/>
                <w:sz w:val="18"/>
                <w:szCs w:val="18"/>
              </w:rPr>
              <w:t>3</w:t>
            </w:r>
          </w:p>
        </w:tc>
        <w:tc>
          <w:tcPr>
            <w:tcW w:w="1984" w:type="dxa"/>
            <w:tcBorders>
              <w:top w:val="nil"/>
              <w:left w:val="nil"/>
              <w:bottom w:val="nil"/>
              <w:right w:val="nil"/>
            </w:tcBorders>
            <w:shd w:val="clear" w:color="auto" w:fill="auto"/>
            <w:vAlign w:val="bottom"/>
            <w:hideMark/>
          </w:tcPr>
          <w:p w14:paraId="0C7384C3" w14:textId="77777777" w:rsidR="005A20D5" w:rsidRPr="00AF391B" w:rsidRDefault="005A20D5" w:rsidP="00000D37">
            <w:pPr>
              <w:ind w:left="170"/>
              <w:jc w:val="right"/>
              <w:rPr>
                <w:rFonts w:ascii="Times New Roman" w:hAnsi="Times New Roman" w:cs="Times New Roman"/>
                <w:sz w:val="18"/>
                <w:szCs w:val="18"/>
              </w:rPr>
            </w:pPr>
            <w:r w:rsidRPr="00AF391B">
              <w:rPr>
                <w:rFonts w:ascii="Times New Roman" w:hAnsi="Times New Roman" w:cs="Times New Roman"/>
                <w:sz w:val="18"/>
                <w:szCs w:val="18"/>
              </w:rPr>
              <w:t>1</w:t>
            </w:r>
            <w:r w:rsidR="00000D37">
              <w:rPr>
                <w:rFonts w:ascii="Times New Roman" w:hAnsi="Times New Roman" w:cs="Times New Roman"/>
                <w:sz w:val="18"/>
                <w:szCs w:val="18"/>
              </w:rPr>
              <w:t>3</w:t>
            </w:r>
          </w:p>
        </w:tc>
      </w:tr>
      <w:tr w:rsidR="005A20D5" w:rsidRPr="00AF391B" w14:paraId="3BAE2CE7" w14:textId="77777777" w:rsidTr="005A20D5">
        <w:trPr>
          <w:trHeight w:val="227"/>
        </w:trPr>
        <w:tc>
          <w:tcPr>
            <w:tcW w:w="5351" w:type="dxa"/>
            <w:tcBorders>
              <w:top w:val="nil"/>
              <w:left w:val="nil"/>
              <w:bottom w:val="nil"/>
              <w:right w:val="nil"/>
            </w:tcBorders>
            <w:shd w:val="clear" w:color="auto" w:fill="auto"/>
            <w:vAlign w:val="bottom"/>
            <w:hideMark/>
          </w:tcPr>
          <w:p w14:paraId="40344D0E" w14:textId="77777777" w:rsidR="005A20D5" w:rsidRPr="00AF391B" w:rsidRDefault="005A20D5" w:rsidP="005A20D5">
            <w:pPr>
              <w:ind w:left="170"/>
              <w:rPr>
                <w:rFonts w:ascii="Times New Roman" w:hAnsi="Times New Roman" w:cs="Times New Roman"/>
                <w:sz w:val="18"/>
                <w:szCs w:val="18"/>
              </w:rPr>
            </w:pPr>
            <w:r w:rsidRPr="00AF391B">
              <w:rPr>
                <w:rFonts w:ascii="Times New Roman" w:hAnsi="Times New Roman" w:cs="Times New Roman"/>
                <w:sz w:val="18"/>
                <w:szCs w:val="18"/>
              </w:rPr>
              <w:t>Stav zamestnancov ku dňu, ku ktorému sa zostavuje účtovná závierka, z toho:</w:t>
            </w:r>
          </w:p>
        </w:tc>
        <w:tc>
          <w:tcPr>
            <w:tcW w:w="1879" w:type="dxa"/>
            <w:tcBorders>
              <w:top w:val="nil"/>
              <w:left w:val="nil"/>
              <w:bottom w:val="nil"/>
              <w:right w:val="nil"/>
            </w:tcBorders>
            <w:shd w:val="clear" w:color="auto" w:fill="auto"/>
            <w:vAlign w:val="bottom"/>
          </w:tcPr>
          <w:p w14:paraId="317CDB84" w14:textId="77777777" w:rsidR="005A20D5" w:rsidRPr="00AF391B" w:rsidRDefault="00F11B92" w:rsidP="008A6A4F">
            <w:pPr>
              <w:ind w:left="170"/>
              <w:jc w:val="right"/>
              <w:rPr>
                <w:rFonts w:ascii="Times New Roman" w:hAnsi="Times New Roman" w:cs="Times New Roman"/>
                <w:sz w:val="18"/>
                <w:szCs w:val="18"/>
              </w:rPr>
            </w:pPr>
            <w:r>
              <w:rPr>
                <w:rFonts w:ascii="Times New Roman" w:hAnsi="Times New Roman" w:cs="Times New Roman"/>
                <w:sz w:val="18"/>
                <w:szCs w:val="18"/>
              </w:rPr>
              <w:t>2</w:t>
            </w:r>
          </w:p>
        </w:tc>
        <w:tc>
          <w:tcPr>
            <w:tcW w:w="1984" w:type="dxa"/>
            <w:tcBorders>
              <w:top w:val="nil"/>
              <w:left w:val="nil"/>
              <w:bottom w:val="nil"/>
              <w:right w:val="nil"/>
            </w:tcBorders>
            <w:shd w:val="clear" w:color="auto" w:fill="auto"/>
            <w:vAlign w:val="bottom"/>
            <w:hideMark/>
          </w:tcPr>
          <w:p w14:paraId="1DFE3118" w14:textId="77777777" w:rsidR="005A20D5" w:rsidRPr="00AF391B" w:rsidRDefault="008A6A4F" w:rsidP="005A20D5">
            <w:pPr>
              <w:ind w:left="170"/>
              <w:jc w:val="right"/>
              <w:rPr>
                <w:rFonts w:ascii="Times New Roman" w:hAnsi="Times New Roman" w:cs="Times New Roman"/>
                <w:sz w:val="18"/>
                <w:szCs w:val="18"/>
              </w:rPr>
            </w:pPr>
            <w:r>
              <w:rPr>
                <w:rFonts w:ascii="Times New Roman" w:hAnsi="Times New Roman" w:cs="Times New Roman"/>
                <w:sz w:val="18"/>
                <w:szCs w:val="18"/>
              </w:rPr>
              <w:t>2</w:t>
            </w:r>
          </w:p>
        </w:tc>
      </w:tr>
      <w:tr w:rsidR="005A20D5" w:rsidRPr="005A20D5" w14:paraId="24174091" w14:textId="77777777" w:rsidTr="005A20D5">
        <w:trPr>
          <w:trHeight w:val="227"/>
        </w:trPr>
        <w:tc>
          <w:tcPr>
            <w:tcW w:w="5351" w:type="dxa"/>
            <w:tcBorders>
              <w:top w:val="nil"/>
              <w:left w:val="nil"/>
              <w:bottom w:val="nil"/>
              <w:right w:val="nil"/>
            </w:tcBorders>
            <w:shd w:val="clear" w:color="auto" w:fill="auto"/>
            <w:vAlign w:val="bottom"/>
            <w:hideMark/>
          </w:tcPr>
          <w:p w14:paraId="23FD62D3" w14:textId="77777777" w:rsidR="005A20D5" w:rsidRPr="00AF391B" w:rsidRDefault="005A20D5" w:rsidP="005A20D5">
            <w:pPr>
              <w:ind w:left="170"/>
              <w:rPr>
                <w:rFonts w:ascii="Times New Roman" w:hAnsi="Times New Roman" w:cs="Times New Roman"/>
                <w:sz w:val="18"/>
                <w:szCs w:val="18"/>
              </w:rPr>
            </w:pPr>
            <w:r w:rsidRPr="00AF391B">
              <w:rPr>
                <w:rFonts w:ascii="Times New Roman" w:hAnsi="Times New Roman" w:cs="Times New Roman"/>
                <w:sz w:val="18"/>
                <w:szCs w:val="18"/>
              </w:rPr>
              <w:t>Počet vedúcich zamestnancov</w:t>
            </w:r>
          </w:p>
        </w:tc>
        <w:tc>
          <w:tcPr>
            <w:tcW w:w="1879" w:type="dxa"/>
            <w:tcBorders>
              <w:top w:val="nil"/>
              <w:left w:val="nil"/>
              <w:bottom w:val="nil"/>
              <w:right w:val="nil"/>
            </w:tcBorders>
            <w:shd w:val="clear" w:color="auto" w:fill="auto"/>
            <w:vAlign w:val="bottom"/>
          </w:tcPr>
          <w:p w14:paraId="4AC50860" w14:textId="77777777" w:rsidR="005A20D5" w:rsidRPr="00AF391B" w:rsidRDefault="005A20D5" w:rsidP="005A20D5">
            <w:pPr>
              <w:ind w:left="170"/>
              <w:jc w:val="right"/>
              <w:rPr>
                <w:rFonts w:ascii="Times New Roman" w:hAnsi="Times New Roman" w:cs="Times New Roman"/>
                <w:sz w:val="18"/>
                <w:szCs w:val="18"/>
              </w:rPr>
            </w:pPr>
            <w:r w:rsidRPr="00AF391B">
              <w:rPr>
                <w:rFonts w:ascii="Times New Roman" w:hAnsi="Times New Roman" w:cs="Times New Roman"/>
                <w:sz w:val="18"/>
                <w:szCs w:val="18"/>
              </w:rPr>
              <w:t>1</w:t>
            </w:r>
          </w:p>
        </w:tc>
        <w:tc>
          <w:tcPr>
            <w:tcW w:w="1984" w:type="dxa"/>
            <w:tcBorders>
              <w:top w:val="nil"/>
              <w:left w:val="nil"/>
              <w:bottom w:val="nil"/>
              <w:right w:val="nil"/>
            </w:tcBorders>
            <w:shd w:val="clear" w:color="auto" w:fill="auto"/>
            <w:vAlign w:val="bottom"/>
            <w:hideMark/>
          </w:tcPr>
          <w:p w14:paraId="03DF2EE9" w14:textId="77777777" w:rsidR="005A20D5" w:rsidRPr="005A20D5" w:rsidRDefault="005A20D5" w:rsidP="005A20D5">
            <w:pPr>
              <w:ind w:left="170"/>
              <w:jc w:val="right"/>
              <w:rPr>
                <w:rFonts w:ascii="Times New Roman" w:hAnsi="Times New Roman" w:cs="Times New Roman"/>
                <w:sz w:val="18"/>
                <w:szCs w:val="18"/>
              </w:rPr>
            </w:pPr>
            <w:r w:rsidRPr="00AF391B">
              <w:rPr>
                <w:rFonts w:ascii="Times New Roman" w:hAnsi="Times New Roman" w:cs="Times New Roman"/>
                <w:sz w:val="18"/>
                <w:szCs w:val="18"/>
              </w:rPr>
              <w:t>1</w:t>
            </w:r>
          </w:p>
        </w:tc>
      </w:tr>
    </w:tbl>
    <w:p w14:paraId="2B14BCB0" w14:textId="77777777" w:rsidR="004A3584" w:rsidRPr="003F155E" w:rsidRDefault="004A3584" w:rsidP="001564E7">
      <w:pPr>
        <w:pStyle w:val="Nzov"/>
        <w:spacing w:before="0" w:beforeAutospacing="0" w:after="60"/>
        <w:jc w:val="left"/>
        <w:rPr>
          <w:rFonts w:ascii="Times New Roman" w:hAnsi="Times New Roman" w:cs="Times New Roman"/>
          <w:sz w:val="18"/>
          <w:szCs w:val="18"/>
        </w:rPr>
      </w:pPr>
    </w:p>
    <w:p w14:paraId="559786C0" w14:textId="77777777" w:rsidR="005A20D5" w:rsidRPr="005A20D5" w:rsidRDefault="005A20D5" w:rsidP="005A20D5">
      <w:pPr>
        <w:pStyle w:val="Nadpis1"/>
        <w:spacing w:before="120"/>
        <w:rPr>
          <w:rFonts w:ascii="Times New Roman" w:hAnsi="Times New Roman"/>
          <w:sz w:val="18"/>
          <w:szCs w:val="18"/>
        </w:rPr>
      </w:pPr>
      <w:r>
        <w:rPr>
          <w:rFonts w:ascii="Times New Roman" w:hAnsi="Times New Roman" w:cs="Times New Roman"/>
          <w:kern w:val="0"/>
          <w:sz w:val="18"/>
          <w:szCs w:val="18"/>
        </w:rPr>
        <w:t xml:space="preserve">4. </w:t>
      </w:r>
      <w:r w:rsidR="00486819" w:rsidRPr="00486819">
        <w:rPr>
          <w:rFonts w:ascii="Times New Roman" w:hAnsi="Times New Roman" w:cs="Times New Roman"/>
          <w:kern w:val="0"/>
          <w:sz w:val="18"/>
          <w:szCs w:val="18"/>
        </w:rPr>
        <w:t>Údaje o neobmedzenom</w:t>
      </w:r>
      <w:r w:rsidR="00486819" w:rsidRPr="008A6410">
        <w:rPr>
          <w:rFonts w:ascii="Times New Roman" w:hAnsi="Times New Roman"/>
          <w:sz w:val="18"/>
          <w:szCs w:val="18"/>
        </w:rPr>
        <w:t xml:space="preserve"> ručení</w:t>
      </w:r>
    </w:p>
    <w:p w14:paraId="31195349" w14:textId="77777777" w:rsidR="00486819" w:rsidRDefault="00486819" w:rsidP="005A20D5">
      <w:pPr>
        <w:spacing w:before="240"/>
        <w:ind w:left="170"/>
        <w:jc w:val="both"/>
        <w:rPr>
          <w:rFonts w:ascii="Times New Roman" w:hAnsi="Times New Roman"/>
          <w:sz w:val="18"/>
          <w:szCs w:val="18"/>
        </w:rPr>
      </w:pPr>
      <w:r w:rsidRPr="008A6410">
        <w:rPr>
          <w:rFonts w:ascii="Times New Roman" w:hAnsi="Times New Roman"/>
          <w:sz w:val="18"/>
          <w:szCs w:val="18"/>
        </w:rPr>
        <w:t>Spoločnosť nie je neobmedzene ručiacim spoločníkom v iných spoločnostiach podľa § 56 ods. 5 Obchodného zákonníka.</w:t>
      </w:r>
    </w:p>
    <w:p w14:paraId="339CE1B3" w14:textId="77777777" w:rsidR="000D7B0E" w:rsidRPr="008A6410" w:rsidRDefault="000D7B0E" w:rsidP="005A20D5">
      <w:pPr>
        <w:spacing w:before="240"/>
        <w:jc w:val="both"/>
        <w:rPr>
          <w:rFonts w:ascii="Times New Roman" w:hAnsi="Times New Roman"/>
          <w:sz w:val="18"/>
          <w:szCs w:val="18"/>
        </w:rPr>
      </w:pPr>
    </w:p>
    <w:p w14:paraId="248B6320" w14:textId="77777777" w:rsidR="00497B22" w:rsidRPr="003F155E" w:rsidRDefault="000C73F6" w:rsidP="00EE2570">
      <w:pPr>
        <w:pStyle w:val="Notesubtitle"/>
      </w:pPr>
      <w:r>
        <w:t xml:space="preserve">5. </w:t>
      </w:r>
      <w:r w:rsidR="00497B22" w:rsidRPr="003F155E">
        <w:t>Právny dôvod na zostavenie účtovnej závierky</w:t>
      </w:r>
    </w:p>
    <w:p w14:paraId="126686F6" w14:textId="77777777" w:rsidR="00486819" w:rsidRDefault="00486819" w:rsidP="000C73F6">
      <w:pPr>
        <w:pStyle w:val="Notetext"/>
        <w:spacing w:after="0"/>
        <w:ind w:left="110"/>
        <w:rPr>
          <w:rFonts w:ascii="Times New Roman" w:hAnsi="Times New Roman"/>
          <w:szCs w:val="18"/>
        </w:rPr>
      </w:pPr>
    </w:p>
    <w:p w14:paraId="02545806" w14:textId="77777777" w:rsidR="00EE2570" w:rsidRDefault="00497B22" w:rsidP="005A20D5">
      <w:pPr>
        <w:pStyle w:val="Notetext"/>
        <w:spacing w:after="0"/>
        <w:ind w:left="170"/>
        <w:rPr>
          <w:rFonts w:ascii="Times New Roman" w:hAnsi="Times New Roman"/>
          <w:szCs w:val="18"/>
        </w:rPr>
      </w:pPr>
      <w:r w:rsidRPr="003F155E">
        <w:rPr>
          <w:rFonts w:ascii="Times New Roman" w:hAnsi="Times New Roman"/>
          <w:szCs w:val="18"/>
        </w:rPr>
        <w:t xml:space="preserve">Účtovná závierka </w:t>
      </w:r>
      <w:r w:rsidR="008D5B51" w:rsidRPr="003F155E">
        <w:rPr>
          <w:rFonts w:ascii="Times New Roman" w:hAnsi="Times New Roman"/>
          <w:szCs w:val="18"/>
        </w:rPr>
        <w:t>s</w:t>
      </w:r>
      <w:r w:rsidRPr="003F155E">
        <w:rPr>
          <w:rFonts w:ascii="Times New Roman" w:hAnsi="Times New Roman"/>
          <w:szCs w:val="18"/>
        </w:rPr>
        <w:t>poločnosti k 31. decembru 201</w:t>
      </w:r>
      <w:r w:rsidR="00516358">
        <w:rPr>
          <w:rFonts w:ascii="Times New Roman" w:hAnsi="Times New Roman"/>
          <w:szCs w:val="18"/>
        </w:rPr>
        <w:t>9</w:t>
      </w:r>
      <w:r w:rsidRPr="003F155E">
        <w:rPr>
          <w:rFonts w:ascii="Times New Roman" w:hAnsi="Times New Roman"/>
          <w:szCs w:val="18"/>
        </w:rPr>
        <w:t xml:space="preserve"> je zostavená ako riadna účtovná závierka podľa § 17 ods. 6 zákona NR SR č. 431/2002 Z. z. o účtovníctve, za účtovné obdobie od  1. januára 201</w:t>
      </w:r>
      <w:r w:rsidR="00516358">
        <w:rPr>
          <w:rFonts w:ascii="Times New Roman" w:hAnsi="Times New Roman"/>
          <w:szCs w:val="18"/>
        </w:rPr>
        <w:t>9</w:t>
      </w:r>
      <w:r w:rsidR="003660B5">
        <w:rPr>
          <w:rFonts w:ascii="Times New Roman" w:hAnsi="Times New Roman"/>
          <w:szCs w:val="18"/>
        </w:rPr>
        <w:t xml:space="preserve"> </w:t>
      </w:r>
      <w:r w:rsidRPr="003F155E">
        <w:rPr>
          <w:rFonts w:ascii="Times New Roman" w:hAnsi="Times New Roman"/>
          <w:szCs w:val="18"/>
        </w:rPr>
        <w:t>do 31. decembra 201</w:t>
      </w:r>
      <w:r w:rsidR="00516358">
        <w:rPr>
          <w:rFonts w:ascii="Times New Roman" w:hAnsi="Times New Roman"/>
          <w:szCs w:val="18"/>
        </w:rPr>
        <w:t>9</w:t>
      </w:r>
      <w:r w:rsidRPr="003F155E">
        <w:rPr>
          <w:rFonts w:ascii="Times New Roman" w:hAnsi="Times New Roman"/>
          <w:szCs w:val="18"/>
        </w:rPr>
        <w:t>.</w:t>
      </w:r>
      <w:bookmarkStart w:id="9" w:name="_Toc312062138"/>
    </w:p>
    <w:p w14:paraId="78C18AAF" w14:textId="77777777" w:rsidR="00497B22" w:rsidRPr="003F155E" w:rsidRDefault="00497B22" w:rsidP="000C73F6">
      <w:pPr>
        <w:pStyle w:val="Notetext"/>
        <w:spacing w:after="0"/>
        <w:ind w:left="110"/>
        <w:rPr>
          <w:rFonts w:ascii="Times New Roman" w:hAnsi="Times New Roman"/>
          <w:szCs w:val="18"/>
        </w:rPr>
      </w:pPr>
      <w:r w:rsidRPr="003F155E">
        <w:rPr>
          <w:rFonts w:ascii="Times New Roman" w:hAnsi="Times New Roman"/>
          <w:szCs w:val="18"/>
        </w:rPr>
        <w:t xml:space="preserve"> </w:t>
      </w:r>
      <w:bookmarkEnd w:id="9"/>
    </w:p>
    <w:p w14:paraId="33F257BC" w14:textId="77777777" w:rsidR="00497B22" w:rsidRPr="001F0CA7" w:rsidRDefault="000C73F6" w:rsidP="00EE2570">
      <w:pPr>
        <w:pStyle w:val="Notesubtitle"/>
      </w:pPr>
      <w:r>
        <w:t xml:space="preserve">6. </w:t>
      </w:r>
      <w:r w:rsidR="00497B22" w:rsidRPr="001F0CA7">
        <w:t xml:space="preserve">Dátum schválenia účtovnej závierky za bezprostredne predchádzajúce účtovné obdobie </w:t>
      </w:r>
    </w:p>
    <w:p w14:paraId="731C90F3" w14:textId="77777777" w:rsidR="001F0CA7" w:rsidRPr="001F0CA7" w:rsidRDefault="001F0CA7" w:rsidP="001F0CA7"/>
    <w:p w14:paraId="29F1A953" w14:textId="77777777" w:rsidR="00497B22" w:rsidRDefault="00497B22" w:rsidP="005A20D5">
      <w:pPr>
        <w:pStyle w:val="Notetext"/>
        <w:spacing w:after="0"/>
        <w:ind w:left="170"/>
        <w:rPr>
          <w:rFonts w:ascii="Times New Roman" w:hAnsi="Times New Roman"/>
          <w:color w:val="000000"/>
          <w:szCs w:val="18"/>
        </w:rPr>
      </w:pPr>
      <w:r w:rsidRPr="003F155E">
        <w:rPr>
          <w:rFonts w:ascii="Times New Roman" w:hAnsi="Times New Roman"/>
          <w:szCs w:val="18"/>
        </w:rPr>
        <w:t xml:space="preserve">Účtovná závierka </w:t>
      </w:r>
      <w:r w:rsidR="008D5B51" w:rsidRPr="003F155E">
        <w:rPr>
          <w:rFonts w:ascii="Times New Roman" w:hAnsi="Times New Roman"/>
          <w:szCs w:val="18"/>
        </w:rPr>
        <w:t>s</w:t>
      </w:r>
      <w:r w:rsidRPr="003F155E">
        <w:rPr>
          <w:rFonts w:ascii="Times New Roman" w:hAnsi="Times New Roman"/>
          <w:szCs w:val="18"/>
        </w:rPr>
        <w:t xml:space="preserve">poločnosti k 31. decembru </w:t>
      </w:r>
      <w:r w:rsidR="005A20D5">
        <w:rPr>
          <w:rFonts w:ascii="Times New Roman" w:hAnsi="Times New Roman"/>
          <w:szCs w:val="18"/>
        </w:rPr>
        <w:t>201</w:t>
      </w:r>
      <w:r w:rsidR="00516358">
        <w:rPr>
          <w:rFonts w:ascii="Times New Roman" w:hAnsi="Times New Roman"/>
          <w:szCs w:val="18"/>
        </w:rPr>
        <w:t>8</w:t>
      </w:r>
      <w:r w:rsidRPr="003F155E">
        <w:rPr>
          <w:rFonts w:ascii="Times New Roman" w:hAnsi="Times New Roman"/>
          <w:szCs w:val="18"/>
        </w:rPr>
        <w:t xml:space="preserve"> za predchádzajúce účtovné obdobie, bola schválená valným zhromaždením </w:t>
      </w:r>
      <w:r w:rsidR="00C3170B" w:rsidRPr="00C83E47">
        <w:rPr>
          <w:rFonts w:ascii="Times New Roman" w:hAnsi="Times New Roman"/>
          <w:szCs w:val="18"/>
        </w:rPr>
        <w:t>s</w:t>
      </w:r>
      <w:r w:rsidRPr="00C83E47">
        <w:rPr>
          <w:rFonts w:ascii="Times New Roman" w:hAnsi="Times New Roman"/>
          <w:szCs w:val="18"/>
        </w:rPr>
        <w:t>poločnosti dňa</w:t>
      </w:r>
      <w:r w:rsidR="00C83E47" w:rsidRPr="00C83E47">
        <w:rPr>
          <w:rFonts w:ascii="Times New Roman" w:hAnsi="Times New Roman"/>
          <w:szCs w:val="18"/>
        </w:rPr>
        <w:t xml:space="preserve"> </w:t>
      </w:r>
      <w:r w:rsidR="00516358">
        <w:rPr>
          <w:rFonts w:ascii="Times New Roman" w:hAnsi="Times New Roman"/>
          <w:szCs w:val="18"/>
        </w:rPr>
        <w:t>25.06.2019</w:t>
      </w:r>
    </w:p>
    <w:p w14:paraId="36F9901F" w14:textId="77777777" w:rsidR="00EE2570" w:rsidRDefault="00EE2570" w:rsidP="00EE2570">
      <w:pPr>
        <w:pStyle w:val="Notesubtitle"/>
      </w:pPr>
    </w:p>
    <w:p w14:paraId="1F1ACD3B" w14:textId="77777777" w:rsidR="00E20FEA" w:rsidRPr="00E20FEA" w:rsidRDefault="00E20FEA" w:rsidP="00E20FEA"/>
    <w:p w14:paraId="62400D59" w14:textId="77777777" w:rsidR="00EE2570" w:rsidRPr="00B50225" w:rsidRDefault="00EE2570" w:rsidP="00EE2570">
      <w:pPr>
        <w:pStyle w:val="Notesubtitle"/>
      </w:pPr>
      <w:r>
        <w:t xml:space="preserve">7. </w:t>
      </w:r>
      <w:r w:rsidRPr="00B50225">
        <w:t>Zverejnenie účtovnej závierky za predchádzajúce účtovné obdobie</w:t>
      </w:r>
    </w:p>
    <w:p w14:paraId="4E4D0305" w14:textId="77777777" w:rsidR="00EE2570" w:rsidRPr="00EE2570" w:rsidRDefault="00EE2570" w:rsidP="005A20D5">
      <w:pPr>
        <w:pStyle w:val="Zkladntext"/>
        <w:spacing w:before="240"/>
        <w:ind w:left="170"/>
        <w:rPr>
          <w:rFonts w:ascii="Times New Roman" w:hAnsi="Times New Roman"/>
          <w:b w:val="0"/>
          <w:bCs w:val="0"/>
          <w:sz w:val="18"/>
          <w:szCs w:val="18"/>
          <w:lang w:eastAsia="en-US"/>
        </w:rPr>
      </w:pPr>
      <w:r w:rsidRPr="00EE2570">
        <w:rPr>
          <w:rFonts w:ascii="Times New Roman" w:hAnsi="Times New Roman"/>
          <w:b w:val="0"/>
          <w:bCs w:val="0"/>
          <w:sz w:val="18"/>
          <w:szCs w:val="18"/>
          <w:lang w:eastAsia="en-US"/>
        </w:rPr>
        <w:t>Účtovná závierka</w:t>
      </w:r>
      <w:r w:rsidR="0066283A">
        <w:rPr>
          <w:rFonts w:ascii="Times New Roman" w:hAnsi="Times New Roman"/>
          <w:b w:val="0"/>
          <w:bCs w:val="0"/>
          <w:sz w:val="18"/>
          <w:szCs w:val="18"/>
          <w:lang w:eastAsia="en-US"/>
        </w:rPr>
        <w:t xml:space="preserve"> Spoločnosti k 31. decembru 201</w:t>
      </w:r>
      <w:r w:rsidR="00516358">
        <w:rPr>
          <w:rFonts w:ascii="Times New Roman" w:hAnsi="Times New Roman"/>
          <w:b w:val="0"/>
          <w:bCs w:val="0"/>
          <w:sz w:val="18"/>
          <w:szCs w:val="18"/>
          <w:lang w:eastAsia="en-US"/>
        </w:rPr>
        <w:t>8</w:t>
      </w:r>
      <w:r>
        <w:rPr>
          <w:rFonts w:ascii="Times New Roman" w:hAnsi="Times New Roman"/>
          <w:b w:val="0"/>
          <w:bCs w:val="0"/>
          <w:sz w:val="18"/>
          <w:szCs w:val="18"/>
          <w:lang w:eastAsia="en-US"/>
        </w:rPr>
        <w:t xml:space="preserve"> bola uložená</w:t>
      </w:r>
      <w:r w:rsidRPr="00EE2570">
        <w:rPr>
          <w:rFonts w:ascii="Times New Roman" w:hAnsi="Times New Roman"/>
          <w:b w:val="0"/>
          <w:bCs w:val="0"/>
          <w:sz w:val="18"/>
          <w:szCs w:val="18"/>
          <w:lang w:eastAsia="en-US"/>
        </w:rPr>
        <w:t xml:space="preserve"> </w:t>
      </w:r>
      <w:r>
        <w:rPr>
          <w:rFonts w:ascii="Times New Roman" w:hAnsi="Times New Roman"/>
          <w:b w:val="0"/>
          <w:bCs w:val="0"/>
          <w:sz w:val="18"/>
          <w:szCs w:val="18"/>
          <w:lang w:eastAsia="en-US"/>
        </w:rPr>
        <w:t xml:space="preserve">do registra </w:t>
      </w:r>
      <w:r w:rsidRPr="00773F15">
        <w:rPr>
          <w:rFonts w:ascii="Times New Roman" w:hAnsi="Times New Roman"/>
          <w:b w:val="0"/>
          <w:bCs w:val="0"/>
          <w:sz w:val="18"/>
          <w:szCs w:val="18"/>
          <w:lang w:eastAsia="en-US"/>
        </w:rPr>
        <w:t xml:space="preserve">účtovných závierok </w:t>
      </w:r>
      <w:r w:rsidR="00C06A17">
        <w:rPr>
          <w:rFonts w:ascii="Times New Roman" w:hAnsi="Times New Roman"/>
          <w:b w:val="0"/>
          <w:bCs w:val="0"/>
          <w:sz w:val="18"/>
          <w:szCs w:val="18"/>
          <w:lang w:eastAsia="en-US"/>
        </w:rPr>
        <w:t>31.03.201</w:t>
      </w:r>
      <w:r w:rsidR="00616DEE">
        <w:rPr>
          <w:rFonts w:ascii="Times New Roman" w:hAnsi="Times New Roman"/>
          <w:b w:val="0"/>
          <w:bCs w:val="0"/>
          <w:sz w:val="18"/>
          <w:szCs w:val="18"/>
          <w:lang w:eastAsia="en-US"/>
        </w:rPr>
        <w:t>9</w:t>
      </w:r>
    </w:p>
    <w:p w14:paraId="7B79C209" w14:textId="77777777" w:rsidR="00EE2570" w:rsidRDefault="00EE2570" w:rsidP="00EE2570">
      <w:pPr>
        <w:pStyle w:val="Notetext"/>
        <w:spacing w:after="0"/>
        <w:ind w:left="0"/>
        <w:rPr>
          <w:rFonts w:ascii="Times New Roman" w:hAnsi="Times New Roman"/>
          <w:color w:val="000000"/>
          <w:szCs w:val="18"/>
        </w:rPr>
      </w:pPr>
    </w:p>
    <w:p w14:paraId="0915D0B4" w14:textId="77777777" w:rsidR="001F0CA7" w:rsidRDefault="001F0CA7" w:rsidP="00497B22">
      <w:pPr>
        <w:ind w:firstLine="708"/>
        <w:rPr>
          <w:rFonts w:ascii="Times New Roman" w:hAnsi="Times New Roman" w:cs="Times New Roman"/>
          <w:color w:val="000000"/>
          <w:sz w:val="18"/>
          <w:szCs w:val="18"/>
        </w:rPr>
      </w:pPr>
    </w:p>
    <w:p w14:paraId="24F43F91" w14:textId="77777777" w:rsidR="000D7B0E" w:rsidRPr="003F155E" w:rsidRDefault="000D7B0E" w:rsidP="00497B22">
      <w:pPr>
        <w:ind w:firstLine="708"/>
        <w:rPr>
          <w:rFonts w:ascii="Times New Roman" w:hAnsi="Times New Roman" w:cs="Times New Roman"/>
          <w:color w:val="000000"/>
          <w:sz w:val="18"/>
          <w:szCs w:val="18"/>
        </w:rPr>
      </w:pPr>
    </w:p>
    <w:p w14:paraId="49375DAA" w14:textId="77777777" w:rsidR="00460AF6" w:rsidRPr="00360D3D" w:rsidRDefault="0066283A" w:rsidP="005C3BFA">
      <w:pPr>
        <w:pStyle w:val="Notetitle"/>
        <w:numPr>
          <w:ilvl w:val="0"/>
          <w:numId w:val="3"/>
        </w:numPr>
        <w:tabs>
          <w:tab w:val="clear" w:pos="119"/>
          <w:tab w:val="clear" w:pos="644"/>
          <w:tab w:val="num" w:pos="0"/>
          <w:tab w:val="left" w:pos="220"/>
        </w:tabs>
        <w:spacing w:before="120"/>
        <w:ind w:left="0" w:right="-24" w:firstLine="0"/>
        <w:rPr>
          <w:rFonts w:ascii="Times New Roman" w:hAnsi="Times New Roman"/>
          <w:sz w:val="18"/>
          <w:szCs w:val="18"/>
        </w:rPr>
      </w:pPr>
      <w:r>
        <w:rPr>
          <w:rFonts w:ascii="Times New Roman" w:hAnsi="Times New Roman"/>
          <w:sz w:val="18"/>
          <w:szCs w:val="18"/>
        </w:rPr>
        <w:lastRenderedPageBreak/>
        <w:t>Orgány a akcionári spoločnosti</w:t>
      </w:r>
    </w:p>
    <w:p w14:paraId="6C11213D" w14:textId="77777777" w:rsidR="001F0CA7" w:rsidRDefault="001F0CA7" w:rsidP="001F0CA7"/>
    <w:p w14:paraId="6835233C" w14:textId="77777777" w:rsidR="001F0CA7" w:rsidRPr="00311C19" w:rsidRDefault="00486819" w:rsidP="00460AF6">
      <w:pPr>
        <w:pStyle w:val="Notetext"/>
        <w:numPr>
          <w:ilvl w:val="0"/>
          <w:numId w:val="21"/>
        </w:numPr>
        <w:tabs>
          <w:tab w:val="clear" w:pos="360"/>
          <w:tab w:val="num" w:pos="110"/>
        </w:tabs>
        <w:spacing w:after="120"/>
        <w:ind w:left="330" w:hanging="330"/>
        <w:rPr>
          <w:rFonts w:ascii="Times New Roman" w:hAnsi="Times New Roman"/>
          <w:szCs w:val="18"/>
        </w:rPr>
      </w:pPr>
      <w:r w:rsidRPr="00486819">
        <w:rPr>
          <w:rFonts w:ascii="Times New Roman" w:hAnsi="Times New Roman"/>
          <w:b/>
          <w:szCs w:val="18"/>
        </w:rPr>
        <w:t xml:space="preserve">Mená a priezviská členov </w:t>
      </w:r>
      <w:r>
        <w:rPr>
          <w:rFonts w:ascii="Times New Roman" w:hAnsi="Times New Roman"/>
          <w:b/>
          <w:szCs w:val="18"/>
        </w:rPr>
        <w:t>p</w:t>
      </w:r>
      <w:r w:rsidRPr="00486819">
        <w:rPr>
          <w:rFonts w:ascii="Times New Roman" w:hAnsi="Times New Roman"/>
          <w:b/>
          <w:szCs w:val="18"/>
        </w:rPr>
        <w:t xml:space="preserve">redstavenstva a dozornej rady </w:t>
      </w:r>
      <w:r w:rsidR="00311C19">
        <w:rPr>
          <w:rFonts w:ascii="Times New Roman" w:hAnsi="Times New Roman"/>
          <w:b/>
          <w:szCs w:val="18"/>
        </w:rPr>
        <w:t xml:space="preserve">v roku </w:t>
      </w:r>
      <w:r w:rsidR="00CC21E3">
        <w:rPr>
          <w:rFonts w:ascii="Times New Roman" w:hAnsi="Times New Roman"/>
          <w:b/>
          <w:szCs w:val="18"/>
        </w:rPr>
        <w:t>201</w:t>
      </w:r>
      <w:r w:rsidR="009164E7">
        <w:rPr>
          <w:rFonts w:ascii="Times New Roman" w:hAnsi="Times New Roman"/>
          <w:b/>
          <w:szCs w:val="18"/>
        </w:rPr>
        <w:t>9</w:t>
      </w:r>
    </w:p>
    <w:p w14:paraId="59959B39" w14:textId="77777777" w:rsidR="00311C19" w:rsidRPr="00311C19" w:rsidRDefault="00311C19" w:rsidP="00311C19">
      <w:pPr>
        <w:tabs>
          <w:tab w:val="left" w:pos="540"/>
        </w:tabs>
        <w:jc w:val="both"/>
        <w:rPr>
          <w:b/>
          <w:sz w:val="20"/>
        </w:rPr>
      </w:pPr>
    </w:p>
    <w:p w14:paraId="5B70BF29" w14:textId="77777777" w:rsidR="00311C19" w:rsidRPr="00F3663C" w:rsidRDefault="00311C19" w:rsidP="00311C19">
      <w:pPr>
        <w:jc w:val="both"/>
        <w:rPr>
          <w:rFonts w:ascii="Times New Roman" w:hAnsi="Times New Roman" w:cs="Times New Roman"/>
          <w:sz w:val="18"/>
          <w:szCs w:val="18"/>
        </w:rPr>
      </w:pPr>
      <w:r w:rsidRPr="00F3663C">
        <w:rPr>
          <w:rFonts w:ascii="Times New Roman" w:hAnsi="Times New Roman" w:cs="Times New Roman"/>
          <w:b/>
          <w:sz w:val="18"/>
          <w:szCs w:val="18"/>
        </w:rPr>
        <w:t xml:space="preserve">Predstavenstvo  </w:t>
      </w:r>
      <w:r w:rsidRPr="00F3663C">
        <w:rPr>
          <w:rFonts w:ascii="Times New Roman" w:hAnsi="Times New Roman" w:cs="Times New Roman"/>
          <w:b/>
          <w:sz w:val="18"/>
          <w:szCs w:val="18"/>
        </w:rPr>
        <w:tab/>
      </w:r>
      <w:r w:rsidRPr="00F3663C">
        <w:rPr>
          <w:rFonts w:ascii="Times New Roman" w:hAnsi="Times New Roman" w:cs="Times New Roman"/>
          <w:b/>
          <w:sz w:val="18"/>
          <w:szCs w:val="18"/>
        </w:rPr>
        <w:tab/>
      </w:r>
      <w:r w:rsidRPr="00F3663C">
        <w:rPr>
          <w:rFonts w:ascii="Times New Roman" w:hAnsi="Times New Roman" w:cs="Times New Roman"/>
          <w:sz w:val="18"/>
          <w:szCs w:val="18"/>
        </w:rPr>
        <w:t>Ing. Josef Kropáček –</w:t>
      </w:r>
      <w:r w:rsidR="005B1F13" w:rsidRPr="00F3663C">
        <w:rPr>
          <w:rFonts w:ascii="Times New Roman" w:hAnsi="Times New Roman" w:cs="Times New Roman"/>
          <w:sz w:val="18"/>
          <w:szCs w:val="18"/>
        </w:rPr>
        <w:t xml:space="preserve">    </w:t>
      </w:r>
      <w:r w:rsidRPr="00F3663C">
        <w:rPr>
          <w:rFonts w:ascii="Times New Roman" w:hAnsi="Times New Roman" w:cs="Times New Roman"/>
          <w:sz w:val="18"/>
          <w:szCs w:val="18"/>
        </w:rPr>
        <w:t xml:space="preserve"> predseda (od 17.12.2014) </w:t>
      </w:r>
    </w:p>
    <w:p w14:paraId="0F625F7D" w14:textId="77777777" w:rsidR="004C1733" w:rsidRPr="00F3663C" w:rsidRDefault="004C1733" w:rsidP="00311C19">
      <w:pPr>
        <w:jc w:val="both"/>
        <w:rPr>
          <w:rFonts w:ascii="Times New Roman" w:hAnsi="Times New Roman" w:cs="Times New Roman"/>
          <w:sz w:val="18"/>
          <w:szCs w:val="18"/>
        </w:rPr>
      </w:pPr>
    </w:p>
    <w:p w14:paraId="4BF5FED9" w14:textId="77777777" w:rsidR="004C1733" w:rsidRPr="00F3663C" w:rsidRDefault="004C1733" w:rsidP="00311C19">
      <w:pPr>
        <w:jc w:val="both"/>
        <w:rPr>
          <w:rFonts w:ascii="Times New Roman" w:hAnsi="Times New Roman" w:cs="Times New Roman"/>
          <w:sz w:val="18"/>
          <w:szCs w:val="18"/>
        </w:rPr>
      </w:pPr>
    </w:p>
    <w:p w14:paraId="373EACC4" w14:textId="77777777" w:rsidR="00311C19" w:rsidRDefault="004C1733" w:rsidP="00311C19">
      <w:pPr>
        <w:jc w:val="both"/>
        <w:rPr>
          <w:rFonts w:ascii="Times New Roman" w:hAnsi="Times New Roman" w:cs="Times New Roman"/>
          <w:sz w:val="18"/>
          <w:szCs w:val="18"/>
        </w:rPr>
      </w:pPr>
      <w:r w:rsidRPr="00F3663C">
        <w:rPr>
          <w:rFonts w:ascii="Times New Roman" w:hAnsi="Times New Roman" w:cs="Times New Roman"/>
          <w:b/>
          <w:sz w:val="18"/>
          <w:szCs w:val="18"/>
        </w:rPr>
        <w:t>Dozorná rada</w:t>
      </w:r>
      <w:r w:rsidR="00311C19">
        <w:rPr>
          <w:rFonts w:ascii="Times New Roman" w:hAnsi="Times New Roman" w:cs="Times New Roman"/>
          <w:sz w:val="18"/>
          <w:szCs w:val="18"/>
        </w:rPr>
        <w:tab/>
      </w:r>
      <w:r w:rsidR="00311C19">
        <w:rPr>
          <w:rFonts w:ascii="Times New Roman" w:hAnsi="Times New Roman" w:cs="Times New Roman"/>
          <w:sz w:val="18"/>
          <w:szCs w:val="18"/>
        </w:rPr>
        <w:tab/>
      </w:r>
      <w:r w:rsidR="00311C19" w:rsidRPr="007C17B6">
        <w:rPr>
          <w:rFonts w:ascii="Times New Roman" w:hAnsi="Times New Roman" w:cs="Times New Roman"/>
          <w:sz w:val="18"/>
          <w:szCs w:val="18"/>
        </w:rPr>
        <w:t>Mgr. Martin Netoušek</w:t>
      </w:r>
      <w:r w:rsidR="00311C19">
        <w:rPr>
          <w:rFonts w:ascii="Times New Roman" w:hAnsi="Times New Roman" w:cs="Times New Roman"/>
          <w:sz w:val="18"/>
          <w:szCs w:val="18"/>
        </w:rPr>
        <w:t xml:space="preserve"> </w:t>
      </w:r>
      <w:r w:rsidR="005B1F13">
        <w:rPr>
          <w:rFonts w:ascii="Times New Roman" w:hAnsi="Times New Roman" w:cs="Times New Roman"/>
          <w:sz w:val="18"/>
          <w:szCs w:val="18"/>
        </w:rPr>
        <w:t xml:space="preserve">   člen</w:t>
      </w:r>
      <w:r w:rsidR="005B1F13">
        <w:rPr>
          <w:rFonts w:ascii="Times New Roman" w:hAnsi="Times New Roman" w:cs="Times New Roman"/>
          <w:sz w:val="18"/>
          <w:szCs w:val="18"/>
        </w:rPr>
        <w:tab/>
        <w:t xml:space="preserve">       </w:t>
      </w:r>
      <w:r w:rsidR="00311C19">
        <w:rPr>
          <w:rFonts w:ascii="Times New Roman" w:hAnsi="Times New Roman" w:cs="Times New Roman"/>
          <w:sz w:val="18"/>
          <w:szCs w:val="18"/>
        </w:rPr>
        <w:t xml:space="preserve"> (od </w:t>
      </w:r>
      <w:r>
        <w:rPr>
          <w:rFonts w:ascii="Times New Roman" w:hAnsi="Times New Roman" w:cs="Times New Roman"/>
          <w:sz w:val="18"/>
          <w:szCs w:val="18"/>
        </w:rPr>
        <w:t>01.01.2017</w:t>
      </w:r>
      <w:r w:rsidR="009B5F67">
        <w:rPr>
          <w:rFonts w:ascii="Times New Roman" w:hAnsi="Times New Roman" w:cs="Times New Roman"/>
          <w:sz w:val="18"/>
          <w:szCs w:val="18"/>
        </w:rPr>
        <w:t>)</w:t>
      </w:r>
    </w:p>
    <w:p w14:paraId="7A769E30" w14:textId="77777777" w:rsidR="00311C19" w:rsidRDefault="00311C19" w:rsidP="004C1733">
      <w:pPr>
        <w:jc w:val="both"/>
        <w:rPr>
          <w:rFonts w:ascii="Times New Roman" w:hAnsi="Times New Roman" w:cs="Times New Roman"/>
          <w:sz w:val="18"/>
          <w:szCs w:val="18"/>
        </w:rPr>
      </w:pPr>
      <w:r>
        <w:rPr>
          <w:rFonts w:ascii="Times New Roman" w:hAnsi="Times New Roman" w:cs="Times New Roman"/>
          <w:sz w:val="18"/>
          <w:szCs w:val="18"/>
        </w:rPr>
        <w:tab/>
      </w:r>
      <w:r>
        <w:rPr>
          <w:rFonts w:ascii="Times New Roman" w:hAnsi="Times New Roman" w:cs="Times New Roman"/>
          <w:sz w:val="18"/>
          <w:szCs w:val="18"/>
        </w:rPr>
        <w:tab/>
      </w:r>
      <w:r>
        <w:rPr>
          <w:rFonts w:ascii="Times New Roman" w:hAnsi="Times New Roman" w:cs="Times New Roman"/>
          <w:sz w:val="18"/>
          <w:szCs w:val="18"/>
        </w:rPr>
        <w:tab/>
      </w:r>
      <w:r w:rsidR="005B1F13">
        <w:rPr>
          <w:rFonts w:ascii="Times New Roman" w:hAnsi="Times New Roman" w:cs="Times New Roman"/>
          <w:sz w:val="18"/>
          <w:szCs w:val="18"/>
        </w:rPr>
        <w:t xml:space="preserve">Ing. Robert Zelníček      člen </w:t>
      </w:r>
      <w:r w:rsidR="005B1F13">
        <w:rPr>
          <w:rFonts w:ascii="Times New Roman" w:hAnsi="Times New Roman" w:cs="Times New Roman"/>
          <w:sz w:val="18"/>
          <w:szCs w:val="18"/>
        </w:rPr>
        <w:tab/>
        <w:t xml:space="preserve">       (od </w:t>
      </w:r>
      <w:r w:rsidR="004C1733">
        <w:rPr>
          <w:rFonts w:ascii="Times New Roman" w:hAnsi="Times New Roman" w:cs="Times New Roman"/>
          <w:sz w:val="18"/>
          <w:szCs w:val="18"/>
        </w:rPr>
        <w:t>01.01.2017</w:t>
      </w:r>
      <w:r w:rsidR="005B1F13">
        <w:rPr>
          <w:rFonts w:ascii="Times New Roman" w:hAnsi="Times New Roman" w:cs="Times New Roman"/>
          <w:sz w:val="18"/>
          <w:szCs w:val="18"/>
        </w:rPr>
        <w:t>)</w:t>
      </w:r>
      <w:r w:rsidR="005B1F13">
        <w:rPr>
          <w:rFonts w:ascii="Times New Roman" w:hAnsi="Times New Roman" w:cs="Times New Roman"/>
          <w:b/>
          <w:sz w:val="18"/>
          <w:szCs w:val="18"/>
        </w:rPr>
        <w:tab/>
      </w:r>
      <w:r w:rsidR="005B1F13">
        <w:rPr>
          <w:rFonts w:ascii="Times New Roman" w:hAnsi="Times New Roman" w:cs="Times New Roman"/>
          <w:sz w:val="18"/>
          <w:szCs w:val="18"/>
        </w:rPr>
        <w:tab/>
      </w:r>
    </w:p>
    <w:p w14:paraId="339F801D" w14:textId="77777777" w:rsidR="009B5F67" w:rsidRDefault="009B5F67" w:rsidP="009B5F67">
      <w:pPr>
        <w:tabs>
          <w:tab w:val="left" w:pos="540"/>
        </w:tabs>
        <w:jc w:val="both"/>
        <w:rPr>
          <w:rFonts w:ascii="Times New Roman" w:hAnsi="Times New Roman" w:cs="Times New Roman"/>
          <w:sz w:val="18"/>
          <w:szCs w:val="18"/>
        </w:rPr>
      </w:pPr>
      <w:r>
        <w:rPr>
          <w:rFonts w:ascii="Times New Roman" w:hAnsi="Times New Roman" w:cs="Times New Roman"/>
          <w:sz w:val="18"/>
          <w:szCs w:val="18"/>
        </w:rPr>
        <w:tab/>
      </w:r>
      <w:r>
        <w:rPr>
          <w:rFonts w:ascii="Times New Roman" w:hAnsi="Times New Roman" w:cs="Times New Roman"/>
          <w:sz w:val="18"/>
          <w:szCs w:val="18"/>
        </w:rPr>
        <w:tab/>
      </w:r>
      <w:r>
        <w:rPr>
          <w:rFonts w:ascii="Times New Roman" w:hAnsi="Times New Roman" w:cs="Times New Roman"/>
          <w:sz w:val="18"/>
          <w:szCs w:val="18"/>
        </w:rPr>
        <w:tab/>
      </w:r>
      <w:r>
        <w:rPr>
          <w:rFonts w:ascii="Times New Roman" w:hAnsi="Times New Roman" w:cs="Times New Roman"/>
          <w:sz w:val="18"/>
          <w:szCs w:val="18"/>
        </w:rPr>
        <w:tab/>
        <w:t>Viktor Zapletal</w:t>
      </w:r>
      <w:r w:rsidR="004C1733">
        <w:rPr>
          <w:rFonts w:ascii="Times New Roman" w:hAnsi="Times New Roman" w:cs="Times New Roman"/>
          <w:sz w:val="18"/>
          <w:szCs w:val="18"/>
        </w:rPr>
        <w:t xml:space="preserve">              člen</w:t>
      </w:r>
      <w:r>
        <w:rPr>
          <w:rFonts w:ascii="Times New Roman" w:hAnsi="Times New Roman" w:cs="Times New Roman"/>
          <w:sz w:val="18"/>
          <w:szCs w:val="18"/>
        </w:rPr>
        <w:tab/>
      </w:r>
      <w:r w:rsidR="004C1733">
        <w:rPr>
          <w:rFonts w:ascii="Times New Roman" w:hAnsi="Times New Roman" w:cs="Times New Roman"/>
          <w:sz w:val="18"/>
          <w:szCs w:val="18"/>
        </w:rPr>
        <w:t xml:space="preserve">        </w:t>
      </w:r>
      <w:r>
        <w:rPr>
          <w:rFonts w:ascii="Times New Roman" w:hAnsi="Times New Roman" w:cs="Times New Roman"/>
          <w:sz w:val="18"/>
          <w:szCs w:val="18"/>
        </w:rPr>
        <w:t>(od 01.06.2016)</w:t>
      </w:r>
    </w:p>
    <w:p w14:paraId="0902A8F0" w14:textId="77777777" w:rsidR="009B5F67" w:rsidRDefault="009B5F67" w:rsidP="009B5F67">
      <w:pPr>
        <w:jc w:val="both"/>
        <w:rPr>
          <w:rFonts w:ascii="Times New Roman" w:hAnsi="Times New Roman" w:cs="Times New Roman"/>
          <w:sz w:val="18"/>
          <w:szCs w:val="18"/>
        </w:rPr>
      </w:pPr>
      <w:r>
        <w:rPr>
          <w:rFonts w:ascii="Times New Roman" w:hAnsi="Times New Roman" w:cs="Times New Roman"/>
          <w:sz w:val="18"/>
          <w:szCs w:val="18"/>
        </w:rPr>
        <w:t xml:space="preserve"> </w:t>
      </w:r>
    </w:p>
    <w:p w14:paraId="4617AED8" w14:textId="77777777" w:rsidR="009B5F67" w:rsidRDefault="009B5F67" w:rsidP="00311C19">
      <w:pPr>
        <w:tabs>
          <w:tab w:val="left" w:pos="540"/>
        </w:tabs>
        <w:jc w:val="both"/>
        <w:rPr>
          <w:rFonts w:ascii="Times New Roman" w:hAnsi="Times New Roman" w:cs="Times New Roman"/>
          <w:sz w:val="18"/>
          <w:szCs w:val="18"/>
        </w:rPr>
      </w:pPr>
      <w:r>
        <w:rPr>
          <w:rFonts w:ascii="Times New Roman" w:hAnsi="Times New Roman" w:cs="Times New Roman"/>
          <w:sz w:val="18"/>
          <w:szCs w:val="18"/>
        </w:rPr>
        <w:tab/>
      </w:r>
    </w:p>
    <w:p w14:paraId="159B5C07" w14:textId="77777777" w:rsidR="00305F20" w:rsidRPr="00305F20" w:rsidRDefault="00305F20" w:rsidP="00305F20">
      <w:pPr>
        <w:ind w:left="170"/>
        <w:jc w:val="both"/>
        <w:outlineLvl w:val="0"/>
        <w:rPr>
          <w:rFonts w:ascii="Times New Roman" w:hAnsi="Times New Roman" w:cs="Times New Roman"/>
          <w:sz w:val="18"/>
          <w:szCs w:val="18"/>
          <w:lang w:eastAsia="sk-SK"/>
        </w:rPr>
      </w:pPr>
      <w:r w:rsidRPr="00305F20">
        <w:rPr>
          <w:rFonts w:ascii="Times New Roman" w:hAnsi="Times New Roman" w:cs="Times New Roman"/>
          <w:sz w:val="18"/>
          <w:szCs w:val="18"/>
          <w:lang w:eastAsia="sk-SK"/>
        </w:rPr>
        <w:t>Členom orgánov neboli v roku 201</w:t>
      </w:r>
      <w:r w:rsidR="00551BCE">
        <w:rPr>
          <w:rFonts w:ascii="Times New Roman" w:hAnsi="Times New Roman" w:cs="Times New Roman"/>
          <w:sz w:val="18"/>
          <w:szCs w:val="18"/>
          <w:lang w:eastAsia="sk-SK"/>
        </w:rPr>
        <w:t>9</w:t>
      </w:r>
      <w:r w:rsidRPr="00305F20">
        <w:rPr>
          <w:rFonts w:ascii="Times New Roman" w:hAnsi="Times New Roman" w:cs="Times New Roman"/>
          <w:sz w:val="18"/>
          <w:szCs w:val="18"/>
          <w:lang w:eastAsia="sk-SK"/>
        </w:rPr>
        <w:t xml:space="preserve"> </w:t>
      </w:r>
      <w:r>
        <w:rPr>
          <w:rFonts w:ascii="Times New Roman" w:hAnsi="Times New Roman" w:cs="Times New Roman"/>
          <w:sz w:val="18"/>
          <w:szCs w:val="18"/>
          <w:lang w:eastAsia="sk-SK"/>
        </w:rPr>
        <w:t xml:space="preserve">ani v predchádzajúcom účtovnom období </w:t>
      </w:r>
      <w:r w:rsidRPr="00305F20">
        <w:rPr>
          <w:rFonts w:ascii="Times New Roman" w:hAnsi="Times New Roman" w:cs="Times New Roman"/>
          <w:sz w:val="18"/>
          <w:szCs w:val="18"/>
          <w:lang w:eastAsia="sk-SK"/>
        </w:rPr>
        <w:t>poskytnuté žiadne pôžičky, záruky alebo iné formy zabezpečenia. Tiež im neboli poskytnuté finančné prostriedky alebo iné plnenia na súkromné účely.</w:t>
      </w:r>
    </w:p>
    <w:p w14:paraId="04263DEE" w14:textId="77777777" w:rsidR="00892AD8" w:rsidRDefault="00892AD8" w:rsidP="00460AF6">
      <w:pPr>
        <w:rPr>
          <w:rFonts w:ascii="Times New Roman" w:hAnsi="Times New Roman" w:cs="Times New Roman"/>
          <w:sz w:val="18"/>
          <w:szCs w:val="18"/>
          <w:lang w:eastAsia="sk-SK"/>
        </w:rPr>
      </w:pPr>
    </w:p>
    <w:p w14:paraId="4A228E94" w14:textId="77777777" w:rsidR="0066283A" w:rsidRPr="0066283A" w:rsidRDefault="0066283A" w:rsidP="0066283A">
      <w:pPr>
        <w:pStyle w:val="Nadpis2"/>
        <w:rPr>
          <w:rFonts w:ascii="Times New Roman" w:hAnsi="Times New Roman" w:cs="Times New Roman"/>
          <w:i w:val="0"/>
          <w:sz w:val="18"/>
          <w:szCs w:val="18"/>
        </w:rPr>
      </w:pPr>
      <w:r w:rsidRPr="0066283A">
        <w:rPr>
          <w:rFonts w:ascii="Times New Roman" w:hAnsi="Times New Roman" w:cs="Times New Roman"/>
          <w:i w:val="0"/>
          <w:sz w:val="18"/>
          <w:szCs w:val="18"/>
        </w:rPr>
        <w:t>2. Akcionári Spoločnosti</w:t>
      </w:r>
    </w:p>
    <w:p w14:paraId="2AC4A9AB" w14:textId="77777777" w:rsidR="001F0CA7" w:rsidRDefault="001F0CA7" w:rsidP="00460AF6">
      <w:pPr>
        <w:rPr>
          <w:rFonts w:ascii="Times New Roman" w:hAnsi="Times New Roman" w:cs="Times New Roman"/>
          <w:sz w:val="18"/>
          <w:szCs w:val="18"/>
        </w:rPr>
      </w:pPr>
    </w:p>
    <w:p w14:paraId="55ADE028" w14:textId="77777777" w:rsidR="0066283A" w:rsidRPr="0066283A" w:rsidRDefault="0066283A" w:rsidP="00305F20">
      <w:pPr>
        <w:pStyle w:val="odstavec"/>
      </w:pPr>
      <w:r w:rsidRPr="0066283A">
        <w:t>Štruktúra akcionárov</w:t>
      </w:r>
      <w:r w:rsidR="002C3598">
        <w:t xml:space="preserve"> Spoločnosti k 31. decembru 201</w:t>
      </w:r>
      <w:r w:rsidR="00551BCE">
        <w:t>9</w:t>
      </w:r>
      <w:r w:rsidR="00000D37">
        <w:t xml:space="preserve"> </w:t>
      </w:r>
      <w:r w:rsidRPr="0066283A">
        <w:t>a k </w:t>
      </w:r>
      <w:bookmarkStart w:id="10" w:name="EntityDateEndLY"/>
      <w:r w:rsidRPr="0066283A">
        <w:t>31.decembru 201</w:t>
      </w:r>
      <w:bookmarkEnd w:id="10"/>
      <w:r w:rsidR="00551BCE">
        <w:t>8</w:t>
      </w:r>
      <w:r w:rsidRPr="0066283A">
        <w:t>:</w:t>
      </w:r>
    </w:p>
    <w:p w14:paraId="0A7D52F9" w14:textId="77777777" w:rsidR="0066283A" w:rsidRPr="0066283A" w:rsidRDefault="0066283A" w:rsidP="00305F20">
      <w:pPr>
        <w:pStyle w:val="odstavec"/>
      </w:pPr>
      <w:bookmarkStart w:id="11" w:name="FWT_Structure_of_shareholders_1"/>
      <w:r w:rsidRPr="0066283A">
        <w:t xml:space="preserve"> </w:t>
      </w:r>
    </w:p>
    <w:tbl>
      <w:tblPr>
        <w:tblW w:w="4978" w:type="pct"/>
        <w:tblInd w:w="70" w:type="dxa"/>
        <w:tblCellMar>
          <w:left w:w="70" w:type="dxa"/>
          <w:right w:w="70" w:type="dxa"/>
        </w:tblCellMar>
        <w:tblLook w:val="04A0" w:firstRow="1" w:lastRow="0" w:firstColumn="1" w:lastColumn="0" w:noHBand="0" w:noVBand="1"/>
      </w:tblPr>
      <w:tblGrid>
        <w:gridCol w:w="2951"/>
        <w:gridCol w:w="1482"/>
        <w:gridCol w:w="1484"/>
        <w:gridCol w:w="1605"/>
        <w:gridCol w:w="1605"/>
      </w:tblGrid>
      <w:tr w:rsidR="0066283A" w:rsidRPr="0066283A" w14:paraId="5E0FB0BD" w14:textId="77777777" w:rsidTr="0066283A">
        <w:trPr>
          <w:trHeight w:val="227"/>
        </w:trPr>
        <w:tc>
          <w:tcPr>
            <w:tcW w:w="1617" w:type="pct"/>
            <w:vMerge w:val="restart"/>
            <w:tcBorders>
              <w:top w:val="nil"/>
              <w:left w:val="nil"/>
              <w:bottom w:val="nil"/>
              <w:right w:val="nil"/>
            </w:tcBorders>
            <w:shd w:val="clear" w:color="auto" w:fill="auto"/>
            <w:vAlign w:val="bottom"/>
            <w:hideMark/>
          </w:tcPr>
          <w:p w14:paraId="04E4D847" w14:textId="77777777" w:rsidR="0066283A" w:rsidRPr="0066283A" w:rsidRDefault="0066283A" w:rsidP="0066283A">
            <w:pPr>
              <w:ind w:left="170"/>
              <w:rPr>
                <w:rFonts w:ascii="Times New Roman" w:hAnsi="Times New Roman" w:cs="Times New Roman"/>
                <w:b/>
                <w:bCs/>
                <w:sz w:val="18"/>
                <w:szCs w:val="18"/>
              </w:rPr>
            </w:pPr>
            <w:bookmarkStart w:id="12" w:name="RANGE!B5:F16"/>
            <w:r w:rsidRPr="0066283A">
              <w:rPr>
                <w:rFonts w:ascii="Times New Roman" w:hAnsi="Times New Roman" w:cs="Times New Roman"/>
                <w:b/>
                <w:bCs/>
                <w:sz w:val="18"/>
                <w:szCs w:val="18"/>
              </w:rPr>
              <w:t>akcionár</w:t>
            </w:r>
            <w:bookmarkEnd w:id="12"/>
          </w:p>
        </w:tc>
        <w:tc>
          <w:tcPr>
            <w:tcW w:w="1625" w:type="pct"/>
            <w:gridSpan w:val="2"/>
            <w:tcBorders>
              <w:top w:val="nil"/>
              <w:left w:val="nil"/>
              <w:bottom w:val="nil"/>
              <w:right w:val="nil"/>
            </w:tcBorders>
            <w:shd w:val="clear" w:color="auto" w:fill="auto"/>
            <w:vAlign w:val="bottom"/>
            <w:hideMark/>
          </w:tcPr>
          <w:p w14:paraId="5A49C9A6" w14:textId="77777777" w:rsidR="0066283A" w:rsidRPr="0066283A" w:rsidRDefault="0066283A" w:rsidP="0066283A">
            <w:pPr>
              <w:ind w:left="170"/>
              <w:jc w:val="center"/>
              <w:rPr>
                <w:rFonts w:ascii="Times New Roman" w:hAnsi="Times New Roman" w:cs="Times New Roman"/>
                <w:b/>
                <w:bCs/>
                <w:sz w:val="18"/>
                <w:szCs w:val="18"/>
              </w:rPr>
            </w:pPr>
            <w:r w:rsidRPr="0066283A">
              <w:rPr>
                <w:rFonts w:ascii="Times New Roman" w:hAnsi="Times New Roman" w:cs="Times New Roman"/>
                <w:b/>
                <w:bCs/>
                <w:sz w:val="18"/>
                <w:szCs w:val="18"/>
              </w:rPr>
              <w:t>Výška podielu na základnom imaní</w:t>
            </w:r>
          </w:p>
        </w:tc>
        <w:tc>
          <w:tcPr>
            <w:tcW w:w="879" w:type="pct"/>
            <w:vMerge w:val="restart"/>
            <w:tcBorders>
              <w:top w:val="nil"/>
              <w:left w:val="nil"/>
              <w:bottom w:val="nil"/>
              <w:right w:val="nil"/>
            </w:tcBorders>
            <w:shd w:val="clear" w:color="auto" w:fill="auto"/>
            <w:vAlign w:val="bottom"/>
            <w:hideMark/>
          </w:tcPr>
          <w:p w14:paraId="5BC9C570" w14:textId="77777777" w:rsidR="0066283A" w:rsidRPr="0066283A" w:rsidRDefault="0066283A" w:rsidP="0066283A">
            <w:pPr>
              <w:ind w:left="170"/>
              <w:jc w:val="center"/>
              <w:rPr>
                <w:rFonts w:ascii="Times New Roman" w:hAnsi="Times New Roman" w:cs="Times New Roman"/>
                <w:b/>
                <w:bCs/>
                <w:sz w:val="18"/>
                <w:szCs w:val="18"/>
              </w:rPr>
            </w:pPr>
            <w:r w:rsidRPr="0066283A">
              <w:rPr>
                <w:rFonts w:ascii="Times New Roman" w:hAnsi="Times New Roman" w:cs="Times New Roman"/>
                <w:b/>
                <w:bCs/>
                <w:sz w:val="18"/>
                <w:szCs w:val="18"/>
              </w:rPr>
              <w:t>Podiel na hlasovacích právach v %</w:t>
            </w:r>
          </w:p>
        </w:tc>
        <w:tc>
          <w:tcPr>
            <w:tcW w:w="880" w:type="pct"/>
            <w:vMerge w:val="restart"/>
            <w:tcBorders>
              <w:top w:val="nil"/>
              <w:left w:val="nil"/>
              <w:bottom w:val="nil"/>
              <w:right w:val="nil"/>
            </w:tcBorders>
            <w:shd w:val="clear" w:color="auto" w:fill="auto"/>
            <w:vAlign w:val="bottom"/>
            <w:hideMark/>
          </w:tcPr>
          <w:p w14:paraId="66A8353F" w14:textId="77777777" w:rsidR="0066283A" w:rsidRPr="0066283A" w:rsidRDefault="0066283A" w:rsidP="0066283A">
            <w:pPr>
              <w:ind w:left="170"/>
              <w:jc w:val="center"/>
              <w:rPr>
                <w:rFonts w:ascii="Times New Roman" w:hAnsi="Times New Roman" w:cs="Times New Roman"/>
                <w:b/>
                <w:bCs/>
                <w:sz w:val="18"/>
                <w:szCs w:val="18"/>
              </w:rPr>
            </w:pPr>
            <w:r w:rsidRPr="0066283A">
              <w:rPr>
                <w:rFonts w:ascii="Times New Roman" w:hAnsi="Times New Roman" w:cs="Times New Roman"/>
                <w:b/>
                <w:bCs/>
                <w:sz w:val="18"/>
                <w:szCs w:val="18"/>
              </w:rPr>
              <w:t>Iný podiel na ostatných položkách VI ako na ZI v %</w:t>
            </w:r>
          </w:p>
        </w:tc>
      </w:tr>
      <w:tr w:rsidR="0066283A" w:rsidRPr="0066283A" w14:paraId="4E8B99B6" w14:textId="77777777" w:rsidTr="0066283A">
        <w:trPr>
          <w:trHeight w:val="227"/>
        </w:trPr>
        <w:tc>
          <w:tcPr>
            <w:tcW w:w="1617" w:type="pct"/>
            <w:vMerge/>
            <w:tcBorders>
              <w:top w:val="nil"/>
              <w:left w:val="nil"/>
              <w:bottom w:val="nil"/>
              <w:right w:val="nil"/>
            </w:tcBorders>
            <w:vAlign w:val="bottom"/>
            <w:hideMark/>
          </w:tcPr>
          <w:p w14:paraId="1AFC305C" w14:textId="77777777" w:rsidR="0066283A" w:rsidRPr="0066283A" w:rsidRDefault="0066283A" w:rsidP="0066283A">
            <w:pPr>
              <w:ind w:left="170"/>
              <w:jc w:val="center"/>
              <w:rPr>
                <w:rFonts w:ascii="Times New Roman" w:hAnsi="Times New Roman" w:cs="Times New Roman"/>
                <w:b/>
                <w:bCs/>
                <w:sz w:val="18"/>
                <w:szCs w:val="18"/>
              </w:rPr>
            </w:pPr>
          </w:p>
        </w:tc>
        <w:tc>
          <w:tcPr>
            <w:tcW w:w="812" w:type="pct"/>
            <w:tcBorders>
              <w:top w:val="nil"/>
              <w:left w:val="nil"/>
              <w:bottom w:val="nil"/>
              <w:right w:val="nil"/>
            </w:tcBorders>
            <w:shd w:val="clear" w:color="auto" w:fill="auto"/>
            <w:vAlign w:val="bottom"/>
            <w:hideMark/>
          </w:tcPr>
          <w:p w14:paraId="57D7E9E6" w14:textId="77777777" w:rsidR="0066283A" w:rsidRPr="0066283A" w:rsidRDefault="0066283A" w:rsidP="0066283A">
            <w:pPr>
              <w:ind w:left="170"/>
              <w:jc w:val="center"/>
              <w:rPr>
                <w:rFonts w:ascii="Times New Roman" w:hAnsi="Times New Roman" w:cs="Times New Roman"/>
                <w:b/>
                <w:bCs/>
                <w:sz w:val="18"/>
                <w:szCs w:val="18"/>
              </w:rPr>
            </w:pPr>
            <w:r w:rsidRPr="0066283A">
              <w:rPr>
                <w:rFonts w:ascii="Times New Roman" w:hAnsi="Times New Roman" w:cs="Times New Roman"/>
                <w:b/>
                <w:bCs/>
                <w:sz w:val="18"/>
                <w:szCs w:val="18"/>
              </w:rPr>
              <w:t>absolútne</w:t>
            </w:r>
          </w:p>
        </w:tc>
        <w:tc>
          <w:tcPr>
            <w:tcW w:w="812" w:type="pct"/>
            <w:tcBorders>
              <w:top w:val="nil"/>
              <w:left w:val="nil"/>
              <w:bottom w:val="nil"/>
              <w:right w:val="nil"/>
            </w:tcBorders>
            <w:shd w:val="clear" w:color="auto" w:fill="auto"/>
            <w:vAlign w:val="bottom"/>
            <w:hideMark/>
          </w:tcPr>
          <w:p w14:paraId="11350A67" w14:textId="77777777" w:rsidR="0066283A" w:rsidRPr="0066283A" w:rsidRDefault="0066283A" w:rsidP="0066283A">
            <w:pPr>
              <w:ind w:left="170"/>
              <w:jc w:val="center"/>
              <w:rPr>
                <w:rFonts w:ascii="Times New Roman" w:hAnsi="Times New Roman" w:cs="Times New Roman"/>
                <w:b/>
                <w:bCs/>
                <w:sz w:val="18"/>
                <w:szCs w:val="18"/>
              </w:rPr>
            </w:pPr>
            <w:r w:rsidRPr="0066283A">
              <w:rPr>
                <w:rFonts w:ascii="Times New Roman" w:hAnsi="Times New Roman" w:cs="Times New Roman"/>
                <w:b/>
                <w:bCs/>
                <w:sz w:val="18"/>
                <w:szCs w:val="18"/>
              </w:rPr>
              <w:t>v %</w:t>
            </w:r>
          </w:p>
        </w:tc>
        <w:tc>
          <w:tcPr>
            <w:tcW w:w="879" w:type="pct"/>
            <w:vMerge/>
            <w:tcBorders>
              <w:top w:val="nil"/>
              <w:left w:val="nil"/>
              <w:bottom w:val="nil"/>
              <w:right w:val="nil"/>
            </w:tcBorders>
            <w:vAlign w:val="bottom"/>
            <w:hideMark/>
          </w:tcPr>
          <w:p w14:paraId="3ADCCFD5" w14:textId="77777777" w:rsidR="0066283A" w:rsidRPr="0066283A" w:rsidRDefault="0066283A" w:rsidP="0066283A">
            <w:pPr>
              <w:ind w:left="170"/>
              <w:jc w:val="center"/>
              <w:rPr>
                <w:rFonts w:ascii="Times New Roman" w:hAnsi="Times New Roman" w:cs="Times New Roman"/>
                <w:b/>
                <w:bCs/>
                <w:sz w:val="18"/>
                <w:szCs w:val="18"/>
              </w:rPr>
            </w:pPr>
          </w:p>
        </w:tc>
        <w:tc>
          <w:tcPr>
            <w:tcW w:w="880" w:type="pct"/>
            <w:vMerge/>
            <w:tcBorders>
              <w:top w:val="nil"/>
              <w:left w:val="nil"/>
              <w:bottom w:val="nil"/>
              <w:right w:val="nil"/>
            </w:tcBorders>
            <w:vAlign w:val="bottom"/>
            <w:hideMark/>
          </w:tcPr>
          <w:p w14:paraId="441E03FB" w14:textId="77777777" w:rsidR="0066283A" w:rsidRPr="0066283A" w:rsidRDefault="0066283A" w:rsidP="0066283A">
            <w:pPr>
              <w:ind w:left="170"/>
              <w:jc w:val="center"/>
              <w:rPr>
                <w:rFonts w:ascii="Times New Roman" w:hAnsi="Times New Roman" w:cs="Times New Roman"/>
                <w:b/>
                <w:bCs/>
                <w:sz w:val="18"/>
                <w:szCs w:val="18"/>
              </w:rPr>
            </w:pPr>
          </w:p>
        </w:tc>
      </w:tr>
      <w:tr w:rsidR="0066283A" w:rsidRPr="0066283A" w14:paraId="4C9BDEED" w14:textId="77777777" w:rsidTr="0066283A">
        <w:trPr>
          <w:trHeight w:val="227"/>
        </w:trPr>
        <w:tc>
          <w:tcPr>
            <w:tcW w:w="1617" w:type="pct"/>
            <w:tcBorders>
              <w:top w:val="nil"/>
              <w:left w:val="nil"/>
              <w:bottom w:val="single" w:sz="4" w:space="0" w:color="auto"/>
              <w:right w:val="nil"/>
            </w:tcBorders>
            <w:shd w:val="clear" w:color="auto" w:fill="auto"/>
            <w:vAlign w:val="bottom"/>
            <w:hideMark/>
          </w:tcPr>
          <w:p w14:paraId="5C94B9AD" w14:textId="77777777" w:rsidR="0066283A" w:rsidRPr="0066283A" w:rsidRDefault="0066283A" w:rsidP="0066283A">
            <w:pPr>
              <w:ind w:left="170"/>
              <w:jc w:val="center"/>
              <w:rPr>
                <w:rFonts w:ascii="Times New Roman" w:hAnsi="Times New Roman" w:cs="Times New Roman"/>
                <w:sz w:val="18"/>
                <w:szCs w:val="18"/>
              </w:rPr>
            </w:pPr>
          </w:p>
        </w:tc>
        <w:tc>
          <w:tcPr>
            <w:tcW w:w="812" w:type="pct"/>
            <w:tcBorders>
              <w:top w:val="nil"/>
              <w:left w:val="nil"/>
              <w:bottom w:val="single" w:sz="4" w:space="0" w:color="auto"/>
              <w:right w:val="nil"/>
            </w:tcBorders>
            <w:shd w:val="clear" w:color="auto" w:fill="auto"/>
            <w:vAlign w:val="bottom"/>
            <w:hideMark/>
          </w:tcPr>
          <w:p w14:paraId="50A40487" w14:textId="77777777" w:rsidR="0066283A" w:rsidRPr="0066283A" w:rsidRDefault="0066283A" w:rsidP="0066283A">
            <w:pPr>
              <w:ind w:left="170"/>
              <w:jc w:val="center"/>
              <w:rPr>
                <w:rFonts w:ascii="Times New Roman" w:hAnsi="Times New Roman" w:cs="Times New Roman"/>
                <w:sz w:val="18"/>
                <w:szCs w:val="18"/>
              </w:rPr>
            </w:pPr>
          </w:p>
        </w:tc>
        <w:tc>
          <w:tcPr>
            <w:tcW w:w="812" w:type="pct"/>
            <w:tcBorders>
              <w:top w:val="nil"/>
              <w:left w:val="nil"/>
              <w:bottom w:val="single" w:sz="4" w:space="0" w:color="auto"/>
              <w:right w:val="nil"/>
            </w:tcBorders>
            <w:shd w:val="clear" w:color="auto" w:fill="auto"/>
            <w:vAlign w:val="bottom"/>
            <w:hideMark/>
          </w:tcPr>
          <w:p w14:paraId="3F4E9159" w14:textId="77777777" w:rsidR="0066283A" w:rsidRPr="0066283A" w:rsidRDefault="0066283A" w:rsidP="0066283A">
            <w:pPr>
              <w:ind w:left="170"/>
              <w:jc w:val="center"/>
              <w:rPr>
                <w:rFonts w:ascii="Times New Roman" w:hAnsi="Times New Roman" w:cs="Times New Roman"/>
                <w:sz w:val="18"/>
                <w:szCs w:val="18"/>
              </w:rPr>
            </w:pPr>
          </w:p>
        </w:tc>
        <w:tc>
          <w:tcPr>
            <w:tcW w:w="879" w:type="pct"/>
            <w:tcBorders>
              <w:top w:val="nil"/>
              <w:left w:val="nil"/>
              <w:bottom w:val="single" w:sz="4" w:space="0" w:color="auto"/>
              <w:right w:val="nil"/>
            </w:tcBorders>
            <w:shd w:val="clear" w:color="auto" w:fill="auto"/>
            <w:vAlign w:val="bottom"/>
            <w:hideMark/>
          </w:tcPr>
          <w:p w14:paraId="442AE929" w14:textId="77777777" w:rsidR="0066283A" w:rsidRPr="0066283A" w:rsidRDefault="0066283A" w:rsidP="0066283A">
            <w:pPr>
              <w:ind w:left="170"/>
              <w:jc w:val="center"/>
              <w:rPr>
                <w:rFonts w:ascii="Times New Roman" w:hAnsi="Times New Roman" w:cs="Times New Roman"/>
                <w:sz w:val="18"/>
                <w:szCs w:val="18"/>
              </w:rPr>
            </w:pPr>
          </w:p>
        </w:tc>
        <w:tc>
          <w:tcPr>
            <w:tcW w:w="880" w:type="pct"/>
            <w:tcBorders>
              <w:top w:val="nil"/>
              <w:left w:val="nil"/>
              <w:bottom w:val="single" w:sz="4" w:space="0" w:color="auto"/>
              <w:right w:val="nil"/>
            </w:tcBorders>
            <w:shd w:val="clear" w:color="auto" w:fill="auto"/>
            <w:vAlign w:val="bottom"/>
            <w:hideMark/>
          </w:tcPr>
          <w:p w14:paraId="3D3F9DF7" w14:textId="77777777" w:rsidR="0066283A" w:rsidRPr="0066283A" w:rsidRDefault="0066283A" w:rsidP="0066283A">
            <w:pPr>
              <w:ind w:left="170"/>
              <w:jc w:val="center"/>
              <w:rPr>
                <w:rFonts w:ascii="Times New Roman" w:hAnsi="Times New Roman" w:cs="Times New Roman"/>
                <w:sz w:val="18"/>
                <w:szCs w:val="18"/>
              </w:rPr>
            </w:pPr>
          </w:p>
        </w:tc>
      </w:tr>
      <w:tr w:rsidR="0066283A" w:rsidRPr="0066283A" w14:paraId="69F89CBF" w14:textId="77777777" w:rsidTr="0066283A">
        <w:trPr>
          <w:trHeight w:val="227"/>
        </w:trPr>
        <w:tc>
          <w:tcPr>
            <w:tcW w:w="1617" w:type="pct"/>
            <w:tcBorders>
              <w:top w:val="nil"/>
              <w:left w:val="nil"/>
              <w:bottom w:val="nil"/>
              <w:right w:val="nil"/>
            </w:tcBorders>
            <w:shd w:val="clear" w:color="auto" w:fill="auto"/>
            <w:noWrap/>
            <w:vAlign w:val="bottom"/>
            <w:hideMark/>
          </w:tcPr>
          <w:p w14:paraId="12C40DE8" w14:textId="77777777" w:rsidR="0066283A" w:rsidRPr="0066283A" w:rsidRDefault="0066283A" w:rsidP="0066283A">
            <w:pPr>
              <w:ind w:left="170"/>
              <w:rPr>
                <w:rFonts w:ascii="Times New Roman" w:hAnsi="Times New Roman" w:cs="Times New Roman"/>
                <w:sz w:val="18"/>
                <w:szCs w:val="18"/>
              </w:rPr>
            </w:pPr>
            <w:r>
              <w:rPr>
                <w:rFonts w:ascii="Times New Roman" w:hAnsi="Times New Roman" w:cs="Times New Roman"/>
                <w:sz w:val="18"/>
                <w:szCs w:val="18"/>
              </w:rPr>
              <w:t>Českomoravský šterk</w:t>
            </w:r>
            <w:r w:rsidRPr="0066283A">
              <w:rPr>
                <w:rFonts w:ascii="Times New Roman" w:hAnsi="Times New Roman" w:cs="Times New Roman"/>
                <w:sz w:val="18"/>
                <w:szCs w:val="18"/>
              </w:rPr>
              <w:t xml:space="preserve"> </w:t>
            </w:r>
            <w:r>
              <w:rPr>
                <w:rFonts w:ascii="Times New Roman" w:hAnsi="Times New Roman" w:cs="Times New Roman"/>
                <w:sz w:val="18"/>
                <w:szCs w:val="18"/>
              </w:rPr>
              <w:t>, a.s.</w:t>
            </w:r>
          </w:p>
        </w:tc>
        <w:tc>
          <w:tcPr>
            <w:tcW w:w="812" w:type="pct"/>
            <w:tcBorders>
              <w:top w:val="nil"/>
              <w:left w:val="nil"/>
              <w:bottom w:val="nil"/>
              <w:right w:val="nil"/>
            </w:tcBorders>
            <w:shd w:val="clear" w:color="auto" w:fill="auto"/>
            <w:noWrap/>
            <w:vAlign w:val="bottom"/>
            <w:hideMark/>
          </w:tcPr>
          <w:p w14:paraId="06562EAA" w14:textId="77777777" w:rsidR="0066283A" w:rsidRPr="0066283A" w:rsidRDefault="0066283A" w:rsidP="0066283A">
            <w:pPr>
              <w:ind w:left="170"/>
              <w:jc w:val="right"/>
              <w:rPr>
                <w:rFonts w:ascii="Times New Roman" w:hAnsi="Times New Roman" w:cs="Times New Roman"/>
                <w:sz w:val="18"/>
                <w:szCs w:val="18"/>
              </w:rPr>
            </w:pPr>
            <w:r>
              <w:rPr>
                <w:rFonts w:ascii="Times New Roman" w:hAnsi="Times New Roman" w:cs="Times New Roman"/>
                <w:sz w:val="18"/>
                <w:szCs w:val="18"/>
              </w:rPr>
              <w:t>306 000</w:t>
            </w:r>
          </w:p>
        </w:tc>
        <w:tc>
          <w:tcPr>
            <w:tcW w:w="812" w:type="pct"/>
            <w:tcBorders>
              <w:top w:val="nil"/>
              <w:left w:val="nil"/>
              <w:bottom w:val="nil"/>
              <w:right w:val="nil"/>
            </w:tcBorders>
            <w:shd w:val="clear" w:color="auto" w:fill="auto"/>
            <w:vAlign w:val="bottom"/>
            <w:hideMark/>
          </w:tcPr>
          <w:p w14:paraId="3348D7C5" w14:textId="77777777" w:rsidR="0066283A" w:rsidRPr="0066283A" w:rsidRDefault="0066283A" w:rsidP="0066283A">
            <w:pPr>
              <w:ind w:left="170"/>
              <w:jc w:val="right"/>
              <w:rPr>
                <w:rFonts w:ascii="Times New Roman" w:hAnsi="Times New Roman" w:cs="Times New Roman"/>
                <w:sz w:val="18"/>
                <w:szCs w:val="18"/>
              </w:rPr>
            </w:pPr>
            <w:r w:rsidRPr="0066283A">
              <w:rPr>
                <w:rFonts w:ascii="Times New Roman" w:hAnsi="Times New Roman" w:cs="Times New Roman"/>
                <w:sz w:val="18"/>
                <w:szCs w:val="18"/>
              </w:rPr>
              <w:t>100</w:t>
            </w:r>
          </w:p>
        </w:tc>
        <w:tc>
          <w:tcPr>
            <w:tcW w:w="879" w:type="pct"/>
            <w:tcBorders>
              <w:top w:val="nil"/>
              <w:left w:val="nil"/>
              <w:bottom w:val="nil"/>
              <w:right w:val="nil"/>
            </w:tcBorders>
            <w:shd w:val="clear" w:color="auto" w:fill="auto"/>
            <w:vAlign w:val="bottom"/>
            <w:hideMark/>
          </w:tcPr>
          <w:p w14:paraId="0C8A7A42" w14:textId="77777777" w:rsidR="0066283A" w:rsidRPr="0066283A" w:rsidRDefault="0066283A" w:rsidP="0066283A">
            <w:pPr>
              <w:ind w:left="170"/>
              <w:jc w:val="right"/>
              <w:rPr>
                <w:rFonts w:ascii="Times New Roman" w:hAnsi="Times New Roman" w:cs="Times New Roman"/>
                <w:sz w:val="18"/>
                <w:szCs w:val="18"/>
              </w:rPr>
            </w:pPr>
            <w:r w:rsidRPr="0066283A">
              <w:rPr>
                <w:rFonts w:ascii="Times New Roman" w:hAnsi="Times New Roman" w:cs="Times New Roman"/>
                <w:sz w:val="18"/>
                <w:szCs w:val="18"/>
              </w:rPr>
              <w:t>100</w:t>
            </w:r>
          </w:p>
        </w:tc>
        <w:tc>
          <w:tcPr>
            <w:tcW w:w="880" w:type="pct"/>
            <w:tcBorders>
              <w:top w:val="nil"/>
              <w:left w:val="nil"/>
              <w:bottom w:val="nil"/>
              <w:right w:val="nil"/>
            </w:tcBorders>
            <w:shd w:val="clear" w:color="auto" w:fill="auto"/>
            <w:vAlign w:val="bottom"/>
            <w:hideMark/>
          </w:tcPr>
          <w:p w14:paraId="3780F9B6" w14:textId="77777777" w:rsidR="0066283A" w:rsidRPr="0066283A" w:rsidRDefault="0066283A" w:rsidP="0066283A">
            <w:pPr>
              <w:ind w:left="170"/>
              <w:jc w:val="right"/>
              <w:rPr>
                <w:rFonts w:ascii="Times New Roman" w:hAnsi="Times New Roman" w:cs="Times New Roman"/>
                <w:sz w:val="18"/>
                <w:szCs w:val="18"/>
              </w:rPr>
            </w:pPr>
            <w:r w:rsidRPr="0066283A">
              <w:rPr>
                <w:rFonts w:ascii="Times New Roman" w:hAnsi="Times New Roman" w:cs="Times New Roman"/>
                <w:sz w:val="18"/>
                <w:szCs w:val="18"/>
              </w:rPr>
              <w:t>100</w:t>
            </w:r>
          </w:p>
        </w:tc>
      </w:tr>
      <w:tr w:rsidR="0066283A" w:rsidRPr="0066283A" w14:paraId="05ECFD83" w14:textId="77777777" w:rsidTr="0066283A">
        <w:trPr>
          <w:trHeight w:val="227"/>
        </w:trPr>
        <w:tc>
          <w:tcPr>
            <w:tcW w:w="1617" w:type="pct"/>
            <w:tcBorders>
              <w:top w:val="nil"/>
              <w:left w:val="nil"/>
              <w:bottom w:val="nil"/>
              <w:right w:val="nil"/>
            </w:tcBorders>
            <w:shd w:val="clear" w:color="auto" w:fill="auto"/>
            <w:vAlign w:val="bottom"/>
            <w:hideMark/>
          </w:tcPr>
          <w:p w14:paraId="01A23F3B" w14:textId="77777777" w:rsidR="0066283A" w:rsidRPr="0066283A" w:rsidRDefault="0066283A" w:rsidP="0066283A">
            <w:pPr>
              <w:ind w:left="170"/>
              <w:rPr>
                <w:rFonts w:ascii="Times New Roman" w:hAnsi="Times New Roman" w:cs="Times New Roman"/>
                <w:b/>
                <w:bCs/>
                <w:sz w:val="18"/>
                <w:szCs w:val="18"/>
              </w:rPr>
            </w:pPr>
            <w:r w:rsidRPr="0066283A">
              <w:rPr>
                <w:rFonts w:ascii="Times New Roman" w:hAnsi="Times New Roman" w:cs="Times New Roman"/>
                <w:b/>
                <w:bCs/>
                <w:sz w:val="18"/>
                <w:szCs w:val="18"/>
              </w:rPr>
              <w:t>Spolu</w:t>
            </w:r>
          </w:p>
        </w:tc>
        <w:tc>
          <w:tcPr>
            <w:tcW w:w="812" w:type="pct"/>
            <w:tcBorders>
              <w:top w:val="single" w:sz="4" w:space="0" w:color="auto"/>
              <w:left w:val="nil"/>
              <w:bottom w:val="double" w:sz="6" w:space="0" w:color="auto"/>
              <w:right w:val="nil"/>
            </w:tcBorders>
            <w:shd w:val="clear" w:color="auto" w:fill="auto"/>
            <w:vAlign w:val="bottom"/>
            <w:hideMark/>
          </w:tcPr>
          <w:p w14:paraId="486066DE" w14:textId="77777777" w:rsidR="0066283A" w:rsidRPr="0066283A" w:rsidRDefault="0066283A" w:rsidP="0066283A">
            <w:pPr>
              <w:ind w:left="170"/>
              <w:jc w:val="right"/>
              <w:rPr>
                <w:rFonts w:ascii="Times New Roman" w:hAnsi="Times New Roman" w:cs="Times New Roman"/>
                <w:b/>
                <w:bCs/>
                <w:sz w:val="18"/>
                <w:szCs w:val="18"/>
                <w:lang w:val="en-US"/>
              </w:rPr>
            </w:pPr>
            <w:r>
              <w:rPr>
                <w:rFonts w:ascii="Times New Roman" w:hAnsi="Times New Roman" w:cs="Times New Roman"/>
                <w:b/>
                <w:bCs/>
                <w:sz w:val="18"/>
                <w:szCs w:val="18"/>
                <w:lang w:val="en-US"/>
              </w:rPr>
              <w:t>306</w:t>
            </w:r>
            <w:r w:rsidRPr="0066283A">
              <w:rPr>
                <w:rFonts w:ascii="Times New Roman" w:hAnsi="Times New Roman" w:cs="Times New Roman"/>
                <w:b/>
                <w:bCs/>
                <w:sz w:val="18"/>
                <w:szCs w:val="18"/>
                <w:lang w:val="en-US"/>
              </w:rPr>
              <w:t xml:space="preserve"> 000</w:t>
            </w:r>
          </w:p>
        </w:tc>
        <w:tc>
          <w:tcPr>
            <w:tcW w:w="812" w:type="pct"/>
            <w:tcBorders>
              <w:top w:val="single" w:sz="4" w:space="0" w:color="auto"/>
              <w:left w:val="nil"/>
              <w:bottom w:val="double" w:sz="6" w:space="0" w:color="auto"/>
              <w:right w:val="nil"/>
            </w:tcBorders>
            <w:shd w:val="clear" w:color="auto" w:fill="auto"/>
            <w:vAlign w:val="bottom"/>
            <w:hideMark/>
          </w:tcPr>
          <w:p w14:paraId="3557217A" w14:textId="77777777" w:rsidR="0066283A" w:rsidRPr="0066283A" w:rsidRDefault="0066283A" w:rsidP="0066283A">
            <w:pPr>
              <w:ind w:left="170"/>
              <w:jc w:val="right"/>
              <w:rPr>
                <w:rFonts w:ascii="Times New Roman" w:hAnsi="Times New Roman" w:cs="Times New Roman"/>
                <w:b/>
                <w:bCs/>
                <w:sz w:val="18"/>
                <w:szCs w:val="18"/>
              </w:rPr>
            </w:pPr>
            <w:r w:rsidRPr="0066283A">
              <w:rPr>
                <w:rFonts w:ascii="Times New Roman" w:hAnsi="Times New Roman" w:cs="Times New Roman"/>
                <w:b/>
                <w:bCs/>
                <w:sz w:val="18"/>
                <w:szCs w:val="18"/>
              </w:rPr>
              <w:t>100</w:t>
            </w:r>
          </w:p>
        </w:tc>
        <w:tc>
          <w:tcPr>
            <w:tcW w:w="879" w:type="pct"/>
            <w:tcBorders>
              <w:top w:val="single" w:sz="4" w:space="0" w:color="auto"/>
              <w:left w:val="nil"/>
              <w:bottom w:val="double" w:sz="6" w:space="0" w:color="auto"/>
              <w:right w:val="nil"/>
            </w:tcBorders>
            <w:shd w:val="clear" w:color="auto" w:fill="auto"/>
            <w:vAlign w:val="bottom"/>
            <w:hideMark/>
          </w:tcPr>
          <w:p w14:paraId="6AAC078E" w14:textId="77777777" w:rsidR="0066283A" w:rsidRPr="0066283A" w:rsidRDefault="0066283A" w:rsidP="0066283A">
            <w:pPr>
              <w:ind w:left="170"/>
              <w:jc w:val="right"/>
              <w:rPr>
                <w:rFonts w:ascii="Times New Roman" w:hAnsi="Times New Roman" w:cs="Times New Roman"/>
                <w:b/>
                <w:bCs/>
                <w:sz w:val="18"/>
                <w:szCs w:val="18"/>
              </w:rPr>
            </w:pPr>
            <w:r w:rsidRPr="0066283A">
              <w:rPr>
                <w:rFonts w:ascii="Times New Roman" w:hAnsi="Times New Roman" w:cs="Times New Roman"/>
                <w:b/>
                <w:bCs/>
                <w:sz w:val="18"/>
                <w:szCs w:val="18"/>
              </w:rPr>
              <w:t>100</w:t>
            </w:r>
          </w:p>
        </w:tc>
        <w:tc>
          <w:tcPr>
            <w:tcW w:w="880" w:type="pct"/>
            <w:tcBorders>
              <w:top w:val="single" w:sz="4" w:space="0" w:color="auto"/>
              <w:left w:val="nil"/>
              <w:bottom w:val="double" w:sz="6" w:space="0" w:color="auto"/>
              <w:right w:val="nil"/>
            </w:tcBorders>
            <w:shd w:val="clear" w:color="auto" w:fill="auto"/>
            <w:vAlign w:val="bottom"/>
            <w:hideMark/>
          </w:tcPr>
          <w:p w14:paraId="64AAC24D" w14:textId="77777777" w:rsidR="0066283A" w:rsidRPr="0066283A" w:rsidRDefault="0066283A" w:rsidP="0066283A">
            <w:pPr>
              <w:ind w:left="170"/>
              <w:jc w:val="right"/>
              <w:rPr>
                <w:rFonts w:ascii="Times New Roman" w:hAnsi="Times New Roman" w:cs="Times New Roman"/>
                <w:b/>
                <w:bCs/>
                <w:sz w:val="18"/>
                <w:szCs w:val="18"/>
              </w:rPr>
            </w:pPr>
            <w:r w:rsidRPr="0066283A">
              <w:rPr>
                <w:rFonts w:ascii="Times New Roman" w:hAnsi="Times New Roman" w:cs="Times New Roman"/>
                <w:b/>
                <w:bCs/>
                <w:sz w:val="18"/>
                <w:szCs w:val="18"/>
              </w:rPr>
              <w:t>100</w:t>
            </w:r>
          </w:p>
        </w:tc>
      </w:tr>
    </w:tbl>
    <w:p w14:paraId="6FC62F87" w14:textId="77777777" w:rsidR="0066283A" w:rsidRPr="0066283A" w:rsidRDefault="0066283A" w:rsidP="00305F20">
      <w:pPr>
        <w:pStyle w:val="odstavec"/>
      </w:pPr>
    </w:p>
    <w:bookmarkEnd w:id="11"/>
    <w:p w14:paraId="211A3CF0" w14:textId="77777777" w:rsidR="00E1785C" w:rsidRPr="003F155E" w:rsidRDefault="00E1785C" w:rsidP="006C2BCB">
      <w:pPr>
        <w:rPr>
          <w:rFonts w:ascii="Times New Roman" w:hAnsi="Times New Roman" w:cs="Times New Roman"/>
          <w:sz w:val="18"/>
          <w:szCs w:val="18"/>
        </w:rPr>
      </w:pPr>
    </w:p>
    <w:p w14:paraId="06A09670" w14:textId="77777777" w:rsidR="001F0CA7" w:rsidRDefault="001F0CA7" w:rsidP="006C2BCB">
      <w:pPr>
        <w:rPr>
          <w:rFonts w:ascii="Times New Roman" w:hAnsi="Times New Roman" w:cs="Times New Roman"/>
          <w:sz w:val="18"/>
          <w:szCs w:val="18"/>
        </w:rPr>
      </w:pPr>
    </w:p>
    <w:p w14:paraId="59B7F298" w14:textId="77777777" w:rsidR="001F0CA7" w:rsidRDefault="001F0CA7" w:rsidP="006C2BCB">
      <w:pPr>
        <w:rPr>
          <w:rFonts w:ascii="Times New Roman" w:hAnsi="Times New Roman" w:cs="Times New Roman"/>
          <w:sz w:val="18"/>
          <w:szCs w:val="18"/>
        </w:rPr>
      </w:pPr>
    </w:p>
    <w:p w14:paraId="00E29BFF" w14:textId="77777777" w:rsidR="001F54DA" w:rsidRPr="003F155E" w:rsidRDefault="0066283A" w:rsidP="00224023">
      <w:pPr>
        <w:numPr>
          <w:ilvl w:val="0"/>
          <w:numId w:val="22"/>
        </w:numPr>
        <w:tabs>
          <w:tab w:val="clear" w:pos="580"/>
          <w:tab w:val="num" w:pos="0"/>
          <w:tab w:val="num" w:pos="220"/>
        </w:tabs>
        <w:ind w:left="330" w:hanging="330"/>
        <w:rPr>
          <w:rFonts w:ascii="Times New Roman" w:hAnsi="Times New Roman" w:cs="Times New Roman"/>
          <w:b/>
          <w:sz w:val="18"/>
          <w:szCs w:val="18"/>
        </w:rPr>
      </w:pPr>
      <w:r>
        <w:rPr>
          <w:rFonts w:ascii="Times New Roman" w:hAnsi="Times New Roman" w:cs="Times New Roman"/>
          <w:b/>
          <w:sz w:val="18"/>
          <w:szCs w:val="18"/>
        </w:rPr>
        <w:t>KONSOLIDOVANÝ</w:t>
      </w:r>
      <w:r w:rsidR="00E1785C" w:rsidRPr="003F155E">
        <w:rPr>
          <w:rFonts w:ascii="Times New Roman" w:hAnsi="Times New Roman" w:cs="Times New Roman"/>
          <w:b/>
          <w:sz w:val="18"/>
          <w:szCs w:val="18"/>
        </w:rPr>
        <w:t xml:space="preserve"> CEL</w:t>
      </w:r>
      <w:r>
        <w:rPr>
          <w:rFonts w:ascii="Times New Roman" w:hAnsi="Times New Roman" w:cs="Times New Roman"/>
          <w:b/>
          <w:sz w:val="18"/>
          <w:szCs w:val="18"/>
        </w:rPr>
        <w:t>OK</w:t>
      </w:r>
    </w:p>
    <w:p w14:paraId="108732E6" w14:textId="77777777" w:rsidR="00EA00A4" w:rsidRPr="003F155E" w:rsidRDefault="00EA00A4" w:rsidP="00EA00A4">
      <w:pPr>
        <w:rPr>
          <w:rFonts w:ascii="Times New Roman" w:hAnsi="Times New Roman" w:cs="Times New Roman"/>
          <w:b/>
          <w:sz w:val="18"/>
          <w:szCs w:val="18"/>
        </w:rPr>
      </w:pPr>
    </w:p>
    <w:p w14:paraId="2DB849F2" w14:textId="77777777" w:rsidR="008B0CC5" w:rsidRPr="003F155E" w:rsidRDefault="008B0CC5" w:rsidP="00486819">
      <w:pPr>
        <w:ind w:left="220"/>
        <w:jc w:val="both"/>
        <w:rPr>
          <w:rFonts w:ascii="Times New Roman" w:hAnsi="Times New Roman" w:cs="Times New Roman"/>
          <w:sz w:val="18"/>
          <w:szCs w:val="18"/>
        </w:rPr>
      </w:pPr>
      <w:r w:rsidRPr="003F155E">
        <w:rPr>
          <w:rFonts w:ascii="Times New Roman" w:hAnsi="Times New Roman" w:cs="Times New Roman"/>
          <w:sz w:val="18"/>
          <w:szCs w:val="18"/>
        </w:rPr>
        <w:t>Spoločnosť sa zahrňuje do konsolidovanej účtovnej závierky spoločnosti  Českomoravský štěrk a.s., Mokrá 359, 664 04 Mokrá, Česká republika. Miestom, kde  je možné konsolidované účtovné závierky získať, je Českomoravský štěrk a.s., Mokrá 359, 664 04 Mokrá, Česká republika. Spoločnosť Kamenivo Slovakia a.s. cez materskú spoločnosť Českomoravský šterk, a.s. spadá do konsolidačného poľa HeidelbergCement AG.</w:t>
      </w:r>
    </w:p>
    <w:p w14:paraId="11F98439" w14:textId="77777777" w:rsidR="008B0CC5" w:rsidRPr="003F155E" w:rsidRDefault="008B0CC5" w:rsidP="00486819">
      <w:pPr>
        <w:ind w:left="220"/>
        <w:jc w:val="both"/>
        <w:rPr>
          <w:rFonts w:ascii="Times New Roman" w:hAnsi="Times New Roman" w:cs="Times New Roman"/>
          <w:sz w:val="18"/>
          <w:szCs w:val="18"/>
        </w:rPr>
      </w:pPr>
      <w:r w:rsidRPr="003F155E">
        <w:rPr>
          <w:rFonts w:ascii="Times New Roman" w:hAnsi="Times New Roman" w:cs="Times New Roman"/>
          <w:sz w:val="18"/>
          <w:szCs w:val="18"/>
        </w:rPr>
        <w:t>Českomoravský štěrk a.s. zapísaná v OR vedenom  KS v Brne, odd. B, vl. 2389, so sídlom Mokrá 359, PSČ 664 04 , IČO 25502247.</w:t>
      </w:r>
    </w:p>
    <w:p w14:paraId="2C523C7D" w14:textId="77777777" w:rsidR="008B0CC5" w:rsidRDefault="008B0CC5" w:rsidP="00EA00A4">
      <w:pPr>
        <w:rPr>
          <w:rFonts w:ascii="Times New Roman" w:hAnsi="Times New Roman" w:cs="Times New Roman"/>
          <w:sz w:val="18"/>
          <w:szCs w:val="18"/>
        </w:rPr>
      </w:pPr>
    </w:p>
    <w:p w14:paraId="69E744F6" w14:textId="77777777" w:rsidR="00C16F38" w:rsidRPr="003F155E" w:rsidRDefault="00C16F38" w:rsidP="00EA00A4">
      <w:pPr>
        <w:rPr>
          <w:rFonts w:ascii="Times New Roman" w:hAnsi="Times New Roman" w:cs="Times New Roman"/>
          <w:sz w:val="18"/>
          <w:szCs w:val="18"/>
        </w:rPr>
      </w:pPr>
    </w:p>
    <w:p w14:paraId="684D86BD" w14:textId="77777777" w:rsidR="00EA00A4" w:rsidRPr="003F155E" w:rsidRDefault="00EA00A4" w:rsidP="00EA00A4">
      <w:pPr>
        <w:rPr>
          <w:rFonts w:ascii="Times New Roman" w:hAnsi="Times New Roman" w:cs="Times New Roman"/>
          <w:b/>
          <w:sz w:val="18"/>
          <w:szCs w:val="18"/>
        </w:rPr>
      </w:pPr>
    </w:p>
    <w:p w14:paraId="01370271" w14:textId="77777777" w:rsidR="00467507" w:rsidRPr="003F155E" w:rsidRDefault="004B0253" w:rsidP="004B0253">
      <w:pPr>
        <w:ind w:left="1004" w:hanging="1004"/>
        <w:rPr>
          <w:rFonts w:ascii="Times New Roman" w:hAnsi="Times New Roman" w:cs="Times New Roman"/>
          <w:b/>
          <w:caps/>
          <w:sz w:val="18"/>
          <w:szCs w:val="18"/>
        </w:rPr>
      </w:pPr>
      <w:r w:rsidRPr="003F155E">
        <w:rPr>
          <w:rFonts w:ascii="Times New Roman" w:hAnsi="Times New Roman" w:cs="Times New Roman"/>
          <w:b/>
          <w:caps/>
          <w:sz w:val="18"/>
          <w:szCs w:val="18"/>
        </w:rPr>
        <w:t>D.</w:t>
      </w:r>
      <w:r w:rsidR="00E61E48">
        <w:rPr>
          <w:rFonts w:ascii="Times New Roman" w:hAnsi="Times New Roman" w:cs="Times New Roman"/>
          <w:b/>
          <w:caps/>
          <w:sz w:val="18"/>
          <w:szCs w:val="18"/>
        </w:rPr>
        <w:t xml:space="preserve"> </w:t>
      </w:r>
      <w:r w:rsidR="00467507" w:rsidRPr="003F155E">
        <w:rPr>
          <w:rFonts w:ascii="Times New Roman" w:hAnsi="Times New Roman" w:cs="Times New Roman"/>
          <w:b/>
          <w:caps/>
          <w:sz w:val="18"/>
          <w:szCs w:val="18"/>
        </w:rPr>
        <w:t>účtovn</w:t>
      </w:r>
      <w:r w:rsidR="0066283A">
        <w:rPr>
          <w:rFonts w:ascii="Times New Roman" w:hAnsi="Times New Roman" w:cs="Times New Roman"/>
          <w:b/>
          <w:caps/>
          <w:sz w:val="18"/>
          <w:szCs w:val="18"/>
        </w:rPr>
        <w:t>é metódy a všeobecné účtovné zásady</w:t>
      </w:r>
    </w:p>
    <w:p w14:paraId="36654D3E" w14:textId="77777777" w:rsidR="00E40371" w:rsidRPr="003F155E" w:rsidRDefault="00E40371" w:rsidP="00E40371">
      <w:pPr>
        <w:rPr>
          <w:rFonts w:ascii="Times New Roman" w:hAnsi="Times New Roman" w:cs="Times New Roman"/>
          <w:b/>
          <w:caps/>
          <w:sz w:val="18"/>
          <w:szCs w:val="18"/>
        </w:rPr>
      </w:pPr>
    </w:p>
    <w:p w14:paraId="67511319" w14:textId="77777777" w:rsidR="00E61E48" w:rsidRDefault="00E61E48" w:rsidP="00E61E48">
      <w:pPr>
        <w:pStyle w:val="Pismenka"/>
        <w:numPr>
          <w:ilvl w:val="1"/>
          <w:numId w:val="3"/>
        </w:numPr>
        <w:tabs>
          <w:tab w:val="clear" w:pos="690"/>
          <w:tab w:val="num" w:pos="284"/>
        </w:tabs>
        <w:ind w:hanging="690"/>
      </w:pPr>
      <w:r>
        <w:t>Východiská pre zostavenie účtovnej závierky</w:t>
      </w:r>
    </w:p>
    <w:p w14:paraId="2C5687A4" w14:textId="77777777" w:rsidR="0066283A" w:rsidRDefault="0066283A" w:rsidP="00305F20">
      <w:pPr>
        <w:pStyle w:val="odstavec"/>
      </w:pPr>
    </w:p>
    <w:p w14:paraId="0E9E6517" w14:textId="77777777" w:rsidR="0066283A" w:rsidRPr="00534E38" w:rsidRDefault="0066283A" w:rsidP="00305F20">
      <w:pPr>
        <w:pStyle w:val="odstavec"/>
      </w:pPr>
      <w:r w:rsidRPr="00534E38">
        <w:t>Účtovná závierka Spoločnosti bola zostavená za predpokladu nepretržitého trvania jej činnosti v súlade so zákonom o účtovníctve platným v Slovenskej republike a nadväzujúcimi postupmi účtovania.</w:t>
      </w:r>
    </w:p>
    <w:p w14:paraId="6D98D3E8" w14:textId="77777777" w:rsidR="0066283A" w:rsidRPr="00534E38" w:rsidRDefault="0066283A" w:rsidP="00305F20">
      <w:pPr>
        <w:pStyle w:val="odstavec"/>
      </w:pPr>
    </w:p>
    <w:p w14:paraId="1B066019" w14:textId="77777777" w:rsidR="0066283A" w:rsidRPr="00534E38" w:rsidRDefault="0066283A" w:rsidP="00305F20">
      <w:pPr>
        <w:pStyle w:val="odstavec"/>
      </w:pPr>
      <w:r w:rsidRPr="00534E38">
        <w:t>Účtovníctvo Spoločnosť vedie na základe dodržania časovej a vecnej súvislosti nákladov a výnosov. Za základ sa berú všetky náklady a výnosy, ktoré sa vzťahujú na účtovné obdobie bez ohľadu na dátum ich platenia.</w:t>
      </w:r>
    </w:p>
    <w:p w14:paraId="5EA15973" w14:textId="77777777" w:rsidR="0066283A" w:rsidRPr="00534E38" w:rsidRDefault="0066283A" w:rsidP="00305F20">
      <w:pPr>
        <w:pStyle w:val="odstavec"/>
      </w:pPr>
    </w:p>
    <w:p w14:paraId="6EF17DB8" w14:textId="77777777" w:rsidR="0066283A" w:rsidRPr="00534E38" w:rsidRDefault="0066283A" w:rsidP="00305F20">
      <w:pPr>
        <w:pStyle w:val="odstavec"/>
      </w:pPr>
      <w:r w:rsidRPr="00534E38">
        <w:t>Peňažné údaje v účtovnej závierke sú uvedené v celých EUR, pokiaľ nie je určené inak.</w:t>
      </w:r>
    </w:p>
    <w:p w14:paraId="41710018" w14:textId="77777777" w:rsidR="0066283A" w:rsidRPr="00534E38" w:rsidRDefault="0066283A" w:rsidP="00305F20">
      <w:pPr>
        <w:pStyle w:val="odstavec"/>
      </w:pPr>
    </w:p>
    <w:p w14:paraId="271D6320" w14:textId="77777777" w:rsidR="0066283A" w:rsidRPr="00534E38" w:rsidRDefault="0066283A" w:rsidP="00305F20">
      <w:pPr>
        <w:pStyle w:val="odstavec"/>
      </w:pPr>
      <w:r>
        <w:t>V účtovnom období 201</w:t>
      </w:r>
      <w:r w:rsidR="00D44963">
        <w:t>9</w:t>
      </w:r>
      <w:r w:rsidRPr="00534E38">
        <w:t xml:space="preserve"> Spoločnosť nevykonala žiadne opravy významných chýb minulých účtovných období.</w:t>
      </w:r>
    </w:p>
    <w:p w14:paraId="2D708443" w14:textId="77777777" w:rsidR="0066283A" w:rsidRPr="00534E38" w:rsidRDefault="0066283A" w:rsidP="00305F20">
      <w:pPr>
        <w:pStyle w:val="odstavec"/>
      </w:pPr>
    </w:p>
    <w:p w14:paraId="508EDCAD" w14:textId="77777777" w:rsidR="0066283A" w:rsidRDefault="0066283A" w:rsidP="00305F20">
      <w:pPr>
        <w:pStyle w:val="odstavec"/>
      </w:pPr>
      <w:r w:rsidRPr="00534E38">
        <w:t xml:space="preserve">Účtovné metódy a všeobecné účtovné zásady Spoločnosť aplikovala konzistentne </w:t>
      </w:r>
      <w:r>
        <w:t>.</w:t>
      </w:r>
    </w:p>
    <w:p w14:paraId="13B4A6A0" w14:textId="77777777" w:rsidR="0066283A" w:rsidRDefault="0066283A" w:rsidP="00305F20">
      <w:pPr>
        <w:pStyle w:val="odstavec"/>
      </w:pPr>
    </w:p>
    <w:p w14:paraId="1469106F" w14:textId="77777777" w:rsidR="00E40371" w:rsidRDefault="00E40371" w:rsidP="00224023">
      <w:pPr>
        <w:pStyle w:val="Odsekzoznamu1"/>
        <w:ind w:left="220"/>
        <w:jc w:val="left"/>
        <w:rPr>
          <w:rFonts w:ascii="Times New Roman" w:hAnsi="Times New Roman"/>
          <w:b/>
          <w:sz w:val="18"/>
          <w:szCs w:val="18"/>
        </w:rPr>
      </w:pPr>
    </w:p>
    <w:p w14:paraId="1DA830AB" w14:textId="77777777" w:rsidR="00E20FEA" w:rsidRDefault="00E20FEA" w:rsidP="00224023">
      <w:pPr>
        <w:pStyle w:val="Odsekzoznamu1"/>
        <w:ind w:left="220"/>
        <w:jc w:val="left"/>
        <w:rPr>
          <w:rFonts w:ascii="Times New Roman" w:hAnsi="Times New Roman"/>
          <w:b/>
          <w:sz w:val="18"/>
          <w:szCs w:val="18"/>
        </w:rPr>
      </w:pPr>
    </w:p>
    <w:p w14:paraId="585FC864" w14:textId="77777777" w:rsidR="00E84696" w:rsidRDefault="00E84696" w:rsidP="00224023">
      <w:pPr>
        <w:pStyle w:val="Odsekzoznamu1"/>
        <w:ind w:left="220"/>
        <w:jc w:val="left"/>
        <w:rPr>
          <w:rFonts w:ascii="Times New Roman" w:hAnsi="Times New Roman"/>
          <w:b/>
          <w:sz w:val="18"/>
          <w:szCs w:val="18"/>
        </w:rPr>
      </w:pPr>
    </w:p>
    <w:p w14:paraId="6D978DF9" w14:textId="77777777" w:rsidR="00E84696" w:rsidRDefault="00E84696" w:rsidP="00224023">
      <w:pPr>
        <w:pStyle w:val="Odsekzoznamu1"/>
        <w:ind w:left="220"/>
        <w:jc w:val="left"/>
        <w:rPr>
          <w:rFonts w:ascii="Times New Roman" w:hAnsi="Times New Roman"/>
          <w:b/>
          <w:sz w:val="18"/>
          <w:szCs w:val="18"/>
        </w:rPr>
      </w:pPr>
    </w:p>
    <w:p w14:paraId="6A2E8E01" w14:textId="77777777" w:rsidR="00E20FEA" w:rsidRDefault="00E20FEA" w:rsidP="00224023">
      <w:pPr>
        <w:pStyle w:val="Odsekzoznamu1"/>
        <w:ind w:left="220"/>
        <w:jc w:val="left"/>
        <w:rPr>
          <w:rFonts w:ascii="Times New Roman" w:hAnsi="Times New Roman"/>
          <w:b/>
          <w:sz w:val="18"/>
          <w:szCs w:val="18"/>
        </w:rPr>
      </w:pPr>
    </w:p>
    <w:p w14:paraId="170AA2A5" w14:textId="77777777" w:rsidR="00C16F38" w:rsidRPr="003F155E" w:rsidRDefault="00C16F38" w:rsidP="00224023">
      <w:pPr>
        <w:pStyle w:val="Odsekzoznamu1"/>
        <w:ind w:left="220"/>
        <w:jc w:val="left"/>
        <w:rPr>
          <w:rFonts w:ascii="Times New Roman" w:hAnsi="Times New Roman"/>
          <w:b/>
          <w:sz w:val="18"/>
          <w:szCs w:val="18"/>
        </w:rPr>
      </w:pPr>
    </w:p>
    <w:p w14:paraId="0E0E4519" w14:textId="77777777" w:rsidR="00E40371" w:rsidRPr="003F155E" w:rsidRDefault="00E61E48" w:rsidP="00E61E48">
      <w:pPr>
        <w:pStyle w:val="Odsekzoznamu1"/>
        <w:numPr>
          <w:ilvl w:val="1"/>
          <w:numId w:val="3"/>
        </w:numPr>
        <w:tabs>
          <w:tab w:val="clear" w:pos="690"/>
          <w:tab w:val="num" w:pos="284"/>
        </w:tabs>
        <w:ind w:left="426" w:hanging="426"/>
        <w:jc w:val="left"/>
        <w:rPr>
          <w:rFonts w:ascii="Times New Roman" w:hAnsi="Times New Roman"/>
          <w:b/>
          <w:sz w:val="18"/>
          <w:szCs w:val="18"/>
        </w:rPr>
      </w:pPr>
      <w:r>
        <w:rPr>
          <w:rFonts w:ascii="Times New Roman" w:hAnsi="Times New Roman"/>
          <w:b/>
          <w:sz w:val="18"/>
          <w:szCs w:val="18"/>
        </w:rPr>
        <w:t>S</w:t>
      </w:r>
      <w:r w:rsidR="00E40371" w:rsidRPr="003F155E">
        <w:rPr>
          <w:rFonts w:ascii="Times New Roman" w:hAnsi="Times New Roman"/>
          <w:b/>
          <w:sz w:val="18"/>
          <w:szCs w:val="18"/>
        </w:rPr>
        <w:t>pôsob oceňovania jednotlivých zložiek majetku a</w:t>
      </w:r>
      <w:r w:rsidR="00BE58AE">
        <w:rPr>
          <w:rFonts w:ascii="Times New Roman" w:hAnsi="Times New Roman"/>
          <w:b/>
          <w:sz w:val="18"/>
          <w:szCs w:val="18"/>
        </w:rPr>
        <w:t> </w:t>
      </w:r>
      <w:r w:rsidR="00E40371" w:rsidRPr="003F155E">
        <w:rPr>
          <w:rFonts w:ascii="Times New Roman" w:hAnsi="Times New Roman"/>
          <w:b/>
          <w:sz w:val="18"/>
          <w:szCs w:val="18"/>
        </w:rPr>
        <w:t>záväzkov</w:t>
      </w:r>
      <w:r w:rsidR="00BE58AE">
        <w:rPr>
          <w:rFonts w:ascii="Times New Roman" w:hAnsi="Times New Roman"/>
          <w:b/>
          <w:sz w:val="18"/>
          <w:szCs w:val="18"/>
        </w:rPr>
        <w:t>:</w:t>
      </w:r>
    </w:p>
    <w:p w14:paraId="547D898D" w14:textId="77777777" w:rsidR="00C617BD" w:rsidRPr="003F155E" w:rsidRDefault="00C617BD" w:rsidP="00224023">
      <w:pPr>
        <w:widowControl w:val="0"/>
        <w:shd w:val="clear" w:color="auto" w:fill="FFFFFF"/>
        <w:tabs>
          <w:tab w:val="left" w:pos="1790"/>
        </w:tabs>
        <w:autoSpaceDE w:val="0"/>
        <w:autoSpaceDN w:val="0"/>
        <w:adjustRightInd w:val="0"/>
        <w:spacing w:line="250" w:lineRule="exact"/>
        <w:rPr>
          <w:rFonts w:ascii="Times New Roman" w:hAnsi="Times New Roman" w:cs="Times New Roman"/>
          <w:color w:val="000000"/>
          <w:spacing w:val="-10"/>
          <w:w w:val="82"/>
          <w:sz w:val="18"/>
          <w:szCs w:val="18"/>
        </w:rPr>
      </w:pPr>
    </w:p>
    <w:p w14:paraId="6F12CC46" w14:textId="77777777" w:rsidR="00224023" w:rsidRPr="003F155E" w:rsidRDefault="00224023" w:rsidP="00224023">
      <w:pPr>
        <w:numPr>
          <w:ilvl w:val="1"/>
          <w:numId w:val="22"/>
        </w:numPr>
        <w:ind w:left="330"/>
        <w:jc w:val="both"/>
        <w:rPr>
          <w:rFonts w:ascii="Times New Roman" w:hAnsi="Times New Roman" w:cs="Times New Roman"/>
          <w:b/>
          <w:sz w:val="18"/>
          <w:szCs w:val="18"/>
        </w:rPr>
        <w:sectPr w:rsidR="00224023" w:rsidRPr="003F155E" w:rsidSect="005916A5">
          <w:headerReference w:type="default" r:id="rId9"/>
          <w:footerReference w:type="default" r:id="rId10"/>
          <w:pgSz w:w="11907" w:h="16839" w:code="9"/>
          <w:pgMar w:top="1440" w:right="1440" w:bottom="1440" w:left="1440" w:header="708" w:footer="708" w:gutter="0"/>
          <w:cols w:space="708"/>
          <w:docGrid w:linePitch="360"/>
        </w:sectPr>
      </w:pPr>
    </w:p>
    <w:p w14:paraId="3F338268" w14:textId="77777777" w:rsidR="00232DA4" w:rsidRPr="003F155E" w:rsidRDefault="00232DA4" w:rsidP="00E61E48">
      <w:pPr>
        <w:numPr>
          <w:ilvl w:val="0"/>
          <w:numId w:val="30"/>
        </w:numPr>
        <w:jc w:val="both"/>
        <w:rPr>
          <w:rFonts w:ascii="Times New Roman" w:hAnsi="Times New Roman" w:cs="Times New Roman"/>
          <w:b/>
          <w:sz w:val="18"/>
          <w:szCs w:val="18"/>
        </w:rPr>
      </w:pPr>
      <w:r w:rsidRPr="003F155E">
        <w:rPr>
          <w:rFonts w:ascii="Times New Roman" w:hAnsi="Times New Roman" w:cs="Times New Roman"/>
          <w:b/>
          <w:sz w:val="18"/>
          <w:szCs w:val="18"/>
        </w:rPr>
        <w:lastRenderedPageBreak/>
        <w:t xml:space="preserve">Dlhodobý nehmotný majetok </w:t>
      </w:r>
    </w:p>
    <w:p w14:paraId="361E95B1" w14:textId="77777777" w:rsidR="00C16F38" w:rsidRDefault="00C16F38" w:rsidP="00224023">
      <w:pPr>
        <w:ind w:left="220"/>
        <w:jc w:val="both"/>
        <w:rPr>
          <w:rFonts w:ascii="Times New Roman" w:hAnsi="Times New Roman" w:cs="Times New Roman"/>
          <w:sz w:val="18"/>
          <w:szCs w:val="18"/>
        </w:rPr>
      </w:pPr>
    </w:p>
    <w:p w14:paraId="4E616CD5" w14:textId="77777777" w:rsidR="00232DA4" w:rsidRPr="003F155E" w:rsidRDefault="00232DA4" w:rsidP="00224023">
      <w:pPr>
        <w:ind w:left="220"/>
        <w:jc w:val="both"/>
        <w:rPr>
          <w:rFonts w:ascii="Times New Roman" w:hAnsi="Times New Roman" w:cs="Times New Roman"/>
          <w:sz w:val="18"/>
          <w:szCs w:val="18"/>
        </w:rPr>
      </w:pPr>
      <w:r w:rsidRPr="003F155E">
        <w:rPr>
          <w:rFonts w:ascii="Times New Roman" w:hAnsi="Times New Roman" w:cs="Times New Roman"/>
          <w:sz w:val="18"/>
          <w:szCs w:val="18"/>
        </w:rPr>
        <w:t>Nakupovaný dlhodobý nehmotný majetok sa oceňuje v obstarávacích cenách, ktoré obsahujú cenu obstarania a náklady súvisiace s jeho obstaraním.</w:t>
      </w:r>
    </w:p>
    <w:p w14:paraId="0A9916CD" w14:textId="77777777" w:rsidR="000D7B0E" w:rsidRPr="003F155E" w:rsidRDefault="00232DA4" w:rsidP="000D7B0E">
      <w:pPr>
        <w:ind w:left="284"/>
        <w:jc w:val="both"/>
        <w:rPr>
          <w:rFonts w:ascii="Times New Roman" w:hAnsi="Times New Roman" w:cs="Times New Roman"/>
          <w:sz w:val="18"/>
          <w:szCs w:val="18"/>
        </w:rPr>
      </w:pPr>
      <w:r w:rsidRPr="003F155E">
        <w:rPr>
          <w:rFonts w:ascii="Times New Roman" w:hAnsi="Times New Roman" w:cs="Times New Roman"/>
          <w:sz w:val="18"/>
          <w:szCs w:val="18"/>
        </w:rPr>
        <w:t>Dlhodobý  nehmotný majetok vytvorený vlastnou činnosťou sa oc</w:t>
      </w:r>
      <w:r w:rsidR="000D7B0E">
        <w:rPr>
          <w:rFonts w:ascii="Times New Roman" w:hAnsi="Times New Roman" w:cs="Times New Roman"/>
          <w:sz w:val="18"/>
          <w:szCs w:val="18"/>
        </w:rPr>
        <w:t>eňuje vlastnými nákladmi, ktoré zahrňujú priame materiálové</w:t>
      </w:r>
      <w:r w:rsidR="000D7B0E" w:rsidRPr="000D7B0E">
        <w:rPr>
          <w:rFonts w:ascii="Times New Roman" w:hAnsi="Times New Roman" w:cs="Times New Roman"/>
          <w:sz w:val="18"/>
          <w:szCs w:val="18"/>
        </w:rPr>
        <w:t xml:space="preserve"> </w:t>
      </w:r>
      <w:r w:rsidR="000D7B0E" w:rsidRPr="003F155E">
        <w:rPr>
          <w:rFonts w:ascii="Times New Roman" w:hAnsi="Times New Roman" w:cs="Times New Roman"/>
          <w:sz w:val="18"/>
          <w:szCs w:val="18"/>
        </w:rPr>
        <w:t>a mzdové náklady a výrobné režijné náklady.</w:t>
      </w:r>
    </w:p>
    <w:p w14:paraId="2E0C6DC5" w14:textId="77777777" w:rsidR="00E61E48" w:rsidRDefault="00E61E48" w:rsidP="00E61E48">
      <w:pPr>
        <w:tabs>
          <w:tab w:val="left" w:pos="220"/>
        </w:tabs>
        <w:rPr>
          <w:rFonts w:ascii="Times New Roman" w:hAnsi="Times New Roman" w:cs="Times New Roman"/>
          <w:sz w:val="18"/>
          <w:szCs w:val="18"/>
        </w:rPr>
      </w:pPr>
    </w:p>
    <w:p w14:paraId="2DDBFA5B" w14:textId="77777777" w:rsidR="00232DA4" w:rsidRPr="003F155E" w:rsidRDefault="00232DA4" w:rsidP="00C16F38">
      <w:pPr>
        <w:numPr>
          <w:ilvl w:val="0"/>
          <w:numId w:val="30"/>
        </w:numPr>
        <w:tabs>
          <w:tab w:val="left" w:pos="220"/>
        </w:tabs>
        <w:spacing w:after="240"/>
        <w:rPr>
          <w:rFonts w:ascii="Times New Roman" w:hAnsi="Times New Roman" w:cs="Times New Roman"/>
          <w:b/>
          <w:sz w:val="18"/>
          <w:szCs w:val="18"/>
        </w:rPr>
      </w:pPr>
      <w:r w:rsidRPr="003F155E">
        <w:rPr>
          <w:rFonts w:ascii="Times New Roman" w:hAnsi="Times New Roman" w:cs="Times New Roman"/>
          <w:b/>
          <w:sz w:val="18"/>
          <w:szCs w:val="18"/>
        </w:rPr>
        <w:t>Dlhodobý hmotný majetok</w:t>
      </w:r>
    </w:p>
    <w:p w14:paraId="6B203C17" w14:textId="77777777" w:rsidR="002504C8" w:rsidRPr="003F155E" w:rsidRDefault="002504C8" w:rsidP="002908C0">
      <w:pPr>
        <w:ind w:left="220"/>
        <w:jc w:val="both"/>
        <w:rPr>
          <w:rFonts w:ascii="Times New Roman" w:hAnsi="Times New Roman" w:cs="Times New Roman"/>
          <w:sz w:val="18"/>
          <w:szCs w:val="18"/>
        </w:rPr>
      </w:pPr>
      <w:r w:rsidRPr="003F155E">
        <w:rPr>
          <w:rFonts w:ascii="Times New Roman" w:hAnsi="Times New Roman" w:cs="Times New Roman"/>
          <w:sz w:val="18"/>
          <w:szCs w:val="18"/>
        </w:rPr>
        <w:t xml:space="preserve">Dlhodobý hmotný majetok vytvorený vlastnou činnosťou sa oceňuje vlastnými nákladmi, ktoré zahrňujú priame materiálové a mzdové náklady a výrobné režijné náklady. </w:t>
      </w:r>
    </w:p>
    <w:p w14:paraId="4EAE1FB0" w14:textId="77777777" w:rsidR="002504C8" w:rsidRPr="003F155E" w:rsidRDefault="002504C8" w:rsidP="002908C0">
      <w:pPr>
        <w:ind w:left="220"/>
        <w:jc w:val="both"/>
        <w:rPr>
          <w:rFonts w:ascii="Times New Roman" w:hAnsi="Times New Roman" w:cs="Times New Roman"/>
          <w:sz w:val="18"/>
          <w:szCs w:val="18"/>
        </w:rPr>
      </w:pPr>
      <w:r w:rsidRPr="003F155E">
        <w:rPr>
          <w:rFonts w:ascii="Times New Roman" w:hAnsi="Times New Roman" w:cs="Times New Roman"/>
          <w:sz w:val="18"/>
          <w:szCs w:val="18"/>
        </w:rPr>
        <w:t>Náklady na technické zhodnotenie dlhodobého hmotného majetku zvyšujú jeho obstarávaciu cenu. Opravy a údržba sa účtujú do nákladov.</w:t>
      </w:r>
    </w:p>
    <w:p w14:paraId="09027AFB" w14:textId="77777777" w:rsidR="002504C8" w:rsidRPr="003F155E" w:rsidRDefault="002504C8" w:rsidP="002908C0">
      <w:pPr>
        <w:ind w:left="220"/>
        <w:jc w:val="both"/>
        <w:rPr>
          <w:rFonts w:ascii="Times New Roman" w:hAnsi="Times New Roman" w:cs="Times New Roman"/>
          <w:sz w:val="18"/>
          <w:szCs w:val="18"/>
        </w:rPr>
      </w:pPr>
      <w:r w:rsidRPr="003F155E">
        <w:rPr>
          <w:rFonts w:ascii="Times New Roman" w:hAnsi="Times New Roman" w:cs="Times New Roman"/>
          <w:sz w:val="18"/>
          <w:szCs w:val="18"/>
        </w:rPr>
        <w:t>Spoločnosť  na   účte  029  Ostatný  dlhodobý majetok eviduje Lom č. 1 a Lom č. 2, ktoré boli  k 31.12.2004  plne účtovne doodpisované z dôvodu ich úplného vyťaženia.</w:t>
      </w:r>
    </w:p>
    <w:p w14:paraId="3F34B312" w14:textId="77777777" w:rsidR="00232DA4" w:rsidRDefault="002504C8" w:rsidP="002908C0">
      <w:pPr>
        <w:widowControl w:val="0"/>
        <w:shd w:val="clear" w:color="auto" w:fill="FFFFFF"/>
        <w:tabs>
          <w:tab w:val="left" w:pos="1790"/>
        </w:tabs>
        <w:autoSpaceDE w:val="0"/>
        <w:autoSpaceDN w:val="0"/>
        <w:adjustRightInd w:val="0"/>
        <w:ind w:left="220"/>
        <w:rPr>
          <w:rFonts w:ascii="Times New Roman" w:hAnsi="Times New Roman" w:cs="Times New Roman"/>
          <w:iCs/>
          <w:sz w:val="18"/>
          <w:szCs w:val="18"/>
        </w:rPr>
      </w:pPr>
      <w:r w:rsidRPr="003F155E">
        <w:rPr>
          <w:rFonts w:ascii="Times New Roman" w:hAnsi="Times New Roman" w:cs="Times New Roman"/>
          <w:iCs/>
          <w:sz w:val="18"/>
          <w:szCs w:val="18"/>
        </w:rPr>
        <w:t>V prípade prechodného zníženia úžitkovej hodnoty d</w:t>
      </w:r>
      <w:r w:rsidR="002908C0">
        <w:rPr>
          <w:rFonts w:ascii="Times New Roman" w:hAnsi="Times New Roman" w:cs="Times New Roman"/>
          <w:iCs/>
          <w:sz w:val="18"/>
          <w:szCs w:val="18"/>
        </w:rPr>
        <w:t xml:space="preserve">lhodobého </w:t>
      </w:r>
      <w:r w:rsidRPr="003F155E">
        <w:rPr>
          <w:rFonts w:ascii="Times New Roman" w:hAnsi="Times New Roman" w:cs="Times New Roman"/>
          <w:iCs/>
          <w:sz w:val="18"/>
          <w:szCs w:val="18"/>
        </w:rPr>
        <w:t>hmotného majetku sa tvorí opravná položka vo výške rozdielu jeho zistenej úžitkovej hodnoty a zostatkovej hodnoty</w:t>
      </w:r>
      <w:r w:rsidR="002908C0">
        <w:rPr>
          <w:rFonts w:ascii="Times New Roman" w:hAnsi="Times New Roman" w:cs="Times New Roman"/>
          <w:iCs/>
          <w:sz w:val="18"/>
          <w:szCs w:val="18"/>
        </w:rPr>
        <w:t>.</w:t>
      </w:r>
    </w:p>
    <w:p w14:paraId="63C682BE" w14:textId="77777777" w:rsidR="00392467" w:rsidRPr="003F155E" w:rsidRDefault="00392467" w:rsidP="002908C0">
      <w:pPr>
        <w:widowControl w:val="0"/>
        <w:shd w:val="clear" w:color="auto" w:fill="FFFFFF"/>
        <w:tabs>
          <w:tab w:val="left" w:pos="1790"/>
        </w:tabs>
        <w:autoSpaceDE w:val="0"/>
        <w:autoSpaceDN w:val="0"/>
        <w:adjustRightInd w:val="0"/>
        <w:ind w:left="220"/>
        <w:rPr>
          <w:rFonts w:ascii="Times New Roman" w:hAnsi="Times New Roman" w:cs="Times New Roman"/>
          <w:iCs/>
          <w:sz w:val="18"/>
          <w:szCs w:val="18"/>
        </w:rPr>
      </w:pPr>
      <w:r>
        <w:rPr>
          <w:rFonts w:ascii="Times New Roman" w:hAnsi="Times New Roman" w:cs="Times New Roman"/>
          <w:iCs/>
          <w:sz w:val="18"/>
          <w:szCs w:val="18"/>
        </w:rPr>
        <w:t>.</w:t>
      </w:r>
    </w:p>
    <w:p w14:paraId="51929E9F" w14:textId="77777777" w:rsidR="00904522" w:rsidRPr="003F155E" w:rsidRDefault="00904522" w:rsidP="002908C0">
      <w:pPr>
        <w:widowControl w:val="0"/>
        <w:shd w:val="clear" w:color="auto" w:fill="FFFFFF"/>
        <w:tabs>
          <w:tab w:val="left" w:pos="1790"/>
        </w:tabs>
        <w:autoSpaceDE w:val="0"/>
        <w:autoSpaceDN w:val="0"/>
        <w:adjustRightInd w:val="0"/>
        <w:rPr>
          <w:rFonts w:ascii="Times New Roman" w:hAnsi="Times New Roman" w:cs="Times New Roman"/>
          <w:sz w:val="18"/>
          <w:szCs w:val="18"/>
        </w:rPr>
      </w:pPr>
    </w:p>
    <w:p w14:paraId="00DC0D50" w14:textId="77777777" w:rsidR="00E40371" w:rsidRDefault="001468BA" w:rsidP="00E61E48">
      <w:pPr>
        <w:widowControl w:val="0"/>
        <w:numPr>
          <w:ilvl w:val="0"/>
          <w:numId w:val="30"/>
        </w:numPr>
        <w:shd w:val="clear" w:color="auto" w:fill="FFFFFF"/>
        <w:tabs>
          <w:tab w:val="left" w:pos="220"/>
        </w:tabs>
        <w:autoSpaceDE w:val="0"/>
        <w:autoSpaceDN w:val="0"/>
        <w:adjustRightInd w:val="0"/>
        <w:spacing w:line="250" w:lineRule="exact"/>
        <w:rPr>
          <w:rFonts w:ascii="Times New Roman" w:hAnsi="Times New Roman" w:cs="Times New Roman"/>
          <w:b/>
          <w:sz w:val="18"/>
          <w:szCs w:val="18"/>
        </w:rPr>
      </w:pPr>
      <w:r w:rsidRPr="003F155E">
        <w:rPr>
          <w:rFonts w:ascii="Times New Roman" w:hAnsi="Times New Roman" w:cs="Times New Roman"/>
          <w:b/>
          <w:sz w:val="18"/>
          <w:szCs w:val="18"/>
        </w:rPr>
        <w:t>O</w:t>
      </w:r>
      <w:r w:rsidR="00E40371" w:rsidRPr="003F155E">
        <w:rPr>
          <w:rFonts w:ascii="Times New Roman" w:hAnsi="Times New Roman" w:cs="Times New Roman"/>
          <w:b/>
          <w:sz w:val="18"/>
          <w:szCs w:val="18"/>
        </w:rPr>
        <w:t>dpisovanie dlhodobého majetku</w:t>
      </w:r>
    </w:p>
    <w:p w14:paraId="14F7577C" w14:textId="77777777" w:rsidR="00C16F38" w:rsidRDefault="00C16F38" w:rsidP="00C16F38">
      <w:pPr>
        <w:pStyle w:val="Zkladntext2"/>
        <w:tabs>
          <w:tab w:val="left" w:pos="220"/>
        </w:tabs>
        <w:ind w:left="330" w:firstLine="0"/>
        <w:jc w:val="left"/>
        <w:rPr>
          <w:rFonts w:ascii="Times New Roman" w:hAnsi="Times New Roman"/>
          <w:b/>
          <w:sz w:val="18"/>
          <w:szCs w:val="18"/>
        </w:rPr>
      </w:pPr>
    </w:p>
    <w:p w14:paraId="6FE3E3F9" w14:textId="77777777" w:rsidR="001468BA" w:rsidRPr="003F155E" w:rsidRDefault="00C16F38" w:rsidP="00CA6C7D">
      <w:pPr>
        <w:pStyle w:val="Zkladntext2"/>
        <w:tabs>
          <w:tab w:val="left" w:pos="220"/>
        </w:tabs>
        <w:ind w:left="220" w:hanging="770"/>
        <w:jc w:val="left"/>
        <w:rPr>
          <w:rFonts w:ascii="Times New Roman" w:hAnsi="Times New Roman"/>
          <w:sz w:val="18"/>
          <w:szCs w:val="18"/>
        </w:rPr>
      </w:pPr>
      <w:r>
        <w:rPr>
          <w:rFonts w:ascii="Times New Roman" w:hAnsi="Times New Roman"/>
          <w:b/>
          <w:sz w:val="18"/>
          <w:szCs w:val="18"/>
        </w:rPr>
        <w:tab/>
      </w:r>
      <w:r w:rsidR="001468BA" w:rsidRPr="003F155E">
        <w:rPr>
          <w:rFonts w:ascii="Times New Roman" w:hAnsi="Times New Roman"/>
          <w:sz w:val="18"/>
          <w:szCs w:val="18"/>
        </w:rPr>
        <w:t>Dlhodobý hmotný majetok sa odpisuje do nákladov počas predpokladanej doby životnosti príslušného majetku. Predpokladaná doba používania, metóda odpisovania a </w:t>
      </w:r>
      <w:r w:rsidR="00E61E48" w:rsidRPr="003F155E">
        <w:rPr>
          <w:rFonts w:ascii="Times New Roman" w:hAnsi="Times New Roman"/>
          <w:sz w:val="18"/>
          <w:szCs w:val="18"/>
        </w:rPr>
        <w:t>odpisová</w:t>
      </w:r>
      <w:r w:rsidR="001468BA" w:rsidRPr="003F155E">
        <w:rPr>
          <w:rFonts w:ascii="Times New Roman" w:hAnsi="Times New Roman"/>
          <w:sz w:val="18"/>
          <w:szCs w:val="18"/>
        </w:rPr>
        <w:t xml:space="preserve"> sadzba sú stanovené pre jednotlivé skupiny dlhodobého hmotného majetku  nasledovne:</w:t>
      </w:r>
    </w:p>
    <w:p w14:paraId="14ADA814" w14:textId="77777777" w:rsidR="001468BA" w:rsidRPr="003F155E" w:rsidRDefault="001468BA" w:rsidP="00CA6C7D">
      <w:pPr>
        <w:widowControl w:val="0"/>
        <w:shd w:val="clear" w:color="auto" w:fill="FFFFFF"/>
        <w:tabs>
          <w:tab w:val="left" w:pos="220"/>
          <w:tab w:val="left" w:pos="1790"/>
        </w:tabs>
        <w:autoSpaceDE w:val="0"/>
        <w:autoSpaceDN w:val="0"/>
        <w:adjustRightInd w:val="0"/>
        <w:spacing w:line="250" w:lineRule="exact"/>
        <w:ind w:left="220" w:hanging="770"/>
        <w:rPr>
          <w:rFonts w:ascii="Times New Roman" w:hAnsi="Times New Roman" w:cs="Times New Roman"/>
          <w:b/>
          <w:sz w:val="18"/>
          <w:szCs w:val="18"/>
        </w:rPr>
      </w:pPr>
      <w:r w:rsidRPr="003F155E">
        <w:rPr>
          <w:rFonts w:ascii="Times New Roman" w:hAnsi="Times New Roman" w:cs="Times New Roman"/>
          <w:b/>
          <w:sz w:val="18"/>
          <w:szCs w:val="18"/>
        </w:rPr>
        <w:tab/>
      </w:r>
    </w:p>
    <w:p w14:paraId="6515D69D" w14:textId="77777777" w:rsidR="00ED7507" w:rsidRPr="003F155E" w:rsidRDefault="00ED7507" w:rsidP="00ED7507">
      <w:pPr>
        <w:jc w:val="both"/>
        <w:rPr>
          <w:rFonts w:ascii="Times New Roman" w:hAnsi="Times New Roman" w:cs="Times New Roman"/>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027"/>
        <w:gridCol w:w="1691"/>
        <w:gridCol w:w="1951"/>
        <w:gridCol w:w="1505"/>
        <w:gridCol w:w="1993"/>
      </w:tblGrid>
      <w:tr w:rsidR="00FC4665" w:rsidRPr="003F155E" w14:paraId="7989DE41" w14:textId="77777777" w:rsidTr="00FC4665">
        <w:tc>
          <w:tcPr>
            <w:tcW w:w="2027" w:type="dxa"/>
          </w:tcPr>
          <w:p w14:paraId="11D72C97" w14:textId="77777777" w:rsidR="00FC4665" w:rsidRPr="003F155E" w:rsidRDefault="00FC4665" w:rsidP="00A0144E">
            <w:pPr>
              <w:jc w:val="both"/>
              <w:rPr>
                <w:rFonts w:ascii="Times New Roman" w:hAnsi="Times New Roman" w:cs="Times New Roman"/>
                <w:sz w:val="18"/>
                <w:szCs w:val="18"/>
              </w:rPr>
            </w:pPr>
            <w:r w:rsidRPr="003F155E">
              <w:rPr>
                <w:rFonts w:ascii="Times New Roman" w:hAnsi="Times New Roman" w:cs="Times New Roman"/>
                <w:sz w:val="18"/>
                <w:szCs w:val="18"/>
              </w:rPr>
              <w:t>Druh odpisovaného majetku</w:t>
            </w:r>
          </w:p>
        </w:tc>
        <w:tc>
          <w:tcPr>
            <w:tcW w:w="1691" w:type="dxa"/>
          </w:tcPr>
          <w:p w14:paraId="06D65162" w14:textId="77777777" w:rsidR="00FC4665" w:rsidRPr="003F155E" w:rsidRDefault="00FC4665" w:rsidP="00FC4665">
            <w:pPr>
              <w:jc w:val="center"/>
              <w:rPr>
                <w:rFonts w:ascii="Times New Roman" w:hAnsi="Times New Roman" w:cs="Times New Roman"/>
                <w:sz w:val="18"/>
                <w:szCs w:val="18"/>
              </w:rPr>
            </w:pPr>
            <w:r>
              <w:rPr>
                <w:rFonts w:ascii="Times New Roman" w:hAnsi="Times New Roman" w:cs="Times New Roman"/>
                <w:sz w:val="18"/>
                <w:szCs w:val="18"/>
              </w:rPr>
              <w:t>Predpokladaná doba používania v r.</w:t>
            </w:r>
          </w:p>
        </w:tc>
        <w:tc>
          <w:tcPr>
            <w:tcW w:w="1951" w:type="dxa"/>
          </w:tcPr>
          <w:p w14:paraId="66FCDCBD" w14:textId="77777777" w:rsidR="00FC4665" w:rsidRPr="003F155E" w:rsidRDefault="00FC4665" w:rsidP="00A0144E">
            <w:pPr>
              <w:jc w:val="center"/>
              <w:rPr>
                <w:rFonts w:ascii="Times New Roman" w:hAnsi="Times New Roman" w:cs="Times New Roman"/>
                <w:sz w:val="18"/>
                <w:szCs w:val="18"/>
              </w:rPr>
            </w:pPr>
            <w:r w:rsidRPr="003F155E">
              <w:rPr>
                <w:rFonts w:ascii="Times New Roman" w:hAnsi="Times New Roman" w:cs="Times New Roman"/>
                <w:sz w:val="18"/>
                <w:szCs w:val="18"/>
              </w:rPr>
              <w:t>Doba odpisovania</w:t>
            </w:r>
          </w:p>
        </w:tc>
        <w:tc>
          <w:tcPr>
            <w:tcW w:w="1505" w:type="dxa"/>
          </w:tcPr>
          <w:p w14:paraId="0DAD2B16" w14:textId="77777777" w:rsidR="00FC4665" w:rsidRPr="003F155E" w:rsidRDefault="00FC4665" w:rsidP="00A0144E">
            <w:pPr>
              <w:jc w:val="center"/>
              <w:rPr>
                <w:rFonts w:ascii="Times New Roman" w:hAnsi="Times New Roman" w:cs="Times New Roman"/>
                <w:sz w:val="18"/>
                <w:szCs w:val="18"/>
              </w:rPr>
            </w:pPr>
            <w:r w:rsidRPr="003F155E">
              <w:rPr>
                <w:rFonts w:ascii="Times New Roman" w:hAnsi="Times New Roman" w:cs="Times New Roman"/>
                <w:sz w:val="18"/>
                <w:szCs w:val="18"/>
              </w:rPr>
              <w:t>%</w:t>
            </w:r>
          </w:p>
        </w:tc>
        <w:tc>
          <w:tcPr>
            <w:tcW w:w="1993" w:type="dxa"/>
          </w:tcPr>
          <w:p w14:paraId="475A9819" w14:textId="77777777" w:rsidR="00FC4665" w:rsidRPr="003F155E" w:rsidRDefault="00FC4665" w:rsidP="00A0144E">
            <w:pPr>
              <w:jc w:val="center"/>
              <w:rPr>
                <w:rFonts w:ascii="Times New Roman" w:hAnsi="Times New Roman" w:cs="Times New Roman"/>
                <w:sz w:val="18"/>
                <w:szCs w:val="18"/>
              </w:rPr>
            </w:pPr>
            <w:r w:rsidRPr="003F155E">
              <w:rPr>
                <w:rFonts w:ascii="Times New Roman" w:hAnsi="Times New Roman" w:cs="Times New Roman"/>
                <w:sz w:val="18"/>
                <w:szCs w:val="18"/>
              </w:rPr>
              <w:t>Odpisová  metóda</w:t>
            </w:r>
          </w:p>
        </w:tc>
      </w:tr>
      <w:tr w:rsidR="00FC4665" w:rsidRPr="003F155E" w14:paraId="3314AAA8" w14:textId="77777777" w:rsidTr="00FC4665">
        <w:tc>
          <w:tcPr>
            <w:tcW w:w="2027" w:type="dxa"/>
          </w:tcPr>
          <w:p w14:paraId="39206863" w14:textId="77777777" w:rsidR="00FC4665" w:rsidRPr="003F155E" w:rsidRDefault="00FC4665" w:rsidP="00A0144E">
            <w:pPr>
              <w:jc w:val="both"/>
              <w:rPr>
                <w:rFonts w:ascii="Times New Roman" w:hAnsi="Times New Roman" w:cs="Times New Roman"/>
                <w:sz w:val="18"/>
                <w:szCs w:val="18"/>
              </w:rPr>
            </w:pPr>
            <w:r w:rsidRPr="003F155E">
              <w:rPr>
                <w:rFonts w:ascii="Times New Roman" w:hAnsi="Times New Roman" w:cs="Times New Roman"/>
                <w:sz w:val="18"/>
                <w:szCs w:val="18"/>
              </w:rPr>
              <w:t>Software</w:t>
            </w:r>
          </w:p>
        </w:tc>
        <w:tc>
          <w:tcPr>
            <w:tcW w:w="1691" w:type="dxa"/>
          </w:tcPr>
          <w:p w14:paraId="2B5172B6" w14:textId="77777777" w:rsidR="00FC4665" w:rsidRPr="003F155E" w:rsidRDefault="00FC4665" w:rsidP="00A0144E">
            <w:pPr>
              <w:jc w:val="center"/>
              <w:rPr>
                <w:rFonts w:ascii="Times New Roman" w:hAnsi="Times New Roman" w:cs="Times New Roman"/>
                <w:sz w:val="18"/>
                <w:szCs w:val="18"/>
              </w:rPr>
            </w:pPr>
            <w:r>
              <w:rPr>
                <w:rFonts w:ascii="Times New Roman" w:hAnsi="Times New Roman" w:cs="Times New Roman"/>
                <w:sz w:val="18"/>
                <w:szCs w:val="18"/>
              </w:rPr>
              <w:t>4</w:t>
            </w:r>
          </w:p>
        </w:tc>
        <w:tc>
          <w:tcPr>
            <w:tcW w:w="1951" w:type="dxa"/>
          </w:tcPr>
          <w:p w14:paraId="6EAA744D" w14:textId="77777777" w:rsidR="00FC4665" w:rsidRPr="003F155E" w:rsidRDefault="00FC4665" w:rsidP="00A0144E">
            <w:pPr>
              <w:jc w:val="center"/>
              <w:rPr>
                <w:rFonts w:ascii="Times New Roman" w:hAnsi="Times New Roman" w:cs="Times New Roman"/>
                <w:sz w:val="18"/>
                <w:szCs w:val="18"/>
              </w:rPr>
            </w:pPr>
            <w:r w:rsidRPr="003F155E">
              <w:rPr>
                <w:rFonts w:ascii="Times New Roman" w:hAnsi="Times New Roman" w:cs="Times New Roman"/>
                <w:sz w:val="18"/>
                <w:szCs w:val="18"/>
              </w:rPr>
              <w:t>48 mesiacov</w:t>
            </w:r>
          </w:p>
        </w:tc>
        <w:tc>
          <w:tcPr>
            <w:tcW w:w="1505" w:type="dxa"/>
          </w:tcPr>
          <w:p w14:paraId="1C3C930E" w14:textId="77777777" w:rsidR="00FC4665" w:rsidRPr="003F155E" w:rsidRDefault="00FC4665" w:rsidP="00A0144E">
            <w:pPr>
              <w:jc w:val="center"/>
              <w:rPr>
                <w:rFonts w:ascii="Times New Roman" w:hAnsi="Times New Roman" w:cs="Times New Roman"/>
                <w:sz w:val="18"/>
                <w:szCs w:val="18"/>
              </w:rPr>
            </w:pPr>
            <w:r w:rsidRPr="003F155E">
              <w:rPr>
                <w:rFonts w:ascii="Times New Roman" w:hAnsi="Times New Roman" w:cs="Times New Roman"/>
                <w:sz w:val="18"/>
                <w:szCs w:val="18"/>
              </w:rPr>
              <w:t>25</w:t>
            </w:r>
          </w:p>
        </w:tc>
        <w:tc>
          <w:tcPr>
            <w:tcW w:w="1993" w:type="dxa"/>
          </w:tcPr>
          <w:p w14:paraId="5AE234E9" w14:textId="77777777" w:rsidR="00FC4665" w:rsidRPr="003F155E" w:rsidRDefault="00FC4665" w:rsidP="00A0144E">
            <w:pPr>
              <w:jc w:val="center"/>
              <w:rPr>
                <w:rFonts w:ascii="Times New Roman" w:hAnsi="Times New Roman" w:cs="Times New Roman"/>
                <w:sz w:val="18"/>
                <w:szCs w:val="18"/>
              </w:rPr>
            </w:pPr>
            <w:r w:rsidRPr="003F155E">
              <w:rPr>
                <w:rFonts w:ascii="Times New Roman" w:hAnsi="Times New Roman" w:cs="Times New Roman"/>
                <w:sz w:val="18"/>
                <w:szCs w:val="18"/>
              </w:rPr>
              <w:t>Rovnomerný odpis</w:t>
            </w:r>
          </w:p>
        </w:tc>
      </w:tr>
      <w:tr w:rsidR="00FC4665" w:rsidRPr="003F155E" w14:paraId="3B8200D6" w14:textId="77777777" w:rsidTr="00FC4665">
        <w:tc>
          <w:tcPr>
            <w:tcW w:w="2027" w:type="dxa"/>
          </w:tcPr>
          <w:p w14:paraId="3AE3CAF8" w14:textId="77777777" w:rsidR="00FC4665" w:rsidRPr="003F155E" w:rsidRDefault="00FC4665" w:rsidP="00A0144E">
            <w:pPr>
              <w:rPr>
                <w:rFonts w:ascii="Times New Roman" w:hAnsi="Times New Roman" w:cs="Times New Roman"/>
                <w:sz w:val="18"/>
                <w:szCs w:val="18"/>
              </w:rPr>
            </w:pPr>
            <w:r w:rsidRPr="003F155E">
              <w:rPr>
                <w:rFonts w:ascii="Times New Roman" w:hAnsi="Times New Roman" w:cs="Times New Roman"/>
                <w:sz w:val="18"/>
                <w:szCs w:val="18"/>
              </w:rPr>
              <w:t>Oceniteľné práva -dobývacie práva</w:t>
            </w:r>
          </w:p>
        </w:tc>
        <w:tc>
          <w:tcPr>
            <w:tcW w:w="1691" w:type="dxa"/>
          </w:tcPr>
          <w:p w14:paraId="4FEE6110" w14:textId="77777777" w:rsidR="00FC4665" w:rsidRPr="003F155E" w:rsidRDefault="00FC4665" w:rsidP="00A0144E">
            <w:pPr>
              <w:jc w:val="center"/>
              <w:rPr>
                <w:rFonts w:ascii="Times New Roman" w:hAnsi="Times New Roman" w:cs="Times New Roman"/>
                <w:sz w:val="18"/>
                <w:szCs w:val="18"/>
              </w:rPr>
            </w:pPr>
            <w:r>
              <w:rPr>
                <w:rFonts w:ascii="Times New Roman" w:hAnsi="Times New Roman" w:cs="Times New Roman"/>
                <w:sz w:val="18"/>
                <w:szCs w:val="18"/>
              </w:rPr>
              <w:t>5</w:t>
            </w:r>
          </w:p>
        </w:tc>
        <w:tc>
          <w:tcPr>
            <w:tcW w:w="1951" w:type="dxa"/>
          </w:tcPr>
          <w:p w14:paraId="070E7BE8" w14:textId="77777777" w:rsidR="00FC4665" w:rsidRPr="003F155E" w:rsidRDefault="00FC4665" w:rsidP="00A0144E">
            <w:pPr>
              <w:jc w:val="center"/>
              <w:rPr>
                <w:rFonts w:ascii="Times New Roman" w:hAnsi="Times New Roman" w:cs="Times New Roman"/>
                <w:sz w:val="18"/>
                <w:szCs w:val="18"/>
              </w:rPr>
            </w:pPr>
            <w:r w:rsidRPr="003F155E">
              <w:rPr>
                <w:rFonts w:ascii="Times New Roman" w:hAnsi="Times New Roman" w:cs="Times New Roman"/>
                <w:sz w:val="18"/>
                <w:szCs w:val="18"/>
              </w:rPr>
              <w:t>60 mesiacov</w:t>
            </w:r>
          </w:p>
        </w:tc>
        <w:tc>
          <w:tcPr>
            <w:tcW w:w="1505" w:type="dxa"/>
          </w:tcPr>
          <w:p w14:paraId="51B425A2" w14:textId="77777777" w:rsidR="00FC4665" w:rsidRPr="003F155E" w:rsidRDefault="00FC4665" w:rsidP="00A0144E">
            <w:pPr>
              <w:jc w:val="center"/>
              <w:rPr>
                <w:rFonts w:ascii="Times New Roman" w:hAnsi="Times New Roman" w:cs="Times New Roman"/>
                <w:sz w:val="18"/>
                <w:szCs w:val="18"/>
              </w:rPr>
            </w:pPr>
            <w:r w:rsidRPr="003F155E">
              <w:rPr>
                <w:rFonts w:ascii="Times New Roman" w:hAnsi="Times New Roman" w:cs="Times New Roman"/>
                <w:sz w:val="18"/>
                <w:szCs w:val="18"/>
              </w:rPr>
              <w:t>20</w:t>
            </w:r>
          </w:p>
        </w:tc>
        <w:tc>
          <w:tcPr>
            <w:tcW w:w="1993" w:type="dxa"/>
          </w:tcPr>
          <w:p w14:paraId="07149418" w14:textId="77777777" w:rsidR="00FC4665" w:rsidRPr="003F155E" w:rsidRDefault="00FC4665" w:rsidP="00A0144E">
            <w:pPr>
              <w:jc w:val="center"/>
              <w:rPr>
                <w:rFonts w:ascii="Times New Roman" w:hAnsi="Times New Roman" w:cs="Times New Roman"/>
                <w:sz w:val="18"/>
                <w:szCs w:val="18"/>
              </w:rPr>
            </w:pPr>
            <w:r w:rsidRPr="003F155E">
              <w:rPr>
                <w:rFonts w:ascii="Times New Roman" w:hAnsi="Times New Roman" w:cs="Times New Roman"/>
                <w:sz w:val="18"/>
                <w:szCs w:val="18"/>
              </w:rPr>
              <w:t>Rovnomerný odpis</w:t>
            </w:r>
          </w:p>
        </w:tc>
      </w:tr>
      <w:tr w:rsidR="00FC4665" w:rsidRPr="003F155E" w14:paraId="5B0B5D77" w14:textId="77777777" w:rsidTr="00FC4665">
        <w:tc>
          <w:tcPr>
            <w:tcW w:w="2027" w:type="dxa"/>
          </w:tcPr>
          <w:p w14:paraId="0566DA5A" w14:textId="77777777" w:rsidR="00FC4665" w:rsidRPr="003F155E" w:rsidRDefault="00FC4665" w:rsidP="00A0144E">
            <w:pPr>
              <w:jc w:val="both"/>
              <w:rPr>
                <w:rFonts w:ascii="Times New Roman" w:hAnsi="Times New Roman" w:cs="Times New Roman"/>
                <w:sz w:val="18"/>
                <w:szCs w:val="18"/>
              </w:rPr>
            </w:pPr>
            <w:r w:rsidRPr="003F155E">
              <w:rPr>
                <w:rFonts w:ascii="Times New Roman" w:hAnsi="Times New Roman" w:cs="Times New Roman"/>
                <w:sz w:val="18"/>
                <w:szCs w:val="18"/>
              </w:rPr>
              <w:t>Stavby</w:t>
            </w:r>
          </w:p>
        </w:tc>
        <w:tc>
          <w:tcPr>
            <w:tcW w:w="1691" w:type="dxa"/>
          </w:tcPr>
          <w:p w14:paraId="55D3628B" w14:textId="77777777" w:rsidR="00FC4665" w:rsidRPr="003F155E" w:rsidRDefault="00FC4665" w:rsidP="00A0144E">
            <w:pPr>
              <w:jc w:val="center"/>
              <w:rPr>
                <w:rFonts w:ascii="Times New Roman" w:hAnsi="Times New Roman" w:cs="Times New Roman"/>
                <w:sz w:val="18"/>
                <w:szCs w:val="18"/>
              </w:rPr>
            </w:pPr>
            <w:r>
              <w:rPr>
                <w:rFonts w:ascii="Times New Roman" w:hAnsi="Times New Roman" w:cs="Times New Roman"/>
                <w:sz w:val="18"/>
                <w:szCs w:val="18"/>
              </w:rPr>
              <w:t>20</w:t>
            </w:r>
          </w:p>
        </w:tc>
        <w:tc>
          <w:tcPr>
            <w:tcW w:w="1951" w:type="dxa"/>
          </w:tcPr>
          <w:p w14:paraId="29786303" w14:textId="77777777" w:rsidR="00FC4665" w:rsidRPr="003F155E" w:rsidRDefault="00FC4665" w:rsidP="00A0144E">
            <w:pPr>
              <w:jc w:val="center"/>
              <w:rPr>
                <w:rFonts w:ascii="Times New Roman" w:hAnsi="Times New Roman" w:cs="Times New Roman"/>
                <w:sz w:val="18"/>
                <w:szCs w:val="18"/>
              </w:rPr>
            </w:pPr>
            <w:r w:rsidRPr="003F155E">
              <w:rPr>
                <w:rFonts w:ascii="Times New Roman" w:hAnsi="Times New Roman" w:cs="Times New Roman"/>
                <w:sz w:val="18"/>
                <w:szCs w:val="18"/>
              </w:rPr>
              <w:t>240 mesiacov</w:t>
            </w:r>
          </w:p>
        </w:tc>
        <w:tc>
          <w:tcPr>
            <w:tcW w:w="1505" w:type="dxa"/>
          </w:tcPr>
          <w:p w14:paraId="0A7B2EE1" w14:textId="77777777" w:rsidR="00FC4665" w:rsidRPr="003F155E" w:rsidRDefault="00FC4665" w:rsidP="00A0144E">
            <w:pPr>
              <w:jc w:val="center"/>
              <w:rPr>
                <w:rFonts w:ascii="Times New Roman" w:hAnsi="Times New Roman" w:cs="Times New Roman"/>
                <w:sz w:val="18"/>
                <w:szCs w:val="18"/>
              </w:rPr>
            </w:pPr>
            <w:r w:rsidRPr="003F155E">
              <w:rPr>
                <w:rFonts w:ascii="Times New Roman" w:hAnsi="Times New Roman" w:cs="Times New Roman"/>
                <w:sz w:val="18"/>
                <w:szCs w:val="18"/>
              </w:rPr>
              <w:t>5</w:t>
            </w:r>
          </w:p>
        </w:tc>
        <w:tc>
          <w:tcPr>
            <w:tcW w:w="1993" w:type="dxa"/>
          </w:tcPr>
          <w:p w14:paraId="32C21779" w14:textId="77777777" w:rsidR="00FC4665" w:rsidRPr="003F155E" w:rsidRDefault="00FC4665" w:rsidP="00A0144E">
            <w:pPr>
              <w:jc w:val="center"/>
              <w:rPr>
                <w:rFonts w:ascii="Times New Roman" w:hAnsi="Times New Roman" w:cs="Times New Roman"/>
                <w:sz w:val="18"/>
                <w:szCs w:val="18"/>
              </w:rPr>
            </w:pPr>
            <w:r w:rsidRPr="003F155E">
              <w:rPr>
                <w:rFonts w:ascii="Times New Roman" w:hAnsi="Times New Roman" w:cs="Times New Roman"/>
                <w:sz w:val="18"/>
                <w:szCs w:val="18"/>
              </w:rPr>
              <w:t>Rovnomerný odpis</w:t>
            </w:r>
          </w:p>
        </w:tc>
      </w:tr>
      <w:tr w:rsidR="00FC4665" w:rsidRPr="001A2411" w14:paraId="38A70FEA" w14:textId="77777777" w:rsidTr="00FC4665">
        <w:tc>
          <w:tcPr>
            <w:tcW w:w="2027" w:type="dxa"/>
          </w:tcPr>
          <w:p w14:paraId="5E0D7645" w14:textId="77777777" w:rsidR="00FC4665" w:rsidRPr="00FC4665" w:rsidRDefault="00FC4665" w:rsidP="00FC4665">
            <w:pPr>
              <w:rPr>
                <w:rFonts w:ascii="Times New Roman" w:hAnsi="Times New Roman" w:cs="Times New Roman"/>
                <w:color w:val="000000" w:themeColor="text1"/>
                <w:sz w:val="18"/>
                <w:szCs w:val="18"/>
              </w:rPr>
            </w:pPr>
            <w:r w:rsidRPr="00FC4665">
              <w:rPr>
                <w:rFonts w:ascii="Times New Roman" w:hAnsi="Times New Roman" w:cs="Times New Roman"/>
                <w:color w:val="000000" w:themeColor="text1"/>
                <w:sz w:val="18"/>
                <w:szCs w:val="18"/>
              </w:rPr>
              <w:t>Stroje a prístroje a zariadenia</w:t>
            </w:r>
          </w:p>
        </w:tc>
        <w:tc>
          <w:tcPr>
            <w:tcW w:w="1691" w:type="dxa"/>
          </w:tcPr>
          <w:p w14:paraId="457F1F51" w14:textId="77777777" w:rsidR="00FC4665" w:rsidRPr="00FC4665" w:rsidRDefault="00FC4665" w:rsidP="007B08EF">
            <w:pPr>
              <w:jc w:val="center"/>
              <w:rPr>
                <w:rFonts w:ascii="Times New Roman" w:hAnsi="Times New Roman" w:cs="Times New Roman"/>
                <w:color w:val="000000" w:themeColor="text1"/>
                <w:sz w:val="18"/>
                <w:szCs w:val="18"/>
              </w:rPr>
            </w:pPr>
            <w:r w:rsidRPr="00FC4665">
              <w:rPr>
                <w:rFonts w:ascii="Times New Roman" w:hAnsi="Times New Roman" w:cs="Times New Roman"/>
                <w:color w:val="000000" w:themeColor="text1"/>
                <w:sz w:val="18"/>
                <w:szCs w:val="18"/>
              </w:rPr>
              <w:t>4 až 12</w:t>
            </w:r>
          </w:p>
        </w:tc>
        <w:tc>
          <w:tcPr>
            <w:tcW w:w="1951" w:type="dxa"/>
          </w:tcPr>
          <w:p w14:paraId="38E12FA2" w14:textId="77777777" w:rsidR="00FC4665" w:rsidRPr="00FC4665" w:rsidRDefault="005C48C8" w:rsidP="007B08EF">
            <w:pPr>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48 až 144 mes.</w:t>
            </w:r>
          </w:p>
        </w:tc>
        <w:tc>
          <w:tcPr>
            <w:tcW w:w="1505" w:type="dxa"/>
          </w:tcPr>
          <w:p w14:paraId="31ED1F16" w14:textId="77777777" w:rsidR="00FC4665" w:rsidRPr="00FC4665" w:rsidRDefault="00FC4665" w:rsidP="00A0144E">
            <w:pPr>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8,3 až 25</w:t>
            </w:r>
          </w:p>
        </w:tc>
        <w:tc>
          <w:tcPr>
            <w:tcW w:w="1993" w:type="dxa"/>
          </w:tcPr>
          <w:p w14:paraId="70CE6289" w14:textId="77777777" w:rsidR="00FC4665" w:rsidRPr="00FC4665" w:rsidRDefault="00FC4665" w:rsidP="00A0144E">
            <w:pPr>
              <w:jc w:val="center"/>
              <w:rPr>
                <w:rFonts w:ascii="Times New Roman" w:hAnsi="Times New Roman" w:cs="Times New Roman"/>
                <w:color w:val="000000" w:themeColor="text1"/>
                <w:sz w:val="18"/>
                <w:szCs w:val="18"/>
              </w:rPr>
            </w:pPr>
            <w:r w:rsidRPr="00FC4665">
              <w:rPr>
                <w:rFonts w:ascii="Times New Roman" w:hAnsi="Times New Roman" w:cs="Times New Roman"/>
                <w:color w:val="000000" w:themeColor="text1"/>
                <w:sz w:val="18"/>
                <w:szCs w:val="18"/>
              </w:rPr>
              <w:t>Rovnomerný odpis</w:t>
            </w:r>
          </w:p>
        </w:tc>
      </w:tr>
      <w:tr w:rsidR="00FC4665" w:rsidRPr="001A2411" w14:paraId="4AFEAA5F" w14:textId="77777777" w:rsidTr="00FC4665">
        <w:tc>
          <w:tcPr>
            <w:tcW w:w="2027" w:type="dxa"/>
          </w:tcPr>
          <w:p w14:paraId="7C1A5E71" w14:textId="77777777" w:rsidR="00FC4665" w:rsidRPr="00FC4665" w:rsidRDefault="00FC4665" w:rsidP="00FC4665">
            <w:pP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Drobný dlhodobý nehmotný majetok</w:t>
            </w:r>
          </w:p>
        </w:tc>
        <w:tc>
          <w:tcPr>
            <w:tcW w:w="1691" w:type="dxa"/>
          </w:tcPr>
          <w:p w14:paraId="1AA61E79" w14:textId="77777777" w:rsidR="00FC4665" w:rsidRPr="00FC4665" w:rsidRDefault="00FC4665" w:rsidP="007B08EF">
            <w:pPr>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rôzna</w:t>
            </w:r>
          </w:p>
        </w:tc>
        <w:tc>
          <w:tcPr>
            <w:tcW w:w="1951" w:type="dxa"/>
          </w:tcPr>
          <w:p w14:paraId="71EBC086" w14:textId="77777777" w:rsidR="00FC4665" w:rsidRPr="00FC4665" w:rsidRDefault="00FC4665" w:rsidP="007B08EF">
            <w:pPr>
              <w:jc w:val="center"/>
              <w:rPr>
                <w:rFonts w:ascii="Times New Roman" w:hAnsi="Times New Roman" w:cs="Times New Roman"/>
                <w:color w:val="000000" w:themeColor="text1"/>
                <w:sz w:val="18"/>
                <w:szCs w:val="18"/>
              </w:rPr>
            </w:pPr>
          </w:p>
        </w:tc>
        <w:tc>
          <w:tcPr>
            <w:tcW w:w="1505" w:type="dxa"/>
          </w:tcPr>
          <w:p w14:paraId="7C45DA33" w14:textId="77777777" w:rsidR="00FC4665" w:rsidRDefault="00FC4665" w:rsidP="00A0144E">
            <w:pPr>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100</w:t>
            </w:r>
          </w:p>
        </w:tc>
        <w:tc>
          <w:tcPr>
            <w:tcW w:w="1993" w:type="dxa"/>
          </w:tcPr>
          <w:p w14:paraId="1ED0CABE" w14:textId="77777777" w:rsidR="00FC4665" w:rsidRPr="00FC4665" w:rsidRDefault="00FC4665" w:rsidP="00FC4665">
            <w:pPr>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Jednorazový odpis</w:t>
            </w:r>
          </w:p>
        </w:tc>
      </w:tr>
    </w:tbl>
    <w:p w14:paraId="26DAE611" w14:textId="77777777" w:rsidR="00ED7507" w:rsidRPr="003F155E" w:rsidRDefault="00ED7507" w:rsidP="00ED7507">
      <w:pPr>
        <w:pStyle w:val="Zkladntext2"/>
        <w:rPr>
          <w:rFonts w:ascii="Times New Roman" w:hAnsi="Times New Roman"/>
          <w:sz w:val="18"/>
          <w:szCs w:val="18"/>
        </w:rPr>
      </w:pPr>
    </w:p>
    <w:p w14:paraId="36B8CEB4" w14:textId="042E9256" w:rsidR="001F54DA" w:rsidRPr="003F155E" w:rsidRDefault="00AE1D74" w:rsidP="00764497">
      <w:pPr>
        <w:pStyle w:val="Notetext"/>
        <w:tabs>
          <w:tab w:val="num" w:pos="851"/>
        </w:tabs>
        <w:spacing w:after="0"/>
        <w:ind w:left="220"/>
        <w:rPr>
          <w:rFonts w:ascii="Times New Roman" w:hAnsi="Times New Roman"/>
          <w:szCs w:val="18"/>
        </w:rPr>
      </w:pPr>
      <w:r w:rsidRPr="003F155E">
        <w:rPr>
          <w:rFonts w:ascii="Times New Roman" w:hAnsi="Times New Roman"/>
          <w:szCs w:val="18"/>
        </w:rPr>
        <w:t>Pozemky sa neodpisujú.</w:t>
      </w:r>
      <w:r w:rsidR="000C075A" w:rsidRPr="000C075A">
        <w:rPr>
          <w:rFonts w:ascii="Times New Roman" w:hAnsi="Times New Roman"/>
          <w:iCs/>
          <w:szCs w:val="18"/>
        </w:rPr>
        <w:t xml:space="preserve"> </w:t>
      </w:r>
      <w:r w:rsidR="000C075A">
        <w:rPr>
          <w:rFonts w:ascii="Times New Roman" w:hAnsi="Times New Roman"/>
          <w:iCs/>
          <w:szCs w:val="18"/>
        </w:rPr>
        <w:t>Obstarávaci</w:t>
      </w:r>
      <w:r w:rsidR="00F3663C">
        <w:rPr>
          <w:rFonts w:ascii="Times New Roman" w:hAnsi="Times New Roman"/>
          <w:iCs/>
          <w:szCs w:val="18"/>
        </w:rPr>
        <w:t>a</w:t>
      </w:r>
      <w:r w:rsidR="000C075A">
        <w:rPr>
          <w:rFonts w:ascii="Times New Roman" w:hAnsi="Times New Roman"/>
          <w:iCs/>
          <w:szCs w:val="18"/>
        </w:rPr>
        <w:t xml:space="preserve"> cena pozemkov </w:t>
      </w:r>
      <w:r w:rsidR="00F3663C">
        <w:rPr>
          <w:rFonts w:ascii="Times New Roman" w:hAnsi="Times New Roman"/>
          <w:iCs/>
          <w:szCs w:val="18"/>
        </w:rPr>
        <w:t xml:space="preserve">mimo dobývací priestor </w:t>
      </w:r>
      <w:r w:rsidR="000C075A">
        <w:rPr>
          <w:rFonts w:ascii="Times New Roman" w:hAnsi="Times New Roman"/>
          <w:iCs/>
          <w:szCs w:val="18"/>
        </w:rPr>
        <w:t>dotknutých ťažbou sa znižuje postupne formou opravnej položky o hodnotu vyťažených surovín.</w:t>
      </w:r>
    </w:p>
    <w:p w14:paraId="6ADE8F87" w14:textId="77777777" w:rsidR="00AE1D74" w:rsidRDefault="00AE1D74" w:rsidP="00AE1D74">
      <w:pPr>
        <w:pStyle w:val="Notetext"/>
        <w:tabs>
          <w:tab w:val="num" w:pos="0"/>
        </w:tabs>
        <w:spacing w:after="0"/>
        <w:ind w:left="0"/>
        <w:rPr>
          <w:rFonts w:ascii="Times New Roman" w:hAnsi="Times New Roman"/>
          <w:szCs w:val="18"/>
        </w:rPr>
      </w:pPr>
    </w:p>
    <w:p w14:paraId="77351A76" w14:textId="77777777" w:rsidR="00AE1D74" w:rsidRDefault="00AE1D74" w:rsidP="00E61E48">
      <w:pPr>
        <w:pStyle w:val="Popis"/>
        <w:numPr>
          <w:ilvl w:val="0"/>
          <w:numId w:val="30"/>
        </w:numPr>
        <w:jc w:val="both"/>
        <w:rPr>
          <w:sz w:val="18"/>
          <w:szCs w:val="18"/>
        </w:rPr>
      </w:pPr>
      <w:r w:rsidRPr="003F155E">
        <w:rPr>
          <w:sz w:val="18"/>
          <w:szCs w:val="18"/>
        </w:rPr>
        <w:t>Finančný majetok</w:t>
      </w:r>
    </w:p>
    <w:p w14:paraId="4B451AC6" w14:textId="77777777" w:rsidR="00C16F38" w:rsidRPr="00C16F38" w:rsidRDefault="00C16F38" w:rsidP="00C16F38">
      <w:pPr>
        <w:rPr>
          <w:lang w:eastAsia="sk-SK"/>
        </w:rPr>
      </w:pPr>
    </w:p>
    <w:p w14:paraId="35210C26" w14:textId="77777777" w:rsidR="00AE1D74" w:rsidRPr="003F155E" w:rsidRDefault="00AE1D74" w:rsidP="00764497">
      <w:pPr>
        <w:ind w:left="330"/>
        <w:jc w:val="both"/>
        <w:rPr>
          <w:rFonts w:ascii="Times New Roman" w:hAnsi="Times New Roman" w:cs="Times New Roman"/>
          <w:sz w:val="18"/>
          <w:szCs w:val="18"/>
        </w:rPr>
      </w:pPr>
      <w:r w:rsidRPr="003F155E">
        <w:rPr>
          <w:rFonts w:ascii="Times New Roman" w:hAnsi="Times New Roman" w:cs="Times New Roman"/>
          <w:sz w:val="18"/>
          <w:szCs w:val="18"/>
        </w:rPr>
        <w:t>Krátkodobý finančný majetok tvoria ceniny, peniaze v hotovosti a na bankových účtoch, cenné papiere určené na obchodovanie, dlžné cenné papiere so splatnosťou do jedného roka držané do doby splatnosti, vlastné akcie, vlastné dlhopisy a ostatné realizovateľné cenné papiere.</w:t>
      </w:r>
    </w:p>
    <w:p w14:paraId="4FDBEF10" w14:textId="77777777" w:rsidR="00AE1D74" w:rsidRPr="003F155E" w:rsidRDefault="00AE1D74" w:rsidP="00764497">
      <w:pPr>
        <w:ind w:left="330"/>
        <w:jc w:val="both"/>
        <w:rPr>
          <w:rFonts w:ascii="Times New Roman" w:hAnsi="Times New Roman" w:cs="Times New Roman"/>
          <w:sz w:val="18"/>
          <w:szCs w:val="18"/>
        </w:rPr>
      </w:pPr>
      <w:r w:rsidRPr="003F155E">
        <w:rPr>
          <w:rFonts w:ascii="Times New Roman" w:hAnsi="Times New Roman" w:cs="Times New Roman"/>
          <w:sz w:val="18"/>
          <w:szCs w:val="18"/>
        </w:rPr>
        <w:t>Dlhodobý finančný majetok tvoria hlavne majetkové účasti, realizovateľné cenné papiere a podiely a dlžné cenné papiere držané do doby splatnosti.</w:t>
      </w:r>
      <w:bookmarkStart w:id="13" w:name="_Toc474124195"/>
      <w:bookmarkStart w:id="14" w:name="_Toc474124307"/>
    </w:p>
    <w:bookmarkEnd w:id="13"/>
    <w:bookmarkEnd w:id="14"/>
    <w:p w14:paraId="436F09CF" w14:textId="77777777" w:rsidR="00AE1D74" w:rsidRDefault="00AE1D74" w:rsidP="00E61E48">
      <w:pPr>
        <w:pStyle w:val="Nadpis2"/>
        <w:numPr>
          <w:ilvl w:val="0"/>
          <w:numId w:val="30"/>
        </w:numPr>
        <w:tabs>
          <w:tab w:val="left" w:pos="440"/>
        </w:tabs>
        <w:jc w:val="both"/>
        <w:rPr>
          <w:rFonts w:ascii="Times New Roman" w:hAnsi="Times New Roman" w:cs="Times New Roman"/>
          <w:bCs w:val="0"/>
          <w:i w:val="0"/>
          <w:iCs w:val="0"/>
          <w:sz w:val="18"/>
          <w:szCs w:val="18"/>
        </w:rPr>
      </w:pPr>
      <w:r w:rsidRPr="003F155E">
        <w:rPr>
          <w:rFonts w:ascii="Times New Roman" w:hAnsi="Times New Roman" w:cs="Times New Roman"/>
          <w:bCs w:val="0"/>
          <w:i w:val="0"/>
          <w:iCs w:val="0"/>
          <w:sz w:val="18"/>
          <w:szCs w:val="18"/>
        </w:rPr>
        <w:t>Zásoby</w:t>
      </w:r>
    </w:p>
    <w:p w14:paraId="15D8319A" w14:textId="77777777" w:rsidR="00C16F38" w:rsidRPr="00C16F38" w:rsidRDefault="00C16F38" w:rsidP="00C16F38"/>
    <w:p w14:paraId="21F3ADE6" w14:textId="77777777" w:rsidR="00AE1D74" w:rsidRPr="003F155E" w:rsidRDefault="00AE1D74" w:rsidP="00764497">
      <w:pPr>
        <w:pStyle w:val="Zkladntext2"/>
        <w:tabs>
          <w:tab w:val="left" w:pos="220"/>
        </w:tabs>
        <w:ind w:left="330" w:firstLine="0"/>
        <w:rPr>
          <w:rFonts w:ascii="Times New Roman" w:hAnsi="Times New Roman"/>
          <w:sz w:val="18"/>
          <w:szCs w:val="18"/>
        </w:rPr>
      </w:pPr>
      <w:r w:rsidRPr="003F155E">
        <w:rPr>
          <w:rFonts w:ascii="Times New Roman" w:hAnsi="Times New Roman"/>
          <w:sz w:val="18"/>
          <w:szCs w:val="18"/>
        </w:rPr>
        <w:t>Zásoby nakupované sa oceňujú obstarávacou cenou, ktorá zahrňuje cenu obstarania a náklady súvisiace s obstaraním (clo, dovoznú prirážku, poistné, provízie, skonto a pod.) Úroky z cudzích  zdrojov nie sú súčasťou  obstarávacej ceny.</w:t>
      </w:r>
    </w:p>
    <w:p w14:paraId="1C6318F0" w14:textId="77777777" w:rsidR="00AE1D74" w:rsidRPr="003F155E" w:rsidRDefault="00AE1D74" w:rsidP="00764497">
      <w:pPr>
        <w:tabs>
          <w:tab w:val="left" w:pos="220"/>
        </w:tabs>
        <w:ind w:left="330"/>
        <w:jc w:val="both"/>
        <w:rPr>
          <w:rFonts w:ascii="Times New Roman" w:hAnsi="Times New Roman" w:cs="Times New Roman"/>
          <w:sz w:val="18"/>
          <w:szCs w:val="18"/>
        </w:rPr>
      </w:pPr>
    </w:p>
    <w:p w14:paraId="20C07480" w14:textId="77777777" w:rsidR="00AE1D74" w:rsidRPr="003F155E" w:rsidRDefault="00AE1D74" w:rsidP="00EE2570">
      <w:pPr>
        <w:pStyle w:val="lines"/>
        <w:tabs>
          <w:tab w:val="left" w:pos="220"/>
        </w:tabs>
        <w:ind w:left="329"/>
        <w:jc w:val="both"/>
        <w:rPr>
          <w:b w:val="0"/>
          <w:bCs w:val="0"/>
          <w:sz w:val="18"/>
          <w:szCs w:val="18"/>
        </w:rPr>
      </w:pPr>
      <w:r w:rsidRPr="003F155E">
        <w:rPr>
          <w:b w:val="0"/>
          <w:bCs w:val="0"/>
          <w:sz w:val="18"/>
          <w:szCs w:val="18"/>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Správna réžia a odbytové náklady nie sú súčasťou vlastných nákladov. Súčasťou vlastných nákladov nie sú úroky z cudzích zdrojov.</w:t>
      </w:r>
    </w:p>
    <w:p w14:paraId="124206A7" w14:textId="77777777" w:rsidR="00E61E48" w:rsidRDefault="00E61E48" w:rsidP="00AE1D74">
      <w:pPr>
        <w:pStyle w:val="lines"/>
        <w:jc w:val="both"/>
        <w:rPr>
          <w:sz w:val="18"/>
          <w:szCs w:val="18"/>
        </w:rPr>
      </w:pPr>
    </w:p>
    <w:p w14:paraId="0A05F855" w14:textId="77777777" w:rsidR="00AE1D74" w:rsidRDefault="005F3700" w:rsidP="00E61E48">
      <w:pPr>
        <w:pStyle w:val="lines"/>
        <w:numPr>
          <w:ilvl w:val="0"/>
          <w:numId w:val="30"/>
        </w:numPr>
        <w:jc w:val="both"/>
        <w:rPr>
          <w:sz w:val="18"/>
          <w:szCs w:val="18"/>
        </w:rPr>
      </w:pPr>
      <w:r w:rsidRPr="003F155E">
        <w:rPr>
          <w:sz w:val="18"/>
          <w:szCs w:val="18"/>
        </w:rPr>
        <w:t>Pohľadávky</w:t>
      </w:r>
    </w:p>
    <w:p w14:paraId="2214892E" w14:textId="77777777" w:rsidR="00C16F38" w:rsidRPr="003F155E" w:rsidRDefault="00C16F38" w:rsidP="00C16F38">
      <w:pPr>
        <w:pStyle w:val="lines"/>
        <w:ind w:left="-30"/>
        <w:jc w:val="both"/>
        <w:rPr>
          <w:sz w:val="18"/>
          <w:szCs w:val="18"/>
        </w:rPr>
      </w:pPr>
    </w:p>
    <w:p w14:paraId="08DF7B50" w14:textId="77777777" w:rsidR="00AE1D74" w:rsidRPr="003F155E" w:rsidRDefault="00AE1D74" w:rsidP="00EE2570">
      <w:pPr>
        <w:pStyle w:val="Zkladntext2"/>
        <w:ind w:left="329" w:firstLine="0"/>
        <w:rPr>
          <w:rFonts w:ascii="Times New Roman" w:hAnsi="Times New Roman"/>
          <w:sz w:val="18"/>
          <w:szCs w:val="18"/>
        </w:rPr>
      </w:pPr>
      <w:r w:rsidRPr="003F155E">
        <w:rPr>
          <w:rFonts w:ascii="Times New Roman" w:hAnsi="Times New Roman"/>
          <w:sz w:val="18"/>
          <w:szCs w:val="18"/>
        </w:rPr>
        <w:t>Pohľadávky sa oceňujú pri ich vzniku nominálnou hodnotou.  Toto ocenenie sa znižuje o pochybné a nedobytné pohľadávky.</w:t>
      </w:r>
    </w:p>
    <w:p w14:paraId="008A5820" w14:textId="77777777" w:rsidR="00AE1D74" w:rsidRDefault="00AE1D74" w:rsidP="00AE1D74">
      <w:pPr>
        <w:jc w:val="both"/>
        <w:rPr>
          <w:rFonts w:ascii="Times New Roman" w:hAnsi="Times New Roman" w:cs="Times New Roman"/>
          <w:sz w:val="18"/>
          <w:szCs w:val="18"/>
        </w:rPr>
      </w:pPr>
    </w:p>
    <w:p w14:paraId="56636F9B" w14:textId="77777777" w:rsidR="00F5797A" w:rsidRDefault="00F5797A" w:rsidP="00AE1D74">
      <w:pPr>
        <w:jc w:val="both"/>
        <w:rPr>
          <w:rFonts w:ascii="Times New Roman" w:hAnsi="Times New Roman" w:cs="Times New Roman"/>
          <w:sz w:val="18"/>
          <w:szCs w:val="18"/>
        </w:rPr>
      </w:pPr>
    </w:p>
    <w:p w14:paraId="3FBD7F0D" w14:textId="77777777" w:rsidR="00F5797A" w:rsidRDefault="00F5797A" w:rsidP="00AE1D74">
      <w:pPr>
        <w:jc w:val="both"/>
        <w:rPr>
          <w:rFonts w:ascii="Times New Roman" w:hAnsi="Times New Roman" w:cs="Times New Roman"/>
          <w:sz w:val="18"/>
          <w:szCs w:val="18"/>
        </w:rPr>
      </w:pPr>
    </w:p>
    <w:p w14:paraId="63BFF0AF" w14:textId="77777777" w:rsidR="0016178C" w:rsidRPr="003F155E" w:rsidRDefault="0016178C" w:rsidP="00AE1D74">
      <w:pPr>
        <w:jc w:val="both"/>
        <w:rPr>
          <w:rFonts w:ascii="Times New Roman" w:hAnsi="Times New Roman" w:cs="Times New Roman"/>
          <w:sz w:val="18"/>
          <w:szCs w:val="18"/>
        </w:rPr>
      </w:pPr>
    </w:p>
    <w:p w14:paraId="5581570B" w14:textId="77777777" w:rsidR="00AE1D74" w:rsidRPr="003F155E" w:rsidRDefault="00AE1D74" w:rsidP="00C16F38">
      <w:pPr>
        <w:numPr>
          <w:ilvl w:val="0"/>
          <w:numId w:val="30"/>
        </w:numPr>
        <w:spacing w:after="240"/>
        <w:jc w:val="both"/>
        <w:rPr>
          <w:rFonts w:ascii="Times New Roman" w:hAnsi="Times New Roman" w:cs="Times New Roman"/>
          <w:b/>
          <w:bCs/>
          <w:sz w:val="18"/>
          <w:szCs w:val="18"/>
        </w:rPr>
      </w:pPr>
      <w:r w:rsidRPr="003F155E">
        <w:rPr>
          <w:rFonts w:ascii="Times New Roman" w:hAnsi="Times New Roman" w:cs="Times New Roman"/>
          <w:b/>
          <w:bCs/>
          <w:sz w:val="18"/>
          <w:szCs w:val="18"/>
        </w:rPr>
        <w:t>Náklady budúcich období a príjmy budúcich období</w:t>
      </w:r>
    </w:p>
    <w:p w14:paraId="5DF5294B" w14:textId="77777777" w:rsidR="00AE1D74" w:rsidRPr="003F155E" w:rsidRDefault="00AE1D74" w:rsidP="00EE2570">
      <w:pPr>
        <w:pStyle w:val="Zkladntext2"/>
        <w:ind w:left="329" w:firstLine="0"/>
        <w:rPr>
          <w:rFonts w:ascii="Times New Roman" w:hAnsi="Times New Roman"/>
          <w:sz w:val="18"/>
          <w:szCs w:val="18"/>
        </w:rPr>
      </w:pPr>
      <w:r w:rsidRPr="003F155E">
        <w:rPr>
          <w:rFonts w:ascii="Times New Roman" w:hAnsi="Times New Roman"/>
          <w:sz w:val="18"/>
          <w:szCs w:val="18"/>
        </w:rPr>
        <w:t>Náklady budúcich období a príjmy budúcich období sa  vykazujú vo výške, ktorá je potrebná na dodržanie zásady vecnej a časovej súvislosti s účtovným obdobím.</w:t>
      </w:r>
    </w:p>
    <w:p w14:paraId="213E1C75" w14:textId="77777777" w:rsidR="00AE1D74" w:rsidRPr="003F155E" w:rsidRDefault="00AE1D74" w:rsidP="00AE1D74">
      <w:pPr>
        <w:jc w:val="both"/>
        <w:rPr>
          <w:rFonts w:ascii="Times New Roman" w:hAnsi="Times New Roman" w:cs="Times New Roman"/>
          <w:sz w:val="18"/>
          <w:szCs w:val="18"/>
        </w:rPr>
      </w:pPr>
    </w:p>
    <w:p w14:paraId="66D671CB" w14:textId="77777777" w:rsidR="00AE1D74" w:rsidRPr="003F155E" w:rsidRDefault="00AE1D74" w:rsidP="00E61E48">
      <w:pPr>
        <w:numPr>
          <w:ilvl w:val="0"/>
          <w:numId w:val="30"/>
        </w:numPr>
        <w:jc w:val="both"/>
        <w:rPr>
          <w:rFonts w:ascii="Times New Roman" w:hAnsi="Times New Roman" w:cs="Times New Roman"/>
          <w:b/>
          <w:bCs/>
          <w:sz w:val="18"/>
          <w:szCs w:val="18"/>
        </w:rPr>
      </w:pPr>
      <w:r w:rsidRPr="003F155E">
        <w:rPr>
          <w:rFonts w:ascii="Times New Roman" w:hAnsi="Times New Roman" w:cs="Times New Roman"/>
          <w:b/>
          <w:bCs/>
          <w:sz w:val="18"/>
          <w:szCs w:val="18"/>
        </w:rPr>
        <w:t xml:space="preserve">Záväzky </w:t>
      </w:r>
    </w:p>
    <w:p w14:paraId="4BD868EA" w14:textId="77777777" w:rsidR="00AE1D74" w:rsidRPr="003F155E" w:rsidRDefault="00AE1D74" w:rsidP="00EE2570">
      <w:pPr>
        <w:ind w:left="329"/>
        <w:jc w:val="both"/>
        <w:rPr>
          <w:rFonts w:ascii="Times New Roman" w:hAnsi="Times New Roman" w:cs="Times New Roman"/>
          <w:sz w:val="18"/>
          <w:szCs w:val="18"/>
        </w:rPr>
      </w:pPr>
      <w:r w:rsidRPr="003F155E">
        <w:rPr>
          <w:rFonts w:ascii="Times New Roman" w:hAnsi="Times New Roman" w:cs="Times New Roman"/>
          <w:sz w:val="18"/>
          <w:szCs w:val="18"/>
        </w:rPr>
        <w:t>Záväzky sa  oceňujú pri ich vzniku nominálnou hodnotou.</w:t>
      </w:r>
    </w:p>
    <w:p w14:paraId="483DAFA0" w14:textId="77777777" w:rsidR="00E432DB" w:rsidRDefault="00E432DB" w:rsidP="00AE1D74">
      <w:pPr>
        <w:jc w:val="both"/>
        <w:rPr>
          <w:rFonts w:ascii="Times New Roman" w:hAnsi="Times New Roman" w:cs="Times New Roman"/>
          <w:sz w:val="18"/>
          <w:szCs w:val="18"/>
        </w:rPr>
      </w:pPr>
    </w:p>
    <w:p w14:paraId="01876612" w14:textId="77777777" w:rsidR="00EE2570" w:rsidRDefault="00EE2570" w:rsidP="00AE1D74">
      <w:pPr>
        <w:jc w:val="both"/>
        <w:rPr>
          <w:rFonts w:ascii="Times New Roman" w:hAnsi="Times New Roman" w:cs="Times New Roman"/>
          <w:sz w:val="18"/>
          <w:szCs w:val="18"/>
        </w:rPr>
      </w:pPr>
    </w:p>
    <w:p w14:paraId="426364F4" w14:textId="77777777" w:rsidR="00AE1D74" w:rsidRDefault="00AE1D74" w:rsidP="00E61E48">
      <w:pPr>
        <w:numPr>
          <w:ilvl w:val="0"/>
          <w:numId w:val="30"/>
        </w:numPr>
        <w:jc w:val="both"/>
        <w:rPr>
          <w:rFonts w:ascii="Times New Roman" w:hAnsi="Times New Roman" w:cs="Times New Roman"/>
          <w:b/>
          <w:bCs/>
          <w:sz w:val="18"/>
          <w:szCs w:val="18"/>
        </w:rPr>
      </w:pPr>
      <w:r w:rsidRPr="003F155E">
        <w:rPr>
          <w:rFonts w:ascii="Times New Roman" w:hAnsi="Times New Roman" w:cs="Times New Roman"/>
          <w:b/>
          <w:bCs/>
          <w:sz w:val="18"/>
          <w:szCs w:val="18"/>
        </w:rPr>
        <w:t xml:space="preserve">Rezervy </w:t>
      </w:r>
    </w:p>
    <w:p w14:paraId="7A24C91E" w14:textId="77777777" w:rsidR="00AE1D74" w:rsidRPr="003F155E" w:rsidRDefault="00AE1D74" w:rsidP="00EE2570">
      <w:pPr>
        <w:pStyle w:val="Zkladntext2"/>
        <w:ind w:left="329" w:firstLine="0"/>
        <w:rPr>
          <w:rFonts w:ascii="Times New Roman" w:hAnsi="Times New Roman"/>
          <w:sz w:val="18"/>
          <w:szCs w:val="18"/>
        </w:rPr>
      </w:pPr>
      <w:r w:rsidRPr="003F155E">
        <w:rPr>
          <w:rFonts w:ascii="Times New Roman" w:hAnsi="Times New Roman"/>
          <w:sz w:val="18"/>
          <w:szCs w:val="18"/>
        </w:rPr>
        <w:t>Rezervy sú záväzky s neurčitým časovým vymedzením alebo výškou, tvoria sa na krytie  známych rizík alebo strát z podnikania. Oceňujú sa v očakávanej výške záväzku.</w:t>
      </w:r>
    </w:p>
    <w:p w14:paraId="70447F74" w14:textId="77777777" w:rsidR="00AE1D74" w:rsidRPr="003F155E" w:rsidRDefault="00AE1D74" w:rsidP="00AE1D74">
      <w:pPr>
        <w:jc w:val="both"/>
        <w:rPr>
          <w:rFonts w:ascii="Times New Roman" w:hAnsi="Times New Roman" w:cs="Times New Roman"/>
          <w:sz w:val="18"/>
          <w:szCs w:val="18"/>
        </w:rPr>
      </w:pPr>
    </w:p>
    <w:p w14:paraId="0EDA7337" w14:textId="77777777" w:rsidR="00AE1D74" w:rsidRPr="003F155E" w:rsidRDefault="00AE1D74" w:rsidP="00AE1D74">
      <w:pPr>
        <w:jc w:val="both"/>
        <w:rPr>
          <w:rFonts w:ascii="Times New Roman" w:hAnsi="Times New Roman" w:cs="Times New Roman"/>
          <w:b/>
          <w:bCs/>
          <w:sz w:val="18"/>
          <w:szCs w:val="18"/>
        </w:rPr>
      </w:pPr>
    </w:p>
    <w:p w14:paraId="6D82B203" w14:textId="77777777" w:rsidR="00AE1D74" w:rsidRDefault="00AE1D74" w:rsidP="00E61E48">
      <w:pPr>
        <w:numPr>
          <w:ilvl w:val="0"/>
          <w:numId w:val="30"/>
        </w:numPr>
        <w:jc w:val="both"/>
        <w:rPr>
          <w:rFonts w:ascii="Times New Roman" w:hAnsi="Times New Roman" w:cs="Times New Roman"/>
          <w:b/>
          <w:bCs/>
          <w:sz w:val="18"/>
          <w:szCs w:val="18"/>
        </w:rPr>
      </w:pPr>
      <w:r w:rsidRPr="003F155E">
        <w:rPr>
          <w:rFonts w:ascii="Times New Roman" w:hAnsi="Times New Roman" w:cs="Times New Roman"/>
          <w:b/>
          <w:bCs/>
          <w:sz w:val="18"/>
          <w:szCs w:val="18"/>
        </w:rPr>
        <w:t>Výdavky budúcich období a výnosy budúcich období</w:t>
      </w:r>
    </w:p>
    <w:p w14:paraId="49F3FD4C" w14:textId="77777777" w:rsidR="00AE1D74" w:rsidRDefault="00AE1D74" w:rsidP="00C16F38">
      <w:pPr>
        <w:pStyle w:val="Zkladntext"/>
        <w:ind w:left="329"/>
        <w:rPr>
          <w:rFonts w:ascii="Times New Roman" w:hAnsi="Times New Roman"/>
          <w:b w:val="0"/>
          <w:sz w:val="18"/>
          <w:szCs w:val="18"/>
        </w:rPr>
      </w:pPr>
      <w:r w:rsidRPr="00EE2570">
        <w:rPr>
          <w:rFonts w:ascii="Times New Roman" w:hAnsi="Times New Roman"/>
          <w:b w:val="0"/>
          <w:sz w:val="18"/>
          <w:szCs w:val="18"/>
        </w:rPr>
        <w:t>Výdavky budúcich období a výnosy budúcich období sa oceňujú ich menovitou hodnotou, pričom sa vykazujú vo výške,</w:t>
      </w:r>
      <w:r w:rsidRPr="003F155E">
        <w:rPr>
          <w:rFonts w:ascii="Times New Roman" w:hAnsi="Times New Roman"/>
          <w:b w:val="0"/>
          <w:sz w:val="18"/>
          <w:szCs w:val="18"/>
        </w:rPr>
        <w:t xml:space="preserve"> ktorá je potrebná na dodržanie zásady vecnej a časovej súvislosti s účtovným obdobím.</w:t>
      </w:r>
    </w:p>
    <w:p w14:paraId="30492F24" w14:textId="77777777" w:rsidR="00DD30D6" w:rsidRPr="003F155E" w:rsidRDefault="00DD30D6" w:rsidP="00764497">
      <w:pPr>
        <w:pStyle w:val="Zkladntext"/>
        <w:ind w:left="220"/>
        <w:rPr>
          <w:rFonts w:ascii="Times New Roman" w:hAnsi="Times New Roman"/>
          <w:b w:val="0"/>
          <w:sz w:val="18"/>
          <w:szCs w:val="18"/>
        </w:rPr>
      </w:pPr>
    </w:p>
    <w:p w14:paraId="02A24C74" w14:textId="77777777" w:rsidR="00AE1D74" w:rsidRPr="003F155E" w:rsidRDefault="00AE1D74" w:rsidP="00C16F38">
      <w:pPr>
        <w:pStyle w:val="Zkladntext"/>
        <w:numPr>
          <w:ilvl w:val="0"/>
          <w:numId w:val="30"/>
        </w:numPr>
        <w:spacing w:after="240"/>
        <w:rPr>
          <w:rFonts w:ascii="Times New Roman" w:hAnsi="Times New Roman"/>
          <w:bCs w:val="0"/>
          <w:sz w:val="18"/>
          <w:szCs w:val="18"/>
        </w:rPr>
      </w:pPr>
      <w:r w:rsidRPr="003F155E">
        <w:rPr>
          <w:rFonts w:ascii="Times New Roman" w:hAnsi="Times New Roman"/>
          <w:bCs w:val="0"/>
          <w:sz w:val="18"/>
          <w:szCs w:val="18"/>
        </w:rPr>
        <w:t>Vlastné imanie</w:t>
      </w:r>
    </w:p>
    <w:p w14:paraId="275B9F7C" w14:textId="77777777" w:rsidR="00AE1D74" w:rsidRPr="003F155E" w:rsidRDefault="00AE1D74" w:rsidP="00C16F38">
      <w:pPr>
        <w:ind w:left="329"/>
        <w:jc w:val="both"/>
        <w:rPr>
          <w:rFonts w:ascii="Times New Roman" w:hAnsi="Times New Roman" w:cs="Times New Roman"/>
          <w:i/>
          <w:sz w:val="18"/>
          <w:szCs w:val="18"/>
        </w:rPr>
      </w:pPr>
      <w:r w:rsidRPr="003F155E">
        <w:rPr>
          <w:rFonts w:ascii="Times New Roman" w:hAnsi="Times New Roman" w:cs="Times New Roman"/>
          <w:sz w:val="18"/>
          <w:szCs w:val="18"/>
        </w:rPr>
        <w:t>Vlastné imanie sa skladá zo základného imania</w:t>
      </w:r>
      <w:r w:rsidRPr="003F155E">
        <w:rPr>
          <w:rFonts w:ascii="Times New Roman" w:hAnsi="Times New Roman" w:cs="Times New Roman"/>
          <w:i/>
          <w:sz w:val="18"/>
          <w:szCs w:val="18"/>
        </w:rPr>
        <w:t xml:space="preserve">, </w:t>
      </w:r>
      <w:r w:rsidRPr="003F155E">
        <w:rPr>
          <w:rFonts w:ascii="Times New Roman" w:hAnsi="Times New Roman" w:cs="Times New Roman"/>
          <w:iCs/>
          <w:sz w:val="18"/>
          <w:szCs w:val="18"/>
        </w:rPr>
        <w:t>kapitálových fondov, oceňovacích rozdielov, zákonného rezervného fondu a výsledku hospodárenia v schvaľovacom konaní</w:t>
      </w:r>
      <w:r w:rsidRPr="003F155E">
        <w:rPr>
          <w:rFonts w:ascii="Times New Roman" w:hAnsi="Times New Roman" w:cs="Times New Roman"/>
          <w:i/>
          <w:sz w:val="18"/>
          <w:szCs w:val="18"/>
        </w:rPr>
        <w:t xml:space="preserve">. </w:t>
      </w:r>
    </w:p>
    <w:p w14:paraId="01022B60" w14:textId="77777777" w:rsidR="00AE1D74" w:rsidRPr="003F155E" w:rsidRDefault="00AE1D74" w:rsidP="00C16F38">
      <w:pPr>
        <w:ind w:left="329"/>
        <w:jc w:val="both"/>
        <w:rPr>
          <w:rFonts w:ascii="Times New Roman" w:hAnsi="Times New Roman" w:cs="Times New Roman"/>
          <w:sz w:val="18"/>
          <w:szCs w:val="18"/>
        </w:rPr>
      </w:pPr>
      <w:r w:rsidRPr="003F155E">
        <w:rPr>
          <w:rFonts w:ascii="Times New Roman" w:hAnsi="Times New Roman" w:cs="Times New Roman"/>
          <w:sz w:val="18"/>
          <w:szCs w:val="18"/>
        </w:rPr>
        <w:t xml:space="preserve">Základné imanie spoločnosti sa vykazuje vo výške zapísanej v obchodnom registri okresného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14:paraId="4B46A564" w14:textId="77777777" w:rsidR="00E61E48" w:rsidRDefault="00E61E48" w:rsidP="00AE1D74">
      <w:pPr>
        <w:pStyle w:val="lines"/>
        <w:jc w:val="both"/>
        <w:rPr>
          <w:b w:val="0"/>
          <w:bCs w:val="0"/>
          <w:sz w:val="18"/>
          <w:szCs w:val="18"/>
          <w:lang w:eastAsia="en-US"/>
        </w:rPr>
      </w:pPr>
    </w:p>
    <w:p w14:paraId="7043CAE9" w14:textId="77777777" w:rsidR="00AE1D74" w:rsidRDefault="00AE1D74" w:rsidP="00E61E48">
      <w:pPr>
        <w:pStyle w:val="lines"/>
        <w:numPr>
          <w:ilvl w:val="0"/>
          <w:numId w:val="30"/>
        </w:numPr>
        <w:jc w:val="both"/>
        <w:rPr>
          <w:sz w:val="18"/>
          <w:szCs w:val="18"/>
        </w:rPr>
      </w:pPr>
      <w:r w:rsidRPr="003F155E">
        <w:rPr>
          <w:sz w:val="18"/>
          <w:szCs w:val="18"/>
        </w:rPr>
        <w:t>Transakcie v cudzích menách</w:t>
      </w:r>
    </w:p>
    <w:p w14:paraId="73CC534A" w14:textId="77777777" w:rsidR="00C16F38" w:rsidRPr="003F155E" w:rsidRDefault="00C16F38" w:rsidP="00C16F38">
      <w:pPr>
        <w:pStyle w:val="lines"/>
        <w:ind w:left="330"/>
        <w:jc w:val="both"/>
        <w:rPr>
          <w:sz w:val="18"/>
          <w:szCs w:val="18"/>
        </w:rPr>
      </w:pPr>
    </w:p>
    <w:p w14:paraId="00A42776" w14:textId="77777777" w:rsidR="00AE1D74" w:rsidRPr="003F155E" w:rsidRDefault="00AE1D74" w:rsidP="00C16F38">
      <w:pPr>
        <w:pStyle w:val="Zkladntext"/>
        <w:suppressAutoHyphens/>
        <w:ind w:left="329"/>
        <w:rPr>
          <w:rFonts w:ascii="Times New Roman" w:hAnsi="Times New Roman"/>
          <w:b w:val="0"/>
          <w:sz w:val="18"/>
          <w:szCs w:val="18"/>
        </w:rPr>
      </w:pPr>
      <w:r w:rsidRPr="003F155E">
        <w:rPr>
          <w:rFonts w:ascii="Times New Roman" w:hAnsi="Times New Roman"/>
          <w:b w:val="0"/>
          <w:sz w:val="18"/>
          <w:szCs w:val="18"/>
        </w:rPr>
        <w:t>Transakcie v cudzej mene sa prepočítavajú na funkčnú menu EURO referenčným kurzom vyhláseným ECB, platným predchádzajúci deň uskutočnenia transakcie. Peňažné aktíva a pasíva vyjadrené v cudzej mene sa ku dňu účtovnej závierky prepočítavajú kurzom platným k súvahovému dňu. Vzniknuté kurzové rozdiely sa vykazujú vo výkaze ziskov a strát.</w:t>
      </w:r>
    </w:p>
    <w:p w14:paraId="348A8ACC" w14:textId="77777777" w:rsidR="00AE1D74" w:rsidRPr="00DD30D6" w:rsidRDefault="00AE1D74" w:rsidP="00C16F38">
      <w:pPr>
        <w:ind w:left="329"/>
        <w:jc w:val="both"/>
        <w:rPr>
          <w:rFonts w:ascii="Times New Roman" w:hAnsi="Times New Roman" w:cs="Times New Roman"/>
          <w:bCs/>
          <w:sz w:val="18"/>
          <w:szCs w:val="18"/>
          <w:lang w:eastAsia="cs-CZ"/>
        </w:rPr>
      </w:pPr>
      <w:r w:rsidRPr="00DD30D6">
        <w:rPr>
          <w:rFonts w:ascii="Times New Roman" w:hAnsi="Times New Roman" w:cs="Times New Roman"/>
          <w:bCs/>
          <w:sz w:val="18"/>
          <w:szCs w:val="18"/>
          <w:lang w:eastAsia="cs-CZ"/>
        </w:rPr>
        <w:t>Kúpa a predaj cudzej meny sa prepočítava na  menu EURO kurzom, za ktorý boli tieto hodnoty nakúpené alebo predané.</w:t>
      </w:r>
    </w:p>
    <w:p w14:paraId="41FB7F0A" w14:textId="77777777" w:rsidR="00DD30D6" w:rsidRPr="00DD30D6" w:rsidRDefault="00DD30D6" w:rsidP="00C16F38">
      <w:pPr>
        <w:ind w:left="329"/>
        <w:jc w:val="both"/>
        <w:rPr>
          <w:rFonts w:ascii="Times New Roman" w:hAnsi="Times New Roman" w:cs="Times New Roman"/>
          <w:bCs/>
          <w:sz w:val="18"/>
          <w:szCs w:val="18"/>
          <w:lang w:eastAsia="cs-CZ"/>
        </w:rPr>
      </w:pPr>
      <w:r w:rsidRPr="00DD30D6">
        <w:rPr>
          <w:rFonts w:ascii="Times New Roman" w:hAnsi="Times New Roman" w:cs="Times New Roman"/>
          <w:bCs/>
          <w:sz w:val="18"/>
          <w:szCs w:val="18"/>
          <w:lang w:eastAsia="cs-CZ"/>
        </w:rPr>
        <w:t xml:space="preserve">Prijaté a poskytnuté preddavky v cudzej mene na účet zriadený v eurách a z účtu zriadeného v eurách sa prepočítavajú na menu euro kurzom, za ktorý boli tieto hodnoty nakúpené alebo predané. </w:t>
      </w:r>
    </w:p>
    <w:p w14:paraId="68457A2F" w14:textId="77777777" w:rsidR="00DD30D6" w:rsidRPr="00DD30D6" w:rsidRDefault="00DD30D6" w:rsidP="00C16F38">
      <w:pPr>
        <w:ind w:left="329"/>
        <w:jc w:val="both"/>
        <w:rPr>
          <w:rFonts w:ascii="Times New Roman" w:hAnsi="Times New Roman" w:cs="Times New Roman"/>
          <w:bCs/>
          <w:sz w:val="18"/>
          <w:szCs w:val="18"/>
          <w:lang w:eastAsia="cs-CZ"/>
        </w:rPr>
      </w:pPr>
      <w:r w:rsidRPr="00DD30D6">
        <w:rPr>
          <w:rFonts w:ascii="Times New Roman" w:hAnsi="Times New Roman" w:cs="Times New Roman"/>
          <w:bCs/>
          <w:sz w:val="18"/>
          <w:szCs w:val="18"/>
          <w:lang w:eastAsia="cs-CZ"/>
        </w:rPr>
        <w:t xml:space="preserve">Prijaté a poskytnuté preddavky sa ku dňu, ku ktorému sa zostavuje účtovná závierka, na menu euro už neprepočítavajú. </w:t>
      </w:r>
    </w:p>
    <w:p w14:paraId="4C6D539C" w14:textId="77777777" w:rsidR="00DD30D6" w:rsidRPr="00DD30D6" w:rsidRDefault="00DD30D6" w:rsidP="00DD30D6">
      <w:pPr>
        <w:ind w:left="220"/>
        <w:jc w:val="both"/>
        <w:rPr>
          <w:rFonts w:ascii="Times New Roman" w:hAnsi="Times New Roman" w:cs="Times New Roman"/>
          <w:bCs/>
          <w:sz w:val="18"/>
          <w:szCs w:val="18"/>
          <w:lang w:eastAsia="cs-CZ"/>
        </w:rPr>
      </w:pPr>
    </w:p>
    <w:p w14:paraId="192D6F27" w14:textId="77777777" w:rsidR="00AE1D74" w:rsidRPr="003F155E" w:rsidRDefault="00AE1D74" w:rsidP="00AE1D74">
      <w:pPr>
        <w:pStyle w:val="lines"/>
        <w:jc w:val="both"/>
        <w:rPr>
          <w:sz w:val="18"/>
          <w:szCs w:val="18"/>
        </w:rPr>
      </w:pPr>
    </w:p>
    <w:p w14:paraId="7F0DD8B9" w14:textId="77777777" w:rsidR="00AE1D74" w:rsidRDefault="00AE1D74" w:rsidP="00E61E48">
      <w:pPr>
        <w:pStyle w:val="Zkladntext"/>
        <w:numPr>
          <w:ilvl w:val="0"/>
          <w:numId w:val="30"/>
        </w:numPr>
        <w:suppressAutoHyphens/>
        <w:rPr>
          <w:rFonts w:ascii="Times New Roman" w:hAnsi="Times New Roman"/>
          <w:bCs w:val="0"/>
          <w:sz w:val="18"/>
          <w:szCs w:val="18"/>
        </w:rPr>
      </w:pPr>
      <w:r w:rsidRPr="003F155E">
        <w:rPr>
          <w:rFonts w:ascii="Times New Roman" w:hAnsi="Times New Roman"/>
          <w:bCs w:val="0"/>
          <w:sz w:val="18"/>
          <w:szCs w:val="18"/>
        </w:rPr>
        <w:t>Výnosy</w:t>
      </w:r>
    </w:p>
    <w:p w14:paraId="51401BD4" w14:textId="77777777" w:rsidR="00C16F38" w:rsidRDefault="00C16F38" w:rsidP="00C16F38">
      <w:pPr>
        <w:pStyle w:val="Zkladntext"/>
        <w:suppressAutoHyphens/>
        <w:ind w:left="330"/>
        <w:rPr>
          <w:rFonts w:ascii="Times New Roman" w:hAnsi="Times New Roman"/>
          <w:bCs w:val="0"/>
          <w:sz w:val="18"/>
          <w:szCs w:val="18"/>
        </w:rPr>
      </w:pPr>
    </w:p>
    <w:p w14:paraId="23788024" w14:textId="77777777" w:rsidR="00DD30D6" w:rsidRPr="00DD30D6" w:rsidRDefault="00AE1D74" w:rsidP="00C16F38">
      <w:pPr>
        <w:ind w:left="329"/>
        <w:jc w:val="both"/>
        <w:rPr>
          <w:rFonts w:ascii="Times New Roman" w:hAnsi="Times New Roman" w:cs="Times New Roman"/>
          <w:sz w:val="18"/>
          <w:szCs w:val="18"/>
        </w:rPr>
      </w:pPr>
      <w:r w:rsidRPr="00DD30D6">
        <w:rPr>
          <w:rFonts w:ascii="Times New Roman" w:hAnsi="Times New Roman" w:cs="Times New Roman"/>
          <w:sz w:val="18"/>
          <w:szCs w:val="18"/>
        </w:rPr>
        <w:t>V roku 201</w:t>
      </w:r>
      <w:r w:rsidR="00307461">
        <w:rPr>
          <w:rFonts w:ascii="Times New Roman" w:hAnsi="Times New Roman" w:cs="Times New Roman"/>
          <w:sz w:val="18"/>
          <w:szCs w:val="18"/>
        </w:rPr>
        <w:t>9</w:t>
      </w:r>
      <w:r w:rsidR="00E27C9C">
        <w:rPr>
          <w:rFonts w:ascii="Times New Roman" w:hAnsi="Times New Roman" w:cs="Times New Roman"/>
          <w:sz w:val="18"/>
          <w:szCs w:val="18"/>
        </w:rPr>
        <w:t xml:space="preserve"> </w:t>
      </w:r>
      <w:r w:rsidRPr="00DD30D6">
        <w:rPr>
          <w:rFonts w:ascii="Times New Roman" w:hAnsi="Times New Roman" w:cs="Times New Roman"/>
          <w:sz w:val="18"/>
          <w:szCs w:val="18"/>
        </w:rPr>
        <w:t>spoločnosť predávala vlastné výrobky, polotovary, tovar. Tržby sú účtované ku dňu splnenia dodávky alebo služby.</w:t>
      </w:r>
      <w:bookmarkStart w:id="15" w:name="_Toc474124199"/>
      <w:bookmarkStart w:id="16" w:name="_Toc474124311"/>
      <w:r w:rsidR="00DD30D6" w:rsidRPr="00DD30D6">
        <w:rPr>
          <w:rFonts w:ascii="Times New Roman" w:hAnsi="Times New Roman" w:cs="Times New Roman"/>
          <w:sz w:val="18"/>
          <w:szCs w:val="18"/>
        </w:rPr>
        <w:t xml:space="preserve"> Sú tiež znížené o zľavy a zrážky (rabaty, bonusy, skontá, dobropisy a pod.), bez ohľadu na to, či zákazník mal vopred na zľavu nárok, alebo či ide o dodatočne uznanú zľavu.</w:t>
      </w:r>
    </w:p>
    <w:p w14:paraId="60D89CAC" w14:textId="77777777" w:rsidR="00AE1D74" w:rsidRPr="00DD30D6" w:rsidRDefault="00AE1D74" w:rsidP="00DD30D6">
      <w:pPr>
        <w:ind w:left="220"/>
        <w:jc w:val="both"/>
        <w:rPr>
          <w:rFonts w:ascii="Times New Roman" w:hAnsi="Times New Roman" w:cs="Times New Roman"/>
          <w:sz w:val="18"/>
          <w:szCs w:val="18"/>
        </w:rPr>
      </w:pPr>
    </w:p>
    <w:p w14:paraId="70FF6A24" w14:textId="77777777" w:rsidR="00AE1D74" w:rsidRPr="003F155E" w:rsidRDefault="009334FA" w:rsidP="00C16F38">
      <w:pPr>
        <w:pStyle w:val="Normalitalic"/>
        <w:keepNext w:val="0"/>
        <w:numPr>
          <w:ilvl w:val="0"/>
          <w:numId w:val="30"/>
        </w:numPr>
        <w:ind w:left="329"/>
        <w:rPr>
          <w:b/>
          <w:bCs/>
          <w:i w:val="0"/>
          <w:iCs/>
          <w:sz w:val="18"/>
          <w:szCs w:val="18"/>
          <w:lang w:val="sk-SK"/>
        </w:rPr>
      </w:pPr>
      <w:r w:rsidRPr="003F155E">
        <w:rPr>
          <w:b/>
          <w:bCs/>
          <w:i w:val="0"/>
          <w:iCs/>
          <w:sz w:val="18"/>
          <w:szCs w:val="18"/>
          <w:lang w:val="sk-SK"/>
        </w:rPr>
        <w:t>Prenáj</w:t>
      </w:r>
      <w:r w:rsidR="00E107E7" w:rsidRPr="003F155E">
        <w:rPr>
          <w:b/>
          <w:bCs/>
          <w:i w:val="0"/>
          <w:iCs/>
          <w:sz w:val="18"/>
          <w:szCs w:val="18"/>
          <w:lang w:val="sk-SK"/>
        </w:rPr>
        <w:t>o</w:t>
      </w:r>
      <w:r w:rsidRPr="003F155E">
        <w:rPr>
          <w:b/>
          <w:bCs/>
          <w:i w:val="0"/>
          <w:iCs/>
          <w:sz w:val="18"/>
          <w:szCs w:val="18"/>
          <w:lang w:val="sk-SK"/>
        </w:rPr>
        <w:t>m(</w:t>
      </w:r>
      <w:r w:rsidR="00AE1D74" w:rsidRPr="003F155E">
        <w:rPr>
          <w:b/>
          <w:bCs/>
          <w:i w:val="0"/>
          <w:iCs/>
          <w:sz w:val="18"/>
          <w:szCs w:val="18"/>
          <w:lang w:val="sk-SK"/>
        </w:rPr>
        <w:t xml:space="preserve"> </w:t>
      </w:r>
      <w:bookmarkEnd w:id="15"/>
      <w:bookmarkEnd w:id="16"/>
      <w:r w:rsidR="00AE1D74" w:rsidRPr="003F155E">
        <w:rPr>
          <w:b/>
          <w:bCs/>
          <w:i w:val="0"/>
          <w:iCs/>
          <w:sz w:val="18"/>
          <w:szCs w:val="18"/>
          <w:lang w:val="sk-SK"/>
        </w:rPr>
        <w:t>lízing</w:t>
      </w:r>
      <w:r w:rsidRPr="003F155E">
        <w:rPr>
          <w:b/>
          <w:bCs/>
          <w:i w:val="0"/>
          <w:iCs/>
          <w:sz w:val="18"/>
          <w:szCs w:val="18"/>
          <w:lang w:val="sk-SK"/>
        </w:rPr>
        <w:t>)</w:t>
      </w:r>
    </w:p>
    <w:p w14:paraId="1197EA5B" w14:textId="77777777" w:rsidR="00291B38" w:rsidRPr="003F155E" w:rsidRDefault="00E107E7" w:rsidP="00C16F38">
      <w:pPr>
        <w:pStyle w:val="Zkladntext"/>
        <w:suppressAutoHyphens/>
        <w:ind w:left="329"/>
        <w:rPr>
          <w:rFonts w:ascii="Times New Roman" w:hAnsi="Times New Roman"/>
          <w:b w:val="0"/>
          <w:sz w:val="18"/>
          <w:szCs w:val="18"/>
        </w:rPr>
      </w:pPr>
      <w:r w:rsidRPr="00291B38">
        <w:rPr>
          <w:rFonts w:ascii="Times New Roman" w:hAnsi="Times New Roman"/>
          <w:b w:val="0"/>
          <w:sz w:val="18"/>
          <w:szCs w:val="18"/>
        </w:rPr>
        <w:t>Operatívny prenájom. Majetok prenajatý na základe operatívneho prenájmu vykazuje ako svoj majetok jeho vlastník, nie nájomca.</w:t>
      </w:r>
      <w:r w:rsidR="00291B38" w:rsidRPr="00291B38">
        <w:rPr>
          <w:rFonts w:ascii="Times New Roman" w:hAnsi="Times New Roman"/>
          <w:b w:val="0"/>
          <w:sz w:val="18"/>
          <w:szCs w:val="18"/>
        </w:rPr>
        <w:t xml:space="preserve"> </w:t>
      </w:r>
      <w:r w:rsidR="00291B38" w:rsidRPr="003F155E">
        <w:rPr>
          <w:rFonts w:ascii="Times New Roman" w:hAnsi="Times New Roman"/>
          <w:b w:val="0"/>
          <w:sz w:val="18"/>
          <w:szCs w:val="18"/>
        </w:rPr>
        <w:t>Nájomné za majetok obstaraný formou operatívneho lízingu sa účtuje do nákladov rovnomerne počas doby trvania  zmluvy o prenájme.</w:t>
      </w:r>
    </w:p>
    <w:p w14:paraId="0C066187" w14:textId="77777777" w:rsidR="00E107E7" w:rsidRPr="003F155E" w:rsidRDefault="00E107E7" w:rsidP="00C16F38">
      <w:pPr>
        <w:ind w:left="329"/>
        <w:jc w:val="both"/>
        <w:rPr>
          <w:rFonts w:ascii="Times New Roman" w:hAnsi="Times New Roman" w:cs="Times New Roman"/>
          <w:sz w:val="18"/>
          <w:szCs w:val="18"/>
        </w:rPr>
      </w:pPr>
    </w:p>
    <w:p w14:paraId="6BD841EB" w14:textId="77777777" w:rsidR="00291B38" w:rsidRPr="00291B38" w:rsidRDefault="00291B38" w:rsidP="00C16F38">
      <w:pPr>
        <w:pStyle w:val="Zkladntext"/>
        <w:ind w:left="329"/>
        <w:rPr>
          <w:rFonts w:ascii="Times New Roman" w:hAnsi="Times New Roman"/>
          <w:b w:val="0"/>
          <w:bCs w:val="0"/>
          <w:sz w:val="18"/>
          <w:szCs w:val="18"/>
          <w:lang w:eastAsia="en-US"/>
        </w:rPr>
      </w:pPr>
      <w:r w:rsidRPr="00291B38">
        <w:rPr>
          <w:rFonts w:ascii="Times New Roman" w:hAnsi="Times New Roman"/>
          <w:b w:val="0"/>
          <w:bCs w:val="0"/>
          <w:sz w:val="18"/>
          <w:szCs w:val="18"/>
          <w:lang w:eastAsia="en-US"/>
        </w:rPr>
        <w:t>Finančný prenájom</w:t>
      </w:r>
      <w:r w:rsidRPr="00291B38">
        <w:rPr>
          <w:sz w:val="20"/>
          <w:szCs w:val="20"/>
        </w:rPr>
        <w:t xml:space="preserve"> </w:t>
      </w:r>
      <w:r w:rsidRPr="00291B38">
        <w:rPr>
          <w:rFonts w:ascii="Times New Roman" w:hAnsi="Times New Roman"/>
          <w:b w:val="0"/>
          <w:bCs w:val="0"/>
          <w:sz w:val="18"/>
          <w:szCs w:val="18"/>
          <w:lang w:eastAsia="en-US"/>
        </w:rPr>
        <w:t>je obstaranie dlhodobého hmotného majetku na základe nájomnej zmluvy s dojednaným právom kúpy prenajatej veci za dohodnuté platby počas dohodnutej doby nájmu tohto majetku</w:t>
      </w:r>
      <w:r>
        <w:rPr>
          <w:rFonts w:ascii="Times New Roman" w:hAnsi="Times New Roman"/>
          <w:b w:val="0"/>
          <w:bCs w:val="0"/>
          <w:sz w:val="18"/>
          <w:szCs w:val="18"/>
          <w:lang w:eastAsia="en-US"/>
        </w:rPr>
        <w:t>.</w:t>
      </w:r>
      <w:r w:rsidRPr="00291B38">
        <w:rPr>
          <w:sz w:val="20"/>
          <w:szCs w:val="20"/>
        </w:rPr>
        <w:t xml:space="preserve"> </w:t>
      </w:r>
      <w:r w:rsidRPr="00291B38">
        <w:rPr>
          <w:rFonts w:ascii="Times New Roman" w:hAnsi="Times New Roman"/>
          <w:b w:val="0"/>
          <w:bCs w:val="0"/>
          <w:sz w:val="18"/>
          <w:szCs w:val="18"/>
          <w:lang w:eastAsia="en-US"/>
        </w:rPr>
        <w:t>Každá platba nájomného je alokovaná medzi splátku istiny a finančné náklady - úroky, ktoré sú vypočítané metódou efektívnej úrokovej miery Majetok prenajatý na základe zmluvy uzatvorenej 1. januára 2004 a neskôr vykazuje ako svoj majetok nájomca. Majetok obstaraný formou finančného prenájmu sa odpisuje v účtovníctve nájomcu z ocenenia, ktoré sa rovná celkovej výške dohodnutých platieb znížených o nerealizované finančné náklady.</w:t>
      </w:r>
    </w:p>
    <w:p w14:paraId="6265D851" w14:textId="77777777" w:rsidR="00AE1D74" w:rsidRDefault="00AE1D74" w:rsidP="006C63C9">
      <w:pPr>
        <w:pStyle w:val="Zkladntext"/>
        <w:suppressAutoHyphens/>
        <w:ind w:left="220"/>
        <w:rPr>
          <w:rFonts w:ascii="Times New Roman" w:hAnsi="Times New Roman"/>
          <w:b w:val="0"/>
          <w:sz w:val="18"/>
          <w:szCs w:val="18"/>
        </w:rPr>
      </w:pPr>
    </w:p>
    <w:p w14:paraId="782896AE" w14:textId="77777777" w:rsidR="006F4702" w:rsidRDefault="006F4702" w:rsidP="006C63C9">
      <w:pPr>
        <w:pStyle w:val="Zkladntext"/>
        <w:suppressAutoHyphens/>
        <w:ind w:left="220"/>
        <w:rPr>
          <w:rFonts w:ascii="Times New Roman" w:hAnsi="Times New Roman"/>
          <w:b w:val="0"/>
          <w:sz w:val="18"/>
          <w:szCs w:val="18"/>
        </w:rPr>
      </w:pPr>
    </w:p>
    <w:p w14:paraId="482989B2" w14:textId="77777777" w:rsidR="006F4702" w:rsidRDefault="006F4702" w:rsidP="006C63C9">
      <w:pPr>
        <w:pStyle w:val="Zkladntext"/>
        <w:suppressAutoHyphens/>
        <w:ind w:left="220"/>
        <w:rPr>
          <w:rFonts w:ascii="Times New Roman" w:hAnsi="Times New Roman"/>
          <w:b w:val="0"/>
          <w:sz w:val="18"/>
          <w:szCs w:val="18"/>
        </w:rPr>
      </w:pPr>
    </w:p>
    <w:p w14:paraId="7C944E7F" w14:textId="77777777" w:rsidR="006F4702" w:rsidRPr="003F155E" w:rsidRDefault="006F4702" w:rsidP="006C63C9">
      <w:pPr>
        <w:pStyle w:val="Zkladntext"/>
        <w:suppressAutoHyphens/>
        <w:ind w:left="220"/>
        <w:rPr>
          <w:rFonts w:ascii="Times New Roman" w:hAnsi="Times New Roman"/>
          <w:b w:val="0"/>
          <w:sz w:val="18"/>
          <w:szCs w:val="18"/>
        </w:rPr>
      </w:pPr>
    </w:p>
    <w:p w14:paraId="6094605C" w14:textId="77777777" w:rsidR="00AE1D74" w:rsidRPr="003F155E" w:rsidRDefault="00AE1D74" w:rsidP="00AE1D74">
      <w:pPr>
        <w:jc w:val="both"/>
        <w:rPr>
          <w:rFonts w:ascii="Times New Roman" w:hAnsi="Times New Roman" w:cs="Times New Roman"/>
          <w:sz w:val="18"/>
          <w:szCs w:val="18"/>
        </w:rPr>
      </w:pPr>
    </w:p>
    <w:p w14:paraId="37419DF0" w14:textId="77777777" w:rsidR="00AE1D74" w:rsidRPr="003F155E" w:rsidRDefault="00AE1D74" w:rsidP="00E61E48">
      <w:pPr>
        <w:pStyle w:val="Zkladntext"/>
        <w:numPr>
          <w:ilvl w:val="0"/>
          <w:numId w:val="30"/>
        </w:numPr>
        <w:suppressAutoHyphens/>
        <w:rPr>
          <w:rFonts w:ascii="Times New Roman" w:hAnsi="Times New Roman"/>
          <w:bCs w:val="0"/>
          <w:sz w:val="18"/>
          <w:szCs w:val="18"/>
        </w:rPr>
      </w:pPr>
      <w:r w:rsidRPr="003F155E">
        <w:rPr>
          <w:rFonts w:ascii="Times New Roman" w:hAnsi="Times New Roman"/>
          <w:bCs w:val="0"/>
          <w:sz w:val="18"/>
          <w:szCs w:val="18"/>
        </w:rPr>
        <w:lastRenderedPageBreak/>
        <w:t>Daň z príjmu</w:t>
      </w:r>
    </w:p>
    <w:p w14:paraId="6B54C4F8" w14:textId="77777777" w:rsidR="00AE1D74" w:rsidRPr="003F155E" w:rsidRDefault="00AE1D74" w:rsidP="006C63C9">
      <w:pPr>
        <w:pStyle w:val="Zkladntext"/>
        <w:tabs>
          <w:tab w:val="left" w:pos="220"/>
        </w:tabs>
        <w:suppressAutoHyphens/>
        <w:ind w:firstLine="550"/>
        <w:jc w:val="left"/>
        <w:rPr>
          <w:rFonts w:ascii="Times New Roman" w:hAnsi="Times New Roman"/>
          <w:b w:val="0"/>
          <w:bCs w:val="0"/>
          <w:sz w:val="18"/>
          <w:szCs w:val="18"/>
        </w:rPr>
      </w:pPr>
    </w:p>
    <w:p w14:paraId="2E15548F" w14:textId="77777777" w:rsidR="00AE1D74" w:rsidRPr="003F155E" w:rsidRDefault="00AE1D74" w:rsidP="00C16F38">
      <w:pPr>
        <w:tabs>
          <w:tab w:val="left" w:pos="110"/>
        </w:tabs>
        <w:ind w:left="329"/>
        <w:rPr>
          <w:rFonts w:ascii="Times New Roman" w:hAnsi="Times New Roman" w:cs="Times New Roman"/>
          <w:sz w:val="18"/>
          <w:szCs w:val="18"/>
        </w:rPr>
      </w:pPr>
      <w:r w:rsidRPr="003F155E">
        <w:rPr>
          <w:rFonts w:ascii="Times New Roman" w:hAnsi="Times New Roman" w:cs="Times New Roman"/>
          <w:sz w:val="18"/>
          <w:szCs w:val="18"/>
        </w:rPr>
        <w:t xml:space="preserve">Náklad na daň z príjmov sa počíta pomocou platnej daňovej sadzby z účtovného zisku upraveného o trvalé alebo dočasne daňovo neuznateľné náklady a nezdaňované výnosy. </w:t>
      </w:r>
    </w:p>
    <w:p w14:paraId="0359AC2C" w14:textId="77777777" w:rsidR="00AE1D74" w:rsidRPr="003F155E" w:rsidRDefault="00AE1D74" w:rsidP="00C16F38">
      <w:pPr>
        <w:tabs>
          <w:tab w:val="left" w:pos="220"/>
        </w:tabs>
        <w:ind w:left="437" w:hanging="108"/>
        <w:rPr>
          <w:rFonts w:ascii="Times New Roman" w:hAnsi="Times New Roman" w:cs="Times New Roman"/>
          <w:sz w:val="18"/>
          <w:szCs w:val="18"/>
        </w:rPr>
      </w:pPr>
      <w:r w:rsidRPr="003F155E">
        <w:rPr>
          <w:rFonts w:ascii="Times New Roman" w:hAnsi="Times New Roman" w:cs="Times New Roman"/>
          <w:sz w:val="18"/>
          <w:szCs w:val="18"/>
        </w:rPr>
        <w:t>Odložené dane (odložená daňová pohľadávka a odložený daňový záväzok)  sa vzťahujú na:</w:t>
      </w:r>
    </w:p>
    <w:p w14:paraId="222ECCA2" w14:textId="77777777" w:rsidR="00AE1D74" w:rsidRPr="003F155E" w:rsidRDefault="00AE1D74" w:rsidP="00C16F38">
      <w:pPr>
        <w:tabs>
          <w:tab w:val="left" w:pos="220"/>
        </w:tabs>
        <w:ind w:left="329" w:firstLine="550"/>
        <w:jc w:val="both"/>
        <w:rPr>
          <w:rFonts w:ascii="Times New Roman" w:hAnsi="Times New Roman" w:cs="Times New Roman"/>
          <w:sz w:val="18"/>
          <w:szCs w:val="18"/>
        </w:rPr>
      </w:pPr>
    </w:p>
    <w:p w14:paraId="786D229D" w14:textId="77777777" w:rsidR="00AE1D74" w:rsidRPr="003F155E" w:rsidRDefault="00AE1D74" w:rsidP="00C16F38">
      <w:pPr>
        <w:numPr>
          <w:ilvl w:val="0"/>
          <w:numId w:val="27"/>
        </w:numPr>
        <w:ind w:left="329"/>
        <w:jc w:val="both"/>
        <w:rPr>
          <w:rFonts w:ascii="Times New Roman" w:hAnsi="Times New Roman" w:cs="Times New Roman"/>
          <w:sz w:val="18"/>
          <w:szCs w:val="18"/>
        </w:rPr>
      </w:pPr>
      <w:r w:rsidRPr="003F155E">
        <w:rPr>
          <w:rFonts w:ascii="Times New Roman" w:hAnsi="Times New Roman" w:cs="Times New Roman"/>
          <w:sz w:val="18"/>
          <w:szCs w:val="18"/>
        </w:rPr>
        <w:t xml:space="preserve">dočasné rozdiely medzi účtovnou hodnotou majetku a účtovnou hodnotou záväzkov vykázanou v súvahe a ich </w:t>
      </w:r>
      <w:r w:rsidR="006C63C9">
        <w:rPr>
          <w:rFonts w:ascii="Times New Roman" w:hAnsi="Times New Roman" w:cs="Times New Roman"/>
          <w:sz w:val="18"/>
          <w:szCs w:val="18"/>
        </w:rPr>
        <w:t xml:space="preserve">   </w:t>
      </w:r>
      <w:r w:rsidRPr="003F155E">
        <w:rPr>
          <w:rFonts w:ascii="Times New Roman" w:hAnsi="Times New Roman" w:cs="Times New Roman"/>
          <w:sz w:val="18"/>
          <w:szCs w:val="18"/>
        </w:rPr>
        <w:t>daňovou základňou,</w:t>
      </w:r>
    </w:p>
    <w:p w14:paraId="0DD5D0FB" w14:textId="77777777" w:rsidR="00AE1D74" w:rsidRPr="003F155E" w:rsidRDefault="00AE1D74" w:rsidP="00C16F38">
      <w:pPr>
        <w:numPr>
          <w:ilvl w:val="0"/>
          <w:numId w:val="27"/>
        </w:numPr>
        <w:ind w:left="329"/>
        <w:jc w:val="both"/>
        <w:rPr>
          <w:rFonts w:ascii="Times New Roman" w:hAnsi="Times New Roman" w:cs="Times New Roman"/>
          <w:sz w:val="18"/>
          <w:szCs w:val="18"/>
        </w:rPr>
      </w:pPr>
      <w:r w:rsidRPr="003F155E">
        <w:rPr>
          <w:rFonts w:ascii="Times New Roman" w:hAnsi="Times New Roman" w:cs="Times New Roman"/>
          <w:sz w:val="18"/>
          <w:szCs w:val="18"/>
        </w:rPr>
        <w:t>možnosti umorovať daňovú stratu v budúcnosti, pod ktorou sa rozumie možnosť odpočítať daňovú stratu od základu dane v budúcnosti,</w:t>
      </w:r>
    </w:p>
    <w:p w14:paraId="5EBEEF0B" w14:textId="77777777" w:rsidR="00AE1D74" w:rsidRPr="003F155E" w:rsidRDefault="00AE1D74" w:rsidP="00C16F38">
      <w:pPr>
        <w:numPr>
          <w:ilvl w:val="0"/>
          <w:numId w:val="27"/>
        </w:numPr>
        <w:ind w:left="329"/>
        <w:jc w:val="both"/>
        <w:rPr>
          <w:rFonts w:ascii="Times New Roman" w:hAnsi="Times New Roman" w:cs="Times New Roman"/>
          <w:sz w:val="18"/>
          <w:szCs w:val="18"/>
        </w:rPr>
      </w:pPr>
      <w:r w:rsidRPr="003F155E">
        <w:rPr>
          <w:rFonts w:ascii="Times New Roman" w:hAnsi="Times New Roman" w:cs="Times New Roman"/>
          <w:sz w:val="18"/>
          <w:szCs w:val="18"/>
        </w:rPr>
        <w:t>možnosť previesť nevyužité daňové odpočty a iné daňové nároky do budúcich období.</w:t>
      </w:r>
    </w:p>
    <w:p w14:paraId="5DE56C3C" w14:textId="77777777" w:rsidR="00AE1D74" w:rsidRPr="003F155E" w:rsidRDefault="00AE1D74" w:rsidP="00C16F38">
      <w:pPr>
        <w:pStyle w:val="odstavecbezcisla"/>
        <w:suppressAutoHyphens/>
        <w:ind w:left="329"/>
        <w:rPr>
          <w:sz w:val="18"/>
          <w:szCs w:val="18"/>
        </w:rPr>
      </w:pPr>
    </w:p>
    <w:p w14:paraId="45762193" w14:textId="77777777" w:rsidR="00C83E47" w:rsidRDefault="00AE1D74" w:rsidP="00C83E47">
      <w:pPr>
        <w:ind w:left="329"/>
        <w:jc w:val="both"/>
        <w:rPr>
          <w:rFonts w:ascii="Times New Roman" w:hAnsi="Times New Roman" w:cs="Times New Roman"/>
          <w:iCs/>
          <w:sz w:val="18"/>
          <w:szCs w:val="18"/>
          <w:lang w:eastAsia="sk-SK"/>
        </w:rPr>
      </w:pPr>
      <w:r w:rsidRPr="003F155E">
        <w:rPr>
          <w:rFonts w:ascii="Times New Roman" w:hAnsi="Times New Roman" w:cs="Times New Roman"/>
          <w:sz w:val="18"/>
          <w:szCs w:val="18"/>
        </w:rPr>
        <w:t xml:space="preserve">O odloženom daňovom záväzku účtuje spoločnosť vždy, </w:t>
      </w:r>
      <w:r w:rsidR="00C83E47">
        <w:rPr>
          <w:rFonts w:ascii="Times New Roman" w:hAnsi="Times New Roman" w:cs="Times New Roman"/>
          <w:sz w:val="18"/>
          <w:szCs w:val="18"/>
        </w:rPr>
        <w:t>o</w:t>
      </w:r>
      <w:r w:rsidR="00C83E47" w:rsidRPr="00C83E47">
        <w:rPr>
          <w:rFonts w:ascii="Times New Roman" w:hAnsi="Times New Roman" w:cs="Times New Roman"/>
          <w:iCs/>
          <w:sz w:val="18"/>
          <w:szCs w:val="18"/>
          <w:lang w:eastAsia="sk-SK"/>
        </w:rPr>
        <w:t>dložená daňová pohľadávka sa účtuje iba do takej výšky, do akej je pravdepodobné, že bude možné dočasné rozdiely vyrovnať voči budúcemu základu dane.</w:t>
      </w:r>
    </w:p>
    <w:p w14:paraId="5FF2CDD5" w14:textId="77777777" w:rsidR="00C83E47" w:rsidRDefault="00C83E47" w:rsidP="00C83E47">
      <w:pPr>
        <w:ind w:left="329"/>
        <w:jc w:val="both"/>
        <w:rPr>
          <w:rFonts w:ascii="Times New Roman" w:hAnsi="Times New Roman" w:cs="Times New Roman"/>
          <w:iCs/>
          <w:sz w:val="18"/>
          <w:szCs w:val="18"/>
          <w:lang w:eastAsia="sk-SK"/>
        </w:rPr>
      </w:pPr>
    </w:p>
    <w:p w14:paraId="00CF3E86" w14:textId="77777777" w:rsidR="00E107E7" w:rsidRPr="00C83E47" w:rsidRDefault="00C83E47" w:rsidP="00C83E47">
      <w:pPr>
        <w:ind w:left="329"/>
        <w:jc w:val="both"/>
        <w:rPr>
          <w:rFonts w:ascii="Times New Roman" w:hAnsi="Times New Roman" w:cs="Times New Roman"/>
          <w:sz w:val="18"/>
          <w:szCs w:val="18"/>
        </w:rPr>
      </w:pPr>
      <w:r w:rsidRPr="00C83E47">
        <w:rPr>
          <w:rFonts w:ascii="Times New Roman" w:hAnsi="Times New Roman" w:cs="Times New Roman"/>
          <w:sz w:val="18"/>
          <w:szCs w:val="18"/>
        </w:rPr>
        <w:t>Pri výpočte odloženej dane sa použije sadzba dane z príjmov, o ktorej sa predpokladá, že bude platiť v</w:t>
      </w:r>
      <w:r>
        <w:rPr>
          <w:rFonts w:ascii="Times New Roman" w:hAnsi="Times New Roman" w:cs="Times New Roman"/>
          <w:sz w:val="18"/>
          <w:szCs w:val="18"/>
        </w:rPr>
        <w:t> čase vyrovnania odloženej dane.</w:t>
      </w:r>
    </w:p>
    <w:p w14:paraId="299E3B80" w14:textId="77777777" w:rsidR="00750B1F" w:rsidRDefault="00750B1F" w:rsidP="00580F10">
      <w:pPr>
        <w:tabs>
          <w:tab w:val="left" w:pos="0"/>
          <w:tab w:val="left" w:pos="220"/>
        </w:tabs>
        <w:rPr>
          <w:rFonts w:ascii="Times New Roman" w:hAnsi="Times New Roman" w:cs="Times New Roman"/>
          <w:b/>
          <w:sz w:val="18"/>
          <w:szCs w:val="18"/>
        </w:rPr>
      </w:pPr>
    </w:p>
    <w:p w14:paraId="365D6668" w14:textId="77777777" w:rsidR="00750B1F" w:rsidRDefault="00750B1F" w:rsidP="00580F10">
      <w:pPr>
        <w:tabs>
          <w:tab w:val="left" w:pos="0"/>
          <w:tab w:val="left" w:pos="220"/>
        </w:tabs>
        <w:rPr>
          <w:rFonts w:ascii="Times New Roman" w:hAnsi="Times New Roman" w:cs="Times New Roman"/>
          <w:b/>
          <w:sz w:val="18"/>
          <w:szCs w:val="18"/>
        </w:rPr>
      </w:pPr>
    </w:p>
    <w:p w14:paraId="382E7F02" w14:textId="77777777" w:rsidR="000C075A" w:rsidRDefault="000C075A" w:rsidP="00580F10">
      <w:pPr>
        <w:tabs>
          <w:tab w:val="left" w:pos="0"/>
          <w:tab w:val="left" w:pos="220"/>
        </w:tabs>
        <w:rPr>
          <w:rFonts w:ascii="Times New Roman" w:hAnsi="Times New Roman" w:cs="Times New Roman"/>
          <w:b/>
          <w:sz w:val="20"/>
          <w:szCs w:val="20"/>
        </w:rPr>
      </w:pPr>
    </w:p>
    <w:p w14:paraId="6ACB3C00" w14:textId="77777777" w:rsidR="000C075A" w:rsidRDefault="000C075A" w:rsidP="00580F10">
      <w:pPr>
        <w:tabs>
          <w:tab w:val="left" w:pos="0"/>
          <w:tab w:val="left" w:pos="220"/>
        </w:tabs>
        <w:rPr>
          <w:rFonts w:ascii="Times New Roman" w:hAnsi="Times New Roman" w:cs="Times New Roman"/>
          <w:b/>
          <w:sz w:val="20"/>
          <w:szCs w:val="20"/>
        </w:rPr>
      </w:pPr>
    </w:p>
    <w:p w14:paraId="11C9C8C2" w14:textId="77777777" w:rsidR="000C075A" w:rsidRDefault="000C075A" w:rsidP="00580F10">
      <w:pPr>
        <w:tabs>
          <w:tab w:val="left" w:pos="0"/>
          <w:tab w:val="left" w:pos="220"/>
        </w:tabs>
        <w:rPr>
          <w:rFonts w:ascii="Times New Roman" w:hAnsi="Times New Roman" w:cs="Times New Roman"/>
          <w:b/>
          <w:sz w:val="20"/>
          <w:szCs w:val="20"/>
        </w:rPr>
      </w:pPr>
    </w:p>
    <w:p w14:paraId="05277E97" w14:textId="77777777" w:rsidR="00580F10" w:rsidRPr="000C075A" w:rsidRDefault="00580F10" w:rsidP="000C075A">
      <w:pPr>
        <w:pStyle w:val="Odsekzoznamu"/>
        <w:numPr>
          <w:ilvl w:val="0"/>
          <w:numId w:val="22"/>
        </w:numPr>
        <w:tabs>
          <w:tab w:val="left" w:pos="0"/>
          <w:tab w:val="left" w:pos="220"/>
        </w:tabs>
        <w:rPr>
          <w:rFonts w:ascii="Times New Roman" w:hAnsi="Times New Roman" w:cs="Times New Roman"/>
          <w:b/>
          <w:sz w:val="20"/>
          <w:szCs w:val="20"/>
        </w:rPr>
      </w:pPr>
      <w:r w:rsidRPr="000C075A">
        <w:rPr>
          <w:rFonts w:ascii="Times New Roman" w:hAnsi="Times New Roman" w:cs="Times New Roman"/>
          <w:b/>
          <w:sz w:val="20"/>
          <w:szCs w:val="20"/>
        </w:rPr>
        <w:t>ÚDAJE VYKAZANÉ NA STRANE AKTÍV SÚVAHY</w:t>
      </w:r>
      <w:r w:rsidRPr="000C075A">
        <w:rPr>
          <w:rFonts w:ascii="Times New Roman" w:hAnsi="Times New Roman" w:cs="Times New Roman"/>
          <w:b/>
          <w:sz w:val="20"/>
          <w:szCs w:val="20"/>
        </w:rPr>
        <w:tab/>
      </w:r>
    </w:p>
    <w:p w14:paraId="57301E9A" w14:textId="77777777" w:rsidR="000C075A" w:rsidRPr="000C075A" w:rsidRDefault="000C075A" w:rsidP="000C075A">
      <w:pPr>
        <w:pStyle w:val="Odsekzoznamu"/>
        <w:tabs>
          <w:tab w:val="left" w:pos="0"/>
          <w:tab w:val="left" w:pos="220"/>
        </w:tabs>
        <w:ind w:left="580"/>
        <w:rPr>
          <w:rFonts w:ascii="Times New Roman" w:hAnsi="Times New Roman" w:cs="Times New Roman"/>
          <w:b/>
          <w:sz w:val="20"/>
          <w:szCs w:val="20"/>
        </w:rPr>
      </w:pPr>
    </w:p>
    <w:p w14:paraId="6C12D92D" w14:textId="77777777" w:rsidR="00580F10" w:rsidRPr="003F155E" w:rsidRDefault="00580F10" w:rsidP="00A25E96">
      <w:pPr>
        <w:rPr>
          <w:rFonts w:ascii="Times New Roman" w:hAnsi="Times New Roman" w:cs="Times New Roman"/>
          <w:sz w:val="18"/>
          <w:szCs w:val="18"/>
        </w:rPr>
      </w:pPr>
    </w:p>
    <w:p w14:paraId="2A228E62" w14:textId="77777777" w:rsidR="00E20FEA" w:rsidRDefault="00C16F38" w:rsidP="00AB7902">
      <w:pPr>
        <w:pStyle w:val="Nadpis2"/>
        <w:spacing w:before="0" w:after="0"/>
        <w:rPr>
          <w:rFonts w:ascii="Times New Roman" w:hAnsi="Times New Roman" w:cs="Times New Roman"/>
          <w:bCs w:val="0"/>
          <w:i w:val="0"/>
          <w:iCs w:val="0"/>
          <w:sz w:val="20"/>
          <w:szCs w:val="20"/>
        </w:rPr>
      </w:pPr>
      <w:r w:rsidRPr="005450C0">
        <w:rPr>
          <w:rFonts w:ascii="Times New Roman" w:hAnsi="Times New Roman" w:cs="Times New Roman"/>
          <w:bCs w:val="0"/>
          <w:i w:val="0"/>
          <w:iCs w:val="0"/>
          <w:sz w:val="20"/>
          <w:szCs w:val="20"/>
        </w:rPr>
        <w:t>1.</w:t>
      </w:r>
      <w:r w:rsidR="005450C0" w:rsidRPr="005450C0">
        <w:rPr>
          <w:rFonts w:ascii="Times New Roman" w:hAnsi="Times New Roman" w:cs="Times New Roman"/>
          <w:bCs w:val="0"/>
          <w:i w:val="0"/>
          <w:iCs w:val="0"/>
          <w:sz w:val="20"/>
          <w:szCs w:val="20"/>
        </w:rPr>
        <w:t xml:space="preserve"> </w:t>
      </w:r>
      <w:bookmarkStart w:id="17" w:name="_Toc530739901"/>
      <w:r w:rsidRPr="005450C0">
        <w:rPr>
          <w:rFonts w:ascii="Times New Roman" w:hAnsi="Times New Roman" w:cs="Times New Roman"/>
          <w:bCs w:val="0"/>
          <w:i w:val="0"/>
          <w:iCs w:val="0"/>
          <w:sz w:val="20"/>
          <w:szCs w:val="20"/>
        </w:rPr>
        <w:t>Dlhodobý nehmotný a dlhodobý hmotný majetok</w:t>
      </w:r>
      <w:bookmarkEnd w:id="17"/>
    </w:p>
    <w:p w14:paraId="0ABD02F9" w14:textId="77777777" w:rsidR="000C075A" w:rsidRPr="000C075A" w:rsidRDefault="000C075A" w:rsidP="000C075A"/>
    <w:p w14:paraId="1027B4DF" w14:textId="77777777" w:rsidR="00580F10" w:rsidRDefault="00C16F38" w:rsidP="00C16F38">
      <w:pPr>
        <w:ind w:firstLine="720"/>
        <w:jc w:val="both"/>
        <w:rPr>
          <w:rFonts w:ascii="Times New Roman" w:hAnsi="Times New Roman" w:cs="Times New Roman"/>
          <w:sz w:val="18"/>
          <w:szCs w:val="18"/>
        </w:rPr>
      </w:pPr>
      <w:r w:rsidRPr="00C16F38">
        <w:rPr>
          <w:rFonts w:ascii="Times New Roman" w:hAnsi="Times New Roman" w:cs="Times New Roman"/>
          <w:sz w:val="18"/>
          <w:szCs w:val="18"/>
        </w:rPr>
        <w:t>Prehľad o pohybe dlhodobého nehmotného majetku od 1. januára 201</w:t>
      </w:r>
      <w:r w:rsidR="00307461">
        <w:rPr>
          <w:rFonts w:ascii="Times New Roman" w:hAnsi="Times New Roman" w:cs="Times New Roman"/>
          <w:sz w:val="18"/>
          <w:szCs w:val="18"/>
        </w:rPr>
        <w:t>9</w:t>
      </w:r>
      <w:r>
        <w:rPr>
          <w:rFonts w:ascii="Times New Roman" w:hAnsi="Times New Roman" w:cs="Times New Roman"/>
          <w:sz w:val="18"/>
          <w:szCs w:val="18"/>
        </w:rPr>
        <w:t xml:space="preserve"> </w:t>
      </w:r>
      <w:r w:rsidRPr="00C16F38">
        <w:rPr>
          <w:rFonts w:ascii="Times New Roman" w:hAnsi="Times New Roman" w:cs="Times New Roman"/>
          <w:sz w:val="18"/>
          <w:szCs w:val="18"/>
        </w:rPr>
        <w:t>do 31. decembra 201</w:t>
      </w:r>
      <w:r w:rsidR="00307461">
        <w:rPr>
          <w:rFonts w:ascii="Times New Roman" w:hAnsi="Times New Roman" w:cs="Times New Roman"/>
          <w:sz w:val="18"/>
          <w:szCs w:val="18"/>
        </w:rPr>
        <w:t>9</w:t>
      </w:r>
      <w:r w:rsidRPr="00C16F38">
        <w:rPr>
          <w:rFonts w:ascii="Times New Roman" w:hAnsi="Times New Roman" w:cs="Times New Roman"/>
          <w:sz w:val="18"/>
          <w:szCs w:val="18"/>
        </w:rPr>
        <w:t xml:space="preserve"> a za porovnateľné obdobie od 1. januára 201</w:t>
      </w:r>
      <w:r w:rsidR="00307461">
        <w:rPr>
          <w:rFonts w:ascii="Times New Roman" w:hAnsi="Times New Roman" w:cs="Times New Roman"/>
          <w:sz w:val="18"/>
          <w:szCs w:val="18"/>
        </w:rPr>
        <w:t>8</w:t>
      </w:r>
      <w:r w:rsidRPr="00C16F38">
        <w:rPr>
          <w:rFonts w:ascii="Times New Roman" w:hAnsi="Times New Roman" w:cs="Times New Roman"/>
          <w:sz w:val="18"/>
          <w:szCs w:val="18"/>
        </w:rPr>
        <w:t xml:space="preserve"> do 31. decembra 201</w:t>
      </w:r>
      <w:r w:rsidR="00307461">
        <w:rPr>
          <w:rFonts w:ascii="Times New Roman" w:hAnsi="Times New Roman" w:cs="Times New Roman"/>
          <w:sz w:val="18"/>
          <w:szCs w:val="18"/>
        </w:rPr>
        <w:t>8</w:t>
      </w:r>
      <w:r w:rsidRPr="00C16F38">
        <w:rPr>
          <w:rFonts w:ascii="Times New Roman" w:hAnsi="Times New Roman" w:cs="Times New Roman"/>
          <w:sz w:val="18"/>
          <w:szCs w:val="18"/>
        </w:rPr>
        <w:t xml:space="preserve"> je uvedený</w:t>
      </w:r>
      <w:r>
        <w:rPr>
          <w:rFonts w:ascii="Times New Roman" w:hAnsi="Times New Roman" w:cs="Times New Roman"/>
          <w:b/>
          <w:sz w:val="18"/>
          <w:szCs w:val="18"/>
        </w:rPr>
        <w:t xml:space="preserve"> </w:t>
      </w:r>
      <w:r>
        <w:rPr>
          <w:rFonts w:ascii="Times New Roman" w:hAnsi="Times New Roman" w:cs="Times New Roman"/>
          <w:sz w:val="18"/>
          <w:szCs w:val="18"/>
        </w:rPr>
        <w:t>v nasledujúcich tabuľkách</w:t>
      </w:r>
    </w:p>
    <w:p w14:paraId="5E527B25" w14:textId="77777777" w:rsidR="002C3598" w:rsidRDefault="002C3598" w:rsidP="00C16F38">
      <w:pPr>
        <w:ind w:firstLine="720"/>
        <w:jc w:val="both"/>
        <w:rPr>
          <w:rFonts w:ascii="Times New Roman" w:hAnsi="Times New Roman" w:cs="Times New Roman"/>
          <w:sz w:val="18"/>
          <w:szCs w:val="18"/>
        </w:rPr>
      </w:pPr>
    </w:p>
    <w:tbl>
      <w:tblPr>
        <w:tblW w:w="9080" w:type="dxa"/>
        <w:tblInd w:w="62" w:type="dxa"/>
        <w:tblCellMar>
          <w:left w:w="70" w:type="dxa"/>
          <w:right w:w="70" w:type="dxa"/>
        </w:tblCellMar>
        <w:tblLook w:val="04A0" w:firstRow="1" w:lastRow="0" w:firstColumn="1" w:lastColumn="0" w:noHBand="0" w:noVBand="1"/>
      </w:tblPr>
      <w:tblGrid>
        <w:gridCol w:w="3668"/>
        <w:gridCol w:w="1033"/>
        <w:gridCol w:w="959"/>
        <w:gridCol w:w="1029"/>
        <w:gridCol w:w="959"/>
        <w:gridCol w:w="1432"/>
      </w:tblGrid>
      <w:tr w:rsidR="00E20FEA" w:rsidRPr="00E20FEA" w14:paraId="498BBC2C" w14:textId="77777777" w:rsidTr="0016178C">
        <w:trPr>
          <w:trHeight w:val="210"/>
        </w:trPr>
        <w:tc>
          <w:tcPr>
            <w:tcW w:w="3668" w:type="dxa"/>
            <w:vMerge w:val="restart"/>
            <w:tcBorders>
              <w:top w:val="nil"/>
              <w:left w:val="nil"/>
              <w:bottom w:val="nil"/>
              <w:right w:val="nil"/>
            </w:tcBorders>
            <w:shd w:val="clear" w:color="auto" w:fill="auto"/>
            <w:vAlign w:val="bottom"/>
            <w:hideMark/>
          </w:tcPr>
          <w:p w14:paraId="1D4B13C2" w14:textId="77777777" w:rsidR="00E20FEA" w:rsidRPr="00E20FEA" w:rsidRDefault="00E20FEA" w:rsidP="00E20FEA">
            <w:pPr>
              <w:jc w:val="cente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Dlhodobý nehmotný majetok</w:t>
            </w:r>
          </w:p>
        </w:tc>
        <w:tc>
          <w:tcPr>
            <w:tcW w:w="5412" w:type="dxa"/>
            <w:gridSpan w:val="5"/>
            <w:tcBorders>
              <w:top w:val="nil"/>
              <w:left w:val="nil"/>
              <w:bottom w:val="single" w:sz="4" w:space="0" w:color="auto"/>
              <w:right w:val="nil"/>
            </w:tcBorders>
            <w:shd w:val="clear" w:color="auto" w:fill="auto"/>
            <w:vAlign w:val="bottom"/>
            <w:hideMark/>
          </w:tcPr>
          <w:p w14:paraId="6441C0BB" w14:textId="77777777" w:rsidR="00E20FEA" w:rsidRPr="00E20FEA" w:rsidRDefault="00E20FEA" w:rsidP="00307461">
            <w:pPr>
              <w:jc w:val="cente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201</w:t>
            </w:r>
            <w:r w:rsidR="00307461">
              <w:rPr>
                <w:rFonts w:ascii="Times New Roman" w:hAnsi="Times New Roman" w:cs="Times New Roman"/>
                <w:b/>
                <w:bCs/>
                <w:color w:val="000000"/>
                <w:sz w:val="16"/>
                <w:szCs w:val="16"/>
                <w:lang w:eastAsia="sk-SK"/>
              </w:rPr>
              <w:t>9</w:t>
            </w:r>
          </w:p>
        </w:tc>
      </w:tr>
      <w:tr w:rsidR="00E20FEA" w:rsidRPr="00E20FEA" w14:paraId="3533B4B5" w14:textId="77777777" w:rsidTr="0016178C">
        <w:trPr>
          <w:trHeight w:val="630"/>
        </w:trPr>
        <w:tc>
          <w:tcPr>
            <w:tcW w:w="3668" w:type="dxa"/>
            <w:vMerge/>
            <w:tcBorders>
              <w:top w:val="nil"/>
              <w:left w:val="nil"/>
              <w:bottom w:val="nil"/>
              <w:right w:val="nil"/>
            </w:tcBorders>
            <w:vAlign w:val="center"/>
            <w:hideMark/>
          </w:tcPr>
          <w:p w14:paraId="10BEAF97" w14:textId="77777777" w:rsidR="00E20FEA" w:rsidRPr="00E20FEA" w:rsidRDefault="00E20FEA" w:rsidP="00E20FEA">
            <w:pPr>
              <w:rPr>
                <w:rFonts w:ascii="Times New Roman" w:hAnsi="Times New Roman" w:cs="Times New Roman"/>
                <w:b/>
                <w:bCs/>
                <w:color w:val="000000"/>
                <w:sz w:val="16"/>
                <w:szCs w:val="16"/>
                <w:lang w:eastAsia="sk-SK"/>
              </w:rPr>
            </w:pPr>
          </w:p>
        </w:tc>
        <w:tc>
          <w:tcPr>
            <w:tcW w:w="1033" w:type="dxa"/>
            <w:tcBorders>
              <w:top w:val="nil"/>
              <w:left w:val="nil"/>
              <w:bottom w:val="nil"/>
              <w:right w:val="nil"/>
            </w:tcBorders>
            <w:shd w:val="clear" w:color="auto" w:fill="auto"/>
            <w:vAlign w:val="bottom"/>
            <w:hideMark/>
          </w:tcPr>
          <w:p w14:paraId="7E62F1E5" w14:textId="77777777" w:rsidR="00E20FEA" w:rsidRPr="00E20FEA" w:rsidRDefault="00E20FEA" w:rsidP="00E20FEA">
            <w:pPr>
              <w:jc w:val="cente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Softvér</w:t>
            </w:r>
          </w:p>
        </w:tc>
        <w:tc>
          <w:tcPr>
            <w:tcW w:w="959" w:type="dxa"/>
            <w:tcBorders>
              <w:top w:val="nil"/>
              <w:left w:val="nil"/>
              <w:bottom w:val="nil"/>
              <w:right w:val="nil"/>
            </w:tcBorders>
            <w:shd w:val="clear" w:color="auto" w:fill="auto"/>
            <w:vAlign w:val="bottom"/>
            <w:hideMark/>
          </w:tcPr>
          <w:p w14:paraId="34E6C751" w14:textId="77777777" w:rsidR="00E20FEA" w:rsidRPr="00E20FEA" w:rsidRDefault="00E20FEA" w:rsidP="00E20FEA">
            <w:pPr>
              <w:jc w:val="cente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Oceniteľné práva</w:t>
            </w:r>
          </w:p>
        </w:tc>
        <w:tc>
          <w:tcPr>
            <w:tcW w:w="1029" w:type="dxa"/>
            <w:tcBorders>
              <w:top w:val="nil"/>
              <w:left w:val="nil"/>
              <w:bottom w:val="nil"/>
              <w:right w:val="nil"/>
            </w:tcBorders>
            <w:shd w:val="clear" w:color="auto" w:fill="auto"/>
            <w:vAlign w:val="bottom"/>
            <w:hideMark/>
          </w:tcPr>
          <w:p w14:paraId="14794246" w14:textId="77777777" w:rsidR="00E20FEA" w:rsidRPr="00E20FEA" w:rsidRDefault="00E20FEA" w:rsidP="00E20FEA">
            <w:pPr>
              <w:jc w:val="cente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Obstarávaný DNM</w:t>
            </w:r>
          </w:p>
        </w:tc>
        <w:tc>
          <w:tcPr>
            <w:tcW w:w="959" w:type="dxa"/>
            <w:tcBorders>
              <w:top w:val="nil"/>
              <w:left w:val="nil"/>
              <w:bottom w:val="nil"/>
              <w:right w:val="nil"/>
            </w:tcBorders>
            <w:shd w:val="clear" w:color="auto" w:fill="auto"/>
            <w:vAlign w:val="bottom"/>
            <w:hideMark/>
          </w:tcPr>
          <w:p w14:paraId="0AF034B9" w14:textId="77777777" w:rsidR="00E20FEA" w:rsidRPr="00E20FEA" w:rsidRDefault="00E20FEA" w:rsidP="00E20FEA">
            <w:pPr>
              <w:jc w:val="cente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Poskytnuté preddavky na DNM</w:t>
            </w:r>
          </w:p>
        </w:tc>
        <w:tc>
          <w:tcPr>
            <w:tcW w:w="1432" w:type="dxa"/>
            <w:tcBorders>
              <w:top w:val="nil"/>
              <w:left w:val="nil"/>
              <w:bottom w:val="nil"/>
              <w:right w:val="nil"/>
            </w:tcBorders>
            <w:shd w:val="clear" w:color="auto" w:fill="auto"/>
            <w:vAlign w:val="bottom"/>
            <w:hideMark/>
          </w:tcPr>
          <w:p w14:paraId="3C236703" w14:textId="77777777" w:rsidR="00E20FEA" w:rsidRPr="00E20FEA" w:rsidRDefault="00E20FEA" w:rsidP="00E20FEA">
            <w:pPr>
              <w:jc w:val="cente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Spolu</w:t>
            </w:r>
          </w:p>
        </w:tc>
      </w:tr>
      <w:tr w:rsidR="00E20FEA" w:rsidRPr="00E20FEA" w14:paraId="264EAA3D" w14:textId="77777777" w:rsidTr="0016178C">
        <w:trPr>
          <w:trHeight w:val="220"/>
        </w:trPr>
        <w:tc>
          <w:tcPr>
            <w:tcW w:w="3668" w:type="dxa"/>
            <w:tcBorders>
              <w:top w:val="nil"/>
              <w:left w:val="nil"/>
              <w:bottom w:val="single" w:sz="8" w:space="0" w:color="auto"/>
              <w:right w:val="nil"/>
            </w:tcBorders>
            <w:shd w:val="clear" w:color="auto" w:fill="auto"/>
            <w:vAlign w:val="bottom"/>
            <w:hideMark/>
          </w:tcPr>
          <w:p w14:paraId="1BA85CB2" w14:textId="77777777" w:rsidR="00E20FEA" w:rsidRPr="00E20FEA" w:rsidRDefault="00E20FEA" w:rsidP="00E20FEA">
            <w:pPr>
              <w:jc w:val="cente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 </w:t>
            </w:r>
          </w:p>
        </w:tc>
        <w:tc>
          <w:tcPr>
            <w:tcW w:w="1033" w:type="dxa"/>
            <w:tcBorders>
              <w:top w:val="nil"/>
              <w:left w:val="nil"/>
              <w:bottom w:val="single" w:sz="8" w:space="0" w:color="auto"/>
              <w:right w:val="nil"/>
            </w:tcBorders>
            <w:shd w:val="clear" w:color="auto" w:fill="auto"/>
            <w:vAlign w:val="bottom"/>
            <w:hideMark/>
          </w:tcPr>
          <w:p w14:paraId="24F8E372" w14:textId="77777777" w:rsidR="00E20FEA" w:rsidRPr="00E20FEA" w:rsidRDefault="00E20FEA" w:rsidP="00E20FEA">
            <w:pPr>
              <w:jc w:val="cente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 </w:t>
            </w:r>
          </w:p>
        </w:tc>
        <w:tc>
          <w:tcPr>
            <w:tcW w:w="959" w:type="dxa"/>
            <w:tcBorders>
              <w:top w:val="nil"/>
              <w:left w:val="nil"/>
              <w:bottom w:val="single" w:sz="8" w:space="0" w:color="auto"/>
              <w:right w:val="nil"/>
            </w:tcBorders>
            <w:shd w:val="clear" w:color="auto" w:fill="auto"/>
            <w:vAlign w:val="bottom"/>
            <w:hideMark/>
          </w:tcPr>
          <w:p w14:paraId="7B3A4A87" w14:textId="77777777" w:rsidR="00E20FEA" w:rsidRPr="00E20FEA" w:rsidRDefault="00E20FEA" w:rsidP="00E20FEA">
            <w:pPr>
              <w:jc w:val="cente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 </w:t>
            </w:r>
          </w:p>
        </w:tc>
        <w:tc>
          <w:tcPr>
            <w:tcW w:w="1029" w:type="dxa"/>
            <w:tcBorders>
              <w:top w:val="nil"/>
              <w:left w:val="nil"/>
              <w:bottom w:val="single" w:sz="8" w:space="0" w:color="auto"/>
              <w:right w:val="nil"/>
            </w:tcBorders>
            <w:shd w:val="clear" w:color="auto" w:fill="auto"/>
            <w:vAlign w:val="bottom"/>
            <w:hideMark/>
          </w:tcPr>
          <w:p w14:paraId="064A0D24" w14:textId="77777777" w:rsidR="00E20FEA" w:rsidRPr="00E20FEA" w:rsidRDefault="00E20FEA" w:rsidP="00E20FEA">
            <w:pPr>
              <w:jc w:val="cente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 </w:t>
            </w:r>
          </w:p>
        </w:tc>
        <w:tc>
          <w:tcPr>
            <w:tcW w:w="959" w:type="dxa"/>
            <w:tcBorders>
              <w:top w:val="nil"/>
              <w:left w:val="nil"/>
              <w:bottom w:val="single" w:sz="8" w:space="0" w:color="auto"/>
              <w:right w:val="nil"/>
            </w:tcBorders>
            <w:shd w:val="clear" w:color="auto" w:fill="auto"/>
            <w:vAlign w:val="bottom"/>
            <w:hideMark/>
          </w:tcPr>
          <w:p w14:paraId="61E6C75D" w14:textId="77777777" w:rsidR="00E20FEA" w:rsidRPr="00E20FEA" w:rsidRDefault="00E20FEA" w:rsidP="00E20FEA">
            <w:pPr>
              <w:jc w:val="cente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 </w:t>
            </w:r>
          </w:p>
        </w:tc>
        <w:tc>
          <w:tcPr>
            <w:tcW w:w="1432" w:type="dxa"/>
            <w:tcBorders>
              <w:top w:val="nil"/>
              <w:left w:val="nil"/>
              <w:bottom w:val="single" w:sz="8" w:space="0" w:color="auto"/>
              <w:right w:val="nil"/>
            </w:tcBorders>
            <w:shd w:val="clear" w:color="auto" w:fill="auto"/>
            <w:vAlign w:val="bottom"/>
            <w:hideMark/>
          </w:tcPr>
          <w:p w14:paraId="6D7B17D8" w14:textId="77777777" w:rsidR="00E20FEA" w:rsidRPr="00E20FEA" w:rsidRDefault="00E20FEA" w:rsidP="00E20FEA">
            <w:pPr>
              <w:jc w:val="cente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 </w:t>
            </w:r>
          </w:p>
        </w:tc>
      </w:tr>
      <w:tr w:rsidR="00E20FEA" w:rsidRPr="00E20FEA" w14:paraId="1CB8CA2A" w14:textId="77777777" w:rsidTr="0016178C">
        <w:trPr>
          <w:trHeight w:val="210"/>
        </w:trPr>
        <w:tc>
          <w:tcPr>
            <w:tcW w:w="3668" w:type="dxa"/>
            <w:tcBorders>
              <w:top w:val="nil"/>
              <w:left w:val="nil"/>
              <w:bottom w:val="nil"/>
              <w:right w:val="nil"/>
            </w:tcBorders>
            <w:shd w:val="clear" w:color="auto" w:fill="auto"/>
            <w:vAlign w:val="bottom"/>
            <w:hideMark/>
          </w:tcPr>
          <w:p w14:paraId="32E5A7E0" w14:textId="77777777" w:rsidR="00E20FEA" w:rsidRPr="00E20FEA" w:rsidRDefault="00E20FEA" w:rsidP="00E20FEA">
            <w:pPr>
              <w:rPr>
                <w:rFonts w:ascii="Times New Roman" w:hAnsi="Times New Roman" w:cs="Times New Roman"/>
                <w:i/>
                <w:iCs/>
                <w:color w:val="000000"/>
                <w:sz w:val="16"/>
                <w:szCs w:val="16"/>
                <w:lang w:eastAsia="sk-SK"/>
              </w:rPr>
            </w:pPr>
            <w:r w:rsidRPr="00E20FEA">
              <w:rPr>
                <w:rFonts w:ascii="Times New Roman" w:hAnsi="Times New Roman" w:cs="Times New Roman"/>
                <w:i/>
                <w:iCs/>
                <w:color w:val="000000"/>
                <w:sz w:val="16"/>
                <w:szCs w:val="16"/>
                <w:lang w:eastAsia="sk-SK"/>
              </w:rPr>
              <w:t>Prvotné ocenenie</w:t>
            </w:r>
          </w:p>
        </w:tc>
        <w:tc>
          <w:tcPr>
            <w:tcW w:w="1033" w:type="dxa"/>
            <w:tcBorders>
              <w:top w:val="nil"/>
              <w:left w:val="nil"/>
              <w:bottom w:val="nil"/>
              <w:right w:val="nil"/>
            </w:tcBorders>
            <w:shd w:val="clear" w:color="auto" w:fill="auto"/>
            <w:vAlign w:val="bottom"/>
            <w:hideMark/>
          </w:tcPr>
          <w:p w14:paraId="2F65FB51" w14:textId="77777777" w:rsidR="00E20FEA" w:rsidRPr="00E20FEA" w:rsidRDefault="00E20FEA" w:rsidP="00E20FEA">
            <w:pPr>
              <w:rPr>
                <w:rFonts w:ascii="Times New Roman" w:hAnsi="Times New Roman" w:cs="Times New Roman"/>
                <w:i/>
                <w:iCs/>
                <w:color w:val="000000"/>
                <w:sz w:val="16"/>
                <w:szCs w:val="16"/>
                <w:lang w:eastAsia="sk-SK"/>
              </w:rPr>
            </w:pPr>
          </w:p>
        </w:tc>
        <w:tc>
          <w:tcPr>
            <w:tcW w:w="959" w:type="dxa"/>
            <w:tcBorders>
              <w:top w:val="nil"/>
              <w:left w:val="nil"/>
              <w:bottom w:val="nil"/>
              <w:right w:val="nil"/>
            </w:tcBorders>
            <w:shd w:val="clear" w:color="auto" w:fill="auto"/>
            <w:vAlign w:val="bottom"/>
            <w:hideMark/>
          </w:tcPr>
          <w:p w14:paraId="76671C14" w14:textId="77777777" w:rsidR="00E20FEA" w:rsidRPr="00E20FEA" w:rsidRDefault="00E20FEA" w:rsidP="00E20FEA">
            <w:pPr>
              <w:rPr>
                <w:rFonts w:ascii="Times New Roman" w:hAnsi="Times New Roman" w:cs="Times New Roman"/>
                <w:i/>
                <w:iCs/>
                <w:color w:val="000000"/>
                <w:sz w:val="16"/>
                <w:szCs w:val="16"/>
                <w:lang w:eastAsia="sk-SK"/>
              </w:rPr>
            </w:pPr>
          </w:p>
        </w:tc>
        <w:tc>
          <w:tcPr>
            <w:tcW w:w="1029" w:type="dxa"/>
            <w:tcBorders>
              <w:top w:val="nil"/>
              <w:left w:val="nil"/>
              <w:bottom w:val="nil"/>
              <w:right w:val="nil"/>
            </w:tcBorders>
            <w:shd w:val="clear" w:color="auto" w:fill="auto"/>
            <w:vAlign w:val="bottom"/>
            <w:hideMark/>
          </w:tcPr>
          <w:p w14:paraId="6CAD1A4F" w14:textId="77777777" w:rsidR="00E20FEA" w:rsidRPr="00E20FEA" w:rsidRDefault="00E20FEA" w:rsidP="00E20FEA">
            <w:pPr>
              <w:rPr>
                <w:rFonts w:ascii="Times New Roman" w:hAnsi="Times New Roman" w:cs="Times New Roman"/>
                <w:i/>
                <w:iCs/>
                <w:color w:val="000000"/>
                <w:sz w:val="16"/>
                <w:szCs w:val="16"/>
                <w:lang w:eastAsia="sk-SK"/>
              </w:rPr>
            </w:pPr>
          </w:p>
        </w:tc>
        <w:tc>
          <w:tcPr>
            <w:tcW w:w="959" w:type="dxa"/>
            <w:tcBorders>
              <w:top w:val="nil"/>
              <w:left w:val="nil"/>
              <w:bottom w:val="nil"/>
              <w:right w:val="nil"/>
            </w:tcBorders>
            <w:shd w:val="clear" w:color="auto" w:fill="auto"/>
            <w:vAlign w:val="bottom"/>
            <w:hideMark/>
          </w:tcPr>
          <w:p w14:paraId="47D72A08" w14:textId="77777777" w:rsidR="00E20FEA" w:rsidRPr="00E20FEA" w:rsidRDefault="00E20FEA" w:rsidP="00E20FEA">
            <w:pPr>
              <w:rPr>
                <w:rFonts w:ascii="Times New Roman" w:hAnsi="Times New Roman" w:cs="Times New Roman"/>
                <w:i/>
                <w:iCs/>
                <w:color w:val="000000"/>
                <w:sz w:val="16"/>
                <w:szCs w:val="16"/>
                <w:lang w:eastAsia="sk-SK"/>
              </w:rPr>
            </w:pPr>
          </w:p>
        </w:tc>
        <w:tc>
          <w:tcPr>
            <w:tcW w:w="1432" w:type="dxa"/>
            <w:tcBorders>
              <w:top w:val="nil"/>
              <w:left w:val="nil"/>
              <w:bottom w:val="nil"/>
              <w:right w:val="nil"/>
            </w:tcBorders>
            <w:shd w:val="clear" w:color="auto" w:fill="auto"/>
            <w:vAlign w:val="bottom"/>
            <w:hideMark/>
          </w:tcPr>
          <w:p w14:paraId="24744CF3" w14:textId="77777777" w:rsidR="00E20FEA" w:rsidRPr="00E20FEA" w:rsidRDefault="00E20FEA" w:rsidP="00E20FEA">
            <w:pPr>
              <w:rPr>
                <w:rFonts w:ascii="Times New Roman" w:hAnsi="Times New Roman" w:cs="Times New Roman"/>
                <w:i/>
                <w:iCs/>
                <w:color w:val="000000"/>
                <w:sz w:val="16"/>
                <w:szCs w:val="16"/>
                <w:lang w:eastAsia="sk-SK"/>
              </w:rPr>
            </w:pPr>
          </w:p>
        </w:tc>
      </w:tr>
      <w:tr w:rsidR="00E20FEA" w:rsidRPr="00E20FEA" w14:paraId="399F379A" w14:textId="77777777" w:rsidTr="0016178C">
        <w:trPr>
          <w:trHeight w:val="210"/>
        </w:trPr>
        <w:tc>
          <w:tcPr>
            <w:tcW w:w="3668" w:type="dxa"/>
            <w:tcBorders>
              <w:top w:val="nil"/>
              <w:left w:val="nil"/>
              <w:bottom w:val="nil"/>
              <w:right w:val="nil"/>
            </w:tcBorders>
            <w:shd w:val="clear" w:color="auto" w:fill="auto"/>
            <w:vAlign w:val="bottom"/>
            <w:hideMark/>
          </w:tcPr>
          <w:p w14:paraId="78307676" w14:textId="77777777" w:rsidR="00E20FEA" w:rsidRPr="00E20FEA" w:rsidRDefault="00E20FEA" w:rsidP="00307461">
            <w:pP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Stav k 1.1.201</w:t>
            </w:r>
            <w:r w:rsidR="00307461">
              <w:rPr>
                <w:rFonts w:ascii="Times New Roman" w:hAnsi="Times New Roman" w:cs="Times New Roman"/>
                <w:b/>
                <w:bCs/>
                <w:color w:val="000000"/>
                <w:sz w:val="16"/>
                <w:szCs w:val="16"/>
                <w:lang w:eastAsia="sk-SK"/>
              </w:rPr>
              <w:t>9</w:t>
            </w:r>
          </w:p>
        </w:tc>
        <w:tc>
          <w:tcPr>
            <w:tcW w:w="1033" w:type="dxa"/>
            <w:tcBorders>
              <w:top w:val="nil"/>
              <w:left w:val="nil"/>
              <w:bottom w:val="nil"/>
              <w:right w:val="nil"/>
            </w:tcBorders>
            <w:shd w:val="clear" w:color="auto" w:fill="auto"/>
            <w:vAlign w:val="bottom"/>
            <w:hideMark/>
          </w:tcPr>
          <w:p w14:paraId="763D7876"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4 242</w:t>
            </w:r>
          </w:p>
        </w:tc>
        <w:tc>
          <w:tcPr>
            <w:tcW w:w="959" w:type="dxa"/>
            <w:tcBorders>
              <w:top w:val="nil"/>
              <w:left w:val="nil"/>
              <w:bottom w:val="nil"/>
              <w:right w:val="nil"/>
            </w:tcBorders>
            <w:shd w:val="clear" w:color="auto" w:fill="auto"/>
            <w:vAlign w:val="bottom"/>
            <w:hideMark/>
          </w:tcPr>
          <w:p w14:paraId="2F4340C7"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210</w:t>
            </w:r>
            <w:r w:rsidR="00C83E47">
              <w:rPr>
                <w:rFonts w:ascii="Times New Roman" w:hAnsi="Times New Roman" w:cs="Times New Roman"/>
                <w:b/>
                <w:bCs/>
                <w:color w:val="000000"/>
                <w:sz w:val="16"/>
                <w:szCs w:val="16"/>
                <w:lang w:eastAsia="sk-SK"/>
              </w:rPr>
              <w:t xml:space="preserve"> </w:t>
            </w:r>
            <w:r w:rsidRPr="00E20FEA">
              <w:rPr>
                <w:rFonts w:ascii="Times New Roman" w:hAnsi="Times New Roman" w:cs="Times New Roman"/>
                <w:b/>
                <w:bCs/>
                <w:color w:val="000000"/>
                <w:sz w:val="16"/>
                <w:szCs w:val="16"/>
                <w:lang w:eastAsia="sk-SK"/>
              </w:rPr>
              <w:t>533</w:t>
            </w:r>
          </w:p>
        </w:tc>
        <w:tc>
          <w:tcPr>
            <w:tcW w:w="1029" w:type="dxa"/>
            <w:tcBorders>
              <w:top w:val="nil"/>
              <w:left w:val="nil"/>
              <w:bottom w:val="nil"/>
              <w:right w:val="nil"/>
            </w:tcBorders>
            <w:shd w:val="clear" w:color="auto" w:fill="auto"/>
            <w:vAlign w:val="bottom"/>
            <w:hideMark/>
          </w:tcPr>
          <w:p w14:paraId="4218DA26" w14:textId="77777777" w:rsidR="00E20FEA" w:rsidRPr="00E20FEA" w:rsidRDefault="00E20FEA" w:rsidP="00E20FEA">
            <w:pPr>
              <w:jc w:val="right"/>
              <w:rPr>
                <w:rFonts w:ascii="Times New Roman" w:hAnsi="Times New Roman" w:cs="Times New Roman"/>
                <w:b/>
                <w:bCs/>
                <w:color w:val="000000"/>
                <w:sz w:val="16"/>
                <w:szCs w:val="16"/>
                <w:lang w:eastAsia="sk-SK"/>
              </w:rPr>
            </w:pPr>
          </w:p>
        </w:tc>
        <w:tc>
          <w:tcPr>
            <w:tcW w:w="959" w:type="dxa"/>
            <w:tcBorders>
              <w:top w:val="nil"/>
              <w:left w:val="nil"/>
              <w:bottom w:val="nil"/>
              <w:right w:val="nil"/>
            </w:tcBorders>
            <w:shd w:val="clear" w:color="auto" w:fill="auto"/>
            <w:vAlign w:val="bottom"/>
            <w:hideMark/>
          </w:tcPr>
          <w:p w14:paraId="4E75C510" w14:textId="77777777" w:rsidR="00E20FEA" w:rsidRPr="00E20FEA" w:rsidRDefault="00E20FEA" w:rsidP="00E20FEA">
            <w:pPr>
              <w:jc w:val="right"/>
              <w:rPr>
                <w:rFonts w:ascii="Times New Roman" w:hAnsi="Times New Roman" w:cs="Times New Roman"/>
                <w:b/>
                <w:bCs/>
                <w:color w:val="000000"/>
                <w:sz w:val="16"/>
                <w:szCs w:val="16"/>
                <w:lang w:eastAsia="sk-SK"/>
              </w:rPr>
            </w:pPr>
          </w:p>
        </w:tc>
        <w:tc>
          <w:tcPr>
            <w:tcW w:w="1432" w:type="dxa"/>
            <w:tcBorders>
              <w:top w:val="nil"/>
              <w:left w:val="nil"/>
              <w:bottom w:val="nil"/>
              <w:right w:val="nil"/>
            </w:tcBorders>
            <w:shd w:val="clear" w:color="auto" w:fill="auto"/>
            <w:vAlign w:val="bottom"/>
            <w:hideMark/>
          </w:tcPr>
          <w:p w14:paraId="1715C7D0"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214 775</w:t>
            </w:r>
          </w:p>
        </w:tc>
      </w:tr>
      <w:tr w:rsidR="00E20FEA" w:rsidRPr="00E20FEA" w14:paraId="630CF94E" w14:textId="77777777" w:rsidTr="0016178C">
        <w:trPr>
          <w:trHeight w:val="210"/>
        </w:trPr>
        <w:tc>
          <w:tcPr>
            <w:tcW w:w="3668" w:type="dxa"/>
            <w:tcBorders>
              <w:top w:val="nil"/>
              <w:left w:val="nil"/>
              <w:bottom w:val="nil"/>
              <w:right w:val="nil"/>
            </w:tcBorders>
            <w:shd w:val="clear" w:color="auto" w:fill="auto"/>
            <w:vAlign w:val="bottom"/>
            <w:hideMark/>
          </w:tcPr>
          <w:p w14:paraId="2C24DBE6" w14:textId="77777777" w:rsidR="00E20FEA" w:rsidRPr="00E20FEA" w:rsidRDefault="00E20FEA" w:rsidP="00E20FEA">
            <w:pP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Prírastky</w:t>
            </w:r>
          </w:p>
        </w:tc>
        <w:tc>
          <w:tcPr>
            <w:tcW w:w="1033" w:type="dxa"/>
            <w:tcBorders>
              <w:top w:val="nil"/>
              <w:left w:val="nil"/>
              <w:bottom w:val="nil"/>
              <w:right w:val="nil"/>
            </w:tcBorders>
            <w:shd w:val="clear" w:color="auto" w:fill="auto"/>
            <w:vAlign w:val="bottom"/>
            <w:hideMark/>
          </w:tcPr>
          <w:p w14:paraId="1D14CEF0" w14:textId="77777777"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4253927F" w14:textId="77777777" w:rsidR="00E20FEA" w:rsidRPr="00E20FEA" w:rsidRDefault="00E20FEA" w:rsidP="00E20FEA">
            <w:pPr>
              <w:jc w:val="right"/>
              <w:rPr>
                <w:rFonts w:ascii="Times New Roman" w:hAnsi="Times New Roman" w:cs="Times New Roman"/>
                <w:color w:val="000000"/>
                <w:sz w:val="16"/>
                <w:szCs w:val="16"/>
                <w:lang w:eastAsia="sk-SK"/>
              </w:rPr>
            </w:pPr>
          </w:p>
        </w:tc>
        <w:tc>
          <w:tcPr>
            <w:tcW w:w="1029" w:type="dxa"/>
            <w:tcBorders>
              <w:top w:val="nil"/>
              <w:left w:val="nil"/>
              <w:bottom w:val="nil"/>
              <w:right w:val="nil"/>
            </w:tcBorders>
            <w:shd w:val="clear" w:color="auto" w:fill="auto"/>
            <w:vAlign w:val="bottom"/>
            <w:hideMark/>
          </w:tcPr>
          <w:p w14:paraId="1B27ECA7" w14:textId="77777777"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65AE8654" w14:textId="77777777" w:rsidR="00E20FEA" w:rsidRPr="00E20FEA" w:rsidRDefault="00E20FEA" w:rsidP="00E20FEA">
            <w:pPr>
              <w:jc w:val="right"/>
              <w:rPr>
                <w:rFonts w:ascii="Times New Roman" w:hAnsi="Times New Roman" w:cs="Times New Roman"/>
                <w:color w:val="000000"/>
                <w:sz w:val="16"/>
                <w:szCs w:val="16"/>
                <w:lang w:eastAsia="sk-SK"/>
              </w:rPr>
            </w:pPr>
          </w:p>
        </w:tc>
        <w:tc>
          <w:tcPr>
            <w:tcW w:w="1432" w:type="dxa"/>
            <w:tcBorders>
              <w:top w:val="nil"/>
              <w:left w:val="nil"/>
              <w:bottom w:val="nil"/>
              <w:right w:val="nil"/>
            </w:tcBorders>
            <w:shd w:val="clear" w:color="auto" w:fill="auto"/>
            <w:vAlign w:val="bottom"/>
            <w:hideMark/>
          </w:tcPr>
          <w:p w14:paraId="73641F2D" w14:textId="77777777" w:rsidR="00E20FEA" w:rsidRPr="00E20FEA" w:rsidRDefault="00E20FEA" w:rsidP="00E20FEA">
            <w:pPr>
              <w:jc w:val="right"/>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0</w:t>
            </w:r>
          </w:p>
        </w:tc>
      </w:tr>
      <w:tr w:rsidR="00E20FEA" w:rsidRPr="00E20FEA" w14:paraId="13544397" w14:textId="77777777" w:rsidTr="0016178C">
        <w:trPr>
          <w:trHeight w:val="210"/>
        </w:trPr>
        <w:tc>
          <w:tcPr>
            <w:tcW w:w="3668" w:type="dxa"/>
            <w:tcBorders>
              <w:top w:val="nil"/>
              <w:left w:val="nil"/>
              <w:bottom w:val="nil"/>
              <w:right w:val="nil"/>
            </w:tcBorders>
            <w:shd w:val="clear" w:color="auto" w:fill="auto"/>
            <w:vAlign w:val="bottom"/>
            <w:hideMark/>
          </w:tcPr>
          <w:p w14:paraId="03C51E33" w14:textId="77777777" w:rsidR="00E20FEA" w:rsidRPr="00E20FEA" w:rsidRDefault="00E20FEA" w:rsidP="00E20FEA">
            <w:pP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Úbytky</w:t>
            </w:r>
          </w:p>
        </w:tc>
        <w:tc>
          <w:tcPr>
            <w:tcW w:w="1033" w:type="dxa"/>
            <w:tcBorders>
              <w:top w:val="nil"/>
              <w:left w:val="nil"/>
              <w:bottom w:val="nil"/>
              <w:right w:val="nil"/>
            </w:tcBorders>
            <w:shd w:val="clear" w:color="auto" w:fill="auto"/>
            <w:vAlign w:val="bottom"/>
            <w:hideMark/>
          </w:tcPr>
          <w:p w14:paraId="3C243D7B" w14:textId="77777777"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55575EF0" w14:textId="77777777" w:rsidR="00E20FEA" w:rsidRPr="00E20FEA" w:rsidRDefault="00E20FEA" w:rsidP="00E20FEA">
            <w:pPr>
              <w:jc w:val="right"/>
              <w:rPr>
                <w:rFonts w:ascii="Times New Roman" w:hAnsi="Times New Roman" w:cs="Times New Roman"/>
                <w:color w:val="000000"/>
                <w:sz w:val="16"/>
                <w:szCs w:val="16"/>
                <w:lang w:eastAsia="sk-SK"/>
              </w:rPr>
            </w:pPr>
          </w:p>
        </w:tc>
        <w:tc>
          <w:tcPr>
            <w:tcW w:w="1029" w:type="dxa"/>
            <w:tcBorders>
              <w:top w:val="nil"/>
              <w:left w:val="nil"/>
              <w:bottom w:val="nil"/>
              <w:right w:val="nil"/>
            </w:tcBorders>
            <w:shd w:val="clear" w:color="auto" w:fill="auto"/>
            <w:vAlign w:val="bottom"/>
            <w:hideMark/>
          </w:tcPr>
          <w:p w14:paraId="13E2136D" w14:textId="77777777"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63100833" w14:textId="77777777" w:rsidR="00E20FEA" w:rsidRPr="00E20FEA" w:rsidRDefault="00E20FEA" w:rsidP="00E20FEA">
            <w:pPr>
              <w:jc w:val="right"/>
              <w:rPr>
                <w:rFonts w:ascii="Times New Roman" w:hAnsi="Times New Roman" w:cs="Times New Roman"/>
                <w:color w:val="000000"/>
                <w:sz w:val="16"/>
                <w:szCs w:val="16"/>
                <w:lang w:eastAsia="sk-SK"/>
              </w:rPr>
            </w:pPr>
          </w:p>
        </w:tc>
        <w:tc>
          <w:tcPr>
            <w:tcW w:w="1432" w:type="dxa"/>
            <w:tcBorders>
              <w:top w:val="nil"/>
              <w:left w:val="nil"/>
              <w:bottom w:val="nil"/>
              <w:right w:val="nil"/>
            </w:tcBorders>
            <w:shd w:val="clear" w:color="auto" w:fill="auto"/>
            <w:vAlign w:val="bottom"/>
            <w:hideMark/>
          </w:tcPr>
          <w:p w14:paraId="791770EE" w14:textId="77777777" w:rsidR="00E20FEA" w:rsidRPr="00E20FEA" w:rsidRDefault="00E20FEA" w:rsidP="00E20FEA">
            <w:pPr>
              <w:jc w:val="right"/>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0</w:t>
            </w:r>
          </w:p>
        </w:tc>
      </w:tr>
      <w:tr w:rsidR="00E20FEA" w:rsidRPr="00E20FEA" w14:paraId="3311A710" w14:textId="77777777" w:rsidTr="0016178C">
        <w:trPr>
          <w:trHeight w:val="220"/>
        </w:trPr>
        <w:tc>
          <w:tcPr>
            <w:tcW w:w="3668" w:type="dxa"/>
            <w:tcBorders>
              <w:top w:val="nil"/>
              <w:left w:val="nil"/>
              <w:bottom w:val="nil"/>
              <w:right w:val="nil"/>
            </w:tcBorders>
            <w:shd w:val="clear" w:color="auto" w:fill="auto"/>
            <w:vAlign w:val="bottom"/>
            <w:hideMark/>
          </w:tcPr>
          <w:p w14:paraId="22B1A557" w14:textId="77777777" w:rsidR="00E20FEA" w:rsidRPr="00E20FEA" w:rsidRDefault="00E20FEA" w:rsidP="00E20FEA">
            <w:pP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Presuny</w:t>
            </w:r>
          </w:p>
        </w:tc>
        <w:tc>
          <w:tcPr>
            <w:tcW w:w="1033" w:type="dxa"/>
            <w:tcBorders>
              <w:top w:val="nil"/>
              <w:left w:val="nil"/>
              <w:bottom w:val="nil"/>
              <w:right w:val="nil"/>
            </w:tcBorders>
            <w:shd w:val="clear" w:color="auto" w:fill="auto"/>
            <w:vAlign w:val="bottom"/>
            <w:hideMark/>
          </w:tcPr>
          <w:p w14:paraId="1420B7E6" w14:textId="77777777"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463BBC5C" w14:textId="77777777" w:rsidR="00E20FEA" w:rsidRPr="00E20FEA" w:rsidRDefault="00E20FEA" w:rsidP="00E20FEA">
            <w:pPr>
              <w:jc w:val="right"/>
              <w:rPr>
                <w:rFonts w:ascii="Times New Roman" w:hAnsi="Times New Roman" w:cs="Times New Roman"/>
                <w:color w:val="000000"/>
                <w:sz w:val="16"/>
                <w:szCs w:val="16"/>
                <w:lang w:eastAsia="sk-SK"/>
              </w:rPr>
            </w:pPr>
          </w:p>
        </w:tc>
        <w:tc>
          <w:tcPr>
            <w:tcW w:w="1029" w:type="dxa"/>
            <w:tcBorders>
              <w:top w:val="nil"/>
              <w:left w:val="nil"/>
              <w:bottom w:val="nil"/>
              <w:right w:val="nil"/>
            </w:tcBorders>
            <w:shd w:val="clear" w:color="auto" w:fill="auto"/>
            <w:vAlign w:val="bottom"/>
            <w:hideMark/>
          </w:tcPr>
          <w:p w14:paraId="7CB5EC09" w14:textId="77777777"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6A2D1492" w14:textId="77777777" w:rsidR="00E20FEA" w:rsidRPr="00E20FEA" w:rsidRDefault="00E20FEA" w:rsidP="00E20FEA">
            <w:pPr>
              <w:jc w:val="right"/>
              <w:rPr>
                <w:rFonts w:ascii="Times New Roman" w:hAnsi="Times New Roman" w:cs="Times New Roman"/>
                <w:color w:val="000000"/>
                <w:sz w:val="16"/>
                <w:szCs w:val="16"/>
                <w:lang w:eastAsia="sk-SK"/>
              </w:rPr>
            </w:pPr>
          </w:p>
        </w:tc>
        <w:tc>
          <w:tcPr>
            <w:tcW w:w="1432" w:type="dxa"/>
            <w:tcBorders>
              <w:top w:val="nil"/>
              <w:left w:val="nil"/>
              <w:bottom w:val="nil"/>
              <w:right w:val="nil"/>
            </w:tcBorders>
            <w:shd w:val="clear" w:color="auto" w:fill="auto"/>
            <w:vAlign w:val="bottom"/>
            <w:hideMark/>
          </w:tcPr>
          <w:p w14:paraId="5E7B1641" w14:textId="77777777" w:rsidR="00E20FEA" w:rsidRPr="00E20FEA" w:rsidRDefault="00E20FEA" w:rsidP="00E20FEA">
            <w:pPr>
              <w:jc w:val="right"/>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0</w:t>
            </w:r>
          </w:p>
        </w:tc>
      </w:tr>
      <w:tr w:rsidR="00E20FEA" w:rsidRPr="00E20FEA" w14:paraId="2CE3F8DA" w14:textId="77777777" w:rsidTr="0016178C">
        <w:trPr>
          <w:trHeight w:val="220"/>
        </w:trPr>
        <w:tc>
          <w:tcPr>
            <w:tcW w:w="3668" w:type="dxa"/>
            <w:tcBorders>
              <w:top w:val="nil"/>
              <w:left w:val="nil"/>
              <w:bottom w:val="nil"/>
              <w:right w:val="nil"/>
            </w:tcBorders>
            <w:shd w:val="clear" w:color="auto" w:fill="auto"/>
            <w:vAlign w:val="bottom"/>
            <w:hideMark/>
          </w:tcPr>
          <w:p w14:paraId="4742D66C" w14:textId="77777777" w:rsidR="00E20FEA" w:rsidRPr="00E20FEA" w:rsidRDefault="00E20FEA" w:rsidP="00307461">
            <w:pP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Stav k 31.12.201</w:t>
            </w:r>
            <w:r w:rsidR="00307461">
              <w:rPr>
                <w:rFonts w:ascii="Times New Roman" w:hAnsi="Times New Roman" w:cs="Times New Roman"/>
                <w:b/>
                <w:bCs/>
                <w:color w:val="000000"/>
                <w:sz w:val="16"/>
                <w:szCs w:val="16"/>
                <w:lang w:eastAsia="sk-SK"/>
              </w:rPr>
              <w:t>9</w:t>
            </w:r>
          </w:p>
        </w:tc>
        <w:tc>
          <w:tcPr>
            <w:tcW w:w="1033" w:type="dxa"/>
            <w:tcBorders>
              <w:top w:val="single" w:sz="8" w:space="0" w:color="auto"/>
              <w:left w:val="nil"/>
              <w:bottom w:val="double" w:sz="6" w:space="0" w:color="auto"/>
              <w:right w:val="nil"/>
            </w:tcBorders>
            <w:shd w:val="clear" w:color="auto" w:fill="auto"/>
            <w:vAlign w:val="bottom"/>
            <w:hideMark/>
          </w:tcPr>
          <w:p w14:paraId="6A28BD41"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4 242</w:t>
            </w:r>
          </w:p>
        </w:tc>
        <w:tc>
          <w:tcPr>
            <w:tcW w:w="959" w:type="dxa"/>
            <w:tcBorders>
              <w:top w:val="single" w:sz="8" w:space="0" w:color="auto"/>
              <w:left w:val="nil"/>
              <w:bottom w:val="double" w:sz="6" w:space="0" w:color="auto"/>
              <w:right w:val="nil"/>
            </w:tcBorders>
            <w:shd w:val="clear" w:color="auto" w:fill="auto"/>
            <w:vAlign w:val="bottom"/>
            <w:hideMark/>
          </w:tcPr>
          <w:p w14:paraId="37F16684"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210 533</w:t>
            </w:r>
          </w:p>
        </w:tc>
        <w:tc>
          <w:tcPr>
            <w:tcW w:w="1029" w:type="dxa"/>
            <w:tcBorders>
              <w:top w:val="single" w:sz="8" w:space="0" w:color="auto"/>
              <w:left w:val="nil"/>
              <w:bottom w:val="double" w:sz="6" w:space="0" w:color="auto"/>
              <w:right w:val="nil"/>
            </w:tcBorders>
            <w:shd w:val="clear" w:color="auto" w:fill="auto"/>
            <w:vAlign w:val="bottom"/>
            <w:hideMark/>
          </w:tcPr>
          <w:p w14:paraId="42F6B21D"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c>
          <w:tcPr>
            <w:tcW w:w="959" w:type="dxa"/>
            <w:tcBorders>
              <w:top w:val="single" w:sz="8" w:space="0" w:color="auto"/>
              <w:left w:val="nil"/>
              <w:bottom w:val="double" w:sz="6" w:space="0" w:color="auto"/>
              <w:right w:val="nil"/>
            </w:tcBorders>
            <w:shd w:val="clear" w:color="auto" w:fill="auto"/>
            <w:vAlign w:val="bottom"/>
            <w:hideMark/>
          </w:tcPr>
          <w:p w14:paraId="0D1BEC6A"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c>
          <w:tcPr>
            <w:tcW w:w="1432" w:type="dxa"/>
            <w:tcBorders>
              <w:top w:val="single" w:sz="8" w:space="0" w:color="auto"/>
              <w:left w:val="nil"/>
              <w:bottom w:val="double" w:sz="6" w:space="0" w:color="auto"/>
              <w:right w:val="nil"/>
            </w:tcBorders>
            <w:shd w:val="clear" w:color="auto" w:fill="auto"/>
            <w:vAlign w:val="bottom"/>
            <w:hideMark/>
          </w:tcPr>
          <w:p w14:paraId="034944E0"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214 775</w:t>
            </w:r>
          </w:p>
        </w:tc>
      </w:tr>
      <w:tr w:rsidR="00E20FEA" w:rsidRPr="00E20FEA" w14:paraId="0C111992" w14:textId="77777777" w:rsidTr="0016178C">
        <w:trPr>
          <w:trHeight w:val="220"/>
        </w:trPr>
        <w:tc>
          <w:tcPr>
            <w:tcW w:w="3668" w:type="dxa"/>
            <w:tcBorders>
              <w:top w:val="nil"/>
              <w:left w:val="nil"/>
              <w:bottom w:val="nil"/>
              <w:right w:val="nil"/>
            </w:tcBorders>
            <w:shd w:val="clear" w:color="auto" w:fill="auto"/>
            <w:vAlign w:val="bottom"/>
            <w:hideMark/>
          </w:tcPr>
          <w:p w14:paraId="40CE94DF" w14:textId="77777777" w:rsidR="00E20FEA" w:rsidRPr="00E20FEA" w:rsidRDefault="00E20FEA" w:rsidP="00E20FEA">
            <w:pPr>
              <w:rPr>
                <w:rFonts w:ascii="Times New Roman" w:hAnsi="Times New Roman" w:cs="Times New Roman"/>
                <w:color w:val="000000"/>
                <w:sz w:val="16"/>
                <w:szCs w:val="16"/>
                <w:lang w:eastAsia="sk-SK"/>
              </w:rPr>
            </w:pPr>
            <w:r w:rsidRPr="00E20FEA">
              <w:rPr>
                <w:rFonts w:ascii="Times New Roman" w:hAnsi="Times New Roman" w:cs="Times New Roman"/>
                <w:i/>
                <w:iCs/>
                <w:color w:val="000000"/>
                <w:sz w:val="16"/>
                <w:szCs w:val="16"/>
                <w:lang w:eastAsia="sk-SK"/>
              </w:rPr>
              <w:t>Oprávky</w:t>
            </w:r>
          </w:p>
        </w:tc>
        <w:tc>
          <w:tcPr>
            <w:tcW w:w="1033" w:type="dxa"/>
            <w:tcBorders>
              <w:top w:val="nil"/>
              <w:left w:val="nil"/>
              <w:bottom w:val="nil"/>
              <w:right w:val="nil"/>
            </w:tcBorders>
            <w:shd w:val="clear" w:color="auto" w:fill="auto"/>
            <w:vAlign w:val="bottom"/>
            <w:hideMark/>
          </w:tcPr>
          <w:p w14:paraId="5031F90A" w14:textId="77777777" w:rsidR="00E20FEA" w:rsidRPr="00E20FEA" w:rsidRDefault="00E20FEA" w:rsidP="00E20FEA">
            <w:pPr>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282BE028" w14:textId="77777777" w:rsidR="00E20FEA" w:rsidRPr="00E20FEA" w:rsidRDefault="00E20FEA" w:rsidP="00E20FEA">
            <w:pPr>
              <w:rPr>
                <w:rFonts w:ascii="Times New Roman" w:hAnsi="Times New Roman" w:cs="Times New Roman"/>
                <w:color w:val="000000"/>
                <w:sz w:val="16"/>
                <w:szCs w:val="16"/>
                <w:lang w:eastAsia="sk-SK"/>
              </w:rPr>
            </w:pPr>
          </w:p>
        </w:tc>
        <w:tc>
          <w:tcPr>
            <w:tcW w:w="1029" w:type="dxa"/>
            <w:tcBorders>
              <w:top w:val="nil"/>
              <w:left w:val="nil"/>
              <w:bottom w:val="nil"/>
              <w:right w:val="nil"/>
            </w:tcBorders>
            <w:shd w:val="clear" w:color="auto" w:fill="auto"/>
            <w:vAlign w:val="bottom"/>
            <w:hideMark/>
          </w:tcPr>
          <w:p w14:paraId="36432B1C" w14:textId="77777777" w:rsidR="00E20FEA" w:rsidRPr="00E20FEA" w:rsidRDefault="00E20FEA" w:rsidP="00E20FEA">
            <w:pPr>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49D99D13" w14:textId="77777777" w:rsidR="00E20FEA" w:rsidRPr="00E20FEA" w:rsidRDefault="00E20FEA" w:rsidP="00E20FEA">
            <w:pPr>
              <w:rPr>
                <w:rFonts w:ascii="Times New Roman" w:hAnsi="Times New Roman" w:cs="Times New Roman"/>
                <w:color w:val="000000"/>
                <w:sz w:val="16"/>
                <w:szCs w:val="16"/>
                <w:lang w:eastAsia="sk-SK"/>
              </w:rPr>
            </w:pPr>
          </w:p>
        </w:tc>
        <w:tc>
          <w:tcPr>
            <w:tcW w:w="1432" w:type="dxa"/>
            <w:tcBorders>
              <w:top w:val="nil"/>
              <w:left w:val="nil"/>
              <w:bottom w:val="nil"/>
              <w:right w:val="nil"/>
            </w:tcBorders>
            <w:shd w:val="clear" w:color="auto" w:fill="auto"/>
            <w:vAlign w:val="bottom"/>
            <w:hideMark/>
          </w:tcPr>
          <w:p w14:paraId="3C6BBBD1" w14:textId="77777777" w:rsidR="00E20FEA" w:rsidRPr="00E20FEA" w:rsidRDefault="00E20FEA" w:rsidP="00E20FEA">
            <w:pPr>
              <w:rPr>
                <w:rFonts w:ascii="Times New Roman" w:hAnsi="Times New Roman" w:cs="Times New Roman"/>
                <w:color w:val="000000"/>
                <w:sz w:val="16"/>
                <w:szCs w:val="16"/>
                <w:lang w:eastAsia="sk-SK"/>
              </w:rPr>
            </w:pPr>
          </w:p>
        </w:tc>
      </w:tr>
      <w:tr w:rsidR="00E20FEA" w:rsidRPr="00E20FEA" w14:paraId="21E5769B" w14:textId="77777777" w:rsidTr="0016178C">
        <w:trPr>
          <w:trHeight w:val="210"/>
        </w:trPr>
        <w:tc>
          <w:tcPr>
            <w:tcW w:w="3668" w:type="dxa"/>
            <w:tcBorders>
              <w:top w:val="nil"/>
              <w:left w:val="nil"/>
              <w:bottom w:val="nil"/>
              <w:right w:val="nil"/>
            </w:tcBorders>
            <w:shd w:val="clear" w:color="auto" w:fill="auto"/>
            <w:vAlign w:val="bottom"/>
            <w:hideMark/>
          </w:tcPr>
          <w:p w14:paraId="070EA4F3" w14:textId="77777777" w:rsidR="00E20FEA" w:rsidRPr="00E20FEA" w:rsidRDefault="00E20FEA" w:rsidP="00307461">
            <w:pP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Stav k 1.1.201</w:t>
            </w:r>
            <w:r w:rsidR="00307461">
              <w:rPr>
                <w:rFonts w:ascii="Times New Roman" w:hAnsi="Times New Roman" w:cs="Times New Roman"/>
                <w:b/>
                <w:bCs/>
                <w:color w:val="000000"/>
                <w:sz w:val="16"/>
                <w:szCs w:val="16"/>
                <w:lang w:eastAsia="sk-SK"/>
              </w:rPr>
              <w:t>9</w:t>
            </w:r>
          </w:p>
        </w:tc>
        <w:tc>
          <w:tcPr>
            <w:tcW w:w="1033" w:type="dxa"/>
            <w:tcBorders>
              <w:top w:val="nil"/>
              <w:left w:val="nil"/>
              <w:bottom w:val="nil"/>
              <w:right w:val="nil"/>
            </w:tcBorders>
            <w:shd w:val="clear" w:color="auto" w:fill="auto"/>
            <w:vAlign w:val="bottom"/>
            <w:hideMark/>
          </w:tcPr>
          <w:p w14:paraId="57DAA683"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4 242</w:t>
            </w:r>
          </w:p>
        </w:tc>
        <w:tc>
          <w:tcPr>
            <w:tcW w:w="959" w:type="dxa"/>
            <w:tcBorders>
              <w:top w:val="nil"/>
              <w:left w:val="nil"/>
              <w:bottom w:val="nil"/>
              <w:right w:val="nil"/>
            </w:tcBorders>
            <w:shd w:val="clear" w:color="auto" w:fill="auto"/>
            <w:vAlign w:val="bottom"/>
            <w:hideMark/>
          </w:tcPr>
          <w:p w14:paraId="7A32DE2E"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210</w:t>
            </w:r>
            <w:r w:rsidR="00C83E47">
              <w:rPr>
                <w:rFonts w:ascii="Times New Roman" w:hAnsi="Times New Roman" w:cs="Times New Roman"/>
                <w:b/>
                <w:bCs/>
                <w:color w:val="000000"/>
                <w:sz w:val="16"/>
                <w:szCs w:val="16"/>
                <w:lang w:eastAsia="sk-SK"/>
              </w:rPr>
              <w:t xml:space="preserve"> </w:t>
            </w:r>
            <w:r w:rsidRPr="00E20FEA">
              <w:rPr>
                <w:rFonts w:ascii="Times New Roman" w:hAnsi="Times New Roman" w:cs="Times New Roman"/>
                <w:b/>
                <w:bCs/>
                <w:color w:val="000000"/>
                <w:sz w:val="16"/>
                <w:szCs w:val="16"/>
                <w:lang w:eastAsia="sk-SK"/>
              </w:rPr>
              <w:t>533</w:t>
            </w:r>
          </w:p>
        </w:tc>
        <w:tc>
          <w:tcPr>
            <w:tcW w:w="1029" w:type="dxa"/>
            <w:tcBorders>
              <w:top w:val="nil"/>
              <w:left w:val="nil"/>
              <w:bottom w:val="nil"/>
              <w:right w:val="nil"/>
            </w:tcBorders>
            <w:shd w:val="clear" w:color="auto" w:fill="auto"/>
            <w:vAlign w:val="bottom"/>
            <w:hideMark/>
          </w:tcPr>
          <w:p w14:paraId="0C828ED0" w14:textId="77777777" w:rsidR="00E20FEA" w:rsidRPr="00E20FEA" w:rsidRDefault="00E20FEA" w:rsidP="00E20FEA">
            <w:pPr>
              <w:jc w:val="right"/>
              <w:rPr>
                <w:rFonts w:ascii="Times New Roman" w:hAnsi="Times New Roman" w:cs="Times New Roman"/>
                <w:b/>
                <w:bCs/>
                <w:color w:val="000000"/>
                <w:sz w:val="16"/>
                <w:szCs w:val="16"/>
                <w:lang w:eastAsia="sk-SK"/>
              </w:rPr>
            </w:pPr>
          </w:p>
        </w:tc>
        <w:tc>
          <w:tcPr>
            <w:tcW w:w="959" w:type="dxa"/>
            <w:tcBorders>
              <w:top w:val="nil"/>
              <w:left w:val="nil"/>
              <w:bottom w:val="nil"/>
              <w:right w:val="nil"/>
            </w:tcBorders>
            <w:shd w:val="clear" w:color="auto" w:fill="auto"/>
            <w:vAlign w:val="bottom"/>
            <w:hideMark/>
          </w:tcPr>
          <w:p w14:paraId="07AD7E09" w14:textId="77777777" w:rsidR="00E20FEA" w:rsidRPr="00E20FEA" w:rsidRDefault="00E20FEA" w:rsidP="00E20FEA">
            <w:pPr>
              <w:jc w:val="right"/>
              <w:rPr>
                <w:rFonts w:ascii="Times New Roman" w:hAnsi="Times New Roman" w:cs="Times New Roman"/>
                <w:b/>
                <w:bCs/>
                <w:color w:val="000000"/>
                <w:sz w:val="16"/>
                <w:szCs w:val="16"/>
                <w:lang w:eastAsia="sk-SK"/>
              </w:rPr>
            </w:pPr>
          </w:p>
        </w:tc>
        <w:tc>
          <w:tcPr>
            <w:tcW w:w="1432" w:type="dxa"/>
            <w:tcBorders>
              <w:top w:val="nil"/>
              <w:left w:val="nil"/>
              <w:bottom w:val="nil"/>
              <w:right w:val="nil"/>
            </w:tcBorders>
            <w:shd w:val="clear" w:color="auto" w:fill="auto"/>
            <w:vAlign w:val="bottom"/>
            <w:hideMark/>
          </w:tcPr>
          <w:p w14:paraId="25C8C2CA"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214 775</w:t>
            </w:r>
          </w:p>
        </w:tc>
      </w:tr>
      <w:tr w:rsidR="00E20FEA" w:rsidRPr="00E20FEA" w14:paraId="49E51AFA" w14:textId="77777777" w:rsidTr="0016178C">
        <w:trPr>
          <w:trHeight w:val="210"/>
        </w:trPr>
        <w:tc>
          <w:tcPr>
            <w:tcW w:w="3668" w:type="dxa"/>
            <w:tcBorders>
              <w:top w:val="nil"/>
              <w:left w:val="nil"/>
              <w:bottom w:val="nil"/>
              <w:right w:val="nil"/>
            </w:tcBorders>
            <w:shd w:val="clear" w:color="auto" w:fill="auto"/>
            <w:vAlign w:val="bottom"/>
            <w:hideMark/>
          </w:tcPr>
          <w:p w14:paraId="7B03ED20" w14:textId="77777777" w:rsidR="00E20FEA" w:rsidRPr="00E20FEA" w:rsidRDefault="00E20FEA" w:rsidP="00E20FEA">
            <w:pP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Prírastky</w:t>
            </w:r>
          </w:p>
        </w:tc>
        <w:tc>
          <w:tcPr>
            <w:tcW w:w="1033" w:type="dxa"/>
            <w:tcBorders>
              <w:top w:val="nil"/>
              <w:left w:val="nil"/>
              <w:bottom w:val="nil"/>
              <w:right w:val="nil"/>
            </w:tcBorders>
            <w:shd w:val="clear" w:color="auto" w:fill="auto"/>
            <w:vAlign w:val="bottom"/>
            <w:hideMark/>
          </w:tcPr>
          <w:p w14:paraId="60ACD624" w14:textId="77777777"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61A0041C" w14:textId="77777777" w:rsidR="00E20FEA" w:rsidRPr="00E20FEA" w:rsidRDefault="00E20FEA" w:rsidP="00E20FEA">
            <w:pPr>
              <w:jc w:val="right"/>
              <w:rPr>
                <w:rFonts w:ascii="Times New Roman" w:hAnsi="Times New Roman" w:cs="Times New Roman"/>
                <w:color w:val="000000"/>
                <w:sz w:val="16"/>
                <w:szCs w:val="16"/>
                <w:lang w:eastAsia="sk-SK"/>
              </w:rPr>
            </w:pPr>
          </w:p>
        </w:tc>
        <w:tc>
          <w:tcPr>
            <w:tcW w:w="1029" w:type="dxa"/>
            <w:tcBorders>
              <w:top w:val="nil"/>
              <w:left w:val="nil"/>
              <w:bottom w:val="nil"/>
              <w:right w:val="nil"/>
            </w:tcBorders>
            <w:shd w:val="clear" w:color="auto" w:fill="auto"/>
            <w:vAlign w:val="bottom"/>
            <w:hideMark/>
          </w:tcPr>
          <w:p w14:paraId="52CA88A0" w14:textId="77777777"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3EE855E4" w14:textId="77777777" w:rsidR="00E20FEA" w:rsidRPr="00E20FEA" w:rsidRDefault="00E20FEA" w:rsidP="00E20FEA">
            <w:pPr>
              <w:jc w:val="right"/>
              <w:rPr>
                <w:rFonts w:ascii="Times New Roman" w:hAnsi="Times New Roman" w:cs="Times New Roman"/>
                <w:color w:val="000000"/>
                <w:sz w:val="16"/>
                <w:szCs w:val="16"/>
                <w:lang w:eastAsia="sk-SK"/>
              </w:rPr>
            </w:pPr>
          </w:p>
        </w:tc>
        <w:tc>
          <w:tcPr>
            <w:tcW w:w="1432" w:type="dxa"/>
            <w:tcBorders>
              <w:top w:val="nil"/>
              <w:left w:val="nil"/>
              <w:bottom w:val="nil"/>
              <w:right w:val="nil"/>
            </w:tcBorders>
            <w:shd w:val="clear" w:color="auto" w:fill="auto"/>
            <w:vAlign w:val="bottom"/>
            <w:hideMark/>
          </w:tcPr>
          <w:p w14:paraId="7233D7A7" w14:textId="77777777" w:rsidR="00E20FEA" w:rsidRPr="00E20FEA" w:rsidRDefault="00E20FEA" w:rsidP="00E20FEA">
            <w:pPr>
              <w:jc w:val="right"/>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0</w:t>
            </w:r>
          </w:p>
        </w:tc>
      </w:tr>
      <w:tr w:rsidR="00E20FEA" w:rsidRPr="00E20FEA" w14:paraId="54640FAA" w14:textId="77777777" w:rsidTr="0016178C">
        <w:trPr>
          <w:trHeight w:val="210"/>
        </w:trPr>
        <w:tc>
          <w:tcPr>
            <w:tcW w:w="3668" w:type="dxa"/>
            <w:tcBorders>
              <w:top w:val="nil"/>
              <w:left w:val="nil"/>
              <w:bottom w:val="nil"/>
              <w:right w:val="nil"/>
            </w:tcBorders>
            <w:shd w:val="clear" w:color="auto" w:fill="auto"/>
            <w:vAlign w:val="bottom"/>
            <w:hideMark/>
          </w:tcPr>
          <w:p w14:paraId="7548C5A7" w14:textId="77777777" w:rsidR="00E20FEA" w:rsidRPr="00E20FEA" w:rsidRDefault="00E20FEA" w:rsidP="00E20FEA">
            <w:pP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Úbytky</w:t>
            </w:r>
          </w:p>
        </w:tc>
        <w:tc>
          <w:tcPr>
            <w:tcW w:w="1033" w:type="dxa"/>
            <w:tcBorders>
              <w:top w:val="nil"/>
              <w:left w:val="nil"/>
              <w:bottom w:val="nil"/>
              <w:right w:val="nil"/>
            </w:tcBorders>
            <w:shd w:val="clear" w:color="auto" w:fill="auto"/>
            <w:vAlign w:val="bottom"/>
            <w:hideMark/>
          </w:tcPr>
          <w:p w14:paraId="03D399E6" w14:textId="77777777"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67C3B457" w14:textId="77777777" w:rsidR="00E20FEA" w:rsidRPr="00E20FEA" w:rsidRDefault="00E20FEA" w:rsidP="00E20FEA">
            <w:pPr>
              <w:jc w:val="right"/>
              <w:rPr>
                <w:rFonts w:ascii="Times New Roman" w:hAnsi="Times New Roman" w:cs="Times New Roman"/>
                <w:color w:val="000000"/>
                <w:sz w:val="16"/>
                <w:szCs w:val="16"/>
                <w:lang w:eastAsia="sk-SK"/>
              </w:rPr>
            </w:pPr>
          </w:p>
        </w:tc>
        <w:tc>
          <w:tcPr>
            <w:tcW w:w="1029" w:type="dxa"/>
            <w:tcBorders>
              <w:top w:val="nil"/>
              <w:left w:val="nil"/>
              <w:bottom w:val="nil"/>
              <w:right w:val="nil"/>
            </w:tcBorders>
            <w:shd w:val="clear" w:color="auto" w:fill="auto"/>
            <w:vAlign w:val="bottom"/>
            <w:hideMark/>
          </w:tcPr>
          <w:p w14:paraId="59EA58C0" w14:textId="77777777"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0E5BB437" w14:textId="77777777" w:rsidR="00E20FEA" w:rsidRPr="00E20FEA" w:rsidRDefault="00E20FEA" w:rsidP="00E20FEA">
            <w:pPr>
              <w:jc w:val="right"/>
              <w:rPr>
                <w:rFonts w:ascii="Times New Roman" w:hAnsi="Times New Roman" w:cs="Times New Roman"/>
                <w:color w:val="000000"/>
                <w:sz w:val="16"/>
                <w:szCs w:val="16"/>
                <w:lang w:eastAsia="sk-SK"/>
              </w:rPr>
            </w:pPr>
          </w:p>
        </w:tc>
        <w:tc>
          <w:tcPr>
            <w:tcW w:w="1432" w:type="dxa"/>
            <w:tcBorders>
              <w:top w:val="nil"/>
              <w:left w:val="nil"/>
              <w:bottom w:val="nil"/>
              <w:right w:val="nil"/>
            </w:tcBorders>
            <w:shd w:val="clear" w:color="auto" w:fill="auto"/>
            <w:vAlign w:val="bottom"/>
            <w:hideMark/>
          </w:tcPr>
          <w:p w14:paraId="6F1D5C1F" w14:textId="77777777" w:rsidR="00E20FEA" w:rsidRPr="00E20FEA" w:rsidRDefault="00E20FEA" w:rsidP="00E20FEA">
            <w:pPr>
              <w:jc w:val="right"/>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0</w:t>
            </w:r>
          </w:p>
        </w:tc>
      </w:tr>
      <w:tr w:rsidR="00E20FEA" w:rsidRPr="00E20FEA" w14:paraId="66F22F5E" w14:textId="77777777" w:rsidTr="0016178C">
        <w:trPr>
          <w:trHeight w:val="220"/>
        </w:trPr>
        <w:tc>
          <w:tcPr>
            <w:tcW w:w="3668" w:type="dxa"/>
            <w:tcBorders>
              <w:top w:val="nil"/>
              <w:left w:val="nil"/>
              <w:bottom w:val="nil"/>
              <w:right w:val="nil"/>
            </w:tcBorders>
            <w:shd w:val="clear" w:color="auto" w:fill="auto"/>
            <w:vAlign w:val="bottom"/>
            <w:hideMark/>
          </w:tcPr>
          <w:p w14:paraId="1DB9D715" w14:textId="77777777" w:rsidR="00E20FEA" w:rsidRPr="00E20FEA" w:rsidRDefault="00E20FEA" w:rsidP="00E20FEA">
            <w:pP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Presuny</w:t>
            </w:r>
          </w:p>
        </w:tc>
        <w:tc>
          <w:tcPr>
            <w:tcW w:w="1033" w:type="dxa"/>
            <w:tcBorders>
              <w:top w:val="nil"/>
              <w:left w:val="nil"/>
              <w:bottom w:val="nil"/>
              <w:right w:val="nil"/>
            </w:tcBorders>
            <w:shd w:val="clear" w:color="auto" w:fill="auto"/>
            <w:vAlign w:val="bottom"/>
            <w:hideMark/>
          </w:tcPr>
          <w:p w14:paraId="7D7D10CC" w14:textId="77777777"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41FA6FF3" w14:textId="77777777" w:rsidR="00E20FEA" w:rsidRPr="00E20FEA" w:rsidRDefault="00E20FEA" w:rsidP="00E20FEA">
            <w:pPr>
              <w:jc w:val="right"/>
              <w:rPr>
                <w:rFonts w:ascii="Times New Roman" w:hAnsi="Times New Roman" w:cs="Times New Roman"/>
                <w:color w:val="000000"/>
                <w:sz w:val="16"/>
                <w:szCs w:val="16"/>
                <w:lang w:eastAsia="sk-SK"/>
              </w:rPr>
            </w:pPr>
          </w:p>
        </w:tc>
        <w:tc>
          <w:tcPr>
            <w:tcW w:w="1029" w:type="dxa"/>
            <w:tcBorders>
              <w:top w:val="nil"/>
              <w:left w:val="nil"/>
              <w:bottom w:val="nil"/>
              <w:right w:val="nil"/>
            </w:tcBorders>
            <w:shd w:val="clear" w:color="auto" w:fill="auto"/>
            <w:vAlign w:val="bottom"/>
            <w:hideMark/>
          </w:tcPr>
          <w:p w14:paraId="3FA59146" w14:textId="77777777"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4DC2F5A8" w14:textId="77777777" w:rsidR="00E20FEA" w:rsidRPr="00E20FEA" w:rsidRDefault="00E20FEA" w:rsidP="00E20FEA">
            <w:pPr>
              <w:jc w:val="right"/>
              <w:rPr>
                <w:rFonts w:ascii="Times New Roman" w:hAnsi="Times New Roman" w:cs="Times New Roman"/>
                <w:color w:val="000000"/>
                <w:sz w:val="16"/>
                <w:szCs w:val="16"/>
                <w:lang w:eastAsia="sk-SK"/>
              </w:rPr>
            </w:pPr>
          </w:p>
        </w:tc>
        <w:tc>
          <w:tcPr>
            <w:tcW w:w="1432" w:type="dxa"/>
            <w:tcBorders>
              <w:top w:val="nil"/>
              <w:left w:val="nil"/>
              <w:bottom w:val="nil"/>
              <w:right w:val="nil"/>
            </w:tcBorders>
            <w:shd w:val="clear" w:color="auto" w:fill="auto"/>
            <w:vAlign w:val="bottom"/>
            <w:hideMark/>
          </w:tcPr>
          <w:p w14:paraId="4B5715F5" w14:textId="77777777" w:rsidR="00E20FEA" w:rsidRPr="00E20FEA" w:rsidRDefault="00E20FEA" w:rsidP="00E20FEA">
            <w:pPr>
              <w:jc w:val="right"/>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0</w:t>
            </w:r>
          </w:p>
        </w:tc>
      </w:tr>
      <w:tr w:rsidR="00E20FEA" w:rsidRPr="00E20FEA" w14:paraId="602AA1A9" w14:textId="77777777" w:rsidTr="0016178C">
        <w:trPr>
          <w:trHeight w:val="220"/>
        </w:trPr>
        <w:tc>
          <w:tcPr>
            <w:tcW w:w="3668" w:type="dxa"/>
            <w:tcBorders>
              <w:top w:val="nil"/>
              <w:left w:val="nil"/>
              <w:bottom w:val="nil"/>
              <w:right w:val="nil"/>
            </w:tcBorders>
            <w:shd w:val="clear" w:color="auto" w:fill="auto"/>
            <w:vAlign w:val="bottom"/>
            <w:hideMark/>
          </w:tcPr>
          <w:p w14:paraId="74102168" w14:textId="77777777" w:rsidR="00E20FEA" w:rsidRPr="00E20FEA" w:rsidRDefault="00E20FEA" w:rsidP="00307461">
            <w:pP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Stav k 31.12.201</w:t>
            </w:r>
            <w:r w:rsidR="00307461">
              <w:rPr>
                <w:rFonts w:ascii="Times New Roman" w:hAnsi="Times New Roman" w:cs="Times New Roman"/>
                <w:b/>
                <w:bCs/>
                <w:color w:val="000000"/>
                <w:sz w:val="16"/>
                <w:szCs w:val="16"/>
                <w:lang w:eastAsia="sk-SK"/>
              </w:rPr>
              <w:t>9</w:t>
            </w:r>
          </w:p>
        </w:tc>
        <w:tc>
          <w:tcPr>
            <w:tcW w:w="1033" w:type="dxa"/>
            <w:tcBorders>
              <w:top w:val="single" w:sz="8" w:space="0" w:color="auto"/>
              <w:left w:val="nil"/>
              <w:bottom w:val="double" w:sz="6" w:space="0" w:color="auto"/>
              <w:right w:val="nil"/>
            </w:tcBorders>
            <w:shd w:val="clear" w:color="auto" w:fill="auto"/>
            <w:vAlign w:val="bottom"/>
            <w:hideMark/>
          </w:tcPr>
          <w:p w14:paraId="29DE8114"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4 242</w:t>
            </w:r>
          </w:p>
        </w:tc>
        <w:tc>
          <w:tcPr>
            <w:tcW w:w="959" w:type="dxa"/>
            <w:tcBorders>
              <w:top w:val="single" w:sz="8" w:space="0" w:color="auto"/>
              <w:left w:val="nil"/>
              <w:bottom w:val="double" w:sz="6" w:space="0" w:color="auto"/>
              <w:right w:val="nil"/>
            </w:tcBorders>
            <w:shd w:val="clear" w:color="auto" w:fill="auto"/>
            <w:vAlign w:val="bottom"/>
            <w:hideMark/>
          </w:tcPr>
          <w:p w14:paraId="580A9E20"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 xml:space="preserve">210 </w:t>
            </w:r>
            <w:r w:rsidR="00C83E47">
              <w:rPr>
                <w:rFonts w:ascii="Times New Roman" w:hAnsi="Times New Roman" w:cs="Times New Roman"/>
                <w:b/>
                <w:bCs/>
                <w:color w:val="000000"/>
                <w:sz w:val="16"/>
                <w:szCs w:val="16"/>
                <w:lang w:eastAsia="sk-SK"/>
              </w:rPr>
              <w:t xml:space="preserve"> </w:t>
            </w:r>
            <w:r w:rsidRPr="00E20FEA">
              <w:rPr>
                <w:rFonts w:ascii="Times New Roman" w:hAnsi="Times New Roman" w:cs="Times New Roman"/>
                <w:b/>
                <w:bCs/>
                <w:color w:val="000000"/>
                <w:sz w:val="16"/>
                <w:szCs w:val="16"/>
                <w:lang w:eastAsia="sk-SK"/>
              </w:rPr>
              <w:t>533</w:t>
            </w:r>
          </w:p>
        </w:tc>
        <w:tc>
          <w:tcPr>
            <w:tcW w:w="1029" w:type="dxa"/>
            <w:tcBorders>
              <w:top w:val="single" w:sz="8" w:space="0" w:color="auto"/>
              <w:left w:val="nil"/>
              <w:bottom w:val="double" w:sz="6" w:space="0" w:color="auto"/>
              <w:right w:val="nil"/>
            </w:tcBorders>
            <w:shd w:val="clear" w:color="auto" w:fill="auto"/>
            <w:vAlign w:val="bottom"/>
            <w:hideMark/>
          </w:tcPr>
          <w:p w14:paraId="2A6124DE"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c>
          <w:tcPr>
            <w:tcW w:w="959" w:type="dxa"/>
            <w:tcBorders>
              <w:top w:val="single" w:sz="8" w:space="0" w:color="auto"/>
              <w:left w:val="nil"/>
              <w:bottom w:val="double" w:sz="6" w:space="0" w:color="auto"/>
              <w:right w:val="nil"/>
            </w:tcBorders>
            <w:shd w:val="clear" w:color="auto" w:fill="auto"/>
            <w:vAlign w:val="bottom"/>
            <w:hideMark/>
          </w:tcPr>
          <w:p w14:paraId="6BD01A0F"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c>
          <w:tcPr>
            <w:tcW w:w="1432" w:type="dxa"/>
            <w:tcBorders>
              <w:top w:val="single" w:sz="8" w:space="0" w:color="auto"/>
              <w:left w:val="nil"/>
              <w:bottom w:val="double" w:sz="6" w:space="0" w:color="auto"/>
              <w:right w:val="nil"/>
            </w:tcBorders>
            <w:shd w:val="clear" w:color="auto" w:fill="auto"/>
            <w:vAlign w:val="bottom"/>
            <w:hideMark/>
          </w:tcPr>
          <w:p w14:paraId="2984A13E"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214 775</w:t>
            </w:r>
          </w:p>
        </w:tc>
      </w:tr>
      <w:tr w:rsidR="00E20FEA" w:rsidRPr="00E20FEA" w14:paraId="13431A7E" w14:textId="77777777" w:rsidTr="0016178C">
        <w:trPr>
          <w:trHeight w:val="230"/>
        </w:trPr>
        <w:tc>
          <w:tcPr>
            <w:tcW w:w="3668" w:type="dxa"/>
            <w:tcBorders>
              <w:top w:val="nil"/>
              <w:left w:val="nil"/>
              <w:bottom w:val="nil"/>
              <w:right w:val="nil"/>
            </w:tcBorders>
            <w:shd w:val="clear" w:color="auto" w:fill="auto"/>
            <w:vAlign w:val="bottom"/>
            <w:hideMark/>
          </w:tcPr>
          <w:p w14:paraId="5E88BDF0" w14:textId="77777777" w:rsidR="00E20FEA" w:rsidRPr="00E20FEA" w:rsidRDefault="00E20FEA" w:rsidP="00E20FEA">
            <w:pPr>
              <w:rPr>
                <w:rFonts w:ascii="Times New Roman" w:hAnsi="Times New Roman" w:cs="Times New Roman"/>
                <w:color w:val="000000"/>
                <w:sz w:val="16"/>
                <w:szCs w:val="16"/>
                <w:lang w:eastAsia="sk-SK"/>
              </w:rPr>
            </w:pPr>
            <w:r w:rsidRPr="00E20FEA">
              <w:rPr>
                <w:rFonts w:ascii="Times New Roman" w:hAnsi="Times New Roman" w:cs="Times New Roman"/>
                <w:i/>
                <w:iCs/>
                <w:color w:val="000000"/>
                <w:sz w:val="16"/>
                <w:szCs w:val="16"/>
                <w:lang w:eastAsia="sk-SK"/>
              </w:rPr>
              <w:t>Zostatková hodnota</w:t>
            </w:r>
            <w:r w:rsidRPr="00E20FEA">
              <w:rPr>
                <w:rFonts w:ascii="Times New Roman" w:hAnsi="Times New Roman" w:cs="Times New Roman"/>
                <w:color w:val="000000"/>
                <w:sz w:val="16"/>
                <w:szCs w:val="16"/>
                <w:lang w:eastAsia="sk-SK"/>
              </w:rPr>
              <w:t> </w:t>
            </w:r>
          </w:p>
        </w:tc>
        <w:tc>
          <w:tcPr>
            <w:tcW w:w="1033" w:type="dxa"/>
            <w:tcBorders>
              <w:top w:val="nil"/>
              <w:left w:val="nil"/>
              <w:bottom w:val="nil"/>
              <w:right w:val="nil"/>
            </w:tcBorders>
            <w:shd w:val="clear" w:color="auto" w:fill="auto"/>
            <w:vAlign w:val="bottom"/>
            <w:hideMark/>
          </w:tcPr>
          <w:p w14:paraId="3EEB8F75" w14:textId="77777777" w:rsidR="00E20FEA" w:rsidRPr="00E20FEA" w:rsidRDefault="00E20FEA" w:rsidP="00E20FEA">
            <w:pPr>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6DEB4B3A" w14:textId="77777777" w:rsidR="00E20FEA" w:rsidRPr="00E20FEA" w:rsidRDefault="00E20FEA" w:rsidP="00E20FEA">
            <w:pPr>
              <w:rPr>
                <w:rFonts w:ascii="Times New Roman" w:hAnsi="Times New Roman" w:cs="Times New Roman"/>
                <w:color w:val="000000"/>
                <w:sz w:val="16"/>
                <w:szCs w:val="16"/>
                <w:lang w:eastAsia="sk-SK"/>
              </w:rPr>
            </w:pPr>
          </w:p>
        </w:tc>
        <w:tc>
          <w:tcPr>
            <w:tcW w:w="1029" w:type="dxa"/>
            <w:tcBorders>
              <w:top w:val="nil"/>
              <w:left w:val="nil"/>
              <w:bottom w:val="nil"/>
              <w:right w:val="nil"/>
            </w:tcBorders>
            <w:shd w:val="clear" w:color="auto" w:fill="auto"/>
            <w:vAlign w:val="bottom"/>
            <w:hideMark/>
          </w:tcPr>
          <w:p w14:paraId="76B1D419" w14:textId="77777777" w:rsidR="00E20FEA" w:rsidRPr="00E20FEA" w:rsidRDefault="00E20FEA" w:rsidP="00E20FEA">
            <w:pPr>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1F22AFCE" w14:textId="77777777" w:rsidR="00E20FEA" w:rsidRPr="00E20FEA" w:rsidRDefault="00E20FEA" w:rsidP="00E20FEA">
            <w:pPr>
              <w:rPr>
                <w:rFonts w:ascii="Times New Roman" w:hAnsi="Times New Roman" w:cs="Times New Roman"/>
                <w:color w:val="000000"/>
                <w:sz w:val="16"/>
                <w:szCs w:val="16"/>
                <w:lang w:eastAsia="sk-SK"/>
              </w:rPr>
            </w:pPr>
          </w:p>
        </w:tc>
        <w:tc>
          <w:tcPr>
            <w:tcW w:w="1432" w:type="dxa"/>
            <w:tcBorders>
              <w:top w:val="nil"/>
              <w:left w:val="nil"/>
              <w:bottom w:val="nil"/>
              <w:right w:val="nil"/>
            </w:tcBorders>
            <w:shd w:val="clear" w:color="auto" w:fill="auto"/>
            <w:vAlign w:val="bottom"/>
            <w:hideMark/>
          </w:tcPr>
          <w:p w14:paraId="10BF3AE5" w14:textId="77777777" w:rsidR="00E20FEA" w:rsidRPr="00E20FEA" w:rsidRDefault="00E20FEA" w:rsidP="00E20FEA">
            <w:pPr>
              <w:rPr>
                <w:rFonts w:ascii="Times New Roman" w:hAnsi="Times New Roman" w:cs="Times New Roman"/>
                <w:color w:val="000000"/>
                <w:sz w:val="16"/>
                <w:szCs w:val="16"/>
                <w:lang w:eastAsia="sk-SK"/>
              </w:rPr>
            </w:pPr>
          </w:p>
        </w:tc>
      </w:tr>
      <w:tr w:rsidR="00E20FEA" w:rsidRPr="00E20FEA" w14:paraId="2B9C154B" w14:textId="77777777" w:rsidTr="0016178C">
        <w:trPr>
          <w:trHeight w:val="220"/>
        </w:trPr>
        <w:tc>
          <w:tcPr>
            <w:tcW w:w="3668" w:type="dxa"/>
            <w:tcBorders>
              <w:top w:val="nil"/>
              <w:left w:val="nil"/>
              <w:bottom w:val="nil"/>
              <w:right w:val="nil"/>
            </w:tcBorders>
            <w:shd w:val="clear" w:color="auto" w:fill="auto"/>
            <w:vAlign w:val="bottom"/>
            <w:hideMark/>
          </w:tcPr>
          <w:p w14:paraId="105C0933" w14:textId="77777777" w:rsidR="00E20FEA" w:rsidRPr="00E20FEA" w:rsidRDefault="00E20FEA" w:rsidP="00307461">
            <w:pP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Stav k 1.1.201</w:t>
            </w:r>
            <w:r w:rsidR="00307461">
              <w:rPr>
                <w:rFonts w:ascii="Times New Roman" w:hAnsi="Times New Roman" w:cs="Times New Roman"/>
                <w:b/>
                <w:bCs/>
                <w:color w:val="000000"/>
                <w:sz w:val="16"/>
                <w:szCs w:val="16"/>
                <w:lang w:eastAsia="sk-SK"/>
              </w:rPr>
              <w:t>9</w:t>
            </w:r>
          </w:p>
        </w:tc>
        <w:tc>
          <w:tcPr>
            <w:tcW w:w="1033" w:type="dxa"/>
            <w:tcBorders>
              <w:top w:val="single" w:sz="8" w:space="0" w:color="auto"/>
              <w:left w:val="nil"/>
              <w:bottom w:val="double" w:sz="6" w:space="0" w:color="auto"/>
              <w:right w:val="nil"/>
            </w:tcBorders>
            <w:shd w:val="clear" w:color="auto" w:fill="auto"/>
            <w:vAlign w:val="bottom"/>
            <w:hideMark/>
          </w:tcPr>
          <w:p w14:paraId="35D9B08F"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c>
          <w:tcPr>
            <w:tcW w:w="959" w:type="dxa"/>
            <w:tcBorders>
              <w:top w:val="single" w:sz="8" w:space="0" w:color="auto"/>
              <w:left w:val="nil"/>
              <w:bottom w:val="double" w:sz="6" w:space="0" w:color="auto"/>
              <w:right w:val="nil"/>
            </w:tcBorders>
            <w:shd w:val="clear" w:color="auto" w:fill="auto"/>
            <w:vAlign w:val="bottom"/>
            <w:hideMark/>
          </w:tcPr>
          <w:p w14:paraId="7B573F47"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c>
          <w:tcPr>
            <w:tcW w:w="1029" w:type="dxa"/>
            <w:tcBorders>
              <w:top w:val="single" w:sz="8" w:space="0" w:color="auto"/>
              <w:left w:val="nil"/>
              <w:bottom w:val="double" w:sz="6" w:space="0" w:color="auto"/>
              <w:right w:val="nil"/>
            </w:tcBorders>
            <w:shd w:val="clear" w:color="auto" w:fill="auto"/>
            <w:vAlign w:val="bottom"/>
            <w:hideMark/>
          </w:tcPr>
          <w:p w14:paraId="5D23851F"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c>
          <w:tcPr>
            <w:tcW w:w="959" w:type="dxa"/>
            <w:tcBorders>
              <w:top w:val="single" w:sz="8" w:space="0" w:color="auto"/>
              <w:left w:val="nil"/>
              <w:bottom w:val="double" w:sz="6" w:space="0" w:color="auto"/>
              <w:right w:val="nil"/>
            </w:tcBorders>
            <w:shd w:val="clear" w:color="auto" w:fill="auto"/>
            <w:vAlign w:val="bottom"/>
            <w:hideMark/>
          </w:tcPr>
          <w:p w14:paraId="36B6D9B1"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c>
          <w:tcPr>
            <w:tcW w:w="1432" w:type="dxa"/>
            <w:tcBorders>
              <w:top w:val="single" w:sz="8" w:space="0" w:color="auto"/>
              <w:left w:val="nil"/>
              <w:bottom w:val="double" w:sz="6" w:space="0" w:color="auto"/>
              <w:right w:val="nil"/>
            </w:tcBorders>
            <w:shd w:val="clear" w:color="auto" w:fill="auto"/>
            <w:vAlign w:val="bottom"/>
            <w:hideMark/>
          </w:tcPr>
          <w:p w14:paraId="1FCA3691"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r>
      <w:tr w:rsidR="00E20FEA" w:rsidRPr="00E20FEA" w14:paraId="2D759E4D" w14:textId="77777777" w:rsidTr="0016178C">
        <w:trPr>
          <w:trHeight w:val="230"/>
        </w:trPr>
        <w:tc>
          <w:tcPr>
            <w:tcW w:w="3668" w:type="dxa"/>
            <w:tcBorders>
              <w:top w:val="nil"/>
              <w:left w:val="nil"/>
              <w:bottom w:val="nil"/>
              <w:right w:val="nil"/>
            </w:tcBorders>
            <w:shd w:val="clear" w:color="auto" w:fill="auto"/>
            <w:vAlign w:val="bottom"/>
            <w:hideMark/>
          </w:tcPr>
          <w:p w14:paraId="1DE9B611" w14:textId="77777777" w:rsidR="00E20FEA" w:rsidRPr="00E20FEA" w:rsidRDefault="00E20FEA" w:rsidP="00307461">
            <w:pP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Stav k 31.12.201</w:t>
            </w:r>
            <w:r w:rsidR="00307461">
              <w:rPr>
                <w:rFonts w:ascii="Times New Roman" w:hAnsi="Times New Roman" w:cs="Times New Roman"/>
                <w:b/>
                <w:bCs/>
                <w:color w:val="000000"/>
                <w:sz w:val="16"/>
                <w:szCs w:val="16"/>
                <w:lang w:eastAsia="sk-SK"/>
              </w:rPr>
              <w:t>9</w:t>
            </w:r>
          </w:p>
        </w:tc>
        <w:tc>
          <w:tcPr>
            <w:tcW w:w="1033" w:type="dxa"/>
            <w:tcBorders>
              <w:top w:val="nil"/>
              <w:left w:val="nil"/>
              <w:bottom w:val="double" w:sz="6" w:space="0" w:color="auto"/>
              <w:right w:val="nil"/>
            </w:tcBorders>
            <w:shd w:val="clear" w:color="auto" w:fill="auto"/>
            <w:vAlign w:val="bottom"/>
            <w:hideMark/>
          </w:tcPr>
          <w:p w14:paraId="29FA5928"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c>
          <w:tcPr>
            <w:tcW w:w="959" w:type="dxa"/>
            <w:tcBorders>
              <w:top w:val="nil"/>
              <w:left w:val="nil"/>
              <w:bottom w:val="double" w:sz="6" w:space="0" w:color="auto"/>
              <w:right w:val="nil"/>
            </w:tcBorders>
            <w:shd w:val="clear" w:color="auto" w:fill="auto"/>
            <w:vAlign w:val="bottom"/>
            <w:hideMark/>
          </w:tcPr>
          <w:p w14:paraId="043B291A"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c>
          <w:tcPr>
            <w:tcW w:w="1029" w:type="dxa"/>
            <w:tcBorders>
              <w:top w:val="nil"/>
              <w:left w:val="nil"/>
              <w:bottom w:val="double" w:sz="6" w:space="0" w:color="auto"/>
              <w:right w:val="nil"/>
            </w:tcBorders>
            <w:shd w:val="clear" w:color="auto" w:fill="auto"/>
            <w:vAlign w:val="bottom"/>
            <w:hideMark/>
          </w:tcPr>
          <w:p w14:paraId="6CA48E8D"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c>
          <w:tcPr>
            <w:tcW w:w="959" w:type="dxa"/>
            <w:tcBorders>
              <w:top w:val="nil"/>
              <w:left w:val="nil"/>
              <w:bottom w:val="double" w:sz="6" w:space="0" w:color="auto"/>
              <w:right w:val="nil"/>
            </w:tcBorders>
            <w:shd w:val="clear" w:color="auto" w:fill="auto"/>
            <w:vAlign w:val="bottom"/>
            <w:hideMark/>
          </w:tcPr>
          <w:p w14:paraId="7FFDBBB1"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c>
          <w:tcPr>
            <w:tcW w:w="1432" w:type="dxa"/>
            <w:tcBorders>
              <w:top w:val="nil"/>
              <w:left w:val="nil"/>
              <w:bottom w:val="double" w:sz="6" w:space="0" w:color="auto"/>
              <w:right w:val="nil"/>
            </w:tcBorders>
            <w:shd w:val="clear" w:color="auto" w:fill="auto"/>
            <w:vAlign w:val="bottom"/>
            <w:hideMark/>
          </w:tcPr>
          <w:p w14:paraId="44167AE6"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r>
    </w:tbl>
    <w:p w14:paraId="1446B429" w14:textId="77777777" w:rsidR="00E20FEA" w:rsidRDefault="00E20FEA" w:rsidP="00E20FEA">
      <w:pPr>
        <w:jc w:val="both"/>
        <w:rPr>
          <w:rFonts w:ascii="Times New Roman" w:hAnsi="Times New Roman" w:cs="Times New Roman"/>
          <w:sz w:val="18"/>
          <w:szCs w:val="18"/>
        </w:rPr>
      </w:pPr>
    </w:p>
    <w:p w14:paraId="777A479B" w14:textId="77777777" w:rsidR="002C3598" w:rsidRDefault="002C3598" w:rsidP="00C16F38">
      <w:pPr>
        <w:ind w:firstLine="720"/>
        <w:jc w:val="both"/>
        <w:rPr>
          <w:rFonts w:ascii="Times New Roman" w:hAnsi="Times New Roman" w:cs="Times New Roman"/>
          <w:sz w:val="18"/>
          <w:szCs w:val="18"/>
        </w:rPr>
      </w:pPr>
    </w:p>
    <w:p w14:paraId="291A06C9" w14:textId="77777777" w:rsidR="000C075A" w:rsidRDefault="000C075A">
      <w:pPr>
        <w:rPr>
          <w:rFonts w:ascii="Times New Roman" w:hAnsi="Times New Roman" w:cs="Times New Roman"/>
          <w:sz w:val="18"/>
          <w:szCs w:val="18"/>
        </w:rPr>
      </w:pPr>
      <w:r>
        <w:rPr>
          <w:rFonts w:ascii="Times New Roman" w:hAnsi="Times New Roman" w:cs="Times New Roman"/>
          <w:sz w:val="18"/>
          <w:szCs w:val="18"/>
        </w:rPr>
        <w:br w:type="page"/>
      </w:r>
    </w:p>
    <w:p w14:paraId="66832210" w14:textId="77777777" w:rsidR="00E20FEA" w:rsidRDefault="00E20FEA" w:rsidP="00C16F38">
      <w:pPr>
        <w:ind w:firstLine="720"/>
        <w:jc w:val="both"/>
        <w:rPr>
          <w:rFonts w:ascii="Times New Roman" w:hAnsi="Times New Roman" w:cs="Times New Roman"/>
          <w:sz w:val="18"/>
          <w:szCs w:val="18"/>
        </w:rPr>
      </w:pPr>
    </w:p>
    <w:tbl>
      <w:tblPr>
        <w:tblW w:w="9080" w:type="dxa"/>
        <w:tblInd w:w="62" w:type="dxa"/>
        <w:tblCellMar>
          <w:left w:w="70" w:type="dxa"/>
          <w:right w:w="70" w:type="dxa"/>
        </w:tblCellMar>
        <w:tblLook w:val="04A0" w:firstRow="1" w:lastRow="0" w:firstColumn="1" w:lastColumn="0" w:noHBand="0" w:noVBand="1"/>
      </w:tblPr>
      <w:tblGrid>
        <w:gridCol w:w="3668"/>
        <w:gridCol w:w="1033"/>
        <w:gridCol w:w="959"/>
        <w:gridCol w:w="1029"/>
        <w:gridCol w:w="959"/>
        <w:gridCol w:w="1432"/>
      </w:tblGrid>
      <w:tr w:rsidR="00E20FEA" w:rsidRPr="00E20FEA" w14:paraId="5158D0EB" w14:textId="77777777" w:rsidTr="0016178C">
        <w:trPr>
          <w:trHeight w:val="210"/>
        </w:trPr>
        <w:tc>
          <w:tcPr>
            <w:tcW w:w="3668" w:type="dxa"/>
            <w:vMerge w:val="restart"/>
            <w:tcBorders>
              <w:top w:val="nil"/>
              <w:left w:val="nil"/>
              <w:bottom w:val="nil"/>
              <w:right w:val="nil"/>
            </w:tcBorders>
            <w:shd w:val="clear" w:color="auto" w:fill="auto"/>
            <w:vAlign w:val="bottom"/>
            <w:hideMark/>
          </w:tcPr>
          <w:p w14:paraId="4FBE9FDF" w14:textId="77777777" w:rsidR="00E20FEA" w:rsidRPr="00E20FEA" w:rsidRDefault="00E20FEA" w:rsidP="00E20FEA">
            <w:pPr>
              <w:jc w:val="cente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Dlhodobý nehmotný majetok</w:t>
            </w:r>
          </w:p>
        </w:tc>
        <w:tc>
          <w:tcPr>
            <w:tcW w:w="5412" w:type="dxa"/>
            <w:gridSpan w:val="5"/>
            <w:tcBorders>
              <w:top w:val="nil"/>
              <w:left w:val="nil"/>
              <w:bottom w:val="single" w:sz="4" w:space="0" w:color="auto"/>
              <w:right w:val="nil"/>
            </w:tcBorders>
            <w:shd w:val="clear" w:color="auto" w:fill="auto"/>
            <w:vAlign w:val="bottom"/>
            <w:hideMark/>
          </w:tcPr>
          <w:p w14:paraId="5F08029B" w14:textId="77777777" w:rsidR="00E20FEA" w:rsidRPr="00E20FEA" w:rsidRDefault="00E20FEA" w:rsidP="00307461">
            <w:pPr>
              <w:jc w:val="cente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201</w:t>
            </w:r>
            <w:r w:rsidR="00307461">
              <w:rPr>
                <w:rFonts w:ascii="Times New Roman" w:hAnsi="Times New Roman" w:cs="Times New Roman"/>
                <w:b/>
                <w:bCs/>
                <w:color w:val="000000"/>
                <w:sz w:val="16"/>
                <w:szCs w:val="16"/>
                <w:lang w:eastAsia="sk-SK"/>
              </w:rPr>
              <w:t>8</w:t>
            </w:r>
          </w:p>
        </w:tc>
      </w:tr>
      <w:tr w:rsidR="00E20FEA" w:rsidRPr="00E20FEA" w14:paraId="701ACEAD" w14:textId="77777777" w:rsidTr="0016178C">
        <w:trPr>
          <w:trHeight w:val="630"/>
        </w:trPr>
        <w:tc>
          <w:tcPr>
            <w:tcW w:w="3668" w:type="dxa"/>
            <w:vMerge/>
            <w:tcBorders>
              <w:top w:val="nil"/>
              <w:left w:val="nil"/>
              <w:bottom w:val="nil"/>
              <w:right w:val="nil"/>
            </w:tcBorders>
            <w:vAlign w:val="center"/>
            <w:hideMark/>
          </w:tcPr>
          <w:p w14:paraId="5753B4B1" w14:textId="77777777" w:rsidR="00E20FEA" w:rsidRPr="00E20FEA" w:rsidRDefault="00E20FEA" w:rsidP="00E20FEA">
            <w:pPr>
              <w:rPr>
                <w:rFonts w:ascii="Times New Roman" w:hAnsi="Times New Roman" w:cs="Times New Roman"/>
                <w:b/>
                <w:bCs/>
                <w:color w:val="000000"/>
                <w:sz w:val="16"/>
                <w:szCs w:val="16"/>
                <w:lang w:eastAsia="sk-SK"/>
              </w:rPr>
            </w:pPr>
          </w:p>
        </w:tc>
        <w:tc>
          <w:tcPr>
            <w:tcW w:w="1033" w:type="dxa"/>
            <w:tcBorders>
              <w:top w:val="nil"/>
              <w:left w:val="nil"/>
              <w:bottom w:val="nil"/>
              <w:right w:val="nil"/>
            </w:tcBorders>
            <w:shd w:val="clear" w:color="auto" w:fill="auto"/>
            <w:vAlign w:val="bottom"/>
            <w:hideMark/>
          </w:tcPr>
          <w:p w14:paraId="4147C4AA" w14:textId="77777777" w:rsidR="00E20FEA" w:rsidRPr="00E20FEA" w:rsidRDefault="00E20FEA" w:rsidP="00E20FEA">
            <w:pPr>
              <w:jc w:val="cente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Softvér</w:t>
            </w:r>
          </w:p>
        </w:tc>
        <w:tc>
          <w:tcPr>
            <w:tcW w:w="959" w:type="dxa"/>
            <w:tcBorders>
              <w:top w:val="nil"/>
              <w:left w:val="nil"/>
              <w:bottom w:val="nil"/>
              <w:right w:val="nil"/>
            </w:tcBorders>
            <w:shd w:val="clear" w:color="auto" w:fill="auto"/>
            <w:vAlign w:val="bottom"/>
            <w:hideMark/>
          </w:tcPr>
          <w:p w14:paraId="795089D7" w14:textId="77777777" w:rsidR="00E20FEA" w:rsidRPr="00E20FEA" w:rsidRDefault="00E20FEA" w:rsidP="00E20FEA">
            <w:pPr>
              <w:jc w:val="cente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Oceniteľné práva</w:t>
            </w:r>
          </w:p>
        </w:tc>
        <w:tc>
          <w:tcPr>
            <w:tcW w:w="1029" w:type="dxa"/>
            <w:tcBorders>
              <w:top w:val="nil"/>
              <w:left w:val="nil"/>
              <w:bottom w:val="nil"/>
              <w:right w:val="nil"/>
            </w:tcBorders>
            <w:shd w:val="clear" w:color="auto" w:fill="auto"/>
            <w:vAlign w:val="bottom"/>
            <w:hideMark/>
          </w:tcPr>
          <w:p w14:paraId="21C50660" w14:textId="77777777" w:rsidR="00E20FEA" w:rsidRPr="00E20FEA" w:rsidRDefault="00E20FEA" w:rsidP="00E20FEA">
            <w:pPr>
              <w:jc w:val="cente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Obstarávaný DNM</w:t>
            </w:r>
          </w:p>
        </w:tc>
        <w:tc>
          <w:tcPr>
            <w:tcW w:w="959" w:type="dxa"/>
            <w:tcBorders>
              <w:top w:val="nil"/>
              <w:left w:val="nil"/>
              <w:bottom w:val="nil"/>
              <w:right w:val="nil"/>
            </w:tcBorders>
            <w:shd w:val="clear" w:color="auto" w:fill="auto"/>
            <w:vAlign w:val="bottom"/>
            <w:hideMark/>
          </w:tcPr>
          <w:p w14:paraId="1E9261BA" w14:textId="77777777" w:rsidR="00E20FEA" w:rsidRPr="00E20FEA" w:rsidRDefault="00E20FEA" w:rsidP="00E20FEA">
            <w:pPr>
              <w:jc w:val="cente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Poskytnuté preddavky na DNM</w:t>
            </w:r>
          </w:p>
        </w:tc>
        <w:tc>
          <w:tcPr>
            <w:tcW w:w="1432" w:type="dxa"/>
            <w:tcBorders>
              <w:top w:val="nil"/>
              <w:left w:val="nil"/>
              <w:bottom w:val="nil"/>
              <w:right w:val="nil"/>
            </w:tcBorders>
            <w:shd w:val="clear" w:color="auto" w:fill="auto"/>
            <w:vAlign w:val="bottom"/>
            <w:hideMark/>
          </w:tcPr>
          <w:p w14:paraId="70BBCFAB" w14:textId="77777777" w:rsidR="00E20FEA" w:rsidRPr="00E20FEA" w:rsidRDefault="00E20FEA" w:rsidP="00E20FEA">
            <w:pPr>
              <w:jc w:val="cente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Spolu</w:t>
            </w:r>
          </w:p>
        </w:tc>
      </w:tr>
      <w:tr w:rsidR="00E20FEA" w:rsidRPr="00E20FEA" w14:paraId="5D89420B" w14:textId="77777777" w:rsidTr="0016178C">
        <w:trPr>
          <w:trHeight w:val="220"/>
        </w:trPr>
        <w:tc>
          <w:tcPr>
            <w:tcW w:w="3668" w:type="dxa"/>
            <w:tcBorders>
              <w:top w:val="nil"/>
              <w:left w:val="nil"/>
              <w:bottom w:val="single" w:sz="8" w:space="0" w:color="auto"/>
              <w:right w:val="nil"/>
            </w:tcBorders>
            <w:shd w:val="clear" w:color="auto" w:fill="auto"/>
            <w:vAlign w:val="bottom"/>
            <w:hideMark/>
          </w:tcPr>
          <w:p w14:paraId="4F77B0EB" w14:textId="77777777" w:rsidR="00E20FEA" w:rsidRPr="00E20FEA" w:rsidRDefault="00E20FEA" w:rsidP="00E20FEA">
            <w:pPr>
              <w:jc w:val="cente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 </w:t>
            </w:r>
          </w:p>
        </w:tc>
        <w:tc>
          <w:tcPr>
            <w:tcW w:w="1033" w:type="dxa"/>
            <w:tcBorders>
              <w:top w:val="nil"/>
              <w:left w:val="nil"/>
              <w:bottom w:val="single" w:sz="8" w:space="0" w:color="auto"/>
              <w:right w:val="nil"/>
            </w:tcBorders>
            <w:shd w:val="clear" w:color="auto" w:fill="auto"/>
            <w:vAlign w:val="bottom"/>
            <w:hideMark/>
          </w:tcPr>
          <w:p w14:paraId="3DCAFAC4" w14:textId="77777777" w:rsidR="00E20FEA" w:rsidRPr="00E20FEA" w:rsidRDefault="00E20FEA" w:rsidP="00E20FEA">
            <w:pPr>
              <w:jc w:val="cente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 </w:t>
            </w:r>
          </w:p>
        </w:tc>
        <w:tc>
          <w:tcPr>
            <w:tcW w:w="959" w:type="dxa"/>
            <w:tcBorders>
              <w:top w:val="nil"/>
              <w:left w:val="nil"/>
              <w:bottom w:val="single" w:sz="8" w:space="0" w:color="auto"/>
              <w:right w:val="nil"/>
            </w:tcBorders>
            <w:shd w:val="clear" w:color="auto" w:fill="auto"/>
            <w:vAlign w:val="bottom"/>
            <w:hideMark/>
          </w:tcPr>
          <w:p w14:paraId="2F03116A" w14:textId="77777777" w:rsidR="00E20FEA" w:rsidRPr="00E20FEA" w:rsidRDefault="00E20FEA" w:rsidP="00E20FEA">
            <w:pPr>
              <w:jc w:val="cente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 </w:t>
            </w:r>
          </w:p>
        </w:tc>
        <w:tc>
          <w:tcPr>
            <w:tcW w:w="1029" w:type="dxa"/>
            <w:tcBorders>
              <w:top w:val="nil"/>
              <w:left w:val="nil"/>
              <w:bottom w:val="single" w:sz="8" w:space="0" w:color="auto"/>
              <w:right w:val="nil"/>
            </w:tcBorders>
            <w:shd w:val="clear" w:color="auto" w:fill="auto"/>
            <w:vAlign w:val="bottom"/>
            <w:hideMark/>
          </w:tcPr>
          <w:p w14:paraId="23BFCBAD" w14:textId="77777777" w:rsidR="00E20FEA" w:rsidRPr="00E20FEA" w:rsidRDefault="00E20FEA" w:rsidP="00E20FEA">
            <w:pPr>
              <w:jc w:val="cente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 </w:t>
            </w:r>
          </w:p>
        </w:tc>
        <w:tc>
          <w:tcPr>
            <w:tcW w:w="959" w:type="dxa"/>
            <w:tcBorders>
              <w:top w:val="nil"/>
              <w:left w:val="nil"/>
              <w:bottom w:val="single" w:sz="8" w:space="0" w:color="auto"/>
              <w:right w:val="nil"/>
            </w:tcBorders>
            <w:shd w:val="clear" w:color="auto" w:fill="auto"/>
            <w:vAlign w:val="bottom"/>
            <w:hideMark/>
          </w:tcPr>
          <w:p w14:paraId="0FF58038" w14:textId="77777777" w:rsidR="00E20FEA" w:rsidRPr="00E20FEA" w:rsidRDefault="00E20FEA" w:rsidP="00E20FEA">
            <w:pPr>
              <w:jc w:val="cente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 </w:t>
            </w:r>
          </w:p>
        </w:tc>
        <w:tc>
          <w:tcPr>
            <w:tcW w:w="1432" w:type="dxa"/>
            <w:tcBorders>
              <w:top w:val="nil"/>
              <w:left w:val="nil"/>
              <w:bottom w:val="single" w:sz="8" w:space="0" w:color="auto"/>
              <w:right w:val="nil"/>
            </w:tcBorders>
            <w:shd w:val="clear" w:color="auto" w:fill="auto"/>
            <w:vAlign w:val="bottom"/>
            <w:hideMark/>
          </w:tcPr>
          <w:p w14:paraId="5844AC0D" w14:textId="77777777" w:rsidR="00E20FEA" w:rsidRPr="00E20FEA" w:rsidRDefault="00E20FEA" w:rsidP="00E20FEA">
            <w:pPr>
              <w:jc w:val="cente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 </w:t>
            </w:r>
          </w:p>
        </w:tc>
      </w:tr>
      <w:tr w:rsidR="00E20FEA" w:rsidRPr="00E20FEA" w14:paraId="46857BA5" w14:textId="77777777" w:rsidTr="0016178C">
        <w:trPr>
          <w:trHeight w:val="210"/>
        </w:trPr>
        <w:tc>
          <w:tcPr>
            <w:tcW w:w="3668" w:type="dxa"/>
            <w:tcBorders>
              <w:top w:val="nil"/>
              <w:left w:val="nil"/>
              <w:bottom w:val="nil"/>
              <w:right w:val="nil"/>
            </w:tcBorders>
            <w:shd w:val="clear" w:color="auto" w:fill="auto"/>
            <w:vAlign w:val="bottom"/>
            <w:hideMark/>
          </w:tcPr>
          <w:p w14:paraId="75B7793C" w14:textId="77777777" w:rsidR="00E20FEA" w:rsidRPr="00E20FEA" w:rsidRDefault="00E20FEA" w:rsidP="00E20FEA">
            <w:pPr>
              <w:rPr>
                <w:rFonts w:ascii="Times New Roman" w:hAnsi="Times New Roman" w:cs="Times New Roman"/>
                <w:i/>
                <w:iCs/>
                <w:color w:val="000000"/>
                <w:sz w:val="16"/>
                <w:szCs w:val="16"/>
                <w:lang w:eastAsia="sk-SK"/>
              </w:rPr>
            </w:pPr>
            <w:r w:rsidRPr="00E20FEA">
              <w:rPr>
                <w:rFonts w:ascii="Times New Roman" w:hAnsi="Times New Roman" w:cs="Times New Roman"/>
                <w:i/>
                <w:iCs/>
                <w:color w:val="000000"/>
                <w:sz w:val="16"/>
                <w:szCs w:val="16"/>
                <w:lang w:eastAsia="sk-SK"/>
              </w:rPr>
              <w:t>Prvotné ocenenie</w:t>
            </w:r>
          </w:p>
        </w:tc>
        <w:tc>
          <w:tcPr>
            <w:tcW w:w="1033" w:type="dxa"/>
            <w:tcBorders>
              <w:top w:val="nil"/>
              <w:left w:val="nil"/>
              <w:bottom w:val="nil"/>
              <w:right w:val="nil"/>
            </w:tcBorders>
            <w:shd w:val="clear" w:color="auto" w:fill="auto"/>
            <w:vAlign w:val="bottom"/>
            <w:hideMark/>
          </w:tcPr>
          <w:p w14:paraId="1AB2D974" w14:textId="77777777" w:rsidR="00E20FEA" w:rsidRPr="00E20FEA" w:rsidRDefault="00E20FEA" w:rsidP="00E20FEA">
            <w:pPr>
              <w:rPr>
                <w:rFonts w:ascii="Times New Roman" w:hAnsi="Times New Roman" w:cs="Times New Roman"/>
                <w:i/>
                <w:iCs/>
                <w:color w:val="000000"/>
                <w:sz w:val="16"/>
                <w:szCs w:val="16"/>
                <w:lang w:eastAsia="sk-SK"/>
              </w:rPr>
            </w:pPr>
          </w:p>
        </w:tc>
        <w:tc>
          <w:tcPr>
            <w:tcW w:w="959" w:type="dxa"/>
            <w:tcBorders>
              <w:top w:val="nil"/>
              <w:left w:val="nil"/>
              <w:bottom w:val="nil"/>
              <w:right w:val="nil"/>
            </w:tcBorders>
            <w:shd w:val="clear" w:color="auto" w:fill="auto"/>
            <w:vAlign w:val="bottom"/>
            <w:hideMark/>
          </w:tcPr>
          <w:p w14:paraId="5A4CE4EC" w14:textId="77777777" w:rsidR="00E20FEA" w:rsidRPr="00E20FEA" w:rsidRDefault="00E20FEA" w:rsidP="00E20FEA">
            <w:pPr>
              <w:rPr>
                <w:rFonts w:ascii="Times New Roman" w:hAnsi="Times New Roman" w:cs="Times New Roman"/>
                <w:i/>
                <w:iCs/>
                <w:color w:val="000000"/>
                <w:sz w:val="16"/>
                <w:szCs w:val="16"/>
                <w:lang w:eastAsia="sk-SK"/>
              </w:rPr>
            </w:pPr>
          </w:p>
        </w:tc>
        <w:tc>
          <w:tcPr>
            <w:tcW w:w="1029" w:type="dxa"/>
            <w:tcBorders>
              <w:top w:val="nil"/>
              <w:left w:val="nil"/>
              <w:bottom w:val="nil"/>
              <w:right w:val="nil"/>
            </w:tcBorders>
            <w:shd w:val="clear" w:color="auto" w:fill="auto"/>
            <w:vAlign w:val="bottom"/>
            <w:hideMark/>
          </w:tcPr>
          <w:p w14:paraId="52F70AE6" w14:textId="77777777" w:rsidR="00E20FEA" w:rsidRPr="00E20FEA" w:rsidRDefault="00E20FEA" w:rsidP="00E20FEA">
            <w:pPr>
              <w:rPr>
                <w:rFonts w:ascii="Times New Roman" w:hAnsi="Times New Roman" w:cs="Times New Roman"/>
                <w:i/>
                <w:iCs/>
                <w:color w:val="000000"/>
                <w:sz w:val="16"/>
                <w:szCs w:val="16"/>
                <w:lang w:eastAsia="sk-SK"/>
              </w:rPr>
            </w:pPr>
          </w:p>
        </w:tc>
        <w:tc>
          <w:tcPr>
            <w:tcW w:w="959" w:type="dxa"/>
            <w:tcBorders>
              <w:top w:val="nil"/>
              <w:left w:val="nil"/>
              <w:bottom w:val="nil"/>
              <w:right w:val="nil"/>
            </w:tcBorders>
            <w:shd w:val="clear" w:color="auto" w:fill="auto"/>
            <w:vAlign w:val="bottom"/>
            <w:hideMark/>
          </w:tcPr>
          <w:p w14:paraId="6A69F93C" w14:textId="77777777" w:rsidR="00E20FEA" w:rsidRPr="00E20FEA" w:rsidRDefault="00E20FEA" w:rsidP="00E20FEA">
            <w:pPr>
              <w:rPr>
                <w:rFonts w:ascii="Times New Roman" w:hAnsi="Times New Roman" w:cs="Times New Roman"/>
                <w:i/>
                <w:iCs/>
                <w:color w:val="000000"/>
                <w:sz w:val="16"/>
                <w:szCs w:val="16"/>
                <w:lang w:eastAsia="sk-SK"/>
              </w:rPr>
            </w:pPr>
          </w:p>
        </w:tc>
        <w:tc>
          <w:tcPr>
            <w:tcW w:w="1432" w:type="dxa"/>
            <w:tcBorders>
              <w:top w:val="nil"/>
              <w:left w:val="nil"/>
              <w:bottom w:val="nil"/>
              <w:right w:val="nil"/>
            </w:tcBorders>
            <w:shd w:val="clear" w:color="auto" w:fill="auto"/>
            <w:vAlign w:val="bottom"/>
            <w:hideMark/>
          </w:tcPr>
          <w:p w14:paraId="7E8B7146" w14:textId="77777777" w:rsidR="00E20FEA" w:rsidRPr="00E20FEA" w:rsidRDefault="00E20FEA" w:rsidP="00E20FEA">
            <w:pPr>
              <w:rPr>
                <w:rFonts w:ascii="Times New Roman" w:hAnsi="Times New Roman" w:cs="Times New Roman"/>
                <w:i/>
                <w:iCs/>
                <w:color w:val="000000"/>
                <w:sz w:val="16"/>
                <w:szCs w:val="16"/>
                <w:lang w:eastAsia="sk-SK"/>
              </w:rPr>
            </w:pPr>
          </w:p>
        </w:tc>
      </w:tr>
      <w:tr w:rsidR="00E20FEA" w:rsidRPr="00E20FEA" w14:paraId="7282323A" w14:textId="77777777" w:rsidTr="0016178C">
        <w:trPr>
          <w:trHeight w:val="210"/>
        </w:trPr>
        <w:tc>
          <w:tcPr>
            <w:tcW w:w="3668" w:type="dxa"/>
            <w:tcBorders>
              <w:top w:val="nil"/>
              <w:left w:val="nil"/>
              <w:bottom w:val="nil"/>
              <w:right w:val="nil"/>
            </w:tcBorders>
            <w:shd w:val="clear" w:color="auto" w:fill="auto"/>
            <w:vAlign w:val="bottom"/>
            <w:hideMark/>
          </w:tcPr>
          <w:p w14:paraId="09E55478" w14:textId="77777777" w:rsidR="00E20FEA" w:rsidRPr="00E20FEA" w:rsidRDefault="00E20FEA" w:rsidP="00307461">
            <w:pP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Stav k 1.1.201</w:t>
            </w:r>
            <w:r w:rsidR="00307461">
              <w:rPr>
                <w:rFonts w:ascii="Times New Roman" w:hAnsi="Times New Roman" w:cs="Times New Roman"/>
                <w:b/>
                <w:bCs/>
                <w:color w:val="000000"/>
                <w:sz w:val="16"/>
                <w:szCs w:val="16"/>
                <w:lang w:eastAsia="sk-SK"/>
              </w:rPr>
              <w:t>8</w:t>
            </w:r>
          </w:p>
        </w:tc>
        <w:tc>
          <w:tcPr>
            <w:tcW w:w="1033" w:type="dxa"/>
            <w:tcBorders>
              <w:top w:val="nil"/>
              <w:left w:val="nil"/>
              <w:bottom w:val="nil"/>
              <w:right w:val="nil"/>
            </w:tcBorders>
            <w:shd w:val="clear" w:color="auto" w:fill="auto"/>
            <w:vAlign w:val="bottom"/>
            <w:hideMark/>
          </w:tcPr>
          <w:p w14:paraId="3DE625CF"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4 242</w:t>
            </w:r>
          </w:p>
        </w:tc>
        <w:tc>
          <w:tcPr>
            <w:tcW w:w="959" w:type="dxa"/>
            <w:tcBorders>
              <w:top w:val="nil"/>
              <w:left w:val="nil"/>
              <w:bottom w:val="nil"/>
              <w:right w:val="nil"/>
            </w:tcBorders>
            <w:shd w:val="clear" w:color="auto" w:fill="auto"/>
            <w:vAlign w:val="bottom"/>
            <w:hideMark/>
          </w:tcPr>
          <w:p w14:paraId="4145421A"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210 533</w:t>
            </w:r>
          </w:p>
        </w:tc>
        <w:tc>
          <w:tcPr>
            <w:tcW w:w="1029" w:type="dxa"/>
            <w:tcBorders>
              <w:top w:val="nil"/>
              <w:left w:val="nil"/>
              <w:bottom w:val="nil"/>
              <w:right w:val="nil"/>
            </w:tcBorders>
            <w:shd w:val="clear" w:color="auto" w:fill="auto"/>
            <w:vAlign w:val="bottom"/>
            <w:hideMark/>
          </w:tcPr>
          <w:p w14:paraId="1905B95D" w14:textId="77777777" w:rsidR="00E20FEA" w:rsidRPr="00E20FEA" w:rsidRDefault="00E20FEA" w:rsidP="00E20FEA">
            <w:pPr>
              <w:jc w:val="right"/>
              <w:rPr>
                <w:rFonts w:ascii="Times New Roman" w:hAnsi="Times New Roman" w:cs="Times New Roman"/>
                <w:b/>
                <w:bCs/>
                <w:color w:val="000000"/>
                <w:sz w:val="16"/>
                <w:szCs w:val="16"/>
                <w:lang w:eastAsia="sk-SK"/>
              </w:rPr>
            </w:pPr>
          </w:p>
        </w:tc>
        <w:tc>
          <w:tcPr>
            <w:tcW w:w="959" w:type="dxa"/>
            <w:tcBorders>
              <w:top w:val="nil"/>
              <w:left w:val="nil"/>
              <w:bottom w:val="nil"/>
              <w:right w:val="nil"/>
            </w:tcBorders>
            <w:shd w:val="clear" w:color="auto" w:fill="auto"/>
            <w:vAlign w:val="bottom"/>
            <w:hideMark/>
          </w:tcPr>
          <w:p w14:paraId="0BA4D711" w14:textId="77777777" w:rsidR="00E20FEA" w:rsidRPr="00E20FEA" w:rsidRDefault="00E20FEA" w:rsidP="00E20FEA">
            <w:pPr>
              <w:jc w:val="right"/>
              <w:rPr>
                <w:rFonts w:ascii="Times New Roman" w:hAnsi="Times New Roman" w:cs="Times New Roman"/>
                <w:b/>
                <w:bCs/>
                <w:color w:val="000000"/>
                <w:sz w:val="16"/>
                <w:szCs w:val="16"/>
                <w:lang w:eastAsia="sk-SK"/>
              </w:rPr>
            </w:pPr>
          </w:p>
        </w:tc>
        <w:tc>
          <w:tcPr>
            <w:tcW w:w="1432" w:type="dxa"/>
            <w:tcBorders>
              <w:top w:val="nil"/>
              <w:left w:val="nil"/>
              <w:bottom w:val="nil"/>
              <w:right w:val="nil"/>
            </w:tcBorders>
            <w:shd w:val="clear" w:color="auto" w:fill="auto"/>
            <w:vAlign w:val="bottom"/>
            <w:hideMark/>
          </w:tcPr>
          <w:p w14:paraId="4DDB5615"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214 775</w:t>
            </w:r>
          </w:p>
        </w:tc>
      </w:tr>
      <w:tr w:rsidR="00E20FEA" w:rsidRPr="00E20FEA" w14:paraId="6F008E30" w14:textId="77777777" w:rsidTr="0016178C">
        <w:trPr>
          <w:trHeight w:val="210"/>
        </w:trPr>
        <w:tc>
          <w:tcPr>
            <w:tcW w:w="3668" w:type="dxa"/>
            <w:tcBorders>
              <w:top w:val="nil"/>
              <w:left w:val="nil"/>
              <w:bottom w:val="nil"/>
              <w:right w:val="nil"/>
            </w:tcBorders>
            <w:shd w:val="clear" w:color="auto" w:fill="auto"/>
            <w:vAlign w:val="bottom"/>
            <w:hideMark/>
          </w:tcPr>
          <w:p w14:paraId="07CDC9AB" w14:textId="77777777" w:rsidR="00E20FEA" w:rsidRPr="00E20FEA" w:rsidRDefault="00E20FEA" w:rsidP="00E20FEA">
            <w:pP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Prírastky</w:t>
            </w:r>
          </w:p>
        </w:tc>
        <w:tc>
          <w:tcPr>
            <w:tcW w:w="1033" w:type="dxa"/>
            <w:tcBorders>
              <w:top w:val="nil"/>
              <w:left w:val="nil"/>
              <w:bottom w:val="nil"/>
              <w:right w:val="nil"/>
            </w:tcBorders>
            <w:shd w:val="clear" w:color="auto" w:fill="auto"/>
            <w:vAlign w:val="bottom"/>
            <w:hideMark/>
          </w:tcPr>
          <w:p w14:paraId="7CBE5C7D" w14:textId="77777777"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2DEF3088" w14:textId="77777777" w:rsidR="00E20FEA" w:rsidRPr="00E20FEA" w:rsidRDefault="00E20FEA" w:rsidP="00E20FEA">
            <w:pPr>
              <w:jc w:val="right"/>
              <w:rPr>
                <w:rFonts w:ascii="Times New Roman" w:hAnsi="Times New Roman" w:cs="Times New Roman"/>
                <w:color w:val="000000"/>
                <w:sz w:val="16"/>
                <w:szCs w:val="16"/>
                <w:lang w:eastAsia="sk-SK"/>
              </w:rPr>
            </w:pPr>
          </w:p>
        </w:tc>
        <w:tc>
          <w:tcPr>
            <w:tcW w:w="1029" w:type="dxa"/>
            <w:tcBorders>
              <w:top w:val="nil"/>
              <w:left w:val="nil"/>
              <w:bottom w:val="nil"/>
              <w:right w:val="nil"/>
            </w:tcBorders>
            <w:shd w:val="clear" w:color="auto" w:fill="auto"/>
            <w:vAlign w:val="bottom"/>
            <w:hideMark/>
          </w:tcPr>
          <w:p w14:paraId="4C259477" w14:textId="77777777"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58BD88DF" w14:textId="77777777" w:rsidR="00E20FEA" w:rsidRPr="00E20FEA" w:rsidRDefault="00E20FEA" w:rsidP="00E20FEA">
            <w:pPr>
              <w:jc w:val="right"/>
              <w:rPr>
                <w:rFonts w:ascii="Times New Roman" w:hAnsi="Times New Roman" w:cs="Times New Roman"/>
                <w:color w:val="000000"/>
                <w:sz w:val="16"/>
                <w:szCs w:val="16"/>
                <w:lang w:eastAsia="sk-SK"/>
              </w:rPr>
            </w:pPr>
          </w:p>
        </w:tc>
        <w:tc>
          <w:tcPr>
            <w:tcW w:w="1432" w:type="dxa"/>
            <w:tcBorders>
              <w:top w:val="nil"/>
              <w:left w:val="nil"/>
              <w:bottom w:val="nil"/>
              <w:right w:val="nil"/>
            </w:tcBorders>
            <w:shd w:val="clear" w:color="auto" w:fill="auto"/>
            <w:vAlign w:val="bottom"/>
            <w:hideMark/>
          </w:tcPr>
          <w:p w14:paraId="7A38C593" w14:textId="77777777" w:rsidR="00E20FEA" w:rsidRPr="00E20FEA" w:rsidRDefault="00E20FEA" w:rsidP="00E20FEA">
            <w:pPr>
              <w:jc w:val="right"/>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0</w:t>
            </w:r>
          </w:p>
        </w:tc>
      </w:tr>
      <w:tr w:rsidR="00E20FEA" w:rsidRPr="00E20FEA" w14:paraId="5210861F" w14:textId="77777777" w:rsidTr="0016178C">
        <w:trPr>
          <w:trHeight w:val="210"/>
        </w:trPr>
        <w:tc>
          <w:tcPr>
            <w:tcW w:w="3668" w:type="dxa"/>
            <w:tcBorders>
              <w:top w:val="nil"/>
              <w:left w:val="nil"/>
              <w:bottom w:val="nil"/>
              <w:right w:val="nil"/>
            </w:tcBorders>
            <w:shd w:val="clear" w:color="auto" w:fill="auto"/>
            <w:vAlign w:val="bottom"/>
            <w:hideMark/>
          </w:tcPr>
          <w:p w14:paraId="035BB5F6" w14:textId="77777777" w:rsidR="00E20FEA" w:rsidRPr="00E20FEA" w:rsidRDefault="00E20FEA" w:rsidP="00E20FEA">
            <w:pP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Úbytky</w:t>
            </w:r>
          </w:p>
        </w:tc>
        <w:tc>
          <w:tcPr>
            <w:tcW w:w="1033" w:type="dxa"/>
            <w:tcBorders>
              <w:top w:val="nil"/>
              <w:left w:val="nil"/>
              <w:bottom w:val="nil"/>
              <w:right w:val="nil"/>
            </w:tcBorders>
            <w:shd w:val="clear" w:color="auto" w:fill="auto"/>
            <w:vAlign w:val="bottom"/>
            <w:hideMark/>
          </w:tcPr>
          <w:p w14:paraId="70604ED8" w14:textId="77777777"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39BDA250" w14:textId="77777777" w:rsidR="00E20FEA" w:rsidRPr="00E20FEA" w:rsidRDefault="00E20FEA" w:rsidP="00E20FEA">
            <w:pPr>
              <w:jc w:val="right"/>
              <w:rPr>
                <w:rFonts w:ascii="Times New Roman" w:hAnsi="Times New Roman" w:cs="Times New Roman"/>
                <w:color w:val="000000"/>
                <w:sz w:val="16"/>
                <w:szCs w:val="16"/>
                <w:lang w:eastAsia="sk-SK"/>
              </w:rPr>
            </w:pPr>
          </w:p>
        </w:tc>
        <w:tc>
          <w:tcPr>
            <w:tcW w:w="1029" w:type="dxa"/>
            <w:tcBorders>
              <w:top w:val="nil"/>
              <w:left w:val="nil"/>
              <w:bottom w:val="nil"/>
              <w:right w:val="nil"/>
            </w:tcBorders>
            <w:shd w:val="clear" w:color="auto" w:fill="auto"/>
            <w:vAlign w:val="bottom"/>
            <w:hideMark/>
          </w:tcPr>
          <w:p w14:paraId="3B08BBFE" w14:textId="77777777"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5920CC73" w14:textId="77777777" w:rsidR="00E20FEA" w:rsidRPr="00E20FEA" w:rsidRDefault="00E20FEA" w:rsidP="00E20FEA">
            <w:pPr>
              <w:jc w:val="right"/>
              <w:rPr>
                <w:rFonts w:ascii="Times New Roman" w:hAnsi="Times New Roman" w:cs="Times New Roman"/>
                <w:color w:val="000000"/>
                <w:sz w:val="16"/>
                <w:szCs w:val="16"/>
                <w:lang w:eastAsia="sk-SK"/>
              </w:rPr>
            </w:pPr>
          </w:p>
        </w:tc>
        <w:tc>
          <w:tcPr>
            <w:tcW w:w="1432" w:type="dxa"/>
            <w:tcBorders>
              <w:top w:val="nil"/>
              <w:left w:val="nil"/>
              <w:bottom w:val="nil"/>
              <w:right w:val="nil"/>
            </w:tcBorders>
            <w:shd w:val="clear" w:color="auto" w:fill="auto"/>
            <w:vAlign w:val="bottom"/>
            <w:hideMark/>
          </w:tcPr>
          <w:p w14:paraId="5A503510" w14:textId="77777777" w:rsidR="00E20FEA" w:rsidRPr="00E20FEA" w:rsidRDefault="00E20FEA" w:rsidP="00E20FEA">
            <w:pPr>
              <w:jc w:val="right"/>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0</w:t>
            </w:r>
          </w:p>
        </w:tc>
      </w:tr>
      <w:tr w:rsidR="00E20FEA" w:rsidRPr="00E20FEA" w14:paraId="26F693A5" w14:textId="77777777" w:rsidTr="0016178C">
        <w:trPr>
          <w:trHeight w:val="220"/>
        </w:trPr>
        <w:tc>
          <w:tcPr>
            <w:tcW w:w="3668" w:type="dxa"/>
            <w:tcBorders>
              <w:top w:val="nil"/>
              <w:left w:val="nil"/>
              <w:bottom w:val="nil"/>
              <w:right w:val="nil"/>
            </w:tcBorders>
            <w:shd w:val="clear" w:color="auto" w:fill="auto"/>
            <w:vAlign w:val="bottom"/>
            <w:hideMark/>
          </w:tcPr>
          <w:p w14:paraId="5EF62EE6" w14:textId="77777777" w:rsidR="00E20FEA" w:rsidRPr="00E20FEA" w:rsidRDefault="00E20FEA" w:rsidP="00E20FEA">
            <w:pP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Presuny</w:t>
            </w:r>
          </w:p>
        </w:tc>
        <w:tc>
          <w:tcPr>
            <w:tcW w:w="1033" w:type="dxa"/>
            <w:tcBorders>
              <w:top w:val="nil"/>
              <w:left w:val="nil"/>
              <w:bottom w:val="nil"/>
              <w:right w:val="nil"/>
            </w:tcBorders>
            <w:shd w:val="clear" w:color="auto" w:fill="auto"/>
            <w:vAlign w:val="bottom"/>
            <w:hideMark/>
          </w:tcPr>
          <w:p w14:paraId="25720D04" w14:textId="77777777"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236A15AA" w14:textId="77777777" w:rsidR="00E20FEA" w:rsidRPr="00E20FEA" w:rsidRDefault="00E20FEA" w:rsidP="00E20FEA">
            <w:pPr>
              <w:jc w:val="right"/>
              <w:rPr>
                <w:rFonts w:ascii="Times New Roman" w:hAnsi="Times New Roman" w:cs="Times New Roman"/>
                <w:color w:val="000000"/>
                <w:sz w:val="16"/>
                <w:szCs w:val="16"/>
                <w:lang w:eastAsia="sk-SK"/>
              </w:rPr>
            </w:pPr>
          </w:p>
        </w:tc>
        <w:tc>
          <w:tcPr>
            <w:tcW w:w="1029" w:type="dxa"/>
            <w:tcBorders>
              <w:top w:val="nil"/>
              <w:left w:val="nil"/>
              <w:bottom w:val="nil"/>
              <w:right w:val="nil"/>
            </w:tcBorders>
            <w:shd w:val="clear" w:color="auto" w:fill="auto"/>
            <w:vAlign w:val="bottom"/>
            <w:hideMark/>
          </w:tcPr>
          <w:p w14:paraId="37CDF1FA" w14:textId="77777777"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72C8C7C7" w14:textId="77777777" w:rsidR="00E20FEA" w:rsidRPr="00E20FEA" w:rsidRDefault="00E20FEA" w:rsidP="00E20FEA">
            <w:pPr>
              <w:jc w:val="right"/>
              <w:rPr>
                <w:rFonts w:ascii="Times New Roman" w:hAnsi="Times New Roman" w:cs="Times New Roman"/>
                <w:color w:val="000000"/>
                <w:sz w:val="16"/>
                <w:szCs w:val="16"/>
                <w:lang w:eastAsia="sk-SK"/>
              </w:rPr>
            </w:pPr>
          </w:p>
        </w:tc>
        <w:tc>
          <w:tcPr>
            <w:tcW w:w="1432" w:type="dxa"/>
            <w:tcBorders>
              <w:top w:val="nil"/>
              <w:left w:val="nil"/>
              <w:bottom w:val="nil"/>
              <w:right w:val="nil"/>
            </w:tcBorders>
            <w:shd w:val="clear" w:color="auto" w:fill="auto"/>
            <w:vAlign w:val="bottom"/>
            <w:hideMark/>
          </w:tcPr>
          <w:p w14:paraId="1BA513D5" w14:textId="77777777" w:rsidR="00E20FEA" w:rsidRPr="00E20FEA" w:rsidRDefault="00E20FEA" w:rsidP="00E20FEA">
            <w:pPr>
              <w:jc w:val="right"/>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0</w:t>
            </w:r>
          </w:p>
        </w:tc>
      </w:tr>
      <w:tr w:rsidR="00E20FEA" w:rsidRPr="00E20FEA" w14:paraId="133C073A" w14:textId="77777777" w:rsidTr="0016178C">
        <w:trPr>
          <w:trHeight w:val="220"/>
        </w:trPr>
        <w:tc>
          <w:tcPr>
            <w:tcW w:w="3668" w:type="dxa"/>
            <w:tcBorders>
              <w:top w:val="nil"/>
              <w:left w:val="nil"/>
              <w:bottom w:val="nil"/>
              <w:right w:val="nil"/>
            </w:tcBorders>
            <w:shd w:val="clear" w:color="auto" w:fill="auto"/>
            <w:vAlign w:val="bottom"/>
            <w:hideMark/>
          </w:tcPr>
          <w:p w14:paraId="5C8ADC6F" w14:textId="77777777" w:rsidR="00E20FEA" w:rsidRPr="00E20FEA" w:rsidRDefault="00E20FEA" w:rsidP="00307461">
            <w:pP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Stav k 31.12.201</w:t>
            </w:r>
            <w:r w:rsidR="00307461">
              <w:rPr>
                <w:rFonts w:ascii="Times New Roman" w:hAnsi="Times New Roman" w:cs="Times New Roman"/>
                <w:b/>
                <w:bCs/>
                <w:color w:val="000000"/>
                <w:sz w:val="16"/>
                <w:szCs w:val="16"/>
                <w:lang w:eastAsia="sk-SK"/>
              </w:rPr>
              <w:t>8</w:t>
            </w:r>
          </w:p>
        </w:tc>
        <w:tc>
          <w:tcPr>
            <w:tcW w:w="1033" w:type="dxa"/>
            <w:tcBorders>
              <w:top w:val="single" w:sz="8" w:space="0" w:color="auto"/>
              <w:left w:val="nil"/>
              <w:bottom w:val="double" w:sz="6" w:space="0" w:color="auto"/>
              <w:right w:val="nil"/>
            </w:tcBorders>
            <w:shd w:val="clear" w:color="auto" w:fill="auto"/>
            <w:vAlign w:val="bottom"/>
            <w:hideMark/>
          </w:tcPr>
          <w:p w14:paraId="563770B4"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4 242</w:t>
            </w:r>
          </w:p>
        </w:tc>
        <w:tc>
          <w:tcPr>
            <w:tcW w:w="959" w:type="dxa"/>
            <w:tcBorders>
              <w:top w:val="single" w:sz="8" w:space="0" w:color="auto"/>
              <w:left w:val="nil"/>
              <w:bottom w:val="double" w:sz="6" w:space="0" w:color="auto"/>
              <w:right w:val="nil"/>
            </w:tcBorders>
            <w:shd w:val="clear" w:color="auto" w:fill="auto"/>
            <w:vAlign w:val="bottom"/>
            <w:hideMark/>
          </w:tcPr>
          <w:p w14:paraId="27EB9630"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210 533</w:t>
            </w:r>
          </w:p>
        </w:tc>
        <w:tc>
          <w:tcPr>
            <w:tcW w:w="1029" w:type="dxa"/>
            <w:tcBorders>
              <w:top w:val="single" w:sz="8" w:space="0" w:color="auto"/>
              <w:left w:val="nil"/>
              <w:bottom w:val="double" w:sz="6" w:space="0" w:color="auto"/>
              <w:right w:val="nil"/>
            </w:tcBorders>
            <w:shd w:val="clear" w:color="auto" w:fill="auto"/>
            <w:vAlign w:val="bottom"/>
            <w:hideMark/>
          </w:tcPr>
          <w:p w14:paraId="13ED7F64"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c>
          <w:tcPr>
            <w:tcW w:w="959" w:type="dxa"/>
            <w:tcBorders>
              <w:top w:val="single" w:sz="8" w:space="0" w:color="auto"/>
              <w:left w:val="nil"/>
              <w:bottom w:val="double" w:sz="6" w:space="0" w:color="auto"/>
              <w:right w:val="nil"/>
            </w:tcBorders>
            <w:shd w:val="clear" w:color="auto" w:fill="auto"/>
            <w:vAlign w:val="bottom"/>
            <w:hideMark/>
          </w:tcPr>
          <w:p w14:paraId="193CCB8A"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c>
          <w:tcPr>
            <w:tcW w:w="1432" w:type="dxa"/>
            <w:tcBorders>
              <w:top w:val="single" w:sz="8" w:space="0" w:color="auto"/>
              <w:left w:val="nil"/>
              <w:bottom w:val="double" w:sz="6" w:space="0" w:color="auto"/>
              <w:right w:val="nil"/>
            </w:tcBorders>
            <w:shd w:val="clear" w:color="auto" w:fill="auto"/>
            <w:vAlign w:val="bottom"/>
            <w:hideMark/>
          </w:tcPr>
          <w:p w14:paraId="4C59270D"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214 775</w:t>
            </w:r>
          </w:p>
        </w:tc>
      </w:tr>
      <w:tr w:rsidR="00E20FEA" w:rsidRPr="00E20FEA" w14:paraId="07A9082D" w14:textId="77777777" w:rsidTr="0016178C">
        <w:trPr>
          <w:trHeight w:val="220"/>
        </w:trPr>
        <w:tc>
          <w:tcPr>
            <w:tcW w:w="3668" w:type="dxa"/>
            <w:tcBorders>
              <w:top w:val="nil"/>
              <w:left w:val="nil"/>
              <w:bottom w:val="nil"/>
              <w:right w:val="nil"/>
            </w:tcBorders>
            <w:shd w:val="clear" w:color="auto" w:fill="auto"/>
            <w:vAlign w:val="bottom"/>
            <w:hideMark/>
          </w:tcPr>
          <w:p w14:paraId="00EDE5F6" w14:textId="77777777" w:rsidR="00E20FEA" w:rsidRPr="00E20FEA" w:rsidRDefault="00E20FEA" w:rsidP="00E20FEA">
            <w:pPr>
              <w:rPr>
                <w:rFonts w:ascii="Times New Roman" w:hAnsi="Times New Roman" w:cs="Times New Roman"/>
                <w:i/>
                <w:iCs/>
                <w:color w:val="000000"/>
                <w:sz w:val="16"/>
                <w:szCs w:val="16"/>
                <w:lang w:eastAsia="sk-SK"/>
              </w:rPr>
            </w:pPr>
            <w:r w:rsidRPr="00E20FEA">
              <w:rPr>
                <w:rFonts w:ascii="Times New Roman" w:hAnsi="Times New Roman" w:cs="Times New Roman"/>
                <w:i/>
                <w:iCs/>
                <w:color w:val="000000"/>
                <w:sz w:val="16"/>
                <w:szCs w:val="16"/>
                <w:lang w:eastAsia="sk-SK"/>
              </w:rPr>
              <w:t>Oprávky</w:t>
            </w:r>
          </w:p>
        </w:tc>
        <w:tc>
          <w:tcPr>
            <w:tcW w:w="1033" w:type="dxa"/>
            <w:tcBorders>
              <w:top w:val="nil"/>
              <w:left w:val="nil"/>
              <w:bottom w:val="nil"/>
              <w:right w:val="nil"/>
            </w:tcBorders>
            <w:shd w:val="clear" w:color="auto" w:fill="auto"/>
            <w:vAlign w:val="bottom"/>
            <w:hideMark/>
          </w:tcPr>
          <w:p w14:paraId="419BB016" w14:textId="77777777" w:rsidR="00E20FEA" w:rsidRPr="00E20FEA" w:rsidRDefault="00E20FEA" w:rsidP="00E20FEA">
            <w:pPr>
              <w:jc w:val="right"/>
              <w:rPr>
                <w:rFonts w:ascii="Times New Roman" w:hAnsi="Times New Roman" w:cs="Times New Roman"/>
                <w:b/>
                <w:bCs/>
                <w:color w:val="000000"/>
                <w:sz w:val="16"/>
                <w:szCs w:val="16"/>
                <w:lang w:eastAsia="sk-SK"/>
              </w:rPr>
            </w:pPr>
          </w:p>
        </w:tc>
        <w:tc>
          <w:tcPr>
            <w:tcW w:w="959" w:type="dxa"/>
            <w:tcBorders>
              <w:top w:val="nil"/>
              <w:left w:val="nil"/>
              <w:bottom w:val="nil"/>
              <w:right w:val="nil"/>
            </w:tcBorders>
            <w:shd w:val="clear" w:color="auto" w:fill="auto"/>
            <w:vAlign w:val="bottom"/>
            <w:hideMark/>
          </w:tcPr>
          <w:p w14:paraId="0CBF0BCC" w14:textId="77777777" w:rsidR="00E20FEA" w:rsidRPr="00E20FEA" w:rsidRDefault="00E20FEA" w:rsidP="00E20FEA">
            <w:pPr>
              <w:jc w:val="right"/>
              <w:rPr>
                <w:rFonts w:ascii="Times New Roman" w:hAnsi="Times New Roman" w:cs="Times New Roman"/>
                <w:b/>
                <w:bCs/>
                <w:color w:val="000000"/>
                <w:sz w:val="16"/>
                <w:szCs w:val="16"/>
                <w:lang w:eastAsia="sk-SK"/>
              </w:rPr>
            </w:pPr>
          </w:p>
        </w:tc>
        <w:tc>
          <w:tcPr>
            <w:tcW w:w="1029" w:type="dxa"/>
            <w:tcBorders>
              <w:top w:val="nil"/>
              <w:left w:val="nil"/>
              <w:bottom w:val="nil"/>
              <w:right w:val="nil"/>
            </w:tcBorders>
            <w:shd w:val="clear" w:color="auto" w:fill="auto"/>
            <w:vAlign w:val="bottom"/>
            <w:hideMark/>
          </w:tcPr>
          <w:p w14:paraId="18343AD9" w14:textId="77777777" w:rsidR="00E20FEA" w:rsidRPr="00E20FEA" w:rsidRDefault="00E20FEA" w:rsidP="00E20FEA">
            <w:pPr>
              <w:jc w:val="right"/>
              <w:rPr>
                <w:rFonts w:ascii="Times New Roman" w:hAnsi="Times New Roman" w:cs="Times New Roman"/>
                <w:b/>
                <w:bCs/>
                <w:color w:val="000000"/>
                <w:sz w:val="16"/>
                <w:szCs w:val="16"/>
                <w:lang w:eastAsia="sk-SK"/>
              </w:rPr>
            </w:pPr>
          </w:p>
        </w:tc>
        <w:tc>
          <w:tcPr>
            <w:tcW w:w="959" w:type="dxa"/>
            <w:tcBorders>
              <w:top w:val="nil"/>
              <w:left w:val="nil"/>
              <w:bottom w:val="nil"/>
              <w:right w:val="nil"/>
            </w:tcBorders>
            <w:shd w:val="clear" w:color="auto" w:fill="auto"/>
            <w:vAlign w:val="bottom"/>
            <w:hideMark/>
          </w:tcPr>
          <w:p w14:paraId="26C250FA" w14:textId="77777777" w:rsidR="00E20FEA" w:rsidRPr="00E20FEA" w:rsidRDefault="00E20FEA" w:rsidP="00E20FEA">
            <w:pPr>
              <w:jc w:val="right"/>
              <w:rPr>
                <w:rFonts w:ascii="Times New Roman" w:hAnsi="Times New Roman" w:cs="Times New Roman"/>
                <w:b/>
                <w:bCs/>
                <w:color w:val="000000"/>
                <w:sz w:val="16"/>
                <w:szCs w:val="16"/>
                <w:lang w:eastAsia="sk-SK"/>
              </w:rPr>
            </w:pPr>
          </w:p>
        </w:tc>
        <w:tc>
          <w:tcPr>
            <w:tcW w:w="1432" w:type="dxa"/>
            <w:tcBorders>
              <w:top w:val="nil"/>
              <w:left w:val="nil"/>
              <w:bottom w:val="nil"/>
              <w:right w:val="nil"/>
            </w:tcBorders>
            <w:shd w:val="clear" w:color="auto" w:fill="auto"/>
            <w:vAlign w:val="bottom"/>
            <w:hideMark/>
          </w:tcPr>
          <w:p w14:paraId="07A95EDD" w14:textId="77777777" w:rsidR="00E20FEA" w:rsidRPr="00E20FEA" w:rsidRDefault="00E20FEA" w:rsidP="00E20FEA">
            <w:pPr>
              <w:jc w:val="right"/>
              <w:rPr>
                <w:rFonts w:ascii="Times New Roman" w:hAnsi="Times New Roman" w:cs="Times New Roman"/>
                <w:b/>
                <w:bCs/>
                <w:color w:val="000000"/>
                <w:sz w:val="16"/>
                <w:szCs w:val="16"/>
                <w:lang w:eastAsia="sk-SK"/>
              </w:rPr>
            </w:pPr>
          </w:p>
        </w:tc>
      </w:tr>
      <w:tr w:rsidR="00E20FEA" w:rsidRPr="00E20FEA" w14:paraId="722A9B8F" w14:textId="77777777" w:rsidTr="0016178C">
        <w:trPr>
          <w:trHeight w:val="210"/>
        </w:trPr>
        <w:tc>
          <w:tcPr>
            <w:tcW w:w="3668" w:type="dxa"/>
            <w:tcBorders>
              <w:top w:val="nil"/>
              <w:left w:val="nil"/>
              <w:bottom w:val="nil"/>
              <w:right w:val="nil"/>
            </w:tcBorders>
            <w:shd w:val="clear" w:color="auto" w:fill="auto"/>
            <w:vAlign w:val="bottom"/>
            <w:hideMark/>
          </w:tcPr>
          <w:p w14:paraId="7AAB4930" w14:textId="77777777" w:rsidR="00E20FEA" w:rsidRPr="00E20FEA" w:rsidRDefault="00E20FEA" w:rsidP="00307461">
            <w:pP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Stav k 1.1.201</w:t>
            </w:r>
            <w:r w:rsidR="00307461">
              <w:rPr>
                <w:rFonts w:ascii="Times New Roman" w:hAnsi="Times New Roman" w:cs="Times New Roman"/>
                <w:b/>
                <w:bCs/>
                <w:color w:val="000000"/>
                <w:sz w:val="16"/>
                <w:szCs w:val="16"/>
                <w:lang w:eastAsia="sk-SK"/>
              </w:rPr>
              <w:t>8</w:t>
            </w:r>
          </w:p>
        </w:tc>
        <w:tc>
          <w:tcPr>
            <w:tcW w:w="1033" w:type="dxa"/>
            <w:tcBorders>
              <w:top w:val="nil"/>
              <w:left w:val="nil"/>
              <w:bottom w:val="nil"/>
              <w:right w:val="nil"/>
            </w:tcBorders>
            <w:shd w:val="clear" w:color="auto" w:fill="auto"/>
            <w:vAlign w:val="bottom"/>
            <w:hideMark/>
          </w:tcPr>
          <w:p w14:paraId="1823A20A" w14:textId="77777777" w:rsidR="00E20FEA" w:rsidRPr="00E20FEA" w:rsidRDefault="00530304" w:rsidP="00E20FEA">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4 242</w:t>
            </w:r>
          </w:p>
        </w:tc>
        <w:tc>
          <w:tcPr>
            <w:tcW w:w="959" w:type="dxa"/>
            <w:tcBorders>
              <w:top w:val="nil"/>
              <w:left w:val="nil"/>
              <w:bottom w:val="nil"/>
              <w:right w:val="nil"/>
            </w:tcBorders>
            <w:shd w:val="clear" w:color="auto" w:fill="auto"/>
            <w:vAlign w:val="bottom"/>
            <w:hideMark/>
          </w:tcPr>
          <w:p w14:paraId="2A0C06D1" w14:textId="77777777" w:rsidR="00E20FEA" w:rsidRPr="00E20FEA" w:rsidRDefault="00530304" w:rsidP="00E20FEA">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210 533</w:t>
            </w:r>
          </w:p>
        </w:tc>
        <w:tc>
          <w:tcPr>
            <w:tcW w:w="1029" w:type="dxa"/>
            <w:tcBorders>
              <w:top w:val="nil"/>
              <w:left w:val="nil"/>
              <w:bottom w:val="nil"/>
              <w:right w:val="nil"/>
            </w:tcBorders>
            <w:shd w:val="clear" w:color="auto" w:fill="auto"/>
            <w:vAlign w:val="bottom"/>
            <w:hideMark/>
          </w:tcPr>
          <w:p w14:paraId="2A6E47B5" w14:textId="77777777" w:rsidR="00E20FEA" w:rsidRPr="00E20FEA" w:rsidRDefault="00E20FEA" w:rsidP="00E20FEA">
            <w:pPr>
              <w:jc w:val="right"/>
              <w:rPr>
                <w:rFonts w:ascii="Times New Roman" w:hAnsi="Times New Roman" w:cs="Times New Roman"/>
                <w:b/>
                <w:bCs/>
                <w:color w:val="000000"/>
                <w:sz w:val="16"/>
                <w:szCs w:val="16"/>
                <w:lang w:eastAsia="sk-SK"/>
              </w:rPr>
            </w:pPr>
          </w:p>
        </w:tc>
        <w:tc>
          <w:tcPr>
            <w:tcW w:w="959" w:type="dxa"/>
            <w:tcBorders>
              <w:top w:val="nil"/>
              <w:left w:val="nil"/>
              <w:bottom w:val="nil"/>
              <w:right w:val="nil"/>
            </w:tcBorders>
            <w:shd w:val="clear" w:color="auto" w:fill="auto"/>
            <w:vAlign w:val="bottom"/>
            <w:hideMark/>
          </w:tcPr>
          <w:p w14:paraId="63C1C50A" w14:textId="77777777" w:rsidR="00E20FEA" w:rsidRPr="00E20FEA" w:rsidRDefault="00E20FEA" w:rsidP="00E20FEA">
            <w:pPr>
              <w:jc w:val="right"/>
              <w:rPr>
                <w:rFonts w:ascii="Times New Roman" w:hAnsi="Times New Roman" w:cs="Times New Roman"/>
                <w:b/>
                <w:bCs/>
                <w:color w:val="000000"/>
                <w:sz w:val="16"/>
                <w:szCs w:val="16"/>
                <w:lang w:eastAsia="sk-SK"/>
              </w:rPr>
            </w:pPr>
          </w:p>
        </w:tc>
        <w:tc>
          <w:tcPr>
            <w:tcW w:w="1432" w:type="dxa"/>
            <w:tcBorders>
              <w:top w:val="nil"/>
              <w:left w:val="nil"/>
              <w:bottom w:val="nil"/>
              <w:right w:val="nil"/>
            </w:tcBorders>
            <w:shd w:val="clear" w:color="auto" w:fill="auto"/>
            <w:vAlign w:val="bottom"/>
            <w:hideMark/>
          </w:tcPr>
          <w:p w14:paraId="1BB10C1E"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214 775</w:t>
            </w:r>
          </w:p>
        </w:tc>
      </w:tr>
      <w:tr w:rsidR="00E20FEA" w:rsidRPr="00E20FEA" w14:paraId="03374D74" w14:textId="77777777" w:rsidTr="0016178C">
        <w:trPr>
          <w:trHeight w:val="210"/>
        </w:trPr>
        <w:tc>
          <w:tcPr>
            <w:tcW w:w="3668" w:type="dxa"/>
            <w:tcBorders>
              <w:top w:val="nil"/>
              <w:left w:val="nil"/>
              <w:bottom w:val="nil"/>
              <w:right w:val="nil"/>
            </w:tcBorders>
            <w:shd w:val="clear" w:color="auto" w:fill="auto"/>
            <w:vAlign w:val="bottom"/>
            <w:hideMark/>
          </w:tcPr>
          <w:p w14:paraId="679EB3C9" w14:textId="77777777" w:rsidR="00E20FEA" w:rsidRPr="00E20FEA" w:rsidRDefault="00E20FEA" w:rsidP="00E20FEA">
            <w:pP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Prírastky</w:t>
            </w:r>
          </w:p>
        </w:tc>
        <w:tc>
          <w:tcPr>
            <w:tcW w:w="1033" w:type="dxa"/>
            <w:tcBorders>
              <w:top w:val="nil"/>
              <w:left w:val="nil"/>
              <w:bottom w:val="nil"/>
              <w:right w:val="nil"/>
            </w:tcBorders>
            <w:shd w:val="clear" w:color="auto" w:fill="auto"/>
            <w:vAlign w:val="bottom"/>
            <w:hideMark/>
          </w:tcPr>
          <w:p w14:paraId="4E640328" w14:textId="77777777"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6DD9E6E7" w14:textId="77777777" w:rsidR="00E20FEA" w:rsidRPr="00E20FEA" w:rsidRDefault="00E20FEA" w:rsidP="00E20FEA">
            <w:pPr>
              <w:jc w:val="right"/>
              <w:rPr>
                <w:rFonts w:ascii="Times New Roman" w:hAnsi="Times New Roman" w:cs="Times New Roman"/>
                <w:color w:val="000000"/>
                <w:sz w:val="16"/>
                <w:szCs w:val="16"/>
                <w:lang w:eastAsia="sk-SK"/>
              </w:rPr>
            </w:pPr>
          </w:p>
        </w:tc>
        <w:tc>
          <w:tcPr>
            <w:tcW w:w="1029" w:type="dxa"/>
            <w:tcBorders>
              <w:top w:val="nil"/>
              <w:left w:val="nil"/>
              <w:bottom w:val="nil"/>
              <w:right w:val="nil"/>
            </w:tcBorders>
            <w:shd w:val="clear" w:color="auto" w:fill="auto"/>
            <w:vAlign w:val="bottom"/>
            <w:hideMark/>
          </w:tcPr>
          <w:p w14:paraId="5B7C0FCC" w14:textId="77777777"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4176E3E5" w14:textId="77777777" w:rsidR="00E20FEA" w:rsidRPr="00E20FEA" w:rsidRDefault="00E20FEA" w:rsidP="00E20FEA">
            <w:pPr>
              <w:jc w:val="right"/>
              <w:rPr>
                <w:rFonts w:ascii="Times New Roman" w:hAnsi="Times New Roman" w:cs="Times New Roman"/>
                <w:color w:val="000000"/>
                <w:sz w:val="16"/>
                <w:szCs w:val="16"/>
                <w:lang w:eastAsia="sk-SK"/>
              </w:rPr>
            </w:pPr>
          </w:p>
        </w:tc>
        <w:tc>
          <w:tcPr>
            <w:tcW w:w="1432" w:type="dxa"/>
            <w:tcBorders>
              <w:top w:val="nil"/>
              <w:left w:val="nil"/>
              <w:bottom w:val="nil"/>
              <w:right w:val="nil"/>
            </w:tcBorders>
            <w:shd w:val="clear" w:color="auto" w:fill="auto"/>
            <w:vAlign w:val="bottom"/>
            <w:hideMark/>
          </w:tcPr>
          <w:p w14:paraId="0911996B" w14:textId="77777777" w:rsidR="00E20FEA" w:rsidRPr="00E20FEA" w:rsidRDefault="00E20FEA" w:rsidP="00E20FEA">
            <w:pPr>
              <w:jc w:val="right"/>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0</w:t>
            </w:r>
          </w:p>
        </w:tc>
      </w:tr>
      <w:tr w:rsidR="00E20FEA" w:rsidRPr="00E20FEA" w14:paraId="50C776FC" w14:textId="77777777" w:rsidTr="0016178C">
        <w:trPr>
          <w:trHeight w:val="210"/>
        </w:trPr>
        <w:tc>
          <w:tcPr>
            <w:tcW w:w="3668" w:type="dxa"/>
            <w:tcBorders>
              <w:top w:val="nil"/>
              <w:left w:val="nil"/>
              <w:bottom w:val="nil"/>
              <w:right w:val="nil"/>
            </w:tcBorders>
            <w:shd w:val="clear" w:color="auto" w:fill="auto"/>
            <w:vAlign w:val="bottom"/>
            <w:hideMark/>
          </w:tcPr>
          <w:p w14:paraId="7BA31BBA" w14:textId="77777777" w:rsidR="00E20FEA" w:rsidRPr="00E20FEA" w:rsidRDefault="00E20FEA" w:rsidP="00E20FEA">
            <w:pP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Úbytky</w:t>
            </w:r>
          </w:p>
        </w:tc>
        <w:tc>
          <w:tcPr>
            <w:tcW w:w="1033" w:type="dxa"/>
            <w:tcBorders>
              <w:top w:val="nil"/>
              <w:left w:val="nil"/>
              <w:bottom w:val="nil"/>
              <w:right w:val="nil"/>
            </w:tcBorders>
            <w:shd w:val="clear" w:color="auto" w:fill="auto"/>
            <w:vAlign w:val="bottom"/>
            <w:hideMark/>
          </w:tcPr>
          <w:p w14:paraId="3B6B9E71" w14:textId="77777777"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2AAA26CD" w14:textId="77777777" w:rsidR="00E20FEA" w:rsidRPr="00E20FEA" w:rsidRDefault="00E20FEA" w:rsidP="00E20FEA">
            <w:pPr>
              <w:jc w:val="right"/>
              <w:rPr>
                <w:rFonts w:ascii="Times New Roman" w:hAnsi="Times New Roman" w:cs="Times New Roman"/>
                <w:color w:val="000000"/>
                <w:sz w:val="16"/>
                <w:szCs w:val="16"/>
                <w:lang w:eastAsia="sk-SK"/>
              </w:rPr>
            </w:pPr>
          </w:p>
        </w:tc>
        <w:tc>
          <w:tcPr>
            <w:tcW w:w="1029" w:type="dxa"/>
            <w:tcBorders>
              <w:top w:val="nil"/>
              <w:left w:val="nil"/>
              <w:bottom w:val="nil"/>
              <w:right w:val="nil"/>
            </w:tcBorders>
            <w:shd w:val="clear" w:color="auto" w:fill="auto"/>
            <w:vAlign w:val="bottom"/>
            <w:hideMark/>
          </w:tcPr>
          <w:p w14:paraId="5C9F4077" w14:textId="77777777"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647905B2" w14:textId="77777777" w:rsidR="00E20FEA" w:rsidRPr="00E20FEA" w:rsidRDefault="00E20FEA" w:rsidP="00E20FEA">
            <w:pPr>
              <w:jc w:val="right"/>
              <w:rPr>
                <w:rFonts w:ascii="Times New Roman" w:hAnsi="Times New Roman" w:cs="Times New Roman"/>
                <w:color w:val="000000"/>
                <w:sz w:val="16"/>
                <w:szCs w:val="16"/>
                <w:lang w:eastAsia="sk-SK"/>
              </w:rPr>
            </w:pPr>
          </w:p>
        </w:tc>
        <w:tc>
          <w:tcPr>
            <w:tcW w:w="1432" w:type="dxa"/>
            <w:tcBorders>
              <w:top w:val="nil"/>
              <w:left w:val="nil"/>
              <w:bottom w:val="nil"/>
              <w:right w:val="nil"/>
            </w:tcBorders>
            <w:shd w:val="clear" w:color="auto" w:fill="auto"/>
            <w:vAlign w:val="bottom"/>
            <w:hideMark/>
          </w:tcPr>
          <w:p w14:paraId="11DC7028" w14:textId="77777777" w:rsidR="00E20FEA" w:rsidRPr="00E20FEA" w:rsidRDefault="00E20FEA" w:rsidP="00E20FEA">
            <w:pPr>
              <w:jc w:val="right"/>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0</w:t>
            </w:r>
          </w:p>
        </w:tc>
      </w:tr>
      <w:tr w:rsidR="00E20FEA" w:rsidRPr="00E20FEA" w14:paraId="6DB4B7C7" w14:textId="77777777" w:rsidTr="0016178C">
        <w:trPr>
          <w:trHeight w:val="220"/>
        </w:trPr>
        <w:tc>
          <w:tcPr>
            <w:tcW w:w="3668" w:type="dxa"/>
            <w:tcBorders>
              <w:top w:val="nil"/>
              <w:left w:val="nil"/>
              <w:bottom w:val="nil"/>
              <w:right w:val="nil"/>
            </w:tcBorders>
            <w:shd w:val="clear" w:color="auto" w:fill="auto"/>
            <w:vAlign w:val="bottom"/>
            <w:hideMark/>
          </w:tcPr>
          <w:p w14:paraId="0F2C9431" w14:textId="77777777" w:rsidR="00E20FEA" w:rsidRPr="00E20FEA" w:rsidRDefault="00E20FEA" w:rsidP="00E20FEA">
            <w:pP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Presuny</w:t>
            </w:r>
          </w:p>
        </w:tc>
        <w:tc>
          <w:tcPr>
            <w:tcW w:w="1033" w:type="dxa"/>
            <w:tcBorders>
              <w:top w:val="nil"/>
              <w:left w:val="nil"/>
              <w:bottom w:val="nil"/>
              <w:right w:val="nil"/>
            </w:tcBorders>
            <w:shd w:val="clear" w:color="auto" w:fill="auto"/>
            <w:vAlign w:val="bottom"/>
            <w:hideMark/>
          </w:tcPr>
          <w:p w14:paraId="3C3DCBD5" w14:textId="77777777"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29C16E6A" w14:textId="77777777" w:rsidR="00E20FEA" w:rsidRPr="00E20FEA" w:rsidRDefault="00E20FEA" w:rsidP="00E20FEA">
            <w:pPr>
              <w:jc w:val="right"/>
              <w:rPr>
                <w:rFonts w:ascii="Times New Roman" w:hAnsi="Times New Roman" w:cs="Times New Roman"/>
                <w:color w:val="000000"/>
                <w:sz w:val="16"/>
                <w:szCs w:val="16"/>
                <w:lang w:eastAsia="sk-SK"/>
              </w:rPr>
            </w:pPr>
          </w:p>
        </w:tc>
        <w:tc>
          <w:tcPr>
            <w:tcW w:w="1029" w:type="dxa"/>
            <w:tcBorders>
              <w:top w:val="nil"/>
              <w:left w:val="nil"/>
              <w:bottom w:val="nil"/>
              <w:right w:val="nil"/>
            </w:tcBorders>
            <w:shd w:val="clear" w:color="auto" w:fill="auto"/>
            <w:vAlign w:val="bottom"/>
            <w:hideMark/>
          </w:tcPr>
          <w:p w14:paraId="7CB5AFA5" w14:textId="77777777"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612056A8" w14:textId="77777777" w:rsidR="00E20FEA" w:rsidRPr="00E20FEA" w:rsidRDefault="00E20FEA" w:rsidP="00E20FEA">
            <w:pPr>
              <w:jc w:val="right"/>
              <w:rPr>
                <w:rFonts w:ascii="Times New Roman" w:hAnsi="Times New Roman" w:cs="Times New Roman"/>
                <w:color w:val="000000"/>
                <w:sz w:val="16"/>
                <w:szCs w:val="16"/>
                <w:lang w:eastAsia="sk-SK"/>
              </w:rPr>
            </w:pPr>
          </w:p>
        </w:tc>
        <w:tc>
          <w:tcPr>
            <w:tcW w:w="1432" w:type="dxa"/>
            <w:tcBorders>
              <w:top w:val="nil"/>
              <w:left w:val="nil"/>
              <w:bottom w:val="nil"/>
              <w:right w:val="nil"/>
            </w:tcBorders>
            <w:shd w:val="clear" w:color="auto" w:fill="auto"/>
            <w:vAlign w:val="bottom"/>
            <w:hideMark/>
          </w:tcPr>
          <w:p w14:paraId="30A965D7" w14:textId="77777777" w:rsidR="00E20FEA" w:rsidRPr="00E20FEA" w:rsidRDefault="00E20FEA" w:rsidP="00E20FEA">
            <w:pPr>
              <w:jc w:val="right"/>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0</w:t>
            </w:r>
          </w:p>
        </w:tc>
      </w:tr>
      <w:tr w:rsidR="00E20FEA" w:rsidRPr="00E20FEA" w14:paraId="753376B2" w14:textId="77777777" w:rsidTr="0016178C">
        <w:trPr>
          <w:trHeight w:val="220"/>
        </w:trPr>
        <w:tc>
          <w:tcPr>
            <w:tcW w:w="3668" w:type="dxa"/>
            <w:tcBorders>
              <w:top w:val="nil"/>
              <w:left w:val="nil"/>
              <w:bottom w:val="nil"/>
              <w:right w:val="nil"/>
            </w:tcBorders>
            <w:shd w:val="clear" w:color="auto" w:fill="auto"/>
            <w:vAlign w:val="bottom"/>
            <w:hideMark/>
          </w:tcPr>
          <w:p w14:paraId="48FB42DB" w14:textId="77777777" w:rsidR="00E20FEA" w:rsidRPr="00E20FEA" w:rsidRDefault="00E20FEA" w:rsidP="00307461">
            <w:pP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Stav k 31.12.201</w:t>
            </w:r>
            <w:r w:rsidR="00307461">
              <w:rPr>
                <w:rFonts w:ascii="Times New Roman" w:hAnsi="Times New Roman" w:cs="Times New Roman"/>
                <w:b/>
                <w:bCs/>
                <w:color w:val="000000"/>
                <w:sz w:val="16"/>
                <w:szCs w:val="16"/>
                <w:lang w:eastAsia="sk-SK"/>
              </w:rPr>
              <w:t>8</w:t>
            </w:r>
          </w:p>
        </w:tc>
        <w:tc>
          <w:tcPr>
            <w:tcW w:w="1033" w:type="dxa"/>
            <w:tcBorders>
              <w:top w:val="single" w:sz="8" w:space="0" w:color="auto"/>
              <w:left w:val="nil"/>
              <w:bottom w:val="double" w:sz="6" w:space="0" w:color="auto"/>
              <w:right w:val="nil"/>
            </w:tcBorders>
            <w:shd w:val="clear" w:color="auto" w:fill="auto"/>
            <w:vAlign w:val="bottom"/>
            <w:hideMark/>
          </w:tcPr>
          <w:p w14:paraId="6A40A53F" w14:textId="77777777" w:rsidR="00E20FEA" w:rsidRPr="00E20FEA" w:rsidRDefault="00530304" w:rsidP="00E20FEA">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4 242</w:t>
            </w:r>
          </w:p>
        </w:tc>
        <w:tc>
          <w:tcPr>
            <w:tcW w:w="959" w:type="dxa"/>
            <w:tcBorders>
              <w:top w:val="single" w:sz="8" w:space="0" w:color="auto"/>
              <w:left w:val="nil"/>
              <w:bottom w:val="double" w:sz="6" w:space="0" w:color="auto"/>
              <w:right w:val="nil"/>
            </w:tcBorders>
            <w:shd w:val="clear" w:color="auto" w:fill="auto"/>
            <w:vAlign w:val="bottom"/>
            <w:hideMark/>
          </w:tcPr>
          <w:p w14:paraId="4D104BFC" w14:textId="77777777" w:rsidR="00E20FEA" w:rsidRPr="00E20FEA" w:rsidRDefault="00530304" w:rsidP="00E20FEA">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210 533</w:t>
            </w:r>
          </w:p>
        </w:tc>
        <w:tc>
          <w:tcPr>
            <w:tcW w:w="1029" w:type="dxa"/>
            <w:tcBorders>
              <w:top w:val="single" w:sz="8" w:space="0" w:color="auto"/>
              <w:left w:val="nil"/>
              <w:bottom w:val="double" w:sz="6" w:space="0" w:color="auto"/>
              <w:right w:val="nil"/>
            </w:tcBorders>
            <w:shd w:val="clear" w:color="auto" w:fill="auto"/>
            <w:vAlign w:val="bottom"/>
            <w:hideMark/>
          </w:tcPr>
          <w:p w14:paraId="053FE42F" w14:textId="77777777" w:rsidR="00E20FEA" w:rsidRPr="00E20FEA" w:rsidRDefault="00530304" w:rsidP="00E20FEA">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0</w:t>
            </w:r>
          </w:p>
        </w:tc>
        <w:tc>
          <w:tcPr>
            <w:tcW w:w="959" w:type="dxa"/>
            <w:tcBorders>
              <w:top w:val="single" w:sz="8" w:space="0" w:color="auto"/>
              <w:left w:val="nil"/>
              <w:bottom w:val="double" w:sz="6" w:space="0" w:color="auto"/>
              <w:right w:val="nil"/>
            </w:tcBorders>
            <w:shd w:val="clear" w:color="auto" w:fill="auto"/>
            <w:vAlign w:val="bottom"/>
            <w:hideMark/>
          </w:tcPr>
          <w:p w14:paraId="7F21862F"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c>
          <w:tcPr>
            <w:tcW w:w="1432" w:type="dxa"/>
            <w:tcBorders>
              <w:top w:val="single" w:sz="8" w:space="0" w:color="auto"/>
              <w:left w:val="nil"/>
              <w:bottom w:val="double" w:sz="6" w:space="0" w:color="auto"/>
              <w:right w:val="nil"/>
            </w:tcBorders>
            <w:shd w:val="clear" w:color="auto" w:fill="auto"/>
            <w:vAlign w:val="bottom"/>
            <w:hideMark/>
          </w:tcPr>
          <w:p w14:paraId="4425B23C"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214 775</w:t>
            </w:r>
          </w:p>
        </w:tc>
      </w:tr>
      <w:tr w:rsidR="00E20FEA" w:rsidRPr="00E20FEA" w14:paraId="6800E7E4" w14:textId="77777777" w:rsidTr="0016178C">
        <w:trPr>
          <w:trHeight w:val="230"/>
        </w:trPr>
        <w:tc>
          <w:tcPr>
            <w:tcW w:w="3668" w:type="dxa"/>
            <w:tcBorders>
              <w:top w:val="nil"/>
              <w:left w:val="nil"/>
              <w:bottom w:val="nil"/>
              <w:right w:val="nil"/>
            </w:tcBorders>
            <w:shd w:val="clear" w:color="auto" w:fill="auto"/>
            <w:vAlign w:val="bottom"/>
            <w:hideMark/>
          </w:tcPr>
          <w:p w14:paraId="525D6EC4" w14:textId="77777777" w:rsidR="00E20FEA" w:rsidRPr="00E20FEA" w:rsidRDefault="00E20FEA" w:rsidP="00E20FEA">
            <w:pPr>
              <w:rPr>
                <w:rFonts w:ascii="Times New Roman" w:hAnsi="Times New Roman" w:cs="Times New Roman"/>
                <w:i/>
                <w:iCs/>
                <w:color w:val="000000"/>
                <w:sz w:val="16"/>
                <w:szCs w:val="16"/>
                <w:lang w:eastAsia="sk-SK"/>
              </w:rPr>
            </w:pPr>
            <w:r w:rsidRPr="00E20FEA">
              <w:rPr>
                <w:rFonts w:ascii="Times New Roman" w:hAnsi="Times New Roman" w:cs="Times New Roman"/>
                <w:i/>
                <w:iCs/>
                <w:color w:val="000000"/>
                <w:sz w:val="16"/>
                <w:szCs w:val="16"/>
                <w:lang w:eastAsia="sk-SK"/>
              </w:rPr>
              <w:t>Zostatková hodnota </w:t>
            </w:r>
          </w:p>
        </w:tc>
        <w:tc>
          <w:tcPr>
            <w:tcW w:w="1033" w:type="dxa"/>
            <w:tcBorders>
              <w:top w:val="nil"/>
              <w:left w:val="nil"/>
              <w:bottom w:val="nil"/>
              <w:right w:val="nil"/>
            </w:tcBorders>
            <w:shd w:val="clear" w:color="auto" w:fill="auto"/>
            <w:vAlign w:val="bottom"/>
            <w:hideMark/>
          </w:tcPr>
          <w:p w14:paraId="656F48D1" w14:textId="77777777" w:rsidR="00E20FEA" w:rsidRPr="00E20FEA" w:rsidRDefault="00E20FEA" w:rsidP="00E20FEA">
            <w:pPr>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79495E2D" w14:textId="77777777" w:rsidR="00E20FEA" w:rsidRPr="00E20FEA" w:rsidRDefault="00E20FEA" w:rsidP="00E20FEA">
            <w:pPr>
              <w:rPr>
                <w:rFonts w:ascii="Times New Roman" w:hAnsi="Times New Roman" w:cs="Times New Roman"/>
                <w:color w:val="000000"/>
                <w:sz w:val="16"/>
                <w:szCs w:val="16"/>
                <w:lang w:eastAsia="sk-SK"/>
              </w:rPr>
            </w:pPr>
          </w:p>
        </w:tc>
        <w:tc>
          <w:tcPr>
            <w:tcW w:w="1029" w:type="dxa"/>
            <w:tcBorders>
              <w:top w:val="nil"/>
              <w:left w:val="nil"/>
              <w:bottom w:val="nil"/>
              <w:right w:val="nil"/>
            </w:tcBorders>
            <w:shd w:val="clear" w:color="auto" w:fill="auto"/>
            <w:vAlign w:val="bottom"/>
            <w:hideMark/>
          </w:tcPr>
          <w:p w14:paraId="0EAEE5E7" w14:textId="77777777" w:rsidR="00E20FEA" w:rsidRPr="00E20FEA" w:rsidRDefault="00E20FEA" w:rsidP="00E20FEA">
            <w:pPr>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66B684A4" w14:textId="77777777" w:rsidR="00E20FEA" w:rsidRPr="00E20FEA" w:rsidRDefault="00E20FEA" w:rsidP="00E20FEA">
            <w:pPr>
              <w:rPr>
                <w:rFonts w:ascii="Times New Roman" w:hAnsi="Times New Roman" w:cs="Times New Roman"/>
                <w:color w:val="000000"/>
                <w:sz w:val="16"/>
                <w:szCs w:val="16"/>
                <w:lang w:eastAsia="sk-SK"/>
              </w:rPr>
            </w:pPr>
          </w:p>
        </w:tc>
        <w:tc>
          <w:tcPr>
            <w:tcW w:w="1432" w:type="dxa"/>
            <w:tcBorders>
              <w:top w:val="nil"/>
              <w:left w:val="nil"/>
              <w:bottom w:val="nil"/>
              <w:right w:val="nil"/>
            </w:tcBorders>
            <w:shd w:val="clear" w:color="auto" w:fill="auto"/>
            <w:vAlign w:val="bottom"/>
            <w:hideMark/>
          </w:tcPr>
          <w:p w14:paraId="030B6A7D" w14:textId="77777777" w:rsidR="00E20FEA" w:rsidRPr="00E20FEA" w:rsidRDefault="00E20FEA" w:rsidP="00E20FEA">
            <w:pPr>
              <w:rPr>
                <w:rFonts w:ascii="Times New Roman" w:hAnsi="Times New Roman" w:cs="Times New Roman"/>
                <w:color w:val="000000"/>
                <w:sz w:val="16"/>
                <w:szCs w:val="16"/>
                <w:lang w:eastAsia="sk-SK"/>
              </w:rPr>
            </w:pPr>
          </w:p>
        </w:tc>
      </w:tr>
      <w:tr w:rsidR="00E20FEA" w:rsidRPr="00E20FEA" w14:paraId="1C232A89" w14:textId="77777777" w:rsidTr="0016178C">
        <w:trPr>
          <w:trHeight w:val="220"/>
        </w:trPr>
        <w:tc>
          <w:tcPr>
            <w:tcW w:w="3668" w:type="dxa"/>
            <w:tcBorders>
              <w:top w:val="nil"/>
              <w:left w:val="nil"/>
              <w:bottom w:val="nil"/>
              <w:right w:val="nil"/>
            </w:tcBorders>
            <w:shd w:val="clear" w:color="auto" w:fill="auto"/>
            <w:vAlign w:val="bottom"/>
            <w:hideMark/>
          </w:tcPr>
          <w:p w14:paraId="05CD15A9" w14:textId="77777777" w:rsidR="00E20FEA" w:rsidRPr="00E20FEA" w:rsidRDefault="00E20FEA" w:rsidP="00307461">
            <w:pP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Stav k 1.1.201</w:t>
            </w:r>
            <w:r w:rsidR="00307461">
              <w:rPr>
                <w:rFonts w:ascii="Times New Roman" w:hAnsi="Times New Roman" w:cs="Times New Roman"/>
                <w:b/>
                <w:bCs/>
                <w:color w:val="000000"/>
                <w:sz w:val="16"/>
                <w:szCs w:val="16"/>
                <w:lang w:eastAsia="sk-SK"/>
              </w:rPr>
              <w:t>8</w:t>
            </w:r>
          </w:p>
        </w:tc>
        <w:tc>
          <w:tcPr>
            <w:tcW w:w="1033" w:type="dxa"/>
            <w:tcBorders>
              <w:top w:val="single" w:sz="8" w:space="0" w:color="auto"/>
              <w:left w:val="nil"/>
              <w:bottom w:val="double" w:sz="6" w:space="0" w:color="auto"/>
              <w:right w:val="nil"/>
            </w:tcBorders>
            <w:shd w:val="clear" w:color="auto" w:fill="auto"/>
            <w:vAlign w:val="bottom"/>
            <w:hideMark/>
          </w:tcPr>
          <w:p w14:paraId="27C4BA3B" w14:textId="77777777" w:rsidR="00E20FEA" w:rsidRPr="00E20FEA" w:rsidRDefault="00530304" w:rsidP="00E20FEA">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0</w:t>
            </w:r>
          </w:p>
        </w:tc>
        <w:tc>
          <w:tcPr>
            <w:tcW w:w="959" w:type="dxa"/>
            <w:tcBorders>
              <w:top w:val="single" w:sz="8" w:space="0" w:color="auto"/>
              <w:left w:val="nil"/>
              <w:bottom w:val="double" w:sz="6" w:space="0" w:color="auto"/>
              <w:right w:val="nil"/>
            </w:tcBorders>
            <w:shd w:val="clear" w:color="auto" w:fill="auto"/>
            <w:vAlign w:val="bottom"/>
            <w:hideMark/>
          </w:tcPr>
          <w:p w14:paraId="41292800" w14:textId="77777777" w:rsidR="00E20FEA" w:rsidRPr="00E20FEA" w:rsidRDefault="00530304" w:rsidP="00E20FEA">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0</w:t>
            </w:r>
          </w:p>
        </w:tc>
        <w:tc>
          <w:tcPr>
            <w:tcW w:w="1029" w:type="dxa"/>
            <w:tcBorders>
              <w:top w:val="single" w:sz="8" w:space="0" w:color="auto"/>
              <w:left w:val="nil"/>
              <w:bottom w:val="double" w:sz="6" w:space="0" w:color="auto"/>
              <w:right w:val="nil"/>
            </w:tcBorders>
            <w:shd w:val="clear" w:color="auto" w:fill="auto"/>
            <w:vAlign w:val="bottom"/>
            <w:hideMark/>
          </w:tcPr>
          <w:p w14:paraId="62F0552D" w14:textId="77777777" w:rsidR="00E20FEA" w:rsidRPr="00E20FEA" w:rsidRDefault="00530304" w:rsidP="00E20FEA">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0</w:t>
            </w:r>
          </w:p>
        </w:tc>
        <w:tc>
          <w:tcPr>
            <w:tcW w:w="959" w:type="dxa"/>
            <w:tcBorders>
              <w:top w:val="single" w:sz="8" w:space="0" w:color="auto"/>
              <w:left w:val="nil"/>
              <w:bottom w:val="double" w:sz="6" w:space="0" w:color="auto"/>
              <w:right w:val="nil"/>
            </w:tcBorders>
            <w:shd w:val="clear" w:color="auto" w:fill="auto"/>
            <w:vAlign w:val="bottom"/>
            <w:hideMark/>
          </w:tcPr>
          <w:p w14:paraId="39007CA2"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c>
          <w:tcPr>
            <w:tcW w:w="1432" w:type="dxa"/>
            <w:tcBorders>
              <w:top w:val="single" w:sz="8" w:space="0" w:color="auto"/>
              <w:left w:val="nil"/>
              <w:bottom w:val="double" w:sz="6" w:space="0" w:color="auto"/>
              <w:right w:val="nil"/>
            </w:tcBorders>
            <w:shd w:val="clear" w:color="auto" w:fill="auto"/>
            <w:vAlign w:val="bottom"/>
            <w:hideMark/>
          </w:tcPr>
          <w:p w14:paraId="62BA3229"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r>
      <w:tr w:rsidR="00E20FEA" w:rsidRPr="00E20FEA" w14:paraId="05E27ECD" w14:textId="77777777" w:rsidTr="0016178C">
        <w:trPr>
          <w:trHeight w:val="230"/>
        </w:trPr>
        <w:tc>
          <w:tcPr>
            <w:tcW w:w="3668" w:type="dxa"/>
            <w:tcBorders>
              <w:top w:val="nil"/>
              <w:left w:val="nil"/>
              <w:bottom w:val="nil"/>
              <w:right w:val="nil"/>
            </w:tcBorders>
            <w:shd w:val="clear" w:color="auto" w:fill="auto"/>
            <w:vAlign w:val="bottom"/>
            <w:hideMark/>
          </w:tcPr>
          <w:p w14:paraId="0C2382DE" w14:textId="77777777" w:rsidR="00E20FEA" w:rsidRPr="00E20FEA" w:rsidRDefault="00E20FEA" w:rsidP="00307461">
            <w:pP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Stav k 31.12.201</w:t>
            </w:r>
            <w:r w:rsidR="00307461">
              <w:rPr>
                <w:rFonts w:ascii="Times New Roman" w:hAnsi="Times New Roman" w:cs="Times New Roman"/>
                <w:b/>
                <w:bCs/>
                <w:color w:val="000000"/>
                <w:sz w:val="16"/>
                <w:szCs w:val="16"/>
                <w:lang w:eastAsia="sk-SK"/>
              </w:rPr>
              <w:t>8</w:t>
            </w:r>
          </w:p>
        </w:tc>
        <w:tc>
          <w:tcPr>
            <w:tcW w:w="1033" w:type="dxa"/>
            <w:tcBorders>
              <w:top w:val="nil"/>
              <w:left w:val="nil"/>
              <w:bottom w:val="double" w:sz="6" w:space="0" w:color="auto"/>
              <w:right w:val="nil"/>
            </w:tcBorders>
            <w:shd w:val="clear" w:color="auto" w:fill="auto"/>
            <w:vAlign w:val="bottom"/>
            <w:hideMark/>
          </w:tcPr>
          <w:p w14:paraId="496041DC" w14:textId="77777777" w:rsidR="00E20FEA" w:rsidRPr="00E20FEA" w:rsidRDefault="00530304" w:rsidP="00E20FEA">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0</w:t>
            </w:r>
          </w:p>
        </w:tc>
        <w:tc>
          <w:tcPr>
            <w:tcW w:w="959" w:type="dxa"/>
            <w:tcBorders>
              <w:top w:val="nil"/>
              <w:left w:val="nil"/>
              <w:bottom w:val="double" w:sz="6" w:space="0" w:color="auto"/>
              <w:right w:val="nil"/>
            </w:tcBorders>
            <w:shd w:val="clear" w:color="auto" w:fill="auto"/>
            <w:vAlign w:val="bottom"/>
            <w:hideMark/>
          </w:tcPr>
          <w:p w14:paraId="0CCB6C24" w14:textId="77777777" w:rsidR="00E20FEA" w:rsidRPr="00E20FEA" w:rsidRDefault="00530304" w:rsidP="00E20FEA">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0</w:t>
            </w:r>
          </w:p>
        </w:tc>
        <w:tc>
          <w:tcPr>
            <w:tcW w:w="1029" w:type="dxa"/>
            <w:tcBorders>
              <w:top w:val="nil"/>
              <w:left w:val="nil"/>
              <w:bottom w:val="double" w:sz="6" w:space="0" w:color="auto"/>
              <w:right w:val="nil"/>
            </w:tcBorders>
            <w:shd w:val="clear" w:color="auto" w:fill="auto"/>
            <w:vAlign w:val="bottom"/>
            <w:hideMark/>
          </w:tcPr>
          <w:p w14:paraId="73006509" w14:textId="77777777" w:rsidR="00E20FEA" w:rsidRPr="00E20FEA" w:rsidRDefault="00530304" w:rsidP="00E20FEA">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0</w:t>
            </w:r>
          </w:p>
        </w:tc>
        <w:tc>
          <w:tcPr>
            <w:tcW w:w="959" w:type="dxa"/>
            <w:tcBorders>
              <w:top w:val="nil"/>
              <w:left w:val="nil"/>
              <w:bottom w:val="double" w:sz="6" w:space="0" w:color="auto"/>
              <w:right w:val="nil"/>
            </w:tcBorders>
            <w:shd w:val="clear" w:color="auto" w:fill="auto"/>
            <w:vAlign w:val="bottom"/>
            <w:hideMark/>
          </w:tcPr>
          <w:p w14:paraId="713100CE"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c>
          <w:tcPr>
            <w:tcW w:w="1432" w:type="dxa"/>
            <w:tcBorders>
              <w:top w:val="nil"/>
              <w:left w:val="nil"/>
              <w:bottom w:val="double" w:sz="6" w:space="0" w:color="auto"/>
              <w:right w:val="nil"/>
            </w:tcBorders>
            <w:shd w:val="clear" w:color="auto" w:fill="auto"/>
            <w:vAlign w:val="bottom"/>
            <w:hideMark/>
          </w:tcPr>
          <w:p w14:paraId="7FF8C675"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r>
    </w:tbl>
    <w:p w14:paraId="5D274188" w14:textId="77777777" w:rsidR="00DD7CA1" w:rsidRDefault="00DD7CA1" w:rsidP="0016178C">
      <w:pPr>
        <w:ind w:firstLine="720"/>
        <w:jc w:val="both"/>
        <w:rPr>
          <w:rFonts w:ascii="Times New Roman" w:hAnsi="Times New Roman" w:cs="Times New Roman"/>
          <w:sz w:val="18"/>
          <w:szCs w:val="18"/>
        </w:rPr>
      </w:pPr>
    </w:p>
    <w:p w14:paraId="4609EE0D" w14:textId="77777777" w:rsidR="000C075A" w:rsidRDefault="000C075A" w:rsidP="0016178C">
      <w:pPr>
        <w:ind w:firstLine="720"/>
        <w:jc w:val="both"/>
        <w:rPr>
          <w:rFonts w:ascii="Times New Roman" w:hAnsi="Times New Roman" w:cs="Times New Roman"/>
          <w:sz w:val="18"/>
          <w:szCs w:val="18"/>
        </w:rPr>
      </w:pPr>
    </w:p>
    <w:p w14:paraId="05FE34EE" w14:textId="77777777" w:rsidR="000C075A" w:rsidRDefault="000C075A" w:rsidP="0016178C">
      <w:pPr>
        <w:ind w:firstLine="720"/>
        <w:jc w:val="both"/>
        <w:rPr>
          <w:rFonts w:ascii="Times New Roman" w:hAnsi="Times New Roman" w:cs="Times New Roman"/>
          <w:sz w:val="18"/>
          <w:szCs w:val="18"/>
        </w:rPr>
      </w:pPr>
    </w:p>
    <w:p w14:paraId="04413787" w14:textId="612566DC" w:rsidR="0016178C" w:rsidRDefault="0016178C" w:rsidP="0016178C">
      <w:pPr>
        <w:ind w:firstLine="720"/>
        <w:jc w:val="both"/>
        <w:rPr>
          <w:rFonts w:ascii="Times New Roman" w:hAnsi="Times New Roman" w:cs="Times New Roman"/>
          <w:sz w:val="18"/>
          <w:szCs w:val="18"/>
        </w:rPr>
      </w:pPr>
      <w:r w:rsidRPr="00C16F38">
        <w:rPr>
          <w:rFonts w:ascii="Times New Roman" w:hAnsi="Times New Roman" w:cs="Times New Roman"/>
          <w:sz w:val="18"/>
          <w:szCs w:val="18"/>
        </w:rPr>
        <w:t>Prehľad o pohybe dlhodobého hmotného majetku od 1. januára 201</w:t>
      </w:r>
      <w:r w:rsidR="00307461">
        <w:rPr>
          <w:rFonts w:ascii="Times New Roman" w:hAnsi="Times New Roman" w:cs="Times New Roman"/>
          <w:sz w:val="18"/>
          <w:szCs w:val="18"/>
        </w:rPr>
        <w:t>9</w:t>
      </w:r>
      <w:r>
        <w:rPr>
          <w:rFonts w:ascii="Times New Roman" w:hAnsi="Times New Roman" w:cs="Times New Roman"/>
          <w:sz w:val="18"/>
          <w:szCs w:val="18"/>
        </w:rPr>
        <w:t xml:space="preserve"> </w:t>
      </w:r>
      <w:r w:rsidRPr="00C16F38">
        <w:rPr>
          <w:rFonts w:ascii="Times New Roman" w:hAnsi="Times New Roman" w:cs="Times New Roman"/>
          <w:sz w:val="18"/>
          <w:szCs w:val="18"/>
        </w:rPr>
        <w:t>do 31. decembra 201</w:t>
      </w:r>
      <w:r w:rsidR="00307461">
        <w:rPr>
          <w:rFonts w:ascii="Times New Roman" w:hAnsi="Times New Roman" w:cs="Times New Roman"/>
          <w:sz w:val="18"/>
          <w:szCs w:val="18"/>
        </w:rPr>
        <w:t>9</w:t>
      </w:r>
      <w:r w:rsidRPr="00C16F38">
        <w:rPr>
          <w:rFonts w:ascii="Times New Roman" w:hAnsi="Times New Roman" w:cs="Times New Roman"/>
          <w:sz w:val="18"/>
          <w:szCs w:val="18"/>
        </w:rPr>
        <w:t xml:space="preserve"> a za porovnateľné obdobie od 1. januára 201</w:t>
      </w:r>
      <w:r w:rsidR="00307461">
        <w:rPr>
          <w:rFonts w:ascii="Times New Roman" w:hAnsi="Times New Roman" w:cs="Times New Roman"/>
          <w:sz w:val="18"/>
          <w:szCs w:val="18"/>
        </w:rPr>
        <w:t>8</w:t>
      </w:r>
      <w:r w:rsidRPr="00C16F38">
        <w:rPr>
          <w:rFonts w:ascii="Times New Roman" w:hAnsi="Times New Roman" w:cs="Times New Roman"/>
          <w:sz w:val="18"/>
          <w:szCs w:val="18"/>
        </w:rPr>
        <w:t xml:space="preserve"> do 31. decembra 201</w:t>
      </w:r>
      <w:r w:rsidR="00307461">
        <w:rPr>
          <w:rFonts w:ascii="Times New Roman" w:hAnsi="Times New Roman" w:cs="Times New Roman"/>
          <w:sz w:val="18"/>
          <w:szCs w:val="18"/>
        </w:rPr>
        <w:t>8</w:t>
      </w:r>
      <w:r w:rsidR="00737741">
        <w:rPr>
          <w:rFonts w:ascii="Times New Roman" w:hAnsi="Times New Roman" w:cs="Times New Roman"/>
          <w:sz w:val="18"/>
          <w:szCs w:val="18"/>
        </w:rPr>
        <w:t xml:space="preserve"> </w:t>
      </w:r>
      <w:r w:rsidRPr="00C16F38">
        <w:rPr>
          <w:rFonts w:ascii="Times New Roman" w:hAnsi="Times New Roman" w:cs="Times New Roman"/>
          <w:sz w:val="18"/>
          <w:szCs w:val="18"/>
        </w:rPr>
        <w:t>je uvedený</w:t>
      </w:r>
      <w:r>
        <w:rPr>
          <w:rFonts w:ascii="Times New Roman" w:hAnsi="Times New Roman" w:cs="Times New Roman"/>
          <w:b/>
          <w:sz w:val="18"/>
          <w:szCs w:val="18"/>
        </w:rPr>
        <w:t xml:space="preserve"> </w:t>
      </w:r>
      <w:r>
        <w:rPr>
          <w:rFonts w:ascii="Times New Roman" w:hAnsi="Times New Roman" w:cs="Times New Roman"/>
          <w:sz w:val="18"/>
          <w:szCs w:val="18"/>
        </w:rPr>
        <w:t>v nasledujúcich tabuľkách</w:t>
      </w:r>
    </w:p>
    <w:p w14:paraId="72E7F410" w14:textId="478B0A77" w:rsidR="006B09E2" w:rsidRDefault="006B09E2" w:rsidP="0016178C">
      <w:pPr>
        <w:ind w:firstLine="720"/>
        <w:jc w:val="both"/>
        <w:rPr>
          <w:rFonts w:ascii="Times New Roman" w:hAnsi="Times New Roman" w:cs="Times New Roman"/>
          <w:sz w:val="18"/>
          <w:szCs w:val="18"/>
        </w:rPr>
      </w:pPr>
    </w:p>
    <w:p w14:paraId="3C1D4C6D" w14:textId="4B09B93B" w:rsidR="006B09E2" w:rsidRDefault="006B09E2" w:rsidP="0016178C">
      <w:pPr>
        <w:ind w:firstLine="720"/>
        <w:jc w:val="both"/>
        <w:rPr>
          <w:rFonts w:ascii="Times New Roman" w:hAnsi="Times New Roman" w:cs="Times New Roman"/>
          <w:sz w:val="18"/>
          <w:szCs w:val="18"/>
        </w:rPr>
      </w:pPr>
    </w:p>
    <w:p w14:paraId="4F13D8C9" w14:textId="47707461" w:rsidR="006B09E2" w:rsidRDefault="006B09E2" w:rsidP="0016178C">
      <w:pPr>
        <w:ind w:firstLine="720"/>
        <w:jc w:val="both"/>
        <w:rPr>
          <w:rFonts w:ascii="Times New Roman" w:hAnsi="Times New Roman" w:cs="Times New Roman"/>
          <w:sz w:val="18"/>
          <w:szCs w:val="18"/>
        </w:rPr>
      </w:pPr>
    </w:p>
    <w:p w14:paraId="402D9384" w14:textId="2F810678" w:rsidR="006B09E2" w:rsidRDefault="006B09E2" w:rsidP="0016178C">
      <w:pPr>
        <w:ind w:firstLine="720"/>
        <w:jc w:val="both"/>
        <w:rPr>
          <w:rFonts w:ascii="Times New Roman" w:hAnsi="Times New Roman" w:cs="Times New Roman"/>
          <w:sz w:val="18"/>
          <w:szCs w:val="18"/>
        </w:rPr>
      </w:pPr>
    </w:p>
    <w:tbl>
      <w:tblPr>
        <w:tblW w:w="9601" w:type="dxa"/>
        <w:tblInd w:w="70" w:type="dxa"/>
        <w:tblCellMar>
          <w:left w:w="70" w:type="dxa"/>
          <w:right w:w="70" w:type="dxa"/>
        </w:tblCellMar>
        <w:tblLook w:val="04A0" w:firstRow="1" w:lastRow="0" w:firstColumn="1" w:lastColumn="0" w:noHBand="0" w:noVBand="1"/>
      </w:tblPr>
      <w:tblGrid>
        <w:gridCol w:w="2493"/>
        <w:gridCol w:w="1100"/>
        <w:gridCol w:w="991"/>
        <w:gridCol w:w="1120"/>
        <w:gridCol w:w="1040"/>
        <w:gridCol w:w="1000"/>
        <w:gridCol w:w="903"/>
        <w:gridCol w:w="954"/>
      </w:tblGrid>
      <w:tr w:rsidR="006B09E2" w:rsidRPr="006B09E2" w14:paraId="36B093B8" w14:textId="77777777" w:rsidTr="006B09E2">
        <w:trPr>
          <w:trHeight w:val="405"/>
        </w:trPr>
        <w:tc>
          <w:tcPr>
            <w:tcW w:w="9601" w:type="dxa"/>
            <w:gridSpan w:val="8"/>
            <w:tcBorders>
              <w:top w:val="nil"/>
              <w:left w:val="nil"/>
              <w:bottom w:val="nil"/>
              <w:right w:val="nil"/>
            </w:tcBorders>
            <w:shd w:val="clear" w:color="auto" w:fill="auto"/>
            <w:noWrap/>
            <w:vAlign w:val="center"/>
            <w:hideMark/>
          </w:tcPr>
          <w:p w14:paraId="608703FB" w14:textId="1105C5DC" w:rsidR="006B09E2" w:rsidRPr="006B09E2" w:rsidRDefault="006B09E2" w:rsidP="006B09E2">
            <w:pPr>
              <w:jc w:val="center"/>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Prehľad o pohybe dlhodobého hmotného majetku - bežné obdobie 201</w:t>
            </w:r>
            <w:r>
              <w:rPr>
                <w:rFonts w:ascii="Times New Roman" w:hAnsi="Times New Roman" w:cs="Times New Roman"/>
                <w:b/>
                <w:bCs/>
                <w:color w:val="000000"/>
                <w:sz w:val="16"/>
                <w:szCs w:val="16"/>
                <w:lang w:eastAsia="sk-SK"/>
              </w:rPr>
              <w:t>9</w:t>
            </w:r>
          </w:p>
        </w:tc>
      </w:tr>
      <w:tr w:rsidR="006B09E2" w:rsidRPr="006B09E2" w14:paraId="50A9F1BC" w14:textId="77777777" w:rsidTr="006B09E2">
        <w:trPr>
          <w:trHeight w:val="1125"/>
        </w:trPr>
        <w:tc>
          <w:tcPr>
            <w:tcW w:w="2493" w:type="dxa"/>
            <w:tcBorders>
              <w:top w:val="nil"/>
              <w:left w:val="nil"/>
              <w:bottom w:val="nil"/>
              <w:right w:val="nil"/>
            </w:tcBorders>
            <w:shd w:val="clear" w:color="000000" w:fill="FFFFFF"/>
            <w:noWrap/>
            <w:vAlign w:val="bottom"/>
            <w:hideMark/>
          </w:tcPr>
          <w:p w14:paraId="2F1FC406" w14:textId="77777777" w:rsidR="006B09E2" w:rsidRPr="006B09E2" w:rsidRDefault="006B09E2" w:rsidP="006B09E2">
            <w:pP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Dlhodobý hmotný majetok</w:t>
            </w:r>
          </w:p>
        </w:tc>
        <w:tc>
          <w:tcPr>
            <w:tcW w:w="1100" w:type="dxa"/>
            <w:tcBorders>
              <w:top w:val="nil"/>
              <w:left w:val="nil"/>
              <w:bottom w:val="nil"/>
              <w:right w:val="nil"/>
            </w:tcBorders>
            <w:shd w:val="clear" w:color="000000" w:fill="FFFFFF"/>
            <w:vAlign w:val="bottom"/>
            <w:hideMark/>
          </w:tcPr>
          <w:p w14:paraId="70AFED46"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Pozemky</w:t>
            </w:r>
          </w:p>
        </w:tc>
        <w:tc>
          <w:tcPr>
            <w:tcW w:w="991" w:type="dxa"/>
            <w:tcBorders>
              <w:top w:val="nil"/>
              <w:left w:val="nil"/>
              <w:bottom w:val="nil"/>
              <w:right w:val="nil"/>
            </w:tcBorders>
            <w:shd w:val="clear" w:color="000000" w:fill="FFFFFF"/>
            <w:vAlign w:val="bottom"/>
            <w:hideMark/>
          </w:tcPr>
          <w:p w14:paraId="282E8121"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Stavby</w:t>
            </w:r>
          </w:p>
        </w:tc>
        <w:tc>
          <w:tcPr>
            <w:tcW w:w="1120" w:type="dxa"/>
            <w:tcBorders>
              <w:top w:val="nil"/>
              <w:left w:val="nil"/>
              <w:bottom w:val="nil"/>
              <w:right w:val="nil"/>
            </w:tcBorders>
            <w:shd w:val="clear" w:color="000000" w:fill="FFFFFF"/>
            <w:vAlign w:val="bottom"/>
            <w:hideMark/>
          </w:tcPr>
          <w:p w14:paraId="1B1C9BA4"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Samostatné hnuteľné veci a súbory hnuteľných vecí</w:t>
            </w:r>
          </w:p>
        </w:tc>
        <w:tc>
          <w:tcPr>
            <w:tcW w:w="1040" w:type="dxa"/>
            <w:tcBorders>
              <w:top w:val="nil"/>
              <w:left w:val="nil"/>
              <w:bottom w:val="nil"/>
              <w:right w:val="nil"/>
            </w:tcBorders>
            <w:shd w:val="clear" w:color="000000" w:fill="FFFFFF"/>
            <w:vAlign w:val="bottom"/>
            <w:hideMark/>
          </w:tcPr>
          <w:p w14:paraId="338BB573"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Ostatný dlhodobý hmotný majetok</w:t>
            </w:r>
          </w:p>
        </w:tc>
        <w:tc>
          <w:tcPr>
            <w:tcW w:w="1000" w:type="dxa"/>
            <w:tcBorders>
              <w:top w:val="nil"/>
              <w:left w:val="nil"/>
              <w:bottom w:val="nil"/>
              <w:right w:val="nil"/>
            </w:tcBorders>
            <w:shd w:val="clear" w:color="000000" w:fill="FFFFFF"/>
            <w:vAlign w:val="bottom"/>
            <w:hideMark/>
          </w:tcPr>
          <w:p w14:paraId="11BCD293"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Obstarávaný dlhodobý hmotný majetok</w:t>
            </w:r>
          </w:p>
        </w:tc>
        <w:tc>
          <w:tcPr>
            <w:tcW w:w="903" w:type="dxa"/>
            <w:tcBorders>
              <w:top w:val="nil"/>
              <w:left w:val="nil"/>
              <w:bottom w:val="nil"/>
              <w:right w:val="nil"/>
            </w:tcBorders>
            <w:shd w:val="clear" w:color="000000" w:fill="FFFFFF"/>
            <w:vAlign w:val="bottom"/>
            <w:hideMark/>
          </w:tcPr>
          <w:p w14:paraId="13E7040F"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Poskytnuté preddavky na dlhodobý hmotný majetok</w:t>
            </w:r>
          </w:p>
        </w:tc>
        <w:tc>
          <w:tcPr>
            <w:tcW w:w="954" w:type="dxa"/>
            <w:tcBorders>
              <w:top w:val="nil"/>
              <w:left w:val="nil"/>
              <w:bottom w:val="nil"/>
              <w:right w:val="nil"/>
            </w:tcBorders>
            <w:shd w:val="clear" w:color="000000" w:fill="FFFFFF"/>
            <w:vAlign w:val="bottom"/>
            <w:hideMark/>
          </w:tcPr>
          <w:p w14:paraId="20935ED6" w14:textId="77777777" w:rsidR="006B09E2" w:rsidRPr="006B09E2" w:rsidRDefault="006B09E2" w:rsidP="006B09E2">
            <w:pPr>
              <w:jc w:val="center"/>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Spolu</w:t>
            </w:r>
          </w:p>
        </w:tc>
      </w:tr>
      <w:tr w:rsidR="006B09E2" w:rsidRPr="006B09E2" w14:paraId="21D9EC88" w14:textId="77777777" w:rsidTr="006B09E2">
        <w:trPr>
          <w:trHeight w:val="225"/>
        </w:trPr>
        <w:tc>
          <w:tcPr>
            <w:tcW w:w="2493" w:type="dxa"/>
            <w:tcBorders>
              <w:top w:val="nil"/>
              <w:left w:val="nil"/>
              <w:bottom w:val="single" w:sz="4" w:space="0" w:color="auto"/>
              <w:right w:val="nil"/>
            </w:tcBorders>
            <w:shd w:val="clear" w:color="000000" w:fill="FFFFFF"/>
            <w:noWrap/>
            <w:vAlign w:val="center"/>
            <w:hideMark/>
          </w:tcPr>
          <w:p w14:paraId="22ABA9C4"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1100" w:type="dxa"/>
            <w:tcBorders>
              <w:top w:val="nil"/>
              <w:left w:val="nil"/>
              <w:bottom w:val="single" w:sz="4" w:space="0" w:color="auto"/>
              <w:right w:val="nil"/>
            </w:tcBorders>
            <w:shd w:val="clear" w:color="000000" w:fill="FFFFFF"/>
            <w:vAlign w:val="center"/>
            <w:hideMark/>
          </w:tcPr>
          <w:p w14:paraId="2E9C9055"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991" w:type="dxa"/>
            <w:tcBorders>
              <w:top w:val="nil"/>
              <w:left w:val="nil"/>
              <w:bottom w:val="single" w:sz="4" w:space="0" w:color="auto"/>
              <w:right w:val="nil"/>
            </w:tcBorders>
            <w:shd w:val="clear" w:color="000000" w:fill="FFFFFF"/>
            <w:vAlign w:val="center"/>
            <w:hideMark/>
          </w:tcPr>
          <w:p w14:paraId="4759D556"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1120" w:type="dxa"/>
            <w:tcBorders>
              <w:top w:val="nil"/>
              <w:left w:val="nil"/>
              <w:bottom w:val="single" w:sz="4" w:space="0" w:color="auto"/>
              <w:right w:val="nil"/>
            </w:tcBorders>
            <w:shd w:val="clear" w:color="000000" w:fill="FFFFFF"/>
            <w:vAlign w:val="center"/>
            <w:hideMark/>
          </w:tcPr>
          <w:p w14:paraId="5C5A1085"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1040" w:type="dxa"/>
            <w:tcBorders>
              <w:top w:val="nil"/>
              <w:left w:val="nil"/>
              <w:bottom w:val="single" w:sz="4" w:space="0" w:color="auto"/>
              <w:right w:val="nil"/>
            </w:tcBorders>
            <w:shd w:val="clear" w:color="000000" w:fill="FFFFFF"/>
            <w:vAlign w:val="center"/>
            <w:hideMark/>
          </w:tcPr>
          <w:p w14:paraId="063894B6"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1000" w:type="dxa"/>
            <w:tcBorders>
              <w:top w:val="nil"/>
              <w:left w:val="nil"/>
              <w:bottom w:val="single" w:sz="4" w:space="0" w:color="auto"/>
              <w:right w:val="nil"/>
            </w:tcBorders>
            <w:shd w:val="clear" w:color="000000" w:fill="FFFFFF"/>
            <w:vAlign w:val="center"/>
            <w:hideMark/>
          </w:tcPr>
          <w:p w14:paraId="43ADCE27"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903" w:type="dxa"/>
            <w:tcBorders>
              <w:top w:val="nil"/>
              <w:left w:val="nil"/>
              <w:bottom w:val="single" w:sz="4" w:space="0" w:color="auto"/>
              <w:right w:val="nil"/>
            </w:tcBorders>
            <w:shd w:val="clear" w:color="000000" w:fill="FFFFFF"/>
            <w:vAlign w:val="center"/>
            <w:hideMark/>
          </w:tcPr>
          <w:p w14:paraId="7DCA854E"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954" w:type="dxa"/>
            <w:tcBorders>
              <w:top w:val="nil"/>
              <w:left w:val="nil"/>
              <w:bottom w:val="single" w:sz="4" w:space="0" w:color="auto"/>
              <w:right w:val="nil"/>
            </w:tcBorders>
            <w:shd w:val="clear" w:color="000000" w:fill="FFFFFF"/>
            <w:vAlign w:val="center"/>
            <w:hideMark/>
          </w:tcPr>
          <w:p w14:paraId="5D690B0D" w14:textId="77777777" w:rsidR="006B09E2" w:rsidRPr="006B09E2" w:rsidRDefault="006B09E2" w:rsidP="006B09E2">
            <w:pPr>
              <w:jc w:val="center"/>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 </w:t>
            </w:r>
          </w:p>
        </w:tc>
      </w:tr>
      <w:tr w:rsidR="006B09E2" w:rsidRPr="006B09E2" w14:paraId="591FEACB" w14:textId="77777777" w:rsidTr="006B09E2">
        <w:trPr>
          <w:trHeight w:val="240"/>
        </w:trPr>
        <w:tc>
          <w:tcPr>
            <w:tcW w:w="2493" w:type="dxa"/>
            <w:tcBorders>
              <w:top w:val="nil"/>
              <w:left w:val="nil"/>
              <w:bottom w:val="single" w:sz="4" w:space="0" w:color="auto"/>
              <w:right w:val="nil"/>
            </w:tcBorders>
            <w:shd w:val="clear" w:color="000000" w:fill="FFFFFF"/>
            <w:noWrap/>
            <w:vAlign w:val="center"/>
            <w:hideMark/>
          </w:tcPr>
          <w:p w14:paraId="4053EC15" w14:textId="77777777" w:rsidR="006B09E2" w:rsidRPr="006B09E2" w:rsidRDefault="006B09E2" w:rsidP="006B09E2">
            <w:pP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Prvotné ocenenie</w:t>
            </w:r>
          </w:p>
        </w:tc>
        <w:tc>
          <w:tcPr>
            <w:tcW w:w="1100" w:type="dxa"/>
            <w:tcBorders>
              <w:top w:val="nil"/>
              <w:left w:val="nil"/>
              <w:bottom w:val="single" w:sz="4" w:space="0" w:color="auto"/>
              <w:right w:val="nil"/>
            </w:tcBorders>
            <w:shd w:val="clear" w:color="000000" w:fill="FFFFFF"/>
            <w:vAlign w:val="center"/>
            <w:hideMark/>
          </w:tcPr>
          <w:p w14:paraId="6E94B0D3"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991" w:type="dxa"/>
            <w:tcBorders>
              <w:top w:val="nil"/>
              <w:left w:val="nil"/>
              <w:bottom w:val="single" w:sz="4" w:space="0" w:color="auto"/>
              <w:right w:val="nil"/>
            </w:tcBorders>
            <w:shd w:val="clear" w:color="000000" w:fill="FFFFFF"/>
            <w:vAlign w:val="center"/>
            <w:hideMark/>
          </w:tcPr>
          <w:p w14:paraId="59508EA1"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1120" w:type="dxa"/>
            <w:tcBorders>
              <w:top w:val="nil"/>
              <w:left w:val="nil"/>
              <w:bottom w:val="single" w:sz="4" w:space="0" w:color="auto"/>
              <w:right w:val="nil"/>
            </w:tcBorders>
            <w:shd w:val="clear" w:color="000000" w:fill="FFFFFF"/>
            <w:vAlign w:val="center"/>
            <w:hideMark/>
          </w:tcPr>
          <w:p w14:paraId="027C999F"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1040" w:type="dxa"/>
            <w:tcBorders>
              <w:top w:val="nil"/>
              <w:left w:val="nil"/>
              <w:bottom w:val="single" w:sz="4" w:space="0" w:color="auto"/>
              <w:right w:val="nil"/>
            </w:tcBorders>
            <w:shd w:val="clear" w:color="000000" w:fill="FFFFFF"/>
            <w:vAlign w:val="center"/>
            <w:hideMark/>
          </w:tcPr>
          <w:p w14:paraId="011E2828"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1000" w:type="dxa"/>
            <w:tcBorders>
              <w:top w:val="nil"/>
              <w:left w:val="nil"/>
              <w:bottom w:val="single" w:sz="4" w:space="0" w:color="auto"/>
              <w:right w:val="nil"/>
            </w:tcBorders>
            <w:shd w:val="clear" w:color="000000" w:fill="FFFFFF"/>
            <w:vAlign w:val="center"/>
            <w:hideMark/>
          </w:tcPr>
          <w:p w14:paraId="7CF72D45"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903" w:type="dxa"/>
            <w:tcBorders>
              <w:top w:val="nil"/>
              <w:left w:val="nil"/>
              <w:bottom w:val="single" w:sz="4" w:space="0" w:color="auto"/>
              <w:right w:val="nil"/>
            </w:tcBorders>
            <w:shd w:val="clear" w:color="000000" w:fill="FFFFFF"/>
            <w:vAlign w:val="center"/>
            <w:hideMark/>
          </w:tcPr>
          <w:p w14:paraId="31909D62"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954" w:type="dxa"/>
            <w:tcBorders>
              <w:top w:val="nil"/>
              <w:left w:val="nil"/>
              <w:bottom w:val="single" w:sz="4" w:space="0" w:color="auto"/>
              <w:right w:val="nil"/>
            </w:tcBorders>
            <w:shd w:val="clear" w:color="000000" w:fill="FFFFFF"/>
            <w:noWrap/>
            <w:vAlign w:val="bottom"/>
            <w:hideMark/>
          </w:tcPr>
          <w:p w14:paraId="13F27FDD" w14:textId="77777777" w:rsidR="006B09E2" w:rsidRPr="006B09E2" w:rsidRDefault="006B09E2" w:rsidP="006B09E2">
            <w:pP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r>
      <w:tr w:rsidR="006B09E2" w:rsidRPr="006B09E2" w14:paraId="0C7F4489" w14:textId="77777777" w:rsidTr="006B09E2">
        <w:trPr>
          <w:trHeight w:val="240"/>
        </w:trPr>
        <w:tc>
          <w:tcPr>
            <w:tcW w:w="2493" w:type="dxa"/>
            <w:tcBorders>
              <w:top w:val="nil"/>
              <w:left w:val="nil"/>
              <w:bottom w:val="nil"/>
              <w:right w:val="nil"/>
            </w:tcBorders>
            <w:shd w:val="clear" w:color="000000" w:fill="FFFFFF"/>
            <w:noWrap/>
            <w:vAlign w:val="bottom"/>
            <w:hideMark/>
          </w:tcPr>
          <w:p w14:paraId="387F5FB6" w14:textId="77777777" w:rsidR="006B09E2" w:rsidRPr="006B09E2" w:rsidRDefault="006B09E2" w:rsidP="006B09E2">
            <w:pPr>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Stav na začiatku účtovného obdobia</w:t>
            </w:r>
          </w:p>
        </w:tc>
        <w:tc>
          <w:tcPr>
            <w:tcW w:w="1100" w:type="dxa"/>
            <w:tcBorders>
              <w:top w:val="nil"/>
              <w:left w:val="nil"/>
              <w:bottom w:val="nil"/>
              <w:right w:val="nil"/>
            </w:tcBorders>
            <w:shd w:val="clear" w:color="000000" w:fill="FFFFFF"/>
            <w:vAlign w:val="center"/>
            <w:hideMark/>
          </w:tcPr>
          <w:p w14:paraId="0987AD86"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1 203 050</w:t>
            </w:r>
          </w:p>
        </w:tc>
        <w:tc>
          <w:tcPr>
            <w:tcW w:w="991" w:type="dxa"/>
            <w:tcBorders>
              <w:top w:val="nil"/>
              <w:left w:val="nil"/>
              <w:bottom w:val="nil"/>
              <w:right w:val="nil"/>
            </w:tcBorders>
            <w:shd w:val="clear" w:color="000000" w:fill="FFFFFF"/>
            <w:vAlign w:val="center"/>
            <w:hideMark/>
          </w:tcPr>
          <w:p w14:paraId="3518B071"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269 755</w:t>
            </w:r>
          </w:p>
        </w:tc>
        <w:tc>
          <w:tcPr>
            <w:tcW w:w="1120" w:type="dxa"/>
            <w:tcBorders>
              <w:top w:val="nil"/>
              <w:left w:val="nil"/>
              <w:bottom w:val="nil"/>
              <w:right w:val="nil"/>
            </w:tcBorders>
            <w:shd w:val="clear" w:color="000000" w:fill="FFFFFF"/>
            <w:vAlign w:val="center"/>
            <w:hideMark/>
          </w:tcPr>
          <w:p w14:paraId="0F35B2D3"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1 264 191</w:t>
            </w:r>
          </w:p>
        </w:tc>
        <w:tc>
          <w:tcPr>
            <w:tcW w:w="1040" w:type="dxa"/>
            <w:tcBorders>
              <w:top w:val="nil"/>
              <w:left w:val="nil"/>
              <w:bottom w:val="nil"/>
              <w:right w:val="nil"/>
            </w:tcBorders>
            <w:shd w:val="clear" w:color="000000" w:fill="FFFFFF"/>
            <w:vAlign w:val="center"/>
            <w:hideMark/>
          </w:tcPr>
          <w:p w14:paraId="1A19FEFA"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225 057</w:t>
            </w:r>
          </w:p>
        </w:tc>
        <w:tc>
          <w:tcPr>
            <w:tcW w:w="1000" w:type="dxa"/>
            <w:tcBorders>
              <w:top w:val="nil"/>
              <w:left w:val="nil"/>
              <w:bottom w:val="nil"/>
              <w:right w:val="nil"/>
            </w:tcBorders>
            <w:shd w:val="clear" w:color="000000" w:fill="FFFFFF"/>
            <w:vAlign w:val="center"/>
            <w:hideMark/>
          </w:tcPr>
          <w:p w14:paraId="72578ABE"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0</w:t>
            </w:r>
          </w:p>
        </w:tc>
        <w:tc>
          <w:tcPr>
            <w:tcW w:w="903" w:type="dxa"/>
            <w:tcBorders>
              <w:top w:val="nil"/>
              <w:left w:val="nil"/>
              <w:bottom w:val="nil"/>
              <w:right w:val="nil"/>
            </w:tcBorders>
            <w:shd w:val="clear" w:color="000000" w:fill="FFFFFF"/>
            <w:vAlign w:val="center"/>
            <w:hideMark/>
          </w:tcPr>
          <w:p w14:paraId="237297A2"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0</w:t>
            </w:r>
          </w:p>
        </w:tc>
        <w:tc>
          <w:tcPr>
            <w:tcW w:w="954" w:type="dxa"/>
            <w:tcBorders>
              <w:top w:val="nil"/>
              <w:left w:val="nil"/>
              <w:bottom w:val="nil"/>
              <w:right w:val="nil"/>
            </w:tcBorders>
            <w:shd w:val="clear" w:color="000000" w:fill="FFFFFF"/>
            <w:vAlign w:val="center"/>
            <w:hideMark/>
          </w:tcPr>
          <w:p w14:paraId="7E2FD805"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2 962 053</w:t>
            </w:r>
          </w:p>
        </w:tc>
      </w:tr>
      <w:tr w:rsidR="006B09E2" w:rsidRPr="006B09E2" w14:paraId="4C1FA9E3" w14:textId="77777777" w:rsidTr="006B09E2">
        <w:trPr>
          <w:trHeight w:val="240"/>
        </w:trPr>
        <w:tc>
          <w:tcPr>
            <w:tcW w:w="2493" w:type="dxa"/>
            <w:tcBorders>
              <w:top w:val="nil"/>
              <w:left w:val="nil"/>
              <w:bottom w:val="nil"/>
              <w:right w:val="nil"/>
            </w:tcBorders>
            <w:shd w:val="clear" w:color="000000" w:fill="FFFFFF"/>
            <w:noWrap/>
            <w:vAlign w:val="bottom"/>
            <w:hideMark/>
          </w:tcPr>
          <w:p w14:paraId="0974F40B" w14:textId="77777777" w:rsidR="006B09E2" w:rsidRPr="006B09E2" w:rsidRDefault="006B09E2" w:rsidP="006B09E2">
            <w:pP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Prírastky</w:t>
            </w:r>
          </w:p>
        </w:tc>
        <w:tc>
          <w:tcPr>
            <w:tcW w:w="1100" w:type="dxa"/>
            <w:tcBorders>
              <w:top w:val="nil"/>
              <w:left w:val="nil"/>
              <w:bottom w:val="nil"/>
              <w:right w:val="nil"/>
            </w:tcBorders>
            <w:shd w:val="clear" w:color="000000" w:fill="FFFFFF"/>
            <w:vAlign w:val="center"/>
            <w:hideMark/>
          </w:tcPr>
          <w:p w14:paraId="66C30D48"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47 324</w:t>
            </w:r>
          </w:p>
        </w:tc>
        <w:tc>
          <w:tcPr>
            <w:tcW w:w="991" w:type="dxa"/>
            <w:tcBorders>
              <w:top w:val="nil"/>
              <w:left w:val="nil"/>
              <w:bottom w:val="nil"/>
              <w:right w:val="nil"/>
            </w:tcBorders>
            <w:shd w:val="clear" w:color="000000" w:fill="FFFFFF"/>
            <w:vAlign w:val="center"/>
            <w:hideMark/>
          </w:tcPr>
          <w:p w14:paraId="63E16157"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1120" w:type="dxa"/>
            <w:tcBorders>
              <w:top w:val="nil"/>
              <w:left w:val="nil"/>
              <w:bottom w:val="nil"/>
              <w:right w:val="nil"/>
            </w:tcBorders>
            <w:shd w:val="clear" w:color="000000" w:fill="FFFFFF"/>
            <w:vAlign w:val="center"/>
            <w:hideMark/>
          </w:tcPr>
          <w:p w14:paraId="58602CCE"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223 615</w:t>
            </w:r>
          </w:p>
        </w:tc>
        <w:tc>
          <w:tcPr>
            <w:tcW w:w="1040" w:type="dxa"/>
            <w:tcBorders>
              <w:top w:val="nil"/>
              <w:left w:val="nil"/>
              <w:bottom w:val="nil"/>
              <w:right w:val="nil"/>
            </w:tcBorders>
            <w:shd w:val="clear" w:color="000000" w:fill="FFFFFF"/>
            <w:vAlign w:val="center"/>
            <w:hideMark/>
          </w:tcPr>
          <w:p w14:paraId="7CA3D1BE"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1000" w:type="dxa"/>
            <w:tcBorders>
              <w:top w:val="nil"/>
              <w:left w:val="nil"/>
              <w:bottom w:val="nil"/>
              <w:right w:val="nil"/>
            </w:tcBorders>
            <w:shd w:val="clear" w:color="000000" w:fill="FFFFFF"/>
            <w:vAlign w:val="center"/>
            <w:hideMark/>
          </w:tcPr>
          <w:p w14:paraId="33B27058"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903" w:type="dxa"/>
            <w:tcBorders>
              <w:top w:val="nil"/>
              <w:left w:val="nil"/>
              <w:bottom w:val="nil"/>
              <w:right w:val="nil"/>
            </w:tcBorders>
            <w:shd w:val="clear" w:color="000000" w:fill="FFFFFF"/>
            <w:vAlign w:val="center"/>
            <w:hideMark/>
          </w:tcPr>
          <w:p w14:paraId="5F8C9F6E"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954" w:type="dxa"/>
            <w:tcBorders>
              <w:top w:val="nil"/>
              <w:left w:val="nil"/>
              <w:bottom w:val="nil"/>
              <w:right w:val="nil"/>
            </w:tcBorders>
            <w:shd w:val="clear" w:color="000000" w:fill="FFFFFF"/>
            <w:vAlign w:val="center"/>
            <w:hideMark/>
          </w:tcPr>
          <w:p w14:paraId="30CD3965"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270 939</w:t>
            </w:r>
          </w:p>
        </w:tc>
      </w:tr>
      <w:tr w:rsidR="006B09E2" w:rsidRPr="006B09E2" w14:paraId="789E9A5A" w14:textId="77777777" w:rsidTr="006B09E2">
        <w:trPr>
          <w:trHeight w:val="240"/>
        </w:trPr>
        <w:tc>
          <w:tcPr>
            <w:tcW w:w="2493" w:type="dxa"/>
            <w:tcBorders>
              <w:top w:val="nil"/>
              <w:left w:val="nil"/>
              <w:bottom w:val="nil"/>
              <w:right w:val="nil"/>
            </w:tcBorders>
            <w:shd w:val="clear" w:color="000000" w:fill="FFFFFF"/>
            <w:noWrap/>
            <w:vAlign w:val="bottom"/>
            <w:hideMark/>
          </w:tcPr>
          <w:p w14:paraId="75C54D44" w14:textId="77777777" w:rsidR="006B09E2" w:rsidRPr="006B09E2" w:rsidRDefault="006B09E2" w:rsidP="006B09E2">
            <w:pP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Úbytky</w:t>
            </w:r>
          </w:p>
        </w:tc>
        <w:tc>
          <w:tcPr>
            <w:tcW w:w="1100" w:type="dxa"/>
            <w:tcBorders>
              <w:top w:val="nil"/>
              <w:left w:val="nil"/>
              <w:bottom w:val="nil"/>
              <w:right w:val="nil"/>
            </w:tcBorders>
            <w:shd w:val="clear" w:color="000000" w:fill="FFFFFF"/>
            <w:vAlign w:val="center"/>
            <w:hideMark/>
          </w:tcPr>
          <w:p w14:paraId="2D3227CF"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991" w:type="dxa"/>
            <w:tcBorders>
              <w:top w:val="nil"/>
              <w:left w:val="nil"/>
              <w:bottom w:val="nil"/>
              <w:right w:val="nil"/>
            </w:tcBorders>
            <w:shd w:val="clear" w:color="000000" w:fill="FFFFFF"/>
            <w:vAlign w:val="center"/>
            <w:hideMark/>
          </w:tcPr>
          <w:p w14:paraId="782DFEA5"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1120" w:type="dxa"/>
            <w:tcBorders>
              <w:top w:val="nil"/>
              <w:left w:val="nil"/>
              <w:bottom w:val="nil"/>
              <w:right w:val="nil"/>
            </w:tcBorders>
            <w:shd w:val="clear" w:color="000000" w:fill="FFFFFF"/>
            <w:vAlign w:val="center"/>
            <w:hideMark/>
          </w:tcPr>
          <w:p w14:paraId="178F06F7"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113 870</w:t>
            </w:r>
          </w:p>
        </w:tc>
        <w:tc>
          <w:tcPr>
            <w:tcW w:w="1040" w:type="dxa"/>
            <w:tcBorders>
              <w:top w:val="nil"/>
              <w:left w:val="nil"/>
              <w:bottom w:val="nil"/>
              <w:right w:val="nil"/>
            </w:tcBorders>
            <w:shd w:val="clear" w:color="000000" w:fill="FFFFFF"/>
            <w:vAlign w:val="center"/>
            <w:hideMark/>
          </w:tcPr>
          <w:p w14:paraId="650AF17E"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1000" w:type="dxa"/>
            <w:tcBorders>
              <w:top w:val="nil"/>
              <w:left w:val="nil"/>
              <w:bottom w:val="nil"/>
              <w:right w:val="nil"/>
            </w:tcBorders>
            <w:shd w:val="clear" w:color="000000" w:fill="FFFFFF"/>
            <w:vAlign w:val="center"/>
            <w:hideMark/>
          </w:tcPr>
          <w:p w14:paraId="6FDF5EB7"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903" w:type="dxa"/>
            <w:tcBorders>
              <w:top w:val="nil"/>
              <w:left w:val="nil"/>
              <w:bottom w:val="nil"/>
              <w:right w:val="nil"/>
            </w:tcBorders>
            <w:shd w:val="clear" w:color="000000" w:fill="FFFFFF"/>
            <w:vAlign w:val="center"/>
            <w:hideMark/>
          </w:tcPr>
          <w:p w14:paraId="67417A8E"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954" w:type="dxa"/>
            <w:tcBorders>
              <w:top w:val="nil"/>
              <w:left w:val="nil"/>
              <w:bottom w:val="nil"/>
              <w:right w:val="nil"/>
            </w:tcBorders>
            <w:shd w:val="clear" w:color="000000" w:fill="FFFFFF"/>
            <w:vAlign w:val="center"/>
            <w:hideMark/>
          </w:tcPr>
          <w:p w14:paraId="56077EF7"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113 870</w:t>
            </w:r>
          </w:p>
        </w:tc>
      </w:tr>
      <w:tr w:rsidR="006B09E2" w:rsidRPr="006B09E2" w14:paraId="07021192" w14:textId="77777777" w:rsidTr="006B09E2">
        <w:trPr>
          <w:trHeight w:val="240"/>
        </w:trPr>
        <w:tc>
          <w:tcPr>
            <w:tcW w:w="2493" w:type="dxa"/>
            <w:tcBorders>
              <w:top w:val="nil"/>
              <w:left w:val="nil"/>
              <w:bottom w:val="nil"/>
              <w:right w:val="nil"/>
            </w:tcBorders>
            <w:shd w:val="clear" w:color="000000" w:fill="FFFFFF"/>
            <w:noWrap/>
            <w:vAlign w:val="bottom"/>
            <w:hideMark/>
          </w:tcPr>
          <w:p w14:paraId="7794599D" w14:textId="77777777" w:rsidR="006B09E2" w:rsidRPr="006B09E2" w:rsidRDefault="006B09E2" w:rsidP="006B09E2">
            <w:pP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Presuny</w:t>
            </w:r>
          </w:p>
        </w:tc>
        <w:tc>
          <w:tcPr>
            <w:tcW w:w="1100" w:type="dxa"/>
            <w:tcBorders>
              <w:top w:val="nil"/>
              <w:left w:val="nil"/>
              <w:bottom w:val="nil"/>
              <w:right w:val="nil"/>
            </w:tcBorders>
            <w:shd w:val="clear" w:color="000000" w:fill="FFFFFF"/>
            <w:vAlign w:val="center"/>
            <w:hideMark/>
          </w:tcPr>
          <w:p w14:paraId="113EE408"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991" w:type="dxa"/>
            <w:tcBorders>
              <w:top w:val="nil"/>
              <w:left w:val="nil"/>
              <w:bottom w:val="nil"/>
              <w:right w:val="nil"/>
            </w:tcBorders>
            <w:shd w:val="clear" w:color="000000" w:fill="FFFFFF"/>
            <w:vAlign w:val="center"/>
            <w:hideMark/>
          </w:tcPr>
          <w:p w14:paraId="34BED475"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1120" w:type="dxa"/>
            <w:tcBorders>
              <w:top w:val="nil"/>
              <w:left w:val="nil"/>
              <w:bottom w:val="nil"/>
              <w:right w:val="nil"/>
            </w:tcBorders>
            <w:shd w:val="clear" w:color="000000" w:fill="FFFFFF"/>
            <w:vAlign w:val="center"/>
            <w:hideMark/>
          </w:tcPr>
          <w:p w14:paraId="17E96645"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1040" w:type="dxa"/>
            <w:tcBorders>
              <w:top w:val="nil"/>
              <w:left w:val="nil"/>
              <w:bottom w:val="nil"/>
              <w:right w:val="nil"/>
            </w:tcBorders>
            <w:shd w:val="clear" w:color="000000" w:fill="FFFFFF"/>
            <w:vAlign w:val="center"/>
            <w:hideMark/>
          </w:tcPr>
          <w:p w14:paraId="70052FC4"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1000" w:type="dxa"/>
            <w:tcBorders>
              <w:top w:val="nil"/>
              <w:left w:val="nil"/>
              <w:bottom w:val="nil"/>
              <w:right w:val="nil"/>
            </w:tcBorders>
            <w:shd w:val="clear" w:color="000000" w:fill="FFFFFF"/>
            <w:vAlign w:val="center"/>
            <w:hideMark/>
          </w:tcPr>
          <w:p w14:paraId="12067614"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903" w:type="dxa"/>
            <w:tcBorders>
              <w:top w:val="nil"/>
              <w:left w:val="nil"/>
              <w:bottom w:val="nil"/>
              <w:right w:val="nil"/>
            </w:tcBorders>
            <w:shd w:val="clear" w:color="000000" w:fill="FFFFFF"/>
            <w:vAlign w:val="center"/>
            <w:hideMark/>
          </w:tcPr>
          <w:p w14:paraId="1CECAB1E"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954" w:type="dxa"/>
            <w:tcBorders>
              <w:top w:val="nil"/>
              <w:left w:val="nil"/>
              <w:bottom w:val="nil"/>
              <w:right w:val="nil"/>
            </w:tcBorders>
            <w:shd w:val="clear" w:color="000000" w:fill="FFFFFF"/>
            <w:vAlign w:val="center"/>
            <w:hideMark/>
          </w:tcPr>
          <w:p w14:paraId="3E6D6D2C"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0</w:t>
            </w:r>
          </w:p>
        </w:tc>
      </w:tr>
      <w:tr w:rsidR="006B09E2" w:rsidRPr="006B09E2" w14:paraId="773688A4" w14:textId="77777777" w:rsidTr="006B09E2">
        <w:trPr>
          <w:trHeight w:val="240"/>
        </w:trPr>
        <w:tc>
          <w:tcPr>
            <w:tcW w:w="2493" w:type="dxa"/>
            <w:tcBorders>
              <w:top w:val="nil"/>
              <w:left w:val="nil"/>
              <w:bottom w:val="single" w:sz="4" w:space="0" w:color="auto"/>
              <w:right w:val="nil"/>
            </w:tcBorders>
            <w:shd w:val="clear" w:color="000000" w:fill="FFFFFF"/>
            <w:noWrap/>
            <w:vAlign w:val="bottom"/>
            <w:hideMark/>
          </w:tcPr>
          <w:p w14:paraId="7568C6AF" w14:textId="77777777" w:rsidR="006B09E2" w:rsidRPr="006B09E2" w:rsidRDefault="006B09E2" w:rsidP="006B09E2">
            <w:pPr>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Stav na konci účtovného obdobia</w:t>
            </w:r>
          </w:p>
        </w:tc>
        <w:tc>
          <w:tcPr>
            <w:tcW w:w="1100" w:type="dxa"/>
            <w:tcBorders>
              <w:top w:val="nil"/>
              <w:left w:val="nil"/>
              <w:bottom w:val="single" w:sz="4" w:space="0" w:color="auto"/>
              <w:right w:val="nil"/>
            </w:tcBorders>
            <w:shd w:val="clear" w:color="000000" w:fill="FFFFFF"/>
            <w:vAlign w:val="center"/>
            <w:hideMark/>
          </w:tcPr>
          <w:p w14:paraId="4F9B0DB3"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1 250 374</w:t>
            </w:r>
          </w:p>
        </w:tc>
        <w:tc>
          <w:tcPr>
            <w:tcW w:w="991" w:type="dxa"/>
            <w:tcBorders>
              <w:top w:val="nil"/>
              <w:left w:val="nil"/>
              <w:bottom w:val="single" w:sz="4" w:space="0" w:color="auto"/>
              <w:right w:val="nil"/>
            </w:tcBorders>
            <w:shd w:val="clear" w:color="000000" w:fill="FFFFFF"/>
            <w:vAlign w:val="center"/>
            <w:hideMark/>
          </w:tcPr>
          <w:p w14:paraId="0A697C0C"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269 755</w:t>
            </w:r>
          </w:p>
        </w:tc>
        <w:tc>
          <w:tcPr>
            <w:tcW w:w="1120" w:type="dxa"/>
            <w:tcBorders>
              <w:top w:val="nil"/>
              <w:left w:val="nil"/>
              <w:bottom w:val="single" w:sz="4" w:space="0" w:color="auto"/>
              <w:right w:val="nil"/>
            </w:tcBorders>
            <w:shd w:val="clear" w:color="000000" w:fill="FFFFFF"/>
            <w:vAlign w:val="center"/>
            <w:hideMark/>
          </w:tcPr>
          <w:p w14:paraId="0BC8A10B"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1 373 936</w:t>
            </w:r>
          </w:p>
        </w:tc>
        <w:tc>
          <w:tcPr>
            <w:tcW w:w="1040" w:type="dxa"/>
            <w:tcBorders>
              <w:top w:val="nil"/>
              <w:left w:val="nil"/>
              <w:bottom w:val="single" w:sz="4" w:space="0" w:color="auto"/>
              <w:right w:val="nil"/>
            </w:tcBorders>
            <w:shd w:val="clear" w:color="000000" w:fill="FFFFFF"/>
            <w:vAlign w:val="center"/>
            <w:hideMark/>
          </w:tcPr>
          <w:p w14:paraId="2AD6DDD1"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225 057</w:t>
            </w:r>
          </w:p>
        </w:tc>
        <w:tc>
          <w:tcPr>
            <w:tcW w:w="1000" w:type="dxa"/>
            <w:tcBorders>
              <w:top w:val="nil"/>
              <w:left w:val="nil"/>
              <w:bottom w:val="single" w:sz="4" w:space="0" w:color="auto"/>
              <w:right w:val="nil"/>
            </w:tcBorders>
            <w:shd w:val="clear" w:color="000000" w:fill="FFFFFF"/>
            <w:vAlign w:val="center"/>
            <w:hideMark/>
          </w:tcPr>
          <w:p w14:paraId="100864F5"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0</w:t>
            </w:r>
          </w:p>
        </w:tc>
        <w:tc>
          <w:tcPr>
            <w:tcW w:w="903" w:type="dxa"/>
            <w:tcBorders>
              <w:top w:val="nil"/>
              <w:left w:val="nil"/>
              <w:bottom w:val="single" w:sz="4" w:space="0" w:color="auto"/>
              <w:right w:val="nil"/>
            </w:tcBorders>
            <w:shd w:val="clear" w:color="000000" w:fill="FFFFFF"/>
            <w:vAlign w:val="center"/>
            <w:hideMark/>
          </w:tcPr>
          <w:p w14:paraId="2D15D02A"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0</w:t>
            </w:r>
          </w:p>
        </w:tc>
        <w:tc>
          <w:tcPr>
            <w:tcW w:w="954" w:type="dxa"/>
            <w:tcBorders>
              <w:top w:val="nil"/>
              <w:left w:val="nil"/>
              <w:bottom w:val="nil"/>
              <w:right w:val="nil"/>
            </w:tcBorders>
            <w:shd w:val="clear" w:color="000000" w:fill="FFFFFF"/>
            <w:vAlign w:val="center"/>
            <w:hideMark/>
          </w:tcPr>
          <w:p w14:paraId="38DFA7D6"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3 119 122</w:t>
            </w:r>
          </w:p>
        </w:tc>
      </w:tr>
      <w:tr w:rsidR="006B09E2" w:rsidRPr="006B09E2" w14:paraId="1BC92D88" w14:textId="77777777" w:rsidTr="006B09E2">
        <w:trPr>
          <w:trHeight w:val="240"/>
        </w:trPr>
        <w:tc>
          <w:tcPr>
            <w:tcW w:w="2493" w:type="dxa"/>
            <w:tcBorders>
              <w:top w:val="nil"/>
              <w:left w:val="nil"/>
              <w:bottom w:val="single" w:sz="4" w:space="0" w:color="auto"/>
              <w:right w:val="nil"/>
            </w:tcBorders>
            <w:shd w:val="clear" w:color="000000" w:fill="FFFFFF"/>
            <w:noWrap/>
            <w:vAlign w:val="center"/>
            <w:hideMark/>
          </w:tcPr>
          <w:p w14:paraId="0224FBDC" w14:textId="77777777" w:rsidR="006B09E2" w:rsidRPr="006B09E2" w:rsidRDefault="006B09E2" w:rsidP="006B09E2">
            <w:pP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Oprávky</w:t>
            </w:r>
          </w:p>
        </w:tc>
        <w:tc>
          <w:tcPr>
            <w:tcW w:w="1100" w:type="dxa"/>
            <w:tcBorders>
              <w:top w:val="nil"/>
              <w:left w:val="nil"/>
              <w:bottom w:val="single" w:sz="4" w:space="0" w:color="auto"/>
              <w:right w:val="nil"/>
            </w:tcBorders>
            <w:shd w:val="clear" w:color="000000" w:fill="FFFFFF"/>
            <w:vAlign w:val="center"/>
            <w:hideMark/>
          </w:tcPr>
          <w:p w14:paraId="5FDED932"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991" w:type="dxa"/>
            <w:tcBorders>
              <w:top w:val="nil"/>
              <w:left w:val="nil"/>
              <w:bottom w:val="single" w:sz="4" w:space="0" w:color="auto"/>
              <w:right w:val="nil"/>
            </w:tcBorders>
            <w:shd w:val="clear" w:color="000000" w:fill="FFFFFF"/>
            <w:vAlign w:val="center"/>
            <w:hideMark/>
          </w:tcPr>
          <w:p w14:paraId="033F4ECD"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1120" w:type="dxa"/>
            <w:tcBorders>
              <w:top w:val="nil"/>
              <w:left w:val="nil"/>
              <w:bottom w:val="single" w:sz="4" w:space="0" w:color="auto"/>
              <w:right w:val="nil"/>
            </w:tcBorders>
            <w:shd w:val="clear" w:color="000000" w:fill="FFFFFF"/>
            <w:vAlign w:val="center"/>
            <w:hideMark/>
          </w:tcPr>
          <w:p w14:paraId="2EBECDB7"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1040" w:type="dxa"/>
            <w:tcBorders>
              <w:top w:val="nil"/>
              <w:left w:val="nil"/>
              <w:bottom w:val="single" w:sz="4" w:space="0" w:color="auto"/>
              <w:right w:val="nil"/>
            </w:tcBorders>
            <w:shd w:val="clear" w:color="000000" w:fill="FFFFFF"/>
            <w:vAlign w:val="center"/>
            <w:hideMark/>
          </w:tcPr>
          <w:p w14:paraId="68E6A4A5"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1000" w:type="dxa"/>
            <w:tcBorders>
              <w:top w:val="nil"/>
              <w:left w:val="nil"/>
              <w:bottom w:val="single" w:sz="4" w:space="0" w:color="auto"/>
              <w:right w:val="nil"/>
            </w:tcBorders>
            <w:shd w:val="clear" w:color="000000" w:fill="FFFFFF"/>
            <w:vAlign w:val="center"/>
            <w:hideMark/>
          </w:tcPr>
          <w:p w14:paraId="73474380"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903" w:type="dxa"/>
            <w:tcBorders>
              <w:top w:val="nil"/>
              <w:left w:val="nil"/>
              <w:bottom w:val="single" w:sz="4" w:space="0" w:color="auto"/>
              <w:right w:val="nil"/>
            </w:tcBorders>
            <w:shd w:val="clear" w:color="000000" w:fill="FFFFFF"/>
            <w:vAlign w:val="center"/>
            <w:hideMark/>
          </w:tcPr>
          <w:p w14:paraId="0FF5857B"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954" w:type="dxa"/>
            <w:tcBorders>
              <w:top w:val="single" w:sz="4" w:space="0" w:color="auto"/>
              <w:left w:val="nil"/>
              <w:bottom w:val="single" w:sz="4" w:space="0" w:color="auto"/>
              <w:right w:val="nil"/>
            </w:tcBorders>
            <w:shd w:val="clear" w:color="000000" w:fill="FFFFFF"/>
            <w:noWrap/>
            <w:vAlign w:val="center"/>
            <w:hideMark/>
          </w:tcPr>
          <w:p w14:paraId="590E7C73" w14:textId="77777777" w:rsidR="006B09E2" w:rsidRPr="006B09E2" w:rsidRDefault="006B09E2" w:rsidP="006B09E2">
            <w:pP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r>
      <w:tr w:rsidR="006B09E2" w:rsidRPr="006B09E2" w14:paraId="47178E90" w14:textId="77777777" w:rsidTr="006B09E2">
        <w:trPr>
          <w:trHeight w:val="240"/>
        </w:trPr>
        <w:tc>
          <w:tcPr>
            <w:tcW w:w="2493" w:type="dxa"/>
            <w:tcBorders>
              <w:top w:val="nil"/>
              <w:left w:val="nil"/>
              <w:bottom w:val="nil"/>
              <w:right w:val="nil"/>
            </w:tcBorders>
            <w:shd w:val="clear" w:color="000000" w:fill="FFFFFF"/>
            <w:noWrap/>
            <w:vAlign w:val="bottom"/>
            <w:hideMark/>
          </w:tcPr>
          <w:p w14:paraId="0FE48783" w14:textId="77777777" w:rsidR="006B09E2" w:rsidRPr="006B09E2" w:rsidRDefault="006B09E2" w:rsidP="006B09E2">
            <w:pPr>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Stav na začiatku účtovného obdobia</w:t>
            </w:r>
          </w:p>
        </w:tc>
        <w:tc>
          <w:tcPr>
            <w:tcW w:w="1100" w:type="dxa"/>
            <w:tcBorders>
              <w:top w:val="nil"/>
              <w:left w:val="nil"/>
              <w:bottom w:val="nil"/>
              <w:right w:val="nil"/>
            </w:tcBorders>
            <w:shd w:val="clear" w:color="000000" w:fill="FFFFFF"/>
            <w:vAlign w:val="center"/>
            <w:hideMark/>
          </w:tcPr>
          <w:p w14:paraId="4D2F5C8B"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991" w:type="dxa"/>
            <w:tcBorders>
              <w:top w:val="nil"/>
              <w:left w:val="nil"/>
              <w:bottom w:val="nil"/>
              <w:right w:val="nil"/>
            </w:tcBorders>
            <w:shd w:val="clear" w:color="000000" w:fill="FFFFFF"/>
            <w:vAlign w:val="center"/>
            <w:hideMark/>
          </w:tcPr>
          <w:p w14:paraId="2CFE23ED"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211 792</w:t>
            </w:r>
          </w:p>
        </w:tc>
        <w:tc>
          <w:tcPr>
            <w:tcW w:w="1120" w:type="dxa"/>
            <w:tcBorders>
              <w:top w:val="nil"/>
              <w:left w:val="nil"/>
              <w:bottom w:val="nil"/>
              <w:right w:val="nil"/>
            </w:tcBorders>
            <w:shd w:val="clear" w:color="000000" w:fill="FFFFFF"/>
            <w:vAlign w:val="center"/>
            <w:hideMark/>
          </w:tcPr>
          <w:p w14:paraId="2CB5165D"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1 240 775</w:t>
            </w:r>
          </w:p>
        </w:tc>
        <w:tc>
          <w:tcPr>
            <w:tcW w:w="1040" w:type="dxa"/>
            <w:tcBorders>
              <w:top w:val="nil"/>
              <w:left w:val="nil"/>
              <w:bottom w:val="nil"/>
              <w:right w:val="nil"/>
            </w:tcBorders>
            <w:shd w:val="clear" w:color="000000" w:fill="FFFFFF"/>
            <w:vAlign w:val="center"/>
            <w:hideMark/>
          </w:tcPr>
          <w:p w14:paraId="3A27AA67"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225 057</w:t>
            </w:r>
          </w:p>
        </w:tc>
        <w:tc>
          <w:tcPr>
            <w:tcW w:w="1000" w:type="dxa"/>
            <w:tcBorders>
              <w:top w:val="nil"/>
              <w:left w:val="nil"/>
              <w:bottom w:val="nil"/>
              <w:right w:val="nil"/>
            </w:tcBorders>
            <w:shd w:val="clear" w:color="000000" w:fill="FFFFFF"/>
            <w:vAlign w:val="center"/>
            <w:hideMark/>
          </w:tcPr>
          <w:p w14:paraId="1EC1093C"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0</w:t>
            </w:r>
          </w:p>
        </w:tc>
        <w:tc>
          <w:tcPr>
            <w:tcW w:w="903" w:type="dxa"/>
            <w:tcBorders>
              <w:top w:val="nil"/>
              <w:left w:val="nil"/>
              <w:bottom w:val="nil"/>
              <w:right w:val="nil"/>
            </w:tcBorders>
            <w:shd w:val="clear" w:color="000000" w:fill="FFFFFF"/>
            <w:vAlign w:val="center"/>
            <w:hideMark/>
          </w:tcPr>
          <w:p w14:paraId="6E8C1823"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0</w:t>
            </w:r>
          </w:p>
        </w:tc>
        <w:tc>
          <w:tcPr>
            <w:tcW w:w="954" w:type="dxa"/>
            <w:tcBorders>
              <w:top w:val="nil"/>
              <w:left w:val="nil"/>
              <w:bottom w:val="nil"/>
              <w:right w:val="nil"/>
            </w:tcBorders>
            <w:shd w:val="clear" w:color="000000" w:fill="FFFFFF"/>
            <w:vAlign w:val="center"/>
            <w:hideMark/>
          </w:tcPr>
          <w:p w14:paraId="0F86F2A6"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1 677 624</w:t>
            </w:r>
          </w:p>
        </w:tc>
      </w:tr>
      <w:tr w:rsidR="006B09E2" w:rsidRPr="006B09E2" w14:paraId="5B0FC21E" w14:textId="77777777" w:rsidTr="006B09E2">
        <w:trPr>
          <w:trHeight w:val="240"/>
        </w:trPr>
        <w:tc>
          <w:tcPr>
            <w:tcW w:w="2493" w:type="dxa"/>
            <w:tcBorders>
              <w:top w:val="nil"/>
              <w:left w:val="nil"/>
              <w:bottom w:val="nil"/>
              <w:right w:val="nil"/>
            </w:tcBorders>
            <w:shd w:val="clear" w:color="000000" w:fill="FFFFFF"/>
            <w:noWrap/>
            <w:vAlign w:val="bottom"/>
            <w:hideMark/>
          </w:tcPr>
          <w:p w14:paraId="6DC5165B" w14:textId="77777777" w:rsidR="006B09E2" w:rsidRPr="006B09E2" w:rsidRDefault="006B09E2" w:rsidP="006B09E2">
            <w:pP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Prírastky</w:t>
            </w:r>
          </w:p>
        </w:tc>
        <w:tc>
          <w:tcPr>
            <w:tcW w:w="1100" w:type="dxa"/>
            <w:tcBorders>
              <w:top w:val="nil"/>
              <w:left w:val="nil"/>
              <w:bottom w:val="nil"/>
              <w:right w:val="nil"/>
            </w:tcBorders>
            <w:shd w:val="clear" w:color="000000" w:fill="FFFFFF"/>
            <w:vAlign w:val="center"/>
            <w:hideMark/>
          </w:tcPr>
          <w:p w14:paraId="3CF79E6A"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991" w:type="dxa"/>
            <w:tcBorders>
              <w:top w:val="nil"/>
              <w:left w:val="nil"/>
              <w:bottom w:val="nil"/>
              <w:right w:val="nil"/>
            </w:tcBorders>
            <w:shd w:val="clear" w:color="000000" w:fill="FFFFFF"/>
            <w:vAlign w:val="center"/>
            <w:hideMark/>
          </w:tcPr>
          <w:p w14:paraId="02851E01"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7 609</w:t>
            </w:r>
          </w:p>
        </w:tc>
        <w:tc>
          <w:tcPr>
            <w:tcW w:w="1120" w:type="dxa"/>
            <w:tcBorders>
              <w:top w:val="nil"/>
              <w:left w:val="nil"/>
              <w:bottom w:val="nil"/>
              <w:right w:val="nil"/>
            </w:tcBorders>
            <w:shd w:val="clear" w:color="000000" w:fill="FFFFFF"/>
            <w:vAlign w:val="center"/>
            <w:hideMark/>
          </w:tcPr>
          <w:p w14:paraId="47DCC981"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28 869</w:t>
            </w:r>
          </w:p>
        </w:tc>
        <w:tc>
          <w:tcPr>
            <w:tcW w:w="1040" w:type="dxa"/>
            <w:tcBorders>
              <w:top w:val="nil"/>
              <w:left w:val="nil"/>
              <w:bottom w:val="nil"/>
              <w:right w:val="nil"/>
            </w:tcBorders>
            <w:shd w:val="clear" w:color="000000" w:fill="FFFFFF"/>
            <w:vAlign w:val="center"/>
            <w:hideMark/>
          </w:tcPr>
          <w:p w14:paraId="7C2B3C18"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1000" w:type="dxa"/>
            <w:tcBorders>
              <w:top w:val="nil"/>
              <w:left w:val="nil"/>
              <w:bottom w:val="nil"/>
              <w:right w:val="nil"/>
            </w:tcBorders>
            <w:shd w:val="clear" w:color="000000" w:fill="FFFFFF"/>
            <w:vAlign w:val="center"/>
            <w:hideMark/>
          </w:tcPr>
          <w:p w14:paraId="21AD5A95"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903" w:type="dxa"/>
            <w:tcBorders>
              <w:top w:val="nil"/>
              <w:left w:val="nil"/>
              <w:bottom w:val="nil"/>
              <w:right w:val="nil"/>
            </w:tcBorders>
            <w:shd w:val="clear" w:color="000000" w:fill="FFFFFF"/>
            <w:vAlign w:val="center"/>
            <w:hideMark/>
          </w:tcPr>
          <w:p w14:paraId="1278D555"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954" w:type="dxa"/>
            <w:tcBorders>
              <w:top w:val="nil"/>
              <w:left w:val="nil"/>
              <w:bottom w:val="nil"/>
              <w:right w:val="nil"/>
            </w:tcBorders>
            <w:shd w:val="clear" w:color="000000" w:fill="FFFFFF"/>
            <w:vAlign w:val="center"/>
            <w:hideMark/>
          </w:tcPr>
          <w:p w14:paraId="409CD121"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36 478</w:t>
            </w:r>
          </w:p>
        </w:tc>
      </w:tr>
      <w:tr w:rsidR="006B09E2" w:rsidRPr="006B09E2" w14:paraId="1D1C7F25" w14:textId="77777777" w:rsidTr="006B09E2">
        <w:trPr>
          <w:trHeight w:val="240"/>
        </w:trPr>
        <w:tc>
          <w:tcPr>
            <w:tcW w:w="2493" w:type="dxa"/>
            <w:tcBorders>
              <w:top w:val="nil"/>
              <w:left w:val="nil"/>
              <w:bottom w:val="nil"/>
              <w:right w:val="nil"/>
            </w:tcBorders>
            <w:shd w:val="clear" w:color="000000" w:fill="FFFFFF"/>
            <w:noWrap/>
            <w:vAlign w:val="bottom"/>
            <w:hideMark/>
          </w:tcPr>
          <w:p w14:paraId="0696DEA8" w14:textId="77777777" w:rsidR="006B09E2" w:rsidRPr="006B09E2" w:rsidRDefault="006B09E2" w:rsidP="006B09E2">
            <w:pP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Úbytky</w:t>
            </w:r>
          </w:p>
        </w:tc>
        <w:tc>
          <w:tcPr>
            <w:tcW w:w="1100" w:type="dxa"/>
            <w:tcBorders>
              <w:top w:val="nil"/>
              <w:left w:val="nil"/>
              <w:bottom w:val="nil"/>
              <w:right w:val="nil"/>
            </w:tcBorders>
            <w:shd w:val="clear" w:color="000000" w:fill="FFFFFF"/>
            <w:vAlign w:val="center"/>
            <w:hideMark/>
          </w:tcPr>
          <w:p w14:paraId="64E879C4"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991" w:type="dxa"/>
            <w:tcBorders>
              <w:top w:val="nil"/>
              <w:left w:val="nil"/>
              <w:bottom w:val="nil"/>
              <w:right w:val="nil"/>
            </w:tcBorders>
            <w:shd w:val="clear" w:color="000000" w:fill="FFFFFF"/>
            <w:vAlign w:val="center"/>
            <w:hideMark/>
          </w:tcPr>
          <w:p w14:paraId="459450E2"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1120" w:type="dxa"/>
            <w:tcBorders>
              <w:top w:val="nil"/>
              <w:left w:val="nil"/>
              <w:bottom w:val="nil"/>
              <w:right w:val="nil"/>
            </w:tcBorders>
            <w:shd w:val="clear" w:color="000000" w:fill="FFFFFF"/>
            <w:vAlign w:val="center"/>
            <w:hideMark/>
          </w:tcPr>
          <w:p w14:paraId="65EFD188"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113 870</w:t>
            </w:r>
          </w:p>
        </w:tc>
        <w:tc>
          <w:tcPr>
            <w:tcW w:w="1040" w:type="dxa"/>
            <w:tcBorders>
              <w:top w:val="nil"/>
              <w:left w:val="nil"/>
              <w:bottom w:val="nil"/>
              <w:right w:val="nil"/>
            </w:tcBorders>
            <w:shd w:val="clear" w:color="000000" w:fill="FFFFFF"/>
            <w:vAlign w:val="center"/>
            <w:hideMark/>
          </w:tcPr>
          <w:p w14:paraId="3C4629AB"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1000" w:type="dxa"/>
            <w:tcBorders>
              <w:top w:val="nil"/>
              <w:left w:val="nil"/>
              <w:bottom w:val="nil"/>
              <w:right w:val="nil"/>
            </w:tcBorders>
            <w:shd w:val="clear" w:color="000000" w:fill="FFFFFF"/>
            <w:vAlign w:val="center"/>
            <w:hideMark/>
          </w:tcPr>
          <w:p w14:paraId="6AB96819"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903" w:type="dxa"/>
            <w:tcBorders>
              <w:top w:val="nil"/>
              <w:left w:val="nil"/>
              <w:bottom w:val="nil"/>
              <w:right w:val="nil"/>
            </w:tcBorders>
            <w:shd w:val="clear" w:color="000000" w:fill="FFFFFF"/>
            <w:vAlign w:val="center"/>
            <w:hideMark/>
          </w:tcPr>
          <w:p w14:paraId="65DB8542"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954" w:type="dxa"/>
            <w:tcBorders>
              <w:top w:val="nil"/>
              <w:left w:val="nil"/>
              <w:bottom w:val="nil"/>
              <w:right w:val="nil"/>
            </w:tcBorders>
            <w:shd w:val="clear" w:color="000000" w:fill="FFFFFF"/>
            <w:vAlign w:val="center"/>
            <w:hideMark/>
          </w:tcPr>
          <w:p w14:paraId="319430AF"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113 870</w:t>
            </w:r>
          </w:p>
        </w:tc>
      </w:tr>
      <w:tr w:rsidR="006B09E2" w:rsidRPr="006B09E2" w14:paraId="297B388B" w14:textId="77777777" w:rsidTr="006B09E2">
        <w:trPr>
          <w:trHeight w:val="240"/>
        </w:trPr>
        <w:tc>
          <w:tcPr>
            <w:tcW w:w="2493" w:type="dxa"/>
            <w:tcBorders>
              <w:top w:val="nil"/>
              <w:left w:val="nil"/>
              <w:bottom w:val="single" w:sz="4" w:space="0" w:color="auto"/>
              <w:right w:val="nil"/>
            </w:tcBorders>
            <w:shd w:val="clear" w:color="000000" w:fill="FFFFFF"/>
            <w:noWrap/>
            <w:vAlign w:val="bottom"/>
            <w:hideMark/>
          </w:tcPr>
          <w:p w14:paraId="6946728D" w14:textId="77777777" w:rsidR="006B09E2" w:rsidRPr="006B09E2" w:rsidRDefault="006B09E2" w:rsidP="006B09E2">
            <w:pPr>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Stav na konci účtovného obdobia</w:t>
            </w:r>
          </w:p>
        </w:tc>
        <w:tc>
          <w:tcPr>
            <w:tcW w:w="1100" w:type="dxa"/>
            <w:tcBorders>
              <w:top w:val="nil"/>
              <w:left w:val="nil"/>
              <w:bottom w:val="single" w:sz="4" w:space="0" w:color="auto"/>
              <w:right w:val="nil"/>
            </w:tcBorders>
            <w:shd w:val="clear" w:color="000000" w:fill="FFFFFF"/>
            <w:vAlign w:val="center"/>
            <w:hideMark/>
          </w:tcPr>
          <w:p w14:paraId="4EA56955"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0</w:t>
            </w:r>
          </w:p>
        </w:tc>
        <w:tc>
          <w:tcPr>
            <w:tcW w:w="991" w:type="dxa"/>
            <w:tcBorders>
              <w:top w:val="nil"/>
              <w:left w:val="nil"/>
              <w:bottom w:val="single" w:sz="4" w:space="0" w:color="auto"/>
              <w:right w:val="nil"/>
            </w:tcBorders>
            <w:shd w:val="clear" w:color="000000" w:fill="FFFFFF"/>
            <w:vAlign w:val="center"/>
            <w:hideMark/>
          </w:tcPr>
          <w:p w14:paraId="3AC6C11D"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219 401</w:t>
            </w:r>
          </w:p>
        </w:tc>
        <w:tc>
          <w:tcPr>
            <w:tcW w:w="1120" w:type="dxa"/>
            <w:tcBorders>
              <w:top w:val="nil"/>
              <w:left w:val="nil"/>
              <w:bottom w:val="single" w:sz="4" w:space="0" w:color="auto"/>
              <w:right w:val="nil"/>
            </w:tcBorders>
            <w:shd w:val="clear" w:color="000000" w:fill="FFFFFF"/>
            <w:vAlign w:val="center"/>
            <w:hideMark/>
          </w:tcPr>
          <w:p w14:paraId="75EB4A33"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1 155 774</w:t>
            </w:r>
          </w:p>
        </w:tc>
        <w:tc>
          <w:tcPr>
            <w:tcW w:w="1040" w:type="dxa"/>
            <w:tcBorders>
              <w:top w:val="nil"/>
              <w:left w:val="nil"/>
              <w:bottom w:val="single" w:sz="4" w:space="0" w:color="auto"/>
              <w:right w:val="nil"/>
            </w:tcBorders>
            <w:shd w:val="clear" w:color="000000" w:fill="FFFFFF"/>
            <w:vAlign w:val="center"/>
            <w:hideMark/>
          </w:tcPr>
          <w:p w14:paraId="5E8A9078"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225 057</w:t>
            </w:r>
          </w:p>
        </w:tc>
        <w:tc>
          <w:tcPr>
            <w:tcW w:w="1000" w:type="dxa"/>
            <w:tcBorders>
              <w:top w:val="nil"/>
              <w:left w:val="nil"/>
              <w:bottom w:val="single" w:sz="4" w:space="0" w:color="auto"/>
              <w:right w:val="nil"/>
            </w:tcBorders>
            <w:shd w:val="clear" w:color="000000" w:fill="FFFFFF"/>
            <w:vAlign w:val="center"/>
            <w:hideMark/>
          </w:tcPr>
          <w:p w14:paraId="04D534DF"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0</w:t>
            </w:r>
          </w:p>
        </w:tc>
        <w:tc>
          <w:tcPr>
            <w:tcW w:w="903" w:type="dxa"/>
            <w:tcBorders>
              <w:top w:val="nil"/>
              <w:left w:val="nil"/>
              <w:bottom w:val="single" w:sz="4" w:space="0" w:color="auto"/>
              <w:right w:val="nil"/>
            </w:tcBorders>
            <w:shd w:val="clear" w:color="000000" w:fill="FFFFFF"/>
            <w:vAlign w:val="center"/>
            <w:hideMark/>
          </w:tcPr>
          <w:p w14:paraId="025A0A5C"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0</w:t>
            </w:r>
          </w:p>
        </w:tc>
        <w:tc>
          <w:tcPr>
            <w:tcW w:w="954" w:type="dxa"/>
            <w:tcBorders>
              <w:top w:val="nil"/>
              <w:left w:val="nil"/>
              <w:bottom w:val="nil"/>
              <w:right w:val="nil"/>
            </w:tcBorders>
            <w:shd w:val="clear" w:color="000000" w:fill="FFFFFF"/>
            <w:vAlign w:val="center"/>
            <w:hideMark/>
          </w:tcPr>
          <w:p w14:paraId="534C1980"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1 600 232</w:t>
            </w:r>
          </w:p>
        </w:tc>
      </w:tr>
      <w:tr w:rsidR="006B09E2" w:rsidRPr="006B09E2" w14:paraId="2B4FC325" w14:textId="77777777" w:rsidTr="006B09E2">
        <w:trPr>
          <w:trHeight w:val="240"/>
        </w:trPr>
        <w:tc>
          <w:tcPr>
            <w:tcW w:w="2493" w:type="dxa"/>
            <w:tcBorders>
              <w:top w:val="nil"/>
              <w:left w:val="nil"/>
              <w:bottom w:val="single" w:sz="4" w:space="0" w:color="auto"/>
              <w:right w:val="nil"/>
            </w:tcBorders>
            <w:shd w:val="clear" w:color="000000" w:fill="FFFFFF"/>
            <w:noWrap/>
            <w:vAlign w:val="center"/>
            <w:hideMark/>
          </w:tcPr>
          <w:p w14:paraId="7734EC55" w14:textId="77777777" w:rsidR="006B09E2" w:rsidRPr="006B09E2" w:rsidRDefault="006B09E2" w:rsidP="006B09E2">
            <w:pP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Opravné položky</w:t>
            </w:r>
          </w:p>
        </w:tc>
        <w:tc>
          <w:tcPr>
            <w:tcW w:w="1100" w:type="dxa"/>
            <w:tcBorders>
              <w:top w:val="nil"/>
              <w:left w:val="nil"/>
              <w:bottom w:val="single" w:sz="4" w:space="0" w:color="auto"/>
              <w:right w:val="nil"/>
            </w:tcBorders>
            <w:shd w:val="clear" w:color="000000" w:fill="FFFFFF"/>
            <w:vAlign w:val="center"/>
            <w:hideMark/>
          </w:tcPr>
          <w:p w14:paraId="445B6FCA"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991" w:type="dxa"/>
            <w:tcBorders>
              <w:top w:val="nil"/>
              <w:left w:val="nil"/>
              <w:bottom w:val="single" w:sz="4" w:space="0" w:color="auto"/>
              <w:right w:val="nil"/>
            </w:tcBorders>
            <w:shd w:val="clear" w:color="000000" w:fill="FFFFFF"/>
            <w:vAlign w:val="center"/>
            <w:hideMark/>
          </w:tcPr>
          <w:p w14:paraId="02DC7C6B"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1120" w:type="dxa"/>
            <w:tcBorders>
              <w:top w:val="nil"/>
              <w:left w:val="nil"/>
              <w:bottom w:val="single" w:sz="4" w:space="0" w:color="auto"/>
              <w:right w:val="nil"/>
            </w:tcBorders>
            <w:shd w:val="clear" w:color="000000" w:fill="FFFFFF"/>
            <w:vAlign w:val="center"/>
            <w:hideMark/>
          </w:tcPr>
          <w:p w14:paraId="5F9DB4CA"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1040" w:type="dxa"/>
            <w:tcBorders>
              <w:top w:val="nil"/>
              <w:left w:val="nil"/>
              <w:bottom w:val="single" w:sz="4" w:space="0" w:color="auto"/>
              <w:right w:val="nil"/>
            </w:tcBorders>
            <w:shd w:val="clear" w:color="000000" w:fill="FFFFFF"/>
            <w:vAlign w:val="center"/>
            <w:hideMark/>
          </w:tcPr>
          <w:p w14:paraId="402D91C3"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1000" w:type="dxa"/>
            <w:tcBorders>
              <w:top w:val="nil"/>
              <w:left w:val="nil"/>
              <w:bottom w:val="single" w:sz="4" w:space="0" w:color="auto"/>
              <w:right w:val="nil"/>
            </w:tcBorders>
            <w:shd w:val="clear" w:color="000000" w:fill="FFFFFF"/>
            <w:vAlign w:val="center"/>
            <w:hideMark/>
          </w:tcPr>
          <w:p w14:paraId="2F3DB14B"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903" w:type="dxa"/>
            <w:tcBorders>
              <w:top w:val="nil"/>
              <w:left w:val="nil"/>
              <w:bottom w:val="single" w:sz="4" w:space="0" w:color="auto"/>
              <w:right w:val="nil"/>
            </w:tcBorders>
            <w:shd w:val="clear" w:color="000000" w:fill="FFFFFF"/>
            <w:vAlign w:val="center"/>
            <w:hideMark/>
          </w:tcPr>
          <w:p w14:paraId="6CC760B6"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954" w:type="dxa"/>
            <w:tcBorders>
              <w:top w:val="single" w:sz="4" w:space="0" w:color="auto"/>
              <w:left w:val="nil"/>
              <w:bottom w:val="single" w:sz="4" w:space="0" w:color="auto"/>
              <w:right w:val="nil"/>
            </w:tcBorders>
            <w:shd w:val="clear" w:color="000000" w:fill="FFFFFF"/>
            <w:noWrap/>
            <w:vAlign w:val="center"/>
            <w:hideMark/>
          </w:tcPr>
          <w:p w14:paraId="37D6177C" w14:textId="77777777" w:rsidR="006B09E2" w:rsidRPr="006B09E2" w:rsidRDefault="006B09E2" w:rsidP="006B09E2">
            <w:pP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r>
      <w:tr w:rsidR="006B09E2" w:rsidRPr="006B09E2" w14:paraId="28F437C5" w14:textId="77777777" w:rsidTr="006B09E2">
        <w:trPr>
          <w:trHeight w:val="240"/>
        </w:trPr>
        <w:tc>
          <w:tcPr>
            <w:tcW w:w="2493" w:type="dxa"/>
            <w:tcBorders>
              <w:top w:val="nil"/>
              <w:left w:val="nil"/>
              <w:bottom w:val="nil"/>
              <w:right w:val="nil"/>
            </w:tcBorders>
            <w:shd w:val="clear" w:color="000000" w:fill="FFFFFF"/>
            <w:noWrap/>
            <w:vAlign w:val="bottom"/>
            <w:hideMark/>
          </w:tcPr>
          <w:p w14:paraId="2DFE26C7" w14:textId="77777777" w:rsidR="006B09E2" w:rsidRPr="006B09E2" w:rsidRDefault="006B09E2" w:rsidP="006B09E2">
            <w:pPr>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Stav na začiatku účtovného obdobia</w:t>
            </w:r>
          </w:p>
        </w:tc>
        <w:tc>
          <w:tcPr>
            <w:tcW w:w="1100" w:type="dxa"/>
            <w:tcBorders>
              <w:top w:val="nil"/>
              <w:left w:val="nil"/>
              <w:bottom w:val="nil"/>
              <w:right w:val="nil"/>
            </w:tcBorders>
            <w:shd w:val="clear" w:color="000000" w:fill="FFFFFF"/>
            <w:vAlign w:val="center"/>
            <w:hideMark/>
          </w:tcPr>
          <w:p w14:paraId="0A226CF3"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180 000</w:t>
            </w:r>
          </w:p>
        </w:tc>
        <w:tc>
          <w:tcPr>
            <w:tcW w:w="991" w:type="dxa"/>
            <w:tcBorders>
              <w:top w:val="nil"/>
              <w:left w:val="nil"/>
              <w:bottom w:val="nil"/>
              <w:right w:val="nil"/>
            </w:tcBorders>
            <w:shd w:val="clear" w:color="000000" w:fill="FFFFFF"/>
            <w:vAlign w:val="center"/>
            <w:hideMark/>
          </w:tcPr>
          <w:p w14:paraId="65BA52C8"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1120" w:type="dxa"/>
            <w:tcBorders>
              <w:top w:val="nil"/>
              <w:left w:val="nil"/>
              <w:bottom w:val="nil"/>
              <w:right w:val="nil"/>
            </w:tcBorders>
            <w:shd w:val="clear" w:color="000000" w:fill="FFFFFF"/>
            <w:vAlign w:val="center"/>
            <w:hideMark/>
          </w:tcPr>
          <w:p w14:paraId="3806BED0"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1040" w:type="dxa"/>
            <w:tcBorders>
              <w:top w:val="nil"/>
              <w:left w:val="nil"/>
              <w:bottom w:val="nil"/>
              <w:right w:val="nil"/>
            </w:tcBorders>
            <w:shd w:val="clear" w:color="000000" w:fill="FFFFFF"/>
            <w:vAlign w:val="center"/>
            <w:hideMark/>
          </w:tcPr>
          <w:p w14:paraId="75D30A93"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1000" w:type="dxa"/>
            <w:tcBorders>
              <w:top w:val="nil"/>
              <w:left w:val="nil"/>
              <w:bottom w:val="nil"/>
              <w:right w:val="nil"/>
            </w:tcBorders>
            <w:shd w:val="clear" w:color="000000" w:fill="FFFFFF"/>
            <w:vAlign w:val="center"/>
            <w:hideMark/>
          </w:tcPr>
          <w:p w14:paraId="3C49A183"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903" w:type="dxa"/>
            <w:tcBorders>
              <w:top w:val="nil"/>
              <w:left w:val="nil"/>
              <w:bottom w:val="nil"/>
              <w:right w:val="nil"/>
            </w:tcBorders>
            <w:shd w:val="clear" w:color="000000" w:fill="FFFFFF"/>
            <w:vAlign w:val="center"/>
            <w:hideMark/>
          </w:tcPr>
          <w:p w14:paraId="6FC5FF05"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954" w:type="dxa"/>
            <w:tcBorders>
              <w:top w:val="nil"/>
              <w:left w:val="nil"/>
              <w:bottom w:val="nil"/>
              <w:right w:val="nil"/>
            </w:tcBorders>
            <w:shd w:val="clear" w:color="000000" w:fill="FFFFFF"/>
            <w:vAlign w:val="center"/>
            <w:hideMark/>
          </w:tcPr>
          <w:p w14:paraId="19D55A41"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180 000</w:t>
            </w:r>
          </w:p>
        </w:tc>
      </w:tr>
      <w:tr w:rsidR="006B09E2" w:rsidRPr="006B09E2" w14:paraId="43FF697D" w14:textId="77777777" w:rsidTr="006B09E2">
        <w:trPr>
          <w:trHeight w:val="240"/>
        </w:trPr>
        <w:tc>
          <w:tcPr>
            <w:tcW w:w="2493" w:type="dxa"/>
            <w:tcBorders>
              <w:top w:val="nil"/>
              <w:left w:val="nil"/>
              <w:bottom w:val="nil"/>
              <w:right w:val="nil"/>
            </w:tcBorders>
            <w:shd w:val="clear" w:color="000000" w:fill="FFFFFF"/>
            <w:noWrap/>
            <w:vAlign w:val="bottom"/>
            <w:hideMark/>
          </w:tcPr>
          <w:p w14:paraId="3C0C5755" w14:textId="77777777" w:rsidR="006B09E2" w:rsidRPr="006B09E2" w:rsidRDefault="006B09E2" w:rsidP="006B09E2">
            <w:pP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Prírastky</w:t>
            </w:r>
          </w:p>
        </w:tc>
        <w:tc>
          <w:tcPr>
            <w:tcW w:w="1100" w:type="dxa"/>
            <w:tcBorders>
              <w:top w:val="nil"/>
              <w:left w:val="nil"/>
              <w:bottom w:val="nil"/>
              <w:right w:val="nil"/>
            </w:tcBorders>
            <w:shd w:val="clear" w:color="000000" w:fill="FFFFFF"/>
            <w:vAlign w:val="center"/>
            <w:hideMark/>
          </w:tcPr>
          <w:p w14:paraId="407F3EC1"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991" w:type="dxa"/>
            <w:tcBorders>
              <w:top w:val="nil"/>
              <w:left w:val="nil"/>
              <w:bottom w:val="nil"/>
              <w:right w:val="nil"/>
            </w:tcBorders>
            <w:shd w:val="clear" w:color="000000" w:fill="FFFFFF"/>
            <w:vAlign w:val="center"/>
            <w:hideMark/>
          </w:tcPr>
          <w:p w14:paraId="6C975B03"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1120" w:type="dxa"/>
            <w:tcBorders>
              <w:top w:val="nil"/>
              <w:left w:val="nil"/>
              <w:bottom w:val="nil"/>
              <w:right w:val="nil"/>
            </w:tcBorders>
            <w:shd w:val="clear" w:color="000000" w:fill="FFFFFF"/>
            <w:vAlign w:val="center"/>
            <w:hideMark/>
          </w:tcPr>
          <w:p w14:paraId="058B6752"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1040" w:type="dxa"/>
            <w:tcBorders>
              <w:top w:val="nil"/>
              <w:left w:val="nil"/>
              <w:bottom w:val="nil"/>
              <w:right w:val="nil"/>
            </w:tcBorders>
            <w:shd w:val="clear" w:color="000000" w:fill="FFFFFF"/>
            <w:vAlign w:val="center"/>
            <w:hideMark/>
          </w:tcPr>
          <w:p w14:paraId="5007778D"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1000" w:type="dxa"/>
            <w:tcBorders>
              <w:top w:val="nil"/>
              <w:left w:val="nil"/>
              <w:bottom w:val="nil"/>
              <w:right w:val="nil"/>
            </w:tcBorders>
            <w:shd w:val="clear" w:color="000000" w:fill="FFFFFF"/>
            <w:vAlign w:val="center"/>
            <w:hideMark/>
          </w:tcPr>
          <w:p w14:paraId="49822FFE"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903" w:type="dxa"/>
            <w:tcBorders>
              <w:top w:val="nil"/>
              <w:left w:val="nil"/>
              <w:bottom w:val="nil"/>
              <w:right w:val="nil"/>
            </w:tcBorders>
            <w:shd w:val="clear" w:color="000000" w:fill="FFFFFF"/>
            <w:vAlign w:val="center"/>
            <w:hideMark/>
          </w:tcPr>
          <w:p w14:paraId="2277FFF6"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954" w:type="dxa"/>
            <w:tcBorders>
              <w:top w:val="nil"/>
              <w:left w:val="nil"/>
              <w:bottom w:val="nil"/>
              <w:right w:val="nil"/>
            </w:tcBorders>
            <w:shd w:val="clear" w:color="000000" w:fill="FFFFFF"/>
            <w:vAlign w:val="center"/>
            <w:hideMark/>
          </w:tcPr>
          <w:p w14:paraId="70A34E4A"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0</w:t>
            </w:r>
          </w:p>
        </w:tc>
      </w:tr>
      <w:tr w:rsidR="006B09E2" w:rsidRPr="006B09E2" w14:paraId="2287A1E0" w14:textId="77777777" w:rsidTr="006B09E2">
        <w:trPr>
          <w:trHeight w:val="240"/>
        </w:trPr>
        <w:tc>
          <w:tcPr>
            <w:tcW w:w="2493" w:type="dxa"/>
            <w:tcBorders>
              <w:top w:val="nil"/>
              <w:left w:val="nil"/>
              <w:bottom w:val="nil"/>
              <w:right w:val="nil"/>
            </w:tcBorders>
            <w:shd w:val="clear" w:color="000000" w:fill="FFFFFF"/>
            <w:noWrap/>
            <w:vAlign w:val="bottom"/>
            <w:hideMark/>
          </w:tcPr>
          <w:p w14:paraId="387EBCF3" w14:textId="77777777" w:rsidR="006B09E2" w:rsidRPr="006B09E2" w:rsidRDefault="006B09E2" w:rsidP="006B09E2">
            <w:pP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Úbytky</w:t>
            </w:r>
          </w:p>
        </w:tc>
        <w:tc>
          <w:tcPr>
            <w:tcW w:w="1100" w:type="dxa"/>
            <w:tcBorders>
              <w:top w:val="nil"/>
              <w:left w:val="nil"/>
              <w:bottom w:val="nil"/>
              <w:right w:val="nil"/>
            </w:tcBorders>
            <w:shd w:val="clear" w:color="000000" w:fill="FFFFFF"/>
            <w:vAlign w:val="center"/>
            <w:hideMark/>
          </w:tcPr>
          <w:p w14:paraId="71237643"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991" w:type="dxa"/>
            <w:tcBorders>
              <w:top w:val="nil"/>
              <w:left w:val="nil"/>
              <w:bottom w:val="nil"/>
              <w:right w:val="nil"/>
            </w:tcBorders>
            <w:shd w:val="clear" w:color="000000" w:fill="FFFFFF"/>
            <w:vAlign w:val="center"/>
            <w:hideMark/>
          </w:tcPr>
          <w:p w14:paraId="787CED2F"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1120" w:type="dxa"/>
            <w:tcBorders>
              <w:top w:val="nil"/>
              <w:left w:val="nil"/>
              <w:bottom w:val="nil"/>
              <w:right w:val="nil"/>
            </w:tcBorders>
            <w:shd w:val="clear" w:color="000000" w:fill="FFFFFF"/>
            <w:vAlign w:val="center"/>
            <w:hideMark/>
          </w:tcPr>
          <w:p w14:paraId="6BA42639"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1040" w:type="dxa"/>
            <w:tcBorders>
              <w:top w:val="nil"/>
              <w:left w:val="nil"/>
              <w:bottom w:val="nil"/>
              <w:right w:val="nil"/>
            </w:tcBorders>
            <w:shd w:val="clear" w:color="000000" w:fill="FFFFFF"/>
            <w:vAlign w:val="center"/>
            <w:hideMark/>
          </w:tcPr>
          <w:p w14:paraId="135B462E"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1000" w:type="dxa"/>
            <w:tcBorders>
              <w:top w:val="nil"/>
              <w:left w:val="nil"/>
              <w:bottom w:val="nil"/>
              <w:right w:val="nil"/>
            </w:tcBorders>
            <w:shd w:val="clear" w:color="000000" w:fill="FFFFFF"/>
            <w:vAlign w:val="center"/>
            <w:hideMark/>
          </w:tcPr>
          <w:p w14:paraId="2FA014B9"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903" w:type="dxa"/>
            <w:tcBorders>
              <w:top w:val="nil"/>
              <w:left w:val="nil"/>
              <w:bottom w:val="nil"/>
              <w:right w:val="nil"/>
            </w:tcBorders>
            <w:shd w:val="clear" w:color="000000" w:fill="FFFFFF"/>
            <w:vAlign w:val="center"/>
            <w:hideMark/>
          </w:tcPr>
          <w:p w14:paraId="2B47D806"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954" w:type="dxa"/>
            <w:tcBorders>
              <w:top w:val="nil"/>
              <w:left w:val="nil"/>
              <w:bottom w:val="nil"/>
              <w:right w:val="nil"/>
            </w:tcBorders>
            <w:shd w:val="clear" w:color="000000" w:fill="FFFFFF"/>
            <w:vAlign w:val="center"/>
            <w:hideMark/>
          </w:tcPr>
          <w:p w14:paraId="7E371759"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0</w:t>
            </w:r>
          </w:p>
        </w:tc>
      </w:tr>
      <w:tr w:rsidR="006B09E2" w:rsidRPr="006B09E2" w14:paraId="4EB438CE" w14:textId="77777777" w:rsidTr="006B09E2">
        <w:trPr>
          <w:trHeight w:val="240"/>
        </w:trPr>
        <w:tc>
          <w:tcPr>
            <w:tcW w:w="2493" w:type="dxa"/>
            <w:tcBorders>
              <w:top w:val="nil"/>
              <w:left w:val="nil"/>
              <w:bottom w:val="single" w:sz="4" w:space="0" w:color="auto"/>
              <w:right w:val="nil"/>
            </w:tcBorders>
            <w:shd w:val="clear" w:color="000000" w:fill="FFFFFF"/>
            <w:noWrap/>
            <w:vAlign w:val="bottom"/>
            <w:hideMark/>
          </w:tcPr>
          <w:p w14:paraId="4859E19F" w14:textId="77777777" w:rsidR="006B09E2" w:rsidRPr="006B09E2" w:rsidRDefault="006B09E2" w:rsidP="006B09E2">
            <w:pPr>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Stav na konci účtovného obdobia</w:t>
            </w:r>
          </w:p>
        </w:tc>
        <w:tc>
          <w:tcPr>
            <w:tcW w:w="1100" w:type="dxa"/>
            <w:tcBorders>
              <w:top w:val="nil"/>
              <w:left w:val="nil"/>
              <w:bottom w:val="single" w:sz="4" w:space="0" w:color="auto"/>
              <w:right w:val="nil"/>
            </w:tcBorders>
            <w:shd w:val="clear" w:color="000000" w:fill="FFFFFF"/>
            <w:vAlign w:val="center"/>
            <w:hideMark/>
          </w:tcPr>
          <w:p w14:paraId="3B316309"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180 000</w:t>
            </w:r>
          </w:p>
        </w:tc>
        <w:tc>
          <w:tcPr>
            <w:tcW w:w="991" w:type="dxa"/>
            <w:tcBorders>
              <w:top w:val="nil"/>
              <w:left w:val="nil"/>
              <w:bottom w:val="single" w:sz="4" w:space="0" w:color="auto"/>
              <w:right w:val="nil"/>
            </w:tcBorders>
            <w:shd w:val="clear" w:color="000000" w:fill="FFFFFF"/>
            <w:vAlign w:val="center"/>
            <w:hideMark/>
          </w:tcPr>
          <w:p w14:paraId="70B114AD"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1120" w:type="dxa"/>
            <w:tcBorders>
              <w:top w:val="nil"/>
              <w:left w:val="nil"/>
              <w:bottom w:val="single" w:sz="4" w:space="0" w:color="auto"/>
              <w:right w:val="nil"/>
            </w:tcBorders>
            <w:shd w:val="clear" w:color="000000" w:fill="FFFFFF"/>
            <w:vAlign w:val="center"/>
            <w:hideMark/>
          </w:tcPr>
          <w:p w14:paraId="54732AD4"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1040" w:type="dxa"/>
            <w:tcBorders>
              <w:top w:val="nil"/>
              <w:left w:val="nil"/>
              <w:bottom w:val="single" w:sz="4" w:space="0" w:color="auto"/>
              <w:right w:val="nil"/>
            </w:tcBorders>
            <w:shd w:val="clear" w:color="000000" w:fill="FFFFFF"/>
            <w:vAlign w:val="center"/>
            <w:hideMark/>
          </w:tcPr>
          <w:p w14:paraId="613EFC20"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1000" w:type="dxa"/>
            <w:tcBorders>
              <w:top w:val="nil"/>
              <w:left w:val="nil"/>
              <w:bottom w:val="single" w:sz="4" w:space="0" w:color="auto"/>
              <w:right w:val="nil"/>
            </w:tcBorders>
            <w:shd w:val="clear" w:color="000000" w:fill="FFFFFF"/>
            <w:vAlign w:val="center"/>
            <w:hideMark/>
          </w:tcPr>
          <w:p w14:paraId="485B5428"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903" w:type="dxa"/>
            <w:tcBorders>
              <w:top w:val="nil"/>
              <w:left w:val="nil"/>
              <w:bottom w:val="single" w:sz="4" w:space="0" w:color="auto"/>
              <w:right w:val="nil"/>
            </w:tcBorders>
            <w:shd w:val="clear" w:color="000000" w:fill="FFFFFF"/>
            <w:vAlign w:val="center"/>
            <w:hideMark/>
          </w:tcPr>
          <w:p w14:paraId="72B85806"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954" w:type="dxa"/>
            <w:tcBorders>
              <w:top w:val="nil"/>
              <w:left w:val="nil"/>
              <w:bottom w:val="nil"/>
              <w:right w:val="nil"/>
            </w:tcBorders>
            <w:shd w:val="clear" w:color="000000" w:fill="FFFFFF"/>
            <w:vAlign w:val="center"/>
            <w:hideMark/>
          </w:tcPr>
          <w:p w14:paraId="2515C1B0"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180 000</w:t>
            </w:r>
          </w:p>
        </w:tc>
      </w:tr>
      <w:tr w:rsidR="006B09E2" w:rsidRPr="006B09E2" w14:paraId="33B7D814" w14:textId="77777777" w:rsidTr="006B09E2">
        <w:trPr>
          <w:trHeight w:val="240"/>
        </w:trPr>
        <w:tc>
          <w:tcPr>
            <w:tcW w:w="2493" w:type="dxa"/>
            <w:tcBorders>
              <w:top w:val="nil"/>
              <w:left w:val="nil"/>
              <w:bottom w:val="single" w:sz="4" w:space="0" w:color="auto"/>
              <w:right w:val="nil"/>
            </w:tcBorders>
            <w:shd w:val="clear" w:color="000000" w:fill="FFFFFF"/>
            <w:noWrap/>
            <w:vAlign w:val="center"/>
            <w:hideMark/>
          </w:tcPr>
          <w:p w14:paraId="72F415B1" w14:textId="77777777" w:rsidR="006B09E2" w:rsidRPr="006B09E2" w:rsidRDefault="006B09E2" w:rsidP="006B09E2">
            <w:pP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Zostatková hodnota</w:t>
            </w:r>
          </w:p>
        </w:tc>
        <w:tc>
          <w:tcPr>
            <w:tcW w:w="1100" w:type="dxa"/>
            <w:tcBorders>
              <w:top w:val="nil"/>
              <w:left w:val="nil"/>
              <w:bottom w:val="single" w:sz="4" w:space="0" w:color="auto"/>
              <w:right w:val="nil"/>
            </w:tcBorders>
            <w:shd w:val="clear" w:color="000000" w:fill="FFFFFF"/>
            <w:vAlign w:val="center"/>
            <w:hideMark/>
          </w:tcPr>
          <w:p w14:paraId="18F125DB"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991" w:type="dxa"/>
            <w:tcBorders>
              <w:top w:val="nil"/>
              <w:left w:val="nil"/>
              <w:bottom w:val="single" w:sz="4" w:space="0" w:color="auto"/>
              <w:right w:val="nil"/>
            </w:tcBorders>
            <w:shd w:val="clear" w:color="000000" w:fill="FFFFFF"/>
            <w:vAlign w:val="center"/>
            <w:hideMark/>
          </w:tcPr>
          <w:p w14:paraId="76461474"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1120" w:type="dxa"/>
            <w:tcBorders>
              <w:top w:val="nil"/>
              <w:left w:val="nil"/>
              <w:bottom w:val="single" w:sz="4" w:space="0" w:color="auto"/>
              <w:right w:val="nil"/>
            </w:tcBorders>
            <w:shd w:val="clear" w:color="000000" w:fill="FFFFFF"/>
            <w:vAlign w:val="center"/>
            <w:hideMark/>
          </w:tcPr>
          <w:p w14:paraId="798B946F"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1040" w:type="dxa"/>
            <w:tcBorders>
              <w:top w:val="nil"/>
              <w:left w:val="nil"/>
              <w:bottom w:val="single" w:sz="4" w:space="0" w:color="auto"/>
              <w:right w:val="nil"/>
            </w:tcBorders>
            <w:shd w:val="clear" w:color="000000" w:fill="FFFFFF"/>
            <w:vAlign w:val="center"/>
            <w:hideMark/>
          </w:tcPr>
          <w:p w14:paraId="7ACA4E8C"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1000" w:type="dxa"/>
            <w:tcBorders>
              <w:top w:val="nil"/>
              <w:left w:val="nil"/>
              <w:bottom w:val="single" w:sz="4" w:space="0" w:color="auto"/>
              <w:right w:val="nil"/>
            </w:tcBorders>
            <w:shd w:val="clear" w:color="000000" w:fill="FFFFFF"/>
            <w:vAlign w:val="center"/>
            <w:hideMark/>
          </w:tcPr>
          <w:p w14:paraId="3E34442D"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903" w:type="dxa"/>
            <w:tcBorders>
              <w:top w:val="nil"/>
              <w:left w:val="nil"/>
              <w:bottom w:val="single" w:sz="4" w:space="0" w:color="auto"/>
              <w:right w:val="nil"/>
            </w:tcBorders>
            <w:shd w:val="clear" w:color="000000" w:fill="FFFFFF"/>
            <w:vAlign w:val="center"/>
            <w:hideMark/>
          </w:tcPr>
          <w:p w14:paraId="76283ACD"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954" w:type="dxa"/>
            <w:tcBorders>
              <w:top w:val="single" w:sz="4" w:space="0" w:color="auto"/>
              <w:left w:val="nil"/>
              <w:bottom w:val="single" w:sz="4" w:space="0" w:color="auto"/>
              <w:right w:val="nil"/>
            </w:tcBorders>
            <w:shd w:val="clear" w:color="000000" w:fill="FFFFFF"/>
            <w:noWrap/>
            <w:vAlign w:val="center"/>
            <w:hideMark/>
          </w:tcPr>
          <w:p w14:paraId="0064BD1E" w14:textId="77777777" w:rsidR="006B09E2" w:rsidRPr="006B09E2" w:rsidRDefault="006B09E2" w:rsidP="006B09E2">
            <w:pP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r>
      <w:tr w:rsidR="006B09E2" w:rsidRPr="006B09E2" w14:paraId="16D89F47" w14:textId="77777777" w:rsidTr="006B09E2">
        <w:trPr>
          <w:trHeight w:val="240"/>
        </w:trPr>
        <w:tc>
          <w:tcPr>
            <w:tcW w:w="2493" w:type="dxa"/>
            <w:tcBorders>
              <w:top w:val="nil"/>
              <w:left w:val="nil"/>
              <w:bottom w:val="nil"/>
              <w:right w:val="nil"/>
            </w:tcBorders>
            <w:shd w:val="clear" w:color="000000" w:fill="FFFFFF"/>
            <w:noWrap/>
            <w:vAlign w:val="bottom"/>
            <w:hideMark/>
          </w:tcPr>
          <w:p w14:paraId="2EE9493D" w14:textId="77777777" w:rsidR="006B09E2" w:rsidRPr="006B09E2" w:rsidRDefault="006B09E2" w:rsidP="006B09E2">
            <w:pPr>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Stav na začiatku účtovného obdobia</w:t>
            </w:r>
          </w:p>
        </w:tc>
        <w:tc>
          <w:tcPr>
            <w:tcW w:w="1100" w:type="dxa"/>
            <w:tcBorders>
              <w:top w:val="nil"/>
              <w:left w:val="nil"/>
              <w:bottom w:val="nil"/>
              <w:right w:val="nil"/>
            </w:tcBorders>
            <w:shd w:val="clear" w:color="000000" w:fill="FFFFFF"/>
            <w:vAlign w:val="center"/>
            <w:hideMark/>
          </w:tcPr>
          <w:p w14:paraId="46AB8672"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1 023 050</w:t>
            </w:r>
          </w:p>
        </w:tc>
        <w:tc>
          <w:tcPr>
            <w:tcW w:w="991" w:type="dxa"/>
            <w:tcBorders>
              <w:top w:val="nil"/>
              <w:left w:val="nil"/>
              <w:bottom w:val="nil"/>
              <w:right w:val="nil"/>
            </w:tcBorders>
            <w:shd w:val="clear" w:color="000000" w:fill="FFFFFF"/>
            <w:vAlign w:val="center"/>
            <w:hideMark/>
          </w:tcPr>
          <w:p w14:paraId="3D51A2B9"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57 963</w:t>
            </w:r>
          </w:p>
        </w:tc>
        <w:tc>
          <w:tcPr>
            <w:tcW w:w="1120" w:type="dxa"/>
            <w:tcBorders>
              <w:top w:val="nil"/>
              <w:left w:val="nil"/>
              <w:bottom w:val="nil"/>
              <w:right w:val="nil"/>
            </w:tcBorders>
            <w:shd w:val="clear" w:color="000000" w:fill="FFFFFF"/>
            <w:vAlign w:val="center"/>
            <w:hideMark/>
          </w:tcPr>
          <w:p w14:paraId="7FDC6ED7"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23 416</w:t>
            </w:r>
          </w:p>
        </w:tc>
        <w:tc>
          <w:tcPr>
            <w:tcW w:w="1040" w:type="dxa"/>
            <w:tcBorders>
              <w:top w:val="nil"/>
              <w:left w:val="nil"/>
              <w:bottom w:val="nil"/>
              <w:right w:val="nil"/>
            </w:tcBorders>
            <w:shd w:val="clear" w:color="000000" w:fill="FFFFFF"/>
            <w:vAlign w:val="center"/>
            <w:hideMark/>
          </w:tcPr>
          <w:p w14:paraId="469533ED"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0</w:t>
            </w:r>
          </w:p>
        </w:tc>
        <w:tc>
          <w:tcPr>
            <w:tcW w:w="1000" w:type="dxa"/>
            <w:tcBorders>
              <w:top w:val="nil"/>
              <w:left w:val="nil"/>
              <w:bottom w:val="nil"/>
              <w:right w:val="nil"/>
            </w:tcBorders>
            <w:shd w:val="clear" w:color="000000" w:fill="FFFFFF"/>
            <w:vAlign w:val="center"/>
            <w:hideMark/>
          </w:tcPr>
          <w:p w14:paraId="64F5F4D2"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0</w:t>
            </w:r>
          </w:p>
        </w:tc>
        <w:tc>
          <w:tcPr>
            <w:tcW w:w="903" w:type="dxa"/>
            <w:tcBorders>
              <w:top w:val="nil"/>
              <w:left w:val="nil"/>
              <w:bottom w:val="nil"/>
              <w:right w:val="nil"/>
            </w:tcBorders>
            <w:shd w:val="clear" w:color="000000" w:fill="FFFFFF"/>
            <w:vAlign w:val="center"/>
            <w:hideMark/>
          </w:tcPr>
          <w:p w14:paraId="4ABE0171"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0</w:t>
            </w:r>
          </w:p>
        </w:tc>
        <w:tc>
          <w:tcPr>
            <w:tcW w:w="954" w:type="dxa"/>
            <w:tcBorders>
              <w:top w:val="nil"/>
              <w:left w:val="nil"/>
              <w:bottom w:val="nil"/>
              <w:right w:val="nil"/>
            </w:tcBorders>
            <w:shd w:val="clear" w:color="000000" w:fill="FFFFFF"/>
            <w:vAlign w:val="center"/>
            <w:hideMark/>
          </w:tcPr>
          <w:p w14:paraId="764A2E21"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1 104 429</w:t>
            </w:r>
          </w:p>
        </w:tc>
      </w:tr>
      <w:tr w:rsidR="006B09E2" w:rsidRPr="006B09E2" w14:paraId="16748008" w14:textId="77777777" w:rsidTr="006B09E2">
        <w:trPr>
          <w:trHeight w:val="240"/>
        </w:trPr>
        <w:tc>
          <w:tcPr>
            <w:tcW w:w="2493" w:type="dxa"/>
            <w:tcBorders>
              <w:top w:val="nil"/>
              <w:left w:val="nil"/>
              <w:bottom w:val="single" w:sz="4" w:space="0" w:color="auto"/>
              <w:right w:val="nil"/>
            </w:tcBorders>
            <w:shd w:val="clear" w:color="000000" w:fill="FFFFFF"/>
            <w:noWrap/>
            <w:vAlign w:val="bottom"/>
            <w:hideMark/>
          </w:tcPr>
          <w:p w14:paraId="0F6320DE" w14:textId="77777777" w:rsidR="006B09E2" w:rsidRPr="006B09E2" w:rsidRDefault="006B09E2" w:rsidP="006B09E2">
            <w:pPr>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Stav na konci účtovného obdobia</w:t>
            </w:r>
          </w:p>
        </w:tc>
        <w:tc>
          <w:tcPr>
            <w:tcW w:w="1100" w:type="dxa"/>
            <w:tcBorders>
              <w:top w:val="nil"/>
              <w:left w:val="nil"/>
              <w:bottom w:val="single" w:sz="4" w:space="0" w:color="auto"/>
              <w:right w:val="nil"/>
            </w:tcBorders>
            <w:shd w:val="clear" w:color="000000" w:fill="FFFFFF"/>
            <w:vAlign w:val="center"/>
            <w:hideMark/>
          </w:tcPr>
          <w:p w14:paraId="68F08F5B"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1 070 374</w:t>
            </w:r>
          </w:p>
        </w:tc>
        <w:tc>
          <w:tcPr>
            <w:tcW w:w="991" w:type="dxa"/>
            <w:tcBorders>
              <w:top w:val="nil"/>
              <w:left w:val="nil"/>
              <w:bottom w:val="single" w:sz="4" w:space="0" w:color="auto"/>
              <w:right w:val="nil"/>
            </w:tcBorders>
            <w:shd w:val="clear" w:color="000000" w:fill="FFFFFF"/>
            <w:vAlign w:val="center"/>
            <w:hideMark/>
          </w:tcPr>
          <w:p w14:paraId="6FB8846D"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50 354</w:t>
            </w:r>
          </w:p>
        </w:tc>
        <w:tc>
          <w:tcPr>
            <w:tcW w:w="1120" w:type="dxa"/>
            <w:tcBorders>
              <w:top w:val="nil"/>
              <w:left w:val="nil"/>
              <w:bottom w:val="single" w:sz="4" w:space="0" w:color="auto"/>
              <w:right w:val="nil"/>
            </w:tcBorders>
            <w:shd w:val="clear" w:color="000000" w:fill="FFFFFF"/>
            <w:vAlign w:val="center"/>
            <w:hideMark/>
          </w:tcPr>
          <w:p w14:paraId="14BD38CB"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218 162</w:t>
            </w:r>
          </w:p>
        </w:tc>
        <w:tc>
          <w:tcPr>
            <w:tcW w:w="1040" w:type="dxa"/>
            <w:tcBorders>
              <w:top w:val="nil"/>
              <w:left w:val="nil"/>
              <w:bottom w:val="single" w:sz="4" w:space="0" w:color="auto"/>
              <w:right w:val="nil"/>
            </w:tcBorders>
            <w:shd w:val="clear" w:color="000000" w:fill="FFFFFF"/>
            <w:vAlign w:val="center"/>
            <w:hideMark/>
          </w:tcPr>
          <w:p w14:paraId="3A388C81"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0</w:t>
            </w:r>
          </w:p>
        </w:tc>
        <w:tc>
          <w:tcPr>
            <w:tcW w:w="1000" w:type="dxa"/>
            <w:tcBorders>
              <w:top w:val="nil"/>
              <w:left w:val="nil"/>
              <w:bottom w:val="single" w:sz="4" w:space="0" w:color="auto"/>
              <w:right w:val="nil"/>
            </w:tcBorders>
            <w:shd w:val="clear" w:color="000000" w:fill="FFFFFF"/>
            <w:vAlign w:val="center"/>
            <w:hideMark/>
          </w:tcPr>
          <w:p w14:paraId="2672F2A7"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0</w:t>
            </w:r>
          </w:p>
        </w:tc>
        <w:tc>
          <w:tcPr>
            <w:tcW w:w="903" w:type="dxa"/>
            <w:tcBorders>
              <w:top w:val="nil"/>
              <w:left w:val="nil"/>
              <w:bottom w:val="single" w:sz="4" w:space="0" w:color="auto"/>
              <w:right w:val="nil"/>
            </w:tcBorders>
            <w:shd w:val="clear" w:color="000000" w:fill="FFFFFF"/>
            <w:vAlign w:val="center"/>
            <w:hideMark/>
          </w:tcPr>
          <w:p w14:paraId="22D3B694"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0</w:t>
            </w:r>
          </w:p>
        </w:tc>
        <w:tc>
          <w:tcPr>
            <w:tcW w:w="954" w:type="dxa"/>
            <w:tcBorders>
              <w:top w:val="nil"/>
              <w:left w:val="nil"/>
              <w:bottom w:val="single" w:sz="4" w:space="0" w:color="auto"/>
              <w:right w:val="nil"/>
            </w:tcBorders>
            <w:shd w:val="clear" w:color="000000" w:fill="FFFFFF"/>
            <w:vAlign w:val="center"/>
            <w:hideMark/>
          </w:tcPr>
          <w:p w14:paraId="2F10114D"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1 338 890</w:t>
            </w:r>
          </w:p>
        </w:tc>
      </w:tr>
    </w:tbl>
    <w:p w14:paraId="03E2096E" w14:textId="119080A7" w:rsidR="006B09E2" w:rsidRDefault="006B09E2" w:rsidP="0016178C">
      <w:pPr>
        <w:ind w:firstLine="720"/>
        <w:jc w:val="both"/>
        <w:rPr>
          <w:rFonts w:ascii="Times New Roman" w:hAnsi="Times New Roman" w:cs="Times New Roman"/>
          <w:sz w:val="18"/>
          <w:szCs w:val="18"/>
        </w:rPr>
      </w:pPr>
    </w:p>
    <w:p w14:paraId="6FA44947" w14:textId="0C9C14FE" w:rsidR="006B09E2" w:rsidRDefault="006B09E2" w:rsidP="0016178C">
      <w:pPr>
        <w:ind w:firstLine="720"/>
        <w:jc w:val="both"/>
        <w:rPr>
          <w:rFonts w:ascii="Times New Roman" w:hAnsi="Times New Roman" w:cs="Times New Roman"/>
          <w:sz w:val="18"/>
          <w:szCs w:val="18"/>
        </w:rPr>
      </w:pPr>
    </w:p>
    <w:p w14:paraId="5ADE12D6" w14:textId="77777777" w:rsidR="006B09E2" w:rsidRDefault="006B09E2" w:rsidP="0016178C">
      <w:pPr>
        <w:ind w:firstLine="720"/>
        <w:jc w:val="both"/>
        <w:rPr>
          <w:rFonts w:ascii="Times New Roman" w:hAnsi="Times New Roman" w:cs="Times New Roman"/>
          <w:sz w:val="18"/>
          <w:szCs w:val="18"/>
        </w:rPr>
      </w:pPr>
    </w:p>
    <w:p w14:paraId="54FBD7D6" w14:textId="77777777" w:rsidR="000C075A" w:rsidRDefault="000C075A" w:rsidP="0016178C">
      <w:pPr>
        <w:ind w:firstLine="720"/>
        <w:jc w:val="both"/>
        <w:rPr>
          <w:rFonts w:ascii="Times New Roman" w:hAnsi="Times New Roman" w:cs="Times New Roman"/>
          <w:sz w:val="18"/>
          <w:szCs w:val="18"/>
        </w:rPr>
      </w:pPr>
    </w:p>
    <w:p w14:paraId="3B55990D" w14:textId="77777777" w:rsidR="00C83E47" w:rsidRDefault="00C83E47" w:rsidP="00462BF0">
      <w:pPr>
        <w:rPr>
          <w:rFonts w:ascii="Times New Roman" w:hAnsi="Times New Roman" w:cs="Times New Roman"/>
          <w:sz w:val="18"/>
          <w:szCs w:val="18"/>
        </w:rPr>
      </w:pPr>
      <w:r>
        <w:rPr>
          <w:rFonts w:ascii="Times New Roman" w:hAnsi="Times New Roman" w:cs="Times New Roman"/>
          <w:sz w:val="18"/>
          <w:szCs w:val="18"/>
        </w:rPr>
        <w:t xml:space="preserve">Opravné položky </w:t>
      </w:r>
      <w:r w:rsidR="00AB7902">
        <w:rPr>
          <w:rFonts w:ascii="Times New Roman" w:hAnsi="Times New Roman" w:cs="Times New Roman"/>
          <w:sz w:val="18"/>
          <w:szCs w:val="18"/>
        </w:rPr>
        <w:t>sú tvorené k pozemkom dotknutých ťažbou</w:t>
      </w:r>
    </w:p>
    <w:p w14:paraId="5DDD6515" w14:textId="77777777" w:rsidR="000C075A" w:rsidRDefault="000C075A" w:rsidP="00462BF0">
      <w:pPr>
        <w:rPr>
          <w:rFonts w:ascii="Times New Roman" w:hAnsi="Times New Roman" w:cs="Times New Roman"/>
          <w:sz w:val="18"/>
          <w:szCs w:val="18"/>
        </w:rPr>
      </w:pPr>
    </w:p>
    <w:p w14:paraId="117BBCE9" w14:textId="77777777" w:rsidR="000C075A" w:rsidRDefault="000C075A" w:rsidP="00462BF0">
      <w:pPr>
        <w:rPr>
          <w:rFonts w:ascii="Times New Roman" w:hAnsi="Times New Roman" w:cs="Times New Roman"/>
          <w:sz w:val="18"/>
          <w:szCs w:val="18"/>
        </w:rPr>
      </w:pPr>
    </w:p>
    <w:p w14:paraId="530AE7CC" w14:textId="77777777" w:rsidR="00530304" w:rsidRDefault="00530304" w:rsidP="00EA61D5">
      <w:pPr>
        <w:rPr>
          <w:rFonts w:ascii="Times New Roman" w:hAnsi="Times New Roman" w:cs="Times New Roman"/>
          <w:b/>
          <w:sz w:val="18"/>
          <w:szCs w:val="18"/>
        </w:rPr>
      </w:pPr>
    </w:p>
    <w:tbl>
      <w:tblPr>
        <w:tblW w:w="8940" w:type="dxa"/>
        <w:tblInd w:w="62" w:type="dxa"/>
        <w:tblCellMar>
          <w:left w:w="70" w:type="dxa"/>
          <w:right w:w="70" w:type="dxa"/>
        </w:tblCellMar>
        <w:tblLook w:val="04A0" w:firstRow="1" w:lastRow="0" w:firstColumn="1" w:lastColumn="0" w:noHBand="0" w:noVBand="1"/>
      </w:tblPr>
      <w:tblGrid>
        <w:gridCol w:w="2179"/>
        <w:gridCol w:w="954"/>
        <w:gridCol w:w="949"/>
        <w:gridCol w:w="959"/>
        <w:gridCol w:w="952"/>
        <w:gridCol w:w="1029"/>
        <w:gridCol w:w="958"/>
        <w:gridCol w:w="960"/>
      </w:tblGrid>
      <w:tr w:rsidR="00530304" w:rsidRPr="00027197" w14:paraId="019B4FED" w14:textId="77777777" w:rsidTr="00AB7902">
        <w:trPr>
          <w:trHeight w:val="210"/>
        </w:trPr>
        <w:tc>
          <w:tcPr>
            <w:tcW w:w="2179" w:type="dxa"/>
            <w:vMerge w:val="restart"/>
            <w:tcBorders>
              <w:top w:val="nil"/>
              <w:left w:val="nil"/>
              <w:bottom w:val="nil"/>
              <w:right w:val="nil"/>
            </w:tcBorders>
            <w:shd w:val="clear" w:color="000000" w:fill="FFFFFF"/>
            <w:vAlign w:val="bottom"/>
            <w:hideMark/>
          </w:tcPr>
          <w:p w14:paraId="646B5CF1" w14:textId="77777777" w:rsidR="00530304" w:rsidRPr="00027197" w:rsidRDefault="00530304" w:rsidP="00AB7902">
            <w:pPr>
              <w:jc w:val="cente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Dlhodobý hmotný majetok</w:t>
            </w:r>
          </w:p>
        </w:tc>
        <w:tc>
          <w:tcPr>
            <w:tcW w:w="6761" w:type="dxa"/>
            <w:gridSpan w:val="7"/>
            <w:tcBorders>
              <w:top w:val="nil"/>
              <w:left w:val="nil"/>
              <w:bottom w:val="single" w:sz="4" w:space="0" w:color="auto"/>
              <w:right w:val="nil"/>
            </w:tcBorders>
            <w:shd w:val="clear" w:color="000000" w:fill="FFFFFF"/>
            <w:vAlign w:val="bottom"/>
            <w:hideMark/>
          </w:tcPr>
          <w:p w14:paraId="05D96F9B" w14:textId="77777777" w:rsidR="00530304" w:rsidRPr="00027197" w:rsidRDefault="00530304" w:rsidP="00307461">
            <w:pPr>
              <w:jc w:val="center"/>
              <w:rPr>
                <w:rFonts w:ascii="Times New Roman" w:hAnsi="Times New Roman" w:cs="Times New Roman"/>
                <w:b/>
                <w:bCs/>
                <w:color w:val="000000"/>
                <w:sz w:val="16"/>
                <w:szCs w:val="16"/>
                <w:lang w:eastAsia="sk-SK"/>
              </w:rPr>
            </w:pPr>
            <w:r w:rsidRPr="00F11B92">
              <w:rPr>
                <w:rFonts w:ascii="Times New Roman" w:hAnsi="Times New Roman" w:cs="Times New Roman"/>
                <w:b/>
                <w:bCs/>
                <w:color w:val="000000" w:themeColor="text1"/>
                <w:sz w:val="16"/>
                <w:szCs w:val="16"/>
                <w:lang w:eastAsia="sk-SK"/>
              </w:rPr>
              <w:t>201</w:t>
            </w:r>
            <w:r w:rsidR="00307461">
              <w:rPr>
                <w:rFonts w:ascii="Times New Roman" w:hAnsi="Times New Roman" w:cs="Times New Roman"/>
                <w:b/>
                <w:bCs/>
                <w:color w:val="000000" w:themeColor="text1"/>
                <w:sz w:val="16"/>
                <w:szCs w:val="16"/>
                <w:lang w:eastAsia="sk-SK"/>
              </w:rPr>
              <w:t>8</w:t>
            </w:r>
          </w:p>
        </w:tc>
      </w:tr>
      <w:tr w:rsidR="00530304" w:rsidRPr="00027197" w14:paraId="5DE2CBB0" w14:textId="77777777" w:rsidTr="00AB7902">
        <w:trPr>
          <w:trHeight w:val="1050"/>
        </w:trPr>
        <w:tc>
          <w:tcPr>
            <w:tcW w:w="2179" w:type="dxa"/>
            <w:vMerge/>
            <w:tcBorders>
              <w:top w:val="nil"/>
              <w:left w:val="nil"/>
              <w:bottom w:val="single" w:sz="4" w:space="0" w:color="auto"/>
              <w:right w:val="nil"/>
            </w:tcBorders>
            <w:vAlign w:val="center"/>
            <w:hideMark/>
          </w:tcPr>
          <w:p w14:paraId="3E55D691" w14:textId="77777777" w:rsidR="00530304" w:rsidRPr="00027197" w:rsidRDefault="00530304" w:rsidP="00AB7902">
            <w:pPr>
              <w:rPr>
                <w:rFonts w:ascii="Times New Roman" w:hAnsi="Times New Roman" w:cs="Times New Roman"/>
                <w:b/>
                <w:bCs/>
                <w:color w:val="000000"/>
                <w:sz w:val="16"/>
                <w:szCs w:val="16"/>
                <w:lang w:eastAsia="sk-SK"/>
              </w:rPr>
            </w:pPr>
          </w:p>
        </w:tc>
        <w:tc>
          <w:tcPr>
            <w:tcW w:w="954" w:type="dxa"/>
            <w:tcBorders>
              <w:top w:val="nil"/>
              <w:left w:val="nil"/>
              <w:bottom w:val="single" w:sz="4" w:space="0" w:color="auto"/>
              <w:right w:val="nil"/>
            </w:tcBorders>
            <w:shd w:val="clear" w:color="000000" w:fill="FFFFFF"/>
            <w:vAlign w:val="bottom"/>
            <w:hideMark/>
          </w:tcPr>
          <w:p w14:paraId="7E155D9A" w14:textId="77777777" w:rsidR="00530304" w:rsidRPr="00027197" w:rsidRDefault="00530304" w:rsidP="00AB7902">
            <w:pPr>
              <w:jc w:val="cente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Pozemky</w:t>
            </w:r>
          </w:p>
        </w:tc>
        <w:tc>
          <w:tcPr>
            <w:tcW w:w="949" w:type="dxa"/>
            <w:tcBorders>
              <w:top w:val="nil"/>
              <w:left w:val="nil"/>
              <w:bottom w:val="single" w:sz="4" w:space="0" w:color="auto"/>
              <w:right w:val="nil"/>
            </w:tcBorders>
            <w:shd w:val="clear" w:color="000000" w:fill="FFFFFF"/>
            <w:vAlign w:val="bottom"/>
            <w:hideMark/>
          </w:tcPr>
          <w:p w14:paraId="14B4DBF4" w14:textId="77777777" w:rsidR="00530304" w:rsidRPr="00027197" w:rsidRDefault="00530304" w:rsidP="00AB7902">
            <w:pPr>
              <w:jc w:val="cente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Stavby</w:t>
            </w:r>
          </w:p>
        </w:tc>
        <w:tc>
          <w:tcPr>
            <w:tcW w:w="959" w:type="dxa"/>
            <w:tcBorders>
              <w:top w:val="nil"/>
              <w:left w:val="nil"/>
              <w:bottom w:val="single" w:sz="4" w:space="0" w:color="auto"/>
              <w:right w:val="nil"/>
            </w:tcBorders>
            <w:shd w:val="clear" w:color="000000" w:fill="FFFFFF"/>
            <w:vAlign w:val="bottom"/>
            <w:hideMark/>
          </w:tcPr>
          <w:p w14:paraId="7966CE9E" w14:textId="77777777" w:rsidR="00530304" w:rsidRPr="00027197" w:rsidRDefault="00530304" w:rsidP="00AB7902">
            <w:pPr>
              <w:jc w:val="cente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Samostatné hnuteľné veci a súbory hnuteľných vecí</w:t>
            </w:r>
          </w:p>
        </w:tc>
        <w:tc>
          <w:tcPr>
            <w:tcW w:w="952" w:type="dxa"/>
            <w:tcBorders>
              <w:top w:val="nil"/>
              <w:left w:val="nil"/>
              <w:bottom w:val="single" w:sz="4" w:space="0" w:color="auto"/>
              <w:right w:val="nil"/>
            </w:tcBorders>
            <w:shd w:val="clear" w:color="000000" w:fill="FFFFFF"/>
            <w:vAlign w:val="bottom"/>
            <w:hideMark/>
          </w:tcPr>
          <w:p w14:paraId="78117F54" w14:textId="77777777" w:rsidR="00530304" w:rsidRPr="00027197" w:rsidRDefault="00530304" w:rsidP="00AB7902">
            <w:pPr>
              <w:jc w:val="cente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Ostatný DHM</w:t>
            </w:r>
          </w:p>
        </w:tc>
        <w:tc>
          <w:tcPr>
            <w:tcW w:w="1029" w:type="dxa"/>
            <w:tcBorders>
              <w:top w:val="nil"/>
              <w:left w:val="nil"/>
              <w:bottom w:val="single" w:sz="4" w:space="0" w:color="auto"/>
              <w:right w:val="nil"/>
            </w:tcBorders>
            <w:shd w:val="clear" w:color="000000" w:fill="FFFFFF"/>
            <w:vAlign w:val="bottom"/>
            <w:hideMark/>
          </w:tcPr>
          <w:p w14:paraId="524EA423" w14:textId="77777777" w:rsidR="00530304" w:rsidRPr="00027197" w:rsidRDefault="00530304" w:rsidP="00AB7902">
            <w:pPr>
              <w:jc w:val="cente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Obstarávaný DHM</w:t>
            </w:r>
          </w:p>
        </w:tc>
        <w:tc>
          <w:tcPr>
            <w:tcW w:w="958" w:type="dxa"/>
            <w:tcBorders>
              <w:top w:val="nil"/>
              <w:left w:val="nil"/>
              <w:bottom w:val="single" w:sz="4" w:space="0" w:color="auto"/>
              <w:right w:val="nil"/>
            </w:tcBorders>
            <w:shd w:val="clear" w:color="000000" w:fill="FFFFFF"/>
            <w:vAlign w:val="bottom"/>
            <w:hideMark/>
          </w:tcPr>
          <w:p w14:paraId="2DFBBED6" w14:textId="77777777" w:rsidR="00530304" w:rsidRPr="00027197" w:rsidRDefault="00530304" w:rsidP="00AB7902">
            <w:pPr>
              <w:jc w:val="cente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Poskytnuté preddavky na DHM</w:t>
            </w:r>
          </w:p>
        </w:tc>
        <w:tc>
          <w:tcPr>
            <w:tcW w:w="960" w:type="dxa"/>
            <w:tcBorders>
              <w:top w:val="nil"/>
              <w:left w:val="nil"/>
              <w:bottom w:val="single" w:sz="4" w:space="0" w:color="auto"/>
              <w:right w:val="nil"/>
            </w:tcBorders>
            <w:shd w:val="clear" w:color="000000" w:fill="FFFFFF"/>
            <w:vAlign w:val="bottom"/>
            <w:hideMark/>
          </w:tcPr>
          <w:p w14:paraId="2DD4F5B4" w14:textId="77777777" w:rsidR="00530304" w:rsidRPr="00027197" w:rsidRDefault="00530304" w:rsidP="00AB7902">
            <w:pPr>
              <w:jc w:val="cente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Spolu</w:t>
            </w:r>
          </w:p>
        </w:tc>
      </w:tr>
      <w:tr w:rsidR="00F11B92" w:rsidRPr="00027197" w14:paraId="29CAEF4A" w14:textId="77777777" w:rsidTr="00AB7902">
        <w:trPr>
          <w:trHeight w:val="210"/>
        </w:trPr>
        <w:tc>
          <w:tcPr>
            <w:tcW w:w="2179" w:type="dxa"/>
            <w:tcBorders>
              <w:top w:val="single" w:sz="4" w:space="0" w:color="auto"/>
              <w:left w:val="nil"/>
              <w:bottom w:val="nil"/>
              <w:right w:val="nil"/>
            </w:tcBorders>
            <w:shd w:val="clear" w:color="000000" w:fill="FFFFFF"/>
            <w:vAlign w:val="bottom"/>
            <w:hideMark/>
          </w:tcPr>
          <w:p w14:paraId="60ACFBD9"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Prvotné ocenenie</w:t>
            </w:r>
          </w:p>
        </w:tc>
        <w:tc>
          <w:tcPr>
            <w:tcW w:w="954" w:type="dxa"/>
            <w:tcBorders>
              <w:top w:val="single" w:sz="4" w:space="0" w:color="auto"/>
              <w:left w:val="nil"/>
              <w:bottom w:val="nil"/>
              <w:right w:val="nil"/>
            </w:tcBorders>
            <w:shd w:val="clear" w:color="000000" w:fill="FFFFFF"/>
            <w:vAlign w:val="bottom"/>
            <w:hideMark/>
          </w:tcPr>
          <w:p w14:paraId="674696A9"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49" w:type="dxa"/>
            <w:tcBorders>
              <w:top w:val="single" w:sz="4" w:space="0" w:color="auto"/>
              <w:left w:val="nil"/>
              <w:bottom w:val="nil"/>
              <w:right w:val="nil"/>
            </w:tcBorders>
            <w:shd w:val="clear" w:color="000000" w:fill="FFFFFF"/>
            <w:vAlign w:val="bottom"/>
            <w:hideMark/>
          </w:tcPr>
          <w:p w14:paraId="1A0EC1A4"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9" w:type="dxa"/>
            <w:tcBorders>
              <w:top w:val="single" w:sz="4" w:space="0" w:color="auto"/>
              <w:left w:val="nil"/>
              <w:bottom w:val="nil"/>
              <w:right w:val="nil"/>
            </w:tcBorders>
            <w:shd w:val="clear" w:color="000000" w:fill="FFFFFF"/>
            <w:vAlign w:val="bottom"/>
            <w:hideMark/>
          </w:tcPr>
          <w:p w14:paraId="432767CD"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2" w:type="dxa"/>
            <w:tcBorders>
              <w:top w:val="single" w:sz="4" w:space="0" w:color="auto"/>
              <w:left w:val="nil"/>
              <w:bottom w:val="nil"/>
              <w:right w:val="nil"/>
            </w:tcBorders>
            <w:shd w:val="clear" w:color="000000" w:fill="FFFFFF"/>
            <w:vAlign w:val="bottom"/>
            <w:hideMark/>
          </w:tcPr>
          <w:p w14:paraId="59C5F84A"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029" w:type="dxa"/>
            <w:tcBorders>
              <w:top w:val="single" w:sz="4" w:space="0" w:color="auto"/>
              <w:left w:val="nil"/>
              <w:bottom w:val="nil"/>
              <w:right w:val="nil"/>
            </w:tcBorders>
            <w:shd w:val="clear" w:color="000000" w:fill="FFFFFF"/>
            <w:vAlign w:val="bottom"/>
            <w:hideMark/>
          </w:tcPr>
          <w:p w14:paraId="1AD32067"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8" w:type="dxa"/>
            <w:tcBorders>
              <w:top w:val="single" w:sz="4" w:space="0" w:color="auto"/>
              <w:left w:val="nil"/>
              <w:bottom w:val="nil"/>
              <w:right w:val="nil"/>
            </w:tcBorders>
            <w:shd w:val="clear" w:color="000000" w:fill="FFFFFF"/>
            <w:vAlign w:val="bottom"/>
            <w:hideMark/>
          </w:tcPr>
          <w:p w14:paraId="308ECA03"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60" w:type="dxa"/>
            <w:tcBorders>
              <w:top w:val="single" w:sz="4" w:space="0" w:color="auto"/>
              <w:left w:val="nil"/>
              <w:bottom w:val="nil"/>
              <w:right w:val="nil"/>
            </w:tcBorders>
            <w:shd w:val="clear" w:color="000000" w:fill="FFFFFF"/>
            <w:vAlign w:val="bottom"/>
            <w:hideMark/>
          </w:tcPr>
          <w:p w14:paraId="70E8B093"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r>
      <w:tr w:rsidR="00F11B92" w:rsidRPr="00027197" w14:paraId="303EDD80" w14:textId="77777777" w:rsidTr="00AB7902">
        <w:trPr>
          <w:trHeight w:val="210"/>
        </w:trPr>
        <w:tc>
          <w:tcPr>
            <w:tcW w:w="2179" w:type="dxa"/>
            <w:tcBorders>
              <w:top w:val="nil"/>
              <w:left w:val="nil"/>
              <w:bottom w:val="nil"/>
              <w:right w:val="nil"/>
            </w:tcBorders>
            <w:shd w:val="clear" w:color="000000" w:fill="FFFFFF"/>
            <w:vAlign w:val="bottom"/>
            <w:hideMark/>
          </w:tcPr>
          <w:p w14:paraId="694AB555" w14:textId="77777777" w:rsidR="00F11B92" w:rsidRPr="00027197" w:rsidRDefault="00F11B92" w:rsidP="00307461">
            <w:pP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Stav k 1.1.201</w:t>
            </w:r>
            <w:r w:rsidR="00307461">
              <w:rPr>
                <w:rFonts w:ascii="Times New Roman" w:hAnsi="Times New Roman" w:cs="Times New Roman"/>
                <w:b/>
                <w:bCs/>
                <w:color w:val="000000"/>
                <w:sz w:val="16"/>
                <w:szCs w:val="16"/>
                <w:lang w:eastAsia="sk-SK"/>
              </w:rPr>
              <w:t>8</w:t>
            </w:r>
          </w:p>
        </w:tc>
        <w:tc>
          <w:tcPr>
            <w:tcW w:w="954" w:type="dxa"/>
            <w:tcBorders>
              <w:top w:val="nil"/>
              <w:left w:val="nil"/>
              <w:bottom w:val="nil"/>
              <w:right w:val="nil"/>
            </w:tcBorders>
            <w:shd w:val="clear" w:color="000000" w:fill="FFFFFF"/>
            <w:vAlign w:val="bottom"/>
            <w:hideMark/>
          </w:tcPr>
          <w:p w14:paraId="721B7AB5" w14:textId="77777777" w:rsidR="00F11B92" w:rsidRPr="00027197" w:rsidRDefault="00A253FE"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1 151 286</w:t>
            </w:r>
          </w:p>
        </w:tc>
        <w:tc>
          <w:tcPr>
            <w:tcW w:w="949" w:type="dxa"/>
            <w:tcBorders>
              <w:top w:val="nil"/>
              <w:left w:val="nil"/>
              <w:bottom w:val="nil"/>
              <w:right w:val="nil"/>
            </w:tcBorders>
            <w:shd w:val="clear" w:color="000000" w:fill="FFFFFF"/>
            <w:vAlign w:val="bottom"/>
            <w:hideMark/>
          </w:tcPr>
          <w:p w14:paraId="233F631F"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269 755</w:t>
            </w:r>
          </w:p>
        </w:tc>
        <w:tc>
          <w:tcPr>
            <w:tcW w:w="959" w:type="dxa"/>
            <w:tcBorders>
              <w:top w:val="nil"/>
              <w:left w:val="nil"/>
              <w:bottom w:val="nil"/>
              <w:right w:val="nil"/>
            </w:tcBorders>
            <w:shd w:val="clear" w:color="000000" w:fill="FFFFFF"/>
            <w:vAlign w:val="bottom"/>
            <w:hideMark/>
          </w:tcPr>
          <w:p w14:paraId="51CA6F5B"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1 264 191</w:t>
            </w:r>
          </w:p>
        </w:tc>
        <w:tc>
          <w:tcPr>
            <w:tcW w:w="952" w:type="dxa"/>
            <w:tcBorders>
              <w:top w:val="nil"/>
              <w:left w:val="nil"/>
              <w:bottom w:val="nil"/>
              <w:right w:val="nil"/>
            </w:tcBorders>
            <w:shd w:val="clear" w:color="000000" w:fill="FFFFFF"/>
            <w:vAlign w:val="bottom"/>
            <w:hideMark/>
          </w:tcPr>
          <w:p w14:paraId="5E1EE0C1"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225 057</w:t>
            </w:r>
          </w:p>
        </w:tc>
        <w:tc>
          <w:tcPr>
            <w:tcW w:w="1029" w:type="dxa"/>
            <w:tcBorders>
              <w:top w:val="nil"/>
              <w:left w:val="nil"/>
              <w:bottom w:val="nil"/>
              <w:right w:val="nil"/>
            </w:tcBorders>
            <w:shd w:val="clear" w:color="000000" w:fill="FFFFFF"/>
            <w:vAlign w:val="bottom"/>
            <w:hideMark/>
          </w:tcPr>
          <w:p w14:paraId="61A13F20" w14:textId="77777777" w:rsidR="00F11B92" w:rsidRPr="00027197" w:rsidRDefault="00F11B92" w:rsidP="00CC4227">
            <w:pPr>
              <w:jc w:val="right"/>
              <w:rPr>
                <w:rFonts w:ascii="Times New Roman" w:hAnsi="Times New Roman" w:cs="Times New Roman"/>
                <w:b/>
                <w:bCs/>
                <w:color w:val="000000"/>
                <w:sz w:val="16"/>
                <w:szCs w:val="16"/>
                <w:lang w:eastAsia="sk-SK"/>
              </w:rPr>
            </w:pPr>
          </w:p>
        </w:tc>
        <w:tc>
          <w:tcPr>
            <w:tcW w:w="958" w:type="dxa"/>
            <w:tcBorders>
              <w:top w:val="nil"/>
              <w:left w:val="nil"/>
              <w:bottom w:val="nil"/>
              <w:right w:val="nil"/>
            </w:tcBorders>
            <w:shd w:val="clear" w:color="000000" w:fill="FFFFFF"/>
            <w:vAlign w:val="bottom"/>
            <w:hideMark/>
          </w:tcPr>
          <w:p w14:paraId="01FFA7DD"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60" w:type="dxa"/>
            <w:tcBorders>
              <w:top w:val="nil"/>
              <w:left w:val="nil"/>
              <w:bottom w:val="nil"/>
              <w:right w:val="nil"/>
            </w:tcBorders>
            <w:shd w:val="clear" w:color="000000" w:fill="FFFFFF"/>
            <w:vAlign w:val="bottom"/>
            <w:hideMark/>
          </w:tcPr>
          <w:p w14:paraId="47D778B7" w14:textId="77777777" w:rsidR="00F11B92" w:rsidRPr="00027197" w:rsidRDefault="00A253FE"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2 910 289</w:t>
            </w:r>
          </w:p>
        </w:tc>
      </w:tr>
      <w:tr w:rsidR="00F11B92" w:rsidRPr="00027197" w14:paraId="45E21D93" w14:textId="77777777" w:rsidTr="00AB7902">
        <w:trPr>
          <w:trHeight w:val="210"/>
        </w:trPr>
        <w:tc>
          <w:tcPr>
            <w:tcW w:w="2179" w:type="dxa"/>
            <w:tcBorders>
              <w:top w:val="nil"/>
              <w:left w:val="nil"/>
              <w:bottom w:val="nil"/>
              <w:right w:val="nil"/>
            </w:tcBorders>
            <w:shd w:val="clear" w:color="000000" w:fill="FFFFFF"/>
            <w:vAlign w:val="bottom"/>
            <w:hideMark/>
          </w:tcPr>
          <w:p w14:paraId="76C439E2"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Prírastky</w:t>
            </w:r>
          </w:p>
        </w:tc>
        <w:tc>
          <w:tcPr>
            <w:tcW w:w="954" w:type="dxa"/>
            <w:tcBorders>
              <w:top w:val="nil"/>
              <w:left w:val="nil"/>
              <w:bottom w:val="nil"/>
              <w:right w:val="nil"/>
            </w:tcBorders>
            <w:shd w:val="clear" w:color="000000" w:fill="FFFFFF"/>
            <w:vAlign w:val="bottom"/>
            <w:hideMark/>
          </w:tcPr>
          <w:p w14:paraId="60ED90C1" w14:textId="77777777" w:rsidR="00F11B92" w:rsidRPr="00027197" w:rsidRDefault="00A253FE"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51 764</w:t>
            </w:r>
          </w:p>
        </w:tc>
        <w:tc>
          <w:tcPr>
            <w:tcW w:w="949" w:type="dxa"/>
            <w:tcBorders>
              <w:top w:val="nil"/>
              <w:left w:val="nil"/>
              <w:bottom w:val="nil"/>
              <w:right w:val="nil"/>
            </w:tcBorders>
            <w:shd w:val="clear" w:color="000000" w:fill="FFFFFF"/>
            <w:vAlign w:val="bottom"/>
            <w:hideMark/>
          </w:tcPr>
          <w:p w14:paraId="14D72D7C"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9" w:type="dxa"/>
            <w:tcBorders>
              <w:top w:val="nil"/>
              <w:left w:val="nil"/>
              <w:bottom w:val="nil"/>
              <w:right w:val="nil"/>
            </w:tcBorders>
            <w:shd w:val="clear" w:color="000000" w:fill="FFFFFF"/>
            <w:vAlign w:val="bottom"/>
            <w:hideMark/>
          </w:tcPr>
          <w:p w14:paraId="1DF89AB5" w14:textId="77777777" w:rsidR="00F11B92" w:rsidRPr="00027197" w:rsidRDefault="00F11B92" w:rsidP="00CC4227">
            <w:pPr>
              <w:jc w:val="right"/>
              <w:rPr>
                <w:rFonts w:ascii="Times New Roman" w:hAnsi="Times New Roman" w:cs="Times New Roman"/>
                <w:color w:val="000000"/>
                <w:sz w:val="16"/>
                <w:szCs w:val="16"/>
                <w:lang w:eastAsia="sk-SK"/>
              </w:rPr>
            </w:pPr>
          </w:p>
        </w:tc>
        <w:tc>
          <w:tcPr>
            <w:tcW w:w="952" w:type="dxa"/>
            <w:tcBorders>
              <w:top w:val="nil"/>
              <w:left w:val="nil"/>
              <w:bottom w:val="nil"/>
              <w:right w:val="nil"/>
            </w:tcBorders>
            <w:shd w:val="clear" w:color="000000" w:fill="FFFFFF"/>
            <w:vAlign w:val="bottom"/>
            <w:hideMark/>
          </w:tcPr>
          <w:p w14:paraId="6553CF1E"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029" w:type="dxa"/>
            <w:tcBorders>
              <w:top w:val="nil"/>
              <w:left w:val="nil"/>
              <w:bottom w:val="nil"/>
              <w:right w:val="nil"/>
            </w:tcBorders>
            <w:shd w:val="clear" w:color="000000" w:fill="FFFFFF"/>
            <w:vAlign w:val="bottom"/>
            <w:hideMark/>
          </w:tcPr>
          <w:p w14:paraId="5B3DA908" w14:textId="77777777" w:rsidR="00F11B92" w:rsidRPr="00027197" w:rsidRDefault="00F11B92" w:rsidP="00CC4227">
            <w:pPr>
              <w:jc w:val="right"/>
              <w:rPr>
                <w:rFonts w:ascii="Times New Roman" w:hAnsi="Times New Roman" w:cs="Times New Roman"/>
                <w:color w:val="000000"/>
                <w:sz w:val="16"/>
                <w:szCs w:val="16"/>
                <w:lang w:eastAsia="sk-SK"/>
              </w:rPr>
            </w:pPr>
          </w:p>
        </w:tc>
        <w:tc>
          <w:tcPr>
            <w:tcW w:w="958" w:type="dxa"/>
            <w:tcBorders>
              <w:top w:val="nil"/>
              <w:left w:val="nil"/>
              <w:bottom w:val="nil"/>
              <w:right w:val="nil"/>
            </w:tcBorders>
            <w:shd w:val="clear" w:color="000000" w:fill="FFFFFF"/>
            <w:vAlign w:val="bottom"/>
            <w:hideMark/>
          </w:tcPr>
          <w:p w14:paraId="678A90C3"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60" w:type="dxa"/>
            <w:tcBorders>
              <w:top w:val="nil"/>
              <w:left w:val="nil"/>
              <w:bottom w:val="nil"/>
              <w:right w:val="nil"/>
            </w:tcBorders>
            <w:shd w:val="clear" w:color="000000" w:fill="FFFFFF"/>
            <w:vAlign w:val="bottom"/>
            <w:hideMark/>
          </w:tcPr>
          <w:p w14:paraId="49E08884" w14:textId="77777777" w:rsidR="00F11B92" w:rsidRPr="00027197" w:rsidRDefault="00A253FE"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51 764</w:t>
            </w:r>
          </w:p>
        </w:tc>
      </w:tr>
      <w:tr w:rsidR="00F11B92" w:rsidRPr="00027197" w14:paraId="633ACC11" w14:textId="77777777" w:rsidTr="003645AE">
        <w:trPr>
          <w:trHeight w:val="210"/>
        </w:trPr>
        <w:tc>
          <w:tcPr>
            <w:tcW w:w="2179" w:type="dxa"/>
            <w:tcBorders>
              <w:top w:val="nil"/>
              <w:left w:val="nil"/>
              <w:bottom w:val="nil"/>
              <w:right w:val="nil"/>
            </w:tcBorders>
            <w:shd w:val="clear" w:color="000000" w:fill="FFFFFF"/>
            <w:vAlign w:val="bottom"/>
            <w:hideMark/>
          </w:tcPr>
          <w:p w14:paraId="0E956047"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Úbytky</w:t>
            </w:r>
          </w:p>
        </w:tc>
        <w:tc>
          <w:tcPr>
            <w:tcW w:w="954" w:type="dxa"/>
            <w:tcBorders>
              <w:top w:val="nil"/>
              <w:left w:val="nil"/>
              <w:bottom w:val="nil"/>
              <w:right w:val="nil"/>
            </w:tcBorders>
            <w:shd w:val="clear" w:color="000000" w:fill="FFFFFF"/>
            <w:vAlign w:val="bottom"/>
            <w:hideMark/>
          </w:tcPr>
          <w:p w14:paraId="139B4F66"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49" w:type="dxa"/>
            <w:tcBorders>
              <w:top w:val="nil"/>
              <w:left w:val="nil"/>
              <w:bottom w:val="nil"/>
              <w:right w:val="nil"/>
            </w:tcBorders>
            <w:shd w:val="clear" w:color="000000" w:fill="FFFFFF"/>
            <w:vAlign w:val="bottom"/>
            <w:hideMark/>
          </w:tcPr>
          <w:p w14:paraId="4841BA18"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9" w:type="dxa"/>
            <w:tcBorders>
              <w:top w:val="nil"/>
              <w:left w:val="nil"/>
              <w:bottom w:val="nil"/>
              <w:right w:val="nil"/>
            </w:tcBorders>
            <w:shd w:val="clear" w:color="000000" w:fill="FFFFFF"/>
            <w:vAlign w:val="bottom"/>
            <w:hideMark/>
          </w:tcPr>
          <w:p w14:paraId="1C8D13D8" w14:textId="77777777" w:rsidR="00F11B92" w:rsidRPr="00027197" w:rsidRDefault="00F11B92" w:rsidP="00CC4227">
            <w:pPr>
              <w:jc w:val="right"/>
              <w:rPr>
                <w:rFonts w:ascii="Times New Roman" w:hAnsi="Times New Roman" w:cs="Times New Roman"/>
                <w:color w:val="000000"/>
                <w:sz w:val="16"/>
                <w:szCs w:val="16"/>
                <w:lang w:eastAsia="sk-SK"/>
              </w:rPr>
            </w:pPr>
          </w:p>
        </w:tc>
        <w:tc>
          <w:tcPr>
            <w:tcW w:w="952" w:type="dxa"/>
            <w:tcBorders>
              <w:top w:val="nil"/>
              <w:left w:val="nil"/>
              <w:bottom w:val="nil"/>
              <w:right w:val="nil"/>
            </w:tcBorders>
            <w:shd w:val="clear" w:color="000000" w:fill="FFFFFF"/>
            <w:vAlign w:val="bottom"/>
            <w:hideMark/>
          </w:tcPr>
          <w:p w14:paraId="6B3F193C"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029" w:type="dxa"/>
            <w:tcBorders>
              <w:top w:val="nil"/>
              <w:left w:val="nil"/>
              <w:bottom w:val="nil"/>
              <w:right w:val="nil"/>
            </w:tcBorders>
            <w:shd w:val="clear" w:color="000000" w:fill="FFFFFF"/>
            <w:vAlign w:val="bottom"/>
          </w:tcPr>
          <w:p w14:paraId="6EB815D8" w14:textId="77777777" w:rsidR="00F11B92" w:rsidRPr="00027197" w:rsidRDefault="00F11B92" w:rsidP="00CC4227">
            <w:pPr>
              <w:jc w:val="right"/>
              <w:rPr>
                <w:rFonts w:ascii="Times New Roman" w:hAnsi="Times New Roman" w:cs="Times New Roman"/>
                <w:color w:val="000000"/>
                <w:sz w:val="16"/>
                <w:szCs w:val="16"/>
                <w:lang w:eastAsia="sk-SK"/>
              </w:rPr>
            </w:pPr>
          </w:p>
        </w:tc>
        <w:tc>
          <w:tcPr>
            <w:tcW w:w="958" w:type="dxa"/>
            <w:tcBorders>
              <w:top w:val="nil"/>
              <w:left w:val="nil"/>
              <w:bottom w:val="nil"/>
              <w:right w:val="nil"/>
            </w:tcBorders>
            <w:shd w:val="clear" w:color="000000" w:fill="FFFFFF"/>
            <w:vAlign w:val="bottom"/>
          </w:tcPr>
          <w:p w14:paraId="272AF3D6" w14:textId="77777777" w:rsidR="00F11B92" w:rsidRPr="00027197" w:rsidRDefault="00F11B92" w:rsidP="00CC4227">
            <w:pPr>
              <w:jc w:val="right"/>
              <w:rPr>
                <w:rFonts w:ascii="Times New Roman" w:hAnsi="Times New Roman" w:cs="Times New Roman"/>
                <w:color w:val="000000"/>
                <w:sz w:val="16"/>
                <w:szCs w:val="16"/>
                <w:lang w:eastAsia="sk-SK"/>
              </w:rPr>
            </w:pPr>
          </w:p>
        </w:tc>
        <w:tc>
          <w:tcPr>
            <w:tcW w:w="960" w:type="dxa"/>
            <w:tcBorders>
              <w:top w:val="nil"/>
              <w:left w:val="nil"/>
              <w:bottom w:val="nil"/>
              <w:right w:val="nil"/>
            </w:tcBorders>
            <w:shd w:val="clear" w:color="000000" w:fill="FFFFFF"/>
            <w:vAlign w:val="bottom"/>
            <w:hideMark/>
          </w:tcPr>
          <w:p w14:paraId="35D90FAA" w14:textId="77777777" w:rsidR="00F11B92" w:rsidRPr="00027197" w:rsidRDefault="00F11B92"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0</w:t>
            </w:r>
          </w:p>
        </w:tc>
      </w:tr>
      <w:tr w:rsidR="00F11B92" w:rsidRPr="00027197" w14:paraId="4DBC7416" w14:textId="77777777" w:rsidTr="003645AE">
        <w:trPr>
          <w:trHeight w:val="220"/>
        </w:trPr>
        <w:tc>
          <w:tcPr>
            <w:tcW w:w="2179" w:type="dxa"/>
            <w:tcBorders>
              <w:top w:val="nil"/>
              <w:left w:val="nil"/>
              <w:bottom w:val="nil"/>
              <w:right w:val="nil"/>
            </w:tcBorders>
            <w:shd w:val="clear" w:color="000000" w:fill="FFFFFF"/>
            <w:vAlign w:val="bottom"/>
            <w:hideMark/>
          </w:tcPr>
          <w:p w14:paraId="61B383D0"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Presuny</w:t>
            </w:r>
          </w:p>
        </w:tc>
        <w:tc>
          <w:tcPr>
            <w:tcW w:w="954" w:type="dxa"/>
            <w:tcBorders>
              <w:top w:val="nil"/>
              <w:left w:val="nil"/>
              <w:bottom w:val="nil"/>
              <w:right w:val="nil"/>
            </w:tcBorders>
            <w:shd w:val="clear" w:color="000000" w:fill="FFFFFF"/>
            <w:vAlign w:val="bottom"/>
            <w:hideMark/>
          </w:tcPr>
          <w:p w14:paraId="3ED4A206"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49" w:type="dxa"/>
            <w:tcBorders>
              <w:top w:val="nil"/>
              <w:left w:val="nil"/>
              <w:bottom w:val="nil"/>
              <w:right w:val="nil"/>
            </w:tcBorders>
            <w:shd w:val="clear" w:color="000000" w:fill="FFFFFF"/>
            <w:vAlign w:val="bottom"/>
            <w:hideMark/>
          </w:tcPr>
          <w:p w14:paraId="7E588363"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9" w:type="dxa"/>
            <w:tcBorders>
              <w:top w:val="nil"/>
              <w:left w:val="nil"/>
              <w:bottom w:val="nil"/>
              <w:right w:val="nil"/>
            </w:tcBorders>
            <w:shd w:val="clear" w:color="000000" w:fill="FFFFFF"/>
            <w:vAlign w:val="bottom"/>
            <w:hideMark/>
          </w:tcPr>
          <w:p w14:paraId="24B56A8C"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2" w:type="dxa"/>
            <w:tcBorders>
              <w:top w:val="nil"/>
              <w:left w:val="nil"/>
              <w:bottom w:val="nil"/>
              <w:right w:val="nil"/>
            </w:tcBorders>
            <w:shd w:val="clear" w:color="000000" w:fill="FFFFFF"/>
            <w:vAlign w:val="bottom"/>
            <w:hideMark/>
          </w:tcPr>
          <w:p w14:paraId="5EC540D1"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029" w:type="dxa"/>
            <w:tcBorders>
              <w:top w:val="nil"/>
              <w:left w:val="nil"/>
              <w:bottom w:val="nil"/>
              <w:right w:val="nil"/>
            </w:tcBorders>
            <w:shd w:val="clear" w:color="000000" w:fill="FFFFFF"/>
            <w:vAlign w:val="bottom"/>
          </w:tcPr>
          <w:p w14:paraId="50548876" w14:textId="77777777" w:rsidR="00F11B92" w:rsidRPr="00027197" w:rsidRDefault="00F11B92" w:rsidP="00CC4227">
            <w:pPr>
              <w:jc w:val="right"/>
              <w:rPr>
                <w:rFonts w:ascii="Times New Roman" w:hAnsi="Times New Roman" w:cs="Times New Roman"/>
                <w:color w:val="000000"/>
                <w:sz w:val="16"/>
                <w:szCs w:val="16"/>
                <w:lang w:eastAsia="sk-SK"/>
              </w:rPr>
            </w:pPr>
          </w:p>
        </w:tc>
        <w:tc>
          <w:tcPr>
            <w:tcW w:w="958" w:type="dxa"/>
            <w:tcBorders>
              <w:top w:val="nil"/>
              <w:left w:val="nil"/>
              <w:bottom w:val="nil"/>
              <w:right w:val="nil"/>
            </w:tcBorders>
            <w:shd w:val="clear" w:color="000000" w:fill="FFFFFF"/>
            <w:vAlign w:val="bottom"/>
          </w:tcPr>
          <w:p w14:paraId="5603FE58" w14:textId="77777777" w:rsidR="00F11B92" w:rsidRPr="00027197" w:rsidRDefault="00F11B92" w:rsidP="00CC4227">
            <w:pPr>
              <w:jc w:val="right"/>
              <w:rPr>
                <w:rFonts w:ascii="Times New Roman" w:hAnsi="Times New Roman" w:cs="Times New Roman"/>
                <w:color w:val="000000"/>
                <w:sz w:val="16"/>
                <w:szCs w:val="16"/>
                <w:lang w:eastAsia="sk-SK"/>
              </w:rPr>
            </w:pPr>
          </w:p>
        </w:tc>
        <w:tc>
          <w:tcPr>
            <w:tcW w:w="960" w:type="dxa"/>
            <w:tcBorders>
              <w:top w:val="nil"/>
              <w:left w:val="nil"/>
              <w:bottom w:val="nil"/>
              <w:right w:val="nil"/>
            </w:tcBorders>
            <w:shd w:val="clear" w:color="000000" w:fill="FFFFFF"/>
            <w:vAlign w:val="bottom"/>
            <w:hideMark/>
          </w:tcPr>
          <w:p w14:paraId="724149E3"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0</w:t>
            </w:r>
          </w:p>
        </w:tc>
      </w:tr>
      <w:tr w:rsidR="00F11B92" w:rsidRPr="00027197" w14:paraId="139AF20E" w14:textId="77777777" w:rsidTr="00AB7902">
        <w:trPr>
          <w:trHeight w:val="220"/>
        </w:trPr>
        <w:tc>
          <w:tcPr>
            <w:tcW w:w="2179" w:type="dxa"/>
            <w:tcBorders>
              <w:top w:val="nil"/>
              <w:left w:val="nil"/>
              <w:bottom w:val="nil"/>
              <w:right w:val="nil"/>
            </w:tcBorders>
            <w:shd w:val="clear" w:color="000000" w:fill="FFFFFF"/>
            <w:vAlign w:val="bottom"/>
            <w:hideMark/>
          </w:tcPr>
          <w:p w14:paraId="51BE5C1D" w14:textId="77777777" w:rsidR="00F11B92" w:rsidRPr="00027197" w:rsidRDefault="00F11B92" w:rsidP="00307461">
            <w:pP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Stav k 31.12.201</w:t>
            </w:r>
            <w:r w:rsidR="00307461">
              <w:rPr>
                <w:rFonts w:ascii="Times New Roman" w:hAnsi="Times New Roman" w:cs="Times New Roman"/>
                <w:b/>
                <w:bCs/>
                <w:color w:val="000000"/>
                <w:sz w:val="16"/>
                <w:szCs w:val="16"/>
                <w:lang w:eastAsia="sk-SK"/>
              </w:rPr>
              <w:t>8</w:t>
            </w:r>
          </w:p>
        </w:tc>
        <w:tc>
          <w:tcPr>
            <w:tcW w:w="954" w:type="dxa"/>
            <w:tcBorders>
              <w:top w:val="single" w:sz="8" w:space="0" w:color="auto"/>
              <w:left w:val="nil"/>
              <w:bottom w:val="double" w:sz="6" w:space="0" w:color="auto"/>
              <w:right w:val="nil"/>
            </w:tcBorders>
            <w:shd w:val="clear" w:color="000000" w:fill="FFFFFF"/>
            <w:vAlign w:val="bottom"/>
            <w:hideMark/>
          </w:tcPr>
          <w:p w14:paraId="0EE0A280" w14:textId="77777777" w:rsidR="00F11B92" w:rsidRPr="00027197" w:rsidRDefault="00A253FE"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1 203 050</w:t>
            </w:r>
          </w:p>
        </w:tc>
        <w:tc>
          <w:tcPr>
            <w:tcW w:w="949" w:type="dxa"/>
            <w:tcBorders>
              <w:top w:val="single" w:sz="8" w:space="0" w:color="auto"/>
              <w:left w:val="nil"/>
              <w:bottom w:val="double" w:sz="6" w:space="0" w:color="auto"/>
              <w:right w:val="nil"/>
            </w:tcBorders>
            <w:shd w:val="clear" w:color="000000" w:fill="FFFFFF"/>
            <w:vAlign w:val="bottom"/>
            <w:hideMark/>
          </w:tcPr>
          <w:p w14:paraId="5AC6B36F"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269 755</w:t>
            </w:r>
          </w:p>
        </w:tc>
        <w:tc>
          <w:tcPr>
            <w:tcW w:w="959" w:type="dxa"/>
            <w:tcBorders>
              <w:top w:val="single" w:sz="8" w:space="0" w:color="auto"/>
              <w:left w:val="nil"/>
              <w:bottom w:val="double" w:sz="6" w:space="0" w:color="auto"/>
              <w:right w:val="nil"/>
            </w:tcBorders>
            <w:shd w:val="clear" w:color="000000" w:fill="FFFFFF"/>
            <w:vAlign w:val="bottom"/>
            <w:hideMark/>
          </w:tcPr>
          <w:p w14:paraId="13DE863D"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1 264 191</w:t>
            </w:r>
          </w:p>
        </w:tc>
        <w:tc>
          <w:tcPr>
            <w:tcW w:w="952" w:type="dxa"/>
            <w:tcBorders>
              <w:top w:val="single" w:sz="8" w:space="0" w:color="auto"/>
              <w:left w:val="nil"/>
              <w:bottom w:val="double" w:sz="6" w:space="0" w:color="auto"/>
              <w:right w:val="nil"/>
            </w:tcBorders>
            <w:shd w:val="clear" w:color="000000" w:fill="FFFFFF"/>
            <w:vAlign w:val="bottom"/>
            <w:hideMark/>
          </w:tcPr>
          <w:p w14:paraId="5AD08EA0"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225 057</w:t>
            </w:r>
          </w:p>
        </w:tc>
        <w:tc>
          <w:tcPr>
            <w:tcW w:w="1029" w:type="dxa"/>
            <w:tcBorders>
              <w:top w:val="single" w:sz="8" w:space="0" w:color="auto"/>
              <w:left w:val="nil"/>
              <w:bottom w:val="double" w:sz="6" w:space="0" w:color="auto"/>
              <w:right w:val="nil"/>
            </w:tcBorders>
            <w:shd w:val="clear" w:color="000000" w:fill="FFFFFF"/>
            <w:vAlign w:val="bottom"/>
            <w:hideMark/>
          </w:tcPr>
          <w:p w14:paraId="0DFC805F" w14:textId="77777777" w:rsidR="00F11B92" w:rsidRPr="00027197" w:rsidRDefault="00F11B92"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0</w:t>
            </w:r>
          </w:p>
        </w:tc>
        <w:tc>
          <w:tcPr>
            <w:tcW w:w="958" w:type="dxa"/>
            <w:tcBorders>
              <w:top w:val="single" w:sz="8" w:space="0" w:color="auto"/>
              <w:left w:val="nil"/>
              <w:bottom w:val="double" w:sz="6" w:space="0" w:color="auto"/>
              <w:right w:val="nil"/>
            </w:tcBorders>
            <w:shd w:val="clear" w:color="000000" w:fill="FFFFFF"/>
            <w:vAlign w:val="bottom"/>
            <w:hideMark/>
          </w:tcPr>
          <w:p w14:paraId="2AD573BC"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60" w:type="dxa"/>
            <w:tcBorders>
              <w:top w:val="single" w:sz="8" w:space="0" w:color="auto"/>
              <w:left w:val="nil"/>
              <w:bottom w:val="double" w:sz="6" w:space="0" w:color="auto"/>
              <w:right w:val="nil"/>
            </w:tcBorders>
            <w:shd w:val="clear" w:color="000000" w:fill="FFFFFF"/>
            <w:vAlign w:val="bottom"/>
            <w:hideMark/>
          </w:tcPr>
          <w:p w14:paraId="59C5C81D" w14:textId="77777777" w:rsidR="00F11B92" w:rsidRPr="00027197" w:rsidRDefault="00A253FE" w:rsidP="003645AE">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2 962 053</w:t>
            </w:r>
          </w:p>
        </w:tc>
      </w:tr>
      <w:tr w:rsidR="00F11B92" w:rsidRPr="00027197" w14:paraId="7FD45BDA" w14:textId="77777777" w:rsidTr="00AB7902">
        <w:trPr>
          <w:trHeight w:val="220"/>
        </w:trPr>
        <w:tc>
          <w:tcPr>
            <w:tcW w:w="2179" w:type="dxa"/>
            <w:tcBorders>
              <w:top w:val="nil"/>
              <w:left w:val="nil"/>
              <w:bottom w:val="nil"/>
              <w:right w:val="nil"/>
            </w:tcBorders>
            <w:shd w:val="clear" w:color="000000" w:fill="FFFFFF"/>
            <w:vAlign w:val="bottom"/>
            <w:hideMark/>
          </w:tcPr>
          <w:p w14:paraId="3A44BDAE"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Oprávky</w:t>
            </w:r>
          </w:p>
        </w:tc>
        <w:tc>
          <w:tcPr>
            <w:tcW w:w="954" w:type="dxa"/>
            <w:tcBorders>
              <w:top w:val="nil"/>
              <w:left w:val="nil"/>
              <w:bottom w:val="nil"/>
              <w:right w:val="nil"/>
            </w:tcBorders>
            <w:shd w:val="clear" w:color="000000" w:fill="FFFFFF"/>
            <w:vAlign w:val="bottom"/>
            <w:hideMark/>
          </w:tcPr>
          <w:p w14:paraId="7A2D97B2"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49" w:type="dxa"/>
            <w:tcBorders>
              <w:top w:val="nil"/>
              <w:left w:val="nil"/>
              <w:bottom w:val="nil"/>
              <w:right w:val="nil"/>
            </w:tcBorders>
            <w:shd w:val="clear" w:color="000000" w:fill="FFFFFF"/>
            <w:vAlign w:val="bottom"/>
            <w:hideMark/>
          </w:tcPr>
          <w:p w14:paraId="42217F8D"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9" w:type="dxa"/>
            <w:tcBorders>
              <w:top w:val="nil"/>
              <w:left w:val="nil"/>
              <w:bottom w:val="nil"/>
              <w:right w:val="nil"/>
            </w:tcBorders>
            <w:shd w:val="clear" w:color="000000" w:fill="FFFFFF"/>
            <w:vAlign w:val="bottom"/>
            <w:hideMark/>
          </w:tcPr>
          <w:p w14:paraId="1A270FAE"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2" w:type="dxa"/>
            <w:tcBorders>
              <w:top w:val="nil"/>
              <w:left w:val="nil"/>
              <w:bottom w:val="nil"/>
              <w:right w:val="nil"/>
            </w:tcBorders>
            <w:shd w:val="clear" w:color="000000" w:fill="FFFFFF"/>
            <w:vAlign w:val="bottom"/>
            <w:hideMark/>
          </w:tcPr>
          <w:p w14:paraId="67913650"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029" w:type="dxa"/>
            <w:tcBorders>
              <w:top w:val="nil"/>
              <w:left w:val="nil"/>
              <w:bottom w:val="nil"/>
              <w:right w:val="nil"/>
            </w:tcBorders>
            <w:shd w:val="clear" w:color="000000" w:fill="FFFFFF"/>
            <w:vAlign w:val="bottom"/>
            <w:hideMark/>
          </w:tcPr>
          <w:p w14:paraId="48DD8C6E"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8" w:type="dxa"/>
            <w:tcBorders>
              <w:top w:val="nil"/>
              <w:left w:val="nil"/>
              <w:bottom w:val="nil"/>
              <w:right w:val="nil"/>
            </w:tcBorders>
            <w:shd w:val="clear" w:color="000000" w:fill="FFFFFF"/>
            <w:vAlign w:val="bottom"/>
            <w:hideMark/>
          </w:tcPr>
          <w:p w14:paraId="76612AFA"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60" w:type="dxa"/>
            <w:tcBorders>
              <w:top w:val="nil"/>
              <w:left w:val="nil"/>
              <w:bottom w:val="nil"/>
              <w:right w:val="nil"/>
            </w:tcBorders>
            <w:shd w:val="clear" w:color="000000" w:fill="FFFFFF"/>
            <w:vAlign w:val="bottom"/>
            <w:hideMark/>
          </w:tcPr>
          <w:p w14:paraId="08BAC2EB"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r>
      <w:tr w:rsidR="00F11B92" w:rsidRPr="00027197" w14:paraId="396319AE" w14:textId="77777777" w:rsidTr="00AB7902">
        <w:trPr>
          <w:trHeight w:val="210"/>
        </w:trPr>
        <w:tc>
          <w:tcPr>
            <w:tcW w:w="2179" w:type="dxa"/>
            <w:tcBorders>
              <w:top w:val="nil"/>
              <w:left w:val="nil"/>
              <w:bottom w:val="nil"/>
              <w:right w:val="nil"/>
            </w:tcBorders>
            <w:shd w:val="clear" w:color="000000" w:fill="FFFFFF"/>
            <w:vAlign w:val="bottom"/>
            <w:hideMark/>
          </w:tcPr>
          <w:p w14:paraId="10D4BA07" w14:textId="77777777" w:rsidR="00F11B92" w:rsidRPr="00027197" w:rsidRDefault="00F11B92" w:rsidP="00307461">
            <w:pP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Stav k 1.1.201</w:t>
            </w:r>
            <w:r w:rsidR="00307461">
              <w:rPr>
                <w:rFonts w:ascii="Times New Roman" w:hAnsi="Times New Roman" w:cs="Times New Roman"/>
                <w:b/>
                <w:bCs/>
                <w:color w:val="000000"/>
                <w:sz w:val="16"/>
                <w:szCs w:val="16"/>
                <w:lang w:eastAsia="sk-SK"/>
              </w:rPr>
              <w:t>8</w:t>
            </w:r>
          </w:p>
        </w:tc>
        <w:tc>
          <w:tcPr>
            <w:tcW w:w="954" w:type="dxa"/>
            <w:tcBorders>
              <w:top w:val="nil"/>
              <w:left w:val="nil"/>
              <w:bottom w:val="nil"/>
              <w:right w:val="nil"/>
            </w:tcBorders>
            <w:shd w:val="clear" w:color="000000" w:fill="FFFFFF"/>
            <w:vAlign w:val="bottom"/>
            <w:hideMark/>
          </w:tcPr>
          <w:p w14:paraId="4BF14D86"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49" w:type="dxa"/>
            <w:tcBorders>
              <w:top w:val="nil"/>
              <w:left w:val="nil"/>
              <w:bottom w:val="nil"/>
              <w:right w:val="nil"/>
            </w:tcBorders>
            <w:shd w:val="clear" w:color="000000" w:fill="FFFFFF"/>
            <w:vAlign w:val="bottom"/>
            <w:hideMark/>
          </w:tcPr>
          <w:p w14:paraId="0337E340" w14:textId="77777777" w:rsidR="00F11B92" w:rsidRPr="00027197" w:rsidRDefault="00A253FE"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204 183</w:t>
            </w:r>
          </w:p>
        </w:tc>
        <w:tc>
          <w:tcPr>
            <w:tcW w:w="959" w:type="dxa"/>
            <w:tcBorders>
              <w:top w:val="nil"/>
              <w:left w:val="nil"/>
              <w:bottom w:val="nil"/>
              <w:right w:val="nil"/>
            </w:tcBorders>
            <w:shd w:val="clear" w:color="000000" w:fill="FFFFFF"/>
            <w:vAlign w:val="bottom"/>
            <w:hideMark/>
          </w:tcPr>
          <w:p w14:paraId="1215D25D" w14:textId="77777777" w:rsidR="00F11B92" w:rsidRPr="00027197" w:rsidRDefault="00A253FE"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1 228 224</w:t>
            </w:r>
          </w:p>
        </w:tc>
        <w:tc>
          <w:tcPr>
            <w:tcW w:w="952" w:type="dxa"/>
            <w:tcBorders>
              <w:top w:val="nil"/>
              <w:left w:val="nil"/>
              <w:bottom w:val="nil"/>
              <w:right w:val="nil"/>
            </w:tcBorders>
            <w:shd w:val="clear" w:color="000000" w:fill="FFFFFF"/>
            <w:vAlign w:val="bottom"/>
            <w:hideMark/>
          </w:tcPr>
          <w:p w14:paraId="6A33F188"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225 057</w:t>
            </w:r>
          </w:p>
        </w:tc>
        <w:tc>
          <w:tcPr>
            <w:tcW w:w="1029" w:type="dxa"/>
            <w:tcBorders>
              <w:top w:val="nil"/>
              <w:left w:val="nil"/>
              <w:bottom w:val="nil"/>
              <w:right w:val="nil"/>
            </w:tcBorders>
            <w:shd w:val="clear" w:color="000000" w:fill="FFFFFF"/>
            <w:vAlign w:val="bottom"/>
            <w:hideMark/>
          </w:tcPr>
          <w:p w14:paraId="65C5E4A4"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58" w:type="dxa"/>
            <w:tcBorders>
              <w:top w:val="nil"/>
              <w:left w:val="nil"/>
              <w:bottom w:val="nil"/>
              <w:right w:val="nil"/>
            </w:tcBorders>
            <w:shd w:val="clear" w:color="000000" w:fill="FFFFFF"/>
            <w:vAlign w:val="bottom"/>
            <w:hideMark/>
          </w:tcPr>
          <w:p w14:paraId="73E1598B"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60" w:type="dxa"/>
            <w:tcBorders>
              <w:top w:val="nil"/>
              <w:left w:val="nil"/>
              <w:bottom w:val="nil"/>
              <w:right w:val="nil"/>
            </w:tcBorders>
            <w:shd w:val="clear" w:color="000000" w:fill="FFFFFF"/>
            <w:vAlign w:val="bottom"/>
            <w:hideMark/>
          </w:tcPr>
          <w:p w14:paraId="27350DE7" w14:textId="77777777" w:rsidR="00F11B92" w:rsidRPr="00027197" w:rsidRDefault="00A253FE"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1 657 464</w:t>
            </w:r>
          </w:p>
        </w:tc>
      </w:tr>
      <w:tr w:rsidR="00F11B92" w:rsidRPr="00027197" w14:paraId="4FE450FA" w14:textId="77777777" w:rsidTr="00AB7902">
        <w:trPr>
          <w:trHeight w:val="210"/>
        </w:trPr>
        <w:tc>
          <w:tcPr>
            <w:tcW w:w="2179" w:type="dxa"/>
            <w:tcBorders>
              <w:top w:val="nil"/>
              <w:left w:val="nil"/>
              <w:bottom w:val="nil"/>
              <w:right w:val="nil"/>
            </w:tcBorders>
            <w:shd w:val="clear" w:color="000000" w:fill="FFFFFF"/>
            <w:vAlign w:val="bottom"/>
            <w:hideMark/>
          </w:tcPr>
          <w:p w14:paraId="29DCFBFC"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Prírastky</w:t>
            </w:r>
          </w:p>
        </w:tc>
        <w:tc>
          <w:tcPr>
            <w:tcW w:w="954" w:type="dxa"/>
            <w:tcBorders>
              <w:top w:val="nil"/>
              <w:left w:val="nil"/>
              <w:bottom w:val="nil"/>
              <w:right w:val="nil"/>
            </w:tcBorders>
            <w:shd w:val="clear" w:color="000000" w:fill="FFFFFF"/>
            <w:vAlign w:val="bottom"/>
            <w:hideMark/>
          </w:tcPr>
          <w:p w14:paraId="1DBBA8DF"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49" w:type="dxa"/>
            <w:tcBorders>
              <w:top w:val="nil"/>
              <w:left w:val="nil"/>
              <w:bottom w:val="nil"/>
              <w:right w:val="nil"/>
            </w:tcBorders>
            <w:shd w:val="clear" w:color="000000" w:fill="FFFFFF"/>
            <w:vAlign w:val="bottom"/>
            <w:hideMark/>
          </w:tcPr>
          <w:p w14:paraId="434A40F0" w14:textId="77777777" w:rsidR="00F11B92" w:rsidRPr="00027197" w:rsidRDefault="00BE4D62"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7 609</w:t>
            </w:r>
          </w:p>
        </w:tc>
        <w:tc>
          <w:tcPr>
            <w:tcW w:w="959" w:type="dxa"/>
            <w:tcBorders>
              <w:top w:val="nil"/>
              <w:left w:val="nil"/>
              <w:bottom w:val="nil"/>
              <w:right w:val="nil"/>
            </w:tcBorders>
            <w:shd w:val="clear" w:color="000000" w:fill="FFFFFF"/>
            <w:vAlign w:val="bottom"/>
            <w:hideMark/>
          </w:tcPr>
          <w:p w14:paraId="12AA0D6F" w14:textId="77777777" w:rsidR="00F11B92" w:rsidRPr="00027197" w:rsidRDefault="00BE4D62" w:rsidP="00A253FE">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12 55</w:t>
            </w:r>
            <w:r w:rsidR="00A253FE">
              <w:rPr>
                <w:rFonts w:ascii="Times New Roman" w:hAnsi="Times New Roman" w:cs="Times New Roman"/>
                <w:color w:val="000000"/>
                <w:sz w:val="16"/>
                <w:szCs w:val="16"/>
                <w:lang w:eastAsia="sk-SK"/>
              </w:rPr>
              <w:t>1</w:t>
            </w:r>
          </w:p>
        </w:tc>
        <w:tc>
          <w:tcPr>
            <w:tcW w:w="952" w:type="dxa"/>
            <w:tcBorders>
              <w:top w:val="nil"/>
              <w:left w:val="nil"/>
              <w:bottom w:val="nil"/>
              <w:right w:val="nil"/>
            </w:tcBorders>
            <w:shd w:val="clear" w:color="000000" w:fill="FFFFFF"/>
            <w:vAlign w:val="bottom"/>
            <w:hideMark/>
          </w:tcPr>
          <w:p w14:paraId="20D2116D"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029" w:type="dxa"/>
            <w:tcBorders>
              <w:top w:val="nil"/>
              <w:left w:val="nil"/>
              <w:bottom w:val="nil"/>
              <w:right w:val="nil"/>
            </w:tcBorders>
            <w:shd w:val="clear" w:color="000000" w:fill="FFFFFF"/>
            <w:vAlign w:val="bottom"/>
            <w:hideMark/>
          </w:tcPr>
          <w:p w14:paraId="35F33B9E"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8" w:type="dxa"/>
            <w:tcBorders>
              <w:top w:val="nil"/>
              <w:left w:val="nil"/>
              <w:bottom w:val="nil"/>
              <w:right w:val="nil"/>
            </w:tcBorders>
            <w:shd w:val="clear" w:color="000000" w:fill="FFFFFF"/>
            <w:vAlign w:val="bottom"/>
            <w:hideMark/>
          </w:tcPr>
          <w:p w14:paraId="4F42FF01"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60" w:type="dxa"/>
            <w:tcBorders>
              <w:top w:val="nil"/>
              <w:left w:val="nil"/>
              <w:bottom w:val="nil"/>
              <w:right w:val="nil"/>
            </w:tcBorders>
            <w:shd w:val="clear" w:color="000000" w:fill="FFFFFF"/>
            <w:vAlign w:val="bottom"/>
            <w:hideMark/>
          </w:tcPr>
          <w:p w14:paraId="583DA4B3" w14:textId="77777777" w:rsidR="00F11B92" w:rsidRPr="00027197" w:rsidRDefault="00A253FE"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20 160</w:t>
            </w:r>
          </w:p>
        </w:tc>
      </w:tr>
      <w:tr w:rsidR="00F11B92" w:rsidRPr="00027197" w14:paraId="7B1ECE31" w14:textId="77777777" w:rsidTr="00AB7902">
        <w:trPr>
          <w:trHeight w:val="210"/>
        </w:trPr>
        <w:tc>
          <w:tcPr>
            <w:tcW w:w="2179" w:type="dxa"/>
            <w:tcBorders>
              <w:top w:val="nil"/>
              <w:left w:val="nil"/>
              <w:bottom w:val="nil"/>
              <w:right w:val="nil"/>
            </w:tcBorders>
            <w:shd w:val="clear" w:color="000000" w:fill="FFFFFF"/>
            <w:vAlign w:val="bottom"/>
            <w:hideMark/>
          </w:tcPr>
          <w:p w14:paraId="05035A85"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Úbytky</w:t>
            </w:r>
          </w:p>
        </w:tc>
        <w:tc>
          <w:tcPr>
            <w:tcW w:w="954" w:type="dxa"/>
            <w:tcBorders>
              <w:top w:val="nil"/>
              <w:left w:val="nil"/>
              <w:bottom w:val="nil"/>
              <w:right w:val="nil"/>
            </w:tcBorders>
            <w:shd w:val="clear" w:color="000000" w:fill="FFFFFF"/>
            <w:vAlign w:val="bottom"/>
            <w:hideMark/>
          </w:tcPr>
          <w:p w14:paraId="6CB44FAB"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49" w:type="dxa"/>
            <w:tcBorders>
              <w:top w:val="nil"/>
              <w:left w:val="nil"/>
              <w:bottom w:val="nil"/>
              <w:right w:val="nil"/>
            </w:tcBorders>
            <w:shd w:val="clear" w:color="000000" w:fill="FFFFFF"/>
            <w:vAlign w:val="bottom"/>
            <w:hideMark/>
          </w:tcPr>
          <w:p w14:paraId="5C614B88"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9" w:type="dxa"/>
            <w:tcBorders>
              <w:top w:val="nil"/>
              <w:left w:val="nil"/>
              <w:bottom w:val="nil"/>
              <w:right w:val="nil"/>
            </w:tcBorders>
            <w:shd w:val="clear" w:color="000000" w:fill="FFFFFF"/>
            <w:vAlign w:val="bottom"/>
            <w:hideMark/>
          </w:tcPr>
          <w:p w14:paraId="1B9B765A" w14:textId="77777777" w:rsidR="00F11B92" w:rsidRPr="00027197" w:rsidRDefault="00F11B92" w:rsidP="00CC4227">
            <w:pPr>
              <w:jc w:val="right"/>
              <w:rPr>
                <w:rFonts w:ascii="Times New Roman" w:hAnsi="Times New Roman" w:cs="Times New Roman"/>
                <w:color w:val="000000"/>
                <w:sz w:val="16"/>
                <w:szCs w:val="16"/>
                <w:lang w:eastAsia="sk-SK"/>
              </w:rPr>
            </w:pPr>
          </w:p>
        </w:tc>
        <w:tc>
          <w:tcPr>
            <w:tcW w:w="952" w:type="dxa"/>
            <w:tcBorders>
              <w:top w:val="nil"/>
              <w:left w:val="nil"/>
              <w:bottom w:val="nil"/>
              <w:right w:val="nil"/>
            </w:tcBorders>
            <w:shd w:val="clear" w:color="000000" w:fill="FFFFFF"/>
            <w:vAlign w:val="bottom"/>
            <w:hideMark/>
          </w:tcPr>
          <w:p w14:paraId="36181B49"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029" w:type="dxa"/>
            <w:tcBorders>
              <w:top w:val="nil"/>
              <w:left w:val="nil"/>
              <w:bottom w:val="nil"/>
              <w:right w:val="nil"/>
            </w:tcBorders>
            <w:shd w:val="clear" w:color="000000" w:fill="FFFFFF"/>
            <w:vAlign w:val="bottom"/>
            <w:hideMark/>
          </w:tcPr>
          <w:p w14:paraId="55DB8906"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8" w:type="dxa"/>
            <w:tcBorders>
              <w:top w:val="nil"/>
              <w:left w:val="nil"/>
              <w:bottom w:val="nil"/>
              <w:right w:val="nil"/>
            </w:tcBorders>
            <w:shd w:val="clear" w:color="000000" w:fill="FFFFFF"/>
            <w:vAlign w:val="bottom"/>
            <w:hideMark/>
          </w:tcPr>
          <w:p w14:paraId="62248C49"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60" w:type="dxa"/>
            <w:tcBorders>
              <w:top w:val="nil"/>
              <w:left w:val="nil"/>
              <w:bottom w:val="nil"/>
              <w:right w:val="nil"/>
            </w:tcBorders>
            <w:shd w:val="clear" w:color="000000" w:fill="FFFFFF"/>
            <w:vAlign w:val="bottom"/>
            <w:hideMark/>
          </w:tcPr>
          <w:p w14:paraId="2F26B5F2" w14:textId="77777777" w:rsidR="00F11B92" w:rsidRPr="00027197" w:rsidRDefault="00F11B92"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0</w:t>
            </w:r>
          </w:p>
        </w:tc>
      </w:tr>
      <w:tr w:rsidR="00F11B92" w:rsidRPr="00027197" w14:paraId="011542AB" w14:textId="77777777" w:rsidTr="00AB7902">
        <w:trPr>
          <w:trHeight w:val="220"/>
        </w:trPr>
        <w:tc>
          <w:tcPr>
            <w:tcW w:w="2179" w:type="dxa"/>
            <w:tcBorders>
              <w:top w:val="nil"/>
              <w:left w:val="nil"/>
              <w:bottom w:val="nil"/>
              <w:right w:val="nil"/>
            </w:tcBorders>
            <w:shd w:val="clear" w:color="000000" w:fill="FFFFFF"/>
            <w:vAlign w:val="bottom"/>
            <w:hideMark/>
          </w:tcPr>
          <w:p w14:paraId="67D9205D"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Presuny</w:t>
            </w:r>
          </w:p>
        </w:tc>
        <w:tc>
          <w:tcPr>
            <w:tcW w:w="954" w:type="dxa"/>
            <w:tcBorders>
              <w:top w:val="nil"/>
              <w:left w:val="nil"/>
              <w:bottom w:val="nil"/>
              <w:right w:val="nil"/>
            </w:tcBorders>
            <w:shd w:val="clear" w:color="000000" w:fill="FFFFFF"/>
            <w:vAlign w:val="bottom"/>
            <w:hideMark/>
          </w:tcPr>
          <w:p w14:paraId="0FBB85A7"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49" w:type="dxa"/>
            <w:tcBorders>
              <w:top w:val="nil"/>
              <w:left w:val="nil"/>
              <w:bottom w:val="nil"/>
              <w:right w:val="nil"/>
            </w:tcBorders>
            <w:shd w:val="clear" w:color="000000" w:fill="FFFFFF"/>
            <w:vAlign w:val="bottom"/>
            <w:hideMark/>
          </w:tcPr>
          <w:p w14:paraId="2803006E"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9" w:type="dxa"/>
            <w:tcBorders>
              <w:top w:val="nil"/>
              <w:left w:val="nil"/>
              <w:bottom w:val="nil"/>
              <w:right w:val="nil"/>
            </w:tcBorders>
            <w:shd w:val="clear" w:color="000000" w:fill="FFFFFF"/>
            <w:vAlign w:val="bottom"/>
            <w:hideMark/>
          </w:tcPr>
          <w:p w14:paraId="16344E9C"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2" w:type="dxa"/>
            <w:tcBorders>
              <w:top w:val="nil"/>
              <w:left w:val="nil"/>
              <w:bottom w:val="nil"/>
              <w:right w:val="nil"/>
            </w:tcBorders>
            <w:shd w:val="clear" w:color="000000" w:fill="FFFFFF"/>
            <w:vAlign w:val="bottom"/>
            <w:hideMark/>
          </w:tcPr>
          <w:p w14:paraId="6FB8778F"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029" w:type="dxa"/>
            <w:tcBorders>
              <w:top w:val="nil"/>
              <w:left w:val="nil"/>
              <w:bottom w:val="nil"/>
              <w:right w:val="nil"/>
            </w:tcBorders>
            <w:shd w:val="clear" w:color="000000" w:fill="FFFFFF"/>
            <w:vAlign w:val="bottom"/>
            <w:hideMark/>
          </w:tcPr>
          <w:p w14:paraId="12CF8E55"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8" w:type="dxa"/>
            <w:tcBorders>
              <w:top w:val="nil"/>
              <w:left w:val="nil"/>
              <w:bottom w:val="nil"/>
              <w:right w:val="nil"/>
            </w:tcBorders>
            <w:shd w:val="clear" w:color="000000" w:fill="FFFFFF"/>
            <w:vAlign w:val="bottom"/>
            <w:hideMark/>
          </w:tcPr>
          <w:p w14:paraId="3F93FD37"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60" w:type="dxa"/>
            <w:tcBorders>
              <w:top w:val="nil"/>
              <w:left w:val="nil"/>
              <w:bottom w:val="nil"/>
              <w:right w:val="nil"/>
            </w:tcBorders>
            <w:shd w:val="clear" w:color="000000" w:fill="FFFFFF"/>
            <w:vAlign w:val="bottom"/>
            <w:hideMark/>
          </w:tcPr>
          <w:p w14:paraId="2B65F283"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0</w:t>
            </w:r>
          </w:p>
        </w:tc>
      </w:tr>
      <w:tr w:rsidR="00F11B92" w:rsidRPr="00027197" w14:paraId="48C5E7F5" w14:textId="77777777" w:rsidTr="00AB7902">
        <w:trPr>
          <w:trHeight w:val="220"/>
        </w:trPr>
        <w:tc>
          <w:tcPr>
            <w:tcW w:w="2179" w:type="dxa"/>
            <w:tcBorders>
              <w:top w:val="nil"/>
              <w:left w:val="nil"/>
              <w:bottom w:val="nil"/>
              <w:right w:val="nil"/>
            </w:tcBorders>
            <w:shd w:val="clear" w:color="000000" w:fill="FFFFFF"/>
            <w:vAlign w:val="bottom"/>
            <w:hideMark/>
          </w:tcPr>
          <w:p w14:paraId="27AB3AA4" w14:textId="77777777" w:rsidR="00F11B92" w:rsidRPr="00027197" w:rsidRDefault="00F11B92" w:rsidP="00307461">
            <w:pP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Stav k 31.12.201</w:t>
            </w:r>
            <w:r w:rsidR="00307461">
              <w:rPr>
                <w:rFonts w:ascii="Times New Roman" w:hAnsi="Times New Roman" w:cs="Times New Roman"/>
                <w:b/>
                <w:bCs/>
                <w:color w:val="000000"/>
                <w:sz w:val="16"/>
                <w:szCs w:val="16"/>
                <w:lang w:eastAsia="sk-SK"/>
              </w:rPr>
              <w:t>8</w:t>
            </w:r>
          </w:p>
        </w:tc>
        <w:tc>
          <w:tcPr>
            <w:tcW w:w="954" w:type="dxa"/>
            <w:tcBorders>
              <w:top w:val="single" w:sz="8" w:space="0" w:color="auto"/>
              <w:left w:val="nil"/>
              <w:bottom w:val="double" w:sz="6" w:space="0" w:color="auto"/>
              <w:right w:val="nil"/>
            </w:tcBorders>
            <w:shd w:val="clear" w:color="000000" w:fill="FFFFFF"/>
            <w:vAlign w:val="bottom"/>
            <w:hideMark/>
          </w:tcPr>
          <w:p w14:paraId="6EF578F9"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49" w:type="dxa"/>
            <w:tcBorders>
              <w:top w:val="single" w:sz="8" w:space="0" w:color="auto"/>
              <w:left w:val="nil"/>
              <w:bottom w:val="double" w:sz="6" w:space="0" w:color="auto"/>
              <w:right w:val="nil"/>
            </w:tcBorders>
            <w:shd w:val="clear" w:color="000000" w:fill="FFFFFF"/>
            <w:vAlign w:val="bottom"/>
            <w:hideMark/>
          </w:tcPr>
          <w:p w14:paraId="5A2ED42A" w14:textId="77777777" w:rsidR="00F11B92" w:rsidRPr="00027197" w:rsidRDefault="00BE4D62"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204 183</w:t>
            </w:r>
          </w:p>
        </w:tc>
        <w:tc>
          <w:tcPr>
            <w:tcW w:w="959" w:type="dxa"/>
            <w:tcBorders>
              <w:top w:val="single" w:sz="8" w:space="0" w:color="auto"/>
              <w:left w:val="nil"/>
              <w:bottom w:val="double" w:sz="6" w:space="0" w:color="auto"/>
              <w:right w:val="nil"/>
            </w:tcBorders>
            <w:shd w:val="clear" w:color="000000" w:fill="FFFFFF"/>
            <w:vAlign w:val="bottom"/>
            <w:hideMark/>
          </w:tcPr>
          <w:p w14:paraId="518E4079" w14:textId="77777777" w:rsidR="00F11B92" w:rsidRPr="00027197" w:rsidRDefault="00BE4D62"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1 228 224</w:t>
            </w:r>
          </w:p>
        </w:tc>
        <w:tc>
          <w:tcPr>
            <w:tcW w:w="952" w:type="dxa"/>
            <w:tcBorders>
              <w:top w:val="single" w:sz="8" w:space="0" w:color="auto"/>
              <w:left w:val="nil"/>
              <w:bottom w:val="double" w:sz="6" w:space="0" w:color="auto"/>
              <w:right w:val="nil"/>
            </w:tcBorders>
            <w:shd w:val="clear" w:color="000000" w:fill="FFFFFF"/>
            <w:vAlign w:val="bottom"/>
            <w:hideMark/>
          </w:tcPr>
          <w:p w14:paraId="594C4D67"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225 057</w:t>
            </w:r>
          </w:p>
        </w:tc>
        <w:tc>
          <w:tcPr>
            <w:tcW w:w="1029" w:type="dxa"/>
            <w:tcBorders>
              <w:top w:val="single" w:sz="8" w:space="0" w:color="auto"/>
              <w:left w:val="nil"/>
              <w:bottom w:val="double" w:sz="6" w:space="0" w:color="auto"/>
              <w:right w:val="nil"/>
            </w:tcBorders>
            <w:shd w:val="clear" w:color="000000" w:fill="FFFFFF"/>
            <w:vAlign w:val="bottom"/>
            <w:hideMark/>
          </w:tcPr>
          <w:p w14:paraId="5F425463"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58" w:type="dxa"/>
            <w:tcBorders>
              <w:top w:val="single" w:sz="8" w:space="0" w:color="auto"/>
              <w:left w:val="nil"/>
              <w:bottom w:val="double" w:sz="6" w:space="0" w:color="auto"/>
              <w:right w:val="nil"/>
            </w:tcBorders>
            <w:shd w:val="clear" w:color="000000" w:fill="FFFFFF"/>
            <w:vAlign w:val="bottom"/>
            <w:hideMark/>
          </w:tcPr>
          <w:p w14:paraId="0EAC505B"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60" w:type="dxa"/>
            <w:tcBorders>
              <w:top w:val="single" w:sz="8" w:space="0" w:color="auto"/>
              <w:left w:val="nil"/>
              <w:bottom w:val="double" w:sz="6" w:space="0" w:color="auto"/>
              <w:right w:val="nil"/>
            </w:tcBorders>
            <w:shd w:val="clear" w:color="000000" w:fill="FFFFFF"/>
            <w:vAlign w:val="bottom"/>
            <w:hideMark/>
          </w:tcPr>
          <w:p w14:paraId="0393663D" w14:textId="77777777" w:rsidR="00F11B92" w:rsidRPr="00027197" w:rsidRDefault="00A253FE"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1 677 624</w:t>
            </w:r>
          </w:p>
        </w:tc>
      </w:tr>
      <w:tr w:rsidR="00F11B92" w:rsidRPr="00027197" w14:paraId="3A5D42E9" w14:textId="77777777" w:rsidTr="00AB7902">
        <w:trPr>
          <w:trHeight w:val="220"/>
        </w:trPr>
        <w:tc>
          <w:tcPr>
            <w:tcW w:w="2179" w:type="dxa"/>
            <w:tcBorders>
              <w:top w:val="nil"/>
              <w:left w:val="nil"/>
              <w:bottom w:val="nil"/>
              <w:right w:val="nil"/>
            </w:tcBorders>
            <w:shd w:val="clear" w:color="000000" w:fill="FFFFFF"/>
            <w:vAlign w:val="bottom"/>
            <w:hideMark/>
          </w:tcPr>
          <w:p w14:paraId="6B608BE0"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Opravné položky</w:t>
            </w:r>
          </w:p>
        </w:tc>
        <w:tc>
          <w:tcPr>
            <w:tcW w:w="954" w:type="dxa"/>
            <w:tcBorders>
              <w:top w:val="nil"/>
              <w:left w:val="nil"/>
              <w:bottom w:val="nil"/>
              <w:right w:val="nil"/>
            </w:tcBorders>
            <w:shd w:val="clear" w:color="000000" w:fill="FFFFFF"/>
            <w:vAlign w:val="bottom"/>
            <w:hideMark/>
          </w:tcPr>
          <w:p w14:paraId="71E30376"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49" w:type="dxa"/>
            <w:tcBorders>
              <w:top w:val="nil"/>
              <w:left w:val="nil"/>
              <w:bottom w:val="nil"/>
              <w:right w:val="nil"/>
            </w:tcBorders>
            <w:shd w:val="clear" w:color="000000" w:fill="FFFFFF"/>
            <w:vAlign w:val="bottom"/>
            <w:hideMark/>
          </w:tcPr>
          <w:p w14:paraId="2D08C612"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9" w:type="dxa"/>
            <w:tcBorders>
              <w:top w:val="nil"/>
              <w:left w:val="nil"/>
              <w:bottom w:val="nil"/>
              <w:right w:val="nil"/>
            </w:tcBorders>
            <w:shd w:val="clear" w:color="000000" w:fill="FFFFFF"/>
            <w:vAlign w:val="bottom"/>
            <w:hideMark/>
          </w:tcPr>
          <w:p w14:paraId="44A37249"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2" w:type="dxa"/>
            <w:tcBorders>
              <w:top w:val="nil"/>
              <w:left w:val="nil"/>
              <w:bottom w:val="nil"/>
              <w:right w:val="nil"/>
            </w:tcBorders>
            <w:shd w:val="clear" w:color="000000" w:fill="FFFFFF"/>
            <w:vAlign w:val="bottom"/>
            <w:hideMark/>
          </w:tcPr>
          <w:p w14:paraId="4D643AE0"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029" w:type="dxa"/>
            <w:tcBorders>
              <w:top w:val="nil"/>
              <w:left w:val="nil"/>
              <w:bottom w:val="nil"/>
              <w:right w:val="nil"/>
            </w:tcBorders>
            <w:shd w:val="clear" w:color="000000" w:fill="FFFFFF"/>
            <w:vAlign w:val="bottom"/>
            <w:hideMark/>
          </w:tcPr>
          <w:p w14:paraId="193393D8"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8" w:type="dxa"/>
            <w:tcBorders>
              <w:top w:val="nil"/>
              <w:left w:val="nil"/>
              <w:bottom w:val="nil"/>
              <w:right w:val="nil"/>
            </w:tcBorders>
            <w:shd w:val="clear" w:color="000000" w:fill="FFFFFF"/>
            <w:vAlign w:val="bottom"/>
            <w:hideMark/>
          </w:tcPr>
          <w:p w14:paraId="6ABB9198"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60" w:type="dxa"/>
            <w:tcBorders>
              <w:top w:val="nil"/>
              <w:left w:val="nil"/>
              <w:bottom w:val="nil"/>
              <w:right w:val="nil"/>
            </w:tcBorders>
            <w:shd w:val="clear" w:color="000000" w:fill="FFFFFF"/>
            <w:vAlign w:val="bottom"/>
            <w:hideMark/>
          </w:tcPr>
          <w:p w14:paraId="38CD630A"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r>
      <w:tr w:rsidR="00F11B92" w:rsidRPr="00027197" w14:paraId="446828B1" w14:textId="77777777" w:rsidTr="00AB7902">
        <w:trPr>
          <w:trHeight w:val="210"/>
        </w:trPr>
        <w:tc>
          <w:tcPr>
            <w:tcW w:w="2179" w:type="dxa"/>
            <w:tcBorders>
              <w:top w:val="nil"/>
              <w:left w:val="nil"/>
              <w:bottom w:val="nil"/>
              <w:right w:val="nil"/>
            </w:tcBorders>
            <w:shd w:val="clear" w:color="000000" w:fill="FFFFFF"/>
            <w:vAlign w:val="bottom"/>
            <w:hideMark/>
          </w:tcPr>
          <w:p w14:paraId="26DCBB0A" w14:textId="77777777" w:rsidR="00F11B92" w:rsidRPr="00027197" w:rsidRDefault="00F11B92" w:rsidP="00307461">
            <w:pP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Stav k 1.1.201</w:t>
            </w:r>
            <w:r w:rsidR="00307461">
              <w:rPr>
                <w:rFonts w:ascii="Times New Roman" w:hAnsi="Times New Roman" w:cs="Times New Roman"/>
                <w:b/>
                <w:bCs/>
                <w:color w:val="000000"/>
                <w:sz w:val="16"/>
                <w:szCs w:val="16"/>
                <w:lang w:eastAsia="sk-SK"/>
              </w:rPr>
              <w:t>8</w:t>
            </w:r>
          </w:p>
        </w:tc>
        <w:tc>
          <w:tcPr>
            <w:tcW w:w="954" w:type="dxa"/>
            <w:tcBorders>
              <w:top w:val="nil"/>
              <w:left w:val="nil"/>
              <w:bottom w:val="nil"/>
              <w:right w:val="nil"/>
            </w:tcBorders>
            <w:shd w:val="clear" w:color="000000" w:fill="FFFFFF"/>
            <w:vAlign w:val="bottom"/>
            <w:hideMark/>
          </w:tcPr>
          <w:p w14:paraId="7D0032AA" w14:textId="77777777" w:rsidR="00F11B92" w:rsidRPr="00027197" w:rsidRDefault="00A253FE"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155 000</w:t>
            </w:r>
          </w:p>
        </w:tc>
        <w:tc>
          <w:tcPr>
            <w:tcW w:w="949" w:type="dxa"/>
            <w:tcBorders>
              <w:top w:val="nil"/>
              <w:left w:val="nil"/>
              <w:bottom w:val="nil"/>
              <w:right w:val="nil"/>
            </w:tcBorders>
            <w:shd w:val="clear" w:color="000000" w:fill="FFFFFF"/>
            <w:vAlign w:val="bottom"/>
            <w:hideMark/>
          </w:tcPr>
          <w:p w14:paraId="0BA4A144"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59" w:type="dxa"/>
            <w:tcBorders>
              <w:top w:val="nil"/>
              <w:left w:val="nil"/>
              <w:bottom w:val="nil"/>
              <w:right w:val="nil"/>
            </w:tcBorders>
            <w:shd w:val="clear" w:color="000000" w:fill="FFFFFF"/>
            <w:vAlign w:val="bottom"/>
            <w:hideMark/>
          </w:tcPr>
          <w:p w14:paraId="45CB6AC5"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52" w:type="dxa"/>
            <w:tcBorders>
              <w:top w:val="nil"/>
              <w:left w:val="nil"/>
              <w:bottom w:val="nil"/>
              <w:right w:val="nil"/>
            </w:tcBorders>
            <w:shd w:val="clear" w:color="000000" w:fill="FFFFFF"/>
            <w:vAlign w:val="bottom"/>
            <w:hideMark/>
          </w:tcPr>
          <w:p w14:paraId="27CBE2D5"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1029" w:type="dxa"/>
            <w:tcBorders>
              <w:top w:val="nil"/>
              <w:left w:val="nil"/>
              <w:bottom w:val="nil"/>
              <w:right w:val="nil"/>
            </w:tcBorders>
            <w:shd w:val="clear" w:color="000000" w:fill="FFFFFF"/>
            <w:vAlign w:val="bottom"/>
            <w:hideMark/>
          </w:tcPr>
          <w:p w14:paraId="53C9C1FF"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58" w:type="dxa"/>
            <w:tcBorders>
              <w:top w:val="nil"/>
              <w:left w:val="nil"/>
              <w:bottom w:val="nil"/>
              <w:right w:val="nil"/>
            </w:tcBorders>
            <w:shd w:val="clear" w:color="000000" w:fill="FFFFFF"/>
            <w:vAlign w:val="bottom"/>
            <w:hideMark/>
          </w:tcPr>
          <w:p w14:paraId="7E242B73"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60" w:type="dxa"/>
            <w:tcBorders>
              <w:top w:val="nil"/>
              <w:left w:val="nil"/>
              <w:bottom w:val="nil"/>
              <w:right w:val="nil"/>
            </w:tcBorders>
            <w:shd w:val="clear" w:color="000000" w:fill="FFFFFF"/>
            <w:vAlign w:val="bottom"/>
            <w:hideMark/>
          </w:tcPr>
          <w:p w14:paraId="4CA3D67C" w14:textId="77777777" w:rsidR="00F11B92" w:rsidRPr="00027197" w:rsidRDefault="00A253FE" w:rsidP="00A253FE">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155 000</w:t>
            </w:r>
          </w:p>
        </w:tc>
      </w:tr>
      <w:tr w:rsidR="00F11B92" w:rsidRPr="00027197" w14:paraId="1230E0D5" w14:textId="77777777" w:rsidTr="00AB7902">
        <w:trPr>
          <w:trHeight w:val="210"/>
        </w:trPr>
        <w:tc>
          <w:tcPr>
            <w:tcW w:w="2179" w:type="dxa"/>
            <w:tcBorders>
              <w:top w:val="nil"/>
              <w:left w:val="nil"/>
              <w:bottom w:val="nil"/>
              <w:right w:val="nil"/>
            </w:tcBorders>
            <w:shd w:val="clear" w:color="000000" w:fill="FFFFFF"/>
            <w:vAlign w:val="bottom"/>
            <w:hideMark/>
          </w:tcPr>
          <w:p w14:paraId="6AEDD960"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Prírastky</w:t>
            </w:r>
          </w:p>
        </w:tc>
        <w:tc>
          <w:tcPr>
            <w:tcW w:w="954" w:type="dxa"/>
            <w:tcBorders>
              <w:top w:val="nil"/>
              <w:left w:val="nil"/>
              <w:bottom w:val="nil"/>
              <w:right w:val="nil"/>
            </w:tcBorders>
            <w:shd w:val="clear" w:color="000000" w:fill="FFFFFF"/>
            <w:vAlign w:val="bottom"/>
            <w:hideMark/>
          </w:tcPr>
          <w:p w14:paraId="41B9383A" w14:textId="77777777" w:rsidR="00F11B92" w:rsidRPr="00027197" w:rsidRDefault="00A253FE"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25 000</w:t>
            </w:r>
          </w:p>
        </w:tc>
        <w:tc>
          <w:tcPr>
            <w:tcW w:w="949" w:type="dxa"/>
            <w:tcBorders>
              <w:top w:val="nil"/>
              <w:left w:val="nil"/>
              <w:bottom w:val="nil"/>
              <w:right w:val="nil"/>
            </w:tcBorders>
            <w:shd w:val="clear" w:color="000000" w:fill="FFFFFF"/>
            <w:vAlign w:val="bottom"/>
            <w:hideMark/>
          </w:tcPr>
          <w:p w14:paraId="79AEE8C0"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9" w:type="dxa"/>
            <w:tcBorders>
              <w:top w:val="nil"/>
              <w:left w:val="nil"/>
              <w:bottom w:val="nil"/>
              <w:right w:val="nil"/>
            </w:tcBorders>
            <w:shd w:val="clear" w:color="000000" w:fill="FFFFFF"/>
            <w:vAlign w:val="bottom"/>
            <w:hideMark/>
          </w:tcPr>
          <w:p w14:paraId="46240C3B"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2" w:type="dxa"/>
            <w:tcBorders>
              <w:top w:val="nil"/>
              <w:left w:val="nil"/>
              <w:bottom w:val="nil"/>
              <w:right w:val="nil"/>
            </w:tcBorders>
            <w:shd w:val="clear" w:color="000000" w:fill="FFFFFF"/>
            <w:vAlign w:val="bottom"/>
            <w:hideMark/>
          </w:tcPr>
          <w:p w14:paraId="6FF5FE49"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029" w:type="dxa"/>
            <w:tcBorders>
              <w:top w:val="nil"/>
              <w:left w:val="nil"/>
              <w:bottom w:val="nil"/>
              <w:right w:val="nil"/>
            </w:tcBorders>
            <w:shd w:val="clear" w:color="000000" w:fill="FFFFFF"/>
            <w:vAlign w:val="bottom"/>
            <w:hideMark/>
          </w:tcPr>
          <w:p w14:paraId="4B2921F7"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8" w:type="dxa"/>
            <w:tcBorders>
              <w:top w:val="nil"/>
              <w:left w:val="nil"/>
              <w:bottom w:val="nil"/>
              <w:right w:val="nil"/>
            </w:tcBorders>
            <w:shd w:val="clear" w:color="000000" w:fill="FFFFFF"/>
            <w:vAlign w:val="bottom"/>
            <w:hideMark/>
          </w:tcPr>
          <w:p w14:paraId="0408ECDB"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60" w:type="dxa"/>
            <w:tcBorders>
              <w:top w:val="nil"/>
              <w:left w:val="nil"/>
              <w:bottom w:val="nil"/>
              <w:right w:val="nil"/>
            </w:tcBorders>
            <w:shd w:val="clear" w:color="000000" w:fill="FFFFFF"/>
            <w:vAlign w:val="bottom"/>
            <w:hideMark/>
          </w:tcPr>
          <w:p w14:paraId="65734527" w14:textId="77777777" w:rsidR="00F11B92" w:rsidRPr="00027197" w:rsidRDefault="00A253FE"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25 000</w:t>
            </w:r>
          </w:p>
        </w:tc>
      </w:tr>
      <w:tr w:rsidR="00F11B92" w:rsidRPr="00027197" w14:paraId="5665B24C" w14:textId="77777777" w:rsidTr="00AB7902">
        <w:trPr>
          <w:trHeight w:val="210"/>
        </w:trPr>
        <w:tc>
          <w:tcPr>
            <w:tcW w:w="2179" w:type="dxa"/>
            <w:tcBorders>
              <w:top w:val="nil"/>
              <w:left w:val="nil"/>
              <w:bottom w:val="nil"/>
              <w:right w:val="nil"/>
            </w:tcBorders>
            <w:shd w:val="clear" w:color="000000" w:fill="FFFFFF"/>
            <w:vAlign w:val="bottom"/>
            <w:hideMark/>
          </w:tcPr>
          <w:p w14:paraId="782E01EC"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Úbytky</w:t>
            </w:r>
          </w:p>
        </w:tc>
        <w:tc>
          <w:tcPr>
            <w:tcW w:w="954" w:type="dxa"/>
            <w:tcBorders>
              <w:top w:val="nil"/>
              <w:left w:val="nil"/>
              <w:bottom w:val="nil"/>
              <w:right w:val="nil"/>
            </w:tcBorders>
            <w:shd w:val="clear" w:color="000000" w:fill="FFFFFF"/>
            <w:vAlign w:val="bottom"/>
            <w:hideMark/>
          </w:tcPr>
          <w:p w14:paraId="180CC3EE"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49" w:type="dxa"/>
            <w:tcBorders>
              <w:top w:val="nil"/>
              <w:left w:val="nil"/>
              <w:bottom w:val="nil"/>
              <w:right w:val="nil"/>
            </w:tcBorders>
            <w:shd w:val="clear" w:color="000000" w:fill="FFFFFF"/>
            <w:vAlign w:val="bottom"/>
            <w:hideMark/>
          </w:tcPr>
          <w:p w14:paraId="3CC54B6A"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9" w:type="dxa"/>
            <w:tcBorders>
              <w:top w:val="nil"/>
              <w:left w:val="nil"/>
              <w:bottom w:val="nil"/>
              <w:right w:val="nil"/>
            </w:tcBorders>
            <w:shd w:val="clear" w:color="000000" w:fill="FFFFFF"/>
            <w:vAlign w:val="bottom"/>
            <w:hideMark/>
          </w:tcPr>
          <w:p w14:paraId="77EB060F"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2" w:type="dxa"/>
            <w:tcBorders>
              <w:top w:val="nil"/>
              <w:left w:val="nil"/>
              <w:bottom w:val="nil"/>
              <w:right w:val="nil"/>
            </w:tcBorders>
            <w:shd w:val="clear" w:color="000000" w:fill="FFFFFF"/>
            <w:vAlign w:val="bottom"/>
            <w:hideMark/>
          </w:tcPr>
          <w:p w14:paraId="0E546483"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029" w:type="dxa"/>
            <w:tcBorders>
              <w:top w:val="nil"/>
              <w:left w:val="nil"/>
              <w:bottom w:val="nil"/>
              <w:right w:val="nil"/>
            </w:tcBorders>
            <w:shd w:val="clear" w:color="000000" w:fill="FFFFFF"/>
            <w:vAlign w:val="bottom"/>
            <w:hideMark/>
          </w:tcPr>
          <w:p w14:paraId="56A0C131"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8" w:type="dxa"/>
            <w:tcBorders>
              <w:top w:val="nil"/>
              <w:left w:val="nil"/>
              <w:bottom w:val="nil"/>
              <w:right w:val="nil"/>
            </w:tcBorders>
            <w:shd w:val="clear" w:color="000000" w:fill="FFFFFF"/>
            <w:vAlign w:val="bottom"/>
            <w:hideMark/>
          </w:tcPr>
          <w:p w14:paraId="70205934"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60" w:type="dxa"/>
            <w:tcBorders>
              <w:top w:val="nil"/>
              <w:left w:val="nil"/>
              <w:bottom w:val="nil"/>
              <w:right w:val="nil"/>
            </w:tcBorders>
            <w:shd w:val="clear" w:color="000000" w:fill="FFFFFF"/>
            <w:vAlign w:val="bottom"/>
            <w:hideMark/>
          </w:tcPr>
          <w:p w14:paraId="240B0904"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0</w:t>
            </w:r>
          </w:p>
        </w:tc>
      </w:tr>
      <w:tr w:rsidR="00F11B92" w:rsidRPr="00027197" w14:paraId="64FEF343" w14:textId="77777777" w:rsidTr="00AB7902">
        <w:trPr>
          <w:trHeight w:val="220"/>
        </w:trPr>
        <w:tc>
          <w:tcPr>
            <w:tcW w:w="2179" w:type="dxa"/>
            <w:tcBorders>
              <w:top w:val="nil"/>
              <w:left w:val="nil"/>
              <w:bottom w:val="nil"/>
              <w:right w:val="nil"/>
            </w:tcBorders>
            <w:shd w:val="clear" w:color="000000" w:fill="FFFFFF"/>
            <w:vAlign w:val="bottom"/>
            <w:hideMark/>
          </w:tcPr>
          <w:p w14:paraId="1675F144"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Presuny</w:t>
            </w:r>
          </w:p>
        </w:tc>
        <w:tc>
          <w:tcPr>
            <w:tcW w:w="954" w:type="dxa"/>
            <w:tcBorders>
              <w:top w:val="nil"/>
              <w:left w:val="nil"/>
              <w:bottom w:val="nil"/>
              <w:right w:val="nil"/>
            </w:tcBorders>
            <w:shd w:val="clear" w:color="000000" w:fill="FFFFFF"/>
            <w:vAlign w:val="bottom"/>
            <w:hideMark/>
          </w:tcPr>
          <w:p w14:paraId="45B58782"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49" w:type="dxa"/>
            <w:tcBorders>
              <w:top w:val="nil"/>
              <w:left w:val="nil"/>
              <w:bottom w:val="nil"/>
              <w:right w:val="nil"/>
            </w:tcBorders>
            <w:shd w:val="clear" w:color="000000" w:fill="FFFFFF"/>
            <w:vAlign w:val="bottom"/>
            <w:hideMark/>
          </w:tcPr>
          <w:p w14:paraId="601C5CD8"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9" w:type="dxa"/>
            <w:tcBorders>
              <w:top w:val="nil"/>
              <w:left w:val="nil"/>
              <w:bottom w:val="nil"/>
              <w:right w:val="nil"/>
            </w:tcBorders>
            <w:shd w:val="clear" w:color="000000" w:fill="FFFFFF"/>
            <w:vAlign w:val="bottom"/>
            <w:hideMark/>
          </w:tcPr>
          <w:p w14:paraId="3B22A369"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2" w:type="dxa"/>
            <w:tcBorders>
              <w:top w:val="nil"/>
              <w:left w:val="nil"/>
              <w:bottom w:val="nil"/>
              <w:right w:val="nil"/>
            </w:tcBorders>
            <w:shd w:val="clear" w:color="000000" w:fill="FFFFFF"/>
            <w:vAlign w:val="bottom"/>
            <w:hideMark/>
          </w:tcPr>
          <w:p w14:paraId="3AE3BDEC"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029" w:type="dxa"/>
            <w:tcBorders>
              <w:top w:val="nil"/>
              <w:left w:val="nil"/>
              <w:bottom w:val="nil"/>
              <w:right w:val="nil"/>
            </w:tcBorders>
            <w:shd w:val="clear" w:color="000000" w:fill="FFFFFF"/>
            <w:vAlign w:val="bottom"/>
            <w:hideMark/>
          </w:tcPr>
          <w:p w14:paraId="4DF9EB36"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8" w:type="dxa"/>
            <w:tcBorders>
              <w:top w:val="nil"/>
              <w:left w:val="nil"/>
              <w:bottom w:val="nil"/>
              <w:right w:val="nil"/>
            </w:tcBorders>
            <w:shd w:val="clear" w:color="000000" w:fill="FFFFFF"/>
            <w:vAlign w:val="bottom"/>
            <w:hideMark/>
          </w:tcPr>
          <w:p w14:paraId="07C166B7"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60" w:type="dxa"/>
            <w:tcBorders>
              <w:top w:val="nil"/>
              <w:left w:val="nil"/>
              <w:bottom w:val="nil"/>
              <w:right w:val="nil"/>
            </w:tcBorders>
            <w:shd w:val="clear" w:color="000000" w:fill="FFFFFF"/>
            <w:vAlign w:val="bottom"/>
            <w:hideMark/>
          </w:tcPr>
          <w:p w14:paraId="218E23C5"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0</w:t>
            </w:r>
          </w:p>
        </w:tc>
      </w:tr>
      <w:tr w:rsidR="00F11B92" w:rsidRPr="00027197" w14:paraId="2EC46A7E" w14:textId="77777777" w:rsidTr="00AB7902">
        <w:trPr>
          <w:trHeight w:val="220"/>
        </w:trPr>
        <w:tc>
          <w:tcPr>
            <w:tcW w:w="2179" w:type="dxa"/>
            <w:tcBorders>
              <w:top w:val="nil"/>
              <w:left w:val="nil"/>
              <w:bottom w:val="nil"/>
              <w:right w:val="nil"/>
            </w:tcBorders>
            <w:shd w:val="clear" w:color="000000" w:fill="FFFFFF"/>
            <w:vAlign w:val="bottom"/>
            <w:hideMark/>
          </w:tcPr>
          <w:p w14:paraId="23C7421C" w14:textId="77777777" w:rsidR="00F11B92" w:rsidRPr="00027197" w:rsidRDefault="00F11B92" w:rsidP="00307461">
            <w:pP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Stav k 31.12.201</w:t>
            </w:r>
            <w:r w:rsidR="00307461">
              <w:rPr>
                <w:rFonts w:ascii="Times New Roman" w:hAnsi="Times New Roman" w:cs="Times New Roman"/>
                <w:b/>
                <w:bCs/>
                <w:color w:val="000000"/>
                <w:sz w:val="16"/>
                <w:szCs w:val="16"/>
                <w:lang w:eastAsia="sk-SK"/>
              </w:rPr>
              <w:t>8</w:t>
            </w:r>
          </w:p>
        </w:tc>
        <w:tc>
          <w:tcPr>
            <w:tcW w:w="954" w:type="dxa"/>
            <w:tcBorders>
              <w:top w:val="single" w:sz="8" w:space="0" w:color="auto"/>
              <w:left w:val="nil"/>
              <w:bottom w:val="double" w:sz="6" w:space="0" w:color="auto"/>
              <w:right w:val="nil"/>
            </w:tcBorders>
            <w:shd w:val="clear" w:color="000000" w:fill="FFFFFF"/>
            <w:vAlign w:val="bottom"/>
            <w:hideMark/>
          </w:tcPr>
          <w:p w14:paraId="2E3FEDCF" w14:textId="77777777" w:rsidR="00F11B92" w:rsidRPr="00027197" w:rsidRDefault="00A253FE"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180 000</w:t>
            </w:r>
          </w:p>
        </w:tc>
        <w:tc>
          <w:tcPr>
            <w:tcW w:w="949" w:type="dxa"/>
            <w:tcBorders>
              <w:top w:val="single" w:sz="8" w:space="0" w:color="auto"/>
              <w:left w:val="nil"/>
              <w:bottom w:val="double" w:sz="6" w:space="0" w:color="auto"/>
              <w:right w:val="nil"/>
            </w:tcBorders>
            <w:shd w:val="clear" w:color="000000" w:fill="FFFFFF"/>
            <w:vAlign w:val="bottom"/>
            <w:hideMark/>
          </w:tcPr>
          <w:p w14:paraId="6592FC88"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59" w:type="dxa"/>
            <w:tcBorders>
              <w:top w:val="single" w:sz="8" w:space="0" w:color="auto"/>
              <w:left w:val="nil"/>
              <w:bottom w:val="double" w:sz="6" w:space="0" w:color="auto"/>
              <w:right w:val="nil"/>
            </w:tcBorders>
            <w:shd w:val="clear" w:color="000000" w:fill="FFFFFF"/>
            <w:vAlign w:val="bottom"/>
            <w:hideMark/>
          </w:tcPr>
          <w:p w14:paraId="52EEE18B"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52" w:type="dxa"/>
            <w:tcBorders>
              <w:top w:val="single" w:sz="8" w:space="0" w:color="auto"/>
              <w:left w:val="nil"/>
              <w:bottom w:val="double" w:sz="6" w:space="0" w:color="auto"/>
              <w:right w:val="nil"/>
            </w:tcBorders>
            <w:shd w:val="clear" w:color="000000" w:fill="FFFFFF"/>
            <w:vAlign w:val="bottom"/>
            <w:hideMark/>
          </w:tcPr>
          <w:p w14:paraId="314F802B"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1029" w:type="dxa"/>
            <w:tcBorders>
              <w:top w:val="single" w:sz="8" w:space="0" w:color="auto"/>
              <w:left w:val="nil"/>
              <w:bottom w:val="double" w:sz="6" w:space="0" w:color="auto"/>
              <w:right w:val="nil"/>
            </w:tcBorders>
            <w:shd w:val="clear" w:color="000000" w:fill="FFFFFF"/>
            <w:vAlign w:val="bottom"/>
            <w:hideMark/>
          </w:tcPr>
          <w:p w14:paraId="51F4AFF6"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58" w:type="dxa"/>
            <w:tcBorders>
              <w:top w:val="single" w:sz="8" w:space="0" w:color="auto"/>
              <w:left w:val="nil"/>
              <w:bottom w:val="double" w:sz="6" w:space="0" w:color="auto"/>
              <w:right w:val="nil"/>
            </w:tcBorders>
            <w:shd w:val="clear" w:color="000000" w:fill="FFFFFF"/>
            <w:vAlign w:val="bottom"/>
            <w:hideMark/>
          </w:tcPr>
          <w:p w14:paraId="330F4F01"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60" w:type="dxa"/>
            <w:tcBorders>
              <w:top w:val="single" w:sz="8" w:space="0" w:color="auto"/>
              <w:left w:val="nil"/>
              <w:bottom w:val="double" w:sz="6" w:space="0" w:color="auto"/>
              <w:right w:val="nil"/>
            </w:tcBorders>
            <w:shd w:val="clear" w:color="000000" w:fill="FFFFFF"/>
            <w:vAlign w:val="bottom"/>
            <w:hideMark/>
          </w:tcPr>
          <w:p w14:paraId="6D569CA5" w14:textId="77777777" w:rsidR="00F11B92" w:rsidRPr="00027197" w:rsidRDefault="00A253FE" w:rsidP="00E53F0F">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180 000</w:t>
            </w:r>
          </w:p>
        </w:tc>
      </w:tr>
      <w:tr w:rsidR="00F11B92" w:rsidRPr="00027197" w14:paraId="5D90A905" w14:textId="77777777" w:rsidTr="00AB7902">
        <w:trPr>
          <w:trHeight w:val="230"/>
        </w:trPr>
        <w:tc>
          <w:tcPr>
            <w:tcW w:w="2179" w:type="dxa"/>
            <w:tcBorders>
              <w:top w:val="nil"/>
              <w:left w:val="nil"/>
              <w:bottom w:val="nil"/>
              <w:right w:val="nil"/>
            </w:tcBorders>
            <w:shd w:val="clear" w:color="000000" w:fill="FFFFFF"/>
            <w:vAlign w:val="bottom"/>
            <w:hideMark/>
          </w:tcPr>
          <w:p w14:paraId="403623B0"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Zostatková hodnota</w:t>
            </w:r>
          </w:p>
        </w:tc>
        <w:tc>
          <w:tcPr>
            <w:tcW w:w="954" w:type="dxa"/>
            <w:tcBorders>
              <w:top w:val="nil"/>
              <w:left w:val="nil"/>
              <w:bottom w:val="nil"/>
              <w:right w:val="nil"/>
            </w:tcBorders>
            <w:shd w:val="clear" w:color="000000" w:fill="FFFFFF"/>
            <w:vAlign w:val="bottom"/>
            <w:hideMark/>
          </w:tcPr>
          <w:p w14:paraId="7803EE73"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49" w:type="dxa"/>
            <w:tcBorders>
              <w:top w:val="nil"/>
              <w:left w:val="nil"/>
              <w:bottom w:val="nil"/>
              <w:right w:val="nil"/>
            </w:tcBorders>
            <w:shd w:val="clear" w:color="000000" w:fill="FFFFFF"/>
            <w:vAlign w:val="bottom"/>
            <w:hideMark/>
          </w:tcPr>
          <w:p w14:paraId="49DFB7F9"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9" w:type="dxa"/>
            <w:tcBorders>
              <w:top w:val="nil"/>
              <w:left w:val="nil"/>
              <w:bottom w:val="nil"/>
              <w:right w:val="nil"/>
            </w:tcBorders>
            <w:shd w:val="clear" w:color="000000" w:fill="FFFFFF"/>
            <w:vAlign w:val="bottom"/>
            <w:hideMark/>
          </w:tcPr>
          <w:p w14:paraId="26A1B196"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2" w:type="dxa"/>
            <w:tcBorders>
              <w:top w:val="nil"/>
              <w:left w:val="nil"/>
              <w:bottom w:val="nil"/>
              <w:right w:val="nil"/>
            </w:tcBorders>
            <w:shd w:val="clear" w:color="000000" w:fill="FFFFFF"/>
            <w:vAlign w:val="bottom"/>
            <w:hideMark/>
          </w:tcPr>
          <w:p w14:paraId="24269113"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029" w:type="dxa"/>
            <w:tcBorders>
              <w:top w:val="nil"/>
              <w:left w:val="nil"/>
              <w:bottom w:val="nil"/>
              <w:right w:val="nil"/>
            </w:tcBorders>
            <w:shd w:val="clear" w:color="000000" w:fill="FFFFFF"/>
            <w:vAlign w:val="bottom"/>
            <w:hideMark/>
          </w:tcPr>
          <w:p w14:paraId="7698479D"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8" w:type="dxa"/>
            <w:tcBorders>
              <w:top w:val="nil"/>
              <w:left w:val="nil"/>
              <w:bottom w:val="nil"/>
              <w:right w:val="nil"/>
            </w:tcBorders>
            <w:shd w:val="clear" w:color="000000" w:fill="FFFFFF"/>
            <w:vAlign w:val="bottom"/>
            <w:hideMark/>
          </w:tcPr>
          <w:p w14:paraId="4B003756"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60" w:type="dxa"/>
            <w:tcBorders>
              <w:top w:val="nil"/>
              <w:left w:val="nil"/>
              <w:bottom w:val="nil"/>
              <w:right w:val="nil"/>
            </w:tcBorders>
            <w:shd w:val="clear" w:color="000000" w:fill="FFFFFF"/>
            <w:vAlign w:val="bottom"/>
            <w:hideMark/>
          </w:tcPr>
          <w:p w14:paraId="6257CE42"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r>
      <w:tr w:rsidR="00F11B92" w:rsidRPr="00027197" w14:paraId="1C7CF479" w14:textId="77777777" w:rsidTr="00AB7902">
        <w:trPr>
          <w:trHeight w:val="220"/>
        </w:trPr>
        <w:tc>
          <w:tcPr>
            <w:tcW w:w="2179" w:type="dxa"/>
            <w:tcBorders>
              <w:top w:val="nil"/>
              <w:left w:val="nil"/>
              <w:bottom w:val="nil"/>
              <w:right w:val="nil"/>
            </w:tcBorders>
            <w:shd w:val="clear" w:color="000000" w:fill="FFFFFF"/>
            <w:vAlign w:val="bottom"/>
            <w:hideMark/>
          </w:tcPr>
          <w:p w14:paraId="11B10600" w14:textId="77777777" w:rsidR="00F11B92" w:rsidRPr="00027197" w:rsidRDefault="00F11B92" w:rsidP="00307461">
            <w:pP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Stav k 1.1.201</w:t>
            </w:r>
            <w:r w:rsidR="00307461">
              <w:rPr>
                <w:rFonts w:ascii="Times New Roman" w:hAnsi="Times New Roman" w:cs="Times New Roman"/>
                <w:b/>
                <w:bCs/>
                <w:color w:val="000000"/>
                <w:sz w:val="16"/>
                <w:szCs w:val="16"/>
                <w:lang w:eastAsia="sk-SK"/>
              </w:rPr>
              <w:t>8</w:t>
            </w:r>
          </w:p>
        </w:tc>
        <w:tc>
          <w:tcPr>
            <w:tcW w:w="954" w:type="dxa"/>
            <w:tcBorders>
              <w:top w:val="single" w:sz="8" w:space="0" w:color="auto"/>
              <w:left w:val="nil"/>
              <w:bottom w:val="double" w:sz="6" w:space="0" w:color="auto"/>
              <w:right w:val="nil"/>
            </w:tcBorders>
            <w:shd w:val="clear" w:color="000000" w:fill="FFFFFF"/>
            <w:vAlign w:val="bottom"/>
            <w:hideMark/>
          </w:tcPr>
          <w:p w14:paraId="4F3FF807" w14:textId="77777777" w:rsidR="00F11B92" w:rsidRPr="00027197" w:rsidRDefault="0042428B"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996 286</w:t>
            </w:r>
          </w:p>
        </w:tc>
        <w:tc>
          <w:tcPr>
            <w:tcW w:w="949" w:type="dxa"/>
            <w:tcBorders>
              <w:top w:val="single" w:sz="8" w:space="0" w:color="auto"/>
              <w:left w:val="nil"/>
              <w:bottom w:val="double" w:sz="6" w:space="0" w:color="auto"/>
              <w:right w:val="nil"/>
            </w:tcBorders>
            <w:shd w:val="clear" w:color="000000" w:fill="FFFFFF"/>
            <w:vAlign w:val="bottom"/>
            <w:hideMark/>
          </w:tcPr>
          <w:p w14:paraId="641B1010" w14:textId="77777777" w:rsidR="00F11B92" w:rsidRPr="00027197" w:rsidRDefault="0042428B"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65 572</w:t>
            </w:r>
          </w:p>
        </w:tc>
        <w:tc>
          <w:tcPr>
            <w:tcW w:w="959" w:type="dxa"/>
            <w:tcBorders>
              <w:top w:val="single" w:sz="8" w:space="0" w:color="auto"/>
              <w:left w:val="nil"/>
              <w:bottom w:val="double" w:sz="6" w:space="0" w:color="auto"/>
              <w:right w:val="nil"/>
            </w:tcBorders>
            <w:shd w:val="clear" w:color="000000" w:fill="FFFFFF"/>
            <w:vAlign w:val="bottom"/>
            <w:hideMark/>
          </w:tcPr>
          <w:p w14:paraId="7D4428C0" w14:textId="77777777" w:rsidR="00F11B92" w:rsidRPr="00027197" w:rsidRDefault="0042428B"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35 967</w:t>
            </w:r>
          </w:p>
        </w:tc>
        <w:tc>
          <w:tcPr>
            <w:tcW w:w="952" w:type="dxa"/>
            <w:tcBorders>
              <w:top w:val="single" w:sz="8" w:space="0" w:color="auto"/>
              <w:left w:val="nil"/>
              <w:bottom w:val="double" w:sz="6" w:space="0" w:color="auto"/>
              <w:right w:val="nil"/>
            </w:tcBorders>
            <w:shd w:val="clear" w:color="000000" w:fill="FFFFFF"/>
            <w:vAlign w:val="bottom"/>
            <w:hideMark/>
          </w:tcPr>
          <w:p w14:paraId="3ADC4004"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1029" w:type="dxa"/>
            <w:tcBorders>
              <w:top w:val="single" w:sz="8" w:space="0" w:color="auto"/>
              <w:left w:val="nil"/>
              <w:bottom w:val="double" w:sz="6" w:space="0" w:color="auto"/>
              <w:right w:val="nil"/>
            </w:tcBorders>
            <w:shd w:val="clear" w:color="000000" w:fill="FFFFFF"/>
            <w:vAlign w:val="bottom"/>
            <w:hideMark/>
          </w:tcPr>
          <w:p w14:paraId="2E90B372" w14:textId="77777777" w:rsidR="00F11B92" w:rsidRPr="00027197" w:rsidRDefault="00ED6EA4"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0</w:t>
            </w:r>
          </w:p>
        </w:tc>
        <w:tc>
          <w:tcPr>
            <w:tcW w:w="958" w:type="dxa"/>
            <w:tcBorders>
              <w:top w:val="single" w:sz="8" w:space="0" w:color="auto"/>
              <w:left w:val="nil"/>
              <w:bottom w:val="double" w:sz="6" w:space="0" w:color="auto"/>
              <w:right w:val="nil"/>
            </w:tcBorders>
            <w:shd w:val="clear" w:color="000000" w:fill="FFFFFF"/>
            <w:vAlign w:val="bottom"/>
            <w:hideMark/>
          </w:tcPr>
          <w:p w14:paraId="0040D5AA"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60" w:type="dxa"/>
            <w:tcBorders>
              <w:top w:val="single" w:sz="8" w:space="0" w:color="auto"/>
              <w:left w:val="nil"/>
              <w:bottom w:val="double" w:sz="6" w:space="0" w:color="auto"/>
              <w:right w:val="nil"/>
            </w:tcBorders>
            <w:shd w:val="clear" w:color="000000" w:fill="FFFFFF"/>
            <w:vAlign w:val="bottom"/>
            <w:hideMark/>
          </w:tcPr>
          <w:p w14:paraId="5251858B" w14:textId="77777777" w:rsidR="00F11B92" w:rsidRPr="00027197" w:rsidRDefault="0042428B"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1 097 825</w:t>
            </w:r>
          </w:p>
        </w:tc>
      </w:tr>
      <w:tr w:rsidR="00F11B92" w:rsidRPr="00027197" w14:paraId="07845014" w14:textId="77777777" w:rsidTr="00AB7902">
        <w:trPr>
          <w:trHeight w:val="230"/>
        </w:trPr>
        <w:tc>
          <w:tcPr>
            <w:tcW w:w="2179" w:type="dxa"/>
            <w:tcBorders>
              <w:top w:val="nil"/>
              <w:left w:val="nil"/>
              <w:bottom w:val="nil"/>
              <w:right w:val="nil"/>
            </w:tcBorders>
            <w:shd w:val="clear" w:color="000000" w:fill="FFFFFF"/>
            <w:vAlign w:val="bottom"/>
            <w:hideMark/>
          </w:tcPr>
          <w:p w14:paraId="00BB990F" w14:textId="77777777" w:rsidR="00F11B92" w:rsidRDefault="00F11B92" w:rsidP="00307461">
            <w:pP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Stav k 31.12.201</w:t>
            </w:r>
            <w:r w:rsidR="00307461">
              <w:rPr>
                <w:rFonts w:ascii="Times New Roman" w:hAnsi="Times New Roman" w:cs="Times New Roman"/>
                <w:b/>
                <w:bCs/>
                <w:color w:val="000000"/>
                <w:sz w:val="16"/>
                <w:szCs w:val="16"/>
                <w:lang w:eastAsia="sk-SK"/>
              </w:rPr>
              <w:t>8</w:t>
            </w:r>
          </w:p>
          <w:p w14:paraId="37EB726C" w14:textId="77777777" w:rsidR="00124568" w:rsidRPr="00027197" w:rsidRDefault="00124568" w:rsidP="00307461">
            <w:pPr>
              <w:rPr>
                <w:rFonts w:ascii="Times New Roman" w:hAnsi="Times New Roman" w:cs="Times New Roman"/>
                <w:b/>
                <w:bCs/>
                <w:color w:val="000000"/>
                <w:sz w:val="16"/>
                <w:szCs w:val="16"/>
                <w:lang w:eastAsia="sk-SK"/>
              </w:rPr>
            </w:pPr>
          </w:p>
        </w:tc>
        <w:tc>
          <w:tcPr>
            <w:tcW w:w="954" w:type="dxa"/>
            <w:tcBorders>
              <w:top w:val="nil"/>
              <w:left w:val="nil"/>
              <w:bottom w:val="double" w:sz="6" w:space="0" w:color="auto"/>
              <w:right w:val="nil"/>
            </w:tcBorders>
            <w:shd w:val="clear" w:color="000000" w:fill="FFFFFF"/>
            <w:vAlign w:val="bottom"/>
            <w:hideMark/>
          </w:tcPr>
          <w:p w14:paraId="5E9165E3" w14:textId="77777777" w:rsidR="00F11B92" w:rsidRPr="00027197" w:rsidRDefault="0042428B"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1 023 050</w:t>
            </w:r>
          </w:p>
        </w:tc>
        <w:tc>
          <w:tcPr>
            <w:tcW w:w="949" w:type="dxa"/>
            <w:tcBorders>
              <w:top w:val="nil"/>
              <w:left w:val="nil"/>
              <w:bottom w:val="double" w:sz="6" w:space="0" w:color="auto"/>
              <w:right w:val="nil"/>
            </w:tcBorders>
            <w:shd w:val="clear" w:color="000000" w:fill="FFFFFF"/>
            <w:vAlign w:val="bottom"/>
            <w:hideMark/>
          </w:tcPr>
          <w:p w14:paraId="0AFE93CE" w14:textId="77777777" w:rsidR="00F11B92" w:rsidRPr="00027197" w:rsidRDefault="0042428B"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57 963</w:t>
            </w:r>
          </w:p>
        </w:tc>
        <w:tc>
          <w:tcPr>
            <w:tcW w:w="959" w:type="dxa"/>
            <w:tcBorders>
              <w:top w:val="nil"/>
              <w:left w:val="nil"/>
              <w:bottom w:val="double" w:sz="6" w:space="0" w:color="auto"/>
              <w:right w:val="nil"/>
            </w:tcBorders>
            <w:shd w:val="clear" w:color="000000" w:fill="FFFFFF"/>
            <w:vAlign w:val="bottom"/>
            <w:hideMark/>
          </w:tcPr>
          <w:p w14:paraId="6378ED3F" w14:textId="77777777" w:rsidR="00F11B92" w:rsidRPr="00027197" w:rsidRDefault="0042428B"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23 416</w:t>
            </w:r>
          </w:p>
        </w:tc>
        <w:tc>
          <w:tcPr>
            <w:tcW w:w="952" w:type="dxa"/>
            <w:tcBorders>
              <w:top w:val="nil"/>
              <w:left w:val="nil"/>
              <w:bottom w:val="double" w:sz="6" w:space="0" w:color="auto"/>
              <w:right w:val="nil"/>
            </w:tcBorders>
            <w:shd w:val="clear" w:color="000000" w:fill="FFFFFF"/>
            <w:vAlign w:val="bottom"/>
            <w:hideMark/>
          </w:tcPr>
          <w:p w14:paraId="3132788F"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1029" w:type="dxa"/>
            <w:tcBorders>
              <w:top w:val="nil"/>
              <w:left w:val="nil"/>
              <w:bottom w:val="double" w:sz="6" w:space="0" w:color="auto"/>
              <w:right w:val="nil"/>
            </w:tcBorders>
            <w:shd w:val="clear" w:color="000000" w:fill="FFFFFF"/>
            <w:vAlign w:val="bottom"/>
            <w:hideMark/>
          </w:tcPr>
          <w:p w14:paraId="7847C449" w14:textId="77777777" w:rsidR="00F11B92" w:rsidRPr="00027197" w:rsidRDefault="00F11B92"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0</w:t>
            </w:r>
          </w:p>
        </w:tc>
        <w:tc>
          <w:tcPr>
            <w:tcW w:w="958" w:type="dxa"/>
            <w:tcBorders>
              <w:top w:val="nil"/>
              <w:left w:val="nil"/>
              <w:bottom w:val="double" w:sz="6" w:space="0" w:color="auto"/>
              <w:right w:val="nil"/>
            </w:tcBorders>
            <w:shd w:val="clear" w:color="000000" w:fill="FFFFFF"/>
            <w:vAlign w:val="bottom"/>
            <w:hideMark/>
          </w:tcPr>
          <w:p w14:paraId="74422984"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60" w:type="dxa"/>
            <w:tcBorders>
              <w:top w:val="nil"/>
              <w:left w:val="nil"/>
              <w:bottom w:val="double" w:sz="6" w:space="0" w:color="auto"/>
              <w:right w:val="nil"/>
            </w:tcBorders>
            <w:shd w:val="clear" w:color="000000" w:fill="FFFFFF"/>
            <w:vAlign w:val="bottom"/>
            <w:hideMark/>
          </w:tcPr>
          <w:p w14:paraId="293F96AE" w14:textId="77777777" w:rsidR="00F11B92" w:rsidRPr="00027197" w:rsidRDefault="0042428B"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1 104 429</w:t>
            </w:r>
          </w:p>
        </w:tc>
      </w:tr>
    </w:tbl>
    <w:p w14:paraId="7A00D1F3" w14:textId="77777777" w:rsidR="00530304" w:rsidRDefault="00530304" w:rsidP="00EA61D5">
      <w:pPr>
        <w:rPr>
          <w:rFonts w:ascii="Times New Roman" w:hAnsi="Times New Roman" w:cs="Times New Roman"/>
          <w:b/>
          <w:sz w:val="18"/>
          <w:szCs w:val="18"/>
        </w:rPr>
      </w:pPr>
    </w:p>
    <w:p w14:paraId="0C834A72" w14:textId="77777777" w:rsidR="00A0144E" w:rsidRPr="00DB163C" w:rsidRDefault="00EA61D5" w:rsidP="00EA61D5">
      <w:pPr>
        <w:rPr>
          <w:rFonts w:ascii="Times New Roman" w:hAnsi="Times New Roman" w:cs="Times New Roman"/>
          <w:b/>
          <w:sz w:val="18"/>
          <w:szCs w:val="18"/>
        </w:rPr>
      </w:pPr>
      <w:r w:rsidRPr="00DB163C">
        <w:rPr>
          <w:rFonts w:ascii="Times New Roman" w:hAnsi="Times New Roman" w:cs="Times New Roman"/>
          <w:b/>
          <w:sz w:val="18"/>
          <w:szCs w:val="18"/>
        </w:rPr>
        <w:t>S</w:t>
      </w:r>
      <w:r w:rsidR="00A0144E" w:rsidRPr="00DB163C">
        <w:rPr>
          <w:rFonts w:ascii="Times New Roman" w:hAnsi="Times New Roman" w:cs="Times New Roman"/>
          <w:b/>
          <w:sz w:val="18"/>
          <w:szCs w:val="18"/>
        </w:rPr>
        <w:t>pôsob a výška poistenia DNM a DHM</w:t>
      </w:r>
    </w:p>
    <w:p w14:paraId="23CBB1EF" w14:textId="77777777" w:rsidR="00904522" w:rsidRPr="00DB163C" w:rsidRDefault="00904522" w:rsidP="00D52BAA">
      <w:pPr>
        <w:rPr>
          <w:rFonts w:ascii="Times New Roman" w:hAnsi="Times New Roman" w:cs="Times New Roman"/>
          <w:sz w:val="18"/>
          <w:szCs w:val="18"/>
        </w:rPr>
      </w:pPr>
    </w:p>
    <w:p w14:paraId="5875F258" w14:textId="77777777" w:rsidR="00D52BAA" w:rsidRPr="00DB163C" w:rsidRDefault="00D52BAA" w:rsidP="00FA2F5C">
      <w:pPr>
        <w:ind w:left="220"/>
        <w:jc w:val="both"/>
        <w:rPr>
          <w:rFonts w:ascii="Times New Roman" w:hAnsi="Times New Roman" w:cs="Times New Roman"/>
          <w:sz w:val="18"/>
          <w:szCs w:val="18"/>
        </w:rPr>
      </w:pPr>
      <w:r w:rsidRPr="00DB163C">
        <w:rPr>
          <w:rFonts w:ascii="Times New Roman" w:hAnsi="Times New Roman" w:cs="Times New Roman"/>
          <w:sz w:val="18"/>
          <w:szCs w:val="18"/>
        </w:rPr>
        <w:t xml:space="preserve">Naša  spoločnosť  uzatvorila poistnú zmluvu s  poisťovňou </w:t>
      </w:r>
      <w:r w:rsidR="00805C85">
        <w:rPr>
          <w:rFonts w:ascii="Times New Roman" w:hAnsi="Times New Roman" w:cs="Times New Roman"/>
          <w:sz w:val="18"/>
          <w:szCs w:val="18"/>
        </w:rPr>
        <w:t>UNIQA poisťovňa, a.s.</w:t>
      </w:r>
      <w:r w:rsidRPr="00DB163C">
        <w:rPr>
          <w:rFonts w:ascii="Times New Roman" w:hAnsi="Times New Roman" w:cs="Times New Roman"/>
          <w:sz w:val="18"/>
          <w:szCs w:val="18"/>
        </w:rPr>
        <w:t xml:space="preserve"> </w:t>
      </w:r>
      <w:r w:rsidR="00805C85">
        <w:rPr>
          <w:rFonts w:ascii="Times New Roman" w:hAnsi="Times New Roman" w:cs="Times New Roman"/>
          <w:sz w:val="18"/>
          <w:szCs w:val="18"/>
        </w:rPr>
        <w:t>Lazaretská</w:t>
      </w:r>
      <w:r w:rsidR="003810A8">
        <w:rPr>
          <w:rFonts w:ascii="Times New Roman" w:hAnsi="Times New Roman" w:cs="Times New Roman"/>
          <w:sz w:val="18"/>
          <w:szCs w:val="18"/>
        </w:rPr>
        <w:t xml:space="preserve"> 15</w:t>
      </w:r>
      <w:r w:rsidRPr="00DB163C">
        <w:rPr>
          <w:rFonts w:ascii="Times New Roman" w:hAnsi="Times New Roman" w:cs="Times New Roman"/>
          <w:sz w:val="18"/>
          <w:szCs w:val="18"/>
        </w:rPr>
        <w:t xml:space="preserve">, </w:t>
      </w:r>
      <w:r w:rsidR="003810A8">
        <w:rPr>
          <w:rFonts w:ascii="Times New Roman" w:hAnsi="Times New Roman" w:cs="Times New Roman"/>
          <w:sz w:val="18"/>
          <w:szCs w:val="18"/>
        </w:rPr>
        <w:t xml:space="preserve">820 07 </w:t>
      </w:r>
      <w:r w:rsidR="006D034A" w:rsidRPr="00DB163C">
        <w:rPr>
          <w:rFonts w:ascii="Times New Roman" w:hAnsi="Times New Roman" w:cs="Times New Roman"/>
          <w:sz w:val="18"/>
          <w:szCs w:val="18"/>
        </w:rPr>
        <w:t xml:space="preserve"> </w:t>
      </w:r>
      <w:r w:rsidRPr="00DB163C">
        <w:rPr>
          <w:rFonts w:ascii="Times New Roman" w:hAnsi="Times New Roman" w:cs="Times New Roman"/>
          <w:sz w:val="18"/>
          <w:szCs w:val="18"/>
        </w:rPr>
        <w:t xml:space="preserve"> Bratislava</w:t>
      </w:r>
      <w:r w:rsidR="00EB174C">
        <w:rPr>
          <w:rFonts w:ascii="Times New Roman" w:hAnsi="Times New Roman" w:cs="Times New Roman"/>
          <w:sz w:val="18"/>
          <w:szCs w:val="18"/>
        </w:rPr>
        <w:t xml:space="preserve"> 27</w:t>
      </w:r>
      <w:r w:rsidRPr="00DB163C">
        <w:rPr>
          <w:rFonts w:ascii="Times New Roman" w:hAnsi="Times New Roman" w:cs="Times New Roman"/>
          <w:sz w:val="18"/>
          <w:szCs w:val="18"/>
        </w:rPr>
        <w:t xml:space="preserve"> IČO: </w:t>
      </w:r>
      <w:r w:rsidR="00EB174C">
        <w:rPr>
          <w:rFonts w:ascii="Times New Roman" w:hAnsi="Times New Roman" w:cs="Times New Roman"/>
          <w:sz w:val="18"/>
          <w:szCs w:val="18"/>
        </w:rPr>
        <w:t>00 65 35 01</w:t>
      </w:r>
      <w:r w:rsidRPr="00DB163C">
        <w:rPr>
          <w:rFonts w:ascii="Times New Roman" w:hAnsi="Times New Roman" w:cs="Times New Roman"/>
          <w:sz w:val="18"/>
          <w:szCs w:val="18"/>
        </w:rPr>
        <w:t xml:space="preserve"> uzatvorila poistenie zodpovednosti za škodu spôsobenú z prevádzkovej činnosti.</w:t>
      </w:r>
    </w:p>
    <w:p w14:paraId="3FDEEF9D" w14:textId="77777777" w:rsidR="00D52BAA" w:rsidRPr="00DB163C" w:rsidRDefault="00D52BAA" w:rsidP="00D52BAA">
      <w:pPr>
        <w:ind w:left="360"/>
        <w:jc w:val="both"/>
        <w:rPr>
          <w:rFonts w:ascii="Times New Roman" w:hAnsi="Times New Roman" w:cs="Times New Roman"/>
          <w:sz w:val="18"/>
          <w:szCs w:val="18"/>
        </w:rPr>
      </w:pPr>
    </w:p>
    <w:p w14:paraId="669B251C" w14:textId="77777777" w:rsidR="00C336DE" w:rsidRPr="00DB163C" w:rsidRDefault="00C336DE" w:rsidP="006A4F99">
      <w:pPr>
        <w:ind w:left="330"/>
        <w:jc w:val="both"/>
        <w:rPr>
          <w:rFonts w:ascii="Times New Roman" w:hAnsi="Times New Roman" w:cs="Times New Roman"/>
          <w:color w:val="000000"/>
          <w:sz w:val="18"/>
          <w:szCs w:val="18"/>
        </w:rPr>
      </w:pPr>
      <w:r w:rsidRPr="00DB163C">
        <w:rPr>
          <w:rFonts w:ascii="Times New Roman" w:hAnsi="Times New Roman" w:cs="Times New Roman"/>
          <w:b/>
          <w:color w:val="000000"/>
          <w:sz w:val="18"/>
          <w:szCs w:val="18"/>
        </w:rPr>
        <w:t>Poistná zmluva č</w:t>
      </w:r>
      <w:r w:rsidRPr="00DB163C">
        <w:rPr>
          <w:rFonts w:ascii="Times New Roman" w:hAnsi="Times New Roman" w:cs="Times New Roman"/>
          <w:color w:val="000000"/>
          <w:sz w:val="18"/>
          <w:szCs w:val="18"/>
        </w:rPr>
        <w:t xml:space="preserve">. </w:t>
      </w:r>
      <w:r w:rsidR="00805C85">
        <w:rPr>
          <w:rFonts w:ascii="Times New Roman" w:hAnsi="Times New Roman" w:cs="Times New Roman"/>
          <w:color w:val="000000"/>
          <w:sz w:val="18"/>
          <w:szCs w:val="18"/>
        </w:rPr>
        <w:t>9107052963</w:t>
      </w:r>
    </w:p>
    <w:p w14:paraId="68EBA386" w14:textId="77777777" w:rsidR="00C336DE" w:rsidRPr="00DB163C" w:rsidRDefault="00C336DE" w:rsidP="006A4F99">
      <w:pPr>
        <w:ind w:left="330"/>
        <w:jc w:val="both"/>
        <w:rPr>
          <w:rFonts w:ascii="Times New Roman" w:hAnsi="Times New Roman" w:cs="Times New Roman"/>
          <w:b/>
          <w:sz w:val="18"/>
          <w:szCs w:val="18"/>
        </w:rPr>
      </w:pPr>
      <w:r w:rsidRPr="00DB163C">
        <w:rPr>
          <w:rFonts w:ascii="Times New Roman" w:hAnsi="Times New Roman" w:cs="Times New Roman"/>
          <w:b/>
          <w:sz w:val="18"/>
          <w:szCs w:val="18"/>
        </w:rPr>
        <w:t>Predmet poistenia</w:t>
      </w:r>
      <w:r w:rsidR="003C18F6" w:rsidRPr="00DB163C">
        <w:rPr>
          <w:rFonts w:ascii="Times New Roman" w:hAnsi="Times New Roman" w:cs="Times New Roman"/>
          <w:b/>
          <w:sz w:val="18"/>
          <w:szCs w:val="18"/>
        </w:rPr>
        <w:t xml:space="preserve"> a limit poistenia:</w:t>
      </w:r>
      <w:r w:rsidRPr="00DB163C">
        <w:rPr>
          <w:rFonts w:ascii="Times New Roman" w:hAnsi="Times New Roman" w:cs="Times New Roman"/>
          <w:b/>
          <w:sz w:val="18"/>
          <w:szCs w:val="18"/>
        </w:rPr>
        <w:t xml:space="preserve"> </w:t>
      </w:r>
    </w:p>
    <w:p w14:paraId="32ED2B4A" w14:textId="77777777" w:rsidR="00EB174C" w:rsidRDefault="00EA7ABC" w:rsidP="00C336DE">
      <w:pPr>
        <w:numPr>
          <w:ilvl w:val="0"/>
          <w:numId w:val="11"/>
        </w:numPr>
        <w:jc w:val="both"/>
        <w:rPr>
          <w:rFonts w:ascii="Times New Roman" w:hAnsi="Times New Roman" w:cs="Times New Roman"/>
          <w:sz w:val="18"/>
          <w:szCs w:val="18"/>
        </w:rPr>
      </w:pPr>
      <w:r w:rsidRPr="00DB163C">
        <w:rPr>
          <w:rFonts w:ascii="Times New Roman" w:hAnsi="Times New Roman" w:cs="Times New Roman"/>
          <w:sz w:val="18"/>
          <w:szCs w:val="18"/>
        </w:rPr>
        <w:t>Všeobecná zodpovednosť a zodpovednosť za vadný výrobok</w:t>
      </w:r>
      <w:r w:rsidR="00931247">
        <w:rPr>
          <w:rFonts w:ascii="Times New Roman" w:hAnsi="Times New Roman" w:cs="Times New Roman"/>
          <w:sz w:val="18"/>
          <w:szCs w:val="18"/>
        </w:rPr>
        <w:t>, krížová zodpovednosť</w:t>
      </w:r>
      <w:r w:rsidR="003C18F6" w:rsidRPr="00DB163C">
        <w:rPr>
          <w:rFonts w:ascii="Times New Roman" w:hAnsi="Times New Roman" w:cs="Times New Roman"/>
          <w:sz w:val="18"/>
          <w:szCs w:val="18"/>
        </w:rPr>
        <w:t xml:space="preserve"> 10 000 000 EUR</w:t>
      </w:r>
      <w:r w:rsidR="00EB174C">
        <w:rPr>
          <w:rFonts w:ascii="Times New Roman" w:hAnsi="Times New Roman" w:cs="Times New Roman"/>
          <w:sz w:val="18"/>
          <w:szCs w:val="18"/>
        </w:rPr>
        <w:t xml:space="preserve"> na jednu a všetky poistné udalosti v poistnom období</w:t>
      </w:r>
    </w:p>
    <w:p w14:paraId="4FA28708" w14:textId="77777777" w:rsidR="00EB174C" w:rsidRDefault="00EB174C" w:rsidP="00C336DE">
      <w:pPr>
        <w:numPr>
          <w:ilvl w:val="0"/>
          <w:numId w:val="11"/>
        </w:numPr>
        <w:jc w:val="both"/>
        <w:rPr>
          <w:rFonts w:ascii="Times New Roman" w:hAnsi="Times New Roman" w:cs="Times New Roman"/>
          <w:sz w:val="18"/>
          <w:szCs w:val="18"/>
        </w:rPr>
      </w:pPr>
      <w:r>
        <w:rPr>
          <w:rFonts w:ascii="Times New Roman" w:hAnsi="Times New Roman" w:cs="Times New Roman"/>
          <w:sz w:val="18"/>
          <w:szCs w:val="18"/>
        </w:rPr>
        <w:t xml:space="preserve">  1 000 000 EUR pre škody na veciach prevzatých, vzneseným alebo odložených.</w:t>
      </w:r>
    </w:p>
    <w:p w14:paraId="29230CE2" w14:textId="77777777" w:rsidR="00C336DE" w:rsidRPr="00DB163C" w:rsidRDefault="00EB174C" w:rsidP="00C336DE">
      <w:pPr>
        <w:numPr>
          <w:ilvl w:val="0"/>
          <w:numId w:val="11"/>
        </w:numPr>
        <w:jc w:val="both"/>
        <w:rPr>
          <w:rFonts w:ascii="Times New Roman" w:hAnsi="Times New Roman" w:cs="Times New Roman"/>
          <w:sz w:val="18"/>
          <w:szCs w:val="18"/>
        </w:rPr>
      </w:pPr>
      <w:r>
        <w:rPr>
          <w:rFonts w:ascii="Times New Roman" w:hAnsi="Times New Roman" w:cs="Times New Roman"/>
          <w:sz w:val="18"/>
          <w:szCs w:val="18"/>
        </w:rPr>
        <w:t>10 000 000 EUR e</w:t>
      </w:r>
      <w:r w:rsidR="00EA7ABC" w:rsidRPr="00DB163C">
        <w:rPr>
          <w:rFonts w:ascii="Times New Roman" w:hAnsi="Times New Roman" w:cs="Times New Roman"/>
          <w:sz w:val="18"/>
          <w:szCs w:val="18"/>
        </w:rPr>
        <w:t>nviromentáln</w:t>
      </w:r>
      <w:r>
        <w:rPr>
          <w:rFonts w:ascii="Times New Roman" w:hAnsi="Times New Roman" w:cs="Times New Roman"/>
          <w:sz w:val="18"/>
          <w:szCs w:val="18"/>
        </w:rPr>
        <w:t>e škody</w:t>
      </w:r>
      <w:r w:rsidR="003C18F6" w:rsidRPr="00DB163C">
        <w:rPr>
          <w:rFonts w:ascii="Times New Roman" w:hAnsi="Times New Roman" w:cs="Times New Roman"/>
          <w:sz w:val="18"/>
          <w:szCs w:val="18"/>
        </w:rPr>
        <w:t>.</w:t>
      </w:r>
    </w:p>
    <w:p w14:paraId="40B1FED0" w14:textId="77777777" w:rsidR="00EB174C" w:rsidRDefault="00EB174C" w:rsidP="00C336DE">
      <w:pPr>
        <w:numPr>
          <w:ilvl w:val="0"/>
          <w:numId w:val="11"/>
        </w:numPr>
        <w:jc w:val="both"/>
        <w:rPr>
          <w:rFonts w:ascii="Times New Roman" w:hAnsi="Times New Roman" w:cs="Times New Roman"/>
          <w:sz w:val="18"/>
          <w:szCs w:val="18"/>
        </w:rPr>
      </w:pPr>
      <w:r>
        <w:rPr>
          <w:rFonts w:ascii="Times New Roman" w:hAnsi="Times New Roman" w:cs="Times New Roman"/>
          <w:sz w:val="18"/>
          <w:szCs w:val="18"/>
        </w:rPr>
        <w:t xml:space="preserve">10 000 000 EUR pre škody spôsobené </w:t>
      </w:r>
      <w:r w:rsidR="00E32C1A">
        <w:rPr>
          <w:rFonts w:ascii="Times New Roman" w:hAnsi="Times New Roman" w:cs="Times New Roman"/>
          <w:sz w:val="18"/>
          <w:szCs w:val="18"/>
        </w:rPr>
        <w:t>náhlym a náhodilým narušením životného prostredia.</w:t>
      </w:r>
    </w:p>
    <w:p w14:paraId="07893AB2" w14:textId="77777777" w:rsidR="00EB174C" w:rsidRDefault="00EB174C" w:rsidP="00C336DE">
      <w:pPr>
        <w:numPr>
          <w:ilvl w:val="0"/>
          <w:numId w:val="11"/>
        </w:numPr>
        <w:jc w:val="both"/>
        <w:rPr>
          <w:rFonts w:ascii="Times New Roman" w:hAnsi="Times New Roman" w:cs="Times New Roman"/>
          <w:sz w:val="18"/>
          <w:szCs w:val="18"/>
        </w:rPr>
      </w:pPr>
      <w:r>
        <w:rPr>
          <w:rFonts w:ascii="Times New Roman" w:hAnsi="Times New Roman" w:cs="Times New Roman"/>
          <w:sz w:val="18"/>
          <w:szCs w:val="18"/>
        </w:rPr>
        <w:t xml:space="preserve">10 000 000 EUR pre </w:t>
      </w:r>
      <w:r w:rsidR="00E32C1A">
        <w:rPr>
          <w:rFonts w:ascii="Times New Roman" w:hAnsi="Times New Roman" w:cs="Times New Roman"/>
          <w:sz w:val="18"/>
          <w:szCs w:val="18"/>
        </w:rPr>
        <w:t xml:space="preserve">zodpovednosť nájomcu. </w:t>
      </w:r>
    </w:p>
    <w:p w14:paraId="369D7CEE" w14:textId="77777777" w:rsidR="00EB174C" w:rsidRDefault="00EB174C" w:rsidP="00C336DE">
      <w:pPr>
        <w:numPr>
          <w:ilvl w:val="0"/>
          <w:numId w:val="11"/>
        </w:numPr>
        <w:jc w:val="both"/>
        <w:rPr>
          <w:rFonts w:ascii="Times New Roman" w:hAnsi="Times New Roman" w:cs="Times New Roman"/>
          <w:sz w:val="18"/>
          <w:szCs w:val="18"/>
        </w:rPr>
      </w:pPr>
      <w:r>
        <w:rPr>
          <w:rFonts w:ascii="Times New Roman" w:hAnsi="Times New Roman" w:cs="Times New Roman"/>
          <w:sz w:val="18"/>
          <w:szCs w:val="18"/>
        </w:rPr>
        <w:t xml:space="preserve">10 000 000 EUR pre škody spôsobené </w:t>
      </w:r>
      <w:r w:rsidR="00E32C1A">
        <w:rPr>
          <w:rFonts w:ascii="Times New Roman" w:hAnsi="Times New Roman" w:cs="Times New Roman"/>
          <w:sz w:val="18"/>
          <w:szCs w:val="18"/>
        </w:rPr>
        <w:t>neregistrovanými vozidlami(vysokozdvižnými vozíkmi).</w:t>
      </w:r>
    </w:p>
    <w:p w14:paraId="52CE8E20" w14:textId="77777777" w:rsidR="00E32C1A" w:rsidRDefault="00E32C1A" w:rsidP="00C336DE">
      <w:pPr>
        <w:numPr>
          <w:ilvl w:val="0"/>
          <w:numId w:val="11"/>
        </w:numPr>
        <w:jc w:val="both"/>
        <w:rPr>
          <w:rFonts w:ascii="Times New Roman" w:hAnsi="Times New Roman" w:cs="Times New Roman"/>
          <w:sz w:val="18"/>
          <w:szCs w:val="18"/>
        </w:rPr>
      </w:pPr>
      <w:r>
        <w:rPr>
          <w:rFonts w:ascii="Times New Roman" w:hAnsi="Times New Roman" w:cs="Times New Roman"/>
          <w:sz w:val="18"/>
          <w:szCs w:val="18"/>
        </w:rPr>
        <w:t xml:space="preserve">10 000 000 EUR pre škody spôsobené zmiešaním.    </w:t>
      </w:r>
    </w:p>
    <w:p w14:paraId="592F4F65" w14:textId="77777777" w:rsidR="00C336DE" w:rsidRPr="00DB163C" w:rsidRDefault="00931247" w:rsidP="00C336DE">
      <w:pPr>
        <w:numPr>
          <w:ilvl w:val="0"/>
          <w:numId w:val="11"/>
        </w:numPr>
        <w:jc w:val="both"/>
        <w:rPr>
          <w:rFonts w:ascii="Times New Roman" w:hAnsi="Times New Roman" w:cs="Times New Roman"/>
          <w:sz w:val="18"/>
          <w:szCs w:val="18"/>
        </w:rPr>
      </w:pPr>
      <w:r>
        <w:rPr>
          <w:rFonts w:ascii="Times New Roman" w:hAnsi="Times New Roman" w:cs="Times New Roman"/>
          <w:sz w:val="18"/>
          <w:szCs w:val="18"/>
        </w:rPr>
        <w:t xml:space="preserve">     165 000 EUR </w:t>
      </w:r>
      <w:r w:rsidR="00EA7ABC" w:rsidRPr="00DB163C">
        <w:rPr>
          <w:rFonts w:ascii="Times New Roman" w:hAnsi="Times New Roman" w:cs="Times New Roman"/>
          <w:sz w:val="18"/>
          <w:szCs w:val="18"/>
        </w:rPr>
        <w:t>Regresy zdravotnej a sociálnej poisťovne</w:t>
      </w:r>
      <w:r>
        <w:rPr>
          <w:rFonts w:ascii="Times New Roman" w:hAnsi="Times New Roman" w:cs="Times New Roman"/>
          <w:sz w:val="18"/>
          <w:szCs w:val="18"/>
        </w:rPr>
        <w:t>.</w:t>
      </w:r>
    </w:p>
    <w:p w14:paraId="0705B381" w14:textId="77777777" w:rsidR="00C336DE" w:rsidRPr="00DB163C" w:rsidRDefault="00C336DE" w:rsidP="00C336DE">
      <w:pPr>
        <w:jc w:val="both"/>
        <w:rPr>
          <w:rFonts w:ascii="Times New Roman" w:hAnsi="Times New Roman" w:cs="Times New Roman"/>
          <w:sz w:val="18"/>
          <w:szCs w:val="18"/>
        </w:rPr>
      </w:pPr>
    </w:p>
    <w:p w14:paraId="00C41F3A" w14:textId="77777777" w:rsidR="00C336DE" w:rsidRPr="00DB163C" w:rsidRDefault="00C336DE" w:rsidP="00FA2F5C">
      <w:pPr>
        <w:ind w:left="330"/>
        <w:jc w:val="both"/>
        <w:rPr>
          <w:rFonts w:ascii="Times New Roman" w:hAnsi="Times New Roman" w:cs="Times New Roman"/>
          <w:sz w:val="18"/>
          <w:szCs w:val="18"/>
        </w:rPr>
      </w:pPr>
      <w:r w:rsidRPr="00DB163C">
        <w:rPr>
          <w:rFonts w:ascii="Times New Roman" w:hAnsi="Times New Roman" w:cs="Times New Roman"/>
          <w:b/>
          <w:sz w:val="18"/>
          <w:szCs w:val="18"/>
        </w:rPr>
        <w:t>Poistná suma:</w:t>
      </w:r>
      <w:r w:rsidRPr="00DB163C">
        <w:rPr>
          <w:rFonts w:ascii="Times New Roman" w:hAnsi="Times New Roman" w:cs="Times New Roman"/>
          <w:sz w:val="18"/>
          <w:szCs w:val="18"/>
        </w:rPr>
        <w:tab/>
        <w:t xml:space="preserve"> </w:t>
      </w:r>
    </w:p>
    <w:p w14:paraId="7EEEB2DB" w14:textId="77777777" w:rsidR="00C336DE" w:rsidRPr="00DB163C" w:rsidRDefault="00BF1BEE" w:rsidP="00FA2F5C">
      <w:pPr>
        <w:ind w:left="330"/>
        <w:jc w:val="both"/>
        <w:rPr>
          <w:rFonts w:ascii="Times New Roman" w:hAnsi="Times New Roman" w:cs="Times New Roman"/>
          <w:sz w:val="18"/>
          <w:szCs w:val="18"/>
        </w:rPr>
      </w:pPr>
      <w:r w:rsidRPr="00DB163C">
        <w:rPr>
          <w:rFonts w:ascii="Times New Roman" w:hAnsi="Times New Roman" w:cs="Times New Roman"/>
          <w:sz w:val="18"/>
          <w:szCs w:val="18"/>
        </w:rPr>
        <w:t xml:space="preserve">Spoluúčasť poisteného je dojednaná z každej </w:t>
      </w:r>
      <w:r w:rsidR="003C18F6" w:rsidRPr="00DB163C">
        <w:rPr>
          <w:rFonts w:ascii="Times New Roman" w:hAnsi="Times New Roman" w:cs="Times New Roman"/>
          <w:sz w:val="18"/>
          <w:szCs w:val="18"/>
        </w:rPr>
        <w:t xml:space="preserve"> poistnej udalosti nasledovne:</w:t>
      </w:r>
    </w:p>
    <w:p w14:paraId="26508402" w14:textId="77777777" w:rsidR="008A17C2" w:rsidRDefault="003C18F6" w:rsidP="008A17C2">
      <w:pPr>
        <w:ind w:left="330"/>
        <w:jc w:val="both"/>
        <w:rPr>
          <w:rFonts w:ascii="Times New Roman" w:hAnsi="Times New Roman" w:cs="Times New Roman"/>
          <w:sz w:val="18"/>
          <w:szCs w:val="18"/>
        </w:rPr>
      </w:pPr>
      <w:r w:rsidRPr="00DB163C">
        <w:rPr>
          <w:rFonts w:ascii="Times New Roman" w:hAnsi="Times New Roman" w:cs="Times New Roman"/>
          <w:sz w:val="18"/>
          <w:szCs w:val="18"/>
        </w:rPr>
        <w:t xml:space="preserve">- </w:t>
      </w:r>
      <w:r w:rsidR="008A17C2">
        <w:rPr>
          <w:rFonts w:ascii="Times New Roman" w:hAnsi="Times New Roman" w:cs="Times New Roman"/>
          <w:sz w:val="18"/>
          <w:szCs w:val="18"/>
        </w:rPr>
        <w:t xml:space="preserve">  10 000 EUR pre všeobecnú zodpovednosť, okrem škôd na živote a zdraví.</w:t>
      </w:r>
    </w:p>
    <w:p w14:paraId="79E4F6E6" w14:textId="77777777" w:rsidR="008A17C2" w:rsidRDefault="008A17C2" w:rsidP="008A17C2">
      <w:pPr>
        <w:ind w:left="330"/>
        <w:jc w:val="both"/>
        <w:rPr>
          <w:rFonts w:ascii="Times New Roman" w:hAnsi="Times New Roman" w:cs="Times New Roman"/>
          <w:sz w:val="18"/>
          <w:szCs w:val="18"/>
        </w:rPr>
      </w:pPr>
      <w:r>
        <w:rPr>
          <w:rFonts w:ascii="Times New Roman" w:hAnsi="Times New Roman" w:cs="Times New Roman"/>
          <w:sz w:val="18"/>
          <w:szCs w:val="18"/>
        </w:rPr>
        <w:t>-   50 000 EUR pre škody spôsobené vadným výrobkom , okrem škôd na živote a zdraví.</w:t>
      </w:r>
    </w:p>
    <w:p w14:paraId="5FE0BBE8" w14:textId="77777777" w:rsidR="008A17C2" w:rsidRDefault="008A17C2" w:rsidP="008A17C2">
      <w:pPr>
        <w:ind w:left="330"/>
        <w:jc w:val="both"/>
        <w:rPr>
          <w:rFonts w:ascii="Times New Roman" w:hAnsi="Times New Roman" w:cs="Times New Roman"/>
          <w:sz w:val="18"/>
          <w:szCs w:val="18"/>
        </w:rPr>
      </w:pPr>
      <w:r>
        <w:rPr>
          <w:rFonts w:ascii="Times New Roman" w:hAnsi="Times New Roman" w:cs="Times New Roman"/>
          <w:sz w:val="18"/>
          <w:szCs w:val="18"/>
        </w:rPr>
        <w:t>- 125 000 EUR pre škody na životnom prostredí, okrem škôd na živote a zdraví.</w:t>
      </w:r>
    </w:p>
    <w:p w14:paraId="4B9591EA" w14:textId="77777777" w:rsidR="00882137" w:rsidRPr="00DB163C" w:rsidRDefault="008A17C2" w:rsidP="008A17C2">
      <w:pPr>
        <w:ind w:left="330"/>
        <w:jc w:val="both"/>
        <w:rPr>
          <w:rFonts w:ascii="Times New Roman" w:hAnsi="Times New Roman" w:cs="Times New Roman"/>
          <w:sz w:val="18"/>
          <w:szCs w:val="18"/>
        </w:rPr>
      </w:pPr>
      <w:r>
        <w:rPr>
          <w:rFonts w:ascii="Times New Roman" w:hAnsi="Times New Roman" w:cs="Times New Roman"/>
          <w:sz w:val="18"/>
          <w:szCs w:val="18"/>
        </w:rPr>
        <w:t xml:space="preserve">            0 EUR pre škody na živote a zdraví.  </w:t>
      </w:r>
    </w:p>
    <w:p w14:paraId="440BA7A8" w14:textId="77777777" w:rsidR="00C336DE" w:rsidRPr="00DB163C" w:rsidRDefault="00C336DE" w:rsidP="00FA2F5C">
      <w:pPr>
        <w:ind w:left="330"/>
        <w:jc w:val="both"/>
        <w:rPr>
          <w:rFonts w:ascii="Times New Roman" w:hAnsi="Times New Roman" w:cs="Times New Roman"/>
          <w:sz w:val="18"/>
          <w:szCs w:val="18"/>
        </w:rPr>
      </w:pPr>
    </w:p>
    <w:p w14:paraId="0E2BB638" w14:textId="77777777" w:rsidR="00C336DE" w:rsidRPr="00DB163C" w:rsidRDefault="00C336DE" w:rsidP="00FA2F5C">
      <w:pPr>
        <w:ind w:left="330"/>
        <w:jc w:val="both"/>
        <w:rPr>
          <w:rFonts w:ascii="Times New Roman" w:hAnsi="Times New Roman" w:cs="Times New Roman"/>
          <w:sz w:val="18"/>
          <w:szCs w:val="18"/>
        </w:rPr>
      </w:pPr>
      <w:r w:rsidRPr="00DB163C">
        <w:rPr>
          <w:rFonts w:ascii="Times New Roman" w:hAnsi="Times New Roman" w:cs="Times New Roman"/>
          <w:b/>
          <w:sz w:val="18"/>
          <w:szCs w:val="18"/>
        </w:rPr>
        <w:t>Územná platnosť</w:t>
      </w:r>
      <w:r w:rsidRPr="00DB163C">
        <w:rPr>
          <w:rFonts w:ascii="Times New Roman" w:hAnsi="Times New Roman" w:cs="Times New Roman"/>
          <w:sz w:val="18"/>
          <w:szCs w:val="18"/>
        </w:rPr>
        <w:t>: Slovenská republika</w:t>
      </w:r>
    </w:p>
    <w:p w14:paraId="3DFA422F" w14:textId="77777777" w:rsidR="00C336DE" w:rsidRPr="00DB163C" w:rsidRDefault="00C336DE" w:rsidP="00FA2F5C">
      <w:pPr>
        <w:ind w:left="330"/>
        <w:jc w:val="both"/>
        <w:rPr>
          <w:rFonts w:ascii="Times New Roman" w:hAnsi="Times New Roman" w:cs="Times New Roman"/>
          <w:sz w:val="18"/>
          <w:szCs w:val="18"/>
        </w:rPr>
      </w:pPr>
    </w:p>
    <w:p w14:paraId="44C9D59F" w14:textId="77777777" w:rsidR="00C336DE" w:rsidRPr="00DB163C" w:rsidRDefault="00C336DE" w:rsidP="00FA2F5C">
      <w:pPr>
        <w:ind w:left="330"/>
        <w:jc w:val="both"/>
        <w:rPr>
          <w:rFonts w:ascii="Times New Roman" w:hAnsi="Times New Roman" w:cs="Times New Roman"/>
          <w:sz w:val="18"/>
          <w:szCs w:val="18"/>
        </w:rPr>
      </w:pPr>
      <w:r w:rsidRPr="00DB163C">
        <w:rPr>
          <w:rFonts w:ascii="Times New Roman" w:hAnsi="Times New Roman" w:cs="Times New Roman"/>
          <w:b/>
          <w:sz w:val="18"/>
          <w:szCs w:val="18"/>
        </w:rPr>
        <w:t>Doba poistenia</w:t>
      </w:r>
      <w:r w:rsidRPr="00DB163C">
        <w:rPr>
          <w:rFonts w:ascii="Times New Roman" w:hAnsi="Times New Roman" w:cs="Times New Roman"/>
          <w:sz w:val="18"/>
          <w:szCs w:val="18"/>
        </w:rPr>
        <w:t>:     od 01.01.201</w:t>
      </w:r>
      <w:r w:rsidR="00124568">
        <w:rPr>
          <w:rFonts w:ascii="Times New Roman" w:hAnsi="Times New Roman" w:cs="Times New Roman"/>
          <w:sz w:val="18"/>
          <w:szCs w:val="18"/>
        </w:rPr>
        <w:t>9</w:t>
      </w:r>
      <w:r w:rsidR="00B35411" w:rsidRPr="00DB163C">
        <w:rPr>
          <w:rFonts w:ascii="Times New Roman" w:hAnsi="Times New Roman" w:cs="Times New Roman"/>
          <w:sz w:val="18"/>
          <w:szCs w:val="18"/>
        </w:rPr>
        <w:t xml:space="preserve"> </w:t>
      </w:r>
      <w:r w:rsidRPr="00DB163C">
        <w:rPr>
          <w:rFonts w:ascii="Times New Roman" w:hAnsi="Times New Roman" w:cs="Times New Roman"/>
          <w:sz w:val="18"/>
          <w:szCs w:val="18"/>
        </w:rPr>
        <w:t>do 01.01.</w:t>
      </w:r>
      <w:r w:rsidR="00AE4EF1">
        <w:rPr>
          <w:rFonts w:ascii="Times New Roman" w:hAnsi="Times New Roman" w:cs="Times New Roman"/>
          <w:sz w:val="18"/>
          <w:szCs w:val="18"/>
        </w:rPr>
        <w:t>20</w:t>
      </w:r>
      <w:r w:rsidR="00124568">
        <w:rPr>
          <w:rFonts w:ascii="Times New Roman" w:hAnsi="Times New Roman" w:cs="Times New Roman"/>
          <w:sz w:val="18"/>
          <w:szCs w:val="18"/>
        </w:rPr>
        <w:t>20</w:t>
      </w:r>
    </w:p>
    <w:p w14:paraId="0E1518B8" w14:textId="77777777" w:rsidR="00C336DE" w:rsidRPr="00DB163C" w:rsidRDefault="00C336DE" w:rsidP="00FA2F5C">
      <w:pPr>
        <w:ind w:left="330"/>
        <w:jc w:val="both"/>
        <w:rPr>
          <w:rFonts w:ascii="Times New Roman" w:hAnsi="Times New Roman" w:cs="Times New Roman"/>
          <w:sz w:val="18"/>
          <w:szCs w:val="18"/>
        </w:rPr>
      </w:pPr>
    </w:p>
    <w:p w14:paraId="5A620A28" w14:textId="77777777" w:rsidR="00C336DE" w:rsidRPr="00DB163C" w:rsidRDefault="00C336DE" w:rsidP="005B1F13">
      <w:pPr>
        <w:ind w:left="330"/>
        <w:jc w:val="both"/>
        <w:rPr>
          <w:rFonts w:ascii="Times New Roman" w:hAnsi="Times New Roman" w:cs="Times New Roman"/>
          <w:b/>
          <w:sz w:val="18"/>
          <w:szCs w:val="18"/>
        </w:rPr>
      </w:pPr>
      <w:r w:rsidRPr="00DB163C">
        <w:rPr>
          <w:rFonts w:ascii="Times New Roman" w:hAnsi="Times New Roman" w:cs="Times New Roman"/>
          <w:b/>
          <w:sz w:val="18"/>
          <w:szCs w:val="18"/>
        </w:rPr>
        <w:lastRenderedPageBreak/>
        <w:t xml:space="preserve">Poistné:              </w:t>
      </w:r>
      <w:r w:rsidRPr="00DB163C">
        <w:rPr>
          <w:rFonts w:ascii="Times New Roman" w:hAnsi="Times New Roman" w:cs="Times New Roman"/>
          <w:sz w:val="18"/>
          <w:szCs w:val="18"/>
        </w:rPr>
        <w:t xml:space="preserve">Poistné za poistenie podľa tejto zmluvy bolo stanovené vo výške </w:t>
      </w:r>
      <w:r w:rsidR="00124568">
        <w:rPr>
          <w:rFonts w:ascii="Times New Roman" w:hAnsi="Times New Roman" w:cs="Times New Roman"/>
          <w:b/>
          <w:sz w:val="18"/>
          <w:szCs w:val="18"/>
        </w:rPr>
        <w:t>5 327,64</w:t>
      </w:r>
      <w:r w:rsidRPr="00DB163C">
        <w:rPr>
          <w:rFonts w:ascii="Times New Roman" w:hAnsi="Times New Roman" w:cs="Times New Roman"/>
          <w:b/>
          <w:sz w:val="18"/>
          <w:szCs w:val="18"/>
        </w:rPr>
        <w:t xml:space="preserve"> EUR</w:t>
      </w:r>
      <w:r w:rsidRPr="00DB163C">
        <w:rPr>
          <w:rFonts w:ascii="Times New Roman" w:hAnsi="Times New Roman" w:cs="Times New Roman"/>
          <w:sz w:val="18"/>
          <w:szCs w:val="18"/>
        </w:rPr>
        <w:t xml:space="preserve"> , z toho na</w:t>
      </w:r>
    </w:p>
    <w:p w14:paraId="7E2C8D06" w14:textId="77777777" w:rsidR="00C336DE" w:rsidRPr="00DB163C" w:rsidRDefault="005B1F13" w:rsidP="005B1F13">
      <w:pPr>
        <w:jc w:val="both"/>
        <w:rPr>
          <w:rFonts w:ascii="Times New Roman" w:hAnsi="Times New Roman" w:cs="Times New Roman"/>
          <w:sz w:val="18"/>
          <w:szCs w:val="18"/>
        </w:rPr>
      </w:pPr>
      <w:r w:rsidRPr="00DB163C">
        <w:rPr>
          <w:rFonts w:ascii="Times New Roman" w:hAnsi="Times New Roman" w:cs="Times New Roman"/>
          <w:sz w:val="18"/>
          <w:szCs w:val="18"/>
        </w:rPr>
        <w:t xml:space="preserve">      </w:t>
      </w:r>
      <w:r w:rsidR="00C336DE" w:rsidRPr="00DB163C">
        <w:rPr>
          <w:rFonts w:ascii="Times New Roman" w:hAnsi="Times New Roman" w:cs="Times New Roman"/>
          <w:sz w:val="18"/>
          <w:szCs w:val="18"/>
        </w:rPr>
        <w:t>Jednotlivé spolu poistené spoločnosti pripadá nasledovné poistné:</w:t>
      </w:r>
    </w:p>
    <w:p w14:paraId="0E2B1FFC" w14:textId="77777777" w:rsidR="00C336DE" w:rsidRPr="00DB163C" w:rsidRDefault="00C336DE" w:rsidP="005B1F13">
      <w:pPr>
        <w:jc w:val="both"/>
        <w:rPr>
          <w:rFonts w:ascii="Times New Roman" w:hAnsi="Times New Roman" w:cs="Times New Roman"/>
          <w:sz w:val="18"/>
          <w:szCs w:val="18"/>
        </w:rPr>
      </w:pPr>
    </w:p>
    <w:p w14:paraId="2776C351" w14:textId="77777777" w:rsidR="00C336DE" w:rsidRPr="00DB163C" w:rsidRDefault="005B1F13" w:rsidP="005B1F13">
      <w:pPr>
        <w:jc w:val="both"/>
        <w:rPr>
          <w:rFonts w:ascii="Times New Roman" w:hAnsi="Times New Roman" w:cs="Times New Roman"/>
          <w:sz w:val="18"/>
          <w:szCs w:val="18"/>
        </w:rPr>
      </w:pPr>
      <w:r w:rsidRPr="00DB163C">
        <w:rPr>
          <w:rFonts w:ascii="Times New Roman" w:hAnsi="Times New Roman" w:cs="Times New Roman"/>
          <w:sz w:val="18"/>
          <w:szCs w:val="18"/>
        </w:rPr>
        <w:t xml:space="preserve">     </w:t>
      </w:r>
      <w:r w:rsidR="00C336DE" w:rsidRPr="00DB163C">
        <w:rPr>
          <w:rFonts w:ascii="Times New Roman" w:hAnsi="Times New Roman" w:cs="Times New Roman"/>
          <w:sz w:val="18"/>
          <w:szCs w:val="18"/>
        </w:rPr>
        <w:t xml:space="preserve">Kamenivo Slovakia a. s. </w:t>
      </w:r>
      <w:r w:rsidR="00C336DE" w:rsidRPr="00DB163C">
        <w:rPr>
          <w:rFonts w:ascii="Times New Roman" w:hAnsi="Times New Roman" w:cs="Times New Roman"/>
          <w:sz w:val="18"/>
          <w:szCs w:val="18"/>
        </w:rPr>
        <w:tab/>
      </w:r>
      <w:r w:rsidR="00C336DE" w:rsidRPr="00DB163C">
        <w:rPr>
          <w:rFonts w:ascii="Times New Roman" w:hAnsi="Times New Roman" w:cs="Times New Roman"/>
          <w:sz w:val="18"/>
          <w:szCs w:val="18"/>
        </w:rPr>
        <w:tab/>
      </w:r>
      <w:r w:rsidR="00E53A7D" w:rsidRPr="00DB163C">
        <w:rPr>
          <w:rFonts w:ascii="Times New Roman" w:hAnsi="Times New Roman" w:cs="Times New Roman"/>
          <w:sz w:val="18"/>
          <w:szCs w:val="18"/>
        </w:rPr>
        <w:t xml:space="preserve"> </w:t>
      </w:r>
      <w:r w:rsidRPr="00DB163C">
        <w:rPr>
          <w:rFonts w:ascii="Times New Roman" w:hAnsi="Times New Roman" w:cs="Times New Roman"/>
          <w:sz w:val="18"/>
          <w:szCs w:val="18"/>
        </w:rPr>
        <w:t xml:space="preserve">      </w:t>
      </w:r>
      <w:r w:rsidR="00E53A7D" w:rsidRPr="00DB163C">
        <w:rPr>
          <w:rFonts w:ascii="Times New Roman" w:hAnsi="Times New Roman" w:cs="Times New Roman"/>
          <w:sz w:val="18"/>
          <w:szCs w:val="18"/>
        </w:rPr>
        <w:t xml:space="preserve">  </w:t>
      </w:r>
      <w:r w:rsidR="00124568">
        <w:rPr>
          <w:rFonts w:ascii="Times New Roman" w:hAnsi="Times New Roman" w:cs="Times New Roman"/>
          <w:sz w:val="18"/>
          <w:szCs w:val="18"/>
        </w:rPr>
        <w:t xml:space="preserve"> </w:t>
      </w:r>
      <w:r w:rsidR="00EB174C">
        <w:rPr>
          <w:rFonts w:ascii="Times New Roman" w:hAnsi="Times New Roman" w:cs="Times New Roman"/>
          <w:sz w:val="18"/>
          <w:szCs w:val="18"/>
        </w:rPr>
        <w:t>4</w:t>
      </w:r>
      <w:r w:rsidR="00124568">
        <w:rPr>
          <w:rFonts w:ascii="Times New Roman" w:hAnsi="Times New Roman" w:cs="Times New Roman"/>
          <w:sz w:val="18"/>
          <w:szCs w:val="18"/>
        </w:rPr>
        <w:t>32</w:t>
      </w:r>
      <w:r w:rsidR="00781BC3">
        <w:rPr>
          <w:rFonts w:ascii="Times New Roman" w:hAnsi="Times New Roman" w:cs="Times New Roman"/>
          <w:sz w:val="18"/>
          <w:szCs w:val="18"/>
        </w:rPr>
        <w:t>,00</w:t>
      </w:r>
      <w:r w:rsidR="00E018E6" w:rsidRPr="00DB163C">
        <w:rPr>
          <w:rFonts w:ascii="Times New Roman" w:hAnsi="Times New Roman" w:cs="Times New Roman"/>
          <w:sz w:val="18"/>
          <w:szCs w:val="18"/>
        </w:rPr>
        <w:t xml:space="preserve">  </w:t>
      </w:r>
      <w:r w:rsidR="00C336DE" w:rsidRPr="00DB163C">
        <w:rPr>
          <w:rFonts w:ascii="Times New Roman" w:hAnsi="Times New Roman" w:cs="Times New Roman"/>
          <w:sz w:val="18"/>
          <w:szCs w:val="18"/>
        </w:rPr>
        <w:t xml:space="preserve"> EUR</w:t>
      </w:r>
    </w:p>
    <w:p w14:paraId="122FB9D1" w14:textId="77777777" w:rsidR="00C336DE" w:rsidRPr="00DB163C" w:rsidRDefault="005B1F13" w:rsidP="005B1F13">
      <w:pPr>
        <w:jc w:val="both"/>
        <w:rPr>
          <w:rFonts w:ascii="Times New Roman" w:hAnsi="Times New Roman" w:cs="Times New Roman"/>
          <w:sz w:val="18"/>
          <w:szCs w:val="18"/>
        </w:rPr>
      </w:pPr>
      <w:r w:rsidRPr="00DB163C">
        <w:rPr>
          <w:rFonts w:ascii="Times New Roman" w:hAnsi="Times New Roman" w:cs="Times New Roman"/>
          <w:sz w:val="18"/>
          <w:szCs w:val="18"/>
        </w:rPr>
        <w:t xml:space="preserve">     </w:t>
      </w:r>
      <w:r w:rsidR="00C336DE" w:rsidRPr="00DB163C">
        <w:rPr>
          <w:rFonts w:ascii="Times New Roman" w:hAnsi="Times New Roman" w:cs="Times New Roman"/>
          <w:sz w:val="18"/>
          <w:szCs w:val="18"/>
        </w:rPr>
        <w:t xml:space="preserve">TBG </w:t>
      </w:r>
      <w:r w:rsidR="00AE4EF1">
        <w:rPr>
          <w:rFonts w:ascii="Times New Roman" w:hAnsi="Times New Roman" w:cs="Times New Roman"/>
          <w:sz w:val="18"/>
          <w:szCs w:val="18"/>
        </w:rPr>
        <w:t>Slovensko</w:t>
      </w:r>
      <w:r w:rsidR="00C336DE" w:rsidRPr="00DB163C">
        <w:rPr>
          <w:rFonts w:ascii="Times New Roman" w:hAnsi="Times New Roman" w:cs="Times New Roman"/>
          <w:sz w:val="18"/>
          <w:szCs w:val="18"/>
        </w:rPr>
        <w:t xml:space="preserve"> a.s.                         </w:t>
      </w:r>
      <w:r w:rsidR="00781BC3">
        <w:rPr>
          <w:rFonts w:ascii="Times New Roman" w:hAnsi="Times New Roman" w:cs="Times New Roman"/>
          <w:sz w:val="18"/>
          <w:szCs w:val="18"/>
        </w:rPr>
        <w:t xml:space="preserve"> </w:t>
      </w:r>
      <w:r w:rsidR="00C336DE" w:rsidRPr="00DB163C">
        <w:rPr>
          <w:rFonts w:ascii="Times New Roman" w:hAnsi="Times New Roman" w:cs="Times New Roman"/>
          <w:sz w:val="18"/>
          <w:szCs w:val="18"/>
        </w:rPr>
        <w:t xml:space="preserve">   </w:t>
      </w:r>
      <w:r w:rsidRPr="00DB163C">
        <w:rPr>
          <w:rFonts w:ascii="Times New Roman" w:hAnsi="Times New Roman" w:cs="Times New Roman"/>
          <w:sz w:val="18"/>
          <w:szCs w:val="18"/>
        </w:rPr>
        <w:t xml:space="preserve"> </w:t>
      </w:r>
      <w:r w:rsidR="00124568">
        <w:rPr>
          <w:rFonts w:ascii="Times New Roman" w:hAnsi="Times New Roman" w:cs="Times New Roman"/>
          <w:sz w:val="18"/>
          <w:szCs w:val="18"/>
        </w:rPr>
        <w:t xml:space="preserve">4 895,64   </w:t>
      </w:r>
      <w:r w:rsidR="00C336DE" w:rsidRPr="00DB163C">
        <w:rPr>
          <w:rFonts w:ascii="Times New Roman" w:hAnsi="Times New Roman" w:cs="Times New Roman"/>
          <w:sz w:val="18"/>
          <w:szCs w:val="18"/>
        </w:rPr>
        <w:t>EUR</w:t>
      </w:r>
    </w:p>
    <w:p w14:paraId="4BF85407" w14:textId="77777777" w:rsidR="00A0144E" w:rsidRPr="00DB163C" w:rsidRDefault="00A0144E" w:rsidP="005B1F13">
      <w:pPr>
        <w:jc w:val="both"/>
        <w:rPr>
          <w:rFonts w:ascii="Times New Roman" w:hAnsi="Times New Roman" w:cs="Times New Roman"/>
          <w:sz w:val="18"/>
          <w:szCs w:val="18"/>
        </w:rPr>
      </w:pPr>
    </w:p>
    <w:p w14:paraId="10BC66DD" w14:textId="77777777" w:rsidR="00A0144E" w:rsidRPr="00DB163C" w:rsidRDefault="00940FFD" w:rsidP="00462BF0">
      <w:pPr>
        <w:rPr>
          <w:rFonts w:ascii="Times New Roman" w:hAnsi="Times New Roman" w:cs="Times New Roman"/>
          <w:b/>
          <w:sz w:val="18"/>
          <w:szCs w:val="18"/>
        </w:rPr>
      </w:pPr>
      <w:r w:rsidRPr="00DB163C">
        <w:rPr>
          <w:rFonts w:ascii="Times New Roman" w:hAnsi="Times New Roman" w:cs="Times New Roman"/>
          <w:b/>
          <w:sz w:val="18"/>
          <w:szCs w:val="18"/>
        </w:rPr>
        <w:t xml:space="preserve">     </w:t>
      </w:r>
      <w:r w:rsidR="00EA61D5" w:rsidRPr="00DB163C">
        <w:rPr>
          <w:rFonts w:ascii="Times New Roman" w:hAnsi="Times New Roman" w:cs="Times New Roman"/>
          <w:b/>
          <w:sz w:val="18"/>
          <w:szCs w:val="18"/>
        </w:rPr>
        <w:t>P</w:t>
      </w:r>
      <w:r w:rsidR="00036C0B" w:rsidRPr="00DB163C">
        <w:rPr>
          <w:rFonts w:ascii="Times New Roman" w:hAnsi="Times New Roman" w:cs="Times New Roman"/>
          <w:b/>
          <w:sz w:val="18"/>
          <w:szCs w:val="18"/>
        </w:rPr>
        <w:t>rehľad DNM a DHM, na ktorý je zriadené záložné právo</w:t>
      </w:r>
    </w:p>
    <w:p w14:paraId="26C2E95B" w14:textId="77777777" w:rsidR="00A0144E" w:rsidRPr="00DB163C" w:rsidRDefault="00E61E48" w:rsidP="00E61E48">
      <w:pPr>
        <w:numPr>
          <w:ilvl w:val="0"/>
          <w:numId w:val="27"/>
        </w:numPr>
        <w:rPr>
          <w:rFonts w:ascii="Times New Roman" w:hAnsi="Times New Roman" w:cs="Times New Roman"/>
          <w:sz w:val="18"/>
          <w:szCs w:val="18"/>
        </w:rPr>
      </w:pPr>
      <w:r w:rsidRPr="00DB163C">
        <w:rPr>
          <w:rFonts w:ascii="Times New Roman" w:hAnsi="Times New Roman" w:cs="Times New Roman"/>
          <w:sz w:val="18"/>
          <w:szCs w:val="18"/>
        </w:rPr>
        <w:t>Na  majetok nie j</w:t>
      </w:r>
      <w:r w:rsidR="00FA2F5C" w:rsidRPr="00DB163C">
        <w:rPr>
          <w:rFonts w:ascii="Times New Roman" w:hAnsi="Times New Roman" w:cs="Times New Roman"/>
          <w:sz w:val="18"/>
          <w:szCs w:val="18"/>
        </w:rPr>
        <w:t>e zriadené záložné právo</w:t>
      </w:r>
    </w:p>
    <w:p w14:paraId="1E7EFCF6" w14:textId="77777777" w:rsidR="00EA61D5" w:rsidRDefault="00EA61D5" w:rsidP="00EA61D5">
      <w:pPr>
        <w:pStyle w:val="Nadpis1"/>
        <w:spacing w:before="0" w:after="0"/>
        <w:rPr>
          <w:rFonts w:ascii="Times New Roman" w:hAnsi="Times New Roman"/>
          <w:sz w:val="18"/>
          <w:szCs w:val="18"/>
        </w:rPr>
      </w:pPr>
    </w:p>
    <w:p w14:paraId="08BB25FD" w14:textId="77777777" w:rsidR="00AB7902" w:rsidRPr="00AB7902" w:rsidRDefault="00AB7902" w:rsidP="00AB7902"/>
    <w:p w14:paraId="0EAD0C5E" w14:textId="77777777" w:rsidR="00C16F38" w:rsidRPr="00C16F38" w:rsidRDefault="00C16F38" w:rsidP="00C16F38"/>
    <w:p w14:paraId="1FC02121" w14:textId="77777777" w:rsidR="00EA61D5" w:rsidRPr="00C16F38" w:rsidRDefault="00EA61D5" w:rsidP="00EA61D5">
      <w:pPr>
        <w:pStyle w:val="Nadpis1"/>
        <w:numPr>
          <w:ilvl w:val="0"/>
          <w:numId w:val="21"/>
        </w:numPr>
        <w:spacing w:before="0" w:after="0"/>
        <w:rPr>
          <w:rFonts w:ascii="Times New Roman" w:hAnsi="Times New Roman"/>
          <w:sz w:val="20"/>
          <w:szCs w:val="20"/>
        </w:rPr>
      </w:pPr>
      <w:r w:rsidRPr="00C16F38">
        <w:rPr>
          <w:rFonts w:ascii="Times New Roman" w:hAnsi="Times New Roman"/>
          <w:sz w:val="20"/>
          <w:szCs w:val="20"/>
        </w:rPr>
        <w:t>Zásoby</w:t>
      </w:r>
    </w:p>
    <w:p w14:paraId="28C3C48F" w14:textId="77777777" w:rsidR="00EA61D5" w:rsidRDefault="00EA61D5" w:rsidP="0014565D">
      <w:pPr>
        <w:rPr>
          <w:rFonts w:ascii="Times New Roman" w:hAnsi="Times New Roman" w:cs="Times New Roman"/>
          <w:b/>
          <w:sz w:val="18"/>
          <w:szCs w:val="18"/>
        </w:rPr>
      </w:pPr>
    </w:p>
    <w:p w14:paraId="7958660E" w14:textId="77777777" w:rsidR="00EA61D5" w:rsidRPr="00EA61D5" w:rsidRDefault="00EA61D5" w:rsidP="00EA61D5">
      <w:pPr>
        <w:rPr>
          <w:rFonts w:ascii="Times New Roman" w:hAnsi="Times New Roman" w:cs="Times New Roman"/>
          <w:sz w:val="18"/>
          <w:szCs w:val="18"/>
        </w:rPr>
      </w:pPr>
      <w:r w:rsidRPr="00EA61D5">
        <w:rPr>
          <w:rFonts w:ascii="Times New Roman" w:hAnsi="Times New Roman" w:cs="Times New Roman"/>
          <w:sz w:val="18"/>
          <w:szCs w:val="18"/>
        </w:rPr>
        <w:t>Situácia v zásobách na základe vykonanej fyzickej inventúry si nevyžaduje tvorbu opravných položiek.. Úžitková hodnota zásob ostala zachovaná.</w:t>
      </w:r>
    </w:p>
    <w:p w14:paraId="4F502B8F" w14:textId="77777777" w:rsidR="00EA61D5" w:rsidRDefault="00EA61D5" w:rsidP="00EA61D5">
      <w:pPr>
        <w:ind w:left="800"/>
        <w:rPr>
          <w:rFonts w:ascii="Times New Roman" w:hAnsi="Times New Roman" w:cs="Times New Roman"/>
          <w:sz w:val="18"/>
          <w:szCs w:val="18"/>
        </w:rPr>
      </w:pPr>
    </w:p>
    <w:p w14:paraId="51A3EC2F" w14:textId="77777777" w:rsidR="00AB7902" w:rsidRDefault="00AB7902" w:rsidP="00EA61D5">
      <w:pPr>
        <w:ind w:left="800"/>
        <w:rPr>
          <w:rFonts w:ascii="Times New Roman" w:hAnsi="Times New Roman" w:cs="Times New Roman"/>
          <w:sz w:val="18"/>
          <w:szCs w:val="18"/>
        </w:rPr>
      </w:pPr>
    </w:p>
    <w:p w14:paraId="18A89BBF" w14:textId="77777777" w:rsidR="0016178C" w:rsidRDefault="0016178C" w:rsidP="00EA61D5">
      <w:pPr>
        <w:ind w:left="800"/>
        <w:rPr>
          <w:rFonts w:ascii="Times New Roman" w:hAnsi="Times New Roman" w:cs="Times New Roman"/>
          <w:sz w:val="18"/>
          <w:szCs w:val="18"/>
        </w:rPr>
      </w:pPr>
    </w:p>
    <w:p w14:paraId="176BAB9B" w14:textId="77777777" w:rsidR="00353C0F" w:rsidRPr="00C16F38" w:rsidRDefault="00EA61D5" w:rsidP="00EA61D5">
      <w:pPr>
        <w:numPr>
          <w:ilvl w:val="0"/>
          <w:numId w:val="21"/>
        </w:numPr>
        <w:rPr>
          <w:rFonts w:ascii="Times New Roman" w:hAnsi="Times New Roman" w:cs="Times New Roman"/>
          <w:b/>
          <w:sz w:val="20"/>
          <w:szCs w:val="20"/>
        </w:rPr>
      </w:pPr>
      <w:r w:rsidRPr="00C16F38">
        <w:rPr>
          <w:rFonts w:ascii="Times New Roman" w:hAnsi="Times New Roman" w:cs="Times New Roman"/>
          <w:b/>
          <w:sz w:val="20"/>
          <w:szCs w:val="20"/>
        </w:rPr>
        <w:t>Pohľadávky</w:t>
      </w:r>
    </w:p>
    <w:p w14:paraId="18A31C26" w14:textId="77777777" w:rsidR="00EA61D5" w:rsidRDefault="00EA61D5" w:rsidP="00EA61D5">
      <w:pPr>
        <w:pStyle w:val="Zkladntext"/>
        <w:rPr>
          <w:rFonts w:ascii="Times New Roman" w:hAnsi="Times New Roman"/>
          <w:b w:val="0"/>
          <w:bCs w:val="0"/>
          <w:sz w:val="18"/>
          <w:szCs w:val="18"/>
          <w:lang w:eastAsia="en-US"/>
        </w:rPr>
      </w:pPr>
    </w:p>
    <w:p w14:paraId="447B922E" w14:textId="77777777" w:rsidR="00EA61D5" w:rsidRDefault="00EA61D5" w:rsidP="00EA61D5">
      <w:pPr>
        <w:pStyle w:val="Zkladntext"/>
        <w:rPr>
          <w:rFonts w:ascii="Times New Roman" w:hAnsi="Times New Roman"/>
          <w:b w:val="0"/>
          <w:bCs w:val="0"/>
          <w:sz w:val="18"/>
          <w:szCs w:val="18"/>
          <w:lang w:eastAsia="en-US"/>
        </w:rPr>
      </w:pPr>
      <w:r w:rsidRPr="00EA61D5">
        <w:rPr>
          <w:rFonts w:ascii="Times New Roman" w:hAnsi="Times New Roman"/>
          <w:b w:val="0"/>
          <w:bCs w:val="0"/>
          <w:sz w:val="18"/>
          <w:szCs w:val="18"/>
          <w:lang w:eastAsia="en-US"/>
        </w:rPr>
        <w:t>Vývoj opravnej položky v priebehu účtovného obdobia je zobrazený v nasledujúcom prehľade:</w:t>
      </w:r>
    </w:p>
    <w:p w14:paraId="53A3C746" w14:textId="77777777" w:rsidR="00027197" w:rsidRDefault="00027197" w:rsidP="00EA61D5">
      <w:pPr>
        <w:pStyle w:val="Zkladntext"/>
        <w:rPr>
          <w:rFonts w:ascii="Times New Roman" w:hAnsi="Times New Roman"/>
          <w:b w:val="0"/>
          <w:bCs w:val="0"/>
          <w:sz w:val="18"/>
          <w:szCs w:val="18"/>
          <w:lang w:eastAsia="en-US"/>
        </w:rPr>
      </w:pPr>
    </w:p>
    <w:tbl>
      <w:tblPr>
        <w:tblW w:w="9080" w:type="dxa"/>
        <w:tblInd w:w="62" w:type="dxa"/>
        <w:tblCellMar>
          <w:left w:w="70" w:type="dxa"/>
          <w:right w:w="70" w:type="dxa"/>
        </w:tblCellMar>
        <w:tblLook w:val="04A0" w:firstRow="1" w:lastRow="0" w:firstColumn="1" w:lastColumn="0" w:noHBand="0" w:noVBand="1"/>
      </w:tblPr>
      <w:tblGrid>
        <w:gridCol w:w="2780"/>
        <w:gridCol w:w="1260"/>
        <w:gridCol w:w="1071"/>
        <w:gridCol w:w="1249"/>
        <w:gridCol w:w="1480"/>
        <w:gridCol w:w="1240"/>
      </w:tblGrid>
      <w:tr w:rsidR="00027197" w:rsidRPr="00027197" w14:paraId="240AB83A" w14:textId="77777777" w:rsidTr="006B09E2">
        <w:trPr>
          <w:trHeight w:val="840"/>
        </w:trPr>
        <w:tc>
          <w:tcPr>
            <w:tcW w:w="2780" w:type="dxa"/>
            <w:tcBorders>
              <w:top w:val="nil"/>
              <w:left w:val="nil"/>
              <w:bottom w:val="nil"/>
              <w:right w:val="nil"/>
            </w:tcBorders>
            <w:shd w:val="clear" w:color="auto" w:fill="auto"/>
            <w:noWrap/>
            <w:vAlign w:val="bottom"/>
            <w:hideMark/>
          </w:tcPr>
          <w:p w14:paraId="4D20BD18" w14:textId="77777777" w:rsidR="00027197" w:rsidRPr="00027197" w:rsidRDefault="00027197" w:rsidP="00027197">
            <w:pPr>
              <w:jc w:val="cente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Pohľadávky</w:t>
            </w:r>
          </w:p>
        </w:tc>
        <w:tc>
          <w:tcPr>
            <w:tcW w:w="1260" w:type="dxa"/>
            <w:tcBorders>
              <w:top w:val="nil"/>
              <w:left w:val="nil"/>
              <w:bottom w:val="nil"/>
              <w:right w:val="nil"/>
            </w:tcBorders>
            <w:shd w:val="clear" w:color="auto" w:fill="auto"/>
            <w:vAlign w:val="bottom"/>
            <w:hideMark/>
          </w:tcPr>
          <w:p w14:paraId="7C031470" w14:textId="77777777" w:rsidR="00027197" w:rsidRPr="00027197" w:rsidRDefault="00027197" w:rsidP="00DD44C6">
            <w:pPr>
              <w:jc w:val="cente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Stav k 1.1.201</w:t>
            </w:r>
            <w:r w:rsidR="00DD44C6">
              <w:rPr>
                <w:rFonts w:ascii="Times New Roman" w:hAnsi="Times New Roman" w:cs="Times New Roman"/>
                <w:b/>
                <w:bCs/>
                <w:color w:val="000000"/>
                <w:sz w:val="16"/>
                <w:szCs w:val="16"/>
                <w:lang w:eastAsia="sk-SK"/>
              </w:rPr>
              <w:t>9</w:t>
            </w:r>
          </w:p>
        </w:tc>
        <w:tc>
          <w:tcPr>
            <w:tcW w:w="1071" w:type="dxa"/>
            <w:tcBorders>
              <w:top w:val="nil"/>
              <w:left w:val="nil"/>
              <w:bottom w:val="nil"/>
              <w:right w:val="nil"/>
            </w:tcBorders>
            <w:shd w:val="clear" w:color="auto" w:fill="auto"/>
            <w:vAlign w:val="bottom"/>
            <w:hideMark/>
          </w:tcPr>
          <w:p w14:paraId="1D33FAE9" w14:textId="77777777" w:rsidR="00027197" w:rsidRPr="00027197" w:rsidRDefault="00027197" w:rsidP="00027197">
            <w:pPr>
              <w:jc w:val="cente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Tvorba OP</w:t>
            </w:r>
          </w:p>
        </w:tc>
        <w:tc>
          <w:tcPr>
            <w:tcW w:w="1249" w:type="dxa"/>
            <w:tcBorders>
              <w:top w:val="nil"/>
              <w:left w:val="nil"/>
              <w:bottom w:val="nil"/>
              <w:right w:val="nil"/>
            </w:tcBorders>
            <w:shd w:val="clear" w:color="auto" w:fill="auto"/>
            <w:vAlign w:val="bottom"/>
            <w:hideMark/>
          </w:tcPr>
          <w:p w14:paraId="6E2D779C" w14:textId="77777777" w:rsidR="00027197" w:rsidRPr="00027197" w:rsidRDefault="00027197" w:rsidP="00027197">
            <w:pPr>
              <w:jc w:val="cente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Zúčtovanie OP z dôvodu zániku opodstatnenosti</w:t>
            </w:r>
          </w:p>
        </w:tc>
        <w:tc>
          <w:tcPr>
            <w:tcW w:w="1480" w:type="dxa"/>
            <w:tcBorders>
              <w:top w:val="nil"/>
              <w:left w:val="nil"/>
              <w:bottom w:val="nil"/>
              <w:right w:val="nil"/>
            </w:tcBorders>
            <w:shd w:val="clear" w:color="auto" w:fill="auto"/>
            <w:vAlign w:val="bottom"/>
            <w:hideMark/>
          </w:tcPr>
          <w:p w14:paraId="61529A00" w14:textId="77777777" w:rsidR="00027197" w:rsidRPr="00027197" w:rsidRDefault="00027197" w:rsidP="00027197">
            <w:pPr>
              <w:jc w:val="cente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Zúčtovanie OP z dôvodu vyradenia majetku z účtovníctva</w:t>
            </w:r>
          </w:p>
        </w:tc>
        <w:tc>
          <w:tcPr>
            <w:tcW w:w="1240" w:type="dxa"/>
            <w:tcBorders>
              <w:top w:val="nil"/>
              <w:left w:val="nil"/>
              <w:bottom w:val="nil"/>
              <w:right w:val="nil"/>
            </w:tcBorders>
            <w:shd w:val="clear" w:color="auto" w:fill="auto"/>
            <w:vAlign w:val="bottom"/>
            <w:hideMark/>
          </w:tcPr>
          <w:p w14:paraId="38EAD56E" w14:textId="77777777" w:rsidR="00027197" w:rsidRPr="00027197" w:rsidRDefault="00027197" w:rsidP="00740FD9">
            <w:pPr>
              <w:jc w:val="cente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Stav k 31.12.201</w:t>
            </w:r>
            <w:r w:rsidR="00740FD9">
              <w:rPr>
                <w:rFonts w:ascii="Times New Roman" w:hAnsi="Times New Roman" w:cs="Times New Roman"/>
                <w:b/>
                <w:bCs/>
                <w:color w:val="000000"/>
                <w:sz w:val="16"/>
                <w:szCs w:val="16"/>
                <w:lang w:eastAsia="sk-SK"/>
              </w:rPr>
              <w:t>9</w:t>
            </w:r>
          </w:p>
        </w:tc>
      </w:tr>
      <w:tr w:rsidR="00027197" w:rsidRPr="00027197" w14:paraId="4771188B" w14:textId="77777777" w:rsidTr="006B09E2">
        <w:trPr>
          <w:trHeight w:val="220"/>
        </w:trPr>
        <w:tc>
          <w:tcPr>
            <w:tcW w:w="2780" w:type="dxa"/>
            <w:tcBorders>
              <w:top w:val="nil"/>
              <w:left w:val="nil"/>
              <w:bottom w:val="single" w:sz="8" w:space="0" w:color="auto"/>
              <w:right w:val="nil"/>
            </w:tcBorders>
            <w:shd w:val="clear" w:color="auto" w:fill="auto"/>
            <w:vAlign w:val="bottom"/>
            <w:hideMark/>
          </w:tcPr>
          <w:p w14:paraId="4A4A45B0" w14:textId="77777777" w:rsidR="00027197" w:rsidRPr="00027197" w:rsidRDefault="00027197" w:rsidP="00027197">
            <w:pPr>
              <w:jc w:val="cente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260" w:type="dxa"/>
            <w:tcBorders>
              <w:top w:val="nil"/>
              <w:left w:val="nil"/>
              <w:bottom w:val="single" w:sz="8" w:space="0" w:color="auto"/>
              <w:right w:val="nil"/>
            </w:tcBorders>
            <w:shd w:val="clear" w:color="auto" w:fill="auto"/>
            <w:vAlign w:val="bottom"/>
            <w:hideMark/>
          </w:tcPr>
          <w:p w14:paraId="1E6048C1" w14:textId="77777777" w:rsidR="00027197" w:rsidRPr="00027197" w:rsidRDefault="00027197" w:rsidP="00027197">
            <w:pPr>
              <w:jc w:val="cente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071" w:type="dxa"/>
            <w:tcBorders>
              <w:top w:val="nil"/>
              <w:left w:val="nil"/>
              <w:bottom w:val="single" w:sz="8" w:space="0" w:color="auto"/>
              <w:right w:val="nil"/>
            </w:tcBorders>
            <w:shd w:val="clear" w:color="auto" w:fill="auto"/>
            <w:vAlign w:val="bottom"/>
            <w:hideMark/>
          </w:tcPr>
          <w:p w14:paraId="6ED3E974" w14:textId="77777777" w:rsidR="00027197" w:rsidRPr="00027197" w:rsidRDefault="00027197" w:rsidP="00027197">
            <w:pPr>
              <w:jc w:val="cente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249" w:type="dxa"/>
            <w:tcBorders>
              <w:top w:val="nil"/>
              <w:left w:val="nil"/>
              <w:bottom w:val="single" w:sz="8" w:space="0" w:color="auto"/>
              <w:right w:val="nil"/>
            </w:tcBorders>
            <w:shd w:val="clear" w:color="auto" w:fill="auto"/>
            <w:vAlign w:val="bottom"/>
            <w:hideMark/>
          </w:tcPr>
          <w:p w14:paraId="52B00312" w14:textId="77777777" w:rsidR="00027197" w:rsidRPr="00027197" w:rsidRDefault="00027197" w:rsidP="00027197">
            <w:pPr>
              <w:jc w:val="cente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480" w:type="dxa"/>
            <w:tcBorders>
              <w:top w:val="nil"/>
              <w:left w:val="nil"/>
              <w:bottom w:val="single" w:sz="8" w:space="0" w:color="auto"/>
              <w:right w:val="nil"/>
            </w:tcBorders>
            <w:shd w:val="clear" w:color="auto" w:fill="auto"/>
            <w:vAlign w:val="bottom"/>
            <w:hideMark/>
          </w:tcPr>
          <w:p w14:paraId="4572B429" w14:textId="77777777" w:rsidR="00027197" w:rsidRPr="00027197" w:rsidRDefault="00027197" w:rsidP="00027197">
            <w:pPr>
              <w:jc w:val="cente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240" w:type="dxa"/>
            <w:tcBorders>
              <w:top w:val="nil"/>
              <w:left w:val="nil"/>
              <w:bottom w:val="single" w:sz="8" w:space="0" w:color="auto"/>
              <w:right w:val="nil"/>
            </w:tcBorders>
            <w:shd w:val="clear" w:color="auto" w:fill="auto"/>
            <w:vAlign w:val="bottom"/>
            <w:hideMark/>
          </w:tcPr>
          <w:p w14:paraId="5C7674F1" w14:textId="77777777" w:rsidR="00027197" w:rsidRPr="00027197" w:rsidRDefault="00027197" w:rsidP="00027197">
            <w:pPr>
              <w:jc w:val="cente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r>
      <w:tr w:rsidR="00027197" w:rsidRPr="00027197" w14:paraId="35F5FDAE" w14:textId="77777777" w:rsidTr="006B09E2">
        <w:trPr>
          <w:trHeight w:val="330"/>
        </w:trPr>
        <w:tc>
          <w:tcPr>
            <w:tcW w:w="2780" w:type="dxa"/>
            <w:tcBorders>
              <w:top w:val="nil"/>
              <w:left w:val="nil"/>
              <w:bottom w:val="nil"/>
              <w:right w:val="nil"/>
            </w:tcBorders>
            <w:shd w:val="clear" w:color="auto" w:fill="auto"/>
            <w:vAlign w:val="bottom"/>
            <w:hideMark/>
          </w:tcPr>
          <w:p w14:paraId="58C761EA" w14:textId="77777777" w:rsidR="00027197" w:rsidRPr="00027197" w:rsidRDefault="00027197" w:rsidP="0002719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Pohľadávky z obchodného styku</w:t>
            </w:r>
          </w:p>
        </w:tc>
        <w:tc>
          <w:tcPr>
            <w:tcW w:w="1260" w:type="dxa"/>
            <w:tcBorders>
              <w:top w:val="nil"/>
              <w:left w:val="nil"/>
              <w:bottom w:val="nil"/>
              <w:right w:val="nil"/>
            </w:tcBorders>
            <w:shd w:val="clear" w:color="auto" w:fill="auto"/>
            <w:vAlign w:val="bottom"/>
            <w:hideMark/>
          </w:tcPr>
          <w:p w14:paraId="74042A8B" w14:textId="77777777" w:rsidR="00027197" w:rsidRPr="00DD44C6" w:rsidRDefault="00AB7902" w:rsidP="002044F7">
            <w:pPr>
              <w:jc w:val="right"/>
              <w:rPr>
                <w:rFonts w:ascii="Times New Roman" w:hAnsi="Times New Roman" w:cs="Times New Roman"/>
                <w:b/>
                <w:bCs/>
                <w:color w:val="000000"/>
                <w:sz w:val="16"/>
                <w:szCs w:val="16"/>
                <w:highlight w:val="yellow"/>
                <w:lang w:eastAsia="sk-SK"/>
              </w:rPr>
            </w:pPr>
            <w:r w:rsidRPr="00740FD9">
              <w:rPr>
                <w:rFonts w:ascii="Times New Roman" w:hAnsi="Times New Roman" w:cs="Times New Roman"/>
                <w:b/>
                <w:bCs/>
                <w:color w:val="000000"/>
                <w:sz w:val="16"/>
                <w:szCs w:val="16"/>
                <w:lang w:eastAsia="sk-SK"/>
              </w:rPr>
              <w:t xml:space="preserve">390 </w:t>
            </w:r>
            <w:r w:rsidR="002044F7" w:rsidRPr="00740FD9">
              <w:rPr>
                <w:rFonts w:ascii="Times New Roman" w:hAnsi="Times New Roman" w:cs="Times New Roman"/>
                <w:b/>
                <w:bCs/>
                <w:color w:val="000000"/>
                <w:sz w:val="16"/>
                <w:szCs w:val="16"/>
                <w:lang w:eastAsia="sk-SK"/>
              </w:rPr>
              <w:t>277</w:t>
            </w:r>
          </w:p>
        </w:tc>
        <w:tc>
          <w:tcPr>
            <w:tcW w:w="1071" w:type="dxa"/>
            <w:tcBorders>
              <w:top w:val="nil"/>
              <w:left w:val="nil"/>
              <w:bottom w:val="nil"/>
              <w:right w:val="nil"/>
            </w:tcBorders>
            <w:shd w:val="clear" w:color="auto" w:fill="auto"/>
            <w:vAlign w:val="bottom"/>
            <w:hideMark/>
          </w:tcPr>
          <w:p w14:paraId="5EE0FCD9" w14:textId="61AD5B41" w:rsidR="00027197" w:rsidRPr="00DD44C6" w:rsidRDefault="00027197" w:rsidP="00027197">
            <w:pPr>
              <w:jc w:val="right"/>
              <w:rPr>
                <w:rFonts w:ascii="Times New Roman" w:hAnsi="Times New Roman" w:cs="Times New Roman"/>
                <w:color w:val="000000"/>
                <w:sz w:val="16"/>
                <w:szCs w:val="16"/>
                <w:highlight w:val="yellow"/>
                <w:lang w:eastAsia="sk-SK"/>
              </w:rPr>
            </w:pPr>
          </w:p>
        </w:tc>
        <w:tc>
          <w:tcPr>
            <w:tcW w:w="1249" w:type="dxa"/>
            <w:tcBorders>
              <w:top w:val="nil"/>
              <w:left w:val="nil"/>
              <w:bottom w:val="nil"/>
              <w:right w:val="nil"/>
            </w:tcBorders>
            <w:shd w:val="clear" w:color="auto" w:fill="auto"/>
            <w:vAlign w:val="bottom"/>
            <w:hideMark/>
          </w:tcPr>
          <w:p w14:paraId="7850EF77" w14:textId="7B29CE0E" w:rsidR="006B09E2" w:rsidRPr="006B09E2" w:rsidRDefault="006B09E2" w:rsidP="006B09E2">
            <w:pPr>
              <w:jc w:val="right"/>
              <w:rPr>
                <w:rFonts w:ascii="Times New Roman" w:hAnsi="Times New Roman" w:cs="Times New Roman"/>
                <w:color w:val="000000"/>
                <w:sz w:val="16"/>
                <w:szCs w:val="16"/>
                <w:lang w:eastAsia="sk-SK"/>
              </w:rPr>
            </w:pPr>
          </w:p>
        </w:tc>
        <w:tc>
          <w:tcPr>
            <w:tcW w:w="1480" w:type="dxa"/>
            <w:tcBorders>
              <w:top w:val="nil"/>
              <w:left w:val="nil"/>
              <w:bottom w:val="nil"/>
              <w:right w:val="nil"/>
            </w:tcBorders>
            <w:shd w:val="clear" w:color="auto" w:fill="auto"/>
            <w:vAlign w:val="bottom"/>
            <w:hideMark/>
          </w:tcPr>
          <w:p w14:paraId="53FF91E1" w14:textId="69519DE9" w:rsidR="00027197" w:rsidRPr="006B09E2" w:rsidRDefault="006B09E2" w:rsidP="0002719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378 327</w:t>
            </w:r>
          </w:p>
        </w:tc>
        <w:tc>
          <w:tcPr>
            <w:tcW w:w="1240" w:type="dxa"/>
            <w:tcBorders>
              <w:top w:val="nil"/>
              <w:left w:val="nil"/>
              <w:bottom w:val="nil"/>
              <w:right w:val="nil"/>
            </w:tcBorders>
            <w:shd w:val="clear" w:color="auto" w:fill="auto"/>
            <w:vAlign w:val="bottom"/>
            <w:hideMark/>
          </w:tcPr>
          <w:p w14:paraId="0E8C4314" w14:textId="77777777" w:rsidR="00027197" w:rsidRPr="00027197" w:rsidRDefault="00740FD9" w:rsidP="00AB7902">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11 950</w:t>
            </w:r>
          </w:p>
        </w:tc>
      </w:tr>
      <w:tr w:rsidR="00027197" w:rsidRPr="00027197" w14:paraId="3DD79577" w14:textId="77777777" w:rsidTr="006B09E2">
        <w:trPr>
          <w:trHeight w:val="220"/>
        </w:trPr>
        <w:tc>
          <w:tcPr>
            <w:tcW w:w="2780" w:type="dxa"/>
            <w:tcBorders>
              <w:top w:val="nil"/>
              <w:left w:val="nil"/>
              <w:bottom w:val="nil"/>
              <w:right w:val="nil"/>
            </w:tcBorders>
            <w:shd w:val="clear" w:color="auto" w:fill="auto"/>
            <w:vAlign w:val="bottom"/>
            <w:hideMark/>
          </w:tcPr>
          <w:p w14:paraId="3911C484" w14:textId="77777777" w:rsidR="00027197" w:rsidRPr="00027197" w:rsidRDefault="00027197" w:rsidP="00027197">
            <w:pP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Pohľadávky spolu</w:t>
            </w:r>
          </w:p>
        </w:tc>
        <w:tc>
          <w:tcPr>
            <w:tcW w:w="1260" w:type="dxa"/>
            <w:tcBorders>
              <w:top w:val="single" w:sz="8" w:space="0" w:color="auto"/>
              <w:left w:val="nil"/>
              <w:bottom w:val="double" w:sz="6" w:space="0" w:color="auto"/>
              <w:right w:val="nil"/>
            </w:tcBorders>
            <w:shd w:val="clear" w:color="auto" w:fill="auto"/>
            <w:vAlign w:val="bottom"/>
            <w:hideMark/>
          </w:tcPr>
          <w:p w14:paraId="79ACE0A7" w14:textId="77777777" w:rsidR="00027197" w:rsidRPr="00027197" w:rsidRDefault="00AB7902" w:rsidP="002044F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 xml:space="preserve">390 </w:t>
            </w:r>
            <w:r w:rsidR="002044F7">
              <w:rPr>
                <w:rFonts w:ascii="Times New Roman" w:hAnsi="Times New Roman" w:cs="Times New Roman"/>
                <w:b/>
                <w:bCs/>
                <w:color w:val="000000"/>
                <w:sz w:val="16"/>
                <w:szCs w:val="16"/>
                <w:lang w:eastAsia="sk-SK"/>
              </w:rPr>
              <w:t>277</w:t>
            </w:r>
          </w:p>
        </w:tc>
        <w:tc>
          <w:tcPr>
            <w:tcW w:w="1071" w:type="dxa"/>
            <w:tcBorders>
              <w:top w:val="single" w:sz="8" w:space="0" w:color="auto"/>
              <w:left w:val="nil"/>
              <w:bottom w:val="double" w:sz="6" w:space="0" w:color="auto"/>
              <w:right w:val="nil"/>
            </w:tcBorders>
            <w:shd w:val="clear" w:color="auto" w:fill="auto"/>
            <w:vAlign w:val="bottom"/>
          </w:tcPr>
          <w:p w14:paraId="78336BAA" w14:textId="1F0D08D1" w:rsidR="00027197" w:rsidRPr="00027197" w:rsidRDefault="00027197" w:rsidP="00C9658E">
            <w:pPr>
              <w:jc w:val="right"/>
              <w:rPr>
                <w:rFonts w:ascii="Times New Roman" w:hAnsi="Times New Roman" w:cs="Times New Roman"/>
                <w:b/>
                <w:bCs/>
                <w:color w:val="000000"/>
                <w:sz w:val="16"/>
                <w:szCs w:val="16"/>
                <w:lang w:eastAsia="sk-SK"/>
              </w:rPr>
            </w:pPr>
          </w:p>
        </w:tc>
        <w:tc>
          <w:tcPr>
            <w:tcW w:w="1249" w:type="dxa"/>
            <w:tcBorders>
              <w:top w:val="single" w:sz="8" w:space="0" w:color="auto"/>
              <w:left w:val="nil"/>
              <w:bottom w:val="double" w:sz="6" w:space="0" w:color="auto"/>
              <w:right w:val="nil"/>
            </w:tcBorders>
            <w:shd w:val="clear" w:color="auto" w:fill="auto"/>
            <w:vAlign w:val="bottom"/>
          </w:tcPr>
          <w:p w14:paraId="67B6427B" w14:textId="6C980537" w:rsidR="00027197" w:rsidRPr="00027197" w:rsidRDefault="00027197" w:rsidP="00027197">
            <w:pPr>
              <w:jc w:val="right"/>
              <w:rPr>
                <w:rFonts w:ascii="Times New Roman" w:hAnsi="Times New Roman" w:cs="Times New Roman"/>
                <w:b/>
                <w:bCs/>
                <w:color w:val="000000"/>
                <w:sz w:val="16"/>
                <w:szCs w:val="16"/>
                <w:lang w:eastAsia="sk-SK"/>
              </w:rPr>
            </w:pPr>
          </w:p>
        </w:tc>
        <w:tc>
          <w:tcPr>
            <w:tcW w:w="1480" w:type="dxa"/>
            <w:tcBorders>
              <w:top w:val="single" w:sz="8" w:space="0" w:color="auto"/>
              <w:left w:val="nil"/>
              <w:bottom w:val="double" w:sz="6" w:space="0" w:color="auto"/>
              <w:right w:val="nil"/>
            </w:tcBorders>
            <w:shd w:val="clear" w:color="auto" w:fill="auto"/>
            <w:vAlign w:val="bottom"/>
            <w:hideMark/>
          </w:tcPr>
          <w:p w14:paraId="56214DE9" w14:textId="19735363" w:rsidR="00027197" w:rsidRPr="00027197" w:rsidRDefault="006B09E2" w:rsidP="0002719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378 327</w:t>
            </w:r>
          </w:p>
        </w:tc>
        <w:tc>
          <w:tcPr>
            <w:tcW w:w="1240" w:type="dxa"/>
            <w:tcBorders>
              <w:top w:val="single" w:sz="8" w:space="0" w:color="auto"/>
              <w:left w:val="nil"/>
              <w:bottom w:val="double" w:sz="6" w:space="0" w:color="auto"/>
              <w:right w:val="nil"/>
            </w:tcBorders>
            <w:shd w:val="clear" w:color="auto" w:fill="auto"/>
            <w:vAlign w:val="bottom"/>
            <w:hideMark/>
          </w:tcPr>
          <w:p w14:paraId="56B6CCB1" w14:textId="77777777" w:rsidR="00027197" w:rsidRPr="00027197" w:rsidRDefault="00740FD9" w:rsidP="00AB7902">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11 950</w:t>
            </w:r>
          </w:p>
        </w:tc>
      </w:tr>
    </w:tbl>
    <w:p w14:paraId="128DD70A" w14:textId="77777777" w:rsidR="00027197" w:rsidRDefault="00027197" w:rsidP="00EA61D5">
      <w:pPr>
        <w:pStyle w:val="Zkladntext"/>
        <w:rPr>
          <w:rFonts w:ascii="Times New Roman" w:hAnsi="Times New Roman"/>
          <w:b w:val="0"/>
          <w:bCs w:val="0"/>
          <w:sz w:val="18"/>
          <w:szCs w:val="18"/>
          <w:lang w:eastAsia="en-US"/>
        </w:rPr>
      </w:pPr>
    </w:p>
    <w:p w14:paraId="667F682E" w14:textId="77777777" w:rsidR="00027197" w:rsidRPr="00EA61D5" w:rsidRDefault="00027197" w:rsidP="00EA61D5">
      <w:pPr>
        <w:pStyle w:val="Zkladntext"/>
        <w:rPr>
          <w:rFonts w:ascii="Times New Roman" w:hAnsi="Times New Roman"/>
          <w:b w:val="0"/>
          <w:bCs w:val="0"/>
          <w:sz w:val="18"/>
          <w:szCs w:val="18"/>
          <w:lang w:eastAsia="en-US"/>
        </w:rPr>
      </w:pPr>
    </w:p>
    <w:p w14:paraId="40CCACD7" w14:textId="77777777" w:rsidR="00380765" w:rsidRDefault="00380765" w:rsidP="0014565D">
      <w:pPr>
        <w:rPr>
          <w:rFonts w:ascii="Times New Roman" w:hAnsi="Times New Roman" w:cs="Times New Roman"/>
          <w:sz w:val="18"/>
          <w:szCs w:val="18"/>
        </w:rPr>
      </w:pPr>
    </w:p>
    <w:p w14:paraId="070F7ED0" w14:textId="77777777" w:rsidR="002C49AB" w:rsidRPr="002C49AB" w:rsidRDefault="002C49AB" w:rsidP="002C49AB">
      <w:pPr>
        <w:pStyle w:val="Zkladntext"/>
        <w:rPr>
          <w:rFonts w:ascii="Times New Roman" w:hAnsi="Times New Roman"/>
          <w:b w:val="0"/>
          <w:bCs w:val="0"/>
          <w:sz w:val="18"/>
          <w:szCs w:val="18"/>
          <w:lang w:eastAsia="en-US"/>
        </w:rPr>
      </w:pPr>
      <w:r w:rsidRPr="002C49AB">
        <w:rPr>
          <w:rFonts w:ascii="Times New Roman" w:hAnsi="Times New Roman"/>
          <w:b w:val="0"/>
          <w:bCs w:val="0"/>
          <w:sz w:val="18"/>
          <w:szCs w:val="18"/>
          <w:lang w:eastAsia="en-US"/>
        </w:rPr>
        <w:t xml:space="preserve">Opravné  položky sú tvorené k rizikovým pohľadávkam a k pohľadávkam po splatnosti. Rizikovosť pohľadávok vo väzbe na opravné položky je posudzovaná individuálne podľa konkrétnych pohľadávok. </w:t>
      </w:r>
    </w:p>
    <w:p w14:paraId="7880A8B5" w14:textId="77777777" w:rsidR="00EA61D5" w:rsidRPr="002C49AB" w:rsidRDefault="00EA61D5" w:rsidP="002C49AB">
      <w:pPr>
        <w:pStyle w:val="Zkladntext"/>
        <w:rPr>
          <w:rFonts w:ascii="Times New Roman" w:hAnsi="Times New Roman"/>
          <w:b w:val="0"/>
          <w:bCs w:val="0"/>
          <w:sz w:val="18"/>
          <w:szCs w:val="18"/>
          <w:lang w:eastAsia="en-US"/>
        </w:rPr>
      </w:pPr>
    </w:p>
    <w:p w14:paraId="7AD51BF7" w14:textId="77777777" w:rsidR="00EA61D5" w:rsidRPr="002C49AB" w:rsidRDefault="00EA61D5" w:rsidP="002C49AB">
      <w:pPr>
        <w:pStyle w:val="Zkladntext"/>
        <w:rPr>
          <w:rFonts w:ascii="Times New Roman" w:hAnsi="Times New Roman"/>
          <w:b w:val="0"/>
          <w:bCs w:val="0"/>
          <w:sz w:val="18"/>
          <w:szCs w:val="18"/>
          <w:lang w:eastAsia="en-US"/>
        </w:rPr>
      </w:pPr>
    </w:p>
    <w:p w14:paraId="5C9EC871" w14:textId="77777777" w:rsidR="00EA61D5" w:rsidRDefault="00EA61D5" w:rsidP="00EA61D5">
      <w:pPr>
        <w:pStyle w:val="Zkladntext"/>
        <w:rPr>
          <w:rFonts w:ascii="Times New Roman" w:hAnsi="Times New Roman"/>
          <w:b w:val="0"/>
          <w:bCs w:val="0"/>
          <w:sz w:val="18"/>
          <w:szCs w:val="18"/>
          <w:lang w:eastAsia="en-US"/>
        </w:rPr>
      </w:pPr>
      <w:r w:rsidRPr="00EA61D5">
        <w:rPr>
          <w:rFonts w:ascii="Times New Roman" w:hAnsi="Times New Roman"/>
          <w:b w:val="0"/>
          <w:bCs w:val="0"/>
          <w:sz w:val="18"/>
          <w:szCs w:val="18"/>
          <w:lang w:eastAsia="en-US"/>
        </w:rPr>
        <w:t>Veková štruktúra pohľadávok za bežné účtovné obdobie je uvedená v nasledujúcom prehľade:</w:t>
      </w:r>
    </w:p>
    <w:p w14:paraId="527C7EAD" w14:textId="77777777" w:rsidR="00F5797A" w:rsidRDefault="00F5797A" w:rsidP="00EA61D5">
      <w:pPr>
        <w:pStyle w:val="Zkladntext"/>
        <w:rPr>
          <w:rFonts w:ascii="Times New Roman" w:hAnsi="Times New Roman"/>
          <w:b w:val="0"/>
          <w:bCs w:val="0"/>
          <w:sz w:val="18"/>
          <w:szCs w:val="18"/>
          <w:lang w:eastAsia="en-US"/>
        </w:rPr>
      </w:pPr>
    </w:p>
    <w:p w14:paraId="0D1494B5" w14:textId="77777777" w:rsidR="00F5797A" w:rsidRDefault="00F5797A" w:rsidP="00EA61D5">
      <w:pPr>
        <w:pStyle w:val="Zkladntext"/>
        <w:rPr>
          <w:rFonts w:ascii="Times New Roman" w:hAnsi="Times New Roman"/>
          <w:b w:val="0"/>
          <w:bCs w:val="0"/>
          <w:sz w:val="18"/>
          <w:szCs w:val="18"/>
          <w:lang w:eastAsia="en-US"/>
        </w:rPr>
      </w:pPr>
    </w:p>
    <w:p w14:paraId="69999FC5" w14:textId="77777777" w:rsidR="0016178C" w:rsidRDefault="0016178C" w:rsidP="00EA61D5">
      <w:pPr>
        <w:pStyle w:val="Zkladntext"/>
        <w:rPr>
          <w:rFonts w:ascii="Times New Roman" w:hAnsi="Times New Roman"/>
          <w:b w:val="0"/>
          <w:bCs w:val="0"/>
          <w:sz w:val="18"/>
          <w:szCs w:val="18"/>
          <w:lang w:eastAsia="en-US"/>
        </w:rPr>
      </w:pPr>
    </w:p>
    <w:p w14:paraId="4593355D" w14:textId="77777777" w:rsidR="0016178C" w:rsidRPr="00EA61D5" w:rsidRDefault="0016178C" w:rsidP="00EA61D5">
      <w:pPr>
        <w:pStyle w:val="Zkladntext"/>
        <w:rPr>
          <w:rFonts w:ascii="Times New Roman" w:hAnsi="Times New Roman"/>
          <w:b w:val="0"/>
          <w:bCs w:val="0"/>
          <w:sz w:val="18"/>
          <w:szCs w:val="18"/>
          <w:lang w:eastAsia="en-US"/>
        </w:rPr>
      </w:pPr>
    </w:p>
    <w:tbl>
      <w:tblPr>
        <w:tblW w:w="8920" w:type="dxa"/>
        <w:tblInd w:w="62" w:type="dxa"/>
        <w:tblCellMar>
          <w:left w:w="70" w:type="dxa"/>
          <w:right w:w="70" w:type="dxa"/>
        </w:tblCellMar>
        <w:tblLook w:val="04A0" w:firstRow="1" w:lastRow="0" w:firstColumn="1" w:lastColumn="0" w:noHBand="0" w:noVBand="1"/>
      </w:tblPr>
      <w:tblGrid>
        <w:gridCol w:w="4060"/>
        <w:gridCol w:w="1700"/>
        <w:gridCol w:w="1580"/>
        <w:gridCol w:w="1580"/>
      </w:tblGrid>
      <w:tr w:rsidR="0016178C" w:rsidRPr="0016178C" w14:paraId="2B974E9E" w14:textId="77777777" w:rsidTr="0016178C">
        <w:trPr>
          <w:trHeight w:val="210"/>
        </w:trPr>
        <w:tc>
          <w:tcPr>
            <w:tcW w:w="4060" w:type="dxa"/>
            <w:tcBorders>
              <w:top w:val="nil"/>
              <w:left w:val="nil"/>
              <w:bottom w:val="nil"/>
              <w:right w:val="nil"/>
            </w:tcBorders>
            <w:shd w:val="clear" w:color="000000" w:fill="FFFFFF"/>
            <w:vAlign w:val="bottom"/>
            <w:hideMark/>
          </w:tcPr>
          <w:p w14:paraId="3B7300BC" w14:textId="77777777" w:rsidR="0016178C" w:rsidRPr="0016178C" w:rsidRDefault="0016178C" w:rsidP="0016178C">
            <w:pPr>
              <w:jc w:val="center"/>
              <w:rPr>
                <w:rFonts w:ascii="Times New Roman" w:hAnsi="Times New Roman" w:cs="Times New Roman"/>
                <w:b/>
                <w:bCs/>
                <w:color w:val="000000"/>
                <w:sz w:val="16"/>
                <w:szCs w:val="16"/>
                <w:lang w:eastAsia="sk-SK"/>
              </w:rPr>
            </w:pPr>
            <w:r w:rsidRPr="0016178C">
              <w:rPr>
                <w:rFonts w:ascii="Times New Roman" w:hAnsi="Times New Roman" w:cs="Times New Roman"/>
                <w:b/>
                <w:bCs/>
                <w:color w:val="000000"/>
                <w:sz w:val="16"/>
                <w:szCs w:val="16"/>
                <w:lang w:eastAsia="sk-SK"/>
              </w:rPr>
              <w:t>Názov položky</w:t>
            </w:r>
          </w:p>
        </w:tc>
        <w:tc>
          <w:tcPr>
            <w:tcW w:w="1700" w:type="dxa"/>
            <w:tcBorders>
              <w:top w:val="nil"/>
              <w:left w:val="nil"/>
              <w:bottom w:val="nil"/>
              <w:right w:val="nil"/>
            </w:tcBorders>
            <w:shd w:val="clear" w:color="000000" w:fill="FFFFFF"/>
            <w:vAlign w:val="bottom"/>
            <w:hideMark/>
          </w:tcPr>
          <w:p w14:paraId="45EFFEDE" w14:textId="77777777" w:rsidR="0016178C" w:rsidRPr="0016178C" w:rsidRDefault="0016178C" w:rsidP="0016178C">
            <w:pPr>
              <w:jc w:val="center"/>
              <w:rPr>
                <w:rFonts w:ascii="Times New Roman" w:hAnsi="Times New Roman" w:cs="Times New Roman"/>
                <w:b/>
                <w:bCs/>
                <w:color w:val="000000"/>
                <w:sz w:val="16"/>
                <w:szCs w:val="16"/>
                <w:lang w:eastAsia="sk-SK"/>
              </w:rPr>
            </w:pPr>
            <w:r w:rsidRPr="0016178C">
              <w:rPr>
                <w:rFonts w:ascii="Times New Roman" w:hAnsi="Times New Roman" w:cs="Times New Roman"/>
                <w:b/>
                <w:bCs/>
                <w:color w:val="000000"/>
                <w:sz w:val="16"/>
                <w:szCs w:val="16"/>
                <w:lang w:eastAsia="sk-SK"/>
              </w:rPr>
              <w:t>V lehote splatnosti</w:t>
            </w:r>
          </w:p>
        </w:tc>
        <w:tc>
          <w:tcPr>
            <w:tcW w:w="1580" w:type="dxa"/>
            <w:tcBorders>
              <w:top w:val="nil"/>
              <w:left w:val="nil"/>
              <w:bottom w:val="nil"/>
              <w:right w:val="nil"/>
            </w:tcBorders>
            <w:shd w:val="clear" w:color="000000" w:fill="FFFFFF"/>
            <w:vAlign w:val="bottom"/>
            <w:hideMark/>
          </w:tcPr>
          <w:p w14:paraId="23116AEF" w14:textId="77777777" w:rsidR="0016178C" w:rsidRPr="0016178C" w:rsidRDefault="0016178C" w:rsidP="0016178C">
            <w:pPr>
              <w:jc w:val="center"/>
              <w:rPr>
                <w:rFonts w:ascii="Times New Roman" w:hAnsi="Times New Roman" w:cs="Times New Roman"/>
                <w:b/>
                <w:bCs/>
                <w:color w:val="000000"/>
                <w:sz w:val="16"/>
                <w:szCs w:val="16"/>
                <w:lang w:eastAsia="sk-SK"/>
              </w:rPr>
            </w:pPr>
            <w:r w:rsidRPr="0016178C">
              <w:rPr>
                <w:rFonts w:ascii="Times New Roman" w:hAnsi="Times New Roman" w:cs="Times New Roman"/>
                <w:b/>
                <w:bCs/>
                <w:color w:val="000000"/>
                <w:sz w:val="16"/>
                <w:szCs w:val="16"/>
                <w:lang w:eastAsia="sk-SK"/>
              </w:rPr>
              <w:t>Po lehote splatnosti</w:t>
            </w:r>
          </w:p>
        </w:tc>
        <w:tc>
          <w:tcPr>
            <w:tcW w:w="1580" w:type="dxa"/>
            <w:tcBorders>
              <w:top w:val="nil"/>
              <w:left w:val="nil"/>
              <w:bottom w:val="nil"/>
              <w:right w:val="nil"/>
            </w:tcBorders>
            <w:shd w:val="clear" w:color="000000" w:fill="FFFFFF"/>
            <w:vAlign w:val="bottom"/>
            <w:hideMark/>
          </w:tcPr>
          <w:p w14:paraId="6E4015F5" w14:textId="77777777" w:rsidR="0016178C" w:rsidRPr="0016178C" w:rsidRDefault="0016178C" w:rsidP="0016178C">
            <w:pPr>
              <w:jc w:val="center"/>
              <w:rPr>
                <w:rFonts w:ascii="Times New Roman" w:hAnsi="Times New Roman" w:cs="Times New Roman"/>
                <w:b/>
                <w:bCs/>
                <w:color w:val="000000"/>
                <w:sz w:val="16"/>
                <w:szCs w:val="16"/>
                <w:lang w:eastAsia="sk-SK"/>
              </w:rPr>
            </w:pPr>
            <w:r w:rsidRPr="0016178C">
              <w:rPr>
                <w:rFonts w:ascii="Times New Roman" w:hAnsi="Times New Roman" w:cs="Times New Roman"/>
                <w:b/>
                <w:bCs/>
                <w:color w:val="000000"/>
                <w:sz w:val="16"/>
                <w:szCs w:val="16"/>
                <w:lang w:eastAsia="sk-SK"/>
              </w:rPr>
              <w:t>Pohľadávky spolu</w:t>
            </w:r>
          </w:p>
        </w:tc>
      </w:tr>
      <w:tr w:rsidR="0016178C" w:rsidRPr="0016178C" w14:paraId="19C4F8E2" w14:textId="77777777" w:rsidTr="0016178C">
        <w:trPr>
          <w:trHeight w:val="210"/>
        </w:trPr>
        <w:tc>
          <w:tcPr>
            <w:tcW w:w="4060" w:type="dxa"/>
            <w:tcBorders>
              <w:top w:val="nil"/>
              <w:left w:val="nil"/>
              <w:bottom w:val="nil"/>
              <w:right w:val="nil"/>
            </w:tcBorders>
            <w:shd w:val="clear" w:color="000000" w:fill="FFFFFF"/>
            <w:vAlign w:val="bottom"/>
            <w:hideMark/>
          </w:tcPr>
          <w:p w14:paraId="66AFCB8D" w14:textId="77777777" w:rsidR="0016178C" w:rsidRPr="0016178C" w:rsidRDefault="0016178C" w:rsidP="0016178C">
            <w:pPr>
              <w:jc w:val="center"/>
              <w:rPr>
                <w:rFonts w:ascii="Times New Roman" w:hAnsi="Times New Roman" w:cs="Times New Roman"/>
                <w:color w:val="000000"/>
                <w:sz w:val="16"/>
                <w:szCs w:val="16"/>
                <w:lang w:eastAsia="sk-SK"/>
              </w:rPr>
            </w:pPr>
            <w:r w:rsidRPr="0016178C">
              <w:rPr>
                <w:rFonts w:ascii="Times New Roman" w:hAnsi="Times New Roman" w:cs="Times New Roman"/>
                <w:color w:val="000000"/>
                <w:sz w:val="16"/>
                <w:szCs w:val="16"/>
                <w:lang w:eastAsia="sk-SK"/>
              </w:rPr>
              <w:t> </w:t>
            </w:r>
          </w:p>
        </w:tc>
        <w:tc>
          <w:tcPr>
            <w:tcW w:w="1700" w:type="dxa"/>
            <w:tcBorders>
              <w:top w:val="nil"/>
              <w:left w:val="nil"/>
              <w:bottom w:val="nil"/>
              <w:right w:val="nil"/>
            </w:tcBorders>
            <w:shd w:val="clear" w:color="000000" w:fill="FFFFFF"/>
            <w:vAlign w:val="bottom"/>
            <w:hideMark/>
          </w:tcPr>
          <w:p w14:paraId="0120DD5B" w14:textId="77777777" w:rsidR="0016178C" w:rsidRPr="0016178C" w:rsidRDefault="0016178C" w:rsidP="0016178C">
            <w:pPr>
              <w:jc w:val="center"/>
              <w:rPr>
                <w:rFonts w:ascii="Times New Roman" w:hAnsi="Times New Roman" w:cs="Times New Roman"/>
                <w:color w:val="000000"/>
                <w:sz w:val="16"/>
                <w:szCs w:val="16"/>
                <w:lang w:eastAsia="sk-SK"/>
              </w:rPr>
            </w:pPr>
            <w:r w:rsidRPr="0016178C">
              <w:rPr>
                <w:rFonts w:ascii="Times New Roman" w:hAnsi="Times New Roman" w:cs="Times New Roman"/>
                <w:color w:val="000000"/>
                <w:sz w:val="16"/>
                <w:szCs w:val="16"/>
                <w:lang w:eastAsia="sk-SK"/>
              </w:rPr>
              <w:t> </w:t>
            </w:r>
          </w:p>
        </w:tc>
        <w:tc>
          <w:tcPr>
            <w:tcW w:w="1580" w:type="dxa"/>
            <w:tcBorders>
              <w:top w:val="nil"/>
              <w:left w:val="nil"/>
              <w:bottom w:val="nil"/>
              <w:right w:val="nil"/>
            </w:tcBorders>
            <w:shd w:val="clear" w:color="000000" w:fill="FFFFFF"/>
            <w:vAlign w:val="bottom"/>
            <w:hideMark/>
          </w:tcPr>
          <w:p w14:paraId="64D8AC92" w14:textId="77777777" w:rsidR="0016178C" w:rsidRPr="0016178C" w:rsidRDefault="0016178C" w:rsidP="0016178C">
            <w:pPr>
              <w:jc w:val="center"/>
              <w:rPr>
                <w:rFonts w:ascii="Times New Roman" w:hAnsi="Times New Roman" w:cs="Times New Roman"/>
                <w:color w:val="000000"/>
                <w:sz w:val="16"/>
                <w:szCs w:val="16"/>
                <w:lang w:eastAsia="sk-SK"/>
              </w:rPr>
            </w:pPr>
            <w:r w:rsidRPr="0016178C">
              <w:rPr>
                <w:rFonts w:ascii="Times New Roman" w:hAnsi="Times New Roman" w:cs="Times New Roman"/>
                <w:color w:val="000000"/>
                <w:sz w:val="16"/>
                <w:szCs w:val="16"/>
                <w:lang w:eastAsia="sk-SK"/>
              </w:rPr>
              <w:t> </w:t>
            </w:r>
          </w:p>
        </w:tc>
        <w:tc>
          <w:tcPr>
            <w:tcW w:w="1580" w:type="dxa"/>
            <w:tcBorders>
              <w:top w:val="nil"/>
              <w:left w:val="nil"/>
              <w:bottom w:val="nil"/>
              <w:right w:val="nil"/>
            </w:tcBorders>
            <w:shd w:val="clear" w:color="000000" w:fill="FFFFFF"/>
            <w:vAlign w:val="bottom"/>
            <w:hideMark/>
          </w:tcPr>
          <w:p w14:paraId="676145F0" w14:textId="77777777" w:rsidR="0016178C" w:rsidRPr="0016178C" w:rsidRDefault="0016178C" w:rsidP="0016178C">
            <w:pPr>
              <w:jc w:val="center"/>
              <w:rPr>
                <w:rFonts w:ascii="Times New Roman" w:hAnsi="Times New Roman" w:cs="Times New Roman"/>
                <w:color w:val="000000"/>
                <w:sz w:val="16"/>
                <w:szCs w:val="16"/>
                <w:lang w:eastAsia="sk-SK"/>
              </w:rPr>
            </w:pPr>
            <w:r w:rsidRPr="0016178C">
              <w:rPr>
                <w:rFonts w:ascii="Times New Roman" w:hAnsi="Times New Roman" w:cs="Times New Roman"/>
                <w:color w:val="000000"/>
                <w:sz w:val="16"/>
                <w:szCs w:val="16"/>
                <w:lang w:eastAsia="sk-SK"/>
              </w:rPr>
              <w:t> </w:t>
            </w:r>
          </w:p>
        </w:tc>
      </w:tr>
      <w:tr w:rsidR="0016178C" w:rsidRPr="0016178C" w14:paraId="14665806" w14:textId="77777777" w:rsidTr="0016178C">
        <w:trPr>
          <w:trHeight w:val="210"/>
        </w:trPr>
        <w:tc>
          <w:tcPr>
            <w:tcW w:w="8920" w:type="dxa"/>
            <w:gridSpan w:val="4"/>
            <w:tcBorders>
              <w:top w:val="nil"/>
              <w:left w:val="nil"/>
              <w:bottom w:val="nil"/>
              <w:right w:val="nil"/>
            </w:tcBorders>
            <w:shd w:val="clear" w:color="000000" w:fill="FFFFFF"/>
            <w:vAlign w:val="bottom"/>
            <w:hideMark/>
          </w:tcPr>
          <w:p w14:paraId="348CB0C5" w14:textId="77777777" w:rsidR="0016178C" w:rsidRPr="0016178C" w:rsidRDefault="0016178C" w:rsidP="0016178C">
            <w:pPr>
              <w:rPr>
                <w:rFonts w:ascii="Times New Roman" w:hAnsi="Times New Roman" w:cs="Times New Roman"/>
                <w:b/>
                <w:bCs/>
                <w:color w:val="000000"/>
                <w:sz w:val="16"/>
                <w:szCs w:val="16"/>
                <w:lang w:eastAsia="sk-SK"/>
              </w:rPr>
            </w:pPr>
            <w:r w:rsidRPr="0016178C">
              <w:rPr>
                <w:rFonts w:ascii="Times New Roman" w:hAnsi="Times New Roman" w:cs="Times New Roman"/>
                <w:b/>
                <w:bCs/>
                <w:color w:val="000000"/>
                <w:sz w:val="16"/>
                <w:szCs w:val="16"/>
                <w:lang w:eastAsia="sk-SK"/>
              </w:rPr>
              <w:t>Dlhodobé pohľadávky</w:t>
            </w:r>
          </w:p>
        </w:tc>
      </w:tr>
      <w:tr w:rsidR="0016178C" w:rsidRPr="0016178C" w14:paraId="4903E6AD" w14:textId="77777777" w:rsidTr="0016178C">
        <w:trPr>
          <w:trHeight w:val="210"/>
        </w:trPr>
        <w:tc>
          <w:tcPr>
            <w:tcW w:w="4060" w:type="dxa"/>
            <w:tcBorders>
              <w:top w:val="nil"/>
              <w:left w:val="nil"/>
              <w:bottom w:val="nil"/>
              <w:right w:val="nil"/>
            </w:tcBorders>
            <w:shd w:val="clear" w:color="000000" w:fill="FFFFFF"/>
            <w:vAlign w:val="bottom"/>
            <w:hideMark/>
          </w:tcPr>
          <w:p w14:paraId="354BAB95" w14:textId="77777777" w:rsidR="0016178C" w:rsidRPr="0016178C" w:rsidRDefault="0016178C" w:rsidP="0016178C">
            <w:pPr>
              <w:rPr>
                <w:rFonts w:ascii="Times New Roman" w:hAnsi="Times New Roman" w:cs="Times New Roman"/>
                <w:color w:val="000000"/>
                <w:sz w:val="16"/>
                <w:szCs w:val="16"/>
                <w:lang w:eastAsia="sk-SK"/>
              </w:rPr>
            </w:pPr>
            <w:r w:rsidRPr="0016178C">
              <w:rPr>
                <w:rFonts w:ascii="Times New Roman" w:hAnsi="Times New Roman" w:cs="Times New Roman"/>
                <w:color w:val="000000"/>
                <w:sz w:val="16"/>
                <w:szCs w:val="16"/>
                <w:lang w:eastAsia="sk-SK"/>
              </w:rPr>
              <w:t>Odložená daňová pohľadávka</w:t>
            </w:r>
          </w:p>
        </w:tc>
        <w:tc>
          <w:tcPr>
            <w:tcW w:w="1700" w:type="dxa"/>
            <w:tcBorders>
              <w:top w:val="nil"/>
              <w:left w:val="nil"/>
              <w:bottom w:val="nil"/>
              <w:right w:val="nil"/>
            </w:tcBorders>
            <w:shd w:val="clear" w:color="000000" w:fill="FFFFFF"/>
            <w:vAlign w:val="bottom"/>
            <w:hideMark/>
          </w:tcPr>
          <w:p w14:paraId="33023EF5" w14:textId="77777777" w:rsidR="0016178C" w:rsidRPr="00A23703" w:rsidRDefault="002270DC" w:rsidP="00DA70CD">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74 812</w:t>
            </w:r>
          </w:p>
        </w:tc>
        <w:tc>
          <w:tcPr>
            <w:tcW w:w="1580" w:type="dxa"/>
            <w:tcBorders>
              <w:top w:val="nil"/>
              <w:left w:val="nil"/>
              <w:bottom w:val="nil"/>
              <w:right w:val="nil"/>
            </w:tcBorders>
            <w:shd w:val="clear" w:color="000000" w:fill="FFFFFF"/>
            <w:vAlign w:val="bottom"/>
            <w:hideMark/>
          </w:tcPr>
          <w:p w14:paraId="78360FF2" w14:textId="77777777" w:rsidR="0016178C" w:rsidRPr="00A23703" w:rsidRDefault="0016178C" w:rsidP="0016178C">
            <w:pPr>
              <w:jc w:val="right"/>
              <w:rPr>
                <w:rFonts w:ascii="Times New Roman" w:hAnsi="Times New Roman" w:cs="Times New Roman"/>
                <w:color w:val="000000"/>
                <w:sz w:val="16"/>
                <w:szCs w:val="16"/>
                <w:lang w:eastAsia="sk-SK"/>
              </w:rPr>
            </w:pPr>
            <w:r w:rsidRPr="00A23703">
              <w:rPr>
                <w:rFonts w:ascii="Times New Roman" w:hAnsi="Times New Roman" w:cs="Times New Roman"/>
                <w:color w:val="000000"/>
                <w:sz w:val="16"/>
                <w:szCs w:val="16"/>
                <w:lang w:eastAsia="sk-SK"/>
              </w:rPr>
              <w:t> </w:t>
            </w:r>
          </w:p>
        </w:tc>
        <w:tc>
          <w:tcPr>
            <w:tcW w:w="1580" w:type="dxa"/>
            <w:tcBorders>
              <w:top w:val="nil"/>
              <w:left w:val="nil"/>
              <w:bottom w:val="nil"/>
              <w:right w:val="nil"/>
            </w:tcBorders>
            <w:shd w:val="clear" w:color="000000" w:fill="FFFFFF"/>
            <w:vAlign w:val="bottom"/>
            <w:hideMark/>
          </w:tcPr>
          <w:p w14:paraId="4D0EBA0A" w14:textId="77777777" w:rsidR="0016178C" w:rsidRPr="0016178C" w:rsidRDefault="002270DC" w:rsidP="00DA70CD">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74 812</w:t>
            </w:r>
          </w:p>
        </w:tc>
      </w:tr>
      <w:tr w:rsidR="0016178C" w:rsidRPr="0016178C" w14:paraId="02971604" w14:textId="77777777" w:rsidTr="0016178C">
        <w:trPr>
          <w:trHeight w:val="220"/>
        </w:trPr>
        <w:tc>
          <w:tcPr>
            <w:tcW w:w="4060" w:type="dxa"/>
            <w:tcBorders>
              <w:top w:val="nil"/>
              <w:left w:val="nil"/>
              <w:bottom w:val="nil"/>
              <w:right w:val="nil"/>
            </w:tcBorders>
            <w:shd w:val="clear" w:color="000000" w:fill="FFFFFF"/>
            <w:vAlign w:val="bottom"/>
            <w:hideMark/>
          </w:tcPr>
          <w:p w14:paraId="35B55AE8" w14:textId="77777777" w:rsidR="0016178C" w:rsidRPr="0016178C" w:rsidRDefault="0016178C" w:rsidP="0016178C">
            <w:pPr>
              <w:rPr>
                <w:rFonts w:ascii="Times New Roman" w:hAnsi="Times New Roman" w:cs="Times New Roman"/>
                <w:b/>
                <w:bCs/>
                <w:color w:val="000000"/>
                <w:sz w:val="16"/>
                <w:szCs w:val="16"/>
                <w:lang w:eastAsia="sk-SK"/>
              </w:rPr>
            </w:pPr>
            <w:r w:rsidRPr="0016178C">
              <w:rPr>
                <w:rFonts w:ascii="Times New Roman" w:hAnsi="Times New Roman" w:cs="Times New Roman"/>
                <w:b/>
                <w:bCs/>
                <w:color w:val="000000"/>
                <w:sz w:val="16"/>
                <w:szCs w:val="16"/>
                <w:lang w:eastAsia="sk-SK"/>
              </w:rPr>
              <w:t>Dlhodobé pohľadávky spolu</w:t>
            </w:r>
          </w:p>
        </w:tc>
        <w:tc>
          <w:tcPr>
            <w:tcW w:w="1700" w:type="dxa"/>
            <w:tcBorders>
              <w:top w:val="single" w:sz="4" w:space="0" w:color="auto"/>
              <w:left w:val="nil"/>
              <w:bottom w:val="double" w:sz="6" w:space="0" w:color="auto"/>
              <w:right w:val="nil"/>
            </w:tcBorders>
            <w:shd w:val="clear" w:color="000000" w:fill="FFFFFF"/>
            <w:vAlign w:val="bottom"/>
            <w:hideMark/>
          </w:tcPr>
          <w:p w14:paraId="096D4AE1" w14:textId="77777777" w:rsidR="0016178C" w:rsidRPr="0016178C" w:rsidRDefault="002270DC" w:rsidP="00DA70CD">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74 812</w:t>
            </w:r>
          </w:p>
        </w:tc>
        <w:tc>
          <w:tcPr>
            <w:tcW w:w="1580" w:type="dxa"/>
            <w:tcBorders>
              <w:top w:val="single" w:sz="4" w:space="0" w:color="auto"/>
              <w:left w:val="nil"/>
              <w:bottom w:val="double" w:sz="6" w:space="0" w:color="auto"/>
              <w:right w:val="nil"/>
            </w:tcBorders>
            <w:shd w:val="clear" w:color="000000" w:fill="FFFFFF"/>
            <w:vAlign w:val="bottom"/>
            <w:hideMark/>
          </w:tcPr>
          <w:p w14:paraId="40DE4FFD" w14:textId="77777777" w:rsidR="0016178C" w:rsidRPr="0016178C" w:rsidRDefault="0016178C" w:rsidP="0016178C">
            <w:pPr>
              <w:jc w:val="right"/>
              <w:rPr>
                <w:rFonts w:ascii="Times New Roman" w:hAnsi="Times New Roman" w:cs="Times New Roman"/>
                <w:b/>
                <w:bCs/>
                <w:color w:val="000000"/>
                <w:sz w:val="16"/>
                <w:szCs w:val="16"/>
                <w:lang w:eastAsia="sk-SK"/>
              </w:rPr>
            </w:pPr>
            <w:r w:rsidRPr="0016178C">
              <w:rPr>
                <w:rFonts w:ascii="Times New Roman" w:hAnsi="Times New Roman" w:cs="Times New Roman"/>
                <w:b/>
                <w:bCs/>
                <w:color w:val="000000"/>
                <w:sz w:val="16"/>
                <w:szCs w:val="16"/>
                <w:lang w:eastAsia="sk-SK"/>
              </w:rPr>
              <w:t>0</w:t>
            </w:r>
          </w:p>
        </w:tc>
        <w:tc>
          <w:tcPr>
            <w:tcW w:w="1580" w:type="dxa"/>
            <w:tcBorders>
              <w:top w:val="single" w:sz="4" w:space="0" w:color="auto"/>
              <w:left w:val="nil"/>
              <w:bottom w:val="double" w:sz="6" w:space="0" w:color="auto"/>
              <w:right w:val="nil"/>
            </w:tcBorders>
            <w:shd w:val="clear" w:color="000000" w:fill="FFFFFF"/>
            <w:vAlign w:val="bottom"/>
            <w:hideMark/>
          </w:tcPr>
          <w:p w14:paraId="2BAF63DE" w14:textId="77777777" w:rsidR="0016178C" w:rsidRPr="0016178C" w:rsidRDefault="002270DC" w:rsidP="00DA70CD">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74 812</w:t>
            </w:r>
          </w:p>
        </w:tc>
      </w:tr>
      <w:tr w:rsidR="0016178C" w:rsidRPr="0016178C" w14:paraId="66819A41" w14:textId="77777777" w:rsidTr="0016178C">
        <w:trPr>
          <w:trHeight w:val="220"/>
        </w:trPr>
        <w:tc>
          <w:tcPr>
            <w:tcW w:w="8920" w:type="dxa"/>
            <w:gridSpan w:val="4"/>
            <w:tcBorders>
              <w:top w:val="nil"/>
              <w:left w:val="nil"/>
              <w:bottom w:val="nil"/>
              <w:right w:val="nil"/>
            </w:tcBorders>
            <w:shd w:val="clear" w:color="000000" w:fill="FFFFFF"/>
            <w:vAlign w:val="bottom"/>
            <w:hideMark/>
          </w:tcPr>
          <w:p w14:paraId="79344D2C" w14:textId="77777777" w:rsidR="0016178C" w:rsidRPr="0016178C" w:rsidRDefault="0016178C" w:rsidP="0016178C">
            <w:pPr>
              <w:rPr>
                <w:rFonts w:ascii="Times New Roman" w:hAnsi="Times New Roman" w:cs="Times New Roman"/>
                <w:b/>
                <w:bCs/>
                <w:color w:val="000000"/>
                <w:sz w:val="16"/>
                <w:szCs w:val="16"/>
                <w:lang w:eastAsia="sk-SK"/>
              </w:rPr>
            </w:pPr>
            <w:r w:rsidRPr="0016178C">
              <w:rPr>
                <w:rFonts w:ascii="Times New Roman" w:hAnsi="Times New Roman" w:cs="Times New Roman"/>
                <w:b/>
                <w:bCs/>
                <w:color w:val="000000"/>
                <w:sz w:val="16"/>
                <w:szCs w:val="16"/>
                <w:lang w:eastAsia="sk-SK"/>
              </w:rPr>
              <w:t>Krátkodobé pohľadávky</w:t>
            </w:r>
          </w:p>
        </w:tc>
      </w:tr>
      <w:tr w:rsidR="0016178C" w:rsidRPr="0016178C" w14:paraId="7A675BC5" w14:textId="77777777" w:rsidTr="0016178C">
        <w:trPr>
          <w:trHeight w:val="210"/>
        </w:trPr>
        <w:tc>
          <w:tcPr>
            <w:tcW w:w="4060" w:type="dxa"/>
            <w:tcBorders>
              <w:top w:val="nil"/>
              <w:left w:val="nil"/>
              <w:bottom w:val="nil"/>
              <w:right w:val="nil"/>
            </w:tcBorders>
            <w:shd w:val="clear" w:color="000000" w:fill="FFFFFF"/>
            <w:vAlign w:val="bottom"/>
            <w:hideMark/>
          </w:tcPr>
          <w:p w14:paraId="1507978B" w14:textId="77777777" w:rsidR="0016178C" w:rsidRPr="0016178C" w:rsidRDefault="0016178C" w:rsidP="0016178C">
            <w:pPr>
              <w:rPr>
                <w:rFonts w:ascii="Times New Roman" w:hAnsi="Times New Roman" w:cs="Times New Roman"/>
                <w:color w:val="000000"/>
                <w:sz w:val="16"/>
                <w:szCs w:val="16"/>
                <w:lang w:eastAsia="sk-SK"/>
              </w:rPr>
            </w:pPr>
            <w:r w:rsidRPr="0016178C">
              <w:rPr>
                <w:rFonts w:ascii="Times New Roman" w:hAnsi="Times New Roman" w:cs="Times New Roman"/>
                <w:color w:val="000000"/>
                <w:sz w:val="16"/>
                <w:szCs w:val="16"/>
                <w:lang w:eastAsia="sk-SK"/>
              </w:rPr>
              <w:t>Pohľadávky z obchodného styku</w:t>
            </w:r>
          </w:p>
        </w:tc>
        <w:tc>
          <w:tcPr>
            <w:tcW w:w="1700" w:type="dxa"/>
            <w:tcBorders>
              <w:top w:val="nil"/>
              <w:left w:val="nil"/>
              <w:bottom w:val="nil"/>
              <w:right w:val="nil"/>
            </w:tcBorders>
            <w:shd w:val="clear" w:color="000000" w:fill="FFFFFF"/>
            <w:vAlign w:val="bottom"/>
            <w:hideMark/>
          </w:tcPr>
          <w:p w14:paraId="5F4D607F" w14:textId="77777777" w:rsidR="0016178C" w:rsidRPr="00615438" w:rsidRDefault="002270DC" w:rsidP="00FA676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93 007</w:t>
            </w:r>
          </w:p>
        </w:tc>
        <w:tc>
          <w:tcPr>
            <w:tcW w:w="1580" w:type="dxa"/>
            <w:tcBorders>
              <w:top w:val="nil"/>
              <w:left w:val="nil"/>
              <w:bottom w:val="nil"/>
              <w:right w:val="nil"/>
            </w:tcBorders>
            <w:shd w:val="clear" w:color="000000" w:fill="FFFFFF"/>
            <w:vAlign w:val="bottom"/>
            <w:hideMark/>
          </w:tcPr>
          <w:p w14:paraId="367BE066" w14:textId="77777777" w:rsidR="0016178C" w:rsidRPr="00615438" w:rsidRDefault="002270DC" w:rsidP="0054622C">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11 950</w:t>
            </w:r>
          </w:p>
        </w:tc>
        <w:tc>
          <w:tcPr>
            <w:tcW w:w="1580" w:type="dxa"/>
            <w:tcBorders>
              <w:top w:val="nil"/>
              <w:left w:val="nil"/>
              <w:bottom w:val="nil"/>
              <w:right w:val="nil"/>
            </w:tcBorders>
            <w:shd w:val="clear" w:color="000000" w:fill="FFFFFF"/>
            <w:vAlign w:val="bottom"/>
            <w:hideMark/>
          </w:tcPr>
          <w:p w14:paraId="495C70FC" w14:textId="77777777" w:rsidR="0016178C" w:rsidRPr="00CF3AEF" w:rsidRDefault="002270DC" w:rsidP="00FA6767">
            <w:pPr>
              <w:jc w:val="right"/>
              <w:rPr>
                <w:rFonts w:ascii="Times New Roman" w:hAnsi="Times New Roman" w:cs="Times New Roman"/>
                <w:color w:val="000000"/>
                <w:sz w:val="16"/>
                <w:szCs w:val="16"/>
                <w:highlight w:val="yellow"/>
                <w:lang w:eastAsia="sk-SK"/>
              </w:rPr>
            </w:pPr>
            <w:r>
              <w:rPr>
                <w:rFonts w:ascii="Times New Roman" w:hAnsi="Times New Roman" w:cs="Times New Roman"/>
                <w:color w:val="000000"/>
                <w:sz w:val="16"/>
                <w:szCs w:val="16"/>
                <w:lang w:eastAsia="sk-SK"/>
              </w:rPr>
              <w:t>104 957</w:t>
            </w:r>
          </w:p>
        </w:tc>
      </w:tr>
      <w:tr w:rsidR="0016178C" w:rsidRPr="0016178C" w14:paraId="1B681C1A" w14:textId="77777777" w:rsidTr="0016178C">
        <w:trPr>
          <w:trHeight w:val="210"/>
        </w:trPr>
        <w:tc>
          <w:tcPr>
            <w:tcW w:w="4060" w:type="dxa"/>
            <w:tcBorders>
              <w:top w:val="nil"/>
              <w:left w:val="nil"/>
              <w:bottom w:val="nil"/>
              <w:right w:val="nil"/>
            </w:tcBorders>
            <w:shd w:val="clear" w:color="000000" w:fill="FFFFFF"/>
            <w:vAlign w:val="bottom"/>
            <w:hideMark/>
          </w:tcPr>
          <w:p w14:paraId="6A3887CE" w14:textId="77777777" w:rsidR="0016178C" w:rsidRPr="0016178C" w:rsidRDefault="0016178C" w:rsidP="0016178C">
            <w:pPr>
              <w:rPr>
                <w:rFonts w:ascii="Times New Roman" w:hAnsi="Times New Roman" w:cs="Times New Roman"/>
                <w:color w:val="000000"/>
                <w:sz w:val="16"/>
                <w:szCs w:val="16"/>
                <w:lang w:eastAsia="sk-SK"/>
              </w:rPr>
            </w:pPr>
            <w:r w:rsidRPr="0016178C">
              <w:rPr>
                <w:rFonts w:ascii="Times New Roman" w:hAnsi="Times New Roman" w:cs="Times New Roman"/>
                <w:color w:val="000000"/>
                <w:sz w:val="16"/>
                <w:szCs w:val="16"/>
                <w:lang w:eastAsia="sk-SK"/>
              </w:rPr>
              <w:t>Iné pohľadávky</w:t>
            </w:r>
          </w:p>
        </w:tc>
        <w:tc>
          <w:tcPr>
            <w:tcW w:w="1700" w:type="dxa"/>
            <w:tcBorders>
              <w:top w:val="nil"/>
              <w:left w:val="nil"/>
              <w:bottom w:val="nil"/>
              <w:right w:val="nil"/>
            </w:tcBorders>
            <w:shd w:val="clear" w:color="000000" w:fill="FFFFFF"/>
            <w:vAlign w:val="bottom"/>
            <w:hideMark/>
          </w:tcPr>
          <w:p w14:paraId="15BED1C4" w14:textId="77777777" w:rsidR="0016178C" w:rsidRPr="00615438" w:rsidRDefault="002270DC" w:rsidP="002270DC">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38 060</w:t>
            </w:r>
          </w:p>
        </w:tc>
        <w:tc>
          <w:tcPr>
            <w:tcW w:w="1580" w:type="dxa"/>
            <w:tcBorders>
              <w:top w:val="nil"/>
              <w:left w:val="nil"/>
              <w:bottom w:val="nil"/>
              <w:right w:val="nil"/>
            </w:tcBorders>
            <w:shd w:val="clear" w:color="000000" w:fill="FFFFFF"/>
            <w:vAlign w:val="bottom"/>
            <w:hideMark/>
          </w:tcPr>
          <w:p w14:paraId="5481FD35" w14:textId="77777777" w:rsidR="0016178C" w:rsidRPr="00615438" w:rsidRDefault="0016178C" w:rsidP="0016178C">
            <w:pPr>
              <w:jc w:val="right"/>
              <w:rPr>
                <w:rFonts w:ascii="Times New Roman" w:hAnsi="Times New Roman" w:cs="Times New Roman"/>
                <w:color w:val="000000"/>
                <w:sz w:val="16"/>
                <w:szCs w:val="16"/>
                <w:lang w:eastAsia="sk-SK"/>
              </w:rPr>
            </w:pPr>
            <w:r w:rsidRPr="00615438">
              <w:rPr>
                <w:rFonts w:ascii="Times New Roman" w:hAnsi="Times New Roman" w:cs="Times New Roman"/>
                <w:color w:val="000000"/>
                <w:sz w:val="16"/>
                <w:szCs w:val="16"/>
                <w:lang w:eastAsia="sk-SK"/>
              </w:rPr>
              <w:t> </w:t>
            </w:r>
          </w:p>
        </w:tc>
        <w:tc>
          <w:tcPr>
            <w:tcW w:w="1580" w:type="dxa"/>
            <w:tcBorders>
              <w:top w:val="nil"/>
              <w:left w:val="nil"/>
              <w:bottom w:val="nil"/>
              <w:right w:val="nil"/>
            </w:tcBorders>
            <w:shd w:val="clear" w:color="000000" w:fill="FFFFFF"/>
            <w:vAlign w:val="bottom"/>
            <w:hideMark/>
          </w:tcPr>
          <w:p w14:paraId="19DBAC27" w14:textId="77777777" w:rsidR="0016178C" w:rsidRPr="0016178C" w:rsidRDefault="002270DC" w:rsidP="0016178C">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38 060</w:t>
            </w:r>
          </w:p>
        </w:tc>
      </w:tr>
      <w:tr w:rsidR="0016178C" w:rsidRPr="0016178C" w14:paraId="6E7B8E37" w14:textId="77777777" w:rsidTr="0016178C">
        <w:trPr>
          <w:trHeight w:val="220"/>
        </w:trPr>
        <w:tc>
          <w:tcPr>
            <w:tcW w:w="4060" w:type="dxa"/>
            <w:tcBorders>
              <w:top w:val="nil"/>
              <w:left w:val="nil"/>
              <w:bottom w:val="nil"/>
              <w:right w:val="nil"/>
            </w:tcBorders>
            <w:shd w:val="clear" w:color="000000" w:fill="FFFFFF"/>
            <w:vAlign w:val="bottom"/>
            <w:hideMark/>
          </w:tcPr>
          <w:p w14:paraId="040AD350" w14:textId="77777777" w:rsidR="0016178C" w:rsidRPr="0016178C" w:rsidRDefault="0016178C" w:rsidP="0016178C">
            <w:pPr>
              <w:rPr>
                <w:rFonts w:ascii="Times New Roman" w:hAnsi="Times New Roman" w:cs="Times New Roman"/>
                <w:b/>
                <w:bCs/>
                <w:color w:val="000000"/>
                <w:sz w:val="16"/>
                <w:szCs w:val="16"/>
                <w:lang w:eastAsia="sk-SK"/>
              </w:rPr>
            </w:pPr>
            <w:r w:rsidRPr="0016178C">
              <w:rPr>
                <w:rFonts w:ascii="Times New Roman" w:hAnsi="Times New Roman" w:cs="Times New Roman"/>
                <w:b/>
                <w:bCs/>
                <w:color w:val="000000"/>
                <w:sz w:val="16"/>
                <w:szCs w:val="16"/>
                <w:lang w:eastAsia="sk-SK"/>
              </w:rPr>
              <w:t>Krátkodobé pohľadávky spolu</w:t>
            </w:r>
          </w:p>
        </w:tc>
        <w:tc>
          <w:tcPr>
            <w:tcW w:w="1700" w:type="dxa"/>
            <w:tcBorders>
              <w:top w:val="single" w:sz="4" w:space="0" w:color="auto"/>
              <w:left w:val="nil"/>
              <w:bottom w:val="double" w:sz="6" w:space="0" w:color="auto"/>
              <w:right w:val="nil"/>
            </w:tcBorders>
            <w:shd w:val="clear" w:color="000000" w:fill="FFFFFF"/>
            <w:vAlign w:val="bottom"/>
            <w:hideMark/>
          </w:tcPr>
          <w:p w14:paraId="2E594A94" w14:textId="77777777" w:rsidR="0016178C" w:rsidRPr="00615438" w:rsidRDefault="002270DC" w:rsidP="00FA676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131 067</w:t>
            </w:r>
          </w:p>
        </w:tc>
        <w:tc>
          <w:tcPr>
            <w:tcW w:w="1580" w:type="dxa"/>
            <w:tcBorders>
              <w:top w:val="single" w:sz="4" w:space="0" w:color="auto"/>
              <w:left w:val="nil"/>
              <w:bottom w:val="double" w:sz="6" w:space="0" w:color="auto"/>
              <w:right w:val="nil"/>
            </w:tcBorders>
            <w:shd w:val="clear" w:color="000000" w:fill="FFFFFF"/>
            <w:vAlign w:val="bottom"/>
            <w:hideMark/>
          </w:tcPr>
          <w:p w14:paraId="328ED12E" w14:textId="77777777" w:rsidR="0016178C" w:rsidRPr="00615438" w:rsidRDefault="002270DC" w:rsidP="0016178C">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11 950</w:t>
            </w:r>
          </w:p>
        </w:tc>
        <w:tc>
          <w:tcPr>
            <w:tcW w:w="1580" w:type="dxa"/>
            <w:tcBorders>
              <w:top w:val="single" w:sz="4" w:space="0" w:color="auto"/>
              <w:left w:val="nil"/>
              <w:bottom w:val="double" w:sz="6" w:space="0" w:color="auto"/>
              <w:right w:val="nil"/>
            </w:tcBorders>
            <w:shd w:val="clear" w:color="000000" w:fill="FFFFFF"/>
            <w:vAlign w:val="bottom"/>
            <w:hideMark/>
          </w:tcPr>
          <w:p w14:paraId="2BFB9B24" w14:textId="77777777" w:rsidR="0016178C" w:rsidRPr="0016178C" w:rsidRDefault="002270DC" w:rsidP="00FA676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143 017</w:t>
            </w:r>
          </w:p>
        </w:tc>
      </w:tr>
    </w:tbl>
    <w:p w14:paraId="150BC187" w14:textId="77777777" w:rsidR="0019477D" w:rsidRDefault="0019477D" w:rsidP="0014565D">
      <w:pPr>
        <w:rPr>
          <w:rFonts w:ascii="Times New Roman" w:hAnsi="Times New Roman" w:cs="Times New Roman"/>
          <w:sz w:val="18"/>
          <w:szCs w:val="18"/>
        </w:rPr>
      </w:pPr>
    </w:p>
    <w:p w14:paraId="7F0C2118" w14:textId="77777777" w:rsidR="005A46FF" w:rsidRDefault="005A46FF" w:rsidP="0014565D"/>
    <w:p w14:paraId="0F5E99BF" w14:textId="77777777" w:rsidR="00353C0F" w:rsidRDefault="005A46FF" w:rsidP="0014565D">
      <w:pPr>
        <w:rPr>
          <w:rFonts w:ascii="Times New Roman" w:hAnsi="Times New Roman" w:cs="Times New Roman"/>
          <w:sz w:val="18"/>
          <w:szCs w:val="18"/>
        </w:rPr>
      </w:pPr>
      <w:r w:rsidRPr="005A46FF">
        <w:rPr>
          <w:rFonts w:ascii="Times New Roman" w:hAnsi="Times New Roman" w:cs="Times New Roman"/>
          <w:sz w:val="18"/>
          <w:szCs w:val="18"/>
        </w:rPr>
        <w:t>Pohľadávky podľa zostatkovej doby splatnosti sú uvedené v nasledujúcom prehľade</w:t>
      </w:r>
      <w:r>
        <w:rPr>
          <w:rFonts w:ascii="Times New Roman" w:hAnsi="Times New Roman" w:cs="Times New Roman"/>
          <w:sz w:val="18"/>
          <w:szCs w:val="18"/>
        </w:rPr>
        <w:t>:</w:t>
      </w:r>
    </w:p>
    <w:p w14:paraId="3B3CE9F6" w14:textId="77777777" w:rsidR="005A46FF" w:rsidRDefault="005A46FF" w:rsidP="0014565D">
      <w:pPr>
        <w:rPr>
          <w:rFonts w:ascii="Times New Roman" w:hAnsi="Times New Roman" w:cs="Times New Roman"/>
          <w:sz w:val="18"/>
          <w:szCs w:val="18"/>
        </w:rPr>
      </w:pPr>
    </w:p>
    <w:p w14:paraId="2AE85756" w14:textId="77777777" w:rsidR="0016178C" w:rsidRDefault="0016178C" w:rsidP="0014565D">
      <w:pPr>
        <w:rPr>
          <w:rFonts w:ascii="Times New Roman" w:hAnsi="Times New Roman" w:cs="Times New Roman"/>
          <w:sz w:val="18"/>
          <w:szCs w:val="18"/>
        </w:rPr>
      </w:pPr>
    </w:p>
    <w:tbl>
      <w:tblPr>
        <w:tblW w:w="8939" w:type="dxa"/>
        <w:tblInd w:w="62" w:type="dxa"/>
        <w:tblCellMar>
          <w:left w:w="70" w:type="dxa"/>
          <w:right w:w="70" w:type="dxa"/>
        </w:tblCellMar>
        <w:tblLook w:val="04A0" w:firstRow="1" w:lastRow="0" w:firstColumn="1" w:lastColumn="0" w:noHBand="0" w:noVBand="1"/>
      </w:tblPr>
      <w:tblGrid>
        <w:gridCol w:w="4970"/>
        <w:gridCol w:w="1984"/>
        <w:gridCol w:w="1985"/>
      </w:tblGrid>
      <w:tr w:rsidR="0016178C" w:rsidRPr="0016178C" w14:paraId="0F6A39FC" w14:textId="77777777" w:rsidTr="00D93C55">
        <w:trPr>
          <w:trHeight w:val="210"/>
        </w:trPr>
        <w:tc>
          <w:tcPr>
            <w:tcW w:w="4970" w:type="dxa"/>
            <w:tcBorders>
              <w:top w:val="nil"/>
              <w:left w:val="nil"/>
              <w:bottom w:val="nil"/>
              <w:right w:val="nil"/>
            </w:tcBorders>
            <w:shd w:val="clear" w:color="000000" w:fill="FFFFFF"/>
            <w:vAlign w:val="bottom"/>
            <w:hideMark/>
          </w:tcPr>
          <w:p w14:paraId="2E6B5755" w14:textId="77777777" w:rsidR="0016178C" w:rsidRPr="0016178C" w:rsidRDefault="0016178C" w:rsidP="00D93C55">
            <w:pPr>
              <w:rPr>
                <w:rFonts w:ascii="Times New Roman" w:hAnsi="Times New Roman" w:cs="Times New Roman"/>
                <w:b/>
                <w:bCs/>
                <w:color w:val="000000"/>
                <w:sz w:val="16"/>
                <w:szCs w:val="16"/>
                <w:lang w:eastAsia="sk-SK"/>
              </w:rPr>
            </w:pPr>
            <w:r w:rsidRPr="0016178C">
              <w:rPr>
                <w:rFonts w:ascii="Times New Roman" w:hAnsi="Times New Roman" w:cs="Times New Roman"/>
                <w:b/>
                <w:bCs/>
                <w:color w:val="000000"/>
                <w:sz w:val="16"/>
                <w:szCs w:val="16"/>
                <w:lang w:eastAsia="sk-SK"/>
              </w:rPr>
              <w:t>Pohľadávky podľa zostatkovej doby splatnosti</w:t>
            </w:r>
          </w:p>
        </w:tc>
        <w:tc>
          <w:tcPr>
            <w:tcW w:w="1984" w:type="dxa"/>
            <w:tcBorders>
              <w:top w:val="nil"/>
              <w:left w:val="nil"/>
              <w:bottom w:val="nil"/>
              <w:right w:val="nil"/>
            </w:tcBorders>
            <w:shd w:val="clear" w:color="000000" w:fill="FFFFFF"/>
            <w:vAlign w:val="bottom"/>
            <w:hideMark/>
          </w:tcPr>
          <w:p w14:paraId="67023098" w14:textId="77777777" w:rsidR="0016178C" w:rsidRPr="0016178C" w:rsidRDefault="0016178C" w:rsidP="00F752D5">
            <w:pPr>
              <w:jc w:val="center"/>
              <w:rPr>
                <w:rFonts w:ascii="Times New Roman" w:hAnsi="Times New Roman" w:cs="Times New Roman"/>
                <w:b/>
                <w:bCs/>
                <w:color w:val="000000"/>
                <w:sz w:val="16"/>
                <w:szCs w:val="16"/>
                <w:lang w:eastAsia="sk-SK"/>
              </w:rPr>
            </w:pPr>
            <w:r w:rsidRPr="0016178C">
              <w:rPr>
                <w:rFonts w:ascii="Times New Roman" w:hAnsi="Times New Roman" w:cs="Times New Roman"/>
                <w:b/>
                <w:bCs/>
                <w:color w:val="000000"/>
                <w:sz w:val="16"/>
                <w:szCs w:val="16"/>
                <w:lang w:eastAsia="sk-SK"/>
              </w:rPr>
              <w:t>Stav k 31.12.201</w:t>
            </w:r>
            <w:r w:rsidR="00F752D5">
              <w:rPr>
                <w:rFonts w:ascii="Times New Roman" w:hAnsi="Times New Roman" w:cs="Times New Roman"/>
                <w:b/>
                <w:bCs/>
                <w:color w:val="000000"/>
                <w:sz w:val="16"/>
                <w:szCs w:val="16"/>
                <w:lang w:eastAsia="sk-SK"/>
              </w:rPr>
              <w:t>9</w:t>
            </w:r>
          </w:p>
        </w:tc>
        <w:tc>
          <w:tcPr>
            <w:tcW w:w="1985" w:type="dxa"/>
            <w:tcBorders>
              <w:top w:val="nil"/>
              <w:left w:val="nil"/>
              <w:bottom w:val="nil"/>
              <w:right w:val="nil"/>
            </w:tcBorders>
            <w:shd w:val="clear" w:color="000000" w:fill="FFFFFF"/>
            <w:vAlign w:val="bottom"/>
            <w:hideMark/>
          </w:tcPr>
          <w:p w14:paraId="5A0F1374" w14:textId="77777777" w:rsidR="0016178C" w:rsidRPr="0016178C" w:rsidRDefault="0016178C" w:rsidP="00F752D5">
            <w:pPr>
              <w:jc w:val="center"/>
              <w:rPr>
                <w:rFonts w:ascii="Times New Roman" w:hAnsi="Times New Roman" w:cs="Times New Roman"/>
                <w:b/>
                <w:bCs/>
                <w:color w:val="000000"/>
                <w:sz w:val="16"/>
                <w:szCs w:val="16"/>
                <w:lang w:eastAsia="sk-SK"/>
              </w:rPr>
            </w:pPr>
            <w:r w:rsidRPr="0016178C">
              <w:rPr>
                <w:rFonts w:ascii="Times New Roman" w:hAnsi="Times New Roman" w:cs="Times New Roman"/>
                <w:b/>
                <w:bCs/>
                <w:color w:val="000000"/>
                <w:sz w:val="16"/>
                <w:szCs w:val="16"/>
                <w:lang w:eastAsia="sk-SK"/>
              </w:rPr>
              <w:t>Stav k 31.12.201</w:t>
            </w:r>
            <w:r w:rsidR="00F752D5">
              <w:rPr>
                <w:rFonts w:ascii="Times New Roman" w:hAnsi="Times New Roman" w:cs="Times New Roman"/>
                <w:b/>
                <w:bCs/>
                <w:color w:val="000000"/>
                <w:sz w:val="16"/>
                <w:szCs w:val="16"/>
                <w:lang w:eastAsia="sk-SK"/>
              </w:rPr>
              <w:t>8</w:t>
            </w:r>
          </w:p>
        </w:tc>
      </w:tr>
      <w:tr w:rsidR="0016178C" w:rsidRPr="0016178C" w14:paraId="41D020E6" w14:textId="77777777" w:rsidTr="00D93C55">
        <w:trPr>
          <w:trHeight w:val="180"/>
        </w:trPr>
        <w:tc>
          <w:tcPr>
            <w:tcW w:w="4970" w:type="dxa"/>
            <w:tcBorders>
              <w:top w:val="nil"/>
              <w:left w:val="nil"/>
              <w:bottom w:val="single" w:sz="8" w:space="0" w:color="auto"/>
              <w:right w:val="nil"/>
            </w:tcBorders>
            <w:shd w:val="clear" w:color="000000" w:fill="FFFFFF"/>
            <w:vAlign w:val="bottom"/>
            <w:hideMark/>
          </w:tcPr>
          <w:p w14:paraId="793F4126" w14:textId="77777777" w:rsidR="0016178C" w:rsidRPr="0016178C" w:rsidRDefault="0016178C" w:rsidP="0016178C">
            <w:pPr>
              <w:jc w:val="center"/>
              <w:rPr>
                <w:rFonts w:ascii="Times New Roman" w:hAnsi="Times New Roman" w:cs="Times New Roman"/>
                <w:color w:val="000000"/>
                <w:sz w:val="16"/>
                <w:szCs w:val="16"/>
                <w:lang w:eastAsia="sk-SK"/>
              </w:rPr>
            </w:pPr>
            <w:r w:rsidRPr="0016178C">
              <w:rPr>
                <w:rFonts w:ascii="Times New Roman" w:hAnsi="Times New Roman" w:cs="Times New Roman"/>
                <w:color w:val="000000"/>
                <w:sz w:val="16"/>
                <w:szCs w:val="16"/>
                <w:lang w:eastAsia="sk-SK"/>
              </w:rPr>
              <w:t> </w:t>
            </w:r>
          </w:p>
        </w:tc>
        <w:tc>
          <w:tcPr>
            <w:tcW w:w="1984" w:type="dxa"/>
            <w:tcBorders>
              <w:top w:val="nil"/>
              <w:left w:val="nil"/>
              <w:bottom w:val="single" w:sz="8" w:space="0" w:color="auto"/>
              <w:right w:val="nil"/>
            </w:tcBorders>
            <w:shd w:val="clear" w:color="000000" w:fill="FFFFFF"/>
            <w:vAlign w:val="bottom"/>
            <w:hideMark/>
          </w:tcPr>
          <w:p w14:paraId="0AB34F63" w14:textId="77777777" w:rsidR="0016178C" w:rsidRPr="0016178C" w:rsidRDefault="0016178C" w:rsidP="0016178C">
            <w:pPr>
              <w:jc w:val="center"/>
              <w:rPr>
                <w:rFonts w:ascii="Times New Roman" w:hAnsi="Times New Roman" w:cs="Times New Roman"/>
                <w:color w:val="000000"/>
                <w:sz w:val="16"/>
                <w:szCs w:val="16"/>
                <w:lang w:eastAsia="sk-SK"/>
              </w:rPr>
            </w:pPr>
            <w:r w:rsidRPr="0016178C">
              <w:rPr>
                <w:rFonts w:ascii="Times New Roman" w:hAnsi="Times New Roman" w:cs="Times New Roman"/>
                <w:color w:val="000000"/>
                <w:sz w:val="16"/>
                <w:szCs w:val="16"/>
                <w:lang w:eastAsia="sk-SK"/>
              </w:rPr>
              <w:t> </w:t>
            </w:r>
          </w:p>
        </w:tc>
        <w:tc>
          <w:tcPr>
            <w:tcW w:w="1985" w:type="dxa"/>
            <w:tcBorders>
              <w:top w:val="nil"/>
              <w:left w:val="nil"/>
              <w:bottom w:val="single" w:sz="8" w:space="0" w:color="auto"/>
              <w:right w:val="nil"/>
            </w:tcBorders>
            <w:shd w:val="clear" w:color="000000" w:fill="FFFFFF"/>
            <w:vAlign w:val="bottom"/>
            <w:hideMark/>
          </w:tcPr>
          <w:p w14:paraId="1BF930C1" w14:textId="77777777" w:rsidR="0016178C" w:rsidRPr="0016178C" w:rsidRDefault="0016178C" w:rsidP="0016178C">
            <w:pPr>
              <w:jc w:val="center"/>
              <w:rPr>
                <w:rFonts w:ascii="Times New Roman" w:hAnsi="Times New Roman" w:cs="Times New Roman"/>
                <w:color w:val="000000"/>
                <w:sz w:val="16"/>
                <w:szCs w:val="16"/>
                <w:lang w:eastAsia="sk-SK"/>
              </w:rPr>
            </w:pPr>
            <w:r w:rsidRPr="0016178C">
              <w:rPr>
                <w:rFonts w:ascii="Times New Roman" w:hAnsi="Times New Roman" w:cs="Times New Roman"/>
                <w:color w:val="000000"/>
                <w:sz w:val="16"/>
                <w:szCs w:val="16"/>
                <w:lang w:eastAsia="sk-SK"/>
              </w:rPr>
              <w:t> </w:t>
            </w:r>
          </w:p>
        </w:tc>
      </w:tr>
      <w:tr w:rsidR="00F752D5" w:rsidRPr="0016178C" w14:paraId="72F92036" w14:textId="77777777" w:rsidTr="00D93C55">
        <w:trPr>
          <w:trHeight w:val="210"/>
        </w:trPr>
        <w:tc>
          <w:tcPr>
            <w:tcW w:w="4970" w:type="dxa"/>
            <w:tcBorders>
              <w:top w:val="nil"/>
              <w:left w:val="nil"/>
              <w:bottom w:val="nil"/>
              <w:right w:val="nil"/>
            </w:tcBorders>
            <w:shd w:val="clear" w:color="000000" w:fill="FFFFFF"/>
            <w:vAlign w:val="bottom"/>
            <w:hideMark/>
          </w:tcPr>
          <w:p w14:paraId="688AE7A7" w14:textId="77777777" w:rsidR="00F752D5" w:rsidRPr="0016178C" w:rsidRDefault="00F752D5" w:rsidP="0016178C">
            <w:pPr>
              <w:rPr>
                <w:rFonts w:ascii="Times New Roman" w:hAnsi="Times New Roman" w:cs="Times New Roman"/>
                <w:color w:val="000000"/>
                <w:sz w:val="16"/>
                <w:szCs w:val="16"/>
                <w:lang w:eastAsia="sk-SK"/>
              </w:rPr>
            </w:pPr>
            <w:r w:rsidRPr="0016178C">
              <w:rPr>
                <w:rFonts w:ascii="Times New Roman" w:hAnsi="Times New Roman" w:cs="Times New Roman"/>
                <w:color w:val="000000"/>
                <w:sz w:val="16"/>
                <w:szCs w:val="16"/>
                <w:lang w:eastAsia="sk-SK"/>
              </w:rPr>
              <w:t>Pohľadávky po lehote splatnosti</w:t>
            </w:r>
          </w:p>
        </w:tc>
        <w:tc>
          <w:tcPr>
            <w:tcW w:w="1984" w:type="dxa"/>
            <w:tcBorders>
              <w:top w:val="nil"/>
              <w:left w:val="nil"/>
              <w:bottom w:val="nil"/>
              <w:right w:val="nil"/>
            </w:tcBorders>
            <w:shd w:val="clear" w:color="000000" w:fill="FFFFFF"/>
            <w:vAlign w:val="bottom"/>
            <w:hideMark/>
          </w:tcPr>
          <w:p w14:paraId="33E5D22D" w14:textId="77777777" w:rsidR="00F752D5" w:rsidRPr="00F752D5" w:rsidRDefault="00BE0F4C" w:rsidP="0016178C">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32 524</w:t>
            </w:r>
          </w:p>
        </w:tc>
        <w:tc>
          <w:tcPr>
            <w:tcW w:w="1985" w:type="dxa"/>
            <w:tcBorders>
              <w:top w:val="nil"/>
              <w:left w:val="nil"/>
              <w:bottom w:val="nil"/>
              <w:right w:val="nil"/>
            </w:tcBorders>
            <w:shd w:val="clear" w:color="000000" w:fill="FFFFFF"/>
            <w:vAlign w:val="bottom"/>
            <w:hideMark/>
          </w:tcPr>
          <w:p w14:paraId="12BCE064" w14:textId="77777777" w:rsidR="00F752D5" w:rsidRPr="00615438" w:rsidRDefault="00F752D5" w:rsidP="00F3663C">
            <w:pPr>
              <w:jc w:val="right"/>
              <w:rPr>
                <w:rFonts w:ascii="Times New Roman" w:hAnsi="Times New Roman" w:cs="Times New Roman"/>
                <w:color w:val="000000"/>
                <w:sz w:val="16"/>
                <w:szCs w:val="16"/>
                <w:lang w:eastAsia="sk-SK"/>
              </w:rPr>
            </w:pPr>
            <w:r w:rsidRPr="002270DC">
              <w:rPr>
                <w:rFonts w:ascii="Times New Roman" w:hAnsi="Times New Roman" w:cs="Times New Roman"/>
                <w:color w:val="000000"/>
                <w:sz w:val="16"/>
                <w:szCs w:val="16"/>
                <w:lang w:eastAsia="sk-SK"/>
              </w:rPr>
              <w:t>390 277</w:t>
            </w:r>
          </w:p>
        </w:tc>
      </w:tr>
      <w:tr w:rsidR="00F752D5" w:rsidRPr="0016178C" w14:paraId="7DA4BF93" w14:textId="77777777" w:rsidTr="00D93C55">
        <w:trPr>
          <w:trHeight w:val="220"/>
        </w:trPr>
        <w:tc>
          <w:tcPr>
            <w:tcW w:w="4970" w:type="dxa"/>
            <w:tcBorders>
              <w:top w:val="nil"/>
              <w:left w:val="nil"/>
              <w:bottom w:val="nil"/>
              <w:right w:val="nil"/>
            </w:tcBorders>
            <w:shd w:val="clear" w:color="000000" w:fill="FFFFFF"/>
            <w:vAlign w:val="bottom"/>
            <w:hideMark/>
          </w:tcPr>
          <w:p w14:paraId="5A55A72F" w14:textId="77777777" w:rsidR="00F752D5" w:rsidRPr="0016178C" w:rsidRDefault="00F752D5" w:rsidP="0016178C">
            <w:pPr>
              <w:rPr>
                <w:rFonts w:ascii="Times New Roman" w:hAnsi="Times New Roman" w:cs="Times New Roman"/>
                <w:color w:val="000000"/>
                <w:sz w:val="16"/>
                <w:szCs w:val="16"/>
                <w:lang w:eastAsia="sk-SK"/>
              </w:rPr>
            </w:pPr>
            <w:r w:rsidRPr="0016178C">
              <w:rPr>
                <w:rFonts w:ascii="Times New Roman" w:hAnsi="Times New Roman" w:cs="Times New Roman"/>
                <w:color w:val="000000"/>
                <w:sz w:val="16"/>
                <w:szCs w:val="16"/>
                <w:lang w:eastAsia="sk-SK"/>
              </w:rPr>
              <w:t>Pohľadávky so zostatkovou dobou splatnosti do jedného roka</w:t>
            </w:r>
          </w:p>
        </w:tc>
        <w:tc>
          <w:tcPr>
            <w:tcW w:w="1984" w:type="dxa"/>
            <w:tcBorders>
              <w:top w:val="nil"/>
              <w:left w:val="nil"/>
              <w:bottom w:val="nil"/>
              <w:right w:val="nil"/>
            </w:tcBorders>
            <w:shd w:val="clear" w:color="000000" w:fill="FFFFFF"/>
            <w:vAlign w:val="bottom"/>
            <w:hideMark/>
          </w:tcPr>
          <w:p w14:paraId="22FBA1C0" w14:textId="77777777" w:rsidR="00F752D5" w:rsidRPr="00F752D5" w:rsidRDefault="00BE0F4C" w:rsidP="00FA676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110 493</w:t>
            </w:r>
          </w:p>
        </w:tc>
        <w:tc>
          <w:tcPr>
            <w:tcW w:w="1985" w:type="dxa"/>
            <w:tcBorders>
              <w:top w:val="nil"/>
              <w:left w:val="nil"/>
              <w:bottom w:val="nil"/>
              <w:right w:val="nil"/>
            </w:tcBorders>
            <w:shd w:val="clear" w:color="000000" w:fill="FFFFFF"/>
            <w:vAlign w:val="bottom"/>
            <w:hideMark/>
          </w:tcPr>
          <w:p w14:paraId="2A78F6E7" w14:textId="77777777" w:rsidR="00F752D5" w:rsidRPr="00615438" w:rsidRDefault="00F752D5" w:rsidP="00F3663C">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316 325</w:t>
            </w:r>
          </w:p>
        </w:tc>
      </w:tr>
      <w:tr w:rsidR="00F752D5" w:rsidRPr="0016178C" w14:paraId="01BBAECB" w14:textId="77777777" w:rsidTr="00D93C55">
        <w:trPr>
          <w:trHeight w:val="220"/>
        </w:trPr>
        <w:tc>
          <w:tcPr>
            <w:tcW w:w="4970" w:type="dxa"/>
            <w:tcBorders>
              <w:top w:val="nil"/>
              <w:left w:val="nil"/>
              <w:bottom w:val="nil"/>
              <w:right w:val="nil"/>
            </w:tcBorders>
            <w:shd w:val="clear" w:color="000000" w:fill="FFFFFF"/>
            <w:vAlign w:val="bottom"/>
            <w:hideMark/>
          </w:tcPr>
          <w:p w14:paraId="34566B6E" w14:textId="77777777" w:rsidR="00F752D5" w:rsidRPr="0016178C" w:rsidRDefault="00F752D5" w:rsidP="0016178C">
            <w:pPr>
              <w:rPr>
                <w:rFonts w:ascii="Times New Roman" w:hAnsi="Times New Roman" w:cs="Times New Roman"/>
                <w:b/>
                <w:bCs/>
                <w:color w:val="000000"/>
                <w:sz w:val="16"/>
                <w:szCs w:val="16"/>
                <w:lang w:eastAsia="sk-SK"/>
              </w:rPr>
            </w:pPr>
            <w:r w:rsidRPr="0016178C">
              <w:rPr>
                <w:rFonts w:ascii="Times New Roman" w:hAnsi="Times New Roman" w:cs="Times New Roman"/>
                <w:b/>
                <w:bCs/>
                <w:color w:val="000000"/>
                <w:sz w:val="16"/>
                <w:szCs w:val="16"/>
                <w:lang w:eastAsia="sk-SK"/>
              </w:rPr>
              <w:t>Krátkodobé pohľadávky spolu</w:t>
            </w:r>
          </w:p>
        </w:tc>
        <w:tc>
          <w:tcPr>
            <w:tcW w:w="1984" w:type="dxa"/>
            <w:tcBorders>
              <w:top w:val="single" w:sz="8" w:space="0" w:color="auto"/>
              <w:left w:val="nil"/>
              <w:bottom w:val="double" w:sz="6" w:space="0" w:color="auto"/>
              <w:right w:val="nil"/>
            </w:tcBorders>
            <w:shd w:val="clear" w:color="000000" w:fill="FFFFFF"/>
            <w:vAlign w:val="bottom"/>
            <w:hideMark/>
          </w:tcPr>
          <w:p w14:paraId="72642CB4" w14:textId="77777777" w:rsidR="00F752D5" w:rsidRPr="0016178C" w:rsidRDefault="00BE0F4C" w:rsidP="0016178C">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143 017</w:t>
            </w:r>
          </w:p>
        </w:tc>
        <w:tc>
          <w:tcPr>
            <w:tcW w:w="1985" w:type="dxa"/>
            <w:tcBorders>
              <w:top w:val="single" w:sz="8" w:space="0" w:color="auto"/>
              <w:left w:val="nil"/>
              <w:bottom w:val="double" w:sz="6" w:space="0" w:color="auto"/>
              <w:right w:val="nil"/>
            </w:tcBorders>
            <w:shd w:val="clear" w:color="000000" w:fill="FFFFFF"/>
            <w:vAlign w:val="bottom"/>
            <w:hideMark/>
          </w:tcPr>
          <w:p w14:paraId="0813FC1E" w14:textId="77777777" w:rsidR="00F752D5" w:rsidRPr="0016178C" w:rsidRDefault="00F752D5" w:rsidP="00F3663C">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706 602</w:t>
            </w:r>
          </w:p>
        </w:tc>
      </w:tr>
    </w:tbl>
    <w:p w14:paraId="182D5573" w14:textId="77777777" w:rsidR="0016178C" w:rsidRPr="003F155E" w:rsidRDefault="0016178C" w:rsidP="0014565D">
      <w:pPr>
        <w:rPr>
          <w:rFonts w:ascii="Times New Roman" w:hAnsi="Times New Roman" w:cs="Times New Roman"/>
          <w:sz w:val="18"/>
          <w:szCs w:val="18"/>
        </w:rPr>
      </w:pPr>
    </w:p>
    <w:p w14:paraId="1E33DCFF" w14:textId="77777777" w:rsidR="00DC5DC6" w:rsidRDefault="00DC5DC6" w:rsidP="0014565D">
      <w:pPr>
        <w:rPr>
          <w:rFonts w:ascii="Times New Roman" w:hAnsi="Times New Roman" w:cs="Times New Roman"/>
          <w:sz w:val="18"/>
          <w:szCs w:val="18"/>
        </w:rPr>
      </w:pPr>
    </w:p>
    <w:p w14:paraId="46B1E04D" w14:textId="77777777" w:rsidR="000C075A" w:rsidRDefault="000C075A" w:rsidP="0014565D">
      <w:pPr>
        <w:rPr>
          <w:rFonts w:ascii="Times New Roman" w:hAnsi="Times New Roman" w:cs="Times New Roman"/>
          <w:sz w:val="18"/>
          <w:szCs w:val="18"/>
        </w:rPr>
      </w:pPr>
    </w:p>
    <w:p w14:paraId="30F6D69F" w14:textId="77777777" w:rsidR="000C075A" w:rsidRDefault="000C075A" w:rsidP="0014565D">
      <w:pPr>
        <w:rPr>
          <w:rFonts w:ascii="Times New Roman" w:hAnsi="Times New Roman" w:cs="Times New Roman"/>
          <w:sz w:val="18"/>
          <w:szCs w:val="18"/>
        </w:rPr>
      </w:pPr>
    </w:p>
    <w:p w14:paraId="089453C7" w14:textId="77777777" w:rsidR="000C075A" w:rsidRDefault="000C075A" w:rsidP="0014565D">
      <w:pPr>
        <w:rPr>
          <w:rFonts w:ascii="Times New Roman" w:hAnsi="Times New Roman" w:cs="Times New Roman"/>
          <w:sz w:val="18"/>
          <w:szCs w:val="18"/>
        </w:rPr>
      </w:pPr>
    </w:p>
    <w:p w14:paraId="44460521" w14:textId="77777777" w:rsidR="000C075A" w:rsidRDefault="000C075A" w:rsidP="0014565D">
      <w:pPr>
        <w:rPr>
          <w:rFonts w:ascii="Times New Roman" w:hAnsi="Times New Roman" w:cs="Times New Roman"/>
          <w:sz w:val="18"/>
          <w:szCs w:val="18"/>
        </w:rPr>
      </w:pPr>
    </w:p>
    <w:p w14:paraId="66929B4D" w14:textId="77777777" w:rsidR="009B1C2C" w:rsidRPr="005450C0" w:rsidRDefault="00EA61D5" w:rsidP="002C49AB">
      <w:pPr>
        <w:numPr>
          <w:ilvl w:val="0"/>
          <w:numId w:val="21"/>
        </w:numPr>
        <w:rPr>
          <w:rFonts w:ascii="Times New Roman" w:hAnsi="Times New Roman" w:cs="Times New Roman"/>
          <w:b/>
          <w:sz w:val="20"/>
          <w:szCs w:val="20"/>
        </w:rPr>
      </w:pPr>
      <w:r w:rsidRPr="005450C0">
        <w:rPr>
          <w:rFonts w:ascii="Times New Roman" w:hAnsi="Times New Roman" w:cs="Times New Roman"/>
          <w:b/>
          <w:sz w:val="20"/>
          <w:szCs w:val="20"/>
        </w:rPr>
        <w:t>Odložená daňová pohľadávka</w:t>
      </w:r>
    </w:p>
    <w:p w14:paraId="215CD581" w14:textId="77777777" w:rsidR="005A46FF" w:rsidRPr="008668ED" w:rsidRDefault="005A46FF" w:rsidP="005A46FF">
      <w:pPr>
        <w:ind w:left="360"/>
      </w:pPr>
    </w:p>
    <w:p w14:paraId="01778B5C" w14:textId="77777777" w:rsidR="005A46FF" w:rsidRDefault="005A46FF" w:rsidP="005A46FF">
      <w:pPr>
        <w:rPr>
          <w:rFonts w:ascii="Times New Roman" w:hAnsi="Times New Roman" w:cs="Times New Roman"/>
          <w:sz w:val="18"/>
          <w:szCs w:val="18"/>
        </w:rPr>
      </w:pPr>
      <w:r>
        <w:rPr>
          <w:rFonts w:ascii="Times New Roman" w:hAnsi="Times New Roman" w:cs="Times New Roman"/>
          <w:sz w:val="18"/>
          <w:szCs w:val="18"/>
        </w:rPr>
        <w:t>Výpočet odloženej</w:t>
      </w:r>
      <w:r w:rsidRPr="005A46FF">
        <w:rPr>
          <w:rFonts w:ascii="Times New Roman" w:hAnsi="Times New Roman" w:cs="Times New Roman"/>
          <w:sz w:val="18"/>
          <w:szCs w:val="18"/>
        </w:rPr>
        <w:t xml:space="preserve"> daňov</w:t>
      </w:r>
      <w:r>
        <w:rPr>
          <w:rFonts w:ascii="Times New Roman" w:hAnsi="Times New Roman" w:cs="Times New Roman"/>
          <w:sz w:val="18"/>
          <w:szCs w:val="18"/>
        </w:rPr>
        <w:t xml:space="preserve">ej pohľadávky je </w:t>
      </w:r>
      <w:r w:rsidRPr="005A46FF">
        <w:rPr>
          <w:rFonts w:ascii="Times New Roman" w:hAnsi="Times New Roman" w:cs="Times New Roman"/>
          <w:sz w:val="18"/>
          <w:szCs w:val="18"/>
        </w:rPr>
        <w:t>uvedený v nasledujúcom prehľade:</w:t>
      </w:r>
    </w:p>
    <w:p w14:paraId="622A0590" w14:textId="77777777" w:rsidR="008D34D4" w:rsidRDefault="008D34D4" w:rsidP="005A46FF">
      <w:pPr>
        <w:rPr>
          <w:rFonts w:ascii="Times New Roman" w:hAnsi="Times New Roman" w:cs="Times New Roman"/>
          <w:sz w:val="18"/>
          <w:szCs w:val="18"/>
        </w:rPr>
      </w:pPr>
    </w:p>
    <w:tbl>
      <w:tblPr>
        <w:tblW w:w="8980" w:type="dxa"/>
        <w:tblInd w:w="62" w:type="dxa"/>
        <w:tblCellMar>
          <w:left w:w="70" w:type="dxa"/>
          <w:right w:w="70" w:type="dxa"/>
        </w:tblCellMar>
        <w:tblLook w:val="04A0" w:firstRow="1" w:lastRow="0" w:firstColumn="1" w:lastColumn="0" w:noHBand="0" w:noVBand="1"/>
      </w:tblPr>
      <w:tblGrid>
        <w:gridCol w:w="4120"/>
        <w:gridCol w:w="1200"/>
        <w:gridCol w:w="1200"/>
        <w:gridCol w:w="1220"/>
        <w:gridCol w:w="1240"/>
      </w:tblGrid>
      <w:tr w:rsidR="00D63B85" w:rsidRPr="00D63B85" w14:paraId="67D65ACE" w14:textId="77777777" w:rsidTr="00D63B85">
        <w:trPr>
          <w:trHeight w:val="420"/>
        </w:trPr>
        <w:tc>
          <w:tcPr>
            <w:tcW w:w="4120" w:type="dxa"/>
            <w:tcBorders>
              <w:top w:val="nil"/>
              <w:left w:val="nil"/>
              <w:bottom w:val="single" w:sz="8" w:space="0" w:color="808080"/>
              <w:right w:val="nil"/>
            </w:tcBorders>
            <w:shd w:val="clear" w:color="000000" w:fill="FFFFFF"/>
            <w:vAlign w:val="bottom"/>
            <w:hideMark/>
          </w:tcPr>
          <w:p w14:paraId="0124478C" w14:textId="77777777" w:rsidR="00D63B85" w:rsidRPr="00D63B85" w:rsidRDefault="00D63B85" w:rsidP="00D63B85">
            <w:pPr>
              <w:rPr>
                <w:rFonts w:ascii="Times New Roman" w:hAnsi="Times New Roman" w:cs="Times New Roman"/>
                <w:b/>
                <w:bCs/>
                <w:i/>
                <w:iCs/>
                <w:color w:val="000000"/>
                <w:sz w:val="16"/>
                <w:szCs w:val="16"/>
                <w:lang w:eastAsia="sk-SK"/>
              </w:rPr>
            </w:pPr>
            <w:r w:rsidRPr="00D63B85">
              <w:rPr>
                <w:rFonts w:ascii="Times New Roman" w:hAnsi="Times New Roman" w:cs="Times New Roman"/>
                <w:b/>
                <w:bCs/>
                <w:i/>
                <w:iCs/>
                <w:color w:val="000000"/>
                <w:sz w:val="16"/>
                <w:szCs w:val="16"/>
                <w:lang w:eastAsia="sk-SK"/>
              </w:rPr>
              <w:t>EUR</w:t>
            </w:r>
          </w:p>
        </w:tc>
        <w:tc>
          <w:tcPr>
            <w:tcW w:w="2400" w:type="dxa"/>
            <w:gridSpan w:val="2"/>
            <w:tcBorders>
              <w:top w:val="nil"/>
              <w:left w:val="nil"/>
              <w:bottom w:val="single" w:sz="8" w:space="0" w:color="808080"/>
              <w:right w:val="nil"/>
            </w:tcBorders>
            <w:shd w:val="clear" w:color="000000" w:fill="FFFFFF"/>
            <w:vAlign w:val="center"/>
            <w:hideMark/>
          </w:tcPr>
          <w:p w14:paraId="67D989D1" w14:textId="22E30BE8" w:rsidR="00D63B85" w:rsidRPr="00D63B85" w:rsidRDefault="00D63B85" w:rsidP="006A058C">
            <w:pPr>
              <w:jc w:val="center"/>
              <w:rPr>
                <w:rFonts w:ascii="Times New Roman" w:hAnsi="Times New Roman" w:cs="Times New Roman"/>
                <w:b/>
                <w:bCs/>
                <w:color w:val="000000"/>
                <w:sz w:val="16"/>
                <w:szCs w:val="16"/>
                <w:lang w:eastAsia="sk-SK"/>
              </w:rPr>
            </w:pPr>
            <w:r w:rsidRPr="00D63B85">
              <w:rPr>
                <w:rFonts w:ascii="Times New Roman" w:hAnsi="Times New Roman" w:cs="Times New Roman"/>
                <w:b/>
                <w:bCs/>
                <w:color w:val="000000"/>
                <w:sz w:val="16"/>
                <w:szCs w:val="16"/>
                <w:lang w:eastAsia="sk-SK"/>
              </w:rPr>
              <w:t>201</w:t>
            </w:r>
            <w:r w:rsidR="00F91DA6">
              <w:rPr>
                <w:rFonts w:ascii="Times New Roman" w:hAnsi="Times New Roman" w:cs="Times New Roman"/>
                <w:b/>
                <w:bCs/>
                <w:color w:val="000000"/>
                <w:sz w:val="16"/>
                <w:szCs w:val="16"/>
                <w:lang w:eastAsia="sk-SK"/>
              </w:rPr>
              <w:t>9</w:t>
            </w:r>
          </w:p>
        </w:tc>
        <w:tc>
          <w:tcPr>
            <w:tcW w:w="2460" w:type="dxa"/>
            <w:gridSpan w:val="2"/>
            <w:tcBorders>
              <w:top w:val="nil"/>
              <w:left w:val="nil"/>
              <w:bottom w:val="single" w:sz="8" w:space="0" w:color="808080"/>
              <w:right w:val="nil"/>
            </w:tcBorders>
            <w:shd w:val="clear" w:color="000000" w:fill="FFFFFF"/>
            <w:vAlign w:val="center"/>
            <w:hideMark/>
          </w:tcPr>
          <w:p w14:paraId="1F890D77" w14:textId="1E9AC266" w:rsidR="00D63B85" w:rsidRPr="00D63B85" w:rsidRDefault="00D63B85" w:rsidP="005E639B">
            <w:pPr>
              <w:jc w:val="center"/>
              <w:rPr>
                <w:rFonts w:ascii="Times New Roman" w:hAnsi="Times New Roman" w:cs="Times New Roman"/>
                <w:b/>
                <w:bCs/>
                <w:color w:val="000000"/>
                <w:sz w:val="16"/>
                <w:szCs w:val="16"/>
                <w:lang w:eastAsia="sk-SK"/>
              </w:rPr>
            </w:pPr>
            <w:r w:rsidRPr="00D63B85">
              <w:rPr>
                <w:rFonts w:ascii="Times New Roman" w:hAnsi="Times New Roman" w:cs="Times New Roman"/>
                <w:b/>
                <w:bCs/>
                <w:color w:val="000000"/>
                <w:sz w:val="16"/>
                <w:szCs w:val="16"/>
                <w:lang w:eastAsia="sk-SK"/>
              </w:rPr>
              <w:t>201</w:t>
            </w:r>
            <w:r w:rsidR="00F91DA6">
              <w:rPr>
                <w:rFonts w:ascii="Times New Roman" w:hAnsi="Times New Roman" w:cs="Times New Roman"/>
                <w:b/>
                <w:bCs/>
                <w:color w:val="000000"/>
                <w:sz w:val="16"/>
                <w:szCs w:val="16"/>
                <w:lang w:eastAsia="sk-SK"/>
              </w:rPr>
              <w:t>8</w:t>
            </w:r>
          </w:p>
        </w:tc>
      </w:tr>
      <w:tr w:rsidR="00D63B85" w:rsidRPr="00D63B85" w14:paraId="5452F6AA" w14:textId="77777777" w:rsidTr="00D63B85">
        <w:trPr>
          <w:trHeight w:val="550"/>
        </w:trPr>
        <w:tc>
          <w:tcPr>
            <w:tcW w:w="4120" w:type="dxa"/>
            <w:tcBorders>
              <w:top w:val="nil"/>
              <w:left w:val="nil"/>
              <w:bottom w:val="single" w:sz="12" w:space="0" w:color="808080"/>
              <w:right w:val="nil"/>
            </w:tcBorders>
            <w:shd w:val="clear" w:color="000000" w:fill="FFFFFF"/>
            <w:vAlign w:val="bottom"/>
            <w:hideMark/>
          </w:tcPr>
          <w:p w14:paraId="2566831B" w14:textId="77777777" w:rsidR="00D63B85" w:rsidRPr="00D63B85" w:rsidRDefault="00D63B85" w:rsidP="00D63B85">
            <w:pPr>
              <w:rPr>
                <w:rFonts w:ascii="Times New Roman" w:hAnsi="Times New Roman" w:cs="Times New Roman"/>
                <w:b/>
                <w:bCs/>
                <w:color w:val="000000"/>
                <w:sz w:val="16"/>
                <w:szCs w:val="16"/>
                <w:lang w:eastAsia="sk-SK"/>
              </w:rPr>
            </w:pPr>
            <w:r w:rsidRPr="00D63B85">
              <w:rPr>
                <w:rFonts w:ascii="Times New Roman" w:hAnsi="Times New Roman" w:cs="Times New Roman"/>
                <w:b/>
                <w:bCs/>
                <w:color w:val="000000"/>
                <w:sz w:val="16"/>
                <w:szCs w:val="16"/>
                <w:lang w:eastAsia="sk-SK"/>
              </w:rPr>
              <w:t>Položky odloženej dane</w:t>
            </w:r>
          </w:p>
        </w:tc>
        <w:tc>
          <w:tcPr>
            <w:tcW w:w="1200" w:type="dxa"/>
            <w:tcBorders>
              <w:top w:val="nil"/>
              <w:left w:val="nil"/>
              <w:bottom w:val="single" w:sz="12" w:space="0" w:color="808080"/>
              <w:right w:val="nil"/>
            </w:tcBorders>
            <w:shd w:val="clear" w:color="000000" w:fill="FFFFFF"/>
            <w:vAlign w:val="bottom"/>
            <w:hideMark/>
          </w:tcPr>
          <w:p w14:paraId="68C0565B" w14:textId="77777777" w:rsidR="00D63B85" w:rsidRPr="00D63B85" w:rsidRDefault="00D63B85" w:rsidP="00D63B85">
            <w:pPr>
              <w:jc w:val="right"/>
              <w:rPr>
                <w:rFonts w:ascii="Times New Roman" w:hAnsi="Times New Roman" w:cs="Times New Roman"/>
                <w:b/>
                <w:bCs/>
                <w:color w:val="000000"/>
                <w:sz w:val="16"/>
                <w:szCs w:val="16"/>
                <w:lang w:eastAsia="sk-SK"/>
              </w:rPr>
            </w:pPr>
            <w:r w:rsidRPr="00D63B85">
              <w:rPr>
                <w:rFonts w:ascii="Times New Roman" w:hAnsi="Times New Roman" w:cs="Times New Roman"/>
                <w:b/>
                <w:bCs/>
                <w:color w:val="000000"/>
                <w:sz w:val="16"/>
                <w:szCs w:val="16"/>
                <w:lang w:eastAsia="sk-SK"/>
              </w:rPr>
              <w:t>Odložená daňová pohľadávka</w:t>
            </w:r>
          </w:p>
        </w:tc>
        <w:tc>
          <w:tcPr>
            <w:tcW w:w="1200" w:type="dxa"/>
            <w:tcBorders>
              <w:top w:val="nil"/>
              <w:left w:val="nil"/>
              <w:bottom w:val="single" w:sz="12" w:space="0" w:color="808080"/>
              <w:right w:val="nil"/>
            </w:tcBorders>
            <w:shd w:val="clear" w:color="000000" w:fill="FFFFFF"/>
            <w:vAlign w:val="bottom"/>
            <w:hideMark/>
          </w:tcPr>
          <w:p w14:paraId="35BDE010" w14:textId="77777777" w:rsidR="00D63B85" w:rsidRPr="00D63B85" w:rsidRDefault="00D63B85" w:rsidP="00D63B85">
            <w:pPr>
              <w:jc w:val="right"/>
              <w:rPr>
                <w:rFonts w:ascii="Times New Roman" w:hAnsi="Times New Roman" w:cs="Times New Roman"/>
                <w:b/>
                <w:bCs/>
                <w:color w:val="000000"/>
                <w:sz w:val="16"/>
                <w:szCs w:val="16"/>
                <w:lang w:eastAsia="sk-SK"/>
              </w:rPr>
            </w:pPr>
            <w:r w:rsidRPr="00D63B85">
              <w:rPr>
                <w:rFonts w:ascii="Times New Roman" w:hAnsi="Times New Roman" w:cs="Times New Roman"/>
                <w:b/>
                <w:bCs/>
                <w:color w:val="000000"/>
                <w:sz w:val="16"/>
                <w:szCs w:val="16"/>
                <w:lang w:eastAsia="sk-SK"/>
              </w:rPr>
              <w:t>Odložený daňový záväzok</w:t>
            </w:r>
          </w:p>
        </w:tc>
        <w:tc>
          <w:tcPr>
            <w:tcW w:w="1220" w:type="dxa"/>
            <w:tcBorders>
              <w:top w:val="nil"/>
              <w:left w:val="nil"/>
              <w:bottom w:val="single" w:sz="12" w:space="0" w:color="808080"/>
              <w:right w:val="nil"/>
            </w:tcBorders>
            <w:shd w:val="clear" w:color="000000" w:fill="FFFFFF"/>
            <w:vAlign w:val="bottom"/>
            <w:hideMark/>
          </w:tcPr>
          <w:p w14:paraId="50499B15" w14:textId="77777777" w:rsidR="00D63B85" w:rsidRPr="00D63B85" w:rsidRDefault="00D63B85" w:rsidP="00D63B85">
            <w:pPr>
              <w:jc w:val="right"/>
              <w:rPr>
                <w:rFonts w:ascii="Times New Roman" w:hAnsi="Times New Roman" w:cs="Times New Roman"/>
                <w:b/>
                <w:bCs/>
                <w:color w:val="000000"/>
                <w:sz w:val="16"/>
                <w:szCs w:val="16"/>
                <w:lang w:eastAsia="sk-SK"/>
              </w:rPr>
            </w:pPr>
            <w:r w:rsidRPr="00D63B85">
              <w:rPr>
                <w:rFonts w:ascii="Times New Roman" w:hAnsi="Times New Roman" w:cs="Times New Roman"/>
                <w:b/>
                <w:bCs/>
                <w:color w:val="000000"/>
                <w:sz w:val="16"/>
                <w:szCs w:val="16"/>
                <w:lang w:eastAsia="sk-SK"/>
              </w:rPr>
              <w:t>Odložená daňová pohľadávka</w:t>
            </w:r>
          </w:p>
        </w:tc>
        <w:tc>
          <w:tcPr>
            <w:tcW w:w="1240" w:type="dxa"/>
            <w:tcBorders>
              <w:top w:val="nil"/>
              <w:left w:val="nil"/>
              <w:bottom w:val="single" w:sz="12" w:space="0" w:color="808080"/>
              <w:right w:val="nil"/>
            </w:tcBorders>
            <w:shd w:val="clear" w:color="000000" w:fill="FFFFFF"/>
            <w:vAlign w:val="bottom"/>
            <w:hideMark/>
          </w:tcPr>
          <w:p w14:paraId="32CF433B" w14:textId="77777777" w:rsidR="00D63B85" w:rsidRPr="00D63B85" w:rsidRDefault="00D63B85" w:rsidP="00D63B85">
            <w:pPr>
              <w:jc w:val="right"/>
              <w:rPr>
                <w:rFonts w:ascii="Times New Roman" w:hAnsi="Times New Roman" w:cs="Times New Roman"/>
                <w:b/>
                <w:bCs/>
                <w:color w:val="000000"/>
                <w:sz w:val="16"/>
                <w:szCs w:val="16"/>
                <w:lang w:eastAsia="sk-SK"/>
              </w:rPr>
            </w:pPr>
            <w:r w:rsidRPr="00D63B85">
              <w:rPr>
                <w:rFonts w:ascii="Times New Roman" w:hAnsi="Times New Roman" w:cs="Times New Roman"/>
                <w:b/>
                <w:bCs/>
                <w:color w:val="000000"/>
                <w:sz w:val="16"/>
                <w:szCs w:val="16"/>
                <w:lang w:eastAsia="sk-SK"/>
              </w:rPr>
              <w:t>Odložený daňový záväzok</w:t>
            </w:r>
          </w:p>
        </w:tc>
      </w:tr>
      <w:tr w:rsidR="005E639B" w:rsidRPr="00D63B85" w14:paraId="55E9B838" w14:textId="77777777" w:rsidTr="00D63B85">
        <w:trPr>
          <w:trHeight w:val="430"/>
        </w:trPr>
        <w:tc>
          <w:tcPr>
            <w:tcW w:w="4120" w:type="dxa"/>
            <w:tcBorders>
              <w:top w:val="nil"/>
              <w:left w:val="nil"/>
              <w:bottom w:val="nil"/>
              <w:right w:val="nil"/>
            </w:tcBorders>
            <w:shd w:val="clear" w:color="000000" w:fill="FFFFFF"/>
            <w:vAlign w:val="bottom"/>
            <w:hideMark/>
          </w:tcPr>
          <w:p w14:paraId="0DCDB57F" w14:textId="77777777" w:rsidR="005E639B" w:rsidRDefault="005E639B" w:rsidP="00D75445">
            <w:pPr>
              <w:ind w:firstLineChars="100" w:firstLine="160"/>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 xml:space="preserve">Rozdiel medzi daňovou a účtovnou hodnotou </w:t>
            </w:r>
            <w:r>
              <w:rPr>
                <w:rFonts w:ascii="Times New Roman" w:hAnsi="Times New Roman" w:cs="Times New Roman"/>
                <w:color w:val="000000"/>
                <w:sz w:val="16"/>
                <w:szCs w:val="16"/>
                <w:lang w:eastAsia="sk-SK"/>
              </w:rPr>
              <w:t>:</w:t>
            </w:r>
          </w:p>
          <w:p w14:paraId="27B88588" w14:textId="77777777" w:rsidR="005E639B" w:rsidRPr="00D63B85" w:rsidRDefault="005E639B" w:rsidP="00D75445">
            <w:pPr>
              <w:ind w:firstLineChars="100" w:firstLine="160"/>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D</w:t>
            </w:r>
            <w:r w:rsidRPr="00D63B85">
              <w:rPr>
                <w:rFonts w:ascii="Times New Roman" w:hAnsi="Times New Roman" w:cs="Times New Roman"/>
                <w:color w:val="000000"/>
                <w:sz w:val="16"/>
                <w:szCs w:val="16"/>
                <w:lang w:eastAsia="sk-SK"/>
              </w:rPr>
              <w:t>lhodobého majetku</w:t>
            </w:r>
          </w:p>
        </w:tc>
        <w:tc>
          <w:tcPr>
            <w:tcW w:w="1200" w:type="dxa"/>
            <w:tcBorders>
              <w:top w:val="nil"/>
              <w:left w:val="nil"/>
              <w:bottom w:val="nil"/>
              <w:right w:val="nil"/>
            </w:tcBorders>
            <w:shd w:val="clear" w:color="000000" w:fill="FFFFFF"/>
            <w:vAlign w:val="bottom"/>
            <w:hideMark/>
          </w:tcPr>
          <w:p w14:paraId="6CE77551" w14:textId="77777777" w:rsidR="005E639B" w:rsidRPr="007B1E8C" w:rsidRDefault="007B1E8C" w:rsidP="00D63B85">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191 260</w:t>
            </w:r>
          </w:p>
        </w:tc>
        <w:tc>
          <w:tcPr>
            <w:tcW w:w="1200" w:type="dxa"/>
            <w:tcBorders>
              <w:top w:val="nil"/>
              <w:left w:val="nil"/>
              <w:bottom w:val="nil"/>
              <w:right w:val="nil"/>
            </w:tcBorders>
            <w:shd w:val="clear" w:color="000000" w:fill="FFFFFF"/>
            <w:vAlign w:val="bottom"/>
            <w:hideMark/>
          </w:tcPr>
          <w:p w14:paraId="068C8623" w14:textId="77777777" w:rsidR="005E639B" w:rsidRPr="007B1E8C" w:rsidRDefault="005E639B" w:rsidP="00D63B85">
            <w:pPr>
              <w:jc w:val="right"/>
              <w:rPr>
                <w:rFonts w:ascii="Times New Roman" w:hAnsi="Times New Roman" w:cs="Times New Roman"/>
                <w:color w:val="000000"/>
                <w:sz w:val="16"/>
                <w:szCs w:val="16"/>
                <w:lang w:eastAsia="sk-SK"/>
              </w:rPr>
            </w:pPr>
            <w:r w:rsidRPr="007B1E8C">
              <w:rPr>
                <w:rFonts w:ascii="Times New Roman" w:hAnsi="Times New Roman" w:cs="Times New Roman"/>
                <w:color w:val="000000"/>
                <w:sz w:val="16"/>
                <w:szCs w:val="16"/>
                <w:lang w:eastAsia="sk-SK"/>
              </w:rPr>
              <w:t> </w:t>
            </w:r>
          </w:p>
        </w:tc>
        <w:tc>
          <w:tcPr>
            <w:tcW w:w="1220" w:type="dxa"/>
            <w:tcBorders>
              <w:top w:val="nil"/>
              <w:left w:val="nil"/>
              <w:bottom w:val="nil"/>
              <w:right w:val="nil"/>
            </w:tcBorders>
            <w:shd w:val="clear" w:color="000000" w:fill="FFFFFF"/>
            <w:vAlign w:val="bottom"/>
            <w:hideMark/>
          </w:tcPr>
          <w:p w14:paraId="58029ACB" w14:textId="77777777" w:rsidR="005E639B" w:rsidRPr="00D63B85" w:rsidRDefault="004C4127" w:rsidP="003324C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208 457</w:t>
            </w:r>
          </w:p>
        </w:tc>
        <w:tc>
          <w:tcPr>
            <w:tcW w:w="1240" w:type="dxa"/>
            <w:tcBorders>
              <w:top w:val="nil"/>
              <w:left w:val="nil"/>
              <w:bottom w:val="nil"/>
              <w:right w:val="nil"/>
            </w:tcBorders>
            <w:shd w:val="clear" w:color="000000" w:fill="FFFFFF"/>
            <w:vAlign w:val="bottom"/>
            <w:hideMark/>
          </w:tcPr>
          <w:p w14:paraId="76F952C8" w14:textId="77777777" w:rsidR="005E639B" w:rsidRPr="00D63B85" w:rsidRDefault="005E639B" w:rsidP="00D63B85">
            <w:pPr>
              <w:jc w:val="right"/>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 </w:t>
            </w:r>
          </w:p>
        </w:tc>
      </w:tr>
      <w:tr w:rsidR="005E639B" w:rsidRPr="00D63B85" w14:paraId="4B9A7923" w14:textId="77777777" w:rsidTr="00D63B85">
        <w:trPr>
          <w:trHeight w:val="210"/>
        </w:trPr>
        <w:tc>
          <w:tcPr>
            <w:tcW w:w="4120" w:type="dxa"/>
            <w:tcBorders>
              <w:top w:val="nil"/>
              <w:left w:val="nil"/>
              <w:bottom w:val="nil"/>
              <w:right w:val="nil"/>
            </w:tcBorders>
            <w:shd w:val="clear" w:color="000000" w:fill="FFFFFF"/>
            <w:vAlign w:val="bottom"/>
            <w:hideMark/>
          </w:tcPr>
          <w:p w14:paraId="024D1609" w14:textId="77777777" w:rsidR="005E639B" w:rsidRPr="00D63B85" w:rsidRDefault="005E639B" w:rsidP="00D63B85">
            <w:pPr>
              <w:ind w:firstLineChars="100" w:firstLine="160"/>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 xml:space="preserve"> Z</w:t>
            </w:r>
            <w:r w:rsidRPr="00D63B85">
              <w:rPr>
                <w:rFonts w:ascii="Times New Roman" w:hAnsi="Times New Roman" w:cs="Times New Roman"/>
                <w:color w:val="000000"/>
                <w:sz w:val="16"/>
                <w:szCs w:val="16"/>
                <w:lang w:eastAsia="sk-SK"/>
              </w:rPr>
              <w:t xml:space="preserve">ásob </w:t>
            </w:r>
          </w:p>
        </w:tc>
        <w:tc>
          <w:tcPr>
            <w:tcW w:w="1200" w:type="dxa"/>
            <w:tcBorders>
              <w:top w:val="nil"/>
              <w:left w:val="nil"/>
              <w:bottom w:val="nil"/>
              <w:right w:val="nil"/>
            </w:tcBorders>
            <w:shd w:val="clear" w:color="000000" w:fill="FFFFFF"/>
            <w:vAlign w:val="bottom"/>
            <w:hideMark/>
          </w:tcPr>
          <w:p w14:paraId="62531B01" w14:textId="7B4C9147" w:rsidR="005E639B" w:rsidRPr="000C075A" w:rsidRDefault="004C4127" w:rsidP="00D63B85">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3</w:t>
            </w:r>
            <w:r w:rsidR="00F91DA6">
              <w:rPr>
                <w:rFonts w:ascii="Times New Roman" w:hAnsi="Times New Roman" w:cs="Times New Roman"/>
                <w:color w:val="000000"/>
                <w:sz w:val="16"/>
                <w:szCs w:val="16"/>
                <w:lang w:eastAsia="sk-SK"/>
              </w:rPr>
              <w:t xml:space="preserve"> </w:t>
            </w:r>
            <w:r>
              <w:rPr>
                <w:rFonts w:ascii="Times New Roman" w:hAnsi="Times New Roman" w:cs="Times New Roman"/>
                <w:color w:val="000000"/>
                <w:sz w:val="16"/>
                <w:szCs w:val="16"/>
                <w:lang w:eastAsia="sk-SK"/>
              </w:rPr>
              <w:t>171</w:t>
            </w:r>
          </w:p>
        </w:tc>
        <w:tc>
          <w:tcPr>
            <w:tcW w:w="1200" w:type="dxa"/>
            <w:tcBorders>
              <w:top w:val="nil"/>
              <w:left w:val="nil"/>
              <w:bottom w:val="nil"/>
              <w:right w:val="nil"/>
            </w:tcBorders>
            <w:shd w:val="clear" w:color="000000" w:fill="FFFFFF"/>
            <w:vAlign w:val="bottom"/>
            <w:hideMark/>
          </w:tcPr>
          <w:p w14:paraId="293FD700" w14:textId="77777777" w:rsidR="005E639B" w:rsidRPr="00D63B85" w:rsidRDefault="005E639B" w:rsidP="00D63B85">
            <w:pPr>
              <w:jc w:val="right"/>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 </w:t>
            </w:r>
          </w:p>
        </w:tc>
        <w:tc>
          <w:tcPr>
            <w:tcW w:w="1220" w:type="dxa"/>
            <w:tcBorders>
              <w:top w:val="nil"/>
              <w:left w:val="nil"/>
              <w:bottom w:val="nil"/>
              <w:right w:val="nil"/>
            </w:tcBorders>
            <w:shd w:val="clear" w:color="000000" w:fill="FFFFFF"/>
            <w:vAlign w:val="bottom"/>
            <w:hideMark/>
          </w:tcPr>
          <w:p w14:paraId="1127D91E" w14:textId="77777777" w:rsidR="005E639B" w:rsidRPr="00D63B85" w:rsidRDefault="005E639B" w:rsidP="003324C7">
            <w:pPr>
              <w:jc w:val="right"/>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2 900</w:t>
            </w:r>
          </w:p>
        </w:tc>
        <w:tc>
          <w:tcPr>
            <w:tcW w:w="1240" w:type="dxa"/>
            <w:tcBorders>
              <w:top w:val="nil"/>
              <w:left w:val="nil"/>
              <w:bottom w:val="nil"/>
              <w:right w:val="nil"/>
            </w:tcBorders>
            <w:shd w:val="clear" w:color="000000" w:fill="FFFFFF"/>
            <w:vAlign w:val="bottom"/>
            <w:hideMark/>
          </w:tcPr>
          <w:p w14:paraId="40C11DA1" w14:textId="77777777" w:rsidR="005E639B" w:rsidRPr="00D63B85" w:rsidRDefault="005E639B" w:rsidP="00D63B85">
            <w:pPr>
              <w:jc w:val="right"/>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 </w:t>
            </w:r>
          </w:p>
        </w:tc>
      </w:tr>
      <w:tr w:rsidR="005E639B" w:rsidRPr="00D63B85" w14:paraId="150E5166" w14:textId="77777777" w:rsidTr="00D63B85">
        <w:trPr>
          <w:trHeight w:val="210"/>
        </w:trPr>
        <w:tc>
          <w:tcPr>
            <w:tcW w:w="4120" w:type="dxa"/>
            <w:tcBorders>
              <w:top w:val="nil"/>
              <w:left w:val="nil"/>
              <w:bottom w:val="nil"/>
              <w:right w:val="nil"/>
            </w:tcBorders>
            <w:shd w:val="clear" w:color="000000" w:fill="FFFFFF"/>
            <w:vAlign w:val="bottom"/>
            <w:hideMark/>
          </w:tcPr>
          <w:p w14:paraId="002610C8" w14:textId="77777777" w:rsidR="005E639B" w:rsidRPr="00D63B85" w:rsidRDefault="005E639B" w:rsidP="00D75445">
            <w:pPr>
              <w:ind w:firstLineChars="100" w:firstLine="160"/>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P</w:t>
            </w:r>
            <w:r w:rsidRPr="00D63B85">
              <w:rPr>
                <w:rFonts w:ascii="Times New Roman" w:hAnsi="Times New Roman" w:cs="Times New Roman"/>
                <w:color w:val="000000"/>
                <w:sz w:val="16"/>
                <w:szCs w:val="16"/>
                <w:lang w:eastAsia="sk-SK"/>
              </w:rPr>
              <w:t>ohľadávok</w:t>
            </w:r>
          </w:p>
        </w:tc>
        <w:tc>
          <w:tcPr>
            <w:tcW w:w="1200" w:type="dxa"/>
            <w:tcBorders>
              <w:top w:val="nil"/>
              <w:left w:val="nil"/>
              <w:bottom w:val="nil"/>
              <w:right w:val="nil"/>
            </w:tcBorders>
            <w:shd w:val="clear" w:color="000000" w:fill="FFFFFF"/>
            <w:vAlign w:val="bottom"/>
            <w:hideMark/>
          </w:tcPr>
          <w:p w14:paraId="4F5E6CB2" w14:textId="77777777" w:rsidR="005E639B" w:rsidRPr="000C075A" w:rsidRDefault="005E639B" w:rsidP="00D63B85">
            <w:pPr>
              <w:jc w:val="right"/>
              <w:rPr>
                <w:rFonts w:ascii="Times New Roman" w:hAnsi="Times New Roman" w:cs="Times New Roman"/>
                <w:color w:val="000000"/>
                <w:sz w:val="16"/>
                <w:szCs w:val="16"/>
                <w:lang w:eastAsia="sk-SK"/>
              </w:rPr>
            </w:pPr>
            <w:r w:rsidRPr="000C075A">
              <w:rPr>
                <w:rFonts w:ascii="Times New Roman" w:hAnsi="Times New Roman" w:cs="Times New Roman"/>
                <w:color w:val="000000"/>
                <w:sz w:val="16"/>
                <w:szCs w:val="16"/>
                <w:lang w:eastAsia="sk-SK"/>
              </w:rPr>
              <w:t>0</w:t>
            </w:r>
          </w:p>
        </w:tc>
        <w:tc>
          <w:tcPr>
            <w:tcW w:w="1200" w:type="dxa"/>
            <w:tcBorders>
              <w:top w:val="nil"/>
              <w:left w:val="nil"/>
              <w:bottom w:val="nil"/>
              <w:right w:val="nil"/>
            </w:tcBorders>
            <w:shd w:val="clear" w:color="000000" w:fill="FFFFFF"/>
            <w:vAlign w:val="bottom"/>
            <w:hideMark/>
          </w:tcPr>
          <w:p w14:paraId="747CD0AA" w14:textId="77777777" w:rsidR="005E639B" w:rsidRPr="00D63B85" w:rsidRDefault="005E639B" w:rsidP="00D63B85">
            <w:pPr>
              <w:jc w:val="right"/>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 </w:t>
            </w:r>
          </w:p>
        </w:tc>
        <w:tc>
          <w:tcPr>
            <w:tcW w:w="1220" w:type="dxa"/>
            <w:tcBorders>
              <w:top w:val="nil"/>
              <w:left w:val="nil"/>
              <w:bottom w:val="nil"/>
              <w:right w:val="nil"/>
            </w:tcBorders>
            <w:shd w:val="clear" w:color="000000" w:fill="FFFFFF"/>
            <w:vAlign w:val="bottom"/>
            <w:hideMark/>
          </w:tcPr>
          <w:p w14:paraId="735DF67A" w14:textId="77777777" w:rsidR="005E639B" w:rsidRPr="00D63B85" w:rsidRDefault="005E639B" w:rsidP="003324C7">
            <w:pPr>
              <w:jc w:val="right"/>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0</w:t>
            </w:r>
          </w:p>
        </w:tc>
        <w:tc>
          <w:tcPr>
            <w:tcW w:w="1240" w:type="dxa"/>
            <w:tcBorders>
              <w:top w:val="nil"/>
              <w:left w:val="nil"/>
              <w:bottom w:val="nil"/>
              <w:right w:val="nil"/>
            </w:tcBorders>
            <w:shd w:val="clear" w:color="000000" w:fill="FFFFFF"/>
            <w:vAlign w:val="bottom"/>
            <w:hideMark/>
          </w:tcPr>
          <w:p w14:paraId="76C595BC" w14:textId="77777777" w:rsidR="005E639B" w:rsidRPr="00D63B85" w:rsidRDefault="005E639B" w:rsidP="00D63B85">
            <w:pPr>
              <w:jc w:val="right"/>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 </w:t>
            </w:r>
          </w:p>
        </w:tc>
      </w:tr>
      <w:tr w:rsidR="00062E8A" w:rsidRPr="00D63B85" w14:paraId="654DE4AF" w14:textId="77777777" w:rsidTr="00D63B85">
        <w:trPr>
          <w:trHeight w:val="210"/>
        </w:trPr>
        <w:tc>
          <w:tcPr>
            <w:tcW w:w="4120" w:type="dxa"/>
            <w:tcBorders>
              <w:top w:val="nil"/>
              <w:left w:val="nil"/>
              <w:bottom w:val="nil"/>
              <w:right w:val="nil"/>
            </w:tcBorders>
            <w:shd w:val="clear" w:color="000000" w:fill="FFFFFF"/>
            <w:vAlign w:val="bottom"/>
          </w:tcPr>
          <w:p w14:paraId="61557285" w14:textId="77777777" w:rsidR="00062E8A" w:rsidRDefault="00062E8A" w:rsidP="00D75445">
            <w:pPr>
              <w:ind w:firstLineChars="100" w:firstLine="160"/>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certifikácia</w:t>
            </w:r>
          </w:p>
        </w:tc>
        <w:tc>
          <w:tcPr>
            <w:tcW w:w="1200" w:type="dxa"/>
            <w:tcBorders>
              <w:top w:val="nil"/>
              <w:left w:val="nil"/>
              <w:bottom w:val="nil"/>
              <w:right w:val="nil"/>
            </w:tcBorders>
            <w:shd w:val="clear" w:color="000000" w:fill="FFFFFF"/>
            <w:vAlign w:val="bottom"/>
          </w:tcPr>
          <w:p w14:paraId="26174890" w14:textId="77777777" w:rsidR="00062E8A" w:rsidRPr="000C075A" w:rsidRDefault="00062E8A" w:rsidP="00062E8A">
            <w:pPr>
              <w:jc w:val="right"/>
              <w:rPr>
                <w:rFonts w:ascii="Times New Roman" w:hAnsi="Times New Roman" w:cs="Times New Roman"/>
                <w:color w:val="000000"/>
                <w:sz w:val="16"/>
                <w:szCs w:val="16"/>
                <w:lang w:eastAsia="sk-SK"/>
              </w:rPr>
            </w:pPr>
            <w:r w:rsidRPr="000C075A">
              <w:rPr>
                <w:rFonts w:ascii="Times New Roman" w:hAnsi="Times New Roman" w:cs="Times New Roman"/>
                <w:color w:val="000000"/>
                <w:sz w:val="16"/>
                <w:szCs w:val="16"/>
                <w:lang w:eastAsia="sk-SK"/>
              </w:rPr>
              <w:t>1 500</w:t>
            </w:r>
          </w:p>
        </w:tc>
        <w:tc>
          <w:tcPr>
            <w:tcW w:w="1200" w:type="dxa"/>
            <w:tcBorders>
              <w:top w:val="nil"/>
              <w:left w:val="nil"/>
              <w:bottom w:val="nil"/>
              <w:right w:val="nil"/>
            </w:tcBorders>
            <w:shd w:val="clear" w:color="000000" w:fill="FFFFFF"/>
            <w:vAlign w:val="bottom"/>
          </w:tcPr>
          <w:p w14:paraId="66477388" w14:textId="77777777" w:rsidR="00062E8A" w:rsidRPr="00D63B85" w:rsidRDefault="00062E8A" w:rsidP="00D63B85">
            <w:pPr>
              <w:jc w:val="right"/>
              <w:rPr>
                <w:rFonts w:ascii="Times New Roman" w:hAnsi="Times New Roman" w:cs="Times New Roman"/>
                <w:color w:val="000000"/>
                <w:sz w:val="16"/>
                <w:szCs w:val="16"/>
                <w:lang w:eastAsia="sk-SK"/>
              </w:rPr>
            </w:pPr>
          </w:p>
        </w:tc>
        <w:tc>
          <w:tcPr>
            <w:tcW w:w="1220" w:type="dxa"/>
            <w:tcBorders>
              <w:top w:val="nil"/>
              <w:left w:val="nil"/>
              <w:bottom w:val="nil"/>
              <w:right w:val="nil"/>
            </w:tcBorders>
            <w:shd w:val="clear" w:color="000000" w:fill="FFFFFF"/>
            <w:vAlign w:val="bottom"/>
          </w:tcPr>
          <w:p w14:paraId="5E282396" w14:textId="77777777" w:rsidR="00062E8A" w:rsidRPr="00D63B85" w:rsidRDefault="004C4127" w:rsidP="003324C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1 500</w:t>
            </w:r>
          </w:p>
        </w:tc>
        <w:tc>
          <w:tcPr>
            <w:tcW w:w="1240" w:type="dxa"/>
            <w:tcBorders>
              <w:top w:val="nil"/>
              <w:left w:val="nil"/>
              <w:bottom w:val="nil"/>
              <w:right w:val="nil"/>
            </w:tcBorders>
            <w:shd w:val="clear" w:color="000000" w:fill="FFFFFF"/>
            <w:vAlign w:val="bottom"/>
          </w:tcPr>
          <w:p w14:paraId="44EA2302" w14:textId="77777777" w:rsidR="00062E8A" w:rsidRPr="00D63B85" w:rsidRDefault="00062E8A" w:rsidP="00D63B85">
            <w:pPr>
              <w:jc w:val="right"/>
              <w:rPr>
                <w:rFonts w:ascii="Times New Roman" w:hAnsi="Times New Roman" w:cs="Times New Roman"/>
                <w:color w:val="000000"/>
                <w:sz w:val="16"/>
                <w:szCs w:val="16"/>
                <w:lang w:eastAsia="sk-SK"/>
              </w:rPr>
            </w:pPr>
          </w:p>
        </w:tc>
      </w:tr>
      <w:tr w:rsidR="005E639B" w:rsidRPr="00D63B85" w14:paraId="17C233F9" w14:textId="77777777" w:rsidTr="00D63B85">
        <w:trPr>
          <w:trHeight w:val="210"/>
        </w:trPr>
        <w:tc>
          <w:tcPr>
            <w:tcW w:w="4120" w:type="dxa"/>
            <w:tcBorders>
              <w:top w:val="nil"/>
              <w:left w:val="nil"/>
              <w:bottom w:val="nil"/>
              <w:right w:val="nil"/>
            </w:tcBorders>
            <w:shd w:val="clear" w:color="000000" w:fill="FFFFFF"/>
            <w:vAlign w:val="bottom"/>
            <w:hideMark/>
          </w:tcPr>
          <w:p w14:paraId="784AE90F" w14:textId="77777777" w:rsidR="005E639B" w:rsidRPr="00D63B85" w:rsidRDefault="005E639B" w:rsidP="00D75445">
            <w:pPr>
              <w:ind w:firstLineChars="100" w:firstLine="160"/>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Z</w:t>
            </w:r>
            <w:r w:rsidRPr="00D63B85">
              <w:rPr>
                <w:rFonts w:ascii="Times New Roman" w:hAnsi="Times New Roman" w:cs="Times New Roman"/>
                <w:color w:val="000000"/>
                <w:sz w:val="16"/>
                <w:szCs w:val="16"/>
                <w:lang w:eastAsia="sk-SK"/>
              </w:rPr>
              <w:t>áväzkov</w:t>
            </w:r>
          </w:p>
        </w:tc>
        <w:tc>
          <w:tcPr>
            <w:tcW w:w="1200" w:type="dxa"/>
            <w:tcBorders>
              <w:top w:val="nil"/>
              <w:left w:val="nil"/>
              <w:bottom w:val="nil"/>
              <w:right w:val="nil"/>
            </w:tcBorders>
            <w:shd w:val="clear" w:color="000000" w:fill="FFFFFF"/>
            <w:vAlign w:val="bottom"/>
            <w:hideMark/>
          </w:tcPr>
          <w:p w14:paraId="6CDBDC55" w14:textId="77777777" w:rsidR="005E639B" w:rsidRPr="000C075A" w:rsidRDefault="008F55D4" w:rsidP="00D3716C">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6 92</w:t>
            </w:r>
            <w:r w:rsidR="00D3716C">
              <w:rPr>
                <w:rFonts w:ascii="Times New Roman" w:hAnsi="Times New Roman" w:cs="Times New Roman"/>
                <w:color w:val="000000"/>
                <w:sz w:val="16"/>
                <w:szCs w:val="16"/>
                <w:lang w:eastAsia="sk-SK"/>
              </w:rPr>
              <w:t>8</w:t>
            </w:r>
          </w:p>
        </w:tc>
        <w:tc>
          <w:tcPr>
            <w:tcW w:w="1200" w:type="dxa"/>
            <w:tcBorders>
              <w:top w:val="nil"/>
              <w:left w:val="nil"/>
              <w:bottom w:val="nil"/>
              <w:right w:val="nil"/>
            </w:tcBorders>
            <w:shd w:val="clear" w:color="000000" w:fill="FFFFFF"/>
            <w:vAlign w:val="bottom"/>
            <w:hideMark/>
          </w:tcPr>
          <w:p w14:paraId="49A09AB2" w14:textId="77777777" w:rsidR="005E639B" w:rsidRPr="00D63B85" w:rsidRDefault="005E639B" w:rsidP="00D63B85">
            <w:pPr>
              <w:jc w:val="right"/>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 </w:t>
            </w:r>
          </w:p>
        </w:tc>
        <w:tc>
          <w:tcPr>
            <w:tcW w:w="1220" w:type="dxa"/>
            <w:tcBorders>
              <w:top w:val="nil"/>
              <w:left w:val="nil"/>
              <w:bottom w:val="nil"/>
              <w:right w:val="nil"/>
            </w:tcBorders>
            <w:shd w:val="clear" w:color="000000" w:fill="FFFFFF"/>
            <w:vAlign w:val="bottom"/>
            <w:hideMark/>
          </w:tcPr>
          <w:p w14:paraId="315B7535" w14:textId="77777777" w:rsidR="005E639B" w:rsidRPr="00D63B85" w:rsidRDefault="004C4127" w:rsidP="003324C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6 655</w:t>
            </w:r>
          </w:p>
        </w:tc>
        <w:tc>
          <w:tcPr>
            <w:tcW w:w="1240" w:type="dxa"/>
            <w:tcBorders>
              <w:top w:val="nil"/>
              <w:left w:val="nil"/>
              <w:bottom w:val="nil"/>
              <w:right w:val="nil"/>
            </w:tcBorders>
            <w:shd w:val="clear" w:color="000000" w:fill="FFFFFF"/>
            <w:vAlign w:val="bottom"/>
            <w:hideMark/>
          </w:tcPr>
          <w:p w14:paraId="1CAC443A" w14:textId="77777777" w:rsidR="005E639B" w:rsidRPr="00D63B85" w:rsidRDefault="005E639B" w:rsidP="00D63B85">
            <w:pPr>
              <w:jc w:val="right"/>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 </w:t>
            </w:r>
          </w:p>
        </w:tc>
      </w:tr>
      <w:tr w:rsidR="005E639B" w:rsidRPr="00D63B85" w14:paraId="56AF9A1A" w14:textId="77777777" w:rsidTr="00D63B85">
        <w:trPr>
          <w:trHeight w:val="210"/>
        </w:trPr>
        <w:tc>
          <w:tcPr>
            <w:tcW w:w="4120" w:type="dxa"/>
            <w:tcBorders>
              <w:top w:val="nil"/>
              <w:left w:val="nil"/>
              <w:bottom w:val="nil"/>
              <w:right w:val="nil"/>
            </w:tcBorders>
            <w:shd w:val="clear" w:color="000000" w:fill="FFFFFF"/>
            <w:vAlign w:val="bottom"/>
            <w:hideMark/>
          </w:tcPr>
          <w:p w14:paraId="10509534" w14:textId="77777777" w:rsidR="005E639B" w:rsidRPr="00D63B85" w:rsidRDefault="005E639B" w:rsidP="00D75445">
            <w:pPr>
              <w:ind w:firstLineChars="100" w:firstLine="160"/>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Rezerv</w:t>
            </w:r>
          </w:p>
        </w:tc>
        <w:tc>
          <w:tcPr>
            <w:tcW w:w="1200" w:type="dxa"/>
            <w:tcBorders>
              <w:top w:val="nil"/>
              <w:left w:val="nil"/>
              <w:bottom w:val="nil"/>
              <w:right w:val="nil"/>
            </w:tcBorders>
            <w:shd w:val="clear" w:color="000000" w:fill="FFFFFF"/>
            <w:vAlign w:val="bottom"/>
            <w:hideMark/>
          </w:tcPr>
          <w:p w14:paraId="7E7892C6" w14:textId="77777777" w:rsidR="005E639B" w:rsidRPr="000C075A" w:rsidRDefault="008F55D4" w:rsidP="008F55D4">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153 389</w:t>
            </w:r>
          </w:p>
        </w:tc>
        <w:tc>
          <w:tcPr>
            <w:tcW w:w="1200" w:type="dxa"/>
            <w:tcBorders>
              <w:top w:val="nil"/>
              <w:left w:val="nil"/>
              <w:bottom w:val="nil"/>
              <w:right w:val="nil"/>
            </w:tcBorders>
            <w:shd w:val="clear" w:color="000000" w:fill="FFFFFF"/>
            <w:vAlign w:val="bottom"/>
            <w:hideMark/>
          </w:tcPr>
          <w:p w14:paraId="72A3C08B" w14:textId="77777777" w:rsidR="005E639B" w:rsidRPr="00D63B85" w:rsidRDefault="005E639B" w:rsidP="00D63B85">
            <w:pPr>
              <w:ind w:firstLineChars="100" w:firstLine="160"/>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 </w:t>
            </w:r>
          </w:p>
        </w:tc>
        <w:tc>
          <w:tcPr>
            <w:tcW w:w="1220" w:type="dxa"/>
            <w:tcBorders>
              <w:top w:val="nil"/>
              <w:left w:val="nil"/>
              <w:bottom w:val="nil"/>
              <w:right w:val="nil"/>
            </w:tcBorders>
            <w:shd w:val="clear" w:color="000000" w:fill="FFFFFF"/>
            <w:vAlign w:val="bottom"/>
            <w:hideMark/>
          </w:tcPr>
          <w:p w14:paraId="0F1E9633" w14:textId="77777777" w:rsidR="005E639B" w:rsidRPr="00D63B85" w:rsidRDefault="004C4127" w:rsidP="003324C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158 150</w:t>
            </w:r>
          </w:p>
        </w:tc>
        <w:tc>
          <w:tcPr>
            <w:tcW w:w="1240" w:type="dxa"/>
            <w:tcBorders>
              <w:top w:val="nil"/>
              <w:left w:val="nil"/>
              <w:bottom w:val="nil"/>
              <w:right w:val="nil"/>
            </w:tcBorders>
            <w:shd w:val="clear" w:color="000000" w:fill="FFFFFF"/>
            <w:vAlign w:val="bottom"/>
            <w:hideMark/>
          </w:tcPr>
          <w:p w14:paraId="2374E631" w14:textId="77777777" w:rsidR="005E639B" w:rsidRPr="00D63B85" w:rsidRDefault="005E639B" w:rsidP="00D63B85">
            <w:pPr>
              <w:ind w:firstLineChars="100" w:firstLine="160"/>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 </w:t>
            </w:r>
          </w:p>
        </w:tc>
      </w:tr>
      <w:tr w:rsidR="005E639B" w:rsidRPr="00D63B85" w14:paraId="4F49F1E1" w14:textId="77777777" w:rsidTr="00D63B85">
        <w:trPr>
          <w:trHeight w:val="220"/>
        </w:trPr>
        <w:tc>
          <w:tcPr>
            <w:tcW w:w="4120" w:type="dxa"/>
            <w:tcBorders>
              <w:top w:val="nil"/>
              <w:left w:val="nil"/>
              <w:bottom w:val="single" w:sz="8" w:space="0" w:color="808080"/>
              <w:right w:val="nil"/>
            </w:tcBorders>
            <w:shd w:val="clear" w:color="000000" w:fill="FFFFFF"/>
            <w:vAlign w:val="bottom"/>
            <w:hideMark/>
          </w:tcPr>
          <w:p w14:paraId="29B7A90B" w14:textId="77777777" w:rsidR="005E639B" w:rsidRPr="00D63B85" w:rsidRDefault="005E639B" w:rsidP="00D63B85">
            <w:pPr>
              <w:ind w:firstLineChars="100" w:firstLine="160"/>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Možnosť umorovať daňovú stratu v budúcnosti</w:t>
            </w:r>
          </w:p>
        </w:tc>
        <w:tc>
          <w:tcPr>
            <w:tcW w:w="1200" w:type="dxa"/>
            <w:tcBorders>
              <w:top w:val="nil"/>
              <w:left w:val="nil"/>
              <w:bottom w:val="single" w:sz="8" w:space="0" w:color="999999"/>
              <w:right w:val="nil"/>
            </w:tcBorders>
            <w:shd w:val="clear" w:color="000000" w:fill="FFFFFF"/>
            <w:vAlign w:val="bottom"/>
            <w:hideMark/>
          </w:tcPr>
          <w:p w14:paraId="05DCDD6C" w14:textId="77777777" w:rsidR="005E639B" w:rsidRPr="000C075A" w:rsidRDefault="005E639B" w:rsidP="00D63B85">
            <w:pPr>
              <w:jc w:val="right"/>
              <w:rPr>
                <w:rFonts w:ascii="Times New Roman" w:hAnsi="Times New Roman" w:cs="Times New Roman"/>
                <w:color w:val="000000"/>
                <w:sz w:val="16"/>
                <w:szCs w:val="16"/>
                <w:lang w:eastAsia="sk-SK"/>
              </w:rPr>
            </w:pPr>
            <w:r w:rsidRPr="000C075A">
              <w:rPr>
                <w:rFonts w:ascii="Times New Roman" w:hAnsi="Times New Roman" w:cs="Times New Roman"/>
                <w:color w:val="000000"/>
                <w:sz w:val="16"/>
                <w:szCs w:val="16"/>
                <w:lang w:eastAsia="sk-SK"/>
              </w:rPr>
              <w:t>0</w:t>
            </w:r>
          </w:p>
        </w:tc>
        <w:tc>
          <w:tcPr>
            <w:tcW w:w="1200" w:type="dxa"/>
            <w:tcBorders>
              <w:top w:val="nil"/>
              <w:left w:val="nil"/>
              <w:bottom w:val="single" w:sz="8" w:space="0" w:color="999999"/>
              <w:right w:val="nil"/>
            </w:tcBorders>
            <w:shd w:val="clear" w:color="000000" w:fill="FFFFFF"/>
            <w:vAlign w:val="bottom"/>
            <w:hideMark/>
          </w:tcPr>
          <w:p w14:paraId="05272439" w14:textId="77777777" w:rsidR="005E639B" w:rsidRPr="00D63B85" w:rsidRDefault="005E639B" w:rsidP="00D63B85">
            <w:pPr>
              <w:ind w:firstLineChars="100" w:firstLine="160"/>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 </w:t>
            </w:r>
          </w:p>
        </w:tc>
        <w:tc>
          <w:tcPr>
            <w:tcW w:w="1220" w:type="dxa"/>
            <w:tcBorders>
              <w:top w:val="nil"/>
              <w:left w:val="nil"/>
              <w:bottom w:val="single" w:sz="8" w:space="0" w:color="999999"/>
              <w:right w:val="nil"/>
            </w:tcBorders>
            <w:shd w:val="clear" w:color="000000" w:fill="FFFFFF"/>
            <w:vAlign w:val="bottom"/>
            <w:hideMark/>
          </w:tcPr>
          <w:p w14:paraId="49A543B9" w14:textId="77777777" w:rsidR="005E639B" w:rsidRPr="00D63B85" w:rsidRDefault="005E639B" w:rsidP="003324C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0</w:t>
            </w:r>
          </w:p>
        </w:tc>
        <w:tc>
          <w:tcPr>
            <w:tcW w:w="1240" w:type="dxa"/>
            <w:tcBorders>
              <w:top w:val="nil"/>
              <w:left w:val="nil"/>
              <w:bottom w:val="single" w:sz="8" w:space="0" w:color="999999"/>
              <w:right w:val="nil"/>
            </w:tcBorders>
            <w:shd w:val="clear" w:color="000000" w:fill="FFFFFF"/>
            <w:vAlign w:val="bottom"/>
            <w:hideMark/>
          </w:tcPr>
          <w:p w14:paraId="6423DFB4" w14:textId="77777777" w:rsidR="005E639B" w:rsidRPr="00D63B85" w:rsidRDefault="005E639B" w:rsidP="00D63B85">
            <w:pPr>
              <w:ind w:firstLineChars="100" w:firstLine="160"/>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 </w:t>
            </w:r>
          </w:p>
        </w:tc>
      </w:tr>
      <w:tr w:rsidR="005E639B" w:rsidRPr="00D63B85" w14:paraId="21A8DD01" w14:textId="77777777" w:rsidTr="00D63B85">
        <w:trPr>
          <w:trHeight w:val="220"/>
        </w:trPr>
        <w:tc>
          <w:tcPr>
            <w:tcW w:w="4120" w:type="dxa"/>
            <w:tcBorders>
              <w:top w:val="nil"/>
              <w:left w:val="nil"/>
              <w:bottom w:val="single" w:sz="8" w:space="0" w:color="999999"/>
              <w:right w:val="nil"/>
            </w:tcBorders>
            <w:shd w:val="clear" w:color="000000" w:fill="FFFFFF"/>
            <w:vAlign w:val="bottom"/>
            <w:hideMark/>
          </w:tcPr>
          <w:p w14:paraId="62D11762" w14:textId="77777777" w:rsidR="005E639B" w:rsidRPr="00D63B85" w:rsidRDefault="005E639B" w:rsidP="00D63B85">
            <w:pPr>
              <w:rPr>
                <w:rFonts w:ascii="Times New Roman" w:hAnsi="Times New Roman" w:cs="Times New Roman"/>
                <w:b/>
                <w:bCs/>
                <w:color w:val="000000"/>
                <w:sz w:val="16"/>
                <w:szCs w:val="16"/>
                <w:lang w:eastAsia="sk-SK"/>
              </w:rPr>
            </w:pPr>
            <w:r w:rsidRPr="00D63B85">
              <w:rPr>
                <w:rFonts w:ascii="Times New Roman" w:hAnsi="Times New Roman" w:cs="Times New Roman"/>
                <w:b/>
                <w:bCs/>
                <w:color w:val="000000"/>
                <w:sz w:val="16"/>
                <w:szCs w:val="16"/>
                <w:lang w:eastAsia="sk-SK"/>
              </w:rPr>
              <w:t>Spolu základ o</w:t>
            </w:r>
            <w:r>
              <w:rPr>
                <w:rFonts w:ascii="Times New Roman" w:hAnsi="Times New Roman" w:cs="Times New Roman"/>
                <w:b/>
                <w:bCs/>
                <w:color w:val="000000"/>
                <w:sz w:val="16"/>
                <w:szCs w:val="16"/>
                <w:lang w:eastAsia="sk-SK"/>
              </w:rPr>
              <w:t>d</w:t>
            </w:r>
            <w:r w:rsidRPr="00D63B85">
              <w:rPr>
                <w:rFonts w:ascii="Times New Roman" w:hAnsi="Times New Roman" w:cs="Times New Roman"/>
                <w:b/>
                <w:bCs/>
                <w:color w:val="000000"/>
                <w:sz w:val="16"/>
                <w:szCs w:val="16"/>
                <w:lang w:eastAsia="sk-SK"/>
              </w:rPr>
              <w:t>loženej dane</w:t>
            </w:r>
          </w:p>
        </w:tc>
        <w:tc>
          <w:tcPr>
            <w:tcW w:w="1200" w:type="dxa"/>
            <w:tcBorders>
              <w:top w:val="nil"/>
              <w:left w:val="nil"/>
              <w:bottom w:val="single" w:sz="8" w:space="0" w:color="999999"/>
              <w:right w:val="nil"/>
            </w:tcBorders>
            <w:shd w:val="clear" w:color="000000" w:fill="FFFFFF"/>
            <w:vAlign w:val="bottom"/>
            <w:hideMark/>
          </w:tcPr>
          <w:p w14:paraId="0A7AF1DB" w14:textId="77777777" w:rsidR="005E639B" w:rsidRPr="000C075A" w:rsidRDefault="00A6716F" w:rsidP="000C075A">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356 248</w:t>
            </w:r>
          </w:p>
        </w:tc>
        <w:tc>
          <w:tcPr>
            <w:tcW w:w="1200" w:type="dxa"/>
            <w:tcBorders>
              <w:top w:val="nil"/>
              <w:left w:val="nil"/>
              <w:bottom w:val="single" w:sz="8" w:space="0" w:color="999999"/>
              <w:right w:val="nil"/>
            </w:tcBorders>
            <w:shd w:val="clear" w:color="000000" w:fill="FFFFFF"/>
            <w:vAlign w:val="bottom"/>
            <w:hideMark/>
          </w:tcPr>
          <w:p w14:paraId="299D1D93" w14:textId="77777777" w:rsidR="005E639B" w:rsidRPr="00D63B85" w:rsidRDefault="005E639B" w:rsidP="00D63B85">
            <w:pPr>
              <w:jc w:val="right"/>
              <w:rPr>
                <w:rFonts w:ascii="Times New Roman" w:hAnsi="Times New Roman" w:cs="Times New Roman"/>
                <w:b/>
                <w:bCs/>
                <w:color w:val="000000"/>
                <w:sz w:val="16"/>
                <w:szCs w:val="16"/>
                <w:lang w:eastAsia="sk-SK"/>
              </w:rPr>
            </w:pPr>
            <w:r w:rsidRPr="00D63B85">
              <w:rPr>
                <w:rFonts w:ascii="Times New Roman" w:hAnsi="Times New Roman" w:cs="Times New Roman"/>
                <w:b/>
                <w:bCs/>
                <w:color w:val="000000"/>
                <w:sz w:val="16"/>
                <w:szCs w:val="16"/>
                <w:lang w:eastAsia="sk-SK"/>
              </w:rPr>
              <w:t>0</w:t>
            </w:r>
          </w:p>
        </w:tc>
        <w:tc>
          <w:tcPr>
            <w:tcW w:w="1220" w:type="dxa"/>
            <w:tcBorders>
              <w:top w:val="nil"/>
              <w:left w:val="nil"/>
              <w:bottom w:val="single" w:sz="8" w:space="0" w:color="999999"/>
              <w:right w:val="nil"/>
            </w:tcBorders>
            <w:shd w:val="clear" w:color="000000" w:fill="FFFFFF"/>
            <w:vAlign w:val="bottom"/>
            <w:hideMark/>
          </w:tcPr>
          <w:p w14:paraId="0B846107" w14:textId="77777777" w:rsidR="005E639B" w:rsidRPr="00D63B85" w:rsidRDefault="004C4127" w:rsidP="003324C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377 662</w:t>
            </w:r>
          </w:p>
        </w:tc>
        <w:tc>
          <w:tcPr>
            <w:tcW w:w="1240" w:type="dxa"/>
            <w:tcBorders>
              <w:top w:val="nil"/>
              <w:left w:val="nil"/>
              <w:bottom w:val="single" w:sz="8" w:space="0" w:color="999999"/>
              <w:right w:val="nil"/>
            </w:tcBorders>
            <w:shd w:val="clear" w:color="000000" w:fill="FFFFFF"/>
            <w:vAlign w:val="bottom"/>
            <w:hideMark/>
          </w:tcPr>
          <w:p w14:paraId="708B0E1A" w14:textId="77777777" w:rsidR="005E639B" w:rsidRPr="00D63B85" w:rsidRDefault="005E639B" w:rsidP="00D63B85">
            <w:pPr>
              <w:jc w:val="right"/>
              <w:rPr>
                <w:rFonts w:ascii="Times New Roman" w:hAnsi="Times New Roman" w:cs="Times New Roman"/>
                <w:b/>
                <w:bCs/>
                <w:color w:val="000000"/>
                <w:sz w:val="16"/>
                <w:szCs w:val="16"/>
                <w:lang w:eastAsia="sk-SK"/>
              </w:rPr>
            </w:pPr>
            <w:r w:rsidRPr="00D63B85">
              <w:rPr>
                <w:rFonts w:ascii="Times New Roman" w:hAnsi="Times New Roman" w:cs="Times New Roman"/>
                <w:b/>
                <w:bCs/>
                <w:color w:val="000000"/>
                <w:sz w:val="16"/>
                <w:szCs w:val="16"/>
                <w:lang w:eastAsia="sk-SK"/>
              </w:rPr>
              <w:t>0</w:t>
            </w:r>
          </w:p>
        </w:tc>
      </w:tr>
      <w:tr w:rsidR="005E639B" w:rsidRPr="00D63B85" w14:paraId="33AE0219" w14:textId="77777777" w:rsidTr="00D63B85">
        <w:trPr>
          <w:trHeight w:val="220"/>
        </w:trPr>
        <w:tc>
          <w:tcPr>
            <w:tcW w:w="4120" w:type="dxa"/>
            <w:tcBorders>
              <w:top w:val="nil"/>
              <w:left w:val="nil"/>
              <w:bottom w:val="single" w:sz="8" w:space="0" w:color="999999"/>
              <w:right w:val="nil"/>
            </w:tcBorders>
            <w:shd w:val="clear" w:color="000000" w:fill="FFFFFF"/>
            <w:vAlign w:val="bottom"/>
            <w:hideMark/>
          </w:tcPr>
          <w:p w14:paraId="66333605" w14:textId="77777777" w:rsidR="005E639B" w:rsidRPr="00D63B85" w:rsidRDefault="005E639B" w:rsidP="00D63B85">
            <w:pPr>
              <w:rPr>
                <w:rFonts w:ascii="Times New Roman" w:hAnsi="Times New Roman" w:cs="Times New Roman"/>
                <w:b/>
                <w:bCs/>
                <w:color w:val="000000"/>
                <w:sz w:val="16"/>
                <w:szCs w:val="16"/>
                <w:lang w:eastAsia="sk-SK"/>
              </w:rPr>
            </w:pPr>
            <w:r w:rsidRPr="00D63B85">
              <w:rPr>
                <w:rFonts w:ascii="Times New Roman" w:hAnsi="Times New Roman" w:cs="Times New Roman"/>
                <w:b/>
                <w:bCs/>
                <w:color w:val="000000"/>
                <w:sz w:val="16"/>
                <w:szCs w:val="16"/>
                <w:lang w:eastAsia="sk-SK"/>
              </w:rPr>
              <w:t xml:space="preserve">Netto odložená daňová pohľadávka </w:t>
            </w:r>
            <w:r>
              <w:rPr>
                <w:rFonts w:ascii="Times New Roman" w:hAnsi="Times New Roman" w:cs="Times New Roman"/>
                <w:b/>
                <w:bCs/>
                <w:color w:val="000000"/>
                <w:sz w:val="16"/>
                <w:szCs w:val="16"/>
                <w:lang w:eastAsia="sk-SK"/>
              </w:rPr>
              <w:t xml:space="preserve">21% ( rok 2015 </w:t>
            </w:r>
            <w:r w:rsidRPr="00D63B85">
              <w:rPr>
                <w:rFonts w:ascii="Times New Roman" w:hAnsi="Times New Roman" w:cs="Times New Roman"/>
                <w:b/>
                <w:bCs/>
                <w:color w:val="000000"/>
                <w:sz w:val="16"/>
                <w:szCs w:val="16"/>
                <w:lang w:eastAsia="sk-SK"/>
              </w:rPr>
              <w:t>22%</w:t>
            </w:r>
            <w:r>
              <w:rPr>
                <w:rFonts w:ascii="Times New Roman" w:hAnsi="Times New Roman" w:cs="Times New Roman"/>
                <w:b/>
                <w:bCs/>
                <w:color w:val="000000"/>
                <w:sz w:val="16"/>
                <w:szCs w:val="16"/>
                <w:lang w:eastAsia="sk-SK"/>
              </w:rPr>
              <w:t>)</w:t>
            </w:r>
          </w:p>
        </w:tc>
        <w:tc>
          <w:tcPr>
            <w:tcW w:w="1200" w:type="dxa"/>
            <w:tcBorders>
              <w:top w:val="nil"/>
              <w:left w:val="nil"/>
              <w:bottom w:val="single" w:sz="8" w:space="0" w:color="999999"/>
              <w:right w:val="nil"/>
            </w:tcBorders>
            <w:shd w:val="clear" w:color="000000" w:fill="FFFFFF"/>
            <w:vAlign w:val="bottom"/>
            <w:hideMark/>
          </w:tcPr>
          <w:p w14:paraId="55AC42AB" w14:textId="77777777" w:rsidR="005E639B" w:rsidRPr="000C075A" w:rsidRDefault="00A6716F" w:rsidP="00D63B85">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74 812</w:t>
            </w:r>
          </w:p>
        </w:tc>
        <w:tc>
          <w:tcPr>
            <w:tcW w:w="1200" w:type="dxa"/>
            <w:tcBorders>
              <w:top w:val="nil"/>
              <w:left w:val="nil"/>
              <w:bottom w:val="single" w:sz="8" w:space="0" w:color="999999"/>
              <w:right w:val="nil"/>
            </w:tcBorders>
            <w:shd w:val="clear" w:color="000000" w:fill="FFFFFF"/>
            <w:vAlign w:val="bottom"/>
            <w:hideMark/>
          </w:tcPr>
          <w:p w14:paraId="4C8686B1" w14:textId="77777777" w:rsidR="005E639B" w:rsidRPr="00D63B85" w:rsidRDefault="005E639B" w:rsidP="00D63B85">
            <w:pPr>
              <w:jc w:val="right"/>
              <w:rPr>
                <w:rFonts w:ascii="Times New Roman" w:hAnsi="Times New Roman" w:cs="Times New Roman"/>
                <w:b/>
                <w:bCs/>
                <w:color w:val="000000"/>
                <w:sz w:val="16"/>
                <w:szCs w:val="16"/>
                <w:lang w:eastAsia="sk-SK"/>
              </w:rPr>
            </w:pPr>
            <w:r w:rsidRPr="00D63B85">
              <w:rPr>
                <w:rFonts w:ascii="Times New Roman" w:hAnsi="Times New Roman" w:cs="Times New Roman"/>
                <w:b/>
                <w:bCs/>
                <w:color w:val="000000"/>
                <w:sz w:val="16"/>
                <w:szCs w:val="16"/>
                <w:lang w:eastAsia="sk-SK"/>
              </w:rPr>
              <w:t> </w:t>
            </w:r>
          </w:p>
        </w:tc>
        <w:tc>
          <w:tcPr>
            <w:tcW w:w="1220" w:type="dxa"/>
            <w:tcBorders>
              <w:top w:val="nil"/>
              <w:left w:val="nil"/>
              <w:bottom w:val="single" w:sz="8" w:space="0" w:color="999999"/>
              <w:right w:val="nil"/>
            </w:tcBorders>
            <w:shd w:val="clear" w:color="000000" w:fill="FFFFFF"/>
            <w:vAlign w:val="bottom"/>
            <w:hideMark/>
          </w:tcPr>
          <w:p w14:paraId="5FEA15B5" w14:textId="77777777" w:rsidR="005E639B" w:rsidRPr="00D63B85" w:rsidRDefault="00587AF6" w:rsidP="003324C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79 309</w:t>
            </w:r>
          </w:p>
        </w:tc>
        <w:tc>
          <w:tcPr>
            <w:tcW w:w="1240" w:type="dxa"/>
            <w:tcBorders>
              <w:top w:val="nil"/>
              <w:left w:val="nil"/>
              <w:bottom w:val="single" w:sz="8" w:space="0" w:color="999999"/>
              <w:right w:val="nil"/>
            </w:tcBorders>
            <w:shd w:val="clear" w:color="000000" w:fill="FFFFFF"/>
            <w:vAlign w:val="bottom"/>
            <w:hideMark/>
          </w:tcPr>
          <w:p w14:paraId="324F9FB0" w14:textId="77777777" w:rsidR="005E639B" w:rsidRPr="00D63B85" w:rsidRDefault="005E639B" w:rsidP="00D63B85">
            <w:pPr>
              <w:jc w:val="right"/>
              <w:rPr>
                <w:rFonts w:ascii="Times New Roman" w:hAnsi="Times New Roman" w:cs="Times New Roman"/>
                <w:b/>
                <w:bCs/>
                <w:color w:val="000000"/>
                <w:sz w:val="16"/>
                <w:szCs w:val="16"/>
                <w:lang w:eastAsia="sk-SK"/>
              </w:rPr>
            </w:pPr>
            <w:r w:rsidRPr="00D63B85">
              <w:rPr>
                <w:rFonts w:ascii="Times New Roman" w:hAnsi="Times New Roman" w:cs="Times New Roman"/>
                <w:b/>
                <w:bCs/>
                <w:color w:val="000000"/>
                <w:sz w:val="16"/>
                <w:szCs w:val="16"/>
                <w:lang w:eastAsia="sk-SK"/>
              </w:rPr>
              <w:t>0</w:t>
            </w:r>
          </w:p>
        </w:tc>
      </w:tr>
      <w:tr w:rsidR="005E639B" w:rsidRPr="00D63B85" w14:paraId="0D9D1C8A" w14:textId="77777777" w:rsidTr="00D63B85">
        <w:trPr>
          <w:trHeight w:val="220"/>
        </w:trPr>
        <w:tc>
          <w:tcPr>
            <w:tcW w:w="4120" w:type="dxa"/>
            <w:tcBorders>
              <w:top w:val="nil"/>
              <w:left w:val="nil"/>
              <w:bottom w:val="single" w:sz="8" w:space="0" w:color="999999"/>
              <w:right w:val="nil"/>
            </w:tcBorders>
            <w:shd w:val="clear" w:color="000000" w:fill="FFFFFF"/>
            <w:vAlign w:val="bottom"/>
            <w:hideMark/>
          </w:tcPr>
          <w:p w14:paraId="359346C9" w14:textId="77777777" w:rsidR="005E639B" w:rsidRPr="00D63B85" w:rsidRDefault="005E639B" w:rsidP="00D63B85">
            <w:pPr>
              <w:ind w:firstLineChars="100" w:firstLine="160"/>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nevykázaná odložená daňová pohľadávka</w:t>
            </w:r>
          </w:p>
        </w:tc>
        <w:tc>
          <w:tcPr>
            <w:tcW w:w="1200" w:type="dxa"/>
            <w:tcBorders>
              <w:top w:val="nil"/>
              <w:left w:val="nil"/>
              <w:bottom w:val="single" w:sz="8" w:space="0" w:color="999999"/>
              <w:right w:val="nil"/>
            </w:tcBorders>
            <w:shd w:val="clear" w:color="000000" w:fill="FFFFFF"/>
            <w:vAlign w:val="bottom"/>
            <w:hideMark/>
          </w:tcPr>
          <w:p w14:paraId="6E0F4E5B" w14:textId="77777777" w:rsidR="005E639B" w:rsidRPr="000C075A" w:rsidRDefault="005E639B" w:rsidP="00D63B85">
            <w:pPr>
              <w:jc w:val="right"/>
              <w:rPr>
                <w:rFonts w:ascii="Times New Roman" w:hAnsi="Times New Roman" w:cs="Times New Roman"/>
                <w:color w:val="000000"/>
                <w:sz w:val="16"/>
                <w:szCs w:val="16"/>
                <w:lang w:eastAsia="sk-SK"/>
              </w:rPr>
            </w:pPr>
            <w:r w:rsidRPr="000C075A">
              <w:rPr>
                <w:rFonts w:ascii="Times New Roman" w:hAnsi="Times New Roman" w:cs="Times New Roman"/>
                <w:color w:val="000000"/>
                <w:sz w:val="16"/>
                <w:szCs w:val="16"/>
                <w:lang w:eastAsia="sk-SK"/>
              </w:rPr>
              <w:t>0</w:t>
            </w:r>
          </w:p>
        </w:tc>
        <w:tc>
          <w:tcPr>
            <w:tcW w:w="1200" w:type="dxa"/>
            <w:tcBorders>
              <w:top w:val="nil"/>
              <w:left w:val="nil"/>
              <w:bottom w:val="single" w:sz="8" w:space="0" w:color="999999"/>
              <w:right w:val="nil"/>
            </w:tcBorders>
            <w:shd w:val="clear" w:color="000000" w:fill="FFFFFF"/>
            <w:vAlign w:val="bottom"/>
            <w:hideMark/>
          </w:tcPr>
          <w:p w14:paraId="5C3DE1E2" w14:textId="77777777" w:rsidR="005E639B" w:rsidRPr="00D63B85" w:rsidRDefault="005E639B" w:rsidP="00D63B85">
            <w:pPr>
              <w:ind w:firstLineChars="100" w:firstLine="160"/>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 </w:t>
            </w:r>
          </w:p>
        </w:tc>
        <w:tc>
          <w:tcPr>
            <w:tcW w:w="1220" w:type="dxa"/>
            <w:tcBorders>
              <w:top w:val="nil"/>
              <w:left w:val="nil"/>
              <w:bottom w:val="single" w:sz="8" w:space="0" w:color="999999"/>
              <w:right w:val="nil"/>
            </w:tcBorders>
            <w:shd w:val="clear" w:color="000000" w:fill="FFFFFF"/>
            <w:vAlign w:val="bottom"/>
            <w:hideMark/>
          </w:tcPr>
          <w:p w14:paraId="4D0F7970" w14:textId="77777777" w:rsidR="005E639B" w:rsidRPr="00D63B85" w:rsidRDefault="005E639B" w:rsidP="003324C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0</w:t>
            </w:r>
          </w:p>
        </w:tc>
        <w:tc>
          <w:tcPr>
            <w:tcW w:w="1240" w:type="dxa"/>
            <w:tcBorders>
              <w:top w:val="nil"/>
              <w:left w:val="nil"/>
              <w:bottom w:val="single" w:sz="8" w:space="0" w:color="999999"/>
              <w:right w:val="nil"/>
            </w:tcBorders>
            <w:shd w:val="clear" w:color="000000" w:fill="FFFFFF"/>
            <w:vAlign w:val="bottom"/>
            <w:hideMark/>
          </w:tcPr>
          <w:p w14:paraId="65B28B76" w14:textId="77777777" w:rsidR="005E639B" w:rsidRPr="00D63B85" w:rsidRDefault="005E639B" w:rsidP="00D63B85">
            <w:pPr>
              <w:ind w:firstLineChars="100" w:firstLine="160"/>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 </w:t>
            </w:r>
          </w:p>
        </w:tc>
      </w:tr>
      <w:tr w:rsidR="005E639B" w:rsidRPr="00D63B85" w14:paraId="588A57A4" w14:textId="77777777" w:rsidTr="00D63B85">
        <w:trPr>
          <w:trHeight w:val="220"/>
        </w:trPr>
        <w:tc>
          <w:tcPr>
            <w:tcW w:w="4120" w:type="dxa"/>
            <w:tcBorders>
              <w:top w:val="nil"/>
              <w:left w:val="nil"/>
              <w:bottom w:val="single" w:sz="8" w:space="0" w:color="999999"/>
              <w:right w:val="nil"/>
            </w:tcBorders>
            <w:shd w:val="clear" w:color="000000" w:fill="FFFFFF"/>
            <w:vAlign w:val="bottom"/>
            <w:hideMark/>
          </w:tcPr>
          <w:p w14:paraId="5F5C9879" w14:textId="77777777" w:rsidR="005E639B" w:rsidRPr="00D63B85" w:rsidRDefault="005E639B" w:rsidP="00D63B85">
            <w:pPr>
              <w:rPr>
                <w:rFonts w:ascii="Times New Roman" w:hAnsi="Times New Roman" w:cs="Times New Roman"/>
                <w:b/>
                <w:bCs/>
                <w:color w:val="000000"/>
                <w:sz w:val="16"/>
                <w:szCs w:val="16"/>
                <w:lang w:eastAsia="sk-SK"/>
              </w:rPr>
            </w:pPr>
            <w:r w:rsidRPr="00D63B85">
              <w:rPr>
                <w:rFonts w:ascii="Times New Roman" w:hAnsi="Times New Roman" w:cs="Times New Roman"/>
                <w:b/>
                <w:bCs/>
                <w:color w:val="000000"/>
                <w:sz w:val="16"/>
                <w:szCs w:val="16"/>
                <w:lang w:eastAsia="sk-SK"/>
              </w:rPr>
              <w:t>Odložená daňová pohľadávka</w:t>
            </w:r>
          </w:p>
        </w:tc>
        <w:tc>
          <w:tcPr>
            <w:tcW w:w="1200" w:type="dxa"/>
            <w:tcBorders>
              <w:top w:val="nil"/>
              <w:left w:val="nil"/>
              <w:bottom w:val="single" w:sz="8" w:space="0" w:color="999999"/>
              <w:right w:val="nil"/>
            </w:tcBorders>
            <w:shd w:val="clear" w:color="000000" w:fill="FFFFFF"/>
            <w:vAlign w:val="bottom"/>
            <w:hideMark/>
          </w:tcPr>
          <w:p w14:paraId="7E523897" w14:textId="77777777" w:rsidR="005E639B" w:rsidRPr="000C075A" w:rsidRDefault="00A6716F" w:rsidP="00D63B85">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74 812</w:t>
            </w:r>
          </w:p>
        </w:tc>
        <w:tc>
          <w:tcPr>
            <w:tcW w:w="1200" w:type="dxa"/>
            <w:tcBorders>
              <w:top w:val="nil"/>
              <w:left w:val="nil"/>
              <w:bottom w:val="single" w:sz="8" w:space="0" w:color="999999"/>
              <w:right w:val="nil"/>
            </w:tcBorders>
            <w:shd w:val="clear" w:color="000000" w:fill="FFFFFF"/>
            <w:vAlign w:val="bottom"/>
            <w:hideMark/>
          </w:tcPr>
          <w:p w14:paraId="3351E281" w14:textId="77777777" w:rsidR="005E639B" w:rsidRPr="00D63B85" w:rsidRDefault="005E639B" w:rsidP="00D63B85">
            <w:pPr>
              <w:jc w:val="right"/>
              <w:rPr>
                <w:rFonts w:ascii="Times New Roman" w:hAnsi="Times New Roman" w:cs="Times New Roman"/>
                <w:b/>
                <w:bCs/>
                <w:color w:val="000000"/>
                <w:sz w:val="16"/>
                <w:szCs w:val="16"/>
                <w:lang w:eastAsia="sk-SK"/>
              </w:rPr>
            </w:pPr>
            <w:r w:rsidRPr="00D63B85">
              <w:rPr>
                <w:rFonts w:ascii="Times New Roman" w:hAnsi="Times New Roman" w:cs="Times New Roman"/>
                <w:b/>
                <w:bCs/>
                <w:color w:val="000000"/>
                <w:sz w:val="16"/>
                <w:szCs w:val="16"/>
                <w:lang w:eastAsia="sk-SK"/>
              </w:rPr>
              <w:t> </w:t>
            </w:r>
          </w:p>
        </w:tc>
        <w:tc>
          <w:tcPr>
            <w:tcW w:w="1220" w:type="dxa"/>
            <w:tcBorders>
              <w:top w:val="nil"/>
              <w:left w:val="nil"/>
              <w:bottom w:val="single" w:sz="8" w:space="0" w:color="999999"/>
              <w:right w:val="nil"/>
            </w:tcBorders>
            <w:shd w:val="clear" w:color="000000" w:fill="FFFFFF"/>
            <w:vAlign w:val="bottom"/>
            <w:hideMark/>
          </w:tcPr>
          <w:p w14:paraId="676B4D32" w14:textId="77777777" w:rsidR="005E639B" w:rsidRPr="00D63B85" w:rsidRDefault="00587AF6" w:rsidP="003324C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79 309</w:t>
            </w:r>
          </w:p>
        </w:tc>
        <w:tc>
          <w:tcPr>
            <w:tcW w:w="1240" w:type="dxa"/>
            <w:tcBorders>
              <w:top w:val="nil"/>
              <w:left w:val="nil"/>
              <w:bottom w:val="single" w:sz="8" w:space="0" w:color="999999"/>
              <w:right w:val="nil"/>
            </w:tcBorders>
            <w:shd w:val="clear" w:color="000000" w:fill="FFFFFF"/>
            <w:vAlign w:val="bottom"/>
            <w:hideMark/>
          </w:tcPr>
          <w:p w14:paraId="1A7D6B4E" w14:textId="77777777" w:rsidR="005E639B" w:rsidRPr="00D63B85" w:rsidRDefault="005E639B" w:rsidP="00D63B85">
            <w:pPr>
              <w:jc w:val="right"/>
              <w:rPr>
                <w:rFonts w:ascii="Times New Roman" w:hAnsi="Times New Roman" w:cs="Times New Roman"/>
                <w:b/>
                <w:bCs/>
                <w:color w:val="000000"/>
                <w:sz w:val="16"/>
                <w:szCs w:val="16"/>
                <w:lang w:eastAsia="sk-SK"/>
              </w:rPr>
            </w:pPr>
            <w:r w:rsidRPr="00D63B85">
              <w:rPr>
                <w:rFonts w:ascii="Times New Roman" w:hAnsi="Times New Roman" w:cs="Times New Roman"/>
                <w:b/>
                <w:bCs/>
                <w:color w:val="000000"/>
                <w:sz w:val="16"/>
                <w:szCs w:val="16"/>
                <w:lang w:eastAsia="sk-SK"/>
              </w:rPr>
              <w:t> </w:t>
            </w:r>
          </w:p>
        </w:tc>
      </w:tr>
    </w:tbl>
    <w:p w14:paraId="4E511348" w14:textId="77777777" w:rsidR="00D63B85" w:rsidRDefault="00D63B85" w:rsidP="005A46FF">
      <w:pPr>
        <w:rPr>
          <w:rFonts w:ascii="Times New Roman" w:hAnsi="Times New Roman" w:cs="Times New Roman"/>
          <w:sz w:val="18"/>
          <w:szCs w:val="18"/>
        </w:rPr>
      </w:pPr>
    </w:p>
    <w:p w14:paraId="175D8FCB" w14:textId="77777777" w:rsidR="0087189C" w:rsidRDefault="0087189C" w:rsidP="005A46FF">
      <w:pPr>
        <w:rPr>
          <w:rFonts w:ascii="Times New Roman" w:hAnsi="Times New Roman" w:cs="Times New Roman"/>
          <w:sz w:val="18"/>
          <w:szCs w:val="18"/>
        </w:rPr>
      </w:pPr>
    </w:p>
    <w:p w14:paraId="7B622207" w14:textId="77777777" w:rsidR="00D443B3" w:rsidRDefault="00D443B3" w:rsidP="00D443B3">
      <w:pPr>
        <w:ind w:left="360"/>
        <w:rPr>
          <w:rFonts w:ascii="Times New Roman" w:hAnsi="Times New Roman" w:cs="Times New Roman"/>
          <w:b/>
          <w:sz w:val="18"/>
          <w:szCs w:val="18"/>
        </w:rPr>
      </w:pPr>
      <w:bookmarkStart w:id="18" w:name="_Toc530739905"/>
    </w:p>
    <w:tbl>
      <w:tblPr>
        <w:tblW w:w="9140" w:type="dxa"/>
        <w:tblInd w:w="-43" w:type="dxa"/>
        <w:tblCellMar>
          <w:left w:w="70" w:type="dxa"/>
          <w:right w:w="70" w:type="dxa"/>
        </w:tblCellMar>
        <w:tblLook w:val="04A0" w:firstRow="1" w:lastRow="0" w:firstColumn="1" w:lastColumn="0" w:noHBand="0" w:noVBand="1"/>
      </w:tblPr>
      <w:tblGrid>
        <w:gridCol w:w="105"/>
        <w:gridCol w:w="4120"/>
        <w:gridCol w:w="1075"/>
        <w:gridCol w:w="125"/>
        <w:gridCol w:w="835"/>
        <w:gridCol w:w="365"/>
        <w:gridCol w:w="595"/>
        <w:gridCol w:w="625"/>
        <w:gridCol w:w="335"/>
        <w:gridCol w:w="905"/>
        <w:gridCol w:w="55"/>
      </w:tblGrid>
      <w:tr w:rsidR="008F5196" w:rsidRPr="008F5196" w14:paraId="46D9A80D" w14:textId="77777777" w:rsidTr="00C166E0">
        <w:trPr>
          <w:gridBefore w:val="1"/>
          <w:gridAfter w:val="1"/>
          <w:wBefore w:w="105" w:type="dxa"/>
          <w:wAfter w:w="55" w:type="dxa"/>
          <w:trHeight w:val="220"/>
        </w:trPr>
        <w:tc>
          <w:tcPr>
            <w:tcW w:w="4120" w:type="dxa"/>
            <w:tcBorders>
              <w:top w:val="nil"/>
              <w:left w:val="nil"/>
              <w:bottom w:val="single" w:sz="12" w:space="0" w:color="808080"/>
              <w:right w:val="nil"/>
            </w:tcBorders>
            <w:shd w:val="clear" w:color="000000" w:fill="FFFFFF"/>
            <w:vAlign w:val="bottom"/>
            <w:hideMark/>
          </w:tcPr>
          <w:p w14:paraId="7EC06B16" w14:textId="77777777" w:rsidR="008F5196" w:rsidRPr="008F5196" w:rsidRDefault="008F5196" w:rsidP="008F5196">
            <w:pPr>
              <w:rPr>
                <w:rFonts w:ascii="Times New Roman" w:hAnsi="Times New Roman" w:cs="Times New Roman"/>
                <w:b/>
                <w:bCs/>
                <w:color w:val="000000"/>
                <w:sz w:val="16"/>
                <w:szCs w:val="16"/>
                <w:lang w:eastAsia="sk-SK"/>
              </w:rPr>
            </w:pPr>
            <w:r w:rsidRPr="008F5196">
              <w:rPr>
                <w:rFonts w:ascii="Times New Roman" w:hAnsi="Times New Roman" w:cs="Times New Roman"/>
                <w:b/>
                <w:bCs/>
                <w:color w:val="000000"/>
                <w:sz w:val="16"/>
                <w:szCs w:val="16"/>
                <w:lang w:eastAsia="sk-SK"/>
              </w:rPr>
              <w:t>Zmena odloženej daňovej pohľadávky</w:t>
            </w:r>
          </w:p>
        </w:tc>
        <w:tc>
          <w:tcPr>
            <w:tcW w:w="1200" w:type="dxa"/>
            <w:gridSpan w:val="2"/>
            <w:tcBorders>
              <w:top w:val="nil"/>
              <w:left w:val="nil"/>
              <w:bottom w:val="single" w:sz="12" w:space="0" w:color="808080"/>
              <w:right w:val="nil"/>
            </w:tcBorders>
            <w:shd w:val="clear" w:color="000000" w:fill="FFFFFF"/>
            <w:vAlign w:val="bottom"/>
            <w:hideMark/>
          </w:tcPr>
          <w:p w14:paraId="36D937A2" w14:textId="77777777" w:rsidR="008F5196" w:rsidRPr="008F5196" w:rsidRDefault="008F5196" w:rsidP="008F5196">
            <w:pPr>
              <w:rPr>
                <w:rFonts w:ascii="Times New Roman" w:hAnsi="Times New Roman" w:cs="Times New Roman"/>
                <w:b/>
                <w:bCs/>
                <w:color w:val="000000"/>
                <w:sz w:val="16"/>
                <w:szCs w:val="16"/>
                <w:lang w:eastAsia="sk-SK"/>
              </w:rPr>
            </w:pPr>
            <w:r w:rsidRPr="008F5196">
              <w:rPr>
                <w:rFonts w:ascii="Times New Roman" w:hAnsi="Times New Roman" w:cs="Times New Roman"/>
                <w:b/>
                <w:bCs/>
                <w:color w:val="000000"/>
                <w:sz w:val="16"/>
                <w:szCs w:val="16"/>
                <w:lang w:eastAsia="sk-SK"/>
              </w:rPr>
              <w:t> </w:t>
            </w:r>
          </w:p>
        </w:tc>
        <w:tc>
          <w:tcPr>
            <w:tcW w:w="1200" w:type="dxa"/>
            <w:gridSpan w:val="2"/>
            <w:tcBorders>
              <w:top w:val="nil"/>
              <w:left w:val="nil"/>
              <w:bottom w:val="single" w:sz="12" w:space="0" w:color="808080"/>
              <w:right w:val="nil"/>
            </w:tcBorders>
            <w:shd w:val="clear" w:color="000000" w:fill="FFFFFF"/>
            <w:vAlign w:val="bottom"/>
            <w:hideMark/>
          </w:tcPr>
          <w:p w14:paraId="46381971" w14:textId="77777777" w:rsidR="008F5196" w:rsidRPr="008F5196" w:rsidRDefault="008F5196" w:rsidP="008F5196">
            <w:pPr>
              <w:rPr>
                <w:rFonts w:ascii="Times New Roman" w:hAnsi="Times New Roman" w:cs="Times New Roman"/>
                <w:b/>
                <w:bCs/>
                <w:color w:val="000000"/>
                <w:sz w:val="16"/>
                <w:szCs w:val="16"/>
                <w:lang w:eastAsia="sk-SK"/>
              </w:rPr>
            </w:pPr>
            <w:r w:rsidRPr="008F5196">
              <w:rPr>
                <w:rFonts w:ascii="Times New Roman" w:hAnsi="Times New Roman" w:cs="Times New Roman"/>
                <w:b/>
                <w:bCs/>
                <w:color w:val="000000"/>
                <w:sz w:val="16"/>
                <w:szCs w:val="16"/>
                <w:lang w:eastAsia="sk-SK"/>
              </w:rPr>
              <w:t> </w:t>
            </w:r>
          </w:p>
        </w:tc>
        <w:tc>
          <w:tcPr>
            <w:tcW w:w="1220" w:type="dxa"/>
            <w:gridSpan w:val="2"/>
            <w:tcBorders>
              <w:top w:val="nil"/>
              <w:left w:val="nil"/>
              <w:bottom w:val="single" w:sz="12" w:space="0" w:color="808080"/>
              <w:right w:val="nil"/>
            </w:tcBorders>
            <w:shd w:val="clear" w:color="000000" w:fill="FFFFFF"/>
            <w:vAlign w:val="bottom"/>
            <w:hideMark/>
          </w:tcPr>
          <w:p w14:paraId="7134EADA" w14:textId="77777777" w:rsidR="008F5196" w:rsidRPr="008F5196" w:rsidRDefault="008F5196" w:rsidP="008F5196">
            <w:pPr>
              <w:rPr>
                <w:rFonts w:ascii="Times New Roman" w:hAnsi="Times New Roman" w:cs="Times New Roman"/>
                <w:b/>
                <w:bCs/>
                <w:color w:val="000000"/>
                <w:sz w:val="16"/>
                <w:szCs w:val="16"/>
                <w:lang w:eastAsia="sk-SK"/>
              </w:rPr>
            </w:pPr>
            <w:r w:rsidRPr="008F5196">
              <w:rPr>
                <w:rFonts w:ascii="Times New Roman" w:hAnsi="Times New Roman" w:cs="Times New Roman"/>
                <w:b/>
                <w:bCs/>
                <w:color w:val="000000"/>
                <w:sz w:val="16"/>
                <w:szCs w:val="16"/>
                <w:lang w:eastAsia="sk-SK"/>
              </w:rPr>
              <w:t> </w:t>
            </w:r>
          </w:p>
        </w:tc>
        <w:tc>
          <w:tcPr>
            <w:tcW w:w="1240" w:type="dxa"/>
            <w:gridSpan w:val="2"/>
            <w:tcBorders>
              <w:top w:val="nil"/>
              <w:left w:val="nil"/>
              <w:bottom w:val="single" w:sz="12" w:space="0" w:color="808080"/>
              <w:right w:val="nil"/>
            </w:tcBorders>
            <w:shd w:val="clear" w:color="000000" w:fill="FFFFFF"/>
            <w:vAlign w:val="bottom"/>
            <w:hideMark/>
          </w:tcPr>
          <w:p w14:paraId="16228F21" w14:textId="77777777" w:rsidR="008F5196" w:rsidRPr="008F5196" w:rsidRDefault="008F5196" w:rsidP="008F5196">
            <w:pPr>
              <w:rPr>
                <w:rFonts w:ascii="Times New Roman" w:hAnsi="Times New Roman" w:cs="Times New Roman"/>
                <w:b/>
                <w:bCs/>
                <w:color w:val="000000"/>
                <w:sz w:val="16"/>
                <w:szCs w:val="16"/>
                <w:lang w:eastAsia="sk-SK"/>
              </w:rPr>
            </w:pPr>
            <w:r w:rsidRPr="008F5196">
              <w:rPr>
                <w:rFonts w:ascii="Times New Roman" w:hAnsi="Times New Roman" w:cs="Times New Roman"/>
                <w:b/>
                <w:bCs/>
                <w:color w:val="000000"/>
                <w:sz w:val="16"/>
                <w:szCs w:val="16"/>
                <w:lang w:eastAsia="sk-SK"/>
              </w:rPr>
              <w:t> </w:t>
            </w:r>
          </w:p>
        </w:tc>
      </w:tr>
      <w:tr w:rsidR="008F5196" w:rsidRPr="008F5196" w14:paraId="6DA2BBFE" w14:textId="77777777" w:rsidTr="00C166E0">
        <w:trPr>
          <w:gridBefore w:val="1"/>
          <w:gridAfter w:val="1"/>
          <w:wBefore w:w="105" w:type="dxa"/>
          <w:wAfter w:w="55" w:type="dxa"/>
          <w:trHeight w:val="170"/>
        </w:trPr>
        <w:tc>
          <w:tcPr>
            <w:tcW w:w="4120" w:type="dxa"/>
            <w:tcBorders>
              <w:top w:val="nil"/>
              <w:left w:val="nil"/>
              <w:bottom w:val="nil"/>
              <w:right w:val="nil"/>
            </w:tcBorders>
            <w:shd w:val="clear" w:color="000000" w:fill="FFFFFF"/>
            <w:noWrap/>
            <w:vAlign w:val="bottom"/>
            <w:hideMark/>
          </w:tcPr>
          <w:p w14:paraId="2710C401" w14:textId="77777777" w:rsidR="008F5196" w:rsidRPr="008F5196" w:rsidRDefault="008F5196" w:rsidP="008F5196">
            <w:pPr>
              <w:rPr>
                <w:rFonts w:ascii="Times New Roman" w:hAnsi="Times New Roman" w:cs="Times New Roman"/>
                <w:color w:val="000000"/>
                <w:sz w:val="16"/>
                <w:szCs w:val="16"/>
                <w:lang w:eastAsia="sk-SK"/>
              </w:rPr>
            </w:pPr>
          </w:p>
        </w:tc>
        <w:tc>
          <w:tcPr>
            <w:tcW w:w="1200" w:type="dxa"/>
            <w:gridSpan w:val="2"/>
            <w:tcBorders>
              <w:top w:val="nil"/>
              <w:left w:val="nil"/>
              <w:bottom w:val="nil"/>
              <w:right w:val="nil"/>
            </w:tcBorders>
            <w:shd w:val="clear" w:color="000000" w:fill="FFFFFF"/>
            <w:noWrap/>
            <w:vAlign w:val="bottom"/>
            <w:hideMark/>
          </w:tcPr>
          <w:p w14:paraId="493C2691" w14:textId="77777777" w:rsidR="008F5196" w:rsidRPr="008F5196" w:rsidRDefault="008F5196" w:rsidP="008F5196">
            <w:pPr>
              <w:rPr>
                <w:rFonts w:ascii="Times New Roman" w:hAnsi="Times New Roman" w:cs="Times New Roman"/>
                <w:color w:val="000000"/>
                <w:sz w:val="16"/>
                <w:szCs w:val="16"/>
                <w:lang w:eastAsia="sk-SK"/>
              </w:rPr>
            </w:pPr>
            <w:r w:rsidRPr="008F5196">
              <w:rPr>
                <w:rFonts w:ascii="Times New Roman" w:hAnsi="Times New Roman" w:cs="Times New Roman"/>
                <w:color w:val="000000"/>
                <w:sz w:val="16"/>
                <w:szCs w:val="16"/>
                <w:lang w:eastAsia="sk-SK"/>
              </w:rPr>
              <w:t> </w:t>
            </w:r>
          </w:p>
        </w:tc>
        <w:tc>
          <w:tcPr>
            <w:tcW w:w="1200" w:type="dxa"/>
            <w:gridSpan w:val="2"/>
            <w:tcBorders>
              <w:top w:val="nil"/>
              <w:left w:val="nil"/>
              <w:bottom w:val="nil"/>
              <w:right w:val="nil"/>
            </w:tcBorders>
            <w:shd w:val="clear" w:color="000000" w:fill="FFFFFF"/>
            <w:noWrap/>
            <w:vAlign w:val="bottom"/>
            <w:hideMark/>
          </w:tcPr>
          <w:p w14:paraId="23A0581A" w14:textId="77777777" w:rsidR="008F5196" w:rsidRPr="008F5196" w:rsidRDefault="008F5196" w:rsidP="008F5196">
            <w:pPr>
              <w:rPr>
                <w:rFonts w:ascii="Times New Roman" w:hAnsi="Times New Roman" w:cs="Times New Roman"/>
                <w:color w:val="000000"/>
                <w:sz w:val="16"/>
                <w:szCs w:val="16"/>
                <w:lang w:eastAsia="sk-SK"/>
              </w:rPr>
            </w:pPr>
            <w:r w:rsidRPr="008F5196">
              <w:rPr>
                <w:rFonts w:ascii="Times New Roman" w:hAnsi="Times New Roman" w:cs="Times New Roman"/>
                <w:color w:val="000000"/>
                <w:sz w:val="16"/>
                <w:szCs w:val="16"/>
                <w:lang w:eastAsia="sk-SK"/>
              </w:rPr>
              <w:t> </w:t>
            </w:r>
          </w:p>
        </w:tc>
        <w:tc>
          <w:tcPr>
            <w:tcW w:w="1220" w:type="dxa"/>
            <w:gridSpan w:val="2"/>
            <w:tcBorders>
              <w:top w:val="nil"/>
              <w:left w:val="nil"/>
              <w:bottom w:val="nil"/>
              <w:right w:val="nil"/>
            </w:tcBorders>
            <w:shd w:val="clear" w:color="000000" w:fill="FFFFFF"/>
            <w:noWrap/>
            <w:vAlign w:val="bottom"/>
            <w:hideMark/>
          </w:tcPr>
          <w:p w14:paraId="5960A59A" w14:textId="77777777" w:rsidR="008F5196" w:rsidRPr="008F5196" w:rsidRDefault="008F5196" w:rsidP="008F5196">
            <w:pPr>
              <w:rPr>
                <w:rFonts w:ascii="Times New Roman" w:hAnsi="Times New Roman" w:cs="Times New Roman"/>
                <w:color w:val="000000"/>
                <w:sz w:val="16"/>
                <w:szCs w:val="16"/>
                <w:lang w:eastAsia="sk-SK"/>
              </w:rPr>
            </w:pPr>
            <w:r w:rsidRPr="008F5196">
              <w:rPr>
                <w:rFonts w:ascii="Times New Roman" w:hAnsi="Times New Roman" w:cs="Times New Roman"/>
                <w:color w:val="000000"/>
                <w:sz w:val="16"/>
                <w:szCs w:val="16"/>
                <w:lang w:eastAsia="sk-SK"/>
              </w:rPr>
              <w:t> </w:t>
            </w:r>
          </w:p>
        </w:tc>
        <w:tc>
          <w:tcPr>
            <w:tcW w:w="1240" w:type="dxa"/>
            <w:gridSpan w:val="2"/>
            <w:tcBorders>
              <w:top w:val="nil"/>
              <w:left w:val="nil"/>
              <w:bottom w:val="nil"/>
              <w:right w:val="nil"/>
            </w:tcBorders>
            <w:shd w:val="clear" w:color="000000" w:fill="FFFFFF"/>
            <w:noWrap/>
            <w:vAlign w:val="bottom"/>
            <w:hideMark/>
          </w:tcPr>
          <w:p w14:paraId="6BBDDBB6" w14:textId="77777777" w:rsidR="008F5196" w:rsidRPr="008F5196" w:rsidRDefault="008F5196" w:rsidP="008F5196">
            <w:pPr>
              <w:rPr>
                <w:rFonts w:ascii="Times New Roman" w:hAnsi="Times New Roman" w:cs="Times New Roman"/>
                <w:color w:val="000000"/>
                <w:sz w:val="16"/>
                <w:szCs w:val="16"/>
                <w:lang w:eastAsia="sk-SK"/>
              </w:rPr>
            </w:pPr>
            <w:r w:rsidRPr="008F5196">
              <w:rPr>
                <w:rFonts w:ascii="Times New Roman" w:hAnsi="Times New Roman" w:cs="Times New Roman"/>
                <w:color w:val="000000"/>
                <w:sz w:val="16"/>
                <w:szCs w:val="16"/>
                <w:lang w:eastAsia="sk-SK"/>
              </w:rPr>
              <w:t> </w:t>
            </w:r>
          </w:p>
        </w:tc>
      </w:tr>
      <w:tr w:rsidR="00C166E0" w:rsidRPr="00C166E0" w14:paraId="274AC332" w14:textId="77777777" w:rsidTr="00C166E0">
        <w:trPr>
          <w:trHeight w:val="225"/>
        </w:trPr>
        <w:tc>
          <w:tcPr>
            <w:tcW w:w="5300" w:type="dxa"/>
            <w:gridSpan w:val="3"/>
            <w:tcBorders>
              <w:top w:val="nil"/>
              <w:left w:val="nil"/>
              <w:bottom w:val="nil"/>
              <w:right w:val="nil"/>
            </w:tcBorders>
            <w:shd w:val="clear" w:color="000000" w:fill="FFFFFF"/>
            <w:vAlign w:val="bottom"/>
            <w:hideMark/>
          </w:tcPr>
          <w:p w14:paraId="1712E840" w14:textId="77777777" w:rsidR="00C166E0" w:rsidRPr="00C166E0" w:rsidRDefault="00C166E0" w:rsidP="002365F5">
            <w:pPr>
              <w:ind w:firstLineChars="100" w:firstLine="160"/>
              <w:rPr>
                <w:rFonts w:ascii="Times New Roman" w:hAnsi="Times New Roman" w:cs="Times New Roman"/>
                <w:color w:val="000000"/>
                <w:sz w:val="16"/>
                <w:szCs w:val="16"/>
                <w:lang w:eastAsia="sk-SK"/>
              </w:rPr>
            </w:pPr>
            <w:r w:rsidRPr="00C166E0">
              <w:rPr>
                <w:rFonts w:ascii="Times New Roman" w:hAnsi="Times New Roman" w:cs="Times New Roman"/>
                <w:color w:val="000000"/>
                <w:sz w:val="16"/>
                <w:szCs w:val="16"/>
                <w:lang w:eastAsia="sk-SK"/>
              </w:rPr>
              <w:t>Stav k 31. decembru 201</w:t>
            </w:r>
            <w:r w:rsidR="002365F5">
              <w:rPr>
                <w:rFonts w:ascii="Times New Roman" w:hAnsi="Times New Roman" w:cs="Times New Roman"/>
                <w:color w:val="000000"/>
                <w:sz w:val="16"/>
                <w:szCs w:val="16"/>
                <w:lang w:eastAsia="sk-SK"/>
              </w:rPr>
              <w:t>9</w:t>
            </w:r>
          </w:p>
        </w:tc>
        <w:tc>
          <w:tcPr>
            <w:tcW w:w="960" w:type="dxa"/>
            <w:gridSpan w:val="2"/>
            <w:tcBorders>
              <w:top w:val="nil"/>
              <w:left w:val="nil"/>
              <w:bottom w:val="nil"/>
              <w:right w:val="nil"/>
            </w:tcBorders>
            <w:shd w:val="clear" w:color="000000" w:fill="FFFFFF"/>
            <w:noWrap/>
            <w:vAlign w:val="bottom"/>
            <w:hideMark/>
          </w:tcPr>
          <w:p w14:paraId="4B64A528" w14:textId="77777777" w:rsidR="00C166E0" w:rsidRPr="00C166E0" w:rsidRDefault="00C166E0" w:rsidP="00C166E0">
            <w:pPr>
              <w:rPr>
                <w:rFonts w:ascii="Times New Roman" w:hAnsi="Times New Roman" w:cs="Times New Roman"/>
                <w:color w:val="000000"/>
                <w:sz w:val="16"/>
                <w:szCs w:val="16"/>
                <w:lang w:eastAsia="sk-SK"/>
              </w:rPr>
            </w:pPr>
            <w:r w:rsidRPr="00C166E0">
              <w:rPr>
                <w:rFonts w:ascii="Times New Roman" w:hAnsi="Times New Roman" w:cs="Times New Roman"/>
                <w:color w:val="000000"/>
                <w:sz w:val="16"/>
                <w:szCs w:val="16"/>
                <w:lang w:eastAsia="sk-SK"/>
              </w:rPr>
              <w:t> </w:t>
            </w:r>
          </w:p>
        </w:tc>
        <w:tc>
          <w:tcPr>
            <w:tcW w:w="960" w:type="dxa"/>
            <w:gridSpan w:val="2"/>
            <w:tcBorders>
              <w:top w:val="nil"/>
              <w:left w:val="nil"/>
              <w:bottom w:val="nil"/>
              <w:right w:val="nil"/>
            </w:tcBorders>
            <w:shd w:val="clear" w:color="000000" w:fill="FFFFFF"/>
            <w:noWrap/>
            <w:vAlign w:val="bottom"/>
            <w:hideMark/>
          </w:tcPr>
          <w:p w14:paraId="6F20DB6D" w14:textId="77777777" w:rsidR="00C166E0" w:rsidRPr="00C166E0" w:rsidRDefault="00C166E0" w:rsidP="00C166E0">
            <w:pPr>
              <w:rPr>
                <w:rFonts w:ascii="Times New Roman" w:hAnsi="Times New Roman" w:cs="Times New Roman"/>
                <w:color w:val="000000"/>
                <w:sz w:val="16"/>
                <w:szCs w:val="16"/>
                <w:lang w:eastAsia="sk-SK"/>
              </w:rPr>
            </w:pPr>
            <w:r w:rsidRPr="00C166E0">
              <w:rPr>
                <w:rFonts w:ascii="Times New Roman" w:hAnsi="Times New Roman" w:cs="Times New Roman"/>
                <w:color w:val="000000"/>
                <w:sz w:val="16"/>
                <w:szCs w:val="16"/>
                <w:lang w:eastAsia="sk-SK"/>
              </w:rPr>
              <w:t> </w:t>
            </w:r>
          </w:p>
        </w:tc>
        <w:tc>
          <w:tcPr>
            <w:tcW w:w="960" w:type="dxa"/>
            <w:gridSpan w:val="2"/>
            <w:tcBorders>
              <w:top w:val="nil"/>
              <w:left w:val="nil"/>
              <w:bottom w:val="nil"/>
              <w:right w:val="nil"/>
            </w:tcBorders>
            <w:shd w:val="clear" w:color="000000" w:fill="FFFFFF"/>
            <w:noWrap/>
            <w:vAlign w:val="bottom"/>
            <w:hideMark/>
          </w:tcPr>
          <w:p w14:paraId="5A8ED404" w14:textId="77777777" w:rsidR="00C166E0" w:rsidRPr="00C166E0" w:rsidRDefault="00C166E0" w:rsidP="00C166E0">
            <w:pPr>
              <w:rPr>
                <w:rFonts w:ascii="Times New Roman" w:hAnsi="Times New Roman" w:cs="Times New Roman"/>
                <w:color w:val="000000"/>
                <w:sz w:val="16"/>
                <w:szCs w:val="16"/>
                <w:lang w:eastAsia="sk-SK"/>
              </w:rPr>
            </w:pPr>
            <w:r w:rsidRPr="00C166E0">
              <w:rPr>
                <w:rFonts w:ascii="Times New Roman" w:hAnsi="Times New Roman" w:cs="Times New Roman"/>
                <w:color w:val="000000"/>
                <w:sz w:val="16"/>
                <w:szCs w:val="16"/>
                <w:lang w:eastAsia="sk-SK"/>
              </w:rPr>
              <w:t> </w:t>
            </w:r>
          </w:p>
        </w:tc>
        <w:tc>
          <w:tcPr>
            <w:tcW w:w="960" w:type="dxa"/>
            <w:gridSpan w:val="2"/>
            <w:tcBorders>
              <w:top w:val="nil"/>
              <w:left w:val="nil"/>
              <w:bottom w:val="nil"/>
              <w:right w:val="nil"/>
            </w:tcBorders>
            <w:shd w:val="clear" w:color="000000" w:fill="FFFFFF"/>
            <w:vAlign w:val="bottom"/>
            <w:hideMark/>
          </w:tcPr>
          <w:p w14:paraId="34687B30" w14:textId="77777777" w:rsidR="00C166E0" w:rsidRPr="00C166E0" w:rsidRDefault="002365F5" w:rsidP="00C166E0">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74 812</w:t>
            </w:r>
          </w:p>
        </w:tc>
      </w:tr>
      <w:tr w:rsidR="00C166E0" w:rsidRPr="00C166E0" w14:paraId="3947A59A" w14:textId="77777777" w:rsidTr="00C166E0">
        <w:trPr>
          <w:trHeight w:val="240"/>
        </w:trPr>
        <w:tc>
          <w:tcPr>
            <w:tcW w:w="5300" w:type="dxa"/>
            <w:gridSpan w:val="3"/>
            <w:tcBorders>
              <w:top w:val="nil"/>
              <w:left w:val="nil"/>
              <w:bottom w:val="nil"/>
              <w:right w:val="nil"/>
            </w:tcBorders>
            <w:shd w:val="clear" w:color="000000" w:fill="FFFFFF"/>
            <w:vAlign w:val="bottom"/>
            <w:hideMark/>
          </w:tcPr>
          <w:p w14:paraId="7A2F1812" w14:textId="77777777" w:rsidR="00C166E0" w:rsidRPr="00C166E0" w:rsidRDefault="00C166E0" w:rsidP="002365F5">
            <w:pPr>
              <w:ind w:firstLineChars="100" w:firstLine="160"/>
              <w:rPr>
                <w:rFonts w:ascii="Times New Roman" w:hAnsi="Times New Roman" w:cs="Times New Roman"/>
                <w:color w:val="000000"/>
                <w:sz w:val="16"/>
                <w:szCs w:val="16"/>
                <w:lang w:eastAsia="sk-SK"/>
              </w:rPr>
            </w:pPr>
            <w:r w:rsidRPr="00C166E0">
              <w:rPr>
                <w:rFonts w:ascii="Times New Roman" w:hAnsi="Times New Roman" w:cs="Times New Roman"/>
                <w:color w:val="000000"/>
                <w:sz w:val="16"/>
                <w:szCs w:val="16"/>
                <w:lang w:eastAsia="sk-SK"/>
              </w:rPr>
              <w:t>Stav k 31. decembru 201</w:t>
            </w:r>
            <w:r w:rsidR="002365F5">
              <w:rPr>
                <w:rFonts w:ascii="Times New Roman" w:hAnsi="Times New Roman" w:cs="Times New Roman"/>
                <w:color w:val="000000"/>
                <w:sz w:val="16"/>
                <w:szCs w:val="16"/>
                <w:lang w:eastAsia="sk-SK"/>
              </w:rPr>
              <w:t>8</w:t>
            </w:r>
          </w:p>
        </w:tc>
        <w:tc>
          <w:tcPr>
            <w:tcW w:w="960" w:type="dxa"/>
            <w:gridSpan w:val="2"/>
            <w:tcBorders>
              <w:top w:val="nil"/>
              <w:left w:val="nil"/>
              <w:bottom w:val="nil"/>
              <w:right w:val="nil"/>
            </w:tcBorders>
            <w:shd w:val="clear" w:color="000000" w:fill="FFFFFF"/>
            <w:noWrap/>
            <w:vAlign w:val="bottom"/>
            <w:hideMark/>
          </w:tcPr>
          <w:p w14:paraId="7BBB729B" w14:textId="77777777" w:rsidR="00C166E0" w:rsidRPr="00C166E0" w:rsidRDefault="00C166E0" w:rsidP="00C166E0">
            <w:pPr>
              <w:rPr>
                <w:rFonts w:ascii="Times New Roman" w:hAnsi="Times New Roman" w:cs="Times New Roman"/>
                <w:color w:val="000000"/>
                <w:sz w:val="16"/>
                <w:szCs w:val="16"/>
                <w:lang w:eastAsia="sk-SK"/>
              </w:rPr>
            </w:pPr>
            <w:r w:rsidRPr="00C166E0">
              <w:rPr>
                <w:rFonts w:ascii="Times New Roman" w:hAnsi="Times New Roman" w:cs="Times New Roman"/>
                <w:color w:val="000000"/>
                <w:sz w:val="16"/>
                <w:szCs w:val="16"/>
                <w:lang w:eastAsia="sk-SK"/>
              </w:rPr>
              <w:t> </w:t>
            </w:r>
          </w:p>
        </w:tc>
        <w:tc>
          <w:tcPr>
            <w:tcW w:w="960" w:type="dxa"/>
            <w:gridSpan w:val="2"/>
            <w:tcBorders>
              <w:top w:val="nil"/>
              <w:left w:val="nil"/>
              <w:bottom w:val="nil"/>
              <w:right w:val="nil"/>
            </w:tcBorders>
            <w:shd w:val="clear" w:color="000000" w:fill="FFFFFF"/>
            <w:noWrap/>
            <w:vAlign w:val="bottom"/>
            <w:hideMark/>
          </w:tcPr>
          <w:p w14:paraId="61289F1D" w14:textId="77777777" w:rsidR="00C166E0" w:rsidRPr="00C166E0" w:rsidRDefault="00C166E0" w:rsidP="00C166E0">
            <w:pPr>
              <w:rPr>
                <w:rFonts w:ascii="Times New Roman" w:hAnsi="Times New Roman" w:cs="Times New Roman"/>
                <w:color w:val="000000"/>
                <w:sz w:val="16"/>
                <w:szCs w:val="16"/>
                <w:lang w:eastAsia="sk-SK"/>
              </w:rPr>
            </w:pPr>
            <w:r w:rsidRPr="00C166E0">
              <w:rPr>
                <w:rFonts w:ascii="Times New Roman" w:hAnsi="Times New Roman" w:cs="Times New Roman"/>
                <w:color w:val="000000"/>
                <w:sz w:val="16"/>
                <w:szCs w:val="16"/>
                <w:lang w:eastAsia="sk-SK"/>
              </w:rPr>
              <w:t> </w:t>
            </w:r>
          </w:p>
        </w:tc>
        <w:tc>
          <w:tcPr>
            <w:tcW w:w="960" w:type="dxa"/>
            <w:gridSpan w:val="2"/>
            <w:tcBorders>
              <w:top w:val="nil"/>
              <w:left w:val="nil"/>
              <w:bottom w:val="nil"/>
              <w:right w:val="nil"/>
            </w:tcBorders>
            <w:shd w:val="clear" w:color="000000" w:fill="FFFFFF"/>
            <w:noWrap/>
            <w:vAlign w:val="bottom"/>
            <w:hideMark/>
          </w:tcPr>
          <w:p w14:paraId="6E6D10A5" w14:textId="77777777" w:rsidR="00C166E0" w:rsidRPr="00C166E0" w:rsidRDefault="00C166E0" w:rsidP="00C166E0">
            <w:pPr>
              <w:rPr>
                <w:rFonts w:ascii="Times New Roman" w:hAnsi="Times New Roman" w:cs="Times New Roman"/>
                <w:color w:val="000000"/>
                <w:sz w:val="16"/>
                <w:szCs w:val="16"/>
                <w:lang w:eastAsia="sk-SK"/>
              </w:rPr>
            </w:pPr>
            <w:r w:rsidRPr="00C166E0">
              <w:rPr>
                <w:rFonts w:ascii="Times New Roman" w:hAnsi="Times New Roman" w:cs="Times New Roman"/>
                <w:color w:val="000000"/>
                <w:sz w:val="16"/>
                <w:szCs w:val="16"/>
                <w:lang w:eastAsia="sk-SK"/>
              </w:rPr>
              <w:t> </w:t>
            </w:r>
          </w:p>
        </w:tc>
        <w:tc>
          <w:tcPr>
            <w:tcW w:w="960" w:type="dxa"/>
            <w:gridSpan w:val="2"/>
            <w:tcBorders>
              <w:top w:val="nil"/>
              <w:left w:val="nil"/>
              <w:bottom w:val="nil"/>
              <w:right w:val="nil"/>
            </w:tcBorders>
            <w:shd w:val="clear" w:color="000000" w:fill="FFFFFF"/>
            <w:vAlign w:val="bottom"/>
            <w:hideMark/>
          </w:tcPr>
          <w:p w14:paraId="69248678" w14:textId="77777777" w:rsidR="00C166E0" w:rsidRPr="00C166E0" w:rsidRDefault="002365F5" w:rsidP="00C166E0">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79 309</w:t>
            </w:r>
          </w:p>
        </w:tc>
      </w:tr>
      <w:tr w:rsidR="00C166E0" w:rsidRPr="00C166E0" w14:paraId="583A5484" w14:textId="77777777" w:rsidTr="00C166E0">
        <w:trPr>
          <w:trHeight w:val="285"/>
        </w:trPr>
        <w:tc>
          <w:tcPr>
            <w:tcW w:w="5300" w:type="dxa"/>
            <w:gridSpan w:val="3"/>
            <w:tcBorders>
              <w:top w:val="nil"/>
              <w:left w:val="nil"/>
              <w:bottom w:val="nil"/>
              <w:right w:val="nil"/>
            </w:tcBorders>
            <w:shd w:val="clear" w:color="000000" w:fill="FFFFFF"/>
            <w:noWrap/>
            <w:vAlign w:val="bottom"/>
            <w:hideMark/>
          </w:tcPr>
          <w:p w14:paraId="0CA8D007" w14:textId="77777777" w:rsidR="00C166E0" w:rsidRPr="00C166E0" w:rsidRDefault="00C166E0" w:rsidP="00C166E0">
            <w:pPr>
              <w:rPr>
                <w:rFonts w:ascii="Times New Roman" w:hAnsi="Times New Roman" w:cs="Times New Roman"/>
                <w:color w:val="000000"/>
                <w:sz w:val="16"/>
                <w:szCs w:val="16"/>
                <w:lang w:eastAsia="sk-SK"/>
              </w:rPr>
            </w:pPr>
            <w:r w:rsidRPr="00C166E0">
              <w:rPr>
                <w:rFonts w:ascii="Times New Roman" w:hAnsi="Times New Roman" w:cs="Times New Roman"/>
                <w:color w:val="000000"/>
                <w:sz w:val="16"/>
                <w:szCs w:val="16"/>
                <w:lang w:eastAsia="sk-SK"/>
              </w:rPr>
              <w:t>Zmena z toho</w:t>
            </w:r>
          </w:p>
        </w:tc>
        <w:tc>
          <w:tcPr>
            <w:tcW w:w="960" w:type="dxa"/>
            <w:gridSpan w:val="2"/>
            <w:tcBorders>
              <w:top w:val="nil"/>
              <w:left w:val="nil"/>
              <w:bottom w:val="nil"/>
              <w:right w:val="nil"/>
            </w:tcBorders>
            <w:shd w:val="clear" w:color="000000" w:fill="FFFFFF"/>
            <w:noWrap/>
            <w:vAlign w:val="bottom"/>
            <w:hideMark/>
          </w:tcPr>
          <w:p w14:paraId="4341502B" w14:textId="77777777" w:rsidR="00C166E0" w:rsidRPr="00C166E0" w:rsidRDefault="00C166E0" w:rsidP="00C166E0">
            <w:pPr>
              <w:rPr>
                <w:rFonts w:ascii="Times New Roman" w:hAnsi="Times New Roman" w:cs="Times New Roman"/>
                <w:color w:val="000000"/>
                <w:sz w:val="16"/>
                <w:szCs w:val="16"/>
                <w:lang w:eastAsia="sk-SK"/>
              </w:rPr>
            </w:pPr>
            <w:r w:rsidRPr="00C166E0">
              <w:rPr>
                <w:rFonts w:ascii="Times New Roman" w:hAnsi="Times New Roman" w:cs="Times New Roman"/>
                <w:color w:val="000000"/>
                <w:sz w:val="16"/>
                <w:szCs w:val="16"/>
                <w:lang w:eastAsia="sk-SK"/>
              </w:rPr>
              <w:t> </w:t>
            </w:r>
          </w:p>
        </w:tc>
        <w:tc>
          <w:tcPr>
            <w:tcW w:w="960" w:type="dxa"/>
            <w:gridSpan w:val="2"/>
            <w:tcBorders>
              <w:top w:val="nil"/>
              <w:left w:val="nil"/>
              <w:bottom w:val="nil"/>
              <w:right w:val="nil"/>
            </w:tcBorders>
            <w:shd w:val="clear" w:color="000000" w:fill="FFFFFF"/>
            <w:noWrap/>
            <w:vAlign w:val="bottom"/>
            <w:hideMark/>
          </w:tcPr>
          <w:p w14:paraId="3BAD613B" w14:textId="77777777" w:rsidR="00C166E0" w:rsidRPr="00C166E0" w:rsidRDefault="00C166E0" w:rsidP="00C166E0">
            <w:pPr>
              <w:rPr>
                <w:rFonts w:ascii="Times New Roman" w:hAnsi="Times New Roman" w:cs="Times New Roman"/>
                <w:color w:val="000000"/>
                <w:sz w:val="16"/>
                <w:szCs w:val="16"/>
                <w:lang w:eastAsia="sk-SK"/>
              </w:rPr>
            </w:pPr>
            <w:r w:rsidRPr="00C166E0">
              <w:rPr>
                <w:rFonts w:ascii="Times New Roman" w:hAnsi="Times New Roman" w:cs="Times New Roman"/>
                <w:color w:val="000000"/>
                <w:sz w:val="16"/>
                <w:szCs w:val="16"/>
                <w:lang w:eastAsia="sk-SK"/>
              </w:rPr>
              <w:t> </w:t>
            </w:r>
          </w:p>
        </w:tc>
        <w:tc>
          <w:tcPr>
            <w:tcW w:w="960" w:type="dxa"/>
            <w:gridSpan w:val="2"/>
            <w:tcBorders>
              <w:top w:val="nil"/>
              <w:left w:val="nil"/>
              <w:bottom w:val="nil"/>
              <w:right w:val="nil"/>
            </w:tcBorders>
            <w:shd w:val="clear" w:color="000000" w:fill="FFFFFF"/>
            <w:noWrap/>
            <w:vAlign w:val="bottom"/>
            <w:hideMark/>
          </w:tcPr>
          <w:p w14:paraId="0577E596" w14:textId="77777777" w:rsidR="00C166E0" w:rsidRPr="00C166E0" w:rsidRDefault="00C166E0" w:rsidP="00C166E0">
            <w:pPr>
              <w:rPr>
                <w:rFonts w:ascii="Times New Roman" w:hAnsi="Times New Roman" w:cs="Times New Roman"/>
                <w:color w:val="000000"/>
                <w:sz w:val="16"/>
                <w:szCs w:val="16"/>
                <w:lang w:eastAsia="sk-SK"/>
              </w:rPr>
            </w:pPr>
            <w:r w:rsidRPr="00C166E0">
              <w:rPr>
                <w:rFonts w:ascii="Times New Roman" w:hAnsi="Times New Roman" w:cs="Times New Roman"/>
                <w:color w:val="000000"/>
                <w:sz w:val="16"/>
                <w:szCs w:val="16"/>
                <w:lang w:eastAsia="sk-SK"/>
              </w:rPr>
              <w:t> </w:t>
            </w:r>
          </w:p>
        </w:tc>
        <w:tc>
          <w:tcPr>
            <w:tcW w:w="960" w:type="dxa"/>
            <w:gridSpan w:val="2"/>
            <w:tcBorders>
              <w:top w:val="single" w:sz="8" w:space="0" w:color="auto"/>
              <w:left w:val="nil"/>
              <w:bottom w:val="double" w:sz="6" w:space="0" w:color="auto"/>
              <w:right w:val="nil"/>
            </w:tcBorders>
            <w:shd w:val="clear" w:color="000000" w:fill="FFFFFF"/>
            <w:vAlign w:val="bottom"/>
            <w:hideMark/>
          </w:tcPr>
          <w:p w14:paraId="63AF541A" w14:textId="77777777" w:rsidR="00C166E0" w:rsidRPr="00C166E0" w:rsidRDefault="002365F5" w:rsidP="002365F5">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4 497</w:t>
            </w:r>
          </w:p>
        </w:tc>
      </w:tr>
      <w:tr w:rsidR="00C166E0" w:rsidRPr="00C166E0" w14:paraId="55C36DD8" w14:textId="77777777" w:rsidTr="00C166E0">
        <w:trPr>
          <w:trHeight w:val="240"/>
        </w:trPr>
        <w:tc>
          <w:tcPr>
            <w:tcW w:w="5300" w:type="dxa"/>
            <w:gridSpan w:val="3"/>
            <w:tcBorders>
              <w:top w:val="nil"/>
              <w:left w:val="nil"/>
              <w:bottom w:val="nil"/>
              <w:right w:val="nil"/>
            </w:tcBorders>
            <w:shd w:val="clear" w:color="000000" w:fill="FFFFFF"/>
            <w:vAlign w:val="bottom"/>
            <w:hideMark/>
          </w:tcPr>
          <w:p w14:paraId="50C93B72" w14:textId="77777777" w:rsidR="00C166E0" w:rsidRPr="00C166E0" w:rsidRDefault="00C166E0" w:rsidP="00C166E0">
            <w:pPr>
              <w:ind w:firstLineChars="100" w:firstLine="161"/>
              <w:rPr>
                <w:rFonts w:ascii="Times New Roman" w:hAnsi="Times New Roman" w:cs="Times New Roman"/>
                <w:b/>
                <w:bCs/>
                <w:color w:val="000000"/>
                <w:sz w:val="16"/>
                <w:szCs w:val="16"/>
                <w:lang w:eastAsia="sk-SK"/>
              </w:rPr>
            </w:pPr>
            <w:r w:rsidRPr="00C166E0">
              <w:rPr>
                <w:rFonts w:ascii="Times New Roman" w:hAnsi="Times New Roman" w:cs="Times New Roman"/>
                <w:b/>
                <w:bCs/>
                <w:color w:val="000000"/>
                <w:sz w:val="16"/>
                <w:szCs w:val="16"/>
                <w:lang w:eastAsia="sk-SK"/>
              </w:rPr>
              <w:t xml:space="preserve"> zaúčtované ako náklad / výnos     pozn. J</w:t>
            </w:r>
          </w:p>
        </w:tc>
        <w:tc>
          <w:tcPr>
            <w:tcW w:w="960" w:type="dxa"/>
            <w:gridSpan w:val="2"/>
            <w:tcBorders>
              <w:top w:val="nil"/>
              <w:left w:val="nil"/>
              <w:bottom w:val="nil"/>
              <w:right w:val="nil"/>
            </w:tcBorders>
            <w:shd w:val="clear" w:color="000000" w:fill="FFFFFF"/>
            <w:noWrap/>
            <w:vAlign w:val="bottom"/>
            <w:hideMark/>
          </w:tcPr>
          <w:p w14:paraId="52FA690B" w14:textId="77777777" w:rsidR="00C166E0" w:rsidRPr="00C166E0" w:rsidRDefault="00C166E0" w:rsidP="00C166E0">
            <w:pPr>
              <w:rPr>
                <w:rFonts w:ascii="Times New Roman" w:hAnsi="Times New Roman" w:cs="Times New Roman"/>
                <w:color w:val="000000"/>
                <w:sz w:val="16"/>
                <w:szCs w:val="16"/>
                <w:lang w:eastAsia="sk-SK"/>
              </w:rPr>
            </w:pPr>
            <w:r w:rsidRPr="00C166E0">
              <w:rPr>
                <w:rFonts w:ascii="Times New Roman" w:hAnsi="Times New Roman" w:cs="Times New Roman"/>
                <w:color w:val="000000"/>
                <w:sz w:val="16"/>
                <w:szCs w:val="16"/>
                <w:lang w:eastAsia="sk-SK"/>
              </w:rPr>
              <w:t> </w:t>
            </w:r>
          </w:p>
        </w:tc>
        <w:tc>
          <w:tcPr>
            <w:tcW w:w="960" w:type="dxa"/>
            <w:gridSpan w:val="2"/>
            <w:tcBorders>
              <w:top w:val="nil"/>
              <w:left w:val="nil"/>
              <w:bottom w:val="nil"/>
              <w:right w:val="nil"/>
            </w:tcBorders>
            <w:shd w:val="clear" w:color="000000" w:fill="FFFFFF"/>
            <w:noWrap/>
            <w:vAlign w:val="bottom"/>
            <w:hideMark/>
          </w:tcPr>
          <w:p w14:paraId="6B9CA2A9" w14:textId="77777777" w:rsidR="00C166E0" w:rsidRPr="00C166E0" w:rsidRDefault="00C166E0" w:rsidP="00C166E0">
            <w:pPr>
              <w:rPr>
                <w:rFonts w:ascii="Times New Roman" w:hAnsi="Times New Roman" w:cs="Times New Roman"/>
                <w:color w:val="000000"/>
                <w:sz w:val="16"/>
                <w:szCs w:val="16"/>
                <w:lang w:eastAsia="sk-SK"/>
              </w:rPr>
            </w:pPr>
            <w:r w:rsidRPr="00C166E0">
              <w:rPr>
                <w:rFonts w:ascii="Times New Roman" w:hAnsi="Times New Roman" w:cs="Times New Roman"/>
                <w:color w:val="000000"/>
                <w:sz w:val="16"/>
                <w:szCs w:val="16"/>
                <w:lang w:eastAsia="sk-SK"/>
              </w:rPr>
              <w:t> </w:t>
            </w:r>
          </w:p>
        </w:tc>
        <w:tc>
          <w:tcPr>
            <w:tcW w:w="960" w:type="dxa"/>
            <w:gridSpan w:val="2"/>
            <w:tcBorders>
              <w:top w:val="nil"/>
              <w:left w:val="nil"/>
              <w:bottom w:val="nil"/>
              <w:right w:val="nil"/>
            </w:tcBorders>
            <w:shd w:val="clear" w:color="000000" w:fill="FFFFFF"/>
            <w:noWrap/>
            <w:vAlign w:val="bottom"/>
            <w:hideMark/>
          </w:tcPr>
          <w:p w14:paraId="73191B29" w14:textId="77777777" w:rsidR="00C166E0" w:rsidRPr="00C166E0" w:rsidRDefault="00C166E0" w:rsidP="00C166E0">
            <w:pPr>
              <w:rPr>
                <w:rFonts w:ascii="Times New Roman" w:hAnsi="Times New Roman" w:cs="Times New Roman"/>
                <w:color w:val="000000"/>
                <w:sz w:val="16"/>
                <w:szCs w:val="16"/>
                <w:lang w:eastAsia="sk-SK"/>
              </w:rPr>
            </w:pPr>
            <w:r w:rsidRPr="00C166E0">
              <w:rPr>
                <w:rFonts w:ascii="Times New Roman" w:hAnsi="Times New Roman" w:cs="Times New Roman"/>
                <w:color w:val="000000"/>
                <w:sz w:val="16"/>
                <w:szCs w:val="16"/>
                <w:lang w:eastAsia="sk-SK"/>
              </w:rPr>
              <w:t> </w:t>
            </w:r>
          </w:p>
        </w:tc>
        <w:tc>
          <w:tcPr>
            <w:tcW w:w="960" w:type="dxa"/>
            <w:gridSpan w:val="2"/>
            <w:tcBorders>
              <w:top w:val="nil"/>
              <w:left w:val="nil"/>
              <w:bottom w:val="nil"/>
              <w:right w:val="nil"/>
            </w:tcBorders>
            <w:shd w:val="clear" w:color="000000" w:fill="FFFFFF"/>
            <w:vAlign w:val="bottom"/>
            <w:hideMark/>
          </w:tcPr>
          <w:p w14:paraId="2533F825" w14:textId="77777777" w:rsidR="00C166E0" w:rsidRPr="00C166E0" w:rsidRDefault="002365F5" w:rsidP="00C166E0">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4 497</w:t>
            </w:r>
          </w:p>
        </w:tc>
      </w:tr>
    </w:tbl>
    <w:p w14:paraId="4559DF78" w14:textId="77777777" w:rsidR="00D63B85" w:rsidRDefault="00D63B85" w:rsidP="00D443B3">
      <w:pPr>
        <w:ind w:left="360"/>
        <w:rPr>
          <w:rFonts w:ascii="Times New Roman" w:hAnsi="Times New Roman" w:cs="Times New Roman"/>
          <w:b/>
          <w:sz w:val="18"/>
          <w:szCs w:val="18"/>
        </w:rPr>
      </w:pPr>
    </w:p>
    <w:p w14:paraId="23DEDCEE" w14:textId="77777777" w:rsidR="009F60BF" w:rsidRDefault="009F60BF" w:rsidP="00D443B3">
      <w:pPr>
        <w:ind w:left="360"/>
        <w:rPr>
          <w:rFonts w:ascii="Times New Roman" w:hAnsi="Times New Roman" w:cs="Times New Roman"/>
          <w:b/>
          <w:sz w:val="18"/>
          <w:szCs w:val="18"/>
        </w:rPr>
      </w:pPr>
    </w:p>
    <w:p w14:paraId="37CE643D" w14:textId="77777777" w:rsidR="00F5797A" w:rsidRDefault="00F5797A" w:rsidP="00D443B3">
      <w:pPr>
        <w:ind w:left="360"/>
        <w:rPr>
          <w:rFonts w:ascii="Times New Roman" w:hAnsi="Times New Roman" w:cs="Times New Roman"/>
          <w:b/>
          <w:sz w:val="18"/>
          <w:szCs w:val="18"/>
        </w:rPr>
      </w:pPr>
    </w:p>
    <w:p w14:paraId="03E84078" w14:textId="77777777" w:rsidR="002C49AB" w:rsidRPr="00D443B3" w:rsidRDefault="002C49AB" w:rsidP="002C49AB">
      <w:pPr>
        <w:numPr>
          <w:ilvl w:val="0"/>
          <w:numId w:val="21"/>
        </w:numPr>
        <w:rPr>
          <w:rFonts w:ascii="Times New Roman" w:hAnsi="Times New Roman" w:cs="Times New Roman"/>
          <w:b/>
          <w:sz w:val="20"/>
          <w:szCs w:val="20"/>
        </w:rPr>
      </w:pPr>
      <w:r w:rsidRPr="00D443B3">
        <w:rPr>
          <w:rFonts w:ascii="Times New Roman" w:hAnsi="Times New Roman" w:cs="Times New Roman"/>
          <w:b/>
          <w:sz w:val="20"/>
          <w:szCs w:val="20"/>
        </w:rPr>
        <w:t>Finančné účty</w:t>
      </w:r>
      <w:bookmarkEnd w:id="18"/>
    </w:p>
    <w:p w14:paraId="7FFDF9EE" w14:textId="77777777" w:rsidR="00D443B3" w:rsidRDefault="00D443B3" w:rsidP="0014565D">
      <w:pPr>
        <w:rPr>
          <w:rFonts w:ascii="Times New Roman" w:hAnsi="Times New Roman" w:cs="Times New Roman"/>
          <w:sz w:val="18"/>
          <w:szCs w:val="18"/>
        </w:rPr>
      </w:pPr>
    </w:p>
    <w:p w14:paraId="4D6A2475" w14:textId="77777777" w:rsidR="00380765" w:rsidRDefault="002C49AB" w:rsidP="0014565D">
      <w:pPr>
        <w:rPr>
          <w:rFonts w:ascii="Times New Roman" w:hAnsi="Times New Roman" w:cs="Times New Roman"/>
          <w:sz w:val="18"/>
          <w:szCs w:val="18"/>
        </w:rPr>
      </w:pPr>
      <w:r w:rsidRPr="002C49AB">
        <w:rPr>
          <w:rFonts w:ascii="Times New Roman" w:hAnsi="Times New Roman" w:cs="Times New Roman"/>
          <w:sz w:val="18"/>
          <w:szCs w:val="18"/>
        </w:rPr>
        <w:t>Ako finančné účty sú vykázané peniaze v pokladnici, účty v bankách a cenné papiere. Účtami v bankách m</w:t>
      </w:r>
      <w:r w:rsidR="00482E28">
        <w:rPr>
          <w:rFonts w:ascii="Times New Roman" w:hAnsi="Times New Roman" w:cs="Times New Roman"/>
          <w:sz w:val="18"/>
          <w:szCs w:val="18"/>
        </w:rPr>
        <w:t xml:space="preserve">ôže Spoločnosť voľne disponovať. </w:t>
      </w:r>
    </w:p>
    <w:p w14:paraId="7C058639" w14:textId="77777777" w:rsidR="002E317F" w:rsidRDefault="002E317F" w:rsidP="0014565D">
      <w:pPr>
        <w:rPr>
          <w:rFonts w:ascii="Times New Roman" w:hAnsi="Times New Roman" w:cs="Times New Roman"/>
          <w:sz w:val="18"/>
          <w:szCs w:val="18"/>
        </w:rPr>
      </w:pPr>
    </w:p>
    <w:p w14:paraId="7AFB4438" w14:textId="77777777" w:rsidR="00482E28" w:rsidRDefault="00482E28" w:rsidP="0014565D">
      <w:pPr>
        <w:rPr>
          <w:rFonts w:ascii="Times New Roman" w:hAnsi="Times New Roman" w:cs="Times New Roman"/>
          <w:sz w:val="18"/>
          <w:szCs w:val="18"/>
        </w:rPr>
      </w:pPr>
    </w:p>
    <w:tbl>
      <w:tblPr>
        <w:tblW w:w="8939" w:type="dxa"/>
        <w:tblInd w:w="62" w:type="dxa"/>
        <w:tblCellMar>
          <w:left w:w="70" w:type="dxa"/>
          <w:right w:w="70" w:type="dxa"/>
        </w:tblCellMar>
        <w:tblLook w:val="04A0" w:firstRow="1" w:lastRow="0" w:firstColumn="1" w:lastColumn="0" w:noHBand="0" w:noVBand="1"/>
      </w:tblPr>
      <w:tblGrid>
        <w:gridCol w:w="5111"/>
        <w:gridCol w:w="1701"/>
        <w:gridCol w:w="2127"/>
      </w:tblGrid>
      <w:tr w:rsidR="008F5196" w:rsidRPr="004727F3" w14:paraId="62B19715" w14:textId="77777777" w:rsidTr="005450C0">
        <w:trPr>
          <w:trHeight w:val="210"/>
        </w:trPr>
        <w:tc>
          <w:tcPr>
            <w:tcW w:w="5111" w:type="dxa"/>
            <w:tcBorders>
              <w:top w:val="nil"/>
              <w:left w:val="nil"/>
              <w:bottom w:val="nil"/>
              <w:right w:val="nil"/>
            </w:tcBorders>
            <w:shd w:val="clear" w:color="000000" w:fill="FFFFFF"/>
            <w:vAlign w:val="bottom"/>
            <w:hideMark/>
          </w:tcPr>
          <w:p w14:paraId="147520F1" w14:textId="77777777" w:rsidR="008F5196" w:rsidRPr="004727F3" w:rsidRDefault="008F5196" w:rsidP="008F5196">
            <w:pPr>
              <w:jc w:val="center"/>
              <w:rPr>
                <w:rFonts w:ascii="Times New Roman" w:hAnsi="Times New Roman" w:cs="Times New Roman"/>
                <w:b/>
                <w:bCs/>
                <w:color w:val="000000"/>
                <w:sz w:val="16"/>
                <w:szCs w:val="16"/>
                <w:lang w:eastAsia="sk-SK"/>
              </w:rPr>
            </w:pPr>
            <w:r w:rsidRPr="004727F3">
              <w:rPr>
                <w:rFonts w:ascii="Times New Roman" w:hAnsi="Times New Roman" w:cs="Times New Roman"/>
                <w:b/>
                <w:bCs/>
                <w:color w:val="000000"/>
                <w:sz w:val="16"/>
                <w:szCs w:val="16"/>
                <w:lang w:eastAsia="sk-SK"/>
              </w:rPr>
              <w:t>Finančné účty</w:t>
            </w:r>
          </w:p>
        </w:tc>
        <w:tc>
          <w:tcPr>
            <w:tcW w:w="1701" w:type="dxa"/>
            <w:tcBorders>
              <w:top w:val="nil"/>
              <w:left w:val="nil"/>
              <w:bottom w:val="nil"/>
              <w:right w:val="nil"/>
            </w:tcBorders>
            <w:shd w:val="clear" w:color="000000" w:fill="FFFFFF"/>
            <w:vAlign w:val="bottom"/>
            <w:hideMark/>
          </w:tcPr>
          <w:p w14:paraId="6C7D761F" w14:textId="77777777" w:rsidR="008F5196" w:rsidRPr="004727F3" w:rsidRDefault="008F5196" w:rsidP="005705C2">
            <w:pPr>
              <w:jc w:val="center"/>
              <w:rPr>
                <w:rFonts w:ascii="Times New Roman" w:hAnsi="Times New Roman" w:cs="Times New Roman"/>
                <w:b/>
                <w:bCs/>
                <w:color w:val="000000"/>
                <w:sz w:val="16"/>
                <w:szCs w:val="16"/>
                <w:lang w:eastAsia="sk-SK"/>
              </w:rPr>
            </w:pPr>
            <w:r w:rsidRPr="004727F3">
              <w:rPr>
                <w:rFonts w:ascii="Times New Roman" w:hAnsi="Times New Roman" w:cs="Times New Roman"/>
                <w:b/>
                <w:bCs/>
                <w:color w:val="000000"/>
                <w:sz w:val="16"/>
                <w:szCs w:val="16"/>
                <w:lang w:eastAsia="sk-SK"/>
              </w:rPr>
              <w:t>Stav k 31.12.201</w:t>
            </w:r>
            <w:r w:rsidR="005705C2">
              <w:rPr>
                <w:rFonts w:ascii="Times New Roman" w:hAnsi="Times New Roman" w:cs="Times New Roman"/>
                <w:b/>
                <w:bCs/>
                <w:color w:val="000000"/>
                <w:sz w:val="16"/>
                <w:szCs w:val="16"/>
                <w:lang w:eastAsia="sk-SK"/>
              </w:rPr>
              <w:t>9</w:t>
            </w:r>
          </w:p>
        </w:tc>
        <w:tc>
          <w:tcPr>
            <w:tcW w:w="2127" w:type="dxa"/>
            <w:tcBorders>
              <w:top w:val="nil"/>
              <w:left w:val="nil"/>
              <w:bottom w:val="nil"/>
              <w:right w:val="nil"/>
            </w:tcBorders>
            <w:shd w:val="clear" w:color="000000" w:fill="FFFFFF"/>
            <w:vAlign w:val="bottom"/>
            <w:hideMark/>
          </w:tcPr>
          <w:p w14:paraId="2429626C" w14:textId="77777777" w:rsidR="008F5196" w:rsidRPr="004727F3" w:rsidRDefault="008F5196" w:rsidP="005705C2">
            <w:pPr>
              <w:jc w:val="center"/>
              <w:rPr>
                <w:rFonts w:ascii="Times New Roman" w:hAnsi="Times New Roman" w:cs="Times New Roman"/>
                <w:b/>
                <w:bCs/>
                <w:color w:val="000000"/>
                <w:sz w:val="16"/>
                <w:szCs w:val="16"/>
                <w:lang w:eastAsia="sk-SK"/>
              </w:rPr>
            </w:pPr>
            <w:r w:rsidRPr="004727F3">
              <w:rPr>
                <w:rFonts w:ascii="Times New Roman" w:hAnsi="Times New Roman" w:cs="Times New Roman"/>
                <w:b/>
                <w:bCs/>
                <w:color w:val="000000"/>
                <w:sz w:val="16"/>
                <w:szCs w:val="16"/>
                <w:lang w:eastAsia="sk-SK"/>
              </w:rPr>
              <w:t>Stav k 31.12.201</w:t>
            </w:r>
            <w:r w:rsidR="005705C2">
              <w:rPr>
                <w:rFonts w:ascii="Times New Roman" w:hAnsi="Times New Roman" w:cs="Times New Roman"/>
                <w:b/>
                <w:bCs/>
                <w:color w:val="000000"/>
                <w:sz w:val="16"/>
                <w:szCs w:val="16"/>
                <w:lang w:eastAsia="sk-SK"/>
              </w:rPr>
              <w:t>8</w:t>
            </w:r>
          </w:p>
        </w:tc>
      </w:tr>
      <w:tr w:rsidR="008F5196" w:rsidRPr="004727F3" w14:paraId="3B507B2C" w14:textId="77777777" w:rsidTr="005450C0">
        <w:trPr>
          <w:trHeight w:val="110"/>
        </w:trPr>
        <w:tc>
          <w:tcPr>
            <w:tcW w:w="5111" w:type="dxa"/>
            <w:tcBorders>
              <w:top w:val="nil"/>
              <w:left w:val="nil"/>
              <w:bottom w:val="single" w:sz="8" w:space="0" w:color="808080"/>
              <w:right w:val="nil"/>
            </w:tcBorders>
            <w:shd w:val="clear" w:color="000000" w:fill="FFFFFF"/>
            <w:vAlign w:val="bottom"/>
            <w:hideMark/>
          </w:tcPr>
          <w:p w14:paraId="51FDF644" w14:textId="77777777" w:rsidR="008F5196" w:rsidRPr="004727F3" w:rsidRDefault="008F5196" w:rsidP="008F5196">
            <w:pPr>
              <w:jc w:val="center"/>
              <w:rPr>
                <w:rFonts w:ascii="Times New Roman" w:hAnsi="Times New Roman" w:cs="Times New Roman"/>
                <w:color w:val="000000"/>
                <w:sz w:val="16"/>
                <w:szCs w:val="16"/>
                <w:lang w:eastAsia="sk-SK"/>
              </w:rPr>
            </w:pPr>
            <w:r w:rsidRPr="004727F3">
              <w:rPr>
                <w:rFonts w:ascii="Times New Roman" w:hAnsi="Times New Roman" w:cs="Times New Roman"/>
                <w:color w:val="000000"/>
                <w:sz w:val="16"/>
                <w:szCs w:val="16"/>
                <w:lang w:eastAsia="sk-SK"/>
              </w:rPr>
              <w:t> </w:t>
            </w:r>
          </w:p>
        </w:tc>
        <w:tc>
          <w:tcPr>
            <w:tcW w:w="1701" w:type="dxa"/>
            <w:tcBorders>
              <w:top w:val="nil"/>
              <w:left w:val="nil"/>
              <w:bottom w:val="single" w:sz="8" w:space="0" w:color="808080"/>
              <w:right w:val="nil"/>
            </w:tcBorders>
            <w:shd w:val="clear" w:color="000000" w:fill="FFFFFF"/>
            <w:vAlign w:val="bottom"/>
            <w:hideMark/>
          </w:tcPr>
          <w:p w14:paraId="16DD6F4A" w14:textId="77777777" w:rsidR="008F5196" w:rsidRPr="004727F3" w:rsidRDefault="008F5196" w:rsidP="008F5196">
            <w:pPr>
              <w:jc w:val="center"/>
              <w:rPr>
                <w:rFonts w:ascii="Times New Roman" w:hAnsi="Times New Roman" w:cs="Times New Roman"/>
                <w:color w:val="000000"/>
                <w:sz w:val="16"/>
                <w:szCs w:val="16"/>
                <w:lang w:eastAsia="sk-SK"/>
              </w:rPr>
            </w:pPr>
            <w:r w:rsidRPr="004727F3">
              <w:rPr>
                <w:rFonts w:ascii="Times New Roman" w:hAnsi="Times New Roman" w:cs="Times New Roman"/>
                <w:color w:val="000000"/>
                <w:sz w:val="16"/>
                <w:szCs w:val="16"/>
                <w:lang w:eastAsia="sk-SK"/>
              </w:rPr>
              <w:t> </w:t>
            </w:r>
          </w:p>
        </w:tc>
        <w:tc>
          <w:tcPr>
            <w:tcW w:w="2127" w:type="dxa"/>
            <w:tcBorders>
              <w:top w:val="nil"/>
              <w:left w:val="nil"/>
              <w:bottom w:val="single" w:sz="8" w:space="0" w:color="808080"/>
              <w:right w:val="nil"/>
            </w:tcBorders>
            <w:shd w:val="clear" w:color="000000" w:fill="FFFFFF"/>
            <w:vAlign w:val="bottom"/>
            <w:hideMark/>
          </w:tcPr>
          <w:p w14:paraId="48032287" w14:textId="77777777" w:rsidR="008F5196" w:rsidRPr="004727F3" w:rsidRDefault="008F5196" w:rsidP="008F5196">
            <w:pPr>
              <w:jc w:val="center"/>
              <w:rPr>
                <w:rFonts w:ascii="Times New Roman" w:hAnsi="Times New Roman" w:cs="Times New Roman"/>
                <w:color w:val="000000"/>
                <w:sz w:val="16"/>
                <w:szCs w:val="16"/>
                <w:lang w:eastAsia="sk-SK"/>
              </w:rPr>
            </w:pPr>
            <w:r w:rsidRPr="004727F3">
              <w:rPr>
                <w:rFonts w:ascii="Times New Roman" w:hAnsi="Times New Roman" w:cs="Times New Roman"/>
                <w:color w:val="000000"/>
                <w:sz w:val="16"/>
                <w:szCs w:val="16"/>
                <w:lang w:eastAsia="sk-SK"/>
              </w:rPr>
              <w:t> </w:t>
            </w:r>
          </w:p>
        </w:tc>
      </w:tr>
      <w:tr w:rsidR="002E7BC3" w:rsidRPr="004727F3" w14:paraId="25E5BBB9" w14:textId="77777777" w:rsidTr="005450C0">
        <w:trPr>
          <w:trHeight w:val="210"/>
        </w:trPr>
        <w:tc>
          <w:tcPr>
            <w:tcW w:w="5111" w:type="dxa"/>
            <w:tcBorders>
              <w:top w:val="nil"/>
              <w:left w:val="nil"/>
              <w:bottom w:val="nil"/>
              <w:right w:val="nil"/>
            </w:tcBorders>
            <w:shd w:val="clear" w:color="000000" w:fill="FFFFFF"/>
            <w:vAlign w:val="bottom"/>
            <w:hideMark/>
          </w:tcPr>
          <w:p w14:paraId="19921091" w14:textId="77777777" w:rsidR="002E7BC3" w:rsidRPr="004727F3" w:rsidRDefault="002E7BC3" w:rsidP="008F5196">
            <w:pPr>
              <w:rPr>
                <w:rFonts w:ascii="Times New Roman" w:hAnsi="Times New Roman" w:cs="Times New Roman"/>
                <w:color w:val="000000"/>
                <w:sz w:val="16"/>
                <w:szCs w:val="16"/>
                <w:lang w:eastAsia="sk-SK"/>
              </w:rPr>
            </w:pPr>
            <w:r w:rsidRPr="004727F3">
              <w:rPr>
                <w:rFonts w:ascii="Times New Roman" w:hAnsi="Times New Roman" w:cs="Times New Roman"/>
                <w:color w:val="000000"/>
                <w:sz w:val="16"/>
                <w:szCs w:val="16"/>
                <w:lang w:eastAsia="sk-SK"/>
              </w:rPr>
              <w:t>pokladňa, ceniny</w:t>
            </w:r>
          </w:p>
        </w:tc>
        <w:tc>
          <w:tcPr>
            <w:tcW w:w="1701" w:type="dxa"/>
            <w:tcBorders>
              <w:top w:val="nil"/>
              <w:left w:val="nil"/>
              <w:bottom w:val="nil"/>
              <w:right w:val="nil"/>
            </w:tcBorders>
            <w:shd w:val="clear" w:color="000000" w:fill="FFFFFF"/>
            <w:vAlign w:val="bottom"/>
            <w:hideMark/>
          </w:tcPr>
          <w:p w14:paraId="13924C64" w14:textId="77777777" w:rsidR="002E7BC3" w:rsidRPr="004727F3" w:rsidRDefault="005705C2" w:rsidP="002E7BC3">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814</w:t>
            </w:r>
          </w:p>
        </w:tc>
        <w:tc>
          <w:tcPr>
            <w:tcW w:w="2127" w:type="dxa"/>
            <w:tcBorders>
              <w:top w:val="nil"/>
              <w:left w:val="nil"/>
              <w:bottom w:val="nil"/>
              <w:right w:val="nil"/>
            </w:tcBorders>
            <w:shd w:val="clear" w:color="000000" w:fill="FFFFFF"/>
            <w:vAlign w:val="bottom"/>
            <w:hideMark/>
          </w:tcPr>
          <w:p w14:paraId="6E895744" w14:textId="77777777" w:rsidR="002E7BC3" w:rsidRPr="004727F3" w:rsidRDefault="005705C2" w:rsidP="002D00E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900</w:t>
            </w:r>
          </w:p>
        </w:tc>
      </w:tr>
      <w:tr w:rsidR="002E7BC3" w:rsidRPr="004727F3" w14:paraId="22967759" w14:textId="77777777" w:rsidTr="005450C0">
        <w:trPr>
          <w:trHeight w:val="220"/>
        </w:trPr>
        <w:tc>
          <w:tcPr>
            <w:tcW w:w="5111" w:type="dxa"/>
            <w:tcBorders>
              <w:top w:val="nil"/>
              <w:left w:val="nil"/>
              <w:bottom w:val="nil"/>
              <w:right w:val="nil"/>
            </w:tcBorders>
            <w:shd w:val="clear" w:color="000000" w:fill="FFFFFF"/>
            <w:vAlign w:val="bottom"/>
            <w:hideMark/>
          </w:tcPr>
          <w:p w14:paraId="795F70F6" w14:textId="77777777" w:rsidR="002E7BC3" w:rsidRPr="004727F3" w:rsidRDefault="002E7BC3" w:rsidP="008F5196">
            <w:pPr>
              <w:rPr>
                <w:rFonts w:ascii="Times New Roman" w:hAnsi="Times New Roman" w:cs="Times New Roman"/>
                <w:color w:val="000000"/>
                <w:sz w:val="16"/>
                <w:szCs w:val="16"/>
                <w:lang w:eastAsia="sk-SK"/>
              </w:rPr>
            </w:pPr>
            <w:r w:rsidRPr="004727F3">
              <w:rPr>
                <w:rFonts w:ascii="Times New Roman" w:hAnsi="Times New Roman" w:cs="Times New Roman"/>
                <w:color w:val="000000"/>
                <w:sz w:val="16"/>
                <w:szCs w:val="16"/>
                <w:lang w:eastAsia="sk-SK"/>
              </w:rPr>
              <w:t>Bežné bankové účty</w:t>
            </w:r>
          </w:p>
        </w:tc>
        <w:tc>
          <w:tcPr>
            <w:tcW w:w="1701" w:type="dxa"/>
            <w:tcBorders>
              <w:top w:val="nil"/>
              <w:left w:val="nil"/>
              <w:bottom w:val="nil"/>
              <w:right w:val="nil"/>
            </w:tcBorders>
            <w:shd w:val="clear" w:color="000000" w:fill="FFFFFF"/>
            <w:vAlign w:val="bottom"/>
            <w:hideMark/>
          </w:tcPr>
          <w:p w14:paraId="5D7D7584" w14:textId="77777777" w:rsidR="002E7BC3" w:rsidRPr="004727F3" w:rsidRDefault="005705C2" w:rsidP="008F5196">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463 225</w:t>
            </w:r>
          </w:p>
        </w:tc>
        <w:tc>
          <w:tcPr>
            <w:tcW w:w="2127" w:type="dxa"/>
            <w:tcBorders>
              <w:top w:val="nil"/>
              <w:left w:val="nil"/>
              <w:bottom w:val="nil"/>
              <w:right w:val="nil"/>
            </w:tcBorders>
            <w:shd w:val="clear" w:color="000000" w:fill="FFFFFF"/>
            <w:vAlign w:val="bottom"/>
            <w:hideMark/>
          </w:tcPr>
          <w:p w14:paraId="31123560" w14:textId="77777777" w:rsidR="002E7BC3" w:rsidRPr="004727F3" w:rsidRDefault="005705C2" w:rsidP="002D00E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802 062</w:t>
            </w:r>
          </w:p>
        </w:tc>
      </w:tr>
      <w:tr w:rsidR="002E7BC3" w:rsidRPr="004727F3" w14:paraId="70BE1B32" w14:textId="77777777" w:rsidTr="005450C0">
        <w:trPr>
          <w:trHeight w:val="220"/>
        </w:trPr>
        <w:tc>
          <w:tcPr>
            <w:tcW w:w="5111" w:type="dxa"/>
            <w:tcBorders>
              <w:top w:val="nil"/>
              <w:left w:val="nil"/>
              <w:bottom w:val="nil"/>
              <w:right w:val="nil"/>
            </w:tcBorders>
            <w:shd w:val="clear" w:color="000000" w:fill="FFFFFF"/>
            <w:vAlign w:val="bottom"/>
            <w:hideMark/>
          </w:tcPr>
          <w:p w14:paraId="016D5226" w14:textId="77777777" w:rsidR="002E7BC3" w:rsidRPr="004727F3" w:rsidRDefault="002E7BC3" w:rsidP="008F5196">
            <w:pPr>
              <w:rPr>
                <w:rFonts w:ascii="Times New Roman" w:hAnsi="Times New Roman" w:cs="Times New Roman"/>
                <w:b/>
                <w:bCs/>
                <w:color w:val="000000"/>
                <w:sz w:val="16"/>
                <w:szCs w:val="16"/>
                <w:lang w:eastAsia="sk-SK"/>
              </w:rPr>
            </w:pPr>
            <w:r w:rsidRPr="004727F3">
              <w:rPr>
                <w:rFonts w:ascii="Times New Roman" w:hAnsi="Times New Roman" w:cs="Times New Roman"/>
                <w:b/>
                <w:bCs/>
                <w:color w:val="000000"/>
                <w:sz w:val="16"/>
                <w:szCs w:val="16"/>
                <w:lang w:eastAsia="sk-SK"/>
              </w:rPr>
              <w:t>SPOLU</w:t>
            </w:r>
          </w:p>
        </w:tc>
        <w:tc>
          <w:tcPr>
            <w:tcW w:w="1701" w:type="dxa"/>
            <w:tcBorders>
              <w:top w:val="single" w:sz="8" w:space="0" w:color="auto"/>
              <w:left w:val="nil"/>
              <w:bottom w:val="double" w:sz="6" w:space="0" w:color="auto"/>
              <w:right w:val="nil"/>
            </w:tcBorders>
            <w:shd w:val="clear" w:color="000000" w:fill="FFFFFF"/>
            <w:vAlign w:val="bottom"/>
            <w:hideMark/>
          </w:tcPr>
          <w:p w14:paraId="59F533DA" w14:textId="77777777" w:rsidR="002E7BC3" w:rsidRPr="004727F3" w:rsidRDefault="005705C2" w:rsidP="008F5196">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464 039</w:t>
            </w:r>
          </w:p>
        </w:tc>
        <w:tc>
          <w:tcPr>
            <w:tcW w:w="2127" w:type="dxa"/>
            <w:tcBorders>
              <w:top w:val="single" w:sz="8" w:space="0" w:color="auto"/>
              <w:left w:val="nil"/>
              <w:bottom w:val="double" w:sz="6" w:space="0" w:color="auto"/>
              <w:right w:val="nil"/>
            </w:tcBorders>
            <w:shd w:val="clear" w:color="000000" w:fill="FFFFFF"/>
            <w:vAlign w:val="bottom"/>
            <w:hideMark/>
          </w:tcPr>
          <w:p w14:paraId="2ED306F1" w14:textId="77777777" w:rsidR="002E7BC3" w:rsidRPr="004727F3" w:rsidRDefault="005705C2" w:rsidP="002D00E1">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802 962</w:t>
            </w:r>
          </w:p>
        </w:tc>
      </w:tr>
    </w:tbl>
    <w:p w14:paraId="48265097" w14:textId="77777777" w:rsidR="008F5196" w:rsidRPr="002C49AB" w:rsidRDefault="008F5196" w:rsidP="0014565D">
      <w:pPr>
        <w:rPr>
          <w:rFonts w:ascii="Times New Roman" w:hAnsi="Times New Roman" w:cs="Times New Roman"/>
          <w:sz w:val="18"/>
          <w:szCs w:val="18"/>
        </w:rPr>
      </w:pPr>
    </w:p>
    <w:p w14:paraId="00EE7B6A" w14:textId="77777777" w:rsidR="007F3A91" w:rsidRDefault="007F3A91" w:rsidP="0014565D">
      <w:pPr>
        <w:rPr>
          <w:rFonts w:ascii="Times New Roman" w:hAnsi="Times New Roman" w:cs="Times New Roman"/>
          <w:sz w:val="18"/>
          <w:szCs w:val="18"/>
        </w:rPr>
      </w:pPr>
    </w:p>
    <w:p w14:paraId="58013AB8" w14:textId="77777777" w:rsidR="00C166E0" w:rsidRPr="003F155E" w:rsidRDefault="00C166E0" w:rsidP="0014565D">
      <w:pPr>
        <w:rPr>
          <w:rFonts w:ascii="Times New Roman" w:hAnsi="Times New Roman" w:cs="Times New Roman"/>
          <w:sz w:val="18"/>
          <w:szCs w:val="18"/>
        </w:rPr>
      </w:pPr>
    </w:p>
    <w:p w14:paraId="42367AF0" w14:textId="10F5BC71" w:rsidR="008227AA" w:rsidRDefault="002C49AB" w:rsidP="005A46FF">
      <w:pPr>
        <w:numPr>
          <w:ilvl w:val="0"/>
          <w:numId w:val="21"/>
        </w:numPr>
        <w:rPr>
          <w:rFonts w:ascii="Times New Roman" w:hAnsi="Times New Roman" w:cs="Times New Roman"/>
          <w:b/>
          <w:sz w:val="20"/>
          <w:szCs w:val="20"/>
        </w:rPr>
      </w:pPr>
      <w:r w:rsidRPr="005450C0">
        <w:rPr>
          <w:rFonts w:ascii="Times New Roman" w:hAnsi="Times New Roman" w:cs="Times New Roman"/>
          <w:b/>
          <w:sz w:val="20"/>
          <w:szCs w:val="20"/>
        </w:rPr>
        <w:t>Ćasové</w:t>
      </w:r>
      <w:r w:rsidR="00416B64" w:rsidRPr="005450C0">
        <w:rPr>
          <w:rFonts w:ascii="Times New Roman" w:hAnsi="Times New Roman" w:cs="Times New Roman"/>
          <w:b/>
          <w:sz w:val="20"/>
          <w:szCs w:val="20"/>
        </w:rPr>
        <w:t xml:space="preserve"> rozlíšeni</w:t>
      </w:r>
      <w:r w:rsidRPr="005450C0">
        <w:rPr>
          <w:rFonts w:ascii="Times New Roman" w:hAnsi="Times New Roman" w:cs="Times New Roman"/>
          <w:b/>
          <w:sz w:val="20"/>
          <w:szCs w:val="20"/>
        </w:rPr>
        <w:t>e</w:t>
      </w:r>
      <w:r w:rsidR="00416B64" w:rsidRPr="005450C0">
        <w:rPr>
          <w:rFonts w:ascii="Times New Roman" w:hAnsi="Times New Roman" w:cs="Times New Roman"/>
          <w:b/>
          <w:sz w:val="20"/>
          <w:szCs w:val="20"/>
        </w:rPr>
        <w:t xml:space="preserve"> na  strane aktív</w:t>
      </w:r>
    </w:p>
    <w:p w14:paraId="3E4AF33F" w14:textId="5C629A91" w:rsidR="00A24474" w:rsidRDefault="00A24474" w:rsidP="00A24474">
      <w:pPr>
        <w:rPr>
          <w:rFonts w:ascii="Times New Roman" w:hAnsi="Times New Roman" w:cs="Times New Roman"/>
          <w:b/>
          <w:sz w:val="20"/>
          <w:szCs w:val="20"/>
        </w:rPr>
      </w:pPr>
    </w:p>
    <w:tbl>
      <w:tblPr>
        <w:tblW w:w="8789" w:type="dxa"/>
        <w:tblInd w:w="70" w:type="dxa"/>
        <w:tblCellMar>
          <w:left w:w="70" w:type="dxa"/>
          <w:right w:w="70" w:type="dxa"/>
        </w:tblCellMar>
        <w:tblLook w:val="04A0" w:firstRow="1" w:lastRow="0" w:firstColumn="1" w:lastColumn="0" w:noHBand="0" w:noVBand="1"/>
      </w:tblPr>
      <w:tblGrid>
        <w:gridCol w:w="5200"/>
        <w:gridCol w:w="1604"/>
        <w:gridCol w:w="1985"/>
      </w:tblGrid>
      <w:tr w:rsidR="00A24474" w:rsidRPr="00A24474" w14:paraId="3E39043C" w14:textId="77777777" w:rsidTr="00A24474">
        <w:trPr>
          <w:trHeight w:val="225"/>
        </w:trPr>
        <w:tc>
          <w:tcPr>
            <w:tcW w:w="5200" w:type="dxa"/>
            <w:tcBorders>
              <w:top w:val="nil"/>
              <w:left w:val="nil"/>
              <w:bottom w:val="single" w:sz="4" w:space="0" w:color="auto"/>
              <w:right w:val="nil"/>
            </w:tcBorders>
            <w:shd w:val="clear" w:color="000000" w:fill="FFFFFF"/>
            <w:noWrap/>
            <w:vAlign w:val="bottom"/>
            <w:hideMark/>
          </w:tcPr>
          <w:p w14:paraId="3B37DC93" w14:textId="77777777" w:rsidR="00A24474" w:rsidRPr="00A24474" w:rsidRDefault="00A24474" w:rsidP="00A24474">
            <w:pPr>
              <w:rPr>
                <w:rFonts w:ascii="Times New Roman" w:hAnsi="Times New Roman" w:cs="Times New Roman"/>
                <w:b/>
                <w:bCs/>
                <w:sz w:val="16"/>
                <w:szCs w:val="16"/>
                <w:lang w:eastAsia="sk-SK"/>
              </w:rPr>
            </w:pPr>
            <w:r w:rsidRPr="00A24474">
              <w:rPr>
                <w:rFonts w:ascii="Times New Roman" w:hAnsi="Times New Roman" w:cs="Times New Roman"/>
                <w:b/>
                <w:bCs/>
                <w:sz w:val="16"/>
                <w:szCs w:val="16"/>
                <w:lang w:eastAsia="sk-SK"/>
              </w:rPr>
              <w:t>Názov položky</w:t>
            </w:r>
          </w:p>
        </w:tc>
        <w:tc>
          <w:tcPr>
            <w:tcW w:w="1604" w:type="dxa"/>
            <w:tcBorders>
              <w:top w:val="nil"/>
              <w:left w:val="nil"/>
              <w:bottom w:val="single" w:sz="4" w:space="0" w:color="auto"/>
              <w:right w:val="nil"/>
            </w:tcBorders>
            <w:shd w:val="clear" w:color="000000" w:fill="FFFFFF"/>
            <w:noWrap/>
            <w:vAlign w:val="bottom"/>
            <w:hideMark/>
          </w:tcPr>
          <w:p w14:paraId="6915BFC1" w14:textId="77777777" w:rsidR="00A24474" w:rsidRPr="00A24474" w:rsidRDefault="00A24474" w:rsidP="00A24474">
            <w:pPr>
              <w:jc w:val="center"/>
              <w:rPr>
                <w:rFonts w:ascii="Times New Roman" w:hAnsi="Times New Roman" w:cs="Times New Roman"/>
                <w:b/>
                <w:bCs/>
                <w:sz w:val="16"/>
                <w:szCs w:val="16"/>
                <w:lang w:eastAsia="sk-SK"/>
              </w:rPr>
            </w:pPr>
            <w:r w:rsidRPr="00A24474">
              <w:rPr>
                <w:rFonts w:ascii="Times New Roman" w:hAnsi="Times New Roman" w:cs="Times New Roman"/>
                <w:b/>
                <w:bCs/>
                <w:sz w:val="16"/>
                <w:szCs w:val="16"/>
                <w:lang w:eastAsia="sk-SK"/>
              </w:rPr>
              <w:t>31. 12. 2019</w:t>
            </w:r>
          </w:p>
        </w:tc>
        <w:tc>
          <w:tcPr>
            <w:tcW w:w="1985" w:type="dxa"/>
            <w:tcBorders>
              <w:top w:val="nil"/>
              <w:left w:val="nil"/>
              <w:bottom w:val="single" w:sz="4" w:space="0" w:color="auto"/>
              <w:right w:val="nil"/>
            </w:tcBorders>
            <w:shd w:val="clear" w:color="000000" w:fill="FFFFFF"/>
            <w:noWrap/>
            <w:vAlign w:val="bottom"/>
            <w:hideMark/>
          </w:tcPr>
          <w:p w14:paraId="026A2C7A" w14:textId="77777777" w:rsidR="00A24474" w:rsidRPr="00A24474" w:rsidRDefault="00A24474" w:rsidP="00A24474">
            <w:pPr>
              <w:jc w:val="center"/>
              <w:rPr>
                <w:rFonts w:ascii="Times New Roman" w:hAnsi="Times New Roman" w:cs="Times New Roman"/>
                <w:b/>
                <w:bCs/>
                <w:sz w:val="16"/>
                <w:szCs w:val="16"/>
                <w:lang w:eastAsia="sk-SK"/>
              </w:rPr>
            </w:pPr>
            <w:r w:rsidRPr="00A24474">
              <w:rPr>
                <w:rFonts w:ascii="Times New Roman" w:hAnsi="Times New Roman" w:cs="Times New Roman"/>
                <w:b/>
                <w:bCs/>
                <w:sz w:val="16"/>
                <w:szCs w:val="16"/>
                <w:lang w:eastAsia="sk-SK"/>
              </w:rPr>
              <w:t>31. 12. 2018</w:t>
            </w:r>
          </w:p>
        </w:tc>
      </w:tr>
      <w:tr w:rsidR="00A24474" w:rsidRPr="00A24474" w14:paraId="62C653EE" w14:textId="77777777" w:rsidTr="00A24474">
        <w:trPr>
          <w:trHeight w:val="240"/>
        </w:trPr>
        <w:tc>
          <w:tcPr>
            <w:tcW w:w="5200" w:type="dxa"/>
            <w:tcBorders>
              <w:top w:val="nil"/>
              <w:left w:val="nil"/>
              <w:bottom w:val="nil"/>
              <w:right w:val="nil"/>
            </w:tcBorders>
            <w:shd w:val="clear" w:color="000000" w:fill="FFFFFF"/>
            <w:noWrap/>
            <w:vAlign w:val="bottom"/>
            <w:hideMark/>
          </w:tcPr>
          <w:p w14:paraId="2C644951" w14:textId="77777777" w:rsidR="00A24474" w:rsidRPr="00A24474" w:rsidRDefault="00A24474" w:rsidP="00A24474">
            <w:pPr>
              <w:rPr>
                <w:rFonts w:ascii="Times New Roman" w:hAnsi="Times New Roman" w:cs="Times New Roman"/>
                <w:b/>
                <w:bCs/>
                <w:sz w:val="16"/>
                <w:szCs w:val="16"/>
                <w:lang w:eastAsia="sk-SK"/>
              </w:rPr>
            </w:pPr>
            <w:r w:rsidRPr="00A24474">
              <w:rPr>
                <w:rFonts w:ascii="Times New Roman" w:hAnsi="Times New Roman" w:cs="Times New Roman"/>
                <w:b/>
                <w:bCs/>
                <w:sz w:val="16"/>
                <w:szCs w:val="16"/>
                <w:lang w:eastAsia="sk-SK"/>
              </w:rPr>
              <w:t>Náklady budúcich období dlhodobé, z toho:</w:t>
            </w:r>
          </w:p>
        </w:tc>
        <w:tc>
          <w:tcPr>
            <w:tcW w:w="1604" w:type="dxa"/>
            <w:tcBorders>
              <w:top w:val="nil"/>
              <w:left w:val="nil"/>
              <w:bottom w:val="nil"/>
              <w:right w:val="nil"/>
            </w:tcBorders>
            <w:shd w:val="clear" w:color="000000" w:fill="FFFFFF"/>
            <w:noWrap/>
            <w:vAlign w:val="bottom"/>
            <w:hideMark/>
          </w:tcPr>
          <w:p w14:paraId="1E5D78E7" w14:textId="77777777" w:rsidR="00A24474" w:rsidRPr="00A24474" w:rsidRDefault="00A24474" w:rsidP="00A24474">
            <w:pPr>
              <w:jc w:val="right"/>
              <w:rPr>
                <w:rFonts w:ascii="Times New Roman" w:hAnsi="Times New Roman" w:cs="Times New Roman"/>
                <w:b/>
                <w:bCs/>
                <w:sz w:val="16"/>
                <w:szCs w:val="16"/>
                <w:lang w:eastAsia="sk-SK"/>
              </w:rPr>
            </w:pPr>
            <w:r w:rsidRPr="00A24474">
              <w:rPr>
                <w:rFonts w:ascii="Times New Roman" w:hAnsi="Times New Roman" w:cs="Times New Roman"/>
                <w:b/>
                <w:bCs/>
                <w:sz w:val="16"/>
                <w:szCs w:val="16"/>
                <w:lang w:eastAsia="sk-SK"/>
              </w:rPr>
              <w:t>36 451</w:t>
            </w:r>
          </w:p>
        </w:tc>
        <w:tc>
          <w:tcPr>
            <w:tcW w:w="1985" w:type="dxa"/>
            <w:tcBorders>
              <w:top w:val="nil"/>
              <w:left w:val="nil"/>
              <w:bottom w:val="nil"/>
              <w:right w:val="nil"/>
            </w:tcBorders>
            <w:shd w:val="clear" w:color="000000" w:fill="FFFFFF"/>
            <w:noWrap/>
            <w:vAlign w:val="bottom"/>
            <w:hideMark/>
          </w:tcPr>
          <w:p w14:paraId="02F3EC8B" w14:textId="77777777" w:rsidR="00A24474" w:rsidRPr="00A24474" w:rsidRDefault="00A24474" w:rsidP="00A24474">
            <w:pPr>
              <w:jc w:val="right"/>
              <w:rPr>
                <w:rFonts w:ascii="Times New Roman" w:hAnsi="Times New Roman" w:cs="Times New Roman"/>
                <w:b/>
                <w:bCs/>
                <w:sz w:val="16"/>
                <w:szCs w:val="16"/>
                <w:lang w:eastAsia="sk-SK"/>
              </w:rPr>
            </w:pPr>
            <w:r w:rsidRPr="00A24474">
              <w:rPr>
                <w:rFonts w:ascii="Times New Roman" w:hAnsi="Times New Roman" w:cs="Times New Roman"/>
                <w:b/>
                <w:bCs/>
                <w:sz w:val="16"/>
                <w:szCs w:val="16"/>
                <w:lang w:eastAsia="sk-SK"/>
              </w:rPr>
              <w:t>0</w:t>
            </w:r>
          </w:p>
        </w:tc>
      </w:tr>
      <w:tr w:rsidR="00A24474" w:rsidRPr="00A24474" w14:paraId="1F7209E3" w14:textId="77777777" w:rsidTr="00A24474">
        <w:trPr>
          <w:trHeight w:val="240"/>
        </w:trPr>
        <w:tc>
          <w:tcPr>
            <w:tcW w:w="5200" w:type="dxa"/>
            <w:tcBorders>
              <w:top w:val="nil"/>
              <w:left w:val="nil"/>
              <w:bottom w:val="nil"/>
              <w:right w:val="nil"/>
            </w:tcBorders>
            <w:shd w:val="clear" w:color="000000" w:fill="FFFFFF"/>
            <w:noWrap/>
            <w:vAlign w:val="bottom"/>
            <w:hideMark/>
          </w:tcPr>
          <w:p w14:paraId="6D8EBD95" w14:textId="77777777" w:rsidR="00A24474" w:rsidRPr="00A24474" w:rsidRDefault="00A24474" w:rsidP="00A24474">
            <w:pPr>
              <w:rPr>
                <w:rFonts w:ascii="Times New Roman" w:hAnsi="Times New Roman" w:cs="Times New Roman"/>
                <w:sz w:val="16"/>
                <w:szCs w:val="16"/>
                <w:lang w:eastAsia="sk-SK"/>
              </w:rPr>
            </w:pPr>
            <w:r w:rsidRPr="00A24474">
              <w:rPr>
                <w:rFonts w:ascii="Times New Roman" w:hAnsi="Times New Roman" w:cs="Times New Roman"/>
                <w:sz w:val="16"/>
                <w:szCs w:val="16"/>
                <w:lang w:eastAsia="sk-SK"/>
              </w:rPr>
              <w:t>nájomné pozemkov</w:t>
            </w:r>
          </w:p>
        </w:tc>
        <w:tc>
          <w:tcPr>
            <w:tcW w:w="1604" w:type="dxa"/>
            <w:tcBorders>
              <w:top w:val="nil"/>
              <w:left w:val="nil"/>
              <w:bottom w:val="nil"/>
              <w:right w:val="nil"/>
            </w:tcBorders>
            <w:shd w:val="clear" w:color="000000" w:fill="FFFFFF"/>
            <w:noWrap/>
            <w:vAlign w:val="bottom"/>
            <w:hideMark/>
          </w:tcPr>
          <w:p w14:paraId="180BF218" w14:textId="77777777" w:rsidR="00A24474" w:rsidRPr="00A24474" w:rsidRDefault="00A24474" w:rsidP="00A24474">
            <w:pPr>
              <w:jc w:val="right"/>
              <w:rPr>
                <w:rFonts w:ascii="Times New Roman" w:hAnsi="Times New Roman" w:cs="Times New Roman"/>
                <w:sz w:val="16"/>
                <w:szCs w:val="16"/>
                <w:lang w:eastAsia="sk-SK"/>
              </w:rPr>
            </w:pPr>
            <w:r w:rsidRPr="00A24474">
              <w:rPr>
                <w:rFonts w:ascii="Times New Roman" w:hAnsi="Times New Roman" w:cs="Times New Roman"/>
                <w:sz w:val="16"/>
                <w:szCs w:val="16"/>
                <w:lang w:eastAsia="sk-SK"/>
              </w:rPr>
              <w:t>36 451</w:t>
            </w:r>
          </w:p>
        </w:tc>
        <w:tc>
          <w:tcPr>
            <w:tcW w:w="1985" w:type="dxa"/>
            <w:tcBorders>
              <w:top w:val="nil"/>
              <w:left w:val="nil"/>
              <w:bottom w:val="nil"/>
              <w:right w:val="nil"/>
            </w:tcBorders>
            <w:shd w:val="clear" w:color="000000" w:fill="FFFFFF"/>
            <w:noWrap/>
            <w:vAlign w:val="bottom"/>
            <w:hideMark/>
          </w:tcPr>
          <w:p w14:paraId="1D534B07" w14:textId="77777777" w:rsidR="00A24474" w:rsidRPr="00A24474" w:rsidRDefault="00A24474" w:rsidP="00A24474">
            <w:pPr>
              <w:jc w:val="right"/>
              <w:rPr>
                <w:rFonts w:ascii="Times New Roman" w:hAnsi="Times New Roman" w:cs="Times New Roman"/>
                <w:sz w:val="16"/>
                <w:szCs w:val="16"/>
                <w:lang w:eastAsia="sk-SK"/>
              </w:rPr>
            </w:pPr>
            <w:r w:rsidRPr="00A24474">
              <w:rPr>
                <w:rFonts w:ascii="Times New Roman" w:hAnsi="Times New Roman" w:cs="Times New Roman"/>
                <w:sz w:val="16"/>
                <w:szCs w:val="16"/>
                <w:lang w:eastAsia="sk-SK"/>
              </w:rPr>
              <w:t>0</w:t>
            </w:r>
          </w:p>
        </w:tc>
      </w:tr>
      <w:tr w:rsidR="00A24474" w:rsidRPr="00A24474" w14:paraId="46404107" w14:textId="77777777" w:rsidTr="00A24474">
        <w:trPr>
          <w:trHeight w:val="240"/>
        </w:trPr>
        <w:tc>
          <w:tcPr>
            <w:tcW w:w="5200" w:type="dxa"/>
            <w:tcBorders>
              <w:top w:val="nil"/>
              <w:left w:val="nil"/>
              <w:bottom w:val="nil"/>
              <w:right w:val="nil"/>
            </w:tcBorders>
            <w:shd w:val="clear" w:color="000000" w:fill="FFFFFF"/>
            <w:noWrap/>
            <w:vAlign w:val="bottom"/>
            <w:hideMark/>
          </w:tcPr>
          <w:p w14:paraId="74F201BC" w14:textId="77777777" w:rsidR="00A24474" w:rsidRPr="00A24474" w:rsidRDefault="00A24474" w:rsidP="00A24474">
            <w:pPr>
              <w:rPr>
                <w:rFonts w:ascii="Times New Roman" w:hAnsi="Times New Roman" w:cs="Times New Roman"/>
                <w:b/>
                <w:bCs/>
                <w:sz w:val="16"/>
                <w:szCs w:val="16"/>
                <w:lang w:eastAsia="sk-SK"/>
              </w:rPr>
            </w:pPr>
            <w:r w:rsidRPr="00A24474">
              <w:rPr>
                <w:rFonts w:ascii="Times New Roman" w:hAnsi="Times New Roman" w:cs="Times New Roman"/>
                <w:b/>
                <w:bCs/>
                <w:sz w:val="16"/>
                <w:szCs w:val="16"/>
                <w:lang w:eastAsia="sk-SK"/>
              </w:rPr>
              <w:t>Náklady budúcich období krátkodobé, z toho:</w:t>
            </w:r>
          </w:p>
        </w:tc>
        <w:tc>
          <w:tcPr>
            <w:tcW w:w="1604" w:type="dxa"/>
            <w:tcBorders>
              <w:top w:val="nil"/>
              <w:left w:val="nil"/>
              <w:bottom w:val="nil"/>
              <w:right w:val="nil"/>
            </w:tcBorders>
            <w:shd w:val="clear" w:color="000000" w:fill="FFFFFF"/>
            <w:noWrap/>
            <w:vAlign w:val="bottom"/>
            <w:hideMark/>
          </w:tcPr>
          <w:p w14:paraId="033972F3" w14:textId="77777777" w:rsidR="00A24474" w:rsidRPr="00A24474" w:rsidRDefault="00A24474" w:rsidP="00A24474">
            <w:pPr>
              <w:jc w:val="right"/>
              <w:rPr>
                <w:rFonts w:ascii="Times New Roman" w:hAnsi="Times New Roman" w:cs="Times New Roman"/>
                <w:b/>
                <w:bCs/>
                <w:sz w:val="16"/>
                <w:szCs w:val="16"/>
                <w:lang w:eastAsia="sk-SK"/>
              </w:rPr>
            </w:pPr>
            <w:r w:rsidRPr="00A24474">
              <w:rPr>
                <w:rFonts w:ascii="Times New Roman" w:hAnsi="Times New Roman" w:cs="Times New Roman"/>
                <w:b/>
                <w:bCs/>
                <w:sz w:val="16"/>
                <w:szCs w:val="16"/>
                <w:lang w:eastAsia="sk-SK"/>
              </w:rPr>
              <w:t>88 896</w:t>
            </w:r>
          </w:p>
        </w:tc>
        <w:tc>
          <w:tcPr>
            <w:tcW w:w="1985" w:type="dxa"/>
            <w:tcBorders>
              <w:top w:val="nil"/>
              <w:left w:val="nil"/>
              <w:bottom w:val="nil"/>
              <w:right w:val="nil"/>
            </w:tcBorders>
            <w:shd w:val="clear" w:color="000000" w:fill="FFFFFF"/>
            <w:noWrap/>
            <w:vAlign w:val="bottom"/>
            <w:hideMark/>
          </w:tcPr>
          <w:p w14:paraId="4DFB8C40" w14:textId="77777777" w:rsidR="00A24474" w:rsidRPr="00A24474" w:rsidRDefault="00A24474" w:rsidP="00A24474">
            <w:pPr>
              <w:jc w:val="right"/>
              <w:rPr>
                <w:rFonts w:ascii="Times New Roman" w:hAnsi="Times New Roman" w:cs="Times New Roman"/>
                <w:b/>
                <w:bCs/>
                <w:sz w:val="16"/>
                <w:szCs w:val="16"/>
                <w:lang w:eastAsia="sk-SK"/>
              </w:rPr>
            </w:pPr>
            <w:r w:rsidRPr="00A24474">
              <w:rPr>
                <w:rFonts w:ascii="Times New Roman" w:hAnsi="Times New Roman" w:cs="Times New Roman"/>
                <w:b/>
                <w:bCs/>
                <w:sz w:val="16"/>
                <w:szCs w:val="16"/>
                <w:lang w:eastAsia="sk-SK"/>
              </w:rPr>
              <w:t>25 708</w:t>
            </w:r>
          </w:p>
        </w:tc>
      </w:tr>
      <w:tr w:rsidR="00A24474" w:rsidRPr="00A24474" w14:paraId="79943B50" w14:textId="77777777" w:rsidTr="00A24474">
        <w:trPr>
          <w:trHeight w:val="240"/>
        </w:trPr>
        <w:tc>
          <w:tcPr>
            <w:tcW w:w="5200" w:type="dxa"/>
            <w:tcBorders>
              <w:top w:val="nil"/>
              <w:left w:val="nil"/>
              <w:bottom w:val="nil"/>
              <w:right w:val="nil"/>
            </w:tcBorders>
            <w:shd w:val="clear" w:color="000000" w:fill="FFFFFF"/>
            <w:noWrap/>
            <w:hideMark/>
          </w:tcPr>
          <w:p w14:paraId="2A0B88DA" w14:textId="77777777" w:rsidR="00A24474" w:rsidRPr="00A24474" w:rsidRDefault="00A24474" w:rsidP="00A24474">
            <w:pPr>
              <w:rPr>
                <w:rFonts w:ascii="Times New Roman" w:hAnsi="Times New Roman" w:cs="Times New Roman"/>
                <w:sz w:val="16"/>
                <w:szCs w:val="16"/>
                <w:lang w:eastAsia="sk-SK"/>
              </w:rPr>
            </w:pPr>
            <w:r w:rsidRPr="00A24474">
              <w:rPr>
                <w:rFonts w:ascii="Times New Roman" w:hAnsi="Times New Roman" w:cs="Times New Roman"/>
                <w:sz w:val="16"/>
                <w:szCs w:val="16"/>
                <w:lang w:eastAsia="sk-SK"/>
              </w:rPr>
              <w:t>skrývky</w:t>
            </w:r>
          </w:p>
        </w:tc>
        <w:tc>
          <w:tcPr>
            <w:tcW w:w="1604" w:type="dxa"/>
            <w:tcBorders>
              <w:top w:val="nil"/>
              <w:left w:val="nil"/>
              <w:bottom w:val="nil"/>
              <w:right w:val="nil"/>
            </w:tcBorders>
            <w:shd w:val="clear" w:color="000000" w:fill="FFFFFF"/>
            <w:noWrap/>
            <w:vAlign w:val="center"/>
            <w:hideMark/>
          </w:tcPr>
          <w:p w14:paraId="178DEED6" w14:textId="77777777" w:rsidR="00A24474" w:rsidRPr="00A24474" w:rsidRDefault="00A24474" w:rsidP="00A24474">
            <w:pPr>
              <w:jc w:val="right"/>
              <w:rPr>
                <w:rFonts w:ascii="Times New Roman" w:hAnsi="Times New Roman" w:cs="Times New Roman"/>
                <w:sz w:val="16"/>
                <w:szCs w:val="16"/>
                <w:lang w:eastAsia="sk-SK"/>
              </w:rPr>
            </w:pPr>
            <w:r w:rsidRPr="00A24474">
              <w:rPr>
                <w:rFonts w:ascii="Times New Roman" w:hAnsi="Times New Roman" w:cs="Times New Roman"/>
                <w:sz w:val="16"/>
                <w:szCs w:val="16"/>
                <w:lang w:eastAsia="sk-SK"/>
              </w:rPr>
              <w:t>62 282</w:t>
            </w:r>
          </w:p>
        </w:tc>
        <w:tc>
          <w:tcPr>
            <w:tcW w:w="1985" w:type="dxa"/>
            <w:tcBorders>
              <w:top w:val="nil"/>
              <w:left w:val="nil"/>
              <w:bottom w:val="nil"/>
              <w:right w:val="nil"/>
            </w:tcBorders>
            <w:shd w:val="clear" w:color="000000" w:fill="FFFFFF"/>
            <w:noWrap/>
            <w:vAlign w:val="center"/>
            <w:hideMark/>
          </w:tcPr>
          <w:p w14:paraId="3B1040D7" w14:textId="77777777" w:rsidR="00A24474" w:rsidRPr="00A24474" w:rsidRDefault="00A24474" w:rsidP="00A24474">
            <w:pPr>
              <w:jc w:val="right"/>
              <w:rPr>
                <w:rFonts w:ascii="Times New Roman" w:hAnsi="Times New Roman" w:cs="Times New Roman"/>
                <w:sz w:val="16"/>
                <w:szCs w:val="16"/>
                <w:lang w:eastAsia="sk-SK"/>
              </w:rPr>
            </w:pPr>
            <w:r w:rsidRPr="00A24474">
              <w:rPr>
                <w:rFonts w:ascii="Times New Roman" w:hAnsi="Times New Roman" w:cs="Times New Roman"/>
                <w:sz w:val="16"/>
                <w:szCs w:val="16"/>
                <w:lang w:eastAsia="sk-SK"/>
              </w:rPr>
              <w:t>24 677</w:t>
            </w:r>
          </w:p>
        </w:tc>
      </w:tr>
      <w:tr w:rsidR="00A24474" w:rsidRPr="00A24474" w14:paraId="24E581D5" w14:textId="77777777" w:rsidTr="00A24474">
        <w:trPr>
          <w:trHeight w:val="240"/>
        </w:trPr>
        <w:tc>
          <w:tcPr>
            <w:tcW w:w="5200" w:type="dxa"/>
            <w:tcBorders>
              <w:top w:val="nil"/>
              <w:left w:val="nil"/>
              <w:bottom w:val="nil"/>
              <w:right w:val="nil"/>
            </w:tcBorders>
            <w:shd w:val="clear" w:color="000000" w:fill="FFFFFF"/>
            <w:noWrap/>
            <w:hideMark/>
          </w:tcPr>
          <w:p w14:paraId="46B469A4" w14:textId="77777777" w:rsidR="00A24474" w:rsidRPr="00A24474" w:rsidRDefault="00A24474" w:rsidP="00A24474">
            <w:pPr>
              <w:rPr>
                <w:rFonts w:ascii="Times New Roman" w:hAnsi="Times New Roman" w:cs="Times New Roman"/>
                <w:sz w:val="16"/>
                <w:szCs w:val="16"/>
                <w:lang w:eastAsia="sk-SK"/>
              </w:rPr>
            </w:pPr>
            <w:r w:rsidRPr="00A24474">
              <w:rPr>
                <w:rFonts w:ascii="Times New Roman" w:hAnsi="Times New Roman" w:cs="Times New Roman"/>
                <w:sz w:val="16"/>
                <w:szCs w:val="16"/>
                <w:lang w:eastAsia="sk-SK"/>
              </w:rPr>
              <w:t>nájomné pozemkov</w:t>
            </w:r>
          </w:p>
        </w:tc>
        <w:tc>
          <w:tcPr>
            <w:tcW w:w="1604" w:type="dxa"/>
            <w:tcBorders>
              <w:top w:val="nil"/>
              <w:left w:val="nil"/>
              <w:bottom w:val="nil"/>
              <w:right w:val="nil"/>
            </w:tcBorders>
            <w:shd w:val="clear" w:color="000000" w:fill="FFFFFF"/>
            <w:noWrap/>
            <w:vAlign w:val="center"/>
            <w:hideMark/>
          </w:tcPr>
          <w:p w14:paraId="1245A2E8" w14:textId="77777777" w:rsidR="00A24474" w:rsidRPr="00A24474" w:rsidRDefault="00A24474" w:rsidP="00A24474">
            <w:pPr>
              <w:jc w:val="right"/>
              <w:rPr>
                <w:rFonts w:ascii="Times New Roman" w:hAnsi="Times New Roman" w:cs="Times New Roman"/>
                <w:sz w:val="16"/>
                <w:szCs w:val="16"/>
                <w:lang w:eastAsia="sk-SK"/>
              </w:rPr>
            </w:pPr>
            <w:r w:rsidRPr="00A24474">
              <w:rPr>
                <w:rFonts w:ascii="Times New Roman" w:hAnsi="Times New Roman" w:cs="Times New Roman"/>
                <w:sz w:val="16"/>
                <w:szCs w:val="16"/>
                <w:lang w:eastAsia="sk-SK"/>
              </w:rPr>
              <w:t>25 512</w:t>
            </w:r>
          </w:p>
        </w:tc>
        <w:tc>
          <w:tcPr>
            <w:tcW w:w="1985" w:type="dxa"/>
            <w:tcBorders>
              <w:top w:val="nil"/>
              <w:left w:val="nil"/>
              <w:bottom w:val="nil"/>
              <w:right w:val="nil"/>
            </w:tcBorders>
            <w:shd w:val="clear" w:color="000000" w:fill="FFFFFF"/>
            <w:noWrap/>
            <w:vAlign w:val="center"/>
            <w:hideMark/>
          </w:tcPr>
          <w:p w14:paraId="14874818" w14:textId="77777777" w:rsidR="00A24474" w:rsidRPr="00A24474" w:rsidRDefault="00A24474" w:rsidP="00A24474">
            <w:pPr>
              <w:jc w:val="right"/>
              <w:rPr>
                <w:rFonts w:ascii="Times New Roman" w:hAnsi="Times New Roman" w:cs="Times New Roman"/>
                <w:sz w:val="16"/>
                <w:szCs w:val="16"/>
                <w:lang w:eastAsia="sk-SK"/>
              </w:rPr>
            </w:pPr>
            <w:r w:rsidRPr="00A24474">
              <w:rPr>
                <w:rFonts w:ascii="Times New Roman" w:hAnsi="Times New Roman" w:cs="Times New Roman"/>
                <w:sz w:val="16"/>
                <w:szCs w:val="16"/>
                <w:lang w:eastAsia="sk-SK"/>
              </w:rPr>
              <w:t>x</w:t>
            </w:r>
          </w:p>
        </w:tc>
      </w:tr>
      <w:tr w:rsidR="00A24474" w:rsidRPr="00A24474" w14:paraId="170166AE" w14:textId="77777777" w:rsidTr="00A24474">
        <w:trPr>
          <w:trHeight w:val="240"/>
        </w:trPr>
        <w:tc>
          <w:tcPr>
            <w:tcW w:w="5200" w:type="dxa"/>
            <w:tcBorders>
              <w:top w:val="nil"/>
              <w:left w:val="nil"/>
              <w:bottom w:val="nil"/>
              <w:right w:val="nil"/>
            </w:tcBorders>
            <w:shd w:val="clear" w:color="000000" w:fill="FFFFFF"/>
            <w:noWrap/>
            <w:hideMark/>
          </w:tcPr>
          <w:p w14:paraId="13B29C4D" w14:textId="77777777" w:rsidR="00A24474" w:rsidRPr="00A24474" w:rsidRDefault="00A24474" w:rsidP="00A24474">
            <w:pPr>
              <w:rPr>
                <w:rFonts w:ascii="Times New Roman" w:hAnsi="Times New Roman" w:cs="Times New Roman"/>
                <w:sz w:val="16"/>
                <w:szCs w:val="16"/>
                <w:lang w:eastAsia="sk-SK"/>
              </w:rPr>
            </w:pPr>
            <w:r w:rsidRPr="00A24474">
              <w:rPr>
                <w:rFonts w:ascii="Times New Roman" w:hAnsi="Times New Roman" w:cs="Times New Roman"/>
                <w:sz w:val="16"/>
                <w:szCs w:val="16"/>
                <w:lang w:eastAsia="sk-SK"/>
              </w:rPr>
              <w:t>poistné</w:t>
            </w:r>
          </w:p>
        </w:tc>
        <w:tc>
          <w:tcPr>
            <w:tcW w:w="1604" w:type="dxa"/>
            <w:tcBorders>
              <w:top w:val="nil"/>
              <w:left w:val="nil"/>
              <w:bottom w:val="nil"/>
              <w:right w:val="nil"/>
            </w:tcBorders>
            <w:shd w:val="clear" w:color="000000" w:fill="FFFFFF"/>
            <w:noWrap/>
            <w:vAlign w:val="center"/>
            <w:hideMark/>
          </w:tcPr>
          <w:p w14:paraId="4622FA3B" w14:textId="77777777" w:rsidR="00A24474" w:rsidRPr="00A24474" w:rsidRDefault="00A24474" w:rsidP="00A24474">
            <w:pPr>
              <w:jc w:val="right"/>
              <w:rPr>
                <w:rFonts w:ascii="Times New Roman" w:hAnsi="Times New Roman" w:cs="Times New Roman"/>
                <w:sz w:val="16"/>
                <w:szCs w:val="16"/>
                <w:lang w:eastAsia="sk-SK"/>
              </w:rPr>
            </w:pPr>
            <w:r w:rsidRPr="00A24474">
              <w:rPr>
                <w:rFonts w:ascii="Times New Roman" w:hAnsi="Times New Roman" w:cs="Times New Roman"/>
                <w:sz w:val="16"/>
                <w:szCs w:val="16"/>
                <w:lang w:eastAsia="sk-SK"/>
              </w:rPr>
              <w:t>234</w:t>
            </w:r>
          </w:p>
        </w:tc>
        <w:tc>
          <w:tcPr>
            <w:tcW w:w="1985" w:type="dxa"/>
            <w:tcBorders>
              <w:top w:val="nil"/>
              <w:left w:val="nil"/>
              <w:bottom w:val="nil"/>
              <w:right w:val="nil"/>
            </w:tcBorders>
            <w:shd w:val="clear" w:color="000000" w:fill="FFFFFF"/>
            <w:noWrap/>
            <w:vAlign w:val="center"/>
            <w:hideMark/>
          </w:tcPr>
          <w:p w14:paraId="46E6957B" w14:textId="77777777" w:rsidR="00A24474" w:rsidRPr="00A24474" w:rsidRDefault="00A24474" w:rsidP="00A24474">
            <w:pPr>
              <w:jc w:val="right"/>
              <w:rPr>
                <w:rFonts w:ascii="Times New Roman" w:hAnsi="Times New Roman" w:cs="Times New Roman"/>
                <w:sz w:val="16"/>
                <w:szCs w:val="16"/>
                <w:lang w:eastAsia="sk-SK"/>
              </w:rPr>
            </w:pPr>
            <w:r w:rsidRPr="00A24474">
              <w:rPr>
                <w:rFonts w:ascii="Times New Roman" w:hAnsi="Times New Roman" w:cs="Times New Roman"/>
                <w:sz w:val="16"/>
                <w:szCs w:val="16"/>
                <w:lang w:eastAsia="sk-SK"/>
              </w:rPr>
              <w:t>327</w:t>
            </w:r>
          </w:p>
        </w:tc>
      </w:tr>
      <w:tr w:rsidR="00A24474" w:rsidRPr="00A24474" w14:paraId="01D0673A" w14:textId="77777777" w:rsidTr="00A24474">
        <w:trPr>
          <w:trHeight w:val="240"/>
        </w:trPr>
        <w:tc>
          <w:tcPr>
            <w:tcW w:w="5200" w:type="dxa"/>
            <w:tcBorders>
              <w:top w:val="nil"/>
              <w:left w:val="nil"/>
              <w:bottom w:val="nil"/>
              <w:right w:val="nil"/>
            </w:tcBorders>
            <w:shd w:val="clear" w:color="000000" w:fill="FFFFFF"/>
            <w:noWrap/>
            <w:hideMark/>
          </w:tcPr>
          <w:p w14:paraId="2BCCD044" w14:textId="77777777" w:rsidR="00A24474" w:rsidRPr="00A24474" w:rsidRDefault="00A24474" w:rsidP="00A24474">
            <w:pPr>
              <w:rPr>
                <w:rFonts w:ascii="Times New Roman" w:hAnsi="Times New Roman" w:cs="Times New Roman"/>
                <w:sz w:val="16"/>
                <w:szCs w:val="16"/>
                <w:lang w:eastAsia="sk-SK"/>
              </w:rPr>
            </w:pPr>
            <w:r w:rsidRPr="00A24474">
              <w:rPr>
                <w:rFonts w:ascii="Times New Roman" w:hAnsi="Times New Roman" w:cs="Times New Roman"/>
                <w:sz w:val="16"/>
                <w:szCs w:val="16"/>
                <w:lang w:eastAsia="sk-SK"/>
              </w:rPr>
              <w:t>ostatné</w:t>
            </w:r>
          </w:p>
        </w:tc>
        <w:tc>
          <w:tcPr>
            <w:tcW w:w="1604" w:type="dxa"/>
            <w:tcBorders>
              <w:top w:val="nil"/>
              <w:left w:val="nil"/>
              <w:bottom w:val="nil"/>
              <w:right w:val="nil"/>
            </w:tcBorders>
            <w:shd w:val="clear" w:color="000000" w:fill="FFFFFF"/>
            <w:noWrap/>
            <w:vAlign w:val="center"/>
            <w:hideMark/>
          </w:tcPr>
          <w:p w14:paraId="6B5E9D3D" w14:textId="77777777" w:rsidR="00A24474" w:rsidRPr="00A24474" w:rsidRDefault="00A24474" w:rsidP="00A24474">
            <w:pPr>
              <w:jc w:val="right"/>
              <w:rPr>
                <w:rFonts w:ascii="Times New Roman" w:hAnsi="Times New Roman" w:cs="Times New Roman"/>
                <w:sz w:val="16"/>
                <w:szCs w:val="16"/>
                <w:lang w:eastAsia="sk-SK"/>
              </w:rPr>
            </w:pPr>
            <w:r w:rsidRPr="00A24474">
              <w:rPr>
                <w:rFonts w:ascii="Times New Roman" w:hAnsi="Times New Roman" w:cs="Times New Roman"/>
                <w:sz w:val="16"/>
                <w:szCs w:val="16"/>
                <w:lang w:eastAsia="sk-SK"/>
              </w:rPr>
              <w:t>868</w:t>
            </w:r>
          </w:p>
        </w:tc>
        <w:tc>
          <w:tcPr>
            <w:tcW w:w="1985" w:type="dxa"/>
            <w:tcBorders>
              <w:top w:val="nil"/>
              <w:left w:val="nil"/>
              <w:bottom w:val="nil"/>
              <w:right w:val="nil"/>
            </w:tcBorders>
            <w:shd w:val="clear" w:color="000000" w:fill="FFFFFF"/>
            <w:noWrap/>
            <w:vAlign w:val="center"/>
            <w:hideMark/>
          </w:tcPr>
          <w:p w14:paraId="27C31384" w14:textId="77777777" w:rsidR="00A24474" w:rsidRPr="00A24474" w:rsidRDefault="00A24474" w:rsidP="00A24474">
            <w:pPr>
              <w:jc w:val="right"/>
              <w:rPr>
                <w:rFonts w:ascii="Times New Roman" w:hAnsi="Times New Roman" w:cs="Times New Roman"/>
                <w:sz w:val="16"/>
                <w:szCs w:val="16"/>
                <w:lang w:eastAsia="sk-SK"/>
              </w:rPr>
            </w:pPr>
            <w:r w:rsidRPr="00A24474">
              <w:rPr>
                <w:rFonts w:ascii="Times New Roman" w:hAnsi="Times New Roman" w:cs="Times New Roman"/>
                <w:sz w:val="16"/>
                <w:szCs w:val="16"/>
                <w:lang w:eastAsia="sk-SK"/>
              </w:rPr>
              <w:t>704</w:t>
            </w:r>
          </w:p>
        </w:tc>
      </w:tr>
      <w:tr w:rsidR="00A24474" w:rsidRPr="00A24474" w14:paraId="73773C6A" w14:textId="77777777" w:rsidTr="00A24474">
        <w:trPr>
          <w:trHeight w:val="240"/>
        </w:trPr>
        <w:tc>
          <w:tcPr>
            <w:tcW w:w="5200" w:type="dxa"/>
            <w:tcBorders>
              <w:top w:val="nil"/>
              <w:left w:val="nil"/>
              <w:bottom w:val="nil"/>
              <w:right w:val="nil"/>
            </w:tcBorders>
            <w:shd w:val="clear" w:color="000000" w:fill="FFFFFF"/>
            <w:noWrap/>
            <w:vAlign w:val="bottom"/>
            <w:hideMark/>
          </w:tcPr>
          <w:p w14:paraId="3314DF5B" w14:textId="77777777" w:rsidR="00A24474" w:rsidRPr="00A24474" w:rsidRDefault="00A24474" w:rsidP="00A24474">
            <w:pPr>
              <w:rPr>
                <w:rFonts w:ascii="Times New Roman" w:hAnsi="Times New Roman" w:cs="Times New Roman"/>
                <w:b/>
                <w:bCs/>
                <w:sz w:val="16"/>
                <w:szCs w:val="16"/>
                <w:lang w:eastAsia="sk-SK"/>
              </w:rPr>
            </w:pPr>
            <w:r w:rsidRPr="00A24474">
              <w:rPr>
                <w:rFonts w:ascii="Times New Roman" w:hAnsi="Times New Roman" w:cs="Times New Roman"/>
                <w:b/>
                <w:bCs/>
                <w:sz w:val="16"/>
                <w:szCs w:val="16"/>
                <w:lang w:eastAsia="sk-SK"/>
              </w:rPr>
              <w:t>Príjmy budúcich období dlhodobé</w:t>
            </w:r>
          </w:p>
        </w:tc>
        <w:tc>
          <w:tcPr>
            <w:tcW w:w="1604" w:type="dxa"/>
            <w:tcBorders>
              <w:top w:val="nil"/>
              <w:left w:val="nil"/>
              <w:bottom w:val="nil"/>
              <w:right w:val="nil"/>
            </w:tcBorders>
            <w:shd w:val="clear" w:color="000000" w:fill="FFFFFF"/>
            <w:noWrap/>
            <w:vAlign w:val="center"/>
            <w:hideMark/>
          </w:tcPr>
          <w:p w14:paraId="42C9843F" w14:textId="77777777" w:rsidR="00A24474" w:rsidRPr="00A24474" w:rsidRDefault="00A24474" w:rsidP="00A24474">
            <w:pPr>
              <w:jc w:val="right"/>
              <w:rPr>
                <w:rFonts w:ascii="Times New Roman" w:hAnsi="Times New Roman" w:cs="Times New Roman"/>
                <w:b/>
                <w:bCs/>
                <w:sz w:val="16"/>
                <w:szCs w:val="16"/>
                <w:lang w:eastAsia="sk-SK"/>
              </w:rPr>
            </w:pPr>
            <w:r w:rsidRPr="00A24474">
              <w:rPr>
                <w:rFonts w:ascii="Times New Roman" w:hAnsi="Times New Roman" w:cs="Times New Roman"/>
                <w:b/>
                <w:bCs/>
                <w:sz w:val="16"/>
                <w:szCs w:val="16"/>
                <w:lang w:eastAsia="sk-SK"/>
              </w:rPr>
              <w:t>0</w:t>
            </w:r>
          </w:p>
        </w:tc>
        <w:tc>
          <w:tcPr>
            <w:tcW w:w="1985" w:type="dxa"/>
            <w:tcBorders>
              <w:top w:val="nil"/>
              <w:left w:val="nil"/>
              <w:bottom w:val="nil"/>
              <w:right w:val="nil"/>
            </w:tcBorders>
            <w:shd w:val="clear" w:color="000000" w:fill="FFFFFF"/>
            <w:noWrap/>
            <w:vAlign w:val="center"/>
            <w:hideMark/>
          </w:tcPr>
          <w:p w14:paraId="47E33BBA" w14:textId="77777777" w:rsidR="00A24474" w:rsidRPr="00A24474" w:rsidRDefault="00A24474" w:rsidP="00A24474">
            <w:pPr>
              <w:jc w:val="right"/>
              <w:rPr>
                <w:rFonts w:ascii="Times New Roman" w:hAnsi="Times New Roman" w:cs="Times New Roman"/>
                <w:b/>
                <w:bCs/>
                <w:sz w:val="16"/>
                <w:szCs w:val="16"/>
                <w:lang w:eastAsia="sk-SK"/>
              </w:rPr>
            </w:pPr>
            <w:r w:rsidRPr="00A24474">
              <w:rPr>
                <w:rFonts w:ascii="Times New Roman" w:hAnsi="Times New Roman" w:cs="Times New Roman"/>
                <w:b/>
                <w:bCs/>
                <w:sz w:val="16"/>
                <w:szCs w:val="16"/>
                <w:lang w:eastAsia="sk-SK"/>
              </w:rPr>
              <w:t>0</w:t>
            </w:r>
          </w:p>
        </w:tc>
      </w:tr>
      <w:tr w:rsidR="00A24474" w:rsidRPr="00A24474" w14:paraId="478594D5" w14:textId="77777777" w:rsidTr="00A24474">
        <w:trPr>
          <w:trHeight w:val="240"/>
        </w:trPr>
        <w:tc>
          <w:tcPr>
            <w:tcW w:w="5200" w:type="dxa"/>
            <w:tcBorders>
              <w:top w:val="nil"/>
              <w:left w:val="nil"/>
              <w:right w:val="nil"/>
            </w:tcBorders>
            <w:shd w:val="clear" w:color="000000" w:fill="FFFFFF"/>
            <w:noWrap/>
            <w:hideMark/>
          </w:tcPr>
          <w:p w14:paraId="40559349" w14:textId="77777777" w:rsidR="00A24474" w:rsidRPr="00A24474" w:rsidRDefault="00A24474" w:rsidP="00A24474">
            <w:pPr>
              <w:rPr>
                <w:rFonts w:ascii="Times New Roman" w:hAnsi="Times New Roman" w:cs="Times New Roman"/>
                <w:b/>
                <w:bCs/>
                <w:color w:val="000000"/>
                <w:sz w:val="16"/>
                <w:szCs w:val="16"/>
                <w:lang w:eastAsia="sk-SK"/>
              </w:rPr>
            </w:pPr>
            <w:r w:rsidRPr="00A24474">
              <w:rPr>
                <w:rFonts w:ascii="Times New Roman" w:hAnsi="Times New Roman" w:cs="Times New Roman"/>
                <w:b/>
                <w:bCs/>
                <w:color w:val="000000"/>
                <w:sz w:val="16"/>
                <w:szCs w:val="16"/>
                <w:lang w:eastAsia="sk-SK"/>
              </w:rPr>
              <w:t>Príjmy budúcich období krátkodobé</w:t>
            </w:r>
          </w:p>
        </w:tc>
        <w:tc>
          <w:tcPr>
            <w:tcW w:w="1604" w:type="dxa"/>
            <w:tcBorders>
              <w:top w:val="nil"/>
              <w:left w:val="nil"/>
              <w:bottom w:val="single" w:sz="4" w:space="0" w:color="auto"/>
              <w:right w:val="nil"/>
            </w:tcBorders>
            <w:shd w:val="clear" w:color="000000" w:fill="FFFFFF"/>
            <w:noWrap/>
            <w:vAlign w:val="center"/>
            <w:hideMark/>
          </w:tcPr>
          <w:p w14:paraId="2E003D33" w14:textId="77777777" w:rsidR="00A24474" w:rsidRPr="00A24474" w:rsidRDefault="00A24474" w:rsidP="00A24474">
            <w:pPr>
              <w:jc w:val="right"/>
              <w:rPr>
                <w:rFonts w:ascii="Times New Roman" w:hAnsi="Times New Roman" w:cs="Times New Roman"/>
                <w:b/>
                <w:bCs/>
                <w:sz w:val="16"/>
                <w:szCs w:val="16"/>
                <w:lang w:eastAsia="sk-SK"/>
              </w:rPr>
            </w:pPr>
            <w:r w:rsidRPr="00A24474">
              <w:rPr>
                <w:rFonts w:ascii="Times New Roman" w:hAnsi="Times New Roman" w:cs="Times New Roman"/>
                <w:b/>
                <w:bCs/>
                <w:sz w:val="16"/>
                <w:szCs w:val="16"/>
                <w:lang w:eastAsia="sk-SK"/>
              </w:rPr>
              <w:t>0</w:t>
            </w:r>
          </w:p>
        </w:tc>
        <w:tc>
          <w:tcPr>
            <w:tcW w:w="1985" w:type="dxa"/>
            <w:tcBorders>
              <w:top w:val="nil"/>
              <w:left w:val="nil"/>
              <w:bottom w:val="single" w:sz="4" w:space="0" w:color="auto"/>
              <w:right w:val="nil"/>
            </w:tcBorders>
            <w:shd w:val="clear" w:color="000000" w:fill="FFFFFF"/>
            <w:noWrap/>
            <w:vAlign w:val="center"/>
            <w:hideMark/>
          </w:tcPr>
          <w:p w14:paraId="5A3893A9" w14:textId="77777777" w:rsidR="00A24474" w:rsidRPr="00A24474" w:rsidRDefault="00A24474" w:rsidP="00A24474">
            <w:pPr>
              <w:jc w:val="right"/>
              <w:rPr>
                <w:rFonts w:ascii="Times New Roman" w:hAnsi="Times New Roman" w:cs="Times New Roman"/>
                <w:b/>
                <w:bCs/>
                <w:sz w:val="16"/>
                <w:szCs w:val="16"/>
                <w:lang w:eastAsia="sk-SK"/>
              </w:rPr>
            </w:pPr>
            <w:r w:rsidRPr="00A24474">
              <w:rPr>
                <w:rFonts w:ascii="Times New Roman" w:hAnsi="Times New Roman" w:cs="Times New Roman"/>
                <w:b/>
                <w:bCs/>
                <w:sz w:val="16"/>
                <w:szCs w:val="16"/>
                <w:lang w:eastAsia="sk-SK"/>
              </w:rPr>
              <w:t>0</w:t>
            </w:r>
          </w:p>
        </w:tc>
      </w:tr>
      <w:tr w:rsidR="00A24474" w:rsidRPr="00A24474" w14:paraId="3D8D32A2" w14:textId="77777777" w:rsidTr="00A24474">
        <w:trPr>
          <w:trHeight w:val="240"/>
        </w:trPr>
        <w:tc>
          <w:tcPr>
            <w:tcW w:w="5200" w:type="dxa"/>
            <w:tcBorders>
              <w:top w:val="nil"/>
              <w:left w:val="nil"/>
              <w:right w:val="nil"/>
            </w:tcBorders>
            <w:shd w:val="clear" w:color="000000" w:fill="FFFFFF"/>
            <w:noWrap/>
            <w:hideMark/>
          </w:tcPr>
          <w:p w14:paraId="6AAB926F" w14:textId="7F05755B" w:rsidR="00A24474" w:rsidRPr="00A24474" w:rsidRDefault="00A24474" w:rsidP="00A24474">
            <w:pPr>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SPOLU</w:t>
            </w:r>
          </w:p>
        </w:tc>
        <w:tc>
          <w:tcPr>
            <w:tcW w:w="1604" w:type="dxa"/>
            <w:tcBorders>
              <w:top w:val="single" w:sz="4" w:space="0" w:color="auto"/>
              <w:left w:val="nil"/>
              <w:bottom w:val="double" w:sz="4" w:space="0" w:color="auto"/>
              <w:right w:val="nil"/>
            </w:tcBorders>
            <w:shd w:val="clear" w:color="000000" w:fill="FFFFFF"/>
            <w:noWrap/>
            <w:vAlign w:val="center"/>
            <w:hideMark/>
          </w:tcPr>
          <w:p w14:paraId="531D8B1C" w14:textId="77777777" w:rsidR="00A24474" w:rsidRPr="00A24474" w:rsidRDefault="00A24474" w:rsidP="00A24474">
            <w:pPr>
              <w:jc w:val="right"/>
              <w:rPr>
                <w:rFonts w:ascii="Times New Roman" w:hAnsi="Times New Roman" w:cs="Times New Roman"/>
                <w:b/>
                <w:bCs/>
                <w:sz w:val="16"/>
                <w:szCs w:val="16"/>
                <w:lang w:eastAsia="sk-SK"/>
              </w:rPr>
            </w:pPr>
            <w:r w:rsidRPr="00A24474">
              <w:rPr>
                <w:rFonts w:ascii="Times New Roman" w:hAnsi="Times New Roman" w:cs="Times New Roman"/>
                <w:b/>
                <w:bCs/>
                <w:sz w:val="16"/>
                <w:szCs w:val="16"/>
                <w:lang w:eastAsia="sk-SK"/>
              </w:rPr>
              <w:t>125 347</w:t>
            </w:r>
          </w:p>
        </w:tc>
        <w:tc>
          <w:tcPr>
            <w:tcW w:w="1985" w:type="dxa"/>
            <w:tcBorders>
              <w:top w:val="single" w:sz="4" w:space="0" w:color="auto"/>
              <w:left w:val="nil"/>
              <w:bottom w:val="double" w:sz="4" w:space="0" w:color="auto"/>
              <w:right w:val="nil"/>
            </w:tcBorders>
            <w:shd w:val="clear" w:color="000000" w:fill="FFFFFF"/>
            <w:noWrap/>
            <w:vAlign w:val="center"/>
            <w:hideMark/>
          </w:tcPr>
          <w:p w14:paraId="2F6E8265" w14:textId="77777777" w:rsidR="00A24474" w:rsidRPr="00A24474" w:rsidRDefault="00A24474" w:rsidP="00A24474">
            <w:pPr>
              <w:jc w:val="right"/>
              <w:rPr>
                <w:rFonts w:ascii="Times New Roman" w:hAnsi="Times New Roman" w:cs="Times New Roman"/>
                <w:b/>
                <w:bCs/>
                <w:sz w:val="16"/>
                <w:szCs w:val="16"/>
                <w:lang w:eastAsia="sk-SK"/>
              </w:rPr>
            </w:pPr>
            <w:r w:rsidRPr="00A24474">
              <w:rPr>
                <w:rFonts w:ascii="Times New Roman" w:hAnsi="Times New Roman" w:cs="Times New Roman"/>
                <w:b/>
                <w:bCs/>
                <w:sz w:val="16"/>
                <w:szCs w:val="16"/>
                <w:lang w:eastAsia="sk-SK"/>
              </w:rPr>
              <w:t>25 708</w:t>
            </w:r>
          </w:p>
        </w:tc>
      </w:tr>
    </w:tbl>
    <w:p w14:paraId="4DD08EFB" w14:textId="550A1903" w:rsidR="00A24474" w:rsidRDefault="00A24474" w:rsidP="00A24474">
      <w:pPr>
        <w:rPr>
          <w:rFonts w:ascii="Times New Roman" w:hAnsi="Times New Roman" w:cs="Times New Roman"/>
          <w:b/>
          <w:sz w:val="20"/>
          <w:szCs w:val="20"/>
        </w:rPr>
      </w:pPr>
    </w:p>
    <w:p w14:paraId="7F6E5C28" w14:textId="47D26317" w:rsidR="00A24474" w:rsidRDefault="00A24474" w:rsidP="00A24474">
      <w:pPr>
        <w:rPr>
          <w:rFonts w:ascii="Times New Roman" w:hAnsi="Times New Roman" w:cs="Times New Roman"/>
          <w:b/>
          <w:sz w:val="20"/>
          <w:szCs w:val="20"/>
        </w:rPr>
      </w:pPr>
    </w:p>
    <w:p w14:paraId="6BF185F6" w14:textId="77777777" w:rsidR="00272E07" w:rsidRPr="005450C0" w:rsidRDefault="005450C0" w:rsidP="00272E07">
      <w:pPr>
        <w:ind w:left="-110"/>
        <w:rPr>
          <w:rFonts w:ascii="Times New Roman" w:hAnsi="Times New Roman" w:cs="Times New Roman"/>
          <w:b/>
          <w:sz w:val="20"/>
          <w:szCs w:val="20"/>
        </w:rPr>
      </w:pPr>
      <w:r w:rsidRPr="005450C0">
        <w:rPr>
          <w:rFonts w:ascii="Times New Roman" w:hAnsi="Times New Roman" w:cs="Times New Roman"/>
          <w:b/>
          <w:sz w:val="20"/>
          <w:szCs w:val="20"/>
        </w:rPr>
        <w:t>E</w:t>
      </w:r>
      <w:r w:rsidR="002B0E8F" w:rsidRPr="005450C0">
        <w:rPr>
          <w:rFonts w:ascii="Times New Roman" w:hAnsi="Times New Roman" w:cs="Times New Roman"/>
          <w:b/>
          <w:sz w:val="20"/>
          <w:szCs w:val="20"/>
        </w:rPr>
        <w:t>.</w:t>
      </w:r>
      <w:r w:rsidRPr="005450C0">
        <w:rPr>
          <w:rFonts w:ascii="Times New Roman" w:hAnsi="Times New Roman" w:cs="Times New Roman"/>
          <w:b/>
          <w:sz w:val="20"/>
          <w:szCs w:val="20"/>
        </w:rPr>
        <w:t xml:space="preserve">  </w:t>
      </w:r>
      <w:r w:rsidR="00272E07" w:rsidRPr="005450C0">
        <w:rPr>
          <w:rFonts w:ascii="Times New Roman" w:hAnsi="Times New Roman" w:cs="Times New Roman"/>
          <w:b/>
          <w:sz w:val="20"/>
          <w:szCs w:val="20"/>
        </w:rPr>
        <w:t>ÚDAJE VYKAZANÉ NA STRANE PASÍV SÚVAHY</w:t>
      </w:r>
    </w:p>
    <w:p w14:paraId="2BAD13F9" w14:textId="77777777" w:rsidR="002B0E8F" w:rsidRDefault="002B0E8F" w:rsidP="00272E07">
      <w:pPr>
        <w:ind w:left="-110"/>
        <w:rPr>
          <w:rFonts w:ascii="Times New Roman" w:hAnsi="Times New Roman" w:cs="Times New Roman"/>
          <w:b/>
          <w:sz w:val="18"/>
          <w:szCs w:val="18"/>
        </w:rPr>
      </w:pPr>
    </w:p>
    <w:p w14:paraId="29E3F6A0" w14:textId="77777777" w:rsidR="00C166E0" w:rsidRPr="003F155E" w:rsidRDefault="00C166E0" w:rsidP="00272E07">
      <w:pPr>
        <w:ind w:left="-110"/>
        <w:rPr>
          <w:rFonts w:ascii="Times New Roman" w:hAnsi="Times New Roman" w:cs="Times New Roman"/>
          <w:b/>
          <w:sz w:val="18"/>
          <w:szCs w:val="18"/>
        </w:rPr>
      </w:pPr>
    </w:p>
    <w:p w14:paraId="29791053" w14:textId="77777777" w:rsidR="00C6517C" w:rsidRPr="00D443B3" w:rsidRDefault="002B0E8F" w:rsidP="00D443B3">
      <w:pPr>
        <w:pStyle w:val="Nzov"/>
        <w:keepNext w:val="0"/>
        <w:widowControl w:val="0"/>
        <w:spacing w:before="0" w:beforeAutospacing="0" w:after="0"/>
        <w:jc w:val="left"/>
        <w:rPr>
          <w:rFonts w:ascii="Times New Roman" w:hAnsi="Times New Roman" w:cs="Times New Roman"/>
          <w:bCs w:val="0"/>
          <w:sz w:val="20"/>
          <w:szCs w:val="20"/>
        </w:rPr>
      </w:pPr>
      <w:r w:rsidRPr="00D443B3">
        <w:rPr>
          <w:rFonts w:ascii="Times New Roman" w:hAnsi="Times New Roman" w:cs="Times New Roman"/>
          <w:bCs w:val="0"/>
          <w:sz w:val="20"/>
          <w:szCs w:val="20"/>
        </w:rPr>
        <w:t>1. Vlastné imanie</w:t>
      </w:r>
    </w:p>
    <w:p w14:paraId="2473FC79" w14:textId="77777777" w:rsidR="008A640E" w:rsidRDefault="002B0E8F" w:rsidP="002B0E8F">
      <w:pPr>
        <w:rPr>
          <w:rFonts w:ascii="Times New Roman" w:hAnsi="Times New Roman" w:cs="Times New Roman"/>
          <w:sz w:val="18"/>
          <w:szCs w:val="18"/>
        </w:rPr>
      </w:pPr>
      <w:r w:rsidRPr="002B0E8F">
        <w:rPr>
          <w:rFonts w:ascii="Times New Roman" w:hAnsi="Times New Roman" w:cs="Times New Roman"/>
          <w:sz w:val="18"/>
          <w:szCs w:val="18"/>
        </w:rPr>
        <w:t>Informácie o</w:t>
      </w:r>
      <w:r>
        <w:rPr>
          <w:rFonts w:ascii="Times New Roman" w:hAnsi="Times New Roman" w:cs="Times New Roman"/>
          <w:sz w:val="18"/>
          <w:szCs w:val="18"/>
        </w:rPr>
        <w:t> </w:t>
      </w:r>
      <w:r w:rsidRPr="002B0E8F">
        <w:rPr>
          <w:rFonts w:ascii="Times New Roman" w:hAnsi="Times New Roman" w:cs="Times New Roman"/>
          <w:sz w:val="18"/>
          <w:szCs w:val="18"/>
        </w:rPr>
        <w:t>v</w:t>
      </w:r>
      <w:r>
        <w:rPr>
          <w:rFonts w:ascii="Times New Roman" w:hAnsi="Times New Roman" w:cs="Times New Roman"/>
          <w:sz w:val="18"/>
          <w:szCs w:val="18"/>
        </w:rPr>
        <w:t xml:space="preserve">lastnom imaní sú uvedené v časti </w:t>
      </w:r>
      <w:r w:rsidR="00305F20">
        <w:rPr>
          <w:rFonts w:ascii="Times New Roman" w:hAnsi="Times New Roman" w:cs="Times New Roman"/>
          <w:sz w:val="18"/>
          <w:szCs w:val="18"/>
        </w:rPr>
        <w:t xml:space="preserve"> O.</w:t>
      </w:r>
    </w:p>
    <w:p w14:paraId="10A969E7" w14:textId="77777777" w:rsidR="00C166E0" w:rsidRDefault="00C166E0" w:rsidP="002B0E8F">
      <w:pPr>
        <w:rPr>
          <w:rFonts w:ascii="Times New Roman" w:hAnsi="Times New Roman" w:cs="Times New Roman"/>
          <w:sz w:val="18"/>
          <w:szCs w:val="18"/>
        </w:rPr>
      </w:pPr>
    </w:p>
    <w:p w14:paraId="4E508262" w14:textId="77777777" w:rsidR="002B0E8F" w:rsidRPr="002B0E8F" w:rsidRDefault="002B0E8F" w:rsidP="002B0E8F">
      <w:pPr>
        <w:rPr>
          <w:rFonts w:ascii="Times New Roman" w:hAnsi="Times New Roman" w:cs="Times New Roman"/>
          <w:sz w:val="18"/>
          <w:szCs w:val="18"/>
        </w:rPr>
      </w:pPr>
      <w:r>
        <w:rPr>
          <w:rFonts w:ascii="Times New Roman" w:hAnsi="Times New Roman" w:cs="Times New Roman"/>
          <w:sz w:val="18"/>
          <w:szCs w:val="18"/>
        </w:rPr>
        <w:t xml:space="preserve"> </w:t>
      </w:r>
    </w:p>
    <w:p w14:paraId="01A6BDAD" w14:textId="77777777" w:rsidR="007A7B50" w:rsidRDefault="008A640E" w:rsidP="007A7B50">
      <w:pPr>
        <w:rPr>
          <w:rFonts w:ascii="Times New Roman" w:hAnsi="Times New Roman" w:cs="Times New Roman"/>
          <w:b/>
          <w:sz w:val="18"/>
          <w:szCs w:val="18"/>
        </w:rPr>
      </w:pPr>
      <w:r w:rsidRPr="008A640E">
        <w:rPr>
          <w:rFonts w:ascii="Times New Roman" w:hAnsi="Times New Roman" w:cs="Times New Roman"/>
          <w:b/>
          <w:sz w:val="18"/>
          <w:szCs w:val="18"/>
        </w:rPr>
        <w:t>2. Rezervy</w:t>
      </w:r>
    </w:p>
    <w:p w14:paraId="74C741AE" w14:textId="77777777" w:rsidR="00270504" w:rsidRDefault="00270504" w:rsidP="00270504">
      <w:pPr>
        <w:pStyle w:val="Zkladntext"/>
        <w:rPr>
          <w:rFonts w:ascii="Times New Roman" w:hAnsi="Times New Roman"/>
          <w:b w:val="0"/>
          <w:bCs w:val="0"/>
          <w:sz w:val="18"/>
          <w:szCs w:val="18"/>
          <w:lang w:eastAsia="en-US"/>
        </w:rPr>
      </w:pPr>
      <w:r w:rsidRPr="00270504">
        <w:rPr>
          <w:rFonts w:ascii="Times New Roman" w:hAnsi="Times New Roman"/>
          <w:b w:val="0"/>
          <w:bCs w:val="0"/>
          <w:sz w:val="18"/>
          <w:szCs w:val="18"/>
          <w:lang w:eastAsia="en-US"/>
        </w:rPr>
        <w:t>Prehľad o rezervách za bežné účtovné obdobie je uvedený v nasledujúcom prehľade:</w:t>
      </w:r>
    </w:p>
    <w:p w14:paraId="1B2F9405" w14:textId="77777777" w:rsidR="00C90326" w:rsidRDefault="00C90326" w:rsidP="00270504">
      <w:pPr>
        <w:pStyle w:val="Zkladntext"/>
        <w:rPr>
          <w:rFonts w:ascii="Times New Roman" w:hAnsi="Times New Roman"/>
          <w:b w:val="0"/>
          <w:bCs w:val="0"/>
          <w:sz w:val="18"/>
          <w:szCs w:val="18"/>
          <w:lang w:eastAsia="en-US"/>
        </w:rPr>
      </w:pPr>
    </w:p>
    <w:p w14:paraId="0B4E40BD" w14:textId="77777777" w:rsidR="00C90326" w:rsidRDefault="00C90326" w:rsidP="00270504">
      <w:pPr>
        <w:pStyle w:val="Zkladntext"/>
        <w:rPr>
          <w:rFonts w:ascii="Times New Roman" w:hAnsi="Times New Roman"/>
          <w:b w:val="0"/>
          <w:bCs w:val="0"/>
          <w:sz w:val="18"/>
          <w:szCs w:val="18"/>
          <w:lang w:eastAsia="en-US"/>
        </w:rPr>
      </w:pPr>
    </w:p>
    <w:tbl>
      <w:tblPr>
        <w:tblW w:w="9508" w:type="dxa"/>
        <w:tblInd w:w="60" w:type="dxa"/>
        <w:tblCellMar>
          <w:left w:w="70" w:type="dxa"/>
          <w:right w:w="70" w:type="dxa"/>
        </w:tblCellMar>
        <w:tblLook w:val="04A0" w:firstRow="1" w:lastRow="0" w:firstColumn="1" w:lastColumn="0" w:noHBand="0" w:noVBand="1"/>
      </w:tblPr>
      <w:tblGrid>
        <w:gridCol w:w="3900"/>
        <w:gridCol w:w="1360"/>
        <w:gridCol w:w="1040"/>
        <w:gridCol w:w="1100"/>
        <w:gridCol w:w="960"/>
        <w:gridCol w:w="1148"/>
      </w:tblGrid>
      <w:tr w:rsidR="00C90326" w:rsidRPr="00C90326" w14:paraId="6047619D" w14:textId="77777777" w:rsidTr="00C90326">
        <w:trPr>
          <w:trHeight w:val="290"/>
        </w:trPr>
        <w:tc>
          <w:tcPr>
            <w:tcW w:w="3900" w:type="dxa"/>
            <w:tcBorders>
              <w:top w:val="nil"/>
              <w:left w:val="nil"/>
              <w:bottom w:val="nil"/>
              <w:right w:val="nil"/>
            </w:tcBorders>
            <w:shd w:val="clear" w:color="auto" w:fill="auto"/>
            <w:noWrap/>
            <w:vAlign w:val="bottom"/>
            <w:hideMark/>
          </w:tcPr>
          <w:p w14:paraId="5416399F" w14:textId="77777777" w:rsidR="00C90326" w:rsidRPr="00C90326" w:rsidRDefault="00C90326" w:rsidP="00C90326">
            <w:pPr>
              <w:rPr>
                <w:rFonts w:ascii="Times New Roman" w:hAnsi="Times New Roman" w:cs="Times New Roman"/>
                <w:color w:val="000000"/>
                <w:sz w:val="16"/>
                <w:szCs w:val="16"/>
                <w:lang w:eastAsia="sk-SK"/>
              </w:rPr>
            </w:pPr>
          </w:p>
        </w:tc>
        <w:tc>
          <w:tcPr>
            <w:tcW w:w="5608" w:type="dxa"/>
            <w:gridSpan w:val="5"/>
            <w:tcBorders>
              <w:top w:val="nil"/>
              <w:left w:val="nil"/>
              <w:bottom w:val="nil"/>
              <w:right w:val="nil"/>
            </w:tcBorders>
            <w:shd w:val="clear" w:color="auto" w:fill="auto"/>
            <w:noWrap/>
            <w:vAlign w:val="bottom"/>
            <w:hideMark/>
          </w:tcPr>
          <w:p w14:paraId="73AD73FB" w14:textId="77777777" w:rsidR="00C90326" w:rsidRPr="00C90326" w:rsidRDefault="00C90326" w:rsidP="00C90326">
            <w:pPr>
              <w:jc w:val="center"/>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Bežné účtovné obdobie</w:t>
            </w:r>
          </w:p>
        </w:tc>
      </w:tr>
      <w:tr w:rsidR="00C90326" w:rsidRPr="00C90326" w14:paraId="712B78AE" w14:textId="77777777" w:rsidTr="00C90326">
        <w:trPr>
          <w:trHeight w:val="450"/>
        </w:trPr>
        <w:tc>
          <w:tcPr>
            <w:tcW w:w="3900" w:type="dxa"/>
            <w:tcBorders>
              <w:top w:val="nil"/>
              <w:left w:val="nil"/>
              <w:bottom w:val="single" w:sz="8" w:space="0" w:color="auto"/>
              <w:right w:val="nil"/>
            </w:tcBorders>
            <w:shd w:val="clear" w:color="auto" w:fill="auto"/>
            <w:vAlign w:val="bottom"/>
            <w:hideMark/>
          </w:tcPr>
          <w:p w14:paraId="2D78A093" w14:textId="77777777" w:rsidR="00C90326" w:rsidRPr="00C90326" w:rsidRDefault="00C90326" w:rsidP="00C90326">
            <w:pPr>
              <w:jc w:val="center"/>
              <w:rPr>
                <w:rFonts w:ascii="Times New Roman" w:hAnsi="Times New Roman" w:cs="Times New Roman"/>
                <w:color w:val="000000"/>
                <w:sz w:val="16"/>
                <w:szCs w:val="16"/>
                <w:lang w:eastAsia="sk-SK"/>
              </w:rPr>
            </w:pPr>
            <w:bookmarkStart w:id="19" w:name="FWT_T25a" w:colFirst="1" w:colLast="5"/>
            <w:r w:rsidRPr="00C90326">
              <w:rPr>
                <w:rFonts w:ascii="Times New Roman" w:hAnsi="Times New Roman" w:cs="Times New Roman"/>
                <w:color w:val="000000"/>
                <w:sz w:val="16"/>
                <w:szCs w:val="16"/>
                <w:lang w:eastAsia="sk-SK"/>
              </w:rPr>
              <w:t xml:space="preserve"> </w:t>
            </w:r>
            <w:r w:rsidRPr="00C90326">
              <w:rPr>
                <w:rFonts w:ascii="Times New Roman" w:hAnsi="Times New Roman" w:cs="Times New Roman"/>
                <w:b/>
                <w:bCs/>
                <w:color w:val="000000"/>
                <w:sz w:val="16"/>
                <w:szCs w:val="16"/>
                <w:lang w:eastAsia="sk-SK"/>
              </w:rPr>
              <w:t>Názov položky</w:t>
            </w:r>
          </w:p>
        </w:tc>
        <w:tc>
          <w:tcPr>
            <w:tcW w:w="1360" w:type="dxa"/>
            <w:tcBorders>
              <w:top w:val="nil"/>
              <w:left w:val="nil"/>
              <w:bottom w:val="single" w:sz="8" w:space="0" w:color="auto"/>
              <w:right w:val="nil"/>
            </w:tcBorders>
            <w:shd w:val="clear" w:color="auto" w:fill="auto"/>
            <w:vAlign w:val="bottom"/>
            <w:hideMark/>
          </w:tcPr>
          <w:p w14:paraId="07B4E765" w14:textId="77777777" w:rsidR="00C90326" w:rsidRPr="00C90326" w:rsidRDefault="00C90326" w:rsidP="002B0BC3">
            <w:pPr>
              <w:jc w:val="center"/>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Stav k 1.1.201</w:t>
            </w:r>
            <w:r w:rsidR="002B0BC3">
              <w:rPr>
                <w:rFonts w:ascii="Times New Roman" w:hAnsi="Times New Roman" w:cs="Times New Roman"/>
                <w:b/>
                <w:bCs/>
                <w:color w:val="000000"/>
                <w:sz w:val="16"/>
                <w:szCs w:val="16"/>
                <w:lang w:eastAsia="sk-SK"/>
              </w:rPr>
              <w:t>9</w:t>
            </w:r>
          </w:p>
        </w:tc>
        <w:tc>
          <w:tcPr>
            <w:tcW w:w="1040" w:type="dxa"/>
            <w:tcBorders>
              <w:top w:val="nil"/>
              <w:left w:val="nil"/>
              <w:bottom w:val="single" w:sz="8" w:space="0" w:color="auto"/>
              <w:right w:val="nil"/>
            </w:tcBorders>
            <w:shd w:val="clear" w:color="auto" w:fill="auto"/>
            <w:vAlign w:val="bottom"/>
            <w:hideMark/>
          </w:tcPr>
          <w:p w14:paraId="421DC5D0" w14:textId="77777777" w:rsidR="00C90326" w:rsidRPr="00C90326" w:rsidRDefault="00C90326" w:rsidP="00C90326">
            <w:pPr>
              <w:jc w:val="center"/>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Tvorba</w:t>
            </w:r>
          </w:p>
        </w:tc>
        <w:tc>
          <w:tcPr>
            <w:tcW w:w="1100" w:type="dxa"/>
            <w:tcBorders>
              <w:top w:val="nil"/>
              <w:left w:val="nil"/>
              <w:bottom w:val="single" w:sz="8" w:space="0" w:color="auto"/>
              <w:right w:val="nil"/>
            </w:tcBorders>
            <w:shd w:val="clear" w:color="auto" w:fill="auto"/>
            <w:vAlign w:val="bottom"/>
            <w:hideMark/>
          </w:tcPr>
          <w:p w14:paraId="0B3A9847" w14:textId="77777777" w:rsidR="00C90326" w:rsidRPr="00C90326" w:rsidRDefault="00C90326" w:rsidP="00C90326">
            <w:pPr>
              <w:jc w:val="center"/>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Použitie</w:t>
            </w:r>
          </w:p>
        </w:tc>
        <w:tc>
          <w:tcPr>
            <w:tcW w:w="960" w:type="dxa"/>
            <w:tcBorders>
              <w:top w:val="nil"/>
              <w:left w:val="nil"/>
              <w:bottom w:val="single" w:sz="8" w:space="0" w:color="auto"/>
              <w:right w:val="nil"/>
            </w:tcBorders>
            <w:shd w:val="clear" w:color="auto" w:fill="auto"/>
            <w:vAlign w:val="bottom"/>
            <w:hideMark/>
          </w:tcPr>
          <w:p w14:paraId="61F09BDB" w14:textId="77777777" w:rsidR="00C90326" w:rsidRPr="00C90326" w:rsidRDefault="00C90326" w:rsidP="00C90326">
            <w:pPr>
              <w:jc w:val="center"/>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Zrušenie</w:t>
            </w:r>
          </w:p>
        </w:tc>
        <w:tc>
          <w:tcPr>
            <w:tcW w:w="1148" w:type="dxa"/>
            <w:tcBorders>
              <w:top w:val="nil"/>
              <w:left w:val="nil"/>
              <w:bottom w:val="single" w:sz="8" w:space="0" w:color="auto"/>
              <w:right w:val="nil"/>
            </w:tcBorders>
            <w:shd w:val="clear" w:color="auto" w:fill="auto"/>
            <w:vAlign w:val="bottom"/>
            <w:hideMark/>
          </w:tcPr>
          <w:p w14:paraId="66980602" w14:textId="77777777" w:rsidR="00C90326" w:rsidRPr="00C90326" w:rsidRDefault="00C90326" w:rsidP="002B0BC3">
            <w:pPr>
              <w:jc w:val="center"/>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Stav k 31.12.201</w:t>
            </w:r>
            <w:r w:rsidR="002B0BC3">
              <w:rPr>
                <w:rFonts w:ascii="Times New Roman" w:hAnsi="Times New Roman" w:cs="Times New Roman"/>
                <w:b/>
                <w:bCs/>
                <w:color w:val="000000"/>
                <w:sz w:val="16"/>
                <w:szCs w:val="16"/>
                <w:lang w:eastAsia="sk-SK"/>
              </w:rPr>
              <w:t>9</w:t>
            </w:r>
          </w:p>
        </w:tc>
      </w:tr>
      <w:tr w:rsidR="009A3C40" w:rsidRPr="00C90326" w14:paraId="569A713C" w14:textId="77777777" w:rsidTr="00C90326">
        <w:trPr>
          <w:trHeight w:val="300"/>
        </w:trPr>
        <w:tc>
          <w:tcPr>
            <w:tcW w:w="3900" w:type="dxa"/>
            <w:tcBorders>
              <w:top w:val="nil"/>
              <w:left w:val="nil"/>
              <w:bottom w:val="nil"/>
              <w:right w:val="nil"/>
            </w:tcBorders>
            <w:shd w:val="clear" w:color="auto" w:fill="auto"/>
            <w:vAlign w:val="bottom"/>
            <w:hideMark/>
          </w:tcPr>
          <w:p w14:paraId="2BC19204" w14:textId="77777777" w:rsidR="009A3C40" w:rsidRPr="00C90326" w:rsidRDefault="009A3C40" w:rsidP="00C90326">
            <w:pPr>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Dlhodobé rezervy, z toho:</w:t>
            </w:r>
          </w:p>
        </w:tc>
        <w:tc>
          <w:tcPr>
            <w:tcW w:w="1360" w:type="dxa"/>
            <w:tcBorders>
              <w:top w:val="nil"/>
              <w:left w:val="nil"/>
              <w:bottom w:val="double" w:sz="6" w:space="0" w:color="auto"/>
              <w:right w:val="nil"/>
            </w:tcBorders>
            <w:shd w:val="clear" w:color="auto" w:fill="auto"/>
            <w:vAlign w:val="bottom"/>
            <w:hideMark/>
          </w:tcPr>
          <w:p w14:paraId="3C0B5F06" w14:textId="77777777" w:rsidR="009A3C40" w:rsidRPr="00C90326" w:rsidRDefault="009A3C40" w:rsidP="003324C7">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131 475</w:t>
            </w:r>
          </w:p>
        </w:tc>
        <w:tc>
          <w:tcPr>
            <w:tcW w:w="1040" w:type="dxa"/>
            <w:tcBorders>
              <w:top w:val="nil"/>
              <w:left w:val="nil"/>
              <w:bottom w:val="double" w:sz="6" w:space="0" w:color="auto"/>
              <w:right w:val="nil"/>
            </w:tcBorders>
            <w:shd w:val="clear" w:color="auto" w:fill="auto"/>
            <w:vAlign w:val="bottom"/>
            <w:hideMark/>
          </w:tcPr>
          <w:p w14:paraId="1B492C2B" w14:textId="77777777" w:rsidR="009A3C40" w:rsidRPr="00C90326" w:rsidRDefault="009A3C40" w:rsidP="00C90326">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0</w:t>
            </w:r>
          </w:p>
        </w:tc>
        <w:tc>
          <w:tcPr>
            <w:tcW w:w="1100" w:type="dxa"/>
            <w:tcBorders>
              <w:top w:val="nil"/>
              <w:left w:val="nil"/>
              <w:bottom w:val="double" w:sz="6" w:space="0" w:color="auto"/>
              <w:right w:val="nil"/>
            </w:tcBorders>
            <w:shd w:val="clear" w:color="auto" w:fill="auto"/>
            <w:vAlign w:val="bottom"/>
            <w:hideMark/>
          </w:tcPr>
          <w:p w14:paraId="61302FEE" w14:textId="77777777" w:rsidR="009A3C40" w:rsidRPr="00C90326" w:rsidRDefault="009A3C40" w:rsidP="00C90326">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0</w:t>
            </w:r>
          </w:p>
        </w:tc>
        <w:tc>
          <w:tcPr>
            <w:tcW w:w="960" w:type="dxa"/>
            <w:tcBorders>
              <w:top w:val="nil"/>
              <w:left w:val="nil"/>
              <w:bottom w:val="double" w:sz="6" w:space="0" w:color="auto"/>
              <w:right w:val="nil"/>
            </w:tcBorders>
            <w:shd w:val="clear" w:color="auto" w:fill="auto"/>
            <w:vAlign w:val="bottom"/>
            <w:hideMark/>
          </w:tcPr>
          <w:p w14:paraId="10ABB427" w14:textId="77777777" w:rsidR="009A3C40" w:rsidRPr="00C90326" w:rsidRDefault="009A3C40" w:rsidP="00C90326">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0</w:t>
            </w:r>
          </w:p>
        </w:tc>
        <w:tc>
          <w:tcPr>
            <w:tcW w:w="1148" w:type="dxa"/>
            <w:tcBorders>
              <w:top w:val="nil"/>
              <w:left w:val="nil"/>
              <w:bottom w:val="double" w:sz="6" w:space="0" w:color="auto"/>
              <w:right w:val="nil"/>
            </w:tcBorders>
            <w:shd w:val="clear" w:color="auto" w:fill="auto"/>
            <w:vAlign w:val="bottom"/>
            <w:hideMark/>
          </w:tcPr>
          <w:p w14:paraId="262AE4DB" w14:textId="77777777" w:rsidR="009A3C40" w:rsidRPr="00C90326" w:rsidRDefault="009A3C40" w:rsidP="00C90326">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131 475</w:t>
            </w:r>
          </w:p>
        </w:tc>
      </w:tr>
      <w:tr w:rsidR="009A3C40" w:rsidRPr="00C90326" w14:paraId="405A704F" w14:textId="77777777" w:rsidTr="00C90326">
        <w:trPr>
          <w:trHeight w:val="300"/>
        </w:trPr>
        <w:tc>
          <w:tcPr>
            <w:tcW w:w="3900" w:type="dxa"/>
            <w:tcBorders>
              <w:top w:val="nil"/>
              <w:left w:val="nil"/>
              <w:bottom w:val="nil"/>
              <w:right w:val="nil"/>
            </w:tcBorders>
            <w:shd w:val="clear" w:color="auto" w:fill="auto"/>
            <w:vAlign w:val="bottom"/>
            <w:hideMark/>
          </w:tcPr>
          <w:p w14:paraId="7DF6F62A" w14:textId="77777777" w:rsidR="009A3C40" w:rsidRPr="00C90326" w:rsidRDefault="009A3C40" w:rsidP="00C90326">
            <w:pPr>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Ostatné dlohodobé rezervy</w:t>
            </w:r>
          </w:p>
        </w:tc>
        <w:tc>
          <w:tcPr>
            <w:tcW w:w="1360" w:type="dxa"/>
            <w:tcBorders>
              <w:top w:val="nil"/>
              <w:left w:val="nil"/>
              <w:bottom w:val="nil"/>
              <w:right w:val="nil"/>
            </w:tcBorders>
            <w:shd w:val="clear" w:color="auto" w:fill="auto"/>
            <w:noWrap/>
            <w:vAlign w:val="bottom"/>
            <w:hideMark/>
          </w:tcPr>
          <w:p w14:paraId="064EB4A1" w14:textId="77777777" w:rsidR="009A3C40" w:rsidRPr="00C90326" w:rsidRDefault="009A3C40" w:rsidP="003324C7">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131 475</w:t>
            </w:r>
          </w:p>
        </w:tc>
        <w:tc>
          <w:tcPr>
            <w:tcW w:w="1040" w:type="dxa"/>
            <w:tcBorders>
              <w:top w:val="nil"/>
              <w:left w:val="nil"/>
              <w:bottom w:val="nil"/>
              <w:right w:val="nil"/>
            </w:tcBorders>
            <w:shd w:val="clear" w:color="auto" w:fill="auto"/>
            <w:vAlign w:val="bottom"/>
            <w:hideMark/>
          </w:tcPr>
          <w:p w14:paraId="14743246" w14:textId="77777777" w:rsidR="009A3C40" w:rsidRPr="00C90326" w:rsidRDefault="009A3C40" w:rsidP="00C90326">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0</w:t>
            </w:r>
          </w:p>
        </w:tc>
        <w:tc>
          <w:tcPr>
            <w:tcW w:w="1100" w:type="dxa"/>
            <w:tcBorders>
              <w:top w:val="nil"/>
              <w:left w:val="nil"/>
              <w:bottom w:val="nil"/>
              <w:right w:val="nil"/>
            </w:tcBorders>
            <w:shd w:val="clear" w:color="auto" w:fill="auto"/>
            <w:vAlign w:val="bottom"/>
            <w:hideMark/>
          </w:tcPr>
          <w:p w14:paraId="48B95A3B" w14:textId="77777777" w:rsidR="009A3C40" w:rsidRPr="00C90326" w:rsidRDefault="009A3C40" w:rsidP="00C90326">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0</w:t>
            </w:r>
          </w:p>
        </w:tc>
        <w:tc>
          <w:tcPr>
            <w:tcW w:w="960" w:type="dxa"/>
            <w:tcBorders>
              <w:top w:val="nil"/>
              <w:left w:val="nil"/>
              <w:bottom w:val="nil"/>
              <w:right w:val="nil"/>
            </w:tcBorders>
            <w:shd w:val="clear" w:color="auto" w:fill="auto"/>
            <w:vAlign w:val="bottom"/>
            <w:hideMark/>
          </w:tcPr>
          <w:p w14:paraId="09C7691F" w14:textId="77777777" w:rsidR="009A3C40" w:rsidRPr="00C90326" w:rsidRDefault="009A3C40" w:rsidP="00C90326">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0</w:t>
            </w:r>
          </w:p>
        </w:tc>
        <w:tc>
          <w:tcPr>
            <w:tcW w:w="1148" w:type="dxa"/>
            <w:tcBorders>
              <w:top w:val="nil"/>
              <w:left w:val="nil"/>
              <w:bottom w:val="nil"/>
              <w:right w:val="nil"/>
            </w:tcBorders>
            <w:shd w:val="clear" w:color="auto" w:fill="auto"/>
            <w:vAlign w:val="bottom"/>
            <w:hideMark/>
          </w:tcPr>
          <w:p w14:paraId="42187C04" w14:textId="77777777" w:rsidR="009A3C40" w:rsidRPr="00C90326" w:rsidRDefault="009A3C40" w:rsidP="00C90326">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131 475</w:t>
            </w:r>
          </w:p>
        </w:tc>
      </w:tr>
      <w:tr w:rsidR="009A3C40" w:rsidRPr="00C90326" w14:paraId="12EB6AAF" w14:textId="77777777" w:rsidTr="00C90326">
        <w:trPr>
          <w:trHeight w:val="290"/>
        </w:trPr>
        <w:tc>
          <w:tcPr>
            <w:tcW w:w="3900" w:type="dxa"/>
            <w:tcBorders>
              <w:top w:val="nil"/>
              <w:left w:val="nil"/>
              <w:bottom w:val="nil"/>
              <w:right w:val="nil"/>
            </w:tcBorders>
            <w:shd w:val="clear" w:color="auto" w:fill="auto"/>
            <w:vAlign w:val="bottom"/>
            <w:hideMark/>
          </w:tcPr>
          <w:p w14:paraId="68934BC8" w14:textId="77777777" w:rsidR="009A3C40" w:rsidRPr="00C90326" w:rsidRDefault="009A3C40" w:rsidP="00C90326">
            <w:pPr>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Likvidácia ťažobných plôch</w:t>
            </w:r>
          </w:p>
        </w:tc>
        <w:tc>
          <w:tcPr>
            <w:tcW w:w="1360" w:type="dxa"/>
            <w:tcBorders>
              <w:top w:val="nil"/>
              <w:left w:val="nil"/>
              <w:bottom w:val="nil"/>
              <w:right w:val="nil"/>
            </w:tcBorders>
            <w:shd w:val="clear" w:color="auto" w:fill="auto"/>
            <w:noWrap/>
            <w:vAlign w:val="bottom"/>
            <w:hideMark/>
          </w:tcPr>
          <w:p w14:paraId="75CF23A0" w14:textId="77777777" w:rsidR="009A3C40" w:rsidRPr="00C90326" w:rsidRDefault="009A3C40" w:rsidP="003324C7">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68 214</w:t>
            </w:r>
          </w:p>
        </w:tc>
        <w:tc>
          <w:tcPr>
            <w:tcW w:w="1040" w:type="dxa"/>
            <w:tcBorders>
              <w:top w:val="nil"/>
              <w:left w:val="nil"/>
              <w:bottom w:val="nil"/>
              <w:right w:val="nil"/>
            </w:tcBorders>
            <w:shd w:val="clear" w:color="auto" w:fill="auto"/>
            <w:noWrap/>
            <w:vAlign w:val="bottom"/>
            <w:hideMark/>
          </w:tcPr>
          <w:p w14:paraId="2696A783" w14:textId="77777777" w:rsidR="009A3C40" w:rsidRPr="00C90326" w:rsidRDefault="009A3C40" w:rsidP="00C90326">
            <w:pPr>
              <w:jc w:val="right"/>
              <w:rPr>
                <w:rFonts w:ascii="Times New Roman" w:hAnsi="Times New Roman" w:cs="Times New Roman"/>
                <w:color w:val="000000"/>
                <w:sz w:val="16"/>
                <w:szCs w:val="16"/>
                <w:lang w:eastAsia="sk-SK"/>
              </w:rPr>
            </w:pPr>
          </w:p>
        </w:tc>
        <w:tc>
          <w:tcPr>
            <w:tcW w:w="1100" w:type="dxa"/>
            <w:tcBorders>
              <w:top w:val="nil"/>
              <w:left w:val="nil"/>
              <w:bottom w:val="nil"/>
              <w:right w:val="nil"/>
            </w:tcBorders>
            <w:shd w:val="clear" w:color="auto" w:fill="auto"/>
            <w:noWrap/>
            <w:vAlign w:val="bottom"/>
            <w:hideMark/>
          </w:tcPr>
          <w:p w14:paraId="7CA52620" w14:textId="77777777" w:rsidR="009A3C40" w:rsidRPr="00C90326" w:rsidRDefault="009A3C40" w:rsidP="00C90326">
            <w:pPr>
              <w:jc w:val="right"/>
              <w:rPr>
                <w:rFonts w:ascii="Times New Roman" w:hAnsi="Times New Roman" w:cs="Times New Roman"/>
                <w:color w:val="000000"/>
                <w:sz w:val="16"/>
                <w:szCs w:val="16"/>
                <w:lang w:eastAsia="sk-SK"/>
              </w:rPr>
            </w:pPr>
          </w:p>
        </w:tc>
        <w:tc>
          <w:tcPr>
            <w:tcW w:w="960" w:type="dxa"/>
            <w:tcBorders>
              <w:top w:val="nil"/>
              <w:left w:val="nil"/>
              <w:bottom w:val="nil"/>
              <w:right w:val="nil"/>
            </w:tcBorders>
            <w:shd w:val="clear" w:color="auto" w:fill="auto"/>
            <w:noWrap/>
            <w:vAlign w:val="bottom"/>
            <w:hideMark/>
          </w:tcPr>
          <w:p w14:paraId="66B49C26" w14:textId="77777777" w:rsidR="009A3C40" w:rsidRPr="00C90326" w:rsidRDefault="009A3C40" w:rsidP="00C90326">
            <w:pPr>
              <w:jc w:val="right"/>
              <w:rPr>
                <w:rFonts w:ascii="Times New Roman" w:hAnsi="Times New Roman" w:cs="Times New Roman"/>
                <w:color w:val="000000"/>
                <w:sz w:val="16"/>
                <w:szCs w:val="16"/>
                <w:lang w:eastAsia="sk-SK"/>
              </w:rPr>
            </w:pPr>
          </w:p>
        </w:tc>
        <w:tc>
          <w:tcPr>
            <w:tcW w:w="1148" w:type="dxa"/>
            <w:tcBorders>
              <w:top w:val="nil"/>
              <w:left w:val="nil"/>
              <w:bottom w:val="nil"/>
              <w:right w:val="nil"/>
            </w:tcBorders>
            <w:shd w:val="clear" w:color="auto" w:fill="auto"/>
            <w:vAlign w:val="bottom"/>
            <w:hideMark/>
          </w:tcPr>
          <w:p w14:paraId="39D747D4" w14:textId="77777777" w:rsidR="009A3C40" w:rsidRPr="00C90326" w:rsidRDefault="009A3C40" w:rsidP="00C90326">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68 214</w:t>
            </w:r>
          </w:p>
        </w:tc>
      </w:tr>
      <w:tr w:rsidR="009A3C40" w:rsidRPr="00C90326" w14:paraId="4A632FCD" w14:textId="77777777" w:rsidTr="00C90326">
        <w:trPr>
          <w:trHeight w:val="560"/>
        </w:trPr>
        <w:tc>
          <w:tcPr>
            <w:tcW w:w="3900" w:type="dxa"/>
            <w:tcBorders>
              <w:top w:val="nil"/>
              <w:left w:val="nil"/>
              <w:bottom w:val="nil"/>
              <w:right w:val="nil"/>
            </w:tcBorders>
            <w:shd w:val="clear" w:color="auto" w:fill="auto"/>
            <w:vAlign w:val="bottom"/>
            <w:hideMark/>
          </w:tcPr>
          <w:p w14:paraId="6C6866CE" w14:textId="77777777" w:rsidR="009A3C40" w:rsidRPr="00C90326" w:rsidRDefault="009A3C40" w:rsidP="00C90326">
            <w:pPr>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 xml:space="preserve">Likvidácia a úprava terénu  - prístupová cesta k ťažobným plochám   </w:t>
            </w:r>
          </w:p>
        </w:tc>
        <w:tc>
          <w:tcPr>
            <w:tcW w:w="1360" w:type="dxa"/>
            <w:tcBorders>
              <w:top w:val="nil"/>
              <w:left w:val="nil"/>
              <w:bottom w:val="nil"/>
              <w:right w:val="nil"/>
            </w:tcBorders>
            <w:shd w:val="clear" w:color="auto" w:fill="auto"/>
            <w:noWrap/>
            <w:vAlign w:val="bottom"/>
            <w:hideMark/>
          </w:tcPr>
          <w:p w14:paraId="7C3CE59E" w14:textId="77777777" w:rsidR="009A3C40" w:rsidRPr="00C90326" w:rsidRDefault="009A3C40" w:rsidP="003324C7">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63 261</w:t>
            </w:r>
          </w:p>
        </w:tc>
        <w:tc>
          <w:tcPr>
            <w:tcW w:w="1040" w:type="dxa"/>
            <w:tcBorders>
              <w:top w:val="nil"/>
              <w:left w:val="nil"/>
              <w:bottom w:val="nil"/>
              <w:right w:val="nil"/>
            </w:tcBorders>
            <w:shd w:val="clear" w:color="auto" w:fill="auto"/>
            <w:noWrap/>
            <w:vAlign w:val="bottom"/>
            <w:hideMark/>
          </w:tcPr>
          <w:p w14:paraId="4741D71C" w14:textId="77777777" w:rsidR="009A3C40" w:rsidRPr="00C90326" w:rsidRDefault="009A3C40" w:rsidP="00C90326">
            <w:pPr>
              <w:jc w:val="right"/>
              <w:rPr>
                <w:rFonts w:ascii="Times New Roman" w:hAnsi="Times New Roman" w:cs="Times New Roman"/>
                <w:color w:val="000000"/>
                <w:sz w:val="16"/>
                <w:szCs w:val="16"/>
                <w:lang w:eastAsia="sk-SK"/>
              </w:rPr>
            </w:pPr>
          </w:p>
        </w:tc>
        <w:tc>
          <w:tcPr>
            <w:tcW w:w="1100" w:type="dxa"/>
            <w:tcBorders>
              <w:top w:val="nil"/>
              <w:left w:val="nil"/>
              <w:bottom w:val="nil"/>
              <w:right w:val="nil"/>
            </w:tcBorders>
            <w:shd w:val="clear" w:color="auto" w:fill="auto"/>
            <w:noWrap/>
            <w:vAlign w:val="bottom"/>
            <w:hideMark/>
          </w:tcPr>
          <w:p w14:paraId="43E618A0" w14:textId="77777777" w:rsidR="009A3C40" w:rsidRPr="00C90326" w:rsidRDefault="009A3C40" w:rsidP="00C90326">
            <w:pPr>
              <w:jc w:val="right"/>
              <w:rPr>
                <w:rFonts w:ascii="Times New Roman" w:hAnsi="Times New Roman" w:cs="Times New Roman"/>
                <w:color w:val="000000"/>
                <w:sz w:val="16"/>
                <w:szCs w:val="16"/>
                <w:lang w:eastAsia="sk-SK"/>
              </w:rPr>
            </w:pPr>
          </w:p>
        </w:tc>
        <w:tc>
          <w:tcPr>
            <w:tcW w:w="960" w:type="dxa"/>
            <w:tcBorders>
              <w:top w:val="nil"/>
              <w:left w:val="nil"/>
              <w:bottom w:val="nil"/>
              <w:right w:val="nil"/>
            </w:tcBorders>
            <w:shd w:val="clear" w:color="auto" w:fill="auto"/>
            <w:noWrap/>
            <w:vAlign w:val="bottom"/>
            <w:hideMark/>
          </w:tcPr>
          <w:p w14:paraId="6D4B8897" w14:textId="77777777" w:rsidR="009A3C40" w:rsidRPr="00C90326" w:rsidRDefault="009A3C40" w:rsidP="00C90326">
            <w:pPr>
              <w:jc w:val="right"/>
              <w:rPr>
                <w:rFonts w:ascii="Times New Roman" w:hAnsi="Times New Roman" w:cs="Times New Roman"/>
                <w:color w:val="000000"/>
                <w:sz w:val="16"/>
                <w:szCs w:val="16"/>
                <w:lang w:eastAsia="sk-SK"/>
              </w:rPr>
            </w:pPr>
          </w:p>
        </w:tc>
        <w:tc>
          <w:tcPr>
            <w:tcW w:w="1148" w:type="dxa"/>
            <w:tcBorders>
              <w:top w:val="nil"/>
              <w:left w:val="nil"/>
              <w:bottom w:val="nil"/>
              <w:right w:val="nil"/>
            </w:tcBorders>
            <w:shd w:val="clear" w:color="auto" w:fill="auto"/>
            <w:vAlign w:val="bottom"/>
            <w:hideMark/>
          </w:tcPr>
          <w:p w14:paraId="05C3FA3A" w14:textId="77777777" w:rsidR="009A3C40" w:rsidRPr="00C90326" w:rsidRDefault="009A3C40" w:rsidP="00C90326">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63 261</w:t>
            </w:r>
          </w:p>
        </w:tc>
      </w:tr>
      <w:tr w:rsidR="009A3C40" w:rsidRPr="00C90326" w14:paraId="60660FCF" w14:textId="77777777" w:rsidTr="00C90326">
        <w:trPr>
          <w:trHeight w:val="240"/>
        </w:trPr>
        <w:tc>
          <w:tcPr>
            <w:tcW w:w="3900" w:type="dxa"/>
            <w:tcBorders>
              <w:top w:val="nil"/>
              <w:left w:val="nil"/>
              <w:bottom w:val="nil"/>
              <w:right w:val="nil"/>
            </w:tcBorders>
            <w:shd w:val="clear" w:color="auto" w:fill="auto"/>
            <w:vAlign w:val="bottom"/>
            <w:hideMark/>
          </w:tcPr>
          <w:p w14:paraId="5A2DB62B" w14:textId="77777777" w:rsidR="009A3C40" w:rsidRPr="00C90326" w:rsidRDefault="009A3C40" w:rsidP="00C90326">
            <w:pPr>
              <w:rPr>
                <w:rFonts w:ascii="Times New Roman" w:hAnsi="Times New Roman" w:cs="Times New Roman"/>
                <w:color w:val="000000"/>
                <w:sz w:val="16"/>
                <w:szCs w:val="16"/>
                <w:lang w:eastAsia="sk-SK"/>
              </w:rPr>
            </w:pPr>
          </w:p>
        </w:tc>
        <w:tc>
          <w:tcPr>
            <w:tcW w:w="1360" w:type="dxa"/>
            <w:tcBorders>
              <w:top w:val="nil"/>
              <w:left w:val="nil"/>
              <w:bottom w:val="nil"/>
              <w:right w:val="nil"/>
            </w:tcBorders>
            <w:shd w:val="clear" w:color="auto" w:fill="auto"/>
            <w:noWrap/>
            <w:vAlign w:val="bottom"/>
            <w:hideMark/>
          </w:tcPr>
          <w:p w14:paraId="26B282A3" w14:textId="77777777" w:rsidR="009A3C40" w:rsidRPr="00C90326" w:rsidRDefault="009A3C40" w:rsidP="003324C7">
            <w:pPr>
              <w:jc w:val="center"/>
              <w:rPr>
                <w:rFonts w:ascii="Times New Roman" w:hAnsi="Times New Roman" w:cs="Times New Roman"/>
                <w:b/>
                <w:bCs/>
                <w:color w:val="000000"/>
                <w:sz w:val="16"/>
                <w:szCs w:val="16"/>
                <w:lang w:eastAsia="sk-SK"/>
              </w:rPr>
            </w:pPr>
          </w:p>
        </w:tc>
        <w:tc>
          <w:tcPr>
            <w:tcW w:w="1040" w:type="dxa"/>
            <w:tcBorders>
              <w:top w:val="nil"/>
              <w:left w:val="nil"/>
              <w:bottom w:val="nil"/>
              <w:right w:val="nil"/>
            </w:tcBorders>
            <w:shd w:val="clear" w:color="auto" w:fill="auto"/>
            <w:vAlign w:val="bottom"/>
            <w:hideMark/>
          </w:tcPr>
          <w:p w14:paraId="294A7A16" w14:textId="77777777" w:rsidR="009A3C40" w:rsidRPr="00C90326" w:rsidRDefault="009A3C40" w:rsidP="00C90326">
            <w:pPr>
              <w:jc w:val="center"/>
              <w:rPr>
                <w:rFonts w:ascii="Times New Roman" w:hAnsi="Times New Roman" w:cs="Times New Roman"/>
                <w:b/>
                <w:bCs/>
                <w:color w:val="000000"/>
                <w:sz w:val="16"/>
                <w:szCs w:val="16"/>
                <w:lang w:eastAsia="sk-SK"/>
              </w:rPr>
            </w:pPr>
          </w:p>
        </w:tc>
        <w:tc>
          <w:tcPr>
            <w:tcW w:w="1100" w:type="dxa"/>
            <w:tcBorders>
              <w:top w:val="nil"/>
              <w:left w:val="nil"/>
              <w:bottom w:val="nil"/>
              <w:right w:val="nil"/>
            </w:tcBorders>
            <w:shd w:val="clear" w:color="auto" w:fill="auto"/>
            <w:vAlign w:val="bottom"/>
            <w:hideMark/>
          </w:tcPr>
          <w:p w14:paraId="293A73C9" w14:textId="77777777" w:rsidR="009A3C40" w:rsidRPr="00C90326" w:rsidRDefault="009A3C40" w:rsidP="00C90326">
            <w:pPr>
              <w:jc w:val="center"/>
              <w:rPr>
                <w:rFonts w:ascii="Times New Roman" w:hAnsi="Times New Roman" w:cs="Times New Roman"/>
                <w:b/>
                <w:bCs/>
                <w:color w:val="000000"/>
                <w:sz w:val="16"/>
                <w:szCs w:val="16"/>
                <w:lang w:eastAsia="sk-SK"/>
              </w:rPr>
            </w:pPr>
          </w:p>
        </w:tc>
        <w:tc>
          <w:tcPr>
            <w:tcW w:w="960" w:type="dxa"/>
            <w:tcBorders>
              <w:top w:val="nil"/>
              <w:left w:val="nil"/>
              <w:bottom w:val="nil"/>
              <w:right w:val="nil"/>
            </w:tcBorders>
            <w:shd w:val="clear" w:color="auto" w:fill="auto"/>
            <w:vAlign w:val="bottom"/>
            <w:hideMark/>
          </w:tcPr>
          <w:p w14:paraId="4278BF09" w14:textId="77777777" w:rsidR="009A3C40" w:rsidRPr="00C90326" w:rsidRDefault="009A3C40" w:rsidP="00C90326">
            <w:pPr>
              <w:jc w:val="center"/>
              <w:rPr>
                <w:rFonts w:ascii="Times New Roman" w:hAnsi="Times New Roman" w:cs="Times New Roman"/>
                <w:b/>
                <w:bCs/>
                <w:color w:val="000000"/>
                <w:sz w:val="16"/>
                <w:szCs w:val="16"/>
                <w:lang w:eastAsia="sk-SK"/>
              </w:rPr>
            </w:pPr>
          </w:p>
        </w:tc>
        <w:tc>
          <w:tcPr>
            <w:tcW w:w="1148" w:type="dxa"/>
            <w:tcBorders>
              <w:top w:val="nil"/>
              <w:left w:val="nil"/>
              <w:bottom w:val="nil"/>
              <w:right w:val="nil"/>
            </w:tcBorders>
            <w:shd w:val="clear" w:color="auto" w:fill="auto"/>
            <w:vAlign w:val="bottom"/>
            <w:hideMark/>
          </w:tcPr>
          <w:p w14:paraId="2D458E05" w14:textId="77777777" w:rsidR="009A3C40" w:rsidRPr="00C90326" w:rsidRDefault="009A3C40" w:rsidP="00C90326">
            <w:pPr>
              <w:jc w:val="center"/>
              <w:rPr>
                <w:rFonts w:ascii="Times New Roman" w:hAnsi="Times New Roman" w:cs="Times New Roman"/>
                <w:b/>
                <w:bCs/>
                <w:color w:val="000000"/>
                <w:sz w:val="16"/>
                <w:szCs w:val="16"/>
                <w:lang w:eastAsia="sk-SK"/>
              </w:rPr>
            </w:pPr>
          </w:p>
        </w:tc>
      </w:tr>
      <w:tr w:rsidR="00C0681C" w:rsidRPr="00C90326" w14:paraId="6A03B9BD" w14:textId="77777777" w:rsidTr="00C90326">
        <w:trPr>
          <w:trHeight w:val="300"/>
        </w:trPr>
        <w:tc>
          <w:tcPr>
            <w:tcW w:w="3900" w:type="dxa"/>
            <w:tcBorders>
              <w:top w:val="nil"/>
              <w:left w:val="nil"/>
              <w:bottom w:val="nil"/>
              <w:right w:val="nil"/>
            </w:tcBorders>
            <w:shd w:val="clear" w:color="auto" w:fill="auto"/>
            <w:vAlign w:val="bottom"/>
            <w:hideMark/>
          </w:tcPr>
          <w:p w14:paraId="467968AB" w14:textId="77777777" w:rsidR="00C0681C" w:rsidRPr="00C90326" w:rsidRDefault="00C0681C" w:rsidP="00C90326">
            <w:pPr>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Krátkodobé rezervy, z toho:</w:t>
            </w:r>
          </w:p>
        </w:tc>
        <w:tc>
          <w:tcPr>
            <w:tcW w:w="1360" w:type="dxa"/>
            <w:tcBorders>
              <w:top w:val="nil"/>
              <w:left w:val="nil"/>
              <w:bottom w:val="double" w:sz="6" w:space="0" w:color="auto"/>
              <w:right w:val="nil"/>
            </w:tcBorders>
            <w:shd w:val="clear" w:color="auto" w:fill="auto"/>
            <w:noWrap/>
            <w:vAlign w:val="bottom"/>
            <w:hideMark/>
          </w:tcPr>
          <w:p w14:paraId="3AB13440" w14:textId="77777777" w:rsidR="00C0681C" w:rsidRPr="00C90326" w:rsidRDefault="00C0681C" w:rsidP="00705991">
            <w:pPr>
              <w:jc w:val="right"/>
              <w:rPr>
                <w:rFonts w:ascii="Times New Roman" w:hAnsi="Times New Roman" w:cs="Times New Roman"/>
                <w:b/>
                <w:bCs/>
                <w:i/>
                <w:iCs/>
                <w:color w:val="000000"/>
                <w:sz w:val="16"/>
                <w:szCs w:val="16"/>
                <w:lang w:eastAsia="sk-SK"/>
              </w:rPr>
            </w:pPr>
            <w:r>
              <w:rPr>
                <w:rFonts w:ascii="Times New Roman" w:hAnsi="Times New Roman" w:cs="Times New Roman"/>
                <w:b/>
                <w:bCs/>
                <w:i/>
                <w:iCs/>
                <w:color w:val="000000"/>
                <w:sz w:val="16"/>
                <w:szCs w:val="16"/>
                <w:lang w:eastAsia="sk-SK"/>
              </w:rPr>
              <w:t>34 776</w:t>
            </w:r>
          </w:p>
        </w:tc>
        <w:tc>
          <w:tcPr>
            <w:tcW w:w="1040" w:type="dxa"/>
            <w:tcBorders>
              <w:top w:val="nil"/>
              <w:left w:val="nil"/>
              <w:bottom w:val="double" w:sz="6" w:space="0" w:color="auto"/>
              <w:right w:val="nil"/>
            </w:tcBorders>
            <w:shd w:val="clear" w:color="auto" w:fill="auto"/>
            <w:noWrap/>
            <w:vAlign w:val="bottom"/>
            <w:hideMark/>
          </w:tcPr>
          <w:p w14:paraId="3B2E43B5" w14:textId="77777777" w:rsidR="00C0681C" w:rsidRPr="00C90326" w:rsidRDefault="00C0681C" w:rsidP="006D69B2">
            <w:pPr>
              <w:jc w:val="right"/>
              <w:rPr>
                <w:rFonts w:ascii="Times New Roman" w:hAnsi="Times New Roman" w:cs="Times New Roman"/>
                <w:b/>
                <w:bCs/>
                <w:i/>
                <w:iCs/>
                <w:color w:val="000000"/>
                <w:sz w:val="16"/>
                <w:szCs w:val="16"/>
                <w:lang w:eastAsia="sk-SK"/>
              </w:rPr>
            </w:pPr>
            <w:r>
              <w:rPr>
                <w:rFonts w:ascii="Times New Roman" w:hAnsi="Times New Roman" w:cs="Times New Roman"/>
                <w:b/>
                <w:bCs/>
                <w:i/>
                <w:iCs/>
                <w:color w:val="000000"/>
                <w:sz w:val="16"/>
                <w:szCs w:val="16"/>
                <w:lang w:eastAsia="sk-SK"/>
              </w:rPr>
              <w:t>30 192</w:t>
            </w:r>
          </w:p>
        </w:tc>
        <w:tc>
          <w:tcPr>
            <w:tcW w:w="1100" w:type="dxa"/>
            <w:tcBorders>
              <w:top w:val="nil"/>
              <w:left w:val="nil"/>
              <w:bottom w:val="double" w:sz="6" w:space="0" w:color="auto"/>
              <w:right w:val="nil"/>
            </w:tcBorders>
            <w:shd w:val="clear" w:color="auto" w:fill="auto"/>
            <w:noWrap/>
            <w:vAlign w:val="bottom"/>
            <w:hideMark/>
          </w:tcPr>
          <w:p w14:paraId="78E84307" w14:textId="77777777" w:rsidR="00C0681C" w:rsidRPr="00C90326" w:rsidRDefault="00C0681C" w:rsidP="00705991">
            <w:pPr>
              <w:jc w:val="right"/>
              <w:rPr>
                <w:rFonts w:ascii="Times New Roman" w:hAnsi="Times New Roman" w:cs="Times New Roman"/>
                <w:b/>
                <w:bCs/>
                <w:i/>
                <w:iCs/>
                <w:color w:val="000000"/>
                <w:sz w:val="16"/>
                <w:szCs w:val="16"/>
                <w:lang w:eastAsia="sk-SK"/>
              </w:rPr>
            </w:pPr>
            <w:r>
              <w:rPr>
                <w:rFonts w:ascii="Times New Roman" w:hAnsi="Times New Roman" w:cs="Times New Roman"/>
                <w:b/>
                <w:bCs/>
                <w:i/>
                <w:iCs/>
                <w:color w:val="000000"/>
                <w:sz w:val="16"/>
                <w:szCs w:val="16"/>
                <w:lang w:eastAsia="sk-SK"/>
              </w:rPr>
              <w:t>34 776</w:t>
            </w:r>
          </w:p>
        </w:tc>
        <w:tc>
          <w:tcPr>
            <w:tcW w:w="960" w:type="dxa"/>
            <w:tcBorders>
              <w:top w:val="nil"/>
              <w:left w:val="nil"/>
              <w:bottom w:val="double" w:sz="6" w:space="0" w:color="auto"/>
              <w:right w:val="nil"/>
            </w:tcBorders>
            <w:shd w:val="clear" w:color="auto" w:fill="auto"/>
            <w:noWrap/>
            <w:vAlign w:val="bottom"/>
            <w:hideMark/>
          </w:tcPr>
          <w:p w14:paraId="0160604D" w14:textId="77777777" w:rsidR="00C0681C" w:rsidRPr="00C90326" w:rsidRDefault="00C0681C" w:rsidP="00C90326">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0</w:t>
            </w:r>
          </w:p>
        </w:tc>
        <w:tc>
          <w:tcPr>
            <w:tcW w:w="1148" w:type="dxa"/>
            <w:tcBorders>
              <w:top w:val="nil"/>
              <w:left w:val="nil"/>
              <w:bottom w:val="double" w:sz="6" w:space="0" w:color="auto"/>
              <w:right w:val="nil"/>
            </w:tcBorders>
            <w:shd w:val="clear" w:color="auto" w:fill="auto"/>
            <w:noWrap/>
            <w:vAlign w:val="bottom"/>
            <w:hideMark/>
          </w:tcPr>
          <w:p w14:paraId="695B2E15" w14:textId="77777777" w:rsidR="00C0681C" w:rsidRPr="00C90326" w:rsidRDefault="00C0681C" w:rsidP="003324C7">
            <w:pPr>
              <w:jc w:val="right"/>
              <w:rPr>
                <w:rFonts w:ascii="Times New Roman" w:hAnsi="Times New Roman" w:cs="Times New Roman"/>
                <w:b/>
                <w:bCs/>
                <w:i/>
                <w:iCs/>
                <w:color w:val="000000"/>
                <w:sz w:val="16"/>
                <w:szCs w:val="16"/>
                <w:lang w:eastAsia="sk-SK"/>
              </w:rPr>
            </w:pPr>
            <w:r>
              <w:rPr>
                <w:rFonts w:ascii="Times New Roman" w:hAnsi="Times New Roman" w:cs="Times New Roman"/>
                <w:b/>
                <w:bCs/>
                <w:i/>
                <w:iCs/>
                <w:color w:val="000000"/>
                <w:sz w:val="16"/>
                <w:szCs w:val="16"/>
                <w:lang w:eastAsia="sk-SK"/>
              </w:rPr>
              <w:t>30 192</w:t>
            </w:r>
          </w:p>
        </w:tc>
      </w:tr>
      <w:tr w:rsidR="00C0681C" w:rsidRPr="00C90326" w14:paraId="6B22707F" w14:textId="77777777" w:rsidTr="00C90326">
        <w:trPr>
          <w:trHeight w:val="300"/>
        </w:trPr>
        <w:tc>
          <w:tcPr>
            <w:tcW w:w="3900" w:type="dxa"/>
            <w:tcBorders>
              <w:top w:val="nil"/>
              <w:left w:val="nil"/>
              <w:bottom w:val="nil"/>
              <w:right w:val="nil"/>
            </w:tcBorders>
            <w:shd w:val="clear" w:color="auto" w:fill="auto"/>
            <w:vAlign w:val="bottom"/>
            <w:hideMark/>
          </w:tcPr>
          <w:p w14:paraId="2BF9725C" w14:textId="77777777" w:rsidR="00C0681C" w:rsidRPr="00C90326" w:rsidRDefault="00C0681C" w:rsidP="00C90326">
            <w:pPr>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Zákonné krátkodobé rezervy, z toho:</w:t>
            </w:r>
          </w:p>
        </w:tc>
        <w:tc>
          <w:tcPr>
            <w:tcW w:w="1360" w:type="dxa"/>
            <w:tcBorders>
              <w:top w:val="nil"/>
              <w:left w:val="nil"/>
              <w:bottom w:val="nil"/>
              <w:right w:val="nil"/>
            </w:tcBorders>
            <w:shd w:val="clear" w:color="auto" w:fill="auto"/>
            <w:noWrap/>
            <w:vAlign w:val="bottom"/>
            <w:hideMark/>
          </w:tcPr>
          <w:p w14:paraId="1BA50013" w14:textId="77777777" w:rsidR="00C0681C" w:rsidRPr="00C90326" w:rsidRDefault="00C0681C" w:rsidP="00705991">
            <w:pPr>
              <w:jc w:val="right"/>
              <w:rPr>
                <w:rFonts w:ascii="Times New Roman" w:hAnsi="Times New Roman" w:cs="Times New Roman"/>
                <w:b/>
                <w:bCs/>
                <w:i/>
                <w:iCs/>
                <w:color w:val="000000"/>
                <w:sz w:val="16"/>
                <w:szCs w:val="16"/>
                <w:lang w:eastAsia="sk-SK"/>
              </w:rPr>
            </w:pPr>
            <w:r>
              <w:rPr>
                <w:rFonts w:ascii="Times New Roman" w:hAnsi="Times New Roman" w:cs="Times New Roman"/>
                <w:b/>
                <w:bCs/>
                <w:i/>
                <w:iCs/>
                <w:color w:val="000000"/>
                <w:sz w:val="16"/>
                <w:szCs w:val="16"/>
                <w:lang w:eastAsia="sk-SK"/>
              </w:rPr>
              <w:t>8 099</w:t>
            </w:r>
          </w:p>
        </w:tc>
        <w:tc>
          <w:tcPr>
            <w:tcW w:w="1040" w:type="dxa"/>
            <w:tcBorders>
              <w:top w:val="nil"/>
              <w:left w:val="nil"/>
              <w:bottom w:val="nil"/>
              <w:right w:val="nil"/>
            </w:tcBorders>
            <w:shd w:val="clear" w:color="auto" w:fill="auto"/>
            <w:noWrap/>
            <w:vAlign w:val="bottom"/>
            <w:hideMark/>
          </w:tcPr>
          <w:p w14:paraId="2400ABC6" w14:textId="77777777" w:rsidR="00C0681C" w:rsidRPr="00C90326" w:rsidRDefault="00C0681C" w:rsidP="00C90326">
            <w:pPr>
              <w:jc w:val="right"/>
              <w:rPr>
                <w:rFonts w:ascii="Times New Roman" w:hAnsi="Times New Roman" w:cs="Times New Roman"/>
                <w:b/>
                <w:bCs/>
                <w:i/>
                <w:iCs/>
                <w:color w:val="000000"/>
                <w:sz w:val="16"/>
                <w:szCs w:val="16"/>
                <w:lang w:eastAsia="sk-SK"/>
              </w:rPr>
            </w:pPr>
            <w:r>
              <w:rPr>
                <w:rFonts w:ascii="Times New Roman" w:hAnsi="Times New Roman" w:cs="Times New Roman"/>
                <w:b/>
                <w:bCs/>
                <w:i/>
                <w:iCs/>
                <w:color w:val="000000"/>
                <w:sz w:val="16"/>
                <w:szCs w:val="16"/>
                <w:lang w:eastAsia="sk-SK"/>
              </w:rPr>
              <w:t>8 278</w:t>
            </w:r>
          </w:p>
        </w:tc>
        <w:tc>
          <w:tcPr>
            <w:tcW w:w="1100" w:type="dxa"/>
            <w:tcBorders>
              <w:top w:val="nil"/>
              <w:left w:val="nil"/>
              <w:bottom w:val="nil"/>
              <w:right w:val="nil"/>
            </w:tcBorders>
            <w:shd w:val="clear" w:color="auto" w:fill="auto"/>
            <w:noWrap/>
            <w:vAlign w:val="bottom"/>
            <w:hideMark/>
          </w:tcPr>
          <w:p w14:paraId="48CAA0B9" w14:textId="77777777" w:rsidR="00C0681C" w:rsidRPr="00C90326" w:rsidRDefault="00C0681C" w:rsidP="00705991">
            <w:pPr>
              <w:jc w:val="right"/>
              <w:rPr>
                <w:rFonts w:ascii="Times New Roman" w:hAnsi="Times New Roman" w:cs="Times New Roman"/>
                <w:b/>
                <w:bCs/>
                <w:i/>
                <w:iCs/>
                <w:color w:val="000000"/>
                <w:sz w:val="16"/>
                <w:szCs w:val="16"/>
                <w:lang w:eastAsia="sk-SK"/>
              </w:rPr>
            </w:pPr>
            <w:r>
              <w:rPr>
                <w:rFonts w:ascii="Times New Roman" w:hAnsi="Times New Roman" w:cs="Times New Roman"/>
                <w:b/>
                <w:bCs/>
                <w:i/>
                <w:iCs/>
                <w:color w:val="000000"/>
                <w:sz w:val="16"/>
                <w:szCs w:val="16"/>
                <w:lang w:eastAsia="sk-SK"/>
              </w:rPr>
              <w:t>8 099</w:t>
            </w:r>
          </w:p>
        </w:tc>
        <w:tc>
          <w:tcPr>
            <w:tcW w:w="960" w:type="dxa"/>
            <w:tcBorders>
              <w:top w:val="nil"/>
              <w:left w:val="nil"/>
              <w:bottom w:val="nil"/>
              <w:right w:val="nil"/>
            </w:tcBorders>
            <w:shd w:val="clear" w:color="auto" w:fill="auto"/>
            <w:noWrap/>
            <w:vAlign w:val="bottom"/>
            <w:hideMark/>
          </w:tcPr>
          <w:p w14:paraId="2084B239" w14:textId="77777777" w:rsidR="00C0681C" w:rsidRPr="00C90326" w:rsidRDefault="00C0681C" w:rsidP="00C90326">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0</w:t>
            </w:r>
          </w:p>
        </w:tc>
        <w:tc>
          <w:tcPr>
            <w:tcW w:w="1148" w:type="dxa"/>
            <w:tcBorders>
              <w:top w:val="nil"/>
              <w:left w:val="nil"/>
              <w:bottom w:val="nil"/>
              <w:right w:val="nil"/>
            </w:tcBorders>
            <w:shd w:val="clear" w:color="auto" w:fill="auto"/>
            <w:noWrap/>
            <w:vAlign w:val="bottom"/>
            <w:hideMark/>
          </w:tcPr>
          <w:p w14:paraId="1DB60675" w14:textId="77777777" w:rsidR="00C0681C" w:rsidRPr="00C90326" w:rsidRDefault="00C0681C" w:rsidP="00705991">
            <w:pPr>
              <w:jc w:val="right"/>
              <w:rPr>
                <w:rFonts w:ascii="Times New Roman" w:hAnsi="Times New Roman" w:cs="Times New Roman"/>
                <w:b/>
                <w:bCs/>
                <w:i/>
                <w:iCs/>
                <w:color w:val="000000"/>
                <w:sz w:val="16"/>
                <w:szCs w:val="16"/>
                <w:lang w:eastAsia="sk-SK"/>
              </w:rPr>
            </w:pPr>
            <w:r>
              <w:rPr>
                <w:rFonts w:ascii="Times New Roman" w:hAnsi="Times New Roman" w:cs="Times New Roman"/>
                <w:b/>
                <w:bCs/>
                <w:i/>
                <w:iCs/>
                <w:color w:val="000000"/>
                <w:sz w:val="16"/>
                <w:szCs w:val="16"/>
                <w:lang w:eastAsia="sk-SK"/>
              </w:rPr>
              <w:t>8 278</w:t>
            </w:r>
          </w:p>
        </w:tc>
      </w:tr>
      <w:tr w:rsidR="00C0681C" w:rsidRPr="00C90326" w14:paraId="3DB15B36" w14:textId="77777777" w:rsidTr="00C90326">
        <w:trPr>
          <w:trHeight w:val="290"/>
        </w:trPr>
        <w:tc>
          <w:tcPr>
            <w:tcW w:w="3900" w:type="dxa"/>
            <w:tcBorders>
              <w:top w:val="nil"/>
              <w:left w:val="nil"/>
              <w:bottom w:val="nil"/>
              <w:right w:val="nil"/>
            </w:tcBorders>
            <w:shd w:val="clear" w:color="auto" w:fill="auto"/>
            <w:vAlign w:val="bottom"/>
            <w:hideMark/>
          </w:tcPr>
          <w:p w14:paraId="2342A89B" w14:textId="77777777" w:rsidR="00C0681C" w:rsidRPr="00C90326" w:rsidRDefault="00C0681C" w:rsidP="00C90326">
            <w:pPr>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Rezerva na nevyčerpanú dovolenku</w:t>
            </w:r>
          </w:p>
        </w:tc>
        <w:tc>
          <w:tcPr>
            <w:tcW w:w="1360" w:type="dxa"/>
            <w:tcBorders>
              <w:top w:val="nil"/>
              <w:left w:val="nil"/>
              <w:bottom w:val="nil"/>
              <w:right w:val="nil"/>
            </w:tcBorders>
            <w:shd w:val="clear" w:color="auto" w:fill="auto"/>
            <w:vAlign w:val="bottom"/>
            <w:hideMark/>
          </w:tcPr>
          <w:p w14:paraId="4F4B0E83" w14:textId="77777777" w:rsidR="00C0681C" w:rsidRPr="00C90326" w:rsidRDefault="00C0681C" w:rsidP="0070599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8 099</w:t>
            </w:r>
          </w:p>
        </w:tc>
        <w:tc>
          <w:tcPr>
            <w:tcW w:w="1040" w:type="dxa"/>
            <w:tcBorders>
              <w:top w:val="nil"/>
              <w:left w:val="nil"/>
              <w:bottom w:val="nil"/>
              <w:right w:val="nil"/>
            </w:tcBorders>
            <w:shd w:val="clear" w:color="auto" w:fill="auto"/>
            <w:vAlign w:val="bottom"/>
            <w:hideMark/>
          </w:tcPr>
          <w:p w14:paraId="0D788704" w14:textId="77777777" w:rsidR="00C0681C" w:rsidRPr="00C90326" w:rsidRDefault="00C0681C" w:rsidP="00C90326">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8 278</w:t>
            </w:r>
          </w:p>
        </w:tc>
        <w:tc>
          <w:tcPr>
            <w:tcW w:w="1100" w:type="dxa"/>
            <w:tcBorders>
              <w:top w:val="nil"/>
              <w:left w:val="nil"/>
              <w:bottom w:val="nil"/>
              <w:right w:val="nil"/>
            </w:tcBorders>
            <w:shd w:val="clear" w:color="auto" w:fill="auto"/>
            <w:vAlign w:val="bottom"/>
            <w:hideMark/>
          </w:tcPr>
          <w:p w14:paraId="63E06C9B" w14:textId="77777777" w:rsidR="00C0681C" w:rsidRPr="00C90326" w:rsidRDefault="00C0681C" w:rsidP="0070599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8 099</w:t>
            </w:r>
          </w:p>
        </w:tc>
        <w:tc>
          <w:tcPr>
            <w:tcW w:w="960" w:type="dxa"/>
            <w:tcBorders>
              <w:top w:val="nil"/>
              <w:left w:val="nil"/>
              <w:bottom w:val="nil"/>
              <w:right w:val="nil"/>
            </w:tcBorders>
            <w:shd w:val="clear" w:color="auto" w:fill="auto"/>
            <w:vAlign w:val="bottom"/>
            <w:hideMark/>
          </w:tcPr>
          <w:p w14:paraId="33B37371" w14:textId="77777777" w:rsidR="00C0681C" w:rsidRPr="00C90326" w:rsidRDefault="00C0681C" w:rsidP="00C90326">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0</w:t>
            </w:r>
          </w:p>
        </w:tc>
        <w:tc>
          <w:tcPr>
            <w:tcW w:w="1148" w:type="dxa"/>
            <w:tcBorders>
              <w:top w:val="nil"/>
              <w:left w:val="nil"/>
              <w:bottom w:val="nil"/>
              <w:right w:val="nil"/>
            </w:tcBorders>
            <w:shd w:val="clear" w:color="auto" w:fill="auto"/>
            <w:noWrap/>
            <w:vAlign w:val="bottom"/>
            <w:hideMark/>
          </w:tcPr>
          <w:p w14:paraId="06607691" w14:textId="77777777" w:rsidR="00C0681C" w:rsidRPr="00C90326" w:rsidRDefault="00C0681C" w:rsidP="0070599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8 278</w:t>
            </w:r>
          </w:p>
        </w:tc>
      </w:tr>
      <w:tr w:rsidR="00C0681C" w:rsidRPr="00C90326" w14:paraId="61CA3B26" w14:textId="77777777" w:rsidTr="00C90326">
        <w:trPr>
          <w:trHeight w:val="290"/>
        </w:trPr>
        <w:tc>
          <w:tcPr>
            <w:tcW w:w="3900" w:type="dxa"/>
            <w:tcBorders>
              <w:top w:val="nil"/>
              <w:left w:val="nil"/>
              <w:bottom w:val="nil"/>
              <w:right w:val="nil"/>
            </w:tcBorders>
            <w:shd w:val="clear" w:color="auto" w:fill="auto"/>
            <w:vAlign w:val="bottom"/>
            <w:hideMark/>
          </w:tcPr>
          <w:p w14:paraId="58050BD8" w14:textId="77777777" w:rsidR="00C0681C" w:rsidRPr="00C90326" w:rsidRDefault="00C0681C" w:rsidP="00C90326">
            <w:pPr>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Ostatné krátkodobé rezervy, z toho:</w:t>
            </w:r>
          </w:p>
        </w:tc>
        <w:tc>
          <w:tcPr>
            <w:tcW w:w="1360" w:type="dxa"/>
            <w:tcBorders>
              <w:top w:val="nil"/>
              <w:left w:val="nil"/>
              <w:bottom w:val="nil"/>
              <w:right w:val="nil"/>
            </w:tcBorders>
            <w:shd w:val="clear" w:color="auto" w:fill="auto"/>
            <w:vAlign w:val="bottom"/>
            <w:hideMark/>
          </w:tcPr>
          <w:p w14:paraId="54A44684" w14:textId="77777777" w:rsidR="00C0681C" w:rsidRPr="00C90326" w:rsidRDefault="00C0681C" w:rsidP="00705991">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26 677</w:t>
            </w:r>
          </w:p>
        </w:tc>
        <w:tc>
          <w:tcPr>
            <w:tcW w:w="1040" w:type="dxa"/>
            <w:tcBorders>
              <w:top w:val="nil"/>
              <w:left w:val="nil"/>
              <w:bottom w:val="nil"/>
              <w:right w:val="nil"/>
            </w:tcBorders>
            <w:shd w:val="clear" w:color="auto" w:fill="auto"/>
            <w:vAlign w:val="bottom"/>
            <w:hideMark/>
          </w:tcPr>
          <w:p w14:paraId="3D32291E" w14:textId="77777777" w:rsidR="00C0681C" w:rsidRPr="00C90326" w:rsidRDefault="00C0681C" w:rsidP="005B22C1">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26 677</w:t>
            </w:r>
          </w:p>
        </w:tc>
        <w:tc>
          <w:tcPr>
            <w:tcW w:w="1100" w:type="dxa"/>
            <w:tcBorders>
              <w:top w:val="nil"/>
              <w:left w:val="nil"/>
              <w:bottom w:val="nil"/>
              <w:right w:val="nil"/>
            </w:tcBorders>
            <w:shd w:val="clear" w:color="auto" w:fill="auto"/>
            <w:vAlign w:val="bottom"/>
            <w:hideMark/>
          </w:tcPr>
          <w:p w14:paraId="486044B5" w14:textId="77777777" w:rsidR="00C0681C" w:rsidRPr="00C90326" w:rsidRDefault="00C0681C" w:rsidP="00705991">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26 677</w:t>
            </w:r>
          </w:p>
        </w:tc>
        <w:tc>
          <w:tcPr>
            <w:tcW w:w="960" w:type="dxa"/>
            <w:tcBorders>
              <w:top w:val="nil"/>
              <w:left w:val="nil"/>
              <w:bottom w:val="nil"/>
              <w:right w:val="nil"/>
            </w:tcBorders>
            <w:shd w:val="clear" w:color="auto" w:fill="auto"/>
            <w:vAlign w:val="bottom"/>
            <w:hideMark/>
          </w:tcPr>
          <w:p w14:paraId="3038A14E" w14:textId="77777777" w:rsidR="00C0681C" w:rsidRPr="00C90326" w:rsidRDefault="00C0681C" w:rsidP="00C90326">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0</w:t>
            </w:r>
          </w:p>
        </w:tc>
        <w:tc>
          <w:tcPr>
            <w:tcW w:w="1148" w:type="dxa"/>
            <w:tcBorders>
              <w:top w:val="nil"/>
              <w:left w:val="nil"/>
              <w:bottom w:val="nil"/>
              <w:right w:val="nil"/>
            </w:tcBorders>
            <w:shd w:val="clear" w:color="auto" w:fill="auto"/>
            <w:vAlign w:val="bottom"/>
            <w:hideMark/>
          </w:tcPr>
          <w:p w14:paraId="0791071B" w14:textId="77777777" w:rsidR="00C0681C" w:rsidRPr="00C90326" w:rsidRDefault="00C0681C" w:rsidP="00705991">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26 677</w:t>
            </w:r>
          </w:p>
        </w:tc>
      </w:tr>
      <w:tr w:rsidR="00C0681C" w:rsidRPr="00C90326" w14:paraId="679659ED" w14:textId="77777777" w:rsidTr="00C90326">
        <w:trPr>
          <w:trHeight w:val="290"/>
        </w:trPr>
        <w:tc>
          <w:tcPr>
            <w:tcW w:w="3900" w:type="dxa"/>
            <w:tcBorders>
              <w:top w:val="nil"/>
              <w:left w:val="nil"/>
              <w:bottom w:val="nil"/>
              <w:right w:val="nil"/>
            </w:tcBorders>
            <w:shd w:val="clear" w:color="auto" w:fill="auto"/>
            <w:vAlign w:val="bottom"/>
            <w:hideMark/>
          </w:tcPr>
          <w:p w14:paraId="264BFE51" w14:textId="77777777" w:rsidR="00C0681C" w:rsidRPr="00C90326" w:rsidRDefault="00C0681C" w:rsidP="00C90326">
            <w:pPr>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Rezerva na osobné náklady</w:t>
            </w:r>
          </w:p>
        </w:tc>
        <w:tc>
          <w:tcPr>
            <w:tcW w:w="1360" w:type="dxa"/>
            <w:tcBorders>
              <w:top w:val="nil"/>
              <w:left w:val="nil"/>
              <w:bottom w:val="nil"/>
              <w:right w:val="nil"/>
            </w:tcBorders>
            <w:shd w:val="clear" w:color="auto" w:fill="auto"/>
            <w:vAlign w:val="bottom"/>
            <w:hideMark/>
          </w:tcPr>
          <w:p w14:paraId="4C683747" w14:textId="77777777" w:rsidR="00C0681C" w:rsidRPr="00C90326" w:rsidRDefault="00C0681C" w:rsidP="0070599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18 515</w:t>
            </w:r>
          </w:p>
        </w:tc>
        <w:tc>
          <w:tcPr>
            <w:tcW w:w="1040" w:type="dxa"/>
            <w:tcBorders>
              <w:top w:val="nil"/>
              <w:left w:val="nil"/>
              <w:bottom w:val="nil"/>
              <w:right w:val="nil"/>
            </w:tcBorders>
            <w:shd w:val="clear" w:color="auto" w:fill="auto"/>
            <w:vAlign w:val="bottom"/>
            <w:hideMark/>
          </w:tcPr>
          <w:p w14:paraId="551D6E11" w14:textId="77777777" w:rsidR="00C0681C" w:rsidRPr="00C90326" w:rsidRDefault="00C0681C" w:rsidP="006D69B2">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16 137</w:t>
            </w:r>
          </w:p>
        </w:tc>
        <w:tc>
          <w:tcPr>
            <w:tcW w:w="1100" w:type="dxa"/>
            <w:tcBorders>
              <w:top w:val="nil"/>
              <w:left w:val="nil"/>
              <w:bottom w:val="nil"/>
              <w:right w:val="nil"/>
            </w:tcBorders>
            <w:shd w:val="clear" w:color="auto" w:fill="auto"/>
            <w:vAlign w:val="bottom"/>
            <w:hideMark/>
          </w:tcPr>
          <w:p w14:paraId="651462C2" w14:textId="77777777" w:rsidR="00C0681C" w:rsidRPr="00C90326" w:rsidRDefault="00C0681C" w:rsidP="0070599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18 515</w:t>
            </w:r>
          </w:p>
        </w:tc>
        <w:tc>
          <w:tcPr>
            <w:tcW w:w="960" w:type="dxa"/>
            <w:tcBorders>
              <w:top w:val="nil"/>
              <w:left w:val="nil"/>
              <w:bottom w:val="nil"/>
              <w:right w:val="nil"/>
            </w:tcBorders>
            <w:shd w:val="clear" w:color="auto" w:fill="auto"/>
            <w:vAlign w:val="bottom"/>
            <w:hideMark/>
          </w:tcPr>
          <w:p w14:paraId="5A1D8B7C" w14:textId="77777777" w:rsidR="00C0681C" w:rsidRPr="00C90326" w:rsidRDefault="00C0681C" w:rsidP="00C90326">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0</w:t>
            </w:r>
          </w:p>
        </w:tc>
        <w:tc>
          <w:tcPr>
            <w:tcW w:w="1148" w:type="dxa"/>
            <w:tcBorders>
              <w:top w:val="nil"/>
              <w:left w:val="nil"/>
              <w:bottom w:val="nil"/>
              <w:right w:val="nil"/>
            </w:tcBorders>
            <w:shd w:val="clear" w:color="auto" w:fill="auto"/>
            <w:noWrap/>
            <w:vAlign w:val="bottom"/>
            <w:hideMark/>
          </w:tcPr>
          <w:p w14:paraId="3A7CFA2D" w14:textId="77777777" w:rsidR="00C0681C" w:rsidRPr="00C90326" w:rsidRDefault="00C0681C" w:rsidP="0070599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16 137</w:t>
            </w:r>
          </w:p>
        </w:tc>
      </w:tr>
      <w:tr w:rsidR="00C0681C" w:rsidRPr="00C90326" w14:paraId="6BC4FEE6" w14:textId="77777777" w:rsidTr="00C90326">
        <w:trPr>
          <w:trHeight w:val="290"/>
        </w:trPr>
        <w:tc>
          <w:tcPr>
            <w:tcW w:w="3900" w:type="dxa"/>
            <w:tcBorders>
              <w:top w:val="nil"/>
              <w:left w:val="nil"/>
              <w:bottom w:val="nil"/>
              <w:right w:val="nil"/>
            </w:tcBorders>
            <w:shd w:val="clear" w:color="auto" w:fill="auto"/>
            <w:vAlign w:val="bottom"/>
            <w:hideMark/>
          </w:tcPr>
          <w:p w14:paraId="0E04C12D" w14:textId="77777777" w:rsidR="00C0681C" w:rsidRPr="00C90326" w:rsidRDefault="00C0681C" w:rsidP="00C90326">
            <w:pPr>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Reze</w:t>
            </w:r>
            <w:r>
              <w:rPr>
                <w:rFonts w:ascii="Times New Roman" w:hAnsi="Times New Roman" w:cs="Times New Roman"/>
                <w:color w:val="000000"/>
                <w:sz w:val="16"/>
                <w:szCs w:val="16"/>
                <w:lang w:eastAsia="sk-SK"/>
              </w:rPr>
              <w:t>r</w:t>
            </w:r>
            <w:r w:rsidRPr="00C90326">
              <w:rPr>
                <w:rFonts w:ascii="Times New Roman" w:hAnsi="Times New Roman" w:cs="Times New Roman"/>
                <w:color w:val="000000"/>
                <w:sz w:val="16"/>
                <w:szCs w:val="16"/>
                <w:lang w:eastAsia="sk-SK"/>
              </w:rPr>
              <w:t>va na audit</w:t>
            </w:r>
          </w:p>
        </w:tc>
        <w:tc>
          <w:tcPr>
            <w:tcW w:w="1360" w:type="dxa"/>
            <w:tcBorders>
              <w:top w:val="nil"/>
              <w:left w:val="nil"/>
              <w:bottom w:val="nil"/>
              <w:right w:val="nil"/>
            </w:tcBorders>
            <w:shd w:val="clear" w:color="auto" w:fill="auto"/>
            <w:vAlign w:val="bottom"/>
            <w:hideMark/>
          </w:tcPr>
          <w:p w14:paraId="67739A49" w14:textId="77777777" w:rsidR="00C0681C" w:rsidRPr="00C90326" w:rsidRDefault="00C0681C" w:rsidP="0070599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4 000</w:t>
            </w:r>
          </w:p>
        </w:tc>
        <w:tc>
          <w:tcPr>
            <w:tcW w:w="1040" w:type="dxa"/>
            <w:tcBorders>
              <w:top w:val="nil"/>
              <w:left w:val="nil"/>
              <w:bottom w:val="nil"/>
              <w:right w:val="nil"/>
            </w:tcBorders>
            <w:shd w:val="clear" w:color="auto" w:fill="auto"/>
            <w:vAlign w:val="bottom"/>
            <w:hideMark/>
          </w:tcPr>
          <w:p w14:paraId="58F2D289" w14:textId="77777777" w:rsidR="00C0681C" w:rsidRPr="00C90326" w:rsidRDefault="00C0681C" w:rsidP="00C90326">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4 000</w:t>
            </w:r>
          </w:p>
        </w:tc>
        <w:tc>
          <w:tcPr>
            <w:tcW w:w="1100" w:type="dxa"/>
            <w:tcBorders>
              <w:top w:val="nil"/>
              <w:left w:val="nil"/>
              <w:bottom w:val="nil"/>
              <w:right w:val="nil"/>
            </w:tcBorders>
            <w:shd w:val="clear" w:color="auto" w:fill="auto"/>
            <w:vAlign w:val="bottom"/>
            <w:hideMark/>
          </w:tcPr>
          <w:p w14:paraId="7683C0CF" w14:textId="77777777" w:rsidR="00C0681C" w:rsidRPr="00C90326" w:rsidRDefault="00C0681C" w:rsidP="0070599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4 000</w:t>
            </w:r>
          </w:p>
        </w:tc>
        <w:tc>
          <w:tcPr>
            <w:tcW w:w="960" w:type="dxa"/>
            <w:tcBorders>
              <w:top w:val="nil"/>
              <w:left w:val="nil"/>
              <w:bottom w:val="nil"/>
              <w:right w:val="nil"/>
            </w:tcBorders>
            <w:shd w:val="clear" w:color="auto" w:fill="auto"/>
            <w:vAlign w:val="bottom"/>
            <w:hideMark/>
          </w:tcPr>
          <w:p w14:paraId="3788CCBF" w14:textId="77777777" w:rsidR="00C0681C" w:rsidRPr="00C90326" w:rsidRDefault="00C0681C" w:rsidP="00C90326">
            <w:pPr>
              <w:jc w:val="right"/>
              <w:rPr>
                <w:rFonts w:ascii="Times New Roman" w:hAnsi="Times New Roman" w:cs="Times New Roman"/>
                <w:color w:val="000000"/>
                <w:sz w:val="16"/>
                <w:szCs w:val="16"/>
                <w:lang w:eastAsia="sk-SK"/>
              </w:rPr>
            </w:pPr>
          </w:p>
        </w:tc>
        <w:tc>
          <w:tcPr>
            <w:tcW w:w="1148" w:type="dxa"/>
            <w:tcBorders>
              <w:top w:val="nil"/>
              <w:left w:val="nil"/>
              <w:bottom w:val="nil"/>
              <w:right w:val="nil"/>
            </w:tcBorders>
            <w:shd w:val="clear" w:color="auto" w:fill="auto"/>
            <w:noWrap/>
            <w:vAlign w:val="bottom"/>
            <w:hideMark/>
          </w:tcPr>
          <w:p w14:paraId="1623857E" w14:textId="77777777" w:rsidR="00C0681C" w:rsidRPr="00C90326" w:rsidRDefault="00C0681C" w:rsidP="0070599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4 000</w:t>
            </w:r>
          </w:p>
        </w:tc>
      </w:tr>
      <w:tr w:rsidR="00C0681C" w:rsidRPr="00C90326" w14:paraId="1A5126A3" w14:textId="77777777" w:rsidTr="00C90326">
        <w:trPr>
          <w:trHeight w:val="290"/>
        </w:trPr>
        <w:tc>
          <w:tcPr>
            <w:tcW w:w="3900" w:type="dxa"/>
            <w:tcBorders>
              <w:top w:val="nil"/>
              <w:left w:val="nil"/>
              <w:bottom w:val="nil"/>
              <w:right w:val="nil"/>
            </w:tcBorders>
            <w:shd w:val="clear" w:color="auto" w:fill="auto"/>
            <w:vAlign w:val="bottom"/>
            <w:hideMark/>
          </w:tcPr>
          <w:p w14:paraId="7F73AC5F" w14:textId="77777777" w:rsidR="00C0681C" w:rsidRPr="00C90326" w:rsidRDefault="00C0681C" w:rsidP="00C90326">
            <w:pPr>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 xml:space="preserve">Rezerva na daňové poradenstvo </w:t>
            </w:r>
          </w:p>
        </w:tc>
        <w:tc>
          <w:tcPr>
            <w:tcW w:w="1360" w:type="dxa"/>
            <w:tcBorders>
              <w:top w:val="nil"/>
              <w:left w:val="nil"/>
              <w:bottom w:val="nil"/>
              <w:right w:val="nil"/>
            </w:tcBorders>
            <w:shd w:val="clear" w:color="auto" w:fill="auto"/>
            <w:vAlign w:val="bottom"/>
            <w:hideMark/>
          </w:tcPr>
          <w:p w14:paraId="13A8AB3B" w14:textId="77777777" w:rsidR="00C0681C" w:rsidRPr="00C90326" w:rsidRDefault="00C0681C" w:rsidP="00705991">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332</w:t>
            </w:r>
          </w:p>
        </w:tc>
        <w:tc>
          <w:tcPr>
            <w:tcW w:w="1040" w:type="dxa"/>
            <w:tcBorders>
              <w:top w:val="nil"/>
              <w:left w:val="nil"/>
              <w:bottom w:val="nil"/>
              <w:right w:val="nil"/>
            </w:tcBorders>
            <w:shd w:val="clear" w:color="auto" w:fill="auto"/>
            <w:vAlign w:val="bottom"/>
            <w:hideMark/>
          </w:tcPr>
          <w:p w14:paraId="48BDAD81" w14:textId="77777777" w:rsidR="00C0681C" w:rsidRPr="00C90326" w:rsidRDefault="00C0681C" w:rsidP="00C90326">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332</w:t>
            </w:r>
          </w:p>
        </w:tc>
        <w:tc>
          <w:tcPr>
            <w:tcW w:w="1100" w:type="dxa"/>
            <w:tcBorders>
              <w:top w:val="nil"/>
              <w:left w:val="nil"/>
              <w:bottom w:val="nil"/>
              <w:right w:val="nil"/>
            </w:tcBorders>
            <w:shd w:val="clear" w:color="auto" w:fill="auto"/>
            <w:vAlign w:val="bottom"/>
            <w:hideMark/>
          </w:tcPr>
          <w:p w14:paraId="2FB61B1C" w14:textId="77777777" w:rsidR="00C0681C" w:rsidRPr="00C90326" w:rsidRDefault="00C0681C" w:rsidP="00705991">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332</w:t>
            </w:r>
          </w:p>
        </w:tc>
        <w:tc>
          <w:tcPr>
            <w:tcW w:w="960" w:type="dxa"/>
            <w:tcBorders>
              <w:top w:val="nil"/>
              <w:left w:val="nil"/>
              <w:bottom w:val="nil"/>
              <w:right w:val="nil"/>
            </w:tcBorders>
            <w:shd w:val="clear" w:color="auto" w:fill="auto"/>
            <w:vAlign w:val="bottom"/>
            <w:hideMark/>
          </w:tcPr>
          <w:p w14:paraId="783AD490" w14:textId="77777777" w:rsidR="00C0681C" w:rsidRPr="00C90326" w:rsidRDefault="00C0681C" w:rsidP="00C90326">
            <w:pPr>
              <w:jc w:val="right"/>
              <w:rPr>
                <w:rFonts w:ascii="Times New Roman" w:hAnsi="Times New Roman" w:cs="Times New Roman"/>
                <w:color w:val="000000"/>
                <w:sz w:val="16"/>
                <w:szCs w:val="16"/>
                <w:lang w:eastAsia="sk-SK"/>
              </w:rPr>
            </w:pPr>
          </w:p>
        </w:tc>
        <w:tc>
          <w:tcPr>
            <w:tcW w:w="1148" w:type="dxa"/>
            <w:tcBorders>
              <w:top w:val="nil"/>
              <w:left w:val="nil"/>
              <w:bottom w:val="nil"/>
              <w:right w:val="nil"/>
            </w:tcBorders>
            <w:shd w:val="clear" w:color="auto" w:fill="auto"/>
            <w:noWrap/>
            <w:vAlign w:val="bottom"/>
            <w:hideMark/>
          </w:tcPr>
          <w:p w14:paraId="03F99EE3" w14:textId="77777777" w:rsidR="00C0681C" w:rsidRPr="00C90326" w:rsidRDefault="00C0681C" w:rsidP="00705991">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332</w:t>
            </w:r>
          </w:p>
        </w:tc>
      </w:tr>
      <w:tr w:rsidR="00C0681C" w:rsidRPr="00C90326" w14:paraId="1F6F5C42" w14:textId="77777777" w:rsidTr="00C90326">
        <w:trPr>
          <w:trHeight w:val="290"/>
        </w:trPr>
        <w:tc>
          <w:tcPr>
            <w:tcW w:w="3900" w:type="dxa"/>
            <w:tcBorders>
              <w:top w:val="nil"/>
              <w:left w:val="nil"/>
              <w:bottom w:val="nil"/>
              <w:right w:val="nil"/>
            </w:tcBorders>
            <w:shd w:val="clear" w:color="auto" w:fill="auto"/>
            <w:vAlign w:val="bottom"/>
            <w:hideMark/>
          </w:tcPr>
          <w:p w14:paraId="3643E939" w14:textId="77777777" w:rsidR="00C0681C" w:rsidRPr="00C90326" w:rsidRDefault="00C0681C" w:rsidP="00C90326">
            <w:pPr>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Rezerva na nájom pozemkov</w:t>
            </w:r>
          </w:p>
        </w:tc>
        <w:tc>
          <w:tcPr>
            <w:tcW w:w="1360" w:type="dxa"/>
            <w:tcBorders>
              <w:top w:val="nil"/>
              <w:left w:val="nil"/>
              <w:bottom w:val="nil"/>
              <w:right w:val="nil"/>
            </w:tcBorders>
            <w:shd w:val="clear" w:color="auto" w:fill="auto"/>
            <w:vAlign w:val="bottom"/>
            <w:hideMark/>
          </w:tcPr>
          <w:p w14:paraId="6656F769" w14:textId="77777777" w:rsidR="00C0681C" w:rsidRPr="00C90326" w:rsidRDefault="00C0681C" w:rsidP="0070599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3 631</w:t>
            </w:r>
          </w:p>
        </w:tc>
        <w:tc>
          <w:tcPr>
            <w:tcW w:w="1040" w:type="dxa"/>
            <w:tcBorders>
              <w:top w:val="nil"/>
              <w:left w:val="nil"/>
              <w:bottom w:val="nil"/>
              <w:right w:val="nil"/>
            </w:tcBorders>
            <w:shd w:val="clear" w:color="auto" w:fill="auto"/>
            <w:vAlign w:val="bottom"/>
            <w:hideMark/>
          </w:tcPr>
          <w:p w14:paraId="315E70D4" w14:textId="77777777" w:rsidR="00C0681C" w:rsidRPr="00C90326" w:rsidRDefault="00C0681C" w:rsidP="005D57E3">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0</w:t>
            </w:r>
          </w:p>
        </w:tc>
        <w:tc>
          <w:tcPr>
            <w:tcW w:w="1100" w:type="dxa"/>
            <w:tcBorders>
              <w:top w:val="nil"/>
              <w:left w:val="nil"/>
              <w:bottom w:val="nil"/>
              <w:right w:val="nil"/>
            </w:tcBorders>
            <w:shd w:val="clear" w:color="auto" w:fill="auto"/>
            <w:vAlign w:val="bottom"/>
            <w:hideMark/>
          </w:tcPr>
          <w:p w14:paraId="0F1B4E42" w14:textId="77777777" w:rsidR="00C0681C" w:rsidRPr="00C90326" w:rsidRDefault="00C0681C" w:rsidP="0070599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3 631</w:t>
            </w:r>
          </w:p>
        </w:tc>
        <w:tc>
          <w:tcPr>
            <w:tcW w:w="960" w:type="dxa"/>
            <w:tcBorders>
              <w:top w:val="nil"/>
              <w:left w:val="nil"/>
              <w:bottom w:val="nil"/>
              <w:right w:val="nil"/>
            </w:tcBorders>
            <w:shd w:val="clear" w:color="auto" w:fill="auto"/>
            <w:vAlign w:val="bottom"/>
            <w:hideMark/>
          </w:tcPr>
          <w:p w14:paraId="2595FA44" w14:textId="77777777" w:rsidR="00C0681C" w:rsidRPr="00C90326" w:rsidRDefault="00C0681C" w:rsidP="00C90326">
            <w:pPr>
              <w:jc w:val="right"/>
              <w:rPr>
                <w:rFonts w:ascii="Times New Roman" w:hAnsi="Times New Roman" w:cs="Times New Roman"/>
                <w:color w:val="000000"/>
                <w:sz w:val="16"/>
                <w:szCs w:val="16"/>
                <w:lang w:eastAsia="sk-SK"/>
              </w:rPr>
            </w:pPr>
          </w:p>
        </w:tc>
        <w:tc>
          <w:tcPr>
            <w:tcW w:w="1148" w:type="dxa"/>
            <w:tcBorders>
              <w:top w:val="nil"/>
              <w:left w:val="nil"/>
              <w:bottom w:val="nil"/>
              <w:right w:val="nil"/>
            </w:tcBorders>
            <w:shd w:val="clear" w:color="auto" w:fill="auto"/>
            <w:noWrap/>
            <w:vAlign w:val="bottom"/>
            <w:hideMark/>
          </w:tcPr>
          <w:p w14:paraId="05AED6B4" w14:textId="77777777" w:rsidR="00C0681C" w:rsidRPr="00C90326" w:rsidRDefault="00C0681C" w:rsidP="0070599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0</w:t>
            </w:r>
          </w:p>
        </w:tc>
      </w:tr>
      <w:tr w:rsidR="00C0681C" w:rsidRPr="00C90326" w14:paraId="201DBB9D" w14:textId="77777777" w:rsidTr="00C90326">
        <w:trPr>
          <w:trHeight w:val="300"/>
        </w:trPr>
        <w:tc>
          <w:tcPr>
            <w:tcW w:w="3900" w:type="dxa"/>
            <w:tcBorders>
              <w:top w:val="nil"/>
              <w:left w:val="nil"/>
              <w:bottom w:val="nil"/>
              <w:right w:val="nil"/>
            </w:tcBorders>
            <w:shd w:val="clear" w:color="auto" w:fill="auto"/>
            <w:vAlign w:val="bottom"/>
            <w:hideMark/>
          </w:tcPr>
          <w:p w14:paraId="0E33118B" w14:textId="77777777" w:rsidR="00C0681C" w:rsidRPr="00C90326" w:rsidRDefault="00C0681C" w:rsidP="00C0681C">
            <w:pPr>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 xml:space="preserve">Rezerva na </w:t>
            </w:r>
            <w:r>
              <w:rPr>
                <w:rFonts w:ascii="Times New Roman" w:hAnsi="Times New Roman" w:cs="Times New Roman"/>
                <w:color w:val="000000"/>
                <w:sz w:val="16"/>
                <w:szCs w:val="16"/>
                <w:lang w:eastAsia="sk-SK"/>
              </w:rPr>
              <w:t>ČMŠ CN</w:t>
            </w:r>
          </w:p>
        </w:tc>
        <w:tc>
          <w:tcPr>
            <w:tcW w:w="1360" w:type="dxa"/>
            <w:tcBorders>
              <w:top w:val="nil"/>
              <w:left w:val="nil"/>
              <w:bottom w:val="nil"/>
              <w:right w:val="nil"/>
            </w:tcBorders>
            <w:shd w:val="clear" w:color="auto" w:fill="auto"/>
            <w:vAlign w:val="bottom"/>
            <w:hideMark/>
          </w:tcPr>
          <w:p w14:paraId="5834B280" w14:textId="77777777" w:rsidR="00C0681C" w:rsidRPr="00C90326" w:rsidRDefault="00C0681C" w:rsidP="0070599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199</w:t>
            </w:r>
          </w:p>
        </w:tc>
        <w:tc>
          <w:tcPr>
            <w:tcW w:w="1040" w:type="dxa"/>
            <w:tcBorders>
              <w:top w:val="nil"/>
              <w:left w:val="nil"/>
              <w:bottom w:val="nil"/>
              <w:right w:val="nil"/>
            </w:tcBorders>
            <w:shd w:val="clear" w:color="auto" w:fill="auto"/>
            <w:vAlign w:val="bottom"/>
            <w:hideMark/>
          </w:tcPr>
          <w:p w14:paraId="78B0AA65" w14:textId="77777777" w:rsidR="00C0681C" w:rsidRPr="00C90326" w:rsidRDefault="00C0681C" w:rsidP="005B22C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1 445</w:t>
            </w:r>
          </w:p>
        </w:tc>
        <w:tc>
          <w:tcPr>
            <w:tcW w:w="1100" w:type="dxa"/>
            <w:tcBorders>
              <w:top w:val="nil"/>
              <w:left w:val="nil"/>
              <w:bottom w:val="nil"/>
              <w:right w:val="nil"/>
            </w:tcBorders>
            <w:shd w:val="clear" w:color="auto" w:fill="auto"/>
            <w:vAlign w:val="bottom"/>
            <w:hideMark/>
          </w:tcPr>
          <w:p w14:paraId="2C85D2FD" w14:textId="77777777" w:rsidR="00C0681C" w:rsidRPr="00C90326" w:rsidRDefault="00C0681C" w:rsidP="0070599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199</w:t>
            </w:r>
          </w:p>
        </w:tc>
        <w:tc>
          <w:tcPr>
            <w:tcW w:w="960" w:type="dxa"/>
            <w:tcBorders>
              <w:top w:val="nil"/>
              <w:left w:val="nil"/>
              <w:bottom w:val="nil"/>
              <w:right w:val="nil"/>
            </w:tcBorders>
            <w:shd w:val="clear" w:color="auto" w:fill="auto"/>
            <w:vAlign w:val="bottom"/>
            <w:hideMark/>
          </w:tcPr>
          <w:p w14:paraId="24FBF5C6" w14:textId="77777777" w:rsidR="00C0681C" w:rsidRPr="00C90326" w:rsidRDefault="00C0681C" w:rsidP="00C90326">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0</w:t>
            </w:r>
          </w:p>
        </w:tc>
        <w:tc>
          <w:tcPr>
            <w:tcW w:w="1148" w:type="dxa"/>
            <w:tcBorders>
              <w:top w:val="nil"/>
              <w:left w:val="nil"/>
              <w:bottom w:val="nil"/>
              <w:right w:val="nil"/>
            </w:tcBorders>
            <w:shd w:val="clear" w:color="auto" w:fill="auto"/>
            <w:noWrap/>
            <w:vAlign w:val="bottom"/>
            <w:hideMark/>
          </w:tcPr>
          <w:p w14:paraId="711079CE" w14:textId="77777777" w:rsidR="00C0681C" w:rsidRPr="00C90326" w:rsidRDefault="00C0681C" w:rsidP="0070599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1 445</w:t>
            </w:r>
          </w:p>
        </w:tc>
      </w:tr>
      <w:tr w:rsidR="00C0681C" w:rsidRPr="00C90326" w14:paraId="34F03373" w14:textId="77777777" w:rsidTr="00C90326">
        <w:trPr>
          <w:trHeight w:val="300"/>
        </w:trPr>
        <w:tc>
          <w:tcPr>
            <w:tcW w:w="3900" w:type="dxa"/>
            <w:tcBorders>
              <w:top w:val="nil"/>
              <w:left w:val="nil"/>
              <w:bottom w:val="nil"/>
              <w:right w:val="nil"/>
            </w:tcBorders>
            <w:shd w:val="clear" w:color="auto" w:fill="auto"/>
            <w:vAlign w:val="bottom"/>
            <w:hideMark/>
          </w:tcPr>
          <w:p w14:paraId="2FB33F8B" w14:textId="77777777" w:rsidR="00C0681C" w:rsidRPr="00C90326" w:rsidRDefault="00C0681C" w:rsidP="00C90326">
            <w:pPr>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Rezervy spolu</w:t>
            </w:r>
          </w:p>
        </w:tc>
        <w:tc>
          <w:tcPr>
            <w:tcW w:w="1360" w:type="dxa"/>
            <w:tcBorders>
              <w:top w:val="single" w:sz="8" w:space="0" w:color="auto"/>
              <w:left w:val="nil"/>
              <w:bottom w:val="double" w:sz="6" w:space="0" w:color="auto"/>
              <w:right w:val="nil"/>
            </w:tcBorders>
            <w:shd w:val="clear" w:color="auto" w:fill="auto"/>
            <w:noWrap/>
            <w:vAlign w:val="bottom"/>
            <w:hideMark/>
          </w:tcPr>
          <w:p w14:paraId="0A99723E" w14:textId="77777777" w:rsidR="00C0681C" w:rsidRPr="00C90326" w:rsidRDefault="00C0681C" w:rsidP="00705991">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166 251</w:t>
            </w:r>
          </w:p>
        </w:tc>
        <w:tc>
          <w:tcPr>
            <w:tcW w:w="1040" w:type="dxa"/>
            <w:tcBorders>
              <w:top w:val="single" w:sz="8" w:space="0" w:color="auto"/>
              <w:left w:val="nil"/>
              <w:bottom w:val="double" w:sz="6" w:space="0" w:color="auto"/>
              <w:right w:val="nil"/>
            </w:tcBorders>
            <w:shd w:val="clear" w:color="auto" w:fill="auto"/>
            <w:noWrap/>
            <w:vAlign w:val="bottom"/>
            <w:hideMark/>
          </w:tcPr>
          <w:p w14:paraId="3BC07796" w14:textId="77777777" w:rsidR="00C0681C" w:rsidRPr="00C90326" w:rsidRDefault="00C0681C" w:rsidP="00C90326">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30 192</w:t>
            </w:r>
          </w:p>
        </w:tc>
        <w:tc>
          <w:tcPr>
            <w:tcW w:w="1100" w:type="dxa"/>
            <w:tcBorders>
              <w:top w:val="single" w:sz="8" w:space="0" w:color="auto"/>
              <w:left w:val="nil"/>
              <w:bottom w:val="double" w:sz="6" w:space="0" w:color="auto"/>
              <w:right w:val="nil"/>
            </w:tcBorders>
            <w:shd w:val="clear" w:color="auto" w:fill="auto"/>
            <w:noWrap/>
            <w:vAlign w:val="bottom"/>
            <w:hideMark/>
          </w:tcPr>
          <w:p w14:paraId="61B87EC5" w14:textId="77777777" w:rsidR="00C0681C" w:rsidRPr="00C90326" w:rsidRDefault="00C0681C" w:rsidP="00705991">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34 776</w:t>
            </w:r>
          </w:p>
        </w:tc>
        <w:tc>
          <w:tcPr>
            <w:tcW w:w="960" w:type="dxa"/>
            <w:tcBorders>
              <w:top w:val="single" w:sz="8" w:space="0" w:color="auto"/>
              <w:left w:val="nil"/>
              <w:bottom w:val="double" w:sz="6" w:space="0" w:color="auto"/>
              <w:right w:val="nil"/>
            </w:tcBorders>
            <w:shd w:val="clear" w:color="auto" w:fill="auto"/>
            <w:noWrap/>
            <w:vAlign w:val="bottom"/>
            <w:hideMark/>
          </w:tcPr>
          <w:p w14:paraId="7DE43E21" w14:textId="77777777" w:rsidR="00C0681C" w:rsidRPr="00C90326" w:rsidRDefault="00C0681C" w:rsidP="00C90326">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0</w:t>
            </w:r>
          </w:p>
        </w:tc>
        <w:tc>
          <w:tcPr>
            <w:tcW w:w="1148" w:type="dxa"/>
            <w:tcBorders>
              <w:top w:val="single" w:sz="8" w:space="0" w:color="auto"/>
              <w:left w:val="nil"/>
              <w:bottom w:val="double" w:sz="6" w:space="0" w:color="auto"/>
              <w:right w:val="nil"/>
            </w:tcBorders>
            <w:shd w:val="clear" w:color="auto" w:fill="auto"/>
            <w:noWrap/>
            <w:vAlign w:val="bottom"/>
            <w:hideMark/>
          </w:tcPr>
          <w:p w14:paraId="38306DC7" w14:textId="77777777" w:rsidR="00C0681C" w:rsidRPr="00C90326" w:rsidRDefault="00C0681C" w:rsidP="00705991">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161 667</w:t>
            </w:r>
          </w:p>
        </w:tc>
      </w:tr>
      <w:bookmarkEnd w:id="19"/>
    </w:tbl>
    <w:p w14:paraId="7DF2998A" w14:textId="77777777" w:rsidR="00C90326" w:rsidRDefault="00C90326" w:rsidP="00270504">
      <w:pPr>
        <w:pStyle w:val="Zkladntext"/>
        <w:rPr>
          <w:rFonts w:ascii="Times New Roman" w:hAnsi="Times New Roman"/>
          <w:b w:val="0"/>
          <w:bCs w:val="0"/>
          <w:sz w:val="18"/>
          <w:szCs w:val="18"/>
          <w:lang w:eastAsia="en-US"/>
        </w:rPr>
      </w:pPr>
    </w:p>
    <w:p w14:paraId="5EF9505F" w14:textId="77777777" w:rsidR="00C90326" w:rsidRDefault="00C90326" w:rsidP="00270504">
      <w:pPr>
        <w:pStyle w:val="Zkladntext"/>
        <w:rPr>
          <w:rFonts w:ascii="Times New Roman" w:hAnsi="Times New Roman"/>
          <w:b w:val="0"/>
          <w:bCs w:val="0"/>
          <w:sz w:val="18"/>
          <w:szCs w:val="18"/>
          <w:lang w:eastAsia="en-US"/>
        </w:rPr>
      </w:pPr>
    </w:p>
    <w:p w14:paraId="1D8D357D" w14:textId="77777777" w:rsidR="00C90326" w:rsidRDefault="00C90326" w:rsidP="00270504">
      <w:pPr>
        <w:pStyle w:val="Zkladntext"/>
        <w:rPr>
          <w:rFonts w:ascii="Times New Roman" w:hAnsi="Times New Roman"/>
          <w:b w:val="0"/>
          <w:bCs w:val="0"/>
          <w:sz w:val="18"/>
          <w:szCs w:val="18"/>
          <w:lang w:eastAsia="en-US"/>
        </w:rPr>
      </w:pPr>
    </w:p>
    <w:p w14:paraId="4D49C23E" w14:textId="77777777" w:rsidR="00C90326" w:rsidRDefault="00C90326" w:rsidP="00270504">
      <w:pPr>
        <w:pStyle w:val="Zkladntext"/>
        <w:rPr>
          <w:rFonts w:ascii="Times New Roman" w:hAnsi="Times New Roman"/>
          <w:b w:val="0"/>
          <w:bCs w:val="0"/>
          <w:sz w:val="18"/>
          <w:szCs w:val="18"/>
          <w:lang w:eastAsia="en-US"/>
        </w:rPr>
      </w:pPr>
    </w:p>
    <w:p w14:paraId="21ADA974" w14:textId="77777777" w:rsidR="00270504" w:rsidRDefault="00270504" w:rsidP="00270504">
      <w:pPr>
        <w:pStyle w:val="Zkladntext"/>
        <w:rPr>
          <w:rFonts w:ascii="Times New Roman" w:hAnsi="Times New Roman"/>
          <w:b w:val="0"/>
          <w:bCs w:val="0"/>
          <w:sz w:val="18"/>
          <w:szCs w:val="18"/>
          <w:lang w:eastAsia="en-US"/>
        </w:rPr>
      </w:pPr>
      <w:r w:rsidRPr="001F6D11">
        <w:rPr>
          <w:rFonts w:ascii="Times New Roman" w:hAnsi="Times New Roman"/>
          <w:b w:val="0"/>
          <w:bCs w:val="0"/>
          <w:sz w:val="18"/>
          <w:szCs w:val="18"/>
          <w:lang w:eastAsia="en-US"/>
        </w:rPr>
        <w:t>Prehľad o rezervách za predchádzajúce účtovné obdobie je uvedený v nasledujúcom prehľade:</w:t>
      </w:r>
    </w:p>
    <w:p w14:paraId="1E4A9452" w14:textId="77777777" w:rsidR="00EE3012" w:rsidRDefault="00EE3012" w:rsidP="00270504">
      <w:pPr>
        <w:pStyle w:val="Zkladntext"/>
        <w:rPr>
          <w:rFonts w:ascii="Times New Roman" w:hAnsi="Times New Roman"/>
          <w:b w:val="0"/>
          <w:bCs w:val="0"/>
          <w:sz w:val="18"/>
          <w:szCs w:val="18"/>
          <w:lang w:eastAsia="en-US"/>
        </w:rPr>
      </w:pPr>
    </w:p>
    <w:p w14:paraId="2E28C4B7" w14:textId="77777777" w:rsidR="00EE3012" w:rsidRDefault="00EE3012" w:rsidP="00270504">
      <w:pPr>
        <w:pStyle w:val="Zkladntext"/>
        <w:rPr>
          <w:rFonts w:ascii="Times New Roman" w:hAnsi="Times New Roman"/>
          <w:b w:val="0"/>
          <w:bCs w:val="0"/>
          <w:sz w:val="18"/>
          <w:szCs w:val="18"/>
          <w:lang w:eastAsia="en-US"/>
        </w:rPr>
      </w:pPr>
    </w:p>
    <w:tbl>
      <w:tblPr>
        <w:tblW w:w="9092" w:type="dxa"/>
        <w:tblInd w:w="60" w:type="dxa"/>
        <w:tblCellMar>
          <w:left w:w="70" w:type="dxa"/>
          <w:right w:w="70" w:type="dxa"/>
        </w:tblCellMar>
        <w:tblLook w:val="04A0" w:firstRow="1" w:lastRow="0" w:firstColumn="1" w:lastColumn="0" w:noHBand="0" w:noVBand="1"/>
      </w:tblPr>
      <w:tblGrid>
        <w:gridCol w:w="3554"/>
        <w:gridCol w:w="1559"/>
        <w:gridCol w:w="1187"/>
        <w:gridCol w:w="940"/>
        <w:gridCol w:w="850"/>
        <w:gridCol w:w="1002"/>
      </w:tblGrid>
      <w:tr w:rsidR="00EE3012" w:rsidRPr="00EE3012" w14:paraId="26B88B55" w14:textId="77777777" w:rsidTr="00EE3012">
        <w:trPr>
          <w:trHeight w:val="290"/>
        </w:trPr>
        <w:tc>
          <w:tcPr>
            <w:tcW w:w="3554" w:type="dxa"/>
            <w:tcBorders>
              <w:top w:val="nil"/>
              <w:left w:val="nil"/>
              <w:bottom w:val="nil"/>
              <w:right w:val="nil"/>
            </w:tcBorders>
            <w:shd w:val="clear" w:color="auto" w:fill="auto"/>
            <w:noWrap/>
            <w:vAlign w:val="bottom"/>
            <w:hideMark/>
          </w:tcPr>
          <w:p w14:paraId="6D0F596C" w14:textId="77777777" w:rsidR="00EE3012" w:rsidRPr="00EE3012" w:rsidRDefault="00EE3012" w:rsidP="00EE3012">
            <w:pPr>
              <w:rPr>
                <w:rFonts w:ascii="Times New Roman" w:hAnsi="Times New Roman" w:cs="Times New Roman"/>
                <w:color w:val="000000"/>
                <w:lang w:eastAsia="sk-SK"/>
              </w:rPr>
            </w:pPr>
          </w:p>
        </w:tc>
        <w:tc>
          <w:tcPr>
            <w:tcW w:w="5538" w:type="dxa"/>
            <w:gridSpan w:val="5"/>
            <w:tcBorders>
              <w:top w:val="nil"/>
              <w:left w:val="nil"/>
              <w:bottom w:val="nil"/>
              <w:right w:val="nil"/>
            </w:tcBorders>
            <w:shd w:val="clear" w:color="auto" w:fill="auto"/>
            <w:noWrap/>
            <w:vAlign w:val="bottom"/>
            <w:hideMark/>
          </w:tcPr>
          <w:p w14:paraId="00E6863D" w14:textId="77777777" w:rsidR="00EE3012" w:rsidRPr="00EE3012" w:rsidRDefault="00EE3012" w:rsidP="00EE3012">
            <w:pPr>
              <w:jc w:val="center"/>
              <w:rPr>
                <w:rFonts w:ascii="Times New Roman" w:hAnsi="Times New Roman" w:cs="Times New Roman"/>
                <w:b/>
                <w:bCs/>
                <w:color w:val="000000"/>
                <w:sz w:val="16"/>
                <w:szCs w:val="16"/>
                <w:lang w:eastAsia="sk-SK"/>
              </w:rPr>
            </w:pPr>
            <w:r w:rsidRPr="00EE3012">
              <w:rPr>
                <w:rFonts w:ascii="Times New Roman" w:hAnsi="Times New Roman" w:cs="Times New Roman"/>
                <w:b/>
                <w:bCs/>
                <w:color w:val="000000"/>
                <w:sz w:val="16"/>
                <w:szCs w:val="16"/>
                <w:lang w:eastAsia="sk-SK"/>
              </w:rPr>
              <w:t>Predchádzajúce účtovné obdobie</w:t>
            </w:r>
          </w:p>
        </w:tc>
      </w:tr>
      <w:tr w:rsidR="00EE3012" w:rsidRPr="00EE3012" w14:paraId="16C77524" w14:textId="77777777" w:rsidTr="00EE3012">
        <w:trPr>
          <w:trHeight w:val="450"/>
        </w:trPr>
        <w:tc>
          <w:tcPr>
            <w:tcW w:w="3554" w:type="dxa"/>
            <w:tcBorders>
              <w:top w:val="nil"/>
              <w:left w:val="nil"/>
              <w:bottom w:val="single" w:sz="8" w:space="0" w:color="auto"/>
              <w:right w:val="nil"/>
            </w:tcBorders>
            <w:shd w:val="clear" w:color="auto" w:fill="auto"/>
            <w:vAlign w:val="bottom"/>
            <w:hideMark/>
          </w:tcPr>
          <w:p w14:paraId="10C60610" w14:textId="77777777" w:rsidR="00EE3012" w:rsidRPr="00EE3012" w:rsidRDefault="00EE3012" w:rsidP="00EE3012">
            <w:pPr>
              <w:jc w:val="center"/>
              <w:rPr>
                <w:rFonts w:ascii="Times New Roman" w:hAnsi="Times New Roman" w:cs="Times New Roman"/>
                <w:color w:val="000000"/>
                <w:sz w:val="16"/>
                <w:szCs w:val="16"/>
                <w:lang w:eastAsia="sk-SK"/>
              </w:rPr>
            </w:pPr>
            <w:r w:rsidRPr="00EE3012">
              <w:rPr>
                <w:rFonts w:ascii="Times New Roman" w:hAnsi="Times New Roman" w:cs="Times New Roman"/>
                <w:color w:val="000000"/>
                <w:sz w:val="16"/>
                <w:szCs w:val="16"/>
                <w:lang w:eastAsia="sk-SK"/>
              </w:rPr>
              <w:t xml:space="preserve"> </w:t>
            </w:r>
            <w:r w:rsidRPr="00EE3012">
              <w:rPr>
                <w:rFonts w:ascii="Times New Roman" w:hAnsi="Times New Roman" w:cs="Times New Roman"/>
                <w:b/>
                <w:bCs/>
                <w:color w:val="000000"/>
                <w:sz w:val="16"/>
                <w:szCs w:val="16"/>
                <w:lang w:eastAsia="sk-SK"/>
              </w:rPr>
              <w:t>Názov položky</w:t>
            </w:r>
          </w:p>
        </w:tc>
        <w:tc>
          <w:tcPr>
            <w:tcW w:w="1559" w:type="dxa"/>
            <w:tcBorders>
              <w:top w:val="nil"/>
              <w:left w:val="nil"/>
              <w:bottom w:val="single" w:sz="8" w:space="0" w:color="auto"/>
              <w:right w:val="nil"/>
            </w:tcBorders>
            <w:shd w:val="clear" w:color="auto" w:fill="auto"/>
            <w:vAlign w:val="bottom"/>
            <w:hideMark/>
          </w:tcPr>
          <w:p w14:paraId="17E34C0D" w14:textId="77777777" w:rsidR="00EE3012" w:rsidRPr="00EE3012" w:rsidRDefault="00EE3012" w:rsidP="000A6FDB">
            <w:pPr>
              <w:jc w:val="center"/>
              <w:rPr>
                <w:rFonts w:ascii="Times New Roman" w:hAnsi="Times New Roman" w:cs="Times New Roman"/>
                <w:b/>
                <w:bCs/>
                <w:color w:val="000000"/>
                <w:sz w:val="16"/>
                <w:szCs w:val="16"/>
                <w:lang w:eastAsia="sk-SK"/>
              </w:rPr>
            </w:pPr>
            <w:r w:rsidRPr="00EE3012">
              <w:rPr>
                <w:rFonts w:ascii="Times New Roman" w:hAnsi="Times New Roman" w:cs="Times New Roman"/>
                <w:b/>
                <w:bCs/>
                <w:color w:val="000000"/>
                <w:sz w:val="16"/>
                <w:szCs w:val="16"/>
                <w:lang w:eastAsia="sk-SK"/>
              </w:rPr>
              <w:t>Stav k 1.1.201</w:t>
            </w:r>
            <w:r w:rsidR="000A6FDB">
              <w:rPr>
                <w:rFonts w:ascii="Times New Roman" w:hAnsi="Times New Roman" w:cs="Times New Roman"/>
                <w:b/>
                <w:bCs/>
                <w:color w:val="000000"/>
                <w:sz w:val="16"/>
                <w:szCs w:val="16"/>
                <w:lang w:eastAsia="sk-SK"/>
              </w:rPr>
              <w:t>8</w:t>
            </w:r>
          </w:p>
        </w:tc>
        <w:tc>
          <w:tcPr>
            <w:tcW w:w="1187" w:type="dxa"/>
            <w:tcBorders>
              <w:top w:val="nil"/>
              <w:left w:val="nil"/>
              <w:bottom w:val="single" w:sz="8" w:space="0" w:color="auto"/>
              <w:right w:val="nil"/>
            </w:tcBorders>
            <w:shd w:val="clear" w:color="auto" w:fill="auto"/>
            <w:vAlign w:val="bottom"/>
            <w:hideMark/>
          </w:tcPr>
          <w:p w14:paraId="05E93B59" w14:textId="77777777" w:rsidR="00EE3012" w:rsidRPr="00EE3012" w:rsidRDefault="00EE3012" w:rsidP="00EE3012">
            <w:pPr>
              <w:jc w:val="center"/>
              <w:rPr>
                <w:rFonts w:ascii="Times New Roman" w:hAnsi="Times New Roman" w:cs="Times New Roman"/>
                <w:b/>
                <w:bCs/>
                <w:color w:val="000000"/>
                <w:sz w:val="16"/>
                <w:szCs w:val="16"/>
                <w:lang w:eastAsia="sk-SK"/>
              </w:rPr>
            </w:pPr>
            <w:r w:rsidRPr="00EE3012">
              <w:rPr>
                <w:rFonts w:ascii="Times New Roman" w:hAnsi="Times New Roman" w:cs="Times New Roman"/>
                <w:b/>
                <w:bCs/>
                <w:color w:val="000000"/>
                <w:sz w:val="16"/>
                <w:szCs w:val="16"/>
                <w:lang w:eastAsia="sk-SK"/>
              </w:rPr>
              <w:t>Tvorba</w:t>
            </w:r>
          </w:p>
        </w:tc>
        <w:tc>
          <w:tcPr>
            <w:tcW w:w="940" w:type="dxa"/>
            <w:tcBorders>
              <w:top w:val="nil"/>
              <w:left w:val="nil"/>
              <w:bottom w:val="single" w:sz="8" w:space="0" w:color="auto"/>
              <w:right w:val="nil"/>
            </w:tcBorders>
            <w:shd w:val="clear" w:color="auto" w:fill="auto"/>
            <w:vAlign w:val="bottom"/>
            <w:hideMark/>
          </w:tcPr>
          <w:p w14:paraId="5F966C08" w14:textId="77777777" w:rsidR="00EE3012" w:rsidRPr="00EE3012" w:rsidRDefault="00EE3012" w:rsidP="00EE3012">
            <w:pPr>
              <w:jc w:val="center"/>
              <w:rPr>
                <w:rFonts w:ascii="Times New Roman" w:hAnsi="Times New Roman" w:cs="Times New Roman"/>
                <w:b/>
                <w:bCs/>
                <w:color w:val="000000"/>
                <w:sz w:val="16"/>
                <w:szCs w:val="16"/>
                <w:lang w:eastAsia="sk-SK"/>
              </w:rPr>
            </w:pPr>
            <w:r w:rsidRPr="00EE3012">
              <w:rPr>
                <w:rFonts w:ascii="Times New Roman" w:hAnsi="Times New Roman" w:cs="Times New Roman"/>
                <w:b/>
                <w:bCs/>
                <w:color w:val="000000"/>
                <w:sz w:val="16"/>
                <w:szCs w:val="16"/>
                <w:lang w:eastAsia="sk-SK"/>
              </w:rPr>
              <w:t>Použitie</w:t>
            </w:r>
          </w:p>
        </w:tc>
        <w:tc>
          <w:tcPr>
            <w:tcW w:w="850" w:type="dxa"/>
            <w:tcBorders>
              <w:top w:val="nil"/>
              <w:left w:val="nil"/>
              <w:bottom w:val="single" w:sz="8" w:space="0" w:color="auto"/>
              <w:right w:val="nil"/>
            </w:tcBorders>
            <w:shd w:val="clear" w:color="auto" w:fill="auto"/>
            <w:vAlign w:val="bottom"/>
            <w:hideMark/>
          </w:tcPr>
          <w:p w14:paraId="28BB54EC" w14:textId="77777777" w:rsidR="00EE3012" w:rsidRPr="00EE3012" w:rsidRDefault="00EE3012" w:rsidP="00EE3012">
            <w:pPr>
              <w:jc w:val="center"/>
              <w:rPr>
                <w:rFonts w:ascii="Times New Roman" w:hAnsi="Times New Roman" w:cs="Times New Roman"/>
                <w:b/>
                <w:bCs/>
                <w:color w:val="000000"/>
                <w:sz w:val="16"/>
                <w:szCs w:val="16"/>
                <w:lang w:eastAsia="sk-SK"/>
              </w:rPr>
            </w:pPr>
            <w:r w:rsidRPr="00EE3012">
              <w:rPr>
                <w:rFonts w:ascii="Times New Roman" w:hAnsi="Times New Roman" w:cs="Times New Roman"/>
                <w:b/>
                <w:bCs/>
                <w:color w:val="000000"/>
                <w:sz w:val="16"/>
                <w:szCs w:val="16"/>
                <w:lang w:eastAsia="sk-SK"/>
              </w:rPr>
              <w:t>Zrušenie</w:t>
            </w:r>
          </w:p>
        </w:tc>
        <w:tc>
          <w:tcPr>
            <w:tcW w:w="1002" w:type="dxa"/>
            <w:tcBorders>
              <w:top w:val="nil"/>
              <w:left w:val="nil"/>
              <w:bottom w:val="single" w:sz="8" w:space="0" w:color="auto"/>
              <w:right w:val="nil"/>
            </w:tcBorders>
            <w:shd w:val="clear" w:color="auto" w:fill="auto"/>
            <w:vAlign w:val="bottom"/>
            <w:hideMark/>
          </w:tcPr>
          <w:p w14:paraId="35B5B402" w14:textId="77777777" w:rsidR="00EE3012" w:rsidRPr="00EE3012" w:rsidRDefault="00EE3012" w:rsidP="000A6FDB">
            <w:pPr>
              <w:jc w:val="center"/>
              <w:rPr>
                <w:rFonts w:ascii="Times New Roman" w:hAnsi="Times New Roman" w:cs="Times New Roman"/>
                <w:b/>
                <w:bCs/>
                <w:color w:val="000000"/>
                <w:sz w:val="16"/>
                <w:szCs w:val="16"/>
                <w:lang w:eastAsia="sk-SK"/>
              </w:rPr>
            </w:pPr>
            <w:r w:rsidRPr="00EE3012">
              <w:rPr>
                <w:rFonts w:ascii="Times New Roman" w:hAnsi="Times New Roman" w:cs="Times New Roman"/>
                <w:b/>
                <w:bCs/>
                <w:color w:val="000000"/>
                <w:sz w:val="16"/>
                <w:szCs w:val="16"/>
                <w:lang w:eastAsia="sk-SK"/>
              </w:rPr>
              <w:t>Stav k 31.12.201</w:t>
            </w:r>
            <w:r w:rsidR="000A6FDB">
              <w:rPr>
                <w:rFonts w:ascii="Times New Roman" w:hAnsi="Times New Roman" w:cs="Times New Roman"/>
                <w:b/>
                <w:bCs/>
                <w:color w:val="000000"/>
                <w:sz w:val="16"/>
                <w:szCs w:val="16"/>
                <w:lang w:eastAsia="sk-SK"/>
              </w:rPr>
              <w:t>8</w:t>
            </w:r>
          </w:p>
        </w:tc>
      </w:tr>
      <w:tr w:rsidR="005D57E3" w:rsidRPr="00EE3012" w14:paraId="553BC571" w14:textId="77777777" w:rsidTr="00EE3012">
        <w:trPr>
          <w:trHeight w:val="300"/>
        </w:trPr>
        <w:tc>
          <w:tcPr>
            <w:tcW w:w="3554" w:type="dxa"/>
            <w:tcBorders>
              <w:top w:val="nil"/>
              <w:left w:val="nil"/>
              <w:bottom w:val="nil"/>
              <w:right w:val="nil"/>
            </w:tcBorders>
            <w:shd w:val="clear" w:color="auto" w:fill="auto"/>
            <w:vAlign w:val="bottom"/>
            <w:hideMark/>
          </w:tcPr>
          <w:p w14:paraId="7CE59355" w14:textId="77777777" w:rsidR="005D57E3" w:rsidRPr="00C90326" w:rsidRDefault="005D57E3" w:rsidP="005D57E3">
            <w:pPr>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Dlhodobé rezervy, z toho:</w:t>
            </w:r>
          </w:p>
        </w:tc>
        <w:tc>
          <w:tcPr>
            <w:tcW w:w="1559" w:type="dxa"/>
            <w:tcBorders>
              <w:top w:val="nil"/>
              <w:left w:val="nil"/>
              <w:bottom w:val="double" w:sz="6" w:space="0" w:color="auto"/>
              <w:right w:val="nil"/>
            </w:tcBorders>
            <w:shd w:val="clear" w:color="auto" w:fill="auto"/>
            <w:vAlign w:val="bottom"/>
            <w:hideMark/>
          </w:tcPr>
          <w:p w14:paraId="0E5218FF" w14:textId="77777777" w:rsidR="005D57E3" w:rsidRPr="00C90326" w:rsidRDefault="005D57E3" w:rsidP="005D57E3">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131 475</w:t>
            </w:r>
          </w:p>
        </w:tc>
        <w:tc>
          <w:tcPr>
            <w:tcW w:w="1187" w:type="dxa"/>
            <w:tcBorders>
              <w:top w:val="nil"/>
              <w:left w:val="nil"/>
              <w:bottom w:val="double" w:sz="6" w:space="0" w:color="auto"/>
              <w:right w:val="nil"/>
            </w:tcBorders>
            <w:shd w:val="clear" w:color="auto" w:fill="auto"/>
            <w:vAlign w:val="bottom"/>
            <w:hideMark/>
          </w:tcPr>
          <w:p w14:paraId="7E959E83" w14:textId="77777777" w:rsidR="005D57E3" w:rsidRPr="00C90326" w:rsidRDefault="005D57E3" w:rsidP="005D57E3">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0</w:t>
            </w:r>
          </w:p>
        </w:tc>
        <w:tc>
          <w:tcPr>
            <w:tcW w:w="940" w:type="dxa"/>
            <w:tcBorders>
              <w:top w:val="nil"/>
              <w:left w:val="nil"/>
              <w:bottom w:val="double" w:sz="6" w:space="0" w:color="auto"/>
              <w:right w:val="nil"/>
            </w:tcBorders>
            <w:shd w:val="clear" w:color="auto" w:fill="auto"/>
            <w:vAlign w:val="bottom"/>
            <w:hideMark/>
          </w:tcPr>
          <w:p w14:paraId="4CEF0A6A" w14:textId="77777777" w:rsidR="005D57E3" w:rsidRPr="00C90326" w:rsidRDefault="005D57E3" w:rsidP="005D57E3">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0</w:t>
            </w:r>
          </w:p>
        </w:tc>
        <w:tc>
          <w:tcPr>
            <w:tcW w:w="850" w:type="dxa"/>
            <w:tcBorders>
              <w:top w:val="nil"/>
              <w:left w:val="nil"/>
              <w:bottom w:val="double" w:sz="6" w:space="0" w:color="auto"/>
              <w:right w:val="nil"/>
            </w:tcBorders>
            <w:shd w:val="clear" w:color="auto" w:fill="auto"/>
            <w:vAlign w:val="bottom"/>
            <w:hideMark/>
          </w:tcPr>
          <w:p w14:paraId="096F640C" w14:textId="77777777" w:rsidR="005D57E3" w:rsidRPr="00C90326" w:rsidRDefault="005D57E3" w:rsidP="005D57E3">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0</w:t>
            </w:r>
          </w:p>
        </w:tc>
        <w:tc>
          <w:tcPr>
            <w:tcW w:w="1002" w:type="dxa"/>
            <w:tcBorders>
              <w:top w:val="nil"/>
              <w:left w:val="nil"/>
              <w:bottom w:val="double" w:sz="6" w:space="0" w:color="auto"/>
              <w:right w:val="nil"/>
            </w:tcBorders>
            <w:shd w:val="clear" w:color="auto" w:fill="auto"/>
            <w:vAlign w:val="bottom"/>
            <w:hideMark/>
          </w:tcPr>
          <w:p w14:paraId="115DC42E" w14:textId="77777777" w:rsidR="005D57E3" w:rsidRPr="00C90326" w:rsidRDefault="005D57E3" w:rsidP="005D57E3">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131 475</w:t>
            </w:r>
          </w:p>
        </w:tc>
      </w:tr>
      <w:tr w:rsidR="005D57E3" w:rsidRPr="00EE3012" w14:paraId="36F8C9A2" w14:textId="77777777" w:rsidTr="00EE3012">
        <w:trPr>
          <w:trHeight w:val="300"/>
        </w:trPr>
        <w:tc>
          <w:tcPr>
            <w:tcW w:w="3554" w:type="dxa"/>
            <w:tcBorders>
              <w:top w:val="nil"/>
              <w:left w:val="nil"/>
              <w:bottom w:val="nil"/>
              <w:right w:val="nil"/>
            </w:tcBorders>
            <w:shd w:val="clear" w:color="auto" w:fill="auto"/>
            <w:vAlign w:val="bottom"/>
            <w:hideMark/>
          </w:tcPr>
          <w:p w14:paraId="71126ABF" w14:textId="77777777" w:rsidR="005D57E3" w:rsidRPr="00C90326" w:rsidRDefault="00C166E0" w:rsidP="005D57E3">
            <w:pPr>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Ostatné dl</w:t>
            </w:r>
            <w:r w:rsidR="005D57E3" w:rsidRPr="00C90326">
              <w:rPr>
                <w:rFonts w:ascii="Times New Roman" w:hAnsi="Times New Roman" w:cs="Times New Roman"/>
                <w:b/>
                <w:bCs/>
                <w:color w:val="000000"/>
                <w:sz w:val="16"/>
                <w:szCs w:val="16"/>
                <w:lang w:eastAsia="sk-SK"/>
              </w:rPr>
              <w:t>hodobé rezervy</w:t>
            </w:r>
          </w:p>
        </w:tc>
        <w:tc>
          <w:tcPr>
            <w:tcW w:w="1559" w:type="dxa"/>
            <w:tcBorders>
              <w:top w:val="nil"/>
              <w:left w:val="nil"/>
              <w:bottom w:val="nil"/>
              <w:right w:val="nil"/>
            </w:tcBorders>
            <w:shd w:val="clear" w:color="auto" w:fill="auto"/>
            <w:noWrap/>
            <w:vAlign w:val="bottom"/>
            <w:hideMark/>
          </w:tcPr>
          <w:p w14:paraId="6A961466" w14:textId="77777777" w:rsidR="005D57E3" w:rsidRPr="00C90326" w:rsidRDefault="005D57E3" w:rsidP="005D57E3">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131 475</w:t>
            </w:r>
          </w:p>
        </w:tc>
        <w:tc>
          <w:tcPr>
            <w:tcW w:w="1187" w:type="dxa"/>
            <w:tcBorders>
              <w:top w:val="nil"/>
              <w:left w:val="nil"/>
              <w:bottom w:val="nil"/>
              <w:right w:val="nil"/>
            </w:tcBorders>
            <w:shd w:val="clear" w:color="auto" w:fill="auto"/>
            <w:vAlign w:val="bottom"/>
            <w:hideMark/>
          </w:tcPr>
          <w:p w14:paraId="1A99865E" w14:textId="77777777" w:rsidR="005D57E3" w:rsidRPr="00C90326" w:rsidRDefault="005D57E3" w:rsidP="005D57E3">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0</w:t>
            </w:r>
          </w:p>
        </w:tc>
        <w:tc>
          <w:tcPr>
            <w:tcW w:w="940" w:type="dxa"/>
            <w:tcBorders>
              <w:top w:val="nil"/>
              <w:left w:val="nil"/>
              <w:bottom w:val="nil"/>
              <w:right w:val="nil"/>
            </w:tcBorders>
            <w:shd w:val="clear" w:color="auto" w:fill="auto"/>
            <w:vAlign w:val="bottom"/>
            <w:hideMark/>
          </w:tcPr>
          <w:p w14:paraId="0EC47A8D" w14:textId="77777777" w:rsidR="005D57E3" w:rsidRPr="00C90326" w:rsidRDefault="005D57E3" w:rsidP="005D57E3">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0</w:t>
            </w:r>
          </w:p>
        </w:tc>
        <w:tc>
          <w:tcPr>
            <w:tcW w:w="850" w:type="dxa"/>
            <w:tcBorders>
              <w:top w:val="nil"/>
              <w:left w:val="nil"/>
              <w:bottom w:val="nil"/>
              <w:right w:val="nil"/>
            </w:tcBorders>
            <w:shd w:val="clear" w:color="auto" w:fill="auto"/>
            <w:vAlign w:val="bottom"/>
            <w:hideMark/>
          </w:tcPr>
          <w:p w14:paraId="229E21C1" w14:textId="77777777" w:rsidR="005D57E3" w:rsidRPr="00C90326" w:rsidRDefault="005D57E3" w:rsidP="005D57E3">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0</w:t>
            </w:r>
          </w:p>
        </w:tc>
        <w:tc>
          <w:tcPr>
            <w:tcW w:w="1002" w:type="dxa"/>
            <w:tcBorders>
              <w:top w:val="nil"/>
              <w:left w:val="nil"/>
              <w:bottom w:val="nil"/>
              <w:right w:val="nil"/>
            </w:tcBorders>
            <w:shd w:val="clear" w:color="auto" w:fill="auto"/>
            <w:vAlign w:val="bottom"/>
            <w:hideMark/>
          </w:tcPr>
          <w:p w14:paraId="2781BB3D" w14:textId="77777777" w:rsidR="005D57E3" w:rsidRPr="00C90326" w:rsidRDefault="005D57E3" w:rsidP="005D57E3">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131 475</w:t>
            </w:r>
          </w:p>
        </w:tc>
      </w:tr>
      <w:tr w:rsidR="005D57E3" w:rsidRPr="00EE3012" w14:paraId="4133B9B9" w14:textId="77777777" w:rsidTr="00EE3012">
        <w:trPr>
          <w:trHeight w:val="290"/>
        </w:trPr>
        <w:tc>
          <w:tcPr>
            <w:tcW w:w="3554" w:type="dxa"/>
            <w:tcBorders>
              <w:top w:val="nil"/>
              <w:left w:val="nil"/>
              <w:bottom w:val="nil"/>
              <w:right w:val="nil"/>
            </w:tcBorders>
            <w:shd w:val="clear" w:color="auto" w:fill="auto"/>
            <w:vAlign w:val="bottom"/>
            <w:hideMark/>
          </w:tcPr>
          <w:p w14:paraId="015C27B8" w14:textId="77777777" w:rsidR="005D57E3" w:rsidRPr="00C90326" w:rsidRDefault="005D57E3" w:rsidP="005D57E3">
            <w:pPr>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Likvidácia ťažobných plôch</w:t>
            </w:r>
          </w:p>
        </w:tc>
        <w:tc>
          <w:tcPr>
            <w:tcW w:w="1559" w:type="dxa"/>
            <w:tcBorders>
              <w:top w:val="nil"/>
              <w:left w:val="nil"/>
              <w:bottom w:val="nil"/>
              <w:right w:val="nil"/>
            </w:tcBorders>
            <w:shd w:val="clear" w:color="auto" w:fill="auto"/>
            <w:noWrap/>
            <w:vAlign w:val="bottom"/>
            <w:hideMark/>
          </w:tcPr>
          <w:p w14:paraId="476C657B" w14:textId="77777777" w:rsidR="005D57E3" w:rsidRPr="00C90326" w:rsidRDefault="005D57E3"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68 214</w:t>
            </w:r>
          </w:p>
        </w:tc>
        <w:tc>
          <w:tcPr>
            <w:tcW w:w="1187" w:type="dxa"/>
            <w:tcBorders>
              <w:top w:val="nil"/>
              <w:left w:val="nil"/>
              <w:bottom w:val="nil"/>
              <w:right w:val="nil"/>
            </w:tcBorders>
            <w:shd w:val="clear" w:color="auto" w:fill="auto"/>
            <w:noWrap/>
            <w:vAlign w:val="bottom"/>
            <w:hideMark/>
          </w:tcPr>
          <w:p w14:paraId="247DFCE6" w14:textId="77777777" w:rsidR="005D57E3" w:rsidRPr="00C90326" w:rsidRDefault="005D57E3" w:rsidP="005D57E3">
            <w:pPr>
              <w:jc w:val="right"/>
              <w:rPr>
                <w:rFonts w:ascii="Times New Roman" w:hAnsi="Times New Roman" w:cs="Times New Roman"/>
                <w:color w:val="000000"/>
                <w:sz w:val="16"/>
                <w:szCs w:val="16"/>
                <w:lang w:eastAsia="sk-SK"/>
              </w:rPr>
            </w:pPr>
          </w:p>
        </w:tc>
        <w:tc>
          <w:tcPr>
            <w:tcW w:w="940" w:type="dxa"/>
            <w:tcBorders>
              <w:top w:val="nil"/>
              <w:left w:val="nil"/>
              <w:bottom w:val="nil"/>
              <w:right w:val="nil"/>
            </w:tcBorders>
            <w:shd w:val="clear" w:color="auto" w:fill="auto"/>
            <w:noWrap/>
            <w:vAlign w:val="bottom"/>
            <w:hideMark/>
          </w:tcPr>
          <w:p w14:paraId="105BC100" w14:textId="77777777" w:rsidR="005D57E3" w:rsidRPr="00C90326" w:rsidRDefault="005D57E3" w:rsidP="005D57E3">
            <w:pPr>
              <w:jc w:val="right"/>
              <w:rPr>
                <w:rFonts w:ascii="Times New Roman" w:hAnsi="Times New Roman" w:cs="Times New Roman"/>
                <w:color w:val="000000"/>
                <w:sz w:val="16"/>
                <w:szCs w:val="16"/>
                <w:lang w:eastAsia="sk-SK"/>
              </w:rPr>
            </w:pPr>
          </w:p>
        </w:tc>
        <w:tc>
          <w:tcPr>
            <w:tcW w:w="850" w:type="dxa"/>
            <w:tcBorders>
              <w:top w:val="nil"/>
              <w:left w:val="nil"/>
              <w:bottom w:val="nil"/>
              <w:right w:val="nil"/>
            </w:tcBorders>
            <w:shd w:val="clear" w:color="auto" w:fill="auto"/>
            <w:noWrap/>
            <w:vAlign w:val="bottom"/>
            <w:hideMark/>
          </w:tcPr>
          <w:p w14:paraId="2B07CE61" w14:textId="77777777" w:rsidR="005D57E3" w:rsidRPr="00C90326" w:rsidRDefault="005D57E3" w:rsidP="005D57E3">
            <w:pPr>
              <w:jc w:val="right"/>
              <w:rPr>
                <w:rFonts w:ascii="Times New Roman" w:hAnsi="Times New Roman" w:cs="Times New Roman"/>
                <w:color w:val="000000"/>
                <w:sz w:val="16"/>
                <w:szCs w:val="16"/>
                <w:lang w:eastAsia="sk-SK"/>
              </w:rPr>
            </w:pPr>
          </w:p>
        </w:tc>
        <w:tc>
          <w:tcPr>
            <w:tcW w:w="1002" w:type="dxa"/>
            <w:tcBorders>
              <w:top w:val="nil"/>
              <w:left w:val="nil"/>
              <w:bottom w:val="nil"/>
              <w:right w:val="nil"/>
            </w:tcBorders>
            <w:shd w:val="clear" w:color="auto" w:fill="auto"/>
            <w:vAlign w:val="bottom"/>
            <w:hideMark/>
          </w:tcPr>
          <w:p w14:paraId="65852D9C" w14:textId="77777777" w:rsidR="005D57E3" w:rsidRPr="00C90326" w:rsidRDefault="005D57E3"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68 214</w:t>
            </w:r>
          </w:p>
        </w:tc>
      </w:tr>
      <w:tr w:rsidR="005D57E3" w:rsidRPr="00EE3012" w14:paraId="6A0C0A4D" w14:textId="77777777" w:rsidTr="00EE3012">
        <w:trPr>
          <w:trHeight w:val="430"/>
        </w:trPr>
        <w:tc>
          <w:tcPr>
            <w:tcW w:w="3554" w:type="dxa"/>
            <w:tcBorders>
              <w:top w:val="nil"/>
              <w:left w:val="nil"/>
              <w:bottom w:val="nil"/>
              <w:right w:val="nil"/>
            </w:tcBorders>
            <w:shd w:val="clear" w:color="auto" w:fill="auto"/>
            <w:vAlign w:val="bottom"/>
            <w:hideMark/>
          </w:tcPr>
          <w:p w14:paraId="7868D84D" w14:textId="77777777" w:rsidR="005D57E3" w:rsidRPr="00C90326" w:rsidRDefault="005D57E3" w:rsidP="005D57E3">
            <w:pPr>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 xml:space="preserve">Likvidácia a úprava terénu  - prístupová cesta k ťažobným plochám   </w:t>
            </w:r>
          </w:p>
        </w:tc>
        <w:tc>
          <w:tcPr>
            <w:tcW w:w="1559" w:type="dxa"/>
            <w:tcBorders>
              <w:top w:val="nil"/>
              <w:left w:val="nil"/>
              <w:bottom w:val="nil"/>
              <w:right w:val="nil"/>
            </w:tcBorders>
            <w:shd w:val="clear" w:color="auto" w:fill="auto"/>
            <w:noWrap/>
            <w:vAlign w:val="bottom"/>
            <w:hideMark/>
          </w:tcPr>
          <w:p w14:paraId="693F09F7" w14:textId="77777777" w:rsidR="005D57E3" w:rsidRPr="00C90326" w:rsidRDefault="005D57E3"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63 261</w:t>
            </w:r>
          </w:p>
        </w:tc>
        <w:tc>
          <w:tcPr>
            <w:tcW w:w="1187" w:type="dxa"/>
            <w:tcBorders>
              <w:top w:val="nil"/>
              <w:left w:val="nil"/>
              <w:bottom w:val="nil"/>
              <w:right w:val="nil"/>
            </w:tcBorders>
            <w:shd w:val="clear" w:color="auto" w:fill="auto"/>
            <w:noWrap/>
            <w:vAlign w:val="bottom"/>
            <w:hideMark/>
          </w:tcPr>
          <w:p w14:paraId="326E3CA5" w14:textId="77777777" w:rsidR="005D57E3" w:rsidRPr="00C90326" w:rsidRDefault="005D57E3" w:rsidP="005D57E3">
            <w:pPr>
              <w:jc w:val="right"/>
              <w:rPr>
                <w:rFonts w:ascii="Times New Roman" w:hAnsi="Times New Roman" w:cs="Times New Roman"/>
                <w:color w:val="000000"/>
                <w:sz w:val="16"/>
                <w:szCs w:val="16"/>
                <w:lang w:eastAsia="sk-SK"/>
              </w:rPr>
            </w:pPr>
          </w:p>
        </w:tc>
        <w:tc>
          <w:tcPr>
            <w:tcW w:w="940" w:type="dxa"/>
            <w:tcBorders>
              <w:top w:val="nil"/>
              <w:left w:val="nil"/>
              <w:bottom w:val="nil"/>
              <w:right w:val="nil"/>
            </w:tcBorders>
            <w:shd w:val="clear" w:color="auto" w:fill="auto"/>
            <w:noWrap/>
            <w:vAlign w:val="bottom"/>
            <w:hideMark/>
          </w:tcPr>
          <w:p w14:paraId="4A195FB5" w14:textId="77777777" w:rsidR="005D57E3" w:rsidRPr="00C90326" w:rsidRDefault="005D57E3" w:rsidP="005D57E3">
            <w:pPr>
              <w:jc w:val="right"/>
              <w:rPr>
                <w:rFonts w:ascii="Times New Roman" w:hAnsi="Times New Roman" w:cs="Times New Roman"/>
                <w:color w:val="000000"/>
                <w:sz w:val="16"/>
                <w:szCs w:val="16"/>
                <w:lang w:eastAsia="sk-SK"/>
              </w:rPr>
            </w:pPr>
          </w:p>
        </w:tc>
        <w:tc>
          <w:tcPr>
            <w:tcW w:w="850" w:type="dxa"/>
            <w:tcBorders>
              <w:top w:val="nil"/>
              <w:left w:val="nil"/>
              <w:bottom w:val="nil"/>
              <w:right w:val="nil"/>
            </w:tcBorders>
            <w:shd w:val="clear" w:color="auto" w:fill="auto"/>
            <w:noWrap/>
            <w:vAlign w:val="bottom"/>
            <w:hideMark/>
          </w:tcPr>
          <w:p w14:paraId="4A796D75" w14:textId="77777777" w:rsidR="005D57E3" w:rsidRPr="00C90326" w:rsidRDefault="005D57E3" w:rsidP="005D57E3">
            <w:pPr>
              <w:jc w:val="right"/>
              <w:rPr>
                <w:rFonts w:ascii="Times New Roman" w:hAnsi="Times New Roman" w:cs="Times New Roman"/>
                <w:color w:val="000000"/>
                <w:sz w:val="16"/>
                <w:szCs w:val="16"/>
                <w:lang w:eastAsia="sk-SK"/>
              </w:rPr>
            </w:pPr>
          </w:p>
        </w:tc>
        <w:tc>
          <w:tcPr>
            <w:tcW w:w="1002" w:type="dxa"/>
            <w:tcBorders>
              <w:top w:val="nil"/>
              <w:left w:val="nil"/>
              <w:bottom w:val="nil"/>
              <w:right w:val="nil"/>
            </w:tcBorders>
            <w:shd w:val="clear" w:color="auto" w:fill="auto"/>
            <w:vAlign w:val="bottom"/>
            <w:hideMark/>
          </w:tcPr>
          <w:p w14:paraId="2F68FF04" w14:textId="77777777" w:rsidR="005D57E3" w:rsidRPr="00C90326" w:rsidRDefault="005D57E3"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63 261</w:t>
            </w:r>
          </w:p>
        </w:tc>
      </w:tr>
      <w:tr w:rsidR="005D57E3" w:rsidRPr="00EE3012" w14:paraId="0D23EA3C" w14:textId="77777777" w:rsidTr="00EE3012">
        <w:trPr>
          <w:trHeight w:val="290"/>
        </w:trPr>
        <w:tc>
          <w:tcPr>
            <w:tcW w:w="3554" w:type="dxa"/>
            <w:tcBorders>
              <w:top w:val="nil"/>
              <w:left w:val="nil"/>
              <w:bottom w:val="nil"/>
              <w:right w:val="nil"/>
            </w:tcBorders>
            <w:shd w:val="clear" w:color="auto" w:fill="auto"/>
            <w:vAlign w:val="bottom"/>
            <w:hideMark/>
          </w:tcPr>
          <w:p w14:paraId="6AF4219C" w14:textId="77777777" w:rsidR="005D57E3" w:rsidRPr="00C90326" w:rsidRDefault="005D57E3" w:rsidP="005D57E3">
            <w:pPr>
              <w:rPr>
                <w:rFonts w:ascii="Times New Roman" w:hAnsi="Times New Roman" w:cs="Times New Roman"/>
                <w:color w:val="000000"/>
                <w:sz w:val="16"/>
                <w:szCs w:val="16"/>
                <w:lang w:eastAsia="sk-SK"/>
              </w:rPr>
            </w:pPr>
          </w:p>
        </w:tc>
        <w:tc>
          <w:tcPr>
            <w:tcW w:w="1559" w:type="dxa"/>
            <w:tcBorders>
              <w:top w:val="nil"/>
              <w:left w:val="nil"/>
              <w:bottom w:val="nil"/>
              <w:right w:val="nil"/>
            </w:tcBorders>
            <w:shd w:val="clear" w:color="auto" w:fill="auto"/>
            <w:noWrap/>
            <w:vAlign w:val="bottom"/>
            <w:hideMark/>
          </w:tcPr>
          <w:p w14:paraId="32BA3E41" w14:textId="77777777" w:rsidR="005D57E3" w:rsidRPr="00C90326" w:rsidRDefault="005D57E3" w:rsidP="005D57E3">
            <w:pPr>
              <w:jc w:val="right"/>
              <w:rPr>
                <w:rFonts w:ascii="Times New Roman" w:hAnsi="Times New Roman" w:cs="Times New Roman"/>
                <w:color w:val="000000"/>
                <w:sz w:val="16"/>
                <w:szCs w:val="16"/>
                <w:lang w:eastAsia="sk-SK"/>
              </w:rPr>
            </w:pPr>
          </w:p>
        </w:tc>
        <w:tc>
          <w:tcPr>
            <w:tcW w:w="1187" w:type="dxa"/>
            <w:tcBorders>
              <w:top w:val="nil"/>
              <w:left w:val="nil"/>
              <w:bottom w:val="nil"/>
              <w:right w:val="nil"/>
            </w:tcBorders>
            <w:shd w:val="clear" w:color="auto" w:fill="auto"/>
            <w:vAlign w:val="bottom"/>
            <w:hideMark/>
          </w:tcPr>
          <w:p w14:paraId="2DF322B3" w14:textId="77777777" w:rsidR="005D57E3" w:rsidRPr="00C90326" w:rsidRDefault="005D57E3" w:rsidP="005D57E3">
            <w:pPr>
              <w:jc w:val="center"/>
              <w:rPr>
                <w:rFonts w:ascii="Times New Roman" w:hAnsi="Times New Roman" w:cs="Times New Roman"/>
                <w:b/>
                <w:bCs/>
                <w:color w:val="000000"/>
                <w:sz w:val="16"/>
                <w:szCs w:val="16"/>
                <w:lang w:eastAsia="sk-SK"/>
              </w:rPr>
            </w:pPr>
          </w:p>
        </w:tc>
        <w:tc>
          <w:tcPr>
            <w:tcW w:w="940" w:type="dxa"/>
            <w:tcBorders>
              <w:top w:val="nil"/>
              <w:left w:val="nil"/>
              <w:bottom w:val="nil"/>
              <w:right w:val="nil"/>
            </w:tcBorders>
            <w:shd w:val="clear" w:color="auto" w:fill="auto"/>
            <w:vAlign w:val="bottom"/>
            <w:hideMark/>
          </w:tcPr>
          <w:p w14:paraId="6386F3C2" w14:textId="77777777" w:rsidR="005D57E3" w:rsidRPr="00C90326" w:rsidRDefault="005D57E3" w:rsidP="005D57E3">
            <w:pPr>
              <w:jc w:val="center"/>
              <w:rPr>
                <w:rFonts w:ascii="Times New Roman" w:hAnsi="Times New Roman" w:cs="Times New Roman"/>
                <w:b/>
                <w:bCs/>
                <w:color w:val="000000"/>
                <w:sz w:val="16"/>
                <w:szCs w:val="16"/>
                <w:lang w:eastAsia="sk-SK"/>
              </w:rPr>
            </w:pPr>
          </w:p>
        </w:tc>
        <w:tc>
          <w:tcPr>
            <w:tcW w:w="850" w:type="dxa"/>
            <w:tcBorders>
              <w:top w:val="nil"/>
              <w:left w:val="nil"/>
              <w:bottom w:val="nil"/>
              <w:right w:val="nil"/>
            </w:tcBorders>
            <w:shd w:val="clear" w:color="auto" w:fill="auto"/>
            <w:vAlign w:val="bottom"/>
            <w:hideMark/>
          </w:tcPr>
          <w:p w14:paraId="4B42454C" w14:textId="77777777" w:rsidR="005D57E3" w:rsidRPr="00C90326" w:rsidRDefault="005D57E3" w:rsidP="005D57E3">
            <w:pPr>
              <w:jc w:val="center"/>
              <w:rPr>
                <w:rFonts w:ascii="Times New Roman" w:hAnsi="Times New Roman" w:cs="Times New Roman"/>
                <w:b/>
                <w:bCs/>
                <w:color w:val="000000"/>
                <w:sz w:val="16"/>
                <w:szCs w:val="16"/>
                <w:lang w:eastAsia="sk-SK"/>
              </w:rPr>
            </w:pPr>
          </w:p>
        </w:tc>
        <w:tc>
          <w:tcPr>
            <w:tcW w:w="1002" w:type="dxa"/>
            <w:tcBorders>
              <w:top w:val="nil"/>
              <w:left w:val="nil"/>
              <w:bottom w:val="nil"/>
              <w:right w:val="nil"/>
            </w:tcBorders>
            <w:shd w:val="clear" w:color="auto" w:fill="auto"/>
            <w:vAlign w:val="bottom"/>
            <w:hideMark/>
          </w:tcPr>
          <w:p w14:paraId="48695D0F" w14:textId="77777777" w:rsidR="005D57E3" w:rsidRPr="00C90326" w:rsidRDefault="005D57E3" w:rsidP="005D57E3">
            <w:pPr>
              <w:jc w:val="center"/>
              <w:rPr>
                <w:rFonts w:ascii="Times New Roman" w:hAnsi="Times New Roman" w:cs="Times New Roman"/>
                <w:b/>
                <w:bCs/>
                <w:color w:val="000000"/>
                <w:sz w:val="16"/>
                <w:szCs w:val="16"/>
                <w:lang w:eastAsia="sk-SK"/>
              </w:rPr>
            </w:pPr>
          </w:p>
        </w:tc>
      </w:tr>
      <w:tr w:rsidR="00437E15" w:rsidRPr="00EE3012" w14:paraId="027A9738" w14:textId="77777777" w:rsidTr="00EE3012">
        <w:trPr>
          <w:trHeight w:val="300"/>
        </w:trPr>
        <w:tc>
          <w:tcPr>
            <w:tcW w:w="3554" w:type="dxa"/>
            <w:tcBorders>
              <w:top w:val="nil"/>
              <w:left w:val="nil"/>
              <w:bottom w:val="nil"/>
              <w:right w:val="nil"/>
            </w:tcBorders>
            <w:shd w:val="clear" w:color="auto" w:fill="auto"/>
            <w:vAlign w:val="bottom"/>
            <w:hideMark/>
          </w:tcPr>
          <w:p w14:paraId="35DDB4D9" w14:textId="77777777" w:rsidR="00437E15" w:rsidRPr="00C90326" w:rsidRDefault="00437E15" w:rsidP="00705991">
            <w:pPr>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Krátkodobé rezervy, z toho:</w:t>
            </w:r>
          </w:p>
        </w:tc>
        <w:tc>
          <w:tcPr>
            <w:tcW w:w="1559" w:type="dxa"/>
            <w:tcBorders>
              <w:top w:val="nil"/>
              <w:left w:val="nil"/>
              <w:bottom w:val="double" w:sz="6" w:space="0" w:color="auto"/>
              <w:right w:val="nil"/>
            </w:tcBorders>
            <w:shd w:val="clear" w:color="auto" w:fill="auto"/>
            <w:noWrap/>
            <w:vAlign w:val="bottom"/>
            <w:hideMark/>
          </w:tcPr>
          <w:p w14:paraId="156FB363" w14:textId="77777777" w:rsidR="00437E15" w:rsidRPr="00C90326" w:rsidRDefault="00437E15" w:rsidP="00705991">
            <w:pPr>
              <w:jc w:val="right"/>
              <w:rPr>
                <w:rFonts w:ascii="Times New Roman" w:hAnsi="Times New Roman" w:cs="Times New Roman"/>
                <w:b/>
                <w:bCs/>
                <w:i/>
                <w:iCs/>
                <w:color w:val="000000"/>
                <w:sz w:val="16"/>
                <w:szCs w:val="16"/>
                <w:lang w:eastAsia="sk-SK"/>
              </w:rPr>
            </w:pPr>
            <w:r>
              <w:rPr>
                <w:rFonts w:ascii="Times New Roman" w:hAnsi="Times New Roman" w:cs="Times New Roman"/>
                <w:b/>
                <w:bCs/>
                <w:i/>
                <w:iCs/>
                <w:color w:val="000000"/>
                <w:sz w:val="16"/>
                <w:szCs w:val="16"/>
                <w:lang w:eastAsia="sk-SK"/>
              </w:rPr>
              <w:t>24 087</w:t>
            </w:r>
          </w:p>
        </w:tc>
        <w:tc>
          <w:tcPr>
            <w:tcW w:w="1187" w:type="dxa"/>
            <w:tcBorders>
              <w:top w:val="nil"/>
              <w:left w:val="nil"/>
              <w:bottom w:val="double" w:sz="6" w:space="0" w:color="auto"/>
              <w:right w:val="nil"/>
            </w:tcBorders>
            <w:shd w:val="clear" w:color="auto" w:fill="auto"/>
            <w:noWrap/>
            <w:vAlign w:val="bottom"/>
            <w:hideMark/>
          </w:tcPr>
          <w:p w14:paraId="7941AC89" w14:textId="77777777" w:rsidR="00437E15" w:rsidRPr="00C90326" w:rsidRDefault="00437E15" w:rsidP="00705991">
            <w:pPr>
              <w:jc w:val="right"/>
              <w:rPr>
                <w:rFonts w:ascii="Times New Roman" w:hAnsi="Times New Roman" w:cs="Times New Roman"/>
                <w:b/>
                <w:bCs/>
                <w:i/>
                <w:iCs/>
                <w:color w:val="000000"/>
                <w:sz w:val="16"/>
                <w:szCs w:val="16"/>
                <w:lang w:eastAsia="sk-SK"/>
              </w:rPr>
            </w:pPr>
            <w:r>
              <w:rPr>
                <w:rFonts w:ascii="Times New Roman" w:hAnsi="Times New Roman" w:cs="Times New Roman"/>
                <w:b/>
                <w:bCs/>
                <w:i/>
                <w:iCs/>
                <w:color w:val="000000"/>
                <w:sz w:val="16"/>
                <w:szCs w:val="16"/>
                <w:lang w:eastAsia="sk-SK"/>
              </w:rPr>
              <w:t>34 776</w:t>
            </w:r>
          </w:p>
        </w:tc>
        <w:tc>
          <w:tcPr>
            <w:tcW w:w="940" w:type="dxa"/>
            <w:tcBorders>
              <w:top w:val="nil"/>
              <w:left w:val="nil"/>
              <w:bottom w:val="double" w:sz="6" w:space="0" w:color="auto"/>
              <w:right w:val="nil"/>
            </w:tcBorders>
            <w:shd w:val="clear" w:color="auto" w:fill="auto"/>
            <w:noWrap/>
            <w:vAlign w:val="bottom"/>
            <w:hideMark/>
          </w:tcPr>
          <w:p w14:paraId="67850039" w14:textId="77777777" w:rsidR="00437E15" w:rsidRPr="00C90326" w:rsidRDefault="00437E15" w:rsidP="00705991">
            <w:pPr>
              <w:jc w:val="right"/>
              <w:rPr>
                <w:rFonts w:ascii="Times New Roman" w:hAnsi="Times New Roman" w:cs="Times New Roman"/>
                <w:b/>
                <w:bCs/>
                <w:i/>
                <w:iCs/>
                <w:color w:val="000000"/>
                <w:sz w:val="16"/>
                <w:szCs w:val="16"/>
                <w:lang w:eastAsia="sk-SK"/>
              </w:rPr>
            </w:pPr>
            <w:r>
              <w:rPr>
                <w:rFonts w:ascii="Times New Roman" w:hAnsi="Times New Roman" w:cs="Times New Roman"/>
                <w:b/>
                <w:bCs/>
                <w:i/>
                <w:iCs/>
                <w:color w:val="000000"/>
                <w:sz w:val="16"/>
                <w:szCs w:val="16"/>
                <w:lang w:eastAsia="sk-SK"/>
              </w:rPr>
              <w:t>24 087</w:t>
            </w:r>
          </w:p>
        </w:tc>
        <w:tc>
          <w:tcPr>
            <w:tcW w:w="850" w:type="dxa"/>
            <w:tcBorders>
              <w:top w:val="nil"/>
              <w:left w:val="nil"/>
              <w:bottom w:val="double" w:sz="6" w:space="0" w:color="auto"/>
              <w:right w:val="nil"/>
            </w:tcBorders>
            <w:shd w:val="clear" w:color="auto" w:fill="auto"/>
            <w:noWrap/>
            <w:vAlign w:val="bottom"/>
            <w:hideMark/>
          </w:tcPr>
          <w:p w14:paraId="74667FAB" w14:textId="77777777" w:rsidR="00437E15" w:rsidRPr="00C90326" w:rsidRDefault="00437E15" w:rsidP="00705991">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0</w:t>
            </w:r>
          </w:p>
        </w:tc>
        <w:tc>
          <w:tcPr>
            <w:tcW w:w="1002" w:type="dxa"/>
            <w:tcBorders>
              <w:top w:val="nil"/>
              <w:left w:val="nil"/>
              <w:bottom w:val="double" w:sz="6" w:space="0" w:color="auto"/>
              <w:right w:val="nil"/>
            </w:tcBorders>
            <w:shd w:val="clear" w:color="auto" w:fill="auto"/>
            <w:noWrap/>
            <w:vAlign w:val="bottom"/>
            <w:hideMark/>
          </w:tcPr>
          <w:p w14:paraId="1B3CB1B8" w14:textId="77777777" w:rsidR="00437E15" w:rsidRPr="00C90326" w:rsidRDefault="00437E15" w:rsidP="00705991">
            <w:pPr>
              <w:jc w:val="right"/>
              <w:rPr>
                <w:rFonts w:ascii="Times New Roman" w:hAnsi="Times New Roman" w:cs="Times New Roman"/>
                <w:b/>
                <w:bCs/>
                <w:i/>
                <w:iCs/>
                <w:color w:val="000000"/>
                <w:sz w:val="16"/>
                <w:szCs w:val="16"/>
                <w:lang w:eastAsia="sk-SK"/>
              </w:rPr>
            </w:pPr>
            <w:r>
              <w:rPr>
                <w:rFonts w:ascii="Times New Roman" w:hAnsi="Times New Roman" w:cs="Times New Roman"/>
                <w:b/>
                <w:bCs/>
                <w:i/>
                <w:iCs/>
                <w:color w:val="000000"/>
                <w:sz w:val="16"/>
                <w:szCs w:val="16"/>
                <w:lang w:eastAsia="sk-SK"/>
              </w:rPr>
              <w:t>34 776</w:t>
            </w:r>
          </w:p>
        </w:tc>
      </w:tr>
      <w:tr w:rsidR="00437E15" w:rsidRPr="00EE3012" w14:paraId="5E85F76A" w14:textId="77777777" w:rsidTr="00EE3012">
        <w:trPr>
          <w:trHeight w:val="300"/>
        </w:trPr>
        <w:tc>
          <w:tcPr>
            <w:tcW w:w="3554" w:type="dxa"/>
            <w:tcBorders>
              <w:top w:val="nil"/>
              <w:left w:val="nil"/>
              <w:bottom w:val="nil"/>
              <w:right w:val="nil"/>
            </w:tcBorders>
            <w:shd w:val="clear" w:color="auto" w:fill="auto"/>
            <w:vAlign w:val="bottom"/>
            <w:hideMark/>
          </w:tcPr>
          <w:p w14:paraId="3407FBBD" w14:textId="77777777" w:rsidR="00437E15" w:rsidRPr="00C90326" w:rsidRDefault="00437E15" w:rsidP="00705991">
            <w:pPr>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Zákonné krátkodobé rezervy, z toho:</w:t>
            </w:r>
          </w:p>
        </w:tc>
        <w:tc>
          <w:tcPr>
            <w:tcW w:w="1559" w:type="dxa"/>
            <w:tcBorders>
              <w:top w:val="nil"/>
              <w:left w:val="nil"/>
              <w:bottom w:val="nil"/>
              <w:right w:val="nil"/>
            </w:tcBorders>
            <w:shd w:val="clear" w:color="auto" w:fill="auto"/>
            <w:noWrap/>
            <w:vAlign w:val="bottom"/>
            <w:hideMark/>
          </w:tcPr>
          <w:p w14:paraId="31514493" w14:textId="77777777" w:rsidR="00437E15" w:rsidRPr="00C90326" w:rsidRDefault="00437E15" w:rsidP="00705991">
            <w:pPr>
              <w:jc w:val="right"/>
              <w:rPr>
                <w:rFonts w:ascii="Times New Roman" w:hAnsi="Times New Roman" w:cs="Times New Roman"/>
                <w:b/>
                <w:bCs/>
                <w:i/>
                <w:iCs/>
                <w:color w:val="000000"/>
                <w:sz w:val="16"/>
                <w:szCs w:val="16"/>
                <w:lang w:eastAsia="sk-SK"/>
              </w:rPr>
            </w:pPr>
            <w:r>
              <w:rPr>
                <w:rFonts w:ascii="Times New Roman" w:hAnsi="Times New Roman" w:cs="Times New Roman"/>
                <w:b/>
                <w:bCs/>
                <w:i/>
                <w:iCs/>
                <w:color w:val="000000"/>
                <w:sz w:val="16"/>
                <w:szCs w:val="16"/>
                <w:lang w:eastAsia="sk-SK"/>
              </w:rPr>
              <w:t>4 308</w:t>
            </w:r>
          </w:p>
        </w:tc>
        <w:tc>
          <w:tcPr>
            <w:tcW w:w="1187" w:type="dxa"/>
            <w:tcBorders>
              <w:top w:val="nil"/>
              <w:left w:val="nil"/>
              <w:bottom w:val="nil"/>
              <w:right w:val="nil"/>
            </w:tcBorders>
            <w:shd w:val="clear" w:color="auto" w:fill="auto"/>
            <w:noWrap/>
            <w:vAlign w:val="bottom"/>
            <w:hideMark/>
          </w:tcPr>
          <w:p w14:paraId="15C08DC0" w14:textId="77777777" w:rsidR="00437E15" w:rsidRPr="00C90326" w:rsidRDefault="00437E15" w:rsidP="00705991">
            <w:pPr>
              <w:jc w:val="right"/>
              <w:rPr>
                <w:rFonts w:ascii="Times New Roman" w:hAnsi="Times New Roman" w:cs="Times New Roman"/>
                <w:b/>
                <w:bCs/>
                <w:i/>
                <w:iCs/>
                <w:color w:val="000000"/>
                <w:sz w:val="16"/>
                <w:szCs w:val="16"/>
                <w:lang w:eastAsia="sk-SK"/>
              </w:rPr>
            </w:pPr>
            <w:r>
              <w:rPr>
                <w:rFonts w:ascii="Times New Roman" w:hAnsi="Times New Roman" w:cs="Times New Roman"/>
                <w:b/>
                <w:bCs/>
                <w:i/>
                <w:iCs/>
                <w:color w:val="000000"/>
                <w:sz w:val="16"/>
                <w:szCs w:val="16"/>
                <w:lang w:eastAsia="sk-SK"/>
              </w:rPr>
              <w:t>8 099</w:t>
            </w:r>
          </w:p>
        </w:tc>
        <w:tc>
          <w:tcPr>
            <w:tcW w:w="940" w:type="dxa"/>
            <w:tcBorders>
              <w:top w:val="nil"/>
              <w:left w:val="nil"/>
              <w:bottom w:val="nil"/>
              <w:right w:val="nil"/>
            </w:tcBorders>
            <w:shd w:val="clear" w:color="auto" w:fill="auto"/>
            <w:noWrap/>
            <w:vAlign w:val="bottom"/>
            <w:hideMark/>
          </w:tcPr>
          <w:p w14:paraId="170ACA21" w14:textId="77777777" w:rsidR="00437E15" w:rsidRPr="00C90326" w:rsidRDefault="00437E15" w:rsidP="00705991">
            <w:pPr>
              <w:jc w:val="right"/>
              <w:rPr>
                <w:rFonts w:ascii="Times New Roman" w:hAnsi="Times New Roman" w:cs="Times New Roman"/>
                <w:b/>
                <w:bCs/>
                <w:i/>
                <w:iCs/>
                <w:color w:val="000000"/>
                <w:sz w:val="16"/>
                <w:szCs w:val="16"/>
                <w:lang w:eastAsia="sk-SK"/>
              </w:rPr>
            </w:pPr>
            <w:r>
              <w:rPr>
                <w:rFonts w:ascii="Times New Roman" w:hAnsi="Times New Roman" w:cs="Times New Roman"/>
                <w:b/>
                <w:bCs/>
                <w:i/>
                <w:iCs/>
                <w:color w:val="000000"/>
                <w:sz w:val="16"/>
                <w:szCs w:val="16"/>
                <w:lang w:eastAsia="sk-SK"/>
              </w:rPr>
              <w:t>4 308</w:t>
            </w:r>
          </w:p>
        </w:tc>
        <w:tc>
          <w:tcPr>
            <w:tcW w:w="850" w:type="dxa"/>
            <w:tcBorders>
              <w:top w:val="nil"/>
              <w:left w:val="nil"/>
              <w:bottom w:val="nil"/>
              <w:right w:val="nil"/>
            </w:tcBorders>
            <w:shd w:val="clear" w:color="auto" w:fill="auto"/>
            <w:noWrap/>
            <w:vAlign w:val="bottom"/>
            <w:hideMark/>
          </w:tcPr>
          <w:p w14:paraId="13F9237D" w14:textId="77777777" w:rsidR="00437E15" w:rsidRPr="00C90326" w:rsidRDefault="00437E15" w:rsidP="00705991">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0</w:t>
            </w:r>
          </w:p>
        </w:tc>
        <w:tc>
          <w:tcPr>
            <w:tcW w:w="1002" w:type="dxa"/>
            <w:tcBorders>
              <w:top w:val="nil"/>
              <w:left w:val="nil"/>
              <w:bottom w:val="nil"/>
              <w:right w:val="nil"/>
            </w:tcBorders>
            <w:shd w:val="clear" w:color="auto" w:fill="auto"/>
            <w:noWrap/>
            <w:vAlign w:val="bottom"/>
            <w:hideMark/>
          </w:tcPr>
          <w:p w14:paraId="57D34189" w14:textId="77777777" w:rsidR="00437E15" w:rsidRPr="00C90326" w:rsidRDefault="00437E15" w:rsidP="00705991">
            <w:pPr>
              <w:jc w:val="right"/>
              <w:rPr>
                <w:rFonts w:ascii="Times New Roman" w:hAnsi="Times New Roman" w:cs="Times New Roman"/>
                <w:b/>
                <w:bCs/>
                <w:i/>
                <w:iCs/>
                <w:color w:val="000000"/>
                <w:sz w:val="16"/>
                <w:szCs w:val="16"/>
                <w:lang w:eastAsia="sk-SK"/>
              </w:rPr>
            </w:pPr>
            <w:r>
              <w:rPr>
                <w:rFonts w:ascii="Times New Roman" w:hAnsi="Times New Roman" w:cs="Times New Roman"/>
                <w:b/>
                <w:bCs/>
                <w:i/>
                <w:iCs/>
                <w:color w:val="000000"/>
                <w:sz w:val="16"/>
                <w:szCs w:val="16"/>
                <w:lang w:eastAsia="sk-SK"/>
              </w:rPr>
              <w:t>8 099</w:t>
            </w:r>
          </w:p>
        </w:tc>
      </w:tr>
      <w:tr w:rsidR="00437E15" w:rsidRPr="00EE3012" w14:paraId="18A51B54" w14:textId="77777777" w:rsidTr="00EE3012">
        <w:trPr>
          <w:trHeight w:val="290"/>
        </w:trPr>
        <w:tc>
          <w:tcPr>
            <w:tcW w:w="3554" w:type="dxa"/>
            <w:tcBorders>
              <w:top w:val="nil"/>
              <w:left w:val="nil"/>
              <w:bottom w:val="nil"/>
              <w:right w:val="nil"/>
            </w:tcBorders>
            <w:shd w:val="clear" w:color="auto" w:fill="auto"/>
            <w:vAlign w:val="bottom"/>
            <w:hideMark/>
          </w:tcPr>
          <w:p w14:paraId="547184C2" w14:textId="77777777" w:rsidR="00437E15" w:rsidRPr="00C90326" w:rsidRDefault="00437E15" w:rsidP="00705991">
            <w:pPr>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Rezerva na nevyčerpanú dovolenku</w:t>
            </w:r>
          </w:p>
        </w:tc>
        <w:tc>
          <w:tcPr>
            <w:tcW w:w="1559" w:type="dxa"/>
            <w:tcBorders>
              <w:top w:val="nil"/>
              <w:left w:val="nil"/>
              <w:bottom w:val="nil"/>
              <w:right w:val="nil"/>
            </w:tcBorders>
            <w:shd w:val="clear" w:color="auto" w:fill="auto"/>
            <w:vAlign w:val="bottom"/>
            <w:hideMark/>
          </w:tcPr>
          <w:p w14:paraId="21FEEBDB" w14:textId="77777777" w:rsidR="00437E15" w:rsidRPr="00C90326" w:rsidRDefault="00437E15" w:rsidP="0070599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4 308</w:t>
            </w:r>
          </w:p>
        </w:tc>
        <w:tc>
          <w:tcPr>
            <w:tcW w:w="1187" w:type="dxa"/>
            <w:tcBorders>
              <w:top w:val="nil"/>
              <w:left w:val="nil"/>
              <w:bottom w:val="nil"/>
              <w:right w:val="nil"/>
            </w:tcBorders>
            <w:shd w:val="clear" w:color="auto" w:fill="auto"/>
            <w:vAlign w:val="bottom"/>
            <w:hideMark/>
          </w:tcPr>
          <w:p w14:paraId="4BAB012E" w14:textId="77777777" w:rsidR="00437E15" w:rsidRPr="00C90326" w:rsidRDefault="00437E15" w:rsidP="0070599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8 099</w:t>
            </w:r>
          </w:p>
        </w:tc>
        <w:tc>
          <w:tcPr>
            <w:tcW w:w="940" w:type="dxa"/>
            <w:tcBorders>
              <w:top w:val="nil"/>
              <w:left w:val="nil"/>
              <w:bottom w:val="nil"/>
              <w:right w:val="nil"/>
            </w:tcBorders>
            <w:shd w:val="clear" w:color="auto" w:fill="auto"/>
            <w:vAlign w:val="bottom"/>
            <w:hideMark/>
          </w:tcPr>
          <w:p w14:paraId="7A592CA1" w14:textId="77777777" w:rsidR="00437E15" w:rsidRPr="00C90326" w:rsidRDefault="00437E15" w:rsidP="0070599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4 308</w:t>
            </w:r>
          </w:p>
        </w:tc>
        <w:tc>
          <w:tcPr>
            <w:tcW w:w="850" w:type="dxa"/>
            <w:tcBorders>
              <w:top w:val="nil"/>
              <w:left w:val="nil"/>
              <w:bottom w:val="nil"/>
              <w:right w:val="nil"/>
            </w:tcBorders>
            <w:shd w:val="clear" w:color="auto" w:fill="auto"/>
            <w:vAlign w:val="bottom"/>
            <w:hideMark/>
          </w:tcPr>
          <w:p w14:paraId="4A122468" w14:textId="77777777" w:rsidR="00437E15" w:rsidRPr="00C90326" w:rsidRDefault="00437E15" w:rsidP="00705991">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0</w:t>
            </w:r>
          </w:p>
        </w:tc>
        <w:tc>
          <w:tcPr>
            <w:tcW w:w="1002" w:type="dxa"/>
            <w:tcBorders>
              <w:top w:val="nil"/>
              <w:left w:val="nil"/>
              <w:bottom w:val="nil"/>
              <w:right w:val="nil"/>
            </w:tcBorders>
            <w:shd w:val="clear" w:color="auto" w:fill="auto"/>
            <w:noWrap/>
            <w:vAlign w:val="bottom"/>
            <w:hideMark/>
          </w:tcPr>
          <w:p w14:paraId="350B96CE" w14:textId="77777777" w:rsidR="00437E15" w:rsidRPr="00C90326" w:rsidRDefault="00437E15" w:rsidP="0070599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8 099</w:t>
            </w:r>
          </w:p>
        </w:tc>
      </w:tr>
      <w:tr w:rsidR="00437E15" w:rsidRPr="00EE3012" w14:paraId="61837FAA" w14:textId="77777777" w:rsidTr="00EE3012">
        <w:trPr>
          <w:trHeight w:val="290"/>
        </w:trPr>
        <w:tc>
          <w:tcPr>
            <w:tcW w:w="3554" w:type="dxa"/>
            <w:tcBorders>
              <w:top w:val="nil"/>
              <w:left w:val="nil"/>
              <w:bottom w:val="nil"/>
              <w:right w:val="nil"/>
            </w:tcBorders>
            <w:shd w:val="clear" w:color="auto" w:fill="auto"/>
            <w:vAlign w:val="bottom"/>
            <w:hideMark/>
          </w:tcPr>
          <w:p w14:paraId="11162BBA" w14:textId="77777777" w:rsidR="00437E15" w:rsidRPr="00C90326" w:rsidRDefault="00437E15" w:rsidP="00705991">
            <w:pPr>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Ostatné krátkodobé rezervy, z toho:</w:t>
            </w:r>
          </w:p>
        </w:tc>
        <w:tc>
          <w:tcPr>
            <w:tcW w:w="1559" w:type="dxa"/>
            <w:tcBorders>
              <w:top w:val="nil"/>
              <w:left w:val="nil"/>
              <w:bottom w:val="nil"/>
              <w:right w:val="nil"/>
            </w:tcBorders>
            <w:shd w:val="clear" w:color="auto" w:fill="auto"/>
            <w:vAlign w:val="bottom"/>
            <w:hideMark/>
          </w:tcPr>
          <w:p w14:paraId="1A98399E" w14:textId="77777777" w:rsidR="00437E15" w:rsidRPr="00C90326" w:rsidRDefault="00437E15" w:rsidP="00705991">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19 779</w:t>
            </w:r>
          </w:p>
        </w:tc>
        <w:tc>
          <w:tcPr>
            <w:tcW w:w="1187" w:type="dxa"/>
            <w:tcBorders>
              <w:top w:val="nil"/>
              <w:left w:val="nil"/>
              <w:bottom w:val="nil"/>
              <w:right w:val="nil"/>
            </w:tcBorders>
            <w:shd w:val="clear" w:color="auto" w:fill="auto"/>
            <w:vAlign w:val="bottom"/>
            <w:hideMark/>
          </w:tcPr>
          <w:p w14:paraId="5CE71AF8" w14:textId="77777777" w:rsidR="00437E15" w:rsidRPr="00C90326" w:rsidRDefault="00437E15" w:rsidP="00705991">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26 677</w:t>
            </w:r>
          </w:p>
        </w:tc>
        <w:tc>
          <w:tcPr>
            <w:tcW w:w="940" w:type="dxa"/>
            <w:tcBorders>
              <w:top w:val="nil"/>
              <w:left w:val="nil"/>
              <w:bottom w:val="nil"/>
              <w:right w:val="nil"/>
            </w:tcBorders>
            <w:shd w:val="clear" w:color="auto" w:fill="auto"/>
            <w:vAlign w:val="bottom"/>
            <w:hideMark/>
          </w:tcPr>
          <w:p w14:paraId="29027B41" w14:textId="77777777" w:rsidR="00437E15" w:rsidRPr="00C90326" w:rsidRDefault="00437E15" w:rsidP="00705991">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19 779</w:t>
            </w:r>
          </w:p>
        </w:tc>
        <w:tc>
          <w:tcPr>
            <w:tcW w:w="850" w:type="dxa"/>
            <w:tcBorders>
              <w:top w:val="nil"/>
              <w:left w:val="nil"/>
              <w:bottom w:val="nil"/>
              <w:right w:val="nil"/>
            </w:tcBorders>
            <w:shd w:val="clear" w:color="auto" w:fill="auto"/>
            <w:vAlign w:val="bottom"/>
            <w:hideMark/>
          </w:tcPr>
          <w:p w14:paraId="5F3F3A50" w14:textId="77777777" w:rsidR="00437E15" w:rsidRPr="00C90326" w:rsidRDefault="00437E15" w:rsidP="00705991">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0</w:t>
            </w:r>
          </w:p>
        </w:tc>
        <w:tc>
          <w:tcPr>
            <w:tcW w:w="1002" w:type="dxa"/>
            <w:tcBorders>
              <w:top w:val="nil"/>
              <w:left w:val="nil"/>
              <w:bottom w:val="nil"/>
              <w:right w:val="nil"/>
            </w:tcBorders>
            <w:shd w:val="clear" w:color="auto" w:fill="auto"/>
            <w:vAlign w:val="bottom"/>
            <w:hideMark/>
          </w:tcPr>
          <w:p w14:paraId="17ACF6C4" w14:textId="77777777" w:rsidR="00437E15" w:rsidRPr="00C90326" w:rsidRDefault="00437E15" w:rsidP="00705991">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26 677</w:t>
            </w:r>
          </w:p>
        </w:tc>
      </w:tr>
      <w:tr w:rsidR="00437E15" w:rsidRPr="00EE3012" w14:paraId="42BD3660" w14:textId="77777777" w:rsidTr="00EE3012">
        <w:trPr>
          <w:trHeight w:val="290"/>
        </w:trPr>
        <w:tc>
          <w:tcPr>
            <w:tcW w:w="3554" w:type="dxa"/>
            <w:tcBorders>
              <w:top w:val="nil"/>
              <w:left w:val="nil"/>
              <w:bottom w:val="nil"/>
              <w:right w:val="nil"/>
            </w:tcBorders>
            <w:shd w:val="clear" w:color="auto" w:fill="auto"/>
            <w:vAlign w:val="bottom"/>
            <w:hideMark/>
          </w:tcPr>
          <w:p w14:paraId="0CC57B05" w14:textId="77777777" w:rsidR="00437E15" w:rsidRPr="00C90326" w:rsidRDefault="00437E15" w:rsidP="00705991">
            <w:pPr>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Rezerva na osobné náklady</w:t>
            </w:r>
          </w:p>
        </w:tc>
        <w:tc>
          <w:tcPr>
            <w:tcW w:w="1559" w:type="dxa"/>
            <w:tcBorders>
              <w:top w:val="nil"/>
              <w:left w:val="nil"/>
              <w:bottom w:val="nil"/>
              <w:right w:val="nil"/>
            </w:tcBorders>
            <w:shd w:val="clear" w:color="auto" w:fill="auto"/>
            <w:noWrap/>
            <w:vAlign w:val="bottom"/>
            <w:hideMark/>
          </w:tcPr>
          <w:p w14:paraId="0F0D35A1" w14:textId="77777777" w:rsidR="00437E15" w:rsidRPr="00C90326" w:rsidRDefault="00437E15" w:rsidP="0070599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11816</w:t>
            </w:r>
          </w:p>
        </w:tc>
        <w:tc>
          <w:tcPr>
            <w:tcW w:w="1187" w:type="dxa"/>
            <w:tcBorders>
              <w:top w:val="nil"/>
              <w:left w:val="nil"/>
              <w:bottom w:val="nil"/>
              <w:right w:val="nil"/>
            </w:tcBorders>
            <w:shd w:val="clear" w:color="auto" w:fill="auto"/>
            <w:noWrap/>
            <w:vAlign w:val="bottom"/>
            <w:hideMark/>
          </w:tcPr>
          <w:p w14:paraId="08CF078E" w14:textId="77777777" w:rsidR="00437E15" w:rsidRPr="00C90326" w:rsidRDefault="00437E15" w:rsidP="0070599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18 515</w:t>
            </w:r>
          </w:p>
        </w:tc>
        <w:tc>
          <w:tcPr>
            <w:tcW w:w="940" w:type="dxa"/>
            <w:tcBorders>
              <w:top w:val="nil"/>
              <w:left w:val="nil"/>
              <w:bottom w:val="nil"/>
              <w:right w:val="nil"/>
            </w:tcBorders>
            <w:shd w:val="clear" w:color="auto" w:fill="auto"/>
            <w:noWrap/>
            <w:vAlign w:val="bottom"/>
            <w:hideMark/>
          </w:tcPr>
          <w:p w14:paraId="0961908E" w14:textId="77777777" w:rsidR="00437E15" w:rsidRPr="00C90326" w:rsidRDefault="00437E15" w:rsidP="0070599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11816</w:t>
            </w:r>
          </w:p>
        </w:tc>
        <w:tc>
          <w:tcPr>
            <w:tcW w:w="850" w:type="dxa"/>
            <w:tcBorders>
              <w:top w:val="nil"/>
              <w:left w:val="nil"/>
              <w:bottom w:val="nil"/>
              <w:right w:val="nil"/>
            </w:tcBorders>
            <w:shd w:val="clear" w:color="auto" w:fill="auto"/>
            <w:noWrap/>
            <w:vAlign w:val="bottom"/>
            <w:hideMark/>
          </w:tcPr>
          <w:p w14:paraId="7EF35360" w14:textId="77777777" w:rsidR="00437E15" w:rsidRPr="00C90326" w:rsidRDefault="00437E15" w:rsidP="00705991">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0</w:t>
            </w:r>
          </w:p>
        </w:tc>
        <w:tc>
          <w:tcPr>
            <w:tcW w:w="1002" w:type="dxa"/>
            <w:tcBorders>
              <w:top w:val="nil"/>
              <w:left w:val="nil"/>
              <w:bottom w:val="nil"/>
              <w:right w:val="nil"/>
            </w:tcBorders>
            <w:shd w:val="clear" w:color="auto" w:fill="auto"/>
            <w:noWrap/>
            <w:vAlign w:val="bottom"/>
            <w:hideMark/>
          </w:tcPr>
          <w:p w14:paraId="57D28821" w14:textId="77777777" w:rsidR="00437E15" w:rsidRPr="00C90326" w:rsidRDefault="00437E15" w:rsidP="0070599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18 515</w:t>
            </w:r>
          </w:p>
        </w:tc>
      </w:tr>
      <w:tr w:rsidR="00437E15" w:rsidRPr="00EE3012" w14:paraId="1329A88E" w14:textId="77777777" w:rsidTr="00EE3012">
        <w:trPr>
          <w:trHeight w:val="290"/>
        </w:trPr>
        <w:tc>
          <w:tcPr>
            <w:tcW w:w="3554" w:type="dxa"/>
            <w:tcBorders>
              <w:top w:val="nil"/>
              <w:left w:val="nil"/>
              <w:bottom w:val="nil"/>
              <w:right w:val="nil"/>
            </w:tcBorders>
            <w:shd w:val="clear" w:color="auto" w:fill="auto"/>
            <w:vAlign w:val="bottom"/>
            <w:hideMark/>
          </w:tcPr>
          <w:p w14:paraId="6FDBD94A" w14:textId="77777777" w:rsidR="00437E15" w:rsidRPr="00C90326" w:rsidRDefault="00437E15" w:rsidP="005D57E3">
            <w:pPr>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lastRenderedPageBreak/>
              <w:t>Rezerva na osobné náklady</w:t>
            </w:r>
          </w:p>
        </w:tc>
        <w:tc>
          <w:tcPr>
            <w:tcW w:w="1559" w:type="dxa"/>
            <w:tcBorders>
              <w:top w:val="nil"/>
              <w:left w:val="nil"/>
              <w:bottom w:val="nil"/>
              <w:right w:val="nil"/>
            </w:tcBorders>
            <w:shd w:val="clear" w:color="auto" w:fill="auto"/>
            <w:vAlign w:val="bottom"/>
            <w:hideMark/>
          </w:tcPr>
          <w:p w14:paraId="602BD29C" w14:textId="77777777" w:rsidR="00437E15" w:rsidRPr="00C90326" w:rsidRDefault="00437E15" w:rsidP="003324C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4 000</w:t>
            </w:r>
          </w:p>
        </w:tc>
        <w:tc>
          <w:tcPr>
            <w:tcW w:w="1187" w:type="dxa"/>
            <w:tcBorders>
              <w:top w:val="nil"/>
              <w:left w:val="nil"/>
              <w:bottom w:val="nil"/>
              <w:right w:val="nil"/>
            </w:tcBorders>
            <w:shd w:val="clear" w:color="auto" w:fill="auto"/>
            <w:vAlign w:val="bottom"/>
            <w:hideMark/>
          </w:tcPr>
          <w:p w14:paraId="0C3B85B7" w14:textId="77777777" w:rsidR="00437E15" w:rsidRPr="00C90326" w:rsidRDefault="00437E15" w:rsidP="003324C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4 000</w:t>
            </w:r>
          </w:p>
        </w:tc>
        <w:tc>
          <w:tcPr>
            <w:tcW w:w="940" w:type="dxa"/>
            <w:tcBorders>
              <w:top w:val="nil"/>
              <w:left w:val="nil"/>
              <w:bottom w:val="nil"/>
              <w:right w:val="nil"/>
            </w:tcBorders>
            <w:shd w:val="clear" w:color="auto" w:fill="auto"/>
            <w:vAlign w:val="bottom"/>
            <w:hideMark/>
          </w:tcPr>
          <w:p w14:paraId="62856531" w14:textId="77777777" w:rsidR="00437E15" w:rsidRPr="00C90326" w:rsidRDefault="00437E15" w:rsidP="0070599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4 000</w:t>
            </w:r>
          </w:p>
        </w:tc>
        <w:tc>
          <w:tcPr>
            <w:tcW w:w="850" w:type="dxa"/>
            <w:tcBorders>
              <w:top w:val="nil"/>
              <w:left w:val="nil"/>
              <w:bottom w:val="nil"/>
              <w:right w:val="nil"/>
            </w:tcBorders>
            <w:shd w:val="clear" w:color="auto" w:fill="auto"/>
            <w:vAlign w:val="bottom"/>
            <w:hideMark/>
          </w:tcPr>
          <w:p w14:paraId="3287ECFB" w14:textId="77777777" w:rsidR="00437E15" w:rsidRPr="00C90326" w:rsidRDefault="00437E15"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0</w:t>
            </w:r>
          </w:p>
        </w:tc>
        <w:tc>
          <w:tcPr>
            <w:tcW w:w="1002" w:type="dxa"/>
            <w:tcBorders>
              <w:top w:val="nil"/>
              <w:left w:val="nil"/>
              <w:bottom w:val="nil"/>
              <w:right w:val="nil"/>
            </w:tcBorders>
            <w:shd w:val="clear" w:color="auto" w:fill="auto"/>
            <w:noWrap/>
            <w:vAlign w:val="bottom"/>
            <w:hideMark/>
          </w:tcPr>
          <w:p w14:paraId="239B2D68" w14:textId="77777777" w:rsidR="00437E15" w:rsidRPr="00C90326" w:rsidRDefault="00437E15" w:rsidP="003324C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4 000</w:t>
            </w:r>
          </w:p>
        </w:tc>
      </w:tr>
      <w:tr w:rsidR="00437E15" w:rsidRPr="00EE3012" w14:paraId="19919870" w14:textId="77777777" w:rsidTr="00EE3012">
        <w:trPr>
          <w:trHeight w:val="290"/>
        </w:trPr>
        <w:tc>
          <w:tcPr>
            <w:tcW w:w="3554" w:type="dxa"/>
            <w:tcBorders>
              <w:top w:val="nil"/>
              <w:left w:val="nil"/>
              <w:bottom w:val="nil"/>
              <w:right w:val="nil"/>
            </w:tcBorders>
            <w:shd w:val="clear" w:color="auto" w:fill="auto"/>
            <w:vAlign w:val="bottom"/>
            <w:hideMark/>
          </w:tcPr>
          <w:p w14:paraId="403404C9" w14:textId="1FB08BF9" w:rsidR="00437E15" w:rsidRPr="00C90326" w:rsidRDefault="00437E15" w:rsidP="005D57E3">
            <w:pPr>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Reze</w:t>
            </w:r>
            <w:r w:rsidR="00833AE3">
              <w:rPr>
                <w:rFonts w:ascii="Times New Roman" w:hAnsi="Times New Roman" w:cs="Times New Roman"/>
                <w:color w:val="000000"/>
                <w:sz w:val="16"/>
                <w:szCs w:val="16"/>
                <w:lang w:eastAsia="sk-SK"/>
              </w:rPr>
              <w:t>r</w:t>
            </w:r>
            <w:r w:rsidRPr="00C90326">
              <w:rPr>
                <w:rFonts w:ascii="Times New Roman" w:hAnsi="Times New Roman" w:cs="Times New Roman"/>
                <w:color w:val="000000"/>
                <w:sz w:val="16"/>
                <w:szCs w:val="16"/>
                <w:lang w:eastAsia="sk-SK"/>
              </w:rPr>
              <w:t>va na audit</w:t>
            </w:r>
          </w:p>
        </w:tc>
        <w:tc>
          <w:tcPr>
            <w:tcW w:w="1559" w:type="dxa"/>
            <w:tcBorders>
              <w:top w:val="nil"/>
              <w:left w:val="nil"/>
              <w:bottom w:val="nil"/>
              <w:right w:val="nil"/>
            </w:tcBorders>
            <w:shd w:val="clear" w:color="auto" w:fill="auto"/>
            <w:vAlign w:val="bottom"/>
            <w:hideMark/>
          </w:tcPr>
          <w:p w14:paraId="26A86B83" w14:textId="77777777" w:rsidR="00437E15" w:rsidRPr="00C90326" w:rsidRDefault="00437E15" w:rsidP="003324C7">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4 500</w:t>
            </w:r>
          </w:p>
        </w:tc>
        <w:tc>
          <w:tcPr>
            <w:tcW w:w="1187" w:type="dxa"/>
            <w:tcBorders>
              <w:top w:val="nil"/>
              <w:left w:val="nil"/>
              <w:bottom w:val="nil"/>
              <w:right w:val="nil"/>
            </w:tcBorders>
            <w:shd w:val="clear" w:color="auto" w:fill="auto"/>
            <w:vAlign w:val="bottom"/>
            <w:hideMark/>
          </w:tcPr>
          <w:p w14:paraId="263147EC" w14:textId="77777777" w:rsidR="00437E15" w:rsidRPr="00C90326" w:rsidRDefault="00437E15" w:rsidP="003324C7">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332</w:t>
            </w:r>
          </w:p>
        </w:tc>
        <w:tc>
          <w:tcPr>
            <w:tcW w:w="940" w:type="dxa"/>
            <w:tcBorders>
              <w:top w:val="nil"/>
              <w:left w:val="nil"/>
              <w:bottom w:val="nil"/>
              <w:right w:val="nil"/>
            </w:tcBorders>
            <w:shd w:val="clear" w:color="auto" w:fill="auto"/>
            <w:vAlign w:val="bottom"/>
            <w:hideMark/>
          </w:tcPr>
          <w:p w14:paraId="4BA0FF93" w14:textId="77777777" w:rsidR="00437E15" w:rsidRPr="00C90326" w:rsidRDefault="00437E15" w:rsidP="00705991">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4 500</w:t>
            </w:r>
          </w:p>
        </w:tc>
        <w:tc>
          <w:tcPr>
            <w:tcW w:w="850" w:type="dxa"/>
            <w:tcBorders>
              <w:top w:val="nil"/>
              <w:left w:val="nil"/>
              <w:bottom w:val="nil"/>
              <w:right w:val="nil"/>
            </w:tcBorders>
            <w:shd w:val="clear" w:color="auto" w:fill="auto"/>
            <w:vAlign w:val="bottom"/>
            <w:hideMark/>
          </w:tcPr>
          <w:p w14:paraId="7A79983E" w14:textId="77777777" w:rsidR="00437E15" w:rsidRPr="00C90326" w:rsidRDefault="00437E15" w:rsidP="005D57E3">
            <w:pPr>
              <w:jc w:val="right"/>
              <w:rPr>
                <w:rFonts w:ascii="Times New Roman" w:hAnsi="Times New Roman" w:cs="Times New Roman"/>
                <w:color w:val="000000"/>
                <w:sz w:val="16"/>
                <w:szCs w:val="16"/>
                <w:lang w:eastAsia="sk-SK"/>
              </w:rPr>
            </w:pPr>
          </w:p>
        </w:tc>
        <w:tc>
          <w:tcPr>
            <w:tcW w:w="1002" w:type="dxa"/>
            <w:tcBorders>
              <w:top w:val="nil"/>
              <w:left w:val="nil"/>
              <w:bottom w:val="nil"/>
              <w:right w:val="nil"/>
            </w:tcBorders>
            <w:shd w:val="clear" w:color="auto" w:fill="auto"/>
            <w:noWrap/>
            <w:vAlign w:val="bottom"/>
            <w:hideMark/>
          </w:tcPr>
          <w:p w14:paraId="25D28DAB" w14:textId="77777777" w:rsidR="00437E15" w:rsidRPr="00C90326" w:rsidRDefault="00437E15" w:rsidP="003324C7">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332</w:t>
            </w:r>
          </w:p>
        </w:tc>
      </w:tr>
      <w:tr w:rsidR="00437E15" w:rsidRPr="00EE3012" w14:paraId="770C95D4" w14:textId="77777777" w:rsidTr="00EE3012">
        <w:trPr>
          <w:trHeight w:val="290"/>
        </w:trPr>
        <w:tc>
          <w:tcPr>
            <w:tcW w:w="3554" w:type="dxa"/>
            <w:tcBorders>
              <w:top w:val="nil"/>
              <w:left w:val="nil"/>
              <w:bottom w:val="nil"/>
              <w:right w:val="nil"/>
            </w:tcBorders>
            <w:shd w:val="clear" w:color="auto" w:fill="auto"/>
            <w:vAlign w:val="bottom"/>
            <w:hideMark/>
          </w:tcPr>
          <w:p w14:paraId="0191C6D3" w14:textId="77777777" w:rsidR="00437E15" w:rsidRPr="00C90326" w:rsidRDefault="00437E15" w:rsidP="005D57E3">
            <w:pPr>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 xml:space="preserve">Rezerva na daňové poradenstvo </w:t>
            </w:r>
          </w:p>
        </w:tc>
        <w:tc>
          <w:tcPr>
            <w:tcW w:w="1559" w:type="dxa"/>
            <w:tcBorders>
              <w:top w:val="nil"/>
              <w:left w:val="nil"/>
              <w:bottom w:val="nil"/>
              <w:right w:val="nil"/>
            </w:tcBorders>
            <w:shd w:val="clear" w:color="auto" w:fill="auto"/>
            <w:vAlign w:val="bottom"/>
            <w:hideMark/>
          </w:tcPr>
          <w:p w14:paraId="508540BA" w14:textId="77777777" w:rsidR="00437E15" w:rsidRPr="00C90326" w:rsidRDefault="00437E15" w:rsidP="003324C7">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332</w:t>
            </w:r>
          </w:p>
        </w:tc>
        <w:tc>
          <w:tcPr>
            <w:tcW w:w="1187" w:type="dxa"/>
            <w:tcBorders>
              <w:top w:val="nil"/>
              <w:left w:val="nil"/>
              <w:bottom w:val="nil"/>
              <w:right w:val="nil"/>
            </w:tcBorders>
            <w:shd w:val="clear" w:color="auto" w:fill="auto"/>
            <w:vAlign w:val="bottom"/>
            <w:hideMark/>
          </w:tcPr>
          <w:p w14:paraId="231102A1" w14:textId="77777777" w:rsidR="00437E15" w:rsidRPr="00C90326" w:rsidRDefault="00437E15" w:rsidP="003324C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3 631</w:t>
            </w:r>
          </w:p>
        </w:tc>
        <w:tc>
          <w:tcPr>
            <w:tcW w:w="940" w:type="dxa"/>
            <w:tcBorders>
              <w:top w:val="nil"/>
              <w:left w:val="nil"/>
              <w:bottom w:val="nil"/>
              <w:right w:val="nil"/>
            </w:tcBorders>
            <w:shd w:val="clear" w:color="auto" w:fill="auto"/>
            <w:vAlign w:val="bottom"/>
            <w:hideMark/>
          </w:tcPr>
          <w:p w14:paraId="5E9E9E5F" w14:textId="77777777" w:rsidR="00437E15" w:rsidRPr="00C90326" w:rsidRDefault="00437E15" w:rsidP="00705991">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332</w:t>
            </w:r>
          </w:p>
        </w:tc>
        <w:tc>
          <w:tcPr>
            <w:tcW w:w="850" w:type="dxa"/>
            <w:tcBorders>
              <w:top w:val="nil"/>
              <w:left w:val="nil"/>
              <w:bottom w:val="nil"/>
              <w:right w:val="nil"/>
            </w:tcBorders>
            <w:shd w:val="clear" w:color="auto" w:fill="auto"/>
            <w:vAlign w:val="bottom"/>
            <w:hideMark/>
          </w:tcPr>
          <w:p w14:paraId="062E9215" w14:textId="77777777" w:rsidR="00437E15" w:rsidRPr="00C90326" w:rsidRDefault="00437E15" w:rsidP="005D57E3">
            <w:pPr>
              <w:jc w:val="right"/>
              <w:rPr>
                <w:rFonts w:ascii="Times New Roman" w:hAnsi="Times New Roman" w:cs="Times New Roman"/>
                <w:color w:val="000000"/>
                <w:sz w:val="16"/>
                <w:szCs w:val="16"/>
                <w:lang w:eastAsia="sk-SK"/>
              </w:rPr>
            </w:pPr>
          </w:p>
        </w:tc>
        <w:tc>
          <w:tcPr>
            <w:tcW w:w="1002" w:type="dxa"/>
            <w:tcBorders>
              <w:top w:val="nil"/>
              <w:left w:val="nil"/>
              <w:bottom w:val="nil"/>
              <w:right w:val="nil"/>
            </w:tcBorders>
            <w:shd w:val="clear" w:color="auto" w:fill="auto"/>
            <w:noWrap/>
            <w:vAlign w:val="bottom"/>
            <w:hideMark/>
          </w:tcPr>
          <w:p w14:paraId="43A6F4DD" w14:textId="77777777" w:rsidR="00437E15" w:rsidRPr="00C90326" w:rsidRDefault="00437E15" w:rsidP="003324C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3 631</w:t>
            </w:r>
          </w:p>
        </w:tc>
      </w:tr>
      <w:tr w:rsidR="00437E15" w:rsidRPr="00EE3012" w14:paraId="21CEA44E" w14:textId="77777777" w:rsidTr="00EE3012">
        <w:trPr>
          <w:trHeight w:val="290"/>
        </w:trPr>
        <w:tc>
          <w:tcPr>
            <w:tcW w:w="3554" w:type="dxa"/>
            <w:tcBorders>
              <w:top w:val="nil"/>
              <w:left w:val="nil"/>
              <w:bottom w:val="nil"/>
              <w:right w:val="nil"/>
            </w:tcBorders>
            <w:shd w:val="clear" w:color="auto" w:fill="auto"/>
            <w:vAlign w:val="bottom"/>
            <w:hideMark/>
          </w:tcPr>
          <w:p w14:paraId="38DCD429" w14:textId="77777777" w:rsidR="00437E15" w:rsidRPr="00C90326" w:rsidRDefault="00437E15" w:rsidP="005D57E3">
            <w:pPr>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Rezerva na nájom pozemkov</w:t>
            </w:r>
          </w:p>
        </w:tc>
        <w:tc>
          <w:tcPr>
            <w:tcW w:w="1559" w:type="dxa"/>
            <w:tcBorders>
              <w:top w:val="nil"/>
              <w:left w:val="nil"/>
              <w:bottom w:val="nil"/>
              <w:right w:val="nil"/>
            </w:tcBorders>
            <w:shd w:val="clear" w:color="auto" w:fill="auto"/>
            <w:vAlign w:val="bottom"/>
            <w:hideMark/>
          </w:tcPr>
          <w:p w14:paraId="0AC40356" w14:textId="77777777" w:rsidR="00437E15" w:rsidRPr="00C90326" w:rsidRDefault="00437E15" w:rsidP="003324C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3 631</w:t>
            </w:r>
          </w:p>
        </w:tc>
        <w:tc>
          <w:tcPr>
            <w:tcW w:w="1187" w:type="dxa"/>
            <w:tcBorders>
              <w:top w:val="nil"/>
              <w:left w:val="nil"/>
              <w:bottom w:val="nil"/>
              <w:right w:val="nil"/>
            </w:tcBorders>
            <w:shd w:val="clear" w:color="auto" w:fill="auto"/>
            <w:vAlign w:val="bottom"/>
            <w:hideMark/>
          </w:tcPr>
          <w:p w14:paraId="1CC0B6F0" w14:textId="77777777" w:rsidR="00437E15" w:rsidRPr="00C90326" w:rsidRDefault="00437E15" w:rsidP="003324C7">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0</w:t>
            </w:r>
          </w:p>
        </w:tc>
        <w:tc>
          <w:tcPr>
            <w:tcW w:w="940" w:type="dxa"/>
            <w:tcBorders>
              <w:top w:val="nil"/>
              <w:left w:val="nil"/>
              <w:bottom w:val="nil"/>
              <w:right w:val="nil"/>
            </w:tcBorders>
            <w:shd w:val="clear" w:color="auto" w:fill="auto"/>
            <w:vAlign w:val="bottom"/>
            <w:hideMark/>
          </w:tcPr>
          <w:p w14:paraId="2836CD9C" w14:textId="77777777" w:rsidR="00437E15" w:rsidRPr="00C90326" w:rsidRDefault="00437E15" w:rsidP="0070599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3 631</w:t>
            </w:r>
          </w:p>
        </w:tc>
        <w:tc>
          <w:tcPr>
            <w:tcW w:w="850" w:type="dxa"/>
            <w:tcBorders>
              <w:top w:val="nil"/>
              <w:left w:val="nil"/>
              <w:bottom w:val="nil"/>
              <w:right w:val="nil"/>
            </w:tcBorders>
            <w:shd w:val="clear" w:color="auto" w:fill="auto"/>
            <w:vAlign w:val="bottom"/>
            <w:hideMark/>
          </w:tcPr>
          <w:p w14:paraId="597AAAE5" w14:textId="77777777" w:rsidR="00437E15" w:rsidRPr="00C90326" w:rsidRDefault="00437E15" w:rsidP="005D57E3">
            <w:pPr>
              <w:jc w:val="right"/>
              <w:rPr>
                <w:rFonts w:ascii="Times New Roman" w:hAnsi="Times New Roman" w:cs="Times New Roman"/>
                <w:color w:val="000000"/>
                <w:sz w:val="16"/>
                <w:szCs w:val="16"/>
                <w:lang w:eastAsia="sk-SK"/>
              </w:rPr>
            </w:pPr>
          </w:p>
        </w:tc>
        <w:tc>
          <w:tcPr>
            <w:tcW w:w="1002" w:type="dxa"/>
            <w:tcBorders>
              <w:top w:val="nil"/>
              <w:left w:val="nil"/>
              <w:bottom w:val="nil"/>
              <w:right w:val="nil"/>
            </w:tcBorders>
            <w:shd w:val="clear" w:color="auto" w:fill="auto"/>
            <w:noWrap/>
            <w:vAlign w:val="bottom"/>
            <w:hideMark/>
          </w:tcPr>
          <w:p w14:paraId="51FAE922" w14:textId="77777777" w:rsidR="00437E15" w:rsidRPr="00C90326" w:rsidRDefault="00437E15" w:rsidP="003324C7">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0</w:t>
            </w:r>
          </w:p>
        </w:tc>
      </w:tr>
      <w:tr w:rsidR="00437E15" w:rsidRPr="00EE3012" w14:paraId="21C4C8D7" w14:textId="77777777" w:rsidTr="00EE3012">
        <w:trPr>
          <w:trHeight w:val="300"/>
        </w:trPr>
        <w:tc>
          <w:tcPr>
            <w:tcW w:w="3554" w:type="dxa"/>
            <w:tcBorders>
              <w:top w:val="nil"/>
              <w:left w:val="nil"/>
              <w:bottom w:val="nil"/>
              <w:right w:val="nil"/>
            </w:tcBorders>
            <w:shd w:val="clear" w:color="auto" w:fill="auto"/>
            <w:vAlign w:val="bottom"/>
            <w:hideMark/>
          </w:tcPr>
          <w:p w14:paraId="0F820DD8" w14:textId="77777777" w:rsidR="00437E15" w:rsidRPr="00C90326" w:rsidRDefault="00437E15" w:rsidP="005D57E3">
            <w:pPr>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Rezerva na skonto</w:t>
            </w:r>
          </w:p>
        </w:tc>
        <w:tc>
          <w:tcPr>
            <w:tcW w:w="1559" w:type="dxa"/>
            <w:tcBorders>
              <w:top w:val="nil"/>
              <w:left w:val="nil"/>
              <w:bottom w:val="nil"/>
              <w:right w:val="nil"/>
            </w:tcBorders>
            <w:shd w:val="clear" w:color="auto" w:fill="auto"/>
            <w:vAlign w:val="bottom"/>
            <w:hideMark/>
          </w:tcPr>
          <w:p w14:paraId="0B59D237" w14:textId="77777777" w:rsidR="00437E15" w:rsidRPr="00C90326" w:rsidRDefault="00437E15" w:rsidP="003324C7">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0</w:t>
            </w:r>
          </w:p>
        </w:tc>
        <w:tc>
          <w:tcPr>
            <w:tcW w:w="1187" w:type="dxa"/>
            <w:tcBorders>
              <w:top w:val="nil"/>
              <w:left w:val="nil"/>
              <w:bottom w:val="nil"/>
              <w:right w:val="nil"/>
            </w:tcBorders>
            <w:shd w:val="clear" w:color="auto" w:fill="auto"/>
            <w:vAlign w:val="bottom"/>
            <w:hideMark/>
          </w:tcPr>
          <w:p w14:paraId="0FE24B0B" w14:textId="77777777" w:rsidR="00437E15" w:rsidRPr="00C90326" w:rsidRDefault="00437E15" w:rsidP="005D57E3">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199</w:t>
            </w:r>
          </w:p>
        </w:tc>
        <w:tc>
          <w:tcPr>
            <w:tcW w:w="940" w:type="dxa"/>
            <w:tcBorders>
              <w:top w:val="nil"/>
              <w:left w:val="nil"/>
              <w:bottom w:val="nil"/>
              <w:right w:val="nil"/>
            </w:tcBorders>
            <w:shd w:val="clear" w:color="auto" w:fill="auto"/>
            <w:vAlign w:val="bottom"/>
            <w:hideMark/>
          </w:tcPr>
          <w:p w14:paraId="7765AE46" w14:textId="77777777" w:rsidR="00437E15" w:rsidRPr="00C90326" w:rsidRDefault="00437E15" w:rsidP="00705991">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0</w:t>
            </w:r>
          </w:p>
        </w:tc>
        <w:tc>
          <w:tcPr>
            <w:tcW w:w="850" w:type="dxa"/>
            <w:tcBorders>
              <w:top w:val="nil"/>
              <w:left w:val="nil"/>
              <w:bottom w:val="nil"/>
              <w:right w:val="nil"/>
            </w:tcBorders>
            <w:shd w:val="clear" w:color="auto" w:fill="auto"/>
            <w:vAlign w:val="bottom"/>
            <w:hideMark/>
          </w:tcPr>
          <w:p w14:paraId="12DBA600" w14:textId="77777777" w:rsidR="00437E15" w:rsidRPr="00C90326" w:rsidRDefault="00437E15"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0</w:t>
            </w:r>
          </w:p>
        </w:tc>
        <w:tc>
          <w:tcPr>
            <w:tcW w:w="1002" w:type="dxa"/>
            <w:tcBorders>
              <w:top w:val="nil"/>
              <w:left w:val="nil"/>
              <w:bottom w:val="nil"/>
              <w:right w:val="nil"/>
            </w:tcBorders>
            <w:shd w:val="clear" w:color="auto" w:fill="auto"/>
            <w:noWrap/>
            <w:vAlign w:val="bottom"/>
            <w:hideMark/>
          </w:tcPr>
          <w:p w14:paraId="0F7BF724" w14:textId="77777777" w:rsidR="00437E15" w:rsidRPr="00C90326" w:rsidRDefault="00437E15" w:rsidP="003324C7">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0</w:t>
            </w:r>
          </w:p>
        </w:tc>
      </w:tr>
      <w:tr w:rsidR="005D57E3" w:rsidRPr="00EE3012" w14:paraId="739CC20C" w14:textId="77777777" w:rsidTr="00EE3012">
        <w:trPr>
          <w:trHeight w:val="300"/>
        </w:trPr>
        <w:tc>
          <w:tcPr>
            <w:tcW w:w="3554" w:type="dxa"/>
            <w:tcBorders>
              <w:top w:val="nil"/>
              <w:left w:val="nil"/>
              <w:bottom w:val="nil"/>
              <w:right w:val="nil"/>
            </w:tcBorders>
            <w:shd w:val="clear" w:color="auto" w:fill="auto"/>
            <w:vAlign w:val="bottom"/>
            <w:hideMark/>
          </w:tcPr>
          <w:p w14:paraId="1559B2C1" w14:textId="77777777" w:rsidR="005D57E3" w:rsidRPr="00C90326" w:rsidRDefault="005D57E3" w:rsidP="005D57E3">
            <w:pPr>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Rezervy spolu</w:t>
            </w:r>
          </w:p>
        </w:tc>
        <w:tc>
          <w:tcPr>
            <w:tcW w:w="1559" w:type="dxa"/>
            <w:tcBorders>
              <w:top w:val="single" w:sz="8" w:space="0" w:color="auto"/>
              <w:left w:val="nil"/>
              <w:bottom w:val="double" w:sz="6" w:space="0" w:color="auto"/>
              <w:right w:val="nil"/>
            </w:tcBorders>
            <w:shd w:val="clear" w:color="auto" w:fill="auto"/>
            <w:noWrap/>
            <w:vAlign w:val="bottom"/>
            <w:hideMark/>
          </w:tcPr>
          <w:p w14:paraId="2D2B5701" w14:textId="77777777" w:rsidR="005D57E3" w:rsidRPr="00C90326" w:rsidRDefault="00437E15" w:rsidP="005D57E3">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155 562</w:t>
            </w:r>
          </w:p>
        </w:tc>
        <w:tc>
          <w:tcPr>
            <w:tcW w:w="1187" w:type="dxa"/>
            <w:tcBorders>
              <w:top w:val="single" w:sz="8" w:space="0" w:color="auto"/>
              <w:left w:val="nil"/>
              <w:bottom w:val="double" w:sz="6" w:space="0" w:color="auto"/>
              <w:right w:val="nil"/>
            </w:tcBorders>
            <w:shd w:val="clear" w:color="auto" w:fill="auto"/>
            <w:noWrap/>
            <w:vAlign w:val="bottom"/>
            <w:hideMark/>
          </w:tcPr>
          <w:p w14:paraId="72B58060" w14:textId="77777777" w:rsidR="005D57E3" w:rsidRPr="00C90326" w:rsidRDefault="00437E15" w:rsidP="005D57E3">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34 776</w:t>
            </w:r>
          </w:p>
        </w:tc>
        <w:tc>
          <w:tcPr>
            <w:tcW w:w="940" w:type="dxa"/>
            <w:tcBorders>
              <w:top w:val="single" w:sz="8" w:space="0" w:color="auto"/>
              <w:left w:val="nil"/>
              <w:bottom w:val="double" w:sz="6" w:space="0" w:color="auto"/>
              <w:right w:val="nil"/>
            </w:tcBorders>
            <w:shd w:val="clear" w:color="auto" w:fill="auto"/>
            <w:noWrap/>
            <w:vAlign w:val="bottom"/>
            <w:hideMark/>
          </w:tcPr>
          <w:p w14:paraId="380AD9DD" w14:textId="77777777" w:rsidR="005D57E3" w:rsidRPr="00C90326" w:rsidRDefault="00437E15" w:rsidP="005D57E3">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24 087</w:t>
            </w:r>
          </w:p>
        </w:tc>
        <w:tc>
          <w:tcPr>
            <w:tcW w:w="850" w:type="dxa"/>
            <w:tcBorders>
              <w:top w:val="single" w:sz="8" w:space="0" w:color="auto"/>
              <w:left w:val="nil"/>
              <w:bottom w:val="double" w:sz="6" w:space="0" w:color="auto"/>
              <w:right w:val="nil"/>
            </w:tcBorders>
            <w:shd w:val="clear" w:color="auto" w:fill="auto"/>
            <w:noWrap/>
            <w:vAlign w:val="bottom"/>
            <w:hideMark/>
          </w:tcPr>
          <w:p w14:paraId="1354B7D9" w14:textId="77777777" w:rsidR="005D57E3" w:rsidRPr="00C90326" w:rsidRDefault="005D57E3" w:rsidP="005D57E3">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0</w:t>
            </w:r>
          </w:p>
        </w:tc>
        <w:tc>
          <w:tcPr>
            <w:tcW w:w="1002" w:type="dxa"/>
            <w:tcBorders>
              <w:top w:val="single" w:sz="8" w:space="0" w:color="auto"/>
              <w:left w:val="nil"/>
              <w:bottom w:val="double" w:sz="6" w:space="0" w:color="auto"/>
              <w:right w:val="nil"/>
            </w:tcBorders>
            <w:shd w:val="clear" w:color="auto" w:fill="auto"/>
            <w:noWrap/>
            <w:vAlign w:val="bottom"/>
            <w:hideMark/>
          </w:tcPr>
          <w:p w14:paraId="341DBB07" w14:textId="77777777" w:rsidR="005D57E3" w:rsidRPr="00C90326" w:rsidRDefault="00623810" w:rsidP="005D57E3">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166 251</w:t>
            </w:r>
          </w:p>
        </w:tc>
      </w:tr>
    </w:tbl>
    <w:p w14:paraId="5FCD43A3" w14:textId="77777777" w:rsidR="00EE3012" w:rsidRDefault="00EE3012" w:rsidP="00EE3012">
      <w:pPr>
        <w:pStyle w:val="Zkladntext"/>
        <w:rPr>
          <w:rFonts w:ascii="Times New Roman" w:hAnsi="Times New Roman"/>
          <w:b w:val="0"/>
          <w:bCs w:val="0"/>
          <w:sz w:val="18"/>
          <w:szCs w:val="18"/>
          <w:lang w:eastAsia="en-US"/>
        </w:rPr>
      </w:pPr>
    </w:p>
    <w:p w14:paraId="60A8B907" w14:textId="77777777" w:rsidR="00EE3012" w:rsidRPr="001F6D11" w:rsidRDefault="00EE3012" w:rsidP="00EE3012">
      <w:pPr>
        <w:pStyle w:val="Zkladntext"/>
        <w:rPr>
          <w:rFonts w:ascii="Times New Roman" w:hAnsi="Times New Roman"/>
          <w:b w:val="0"/>
          <w:bCs w:val="0"/>
          <w:sz w:val="18"/>
          <w:szCs w:val="18"/>
          <w:lang w:eastAsia="en-US"/>
        </w:rPr>
      </w:pPr>
    </w:p>
    <w:p w14:paraId="43CF2233" w14:textId="77777777" w:rsidR="000334C5" w:rsidRPr="000334C5" w:rsidRDefault="000334C5" w:rsidP="000334C5">
      <w:pPr>
        <w:pStyle w:val="Zarkazkladnhotextu"/>
        <w:jc w:val="both"/>
        <w:rPr>
          <w:rFonts w:ascii="Times New Roman" w:hAnsi="Times New Roman" w:cs="Times New Roman"/>
          <w:sz w:val="18"/>
          <w:szCs w:val="18"/>
        </w:rPr>
      </w:pPr>
      <w:r w:rsidRPr="000334C5">
        <w:rPr>
          <w:rFonts w:ascii="Times New Roman" w:hAnsi="Times New Roman" w:cs="Times New Roman"/>
          <w:sz w:val="18"/>
          <w:szCs w:val="18"/>
        </w:rPr>
        <w:t>Spoločnosť vytvorila dlhodobé rezervy, ktoré vyplývajú z rozhodnutí orgánov štátnej správy a z riešenia stretov záujmov, ktoré je  treba  realizovať po ukončení ťažby v k. ú.  Predmier:</w:t>
      </w:r>
    </w:p>
    <w:p w14:paraId="7C5FE480" w14:textId="77777777" w:rsidR="0087189C" w:rsidRDefault="0087189C" w:rsidP="000334C5">
      <w:pPr>
        <w:pStyle w:val="Zarkazkladnhotextu"/>
        <w:jc w:val="both"/>
        <w:rPr>
          <w:sz w:val="20"/>
        </w:rPr>
      </w:pPr>
    </w:p>
    <w:p w14:paraId="05CE0AE0" w14:textId="77777777" w:rsidR="000334C5" w:rsidRDefault="000334C5" w:rsidP="000334C5">
      <w:pPr>
        <w:pStyle w:val="Zarkazkladnhotextu"/>
        <w:jc w:val="both"/>
        <w:rPr>
          <w:rFonts w:ascii="Times New Roman" w:hAnsi="Times New Roman" w:cs="Times New Roman"/>
          <w:sz w:val="18"/>
          <w:szCs w:val="18"/>
        </w:rPr>
      </w:pPr>
      <w:r w:rsidRPr="0084151F">
        <w:rPr>
          <w:sz w:val="20"/>
        </w:rPr>
        <w:t>K</w:t>
      </w:r>
      <w:r w:rsidRPr="000334C5">
        <w:rPr>
          <w:rFonts w:ascii="Times New Roman" w:hAnsi="Times New Roman" w:cs="Times New Roman"/>
          <w:sz w:val="18"/>
          <w:szCs w:val="18"/>
        </w:rPr>
        <w:t xml:space="preserve">rátkodobé rezervy budú použité v roku </w:t>
      </w:r>
      <w:r w:rsidR="00850BF5">
        <w:rPr>
          <w:rFonts w:ascii="Times New Roman" w:hAnsi="Times New Roman" w:cs="Times New Roman"/>
          <w:sz w:val="18"/>
          <w:szCs w:val="18"/>
        </w:rPr>
        <w:t>2020</w:t>
      </w:r>
    </w:p>
    <w:p w14:paraId="4C83D6F7" w14:textId="77777777" w:rsidR="00705991" w:rsidRDefault="00705991" w:rsidP="000334C5">
      <w:pPr>
        <w:pStyle w:val="Zarkazkladnhotextu"/>
        <w:jc w:val="both"/>
        <w:rPr>
          <w:rFonts w:ascii="Times New Roman" w:hAnsi="Times New Roman" w:cs="Times New Roman"/>
          <w:sz w:val="18"/>
          <w:szCs w:val="18"/>
        </w:rPr>
      </w:pPr>
    </w:p>
    <w:p w14:paraId="2396A2F3" w14:textId="77777777" w:rsidR="0087189C" w:rsidRPr="0084151F" w:rsidRDefault="0087189C" w:rsidP="000334C5">
      <w:pPr>
        <w:pStyle w:val="Zarkazkladnhotextu"/>
        <w:jc w:val="both"/>
        <w:rPr>
          <w:sz w:val="20"/>
        </w:rPr>
      </w:pPr>
    </w:p>
    <w:p w14:paraId="64F60264" w14:textId="77777777" w:rsidR="00670EC7" w:rsidRDefault="008A640E" w:rsidP="00270504">
      <w:pPr>
        <w:pStyle w:val="Nzov"/>
        <w:numPr>
          <w:ilvl w:val="1"/>
          <w:numId w:val="3"/>
        </w:numPr>
        <w:tabs>
          <w:tab w:val="clear" w:pos="690"/>
          <w:tab w:val="num" w:pos="284"/>
        </w:tabs>
        <w:spacing w:before="0" w:beforeAutospacing="0" w:after="60"/>
        <w:ind w:hanging="690"/>
        <w:jc w:val="left"/>
        <w:rPr>
          <w:rFonts w:ascii="Times New Roman" w:hAnsi="Times New Roman" w:cs="Times New Roman"/>
          <w:sz w:val="18"/>
          <w:szCs w:val="18"/>
        </w:rPr>
      </w:pPr>
      <w:r>
        <w:rPr>
          <w:rFonts w:ascii="Times New Roman" w:hAnsi="Times New Roman" w:cs="Times New Roman"/>
          <w:sz w:val="18"/>
          <w:szCs w:val="18"/>
        </w:rPr>
        <w:t>Záväzky</w:t>
      </w:r>
    </w:p>
    <w:p w14:paraId="4CC6A66C" w14:textId="77777777" w:rsidR="001D2879" w:rsidRDefault="001D2879" w:rsidP="00270504">
      <w:pPr>
        <w:rPr>
          <w:rFonts w:ascii="Times New Roman" w:hAnsi="Times New Roman" w:cs="Times New Roman"/>
          <w:sz w:val="18"/>
          <w:szCs w:val="18"/>
        </w:rPr>
      </w:pPr>
    </w:p>
    <w:p w14:paraId="7BEB4CE1" w14:textId="77777777" w:rsidR="00270504" w:rsidRDefault="00270504" w:rsidP="00270504">
      <w:pPr>
        <w:rPr>
          <w:rFonts w:ascii="Times New Roman" w:hAnsi="Times New Roman" w:cs="Times New Roman"/>
          <w:sz w:val="18"/>
          <w:szCs w:val="18"/>
        </w:rPr>
      </w:pPr>
      <w:r w:rsidRPr="00270504">
        <w:rPr>
          <w:rFonts w:ascii="Times New Roman" w:hAnsi="Times New Roman" w:cs="Times New Roman"/>
          <w:sz w:val="18"/>
          <w:szCs w:val="18"/>
        </w:rPr>
        <w:t>Štruktúra z</w:t>
      </w:r>
      <w:r>
        <w:rPr>
          <w:rFonts w:ascii="Times New Roman" w:hAnsi="Times New Roman" w:cs="Times New Roman"/>
          <w:sz w:val="18"/>
          <w:szCs w:val="18"/>
        </w:rPr>
        <w:t xml:space="preserve">áväzkov </w:t>
      </w:r>
      <w:r w:rsidRPr="00270504">
        <w:rPr>
          <w:rFonts w:ascii="Times New Roman" w:hAnsi="Times New Roman" w:cs="Times New Roman"/>
          <w:sz w:val="18"/>
          <w:szCs w:val="18"/>
        </w:rPr>
        <w:t xml:space="preserve"> podľa zostatkovej doby splatnosti je uvedená v nasledujúcom prehľade</w:t>
      </w:r>
    </w:p>
    <w:p w14:paraId="0CF1572A" w14:textId="77777777" w:rsidR="00202917" w:rsidRDefault="00202917" w:rsidP="00270504">
      <w:pPr>
        <w:rPr>
          <w:rFonts w:ascii="Times New Roman" w:hAnsi="Times New Roman" w:cs="Times New Roman"/>
          <w:sz w:val="18"/>
          <w:szCs w:val="18"/>
        </w:rPr>
      </w:pPr>
    </w:p>
    <w:p w14:paraId="21A9B0D0" w14:textId="77777777" w:rsidR="00270504" w:rsidRPr="00270504" w:rsidRDefault="00270504" w:rsidP="00270504">
      <w:pPr>
        <w:rPr>
          <w:rFonts w:ascii="Times New Roman" w:hAnsi="Times New Roman" w:cs="Times New Roman"/>
          <w:sz w:val="18"/>
          <w:szCs w:val="18"/>
        </w:rPr>
      </w:pPr>
    </w:p>
    <w:tbl>
      <w:tblPr>
        <w:tblW w:w="5000" w:type="pct"/>
        <w:jc w:val="center"/>
        <w:tblLook w:val="00A0" w:firstRow="1" w:lastRow="0" w:firstColumn="1" w:lastColumn="0" w:noHBand="0" w:noVBand="0"/>
      </w:tblPr>
      <w:tblGrid>
        <w:gridCol w:w="3738"/>
        <w:gridCol w:w="2908"/>
        <w:gridCol w:w="2597"/>
      </w:tblGrid>
      <w:tr w:rsidR="00670EC7" w:rsidRPr="009D2DFA" w14:paraId="2A6D4409" w14:textId="77777777" w:rsidTr="00444640">
        <w:trPr>
          <w:trHeight w:val="920"/>
          <w:jc w:val="center"/>
        </w:trPr>
        <w:tc>
          <w:tcPr>
            <w:tcW w:w="2022" w:type="pct"/>
            <w:tcBorders>
              <w:bottom w:val="single" w:sz="8" w:space="0" w:color="auto"/>
            </w:tcBorders>
            <w:vAlign w:val="center"/>
          </w:tcPr>
          <w:p w14:paraId="05F0EB24" w14:textId="77777777" w:rsidR="00670EC7" w:rsidRPr="001E4CE3" w:rsidRDefault="00670EC7" w:rsidP="00205F85">
            <w:pPr>
              <w:pStyle w:val="TopHeader"/>
              <w:rPr>
                <w:rFonts w:ascii="Times New Roman" w:hAnsi="Times New Roman" w:cs="Times New Roman"/>
                <w:color w:val="000000"/>
                <w:sz w:val="18"/>
                <w:szCs w:val="18"/>
              </w:rPr>
            </w:pPr>
            <w:r w:rsidRPr="001E4CE3">
              <w:rPr>
                <w:rFonts w:ascii="Times New Roman" w:hAnsi="Times New Roman" w:cs="Times New Roman"/>
                <w:color w:val="000000"/>
                <w:sz w:val="18"/>
                <w:szCs w:val="18"/>
              </w:rPr>
              <w:t>Názo</w:t>
            </w:r>
            <w:r w:rsidR="00B51558" w:rsidRPr="001E4CE3">
              <w:rPr>
                <w:rFonts w:ascii="Times New Roman" w:hAnsi="Times New Roman" w:cs="Times New Roman"/>
                <w:color w:val="000000"/>
                <w:sz w:val="18"/>
                <w:szCs w:val="18"/>
              </w:rPr>
              <w:t>v </w:t>
            </w:r>
            <w:r w:rsidRPr="001E4CE3">
              <w:rPr>
                <w:rFonts w:ascii="Times New Roman" w:hAnsi="Times New Roman" w:cs="Times New Roman"/>
                <w:color w:val="000000"/>
                <w:sz w:val="18"/>
                <w:szCs w:val="18"/>
              </w:rPr>
              <w:t>položky</w:t>
            </w:r>
          </w:p>
        </w:tc>
        <w:tc>
          <w:tcPr>
            <w:tcW w:w="1573" w:type="pct"/>
            <w:tcBorders>
              <w:bottom w:val="single" w:sz="8" w:space="0" w:color="auto"/>
            </w:tcBorders>
            <w:noWrap/>
            <w:vAlign w:val="center"/>
          </w:tcPr>
          <w:p w14:paraId="067973D0" w14:textId="77777777" w:rsidR="00670EC7" w:rsidRPr="007A6675" w:rsidRDefault="00670EC7" w:rsidP="00205F85">
            <w:pPr>
              <w:pStyle w:val="TopHeader"/>
              <w:rPr>
                <w:rFonts w:ascii="Times New Roman" w:hAnsi="Times New Roman" w:cs="Times New Roman"/>
                <w:sz w:val="18"/>
                <w:szCs w:val="18"/>
              </w:rPr>
            </w:pPr>
            <w:r w:rsidRPr="007A6675">
              <w:rPr>
                <w:rFonts w:ascii="Times New Roman" w:hAnsi="Times New Roman" w:cs="Times New Roman"/>
                <w:sz w:val="18"/>
                <w:szCs w:val="18"/>
              </w:rPr>
              <w:t>Bežné účtovné obdobie</w:t>
            </w:r>
          </w:p>
          <w:p w14:paraId="7C5C9AB9" w14:textId="77777777" w:rsidR="00F15282" w:rsidRPr="007A6675" w:rsidRDefault="00F15282" w:rsidP="00FF1769">
            <w:pPr>
              <w:pStyle w:val="TopHeader"/>
              <w:rPr>
                <w:rFonts w:ascii="Times New Roman" w:hAnsi="Times New Roman" w:cs="Times New Roman"/>
                <w:sz w:val="18"/>
                <w:szCs w:val="18"/>
              </w:rPr>
            </w:pPr>
            <w:r w:rsidRPr="007A6675">
              <w:rPr>
                <w:rFonts w:ascii="Times New Roman" w:hAnsi="Times New Roman" w:cs="Times New Roman"/>
                <w:sz w:val="18"/>
                <w:szCs w:val="18"/>
              </w:rPr>
              <w:t>31.12.201</w:t>
            </w:r>
            <w:r w:rsidR="00FF1769">
              <w:rPr>
                <w:rFonts w:ascii="Times New Roman" w:hAnsi="Times New Roman" w:cs="Times New Roman"/>
                <w:sz w:val="18"/>
                <w:szCs w:val="18"/>
              </w:rPr>
              <w:t>9</w:t>
            </w:r>
          </w:p>
        </w:tc>
        <w:tc>
          <w:tcPr>
            <w:tcW w:w="1405" w:type="pct"/>
            <w:tcBorders>
              <w:bottom w:val="single" w:sz="8" w:space="0" w:color="auto"/>
            </w:tcBorders>
            <w:vAlign w:val="center"/>
          </w:tcPr>
          <w:p w14:paraId="07A892D6" w14:textId="77777777" w:rsidR="00670EC7" w:rsidRPr="001E4CE3" w:rsidRDefault="00670EC7" w:rsidP="00205F85">
            <w:pPr>
              <w:pStyle w:val="TopHeader"/>
              <w:rPr>
                <w:rFonts w:ascii="Times New Roman" w:hAnsi="Times New Roman" w:cs="Times New Roman"/>
                <w:sz w:val="18"/>
                <w:szCs w:val="18"/>
              </w:rPr>
            </w:pPr>
            <w:r w:rsidRPr="001E4CE3">
              <w:rPr>
                <w:rFonts w:ascii="Times New Roman" w:hAnsi="Times New Roman" w:cs="Times New Roman"/>
                <w:sz w:val="18"/>
                <w:szCs w:val="18"/>
              </w:rPr>
              <w:t>Bezprostredne predchádzajúce účtovné obdobie</w:t>
            </w:r>
          </w:p>
          <w:p w14:paraId="6915D74F" w14:textId="77777777" w:rsidR="00F15282" w:rsidRPr="001E4CE3" w:rsidRDefault="00F15282" w:rsidP="00205F85">
            <w:pPr>
              <w:pStyle w:val="TopHeader"/>
              <w:rPr>
                <w:rFonts w:ascii="Times New Roman" w:hAnsi="Times New Roman" w:cs="Times New Roman"/>
                <w:sz w:val="18"/>
                <w:szCs w:val="18"/>
              </w:rPr>
            </w:pPr>
            <w:r w:rsidRPr="001E4CE3">
              <w:rPr>
                <w:rFonts w:ascii="Times New Roman" w:hAnsi="Times New Roman" w:cs="Times New Roman"/>
                <w:sz w:val="18"/>
                <w:szCs w:val="18"/>
              </w:rPr>
              <w:t>31.12.</w:t>
            </w:r>
            <w:r w:rsidR="002F1370">
              <w:rPr>
                <w:rFonts w:ascii="Times New Roman" w:hAnsi="Times New Roman" w:cs="Times New Roman"/>
                <w:sz w:val="18"/>
                <w:szCs w:val="18"/>
              </w:rPr>
              <w:t>201</w:t>
            </w:r>
            <w:r w:rsidR="00FF1769">
              <w:rPr>
                <w:rFonts w:ascii="Times New Roman" w:hAnsi="Times New Roman" w:cs="Times New Roman"/>
                <w:sz w:val="18"/>
                <w:szCs w:val="18"/>
              </w:rPr>
              <w:t>8</w:t>
            </w:r>
          </w:p>
          <w:p w14:paraId="05F1DB0D" w14:textId="77777777" w:rsidR="00F15282" w:rsidRPr="001E4CE3" w:rsidRDefault="00F15282" w:rsidP="00205F85">
            <w:pPr>
              <w:pStyle w:val="TopHeader"/>
              <w:rPr>
                <w:rFonts w:ascii="Times New Roman" w:hAnsi="Times New Roman" w:cs="Times New Roman"/>
                <w:sz w:val="18"/>
                <w:szCs w:val="18"/>
              </w:rPr>
            </w:pPr>
          </w:p>
        </w:tc>
      </w:tr>
      <w:tr w:rsidR="00FF1769" w:rsidRPr="009D2DFA" w14:paraId="5C2AD565" w14:textId="77777777" w:rsidTr="00444640">
        <w:trPr>
          <w:trHeight w:val="330"/>
          <w:jc w:val="center"/>
        </w:trPr>
        <w:tc>
          <w:tcPr>
            <w:tcW w:w="2022" w:type="pct"/>
            <w:tcBorders>
              <w:top w:val="single" w:sz="8" w:space="0" w:color="auto"/>
            </w:tcBorders>
            <w:vAlign w:val="center"/>
          </w:tcPr>
          <w:p w14:paraId="3CD7DD98" w14:textId="77777777" w:rsidR="00FF1769" w:rsidRPr="001E4CE3" w:rsidRDefault="00FF1769" w:rsidP="00205F85">
            <w:pPr>
              <w:rPr>
                <w:rFonts w:ascii="Times New Roman" w:hAnsi="Times New Roman" w:cs="Times New Roman"/>
                <w:sz w:val="18"/>
                <w:szCs w:val="18"/>
              </w:rPr>
            </w:pPr>
            <w:r w:rsidRPr="001E4CE3">
              <w:rPr>
                <w:rFonts w:ascii="Times New Roman" w:hAnsi="Times New Roman" w:cs="Times New Roman"/>
                <w:sz w:val="18"/>
                <w:szCs w:val="18"/>
              </w:rPr>
              <w:t>Záväzky po lehote splatnosti</w:t>
            </w:r>
          </w:p>
        </w:tc>
        <w:tc>
          <w:tcPr>
            <w:tcW w:w="1573" w:type="pct"/>
            <w:tcBorders>
              <w:top w:val="single" w:sz="8" w:space="0" w:color="auto"/>
            </w:tcBorders>
            <w:noWrap/>
            <w:vAlign w:val="center"/>
          </w:tcPr>
          <w:p w14:paraId="405CDF45" w14:textId="77777777" w:rsidR="00FF1769" w:rsidRPr="00355CFE" w:rsidRDefault="00CE7685" w:rsidP="005B71EA">
            <w:pPr>
              <w:jc w:val="center"/>
              <w:rPr>
                <w:rFonts w:ascii="Times New Roman" w:hAnsi="Times New Roman" w:cs="Times New Roman"/>
                <w:bCs/>
                <w:color w:val="FF0000"/>
                <w:sz w:val="18"/>
                <w:szCs w:val="18"/>
              </w:rPr>
            </w:pPr>
            <w:r>
              <w:rPr>
                <w:rFonts w:ascii="Times New Roman" w:hAnsi="Times New Roman" w:cs="Times New Roman"/>
                <w:bCs/>
                <w:color w:val="000000" w:themeColor="text1"/>
                <w:sz w:val="18"/>
                <w:szCs w:val="18"/>
              </w:rPr>
              <w:t>137 9</w:t>
            </w:r>
            <w:r w:rsidR="005B71EA">
              <w:rPr>
                <w:rFonts w:ascii="Times New Roman" w:hAnsi="Times New Roman" w:cs="Times New Roman"/>
                <w:bCs/>
                <w:color w:val="000000" w:themeColor="text1"/>
                <w:sz w:val="18"/>
                <w:szCs w:val="18"/>
              </w:rPr>
              <w:t>79</w:t>
            </w:r>
          </w:p>
        </w:tc>
        <w:tc>
          <w:tcPr>
            <w:tcW w:w="1405" w:type="pct"/>
            <w:tcBorders>
              <w:top w:val="single" w:sz="8" w:space="0" w:color="auto"/>
            </w:tcBorders>
            <w:vAlign w:val="center"/>
          </w:tcPr>
          <w:p w14:paraId="45EE25BE" w14:textId="77777777" w:rsidR="00FF1769" w:rsidRPr="00355CFE" w:rsidRDefault="00CE7685" w:rsidP="00522D88">
            <w:pPr>
              <w:jc w:val="center"/>
              <w:rPr>
                <w:rFonts w:ascii="Times New Roman" w:hAnsi="Times New Roman" w:cs="Times New Roman"/>
                <w:bCs/>
                <w:color w:val="FF0000"/>
                <w:sz w:val="18"/>
                <w:szCs w:val="18"/>
              </w:rPr>
            </w:pPr>
            <w:r>
              <w:rPr>
                <w:rFonts w:ascii="Times New Roman" w:hAnsi="Times New Roman" w:cs="Times New Roman"/>
                <w:bCs/>
                <w:color w:val="000000" w:themeColor="text1"/>
                <w:sz w:val="18"/>
                <w:szCs w:val="18"/>
              </w:rPr>
              <w:t>148 136</w:t>
            </w:r>
          </w:p>
        </w:tc>
      </w:tr>
      <w:tr w:rsidR="00FF1769" w:rsidRPr="009D2DFA" w14:paraId="4D38AD2C" w14:textId="77777777" w:rsidTr="00444640">
        <w:trPr>
          <w:trHeight w:val="690"/>
          <w:jc w:val="center"/>
        </w:trPr>
        <w:tc>
          <w:tcPr>
            <w:tcW w:w="2022" w:type="pct"/>
            <w:vAlign w:val="center"/>
          </w:tcPr>
          <w:p w14:paraId="724968B1" w14:textId="77777777" w:rsidR="00FF1769" w:rsidRPr="001E4CE3" w:rsidRDefault="00FF1769" w:rsidP="00324C96">
            <w:pPr>
              <w:rPr>
                <w:rFonts w:ascii="Times New Roman" w:hAnsi="Times New Roman" w:cs="Times New Roman"/>
                <w:sz w:val="18"/>
                <w:szCs w:val="18"/>
              </w:rPr>
            </w:pPr>
            <w:r w:rsidRPr="001E4CE3">
              <w:rPr>
                <w:rFonts w:ascii="Times New Roman" w:hAnsi="Times New Roman" w:cs="Times New Roman"/>
                <w:sz w:val="18"/>
                <w:szCs w:val="18"/>
              </w:rPr>
              <w:t>Záväzky so zostatkovou dobou splatnosti do jedného roka vrátane</w:t>
            </w:r>
          </w:p>
        </w:tc>
        <w:tc>
          <w:tcPr>
            <w:tcW w:w="1573" w:type="pct"/>
            <w:tcBorders>
              <w:bottom w:val="double" w:sz="6" w:space="0" w:color="auto"/>
            </w:tcBorders>
            <w:noWrap/>
            <w:vAlign w:val="center"/>
          </w:tcPr>
          <w:p w14:paraId="054248D0" w14:textId="77777777" w:rsidR="00FF1769" w:rsidRPr="00355CFE" w:rsidRDefault="00FF1769" w:rsidP="0062689F">
            <w:pPr>
              <w:jc w:val="center"/>
              <w:rPr>
                <w:rFonts w:ascii="Times New Roman" w:hAnsi="Times New Roman" w:cs="Times New Roman"/>
                <w:bCs/>
                <w:color w:val="000000" w:themeColor="text1"/>
                <w:sz w:val="18"/>
                <w:szCs w:val="18"/>
              </w:rPr>
            </w:pPr>
          </w:p>
          <w:p w14:paraId="5AF00670" w14:textId="77777777" w:rsidR="00FF1769" w:rsidRPr="00355CFE" w:rsidRDefault="00CE7685" w:rsidP="0062689F">
            <w:pPr>
              <w:jc w:val="center"/>
              <w:rPr>
                <w:rFonts w:ascii="Times New Roman" w:hAnsi="Times New Roman" w:cs="Times New Roman"/>
                <w:bCs/>
                <w:color w:val="000000" w:themeColor="text1"/>
                <w:sz w:val="18"/>
                <w:szCs w:val="18"/>
              </w:rPr>
            </w:pPr>
            <w:r>
              <w:rPr>
                <w:rFonts w:ascii="Times New Roman" w:hAnsi="Times New Roman" w:cs="Times New Roman"/>
                <w:bCs/>
                <w:color w:val="000000" w:themeColor="text1"/>
                <w:sz w:val="18"/>
                <w:szCs w:val="18"/>
              </w:rPr>
              <w:t xml:space="preserve">28  283 </w:t>
            </w:r>
          </w:p>
        </w:tc>
        <w:tc>
          <w:tcPr>
            <w:tcW w:w="1405" w:type="pct"/>
            <w:tcBorders>
              <w:bottom w:val="double" w:sz="6" w:space="0" w:color="auto"/>
            </w:tcBorders>
            <w:vAlign w:val="center"/>
          </w:tcPr>
          <w:p w14:paraId="4533DD57" w14:textId="77777777" w:rsidR="00FF1769" w:rsidRPr="00355CFE" w:rsidRDefault="00FF1769" w:rsidP="00522D88">
            <w:pPr>
              <w:jc w:val="center"/>
              <w:rPr>
                <w:rFonts w:ascii="Times New Roman" w:hAnsi="Times New Roman" w:cs="Times New Roman"/>
                <w:bCs/>
                <w:color w:val="000000" w:themeColor="text1"/>
                <w:sz w:val="18"/>
                <w:szCs w:val="18"/>
              </w:rPr>
            </w:pPr>
          </w:p>
          <w:p w14:paraId="71BF2699" w14:textId="77777777" w:rsidR="00FF1769" w:rsidRPr="00355CFE" w:rsidRDefault="00CE7685" w:rsidP="00522D88">
            <w:pPr>
              <w:jc w:val="center"/>
              <w:rPr>
                <w:rFonts w:ascii="Times New Roman" w:hAnsi="Times New Roman" w:cs="Times New Roman"/>
                <w:bCs/>
                <w:color w:val="000000" w:themeColor="text1"/>
                <w:sz w:val="18"/>
                <w:szCs w:val="18"/>
              </w:rPr>
            </w:pPr>
            <w:r>
              <w:rPr>
                <w:rFonts w:ascii="Times New Roman" w:hAnsi="Times New Roman" w:cs="Times New Roman"/>
                <w:bCs/>
                <w:color w:val="000000" w:themeColor="text1"/>
                <w:sz w:val="18"/>
                <w:szCs w:val="18"/>
              </w:rPr>
              <w:t>77 060</w:t>
            </w:r>
          </w:p>
        </w:tc>
      </w:tr>
      <w:tr w:rsidR="00FF1769" w:rsidRPr="00D5722A" w14:paraId="284F6FD8" w14:textId="77777777" w:rsidTr="00444640">
        <w:trPr>
          <w:trHeight w:val="330"/>
          <w:jc w:val="center"/>
        </w:trPr>
        <w:tc>
          <w:tcPr>
            <w:tcW w:w="2022" w:type="pct"/>
            <w:noWrap/>
            <w:vAlign w:val="center"/>
          </w:tcPr>
          <w:p w14:paraId="125858EA" w14:textId="77777777" w:rsidR="00FF1769" w:rsidRPr="001E4CE3" w:rsidRDefault="00FF1769" w:rsidP="00205F85">
            <w:pPr>
              <w:rPr>
                <w:rFonts w:ascii="Times New Roman" w:hAnsi="Times New Roman" w:cs="Times New Roman"/>
                <w:b/>
                <w:bCs/>
                <w:sz w:val="18"/>
                <w:szCs w:val="18"/>
              </w:rPr>
            </w:pPr>
            <w:r w:rsidRPr="001E4CE3">
              <w:rPr>
                <w:rFonts w:ascii="Times New Roman" w:hAnsi="Times New Roman" w:cs="Times New Roman"/>
                <w:b/>
                <w:bCs/>
                <w:sz w:val="18"/>
                <w:szCs w:val="18"/>
              </w:rPr>
              <w:t>Krátkodobé záväzky spolu</w:t>
            </w:r>
          </w:p>
        </w:tc>
        <w:tc>
          <w:tcPr>
            <w:tcW w:w="1573" w:type="pct"/>
            <w:tcBorders>
              <w:top w:val="double" w:sz="6" w:space="0" w:color="auto"/>
              <w:bottom w:val="double" w:sz="6" w:space="0" w:color="auto"/>
            </w:tcBorders>
            <w:noWrap/>
            <w:vAlign w:val="center"/>
          </w:tcPr>
          <w:p w14:paraId="6257BA02" w14:textId="77777777" w:rsidR="00FF1769" w:rsidRPr="00355CFE" w:rsidRDefault="00CE7685" w:rsidP="005B71EA">
            <w:pPr>
              <w:jc w:val="center"/>
              <w:rPr>
                <w:rFonts w:ascii="Times New Roman" w:hAnsi="Times New Roman" w:cs="Times New Roman"/>
                <w:b/>
                <w:sz w:val="18"/>
                <w:szCs w:val="18"/>
              </w:rPr>
            </w:pPr>
            <w:r>
              <w:rPr>
                <w:rFonts w:ascii="Times New Roman" w:hAnsi="Times New Roman" w:cs="Times New Roman"/>
                <w:b/>
                <w:sz w:val="18"/>
                <w:szCs w:val="18"/>
              </w:rPr>
              <w:t>166 26</w:t>
            </w:r>
            <w:r w:rsidR="005B71EA">
              <w:rPr>
                <w:rFonts w:ascii="Times New Roman" w:hAnsi="Times New Roman" w:cs="Times New Roman"/>
                <w:b/>
                <w:sz w:val="18"/>
                <w:szCs w:val="18"/>
              </w:rPr>
              <w:t>2</w:t>
            </w:r>
          </w:p>
        </w:tc>
        <w:tc>
          <w:tcPr>
            <w:tcW w:w="1405" w:type="pct"/>
            <w:tcBorders>
              <w:top w:val="double" w:sz="6" w:space="0" w:color="auto"/>
              <w:bottom w:val="double" w:sz="6" w:space="0" w:color="auto"/>
            </w:tcBorders>
            <w:noWrap/>
            <w:vAlign w:val="center"/>
          </w:tcPr>
          <w:p w14:paraId="5A87D6FC" w14:textId="77777777" w:rsidR="00FF1769" w:rsidRPr="00355CFE" w:rsidRDefault="00FF1769" w:rsidP="00522D88">
            <w:pPr>
              <w:jc w:val="center"/>
              <w:rPr>
                <w:rFonts w:ascii="Times New Roman" w:hAnsi="Times New Roman" w:cs="Times New Roman"/>
                <w:b/>
                <w:sz w:val="18"/>
                <w:szCs w:val="18"/>
              </w:rPr>
            </w:pPr>
            <w:r w:rsidRPr="00355CFE">
              <w:rPr>
                <w:rFonts w:ascii="Times New Roman" w:hAnsi="Times New Roman" w:cs="Times New Roman"/>
                <w:b/>
                <w:sz w:val="18"/>
                <w:szCs w:val="18"/>
              </w:rPr>
              <w:t>225 196</w:t>
            </w:r>
          </w:p>
        </w:tc>
      </w:tr>
    </w:tbl>
    <w:p w14:paraId="0A827356" w14:textId="77777777" w:rsidR="008622E3" w:rsidRDefault="008622E3" w:rsidP="008622E3"/>
    <w:p w14:paraId="498F50C1" w14:textId="6B59639D" w:rsidR="008622E3" w:rsidRDefault="008622E3" w:rsidP="008622E3"/>
    <w:p w14:paraId="5F4F75D8" w14:textId="77777777" w:rsidR="00833AE3" w:rsidRDefault="00833AE3" w:rsidP="008622E3"/>
    <w:p w14:paraId="1A19E3E4" w14:textId="77777777" w:rsidR="00670EC7" w:rsidRPr="00D5722A" w:rsidRDefault="00D5722A" w:rsidP="001D2879">
      <w:pPr>
        <w:pStyle w:val="Nzov"/>
        <w:numPr>
          <w:ilvl w:val="1"/>
          <w:numId w:val="3"/>
        </w:numPr>
        <w:tabs>
          <w:tab w:val="clear" w:pos="690"/>
          <w:tab w:val="num" w:pos="284"/>
        </w:tabs>
        <w:spacing w:before="0" w:beforeAutospacing="0" w:after="60"/>
        <w:ind w:hanging="690"/>
        <w:jc w:val="left"/>
        <w:rPr>
          <w:rFonts w:ascii="Times New Roman" w:hAnsi="Times New Roman" w:cs="Times New Roman"/>
          <w:sz w:val="20"/>
          <w:szCs w:val="20"/>
        </w:rPr>
      </w:pPr>
      <w:r w:rsidRPr="00D5722A">
        <w:rPr>
          <w:rFonts w:ascii="Times New Roman" w:hAnsi="Times New Roman" w:cs="Times New Roman"/>
          <w:sz w:val="20"/>
          <w:szCs w:val="20"/>
        </w:rPr>
        <w:t>Sociálny fond</w:t>
      </w:r>
    </w:p>
    <w:p w14:paraId="6E486B41" w14:textId="77777777" w:rsidR="001D2879" w:rsidRDefault="001D2879" w:rsidP="001D2879"/>
    <w:p w14:paraId="6B479D1D" w14:textId="77777777" w:rsidR="001D2879" w:rsidRPr="001D2879" w:rsidRDefault="001D2879" w:rsidP="001D2879">
      <w:pPr>
        <w:pStyle w:val="Zkladntext"/>
        <w:rPr>
          <w:rFonts w:ascii="Times New Roman" w:hAnsi="Times New Roman"/>
          <w:b w:val="0"/>
          <w:bCs w:val="0"/>
          <w:sz w:val="18"/>
          <w:szCs w:val="18"/>
          <w:lang w:eastAsia="en-US"/>
        </w:rPr>
      </w:pPr>
      <w:r w:rsidRPr="001D2879">
        <w:rPr>
          <w:rFonts w:ascii="Times New Roman" w:hAnsi="Times New Roman"/>
          <w:b w:val="0"/>
          <w:bCs w:val="0"/>
          <w:sz w:val="18"/>
          <w:szCs w:val="18"/>
          <w:lang w:eastAsia="en-US"/>
        </w:rPr>
        <w:t>Tvorba a čerpanie sociálneho fondu v priebehu účtovného obdobia sú znázornené v nasledujúcom prehľade:</w:t>
      </w:r>
    </w:p>
    <w:p w14:paraId="35634F28" w14:textId="77777777" w:rsidR="001D2879" w:rsidRPr="008622E3" w:rsidRDefault="001D2879" w:rsidP="008622E3"/>
    <w:tbl>
      <w:tblPr>
        <w:tblW w:w="5000" w:type="pct"/>
        <w:jc w:val="center"/>
        <w:tblLook w:val="00A0" w:firstRow="1" w:lastRow="0" w:firstColumn="1" w:lastColumn="0" w:noHBand="0" w:noVBand="0"/>
      </w:tblPr>
      <w:tblGrid>
        <w:gridCol w:w="4280"/>
        <w:gridCol w:w="2477"/>
        <w:gridCol w:w="2486"/>
      </w:tblGrid>
      <w:tr w:rsidR="00670EC7" w:rsidRPr="009D2DFA" w14:paraId="4DA5C022" w14:textId="77777777" w:rsidTr="00F7528E">
        <w:trPr>
          <w:trHeight w:val="825"/>
          <w:jc w:val="center"/>
        </w:trPr>
        <w:tc>
          <w:tcPr>
            <w:tcW w:w="4280" w:type="dxa"/>
            <w:tcBorders>
              <w:bottom w:val="single" w:sz="8" w:space="0" w:color="auto"/>
            </w:tcBorders>
            <w:noWrap/>
            <w:vAlign w:val="center"/>
          </w:tcPr>
          <w:p w14:paraId="3DE0817B" w14:textId="77777777" w:rsidR="00670EC7" w:rsidRPr="00945D57" w:rsidRDefault="00670EC7" w:rsidP="00205F85">
            <w:pPr>
              <w:pStyle w:val="TopHeader"/>
              <w:rPr>
                <w:rFonts w:ascii="Times New Roman" w:hAnsi="Times New Roman" w:cs="Times New Roman"/>
                <w:color w:val="000000"/>
                <w:sz w:val="18"/>
                <w:szCs w:val="18"/>
              </w:rPr>
            </w:pPr>
            <w:r w:rsidRPr="00945D57">
              <w:rPr>
                <w:rFonts w:ascii="Times New Roman" w:hAnsi="Times New Roman" w:cs="Times New Roman"/>
                <w:color w:val="000000"/>
                <w:sz w:val="18"/>
                <w:szCs w:val="18"/>
              </w:rPr>
              <w:t>Názo</w:t>
            </w:r>
            <w:r w:rsidR="00B51558" w:rsidRPr="00945D57">
              <w:rPr>
                <w:rFonts w:ascii="Times New Roman" w:hAnsi="Times New Roman" w:cs="Times New Roman"/>
                <w:color w:val="000000"/>
                <w:sz w:val="18"/>
                <w:szCs w:val="18"/>
              </w:rPr>
              <w:t>v </w:t>
            </w:r>
            <w:r w:rsidRPr="00945D57">
              <w:rPr>
                <w:rFonts w:ascii="Times New Roman" w:hAnsi="Times New Roman" w:cs="Times New Roman"/>
                <w:color w:val="000000"/>
                <w:sz w:val="18"/>
                <w:szCs w:val="18"/>
              </w:rPr>
              <w:t>položky</w:t>
            </w:r>
          </w:p>
        </w:tc>
        <w:tc>
          <w:tcPr>
            <w:tcW w:w="2477" w:type="dxa"/>
            <w:tcBorders>
              <w:bottom w:val="single" w:sz="8" w:space="0" w:color="auto"/>
            </w:tcBorders>
            <w:noWrap/>
            <w:vAlign w:val="center"/>
          </w:tcPr>
          <w:p w14:paraId="68D41E41" w14:textId="77777777" w:rsidR="00670EC7" w:rsidRPr="00945D57" w:rsidRDefault="00670EC7" w:rsidP="00205F85">
            <w:pPr>
              <w:pStyle w:val="TopHeader"/>
              <w:rPr>
                <w:rFonts w:ascii="Times New Roman" w:hAnsi="Times New Roman" w:cs="Times New Roman"/>
                <w:sz w:val="18"/>
                <w:szCs w:val="18"/>
              </w:rPr>
            </w:pPr>
            <w:r w:rsidRPr="00945D57">
              <w:rPr>
                <w:rFonts w:ascii="Times New Roman" w:hAnsi="Times New Roman" w:cs="Times New Roman"/>
                <w:sz w:val="18"/>
                <w:szCs w:val="18"/>
              </w:rPr>
              <w:t>Bežné účtovné obdobie</w:t>
            </w:r>
          </w:p>
          <w:p w14:paraId="2C9983E6" w14:textId="77777777" w:rsidR="00C316E8" w:rsidRPr="00945D57" w:rsidRDefault="00C316E8" w:rsidP="00CE7685">
            <w:pPr>
              <w:pStyle w:val="TopHeader"/>
              <w:rPr>
                <w:rFonts w:ascii="Times New Roman" w:hAnsi="Times New Roman" w:cs="Times New Roman"/>
                <w:sz w:val="18"/>
                <w:szCs w:val="18"/>
              </w:rPr>
            </w:pPr>
            <w:r w:rsidRPr="00945D57">
              <w:rPr>
                <w:rFonts w:ascii="Times New Roman" w:hAnsi="Times New Roman" w:cs="Times New Roman"/>
                <w:sz w:val="18"/>
                <w:szCs w:val="18"/>
              </w:rPr>
              <w:t>31.12.201</w:t>
            </w:r>
            <w:r w:rsidR="00CE7685">
              <w:rPr>
                <w:rFonts w:ascii="Times New Roman" w:hAnsi="Times New Roman" w:cs="Times New Roman"/>
                <w:sz w:val="18"/>
                <w:szCs w:val="18"/>
              </w:rPr>
              <w:t>9</w:t>
            </w:r>
          </w:p>
        </w:tc>
        <w:tc>
          <w:tcPr>
            <w:tcW w:w="2486" w:type="dxa"/>
            <w:tcBorders>
              <w:bottom w:val="single" w:sz="8" w:space="0" w:color="auto"/>
            </w:tcBorders>
            <w:vAlign w:val="center"/>
          </w:tcPr>
          <w:p w14:paraId="1865D1B1" w14:textId="77777777" w:rsidR="00670EC7" w:rsidRPr="00945D57" w:rsidRDefault="00670EC7" w:rsidP="00205F85">
            <w:pPr>
              <w:pStyle w:val="TopHeader"/>
              <w:rPr>
                <w:rFonts w:ascii="Times New Roman" w:hAnsi="Times New Roman" w:cs="Times New Roman"/>
                <w:sz w:val="18"/>
                <w:szCs w:val="18"/>
              </w:rPr>
            </w:pPr>
            <w:r w:rsidRPr="00945D57">
              <w:rPr>
                <w:rFonts w:ascii="Times New Roman" w:hAnsi="Times New Roman" w:cs="Times New Roman"/>
                <w:sz w:val="18"/>
                <w:szCs w:val="18"/>
              </w:rPr>
              <w:t>Bezprostredne predchádzajúce účtovné obdobie</w:t>
            </w:r>
          </w:p>
          <w:p w14:paraId="152A438D" w14:textId="77777777" w:rsidR="00C316E8" w:rsidRPr="00945D57" w:rsidRDefault="00C316E8" w:rsidP="00205F85">
            <w:pPr>
              <w:pStyle w:val="TopHeader"/>
              <w:rPr>
                <w:rFonts w:ascii="Times New Roman" w:hAnsi="Times New Roman" w:cs="Times New Roman"/>
                <w:sz w:val="18"/>
                <w:szCs w:val="18"/>
              </w:rPr>
            </w:pPr>
            <w:r w:rsidRPr="00945D57">
              <w:rPr>
                <w:rFonts w:ascii="Times New Roman" w:hAnsi="Times New Roman" w:cs="Times New Roman"/>
                <w:sz w:val="18"/>
                <w:szCs w:val="18"/>
              </w:rPr>
              <w:t>31.12.201</w:t>
            </w:r>
            <w:r w:rsidR="00CE7685">
              <w:rPr>
                <w:rFonts w:ascii="Times New Roman" w:hAnsi="Times New Roman" w:cs="Times New Roman"/>
                <w:sz w:val="18"/>
                <w:szCs w:val="18"/>
              </w:rPr>
              <w:t>8</w:t>
            </w:r>
          </w:p>
          <w:p w14:paraId="116E404F" w14:textId="77777777" w:rsidR="00C316E8" w:rsidRPr="00945D57" w:rsidRDefault="00C316E8" w:rsidP="00205F85">
            <w:pPr>
              <w:pStyle w:val="TopHeader"/>
              <w:rPr>
                <w:rFonts w:ascii="Times New Roman" w:hAnsi="Times New Roman" w:cs="Times New Roman"/>
                <w:sz w:val="18"/>
                <w:szCs w:val="18"/>
              </w:rPr>
            </w:pPr>
          </w:p>
        </w:tc>
      </w:tr>
      <w:tr w:rsidR="00CE7685" w:rsidRPr="009D2DFA" w14:paraId="54F89CDC" w14:textId="77777777" w:rsidTr="00F7528E">
        <w:trPr>
          <w:trHeight w:val="330"/>
          <w:jc w:val="center"/>
        </w:trPr>
        <w:tc>
          <w:tcPr>
            <w:tcW w:w="4280" w:type="dxa"/>
            <w:tcBorders>
              <w:top w:val="single" w:sz="8" w:space="0" w:color="auto"/>
            </w:tcBorders>
            <w:noWrap/>
            <w:vAlign w:val="center"/>
          </w:tcPr>
          <w:p w14:paraId="6AC8C359" w14:textId="77777777" w:rsidR="00CE7685" w:rsidRPr="00945D57" w:rsidRDefault="00CE7685" w:rsidP="00205F85">
            <w:pPr>
              <w:rPr>
                <w:rFonts w:ascii="Times New Roman" w:hAnsi="Times New Roman" w:cs="Times New Roman"/>
                <w:b/>
                <w:bCs/>
                <w:sz w:val="18"/>
                <w:szCs w:val="18"/>
              </w:rPr>
            </w:pPr>
            <w:r w:rsidRPr="00945D57">
              <w:rPr>
                <w:rFonts w:ascii="Times New Roman" w:hAnsi="Times New Roman" w:cs="Times New Roman"/>
                <w:b/>
                <w:bCs/>
                <w:sz w:val="18"/>
                <w:szCs w:val="18"/>
              </w:rPr>
              <w:t>Začiatočný stav sociálneho fondu</w:t>
            </w:r>
          </w:p>
        </w:tc>
        <w:tc>
          <w:tcPr>
            <w:tcW w:w="2477" w:type="dxa"/>
            <w:tcBorders>
              <w:top w:val="single" w:sz="8" w:space="0" w:color="auto"/>
            </w:tcBorders>
            <w:noWrap/>
            <w:vAlign w:val="center"/>
          </w:tcPr>
          <w:p w14:paraId="32FB15DC" w14:textId="77777777" w:rsidR="00CE7685" w:rsidRPr="00945D57" w:rsidRDefault="00CE7685" w:rsidP="002770DC">
            <w:pPr>
              <w:jc w:val="center"/>
              <w:rPr>
                <w:rFonts w:ascii="Times New Roman" w:hAnsi="Times New Roman" w:cs="Times New Roman"/>
                <w:sz w:val="18"/>
                <w:szCs w:val="18"/>
              </w:rPr>
            </w:pPr>
            <w:r>
              <w:rPr>
                <w:rFonts w:ascii="Times New Roman" w:hAnsi="Times New Roman" w:cs="Times New Roman"/>
                <w:sz w:val="18"/>
                <w:szCs w:val="18"/>
              </w:rPr>
              <w:t>7 942</w:t>
            </w:r>
          </w:p>
        </w:tc>
        <w:tc>
          <w:tcPr>
            <w:tcW w:w="2486" w:type="dxa"/>
            <w:tcBorders>
              <w:top w:val="single" w:sz="8" w:space="0" w:color="auto"/>
            </w:tcBorders>
            <w:noWrap/>
            <w:vAlign w:val="center"/>
          </w:tcPr>
          <w:p w14:paraId="65825B62" w14:textId="77777777" w:rsidR="00CE7685" w:rsidRPr="00945D57" w:rsidRDefault="00CE7685" w:rsidP="00522D88">
            <w:pPr>
              <w:jc w:val="center"/>
              <w:rPr>
                <w:rFonts w:ascii="Times New Roman" w:hAnsi="Times New Roman" w:cs="Times New Roman"/>
                <w:sz w:val="18"/>
                <w:szCs w:val="18"/>
              </w:rPr>
            </w:pPr>
            <w:r>
              <w:rPr>
                <w:rFonts w:ascii="Times New Roman" w:hAnsi="Times New Roman" w:cs="Times New Roman"/>
                <w:sz w:val="18"/>
                <w:szCs w:val="18"/>
              </w:rPr>
              <w:t>7 359</w:t>
            </w:r>
          </w:p>
        </w:tc>
      </w:tr>
      <w:tr w:rsidR="00CE7685" w:rsidRPr="009D2DFA" w14:paraId="6A4FDCCC" w14:textId="77777777" w:rsidTr="00C316E8">
        <w:trPr>
          <w:trHeight w:val="330"/>
          <w:jc w:val="center"/>
        </w:trPr>
        <w:tc>
          <w:tcPr>
            <w:tcW w:w="4280" w:type="dxa"/>
            <w:vAlign w:val="center"/>
          </w:tcPr>
          <w:p w14:paraId="60A69117" w14:textId="77777777" w:rsidR="00CE7685" w:rsidRPr="00945D57" w:rsidRDefault="00CE7685" w:rsidP="00205F85">
            <w:pPr>
              <w:rPr>
                <w:rFonts w:ascii="Times New Roman" w:hAnsi="Times New Roman" w:cs="Times New Roman"/>
                <w:sz w:val="18"/>
                <w:szCs w:val="18"/>
              </w:rPr>
            </w:pPr>
            <w:r w:rsidRPr="00945D57">
              <w:rPr>
                <w:rFonts w:ascii="Times New Roman" w:hAnsi="Times New Roman" w:cs="Times New Roman"/>
                <w:sz w:val="18"/>
                <w:szCs w:val="18"/>
              </w:rPr>
              <w:t>Tvorba sociálneho fondu na ťarchu nákladov</w:t>
            </w:r>
          </w:p>
        </w:tc>
        <w:tc>
          <w:tcPr>
            <w:tcW w:w="2477" w:type="dxa"/>
            <w:noWrap/>
            <w:vAlign w:val="center"/>
          </w:tcPr>
          <w:p w14:paraId="71191225" w14:textId="77777777" w:rsidR="00CE7685" w:rsidRPr="00945D57" w:rsidRDefault="00203CAA" w:rsidP="00203CAA">
            <w:pPr>
              <w:jc w:val="center"/>
              <w:rPr>
                <w:rFonts w:ascii="Times New Roman" w:hAnsi="Times New Roman" w:cs="Times New Roman"/>
                <w:sz w:val="18"/>
                <w:szCs w:val="18"/>
              </w:rPr>
            </w:pPr>
            <w:r>
              <w:rPr>
                <w:rFonts w:ascii="Times New Roman" w:hAnsi="Times New Roman" w:cs="Times New Roman"/>
                <w:sz w:val="18"/>
                <w:szCs w:val="18"/>
              </w:rPr>
              <w:t>1 122</w:t>
            </w:r>
          </w:p>
        </w:tc>
        <w:tc>
          <w:tcPr>
            <w:tcW w:w="2486" w:type="dxa"/>
            <w:noWrap/>
            <w:vAlign w:val="center"/>
          </w:tcPr>
          <w:p w14:paraId="69D9F9C5" w14:textId="77777777" w:rsidR="00CE7685" w:rsidRPr="00945D57" w:rsidRDefault="00203CAA" w:rsidP="00522D88">
            <w:pPr>
              <w:jc w:val="center"/>
              <w:rPr>
                <w:rFonts w:ascii="Times New Roman" w:hAnsi="Times New Roman" w:cs="Times New Roman"/>
                <w:sz w:val="18"/>
                <w:szCs w:val="18"/>
              </w:rPr>
            </w:pPr>
            <w:r>
              <w:rPr>
                <w:rFonts w:ascii="Times New Roman" w:hAnsi="Times New Roman" w:cs="Times New Roman"/>
                <w:sz w:val="18"/>
                <w:szCs w:val="18"/>
              </w:rPr>
              <w:t>1 051</w:t>
            </w:r>
          </w:p>
        </w:tc>
      </w:tr>
      <w:tr w:rsidR="00CE7685" w:rsidRPr="009D2DFA" w14:paraId="7154C8EE" w14:textId="77777777" w:rsidTr="00C316E8">
        <w:trPr>
          <w:trHeight w:val="330"/>
          <w:jc w:val="center"/>
        </w:trPr>
        <w:tc>
          <w:tcPr>
            <w:tcW w:w="4280" w:type="dxa"/>
            <w:noWrap/>
            <w:vAlign w:val="center"/>
          </w:tcPr>
          <w:p w14:paraId="14D65CF9" w14:textId="77777777" w:rsidR="00CE7685" w:rsidRPr="00945D57" w:rsidRDefault="00CE7685" w:rsidP="00205F85">
            <w:pPr>
              <w:rPr>
                <w:rFonts w:ascii="Times New Roman" w:hAnsi="Times New Roman" w:cs="Times New Roman"/>
                <w:sz w:val="18"/>
                <w:szCs w:val="18"/>
              </w:rPr>
            </w:pPr>
            <w:r w:rsidRPr="00945D57">
              <w:rPr>
                <w:rFonts w:ascii="Times New Roman" w:hAnsi="Times New Roman" w:cs="Times New Roman"/>
                <w:sz w:val="18"/>
                <w:szCs w:val="18"/>
              </w:rPr>
              <w:t>Tvorba sociálneho fondu zo zisku</w:t>
            </w:r>
          </w:p>
        </w:tc>
        <w:tc>
          <w:tcPr>
            <w:tcW w:w="2477" w:type="dxa"/>
            <w:noWrap/>
            <w:vAlign w:val="center"/>
          </w:tcPr>
          <w:p w14:paraId="7EB96E48" w14:textId="77777777" w:rsidR="00CE7685" w:rsidRPr="00945D57" w:rsidRDefault="00CE7685" w:rsidP="00292FC9">
            <w:pPr>
              <w:jc w:val="center"/>
              <w:rPr>
                <w:rFonts w:ascii="Times New Roman" w:hAnsi="Times New Roman" w:cs="Times New Roman"/>
                <w:sz w:val="18"/>
                <w:szCs w:val="18"/>
              </w:rPr>
            </w:pPr>
          </w:p>
        </w:tc>
        <w:tc>
          <w:tcPr>
            <w:tcW w:w="2486" w:type="dxa"/>
            <w:noWrap/>
            <w:vAlign w:val="center"/>
          </w:tcPr>
          <w:p w14:paraId="2AC8B858" w14:textId="77777777" w:rsidR="00CE7685" w:rsidRPr="00945D57" w:rsidRDefault="00CE7685" w:rsidP="00522D88">
            <w:pPr>
              <w:jc w:val="center"/>
              <w:rPr>
                <w:rFonts w:ascii="Times New Roman" w:hAnsi="Times New Roman" w:cs="Times New Roman"/>
                <w:sz w:val="18"/>
                <w:szCs w:val="18"/>
              </w:rPr>
            </w:pPr>
          </w:p>
        </w:tc>
      </w:tr>
      <w:tr w:rsidR="00CE7685" w:rsidRPr="009D2DFA" w14:paraId="1AD0771F" w14:textId="77777777" w:rsidTr="00C316E8">
        <w:trPr>
          <w:trHeight w:val="330"/>
          <w:jc w:val="center"/>
        </w:trPr>
        <w:tc>
          <w:tcPr>
            <w:tcW w:w="4280" w:type="dxa"/>
            <w:noWrap/>
            <w:vAlign w:val="center"/>
          </w:tcPr>
          <w:p w14:paraId="5CAD3ECE" w14:textId="77777777" w:rsidR="00CE7685" w:rsidRPr="00945D57" w:rsidRDefault="00CE7685" w:rsidP="00205F85">
            <w:pPr>
              <w:rPr>
                <w:rFonts w:ascii="Times New Roman" w:hAnsi="Times New Roman" w:cs="Times New Roman"/>
                <w:sz w:val="18"/>
                <w:szCs w:val="18"/>
              </w:rPr>
            </w:pPr>
            <w:r w:rsidRPr="00945D57">
              <w:rPr>
                <w:rFonts w:ascii="Times New Roman" w:hAnsi="Times New Roman" w:cs="Times New Roman"/>
                <w:sz w:val="18"/>
                <w:szCs w:val="18"/>
              </w:rPr>
              <w:t>Ostatná tvorba sociálneho fondu</w:t>
            </w:r>
          </w:p>
        </w:tc>
        <w:tc>
          <w:tcPr>
            <w:tcW w:w="2477" w:type="dxa"/>
            <w:noWrap/>
            <w:vAlign w:val="center"/>
          </w:tcPr>
          <w:p w14:paraId="7D4F57D9" w14:textId="77777777" w:rsidR="00CE7685" w:rsidRPr="00945D57" w:rsidRDefault="00CE7685" w:rsidP="00292FC9">
            <w:pPr>
              <w:jc w:val="center"/>
              <w:rPr>
                <w:rFonts w:ascii="Times New Roman" w:hAnsi="Times New Roman" w:cs="Times New Roman"/>
                <w:sz w:val="18"/>
                <w:szCs w:val="18"/>
              </w:rPr>
            </w:pPr>
          </w:p>
        </w:tc>
        <w:tc>
          <w:tcPr>
            <w:tcW w:w="2486" w:type="dxa"/>
            <w:noWrap/>
            <w:vAlign w:val="center"/>
          </w:tcPr>
          <w:p w14:paraId="67EA1910" w14:textId="77777777" w:rsidR="00CE7685" w:rsidRPr="00945D57" w:rsidRDefault="00CE7685" w:rsidP="00522D88">
            <w:pPr>
              <w:jc w:val="center"/>
              <w:rPr>
                <w:rFonts w:ascii="Times New Roman" w:hAnsi="Times New Roman" w:cs="Times New Roman"/>
                <w:sz w:val="18"/>
                <w:szCs w:val="18"/>
              </w:rPr>
            </w:pPr>
          </w:p>
        </w:tc>
      </w:tr>
      <w:tr w:rsidR="00CE7685" w:rsidRPr="009D2DFA" w14:paraId="4FDB99C6" w14:textId="77777777" w:rsidTr="00C316E8">
        <w:trPr>
          <w:trHeight w:val="330"/>
          <w:jc w:val="center"/>
        </w:trPr>
        <w:tc>
          <w:tcPr>
            <w:tcW w:w="4280" w:type="dxa"/>
            <w:noWrap/>
            <w:vAlign w:val="center"/>
          </w:tcPr>
          <w:p w14:paraId="4A76A0D9" w14:textId="77777777" w:rsidR="00CE7685" w:rsidRPr="00945D57" w:rsidRDefault="00CE7685" w:rsidP="00205F85">
            <w:pPr>
              <w:rPr>
                <w:rFonts w:ascii="Times New Roman" w:hAnsi="Times New Roman" w:cs="Times New Roman"/>
                <w:b/>
                <w:bCs/>
                <w:sz w:val="18"/>
                <w:szCs w:val="18"/>
              </w:rPr>
            </w:pPr>
            <w:r w:rsidRPr="00945D57">
              <w:rPr>
                <w:rFonts w:ascii="Times New Roman" w:hAnsi="Times New Roman" w:cs="Times New Roman"/>
                <w:b/>
                <w:bCs/>
                <w:sz w:val="18"/>
                <w:szCs w:val="18"/>
              </w:rPr>
              <w:t>Tvorba sociálneho fondu spolu</w:t>
            </w:r>
          </w:p>
        </w:tc>
        <w:tc>
          <w:tcPr>
            <w:tcW w:w="2477" w:type="dxa"/>
            <w:noWrap/>
            <w:vAlign w:val="center"/>
          </w:tcPr>
          <w:p w14:paraId="440594B3" w14:textId="77777777" w:rsidR="00CE7685" w:rsidRPr="00945D57" w:rsidRDefault="00203CAA" w:rsidP="008D6E8D">
            <w:pPr>
              <w:jc w:val="center"/>
              <w:rPr>
                <w:rFonts w:ascii="Times New Roman" w:hAnsi="Times New Roman" w:cs="Times New Roman"/>
                <w:sz w:val="18"/>
                <w:szCs w:val="18"/>
              </w:rPr>
            </w:pPr>
            <w:r>
              <w:rPr>
                <w:rFonts w:ascii="Times New Roman" w:hAnsi="Times New Roman" w:cs="Times New Roman"/>
                <w:sz w:val="18"/>
                <w:szCs w:val="18"/>
              </w:rPr>
              <w:t>1 122</w:t>
            </w:r>
          </w:p>
        </w:tc>
        <w:tc>
          <w:tcPr>
            <w:tcW w:w="2486" w:type="dxa"/>
            <w:noWrap/>
            <w:vAlign w:val="center"/>
          </w:tcPr>
          <w:p w14:paraId="25267823" w14:textId="77777777" w:rsidR="00CE7685" w:rsidRPr="00945D57" w:rsidRDefault="00203CAA" w:rsidP="00522D88">
            <w:pPr>
              <w:jc w:val="center"/>
              <w:rPr>
                <w:rFonts w:ascii="Times New Roman" w:hAnsi="Times New Roman" w:cs="Times New Roman"/>
                <w:sz w:val="18"/>
                <w:szCs w:val="18"/>
              </w:rPr>
            </w:pPr>
            <w:r>
              <w:rPr>
                <w:rFonts w:ascii="Times New Roman" w:hAnsi="Times New Roman" w:cs="Times New Roman"/>
                <w:sz w:val="18"/>
                <w:szCs w:val="18"/>
              </w:rPr>
              <w:t>1 051</w:t>
            </w:r>
          </w:p>
        </w:tc>
      </w:tr>
      <w:tr w:rsidR="00CE7685" w:rsidRPr="009D2DFA" w14:paraId="0078D475" w14:textId="77777777" w:rsidTr="00F7528E">
        <w:trPr>
          <w:trHeight w:val="330"/>
          <w:jc w:val="center"/>
        </w:trPr>
        <w:tc>
          <w:tcPr>
            <w:tcW w:w="4280" w:type="dxa"/>
            <w:noWrap/>
            <w:vAlign w:val="center"/>
          </w:tcPr>
          <w:p w14:paraId="36A73093" w14:textId="77777777" w:rsidR="00CE7685" w:rsidRPr="00945D57" w:rsidRDefault="00CE7685" w:rsidP="00324C96">
            <w:pPr>
              <w:rPr>
                <w:rFonts w:ascii="Times New Roman" w:hAnsi="Times New Roman" w:cs="Times New Roman"/>
                <w:b/>
                <w:bCs/>
                <w:sz w:val="18"/>
                <w:szCs w:val="18"/>
              </w:rPr>
            </w:pPr>
            <w:r w:rsidRPr="00945D57">
              <w:rPr>
                <w:rFonts w:ascii="Times New Roman" w:hAnsi="Times New Roman" w:cs="Times New Roman"/>
                <w:b/>
                <w:bCs/>
                <w:sz w:val="18"/>
                <w:szCs w:val="18"/>
              </w:rPr>
              <w:t xml:space="preserve">Čerpanie sociálneho fondu </w:t>
            </w:r>
          </w:p>
        </w:tc>
        <w:tc>
          <w:tcPr>
            <w:tcW w:w="2477" w:type="dxa"/>
            <w:tcBorders>
              <w:bottom w:val="single" w:sz="8" w:space="0" w:color="auto"/>
            </w:tcBorders>
            <w:noWrap/>
            <w:vAlign w:val="center"/>
          </w:tcPr>
          <w:p w14:paraId="46FF439B" w14:textId="77777777" w:rsidR="00CE7685" w:rsidRPr="00945D57" w:rsidRDefault="00203CAA" w:rsidP="008D6E8D">
            <w:pPr>
              <w:jc w:val="center"/>
              <w:rPr>
                <w:rFonts w:ascii="Times New Roman" w:hAnsi="Times New Roman" w:cs="Times New Roman"/>
                <w:sz w:val="18"/>
                <w:szCs w:val="18"/>
              </w:rPr>
            </w:pPr>
            <w:r>
              <w:rPr>
                <w:rFonts w:ascii="Times New Roman" w:hAnsi="Times New Roman" w:cs="Times New Roman"/>
                <w:sz w:val="18"/>
                <w:szCs w:val="18"/>
              </w:rPr>
              <w:t xml:space="preserve">   469</w:t>
            </w:r>
          </w:p>
        </w:tc>
        <w:tc>
          <w:tcPr>
            <w:tcW w:w="2486" w:type="dxa"/>
            <w:tcBorders>
              <w:bottom w:val="single" w:sz="8" w:space="0" w:color="auto"/>
            </w:tcBorders>
            <w:noWrap/>
            <w:vAlign w:val="center"/>
          </w:tcPr>
          <w:p w14:paraId="49D160BB" w14:textId="77777777" w:rsidR="00CE7685" w:rsidRPr="00945D57" w:rsidRDefault="00203CAA" w:rsidP="00522D88">
            <w:pPr>
              <w:jc w:val="center"/>
              <w:rPr>
                <w:rFonts w:ascii="Times New Roman" w:hAnsi="Times New Roman" w:cs="Times New Roman"/>
                <w:sz w:val="18"/>
                <w:szCs w:val="18"/>
              </w:rPr>
            </w:pPr>
            <w:r>
              <w:rPr>
                <w:rFonts w:ascii="Times New Roman" w:hAnsi="Times New Roman" w:cs="Times New Roman"/>
                <w:sz w:val="18"/>
                <w:szCs w:val="18"/>
              </w:rPr>
              <w:t xml:space="preserve">  468</w:t>
            </w:r>
          </w:p>
        </w:tc>
      </w:tr>
      <w:tr w:rsidR="00CE7685" w:rsidRPr="003F155E" w14:paraId="2AF18767" w14:textId="77777777" w:rsidTr="00F7528E">
        <w:trPr>
          <w:trHeight w:val="345"/>
          <w:jc w:val="center"/>
        </w:trPr>
        <w:tc>
          <w:tcPr>
            <w:tcW w:w="4280" w:type="dxa"/>
            <w:noWrap/>
            <w:vAlign w:val="center"/>
          </w:tcPr>
          <w:p w14:paraId="367B3CE9" w14:textId="77777777" w:rsidR="00CE7685" w:rsidRPr="00945D57" w:rsidRDefault="00CE7685" w:rsidP="00205F85">
            <w:pPr>
              <w:rPr>
                <w:rFonts w:ascii="Times New Roman" w:hAnsi="Times New Roman" w:cs="Times New Roman"/>
                <w:b/>
                <w:bCs/>
                <w:sz w:val="18"/>
                <w:szCs w:val="18"/>
              </w:rPr>
            </w:pPr>
            <w:r w:rsidRPr="00945D57">
              <w:rPr>
                <w:rFonts w:ascii="Times New Roman" w:hAnsi="Times New Roman" w:cs="Times New Roman"/>
                <w:b/>
                <w:bCs/>
                <w:sz w:val="18"/>
                <w:szCs w:val="18"/>
              </w:rPr>
              <w:t>Konečný zostatok sociálneho fondu</w:t>
            </w:r>
          </w:p>
        </w:tc>
        <w:tc>
          <w:tcPr>
            <w:tcW w:w="2477" w:type="dxa"/>
            <w:tcBorders>
              <w:top w:val="single" w:sz="8" w:space="0" w:color="auto"/>
              <w:bottom w:val="double" w:sz="6" w:space="0" w:color="auto"/>
            </w:tcBorders>
            <w:noWrap/>
            <w:vAlign w:val="center"/>
          </w:tcPr>
          <w:p w14:paraId="30DC7729" w14:textId="77777777" w:rsidR="00CE7685" w:rsidRPr="00945D57" w:rsidRDefault="00CE7685" w:rsidP="00292FC9">
            <w:pPr>
              <w:jc w:val="center"/>
              <w:rPr>
                <w:rFonts w:ascii="Times New Roman" w:hAnsi="Times New Roman" w:cs="Times New Roman"/>
                <w:b/>
                <w:sz w:val="18"/>
                <w:szCs w:val="18"/>
              </w:rPr>
            </w:pPr>
            <w:r>
              <w:rPr>
                <w:rFonts w:ascii="Times New Roman" w:hAnsi="Times New Roman" w:cs="Times New Roman"/>
                <w:b/>
                <w:sz w:val="18"/>
                <w:szCs w:val="18"/>
              </w:rPr>
              <w:t>8 595</w:t>
            </w:r>
          </w:p>
        </w:tc>
        <w:tc>
          <w:tcPr>
            <w:tcW w:w="2486" w:type="dxa"/>
            <w:tcBorders>
              <w:top w:val="single" w:sz="8" w:space="0" w:color="auto"/>
              <w:bottom w:val="double" w:sz="6" w:space="0" w:color="auto"/>
            </w:tcBorders>
            <w:noWrap/>
            <w:vAlign w:val="center"/>
          </w:tcPr>
          <w:p w14:paraId="14D42DE6" w14:textId="77777777" w:rsidR="00CE7685" w:rsidRPr="00945D57" w:rsidRDefault="00CE7685" w:rsidP="00522D88">
            <w:pPr>
              <w:jc w:val="center"/>
              <w:rPr>
                <w:rFonts w:ascii="Times New Roman" w:hAnsi="Times New Roman" w:cs="Times New Roman"/>
                <w:b/>
                <w:sz w:val="18"/>
                <w:szCs w:val="18"/>
              </w:rPr>
            </w:pPr>
            <w:r>
              <w:rPr>
                <w:rFonts w:ascii="Times New Roman" w:hAnsi="Times New Roman" w:cs="Times New Roman"/>
                <w:b/>
                <w:sz w:val="18"/>
                <w:szCs w:val="18"/>
              </w:rPr>
              <w:t>7 942</w:t>
            </w:r>
          </w:p>
        </w:tc>
      </w:tr>
    </w:tbl>
    <w:p w14:paraId="6847BC3C" w14:textId="331BD7E7" w:rsidR="008D380E" w:rsidRDefault="008D380E" w:rsidP="004F3181">
      <w:pPr>
        <w:rPr>
          <w:rFonts w:ascii="Times New Roman" w:hAnsi="Times New Roman" w:cs="Times New Roman"/>
          <w:sz w:val="18"/>
          <w:szCs w:val="18"/>
        </w:rPr>
      </w:pPr>
    </w:p>
    <w:p w14:paraId="4E36832C" w14:textId="1C53090D" w:rsidR="00833AE3" w:rsidRDefault="00833AE3" w:rsidP="004F3181">
      <w:pPr>
        <w:rPr>
          <w:rFonts w:ascii="Times New Roman" w:hAnsi="Times New Roman" w:cs="Times New Roman"/>
          <w:sz w:val="18"/>
          <w:szCs w:val="18"/>
        </w:rPr>
      </w:pPr>
    </w:p>
    <w:p w14:paraId="388EF7F0" w14:textId="5FCA7F36" w:rsidR="00833AE3" w:rsidRDefault="00833AE3" w:rsidP="004F3181">
      <w:pPr>
        <w:rPr>
          <w:rFonts w:ascii="Times New Roman" w:hAnsi="Times New Roman" w:cs="Times New Roman"/>
          <w:sz w:val="18"/>
          <w:szCs w:val="18"/>
        </w:rPr>
      </w:pPr>
    </w:p>
    <w:p w14:paraId="767F3054" w14:textId="086DEE12" w:rsidR="00833AE3" w:rsidRDefault="00833AE3" w:rsidP="004F3181">
      <w:pPr>
        <w:rPr>
          <w:rFonts w:ascii="Times New Roman" w:hAnsi="Times New Roman" w:cs="Times New Roman"/>
          <w:sz w:val="18"/>
          <w:szCs w:val="18"/>
        </w:rPr>
      </w:pPr>
    </w:p>
    <w:p w14:paraId="7C52DD36" w14:textId="77777777" w:rsidR="00833AE3" w:rsidRPr="003F155E" w:rsidRDefault="00833AE3" w:rsidP="004F3181">
      <w:pPr>
        <w:rPr>
          <w:rFonts w:ascii="Times New Roman" w:hAnsi="Times New Roman" w:cs="Times New Roman"/>
          <w:sz w:val="18"/>
          <w:szCs w:val="18"/>
        </w:rPr>
      </w:pPr>
    </w:p>
    <w:p w14:paraId="230D28E2" w14:textId="77777777" w:rsidR="00454C9C" w:rsidRPr="00664603" w:rsidRDefault="00EE5716" w:rsidP="00EE5716">
      <w:pPr>
        <w:pStyle w:val="Nadpis1"/>
        <w:numPr>
          <w:ilvl w:val="0"/>
          <w:numId w:val="36"/>
        </w:numPr>
        <w:spacing w:before="0" w:after="0"/>
        <w:ind w:hanging="720"/>
        <w:rPr>
          <w:rFonts w:ascii="Times New Roman" w:hAnsi="Times New Roman"/>
          <w:sz w:val="18"/>
          <w:szCs w:val="18"/>
        </w:rPr>
      </w:pPr>
      <w:r>
        <w:rPr>
          <w:rFonts w:ascii="Times New Roman" w:hAnsi="Times New Roman"/>
          <w:sz w:val="18"/>
          <w:szCs w:val="18"/>
        </w:rPr>
        <w:t xml:space="preserve"> </w:t>
      </w:r>
      <w:r w:rsidRPr="00664603">
        <w:rPr>
          <w:rFonts w:ascii="Times New Roman" w:hAnsi="Times New Roman"/>
          <w:sz w:val="18"/>
          <w:szCs w:val="18"/>
        </w:rPr>
        <w:t>I</w:t>
      </w:r>
      <w:r w:rsidR="00454C9C" w:rsidRPr="00664603">
        <w:rPr>
          <w:rFonts w:ascii="Times New Roman" w:hAnsi="Times New Roman"/>
          <w:sz w:val="18"/>
          <w:szCs w:val="18"/>
        </w:rPr>
        <w:t>NFORMÁCIE O</w:t>
      </w:r>
      <w:r w:rsidRPr="00664603">
        <w:rPr>
          <w:rFonts w:ascii="Times New Roman" w:hAnsi="Times New Roman"/>
          <w:sz w:val="18"/>
          <w:szCs w:val="18"/>
        </w:rPr>
        <w:t xml:space="preserve"> VÝNOSOCH</w:t>
      </w:r>
    </w:p>
    <w:p w14:paraId="4AE62CD5" w14:textId="77777777" w:rsidR="00E5320F" w:rsidRDefault="00E5320F" w:rsidP="00E5320F">
      <w:pPr>
        <w:rPr>
          <w:rFonts w:ascii="Times New Roman" w:hAnsi="Times New Roman" w:cs="Times New Roman"/>
          <w:sz w:val="18"/>
          <w:szCs w:val="18"/>
        </w:rPr>
      </w:pPr>
    </w:p>
    <w:p w14:paraId="7B52D333" w14:textId="77777777" w:rsidR="00C166E0" w:rsidRPr="00664603" w:rsidRDefault="00C166E0" w:rsidP="00E5320F">
      <w:pPr>
        <w:rPr>
          <w:rFonts w:ascii="Times New Roman" w:hAnsi="Times New Roman" w:cs="Times New Roman"/>
          <w:sz w:val="18"/>
          <w:szCs w:val="18"/>
        </w:rPr>
      </w:pPr>
    </w:p>
    <w:p w14:paraId="337D33FA" w14:textId="77777777" w:rsidR="00E811FB" w:rsidRPr="00523606" w:rsidRDefault="00516918" w:rsidP="00C166E0">
      <w:pPr>
        <w:pStyle w:val="Nzov"/>
        <w:keepNext w:val="0"/>
        <w:widowControl w:val="0"/>
        <w:numPr>
          <w:ilvl w:val="2"/>
          <w:numId w:val="22"/>
        </w:numPr>
        <w:spacing w:before="0" w:beforeAutospacing="0" w:after="60"/>
        <w:ind w:left="284" w:hanging="284"/>
        <w:jc w:val="left"/>
        <w:rPr>
          <w:rFonts w:ascii="Times New Roman" w:hAnsi="Times New Roman" w:cs="Times New Roman"/>
          <w:sz w:val="18"/>
          <w:szCs w:val="18"/>
        </w:rPr>
      </w:pPr>
      <w:r w:rsidRPr="00523606">
        <w:rPr>
          <w:rFonts w:ascii="Times New Roman" w:hAnsi="Times New Roman" w:cs="Times New Roman"/>
          <w:sz w:val="18"/>
          <w:szCs w:val="18"/>
        </w:rPr>
        <w:t xml:space="preserve"> </w:t>
      </w:r>
      <w:r w:rsidR="003920E7" w:rsidRPr="00523606">
        <w:rPr>
          <w:rFonts w:ascii="Times New Roman" w:hAnsi="Times New Roman" w:cs="Times New Roman"/>
          <w:sz w:val="18"/>
          <w:szCs w:val="18"/>
        </w:rPr>
        <w:t>Informácie o</w:t>
      </w:r>
      <w:r w:rsidR="001D2879" w:rsidRPr="00523606">
        <w:rPr>
          <w:rFonts w:ascii="Times New Roman" w:hAnsi="Times New Roman" w:cs="Times New Roman"/>
          <w:sz w:val="18"/>
          <w:szCs w:val="18"/>
        </w:rPr>
        <w:t> </w:t>
      </w:r>
      <w:r w:rsidR="003920E7" w:rsidRPr="00523606">
        <w:rPr>
          <w:rFonts w:ascii="Times New Roman" w:hAnsi="Times New Roman" w:cs="Times New Roman"/>
          <w:sz w:val="18"/>
          <w:szCs w:val="18"/>
        </w:rPr>
        <w:t>tržbách</w:t>
      </w:r>
    </w:p>
    <w:p w14:paraId="653FDFC0" w14:textId="77777777" w:rsidR="001D2879" w:rsidRPr="00523606" w:rsidRDefault="001D2879" w:rsidP="001D2879"/>
    <w:tbl>
      <w:tblPr>
        <w:tblW w:w="5177" w:type="pct"/>
        <w:jc w:val="center"/>
        <w:tblLook w:val="00A0" w:firstRow="1" w:lastRow="0" w:firstColumn="1" w:lastColumn="0" w:noHBand="0" w:noVBand="0"/>
      </w:tblPr>
      <w:tblGrid>
        <w:gridCol w:w="1726"/>
        <w:gridCol w:w="983"/>
        <w:gridCol w:w="1632"/>
        <w:gridCol w:w="983"/>
        <w:gridCol w:w="1632"/>
        <w:gridCol w:w="983"/>
        <w:gridCol w:w="1632"/>
      </w:tblGrid>
      <w:tr w:rsidR="00E811FB" w:rsidRPr="009D2DFA" w14:paraId="04D8F25C" w14:textId="77777777" w:rsidTr="008D380E">
        <w:trPr>
          <w:trHeight w:val="330"/>
          <w:jc w:val="center"/>
        </w:trPr>
        <w:tc>
          <w:tcPr>
            <w:tcW w:w="0" w:type="auto"/>
            <w:vMerge w:val="restart"/>
            <w:noWrap/>
            <w:vAlign w:val="center"/>
          </w:tcPr>
          <w:p w14:paraId="5E77B219" w14:textId="77777777" w:rsidR="00E811FB" w:rsidRPr="00BC3989" w:rsidRDefault="00E811FB" w:rsidP="00C64005">
            <w:pPr>
              <w:pStyle w:val="TopHeader"/>
              <w:rPr>
                <w:rFonts w:ascii="Times New Roman" w:hAnsi="Times New Roman" w:cs="Times New Roman"/>
                <w:color w:val="000000"/>
                <w:sz w:val="18"/>
                <w:szCs w:val="18"/>
              </w:rPr>
            </w:pPr>
            <w:r w:rsidRPr="00BC3989">
              <w:rPr>
                <w:rFonts w:ascii="Times New Roman" w:hAnsi="Times New Roman" w:cs="Times New Roman"/>
                <w:color w:val="000000"/>
                <w:sz w:val="18"/>
                <w:szCs w:val="18"/>
              </w:rPr>
              <w:t>Oblasť odbytu</w:t>
            </w:r>
          </w:p>
        </w:tc>
        <w:tc>
          <w:tcPr>
            <w:tcW w:w="2615" w:type="dxa"/>
            <w:gridSpan w:val="2"/>
            <w:noWrap/>
            <w:vAlign w:val="center"/>
          </w:tcPr>
          <w:p w14:paraId="30F851C2" w14:textId="77777777" w:rsidR="00E811FB" w:rsidRPr="00BC3989" w:rsidRDefault="00516918" w:rsidP="00516918">
            <w:pPr>
              <w:pStyle w:val="TopHeader"/>
              <w:rPr>
                <w:rFonts w:ascii="Times New Roman" w:hAnsi="Times New Roman" w:cs="Times New Roman"/>
                <w:sz w:val="18"/>
                <w:szCs w:val="18"/>
              </w:rPr>
            </w:pPr>
            <w:r w:rsidRPr="00BC3989">
              <w:rPr>
                <w:rFonts w:ascii="Times New Roman" w:hAnsi="Times New Roman" w:cs="Times New Roman"/>
                <w:sz w:val="18"/>
                <w:szCs w:val="18"/>
              </w:rPr>
              <w:t xml:space="preserve">Typ výrobkov - </w:t>
            </w:r>
            <w:r w:rsidR="00FE6C5A" w:rsidRPr="00BC3989">
              <w:rPr>
                <w:rFonts w:ascii="Times New Roman" w:hAnsi="Times New Roman" w:cs="Times New Roman"/>
                <w:sz w:val="18"/>
                <w:szCs w:val="18"/>
              </w:rPr>
              <w:t>kamenivo frakcie 0/4,4/8,8/16)</w:t>
            </w:r>
          </w:p>
        </w:tc>
        <w:tc>
          <w:tcPr>
            <w:tcW w:w="2615" w:type="dxa"/>
            <w:gridSpan w:val="2"/>
            <w:noWrap/>
            <w:vAlign w:val="center"/>
          </w:tcPr>
          <w:p w14:paraId="41654FCD" w14:textId="77777777" w:rsidR="00E811FB" w:rsidRPr="00BC3989" w:rsidRDefault="00516918" w:rsidP="00465B39">
            <w:pPr>
              <w:pStyle w:val="TopHeader"/>
              <w:rPr>
                <w:rFonts w:ascii="Times New Roman" w:hAnsi="Times New Roman" w:cs="Times New Roman"/>
                <w:sz w:val="18"/>
                <w:szCs w:val="18"/>
              </w:rPr>
            </w:pPr>
            <w:r w:rsidRPr="00BC3989">
              <w:rPr>
                <w:rFonts w:ascii="Times New Roman" w:hAnsi="Times New Roman" w:cs="Times New Roman"/>
                <w:sz w:val="18"/>
                <w:szCs w:val="18"/>
              </w:rPr>
              <w:t>Predaj tovaru – nakupovaný štrk</w:t>
            </w:r>
          </w:p>
        </w:tc>
        <w:tc>
          <w:tcPr>
            <w:tcW w:w="2615" w:type="dxa"/>
            <w:gridSpan w:val="2"/>
            <w:noWrap/>
            <w:vAlign w:val="center"/>
          </w:tcPr>
          <w:p w14:paraId="66B33A85" w14:textId="77777777" w:rsidR="00E811FB" w:rsidRPr="00BC3989" w:rsidRDefault="00E811FB" w:rsidP="00465B39">
            <w:pPr>
              <w:pStyle w:val="TopHeader"/>
              <w:rPr>
                <w:rFonts w:ascii="Times New Roman" w:hAnsi="Times New Roman" w:cs="Times New Roman"/>
                <w:sz w:val="18"/>
                <w:szCs w:val="18"/>
              </w:rPr>
            </w:pPr>
            <w:r w:rsidRPr="00BC3989">
              <w:rPr>
                <w:rFonts w:ascii="Times New Roman" w:hAnsi="Times New Roman" w:cs="Times New Roman"/>
                <w:sz w:val="18"/>
                <w:szCs w:val="18"/>
              </w:rPr>
              <w:t xml:space="preserve">Typ výrobkov, tovarov, služieb  </w:t>
            </w:r>
            <w:r w:rsidR="00665F58" w:rsidRPr="00BC3989">
              <w:rPr>
                <w:rFonts w:ascii="Times New Roman" w:hAnsi="Times New Roman" w:cs="Times New Roman"/>
                <w:sz w:val="18"/>
                <w:szCs w:val="18"/>
              </w:rPr>
              <w:t>DHM, mater</w:t>
            </w:r>
            <w:r w:rsidR="00720287" w:rsidRPr="00BC3989">
              <w:rPr>
                <w:rFonts w:ascii="Times New Roman" w:hAnsi="Times New Roman" w:cs="Times New Roman"/>
                <w:sz w:val="18"/>
                <w:szCs w:val="18"/>
              </w:rPr>
              <w:t>i</w:t>
            </w:r>
            <w:r w:rsidR="00665F58" w:rsidRPr="00BC3989">
              <w:rPr>
                <w:rFonts w:ascii="Times New Roman" w:hAnsi="Times New Roman" w:cs="Times New Roman"/>
                <w:sz w:val="18"/>
                <w:szCs w:val="18"/>
              </w:rPr>
              <w:t>ál, služby)</w:t>
            </w:r>
          </w:p>
        </w:tc>
      </w:tr>
      <w:tr w:rsidR="00061CE4" w:rsidRPr="009D2DFA" w14:paraId="670C3C58" w14:textId="77777777" w:rsidTr="008D380E">
        <w:trPr>
          <w:trHeight w:val="1005"/>
          <w:jc w:val="center"/>
        </w:trPr>
        <w:tc>
          <w:tcPr>
            <w:tcW w:w="0" w:type="auto"/>
            <w:vMerge/>
            <w:tcBorders>
              <w:bottom w:val="single" w:sz="4" w:space="0" w:color="auto"/>
            </w:tcBorders>
            <w:vAlign w:val="center"/>
          </w:tcPr>
          <w:p w14:paraId="11D6786F" w14:textId="77777777" w:rsidR="00E811FB" w:rsidRPr="00BC3989" w:rsidRDefault="00E811FB" w:rsidP="00C64005">
            <w:pPr>
              <w:pStyle w:val="TopHeader"/>
              <w:rPr>
                <w:rFonts w:ascii="Times New Roman" w:hAnsi="Times New Roman" w:cs="Times New Roman"/>
                <w:sz w:val="18"/>
                <w:szCs w:val="18"/>
              </w:rPr>
            </w:pPr>
          </w:p>
        </w:tc>
        <w:tc>
          <w:tcPr>
            <w:tcW w:w="983" w:type="dxa"/>
            <w:tcBorders>
              <w:bottom w:val="single" w:sz="4" w:space="0" w:color="auto"/>
            </w:tcBorders>
            <w:noWrap/>
            <w:vAlign w:val="center"/>
          </w:tcPr>
          <w:p w14:paraId="6BD6F8F6" w14:textId="77777777" w:rsidR="00E811FB" w:rsidRPr="00BC3989" w:rsidRDefault="00E811FB" w:rsidP="00C64005">
            <w:pPr>
              <w:pStyle w:val="TopHeader"/>
              <w:rPr>
                <w:rFonts w:ascii="Times New Roman" w:hAnsi="Times New Roman" w:cs="Times New Roman"/>
                <w:sz w:val="18"/>
                <w:szCs w:val="18"/>
              </w:rPr>
            </w:pPr>
            <w:r w:rsidRPr="00BC3989">
              <w:rPr>
                <w:rFonts w:ascii="Times New Roman" w:hAnsi="Times New Roman" w:cs="Times New Roman"/>
                <w:sz w:val="18"/>
                <w:szCs w:val="18"/>
              </w:rPr>
              <w:t>Bežné účtovné obdobie</w:t>
            </w:r>
          </w:p>
          <w:p w14:paraId="3119EFE0" w14:textId="77777777" w:rsidR="008D380E" w:rsidRPr="00BC3989" w:rsidRDefault="008D380E" w:rsidP="009B308D">
            <w:pPr>
              <w:pStyle w:val="TopHeader"/>
              <w:rPr>
                <w:rFonts w:ascii="Times New Roman" w:hAnsi="Times New Roman" w:cs="Times New Roman"/>
                <w:sz w:val="18"/>
                <w:szCs w:val="18"/>
              </w:rPr>
            </w:pPr>
            <w:r w:rsidRPr="00BC3989">
              <w:rPr>
                <w:rFonts w:ascii="Times New Roman" w:hAnsi="Times New Roman" w:cs="Times New Roman"/>
                <w:sz w:val="18"/>
                <w:szCs w:val="18"/>
              </w:rPr>
              <w:t>201</w:t>
            </w:r>
            <w:r w:rsidR="009B308D">
              <w:rPr>
                <w:rFonts w:ascii="Times New Roman" w:hAnsi="Times New Roman" w:cs="Times New Roman"/>
                <w:sz w:val="18"/>
                <w:szCs w:val="18"/>
              </w:rPr>
              <w:t>9</w:t>
            </w:r>
          </w:p>
        </w:tc>
        <w:tc>
          <w:tcPr>
            <w:tcW w:w="1632" w:type="dxa"/>
            <w:tcBorders>
              <w:bottom w:val="single" w:sz="4" w:space="0" w:color="auto"/>
            </w:tcBorders>
            <w:vAlign w:val="center"/>
          </w:tcPr>
          <w:p w14:paraId="4B143D9D" w14:textId="77777777" w:rsidR="00E811FB" w:rsidRPr="00BC3989" w:rsidRDefault="00E811FB" w:rsidP="00C64005">
            <w:pPr>
              <w:pStyle w:val="TopHeader"/>
              <w:rPr>
                <w:rFonts w:ascii="Times New Roman" w:hAnsi="Times New Roman" w:cs="Times New Roman"/>
                <w:sz w:val="18"/>
                <w:szCs w:val="18"/>
              </w:rPr>
            </w:pPr>
            <w:r w:rsidRPr="00BC3989">
              <w:rPr>
                <w:rFonts w:ascii="Times New Roman" w:hAnsi="Times New Roman" w:cs="Times New Roman"/>
                <w:sz w:val="18"/>
                <w:szCs w:val="18"/>
              </w:rPr>
              <w:t>Bezprostredne predchádzajúce účtovné obdobie</w:t>
            </w:r>
          </w:p>
          <w:p w14:paraId="628C96AF" w14:textId="77777777" w:rsidR="008D380E" w:rsidRPr="00BC3989" w:rsidRDefault="008D380E" w:rsidP="009B308D">
            <w:pPr>
              <w:pStyle w:val="TopHeader"/>
              <w:rPr>
                <w:rFonts w:ascii="Times New Roman" w:hAnsi="Times New Roman" w:cs="Times New Roman"/>
                <w:sz w:val="18"/>
                <w:szCs w:val="18"/>
              </w:rPr>
            </w:pPr>
            <w:r w:rsidRPr="00BC3989">
              <w:rPr>
                <w:rFonts w:ascii="Times New Roman" w:hAnsi="Times New Roman" w:cs="Times New Roman"/>
                <w:sz w:val="18"/>
                <w:szCs w:val="18"/>
              </w:rPr>
              <w:t>201</w:t>
            </w:r>
            <w:r w:rsidR="009B308D">
              <w:rPr>
                <w:rFonts w:ascii="Times New Roman" w:hAnsi="Times New Roman" w:cs="Times New Roman"/>
                <w:sz w:val="18"/>
                <w:szCs w:val="18"/>
              </w:rPr>
              <w:t>8</w:t>
            </w:r>
          </w:p>
        </w:tc>
        <w:tc>
          <w:tcPr>
            <w:tcW w:w="983" w:type="dxa"/>
            <w:tcBorders>
              <w:bottom w:val="single" w:sz="4" w:space="0" w:color="auto"/>
            </w:tcBorders>
            <w:noWrap/>
            <w:vAlign w:val="center"/>
          </w:tcPr>
          <w:p w14:paraId="467DB1EF" w14:textId="77777777" w:rsidR="00E811FB" w:rsidRPr="00BC3989" w:rsidRDefault="00E811FB" w:rsidP="00C64005">
            <w:pPr>
              <w:pStyle w:val="TopHeader"/>
              <w:rPr>
                <w:rFonts w:ascii="Times New Roman" w:hAnsi="Times New Roman" w:cs="Times New Roman"/>
                <w:sz w:val="18"/>
                <w:szCs w:val="18"/>
              </w:rPr>
            </w:pPr>
            <w:r w:rsidRPr="00BC3989">
              <w:rPr>
                <w:rFonts w:ascii="Times New Roman" w:hAnsi="Times New Roman" w:cs="Times New Roman"/>
                <w:sz w:val="18"/>
                <w:szCs w:val="18"/>
              </w:rPr>
              <w:t>Bežné účtovné obdobie</w:t>
            </w:r>
          </w:p>
          <w:p w14:paraId="5F1FE90D" w14:textId="77777777" w:rsidR="008D380E" w:rsidRPr="00BC3989" w:rsidRDefault="008D380E" w:rsidP="009B308D">
            <w:pPr>
              <w:pStyle w:val="TopHeader"/>
              <w:rPr>
                <w:rFonts w:ascii="Times New Roman" w:hAnsi="Times New Roman" w:cs="Times New Roman"/>
                <w:sz w:val="18"/>
                <w:szCs w:val="18"/>
              </w:rPr>
            </w:pPr>
            <w:r w:rsidRPr="00BC3989">
              <w:rPr>
                <w:rFonts w:ascii="Times New Roman" w:hAnsi="Times New Roman" w:cs="Times New Roman"/>
                <w:sz w:val="18"/>
                <w:szCs w:val="18"/>
              </w:rPr>
              <w:t>201</w:t>
            </w:r>
            <w:r w:rsidR="009B308D">
              <w:rPr>
                <w:rFonts w:ascii="Times New Roman" w:hAnsi="Times New Roman" w:cs="Times New Roman"/>
                <w:sz w:val="18"/>
                <w:szCs w:val="18"/>
              </w:rPr>
              <w:t>9</w:t>
            </w:r>
          </w:p>
        </w:tc>
        <w:tc>
          <w:tcPr>
            <w:tcW w:w="1632" w:type="dxa"/>
            <w:tcBorders>
              <w:bottom w:val="single" w:sz="4" w:space="0" w:color="auto"/>
            </w:tcBorders>
            <w:vAlign w:val="center"/>
          </w:tcPr>
          <w:p w14:paraId="663C7FA5" w14:textId="77777777" w:rsidR="00E811FB" w:rsidRPr="00BC3989" w:rsidRDefault="00E811FB" w:rsidP="00C64005">
            <w:pPr>
              <w:pStyle w:val="TopHeader"/>
              <w:rPr>
                <w:rFonts w:ascii="Times New Roman" w:hAnsi="Times New Roman" w:cs="Times New Roman"/>
                <w:sz w:val="18"/>
                <w:szCs w:val="18"/>
              </w:rPr>
            </w:pPr>
            <w:r w:rsidRPr="00BC3989">
              <w:rPr>
                <w:rFonts w:ascii="Times New Roman" w:hAnsi="Times New Roman" w:cs="Times New Roman"/>
                <w:sz w:val="18"/>
                <w:szCs w:val="18"/>
              </w:rPr>
              <w:t>Bezprostredne predchádzajúce účtovné obdobie</w:t>
            </w:r>
          </w:p>
          <w:p w14:paraId="39F9DAAC" w14:textId="77777777" w:rsidR="008D380E" w:rsidRPr="00BC3989" w:rsidRDefault="008D380E" w:rsidP="009B308D">
            <w:pPr>
              <w:pStyle w:val="TopHeader"/>
              <w:rPr>
                <w:rFonts w:ascii="Times New Roman" w:hAnsi="Times New Roman" w:cs="Times New Roman"/>
                <w:sz w:val="18"/>
                <w:szCs w:val="18"/>
              </w:rPr>
            </w:pPr>
            <w:r w:rsidRPr="00BC3989">
              <w:rPr>
                <w:rFonts w:ascii="Times New Roman" w:hAnsi="Times New Roman" w:cs="Times New Roman"/>
                <w:sz w:val="18"/>
                <w:szCs w:val="18"/>
              </w:rPr>
              <w:t>201</w:t>
            </w:r>
            <w:r w:rsidR="009B308D">
              <w:rPr>
                <w:rFonts w:ascii="Times New Roman" w:hAnsi="Times New Roman" w:cs="Times New Roman"/>
                <w:sz w:val="18"/>
                <w:szCs w:val="18"/>
              </w:rPr>
              <w:t>8</w:t>
            </w:r>
          </w:p>
        </w:tc>
        <w:tc>
          <w:tcPr>
            <w:tcW w:w="983" w:type="dxa"/>
            <w:tcBorders>
              <w:bottom w:val="single" w:sz="4" w:space="0" w:color="auto"/>
            </w:tcBorders>
            <w:noWrap/>
            <w:vAlign w:val="center"/>
          </w:tcPr>
          <w:p w14:paraId="4146CA62" w14:textId="77777777" w:rsidR="00E811FB" w:rsidRPr="00BC3989" w:rsidRDefault="00E811FB" w:rsidP="00C64005">
            <w:pPr>
              <w:pStyle w:val="TopHeader"/>
              <w:rPr>
                <w:rFonts w:ascii="Times New Roman" w:hAnsi="Times New Roman" w:cs="Times New Roman"/>
                <w:sz w:val="18"/>
                <w:szCs w:val="18"/>
              </w:rPr>
            </w:pPr>
            <w:r w:rsidRPr="00BC3989">
              <w:rPr>
                <w:rFonts w:ascii="Times New Roman" w:hAnsi="Times New Roman" w:cs="Times New Roman"/>
                <w:sz w:val="18"/>
                <w:szCs w:val="18"/>
              </w:rPr>
              <w:t>Bežné účtovné obdobie</w:t>
            </w:r>
          </w:p>
          <w:p w14:paraId="53CED988" w14:textId="77777777" w:rsidR="008D380E" w:rsidRPr="00BC3989" w:rsidRDefault="008D380E" w:rsidP="009B308D">
            <w:pPr>
              <w:pStyle w:val="TopHeader"/>
              <w:rPr>
                <w:rFonts w:ascii="Times New Roman" w:hAnsi="Times New Roman" w:cs="Times New Roman"/>
                <w:sz w:val="18"/>
                <w:szCs w:val="18"/>
              </w:rPr>
            </w:pPr>
            <w:r w:rsidRPr="00BC3989">
              <w:rPr>
                <w:rFonts w:ascii="Times New Roman" w:hAnsi="Times New Roman" w:cs="Times New Roman"/>
                <w:sz w:val="18"/>
                <w:szCs w:val="18"/>
              </w:rPr>
              <w:t>201</w:t>
            </w:r>
            <w:r w:rsidR="009B308D">
              <w:rPr>
                <w:rFonts w:ascii="Times New Roman" w:hAnsi="Times New Roman" w:cs="Times New Roman"/>
                <w:sz w:val="18"/>
                <w:szCs w:val="18"/>
              </w:rPr>
              <w:t>9</w:t>
            </w:r>
          </w:p>
        </w:tc>
        <w:tc>
          <w:tcPr>
            <w:tcW w:w="1632" w:type="dxa"/>
            <w:tcBorders>
              <w:bottom w:val="single" w:sz="4" w:space="0" w:color="auto"/>
            </w:tcBorders>
            <w:vAlign w:val="center"/>
          </w:tcPr>
          <w:p w14:paraId="417C1EA2" w14:textId="77777777" w:rsidR="00E811FB" w:rsidRPr="00BC3989" w:rsidRDefault="00E811FB" w:rsidP="00C64005">
            <w:pPr>
              <w:pStyle w:val="TopHeader"/>
              <w:rPr>
                <w:rFonts w:ascii="Times New Roman" w:hAnsi="Times New Roman" w:cs="Times New Roman"/>
                <w:sz w:val="18"/>
                <w:szCs w:val="18"/>
              </w:rPr>
            </w:pPr>
            <w:r w:rsidRPr="00BC3989">
              <w:rPr>
                <w:rFonts w:ascii="Times New Roman" w:hAnsi="Times New Roman" w:cs="Times New Roman"/>
                <w:sz w:val="18"/>
                <w:szCs w:val="18"/>
              </w:rPr>
              <w:t>Bezprostredne predchádzajúce účtovné obdobie</w:t>
            </w:r>
          </w:p>
          <w:p w14:paraId="51AFF9BA" w14:textId="77777777" w:rsidR="008D380E" w:rsidRPr="00BC3989" w:rsidRDefault="008D380E" w:rsidP="009B308D">
            <w:pPr>
              <w:pStyle w:val="TopHeader"/>
              <w:rPr>
                <w:rFonts w:ascii="Times New Roman" w:hAnsi="Times New Roman" w:cs="Times New Roman"/>
                <w:sz w:val="18"/>
                <w:szCs w:val="18"/>
              </w:rPr>
            </w:pPr>
            <w:r w:rsidRPr="00BC3989">
              <w:rPr>
                <w:rFonts w:ascii="Times New Roman" w:hAnsi="Times New Roman" w:cs="Times New Roman"/>
                <w:sz w:val="18"/>
                <w:szCs w:val="18"/>
              </w:rPr>
              <w:t>201</w:t>
            </w:r>
            <w:r w:rsidR="009B308D">
              <w:rPr>
                <w:rFonts w:ascii="Times New Roman" w:hAnsi="Times New Roman" w:cs="Times New Roman"/>
                <w:sz w:val="18"/>
                <w:szCs w:val="18"/>
              </w:rPr>
              <w:t>8</w:t>
            </w:r>
          </w:p>
        </w:tc>
      </w:tr>
      <w:tr w:rsidR="003920E7" w:rsidRPr="009D2DFA" w14:paraId="1428D310" w14:textId="77777777" w:rsidTr="008D380E">
        <w:trPr>
          <w:trHeight w:val="116"/>
          <w:jc w:val="center"/>
        </w:trPr>
        <w:tc>
          <w:tcPr>
            <w:tcW w:w="0" w:type="auto"/>
            <w:tcBorders>
              <w:top w:val="single" w:sz="4" w:space="0" w:color="auto"/>
            </w:tcBorders>
            <w:noWrap/>
            <w:vAlign w:val="center"/>
          </w:tcPr>
          <w:p w14:paraId="5B73EBC3" w14:textId="77777777" w:rsidR="003920E7" w:rsidRPr="009D2DFA" w:rsidRDefault="003920E7" w:rsidP="003920E7">
            <w:pPr>
              <w:jc w:val="center"/>
              <w:rPr>
                <w:rFonts w:ascii="Times New Roman" w:hAnsi="Times New Roman" w:cs="Times New Roman"/>
                <w:sz w:val="18"/>
                <w:szCs w:val="18"/>
                <w:highlight w:val="yellow"/>
              </w:rPr>
            </w:pPr>
          </w:p>
        </w:tc>
        <w:tc>
          <w:tcPr>
            <w:tcW w:w="983" w:type="dxa"/>
            <w:tcBorders>
              <w:top w:val="single" w:sz="4" w:space="0" w:color="auto"/>
            </w:tcBorders>
            <w:noWrap/>
            <w:vAlign w:val="center"/>
          </w:tcPr>
          <w:p w14:paraId="092871FB" w14:textId="77777777" w:rsidR="003920E7" w:rsidRPr="009D2DFA" w:rsidRDefault="003920E7" w:rsidP="003920E7">
            <w:pPr>
              <w:jc w:val="center"/>
              <w:rPr>
                <w:rFonts w:ascii="Times New Roman" w:hAnsi="Times New Roman" w:cs="Times New Roman"/>
                <w:sz w:val="18"/>
                <w:szCs w:val="18"/>
                <w:highlight w:val="yellow"/>
              </w:rPr>
            </w:pPr>
          </w:p>
        </w:tc>
        <w:tc>
          <w:tcPr>
            <w:tcW w:w="1632" w:type="dxa"/>
            <w:tcBorders>
              <w:top w:val="single" w:sz="4" w:space="0" w:color="auto"/>
            </w:tcBorders>
            <w:noWrap/>
            <w:vAlign w:val="center"/>
          </w:tcPr>
          <w:p w14:paraId="6FA9715D" w14:textId="77777777" w:rsidR="003920E7" w:rsidRPr="009D2DFA" w:rsidRDefault="003920E7" w:rsidP="003920E7">
            <w:pPr>
              <w:jc w:val="center"/>
              <w:rPr>
                <w:rFonts w:ascii="Times New Roman" w:hAnsi="Times New Roman" w:cs="Times New Roman"/>
                <w:sz w:val="18"/>
                <w:szCs w:val="18"/>
                <w:highlight w:val="yellow"/>
              </w:rPr>
            </w:pPr>
          </w:p>
        </w:tc>
        <w:tc>
          <w:tcPr>
            <w:tcW w:w="983" w:type="dxa"/>
            <w:tcBorders>
              <w:top w:val="single" w:sz="4" w:space="0" w:color="auto"/>
            </w:tcBorders>
            <w:noWrap/>
            <w:vAlign w:val="center"/>
          </w:tcPr>
          <w:p w14:paraId="526EEC0E" w14:textId="77777777" w:rsidR="003920E7" w:rsidRPr="009D2DFA" w:rsidRDefault="003920E7" w:rsidP="003920E7">
            <w:pPr>
              <w:jc w:val="center"/>
              <w:rPr>
                <w:rFonts w:ascii="Times New Roman" w:hAnsi="Times New Roman" w:cs="Times New Roman"/>
                <w:sz w:val="18"/>
                <w:szCs w:val="18"/>
                <w:highlight w:val="yellow"/>
              </w:rPr>
            </w:pPr>
          </w:p>
        </w:tc>
        <w:tc>
          <w:tcPr>
            <w:tcW w:w="1632" w:type="dxa"/>
            <w:tcBorders>
              <w:top w:val="single" w:sz="4" w:space="0" w:color="auto"/>
            </w:tcBorders>
            <w:noWrap/>
            <w:vAlign w:val="center"/>
          </w:tcPr>
          <w:p w14:paraId="0462A4E3" w14:textId="77777777" w:rsidR="003920E7" w:rsidRPr="009D2DFA" w:rsidRDefault="003920E7" w:rsidP="003920E7">
            <w:pPr>
              <w:jc w:val="center"/>
              <w:rPr>
                <w:rFonts w:ascii="Times New Roman" w:hAnsi="Times New Roman" w:cs="Times New Roman"/>
                <w:sz w:val="18"/>
                <w:szCs w:val="18"/>
                <w:highlight w:val="yellow"/>
              </w:rPr>
            </w:pPr>
          </w:p>
        </w:tc>
        <w:tc>
          <w:tcPr>
            <w:tcW w:w="983" w:type="dxa"/>
            <w:tcBorders>
              <w:top w:val="single" w:sz="4" w:space="0" w:color="auto"/>
            </w:tcBorders>
            <w:noWrap/>
            <w:vAlign w:val="center"/>
          </w:tcPr>
          <w:p w14:paraId="575C5D19" w14:textId="77777777" w:rsidR="003920E7" w:rsidRPr="009D2DFA" w:rsidRDefault="003920E7" w:rsidP="003920E7">
            <w:pPr>
              <w:jc w:val="center"/>
              <w:rPr>
                <w:rFonts w:ascii="Times New Roman" w:hAnsi="Times New Roman" w:cs="Times New Roman"/>
                <w:sz w:val="18"/>
                <w:szCs w:val="18"/>
                <w:highlight w:val="yellow"/>
              </w:rPr>
            </w:pPr>
          </w:p>
        </w:tc>
        <w:tc>
          <w:tcPr>
            <w:tcW w:w="1632" w:type="dxa"/>
            <w:tcBorders>
              <w:top w:val="single" w:sz="4" w:space="0" w:color="auto"/>
            </w:tcBorders>
            <w:noWrap/>
            <w:vAlign w:val="center"/>
          </w:tcPr>
          <w:p w14:paraId="0D6C709C" w14:textId="77777777" w:rsidR="003920E7" w:rsidRPr="009D2DFA" w:rsidRDefault="003920E7" w:rsidP="003920E7">
            <w:pPr>
              <w:jc w:val="center"/>
              <w:rPr>
                <w:rFonts w:ascii="Times New Roman" w:hAnsi="Times New Roman" w:cs="Times New Roman"/>
                <w:sz w:val="18"/>
                <w:szCs w:val="18"/>
                <w:highlight w:val="yellow"/>
              </w:rPr>
            </w:pPr>
          </w:p>
        </w:tc>
      </w:tr>
      <w:tr w:rsidR="00CF6B41" w:rsidRPr="009D2DFA" w14:paraId="3C9AD217" w14:textId="77777777" w:rsidTr="008D380E">
        <w:trPr>
          <w:trHeight w:val="330"/>
          <w:jc w:val="center"/>
        </w:trPr>
        <w:tc>
          <w:tcPr>
            <w:tcW w:w="0" w:type="auto"/>
            <w:noWrap/>
            <w:vAlign w:val="center"/>
          </w:tcPr>
          <w:p w14:paraId="7D35BDBD" w14:textId="77777777" w:rsidR="00CF6B41" w:rsidRPr="00BC3989" w:rsidRDefault="00CF6B41" w:rsidP="00C64005">
            <w:pPr>
              <w:rPr>
                <w:rFonts w:ascii="Times New Roman" w:hAnsi="Times New Roman" w:cs="Times New Roman"/>
                <w:sz w:val="18"/>
                <w:szCs w:val="18"/>
              </w:rPr>
            </w:pPr>
            <w:r w:rsidRPr="00BC3989">
              <w:rPr>
                <w:rFonts w:ascii="Times New Roman" w:hAnsi="Times New Roman" w:cs="Times New Roman"/>
                <w:sz w:val="18"/>
                <w:szCs w:val="18"/>
              </w:rPr>
              <w:t> Slovenská republika</w:t>
            </w:r>
          </w:p>
        </w:tc>
        <w:tc>
          <w:tcPr>
            <w:tcW w:w="983" w:type="dxa"/>
            <w:noWrap/>
            <w:vAlign w:val="center"/>
          </w:tcPr>
          <w:p w14:paraId="11BCECF4" w14:textId="77777777" w:rsidR="00CF6B41" w:rsidRPr="00BC3989" w:rsidRDefault="00CF6B41" w:rsidP="002E39CA">
            <w:pPr>
              <w:jc w:val="center"/>
              <w:rPr>
                <w:rFonts w:ascii="Times New Roman" w:hAnsi="Times New Roman" w:cs="Times New Roman"/>
                <w:sz w:val="18"/>
                <w:szCs w:val="18"/>
              </w:rPr>
            </w:pPr>
            <w:r>
              <w:rPr>
                <w:rFonts w:ascii="Times New Roman" w:hAnsi="Times New Roman" w:cs="Times New Roman"/>
                <w:sz w:val="18"/>
                <w:szCs w:val="18"/>
              </w:rPr>
              <w:t>1</w:t>
            </w:r>
            <w:r w:rsidR="002E39CA">
              <w:rPr>
                <w:rFonts w:ascii="Times New Roman" w:hAnsi="Times New Roman" w:cs="Times New Roman"/>
                <w:sz w:val="18"/>
                <w:szCs w:val="18"/>
              </w:rPr>
              <w:t> 553 720</w:t>
            </w:r>
          </w:p>
        </w:tc>
        <w:tc>
          <w:tcPr>
            <w:tcW w:w="1632" w:type="dxa"/>
            <w:noWrap/>
            <w:vAlign w:val="center"/>
          </w:tcPr>
          <w:p w14:paraId="17DB18B2" w14:textId="77777777" w:rsidR="00CF6B41" w:rsidRPr="00BC3989" w:rsidRDefault="00CF6B41" w:rsidP="00522D88">
            <w:pPr>
              <w:jc w:val="center"/>
              <w:rPr>
                <w:rFonts w:ascii="Times New Roman" w:hAnsi="Times New Roman" w:cs="Times New Roman"/>
                <w:sz w:val="18"/>
                <w:szCs w:val="18"/>
              </w:rPr>
            </w:pPr>
            <w:r>
              <w:rPr>
                <w:rFonts w:ascii="Times New Roman" w:hAnsi="Times New Roman" w:cs="Times New Roman"/>
                <w:sz w:val="18"/>
                <w:szCs w:val="18"/>
              </w:rPr>
              <w:t>1 751 612</w:t>
            </w:r>
          </w:p>
        </w:tc>
        <w:tc>
          <w:tcPr>
            <w:tcW w:w="983" w:type="dxa"/>
            <w:shd w:val="clear" w:color="auto" w:fill="auto"/>
            <w:noWrap/>
            <w:vAlign w:val="center"/>
          </w:tcPr>
          <w:p w14:paraId="4B4F2627" w14:textId="77777777" w:rsidR="00CF6B41" w:rsidRPr="00B704E8" w:rsidRDefault="00B704E8" w:rsidP="00A5510B">
            <w:pPr>
              <w:jc w:val="center"/>
              <w:rPr>
                <w:rFonts w:ascii="Times New Roman" w:hAnsi="Times New Roman" w:cs="Times New Roman"/>
                <w:sz w:val="18"/>
                <w:szCs w:val="18"/>
              </w:rPr>
            </w:pPr>
            <w:r w:rsidRPr="00B704E8">
              <w:rPr>
                <w:rFonts w:ascii="Times New Roman" w:hAnsi="Times New Roman" w:cs="Times New Roman"/>
                <w:sz w:val="18"/>
                <w:szCs w:val="18"/>
              </w:rPr>
              <w:t>55 341</w:t>
            </w:r>
          </w:p>
        </w:tc>
        <w:tc>
          <w:tcPr>
            <w:tcW w:w="1632" w:type="dxa"/>
            <w:noWrap/>
            <w:vAlign w:val="center"/>
          </w:tcPr>
          <w:p w14:paraId="36777691" w14:textId="77777777" w:rsidR="00CF6B41" w:rsidRPr="009D2DFA" w:rsidRDefault="00CF6B41" w:rsidP="003324C7">
            <w:pPr>
              <w:jc w:val="center"/>
              <w:rPr>
                <w:rFonts w:ascii="Times New Roman" w:hAnsi="Times New Roman" w:cs="Times New Roman"/>
                <w:sz w:val="18"/>
                <w:szCs w:val="18"/>
                <w:highlight w:val="yellow"/>
              </w:rPr>
            </w:pPr>
            <w:r>
              <w:rPr>
                <w:rFonts w:ascii="Times New Roman" w:hAnsi="Times New Roman" w:cs="Times New Roman"/>
                <w:sz w:val="18"/>
                <w:szCs w:val="18"/>
              </w:rPr>
              <w:t>43 366</w:t>
            </w:r>
          </w:p>
        </w:tc>
        <w:tc>
          <w:tcPr>
            <w:tcW w:w="983" w:type="dxa"/>
            <w:noWrap/>
            <w:vAlign w:val="center"/>
          </w:tcPr>
          <w:p w14:paraId="200C6EB2" w14:textId="77777777" w:rsidR="00CF6B41" w:rsidRPr="00A40DD1" w:rsidRDefault="002E39CA" w:rsidP="004556C3">
            <w:pPr>
              <w:jc w:val="center"/>
              <w:rPr>
                <w:rFonts w:ascii="Times New Roman" w:hAnsi="Times New Roman" w:cs="Times New Roman"/>
                <w:color w:val="000000"/>
                <w:sz w:val="18"/>
                <w:szCs w:val="18"/>
              </w:rPr>
            </w:pPr>
            <w:r>
              <w:rPr>
                <w:rFonts w:ascii="Times New Roman" w:hAnsi="Times New Roman" w:cs="Times New Roman"/>
                <w:color w:val="000000"/>
                <w:sz w:val="18"/>
                <w:szCs w:val="18"/>
              </w:rPr>
              <w:t>130 019</w:t>
            </w:r>
          </w:p>
        </w:tc>
        <w:tc>
          <w:tcPr>
            <w:tcW w:w="1632" w:type="dxa"/>
            <w:noWrap/>
            <w:vAlign w:val="center"/>
          </w:tcPr>
          <w:p w14:paraId="17FF6A39" w14:textId="77777777" w:rsidR="00CF6B41" w:rsidRPr="00A40DD1" w:rsidRDefault="00CF6B41" w:rsidP="00522D88">
            <w:pPr>
              <w:jc w:val="center"/>
              <w:rPr>
                <w:rFonts w:ascii="Times New Roman" w:hAnsi="Times New Roman" w:cs="Times New Roman"/>
                <w:color w:val="000000"/>
                <w:sz w:val="18"/>
                <w:szCs w:val="18"/>
              </w:rPr>
            </w:pPr>
            <w:r>
              <w:rPr>
                <w:rFonts w:ascii="Times New Roman" w:hAnsi="Times New Roman" w:cs="Times New Roman"/>
                <w:color w:val="000000"/>
                <w:sz w:val="18"/>
                <w:szCs w:val="18"/>
              </w:rPr>
              <w:t>93 942</w:t>
            </w:r>
          </w:p>
        </w:tc>
      </w:tr>
      <w:tr w:rsidR="00CF6B41" w:rsidRPr="009D2DFA" w14:paraId="6437AB08" w14:textId="77777777" w:rsidTr="008D380E">
        <w:trPr>
          <w:trHeight w:val="330"/>
          <w:jc w:val="center"/>
        </w:trPr>
        <w:tc>
          <w:tcPr>
            <w:tcW w:w="0" w:type="auto"/>
            <w:noWrap/>
            <w:vAlign w:val="center"/>
          </w:tcPr>
          <w:p w14:paraId="1A7A9DD7" w14:textId="77777777" w:rsidR="00CF6B41" w:rsidRPr="00BC3989" w:rsidRDefault="00CF6B41" w:rsidP="00C64005">
            <w:pPr>
              <w:rPr>
                <w:rFonts w:ascii="Times New Roman" w:hAnsi="Times New Roman" w:cs="Times New Roman"/>
                <w:sz w:val="18"/>
                <w:szCs w:val="18"/>
              </w:rPr>
            </w:pPr>
            <w:r w:rsidRPr="00BC3989">
              <w:rPr>
                <w:rFonts w:ascii="Times New Roman" w:hAnsi="Times New Roman" w:cs="Times New Roman"/>
                <w:sz w:val="18"/>
                <w:szCs w:val="18"/>
              </w:rPr>
              <w:t> Česká republika</w:t>
            </w:r>
          </w:p>
        </w:tc>
        <w:tc>
          <w:tcPr>
            <w:tcW w:w="983" w:type="dxa"/>
            <w:noWrap/>
            <w:vAlign w:val="center"/>
          </w:tcPr>
          <w:p w14:paraId="6D0600A4" w14:textId="77777777" w:rsidR="00CF6B41" w:rsidRPr="00BC3989" w:rsidRDefault="002E39CA" w:rsidP="00B23C1E">
            <w:pPr>
              <w:jc w:val="center"/>
              <w:rPr>
                <w:rFonts w:ascii="Times New Roman" w:hAnsi="Times New Roman" w:cs="Times New Roman"/>
                <w:sz w:val="18"/>
                <w:szCs w:val="18"/>
              </w:rPr>
            </w:pPr>
            <w:r>
              <w:rPr>
                <w:rFonts w:ascii="Times New Roman" w:hAnsi="Times New Roman" w:cs="Times New Roman"/>
                <w:sz w:val="18"/>
                <w:szCs w:val="18"/>
              </w:rPr>
              <w:t xml:space="preserve">         443</w:t>
            </w:r>
          </w:p>
        </w:tc>
        <w:tc>
          <w:tcPr>
            <w:tcW w:w="1632" w:type="dxa"/>
            <w:noWrap/>
            <w:vAlign w:val="center"/>
          </w:tcPr>
          <w:p w14:paraId="1A5394FB" w14:textId="77777777" w:rsidR="00CF6B41" w:rsidRPr="00BC3989" w:rsidRDefault="00CF6B41" w:rsidP="00522D88">
            <w:pPr>
              <w:jc w:val="center"/>
              <w:rPr>
                <w:rFonts w:ascii="Times New Roman" w:hAnsi="Times New Roman" w:cs="Times New Roman"/>
                <w:sz w:val="18"/>
                <w:szCs w:val="18"/>
              </w:rPr>
            </w:pPr>
            <w:r>
              <w:rPr>
                <w:rFonts w:ascii="Times New Roman" w:hAnsi="Times New Roman" w:cs="Times New Roman"/>
                <w:sz w:val="18"/>
                <w:szCs w:val="18"/>
              </w:rPr>
              <w:t xml:space="preserve">         509</w:t>
            </w:r>
          </w:p>
        </w:tc>
        <w:tc>
          <w:tcPr>
            <w:tcW w:w="983" w:type="dxa"/>
            <w:noWrap/>
            <w:vAlign w:val="center"/>
          </w:tcPr>
          <w:p w14:paraId="13872F56" w14:textId="77777777" w:rsidR="00CF6B41" w:rsidRPr="009D2DFA" w:rsidRDefault="00CF6B41" w:rsidP="00A5510B">
            <w:pPr>
              <w:jc w:val="center"/>
              <w:rPr>
                <w:rFonts w:ascii="Times New Roman" w:hAnsi="Times New Roman" w:cs="Times New Roman"/>
                <w:sz w:val="18"/>
                <w:szCs w:val="18"/>
                <w:highlight w:val="yellow"/>
              </w:rPr>
            </w:pPr>
          </w:p>
        </w:tc>
        <w:tc>
          <w:tcPr>
            <w:tcW w:w="1632" w:type="dxa"/>
            <w:noWrap/>
            <w:vAlign w:val="center"/>
          </w:tcPr>
          <w:p w14:paraId="442FBB07" w14:textId="77777777" w:rsidR="00CF6B41" w:rsidRPr="009D2DFA" w:rsidRDefault="00CF6B41" w:rsidP="003324C7">
            <w:pPr>
              <w:jc w:val="center"/>
              <w:rPr>
                <w:rFonts w:ascii="Times New Roman" w:hAnsi="Times New Roman" w:cs="Times New Roman"/>
                <w:sz w:val="18"/>
                <w:szCs w:val="18"/>
                <w:highlight w:val="yellow"/>
              </w:rPr>
            </w:pPr>
          </w:p>
        </w:tc>
        <w:tc>
          <w:tcPr>
            <w:tcW w:w="983" w:type="dxa"/>
            <w:noWrap/>
            <w:vAlign w:val="center"/>
          </w:tcPr>
          <w:p w14:paraId="7626CBA3" w14:textId="77777777" w:rsidR="00CF6B41" w:rsidRPr="00A40DD1" w:rsidRDefault="00CF6B41" w:rsidP="002E39CA">
            <w:pPr>
              <w:jc w:val="center"/>
              <w:rPr>
                <w:rFonts w:ascii="Times New Roman" w:hAnsi="Times New Roman" w:cs="Times New Roman"/>
                <w:sz w:val="18"/>
                <w:szCs w:val="18"/>
              </w:rPr>
            </w:pPr>
            <w:r>
              <w:rPr>
                <w:rFonts w:ascii="Times New Roman" w:hAnsi="Times New Roman" w:cs="Times New Roman"/>
                <w:sz w:val="18"/>
                <w:szCs w:val="18"/>
              </w:rPr>
              <w:t xml:space="preserve">      </w:t>
            </w:r>
            <w:r w:rsidR="002E39CA">
              <w:rPr>
                <w:rFonts w:ascii="Times New Roman" w:hAnsi="Times New Roman" w:cs="Times New Roman"/>
                <w:sz w:val="18"/>
                <w:szCs w:val="18"/>
              </w:rPr>
              <w:t>276</w:t>
            </w:r>
          </w:p>
        </w:tc>
        <w:tc>
          <w:tcPr>
            <w:tcW w:w="1632" w:type="dxa"/>
            <w:noWrap/>
            <w:vAlign w:val="center"/>
          </w:tcPr>
          <w:p w14:paraId="495F3316" w14:textId="77777777" w:rsidR="00CF6B41" w:rsidRPr="00A40DD1" w:rsidRDefault="00CF6B41" w:rsidP="00522D88">
            <w:pPr>
              <w:jc w:val="center"/>
              <w:rPr>
                <w:rFonts w:ascii="Times New Roman" w:hAnsi="Times New Roman" w:cs="Times New Roman"/>
                <w:sz w:val="18"/>
                <w:szCs w:val="18"/>
              </w:rPr>
            </w:pPr>
            <w:r>
              <w:rPr>
                <w:rFonts w:ascii="Times New Roman" w:hAnsi="Times New Roman" w:cs="Times New Roman"/>
                <w:sz w:val="18"/>
                <w:szCs w:val="18"/>
              </w:rPr>
              <w:t xml:space="preserve">      272</w:t>
            </w:r>
          </w:p>
        </w:tc>
      </w:tr>
      <w:tr w:rsidR="00CF6B41" w:rsidRPr="009D2DFA" w14:paraId="0739A33D" w14:textId="77777777" w:rsidTr="0046747B">
        <w:trPr>
          <w:trHeight w:val="330"/>
          <w:jc w:val="center"/>
        </w:trPr>
        <w:tc>
          <w:tcPr>
            <w:tcW w:w="0" w:type="auto"/>
            <w:noWrap/>
            <w:vAlign w:val="center"/>
          </w:tcPr>
          <w:p w14:paraId="46A93C28" w14:textId="77777777" w:rsidR="00CF6B41" w:rsidRPr="00BC3989" w:rsidRDefault="00CF6B41" w:rsidP="00C64005">
            <w:pPr>
              <w:rPr>
                <w:rFonts w:ascii="Times New Roman" w:hAnsi="Times New Roman" w:cs="Times New Roman"/>
                <w:sz w:val="18"/>
                <w:szCs w:val="18"/>
              </w:rPr>
            </w:pPr>
            <w:r w:rsidRPr="00BC3989">
              <w:rPr>
                <w:rFonts w:ascii="Times New Roman" w:hAnsi="Times New Roman" w:cs="Times New Roman"/>
                <w:sz w:val="18"/>
                <w:szCs w:val="18"/>
              </w:rPr>
              <w:t> </w:t>
            </w:r>
          </w:p>
        </w:tc>
        <w:tc>
          <w:tcPr>
            <w:tcW w:w="983" w:type="dxa"/>
            <w:tcBorders>
              <w:bottom w:val="single" w:sz="4" w:space="0" w:color="auto"/>
            </w:tcBorders>
            <w:noWrap/>
            <w:vAlign w:val="center"/>
          </w:tcPr>
          <w:p w14:paraId="657593BC" w14:textId="77777777" w:rsidR="00CF6B41" w:rsidRPr="00BC3989" w:rsidRDefault="00CF6B41" w:rsidP="00A5510B">
            <w:pPr>
              <w:jc w:val="center"/>
              <w:rPr>
                <w:rFonts w:ascii="Times New Roman" w:hAnsi="Times New Roman" w:cs="Times New Roman"/>
                <w:sz w:val="18"/>
                <w:szCs w:val="18"/>
              </w:rPr>
            </w:pPr>
          </w:p>
        </w:tc>
        <w:tc>
          <w:tcPr>
            <w:tcW w:w="1632" w:type="dxa"/>
            <w:tcBorders>
              <w:bottom w:val="single" w:sz="4" w:space="0" w:color="auto"/>
            </w:tcBorders>
            <w:noWrap/>
            <w:vAlign w:val="center"/>
          </w:tcPr>
          <w:p w14:paraId="6AB17EE4" w14:textId="77777777" w:rsidR="00CF6B41" w:rsidRPr="00BC3989" w:rsidRDefault="00CF6B41" w:rsidP="003324C7">
            <w:pPr>
              <w:jc w:val="center"/>
              <w:rPr>
                <w:rFonts w:ascii="Times New Roman" w:hAnsi="Times New Roman" w:cs="Times New Roman"/>
                <w:sz w:val="18"/>
                <w:szCs w:val="18"/>
              </w:rPr>
            </w:pPr>
          </w:p>
        </w:tc>
        <w:tc>
          <w:tcPr>
            <w:tcW w:w="983" w:type="dxa"/>
            <w:tcBorders>
              <w:bottom w:val="single" w:sz="4" w:space="0" w:color="auto"/>
            </w:tcBorders>
            <w:noWrap/>
            <w:vAlign w:val="center"/>
          </w:tcPr>
          <w:p w14:paraId="365DEABD" w14:textId="77777777" w:rsidR="00CF6B41" w:rsidRPr="009D2DFA" w:rsidRDefault="00CF6B41" w:rsidP="00A5510B">
            <w:pPr>
              <w:jc w:val="center"/>
              <w:rPr>
                <w:rFonts w:ascii="Times New Roman" w:hAnsi="Times New Roman" w:cs="Times New Roman"/>
                <w:sz w:val="18"/>
                <w:szCs w:val="18"/>
                <w:highlight w:val="yellow"/>
              </w:rPr>
            </w:pPr>
          </w:p>
        </w:tc>
        <w:tc>
          <w:tcPr>
            <w:tcW w:w="1632" w:type="dxa"/>
            <w:tcBorders>
              <w:bottom w:val="single" w:sz="4" w:space="0" w:color="auto"/>
            </w:tcBorders>
            <w:noWrap/>
            <w:vAlign w:val="center"/>
          </w:tcPr>
          <w:p w14:paraId="4C031C71" w14:textId="77777777" w:rsidR="00CF6B41" w:rsidRPr="009D2DFA" w:rsidRDefault="00CF6B41" w:rsidP="003324C7">
            <w:pPr>
              <w:jc w:val="center"/>
              <w:rPr>
                <w:rFonts w:ascii="Times New Roman" w:hAnsi="Times New Roman" w:cs="Times New Roman"/>
                <w:sz w:val="18"/>
                <w:szCs w:val="18"/>
                <w:highlight w:val="yellow"/>
              </w:rPr>
            </w:pPr>
          </w:p>
        </w:tc>
        <w:tc>
          <w:tcPr>
            <w:tcW w:w="983" w:type="dxa"/>
            <w:tcBorders>
              <w:bottom w:val="single" w:sz="4" w:space="0" w:color="auto"/>
            </w:tcBorders>
            <w:noWrap/>
            <w:vAlign w:val="center"/>
          </w:tcPr>
          <w:p w14:paraId="2E66F557" w14:textId="77777777" w:rsidR="00CF6B41" w:rsidRPr="00A40DD1" w:rsidRDefault="00CF6B41" w:rsidP="00A5510B">
            <w:pPr>
              <w:jc w:val="center"/>
              <w:rPr>
                <w:rFonts w:ascii="Times New Roman" w:hAnsi="Times New Roman" w:cs="Times New Roman"/>
                <w:sz w:val="18"/>
                <w:szCs w:val="18"/>
              </w:rPr>
            </w:pPr>
          </w:p>
        </w:tc>
        <w:tc>
          <w:tcPr>
            <w:tcW w:w="1632" w:type="dxa"/>
            <w:tcBorders>
              <w:bottom w:val="single" w:sz="4" w:space="0" w:color="auto"/>
            </w:tcBorders>
            <w:noWrap/>
            <w:vAlign w:val="center"/>
          </w:tcPr>
          <w:p w14:paraId="3EDEDFB9" w14:textId="77777777" w:rsidR="00CF6B41" w:rsidRPr="00A40DD1" w:rsidRDefault="00CF6B41" w:rsidP="00522D88">
            <w:pPr>
              <w:jc w:val="center"/>
              <w:rPr>
                <w:rFonts w:ascii="Times New Roman" w:hAnsi="Times New Roman" w:cs="Times New Roman"/>
                <w:sz w:val="18"/>
                <w:szCs w:val="18"/>
              </w:rPr>
            </w:pPr>
          </w:p>
        </w:tc>
      </w:tr>
      <w:tr w:rsidR="00CF6B41" w:rsidRPr="005450C0" w14:paraId="71328E97" w14:textId="77777777" w:rsidTr="0046747B">
        <w:trPr>
          <w:trHeight w:val="345"/>
          <w:jc w:val="center"/>
        </w:trPr>
        <w:tc>
          <w:tcPr>
            <w:tcW w:w="0" w:type="auto"/>
            <w:noWrap/>
            <w:vAlign w:val="center"/>
          </w:tcPr>
          <w:p w14:paraId="49380545" w14:textId="77777777" w:rsidR="00CF6B41" w:rsidRPr="00BC3989" w:rsidRDefault="00CF6B41" w:rsidP="00C64005">
            <w:pPr>
              <w:rPr>
                <w:rFonts w:ascii="Times New Roman" w:hAnsi="Times New Roman" w:cs="Times New Roman"/>
                <w:b/>
                <w:bCs/>
                <w:sz w:val="18"/>
                <w:szCs w:val="18"/>
              </w:rPr>
            </w:pPr>
            <w:r w:rsidRPr="00BC3989">
              <w:rPr>
                <w:rFonts w:ascii="Times New Roman" w:hAnsi="Times New Roman" w:cs="Times New Roman"/>
                <w:b/>
                <w:bCs/>
                <w:sz w:val="18"/>
                <w:szCs w:val="18"/>
              </w:rPr>
              <w:t>Spolu</w:t>
            </w:r>
          </w:p>
        </w:tc>
        <w:tc>
          <w:tcPr>
            <w:tcW w:w="983" w:type="dxa"/>
            <w:tcBorders>
              <w:top w:val="single" w:sz="4" w:space="0" w:color="auto"/>
              <w:bottom w:val="double" w:sz="6" w:space="0" w:color="auto"/>
            </w:tcBorders>
            <w:noWrap/>
            <w:vAlign w:val="center"/>
          </w:tcPr>
          <w:p w14:paraId="052F050E" w14:textId="77777777" w:rsidR="00CF6B41" w:rsidRPr="00BC3989" w:rsidRDefault="00CF6B41" w:rsidP="000D7D0B">
            <w:pPr>
              <w:jc w:val="center"/>
              <w:rPr>
                <w:rFonts w:ascii="Times New Roman" w:hAnsi="Times New Roman" w:cs="Times New Roman"/>
                <w:b/>
                <w:sz w:val="18"/>
                <w:szCs w:val="18"/>
              </w:rPr>
            </w:pPr>
            <w:r>
              <w:rPr>
                <w:rFonts w:ascii="Times New Roman" w:hAnsi="Times New Roman" w:cs="Times New Roman"/>
                <w:b/>
                <w:sz w:val="18"/>
                <w:szCs w:val="18"/>
              </w:rPr>
              <w:t>1 554 163</w:t>
            </w:r>
          </w:p>
        </w:tc>
        <w:tc>
          <w:tcPr>
            <w:tcW w:w="1632" w:type="dxa"/>
            <w:tcBorders>
              <w:top w:val="single" w:sz="4" w:space="0" w:color="auto"/>
              <w:bottom w:val="double" w:sz="6" w:space="0" w:color="auto"/>
            </w:tcBorders>
            <w:noWrap/>
            <w:vAlign w:val="center"/>
          </w:tcPr>
          <w:p w14:paraId="77E1AD85" w14:textId="77777777" w:rsidR="00CF6B41" w:rsidRPr="00BC3989" w:rsidRDefault="00CF6B41" w:rsidP="003324C7">
            <w:pPr>
              <w:jc w:val="center"/>
              <w:rPr>
                <w:rFonts w:ascii="Times New Roman" w:hAnsi="Times New Roman" w:cs="Times New Roman"/>
                <w:b/>
                <w:sz w:val="18"/>
                <w:szCs w:val="18"/>
              </w:rPr>
            </w:pPr>
            <w:r>
              <w:rPr>
                <w:rFonts w:ascii="Times New Roman" w:hAnsi="Times New Roman" w:cs="Times New Roman"/>
                <w:b/>
                <w:sz w:val="18"/>
                <w:szCs w:val="18"/>
              </w:rPr>
              <w:t xml:space="preserve"> 1 752 121</w:t>
            </w:r>
          </w:p>
        </w:tc>
        <w:tc>
          <w:tcPr>
            <w:tcW w:w="983" w:type="dxa"/>
            <w:tcBorders>
              <w:top w:val="single" w:sz="4" w:space="0" w:color="auto"/>
              <w:bottom w:val="double" w:sz="6" w:space="0" w:color="auto"/>
            </w:tcBorders>
            <w:noWrap/>
            <w:vAlign w:val="center"/>
          </w:tcPr>
          <w:p w14:paraId="27CAB371" w14:textId="77777777" w:rsidR="00CF6B41" w:rsidRPr="00C11518" w:rsidRDefault="00232750" w:rsidP="00A5510B">
            <w:pPr>
              <w:jc w:val="center"/>
              <w:rPr>
                <w:rFonts w:ascii="Times New Roman" w:hAnsi="Times New Roman" w:cs="Times New Roman"/>
                <w:b/>
                <w:sz w:val="18"/>
                <w:szCs w:val="18"/>
              </w:rPr>
            </w:pPr>
            <w:r>
              <w:rPr>
                <w:rFonts w:ascii="Times New Roman" w:hAnsi="Times New Roman" w:cs="Times New Roman"/>
                <w:b/>
                <w:sz w:val="18"/>
                <w:szCs w:val="18"/>
              </w:rPr>
              <w:t>55 341</w:t>
            </w:r>
          </w:p>
        </w:tc>
        <w:tc>
          <w:tcPr>
            <w:tcW w:w="1632" w:type="dxa"/>
            <w:tcBorders>
              <w:top w:val="single" w:sz="4" w:space="0" w:color="auto"/>
              <w:bottom w:val="double" w:sz="6" w:space="0" w:color="auto"/>
            </w:tcBorders>
            <w:noWrap/>
            <w:vAlign w:val="center"/>
          </w:tcPr>
          <w:p w14:paraId="2652ADB9" w14:textId="77777777" w:rsidR="00CF6B41" w:rsidRPr="00C11518" w:rsidRDefault="00CF6B41" w:rsidP="003324C7">
            <w:pPr>
              <w:jc w:val="center"/>
              <w:rPr>
                <w:rFonts w:ascii="Times New Roman" w:hAnsi="Times New Roman" w:cs="Times New Roman"/>
                <w:b/>
                <w:sz w:val="18"/>
                <w:szCs w:val="18"/>
              </w:rPr>
            </w:pPr>
            <w:r>
              <w:rPr>
                <w:rFonts w:ascii="Times New Roman" w:hAnsi="Times New Roman" w:cs="Times New Roman"/>
                <w:b/>
                <w:sz w:val="18"/>
                <w:szCs w:val="18"/>
              </w:rPr>
              <w:t>43 366</w:t>
            </w:r>
          </w:p>
        </w:tc>
        <w:tc>
          <w:tcPr>
            <w:tcW w:w="983" w:type="dxa"/>
            <w:tcBorders>
              <w:top w:val="single" w:sz="4" w:space="0" w:color="auto"/>
              <w:bottom w:val="double" w:sz="6" w:space="0" w:color="auto"/>
            </w:tcBorders>
            <w:shd w:val="clear" w:color="auto" w:fill="auto"/>
            <w:noWrap/>
            <w:vAlign w:val="center"/>
          </w:tcPr>
          <w:p w14:paraId="4CDF6A79" w14:textId="77777777" w:rsidR="00CF6B41" w:rsidRPr="00A40DD1" w:rsidRDefault="00CF6B41" w:rsidP="002E39CA">
            <w:pPr>
              <w:jc w:val="center"/>
              <w:rPr>
                <w:rFonts w:ascii="Times New Roman" w:hAnsi="Times New Roman" w:cs="Times New Roman"/>
                <w:b/>
                <w:sz w:val="18"/>
                <w:szCs w:val="18"/>
              </w:rPr>
            </w:pPr>
            <w:r>
              <w:rPr>
                <w:rFonts w:ascii="Times New Roman" w:hAnsi="Times New Roman" w:cs="Times New Roman"/>
                <w:b/>
                <w:sz w:val="18"/>
                <w:szCs w:val="18"/>
              </w:rPr>
              <w:t xml:space="preserve"> </w:t>
            </w:r>
            <w:r w:rsidR="002E39CA">
              <w:rPr>
                <w:rFonts w:ascii="Times New Roman" w:hAnsi="Times New Roman" w:cs="Times New Roman"/>
                <w:b/>
                <w:sz w:val="18"/>
                <w:szCs w:val="18"/>
              </w:rPr>
              <w:t>130 295</w:t>
            </w:r>
          </w:p>
        </w:tc>
        <w:tc>
          <w:tcPr>
            <w:tcW w:w="1632" w:type="dxa"/>
            <w:tcBorders>
              <w:top w:val="single" w:sz="4" w:space="0" w:color="auto"/>
              <w:bottom w:val="double" w:sz="6" w:space="0" w:color="auto"/>
            </w:tcBorders>
            <w:noWrap/>
            <w:vAlign w:val="center"/>
          </w:tcPr>
          <w:p w14:paraId="32047CC0" w14:textId="77777777" w:rsidR="00CF6B41" w:rsidRPr="00A40DD1" w:rsidRDefault="00CF6B41" w:rsidP="00522D88">
            <w:pPr>
              <w:jc w:val="center"/>
              <w:rPr>
                <w:rFonts w:ascii="Times New Roman" w:hAnsi="Times New Roman" w:cs="Times New Roman"/>
                <w:b/>
                <w:sz w:val="18"/>
                <w:szCs w:val="18"/>
              </w:rPr>
            </w:pPr>
            <w:r>
              <w:rPr>
                <w:rFonts w:ascii="Times New Roman" w:hAnsi="Times New Roman" w:cs="Times New Roman"/>
                <w:b/>
                <w:sz w:val="18"/>
                <w:szCs w:val="18"/>
              </w:rPr>
              <w:t xml:space="preserve"> 94 214</w:t>
            </w:r>
          </w:p>
        </w:tc>
      </w:tr>
    </w:tbl>
    <w:p w14:paraId="3B952394" w14:textId="77777777" w:rsidR="00AB0158" w:rsidRPr="005450C0" w:rsidRDefault="00AB0158" w:rsidP="00AB0158">
      <w:pPr>
        <w:pStyle w:val="Nzov"/>
        <w:keepNext w:val="0"/>
        <w:widowControl w:val="0"/>
        <w:spacing w:before="0" w:beforeAutospacing="0" w:after="60"/>
        <w:ind w:left="284"/>
        <w:jc w:val="both"/>
        <w:rPr>
          <w:rFonts w:ascii="Times New Roman" w:hAnsi="Times New Roman" w:cs="Times New Roman"/>
          <w:sz w:val="18"/>
          <w:szCs w:val="18"/>
          <w:highlight w:val="yellow"/>
        </w:rPr>
      </w:pPr>
    </w:p>
    <w:p w14:paraId="6382ADD2" w14:textId="77777777" w:rsidR="00AB0158" w:rsidRDefault="00AB0158" w:rsidP="00AB0158">
      <w:pPr>
        <w:rPr>
          <w:highlight w:val="yellow"/>
        </w:rPr>
      </w:pPr>
    </w:p>
    <w:p w14:paraId="27532EF4" w14:textId="77777777" w:rsidR="00C166E0" w:rsidRDefault="00C166E0" w:rsidP="00AB0158">
      <w:pPr>
        <w:rPr>
          <w:highlight w:val="yellow"/>
        </w:rPr>
      </w:pPr>
    </w:p>
    <w:p w14:paraId="3D3CFC11" w14:textId="77777777" w:rsidR="00C166E0" w:rsidRPr="005450C0" w:rsidRDefault="00C166E0" w:rsidP="00AB0158">
      <w:pPr>
        <w:rPr>
          <w:highlight w:val="yellow"/>
        </w:rPr>
      </w:pPr>
    </w:p>
    <w:p w14:paraId="679EDF35" w14:textId="77777777" w:rsidR="00E811FB" w:rsidRPr="00D1693A" w:rsidRDefault="003920E7" w:rsidP="00516918">
      <w:pPr>
        <w:pStyle w:val="Nzov"/>
        <w:keepNext w:val="0"/>
        <w:widowControl w:val="0"/>
        <w:numPr>
          <w:ilvl w:val="2"/>
          <w:numId w:val="22"/>
        </w:numPr>
        <w:spacing w:before="0" w:beforeAutospacing="0" w:after="60"/>
        <w:ind w:left="284" w:hanging="284"/>
        <w:jc w:val="both"/>
        <w:rPr>
          <w:rFonts w:ascii="Times New Roman" w:hAnsi="Times New Roman" w:cs="Times New Roman"/>
          <w:sz w:val="18"/>
          <w:szCs w:val="18"/>
        </w:rPr>
      </w:pPr>
      <w:r w:rsidRPr="00D1693A">
        <w:rPr>
          <w:rFonts w:ascii="Times New Roman" w:hAnsi="Times New Roman" w:cs="Times New Roman"/>
          <w:sz w:val="18"/>
          <w:szCs w:val="18"/>
        </w:rPr>
        <w:t>Informácie o zmene stavu vnútroorganizačných zásob</w:t>
      </w:r>
    </w:p>
    <w:p w14:paraId="54E5D596" w14:textId="77777777" w:rsidR="006A7906" w:rsidRPr="005450C0" w:rsidRDefault="006A7906" w:rsidP="006A7906">
      <w:pPr>
        <w:rPr>
          <w:highlight w:val="yellow"/>
        </w:rPr>
      </w:pPr>
    </w:p>
    <w:tbl>
      <w:tblPr>
        <w:tblW w:w="5000" w:type="pct"/>
        <w:jc w:val="center"/>
        <w:tblLayout w:type="fixed"/>
        <w:tblLook w:val="00A0" w:firstRow="1" w:lastRow="0" w:firstColumn="1" w:lastColumn="0" w:noHBand="0" w:noVBand="0"/>
      </w:tblPr>
      <w:tblGrid>
        <w:gridCol w:w="2518"/>
        <w:gridCol w:w="1134"/>
        <w:gridCol w:w="1104"/>
        <w:gridCol w:w="1306"/>
        <w:gridCol w:w="1437"/>
        <w:gridCol w:w="1744"/>
      </w:tblGrid>
      <w:tr w:rsidR="001D331E" w:rsidRPr="009D2DFA" w14:paraId="744AB808" w14:textId="77777777" w:rsidTr="00FE078D">
        <w:trPr>
          <w:trHeight w:val="990"/>
          <w:jc w:val="center"/>
        </w:trPr>
        <w:tc>
          <w:tcPr>
            <w:tcW w:w="2518" w:type="dxa"/>
            <w:vMerge w:val="restart"/>
            <w:tcBorders>
              <w:bottom w:val="single" w:sz="8" w:space="0" w:color="auto"/>
            </w:tcBorders>
            <w:noWrap/>
            <w:vAlign w:val="center"/>
          </w:tcPr>
          <w:p w14:paraId="103FB376" w14:textId="77777777" w:rsidR="00E811FB" w:rsidRPr="00EB430E" w:rsidRDefault="00E811FB" w:rsidP="00C64005">
            <w:pPr>
              <w:pStyle w:val="TopHeader"/>
              <w:rPr>
                <w:rFonts w:ascii="Times New Roman" w:hAnsi="Times New Roman" w:cs="Times New Roman"/>
                <w:color w:val="000000"/>
                <w:sz w:val="18"/>
                <w:szCs w:val="18"/>
              </w:rPr>
            </w:pPr>
            <w:r w:rsidRPr="00EB430E">
              <w:rPr>
                <w:rFonts w:ascii="Times New Roman" w:hAnsi="Times New Roman" w:cs="Times New Roman"/>
                <w:color w:val="000000"/>
                <w:sz w:val="18"/>
                <w:szCs w:val="18"/>
              </w:rPr>
              <w:t>Názo</w:t>
            </w:r>
            <w:r w:rsidR="00B51558" w:rsidRPr="00EB430E">
              <w:rPr>
                <w:rFonts w:ascii="Times New Roman" w:hAnsi="Times New Roman" w:cs="Times New Roman"/>
                <w:color w:val="000000"/>
                <w:sz w:val="18"/>
                <w:szCs w:val="18"/>
              </w:rPr>
              <w:t>v </w:t>
            </w:r>
            <w:r w:rsidRPr="00EB430E">
              <w:rPr>
                <w:rFonts w:ascii="Times New Roman" w:hAnsi="Times New Roman" w:cs="Times New Roman"/>
                <w:color w:val="000000"/>
                <w:sz w:val="18"/>
                <w:szCs w:val="18"/>
              </w:rPr>
              <w:t>položky</w:t>
            </w:r>
          </w:p>
        </w:tc>
        <w:tc>
          <w:tcPr>
            <w:tcW w:w="1134" w:type="dxa"/>
            <w:tcBorders>
              <w:bottom w:val="single" w:sz="8" w:space="0" w:color="auto"/>
            </w:tcBorders>
            <w:noWrap/>
            <w:vAlign w:val="center"/>
          </w:tcPr>
          <w:p w14:paraId="76D472C8" w14:textId="77777777" w:rsidR="00E811FB" w:rsidRPr="00EB430E" w:rsidRDefault="00E811FB" w:rsidP="00C64005">
            <w:pPr>
              <w:pStyle w:val="TopHeader"/>
              <w:rPr>
                <w:rFonts w:ascii="Times New Roman" w:hAnsi="Times New Roman" w:cs="Times New Roman"/>
                <w:sz w:val="18"/>
                <w:szCs w:val="18"/>
              </w:rPr>
            </w:pPr>
            <w:r w:rsidRPr="00EB430E">
              <w:rPr>
                <w:rFonts w:ascii="Times New Roman" w:hAnsi="Times New Roman" w:cs="Times New Roman"/>
                <w:sz w:val="18"/>
                <w:szCs w:val="18"/>
              </w:rPr>
              <w:t>Bežné účtovné obdobie</w:t>
            </w:r>
          </w:p>
          <w:p w14:paraId="4F445658" w14:textId="77777777" w:rsidR="00EE2E69" w:rsidRPr="00EB430E" w:rsidRDefault="00EE2E69" w:rsidP="00933831">
            <w:pPr>
              <w:pStyle w:val="TopHeader"/>
              <w:rPr>
                <w:rFonts w:ascii="Times New Roman" w:hAnsi="Times New Roman" w:cs="Times New Roman"/>
                <w:sz w:val="18"/>
                <w:szCs w:val="18"/>
              </w:rPr>
            </w:pPr>
            <w:r w:rsidRPr="00EB430E">
              <w:rPr>
                <w:rFonts w:ascii="Times New Roman" w:hAnsi="Times New Roman" w:cs="Times New Roman"/>
                <w:sz w:val="18"/>
                <w:szCs w:val="18"/>
              </w:rPr>
              <w:t>201</w:t>
            </w:r>
            <w:r w:rsidR="00933831">
              <w:rPr>
                <w:rFonts w:ascii="Times New Roman" w:hAnsi="Times New Roman" w:cs="Times New Roman"/>
                <w:sz w:val="18"/>
                <w:szCs w:val="18"/>
              </w:rPr>
              <w:t>9</w:t>
            </w:r>
          </w:p>
        </w:tc>
        <w:tc>
          <w:tcPr>
            <w:tcW w:w="2410" w:type="dxa"/>
            <w:gridSpan w:val="2"/>
            <w:tcBorders>
              <w:bottom w:val="single" w:sz="8" w:space="0" w:color="auto"/>
            </w:tcBorders>
            <w:vAlign w:val="center"/>
          </w:tcPr>
          <w:p w14:paraId="0BB15932" w14:textId="77777777" w:rsidR="00E811FB" w:rsidRPr="00EB430E" w:rsidRDefault="00E811FB" w:rsidP="00933831">
            <w:pPr>
              <w:pStyle w:val="TopHeader"/>
              <w:rPr>
                <w:rFonts w:ascii="Times New Roman" w:hAnsi="Times New Roman" w:cs="Times New Roman"/>
                <w:sz w:val="18"/>
                <w:szCs w:val="18"/>
              </w:rPr>
            </w:pPr>
            <w:r w:rsidRPr="00EB430E">
              <w:rPr>
                <w:rFonts w:ascii="Times New Roman" w:hAnsi="Times New Roman" w:cs="Times New Roman"/>
                <w:sz w:val="18"/>
                <w:szCs w:val="18"/>
              </w:rPr>
              <w:t>Bezprostredne predchádzajúce účtovné obdobie</w:t>
            </w:r>
            <w:r w:rsidR="00EE2E69" w:rsidRPr="00EB430E">
              <w:rPr>
                <w:rFonts w:ascii="Times New Roman" w:hAnsi="Times New Roman" w:cs="Times New Roman"/>
                <w:sz w:val="18"/>
                <w:szCs w:val="18"/>
              </w:rPr>
              <w:t xml:space="preserve"> 201</w:t>
            </w:r>
            <w:r w:rsidR="00933831">
              <w:rPr>
                <w:rFonts w:ascii="Times New Roman" w:hAnsi="Times New Roman" w:cs="Times New Roman"/>
                <w:sz w:val="18"/>
                <w:szCs w:val="18"/>
              </w:rPr>
              <w:t>8</w:t>
            </w:r>
          </w:p>
        </w:tc>
        <w:tc>
          <w:tcPr>
            <w:tcW w:w="3181" w:type="dxa"/>
            <w:gridSpan w:val="2"/>
            <w:tcBorders>
              <w:bottom w:val="single" w:sz="8" w:space="0" w:color="auto"/>
            </w:tcBorders>
            <w:noWrap/>
            <w:vAlign w:val="center"/>
          </w:tcPr>
          <w:p w14:paraId="2DB783DE" w14:textId="77777777" w:rsidR="00E811FB" w:rsidRPr="00EB430E" w:rsidRDefault="00E811FB" w:rsidP="00C64005">
            <w:pPr>
              <w:pStyle w:val="TopHeader"/>
              <w:rPr>
                <w:rFonts w:ascii="Times New Roman" w:hAnsi="Times New Roman" w:cs="Times New Roman"/>
                <w:sz w:val="18"/>
                <w:szCs w:val="18"/>
              </w:rPr>
            </w:pPr>
            <w:r w:rsidRPr="00EB430E">
              <w:rPr>
                <w:rFonts w:ascii="Times New Roman" w:hAnsi="Times New Roman" w:cs="Times New Roman"/>
                <w:sz w:val="18"/>
                <w:szCs w:val="18"/>
              </w:rPr>
              <w:t>Zmen</w:t>
            </w:r>
            <w:r w:rsidR="00B51558" w:rsidRPr="00EB430E">
              <w:rPr>
                <w:rFonts w:ascii="Times New Roman" w:hAnsi="Times New Roman" w:cs="Times New Roman"/>
                <w:sz w:val="18"/>
                <w:szCs w:val="18"/>
              </w:rPr>
              <w:t>a </w:t>
            </w:r>
            <w:r w:rsidRPr="00EB430E">
              <w:rPr>
                <w:rFonts w:ascii="Times New Roman" w:hAnsi="Times New Roman" w:cs="Times New Roman"/>
                <w:sz w:val="18"/>
                <w:szCs w:val="18"/>
              </w:rPr>
              <w:t xml:space="preserve">stavu vnútroorganizačných zásob </w:t>
            </w:r>
          </w:p>
        </w:tc>
      </w:tr>
      <w:tr w:rsidR="0036702E" w:rsidRPr="009D2DFA" w14:paraId="4FC2F2E6" w14:textId="77777777" w:rsidTr="00FE078D">
        <w:trPr>
          <w:trHeight w:val="832"/>
          <w:jc w:val="center"/>
        </w:trPr>
        <w:tc>
          <w:tcPr>
            <w:tcW w:w="2518" w:type="dxa"/>
            <w:vMerge/>
            <w:tcBorders>
              <w:top w:val="single" w:sz="8" w:space="0" w:color="auto"/>
              <w:bottom w:val="single" w:sz="8" w:space="0" w:color="auto"/>
            </w:tcBorders>
            <w:vAlign w:val="center"/>
          </w:tcPr>
          <w:p w14:paraId="718309AF" w14:textId="77777777" w:rsidR="00E811FB" w:rsidRPr="009D2DFA" w:rsidRDefault="00E811FB" w:rsidP="00C64005">
            <w:pPr>
              <w:pStyle w:val="TopHeader"/>
              <w:rPr>
                <w:rFonts w:ascii="Times New Roman" w:hAnsi="Times New Roman" w:cs="Times New Roman"/>
                <w:sz w:val="18"/>
                <w:szCs w:val="18"/>
                <w:highlight w:val="yellow"/>
              </w:rPr>
            </w:pPr>
          </w:p>
        </w:tc>
        <w:tc>
          <w:tcPr>
            <w:tcW w:w="1134" w:type="dxa"/>
            <w:tcBorders>
              <w:top w:val="single" w:sz="8" w:space="0" w:color="auto"/>
              <w:bottom w:val="single" w:sz="8" w:space="0" w:color="auto"/>
            </w:tcBorders>
            <w:noWrap/>
            <w:vAlign w:val="center"/>
          </w:tcPr>
          <w:p w14:paraId="4B17654D" w14:textId="77777777" w:rsidR="00E811FB" w:rsidRPr="00EB430E" w:rsidRDefault="00E811FB" w:rsidP="00C64005">
            <w:pPr>
              <w:pStyle w:val="TopHeader"/>
              <w:rPr>
                <w:rFonts w:ascii="Times New Roman" w:hAnsi="Times New Roman" w:cs="Times New Roman"/>
                <w:sz w:val="18"/>
                <w:szCs w:val="18"/>
              </w:rPr>
            </w:pPr>
            <w:r w:rsidRPr="00EB430E">
              <w:rPr>
                <w:rFonts w:ascii="Times New Roman" w:hAnsi="Times New Roman" w:cs="Times New Roman"/>
                <w:sz w:val="18"/>
                <w:szCs w:val="18"/>
              </w:rPr>
              <w:t>Konečný zostatok</w:t>
            </w:r>
          </w:p>
          <w:p w14:paraId="5B961602" w14:textId="77777777" w:rsidR="00EE2E69" w:rsidRPr="00EB430E" w:rsidRDefault="00EE2E69" w:rsidP="00933831">
            <w:pPr>
              <w:pStyle w:val="TopHeader"/>
              <w:rPr>
                <w:rFonts w:ascii="Times New Roman" w:hAnsi="Times New Roman" w:cs="Times New Roman"/>
                <w:sz w:val="18"/>
                <w:szCs w:val="18"/>
              </w:rPr>
            </w:pPr>
            <w:r w:rsidRPr="00EB430E">
              <w:rPr>
                <w:rFonts w:ascii="Times New Roman" w:hAnsi="Times New Roman" w:cs="Times New Roman"/>
                <w:sz w:val="18"/>
                <w:szCs w:val="18"/>
              </w:rPr>
              <w:t>31.12.201</w:t>
            </w:r>
            <w:r w:rsidR="00933831">
              <w:rPr>
                <w:rFonts w:ascii="Times New Roman" w:hAnsi="Times New Roman" w:cs="Times New Roman"/>
                <w:sz w:val="18"/>
                <w:szCs w:val="18"/>
              </w:rPr>
              <w:t>9</w:t>
            </w:r>
          </w:p>
        </w:tc>
        <w:tc>
          <w:tcPr>
            <w:tcW w:w="1104" w:type="dxa"/>
            <w:tcBorders>
              <w:top w:val="single" w:sz="8" w:space="0" w:color="auto"/>
              <w:bottom w:val="single" w:sz="8" w:space="0" w:color="auto"/>
            </w:tcBorders>
            <w:noWrap/>
            <w:vAlign w:val="center"/>
          </w:tcPr>
          <w:p w14:paraId="27D73F2B" w14:textId="77777777" w:rsidR="00E811FB" w:rsidRPr="00EB430E" w:rsidRDefault="00E811FB" w:rsidP="00933831">
            <w:pPr>
              <w:pStyle w:val="TopHeader"/>
              <w:rPr>
                <w:rFonts w:ascii="Times New Roman" w:hAnsi="Times New Roman" w:cs="Times New Roman"/>
                <w:sz w:val="18"/>
                <w:szCs w:val="18"/>
              </w:rPr>
            </w:pPr>
            <w:r w:rsidRPr="00EB430E">
              <w:rPr>
                <w:rFonts w:ascii="Times New Roman" w:hAnsi="Times New Roman" w:cs="Times New Roman"/>
                <w:sz w:val="18"/>
                <w:szCs w:val="18"/>
              </w:rPr>
              <w:t>Konečný zostatok</w:t>
            </w:r>
            <w:r w:rsidR="00EE2E69" w:rsidRPr="00EB430E">
              <w:rPr>
                <w:rFonts w:ascii="Times New Roman" w:hAnsi="Times New Roman" w:cs="Times New Roman"/>
                <w:sz w:val="18"/>
                <w:szCs w:val="18"/>
              </w:rPr>
              <w:t xml:space="preserve"> 31.12.201</w:t>
            </w:r>
            <w:r w:rsidR="00933831">
              <w:rPr>
                <w:rFonts w:ascii="Times New Roman" w:hAnsi="Times New Roman" w:cs="Times New Roman"/>
                <w:sz w:val="18"/>
                <w:szCs w:val="18"/>
              </w:rPr>
              <w:t>8</w:t>
            </w:r>
          </w:p>
        </w:tc>
        <w:tc>
          <w:tcPr>
            <w:tcW w:w="1306" w:type="dxa"/>
            <w:tcBorders>
              <w:top w:val="single" w:sz="8" w:space="0" w:color="auto"/>
              <w:bottom w:val="single" w:sz="8" w:space="0" w:color="auto"/>
            </w:tcBorders>
            <w:noWrap/>
            <w:vAlign w:val="center"/>
          </w:tcPr>
          <w:p w14:paraId="079F1271" w14:textId="77777777" w:rsidR="00E811FB" w:rsidRPr="00EB430E" w:rsidRDefault="00E811FB" w:rsidP="00933831">
            <w:pPr>
              <w:pStyle w:val="TopHeader"/>
              <w:rPr>
                <w:rFonts w:ascii="Times New Roman" w:hAnsi="Times New Roman" w:cs="Times New Roman"/>
                <w:sz w:val="18"/>
                <w:szCs w:val="18"/>
              </w:rPr>
            </w:pPr>
            <w:r w:rsidRPr="00EB430E">
              <w:rPr>
                <w:rFonts w:ascii="Times New Roman" w:hAnsi="Times New Roman" w:cs="Times New Roman"/>
                <w:sz w:val="18"/>
                <w:szCs w:val="18"/>
              </w:rPr>
              <w:t>Začiatočný stav</w:t>
            </w:r>
            <w:r w:rsidR="00EE2E69" w:rsidRPr="00EB430E">
              <w:rPr>
                <w:rFonts w:ascii="Times New Roman" w:hAnsi="Times New Roman" w:cs="Times New Roman"/>
                <w:sz w:val="18"/>
                <w:szCs w:val="18"/>
              </w:rPr>
              <w:t xml:space="preserve"> 01.01.201</w:t>
            </w:r>
            <w:r w:rsidR="00933831">
              <w:rPr>
                <w:rFonts w:ascii="Times New Roman" w:hAnsi="Times New Roman" w:cs="Times New Roman"/>
                <w:sz w:val="18"/>
                <w:szCs w:val="18"/>
              </w:rPr>
              <w:t>8</w:t>
            </w:r>
          </w:p>
        </w:tc>
        <w:tc>
          <w:tcPr>
            <w:tcW w:w="1437" w:type="dxa"/>
            <w:tcBorders>
              <w:top w:val="single" w:sz="8" w:space="0" w:color="auto"/>
              <w:bottom w:val="single" w:sz="8" w:space="0" w:color="auto"/>
            </w:tcBorders>
            <w:noWrap/>
            <w:vAlign w:val="center"/>
          </w:tcPr>
          <w:p w14:paraId="7C9326E7" w14:textId="77777777" w:rsidR="00EE2E69" w:rsidRPr="00EB430E" w:rsidRDefault="00E811FB" w:rsidP="00C64005">
            <w:pPr>
              <w:pStyle w:val="TopHeader"/>
              <w:rPr>
                <w:rFonts w:ascii="Times New Roman" w:hAnsi="Times New Roman" w:cs="Times New Roman"/>
                <w:sz w:val="18"/>
                <w:szCs w:val="18"/>
              </w:rPr>
            </w:pPr>
            <w:r w:rsidRPr="00EB430E">
              <w:rPr>
                <w:rFonts w:ascii="Times New Roman" w:hAnsi="Times New Roman" w:cs="Times New Roman"/>
                <w:sz w:val="18"/>
                <w:szCs w:val="18"/>
              </w:rPr>
              <w:t>Bežné účtovné obdobie</w:t>
            </w:r>
            <w:r w:rsidR="00EE2E69" w:rsidRPr="00EB430E">
              <w:rPr>
                <w:rFonts w:ascii="Times New Roman" w:hAnsi="Times New Roman" w:cs="Times New Roman"/>
                <w:sz w:val="18"/>
                <w:szCs w:val="18"/>
              </w:rPr>
              <w:t xml:space="preserve">  </w:t>
            </w:r>
          </w:p>
          <w:p w14:paraId="3448726A" w14:textId="77777777" w:rsidR="00E811FB" w:rsidRPr="00EB430E" w:rsidRDefault="00EE2E69" w:rsidP="00933831">
            <w:pPr>
              <w:pStyle w:val="TopHeader"/>
              <w:rPr>
                <w:rFonts w:ascii="Times New Roman" w:hAnsi="Times New Roman" w:cs="Times New Roman"/>
                <w:sz w:val="18"/>
                <w:szCs w:val="18"/>
              </w:rPr>
            </w:pPr>
            <w:r w:rsidRPr="00EB430E">
              <w:rPr>
                <w:rFonts w:ascii="Times New Roman" w:hAnsi="Times New Roman" w:cs="Times New Roman"/>
                <w:sz w:val="18"/>
                <w:szCs w:val="18"/>
              </w:rPr>
              <w:t>201</w:t>
            </w:r>
            <w:r w:rsidR="00933831">
              <w:rPr>
                <w:rFonts w:ascii="Times New Roman" w:hAnsi="Times New Roman" w:cs="Times New Roman"/>
                <w:sz w:val="18"/>
                <w:szCs w:val="18"/>
              </w:rPr>
              <w:t>9</w:t>
            </w:r>
          </w:p>
        </w:tc>
        <w:tc>
          <w:tcPr>
            <w:tcW w:w="1744" w:type="dxa"/>
            <w:tcBorders>
              <w:top w:val="single" w:sz="8" w:space="0" w:color="auto"/>
              <w:bottom w:val="single" w:sz="8" w:space="0" w:color="auto"/>
            </w:tcBorders>
            <w:vAlign w:val="center"/>
          </w:tcPr>
          <w:p w14:paraId="5A5A2825" w14:textId="77777777" w:rsidR="00E811FB" w:rsidRPr="00EB430E" w:rsidRDefault="00E811FB" w:rsidP="00933831">
            <w:pPr>
              <w:pStyle w:val="TopHeader"/>
              <w:rPr>
                <w:rFonts w:ascii="Times New Roman" w:hAnsi="Times New Roman" w:cs="Times New Roman"/>
                <w:sz w:val="18"/>
                <w:szCs w:val="18"/>
              </w:rPr>
            </w:pPr>
            <w:r w:rsidRPr="00EB430E">
              <w:rPr>
                <w:rFonts w:ascii="Times New Roman" w:hAnsi="Times New Roman" w:cs="Times New Roman"/>
                <w:sz w:val="18"/>
                <w:szCs w:val="18"/>
              </w:rPr>
              <w:t>Bezprostredne predchádzajúce účtovné obdobie</w:t>
            </w:r>
            <w:r w:rsidR="00EE2E69" w:rsidRPr="00EB430E">
              <w:rPr>
                <w:rFonts w:ascii="Times New Roman" w:hAnsi="Times New Roman" w:cs="Times New Roman"/>
                <w:sz w:val="18"/>
                <w:szCs w:val="18"/>
              </w:rPr>
              <w:t xml:space="preserve"> 201</w:t>
            </w:r>
            <w:r w:rsidR="00933831">
              <w:rPr>
                <w:rFonts w:ascii="Times New Roman" w:hAnsi="Times New Roman" w:cs="Times New Roman"/>
                <w:sz w:val="18"/>
                <w:szCs w:val="18"/>
              </w:rPr>
              <w:t>8</w:t>
            </w:r>
          </w:p>
        </w:tc>
      </w:tr>
      <w:tr w:rsidR="003920E7" w:rsidRPr="009D2DFA" w14:paraId="35BE858C" w14:textId="77777777" w:rsidTr="00FE078D">
        <w:trPr>
          <w:trHeight w:val="80"/>
          <w:jc w:val="center"/>
        </w:trPr>
        <w:tc>
          <w:tcPr>
            <w:tcW w:w="2518" w:type="dxa"/>
            <w:tcBorders>
              <w:top w:val="single" w:sz="8" w:space="0" w:color="auto"/>
            </w:tcBorders>
            <w:vAlign w:val="center"/>
          </w:tcPr>
          <w:p w14:paraId="04ED4B22" w14:textId="77777777" w:rsidR="003920E7" w:rsidRPr="009D2DFA" w:rsidRDefault="003920E7" w:rsidP="003920E7">
            <w:pPr>
              <w:jc w:val="center"/>
              <w:rPr>
                <w:rFonts w:ascii="Times New Roman" w:hAnsi="Times New Roman" w:cs="Times New Roman"/>
                <w:sz w:val="18"/>
                <w:szCs w:val="18"/>
                <w:highlight w:val="yellow"/>
              </w:rPr>
            </w:pPr>
          </w:p>
        </w:tc>
        <w:tc>
          <w:tcPr>
            <w:tcW w:w="1134" w:type="dxa"/>
            <w:tcBorders>
              <w:top w:val="single" w:sz="8" w:space="0" w:color="auto"/>
            </w:tcBorders>
            <w:noWrap/>
            <w:vAlign w:val="center"/>
          </w:tcPr>
          <w:p w14:paraId="1E680835" w14:textId="77777777" w:rsidR="003920E7" w:rsidRPr="009D2DFA" w:rsidRDefault="003920E7" w:rsidP="003920E7">
            <w:pPr>
              <w:jc w:val="center"/>
              <w:rPr>
                <w:rFonts w:ascii="Times New Roman" w:hAnsi="Times New Roman" w:cs="Times New Roman"/>
                <w:sz w:val="18"/>
                <w:szCs w:val="18"/>
                <w:highlight w:val="yellow"/>
              </w:rPr>
            </w:pPr>
          </w:p>
        </w:tc>
        <w:tc>
          <w:tcPr>
            <w:tcW w:w="1104" w:type="dxa"/>
            <w:tcBorders>
              <w:top w:val="single" w:sz="8" w:space="0" w:color="auto"/>
            </w:tcBorders>
            <w:noWrap/>
            <w:vAlign w:val="center"/>
          </w:tcPr>
          <w:p w14:paraId="180F9D37" w14:textId="77777777" w:rsidR="003920E7" w:rsidRPr="009D2DFA" w:rsidRDefault="003920E7" w:rsidP="003920E7">
            <w:pPr>
              <w:jc w:val="center"/>
              <w:rPr>
                <w:rFonts w:ascii="Times New Roman" w:hAnsi="Times New Roman" w:cs="Times New Roman"/>
                <w:sz w:val="18"/>
                <w:szCs w:val="18"/>
                <w:highlight w:val="yellow"/>
              </w:rPr>
            </w:pPr>
          </w:p>
        </w:tc>
        <w:tc>
          <w:tcPr>
            <w:tcW w:w="1306" w:type="dxa"/>
            <w:tcBorders>
              <w:top w:val="single" w:sz="8" w:space="0" w:color="auto"/>
            </w:tcBorders>
            <w:noWrap/>
            <w:vAlign w:val="center"/>
          </w:tcPr>
          <w:p w14:paraId="2A0F1728" w14:textId="77777777" w:rsidR="003920E7" w:rsidRPr="009D2DFA" w:rsidRDefault="003920E7" w:rsidP="003920E7">
            <w:pPr>
              <w:jc w:val="center"/>
              <w:rPr>
                <w:rFonts w:ascii="Times New Roman" w:hAnsi="Times New Roman" w:cs="Times New Roman"/>
                <w:sz w:val="18"/>
                <w:szCs w:val="18"/>
                <w:highlight w:val="yellow"/>
              </w:rPr>
            </w:pPr>
          </w:p>
        </w:tc>
        <w:tc>
          <w:tcPr>
            <w:tcW w:w="1437" w:type="dxa"/>
            <w:tcBorders>
              <w:top w:val="single" w:sz="8" w:space="0" w:color="auto"/>
            </w:tcBorders>
            <w:noWrap/>
            <w:vAlign w:val="center"/>
          </w:tcPr>
          <w:p w14:paraId="1FF81AA5" w14:textId="77777777" w:rsidR="003920E7" w:rsidRPr="009D2DFA" w:rsidRDefault="003920E7" w:rsidP="003920E7">
            <w:pPr>
              <w:jc w:val="center"/>
              <w:rPr>
                <w:rFonts w:ascii="Times New Roman" w:hAnsi="Times New Roman" w:cs="Times New Roman"/>
                <w:sz w:val="18"/>
                <w:szCs w:val="18"/>
                <w:highlight w:val="yellow"/>
              </w:rPr>
            </w:pPr>
          </w:p>
        </w:tc>
        <w:tc>
          <w:tcPr>
            <w:tcW w:w="1744" w:type="dxa"/>
            <w:tcBorders>
              <w:top w:val="single" w:sz="8" w:space="0" w:color="auto"/>
            </w:tcBorders>
            <w:noWrap/>
            <w:vAlign w:val="center"/>
          </w:tcPr>
          <w:p w14:paraId="0C22FFDD" w14:textId="77777777" w:rsidR="003920E7" w:rsidRPr="009D2DFA" w:rsidRDefault="003920E7" w:rsidP="003920E7">
            <w:pPr>
              <w:jc w:val="center"/>
              <w:rPr>
                <w:rFonts w:ascii="Times New Roman" w:hAnsi="Times New Roman" w:cs="Times New Roman"/>
                <w:sz w:val="18"/>
                <w:szCs w:val="18"/>
                <w:highlight w:val="yellow"/>
              </w:rPr>
            </w:pPr>
          </w:p>
        </w:tc>
      </w:tr>
      <w:tr w:rsidR="003A4158" w:rsidRPr="009D2DFA" w14:paraId="4115A711" w14:textId="77777777" w:rsidTr="00EE2E69">
        <w:trPr>
          <w:trHeight w:val="633"/>
          <w:jc w:val="center"/>
        </w:trPr>
        <w:tc>
          <w:tcPr>
            <w:tcW w:w="2518" w:type="dxa"/>
            <w:vAlign w:val="center"/>
          </w:tcPr>
          <w:p w14:paraId="6916118A" w14:textId="77777777" w:rsidR="003A4158" w:rsidRPr="00EB430E" w:rsidRDefault="003A4158" w:rsidP="00DA5FDE">
            <w:pPr>
              <w:rPr>
                <w:rFonts w:ascii="Times New Roman" w:hAnsi="Times New Roman" w:cs="Times New Roman"/>
                <w:sz w:val="18"/>
                <w:szCs w:val="18"/>
              </w:rPr>
            </w:pPr>
            <w:r w:rsidRPr="00EB430E">
              <w:rPr>
                <w:rFonts w:ascii="Times New Roman" w:hAnsi="Times New Roman" w:cs="Times New Roman"/>
                <w:sz w:val="18"/>
                <w:szCs w:val="18"/>
              </w:rPr>
              <w:t>Nedokončená výroba </w:t>
            </w:r>
            <w:r w:rsidRPr="00EB430E">
              <w:rPr>
                <w:rFonts w:ascii="Times New Roman" w:hAnsi="Times New Roman" w:cs="Times New Roman"/>
                <w:sz w:val="18"/>
                <w:szCs w:val="18"/>
              </w:rPr>
              <w:br/>
              <w:t>a polotovary vlastnej výroby</w:t>
            </w:r>
          </w:p>
        </w:tc>
        <w:tc>
          <w:tcPr>
            <w:tcW w:w="1134" w:type="dxa"/>
            <w:noWrap/>
            <w:vAlign w:val="center"/>
          </w:tcPr>
          <w:p w14:paraId="0EABD87E" w14:textId="77777777" w:rsidR="003A4158" w:rsidRPr="00C41334" w:rsidRDefault="00933831" w:rsidP="00687D16">
            <w:pPr>
              <w:jc w:val="center"/>
              <w:rPr>
                <w:rFonts w:ascii="Times New Roman" w:hAnsi="Times New Roman" w:cs="Times New Roman"/>
                <w:sz w:val="18"/>
                <w:szCs w:val="18"/>
              </w:rPr>
            </w:pPr>
            <w:r>
              <w:rPr>
                <w:rFonts w:ascii="Times New Roman" w:hAnsi="Times New Roman" w:cs="Times New Roman"/>
                <w:sz w:val="18"/>
                <w:szCs w:val="18"/>
              </w:rPr>
              <w:t>163 726</w:t>
            </w:r>
          </w:p>
        </w:tc>
        <w:tc>
          <w:tcPr>
            <w:tcW w:w="1104" w:type="dxa"/>
            <w:noWrap/>
            <w:vAlign w:val="center"/>
          </w:tcPr>
          <w:p w14:paraId="719D08D3" w14:textId="77777777" w:rsidR="003A4158" w:rsidRPr="00C41334" w:rsidRDefault="00933831" w:rsidP="00184320">
            <w:pPr>
              <w:jc w:val="center"/>
              <w:rPr>
                <w:rFonts w:ascii="Times New Roman" w:hAnsi="Times New Roman" w:cs="Times New Roman"/>
                <w:sz w:val="18"/>
                <w:szCs w:val="18"/>
              </w:rPr>
            </w:pPr>
            <w:r>
              <w:rPr>
                <w:rFonts w:ascii="Times New Roman" w:hAnsi="Times New Roman" w:cs="Times New Roman"/>
                <w:sz w:val="18"/>
                <w:szCs w:val="18"/>
              </w:rPr>
              <w:t>132 392</w:t>
            </w:r>
          </w:p>
        </w:tc>
        <w:tc>
          <w:tcPr>
            <w:tcW w:w="1306" w:type="dxa"/>
            <w:noWrap/>
            <w:vAlign w:val="center"/>
          </w:tcPr>
          <w:p w14:paraId="3068898E" w14:textId="77777777" w:rsidR="003A4158" w:rsidRPr="00C41334" w:rsidRDefault="009611DA" w:rsidP="00184320">
            <w:pPr>
              <w:jc w:val="center"/>
              <w:rPr>
                <w:rFonts w:ascii="Times New Roman" w:hAnsi="Times New Roman" w:cs="Times New Roman"/>
                <w:sz w:val="18"/>
                <w:szCs w:val="18"/>
              </w:rPr>
            </w:pPr>
            <w:r>
              <w:rPr>
                <w:rFonts w:ascii="Times New Roman" w:hAnsi="Times New Roman" w:cs="Times New Roman"/>
                <w:sz w:val="18"/>
                <w:szCs w:val="18"/>
              </w:rPr>
              <w:t>195 214</w:t>
            </w:r>
          </w:p>
        </w:tc>
        <w:tc>
          <w:tcPr>
            <w:tcW w:w="1437" w:type="dxa"/>
            <w:noWrap/>
            <w:vAlign w:val="center"/>
          </w:tcPr>
          <w:p w14:paraId="3571CCA7" w14:textId="77777777" w:rsidR="003A4158" w:rsidRPr="00C41334" w:rsidRDefault="00B05173" w:rsidP="00C74661">
            <w:pPr>
              <w:jc w:val="center"/>
              <w:rPr>
                <w:rFonts w:ascii="Times New Roman" w:hAnsi="Times New Roman" w:cs="Times New Roman"/>
                <w:sz w:val="18"/>
                <w:szCs w:val="18"/>
              </w:rPr>
            </w:pPr>
            <w:r>
              <w:rPr>
                <w:rFonts w:ascii="Times New Roman" w:hAnsi="Times New Roman" w:cs="Times New Roman"/>
                <w:sz w:val="18"/>
                <w:szCs w:val="18"/>
              </w:rPr>
              <w:t>31 335</w:t>
            </w:r>
          </w:p>
        </w:tc>
        <w:tc>
          <w:tcPr>
            <w:tcW w:w="1744" w:type="dxa"/>
            <w:noWrap/>
            <w:vAlign w:val="center"/>
          </w:tcPr>
          <w:p w14:paraId="69C4E1C1" w14:textId="77777777" w:rsidR="003A4158" w:rsidRPr="00C41334" w:rsidRDefault="00907FBD" w:rsidP="00184320">
            <w:pPr>
              <w:jc w:val="center"/>
              <w:rPr>
                <w:rFonts w:ascii="Times New Roman" w:hAnsi="Times New Roman" w:cs="Times New Roman"/>
                <w:sz w:val="18"/>
                <w:szCs w:val="18"/>
              </w:rPr>
            </w:pPr>
            <w:r>
              <w:rPr>
                <w:rFonts w:ascii="Times New Roman" w:hAnsi="Times New Roman" w:cs="Times New Roman"/>
                <w:sz w:val="18"/>
                <w:szCs w:val="18"/>
              </w:rPr>
              <w:t>-62 822</w:t>
            </w:r>
          </w:p>
        </w:tc>
      </w:tr>
      <w:tr w:rsidR="003A4158" w:rsidRPr="009D2DFA" w14:paraId="18CE7783" w14:textId="77777777" w:rsidTr="00FE078D">
        <w:trPr>
          <w:trHeight w:val="330"/>
          <w:jc w:val="center"/>
        </w:trPr>
        <w:tc>
          <w:tcPr>
            <w:tcW w:w="2518" w:type="dxa"/>
            <w:noWrap/>
            <w:vAlign w:val="center"/>
          </w:tcPr>
          <w:p w14:paraId="76B71DF9" w14:textId="77777777" w:rsidR="003A4158" w:rsidRPr="00EB430E" w:rsidRDefault="003A4158" w:rsidP="00C64005">
            <w:pPr>
              <w:rPr>
                <w:rFonts w:ascii="Times New Roman" w:hAnsi="Times New Roman" w:cs="Times New Roman"/>
                <w:sz w:val="18"/>
                <w:szCs w:val="18"/>
              </w:rPr>
            </w:pPr>
            <w:r w:rsidRPr="00EB430E">
              <w:rPr>
                <w:rFonts w:ascii="Times New Roman" w:hAnsi="Times New Roman" w:cs="Times New Roman"/>
                <w:sz w:val="18"/>
                <w:szCs w:val="18"/>
              </w:rPr>
              <w:t>Výrobky</w:t>
            </w:r>
          </w:p>
        </w:tc>
        <w:tc>
          <w:tcPr>
            <w:tcW w:w="1134" w:type="dxa"/>
            <w:noWrap/>
            <w:vAlign w:val="center"/>
          </w:tcPr>
          <w:p w14:paraId="6A05E1C0" w14:textId="77777777" w:rsidR="003A4158" w:rsidRPr="00C41334" w:rsidRDefault="00C8163A" w:rsidP="000F7333">
            <w:pPr>
              <w:jc w:val="center"/>
              <w:rPr>
                <w:rFonts w:ascii="Times New Roman" w:hAnsi="Times New Roman" w:cs="Times New Roman"/>
                <w:sz w:val="18"/>
                <w:szCs w:val="18"/>
              </w:rPr>
            </w:pPr>
            <w:r>
              <w:rPr>
                <w:rFonts w:ascii="Times New Roman" w:hAnsi="Times New Roman" w:cs="Times New Roman"/>
                <w:sz w:val="18"/>
                <w:szCs w:val="18"/>
              </w:rPr>
              <w:t xml:space="preserve">    </w:t>
            </w:r>
            <w:r w:rsidR="000F7333">
              <w:rPr>
                <w:rFonts w:ascii="Times New Roman" w:hAnsi="Times New Roman" w:cs="Times New Roman"/>
                <w:sz w:val="18"/>
                <w:szCs w:val="18"/>
              </w:rPr>
              <w:t>0</w:t>
            </w:r>
          </w:p>
        </w:tc>
        <w:tc>
          <w:tcPr>
            <w:tcW w:w="1104" w:type="dxa"/>
            <w:noWrap/>
            <w:vAlign w:val="center"/>
          </w:tcPr>
          <w:p w14:paraId="7EB26C2C" w14:textId="77777777" w:rsidR="003A4158" w:rsidRPr="00C41334" w:rsidRDefault="00933831" w:rsidP="00933831">
            <w:pPr>
              <w:jc w:val="center"/>
              <w:rPr>
                <w:rFonts w:ascii="Times New Roman" w:hAnsi="Times New Roman" w:cs="Times New Roman"/>
                <w:sz w:val="18"/>
                <w:szCs w:val="18"/>
              </w:rPr>
            </w:pPr>
            <w:r>
              <w:rPr>
                <w:rFonts w:ascii="Times New Roman" w:hAnsi="Times New Roman" w:cs="Times New Roman"/>
                <w:sz w:val="18"/>
                <w:szCs w:val="18"/>
              </w:rPr>
              <w:t xml:space="preserve">        </w:t>
            </w:r>
            <w:r w:rsidR="00805E34">
              <w:rPr>
                <w:rFonts w:ascii="Times New Roman" w:hAnsi="Times New Roman" w:cs="Times New Roman"/>
                <w:sz w:val="18"/>
                <w:szCs w:val="18"/>
              </w:rPr>
              <w:t xml:space="preserve"> </w:t>
            </w:r>
            <w:r>
              <w:rPr>
                <w:rFonts w:ascii="Times New Roman" w:hAnsi="Times New Roman" w:cs="Times New Roman"/>
                <w:sz w:val="18"/>
                <w:szCs w:val="18"/>
              </w:rPr>
              <w:t xml:space="preserve">0 </w:t>
            </w:r>
          </w:p>
        </w:tc>
        <w:tc>
          <w:tcPr>
            <w:tcW w:w="1306" w:type="dxa"/>
            <w:noWrap/>
            <w:vAlign w:val="center"/>
          </w:tcPr>
          <w:p w14:paraId="1DECC3A1" w14:textId="77777777" w:rsidR="003A4158" w:rsidRPr="00C41334" w:rsidRDefault="009611DA" w:rsidP="009611DA">
            <w:pPr>
              <w:jc w:val="center"/>
              <w:rPr>
                <w:rFonts w:ascii="Times New Roman" w:hAnsi="Times New Roman" w:cs="Times New Roman"/>
                <w:sz w:val="18"/>
                <w:szCs w:val="18"/>
              </w:rPr>
            </w:pPr>
            <w:r>
              <w:rPr>
                <w:rFonts w:ascii="Times New Roman" w:hAnsi="Times New Roman" w:cs="Times New Roman"/>
                <w:sz w:val="18"/>
                <w:szCs w:val="18"/>
              </w:rPr>
              <w:t xml:space="preserve">  </w:t>
            </w:r>
            <w:r w:rsidR="00CD28EA">
              <w:rPr>
                <w:rFonts w:ascii="Times New Roman" w:hAnsi="Times New Roman" w:cs="Times New Roman"/>
                <w:sz w:val="18"/>
                <w:szCs w:val="18"/>
              </w:rPr>
              <w:t>2 05</w:t>
            </w:r>
            <w:r>
              <w:rPr>
                <w:rFonts w:ascii="Times New Roman" w:hAnsi="Times New Roman" w:cs="Times New Roman"/>
                <w:sz w:val="18"/>
                <w:szCs w:val="18"/>
              </w:rPr>
              <w:t>4</w:t>
            </w:r>
          </w:p>
        </w:tc>
        <w:tc>
          <w:tcPr>
            <w:tcW w:w="1437" w:type="dxa"/>
            <w:noWrap/>
            <w:vAlign w:val="center"/>
          </w:tcPr>
          <w:p w14:paraId="1F19C3D8" w14:textId="77777777" w:rsidR="003A4158" w:rsidRPr="00C41334" w:rsidRDefault="00CD28EA" w:rsidP="00B05173">
            <w:pPr>
              <w:jc w:val="center"/>
              <w:rPr>
                <w:rFonts w:ascii="Times New Roman" w:hAnsi="Times New Roman" w:cs="Times New Roman"/>
                <w:sz w:val="18"/>
                <w:szCs w:val="18"/>
              </w:rPr>
            </w:pPr>
            <w:r>
              <w:rPr>
                <w:rFonts w:ascii="Times New Roman" w:hAnsi="Times New Roman" w:cs="Times New Roman"/>
                <w:sz w:val="18"/>
                <w:szCs w:val="18"/>
              </w:rPr>
              <w:t xml:space="preserve">        </w:t>
            </w:r>
          </w:p>
        </w:tc>
        <w:tc>
          <w:tcPr>
            <w:tcW w:w="1744" w:type="dxa"/>
            <w:noWrap/>
            <w:vAlign w:val="center"/>
          </w:tcPr>
          <w:p w14:paraId="3A7AEC77" w14:textId="77777777" w:rsidR="003A4158" w:rsidRPr="00C41334" w:rsidRDefault="00907FBD" w:rsidP="00907FBD">
            <w:pPr>
              <w:jc w:val="center"/>
              <w:rPr>
                <w:rFonts w:ascii="Times New Roman" w:hAnsi="Times New Roman" w:cs="Times New Roman"/>
                <w:sz w:val="18"/>
                <w:szCs w:val="18"/>
              </w:rPr>
            </w:pPr>
            <w:r>
              <w:rPr>
                <w:rFonts w:ascii="Times New Roman" w:hAnsi="Times New Roman" w:cs="Times New Roman"/>
                <w:sz w:val="18"/>
                <w:szCs w:val="18"/>
              </w:rPr>
              <w:t xml:space="preserve"> </w:t>
            </w:r>
            <w:r w:rsidR="0090042A">
              <w:rPr>
                <w:rFonts w:ascii="Times New Roman" w:hAnsi="Times New Roman" w:cs="Times New Roman"/>
                <w:sz w:val="18"/>
                <w:szCs w:val="18"/>
              </w:rPr>
              <w:t xml:space="preserve">      </w:t>
            </w:r>
            <w:r w:rsidR="000F7333">
              <w:rPr>
                <w:rFonts w:ascii="Times New Roman" w:hAnsi="Times New Roman" w:cs="Times New Roman"/>
                <w:sz w:val="18"/>
                <w:szCs w:val="18"/>
              </w:rPr>
              <w:t>-</w:t>
            </w:r>
            <w:r>
              <w:rPr>
                <w:rFonts w:ascii="Times New Roman" w:hAnsi="Times New Roman" w:cs="Times New Roman"/>
                <w:sz w:val="18"/>
                <w:szCs w:val="18"/>
              </w:rPr>
              <w:t>5</w:t>
            </w:r>
          </w:p>
        </w:tc>
      </w:tr>
      <w:tr w:rsidR="003A4158" w:rsidRPr="009D2DFA" w14:paraId="33AC4586" w14:textId="77777777" w:rsidTr="00FE078D">
        <w:trPr>
          <w:trHeight w:val="330"/>
          <w:jc w:val="center"/>
        </w:trPr>
        <w:tc>
          <w:tcPr>
            <w:tcW w:w="2518" w:type="dxa"/>
            <w:noWrap/>
            <w:vAlign w:val="center"/>
          </w:tcPr>
          <w:p w14:paraId="43CB8DBE" w14:textId="77777777" w:rsidR="003A4158" w:rsidRPr="00EB430E" w:rsidRDefault="003A4158" w:rsidP="00C64005">
            <w:pPr>
              <w:rPr>
                <w:rFonts w:ascii="Times New Roman" w:hAnsi="Times New Roman" w:cs="Times New Roman"/>
                <w:sz w:val="18"/>
                <w:szCs w:val="18"/>
              </w:rPr>
            </w:pPr>
            <w:r w:rsidRPr="00EB430E">
              <w:rPr>
                <w:rFonts w:ascii="Times New Roman" w:hAnsi="Times New Roman" w:cs="Times New Roman"/>
                <w:sz w:val="18"/>
                <w:szCs w:val="18"/>
              </w:rPr>
              <w:t>Zvieratá</w:t>
            </w:r>
          </w:p>
        </w:tc>
        <w:tc>
          <w:tcPr>
            <w:tcW w:w="1134" w:type="dxa"/>
            <w:tcBorders>
              <w:bottom w:val="single" w:sz="8" w:space="0" w:color="auto"/>
            </w:tcBorders>
            <w:noWrap/>
            <w:vAlign w:val="center"/>
          </w:tcPr>
          <w:p w14:paraId="730991DB" w14:textId="77777777" w:rsidR="003A4158" w:rsidRPr="00C41334" w:rsidRDefault="003A4158" w:rsidP="00687D16">
            <w:pPr>
              <w:jc w:val="center"/>
              <w:rPr>
                <w:rFonts w:ascii="Times New Roman" w:hAnsi="Times New Roman" w:cs="Times New Roman"/>
                <w:sz w:val="18"/>
                <w:szCs w:val="18"/>
              </w:rPr>
            </w:pPr>
          </w:p>
        </w:tc>
        <w:tc>
          <w:tcPr>
            <w:tcW w:w="1104" w:type="dxa"/>
            <w:tcBorders>
              <w:bottom w:val="single" w:sz="8" w:space="0" w:color="auto"/>
            </w:tcBorders>
            <w:noWrap/>
            <w:vAlign w:val="center"/>
          </w:tcPr>
          <w:p w14:paraId="512D649C" w14:textId="77777777" w:rsidR="003A4158" w:rsidRPr="00C41334" w:rsidRDefault="003A4158" w:rsidP="00184320">
            <w:pPr>
              <w:jc w:val="center"/>
              <w:rPr>
                <w:rFonts w:ascii="Times New Roman" w:hAnsi="Times New Roman" w:cs="Times New Roman"/>
                <w:sz w:val="18"/>
                <w:szCs w:val="18"/>
              </w:rPr>
            </w:pPr>
          </w:p>
        </w:tc>
        <w:tc>
          <w:tcPr>
            <w:tcW w:w="1306" w:type="dxa"/>
            <w:tcBorders>
              <w:bottom w:val="single" w:sz="8" w:space="0" w:color="auto"/>
            </w:tcBorders>
            <w:noWrap/>
            <w:vAlign w:val="center"/>
          </w:tcPr>
          <w:p w14:paraId="55799DCC" w14:textId="77777777" w:rsidR="003A4158" w:rsidRPr="00C41334" w:rsidRDefault="003A4158" w:rsidP="00184320">
            <w:pPr>
              <w:jc w:val="center"/>
              <w:rPr>
                <w:rFonts w:ascii="Times New Roman" w:hAnsi="Times New Roman" w:cs="Times New Roman"/>
                <w:sz w:val="18"/>
                <w:szCs w:val="18"/>
              </w:rPr>
            </w:pPr>
          </w:p>
        </w:tc>
        <w:tc>
          <w:tcPr>
            <w:tcW w:w="1437" w:type="dxa"/>
            <w:tcBorders>
              <w:bottom w:val="single" w:sz="8" w:space="0" w:color="auto"/>
            </w:tcBorders>
            <w:noWrap/>
            <w:vAlign w:val="center"/>
          </w:tcPr>
          <w:p w14:paraId="35A76EE1" w14:textId="77777777" w:rsidR="003A4158" w:rsidRPr="00C41334" w:rsidRDefault="003A4158" w:rsidP="00687D16">
            <w:pPr>
              <w:jc w:val="center"/>
              <w:rPr>
                <w:rFonts w:ascii="Times New Roman" w:hAnsi="Times New Roman" w:cs="Times New Roman"/>
                <w:sz w:val="18"/>
                <w:szCs w:val="18"/>
              </w:rPr>
            </w:pPr>
          </w:p>
        </w:tc>
        <w:tc>
          <w:tcPr>
            <w:tcW w:w="1744" w:type="dxa"/>
            <w:tcBorders>
              <w:bottom w:val="single" w:sz="8" w:space="0" w:color="auto"/>
            </w:tcBorders>
            <w:noWrap/>
            <w:vAlign w:val="center"/>
          </w:tcPr>
          <w:p w14:paraId="73558A6C" w14:textId="77777777" w:rsidR="003A4158" w:rsidRPr="00C41334" w:rsidRDefault="003A4158" w:rsidP="00184320">
            <w:pPr>
              <w:jc w:val="center"/>
              <w:rPr>
                <w:rFonts w:ascii="Times New Roman" w:hAnsi="Times New Roman" w:cs="Times New Roman"/>
                <w:sz w:val="18"/>
                <w:szCs w:val="18"/>
              </w:rPr>
            </w:pPr>
          </w:p>
        </w:tc>
      </w:tr>
      <w:tr w:rsidR="003A4158" w:rsidRPr="009D2DFA" w14:paraId="5ABC9381" w14:textId="77777777" w:rsidTr="00FE078D">
        <w:trPr>
          <w:trHeight w:val="345"/>
          <w:jc w:val="center"/>
        </w:trPr>
        <w:tc>
          <w:tcPr>
            <w:tcW w:w="2518" w:type="dxa"/>
            <w:noWrap/>
            <w:vAlign w:val="center"/>
          </w:tcPr>
          <w:p w14:paraId="72F3FBEB" w14:textId="77777777" w:rsidR="003A4158" w:rsidRPr="00EB430E" w:rsidRDefault="003A4158" w:rsidP="00C64005">
            <w:pPr>
              <w:rPr>
                <w:rFonts w:ascii="Times New Roman" w:hAnsi="Times New Roman" w:cs="Times New Roman"/>
                <w:b/>
                <w:bCs/>
                <w:sz w:val="18"/>
                <w:szCs w:val="18"/>
              </w:rPr>
            </w:pPr>
            <w:r w:rsidRPr="00EB430E">
              <w:rPr>
                <w:rFonts w:ascii="Times New Roman" w:hAnsi="Times New Roman" w:cs="Times New Roman"/>
                <w:b/>
                <w:bCs/>
                <w:sz w:val="18"/>
                <w:szCs w:val="18"/>
              </w:rPr>
              <w:t>Spolu</w:t>
            </w:r>
          </w:p>
        </w:tc>
        <w:tc>
          <w:tcPr>
            <w:tcW w:w="1134" w:type="dxa"/>
            <w:tcBorders>
              <w:top w:val="single" w:sz="8" w:space="0" w:color="auto"/>
              <w:bottom w:val="double" w:sz="6" w:space="0" w:color="auto"/>
            </w:tcBorders>
            <w:noWrap/>
            <w:vAlign w:val="center"/>
          </w:tcPr>
          <w:p w14:paraId="15146933" w14:textId="77777777" w:rsidR="003A4158" w:rsidRPr="00C41334" w:rsidRDefault="00933831" w:rsidP="00C8163A">
            <w:pPr>
              <w:jc w:val="center"/>
              <w:rPr>
                <w:rFonts w:ascii="Times New Roman" w:hAnsi="Times New Roman" w:cs="Times New Roman"/>
                <w:sz w:val="18"/>
                <w:szCs w:val="18"/>
              </w:rPr>
            </w:pPr>
            <w:r>
              <w:rPr>
                <w:rFonts w:ascii="Times New Roman" w:hAnsi="Times New Roman" w:cs="Times New Roman"/>
                <w:sz w:val="18"/>
                <w:szCs w:val="18"/>
              </w:rPr>
              <w:t>163 726</w:t>
            </w:r>
          </w:p>
        </w:tc>
        <w:tc>
          <w:tcPr>
            <w:tcW w:w="1104" w:type="dxa"/>
            <w:tcBorders>
              <w:top w:val="single" w:sz="8" w:space="0" w:color="auto"/>
              <w:bottom w:val="double" w:sz="6" w:space="0" w:color="auto"/>
            </w:tcBorders>
            <w:noWrap/>
            <w:vAlign w:val="center"/>
          </w:tcPr>
          <w:p w14:paraId="4B1482B3" w14:textId="77777777" w:rsidR="003A4158" w:rsidRPr="00C41334" w:rsidRDefault="00933831" w:rsidP="00184320">
            <w:pPr>
              <w:jc w:val="center"/>
              <w:rPr>
                <w:rFonts w:ascii="Times New Roman" w:hAnsi="Times New Roman" w:cs="Times New Roman"/>
                <w:sz w:val="18"/>
                <w:szCs w:val="18"/>
              </w:rPr>
            </w:pPr>
            <w:r>
              <w:rPr>
                <w:rFonts w:ascii="Times New Roman" w:hAnsi="Times New Roman" w:cs="Times New Roman"/>
                <w:sz w:val="18"/>
                <w:szCs w:val="18"/>
              </w:rPr>
              <w:t>132 392</w:t>
            </w:r>
          </w:p>
        </w:tc>
        <w:tc>
          <w:tcPr>
            <w:tcW w:w="1306" w:type="dxa"/>
            <w:tcBorders>
              <w:top w:val="single" w:sz="8" w:space="0" w:color="auto"/>
              <w:bottom w:val="double" w:sz="6" w:space="0" w:color="auto"/>
            </w:tcBorders>
            <w:noWrap/>
            <w:vAlign w:val="center"/>
          </w:tcPr>
          <w:p w14:paraId="6CE6D734" w14:textId="77777777" w:rsidR="003A4158" w:rsidRPr="00C41334" w:rsidRDefault="009611DA" w:rsidP="00CD28EA">
            <w:pPr>
              <w:jc w:val="center"/>
              <w:rPr>
                <w:rFonts w:ascii="Times New Roman" w:hAnsi="Times New Roman" w:cs="Times New Roman"/>
                <w:sz w:val="18"/>
                <w:szCs w:val="18"/>
              </w:rPr>
            </w:pPr>
            <w:r>
              <w:rPr>
                <w:rFonts w:ascii="Times New Roman" w:hAnsi="Times New Roman" w:cs="Times New Roman"/>
                <w:sz w:val="18"/>
                <w:szCs w:val="18"/>
              </w:rPr>
              <w:t>197 268</w:t>
            </w:r>
          </w:p>
        </w:tc>
        <w:tc>
          <w:tcPr>
            <w:tcW w:w="1437" w:type="dxa"/>
            <w:tcBorders>
              <w:top w:val="single" w:sz="8" w:space="0" w:color="auto"/>
              <w:bottom w:val="double" w:sz="6" w:space="0" w:color="auto"/>
            </w:tcBorders>
            <w:noWrap/>
            <w:vAlign w:val="center"/>
          </w:tcPr>
          <w:p w14:paraId="6EDADF59" w14:textId="77777777" w:rsidR="003A4158" w:rsidRPr="00C41334" w:rsidRDefault="00B05173" w:rsidP="00C74661">
            <w:pPr>
              <w:jc w:val="center"/>
              <w:rPr>
                <w:rFonts w:ascii="Times New Roman" w:hAnsi="Times New Roman" w:cs="Times New Roman"/>
                <w:sz w:val="18"/>
                <w:szCs w:val="18"/>
              </w:rPr>
            </w:pPr>
            <w:r>
              <w:rPr>
                <w:rFonts w:ascii="Times New Roman" w:hAnsi="Times New Roman" w:cs="Times New Roman"/>
                <w:sz w:val="18"/>
                <w:szCs w:val="18"/>
              </w:rPr>
              <w:t>31 335</w:t>
            </w:r>
          </w:p>
        </w:tc>
        <w:tc>
          <w:tcPr>
            <w:tcW w:w="1744" w:type="dxa"/>
            <w:tcBorders>
              <w:top w:val="single" w:sz="8" w:space="0" w:color="auto"/>
              <w:bottom w:val="double" w:sz="6" w:space="0" w:color="auto"/>
            </w:tcBorders>
            <w:noWrap/>
            <w:vAlign w:val="center"/>
          </w:tcPr>
          <w:p w14:paraId="5DB7441A" w14:textId="77777777" w:rsidR="003A4158" w:rsidRPr="00C41334" w:rsidRDefault="00907FBD" w:rsidP="00C166E0">
            <w:pPr>
              <w:jc w:val="center"/>
              <w:rPr>
                <w:rFonts w:ascii="Times New Roman" w:hAnsi="Times New Roman" w:cs="Times New Roman"/>
                <w:sz w:val="18"/>
                <w:szCs w:val="18"/>
              </w:rPr>
            </w:pPr>
            <w:r>
              <w:rPr>
                <w:rFonts w:ascii="Times New Roman" w:hAnsi="Times New Roman" w:cs="Times New Roman"/>
                <w:sz w:val="18"/>
                <w:szCs w:val="18"/>
              </w:rPr>
              <w:t>-62 827</w:t>
            </w:r>
          </w:p>
        </w:tc>
      </w:tr>
      <w:tr w:rsidR="00EB430E" w:rsidRPr="009D2DFA" w14:paraId="5CCD9E54" w14:textId="77777777" w:rsidTr="00FE078D">
        <w:trPr>
          <w:trHeight w:val="330"/>
          <w:jc w:val="center"/>
        </w:trPr>
        <w:tc>
          <w:tcPr>
            <w:tcW w:w="2518" w:type="dxa"/>
            <w:noWrap/>
            <w:vAlign w:val="center"/>
          </w:tcPr>
          <w:p w14:paraId="0F739196" w14:textId="77777777" w:rsidR="00EB430E" w:rsidRPr="00EB430E" w:rsidRDefault="00EB430E" w:rsidP="00C64005">
            <w:pPr>
              <w:rPr>
                <w:rFonts w:ascii="Times New Roman" w:hAnsi="Times New Roman" w:cs="Times New Roman"/>
                <w:sz w:val="18"/>
                <w:szCs w:val="18"/>
              </w:rPr>
            </w:pPr>
            <w:r w:rsidRPr="00EB430E">
              <w:rPr>
                <w:rFonts w:ascii="Times New Roman" w:hAnsi="Times New Roman" w:cs="Times New Roman"/>
                <w:sz w:val="18"/>
                <w:szCs w:val="18"/>
              </w:rPr>
              <w:t>Manká a škody</w:t>
            </w:r>
          </w:p>
        </w:tc>
        <w:tc>
          <w:tcPr>
            <w:tcW w:w="1134" w:type="dxa"/>
            <w:tcBorders>
              <w:top w:val="double" w:sz="6" w:space="0" w:color="auto"/>
            </w:tcBorders>
            <w:noWrap/>
            <w:vAlign w:val="center"/>
          </w:tcPr>
          <w:p w14:paraId="5FA4D32C" w14:textId="77777777" w:rsidR="00EB430E" w:rsidRPr="00C41334" w:rsidRDefault="00EB430E" w:rsidP="00247BEA">
            <w:pPr>
              <w:jc w:val="center"/>
              <w:rPr>
                <w:rFonts w:ascii="Times New Roman" w:hAnsi="Times New Roman" w:cs="Times New Roman"/>
                <w:sz w:val="18"/>
                <w:szCs w:val="18"/>
              </w:rPr>
            </w:pPr>
            <w:r w:rsidRPr="00C41334">
              <w:rPr>
                <w:rFonts w:ascii="Times New Roman" w:hAnsi="Times New Roman" w:cs="Times New Roman"/>
                <w:sz w:val="18"/>
                <w:szCs w:val="18"/>
              </w:rPr>
              <w:t>x</w:t>
            </w:r>
          </w:p>
        </w:tc>
        <w:tc>
          <w:tcPr>
            <w:tcW w:w="1104" w:type="dxa"/>
            <w:tcBorders>
              <w:top w:val="double" w:sz="6" w:space="0" w:color="auto"/>
            </w:tcBorders>
            <w:noWrap/>
            <w:vAlign w:val="center"/>
          </w:tcPr>
          <w:p w14:paraId="51463B37" w14:textId="77777777" w:rsidR="00EB430E" w:rsidRPr="00C41334" w:rsidRDefault="00EB430E" w:rsidP="00247BEA">
            <w:pPr>
              <w:jc w:val="center"/>
              <w:rPr>
                <w:rFonts w:ascii="Times New Roman" w:hAnsi="Times New Roman" w:cs="Times New Roman"/>
                <w:sz w:val="18"/>
                <w:szCs w:val="18"/>
              </w:rPr>
            </w:pPr>
            <w:r w:rsidRPr="00C41334">
              <w:rPr>
                <w:rFonts w:ascii="Times New Roman" w:hAnsi="Times New Roman" w:cs="Times New Roman"/>
                <w:sz w:val="18"/>
                <w:szCs w:val="18"/>
              </w:rPr>
              <w:t>x</w:t>
            </w:r>
          </w:p>
        </w:tc>
        <w:tc>
          <w:tcPr>
            <w:tcW w:w="1306" w:type="dxa"/>
            <w:tcBorders>
              <w:top w:val="double" w:sz="6" w:space="0" w:color="auto"/>
            </w:tcBorders>
            <w:noWrap/>
            <w:vAlign w:val="center"/>
          </w:tcPr>
          <w:p w14:paraId="0E5A8CF8" w14:textId="77777777" w:rsidR="00EB430E" w:rsidRPr="00C41334" w:rsidRDefault="00EB430E" w:rsidP="00247BEA">
            <w:pPr>
              <w:jc w:val="center"/>
              <w:rPr>
                <w:rFonts w:ascii="Times New Roman" w:hAnsi="Times New Roman" w:cs="Times New Roman"/>
                <w:sz w:val="18"/>
                <w:szCs w:val="18"/>
              </w:rPr>
            </w:pPr>
            <w:r w:rsidRPr="00C41334">
              <w:rPr>
                <w:rFonts w:ascii="Times New Roman" w:hAnsi="Times New Roman" w:cs="Times New Roman"/>
                <w:sz w:val="18"/>
                <w:szCs w:val="18"/>
              </w:rPr>
              <w:t>x</w:t>
            </w:r>
          </w:p>
        </w:tc>
        <w:tc>
          <w:tcPr>
            <w:tcW w:w="1437" w:type="dxa"/>
            <w:tcBorders>
              <w:top w:val="double" w:sz="6" w:space="0" w:color="auto"/>
            </w:tcBorders>
            <w:noWrap/>
            <w:vAlign w:val="center"/>
          </w:tcPr>
          <w:p w14:paraId="42DEAD5B" w14:textId="77777777" w:rsidR="00EB430E" w:rsidRPr="00C41334" w:rsidRDefault="00EB430E" w:rsidP="00687D16">
            <w:pPr>
              <w:jc w:val="center"/>
              <w:rPr>
                <w:rFonts w:ascii="Times New Roman" w:hAnsi="Times New Roman" w:cs="Times New Roman"/>
                <w:sz w:val="18"/>
                <w:szCs w:val="18"/>
              </w:rPr>
            </w:pPr>
          </w:p>
        </w:tc>
        <w:tc>
          <w:tcPr>
            <w:tcW w:w="1744" w:type="dxa"/>
            <w:tcBorders>
              <w:top w:val="double" w:sz="6" w:space="0" w:color="auto"/>
            </w:tcBorders>
            <w:noWrap/>
            <w:vAlign w:val="center"/>
          </w:tcPr>
          <w:p w14:paraId="73AD5CCA" w14:textId="77777777" w:rsidR="00EB430E" w:rsidRPr="00C41334" w:rsidRDefault="00EB430E" w:rsidP="00184320">
            <w:pPr>
              <w:jc w:val="center"/>
              <w:rPr>
                <w:rFonts w:ascii="Times New Roman" w:hAnsi="Times New Roman" w:cs="Times New Roman"/>
                <w:sz w:val="18"/>
                <w:szCs w:val="18"/>
              </w:rPr>
            </w:pPr>
          </w:p>
        </w:tc>
      </w:tr>
      <w:tr w:rsidR="00EB430E" w:rsidRPr="009D2DFA" w14:paraId="5D09EFEE" w14:textId="77777777" w:rsidTr="00EE2E69">
        <w:trPr>
          <w:trHeight w:val="330"/>
          <w:jc w:val="center"/>
        </w:trPr>
        <w:tc>
          <w:tcPr>
            <w:tcW w:w="2518" w:type="dxa"/>
            <w:noWrap/>
            <w:vAlign w:val="center"/>
          </w:tcPr>
          <w:p w14:paraId="573FDA8D" w14:textId="77777777" w:rsidR="00EB430E" w:rsidRPr="00EB430E" w:rsidRDefault="00EB430E" w:rsidP="00C64005">
            <w:pPr>
              <w:rPr>
                <w:rFonts w:ascii="Times New Roman" w:hAnsi="Times New Roman" w:cs="Times New Roman"/>
                <w:sz w:val="18"/>
                <w:szCs w:val="18"/>
              </w:rPr>
            </w:pPr>
            <w:r w:rsidRPr="00EB430E">
              <w:rPr>
                <w:rFonts w:ascii="Times New Roman" w:hAnsi="Times New Roman" w:cs="Times New Roman"/>
                <w:sz w:val="18"/>
                <w:szCs w:val="18"/>
              </w:rPr>
              <w:t>Reprezentačné</w:t>
            </w:r>
          </w:p>
        </w:tc>
        <w:tc>
          <w:tcPr>
            <w:tcW w:w="1134" w:type="dxa"/>
            <w:noWrap/>
            <w:vAlign w:val="center"/>
          </w:tcPr>
          <w:p w14:paraId="47B02B7D" w14:textId="77777777" w:rsidR="00EB430E" w:rsidRPr="00C41334" w:rsidRDefault="00EB430E" w:rsidP="00247BEA">
            <w:pPr>
              <w:jc w:val="center"/>
              <w:rPr>
                <w:rFonts w:ascii="Times New Roman" w:hAnsi="Times New Roman" w:cs="Times New Roman"/>
                <w:sz w:val="18"/>
                <w:szCs w:val="18"/>
              </w:rPr>
            </w:pPr>
            <w:r w:rsidRPr="00C41334">
              <w:rPr>
                <w:rFonts w:ascii="Times New Roman" w:hAnsi="Times New Roman" w:cs="Times New Roman"/>
                <w:sz w:val="18"/>
                <w:szCs w:val="18"/>
              </w:rPr>
              <w:t>x</w:t>
            </w:r>
          </w:p>
        </w:tc>
        <w:tc>
          <w:tcPr>
            <w:tcW w:w="1104" w:type="dxa"/>
            <w:noWrap/>
            <w:vAlign w:val="center"/>
          </w:tcPr>
          <w:p w14:paraId="4C813333" w14:textId="77777777" w:rsidR="00EB430E" w:rsidRPr="00C41334" w:rsidRDefault="00EB430E" w:rsidP="00247BEA">
            <w:pPr>
              <w:jc w:val="center"/>
              <w:rPr>
                <w:rFonts w:ascii="Times New Roman" w:hAnsi="Times New Roman" w:cs="Times New Roman"/>
                <w:sz w:val="18"/>
                <w:szCs w:val="18"/>
              </w:rPr>
            </w:pPr>
            <w:r w:rsidRPr="00C41334">
              <w:rPr>
                <w:rFonts w:ascii="Times New Roman" w:hAnsi="Times New Roman" w:cs="Times New Roman"/>
                <w:sz w:val="18"/>
                <w:szCs w:val="18"/>
              </w:rPr>
              <w:t>x</w:t>
            </w:r>
          </w:p>
        </w:tc>
        <w:tc>
          <w:tcPr>
            <w:tcW w:w="1306" w:type="dxa"/>
            <w:noWrap/>
            <w:vAlign w:val="center"/>
          </w:tcPr>
          <w:p w14:paraId="13960EBC" w14:textId="77777777" w:rsidR="00EB430E" w:rsidRPr="00C41334" w:rsidRDefault="00EB430E" w:rsidP="00247BEA">
            <w:pPr>
              <w:jc w:val="center"/>
              <w:rPr>
                <w:rFonts w:ascii="Times New Roman" w:hAnsi="Times New Roman" w:cs="Times New Roman"/>
                <w:sz w:val="18"/>
                <w:szCs w:val="18"/>
              </w:rPr>
            </w:pPr>
            <w:r w:rsidRPr="00C41334">
              <w:rPr>
                <w:rFonts w:ascii="Times New Roman" w:hAnsi="Times New Roman" w:cs="Times New Roman"/>
                <w:sz w:val="18"/>
                <w:szCs w:val="18"/>
              </w:rPr>
              <w:t>x</w:t>
            </w:r>
          </w:p>
        </w:tc>
        <w:tc>
          <w:tcPr>
            <w:tcW w:w="1437" w:type="dxa"/>
            <w:noWrap/>
            <w:vAlign w:val="center"/>
          </w:tcPr>
          <w:p w14:paraId="7EC008A7" w14:textId="77777777" w:rsidR="00EB430E" w:rsidRPr="00C41334" w:rsidRDefault="00EB430E" w:rsidP="00687D16">
            <w:pPr>
              <w:jc w:val="center"/>
              <w:rPr>
                <w:rFonts w:ascii="Times New Roman" w:hAnsi="Times New Roman" w:cs="Times New Roman"/>
                <w:sz w:val="18"/>
                <w:szCs w:val="18"/>
              </w:rPr>
            </w:pPr>
          </w:p>
        </w:tc>
        <w:tc>
          <w:tcPr>
            <w:tcW w:w="1744" w:type="dxa"/>
            <w:noWrap/>
            <w:vAlign w:val="center"/>
          </w:tcPr>
          <w:p w14:paraId="2818DE03" w14:textId="77777777" w:rsidR="00EB430E" w:rsidRPr="00C41334" w:rsidRDefault="00EB430E" w:rsidP="00184320">
            <w:pPr>
              <w:jc w:val="center"/>
              <w:rPr>
                <w:rFonts w:ascii="Times New Roman" w:hAnsi="Times New Roman" w:cs="Times New Roman"/>
                <w:sz w:val="18"/>
                <w:szCs w:val="18"/>
              </w:rPr>
            </w:pPr>
          </w:p>
        </w:tc>
      </w:tr>
      <w:tr w:rsidR="00EB430E" w:rsidRPr="009D2DFA" w14:paraId="68458801" w14:textId="77777777" w:rsidTr="00FE078D">
        <w:trPr>
          <w:trHeight w:val="330"/>
          <w:jc w:val="center"/>
        </w:trPr>
        <w:tc>
          <w:tcPr>
            <w:tcW w:w="2518" w:type="dxa"/>
            <w:noWrap/>
            <w:vAlign w:val="center"/>
          </w:tcPr>
          <w:p w14:paraId="61466B4E" w14:textId="77777777" w:rsidR="00EB430E" w:rsidRPr="00EB430E" w:rsidRDefault="00EB430E" w:rsidP="00C64005">
            <w:pPr>
              <w:rPr>
                <w:rFonts w:ascii="Times New Roman" w:hAnsi="Times New Roman" w:cs="Times New Roman"/>
                <w:sz w:val="18"/>
                <w:szCs w:val="18"/>
              </w:rPr>
            </w:pPr>
            <w:r w:rsidRPr="00EB430E">
              <w:rPr>
                <w:rFonts w:ascii="Times New Roman" w:hAnsi="Times New Roman" w:cs="Times New Roman"/>
                <w:sz w:val="18"/>
                <w:szCs w:val="18"/>
              </w:rPr>
              <w:t>Dary</w:t>
            </w:r>
          </w:p>
        </w:tc>
        <w:tc>
          <w:tcPr>
            <w:tcW w:w="1134" w:type="dxa"/>
            <w:noWrap/>
          </w:tcPr>
          <w:p w14:paraId="658F741D" w14:textId="77777777" w:rsidR="00EB430E" w:rsidRPr="00C41334" w:rsidRDefault="00EB430E" w:rsidP="00247BEA">
            <w:pPr>
              <w:jc w:val="center"/>
              <w:rPr>
                <w:rFonts w:ascii="Times New Roman" w:hAnsi="Times New Roman" w:cs="Times New Roman"/>
                <w:sz w:val="18"/>
                <w:szCs w:val="18"/>
              </w:rPr>
            </w:pPr>
            <w:r w:rsidRPr="00C41334">
              <w:rPr>
                <w:rFonts w:ascii="Times New Roman" w:hAnsi="Times New Roman" w:cs="Times New Roman"/>
                <w:sz w:val="18"/>
                <w:szCs w:val="18"/>
              </w:rPr>
              <w:t>x</w:t>
            </w:r>
          </w:p>
        </w:tc>
        <w:tc>
          <w:tcPr>
            <w:tcW w:w="1104" w:type="dxa"/>
            <w:noWrap/>
          </w:tcPr>
          <w:p w14:paraId="4B666223" w14:textId="77777777" w:rsidR="00EB430E" w:rsidRPr="00C41334" w:rsidRDefault="00EB430E" w:rsidP="00247BEA">
            <w:pPr>
              <w:jc w:val="center"/>
              <w:rPr>
                <w:rFonts w:ascii="Times New Roman" w:hAnsi="Times New Roman" w:cs="Times New Roman"/>
                <w:sz w:val="18"/>
                <w:szCs w:val="18"/>
              </w:rPr>
            </w:pPr>
            <w:r w:rsidRPr="00C41334">
              <w:rPr>
                <w:rFonts w:ascii="Times New Roman" w:hAnsi="Times New Roman" w:cs="Times New Roman"/>
                <w:sz w:val="18"/>
                <w:szCs w:val="18"/>
              </w:rPr>
              <w:t>x</w:t>
            </w:r>
          </w:p>
        </w:tc>
        <w:tc>
          <w:tcPr>
            <w:tcW w:w="1306" w:type="dxa"/>
            <w:noWrap/>
          </w:tcPr>
          <w:p w14:paraId="31CFBE3E" w14:textId="77777777" w:rsidR="00EB430E" w:rsidRPr="00C41334" w:rsidRDefault="00EB430E" w:rsidP="00247BEA">
            <w:pPr>
              <w:jc w:val="center"/>
              <w:rPr>
                <w:rFonts w:ascii="Times New Roman" w:hAnsi="Times New Roman" w:cs="Times New Roman"/>
                <w:sz w:val="18"/>
                <w:szCs w:val="18"/>
              </w:rPr>
            </w:pPr>
            <w:r w:rsidRPr="00C41334">
              <w:rPr>
                <w:rFonts w:ascii="Times New Roman" w:hAnsi="Times New Roman" w:cs="Times New Roman"/>
                <w:sz w:val="18"/>
                <w:szCs w:val="18"/>
              </w:rPr>
              <w:t>x</w:t>
            </w:r>
          </w:p>
        </w:tc>
        <w:tc>
          <w:tcPr>
            <w:tcW w:w="1437" w:type="dxa"/>
            <w:noWrap/>
            <w:vAlign w:val="center"/>
          </w:tcPr>
          <w:p w14:paraId="09C22F16" w14:textId="77777777" w:rsidR="00EB430E" w:rsidRPr="00C41334" w:rsidRDefault="00EB430E" w:rsidP="00687D16">
            <w:pPr>
              <w:jc w:val="center"/>
              <w:rPr>
                <w:rFonts w:ascii="Times New Roman" w:hAnsi="Times New Roman" w:cs="Times New Roman"/>
                <w:sz w:val="18"/>
                <w:szCs w:val="18"/>
              </w:rPr>
            </w:pPr>
          </w:p>
        </w:tc>
        <w:tc>
          <w:tcPr>
            <w:tcW w:w="1744" w:type="dxa"/>
            <w:noWrap/>
            <w:vAlign w:val="center"/>
          </w:tcPr>
          <w:p w14:paraId="79951B4E" w14:textId="77777777" w:rsidR="00EB430E" w:rsidRPr="00C41334" w:rsidRDefault="00EB430E" w:rsidP="00184320">
            <w:pPr>
              <w:jc w:val="center"/>
              <w:rPr>
                <w:rFonts w:ascii="Times New Roman" w:hAnsi="Times New Roman" w:cs="Times New Roman"/>
                <w:sz w:val="18"/>
                <w:szCs w:val="18"/>
              </w:rPr>
            </w:pPr>
          </w:p>
        </w:tc>
      </w:tr>
      <w:tr w:rsidR="00EB430E" w:rsidRPr="009D2DFA" w14:paraId="5AEA8E09" w14:textId="77777777" w:rsidTr="00FE078D">
        <w:trPr>
          <w:trHeight w:val="330"/>
          <w:jc w:val="center"/>
        </w:trPr>
        <w:tc>
          <w:tcPr>
            <w:tcW w:w="2518" w:type="dxa"/>
            <w:noWrap/>
            <w:vAlign w:val="center"/>
          </w:tcPr>
          <w:p w14:paraId="4E7F7431" w14:textId="77777777" w:rsidR="00EB430E" w:rsidRPr="00EB430E" w:rsidRDefault="00EB430E" w:rsidP="00C64005">
            <w:pPr>
              <w:rPr>
                <w:rFonts w:ascii="Times New Roman" w:hAnsi="Times New Roman" w:cs="Times New Roman"/>
                <w:sz w:val="18"/>
                <w:szCs w:val="18"/>
              </w:rPr>
            </w:pPr>
            <w:r w:rsidRPr="00EB430E">
              <w:rPr>
                <w:rFonts w:ascii="Times New Roman" w:hAnsi="Times New Roman" w:cs="Times New Roman"/>
                <w:sz w:val="18"/>
                <w:szCs w:val="18"/>
              </w:rPr>
              <w:t>Iné</w:t>
            </w:r>
          </w:p>
        </w:tc>
        <w:tc>
          <w:tcPr>
            <w:tcW w:w="1134" w:type="dxa"/>
            <w:tcBorders>
              <w:bottom w:val="single" w:sz="8" w:space="0" w:color="auto"/>
            </w:tcBorders>
            <w:noWrap/>
          </w:tcPr>
          <w:p w14:paraId="0A994FE0" w14:textId="77777777" w:rsidR="00EB430E" w:rsidRPr="00C41334" w:rsidRDefault="00EB430E" w:rsidP="00247BEA">
            <w:pPr>
              <w:jc w:val="center"/>
              <w:rPr>
                <w:rFonts w:ascii="Times New Roman" w:hAnsi="Times New Roman" w:cs="Times New Roman"/>
                <w:sz w:val="18"/>
                <w:szCs w:val="18"/>
              </w:rPr>
            </w:pPr>
            <w:r w:rsidRPr="00C41334">
              <w:rPr>
                <w:rFonts w:ascii="Times New Roman" w:hAnsi="Times New Roman" w:cs="Times New Roman"/>
                <w:sz w:val="18"/>
                <w:szCs w:val="18"/>
              </w:rPr>
              <w:t>x</w:t>
            </w:r>
          </w:p>
        </w:tc>
        <w:tc>
          <w:tcPr>
            <w:tcW w:w="1104" w:type="dxa"/>
            <w:tcBorders>
              <w:bottom w:val="single" w:sz="8" w:space="0" w:color="auto"/>
            </w:tcBorders>
            <w:noWrap/>
          </w:tcPr>
          <w:p w14:paraId="3699F035" w14:textId="77777777" w:rsidR="00EB430E" w:rsidRPr="00C41334" w:rsidRDefault="00EB430E" w:rsidP="00247BEA">
            <w:pPr>
              <w:jc w:val="center"/>
              <w:rPr>
                <w:rFonts w:ascii="Times New Roman" w:hAnsi="Times New Roman" w:cs="Times New Roman"/>
                <w:sz w:val="18"/>
                <w:szCs w:val="18"/>
              </w:rPr>
            </w:pPr>
            <w:r w:rsidRPr="00C41334">
              <w:rPr>
                <w:rFonts w:ascii="Times New Roman" w:hAnsi="Times New Roman" w:cs="Times New Roman"/>
                <w:sz w:val="18"/>
                <w:szCs w:val="18"/>
              </w:rPr>
              <w:t>x</w:t>
            </w:r>
          </w:p>
        </w:tc>
        <w:tc>
          <w:tcPr>
            <w:tcW w:w="1306" w:type="dxa"/>
            <w:tcBorders>
              <w:bottom w:val="single" w:sz="8" w:space="0" w:color="auto"/>
            </w:tcBorders>
            <w:noWrap/>
          </w:tcPr>
          <w:p w14:paraId="4AA1050F" w14:textId="77777777" w:rsidR="00EB430E" w:rsidRPr="00C41334" w:rsidRDefault="00EB430E" w:rsidP="00247BEA">
            <w:pPr>
              <w:jc w:val="center"/>
              <w:rPr>
                <w:rFonts w:ascii="Times New Roman" w:hAnsi="Times New Roman" w:cs="Times New Roman"/>
                <w:sz w:val="18"/>
                <w:szCs w:val="18"/>
              </w:rPr>
            </w:pPr>
            <w:r w:rsidRPr="00C41334">
              <w:rPr>
                <w:rFonts w:ascii="Times New Roman" w:hAnsi="Times New Roman" w:cs="Times New Roman"/>
                <w:sz w:val="18"/>
                <w:szCs w:val="18"/>
              </w:rPr>
              <w:t>x</w:t>
            </w:r>
          </w:p>
        </w:tc>
        <w:tc>
          <w:tcPr>
            <w:tcW w:w="1437" w:type="dxa"/>
            <w:tcBorders>
              <w:bottom w:val="single" w:sz="8" w:space="0" w:color="auto"/>
            </w:tcBorders>
            <w:noWrap/>
            <w:vAlign w:val="center"/>
          </w:tcPr>
          <w:p w14:paraId="1E4BE831" w14:textId="77777777" w:rsidR="00EB430E" w:rsidRPr="00C41334" w:rsidRDefault="00EB430E" w:rsidP="00C64005">
            <w:pPr>
              <w:rPr>
                <w:rFonts w:ascii="Times New Roman" w:hAnsi="Times New Roman" w:cs="Times New Roman"/>
                <w:sz w:val="18"/>
                <w:szCs w:val="18"/>
              </w:rPr>
            </w:pPr>
          </w:p>
        </w:tc>
        <w:tc>
          <w:tcPr>
            <w:tcW w:w="1744" w:type="dxa"/>
            <w:tcBorders>
              <w:bottom w:val="single" w:sz="8" w:space="0" w:color="auto"/>
            </w:tcBorders>
            <w:noWrap/>
            <w:vAlign w:val="center"/>
          </w:tcPr>
          <w:p w14:paraId="61176E2D" w14:textId="77777777" w:rsidR="00EB430E" w:rsidRPr="00C41334" w:rsidRDefault="00EB430E" w:rsidP="00184320">
            <w:pPr>
              <w:rPr>
                <w:rFonts w:ascii="Times New Roman" w:hAnsi="Times New Roman" w:cs="Times New Roman"/>
                <w:sz w:val="18"/>
                <w:szCs w:val="18"/>
              </w:rPr>
            </w:pPr>
          </w:p>
        </w:tc>
      </w:tr>
      <w:tr w:rsidR="00EB430E" w:rsidRPr="005450C0" w14:paraId="699024DD" w14:textId="77777777" w:rsidTr="00FE078D">
        <w:trPr>
          <w:trHeight w:val="705"/>
          <w:jc w:val="center"/>
        </w:trPr>
        <w:tc>
          <w:tcPr>
            <w:tcW w:w="2518" w:type="dxa"/>
            <w:vAlign w:val="center"/>
          </w:tcPr>
          <w:p w14:paraId="7357D95D" w14:textId="77777777" w:rsidR="00EB430E" w:rsidRPr="00EB430E" w:rsidRDefault="00EB430E" w:rsidP="003920E7">
            <w:pPr>
              <w:rPr>
                <w:rFonts w:ascii="Times New Roman" w:hAnsi="Times New Roman" w:cs="Times New Roman"/>
                <w:b/>
                <w:bCs/>
                <w:sz w:val="18"/>
                <w:szCs w:val="18"/>
              </w:rPr>
            </w:pPr>
            <w:r w:rsidRPr="00EB430E">
              <w:rPr>
                <w:rFonts w:ascii="Times New Roman" w:hAnsi="Times New Roman" w:cs="Times New Roman"/>
                <w:b/>
                <w:bCs/>
                <w:sz w:val="18"/>
                <w:szCs w:val="18"/>
              </w:rPr>
              <w:t>Zmena stavu vnútroorga-nizačných zásob vo výkaze ziskov a strát</w:t>
            </w:r>
          </w:p>
        </w:tc>
        <w:tc>
          <w:tcPr>
            <w:tcW w:w="1134" w:type="dxa"/>
            <w:tcBorders>
              <w:top w:val="single" w:sz="8" w:space="0" w:color="auto"/>
              <w:bottom w:val="double" w:sz="6" w:space="0" w:color="auto"/>
            </w:tcBorders>
            <w:noWrap/>
            <w:vAlign w:val="center"/>
          </w:tcPr>
          <w:p w14:paraId="0C3ACCC9" w14:textId="77777777" w:rsidR="00EB430E" w:rsidRPr="00C41334" w:rsidRDefault="00EB430E" w:rsidP="00377535">
            <w:pPr>
              <w:jc w:val="center"/>
              <w:rPr>
                <w:rFonts w:ascii="Times New Roman" w:hAnsi="Times New Roman" w:cs="Times New Roman"/>
                <w:sz w:val="18"/>
                <w:szCs w:val="18"/>
              </w:rPr>
            </w:pPr>
            <w:r w:rsidRPr="00C41334">
              <w:rPr>
                <w:rFonts w:ascii="Times New Roman" w:hAnsi="Times New Roman" w:cs="Times New Roman"/>
                <w:sz w:val="18"/>
                <w:szCs w:val="18"/>
              </w:rPr>
              <w:t>x</w:t>
            </w:r>
          </w:p>
        </w:tc>
        <w:tc>
          <w:tcPr>
            <w:tcW w:w="1104" w:type="dxa"/>
            <w:tcBorders>
              <w:top w:val="single" w:sz="8" w:space="0" w:color="auto"/>
              <w:bottom w:val="double" w:sz="6" w:space="0" w:color="auto"/>
            </w:tcBorders>
            <w:noWrap/>
            <w:vAlign w:val="center"/>
          </w:tcPr>
          <w:p w14:paraId="46CEE235" w14:textId="77777777" w:rsidR="00EB430E" w:rsidRPr="00C41334" w:rsidRDefault="00EB430E" w:rsidP="00377535">
            <w:pPr>
              <w:jc w:val="center"/>
              <w:rPr>
                <w:rFonts w:ascii="Times New Roman" w:hAnsi="Times New Roman" w:cs="Times New Roman"/>
                <w:sz w:val="18"/>
                <w:szCs w:val="18"/>
              </w:rPr>
            </w:pPr>
            <w:r w:rsidRPr="00C41334">
              <w:rPr>
                <w:rFonts w:ascii="Times New Roman" w:hAnsi="Times New Roman" w:cs="Times New Roman"/>
                <w:sz w:val="18"/>
                <w:szCs w:val="18"/>
              </w:rPr>
              <w:t>x</w:t>
            </w:r>
          </w:p>
        </w:tc>
        <w:tc>
          <w:tcPr>
            <w:tcW w:w="1306" w:type="dxa"/>
            <w:tcBorders>
              <w:top w:val="single" w:sz="8" w:space="0" w:color="auto"/>
              <w:bottom w:val="double" w:sz="6" w:space="0" w:color="auto"/>
            </w:tcBorders>
            <w:noWrap/>
            <w:vAlign w:val="center"/>
          </w:tcPr>
          <w:p w14:paraId="09C8E506" w14:textId="77777777" w:rsidR="00EB430E" w:rsidRPr="00C41334" w:rsidRDefault="00B35A06" w:rsidP="00377535">
            <w:pPr>
              <w:jc w:val="center"/>
              <w:rPr>
                <w:rFonts w:ascii="Times New Roman" w:hAnsi="Times New Roman" w:cs="Times New Roman"/>
                <w:sz w:val="18"/>
                <w:szCs w:val="18"/>
              </w:rPr>
            </w:pPr>
            <w:r w:rsidRPr="00C41334">
              <w:rPr>
                <w:rFonts w:ascii="Times New Roman" w:hAnsi="Times New Roman" w:cs="Times New Roman"/>
                <w:sz w:val="18"/>
                <w:szCs w:val="18"/>
              </w:rPr>
              <w:t>X</w:t>
            </w:r>
          </w:p>
        </w:tc>
        <w:tc>
          <w:tcPr>
            <w:tcW w:w="1437" w:type="dxa"/>
            <w:tcBorders>
              <w:top w:val="single" w:sz="8" w:space="0" w:color="auto"/>
              <w:bottom w:val="double" w:sz="6" w:space="0" w:color="auto"/>
            </w:tcBorders>
            <w:noWrap/>
            <w:vAlign w:val="center"/>
          </w:tcPr>
          <w:p w14:paraId="7B06BB84" w14:textId="77777777" w:rsidR="00EB430E" w:rsidRPr="00C41334" w:rsidRDefault="00F41C96" w:rsidP="00B35A06">
            <w:pPr>
              <w:ind w:left="440"/>
              <w:jc w:val="center"/>
              <w:rPr>
                <w:rFonts w:ascii="Times New Roman" w:hAnsi="Times New Roman" w:cs="Times New Roman"/>
                <w:b/>
                <w:sz w:val="18"/>
                <w:szCs w:val="18"/>
              </w:rPr>
            </w:pPr>
            <w:r>
              <w:rPr>
                <w:rFonts w:ascii="Times New Roman" w:hAnsi="Times New Roman" w:cs="Times New Roman"/>
                <w:b/>
                <w:sz w:val="18"/>
                <w:szCs w:val="18"/>
              </w:rPr>
              <w:t>31 335</w:t>
            </w:r>
          </w:p>
        </w:tc>
        <w:tc>
          <w:tcPr>
            <w:tcW w:w="1744" w:type="dxa"/>
            <w:tcBorders>
              <w:top w:val="single" w:sz="8" w:space="0" w:color="auto"/>
              <w:bottom w:val="double" w:sz="6" w:space="0" w:color="auto"/>
            </w:tcBorders>
            <w:noWrap/>
            <w:vAlign w:val="center"/>
          </w:tcPr>
          <w:p w14:paraId="4C54BAD4" w14:textId="77777777" w:rsidR="00EB430E" w:rsidRPr="00C41334" w:rsidRDefault="00F41C96" w:rsidP="00C35005">
            <w:pPr>
              <w:jc w:val="center"/>
              <w:rPr>
                <w:rFonts w:ascii="Times New Roman" w:hAnsi="Times New Roman" w:cs="Times New Roman"/>
                <w:b/>
                <w:sz w:val="18"/>
                <w:szCs w:val="18"/>
              </w:rPr>
            </w:pPr>
            <w:r>
              <w:rPr>
                <w:rFonts w:ascii="Times New Roman" w:hAnsi="Times New Roman" w:cs="Times New Roman"/>
                <w:b/>
                <w:sz w:val="18"/>
                <w:szCs w:val="18"/>
              </w:rPr>
              <w:t>-62 827</w:t>
            </w:r>
            <w:r w:rsidR="00EB430E" w:rsidRPr="00C41334">
              <w:rPr>
                <w:rFonts w:ascii="Times New Roman" w:hAnsi="Times New Roman" w:cs="Times New Roman"/>
                <w:b/>
                <w:sz w:val="18"/>
                <w:szCs w:val="18"/>
              </w:rPr>
              <w:t xml:space="preserve"> </w:t>
            </w:r>
          </w:p>
        </w:tc>
      </w:tr>
    </w:tbl>
    <w:p w14:paraId="59E327EC" w14:textId="77777777" w:rsidR="00E5320F" w:rsidRPr="005450C0" w:rsidRDefault="00E5320F" w:rsidP="00E5320F">
      <w:pPr>
        <w:pStyle w:val="Nzov"/>
        <w:spacing w:before="0" w:beforeAutospacing="0" w:after="0"/>
        <w:jc w:val="both"/>
        <w:rPr>
          <w:rFonts w:ascii="Times New Roman" w:hAnsi="Times New Roman" w:cs="Times New Roman"/>
          <w:sz w:val="18"/>
          <w:szCs w:val="18"/>
          <w:highlight w:val="yellow"/>
        </w:rPr>
      </w:pPr>
    </w:p>
    <w:p w14:paraId="7A7F6950" w14:textId="77777777" w:rsidR="00516918" w:rsidRDefault="00516918" w:rsidP="00516918"/>
    <w:p w14:paraId="04F82770" w14:textId="77777777" w:rsidR="00C166E0" w:rsidRDefault="00C166E0" w:rsidP="00516918"/>
    <w:p w14:paraId="3F0DB374" w14:textId="77777777" w:rsidR="00C166E0" w:rsidRPr="005E37E3" w:rsidRDefault="00C166E0" w:rsidP="00516918"/>
    <w:p w14:paraId="0BAA32B9" w14:textId="77777777" w:rsidR="005F3646" w:rsidRPr="005E37E3" w:rsidRDefault="003920E7" w:rsidP="00516918">
      <w:pPr>
        <w:pStyle w:val="Nzov"/>
        <w:numPr>
          <w:ilvl w:val="2"/>
          <w:numId w:val="22"/>
        </w:numPr>
        <w:spacing w:before="0" w:beforeAutospacing="0" w:after="60"/>
        <w:ind w:left="284" w:hanging="284"/>
        <w:jc w:val="both"/>
        <w:rPr>
          <w:rFonts w:ascii="Times New Roman" w:hAnsi="Times New Roman" w:cs="Times New Roman"/>
          <w:sz w:val="18"/>
          <w:szCs w:val="18"/>
        </w:rPr>
      </w:pPr>
      <w:r w:rsidRPr="005E37E3">
        <w:rPr>
          <w:rFonts w:ascii="Times New Roman" w:hAnsi="Times New Roman" w:cs="Times New Roman"/>
          <w:sz w:val="18"/>
          <w:szCs w:val="18"/>
        </w:rPr>
        <w:t>Informácie o výnosoch pri aktivácii nákladov a</w:t>
      </w:r>
      <w:r w:rsidR="007E5C83" w:rsidRPr="005E37E3">
        <w:rPr>
          <w:rFonts w:ascii="Times New Roman" w:hAnsi="Times New Roman" w:cs="Times New Roman"/>
          <w:sz w:val="18"/>
          <w:szCs w:val="18"/>
        </w:rPr>
        <w:t xml:space="preserve"> o </w:t>
      </w:r>
      <w:r w:rsidRPr="005E37E3">
        <w:rPr>
          <w:rFonts w:ascii="Times New Roman" w:hAnsi="Times New Roman" w:cs="Times New Roman"/>
          <w:sz w:val="18"/>
          <w:szCs w:val="18"/>
        </w:rPr>
        <w:t>výnosoch z</w:t>
      </w:r>
      <w:r w:rsidR="00465B39" w:rsidRPr="005E37E3">
        <w:rPr>
          <w:rFonts w:ascii="Times New Roman" w:hAnsi="Times New Roman" w:cs="Times New Roman"/>
          <w:sz w:val="18"/>
          <w:szCs w:val="18"/>
        </w:rPr>
        <w:t> </w:t>
      </w:r>
      <w:r w:rsidRPr="005E37E3">
        <w:rPr>
          <w:rFonts w:ascii="Times New Roman" w:hAnsi="Times New Roman" w:cs="Times New Roman"/>
          <w:sz w:val="18"/>
          <w:szCs w:val="18"/>
        </w:rPr>
        <w:t>hospodárskej</w:t>
      </w:r>
      <w:r w:rsidR="00465B39" w:rsidRPr="005E37E3">
        <w:rPr>
          <w:rFonts w:ascii="Times New Roman" w:hAnsi="Times New Roman" w:cs="Times New Roman"/>
          <w:sz w:val="18"/>
          <w:szCs w:val="18"/>
        </w:rPr>
        <w:t xml:space="preserve"> činnosti</w:t>
      </w:r>
      <w:r w:rsidRPr="005E37E3">
        <w:rPr>
          <w:rFonts w:ascii="Times New Roman" w:hAnsi="Times New Roman" w:cs="Times New Roman"/>
          <w:sz w:val="18"/>
          <w:szCs w:val="18"/>
        </w:rPr>
        <w:t xml:space="preserve">, finančnej </w:t>
      </w:r>
      <w:r w:rsidR="00465B39" w:rsidRPr="005E37E3">
        <w:rPr>
          <w:rFonts w:ascii="Times New Roman" w:hAnsi="Times New Roman" w:cs="Times New Roman"/>
          <w:sz w:val="18"/>
          <w:szCs w:val="18"/>
        </w:rPr>
        <w:t xml:space="preserve">činnosti </w:t>
      </w:r>
      <w:r w:rsidRPr="005E37E3">
        <w:rPr>
          <w:rFonts w:ascii="Times New Roman" w:hAnsi="Times New Roman" w:cs="Times New Roman"/>
          <w:sz w:val="18"/>
          <w:szCs w:val="18"/>
        </w:rPr>
        <w:t>a mimoriadnej činnosti</w:t>
      </w:r>
    </w:p>
    <w:p w14:paraId="1B68A4EC" w14:textId="2EE99F6C" w:rsidR="00516918" w:rsidRDefault="00516918" w:rsidP="00516918">
      <w:pPr>
        <w:rPr>
          <w:highlight w:val="yellow"/>
        </w:rPr>
      </w:pPr>
    </w:p>
    <w:p w14:paraId="5395C734" w14:textId="625F5F98" w:rsidR="009D2ED0" w:rsidRDefault="009D2ED0" w:rsidP="00516918">
      <w:pPr>
        <w:rPr>
          <w:highlight w:val="yellow"/>
        </w:rPr>
      </w:pPr>
    </w:p>
    <w:p w14:paraId="7FE3422D" w14:textId="77777777" w:rsidR="002951C9" w:rsidRDefault="002951C9" w:rsidP="00516918">
      <w:pPr>
        <w:rPr>
          <w:highlight w:val="yellow"/>
        </w:rPr>
      </w:pPr>
    </w:p>
    <w:p w14:paraId="4AA5E33C" w14:textId="590B47D1" w:rsidR="009D2ED0" w:rsidRDefault="009D2ED0" w:rsidP="00516918">
      <w:pPr>
        <w:rPr>
          <w:highlight w:val="yellow"/>
        </w:rPr>
      </w:pPr>
    </w:p>
    <w:tbl>
      <w:tblPr>
        <w:tblW w:w="8931" w:type="dxa"/>
        <w:tblInd w:w="70" w:type="dxa"/>
        <w:tblCellMar>
          <w:left w:w="70" w:type="dxa"/>
          <w:right w:w="70" w:type="dxa"/>
        </w:tblCellMar>
        <w:tblLook w:val="04A0" w:firstRow="1" w:lastRow="0" w:firstColumn="1" w:lastColumn="0" w:noHBand="0" w:noVBand="1"/>
      </w:tblPr>
      <w:tblGrid>
        <w:gridCol w:w="6096"/>
        <w:gridCol w:w="1417"/>
        <w:gridCol w:w="1418"/>
      </w:tblGrid>
      <w:tr w:rsidR="009D2ED0" w:rsidRPr="009D2ED0" w14:paraId="5AA2D4D8" w14:textId="77777777" w:rsidTr="009D2ED0">
        <w:trPr>
          <w:trHeight w:val="289"/>
        </w:trPr>
        <w:tc>
          <w:tcPr>
            <w:tcW w:w="6096" w:type="dxa"/>
            <w:tcBorders>
              <w:top w:val="nil"/>
              <w:left w:val="nil"/>
              <w:bottom w:val="single" w:sz="4" w:space="0" w:color="auto"/>
              <w:right w:val="nil"/>
            </w:tcBorders>
            <w:shd w:val="clear" w:color="000000" w:fill="FFFFFF"/>
            <w:noWrap/>
            <w:vAlign w:val="bottom"/>
            <w:hideMark/>
          </w:tcPr>
          <w:p w14:paraId="7AF5C6E7" w14:textId="77777777" w:rsidR="009D2ED0" w:rsidRPr="009D2ED0" w:rsidRDefault="009D2ED0" w:rsidP="009D2ED0">
            <w:pPr>
              <w:rPr>
                <w:rFonts w:ascii="Times New Roman" w:hAnsi="Times New Roman" w:cs="Times New Roman"/>
                <w:b/>
                <w:bCs/>
                <w:color w:val="000000"/>
                <w:sz w:val="18"/>
                <w:szCs w:val="18"/>
                <w:lang w:eastAsia="sk-SK"/>
              </w:rPr>
            </w:pPr>
            <w:r w:rsidRPr="009D2ED0">
              <w:rPr>
                <w:rFonts w:ascii="Times New Roman" w:hAnsi="Times New Roman" w:cs="Times New Roman"/>
                <w:b/>
                <w:bCs/>
                <w:color w:val="000000"/>
                <w:sz w:val="18"/>
                <w:szCs w:val="18"/>
                <w:lang w:eastAsia="sk-SK"/>
              </w:rPr>
              <w:t>Názov položky</w:t>
            </w:r>
          </w:p>
        </w:tc>
        <w:tc>
          <w:tcPr>
            <w:tcW w:w="1417" w:type="dxa"/>
            <w:tcBorders>
              <w:top w:val="nil"/>
              <w:left w:val="nil"/>
              <w:bottom w:val="single" w:sz="4" w:space="0" w:color="auto"/>
              <w:right w:val="nil"/>
            </w:tcBorders>
            <w:shd w:val="clear" w:color="000000" w:fill="FFFFFF"/>
            <w:vAlign w:val="bottom"/>
            <w:hideMark/>
          </w:tcPr>
          <w:p w14:paraId="41DC7C9C" w14:textId="77777777" w:rsidR="009D2ED0" w:rsidRPr="009D2ED0" w:rsidRDefault="009D2ED0" w:rsidP="009D2ED0">
            <w:pPr>
              <w:jc w:val="center"/>
              <w:rPr>
                <w:rFonts w:ascii="Times New Roman" w:hAnsi="Times New Roman" w:cs="Times New Roman"/>
                <w:b/>
                <w:bCs/>
                <w:color w:val="000000"/>
                <w:sz w:val="18"/>
                <w:szCs w:val="18"/>
                <w:lang w:eastAsia="sk-SK"/>
              </w:rPr>
            </w:pPr>
            <w:r w:rsidRPr="009D2ED0">
              <w:rPr>
                <w:rFonts w:ascii="Times New Roman" w:hAnsi="Times New Roman" w:cs="Times New Roman"/>
                <w:b/>
                <w:bCs/>
                <w:color w:val="000000"/>
                <w:sz w:val="18"/>
                <w:szCs w:val="18"/>
                <w:lang w:eastAsia="sk-SK"/>
              </w:rPr>
              <w:t>2019</w:t>
            </w:r>
          </w:p>
        </w:tc>
        <w:tc>
          <w:tcPr>
            <w:tcW w:w="1418" w:type="dxa"/>
            <w:tcBorders>
              <w:top w:val="nil"/>
              <w:left w:val="nil"/>
              <w:bottom w:val="single" w:sz="4" w:space="0" w:color="auto"/>
              <w:right w:val="nil"/>
            </w:tcBorders>
            <w:shd w:val="clear" w:color="000000" w:fill="FFFFFF"/>
            <w:vAlign w:val="bottom"/>
            <w:hideMark/>
          </w:tcPr>
          <w:p w14:paraId="42A54DB4" w14:textId="77777777" w:rsidR="009D2ED0" w:rsidRPr="009D2ED0" w:rsidRDefault="009D2ED0" w:rsidP="009D2ED0">
            <w:pPr>
              <w:jc w:val="center"/>
              <w:rPr>
                <w:rFonts w:ascii="Times New Roman" w:hAnsi="Times New Roman" w:cs="Times New Roman"/>
                <w:b/>
                <w:bCs/>
                <w:color w:val="000000"/>
                <w:sz w:val="18"/>
                <w:szCs w:val="18"/>
                <w:lang w:eastAsia="sk-SK"/>
              </w:rPr>
            </w:pPr>
            <w:r w:rsidRPr="009D2ED0">
              <w:rPr>
                <w:rFonts w:ascii="Times New Roman" w:hAnsi="Times New Roman" w:cs="Times New Roman"/>
                <w:b/>
                <w:bCs/>
                <w:color w:val="000000"/>
                <w:sz w:val="18"/>
                <w:szCs w:val="18"/>
                <w:lang w:eastAsia="sk-SK"/>
              </w:rPr>
              <w:t>2018</w:t>
            </w:r>
          </w:p>
        </w:tc>
      </w:tr>
      <w:tr w:rsidR="009D2ED0" w:rsidRPr="009D2ED0" w14:paraId="4689874D" w14:textId="77777777" w:rsidTr="009D2ED0">
        <w:trPr>
          <w:trHeight w:val="225"/>
        </w:trPr>
        <w:tc>
          <w:tcPr>
            <w:tcW w:w="6096" w:type="dxa"/>
            <w:tcBorders>
              <w:top w:val="nil"/>
              <w:left w:val="nil"/>
              <w:bottom w:val="single" w:sz="4" w:space="0" w:color="auto"/>
              <w:right w:val="nil"/>
            </w:tcBorders>
            <w:shd w:val="clear" w:color="000000" w:fill="FFFFFF"/>
            <w:noWrap/>
            <w:vAlign w:val="bottom"/>
            <w:hideMark/>
          </w:tcPr>
          <w:p w14:paraId="33CC563C" w14:textId="77777777" w:rsidR="009D2ED0" w:rsidRPr="009D2ED0" w:rsidRDefault="009D2ED0" w:rsidP="009D2ED0">
            <w:pPr>
              <w:rPr>
                <w:rFonts w:ascii="Times New Roman" w:hAnsi="Times New Roman" w:cs="Times New Roman"/>
                <w:b/>
                <w:bCs/>
                <w:color w:val="000000"/>
                <w:sz w:val="18"/>
                <w:szCs w:val="18"/>
                <w:lang w:eastAsia="sk-SK"/>
              </w:rPr>
            </w:pPr>
            <w:r w:rsidRPr="009D2ED0">
              <w:rPr>
                <w:rFonts w:ascii="Times New Roman" w:hAnsi="Times New Roman" w:cs="Times New Roman"/>
                <w:b/>
                <w:bCs/>
                <w:color w:val="000000"/>
                <w:sz w:val="18"/>
                <w:szCs w:val="18"/>
                <w:lang w:eastAsia="sk-SK"/>
              </w:rPr>
              <w:t>Významné položky pri aktivácii nákladov</w:t>
            </w:r>
          </w:p>
        </w:tc>
        <w:tc>
          <w:tcPr>
            <w:tcW w:w="1417" w:type="dxa"/>
            <w:tcBorders>
              <w:top w:val="nil"/>
              <w:left w:val="nil"/>
              <w:bottom w:val="single" w:sz="4" w:space="0" w:color="auto"/>
              <w:right w:val="nil"/>
            </w:tcBorders>
            <w:shd w:val="clear" w:color="000000" w:fill="FFFFFF"/>
            <w:noWrap/>
            <w:vAlign w:val="bottom"/>
            <w:hideMark/>
          </w:tcPr>
          <w:p w14:paraId="411507A0" w14:textId="77777777" w:rsidR="009D2ED0" w:rsidRPr="009D2ED0" w:rsidRDefault="009D2ED0" w:rsidP="009D2ED0">
            <w:pPr>
              <w:jc w:val="right"/>
              <w:rPr>
                <w:rFonts w:ascii="Times New Roman" w:hAnsi="Times New Roman" w:cs="Times New Roman"/>
                <w:b/>
                <w:bCs/>
                <w:color w:val="000000"/>
                <w:sz w:val="18"/>
                <w:szCs w:val="18"/>
                <w:lang w:eastAsia="sk-SK"/>
              </w:rPr>
            </w:pPr>
            <w:r w:rsidRPr="009D2ED0">
              <w:rPr>
                <w:rFonts w:ascii="Times New Roman" w:hAnsi="Times New Roman" w:cs="Times New Roman"/>
                <w:b/>
                <w:bCs/>
                <w:color w:val="000000"/>
                <w:sz w:val="18"/>
                <w:szCs w:val="18"/>
                <w:lang w:eastAsia="sk-SK"/>
              </w:rPr>
              <w:t>0</w:t>
            </w:r>
          </w:p>
        </w:tc>
        <w:tc>
          <w:tcPr>
            <w:tcW w:w="1418" w:type="dxa"/>
            <w:tcBorders>
              <w:top w:val="nil"/>
              <w:left w:val="nil"/>
              <w:bottom w:val="single" w:sz="4" w:space="0" w:color="auto"/>
              <w:right w:val="nil"/>
            </w:tcBorders>
            <w:shd w:val="clear" w:color="000000" w:fill="FFFFFF"/>
            <w:noWrap/>
            <w:vAlign w:val="bottom"/>
            <w:hideMark/>
          </w:tcPr>
          <w:p w14:paraId="5ED25812" w14:textId="77777777" w:rsidR="009D2ED0" w:rsidRPr="009D2ED0" w:rsidRDefault="009D2ED0" w:rsidP="009D2ED0">
            <w:pPr>
              <w:jc w:val="right"/>
              <w:rPr>
                <w:rFonts w:ascii="Times New Roman" w:hAnsi="Times New Roman" w:cs="Times New Roman"/>
                <w:b/>
                <w:bCs/>
                <w:color w:val="000000"/>
                <w:sz w:val="18"/>
                <w:szCs w:val="18"/>
                <w:lang w:eastAsia="sk-SK"/>
              </w:rPr>
            </w:pPr>
            <w:r w:rsidRPr="009D2ED0">
              <w:rPr>
                <w:rFonts w:ascii="Times New Roman" w:hAnsi="Times New Roman" w:cs="Times New Roman"/>
                <w:b/>
                <w:bCs/>
                <w:color w:val="000000"/>
                <w:sz w:val="18"/>
                <w:szCs w:val="18"/>
                <w:lang w:eastAsia="sk-SK"/>
              </w:rPr>
              <w:t>0</w:t>
            </w:r>
          </w:p>
        </w:tc>
      </w:tr>
      <w:tr w:rsidR="009D2ED0" w:rsidRPr="009D2ED0" w14:paraId="61FD3847" w14:textId="77777777" w:rsidTr="009D2ED0">
        <w:trPr>
          <w:trHeight w:val="342"/>
        </w:trPr>
        <w:tc>
          <w:tcPr>
            <w:tcW w:w="6096" w:type="dxa"/>
            <w:tcBorders>
              <w:top w:val="nil"/>
              <w:left w:val="nil"/>
              <w:bottom w:val="single" w:sz="4" w:space="0" w:color="auto"/>
              <w:right w:val="nil"/>
            </w:tcBorders>
            <w:shd w:val="clear" w:color="000000" w:fill="FFFFFF"/>
            <w:noWrap/>
            <w:vAlign w:val="bottom"/>
            <w:hideMark/>
          </w:tcPr>
          <w:p w14:paraId="251869DE" w14:textId="77777777" w:rsidR="009D2ED0" w:rsidRPr="009D2ED0" w:rsidRDefault="009D2ED0" w:rsidP="009D2ED0">
            <w:pPr>
              <w:rPr>
                <w:rFonts w:ascii="Times New Roman" w:hAnsi="Times New Roman" w:cs="Times New Roman"/>
                <w:b/>
                <w:bCs/>
                <w:color w:val="000000"/>
                <w:sz w:val="18"/>
                <w:szCs w:val="18"/>
                <w:lang w:eastAsia="sk-SK"/>
              </w:rPr>
            </w:pPr>
            <w:r w:rsidRPr="009D2ED0">
              <w:rPr>
                <w:rFonts w:ascii="Times New Roman" w:hAnsi="Times New Roman" w:cs="Times New Roman"/>
                <w:b/>
                <w:bCs/>
                <w:color w:val="000000"/>
                <w:sz w:val="18"/>
                <w:szCs w:val="18"/>
                <w:lang w:eastAsia="sk-SK"/>
              </w:rPr>
              <w:t>Ostatné významné položky výnosov z hospodárskej činnosti, z toho:</w:t>
            </w:r>
          </w:p>
        </w:tc>
        <w:tc>
          <w:tcPr>
            <w:tcW w:w="1417" w:type="dxa"/>
            <w:tcBorders>
              <w:top w:val="nil"/>
              <w:left w:val="nil"/>
              <w:bottom w:val="single" w:sz="4" w:space="0" w:color="auto"/>
              <w:right w:val="nil"/>
            </w:tcBorders>
            <w:shd w:val="clear" w:color="000000" w:fill="FFFFFF"/>
            <w:noWrap/>
            <w:vAlign w:val="bottom"/>
            <w:hideMark/>
          </w:tcPr>
          <w:p w14:paraId="34A23BC5" w14:textId="77777777" w:rsidR="009D2ED0" w:rsidRPr="009D2ED0" w:rsidRDefault="009D2ED0" w:rsidP="009D2ED0">
            <w:pPr>
              <w:jc w:val="right"/>
              <w:rPr>
                <w:rFonts w:ascii="Times New Roman" w:hAnsi="Times New Roman" w:cs="Times New Roman"/>
                <w:b/>
                <w:bCs/>
                <w:color w:val="000000"/>
                <w:sz w:val="18"/>
                <w:szCs w:val="18"/>
                <w:lang w:eastAsia="sk-SK"/>
              </w:rPr>
            </w:pPr>
            <w:r w:rsidRPr="009D2ED0">
              <w:rPr>
                <w:rFonts w:ascii="Times New Roman" w:hAnsi="Times New Roman" w:cs="Times New Roman"/>
                <w:b/>
                <w:bCs/>
                <w:color w:val="000000"/>
                <w:sz w:val="18"/>
                <w:szCs w:val="18"/>
                <w:lang w:eastAsia="sk-SK"/>
              </w:rPr>
              <w:t>124 795</w:t>
            </w:r>
          </w:p>
        </w:tc>
        <w:tc>
          <w:tcPr>
            <w:tcW w:w="1418" w:type="dxa"/>
            <w:tcBorders>
              <w:top w:val="nil"/>
              <w:left w:val="nil"/>
              <w:bottom w:val="single" w:sz="4" w:space="0" w:color="auto"/>
              <w:right w:val="nil"/>
            </w:tcBorders>
            <w:shd w:val="clear" w:color="000000" w:fill="FFFFFF"/>
            <w:noWrap/>
            <w:vAlign w:val="bottom"/>
            <w:hideMark/>
          </w:tcPr>
          <w:p w14:paraId="4EDBD167" w14:textId="77777777" w:rsidR="009D2ED0" w:rsidRPr="009D2ED0" w:rsidRDefault="009D2ED0" w:rsidP="009D2ED0">
            <w:pPr>
              <w:jc w:val="right"/>
              <w:rPr>
                <w:rFonts w:ascii="Times New Roman" w:hAnsi="Times New Roman" w:cs="Times New Roman"/>
                <w:b/>
                <w:bCs/>
                <w:color w:val="000000"/>
                <w:sz w:val="18"/>
                <w:szCs w:val="18"/>
                <w:lang w:eastAsia="sk-SK"/>
              </w:rPr>
            </w:pPr>
            <w:r w:rsidRPr="009D2ED0">
              <w:rPr>
                <w:rFonts w:ascii="Times New Roman" w:hAnsi="Times New Roman" w:cs="Times New Roman"/>
                <w:b/>
                <w:bCs/>
                <w:color w:val="000000"/>
                <w:sz w:val="18"/>
                <w:szCs w:val="18"/>
                <w:lang w:eastAsia="sk-SK"/>
              </w:rPr>
              <w:t>777</w:t>
            </w:r>
          </w:p>
        </w:tc>
      </w:tr>
      <w:tr w:rsidR="009D2ED0" w:rsidRPr="009D2ED0" w14:paraId="4D18DF8B" w14:textId="77777777" w:rsidTr="009D2ED0">
        <w:trPr>
          <w:trHeight w:val="282"/>
        </w:trPr>
        <w:tc>
          <w:tcPr>
            <w:tcW w:w="6096" w:type="dxa"/>
            <w:tcBorders>
              <w:top w:val="nil"/>
              <w:left w:val="nil"/>
              <w:bottom w:val="nil"/>
              <w:right w:val="nil"/>
            </w:tcBorders>
            <w:shd w:val="clear" w:color="000000" w:fill="FFFFFF"/>
            <w:noWrap/>
            <w:vAlign w:val="bottom"/>
            <w:hideMark/>
          </w:tcPr>
          <w:p w14:paraId="4A64F028" w14:textId="77777777" w:rsidR="009D2ED0" w:rsidRPr="009D2ED0" w:rsidRDefault="009D2ED0" w:rsidP="009D2ED0">
            <w:pPr>
              <w:ind w:firstLineChars="100" w:firstLine="180"/>
              <w:rPr>
                <w:rFonts w:ascii="Times New Roman" w:hAnsi="Times New Roman" w:cs="Times New Roman"/>
                <w:color w:val="000000"/>
                <w:sz w:val="18"/>
                <w:szCs w:val="18"/>
                <w:lang w:eastAsia="sk-SK"/>
              </w:rPr>
            </w:pPr>
            <w:r w:rsidRPr="009D2ED0">
              <w:rPr>
                <w:rFonts w:ascii="Times New Roman" w:hAnsi="Times New Roman" w:cs="Times New Roman"/>
                <w:color w:val="000000"/>
                <w:sz w:val="18"/>
                <w:szCs w:val="18"/>
                <w:lang w:eastAsia="sk-SK"/>
              </w:rPr>
              <w:t>Zmluvné pokuty a úroky z omeškania</w:t>
            </w:r>
          </w:p>
        </w:tc>
        <w:tc>
          <w:tcPr>
            <w:tcW w:w="1417" w:type="dxa"/>
            <w:tcBorders>
              <w:top w:val="nil"/>
              <w:left w:val="nil"/>
              <w:bottom w:val="nil"/>
              <w:right w:val="nil"/>
            </w:tcBorders>
            <w:shd w:val="clear" w:color="000000" w:fill="FFFFFF"/>
            <w:vAlign w:val="bottom"/>
            <w:hideMark/>
          </w:tcPr>
          <w:p w14:paraId="1D5E0BBF" w14:textId="77777777" w:rsidR="009D2ED0" w:rsidRPr="009D2ED0" w:rsidRDefault="009D2ED0" w:rsidP="009D2ED0">
            <w:pPr>
              <w:jc w:val="right"/>
              <w:rPr>
                <w:rFonts w:ascii="Times New Roman" w:hAnsi="Times New Roman" w:cs="Times New Roman"/>
                <w:color w:val="000000"/>
                <w:sz w:val="18"/>
                <w:szCs w:val="18"/>
                <w:lang w:eastAsia="sk-SK"/>
              </w:rPr>
            </w:pPr>
            <w:r w:rsidRPr="009D2ED0">
              <w:rPr>
                <w:rFonts w:ascii="Times New Roman" w:hAnsi="Times New Roman" w:cs="Times New Roman"/>
                <w:color w:val="000000"/>
                <w:sz w:val="18"/>
                <w:szCs w:val="18"/>
                <w:lang w:eastAsia="sk-SK"/>
              </w:rPr>
              <w:t>0</w:t>
            </w:r>
          </w:p>
        </w:tc>
        <w:tc>
          <w:tcPr>
            <w:tcW w:w="1418" w:type="dxa"/>
            <w:tcBorders>
              <w:top w:val="nil"/>
              <w:left w:val="nil"/>
              <w:bottom w:val="nil"/>
              <w:right w:val="nil"/>
            </w:tcBorders>
            <w:shd w:val="clear" w:color="000000" w:fill="FFFFFF"/>
            <w:vAlign w:val="bottom"/>
            <w:hideMark/>
          </w:tcPr>
          <w:p w14:paraId="3BF5505D" w14:textId="77777777" w:rsidR="009D2ED0" w:rsidRPr="009D2ED0" w:rsidRDefault="009D2ED0" w:rsidP="009D2ED0">
            <w:pPr>
              <w:jc w:val="right"/>
              <w:rPr>
                <w:rFonts w:ascii="Times New Roman" w:hAnsi="Times New Roman" w:cs="Times New Roman"/>
                <w:color w:val="000000"/>
                <w:sz w:val="18"/>
                <w:szCs w:val="18"/>
                <w:lang w:eastAsia="sk-SK"/>
              </w:rPr>
            </w:pPr>
            <w:r w:rsidRPr="009D2ED0">
              <w:rPr>
                <w:rFonts w:ascii="Times New Roman" w:hAnsi="Times New Roman" w:cs="Times New Roman"/>
                <w:color w:val="000000"/>
                <w:sz w:val="18"/>
                <w:szCs w:val="18"/>
                <w:lang w:eastAsia="sk-SK"/>
              </w:rPr>
              <w:t>0</w:t>
            </w:r>
          </w:p>
        </w:tc>
      </w:tr>
      <w:tr w:rsidR="009D2ED0" w:rsidRPr="009D2ED0" w14:paraId="20CFD07A" w14:textId="77777777" w:rsidTr="009D2ED0">
        <w:trPr>
          <w:trHeight w:val="225"/>
        </w:trPr>
        <w:tc>
          <w:tcPr>
            <w:tcW w:w="6096" w:type="dxa"/>
            <w:tcBorders>
              <w:top w:val="nil"/>
              <w:left w:val="nil"/>
              <w:bottom w:val="nil"/>
              <w:right w:val="nil"/>
            </w:tcBorders>
            <w:shd w:val="clear" w:color="000000" w:fill="FFFFFF"/>
            <w:noWrap/>
            <w:vAlign w:val="bottom"/>
            <w:hideMark/>
          </w:tcPr>
          <w:p w14:paraId="4E44B694" w14:textId="77777777" w:rsidR="009D2ED0" w:rsidRPr="009D2ED0" w:rsidRDefault="009D2ED0" w:rsidP="009D2ED0">
            <w:pPr>
              <w:ind w:firstLineChars="100" w:firstLine="180"/>
              <w:rPr>
                <w:rFonts w:ascii="Times New Roman" w:hAnsi="Times New Roman" w:cs="Times New Roman"/>
                <w:color w:val="000000"/>
                <w:sz w:val="18"/>
                <w:szCs w:val="18"/>
                <w:lang w:eastAsia="sk-SK"/>
              </w:rPr>
            </w:pPr>
            <w:r w:rsidRPr="009D2ED0">
              <w:rPr>
                <w:rFonts w:ascii="Times New Roman" w:hAnsi="Times New Roman" w:cs="Times New Roman"/>
                <w:color w:val="000000"/>
                <w:sz w:val="18"/>
                <w:szCs w:val="18"/>
                <w:lang w:eastAsia="sk-SK"/>
              </w:rPr>
              <w:t>Odpis záväzku</w:t>
            </w:r>
          </w:p>
        </w:tc>
        <w:tc>
          <w:tcPr>
            <w:tcW w:w="1417" w:type="dxa"/>
            <w:tcBorders>
              <w:top w:val="nil"/>
              <w:left w:val="nil"/>
              <w:bottom w:val="nil"/>
              <w:right w:val="nil"/>
            </w:tcBorders>
            <w:shd w:val="clear" w:color="000000" w:fill="FFFFFF"/>
            <w:vAlign w:val="bottom"/>
            <w:hideMark/>
          </w:tcPr>
          <w:p w14:paraId="3D1D38DD" w14:textId="77777777" w:rsidR="009D2ED0" w:rsidRPr="009D2ED0" w:rsidRDefault="009D2ED0" w:rsidP="009D2ED0">
            <w:pPr>
              <w:jc w:val="right"/>
              <w:rPr>
                <w:rFonts w:ascii="Times New Roman" w:hAnsi="Times New Roman" w:cs="Times New Roman"/>
                <w:color w:val="000000"/>
                <w:sz w:val="18"/>
                <w:szCs w:val="18"/>
                <w:lang w:eastAsia="sk-SK"/>
              </w:rPr>
            </w:pPr>
            <w:r w:rsidRPr="009D2ED0">
              <w:rPr>
                <w:rFonts w:ascii="Times New Roman" w:hAnsi="Times New Roman" w:cs="Times New Roman"/>
                <w:color w:val="000000"/>
                <w:sz w:val="18"/>
                <w:szCs w:val="18"/>
                <w:lang w:eastAsia="sk-SK"/>
              </w:rPr>
              <w:t>0</w:t>
            </w:r>
          </w:p>
        </w:tc>
        <w:tc>
          <w:tcPr>
            <w:tcW w:w="1418" w:type="dxa"/>
            <w:tcBorders>
              <w:top w:val="nil"/>
              <w:left w:val="nil"/>
              <w:bottom w:val="nil"/>
              <w:right w:val="nil"/>
            </w:tcBorders>
            <w:shd w:val="clear" w:color="000000" w:fill="FFFFFF"/>
            <w:vAlign w:val="bottom"/>
            <w:hideMark/>
          </w:tcPr>
          <w:p w14:paraId="251B3BBF" w14:textId="77777777" w:rsidR="009D2ED0" w:rsidRPr="009D2ED0" w:rsidRDefault="009D2ED0" w:rsidP="009D2ED0">
            <w:pPr>
              <w:jc w:val="right"/>
              <w:rPr>
                <w:rFonts w:ascii="Times New Roman" w:hAnsi="Times New Roman" w:cs="Times New Roman"/>
                <w:color w:val="000000"/>
                <w:sz w:val="18"/>
                <w:szCs w:val="18"/>
                <w:lang w:eastAsia="sk-SK"/>
              </w:rPr>
            </w:pPr>
            <w:r w:rsidRPr="009D2ED0">
              <w:rPr>
                <w:rFonts w:ascii="Times New Roman" w:hAnsi="Times New Roman" w:cs="Times New Roman"/>
                <w:color w:val="000000"/>
                <w:sz w:val="18"/>
                <w:szCs w:val="18"/>
                <w:lang w:eastAsia="sk-SK"/>
              </w:rPr>
              <w:t>0</w:t>
            </w:r>
          </w:p>
        </w:tc>
      </w:tr>
      <w:tr w:rsidR="009D2ED0" w:rsidRPr="009D2ED0" w14:paraId="6F958C26" w14:textId="77777777" w:rsidTr="009D2ED0">
        <w:trPr>
          <w:trHeight w:val="225"/>
        </w:trPr>
        <w:tc>
          <w:tcPr>
            <w:tcW w:w="6096" w:type="dxa"/>
            <w:tcBorders>
              <w:top w:val="nil"/>
              <w:left w:val="nil"/>
              <w:bottom w:val="nil"/>
              <w:right w:val="nil"/>
            </w:tcBorders>
            <w:shd w:val="clear" w:color="000000" w:fill="FFFFFF"/>
            <w:noWrap/>
            <w:vAlign w:val="bottom"/>
            <w:hideMark/>
          </w:tcPr>
          <w:p w14:paraId="5F7D93BD" w14:textId="77777777" w:rsidR="009D2ED0" w:rsidRPr="009D2ED0" w:rsidRDefault="009D2ED0" w:rsidP="009D2ED0">
            <w:pPr>
              <w:ind w:firstLineChars="100" w:firstLine="180"/>
              <w:rPr>
                <w:rFonts w:ascii="Times New Roman" w:hAnsi="Times New Roman" w:cs="Times New Roman"/>
                <w:color w:val="000000"/>
                <w:sz w:val="18"/>
                <w:szCs w:val="18"/>
                <w:lang w:eastAsia="sk-SK"/>
              </w:rPr>
            </w:pPr>
            <w:r w:rsidRPr="009D2ED0">
              <w:rPr>
                <w:rFonts w:ascii="Times New Roman" w:hAnsi="Times New Roman" w:cs="Times New Roman"/>
                <w:color w:val="000000"/>
                <w:sz w:val="18"/>
                <w:szCs w:val="18"/>
                <w:lang w:eastAsia="sk-SK"/>
              </w:rPr>
              <w:t>Ostatné položky výnosov z hospodárske činnosti</w:t>
            </w:r>
          </w:p>
        </w:tc>
        <w:tc>
          <w:tcPr>
            <w:tcW w:w="1417" w:type="dxa"/>
            <w:tcBorders>
              <w:top w:val="nil"/>
              <w:left w:val="nil"/>
              <w:bottom w:val="nil"/>
              <w:right w:val="nil"/>
            </w:tcBorders>
            <w:shd w:val="clear" w:color="000000" w:fill="FFFFFF"/>
            <w:vAlign w:val="bottom"/>
            <w:hideMark/>
          </w:tcPr>
          <w:p w14:paraId="6F999512" w14:textId="77777777" w:rsidR="009D2ED0" w:rsidRPr="009D2ED0" w:rsidRDefault="009D2ED0" w:rsidP="009D2ED0">
            <w:pPr>
              <w:jc w:val="right"/>
              <w:rPr>
                <w:rFonts w:ascii="Times New Roman" w:hAnsi="Times New Roman" w:cs="Times New Roman"/>
                <w:color w:val="000000"/>
                <w:sz w:val="18"/>
                <w:szCs w:val="18"/>
                <w:lang w:eastAsia="sk-SK"/>
              </w:rPr>
            </w:pPr>
            <w:r w:rsidRPr="009D2ED0">
              <w:rPr>
                <w:rFonts w:ascii="Times New Roman" w:hAnsi="Times New Roman" w:cs="Times New Roman"/>
                <w:color w:val="000000"/>
                <w:sz w:val="18"/>
                <w:szCs w:val="18"/>
                <w:lang w:eastAsia="sk-SK"/>
              </w:rPr>
              <w:t>2 849</w:t>
            </w:r>
          </w:p>
        </w:tc>
        <w:tc>
          <w:tcPr>
            <w:tcW w:w="1418" w:type="dxa"/>
            <w:tcBorders>
              <w:top w:val="nil"/>
              <w:left w:val="nil"/>
              <w:bottom w:val="nil"/>
              <w:right w:val="nil"/>
            </w:tcBorders>
            <w:shd w:val="clear" w:color="000000" w:fill="FFFFFF"/>
            <w:vAlign w:val="bottom"/>
            <w:hideMark/>
          </w:tcPr>
          <w:p w14:paraId="71F8C474" w14:textId="77777777" w:rsidR="009D2ED0" w:rsidRPr="009D2ED0" w:rsidRDefault="009D2ED0" w:rsidP="009D2ED0">
            <w:pPr>
              <w:jc w:val="right"/>
              <w:rPr>
                <w:rFonts w:ascii="Times New Roman" w:hAnsi="Times New Roman" w:cs="Times New Roman"/>
                <w:color w:val="000000"/>
                <w:sz w:val="18"/>
                <w:szCs w:val="18"/>
                <w:lang w:eastAsia="sk-SK"/>
              </w:rPr>
            </w:pPr>
            <w:r w:rsidRPr="009D2ED0">
              <w:rPr>
                <w:rFonts w:ascii="Times New Roman" w:hAnsi="Times New Roman" w:cs="Times New Roman"/>
                <w:color w:val="000000"/>
                <w:sz w:val="18"/>
                <w:szCs w:val="18"/>
                <w:lang w:eastAsia="sk-SK"/>
              </w:rPr>
              <w:t>777</w:t>
            </w:r>
          </w:p>
        </w:tc>
      </w:tr>
      <w:tr w:rsidR="009D2ED0" w:rsidRPr="009D2ED0" w14:paraId="0C11C475" w14:textId="77777777" w:rsidTr="009D2ED0">
        <w:trPr>
          <w:trHeight w:val="225"/>
        </w:trPr>
        <w:tc>
          <w:tcPr>
            <w:tcW w:w="6096" w:type="dxa"/>
            <w:tcBorders>
              <w:top w:val="nil"/>
              <w:left w:val="nil"/>
              <w:bottom w:val="nil"/>
              <w:right w:val="nil"/>
            </w:tcBorders>
            <w:shd w:val="clear" w:color="000000" w:fill="FFFFFF"/>
            <w:noWrap/>
            <w:vAlign w:val="bottom"/>
            <w:hideMark/>
          </w:tcPr>
          <w:p w14:paraId="572E914E" w14:textId="77777777" w:rsidR="009D2ED0" w:rsidRPr="009D2ED0" w:rsidRDefault="009D2ED0" w:rsidP="009D2ED0">
            <w:pPr>
              <w:ind w:firstLineChars="100" w:firstLine="180"/>
              <w:rPr>
                <w:rFonts w:ascii="Times New Roman" w:hAnsi="Times New Roman" w:cs="Times New Roman"/>
                <w:color w:val="000000"/>
                <w:sz w:val="18"/>
                <w:szCs w:val="18"/>
                <w:lang w:eastAsia="sk-SK"/>
              </w:rPr>
            </w:pPr>
            <w:r w:rsidRPr="009D2ED0">
              <w:rPr>
                <w:rFonts w:ascii="Times New Roman" w:hAnsi="Times New Roman" w:cs="Times New Roman"/>
                <w:color w:val="000000"/>
                <w:sz w:val="18"/>
                <w:szCs w:val="18"/>
                <w:lang w:eastAsia="sk-SK"/>
              </w:rPr>
              <w:t>Výnos z postúpených pohľadávok</w:t>
            </w:r>
          </w:p>
        </w:tc>
        <w:tc>
          <w:tcPr>
            <w:tcW w:w="1417" w:type="dxa"/>
            <w:tcBorders>
              <w:top w:val="nil"/>
              <w:left w:val="nil"/>
              <w:bottom w:val="nil"/>
              <w:right w:val="nil"/>
            </w:tcBorders>
            <w:shd w:val="clear" w:color="000000" w:fill="FFFFFF"/>
            <w:vAlign w:val="bottom"/>
            <w:hideMark/>
          </w:tcPr>
          <w:p w14:paraId="30892EC9" w14:textId="7444C23B" w:rsidR="009D2ED0" w:rsidRPr="009D2ED0" w:rsidRDefault="009D2ED0" w:rsidP="009D2ED0">
            <w:pPr>
              <w:jc w:val="right"/>
              <w:rPr>
                <w:rFonts w:ascii="Times New Roman" w:hAnsi="Times New Roman" w:cs="Times New Roman"/>
                <w:color w:val="000000"/>
                <w:sz w:val="18"/>
                <w:szCs w:val="18"/>
                <w:lang w:eastAsia="sk-SK"/>
              </w:rPr>
            </w:pPr>
            <w:r w:rsidRPr="009D2ED0">
              <w:rPr>
                <w:rFonts w:ascii="Times New Roman" w:hAnsi="Times New Roman" w:cs="Times New Roman"/>
                <w:color w:val="000000"/>
                <w:sz w:val="18"/>
                <w:szCs w:val="18"/>
                <w:lang w:eastAsia="sk-SK"/>
              </w:rPr>
              <w:t>121 94</w:t>
            </w:r>
            <w:r w:rsidR="004E2AA5">
              <w:rPr>
                <w:rFonts w:ascii="Times New Roman" w:hAnsi="Times New Roman" w:cs="Times New Roman"/>
                <w:color w:val="000000"/>
                <w:sz w:val="18"/>
                <w:szCs w:val="18"/>
                <w:lang w:eastAsia="sk-SK"/>
              </w:rPr>
              <w:t>6</w:t>
            </w:r>
          </w:p>
        </w:tc>
        <w:tc>
          <w:tcPr>
            <w:tcW w:w="1418" w:type="dxa"/>
            <w:tcBorders>
              <w:top w:val="nil"/>
              <w:left w:val="nil"/>
              <w:bottom w:val="nil"/>
              <w:right w:val="nil"/>
            </w:tcBorders>
            <w:shd w:val="clear" w:color="000000" w:fill="FFFFFF"/>
            <w:vAlign w:val="bottom"/>
            <w:hideMark/>
          </w:tcPr>
          <w:p w14:paraId="19D49982" w14:textId="77777777" w:rsidR="009D2ED0" w:rsidRPr="009D2ED0" w:rsidRDefault="009D2ED0" w:rsidP="009D2ED0">
            <w:pPr>
              <w:jc w:val="right"/>
              <w:rPr>
                <w:rFonts w:ascii="Times New Roman" w:hAnsi="Times New Roman" w:cs="Times New Roman"/>
                <w:color w:val="000000"/>
                <w:sz w:val="18"/>
                <w:szCs w:val="18"/>
                <w:lang w:eastAsia="sk-SK"/>
              </w:rPr>
            </w:pPr>
            <w:r w:rsidRPr="009D2ED0">
              <w:rPr>
                <w:rFonts w:ascii="Times New Roman" w:hAnsi="Times New Roman" w:cs="Times New Roman"/>
                <w:color w:val="000000"/>
                <w:sz w:val="18"/>
                <w:szCs w:val="18"/>
                <w:lang w:eastAsia="sk-SK"/>
              </w:rPr>
              <w:t>0</w:t>
            </w:r>
          </w:p>
        </w:tc>
      </w:tr>
      <w:tr w:rsidR="009D2ED0" w:rsidRPr="009D2ED0" w14:paraId="135AEA58" w14:textId="77777777" w:rsidTr="009D2ED0">
        <w:trPr>
          <w:trHeight w:val="162"/>
        </w:trPr>
        <w:tc>
          <w:tcPr>
            <w:tcW w:w="6096" w:type="dxa"/>
            <w:tcBorders>
              <w:top w:val="nil"/>
              <w:left w:val="nil"/>
              <w:bottom w:val="nil"/>
              <w:right w:val="nil"/>
            </w:tcBorders>
            <w:shd w:val="clear" w:color="000000" w:fill="FFFFFF"/>
            <w:noWrap/>
            <w:vAlign w:val="bottom"/>
            <w:hideMark/>
          </w:tcPr>
          <w:p w14:paraId="20AA60C5" w14:textId="77777777" w:rsidR="009D2ED0" w:rsidRPr="009D2ED0" w:rsidRDefault="009D2ED0" w:rsidP="009D2ED0">
            <w:pPr>
              <w:ind w:firstLineChars="100" w:firstLine="180"/>
              <w:rPr>
                <w:rFonts w:ascii="Times New Roman" w:hAnsi="Times New Roman" w:cs="Times New Roman"/>
                <w:color w:val="000000"/>
                <w:sz w:val="18"/>
                <w:szCs w:val="18"/>
                <w:lang w:eastAsia="sk-SK"/>
              </w:rPr>
            </w:pPr>
            <w:r w:rsidRPr="009D2ED0">
              <w:rPr>
                <w:rFonts w:ascii="Times New Roman" w:hAnsi="Times New Roman" w:cs="Times New Roman"/>
                <w:color w:val="000000"/>
                <w:sz w:val="18"/>
                <w:szCs w:val="18"/>
                <w:lang w:eastAsia="sk-SK"/>
              </w:rPr>
              <w:t> </w:t>
            </w:r>
          </w:p>
        </w:tc>
        <w:tc>
          <w:tcPr>
            <w:tcW w:w="1417" w:type="dxa"/>
            <w:tcBorders>
              <w:top w:val="nil"/>
              <w:left w:val="nil"/>
              <w:bottom w:val="nil"/>
              <w:right w:val="nil"/>
            </w:tcBorders>
            <w:shd w:val="clear" w:color="000000" w:fill="FFFFFF"/>
            <w:vAlign w:val="bottom"/>
            <w:hideMark/>
          </w:tcPr>
          <w:p w14:paraId="434F3C1C" w14:textId="77777777" w:rsidR="009D2ED0" w:rsidRPr="009D2ED0" w:rsidRDefault="009D2ED0" w:rsidP="009D2ED0">
            <w:pPr>
              <w:jc w:val="right"/>
              <w:rPr>
                <w:rFonts w:ascii="Times New Roman" w:hAnsi="Times New Roman" w:cs="Times New Roman"/>
                <w:color w:val="000000"/>
                <w:sz w:val="18"/>
                <w:szCs w:val="18"/>
                <w:lang w:eastAsia="sk-SK"/>
              </w:rPr>
            </w:pPr>
            <w:r w:rsidRPr="009D2ED0">
              <w:rPr>
                <w:rFonts w:ascii="Times New Roman" w:hAnsi="Times New Roman" w:cs="Times New Roman"/>
                <w:color w:val="000000"/>
                <w:sz w:val="18"/>
                <w:szCs w:val="18"/>
                <w:lang w:eastAsia="sk-SK"/>
              </w:rPr>
              <w:t> </w:t>
            </w:r>
          </w:p>
        </w:tc>
        <w:tc>
          <w:tcPr>
            <w:tcW w:w="1418" w:type="dxa"/>
            <w:tcBorders>
              <w:top w:val="nil"/>
              <w:left w:val="nil"/>
              <w:bottom w:val="nil"/>
              <w:right w:val="nil"/>
            </w:tcBorders>
            <w:shd w:val="clear" w:color="000000" w:fill="FFFFFF"/>
            <w:vAlign w:val="bottom"/>
            <w:hideMark/>
          </w:tcPr>
          <w:p w14:paraId="51C1D025" w14:textId="77777777" w:rsidR="009D2ED0" w:rsidRPr="009D2ED0" w:rsidRDefault="009D2ED0" w:rsidP="009D2ED0">
            <w:pPr>
              <w:jc w:val="right"/>
              <w:rPr>
                <w:rFonts w:ascii="Times New Roman" w:hAnsi="Times New Roman" w:cs="Times New Roman"/>
                <w:color w:val="000000"/>
                <w:sz w:val="18"/>
                <w:szCs w:val="18"/>
                <w:lang w:eastAsia="sk-SK"/>
              </w:rPr>
            </w:pPr>
            <w:r w:rsidRPr="009D2ED0">
              <w:rPr>
                <w:rFonts w:ascii="Times New Roman" w:hAnsi="Times New Roman" w:cs="Times New Roman"/>
                <w:color w:val="000000"/>
                <w:sz w:val="18"/>
                <w:szCs w:val="18"/>
                <w:lang w:eastAsia="sk-SK"/>
              </w:rPr>
              <w:t> </w:t>
            </w:r>
          </w:p>
        </w:tc>
      </w:tr>
      <w:tr w:rsidR="009D2ED0" w:rsidRPr="009D2ED0" w14:paraId="4B8BB29B" w14:textId="77777777" w:rsidTr="009D2ED0">
        <w:trPr>
          <w:trHeight w:val="225"/>
        </w:trPr>
        <w:tc>
          <w:tcPr>
            <w:tcW w:w="6096" w:type="dxa"/>
            <w:tcBorders>
              <w:top w:val="nil"/>
              <w:left w:val="nil"/>
              <w:bottom w:val="single" w:sz="4" w:space="0" w:color="auto"/>
              <w:right w:val="nil"/>
            </w:tcBorders>
            <w:shd w:val="clear" w:color="000000" w:fill="FFFFFF"/>
            <w:noWrap/>
            <w:vAlign w:val="bottom"/>
            <w:hideMark/>
          </w:tcPr>
          <w:p w14:paraId="21DCEFB6" w14:textId="77777777" w:rsidR="009D2ED0" w:rsidRPr="009D2ED0" w:rsidRDefault="009D2ED0" w:rsidP="009D2ED0">
            <w:pPr>
              <w:rPr>
                <w:rFonts w:ascii="Times New Roman" w:hAnsi="Times New Roman" w:cs="Times New Roman"/>
                <w:b/>
                <w:bCs/>
                <w:color w:val="000000"/>
                <w:sz w:val="18"/>
                <w:szCs w:val="18"/>
                <w:lang w:eastAsia="sk-SK"/>
              </w:rPr>
            </w:pPr>
            <w:r w:rsidRPr="009D2ED0">
              <w:rPr>
                <w:rFonts w:ascii="Times New Roman" w:hAnsi="Times New Roman" w:cs="Times New Roman"/>
                <w:b/>
                <w:bCs/>
                <w:color w:val="000000"/>
                <w:sz w:val="18"/>
                <w:szCs w:val="18"/>
                <w:lang w:eastAsia="sk-SK"/>
              </w:rPr>
              <w:t>Finančné výnosy, z toho:</w:t>
            </w:r>
          </w:p>
        </w:tc>
        <w:tc>
          <w:tcPr>
            <w:tcW w:w="1417" w:type="dxa"/>
            <w:tcBorders>
              <w:top w:val="nil"/>
              <w:left w:val="nil"/>
              <w:bottom w:val="single" w:sz="4" w:space="0" w:color="auto"/>
              <w:right w:val="nil"/>
            </w:tcBorders>
            <w:shd w:val="clear" w:color="000000" w:fill="FFFFFF"/>
            <w:noWrap/>
            <w:vAlign w:val="bottom"/>
            <w:hideMark/>
          </w:tcPr>
          <w:p w14:paraId="33E4E65F" w14:textId="77777777" w:rsidR="009D2ED0" w:rsidRPr="009D2ED0" w:rsidRDefault="009D2ED0" w:rsidP="009D2ED0">
            <w:pPr>
              <w:jc w:val="right"/>
              <w:rPr>
                <w:rFonts w:ascii="Times New Roman" w:hAnsi="Times New Roman" w:cs="Times New Roman"/>
                <w:b/>
                <w:bCs/>
                <w:color w:val="000000"/>
                <w:sz w:val="18"/>
                <w:szCs w:val="18"/>
                <w:lang w:eastAsia="sk-SK"/>
              </w:rPr>
            </w:pPr>
            <w:r w:rsidRPr="009D2ED0">
              <w:rPr>
                <w:rFonts w:ascii="Times New Roman" w:hAnsi="Times New Roman" w:cs="Times New Roman"/>
                <w:b/>
                <w:bCs/>
                <w:color w:val="000000"/>
                <w:sz w:val="18"/>
                <w:szCs w:val="18"/>
                <w:lang w:eastAsia="sk-SK"/>
              </w:rPr>
              <w:t>141</w:t>
            </w:r>
          </w:p>
        </w:tc>
        <w:tc>
          <w:tcPr>
            <w:tcW w:w="1418" w:type="dxa"/>
            <w:tcBorders>
              <w:top w:val="nil"/>
              <w:left w:val="nil"/>
              <w:bottom w:val="single" w:sz="4" w:space="0" w:color="auto"/>
              <w:right w:val="nil"/>
            </w:tcBorders>
            <w:shd w:val="clear" w:color="000000" w:fill="FFFFFF"/>
            <w:noWrap/>
            <w:vAlign w:val="bottom"/>
            <w:hideMark/>
          </w:tcPr>
          <w:p w14:paraId="6F668866" w14:textId="77777777" w:rsidR="009D2ED0" w:rsidRPr="009D2ED0" w:rsidRDefault="009D2ED0" w:rsidP="009D2ED0">
            <w:pPr>
              <w:jc w:val="right"/>
              <w:rPr>
                <w:rFonts w:ascii="Times New Roman" w:hAnsi="Times New Roman" w:cs="Times New Roman"/>
                <w:b/>
                <w:bCs/>
                <w:color w:val="000000"/>
                <w:sz w:val="18"/>
                <w:szCs w:val="18"/>
                <w:lang w:eastAsia="sk-SK"/>
              </w:rPr>
            </w:pPr>
            <w:r w:rsidRPr="009D2ED0">
              <w:rPr>
                <w:rFonts w:ascii="Times New Roman" w:hAnsi="Times New Roman" w:cs="Times New Roman"/>
                <w:b/>
                <w:bCs/>
                <w:color w:val="000000"/>
                <w:sz w:val="18"/>
                <w:szCs w:val="18"/>
                <w:lang w:eastAsia="sk-SK"/>
              </w:rPr>
              <w:t>432</w:t>
            </w:r>
          </w:p>
        </w:tc>
      </w:tr>
      <w:tr w:rsidR="009D2ED0" w:rsidRPr="009D2ED0" w14:paraId="758D086C" w14:textId="77777777" w:rsidTr="009D2ED0">
        <w:trPr>
          <w:trHeight w:val="225"/>
        </w:trPr>
        <w:tc>
          <w:tcPr>
            <w:tcW w:w="6096" w:type="dxa"/>
            <w:tcBorders>
              <w:top w:val="nil"/>
              <w:left w:val="nil"/>
              <w:bottom w:val="nil"/>
              <w:right w:val="nil"/>
            </w:tcBorders>
            <w:shd w:val="clear" w:color="000000" w:fill="FFFFFF"/>
            <w:noWrap/>
            <w:vAlign w:val="bottom"/>
            <w:hideMark/>
          </w:tcPr>
          <w:p w14:paraId="494FC065" w14:textId="77777777" w:rsidR="009D2ED0" w:rsidRPr="009D2ED0" w:rsidRDefault="009D2ED0" w:rsidP="009D2ED0">
            <w:pPr>
              <w:ind w:firstLineChars="100" w:firstLine="180"/>
              <w:rPr>
                <w:rFonts w:ascii="Times New Roman" w:hAnsi="Times New Roman" w:cs="Times New Roman"/>
                <w:i/>
                <w:iCs/>
                <w:color w:val="000000"/>
                <w:sz w:val="18"/>
                <w:szCs w:val="18"/>
                <w:lang w:eastAsia="sk-SK"/>
              </w:rPr>
            </w:pPr>
            <w:r w:rsidRPr="009D2ED0">
              <w:rPr>
                <w:rFonts w:ascii="Times New Roman" w:hAnsi="Times New Roman" w:cs="Times New Roman"/>
                <w:i/>
                <w:iCs/>
                <w:color w:val="000000"/>
                <w:sz w:val="18"/>
                <w:szCs w:val="18"/>
                <w:lang w:eastAsia="sk-SK"/>
              </w:rPr>
              <w:t>Kurzové zisky, z toho:</w:t>
            </w:r>
          </w:p>
        </w:tc>
        <w:tc>
          <w:tcPr>
            <w:tcW w:w="1417" w:type="dxa"/>
            <w:tcBorders>
              <w:top w:val="nil"/>
              <w:left w:val="nil"/>
              <w:bottom w:val="nil"/>
              <w:right w:val="nil"/>
            </w:tcBorders>
            <w:shd w:val="clear" w:color="000000" w:fill="FFFFFF"/>
            <w:noWrap/>
            <w:vAlign w:val="bottom"/>
            <w:hideMark/>
          </w:tcPr>
          <w:p w14:paraId="1394C59A" w14:textId="77777777" w:rsidR="009D2ED0" w:rsidRPr="009D2ED0" w:rsidRDefault="009D2ED0" w:rsidP="009D2ED0">
            <w:pPr>
              <w:jc w:val="right"/>
              <w:rPr>
                <w:rFonts w:ascii="Times New Roman" w:hAnsi="Times New Roman" w:cs="Times New Roman"/>
                <w:color w:val="000000"/>
                <w:sz w:val="18"/>
                <w:szCs w:val="18"/>
                <w:lang w:eastAsia="sk-SK"/>
              </w:rPr>
            </w:pPr>
            <w:r w:rsidRPr="009D2ED0">
              <w:rPr>
                <w:rFonts w:ascii="Times New Roman" w:hAnsi="Times New Roman" w:cs="Times New Roman"/>
                <w:color w:val="000000"/>
                <w:sz w:val="18"/>
                <w:szCs w:val="18"/>
                <w:lang w:eastAsia="sk-SK"/>
              </w:rPr>
              <w:t>140</w:t>
            </w:r>
          </w:p>
        </w:tc>
        <w:tc>
          <w:tcPr>
            <w:tcW w:w="1418" w:type="dxa"/>
            <w:tcBorders>
              <w:top w:val="nil"/>
              <w:left w:val="nil"/>
              <w:bottom w:val="nil"/>
              <w:right w:val="nil"/>
            </w:tcBorders>
            <w:shd w:val="clear" w:color="000000" w:fill="FFFFFF"/>
            <w:noWrap/>
            <w:vAlign w:val="bottom"/>
            <w:hideMark/>
          </w:tcPr>
          <w:p w14:paraId="4D6D4F6E" w14:textId="77777777" w:rsidR="009D2ED0" w:rsidRPr="009D2ED0" w:rsidRDefault="009D2ED0" w:rsidP="009D2ED0">
            <w:pPr>
              <w:jc w:val="right"/>
              <w:rPr>
                <w:rFonts w:ascii="Times New Roman" w:hAnsi="Times New Roman" w:cs="Times New Roman"/>
                <w:color w:val="000000"/>
                <w:sz w:val="18"/>
                <w:szCs w:val="18"/>
                <w:lang w:eastAsia="sk-SK"/>
              </w:rPr>
            </w:pPr>
            <w:r w:rsidRPr="009D2ED0">
              <w:rPr>
                <w:rFonts w:ascii="Times New Roman" w:hAnsi="Times New Roman" w:cs="Times New Roman"/>
                <w:color w:val="000000"/>
                <w:sz w:val="18"/>
                <w:szCs w:val="18"/>
                <w:lang w:eastAsia="sk-SK"/>
              </w:rPr>
              <w:t>432</w:t>
            </w:r>
          </w:p>
        </w:tc>
      </w:tr>
      <w:tr w:rsidR="009D2ED0" w:rsidRPr="009D2ED0" w14:paraId="5C452E1B" w14:textId="77777777" w:rsidTr="009D2ED0">
        <w:trPr>
          <w:trHeight w:val="225"/>
        </w:trPr>
        <w:tc>
          <w:tcPr>
            <w:tcW w:w="6096" w:type="dxa"/>
            <w:tcBorders>
              <w:top w:val="nil"/>
              <w:left w:val="nil"/>
              <w:bottom w:val="nil"/>
              <w:right w:val="nil"/>
            </w:tcBorders>
            <w:shd w:val="clear" w:color="000000" w:fill="FFFFFF"/>
            <w:noWrap/>
            <w:vAlign w:val="bottom"/>
            <w:hideMark/>
          </w:tcPr>
          <w:p w14:paraId="3E8912CB" w14:textId="77777777" w:rsidR="009D2ED0" w:rsidRPr="009D2ED0" w:rsidRDefault="009D2ED0" w:rsidP="009D2ED0">
            <w:pPr>
              <w:ind w:firstLineChars="100" w:firstLine="180"/>
              <w:rPr>
                <w:rFonts w:ascii="Times New Roman" w:hAnsi="Times New Roman" w:cs="Times New Roman"/>
                <w:color w:val="000000"/>
                <w:sz w:val="18"/>
                <w:szCs w:val="18"/>
                <w:lang w:eastAsia="sk-SK"/>
              </w:rPr>
            </w:pPr>
            <w:r w:rsidRPr="009D2ED0">
              <w:rPr>
                <w:rFonts w:ascii="Times New Roman" w:hAnsi="Times New Roman" w:cs="Times New Roman"/>
                <w:color w:val="000000"/>
                <w:sz w:val="18"/>
                <w:szCs w:val="18"/>
                <w:lang w:eastAsia="sk-SK"/>
              </w:rPr>
              <w:t>kurzové zisky ku dňu, ku ktorému sa zostavuje účtovná závierka</w:t>
            </w:r>
          </w:p>
        </w:tc>
        <w:tc>
          <w:tcPr>
            <w:tcW w:w="1417" w:type="dxa"/>
            <w:tcBorders>
              <w:top w:val="nil"/>
              <w:left w:val="nil"/>
              <w:bottom w:val="nil"/>
              <w:right w:val="nil"/>
            </w:tcBorders>
            <w:shd w:val="clear" w:color="000000" w:fill="FFFFFF"/>
            <w:vAlign w:val="bottom"/>
            <w:hideMark/>
          </w:tcPr>
          <w:p w14:paraId="2BA2BD74" w14:textId="77777777" w:rsidR="009D2ED0" w:rsidRPr="009D2ED0" w:rsidRDefault="009D2ED0" w:rsidP="009D2ED0">
            <w:pPr>
              <w:jc w:val="right"/>
              <w:rPr>
                <w:rFonts w:ascii="Times New Roman" w:hAnsi="Times New Roman" w:cs="Times New Roman"/>
                <w:color w:val="000000"/>
                <w:sz w:val="18"/>
                <w:szCs w:val="18"/>
                <w:lang w:eastAsia="sk-SK"/>
              </w:rPr>
            </w:pPr>
            <w:r w:rsidRPr="009D2ED0">
              <w:rPr>
                <w:rFonts w:ascii="Times New Roman" w:hAnsi="Times New Roman" w:cs="Times New Roman"/>
                <w:color w:val="000000"/>
                <w:sz w:val="18"/>
                <w:szCs w:val="18"/>
                <w:lang w:eastAsia="sk-SK"/>
              </w:rPr>
              <w:t>0</w:t>
            </w:r>
          </w:p>
        </w:tc>
        <w:tc>
          <w:tcPr>
            <w:tcW w:w="1418" w:type="dxa"/>
            <w:tcBorders>
              <w:top w:val="nil"/>
              <w:left w:val="nil"/>
              <w:bottom w:val="nil"/>
              <w:right w:val="nil"/>
            </w:tcBorders>
            <w:shd w:val="clear" w:color="000000" w:fill="FFFFFF"/>
            <w:vAlign w:val="bottom"/>
            <w:hideMark/>
          </w:tcPr>
          <w:p w14:paraId="1D4ADE77" w14:textId="77777777" w:rsidR="009D2ED0" w:rsidRPr="009D2ED0" w:rsidRDefault="009D2ED0" w:rsidP="009D2ED0">
            <w:pPr>
              <w:jc w:val="right"/>
              <w:rPr>
                <w:rFonts w:ascii="Times New Roman" w:hAnsi="Times New Roman" w:cs="Times New Roman"/>
                <w:color w:val="000000"/>
                <w:sz w:val="18"/>
                <w:szCs w:val="18"/>
                <w:lang w:eastAsia="sk-SK"/>
              </w:rPr>
            </w:pPr>
            <w:r w:rsidRPr="009D2ED0">
              <w:rPr>
                <w:rFonts w:ascii="Times New Roman" w:hAnsi="Times New Roman" w:cs="Times New Roman"/>
                <w:color w:val="000000"/>
                <w:sz w:val="18"/>
                <w:szCs w:val="18"/>
                <w:lang w:eastAsia="sk-SK"/>
              </w:rPr>
              <w:t>0</w:t>
            </w:r>
          </w:p>
        </w:tc>
      </w:tr>
      <w:tr w:rsidR="009D2ED0" w:rsidRPr="009D2ED0" w14:paraId="3EB38884" w14:textId="77777777" w:rsidTr="009D2ED0">
        <w:trPr>
          <w:trHeight w:val="225"/>
        </w:trPr>
        <w:tc>
          <w:tcPr>
            <w:tcW w:w="6096" w:type="dxa"/>
            <w:tcBorders>
              <w:top w:val="nil"/>
              <w:left w:val="nil"/>
              <w:bottom w:val="nil"/>
              <w:right w:val="nil"/>
            </w:tcBorders>
            <w:shd w:val="clear" w:color="000000" w:fill="FFFFFF"/>
            <w:noWrap/>
            <w:vAlign w:val="bottom"/>
            <w:hideMark/>
          </w:tcPr>
          <w:p w14:paraId="6506A875" w14:textId="77777777" w:rsidR="009D2ED0" w:rsidRPr="009D2ED0" w:rsidRDefault="009D2ED0" w:rsidP="009D2ED0">
            <w:pPr>
              <w:ind w:firstLineChars="100" w:firstLine="180"/>
              <w:rPr>
                <w:rFonts w:ascii="Times New Roman" w:hAnsi="Times New Roman" w:cs="Times New Roman"/>
                <w:i/>
                <w:iCs/>
                <w:color w:val="000000"/>
                <w:sz w:val="18"/>
                <w:szCs w:val="18"/>
                <w:lang w:eastAsia="sk-SK"/>
              </w:rPr>
            </w:pPr>
            <w:r w:rsidRPr="009D2ED0">
              <w:rPr>
                <w:rFonts w:ascii="Times New Roman" w:hAnsi="Times New Roman" w:cs="Times New Roman"/>
                <w:i/>
                <w:iCs/>
                <w:color w:val="000000"/>
                <w:sz w:val="18"/>
                <w:szCs w:val="18"/>
                <w:lang w:eastAsia="sk-SK"/>
              </w:rPr>
              <w:t>Ostatné významné položky finančných výnosov, z toho:</w:t>
            </w:r>
          </w:p>
        </w:tc>
        <w:tc>
          <w:tcPr>
            <w:tcW w:w="1417" w:type="dxa"/>
            <w:tcBorders>
              <w:top w:val="nil"/>
              <w:left w:val="nil"/>
              <w:bottom w:val="nil"/>
              <w:right w:val="nil"/>
            </w:tcBorders>
            <w:shd w:val="clear" w:color="000000" w:fill="FFFFFF"/>
            <w:noWrap/>
            <w:vAlign w:val="bottom"/>
            <w:hideMark/>
          </w:tcPr>
          <w:p w14:paraId="4B798ADD" w14:textId="77777777" w:rsidR="009D2ED0" w:rsidRPr="009D2ED0" w:rsidRDefault="009D2ED0" w:rsidP="009D2ED0">
            <w:pPr>
              <w:jc w:val="right"/>
              <w:rPr>
                <w:rFonts w:ascii="Times New Roman" w:hAnsi="Times New Roman" w:cs="Times New Roman"/>
                <w:i/>
                <w:iCs/>
                <w:color w:val="000000"/>
                <w:sz w:val="18"/>
                <w:szCs w:val="18"/>
                <w:lang w:eastAsia="sk-SK"/>
              </w:rPr>
            </w:pPr>
            <w:r w:rsidRPr="009D2ED0">
              <w:rPr>
                <w:rFonts w:ascii="Times New Roman" w:hAnsi="Times New Roman" w:cs="Times New Roman"/>
                <w:i/>
                <w:iCs/>
                <w:color w:val="000000"/>
                <w:sz w:val="18"/>
                <w:szCs w:val="18"/>
                <w:lang w:eastAsia="sk-SK"/>
              </w:rPr>
              <w:t>1</w:t>
            </w:r>
          </w:p>
        </w:tc>
        <w:tc>
          <w:tcPr>
            <w:tcW w:w="1418" w:type="dxa"/>
            <w:tcBorders>
              <w:top w:val="nil"/>
              <w:left w:val="nil"/>
              <w:bottom w:val="nil"/>
              <w:right w:val="nil"/>
            </w:tcBorders>
            <w:shd w:val="clear" w:color="000000" w:fill="FFFFFF"/>
            <w:noWrap/>
            <w:vAlign w:val="bottom"/>
            <w:hideMark/>
          </w:tcPr>
          <w:p w14:paraId="10D10B84" w14:textId="77777777" w:rsidR="009D2ED0" w:rsidRPr="009D2ED0" w:rsidRDefault="009D2ED0" w:rsidP="009D2ED0">
            <w:pPr>
              <w:jc w:val="right"/>
              <w:rPr>
                <w:rFonts w:ascii="Times New Roman" w:hAnsi="Times New Roman" w:cs="Times New Roman"/>
                <w:i/>
                <w:iCs/>
                <w:color w:val="000000"/>
                <w:sz w:val="18"/>
                <w:szCs w:val="18"/>
                <w:lang w:eastAsia="sk-SK"/>
              </w:rPr>
            </w:pPr>
            <w:r w:rsidRPr="009D2ED0">
              <w:rPr>
                <w:rFonts w:ascii="Times New Roman" w:hAnsi="Times New Roman" w:cs="Times New Roman"/>
                <w:i/>
                <w:iCs/>
                <w:color w:val="000000"/>
                <w:sz w:val="18"/>
                <w:szCs w:val="18"/>
                <w:lang w:eastAsia="sk-SK"/>
              </w:rPr>
              <w:t>0</w:t>
            </w:r>
          </w:p>
        </w:tc>
      </w:tr>
      <w:tr w:rsidR="009D2ED0" w:rsidRPr="009D2ED0" w14:paraId="39FBADE0" w14:textId="77777777" w:rsidTr="009D2ED0">
        <w:trPr>
          <w:trHeight w:val="225"/>
        </w:trPr>
        <w:tc>
          <w:tcPr>
            <w:tcW w:w="6096" w:type="dxa"/>
            <w:tcBorders>
              <w:top w:val="nil"/>
              <w:left w:val="nil"/>
              <w:bottom w:val="nil"/>
              <w:right w:val="nil"/>
            </w:tcBorders>
            <w:shd w:val="clear" w:color="000000" w:fill="FFFFFF"/>
            <w:noWrap/>
            <w:vAlign w:val="bottom"/>
            <w:hideMark/>
          </w:tcPr>
          <w:p w14:paraId="08890753" w14:textId="77777777" w:rsidR="009D2ED0" w:rsidRPr="009D2ED0" w:rsidRDefault="009D2ED0" w:rsidP="009D2ED0">
            <w:pPr>
              <w:ind w:firstLineChars="100" w:firstLine="180"/>
              <w:rPr>
                <w:rFonts w:ascii="Times New Roman" w:hAnsi="Times New Roman" w:cs="Times New Roman"/>
                <w:color w:val="000000"/>
                <w:sz w:val="18"/>
                <w:szCs w:val="18"/>
                <w:lang w:eastAsia="sk-SK"/>
              </w:rPr>
            </w:pPr>
            <w:r w:rsidRPr="009D2ED0">
              <w:rPr>
                <w:rFonts w:ascii="Times New Roman" w:hAnsi="Times New Roman" w:cs="Times New Roman"/>
                <w:color w:val="000000"/>
                <w:sz w:val="18"/>
                <w:szCs w:val="18"/>
                <w:lang w:eastAsia="sk-SK"/>
              </w:rPr>
              <w:t>Výnosové úroky</w:t>
            </w:r>
          </w:p>
        </w:tc>
        <w:tc>
          <w:tcPr>
            <w:tcW w:w="1417" w:type="dxa"/>
            <w:tcBorders>
              <w:top w:val="nil"/>
              <w:left w:val="nil"/>
              <w:bottom w:val="nil"/>
              <w:right w:val="nil"/>
            </w:tcBorders>
            <w:shd w:val="clear" w:color="000000" w:fill="FFFFFF"/>
            <w:vAlign w:val="bottom"/>
            <w:hideMark/>
          </w:tcPr>
          <w:p w14:paraId="0BEAA6B0" w14:textId="77777777" w:rsidR="009D2ED0" w:rsidRPr="009D2ED0" w:rsidRDefault="009D2ED0" w:rsidP="009D2ED0">
            <w:pPr>
              <w:jc w:val="right"/>
              <w:rPr>
                <w:rFonts w:ascii="Times New Roman" w:hAnsi="Times New Roman" w:cs="Times New Roman"/>
                <w:color w:val="000000"/>
                <w:sz w:val="18"/>
                <w:szCs w:val="18"/>
                <w:lang w:eastAsia="sk-SK"/>
              </w:rPr>
            </w:pPr>
            <w:r w:rsidRPr="009D2ED0">
              <w:rPr>
                <w:rFonts w:ascii="Times New Roman" w:hAnsi="Times New Roman" w:cs="Times New Roman"/>
                <w:color w:val="000000"/>
                <w:sz w:val="18"/>
                <w:szCs w:val="18"/>
                <w:lang w:eastAsia="sk-SK"/>
              </w:rPr>
              <w:t>0</w:t>
            </w:r>
          </w:p>
        </w:tc>
        <w:tc>
          <w:tcPr>
            <w:tcW w:w="1418" w:type="dxa"/>
            <w:tcBorders>
              <w:top w:val="nil"/>
              <w:left w:val="nil"/>
              <w:bottom w:val="nil"/>
              <w:right w:val="nil"/>
            </w:tcBorders>
            <w:shd w:val="clear" w:color="000000" w:fill="FFFFFF"/>
            <w:vAlign w:val="bottom"/>
            <w:hideMark/>
          </w:tcPr>
          <w:p w14:paraId="440975DE" w14:textId="77777777" w:rsidR="009D2ED0" w:rsidRPr="009D2ED0" w:rsidRDefault="009D2ED0" w:rsidP="009D2ED0">
            <w:pPr>
              <w:jc w:val="right"/>
              <w:rPr>
                <w:rFonts w:ascii="Times New Roman" w:hAnsi="Times New Roman" w:cs="Times New Roman"/>
                <w:color w:val="000000"/>
                <w:sz w:val="18"/>
                <w:szCs w:val="18"/>
                <w:lang w:eastAsia="sk-SK"/>
              </w:rPr>
            </w:pPr>
            <w:r w:rsidRPr="009D2ED0">
              <w:rPr>
                <w:rFonts w:ascii="Times New Roman" w:hAnsi="Times New Roman" w:cs="Times New Roman"/>
                <w:color w:val="000000"/>
                <w:sz w:val="18"/>
                <w:szCs w:val="18"/>
                <w:lang w:eastAsia="sk-SK"/>
              </w:rPr>
              <w:t>0</w:t>
            </w:r>
          </w:p>
        </w:tc>
      </w:tr>
    </w:tbl>
    <w:p w14:paraId="20CF00A8" w14:textId="4058FDCE" w:rsidR="009D2ED0" w:rsidRDefault="009D2ED0" w:rsidP="00516918">
      <w:pPr>
        <w:rPr>
          <w:highlight w:val="yellow"/>
        </w:rPr>
      </w:pPr>
    </w:p>
    <w:p w14:paraId="310D9A55" w14:textId="71E68831" w:rsidR="009D2ED0" w:rsidRDefault="009D2ED0" w:rsidP="00516918">
      <w:pPr>
        <w:rPr>
          <w:highlight w:val="yellow"/>
        </w:rPr>
      </w:pPr>
    </w:p>
    <w:p w14:paraId="3403AD6C" w14:textId="0C20D830" w:rsidR="009D2ED0" w:rsidRDefault="009D2ED0" w:rsidP="00516918">
      <w:pPr>
        <w:rPr>
          <w:highlight w:val="yellow"/>
        </w:rPr>
      </w:pPr>
    </w:p>
    <w:p w14:paraId="66D2FFD7" w14:textId="77777777" w:rsidR="005275AB" w:rsidRPr="00A936FD" w:rsidRDefault="005275AB" w:rsidP="005275AB"/>
    <w:p w14:paraId="47ADCEF2" w14:textId="76CC16E8" w:rsidR="00516918" w:rsidRDefault="00454C9C" w:rsidP="00516918">
      <w:pPr>
        <w:rPr>
          <w:rFonts w:ascii="Times New Roman" w:hAnsi="Times New Roman" w:cs="Times New Roman"/>
          <w:sz w:val="18"/>
          <w:szCs w:val="18"/>
        </w:rPr>
      </w:pPr>
      <w:r w:rsidRPr="00A936FD">
        <w:rPr>
          <w:rFonts w:ascii="Times New Roman" w:hAnsi="Times New Roman" w:cs="Times New Roman"/>
          <w:sz w:val="18"/>
          <w:szCs w:val="18"/>
        </w:rPr>
        <w:t>Čistý obrat Spoločnosti na účely zistenia povinnosti overenia individuálnej účtovnej závierky audítorom [§ 19 ods. 1 písm. a) zákona o účtovníctve] je uvedený v nasledujúcom prehľade</w:t>
      </w:r>
    </w:p>
    <w:p w14:paraId="0E97AF45" w14:textId="77777777" w:rsidR="002951C9" w:rsidRPr="00A936FD" w:rsidRDefault="002951C9" w:rsidP="00516918">
      <w:pPr>
        <w:rPr>
          <w:rFonts w:ascii="Times New Roman" w:hAnsi="Times New Roman" w:cs="Times New Roman"/>
          <w:sz w:val="18"/>
          <w:szCs w:val="18"/>
        </w:rPr>
      </w:pPr>
    </w:p>
    <w:p w14:paraId="71E8ECB5" w14:textId="1B1FF5FF" w:rsidR="00454C9C" w:rsidRDefault="00454C9C" w:rsidP="00516918">
      <w:pPr>
        <w:rPr>
          <w:rFonts w:ascii="Times New Roman" w:hAnsi="Times New Roman" w:cs="Times New Roman"/>
          <w:sz w:val="18"/>
          <w:szCs w:val="18"/>
        </w:rPr>
      </w:pPr>
    </w:p>
    <w:p w14:paraId="342D0976" w14:textId="3ED0B4D5" w:rsidR="002951C9" w:rsidRDefault="002951C9" w:rsidP="00516918">
      <w:pPr>
        <w:rPr>
          <w:rFonts w:ascii="Times New Roman" w:hAnsi="Times New Roman" w:cs="Times New Roman"/>
          <w:sz w:val="18"/>
          <w:szCs w:val="18"/>
        </w:rPr>
      </w:pPr>
    </w:p>
    <w:tbl>
      <w:tblPr>
        <w:tblW w:w="9015" w:type="dxa"/>
        <w:tblInd w:w="70" w:type="dxa"/>
        <w:tblCellMar>
          <w:left w:w="70" w:type="dxa"/>
          <w:right w:w="70" w:type="dxa"/>
        </w:tblCellMar>
        <w:tblLook w:val="04A0" w:firstRow="1" w:lastRow="0" w:firstColumn="1" w:lastColumn="0" w:noHBand="0" w:noVBand="1"/>
      </w:tblPr>
      <w:tblGrid>
        <w:gridCol w:w="6397"/>
        <w:gridCol w:w="1309"/>
        <w:gridCol w:w="1309"/>
      </w:tblGrid>
      <w:tr w:rsidR="002951C9" w:rsidRPr="002951C9" w14:paraId="47829CC9" w14:textId="77777777" w:rsidTr="002951C9">
        <w:trPr>
          <w:trHeight w:val="255"/>
        </w:trPr>
        <w:tc>
          <w:tcPr>
            <w:tcW w:w="6237" w:type="dxa"/>
            <w:tcBorders>
              <w:top w:val="nil"/>
              <w:left w:val="nil"/>
              <w:bottom w:val="single" w:sz="4" w:space="0" w:color="auto"/>
              <w:right w:val="nil"/>
            </w:tcBorders>
            <w:shd w:val="clear" w:color="000000" w:fill="FFFFFF"/>
            <w:vAlign w:val="bottom"/>
            <w:hideMark/>
          </w:tcPr>
          <w:p w14:paraId="63CC8630" w14:textId="77777777" w:rsidR="002951C9" w:rsidRPr="002951C9" w:rsidRDefault="002951C9" w:rsidP="002951C9">
            <w:pPr>
              <w:rPr>
                <w:rFonts w:ascii="Times New Roman" w:hAnsi="Times New Roman" w:cs="Times New Roman"/>
                <w:sz w:val="18"/>
                <w:szCs w:val="18"/>
                <w:lang w:eastAsia="sk-SK"/>
              </w:rPr>
            </w:pPr>
            <w:r w:rsidRPr="002951C9">
              <w:rPr>
                <w:rFonts w:ascii="Times New Roman" w:hAnsi="Times New Roman" w:cs="Times New Roman"/>
                <w:sz w:val="18"/>
                <w:szCs w:val="18"/>
                <w:lang w:eastAsia="sk-SK"/>
              </w:rPr>
              <w:t> </w:t>
            </w:r>
          </w:p>
        </w:tc>
        <w:tc>
          <w:tcPr>
            <w:tcW w:w="1276" w:type="dxa"/>
            <w:tcBorders>
              <w:top w:val="nil"/>
              <w:left w:val="nil"/>
              <w:bottom w:val="single" w:sz="4" w:space="0" w:color="auto"/>
              <w:right w:val="nil"/>
            </w:tcBorders>
            <w:shd w:val="clear" w:color="000000" w:fill="FFFFFF"/>
            <w:noWrap/>
            <w:vAlign w:val="bottom"/>
            <w:hideMark/>
          </w:tcPr>
          <w:p w14:paraId="3844C99D" w14:textId="77777777" w:rsidR="002951C9" w:rsidRPr="002951C9" w:rsidRDefault="002951C9" w:rsidP="002951C9">
            <w:pPr>
              <w:jc w:val="center"/>
              <w:rPr>
                <w:rFonts w:ascii="Times New Roman" w:hAnsi="Times New Roman" w:cs="Times New Roman"/>
                <w:b/>
                <w:bCs/>
                <w:sz w:val="18"/>
                <w:szCs w:val="18"/>
                <w:lang w:eastAsia="sk-SK"/>
              </w:rPr>
            </w:pPr>
            <w:r w:rsidRPr="002951C9">
              <w:rPr>
                <w:rFonts w:ascii="Times New Roman" w:hAnsi="Times New Roman" w:cs="Times New Roman"/>
                <w:b/>
                <w:bCs/>
                <w:sz w:val="18"/>
                <w:szCs w:val="18"/>
                <w:lang w:eastAsia="sk-SK"/>
              </w:rPr>
              <w:t>2019</w:t>
            </w:r>
          </w:p>
        </w:tc>
        <w:tc>
          <w:tcPr>
            <w:tcW w:w="1276" w:type="dxa"/>
            <w:tcBorders>
              <w:top w:val="nil"/>
              <w:left w:val="nil"/>
              <w:bottom w:val="single" w:sz="4" w:space="0" w:color="auto"/>
              <w:right w:val="nil"/>
            </w:tcBorders>
            <w:shd w:val="clear" w:color="000000" w:fill="FFFFFF"/>
            <w:noWrap/>
            <w:vAlign w:val="bottom"/>
            <w:hideMark/>
          </w:tcPr>
          <w:p w14:paraId="41F74E46" w14:textId="77777777" w:rsidR="002951C9" w:rsidRPr="002951C9" w:rsidRDefault="002951C9" w:rsidP="002951C9">
            <w:pPr>
              <w:jc w:val="center"/>
              <w:rPr>
                <w:rFonts w:ascii="Times New Roman" w:hAnsi="Times New Roman" w:cs="Times New Roman"/>
                <w:b/>
                <w:bCs/>
                <w:sz w:val="18"/>
                <w:szCs w:val="18"/>
                <w:lang w:eastAsia="sk-SK"/>
              </w:rPr>
            </w:pPr>
            <w:r w:rsidRPr="002951C9">
              <w:rPr>
                <w:rFonts w:ascii="Times New Roman" w:hAnsi="Times New Roman" w:cs="Times New Roman"/>
                <w:b/>
                <w:bCs/>
                <w:sz w:val="18"/>
                <w:szCs w:val="18"/>
                <w:lang w:eastAsia="sk-SK"/>
              </w:rPr>
              <w:t>2018</w:t>
            </w:r>
          </w:p>
        </w:tc>
      </w:tr>
      <w:tr w:rsidR="002951C9" w:rsidRPr="002951C9" w14:paraId="26A451B9" w14:textId="77777777" w:rsidTr="002951C9">
        <w:trPr>
          <w:trHeight w:val="255"/>
        </w:trPr>
        <w:tc>
          <w:tcPr>
            <w:tcW w:w="6237" w:type="dxa"/>
            <w:tcBorders>
              <w:top w:val="nil"/>
              <w:left w:val="nil"/>
              <w:bottom w:val="nil"/>
              <w:right w:val="nil"/>
            </w:tcBorders>
            <w:shd w:val="clear" w:color="000000" w:fill="FFFFFF"/>
            <w:vAlign w:val="bottom"/>
            <w:hideMark/>
          </w:tcPr>
          <w:p w14:paraId="78C59E30" w14:textId="77777777" w:rsidR="002951C9" w:rsidRPr="002951C9" w:rsidRDefault="002951C9" w:rsidP="002951C9">
            <w:pPr>
              <w:rPr>
                <w:rFonts w:ascii="Times New Roman" w:hAnsi="Times New Roman" w:cs="Times New Roman"/>
                <w:sz w:val="18"/>
                <w:szCs w:val="18"/>
                <w:lang w:eastAsia="sk-SK"/>
              </w:rPr>
            </w:pPr>
            <w:r w:rsidRPr="002951C9">
              <w:rPr>
                <w:rFonts w:ascii="Times New Roman" w:hAnsi="Times New Roman" w:cs="Times New Roman"/>
                <w:sz w:val="18"/>
                <w:szCs w:val="18"/>
                <w:lang w:eastAsia="sk-SK"/>
              </w:rPr>
              <w:t>Tržby z predaja vlastných výrobkov</w:t>
            </w:r>
          </w:p>
        </w:tc>
        <w:tc>
          <w:tcPr>
            <w:tcW w:w="1276" w:type="dxa"/>
            <w:tcBorders>
              <w:top w:val="nil"/>
              <w:left w:val="nil"/>
              <w:bottom w:val="nil"/>
              <w:right w:val="nil"/>
            </w:tcBorders>
            <w:shd w:val="clear" w:color="000000" w:fill="FFFFFF"/>
            <w:noWrap/>
            <w:vAlign w:val="center"/>
            <w:hideMark/>
          </w:tcPr>
          <w:p w14:paraId="5052891A" w14:textId="77777777" w:rsidR="002951C9" w:rsidRPr="002951C9" w:rsidRDefault="002951C9" w:rsidP="002951C9">
            <w:pPr>
              <w:jc w:val="right"/>
              <w:rPr>
                <w:rFonts w:ascii="Times New Roman" w:hAnsi="Times New Roman" w:cs="Times New Roman"/>
                <w:sz w:val="18"/>
                <w:szCs w:val="18"/>
                <w:lang w:eastAsia="sk-SK"/>
              </w:rPr>
            </w:pPr>
            <w:r w:rsidRPr="002951C9">
              <w:rPr>
                <w:rFonts w:ascii="Times New Roman" w:hAnsi="Times New Roman" w:cs="Times New Roman"/>
                <w:sz w:val="18"/>
                <w:szCs w:val="18"/>
                <w:lang w:eastAsia="sk-SK"/>
              </w:rPr>
              <w:t>1 554 163</w:t>
            </w:r>
          </w:p>
        </w:tc>
        <w:tc>
          <w:tcPr>
            <w:tcW w:w="1276" w:type="dxa"/>
            <w:tcBorders>
              <w:top w:val="nil"/>
              <w:left w:val="nil"/>
              <w:bottom w:val="nil"/>
              <w:right w:val="nil"/>
            </w:tcBorders>
            <w:shd w:val="clear" w:color="000000" w:fill="FFFFFF"/>
            <w:noWrap/>
            <w:vAlign w:val="center"/>
            <w:hideMark/>
          </w:tcPr>
          <w:p w14:paraId="0962996B" w14:textId="77777777" w:rsidR="002951C9" w:rsidRPr="002951C9" w:rsidRDefault="002951C9" w:rsidP="002951C9">
            <w:pPr>
              <w:jc w:val="right"/>
              <w:rPr>
                <w:rFonts w:ascii="Times New Roman" w:hAnsi="Times New Roman" w:cs="Times New Roman"/>
                <w:sz w:val="18"/>
                <w:szCs w:val="18"/>
                <w:lang w:eastAsia="sk-SK"/>
              </w:rPr>
            </w:pPr>
            <w:r w:rsidRPr="002951C9">
              <w:rPr>
                <w:rFonts w:ascii="Times New Roman" w:hAnsi="Times New Roman" w:cs="Times New Roman"/>
                <w:sz w:val="18"/>
                <w:szCs w:val="18"/>
                <w:lang w:eastAsia="sk-SK"/>
              </w:rPr>
              <w:t>1 752 121</w:t>
            </w:r>
          </w:p>
        </w:tc>
      </w:tr>
      <w:tr w:rsidR="002951C9" w:rsidRPr="002951C9" w14:paraId="19F9BC35" w14:textId="77777777" w:rsidTr="002951C9">
        <w:trPr>
          <w:trHeight w:val="255"/>
        </w:trPr>
        <w:tc>
          <w:tcPr>
            <w:tcW w:w="6237" w:type="dxa"/>
            <w:tcBorders>
              <w:top w:val="nil"/>
              <w:left w:val="nil"/>
              <w:bottom w:val="nil"/>
              <w:right w:val="nil"/>
            </w:tcBorders>
            <w:shd w:val="clear" w:color="000000" w:fill="FFFFFF"/>
            <w:vAlign w:val="bottom"/>
            <w:hideMark/>
          </w:tcPr>
          <w:p w14:paraId="08DFF45C" w14:textId="77777777" w:rsidR="002951C9" w:rsidRPr="002951C9" w:rsidRDefault="002951C9" w:rsidP="002951C9">
            <w:pPr>
              <w:rPr>
                <w:rFonts w:ascii="Times New Roman" w:hAnsi="Times New Roman" w:cs="Times New Roman"/>
                <w:sz w:val="18"/>
                <w:szCs w:val="18"/>
                <w:lang w:eastAsia="sk-SK"/>
              </w:rPr>
            </w:pPr>
            <w:r w:rsidRPr="002951C9">
              <w:rPr>
                <w:rFonts w:ascii="Times New Roman" w:hAnsi="Times New Roman" w:cs="Times New Roman"/>
                <w:sz w:val="18"/>
                <w:szCs w:val="18"/>
                <w:lang w:eastAsia="sk-SK"/>
              </w:rPr>
              <w:t>Tržby z predaja služieb</w:t>
            </w:r>
          </w:p>
        </w:tc>
        <w:tc>
          <w:tcPr>
            <w:tcW w:w="1276" w:type="dxa"/>
            <w:tcBorders>
              <w:top w:val="nil"/>
              <w:left w:val="nil"/>
              <w:bottom w:val="nil"/>
              <w:right w:val="nil"/>
            </w:tcBorders>
            <w:shd w:val="clear" w:color="000000" w:fill="FFFFFF"/>
            <w:noWrap/>
            <w:vAlign w:val="center"/>
            <w:hideMark/>
          </w:tcPr>
          <w:p w14:paraId="12AE3236" w14:textId="77777777" w:rsidR="002951C9" w:rsidRPr="002951C9" w:rsidRDefault="002951C9" w:rsidP="002951C9">
            <w:pPr>
              <w:jc w:val="right"/>
              <w:rPr>
                <w:rFonts w:ascii="Times New Roman" w:hAnsi="Times New Roman" w:cs="Times New Roman"/>
                <w:sz w:val="18"/>
                <w:szCs w:val="18"/>
                <w:lang w:eastAsia="sk-SK"/>
              </w:rPr>
            </w:pPr>
            <w:r w:rsidRPr="002951C9">
              <w:rPr>
                <w:rFonts w:ascii="Times New Roman" w:hAnsi="Times New Roman" w:cs="Times New Roman"/>
                <w:sz w:val="18"/>
                <w:szCs w:val="18"/>
                <w:lang w:eastAsia="sk-SK"/>
              </w:rPr>
              <w:t>73 223</w:t>
            </w:r>
          </w:p>
        </w:tc>
        <w:tc>
          <w:tcPr>
            <w:tcW w:w="1276" w:type="dxa"/>
            <w:tcBorders>
              <w:top w:val="nil"/>
              <w:left w:val="nil"/>
              <w:bottom w:val="nil"/>
              <w:right w:val="nil"/>
            </w:tcBorders>
            <w:shd w:val="clear" w:color="000000" w:fill="FFFFFF"/>
            <w:noWrap/>
            <w:vAlign w:val="center"/>
            <w:hideMark/>
          </w:tcPr>
          <w:p w14:paraId="3FC8EB5A" w14:textId="77777777" w:rsidR="002951C9" w:rsidRPr="002951C9" w:rsidRDefault="002951C9" w:rsidP="002951C9">
            <w:pPr>
              <w:jc w:val="right"/>
              <w:rPr>
                <w:rFonts w:ascii="Times New Roman" w:hAnsi="Times New Roman" w:cs="Times New Roman"/>
                <w:sz w:val="18"/>
                <w:szCs w:val="18"/>
                <w:lang w:eastAsia="sk-SK"/>
              </w:rPr>
            </w:pPr>
            <w:r w:rsidRPr="002951C9">
              <w:rPr>
                <w:rFonts w:ascii="Times New Roman" w:hAnsi="Times New Roman" w:cs="Times New Roman"/>
                <w:sz w:val="18"/>
                <w:szCs w:val="18"/>
                <w:lang w:eastAsia="sk-SK"/>
              </w:rPr>
              <w:t>66 711</w:t>
            </w:r>
          </w:p>
        </w:tc>
      </w:tr>
      <w:tr w:rsidR="002951C9" w:rsidRPr="002951C9" w14:paraId="68C68262" w14:textId="77777777" w:rsidTr="002951C9">
        <w:trPr>
          <w:trHeight w:val="255"/>
        </w:trPr>
        <w:tc>
          <w:tcPr>
            <w:tcW w:w="6237" w:type="dxa"/>
            <w:tcBorders>
              <w:top w:val="nil"/>
              <w:left w:val="nil"/>
              <w:bottom w:val="nil"/>
              <w:right w:val="nil"/>
            </w:tcBorders>
            <w:shd w:val="clear" w:color="000000" w:fill="FFFFFF"/>
            <w:vAlign w:val="bottom"/>
            <w:hideMark/>
          </w:tcPr>
          <w:p w14:paraId="1CB5EEEF" w14:textId="5E8D0315" w:rsidR="002951C9" w:rsidRPr="002951C9" w:rsidRDefault="002951C9" w:rsidP="002951C9">
            <w:pPr>
              <w:rPr>
                <w:rFonts w:ascii="Times New Roman" w:hAnsi="Times New Roman" w:cs="Times New Roman"/>
                <w:sz w:val="18"/>
                <w:szCs w:val="18"/>
                <w:lang w:eastAsia="sk-SK"/>
              </w:rPr>
            </w:pPr>
            <w:r w:rsidRPr="002951C9">
              <w:rPr>
                <w:rFonts w:ascii="Times New Roman" w:hAnsi="Times New Roman" w:cs="Times New Roman"/>
                <w:sz w:val="18"/>
                <w:szCs w:val="18"/>
                <w:lang w:eastAsia="sk-SK"/>
              </w:rPr>
              <w:t>Tržb</w:t>
            </w:r>
            <w:r>
              <w:rPr>
                <w:rFonts w:ascii="Times New Roman" w:hAnsi="Times New Roman" w:cs="Times New Roman"/>
                <w:sz w:val="18"/>
                <w:szCs w:val="18"/>
                <w:lang w:eastAsia="sk-SK"/>
              </w:rPr>
              <w:t>y</w:t>
            </w:r>
            <w:r w:rsidRPr="002951C9">
              <w:rPr>
                <w:rFonts w:ascii="Times New Roman" w:hAnsi="Times New Roman" w:cs="Times New Roman"/>
                <w:sz w:val="18"/>
                <w:szCs w:val="18"/>
                <w:lang w:eastAsia="sk-SK"/>
              </w:rPr>
              <w:t xml:space="preserve"> z predaja tovaru</w:t>
            </w:r>
          </w:p>
        </w:tc>
        <w:tc>
          <w:tcPr>
            <w:tcW w:w="1276" w:type="dxa"/>
            <w:tcBorders>
              <w:top w:val="nil"/>
              <w:left w:val="nil"/>
              <w:bottom w:val="nil"/>
              <w:right w:val="nil"/>
            </w:tcBorders>
            <w:shd w:val="clear" w:color="000000" w:fill="FFFFFF"/>
            <w:noWrap/>
            <w:vAlign w:val="center"/>
            <w:hideMark/>
          </w:tcPr>
          <w:p w14:paraId="0A9C0AB6" w14:textId="77777777" w:rsidR="002951C9" w:rsidRPr="002951C9" w:rsidRDefault="002951C9" w:rsidP="002951C9">
            <w:pPr>
              <w:jc w:val="right"/>
              <w:rPr>
                <w:rFonts w:ascii="Times New Roman" w:hAnsi="Times New Roman" w:cs="Times New Roman"/>
                <w:sz w:val="18"/>
                <w:szCs w:val="18"/>
                <w:lang w:eastAsia="sk-SK"/>
              </w:rPr>
            </w:pPr>
            <w:r w:rsidRPr="002951C9">
              <w:rPr>
                <w:rFonts w:ascii="Times New Roman" w:hAnsi="Times New Roman" w:cs="Times New Roman"/>
                <w:sz w:val="18"/>
                <w:szCs w:val="18"/>
                <w:lang w:eastAsia="sk-SK"/>
              </w:rPr>
              <w:t>55 341</w:t>
            </w:r>
          </w:p>
        </w:tc>
        <w:tc>
          <w:tcPr>
            <w:tcW w:w="1276" w:type="dxa"/>
            <w:tcBorders>
              <w:top w:val="nil"/>
              <w:left w:val="nil"/>
              <w:bottom w:val="nil"/>
              <w:right w:val="nil"/>
            </w:tcBorders>
            <w:shd w:val="clear" w:color="000000" w:fill="FFFFFF"/>
            <w:noWrap/>
            <w:vAlign w:val="center"/>
            <w:hideMark/>
          </w:tcPr>
          <w:p w14:paraId="1F53B153" w14:textId="77777777" w:rsidR="002951C9" w:rsidRPr="002951C9" w:rsidRDefault="002951C9" w:rsidP="002951C9">
            <w:pPr>
              <w:jc w:val="right"/>
              <w:rPr>
                <w:rFonts w:ascii="Times New Roman" w:hAnsi="Times New Roman" w:cs="Times New Roman"/>
                <w:sz w:val="18"/>
                <w:szCs w:val="18"/>
                <w:lang w:eastAsia="sk-SK"/>
              </w:rPr>
            </w:pPr>
            <w:r w:rsidRPr="002951C9">
              <w:rPr>
                <w:rFonts w:ascii="Times New Roman" w:hAnsi="Times New Roman" w:cs="Times New Roman"/>
                <w:sz w:val="18"/>
                <w:szCs w:val="18"/>
                <w:lang w:eastAsia="sk-SK"/>
              </w:rPr>
              <w:t>43 366</w:t>
            </w:r>
          </w:p>
        </w:tc>
      </w:tr>
      <w:tr w:rsidR="002951C9" w:rsidRPr="002951C9" w14:paraId="212E6B98" w14:textId="77777777" w:rsidTr="002951C9">
        <w:trPr>
          <w:trHeight w:val="255"/>
        </w:trPr>
        <w:tc>
          <w:tcPr>
            <w:tcW w:w="6237" w:type="dxa"/>
            <w:tcBorders>
              <w:top w:val="nil"/>
              <w:left w:val="nil"/>
              <w:bottom w:val="nil"/>
              <w:right w:val="nil"/>
            </w:tcBorders>
            <w:shd w:val="clear" w:color="000000" w:fill="FFFFFF"/>
            <w:vAlign w:val="bottom"/>
            <w:hideMark/>
          </w:tcPr>
          <w:p w14:paraId="2284E383" w14:textId="77777777" w:rsidR="002951C9" w:rsidRPr="002951C9" w:rsidRDefault="002951C9" w:rsidP="002951C9">
            <w:pPr>
              <w:rPr>
                <w:rFonts w:ascii="Times New Roman" w:hAnsi="Times New Roman" w:cs="Times New Roman"/>
                <w:sz w:val="18"/>
                <w:szCs w:val="18"/>
                <w:lang w:eastAsia="sk-SK"/>
              </w:rPr>
            </w:pPr>
            <w:r w:rsidRPr="002951C9">
              <w:rPr>
                <w:rFonts w:ascii="Times New Roman" w:hAnsi="Times New Roman" w:cs="Times New Roman"/>
                <w:sz w:val="18"/>
                <w:szCs w:val="18"/>
                <w:lang w:eastAsia="sk-SK"/>
              </w:rPr>
              <w:t>Tržby z predaja vlastných výrobkov</w:t>
            </w:r>
          </w:p>
        </w:tc>
        <w:tc>
          <w:tcPr>
            <w:tcW w:w="1276" w:type="dxa"/>
            <w:tcBorders>
              <w:top w:val="nil"/>
              <w:left w:val="nil"/>
              <w:bottom w:val="nil"/>
              <w:right w:val="nil"/>
            </w:tcBorders>
            <w:shd w:val="clear" w:color="000000" w:fill="FFFFFF"/>
            <w:noWrap/>
            <w:vAlign w:val="center"/>
            <w:hideMark/>
          </w:tcPr>
          <w:p w14:paraId="5F18E05F" w14:textId="77777777" w:rsidR="002951C9" w:rsidRPr="002951C9" w:rsidRDefault="002951C9" w:rsidP="002951C9">
            <w:pPr>
              <w:jc w:val="right"/>
              <w:rPr>
                <w:rFonts w:ascii="Times New Roman" w:hAnsi="Times New Roman" w:cs="Times New Roman"/>
                <w:sz w:val="18"/>
                <w:szCs w:val="18"/>
                <w:lang w:eastAsia="sk-SK"/>
              </w:rPr>
            </w:pPr>
            <w:r w:rsidRPr="002951C9">
              <w:rPr>
                <w:rFonts w:ascii="Times New Roman" w:hAnsi="Times New Roman" w:cs="Times New Roman"/>
                <w:sz w:val="18"/>
                <w:szCs w:val="18"/>
                <w:lang w:eastAsia="sk-SK"/>
              </w:rPr>
              <w:t>527 978</w:t>
            </w:r>
          </w:p>
        </w:tc>
        <w:tc>
          <w:tcPr>
            <w:tcW w:w="1276" w:type="dxa"/>
            <w:tcBorders>
              <w:top w:val="nil"/>
              <w:left w:val="nil"/>
              <w:bottom w:val="nil"/>
              <w:right w:val="nil"/>
            </w:tcBorders>
            <w:shd w:val="clear" w:color="000000" w:fill="FFFFFF"/>
            <w:noWrap/>
            <w:vAlign w:val="center"/>
            <w:hideMark/>
          </w:tcPr>
          <w:p w14:paraId="586476CD" w14:textId="77777777" w:rsidR="002951C9" w:rsidRPr="002951C9" w:rsidRDefault="002951C9" w:rsidP="002951C9">
            <w:pPr>
              <w:jc w:val="right"/>
              <w:rPr>
                <w:rFonts w:ascii="Times New Roman" w:hAnsi="Times New Roman" w:cs="Times New Roman"/>
                <w:sz w:val="18"/>
                <w:szCs w:val="18"/>
                <w:lang w:eastAsia="sk-SK"/>
              </w:rPr>
            </w:pPr>
            <w:r w:rsidRPr="002951C9">
              <w:rPr>
                <w:rFonts w:ascii="Times New Roman" w:hAnsi="Times New Roman" w:cs="Times New Roman"/>
                <w:sz w:val="18"/>
                <w:szCs w:val="18"/>
                <w:lang w:eastAsia="sk-SK"/>
              </w:rPr>
              <w:t>407 551</w:t>
            </w:r>
          </w:p>
        </w:tc>
      </w:tr>
      <w:tr w:rsidR="002951C9" w:rsidRPr="002951C9" w14:paraId="76D92FC3" w14:textId="77777777" w:rsidTr="002951C9">
        <w:trPr>
          <w:trHeight w:val="255"/>
        </w:trPr>
        <w:tc>
          <w:tcPr>
            <w:tcW w:w="6237" w:type="dxa"/>
            <w:tcBorders>
              <w:top w:val="nil"/>
              <w:left w:val="nil"/>
              <w:bottom w:val="single" w:sz="4" w:space="0" w:color="auto"/>
              <w:right w:val="nil"/>
            </w:tcBorders>
            <w:shd w:val="clear" w:color="000000" w:fill="FFFFFF"/>
            <w:vAlign w:val="center"/>
            <w:hideMark/>
          </w:tcPr>
          <w:p w14:paraId="0CE266E3" w14:textId="77777777" w:rsidR="002951C9" w:rsidRPr="002951C9" w:rsidRDefault="002951C9" w:rsidP="002951C9">
            <w:pPr>
              <w:rPr>
                <w:rFonts w:ascii="Times New Roman" w:hAnsi="Times New Roman" w:cs="Times New Roman"/>
                <w:sz w:val="18"/>
                <w:szCs w:val="18"/>
                <w:lang w:eastAsia="sk-SK"/>
              </w:rPr>
            </w:pPr>
            <w:r w:rsidRPr="002951C9">
              <w:rPr>
                <w:rFonts w:ascii="Times New Roman" w:hAnsi="Times New Roman" w:cs="Times New Roman"/>
                <w:sz w:val="18"/>
                <w:szCs w:val="18"/>
                <w:lang w:eastAsia="sk-SK"/>
              </w:rPr>
              <w:t>Iné výnosy súvisiace s bežnou činnosťou</w:t>
            </w:r>
          </w:p>
        </w:tc>
        <w:tc>
          <w:tcPr>
            <w:tcW w:w="1276" w:type="dxa"/>
            <w:tcBorders>
              <w:top w:val="nil"/>
              <w:left w:val="nil"/>
              <w:bottom w:val="single" w:sz="4" w:space="0" w:color="auto"/>
              <w:right w:val="nil"/>
            </w:tcBorders>
            <w:shd w:val="clear" w:color="000000" w:fill="FFFFFF"/>
            <w:noWrap/>
            <w:vAlign w:val="center"/>
            <w:hideMark/>
          </w:tcPr>
          <w:p w14:paraId="6491BC93" w14:textId="77777777" w:rsidR="002951C9" w:rsidRPr="002951C9" w:rsidRDefault="002951C9" w:rsidP="002951C9">
            <w:pPr>
              <w:jc w:val="right"/>
              <w:rPr>
                <w:rFonts w:ascii="Times New Roman" w:hAnsi="Times New Roman" w:cs="Times New Roman"/>
                <w:sz w:val="18"/>
                <w:szCs w:val="18"/>
                <w:lang w:eastAsia="sk-SK"/>
              </w:rPr>
            </w:pPr>
            <w:r w:rsidRPr="002951C9">
              <w:rPr>
                <w:rFonts w:ascii="Times New Roman" w:hAnsi="Times New Roman" w:cs="Times New Roman"/>
                <w:sz w:val="18"/>
                <w:szCs w:val="18"/>
                <w:lang w:eastAsia="sk-SK"/>
              </w:rPr>
              <w:t>698</w:t>
            </w:r>
          </w:p>
        </w:tc>
        <w:tc>
          <w:tcPr>
            <w:tcW w:w="1276" w:type="dxa"/>
            <w:tcBorders>
              <w:top w:val="nil"/>
              <w:left w:val="nil"/>
              <w:bottom w:val="single" w:sz="4" w:space="0" w:color="auto"/>
              <w:right w:val="nil"/>
            </w:tcBorders>
            <w:shd w:val="clear" w:color="000000" w:fill="FFFFFF"/>
            <w:noWrap/>
            <w:vAlign w:val="center"/>
            <w:hideMark/>
          </w:tcPr>
          <w:p w14:paraId="45FC3063" w14:textId="77777777" w:rsidR="002951C9" w:rsidRPr="002951C9" w:rsidRDefault="002951C9" w:rsidP="002951C9">
            <w:pPr>
              <w:jc w:val="right"/>
              <w:rPr>
                <w:rFonts w:ascii="Times New Roman" w:hAnsi="Times New Roman" w:cs="Times New Roman"/>
                <w:sz w:val="18"/>
                <w:szCs w:val="18"/>
                <w:lang w:eastAsia="sk-SK"/>
              </w:rPr>
            </w:pPr>
            <w:r w:rsidRPr="002951C9">
              <w:rPr>
                <w:rFonts w:ascii="Times New Roman" w:hAnsi="Times New Roman" w:cs="Times New Roman"/>
                <w:sz w:val="18"/>
                <w:szCs w:val="18"/>
                <w:lang w:eastAsia="sk-SK"/>
              </w:rPr>
              <w:t>12 497</w:t>
            </w:r>
          </w:p>
        </w:tc>
      </w:tr>
      <w:tr w:rsidR="002951C9" w:rsidRPr="002951C9" w14:paraId="263CC384" w14:textId="77777777" w:rsidTr="002951C9">
        <w:trPr>
          <w:trHeight w:val="255"/>
        </w:trPr>
        <w:tc>
          <w:tcPr>
            <w:tcW w:w="6237" w:type="dxa"/>
            <w:tcBorders>
              <w:top w:val="nil"/>
              <w:left w:val="nil"/>
              <w:bottom w:val="single" w:sz="4" w:space="0" w:color="auto"/>
              <w:right w:val="nil"/>
            </w:tcBorders>
            <w:shd w:val="clear" w:color="000000" w:fill="FFFFFF"/>
            <w:vAlign w:val="bottom"/>
            <w:hideMark/>
          </w:tcPr>
          <w:p w14:paraId="050A37F7" w14:textId="77777777" w:rsidR="002951C9" w:rsidRPr="002951C9" w:rsidRDefault="002951C9" w:rsidP="002951C9">
            <w:pPr>
              <w:rPr>
                <w:rFonts w:ascii="Times New Roman" w:hAnsi="Times New Roman" w:cs="Times New Roman"/>
                <w:b/>
                <w:bCs/>
                <w:sz w:val="18"/>
                <w:szCs w:val="18"/>
                <w:lang w:eastAsia="sk-SK"/>
              </w:rPr>
            </w:pPr>
            <w:r w:rsidRPr="002951C9">
              <w:rPr>
                <w:rFonts w:ascii="Times New Roman" w:hAnsi="Times New Roman" w:cs="Times New Roman"/>
                <w:b/>
                <w:bCs/>
                <w:sz w:val="18"/>
                <w:szCs w:val="18"/>
                <w:lang w:eastAsia="sk-SK"/>
              </w:rPr>
              <w:t>Čistý obrat spolu</w:t>
            </w:r>
          </w:p>
        </w:tc>
        <w:tc>
          <w:tcPr>
            <w:tcW w:w="1276" w:type="dxa"/>
            <w:tcBorders>
              <w:top w:val="nil"/>
              <w:left w:val="nil"/>
              <w:bottom w:val="single" w:sz="4" w:space="0" w:color="auto"/>
              <w:right w:val="nil"/>
            </w:tcBorders>
            <w:shd w:val="clear" w:color="000000" w:fill="FFFFFF"/>
            <w:noWrap/>
            <w:vAlign w:val="bottom"/>
            <w:hideMark/>
          </w:tcPr>
          <w:p w14:paraId="7411B666" w14:textId="77777777" w:rsidR="002951C9" w:rsidRPr="002951C9" w:rsidRDefault="002951C9" w:rsidP="002951C9">
            <w:pPr>
              <w:jc w:val="right"/>
              <w:rPr>
                <w:rFonts w:ascii="Times New Roman" w:hAnsi="Times New Roman" w:cs="Times New Roman"/>
                <w:b/>
                <w:bCs/>
                <w:sz w:val="18"/>
                <w:szCs w:val="18"/>
                <w:lang w:eastAsia="sk-SK"/>
              </w:rPr>
            </w:pPr>
            <w:r w:rsidRPr="002951C9">
              <w:rPr>
                <w:rFonts w:ascii="Times New Roman" w:hAnsi="Times New Roman" w:cs="Times New Roman"/>
                <w:b/>
                <w:bCs/>
                <w:sz w:val="18"/>
                <w:szCs w:val="18"/>
                <w:lang w:eastAsia="sk-SK"/>
              </w:rPr>
              <w:t>657 240</w:t>
            </w:r>
          </w:p>
        </w:tc>
        <w:tc>
          <w:tcPr>
            <w:tcW w:w="1276" w:type="dxa"/>
            <w:tcBorders>
              <w:top w:val="nil"/>
              <w:left w:val="nil"/>
              <w:bottom w:val="single" w:sz="4" w:space="0" w:color="auto"/>
              <w:right w:val="nil"/>
            </w:tcBorders>
            <w:shd w:val="clear" w:color="000000" w:fill="FFFFFF"/>
            <w:noWrap/>
            <w:vAlign w:val="bottom"/>
            <w:hideMark/>
          </w:tcPr>
          <w:p w14:paraId="668F65AE" w14:textId="77777777" w:rsidR="002951C9" w:rsidRPr="002951C9" w:rsidRDefault="002951C9" w:rsidP="002951C9">
            <w:pPr>
              <w:jc w:val="right"/>
              <w:rPr>
                <w:rFonts w:ascii="Times New Roman" w:hAnsi="Times New Roman" w:cs="Times New Roman"/>
                <w:b/>
                <w:bCs/>
                <w:sz w:val="18"/>
                <w:szCs w:val="18"/>
                <w:lang w:eastAsia="sk-SK"/>
              </w:rPr>
            </w:pPr>
            <w:r w:rsidRPr="002951C9">
              <w:rPr>
                <w:rFonts w:ascii="Times New Roman" w:hAnsi="Times New Roman" w:cs="Times New Roman"/>
                <w:b/>
                <w:bCs/>
                <w:sz w:val="18"/>
                <w:szCs w:val="18"/>
                <w:lang w:eastAsia="sk-SK"/>
              </w:rPr>
              <w:t>530 125</w:t>
            </w:r>
          </w:p>
        </w:tc>
      </w:tr>
    </w:tbl>
    <w:p w14:paraId="67B6155C" w14:textId="4F5E5D49" w:rsidR="002951C9" w:rsidRDefault="002951C9" w:rsidP="00516918">
      <w:pPr>
        <w:rPr>
          <w:rFonts w:ascii="Times New Roman" w:hAnsi="Times New Roman" w:cs="Times New Roman"/>
          <w:sz w:val="18"/>
          <w:szCs w:val="18"/>
        </w:rPr>
      </w:pPr>
    </w:p>
    <w:p w14:paraId="722DA4D0" w14:textId="5C18C3F6" w:rsidR="002951C9" w:rsidRDefault="002951C9" w:rsidP="00516918">
      <w:pPr>
        <w:rPr>
          <w:rFonts w:ascii="Times New Roman" w:hAnsi="Times New Roman" w:cs="Times New Roman"/>
          <w:sz w:val="18"/>
          <w:szCs w:val="18"/>
        </w:rPr>
      </w:pPr>
    </w:p>
    <w:p w14:paraId="3D228CB5" w14:textId="717CDB82" w:rsidR="002951C9" w:rsidRDefault="002951C9" w:rsidP="00516918">
      <w:pPr>
        <w:rPr>
          <w:rFonts w:ascii="Times New Roman" w:hAnsi="Times New Roman" w:cs="Times New Roman"/>
          <w:sz w:val="18"/>
          <w:szCs w:val="18"/>
        </w:rPr>
      </w:pPr>
    </w:p>
    <w:p w14:paraId="4324309A" w14:textId="77777777" w:rsidR="005275AB" w:rsidRDefault="005275AB" w:rsidP="00454C9C"/>
    <w:p w14:paraId="5E696E1E" w14:textId="77777777" w:rsidR="005275AB" w:rsidRDefault="005275AB" w:rsidP="00454C9C"/>
    <w:p w14:paraId="0DB25D80" w14:textId="77777777" w:rsidR="00EE5716" w:rsidRPr="0084620F" w:rsidRDefault="00EE5716" w:rsidP="00EE5716">
      <w:pPr>
        <w:pStyle w:val="Nadpis1"/>
        <w:numPr>
          <w:ilvl w:val="0"/>
          <w:numId w:val="36"/>
        </w:numPr>
        <w:spacing w:before="0" w:after="0"/>
        <w:ind w:hanging="720"/>
        <w:rPr>
          <w:rFonts w:ascii="Times New Roman" w:hAnsi="Times New Roman"/>
          <w:sz w:val="18"/>
          <w:szCs w:val="18"/>
        </w:rPr>
      </w:pPr>
      <w:r w:rsidRPr="0084620F">
        <w:rPr>
          <w:rFonts w:ascii="Times New Roman" w:hAnsi="Times New Roman"/>
          <w:sz w:val="18"/>
          <w:szCs w:val="18"/>
        </w:rPr>
        <w:t>INFORMÁCIE O NÁKLADOCH</w:t>
      </w:r>
    </w:p>
    <w:p w14:paraId="0EB9C0DC" w14:textId="77777777" w:rsidR="00EE5716" w:rsidRPr="0084620F" w:rsidRDefault="00EE5716" w:rsidP="00454C9C"/>
    <w:p w14:paraId="072864BC" w14:textId="77777777" w:rsidR="00EE5716" w:rsidRPr="0084620F" w:rsidRDefault="00EE5716" w:rsidP="00EE5716">
      <w:pPr>
        <w:pStyle w:val="Nadpis1"/>
        <w:numPr>
          <w:ilvl w:val="0"/>
          <w:numId w:val="37"/>
        </w:numPr>
        <w:spacing w:before="0" w:after="0"/>
        <w:ind w:left="284" w:hanging="284"/>
        <w:rPr>
          <w:rFonts w:ascii="Times New Roman" w:hAnsi="Times New Roman"/>
          <w:sz w:val="18"/>
          <w:szCs w:val="18"/>
        </w:rPr>
      </w:pPr>
      <w:r w:rsidRPr="0084620F">
        <w:rPr>
          <w:rFonts w:ascii="Times New Roman" w:hAnsi="Times New Roman"/>
          <w:sz w:val="18"/>
          <w:szCs w:val="18"/>
        </w:rPr>
        <w:t xml:space="preserve">Náklady na poskytnuté služby, ostatné náklady na hospodársku činnosť, finančné a mimoriadne náklady </w:t>
      </w:r>
    </w:p>
    <w:p w14:paraId="33AD253D" w14:textId="77777777" w:rsidR="00EE5716" w:rsidRPr="0084620F" w:rsidRDefault="00EE5716" w:rsidP="00EE5716">
      <w:pPr>
        <w:pStyle w:val="Zkladntext"/>
        <w:rPr>
          <w:rFonts w:ascii="Times New Roman" w:hAnsi="Times New Roman"/>
          <w:b w:val="0"/>
          <w:bCs w:val="0"/>
          <w:sz w:val="18"/>
          <w:szCs w:val="18"/>
          <w:lang w:eastAsia="en-US"/>
        </w:rPr>
      </w:pPr>
      <w:r w:rsidRPr="0084620F">
        <w:rPr>
          <w:rFonts w:ascii="Times New Roman" w:hAnsi="Times New Roman"/>
          <w:b w:val="0"/>
          <w:bCs w:val="0"/>
          <w:sz w:val="18"/>
          <w:szCs w:val="18"/>
          <w:lang w:eastAsia="en-US"/>
        </w:rPr>
        <w:t>Prehľad o nákladoch na poskytnuté služby, ostatných nákladoch na hospodársku činnosť, finančných a mimoriadnych nákladoch:</w:t>
      </w:r>
    </w:p>
    <w:p w14:paraId="147A5DB2" w14:textId="77777777" w:rsidR="00EE5716" w:rsidRPr="005450C0" w:rsidRDefault="00EE5716" w:rsidP="00454C9C">
      <w:pPr>
        <w:rPr>
          <w:highlight w:val="yellow"/>
        </w:rPr>
      </w:pPr>
    </w:p>
    <w:tbl>
      <w:tblPr>
        <w:tblW w:w="5000" w:type="pct"/>
        <w:jc w:val="center"/>
        <w:tblLayout w:type="fixed"/>
        <w:tblLook w:val="00A0" w:firstRow="1" w:lastRow="0" w:firstColumn="1" w:lastColumn="0" w:noHBand="0" w:noVBand="0"/>
      </w:tblPr>
      <w:tblGrid>
        <w:gridCol w:w="5861"/>
        <w:gridCol w:w="1703"/>
        <w:gridCol w:w="1679"/>
      </w:tblGrid>
      <w:tr w:rsidR="00A13FCD" w:rsidRPr="009D2DFA" w14:paraId="151A1F0B" w14:textId="77777777" w:rsidTr="002951C9">
        <w:trPr>
          <w:trHeight w:val="255"/>
          <w:jc w:val="center"/>
        </w:trPr>
        <w:tc>
          <w:tcPr>
            <w:tcW w:w="3171" w:type="pct"/>
            <w:tcBorders>
              <w:bottom w:val="single" w:sz="8" w:space="0" w:color="auto"/>
            </w:tcBorders>
            <w:noWrap/>
            <w:vAlign w:val="center"/>
          </w:tcPr>
          <w:p w14:paraId="3569228C" w14:textId="77777777" w:rsidR="00A13FCD" w:rsidRPr="00AA4041" w:rsidRDefault="00A13FCD" w:rsidP="00C64005">
            <w:pPr>
              <w:pStyle w:val="TopHeader"/>
              <w:rPr>
                <w:rFonts w:ascii="Times New Roman" w:hAnsi="Times New Roman" w:cs="Times New Roman"/>
                <w:color w:val="000000"/>
                <w:sz w:val="18"/>
                <w:szCs w:val="18"/>
              </w:rPr>
            </w:pPr>
            <w:r w:rsidRPr="00AA4041">
              <w:rPr>
                <w:rFonts w:ascii="Times New Roman" w:hAnsi="Times New Roman" w:cs="Times New Roman"/>
                <w:color w:val="000000"/>
                <w:sz w:val="18"/>
                <w:szCs w:val="18"/>
              </w:rPr>
              <w:t>Názov položky</w:t>
            </w:r>
          </w:p>
        </w:tc>
        <w:tc>
          <w:tcPr>
            <w:tcW w:w="921" w:type="pct"/>
            <w:tcBorders>
              <w:bottom w:val="single" w:sz="8" w:space="0" w:color="auto"/>
            </w:tcBorders>
            <w:vAlign w:val="center"/>
          </w:tcPr>
          <w:p w14:paraId="1D5F2722" w14:textId="77777777" w:rsidR="00877242" w:rsidRPr="001702F3" w:rsidRDefault="00A13FCD" w:rsidP="00C64005">
            <w:pPr>
              <w:pStyle w:val="TopHeader"/>
              <w:rPr>
                <w:rFonts w:ascii="Times New Roman" w:hAnsi="Times New Roman" w:cs="Times New Roman"/>
                <w:sz w:val="18"/>
                <w:szCs w:val="18"/>
              </w:rPr>
            </w:pPr>
            <w:r w:rsidRPr="001702F3">
              <w:rPr>
                <w:rFonts w:ascii="Times New Roman" w:hAnsi="Times New Roman" w:cs="Times New Roman"/>
                <w:sz w:val="18"/>
                <w:szCs w:val="18"/>
              </w:rPr>
              <w:t>Bežné účtovné obdobie</w:t>
            </w:r>
          </w:p>
          <w:p w14:paraId="666D07C2" w14:textId="77777777" w:rsidR="00A13FCD" w:rsidRPr="001702F3" w:rsidRDefault="00B810A5" w:rsidP="00C64005">
            <w:pPr>
              <w:pStyle w:val="TopHeader"/>
              <w:rPr>
                <w:rFonts w:ascii="Times New Roman" w:hAnsi="Times New Roman" w:cs="Times New Roman"/>
                <w:sz w:val="18"/>
                <w:szCs w:val="18"/>
              </w:rPr>
            </w:pPr>
            <w:r>
              <w:rPr>
                <w:rFonts w:ascii="Times New Roman" w:hAnsi="Times New Roman" w:cs="Times New Roman"/>
                <w:sz w:val="18"/>
                <w:szCs w:val="18"/>
              </w:rPr>
              <w:t>201</w:t>
            </w:r>
            <w:r w:rsidR="00512681">
              <w:rPr>
                <w:rFonts w:ascii="Times New Roman" w:hAnsi="Times New Roman" w:cs="Times New Roman"/>
                <w:sz w:val="18"/>
                <w:szCs w:val="18"/>
              </w:rPr>
              <w:t>9</w:t>
            </w:r>
          </w:p>
          <w:p w14:paraId="7FCF9775" w14:textId="77777777" w:rsidR="00877242" w:rsidRPr="001702F3" w:rsidRDefault="00877242" w:rsidP="00C64005">
            <w:pPr>
              <w:pStyle w:val="TopHeader"/>
              <w:rPr>
                <w:rFonts w:ascii="Times New Roman" w:hAnsi="Times New Roman" w:cs="Times New Roman"/>
                <w:sz w:val="18"/>
                <w:szCs w:val="18"/>
              </w:rPr>
            </w:pPr>
          </w:p>
        </w:tc>
        <w:tc>
          <w:tcPr>
            <w:tcW w:w="908" w:type="pct"/>
            <w:tcBorders>
              <w:bottom w:val="single" w:sz="8" w:space="0" w:color="auto"/>
            </w:tcBorders>
            <w:vAlign w:val="center"/>
          </w:tcPr>
          <w:p w14:paraId="59F2589E" w14:textId="77777777" w:rsidR="00A13FCD" w:rsidRPr="00EE465A" w:rsidRDefault="00A13FCD" w:rsidP="00C64005">
            <w:pPr>
              <w:pStyle w:val="TopHeader"/>
              <w:rPr>
                <w:rFonts w:ascii="Times New Roman" w:hAnsi="Times New Roman" w:cs="Times New Roman"/>
                <w:sz w:val="18"/>
                <w:szCs w:val="18"/>
              </w:rPr>
            </w:pPr>
            <w:r w:rsidRPr="00EE465A">
              <w:rPr>
                <w:rFonts w:ascii="Times New Roman" w:hAnsi="Times New Roman" w:cs="Times New Roman"/>
                <w:sz w:val="18"/>
                <w:szCs w:val="18"/>
              </w:rPr>
              <w:t>Bezprostredne predchádzajúce účtovné obdobie</w:t>
            </w:r>
          </w:p>
          <w:p w14:paraId="413E7BA4" w14:textId="77777777" w:rsidR="00877242" w:rsidRPr="00EE465A" w:rsidRDefault="00877242" w:rsidP="00512681">
            <w:pPr>
              <w:pStyle w:val="TopHeader"/>
              <w:rPr>
                <w:rFonts w:ascii="Times New Roman" w:hAnsi="Times New Roman" w:cs="Times New Roman"/>
                <w:sz w:val="18"/>
                <w:szCs w:val="18"/>
              </w:rPr>
            </w:pPr>
            <w:r w:rsidRPr="00EE465A">
              <w:rPr>
                <w:rFonts w:ascii="Times New Roman" w:hAnsi="Times New Roman" w:cs="Times New Roman"/>
                <w:sz w:val="18"/>
                <w:szCs w:val="18"/>
              </w:rPr>
              <w:t>201</w:t>
            </w:r>
            <w:r w:rsidR="00512681">
              <w:rPr>
                <w:rFonts w:ascii="Times New Roman" w:hAnsi="Times New Roman" w:cs="Times New Roman"/>
                <w:sz w:val="18"/>
                <w:szCs w:val="18"/>
              </w:rPr>
              <w:t>8</w:t>
            </w:r>
          </w:p>
        </w:tc>
      </w:tr>
      <w:tr w:rsidR="00512681" w:rsidRPr="009D2DFA" w14:paraId="751BFDC9" w14:textId="77777777" w:rsidTr="002951C9">
        <w:trPr>
          <w:trHeight w:val="255"/>
          <w:jc w:val="center"/>
        </w:trPr>
        <w:tc>
          <w:tcPr>
            <w:tcW w:w="3171" w:type="pct"/>
            <w:tcBorders>
              <w:top w:val="single" w:sz="8" w:space="0" w:color="auto"/>
            </w:tcBorders>
            <w:vAlign w:val="center"/>
          </w:tcPr>
          <w:p w14:paraId="2625A205" w14:textId="77777777" w:rsidR="00512681" w:rsidRPr="001369DF" w:rsidRDefault="00512681" w:rsidP="00C64005">
            <w:pPr>
              <w:rPr>
                <w:rFonts w:ascii="Times New Roman" w:hAnsi="Times New Roman" w:cs="Times New Roman"/>
                <w:sz w:val="18"/>
                <w:szCs w:val="18"/>
              </w:rPr>
            </w:pPr>
            <w:r w:rsidRPr="001369DF">
              <w:rPr>
                <w:rFonts w:ascii="Times New Roman" w:hAnsi="Times New Roman" w:cs="Times New Roman"/>
                <w:b/>
                <w:bCs/>
                <w:sz w:val="18"/>
                <w:szCs w:val="18"/>
              </w:rPr>
              <w:t>Náklady za poskytnuté služby, z toho:</w:t>
            </w:r>
          </w:p>
        </w:tc>
        <w:tc>
          <w:tcPr>
            <w:tcW w:w="921" w:type="pct"/>
            <w:tcBorders>
              <w:top w:val="single" w:sz="8" w:space="0" w:color="auto"/>
              <w:bottom w:val="single" w:sz="8" w:space="0" w:color="auto"/>
            </w:tcBorders>
            <w:noWrap/>
            <w:vAlign w:val="center"/>
          </w:tcPr>
          <w:p w14:paraId="0CC55610" w14:textId="77777777" w:rsidR="00512681" w:rsidRDefault="00BD7649" w:rsidP="002951C9">
            <w:pPr>
              <w:jc w:val="right"/>
              <w:rPr>
                <w:rFonts w:ascii="Times New Roman" w:hAnsi="Times New Roman" w:cs="Times New Roman"/>
                <w:b/>
                <w:sz w:val="18"/>
                <w:szCs w:val="18"/>
              </w:rPr>
            </w:pPr>
            <w:r>
              <w:rPr>
                <w:rFonts w:ascii="Times New Roman" w:hAnsi="Times New Roman" w:cs="Times New Roman"/>
                <w:b/>
                <w:sz w:val="18"/>
                <w:szCs w:val="18"/>
              </w:rPr>
              <w:t>804</w:t>
            </w:r>
            <w:r w:rsidR="00D028A7">
              <w:rPr>
                <w:rFonts w:ascii="Times New Roman" w:hAnsi="Times New Roman" w:cs="Times New Roman"/>
                <w:b/>
                <w:sz w:val="18"/>
                <w:szCs w:val="18"/>
              </w:rPr>
              <w:t> </w:t>
            </w:r>
            <w:r w:rsidR="005B71EA">
              <w:rPr>
                <w:rFonts w:ascii="Times New Roman" w:hAnsi="Times New Roman" w:cs="Times New Roman"/>
                <w:b/>
                <w:sz w:val="18"/>
                <w:szCs w:val="18"/>
              </w:rPr>
              <w:t>916</w:t>
            </w:r>
          </w:p>
          <w:p w14:paraId="098358CA" w14:textId="77777777" w:rsidR="00D028A7" w:rsidRPr="001702F3" w:rsidRDefault="00D028A7" w:rsidP="002951C9">
            <w:pPr>
              <w:jc w:val="right"/>
              <w:rPr>
                <w:rFonts w:ascii="Times New Roman" w:hAnsi="Times New Roman" w:cs="Times New Roman"/>
                <w:b/>
                <w:sz w:val="18"/>
                <w:szCs w:val="18"/>
              </w:rPr>
            </w:pPr>
          </w:p>
        </w:tc>
        <w:tc>
          <w:tcPr>
            <w:tcW w:w="908" w:type="pct"/>
            <w:tcBorders>
              <w:top w:val="single" w:sz="8" w:space="0" w:color="auto"/>
              <w:bottom w:val="single" w:sz="8" w:space="0" w:color="auto"/>
            </w:tcBorders>
            <w:noWrap/>
            <w:vAlign w:val="center"/>
          </w:tcPr>
          <w:p w14:paraId="0EF200F9" w14:textId="77777777" w:rsidR="00512681" w:rsidRPr="001702F3" w:rsidRDefault="00512681" w:rsidP="002951C9">
            <w:pPr>
              <w:jc w:val="right"/>
              <w:rPr>
                <w:rFonts w:ascii="Times New Roman" w:hAnsi="Times New Roman" w:cs="Times New Roman"/>
                <w:b/>
                <w:sz w:val="18"/>
                <w:szCs w:val="18"/>
              </w:rPr>
            </w:pPr>
            <w:r>
              <w:rPr>
                <w:rFonts w:ascii="Times New Roman" w:hAnsi="Times New Roman" w:cs="Times New Roman"/>
                <w:b/>
                <w:sz w:val="18"/>
                <w:szCs w:val="18"/>
              </w:rPr>
              <w:t>758 444</w:t>
            </w:r>
          </w:p>
        </w:tc>
      </w:tr>
      <w:tr w:rsidR="00512681" w:rsidRPr="009D2DFA" w14:paraId="3FA3B190" w14:textId="77777777" w:rsidTr="002951C9">
        <w:trPr>
          <w:trHeight w:val="255"/>
          <w:jc w:val="center"/>
        </w:trPr>
        <w:tc>
          <w:tcPr>
            <w:tcW w:w="3171" w:type="pct"/>
            <w:vAlign w:val="center"/>
          </w:tcPr>
          <w:p w14:paraId="4DE4041A" w14:textId="77777777" w:rsidR="00512681" w:rsidRPr="001369DF" w:rsidRDefault="00512681" w:rsidP="00C64005">
            <w:pPr>
              <w:rPr>
                <w:rFonts w:ascii="Times New Roman" w:hAnsi="Times New Roman" w:cs="Times New Roman"/>
                <w:i/>
                <w:iCs/>
                <w:sz w:val="18"/>
                <w:szCs w:val="18"/>
              </w:rPr>
            </w:pPr>
            <w:r w:rsidRPr="001369DF">
              <w:rPr>
                <w:rFonts w:ascii="Times New Roman" w:hAnsi="Times New Roman" w:cs="Times New Roman"/>
                <w:i/>
                <w:iCs/>
                <w:sz w:val="18"/>
                <w:szCs w:val="18"/>
              </w:rPr>
              <w:t>Náklady voči audítorovi, audítorskej spoločnosti, z toho:</w:t>
            </w:r>
          </w:p>
        </w:tc>
        <w:tc>
          <w:tcPr>
            <w:tcW w:w="921" w:type="pct"/>
            <w:tcBorders>
              <w:top w:val="single" w:sz="8" w:space="0" w:color="auto"/>
              <w:bottom w:val="double" w:sz="6" w:space="0" w:color="auto"/>
            </w:tcBorders>
            <w:noWrap/>
            <w:vAlign w:val="center"/>
          </w:tcPr>
          <w:p w14:paraId="3F7E2B7E" w14:textId="77777777" w:rsidR="00512681" w:rsidRPr="001702F3" w:rsidRDefault="00512681" w:rsidP="002951C9">
            <w:pPr>
              <w:jc w:val="right"/>
              <w:rPr>
                <w:rFonts w:ascii="Times New Roman" w:hAnsi="Times New Roman" w:cs="Times New Roman"/>
                <w:b/>
                <w:i/>
                <w:iCs/>
                <w:color w:val="000000"/>
                <w:sz w:val="18"/>
                <w:szCs w:val="18"/>
              </w:rPr>
            </w:pPr>
            <w:r w:rsidRPr="001702F3">
              <w:rPr>
                <w:rFonts w:ascii="Times New Roman" w:hAnsi="Times New Roman" w:cs="Times New Roman"/>
                <w:b/>
                <w:i/>
                <w:iCs/>
                <w:color w:val="000000"/>
                <w:sz w:val="18"/>
                <w:szCs w:val="18"/>
              </w:rPr>
              <w:t xml:space="preserve">6 </w:t>
            </w:r>
            <w:r>
              <w:rPr>
                <w:rFonts w:ascii="Times New Roman" w:hAnsi="Times New Roman" w:cs="Times New Roman"/>
                <w:b/>
                <w:i/>
                <w:iCs/>
                <w:color w:val="000000"/>
                <w:sz w:val="18"/>
                <w:szCs w:val="18"/>
              </w:rPr>
              <w:t>000</w:t>
            </w:r>
          </w:p>
        </w:tc>
        <w:tc>
          <w:tcPr>
            <w:tcW w:w="908" w:type="pct"/>
            <w:tcBorders>
              <w:top w:val="single" w:sz="8" w:space="0" w:color="auto"/>
              <w:bottom w:val="double" w:sz="6" w:space="0" w:color="auto"/>
            </w:tcBorders>
            <w:noWrap/>
            <w:vAlign w:val="center"/>
          </w:tcPr>
          <w:p w14:paraId="665756A4" w14:textId="77777777" w:rsidR="00512681" w:rsidRPr="001702F3" w:rsidRDefault="00512681" w:rsidP="002951C9">
            <w:pPr>
              <w:jc w:val="right"/>
              <w:rPr>
                <w:rFonts w:ascii="Times New Roman" w:hAnsi="Times New Roman" w:cs="Times New Roman"/>
                <w:b/>
                <w:i/>
                <w:iCs/>
                <w:color w:val="000000"/>
                <w:sz w:val="18"/>
                <w:szCs w:val="18"/>
              </w:rPr>
            </w:pPr>
            <w:r w:rsidRPr="001702F3">
              <w:rPr>
                <w:rFonts w:ascii="Times New Roman" w:hAnsi="Times New Roman" w:cs="Times New Roman"/>
                <w:b/>
                <w:i/>
                <w:iCs/>
                <w:color w:val="000000"/>
                <w:sz w:val="18"/>
                <w:szCs w:val="18"/>
              </w:rPr>
              <w:t xml:space="preserve">6 </w:t>
            </w:r>
            <w:r>
              <w:rPr>
                <w:rFonts w:ascii="Times New Roman" w:hAnsi="Times New Roman" w:cs="Times New Roman"/>
                <w:b/>
                <w:i/>
                <w:iCs/>
                <w:color w:val="000000"/>
                <w:sz w:val="18"/>
                <w:szCs w:val="18"/>
              </w:rPr>
              <w:t>000</w:t>
            </w:r>
          </w:p>
        </w:tc>
      </w:tr>
      <w:tr w:rsidR="00512681" w:rsidRPr="009D2DFA" w14:paraId="39504A76" w14:textId="77777777" w:rsidTr="002951C9">
        <w:trPr>
          <w:trHeight w:val="255"/>
          <w:jc w:val="center"/>
        </w:trPr>
        <w:tc>
          <w:tcPr>
            <w:tcW w:w="3171" w:type="pct"/>
            <w:noWrap/>
            <w:vAlign w:val="center"/>
          </w:tcPr>
          <w:p w14:paraId="05DFAEF1" w14:textId="77777777" w:rsidR="00512681" w:rsidRPr="001369DF" w:rsidRDefault="00512681" w:rsidP="00C64005">
            <w:pPr>
              <w:rPr>
                <w:rFonts w:ascii="Times New Roman" w:hAnsi="Times New Roman" w:cs="Times New Roman"/>
                <w:sz w:val="18"/>
                <w:szCs w:val="18"/>
              </w:rPr>
            </w:pPr>
            <w:r w:rsidRPr="001369DF">
              <w:rPr>
                <w:rFonts w:ascii="Times New Roman" w:hAnsi="Times New Roman" w:cs="Times New Roman"/>
                <w:sz w:val="18"/>
                <w:szCs w:val="18"/>
              </w:rPr>
              <w:t>náklady za overenie individuálnej účtovnej závierky</w:t>
            </w:r>
          </w:p>
        </w:tc>
        <w:tc>
          <w:tcPr>
            <w:tcW w:w="921" w:type="pct"/>
            <w:tcBorders>
              <w:top w:val="double" w:sz="6" w:space="0" w:color="auto"/>
            </w:tcBorders>
            <w:noWrap/>
            <w:vAlign w:val="center"/>
          </w:tcPr>
          <w:p w14:paraId="71470DEB" w14:textId="77777777" w:rsidR="00512681" w:rsidRPr="001702F3" w:rsidRDefault="00512681" w:rsidP="002951C9">
            <w:pPr>
              <w:jc w:val="right"/>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 xml:space="preserve">6 </w:t>
            </w:r>
            <w:r>
              <w:rPr>
                <w:rFonts w:ascii="Times New Roman" w:hAnsi="Times New Roman" w:cs="Times New Roman"/>
                <w:color w:val="000000" w:themeColor="text1"/>
                <w:sz w:val="18"/>
                <w:szCs w:val="18"/>
              </w:rPr>
              <w:t>000</w:t>
            </w:r>
          </w:p>
        </w:tc>
        <w:tc>
          <w:tcPr>
            <w:tcW w:w="908" w:type="pct"/>
            <w:tcBorders>
              <w:top w:val="double" w:sz="6" w:space="0" w:color="auto"/>
            </w:tcBorders>
            <w:noWrap/>
            <w:vAlign w:val="center"/>
          </w:tcPr>
          <w:p w14:paraId="4DEDDD51" w14:textId="77777777" w:rsidR="00512681" w:rsidRPr="001702F3" w:rsidRDefault="00512681" w:rsidP="002951C9">
            <w:pPr>
              <w:jc w:val="right"/>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 xml:space="preserve">6 </w:t>
            </w:r>
            <w:r>
              <w:rPr>
                <w:rFonts w:ascii="Times New Roman" w:hAnsi="Times New Roman" w:cs="Times New Roman"/>
                <w:color w:val="000000" w:themeColor="text1"/>
                <w:sz w:val="18"/>
                <w:szCs w:val="18"/>
              </w:rPr>
              <w:t>000</w:t>
            </w:r>
          </w:p>
        </w:tc>
      </w:tr>
      <w:tr w:rsidR="00512681" w:rsidRPr="009D2DFA" w14:paraId="74D224E0" w14:textId="77777777" w:rsidTr="002951C9">
        <w:trPr>
          <w:trHeight w:val="255"/>
          <w:jc w:val="center"/>
        </w:trPr>
        <w:tc>
          <w:tcPr>
            <w:tcW w:w="3171" w:type="pct"/>
            <w:noWrap/>
            <w:vAlign w:val="center"/>
          </w:tcPr>
          <w:p w14:paraId="58456922" w14:textId="77777777" w:rsidR="00512681" w:rsidRPr="001369DF" w:rsidRDefault="00512681" w:rsidP="00C64005">
            <w:pPr>
              <w:rPr>
                <w:rFonts w:ascii="Times New Roman" w:hAnsi="Times New Roman" w:cs="Times New Roman"/>
                <w:sz w:val="18"/>
                <w:szCs w:val="18"/>
              </w:rPr>
            </w:pPr>
            <w:r w:rsidRPr="001369DF">
              <w:rPr>
                <w:rFonts w:ascii="Times New Roman" w:hAnsi="Times New Roman" w:cs="Times New Roman"/>
                <w:sz w:val="18"/>
                <w:szCs w:val="18"/>
              </w:rPr>
              <w:t>iné uisťovacie audítorské služby</w:t>
            </w:r>
          </w:p>
        </w:tc>
        <w:tc>
          <w:tcPr>
            <w:tcW w:w="921" w:type="pct"/>
            <w:noWrap/>
            <w:vAlign w:val="center"/>
          </w:tcPr>
          <w:p w14:paraId="79DF1623" w14:textId="77777777" w:rsidR="00512681" w:rsidRPr="001702F3" w:rsidRDefault="00512681" w:rsidP="002951C9">
            <w:pPr>
              <w:jc w:val="right"/>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0</w:t>
            </w:r>
          </w:p>
        </w:tc>
        <w:tc>
          <w:tcPr>
            <w:tcW w:w="908" w:type="pct"/>
            <w:noWrap/>
            <w:vAlign w:val="center"/>
          </w:tcPr>
          <w:p w14:paraId="7E614648" w14:textId="77777777" w:rsidR="00512681" w:rsidRPr="001702F3" w:rsidRDefault="00512681" w:rsidP="002951C9">
            <w:pPr>
              <w:jc w:val="right"/>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0</w:t>
            </w:r>
          </w:p>
        </w:tc>
      </w:tr>
      <w:tr w:rsidR="00512681" w:rsidRPr="009D2DFA" w14:paraId="245953F7" w14:textId="77777777" w:rsidTr="002951C9">
        <w:trPr>
          <w:trHeight w:val="255"/>
          <w:jc w:val="center"/>
        </w:trPr>
        <w:tc>
          <w:tcPr>
            <w:tcW w:w="3171" w:type="pct"/>
            <w:noWrap/>
            <w:vAlign w:val="center"/>
          </w:tcPr>
          <w:p w14:paraId="3CDD94CB" w14:textId="77777777" w:rsidR="00512681" w:rsidRPr="001369DF" w:rsidRDefault="00512681" w:rsidP="00C64005">
            <w:pPr>
              <w:rPr>
                <w:rFonts w:ascii="Times New Roman" w:hAnsi="Times New Roman" w:cs="Times New Roman"/>
                <w:sz w:val="18"/>
                <w:szCs w:val="18"/>
              </w:rPr>
            </w:pPr>
            <w:r w:rsidRPr="001369DF">
              <w:rPr>
                <w:rFonts w:ascii="Times New Roman" w:hAnsi="Times New Roman" w:cs="Times New Roman"/>
                <w:sz w:val="18"/>
                <w:szCs w:val="18"/>
              </w:rPr>
              <w:t>súvisiace audítorské služby</w:t>
            </w:r>
          </w:p>
        </w:tc>
        <w:tc>
          <w:tcPr>
            <w:tcW w:w="921" w:type="pct"/>
            <w:tcBorders>
              <w:bottom w:val="single" w:sz="8" w:space="0" w:color="auto"/>
            </w:tcBorders>
            <w:noWrap/>
            <w:vAlign w:val="center"/>
          </w:tcPr>
          <w:p w14:paraId="1BA20D7C" w14:textId="77777777" w:rsidR="00512681" w:rsidRPr="001702F3" w:rsidRDefault="00512681" w:rsidP="002951C9">
            <w:pPr>
              <w:jc w:val="right"/>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0</w:t>
            </w:r>
          </w:p>
        </w:tc>
        <w:tc>
          <w:tcPr>
            <w:tcW w:w="908" w:type="pct"/>
            <w:tcBorders>
              <w:bottom w:val="single" w:sz="8" w:space="0" w:color="auto"/>
            </w:tcBorders>
            <w:noWrap/>
            <w:vAlign w:val="center"/>
          </w:tcPr>
          <w:p w14:paraId="32EC0A71" w14:textId="77777777" w:rsidR="00512681" w:rsidRPr="001702F3" w:rsidRDefault="00512681" w:rsidP="002951C9">
            <w:pPr>
              <w:jc w:val="right"/>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0</w:t>
            </w:r>
          </w:p>
        </w:tc>
      </w:tr>
      <w:tr w:rsidR="00512681" w:rsidRPr="009D2DFA" w14:paraId="0994DFEE" w14:textId="77777777" w:rsidTr="002951C9">
        <w:trPr>
          <w:trHeight w:val="255"/>
          <w:jc w:val="center"/>
        </w:trPr>
        <w:tc>
          <w:tcPr>
            <w:tcW w:w="3171" w:type="pct"/>
            <w:noWrap/>
            <w:vAlign w:val="center"/>
          </w:tcPr>
          <w:p w14:paraId="11F6E614" w14:textId="77777777" w:rsidR="00512681" w:rsidRPr="001369DF" w:rsidRDefault="00512681" w:rsidP="00D00B9E">
            <w:pPr>
              <w:rPr>
                <w:rFonts w:ascii="Times New Roman" w:hAnsi="Times New Roman" w:cs="Times New Roman"/>
                <w:i/>
                <w:iCs/>
                <w:sz w:val="18"/>
                <w:szCs w:val="18"/>
              </w:rPr>
            </w:pPr>
            <w:r w:rsidRPr="001369DF">
              <w:rPr>
                <w:rFonts w:ascii="Times New Roman" w:hAnsi="Times New Roman" w:cs="Times New Roman"/>
                <w:i/>
                <w:iCs/>
                <w:sz w:val="18"/>
                <w:szCs w:val="18"/>
              </w:rPr>
              <w:t>Ostatné významné položky nákladov za poskytnuté služby, z toho:</w:t>
            </w:r>
          </w:p>
        </w:tc>
        <w:tc>
          <w:tcPr>
            <w:tcW w:w="921" w:type="pct"/>
            <w:tcBorders>
              <w:top w:val="single" w:sz="8" w:space="0" w:color="auto"/>
            </w:tcBorders>
            <w:noWrap/>
            <w:vAlign w:val="center"/>
          </w:tcPr>
          <w:p w14:paraId="47E53B59" w14:textId="77777777" w:rsidR="00512681" w:rsidRPr="001702F3" w:rsidRDefault="00D05FF8" w:rsidP="002951C9">
            <w:pPr>
              <w:jc w:val="right"/>
              <w:rPr>
                <w:rFonts w:ascii="Times New Roman" w:hAnsi="Times New Roman" w:cs="Times New Roman"/>
                <w:i/>
                <w:iCs/>
                <w:color w:val="000000" w:themeColor="text1"/>
                <w:sz w:val="18"/>
                <w:szCs w:val="18"/>
              </w:rPr>
            </w:pPr>
            <w:r>
              <w:rPr>
                <w:rFonts w:ascii="Times New Roman" w:hAnsi="Times New Roman" w:cs="Times New Roman"/>
                <w:i/>
                <w:iCs/>
                <w:color w:val="000000" w:themeColor="text1"/>
                <w:sz w:val="18"/>
                <w:szCs w:val="18"/>
              </w:rPr>
              <w:t>798 91</w:t>
            </w:r>
            <w:r w:rsidR="005B71EA">
              <w:rPr>
                <w:rFonts w:ascii="Times New Roman" w:hAnsi="Times New Roman" w:cs="Times New Roman"/>
                <w:i/>
                <w:iCs/>
                <w:color w:val="000000" w:themeColor="text1"/>
                <w:sz w:val="18"/>
                <w:szCs w:val="18"/>
              </w:rPr>
              <w:t>6</w:t>
            </w:r>
          </w:p>
        </w:tc>
        <w:tc>
          <w:tcPr>
            <w:tcW w:w="908" w:type="pct"/>
            <w:tcBorders>
              <w:top w:val="single" w:sz="8" w:space="0" w:color="auto"/>
            </w:tcBorders>
            <w:noWrap/>
            <w:vAlign w:val="center"/>
          </w:tcPr>
          <w:p w14:paraId="40229402" w14:textId="77777777" w:rsidR="00512681" w:rsidRPr="001702F3" w:rsidRDefault="00512681" w:rsidP="002951C9">
            <w:pPr>
              <w:jc w:val="right"/>
              <w:rPr>
                <w:rFonts w:ascii="Times New Roman" w:hAnsi="Times New Roman" w:cs="Times New Roman"/>
                <w:i/>
                <w:iCs/>
                <w:color w:val="000000" w:themeColor="text1"/>
                <w:sz w:val="18"/>
                <w:szCs w:val="18"/>
              </w:rPr>
            </w:pPr>
            <w:r>
              <w:rPr>
                <w:rFonts w:ascii="Times New Roman" w:hAnsi="Times New Roman" w:cs="Times New Roman"/>
                <w:i/>
                <w:iCs/>
                <w:color w:val="000000" w:themeColor="text1"/>
                <w:sz w:val="18"/>
                <w:szCs w:val="18"/>
              </w:rPr>
              <w:t>752 444</w:t>
            </w:r>
          </w:p>
        </w:tc>
      </w:tr>
      <w:tr w:rsidR="00512681" w:rsidRPr="009D2DFA" w14:paraId="62B0AFD4" w14:textId="77777777" w:rsidTr="002951C9">
        <w:trPr>
          <w:trHeight w:val="255"/>
          <w:jc w:val="center"/>
        </w:trPr>
        <w:tc>
          <w:tcPr>
            <w:tcW w:w="3171" w:type="pct"/>
            <w:noWrap/>
            <w:vAlign w:val="center"/>
          </w:tcPr>
          <w:p w14:paraId="2F5F60B7" w14:textId="77777777" w:rsidR="00512681" w:rsidRPr="001369DF" w:rsidRDefault="00512681" w:rsidP="00A13FCD">
            <w:pPr>
              <w:rPr>
                <w:rFonts w:ascii="Times New Roman" w:hAnsi="Times New Roman" w:cs="Times New Roman"/>
                <w:sz w:val="18"/>
                <w:szCs w:val="18"/>
              </w:rPr>
            </w:pPr>
            <w:r w:rsidRPr="001369DF">
              <w:rPr>
                <w:rFonts w:ascii="Times New Roman" w:hAnsi="Times New Roman" w:cs="Times New Roman"/>
                <w:sz w:val="18"/>
                <w:szCs w:val="18"/>
              </w:rPr>
              <w:t>Opravy a údržba</w:t>
            </w:r>
          </w:p>
        </w:tc>
        <w:tc>
          <w:tcPr>
            <w:tcW w:w="921" w:type="pct"/>
            <w:noWrap/>
            <w:vAlign w:val="center"/>
          </w:tcPr>
          <w:p w14:paraId="790E093F" w14:textId="77777777" w:rsidR="00512681" w:rsidRPr="001702F3" w:rsidRDefault="0028153A"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77 62</w:t>
            </w:r>
            <w:r w:rsidR="005B71EA">
              <w:rPr>
                <w:rFonts w:ascii="Times New Roman" w:hAnsi="Times New Roman" w:cs="Times New Roman"/>
                <w:color w:val="000000" w:themeColor="text1"/>
                <w:sz w:val="18"/>
                <w:szCs w:val="18"/>
              </w:rPr>
              <w:t>5</w:t>
            </w:r>
          </w:p>
        </w:tc>
        <w:tc>
          <w:tcPr>
            <w:tcW w:w="908" w:type="pct"/>
            <w:noWrap/>
            <w:vAlign w:val="center"/>
          </w:tcPr>
          <w:p w14:paraId="2A859BA4" w14:textId="77777777" w:rsidR="00512681" w:rsidRPr="001702F3" w:rsidRDefault="00512681"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125 504</w:t>
            </w:r>
          </w:p>
        </w:tc>
      </w:tr>
      <w:tr w:rsidR="00512681" w:rsidRPr="009D2DFA" w14:paraId="3FBFD910" w14:textId="77777777" w:rsidTr="002951C9">
        <w:trPr>
          <w:trHeight w:val="255"/>
          <w:jc w:val="center"/>
        </w:trPr>
        <w:tc>
          <w:tcPr>
            <w:tcW w:w="3171" w:type="pct"/>
            <w:noWrap/>
            <w:vAlign w:val="center"/>
          </w:tcPr>
          <w:p w14:paraId="2F563C45" w14:textId="77777777" w:rsidR="00512681" w:rsidRPr="001369DF" w:rsidRDefault="00512681" w:rsidP="00A13FCD">
            <w:pPr>
              <w:rPr>
                <w:rFonts w:ascii="Times New Roman" w:hAnsi="Times New Roman" w:cs="Times New Roman"/>
                <w:sz w:val="18"/>
                <w:szCs w:val="18"/>
              </w:rPr>
            </w:pPr>
            <w:r w:rsidRPr="001369DF">
              <w:rPr>
                <w:rFonts w:ascii="Times New Roman" w:hAnsi="Times New Roman" w:cs="Times New Roman"/>
                <w:sz w:val="18"/>
                <w:szCs w:val="18"/>
              </w:rPr>
              <w:t>Preprava</w:t>
            </w:r>
          </w:p>
        </w:tc>
        <w:tc>
          <w:tcPr>
            <w:tcW w:w="921" w:type="pct"/>
            <w:noWrap/>
            <w:vAlign w:val="center"/>
          </w:tcPr>
          <w:p w14:paraId="1A52FE42" w14:textId="77777777" w:rsidR="00512681" w:rsidRPr="001702F3" w:rsidRDefault="007254C8"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283 548</w:t>
            </w:r>
          </w:p>
        </w:tc>
        <w:tc>
          <w:tcPr>
            <w:tcW w:w="908" w:type="pct"/>
            <w:noWrap/>
            <w:vAlign w:val="center"/>
          </w:tcPr>
          <w:p w14:paraId="7CF0DF9F" w14:textId="77777777" w:rsidR="00512681" w:rsidRPr="001702F3" w:rsidRDefault="00512681"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308 840</w:t>
            </w:r>
          </w:p>
        </w:tc>
      </w:tr>
      <w:tr w:rsidR="00512681" w:rsidRPr="009D2DFA" w14:paraId="1AB40DE3" w14:textId="77777777" w:rsidTr="002951C9">
        <w:trPr>
          <w:trHeight w:val="255"/>
          <w:jc w:val="center"/>
        </w:trPr>
        <w:tc>
          <w:tcPr>
            <w:tcW w:w="3171" w:type="pct"/>
            <w:noWrap/>
            <w:vAlign w:val="center"/>
          </w:tcPr>
          <w:p w14:paraId="3DF70FDB" w14:textId="77777777" w:rsidR="00512681" w:rsidRPr="001369DF" w:rsidRDefault="00512681" w:rsidP="00A13FCD">
            <w:pPr>
              <w:rPr>
                <w:rFonts w:ascii="Times New Roman" w:hAnsi="Times New Roman" w:cs="Times New Roman"/>
                <w:sz w:val="18"/>
                <w:szCs w:val="18"/>
              </w:rPr>
            </w:pPr>
            <w:r w:rsidRPr="001369DF">
              <w:rPr>
                <w:rFonts w:ascii="Times New Roman" w:hAnsi="Times New Roman" w:cs="Times New Roman"/>
                <w:sz w:val="18"/>
                <w:szCs w:val="18"/>
              </w:rPr>
              <w:t>Ťažobná činnosť</w:t>
            </w:r>
          </w:p>
        </w:tc>
        <w:tc>
          <w:tcPr>
            <w:tcW w:w="921" w:type="pct"/>
            <w:noWrap/>
            <w:vAlign w:val="center"/>
          </w:tcPr>
          <w:p w14:paraId="4A28249E" w14:textId="77777777" w:rsidR="00512681" w:rsidRPr="001702F3" w:rsidRDefault="002A3D2C"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127 388</w:t>
            </w:r>
          </w:p>
        </w:tc>
        <w:tc>
          <w:tcPr>
            <w:tcW w:w="908" w:type="pct"/>
            <w:noWrap/>
            <w:vAlign w:val="center"/>
          </w:tcPr>
          <w:p w14:paraId="011195FF" w14:textId="77777777" w:rsidR="00512681" w:rsidRPr="001702F3" w:rsidRDefault="0000378B"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w:t>
            </w:r>
            <w:r w:rsidR="00512681">
              <w:rPr>
                <w:rFonts w:ascii="Times New Roman" w:hAnsi="Times New Roman" w:cs="Times New Roman"/>
                <w:color w:val="000000" w:themeColor="text1"/>
                <w:sz w:val="18"/>
                <w:szCs w:val="18"/>
              </w:rPr>
              <w:t>78 418</w:t>
            </w:r>
          </w:p>
        </w:tc>
      </w:tr>
      <w:tr w:rsidR="00512681" w:rsidRPr="009D2DFA" w14:paraId="1C61AB3F" w14:textId="77777777" w:rsidTr="002951C9">
        <w:trPr>
          <w:trHeight w:val="255"/>
          <w:jc w:val="center"/>
        </w:trPr>
        <w:tc>
          <w:tcPr>
            <w:tcW w:w="3171" w:type="pct"/>
            <w:noWrap/>
            <w:vAlign w:val="center"/>
          </w:tcPr>
          <w:p w14:paraId="0885846D" w14:textId="77777777" w:rsidR="00512681" w:rsidRPr="001369DF" w:rsidRDefault="00512681" w:rsidP="00A13FCD">
            <w:pPr>
              <w:rPr>
                <w:rFonts w:ascii="Times New Roman" w:hAnsi="Times New Roman" w:cs="Times New Roman"/>
                <w:sz w:val="18"/>
                <w:szCs w:val="18"/>
              </w:rPr>
            </w:pPr>
            <w:r w:rsidRPr="001369DF">
              <w:rPr>
                <w:rFonts w:ascii="Times New Roman" w:hAnsi="Times New Roman" w:cs="Times New Roman"/>
                <w:sz w:val="18"/>
                <w:szCs w:val="18"/>
              </w:rPr>
              <w:t>Skrývky</w:t>
            </w:r>
          </w:p>
        </w:tc>
        <w:tc>
          <w:tcPr>
            <w:tcW w:w="921" w:type="pct"/>
            <w:noWrap/>
            <w:vAlign w:val="center"/>
          </w:tcPr>
          <w:p w14:paraId="0536091A" w14:textId="77777777" w:rsidR="00512681" w:rsidRPr="001702F3" w:rsidRDefault="00205DF2"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68 590</w:t>
            </w:r>
          </w:p>
        </w:tc>
        <w:tc>
          <w:tcPr>
            <w:tcW w:w="908" w:type="pct"/>
            <w:noWrap/>
            <w:vAlign w:val="center"/>
          </w:tcPr>
          <w:p w14:paraId="0507EED2" w14:textId="77777777" w:rsidR="00512681" w:rsidRPr="001702F3" w:rsidRDefault="00512681"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57 709</w:t>
            </w:r>
          </w:p>
        </w:tc>
      </w:tr>
      <w:tr w:rsidR="00512681" w:rsidRPr="009D2DFA" w14:paraId="551837F5" w14:textId="77777777" w:rsidTr="002951C9">
        <w:trPr>
          <w:trHeight w:val="255"/>
          <w:jc w:val="center"/>
        </w:trPr>
        <w:tc>
          <w:tcPr>
            <w:tcW w:w="3171" w:type="pct"/>
            <w:noWrap/>
            <w:vAlign w:val="center"/>
          </w:tcPr>
          <w:p w14:paraId="69F34D83" w14:textId="77777777" w:rsidR="00512681" w:rsidRPr="001369DF" w:rsidRDefault="00512681" w:rsidP="00A13FCD">
            <w:pPr>
              <w:rPr>
                <w:rFonts w:ascii="Times New Roman" w:hAnsi="Times New Roman" w:cs="Times New Roman"/>
                <w:sz w:val="18"/>
                <w:szCs w:val="18"/>
              </w:rPr>
            </w:pPr>
            <w:r w:rsidRPr="001369DF">
              <w:rPr>
                <w:rFonts w:ascii="Times New Roman" w:hAnsi="Times New Roman" w:cs="Times New Roman"/>
                <w:sz w:val="18"/>
                <w:szCs w:val="18"/>
              </w:rPr>
              <w:t>Služby CMC, HC</w:t>
            </w:r>
            <w:r>
              <w:rPr>
                <w:rFonts w:ascii="Times New Roman" w:hAnsi="Times New Roman" w:cs="Times New Roman"/>
                <w:sz w:val="18"/>
                <w:szCs w:val="18"/>
              </w:rPr>
              <w:t>, BT Germany</w:t>
            </w:r>
          </w:p>
        </w:tc>
        <w:tc>
          <w:tcPr>
            <w:tcW w:w="921" w:type="pct"/>
            <w:noWrap/>
            <w:vAlign w:val="center"/>
          </w:tcPr>
          <w:p w14:paraId="35F196EF" w14:textId="77777777" w:rsidR="00512681" w:rsidRPr="001702F3" w:rsidRDefault="00506B24"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w:t>
            </w:r>
            <w:r w:rsidR="00516418">
              <w:rPr>
                <w:rFonts w:ascii="Times New Roman" w:hAnsi="Times New Roman" w:cs="Times New Roman"/>
                <w:color w:val="000000" w:themeColor="text1"/>
                <w:sz w:val="18"/>
                <w:szCs w:val="18"/>
              </w:rPr>
              <w:t>61 035</w:t>
            </w:r>
          </w:p>
        </w:tc>
        <w:tc>
          <w:tcPr>
            <w:tcW w:w="908" w:type="pct"/>
            <w:noWrap/>
            <w:vAlign w:val="center"/>
          </w:tcPr>
          <w:p w14:paraId="1038260B" w14:textId="77777777" w:rsidR="00512681" w:rsidRPr="001702F3" w:rsidRDefault="00512681"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51 503</w:t>
            </w:r>
          </w:p>
        </w:tc>
      </w:tr>
      <w:tr w:rsidR="00512681" w:rsidRPr="009D2DFA" w14:paraId="06C74CAA" w14:textId="77777777" w:rsidTr="002951C9">
        <w:trPr>
          <w:trHeight w:val="255"/>
          <w:jc w:val="center"/>
        </w:trPr>
        <w:tc>
          <w:tcPr>
            <w:tcW w:w="3171" w:type="pct"/>
            <w:noWrap/>
            <w:vAlign w:val="center"/>
          </w:tcPr>
          <w:p w14:paraId="1D27822E" w14:textId="77777777" w:rsidR="00512681" w:rsidRPr="001369DF" w:rsidRDefault="00512681" w:rsidP="00A13FCD">
            <w:pPr>
              <w:rPr>
                <w:rFonts w:ascii="Times New Roman" w:hAnsi="Times New Roman" w:cs="Times New Roman"/>
                <w:sz w:val="18"/>
                <w:szCs w:val="18"/>
              </w:rPr>
            </w:pPr>
            <w:r w:rsidRPr="001369DF">
              <w:rPr>
                <w:rFonts w:ascii="Times New Roman" w:hAnsi="Times New Roman" w:cs="Times New Roman"/>
                <w:sz w:val="18"/>
                <w:szCs w:val="18"/>
              </w:rPr>
              <w:t>Ostraha majetku</w:t>
            </w:r>
          </w:p>
        </w:tc>
        <w:tc>
          <w:tcPr>
            <w:tcW w:w="921" w:type="pct"/>
            <w:noWrap/>
            <w:vAlign w:val="center"/>
          </w:tcPr>
          <w:p w14:paraId="0FB9DFD4" w14:textId="77777777" w:rsidR="00512681" w:rsidRPr="001702F3" w:rsidRDefault="00506B24"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w:t>
            </w:r>
            <w:r w:rsidR="00512681" w:rsidRPr="001702F3">
              <w:rPr>
                <w:rFonts w:ascii="Times New Roman" w:hAnsi="Times New Roman" w:cs="Times New Roman"/>
                <w:color w:val="000000" w:themeColor="text1"/>
                <w:sz w:val="18"/>
                <w:szCs w:val="18"/>
              </w:rPr>
              <w:t>5 400</w:t>
            </w:r>
          </w:p>
        </w:tc>
        <w:tc>
          <w:tcPr>
            <w:tcW w:w="908" w:type="pct"/>
            <w:noWrap/>
            <w:vAlign w:val="center"/>
          </w:tcPr>
          <w:p w14:paraId="68CC7592" w14:textId="77777777" w:rsidR="00512681" w:rsidRPr="001702F3" w:rsidRDefault="0000378B"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w:t>
            </w:r>
            <w:r w:rsidR="00512681" w:rsidRPr="001702F3">
              <w:rPr>
                <w:rFonts w:ascii="Times New Roman" w:hAnsi="Times New Roman" w:cs="Times New Roman"/>
                <w:color w:val="000000" w:themeColor="text1"/>
                <w:sz w:val="18"/>
                <w:szCs w:val="18"/>
              </w:rPr>
              <w:t>5 400</w:t>
            </w:r>
          </w:p>
        </w:tc>
      </w:tr>
      <w:tr w:rsidR="00512681" w:rsidRPr="009D2DFA" w14:paraId="23702B0C" w14:textId="77777777" w:rsidTr="002951C9">
        <w:trPr>
          <w:trHeight w:val="255"/>
          <w:jc w:val="center"/>
        </w:trPr>
        <w:tc>
          <w:tcPr>
            <w:tcW w:w="3171" w:type="pct"/>
            <w:noWrap/>
            <w:vAlign w:val="center"/>
          </w:tcPr>
          <w:p w14:paraId="26D4DB71" w14:textId="77777777" w:rsidR="00512681" w:rsidRPr="001369DF" w:rsidRDefault="00512681" w:rsidP="00604F21">
            <w:pPr>
              <w:rPr>
                <w:rFonts w:ascii="Times New Roman" w:hAnsi="Times New Roman" w:cs="Times New Roman"/>
                <w:sz w:val="18"/>
                <w:szCs w:val="18"/>
              </w:rPr>
            </w:pPr>
            <w:r w:rsidRPr="001369DF">
              <w:rPr>
                <w:rFonts w:ascii="Times New Roman" w:hAnsi="Times New Roman" w:cs="Times New Roman"/>
                <w:sz w:val="18"/>
                <w:szCs w:val="18"/>
              </w:rPr>
              <w:lastRenderedPageBreak/>
              <w:t>Nájomné aut</w:t>
            </w:r>
          </w:p>
        </w:tc>
        <w:tc>
          <w:tcPr>
            <w:tcW w:w="921" w:type="pct"/>
            <w:noWrap/>
            <w:vAlign w:val="center"/>
          </w:tcPr>
          <w:p w14:paraId="4EF3550B" w14:textId="77777777" w:rsidR="00512681" w:rsidRPr="001702F3" w:rsidRDefault="00050311"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13 030</w:t>
            </w:r>
          </w:p>
        </w:tc>
        <w:tc>
          <w:tcPr>
            <w:tcW w:w="908" w:type="pct"/>
            <w:noWrap/>
            <w:vAlign w:val="center"/>
          </w:tcPr>
          <w:p w14:paraId="68125C6A" w14:textId="77777777" w:rsidR="00512681" w:rsidRPr="001702F3" w:rsidRDefault="00512681"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15 984</w:t>
            </w:r>
          </w:p>
        </w:tc>
      </w:tr>
      <w:tr w:rsidR="00512681" w:rsidRPr="009D2DFA" w14:paraId="2D5F57A5" w14:textId="77777777" w:rsidTr="002951C9">
        <w:trPr>
          <w:trHeight w:val="255"/>
          <w:jc w:val="center"/>
        </w:trPr>
        <w:tc>
          <w:tcPr>
            <w:tcW w:w="3171" w:type="pct"/>
            <w:noWrap/>
            <w:vAlign w:val="center"/>
          </w:tcPr>
          <w:p w14:paraId="21302B5A" w14:textId="77777777" w:rsidR="00512681" w:rsidRPr="001369DF" w:rsidRDefault="00512681" w:rsidP="00604F21">
            <w:pPr>
              <w:rPr>
                <w:rFonts w:ascii="Times New Roman" w:hAnsi="Times New Roman" w:cs="Times New Roman"/>
                <w:sz w:val="18"/>
                <w:szCs w:val="18"/>
              </w:rPr>
            </w:pPr>
            <w:r w:rsidRPr="001369DF">
              <w:rPr>
                <w:rFonts w:ascii="Times New Roman" w:hAnsi="Times New Roman" w:cs="Times New Roman"/>
                <w:sz w:val="18"/>
                <w:szCs w:val="18"/>
              </w:rPr>
              <w:t>Inžinierska a technická pomoc, spracovanie správ</w:t>
            </w:r>
          </w:p>
        </w:tc>
        <w:tc>
          <w:tcPr>
            <w:tcW w:w="921" w:type="pct"/>
            <w:noWrap/>
            <w:vAlign w:val="center"/>
          </w:tcPr>
          <w:p w14:paraId="4FFBD3D1" w14:textId="77777777" w:rsidR="00512681" w:rsidRPr="001702F3" w:rsidRDefault="00E71530"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29 414</w:t>
            </w:r>
          </w:p>
        </w:tc>
        <w:tc>
          <w:tcPr>
            <w:tcW w:w="908" w:type="pct"/>
            <w:noWrap/>
            <w:vAlign w:val="center"/>
          </w:tcPr>
          <w:p w14:paraId="0AF9D4A4" w14:textId="77777777" w:rsidR="00512681" w:rsidRPr="001702F3" w:rsidRDefault="00512681"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29 984</w:t>
            </w:r>
          </w:p>
        </w:tc>
      </w:tr>
      <w:tr w:rsidR="00512681" w:rsidRPr="009D2DFA" w14:paraId="14A08D1F" w14:textId="77777777" w:rsidTr="002951C9">
        <w:trPr>
          <w:trHeight w:val="255"/>
          <w:jc w:val="center"/>
        </w:trPr>
        <w:tc>
          <w:tcPr>
            <w:tcW w:w="3171" w:type="pct"/>
            <w:noWrap/>
            <w:vAlign w:val="center"/>
          </w:tcPr>
          <w:p w14:paraId="3DB21408" w14:textId="77777777" w:rsidR="00512681" w:rsidRPr="001369DF" w:rsidRDefault="00512681" w:rsidP="00604F21">
            <w:pPr>
              <w:rPr>
                <w:rFonts w:ascii="Times New Roman" w:hAnsi="Times New Roman" w:cs="Times New Roman"/>
                <w:sz w:val="18"/>
                <w:szCs w:val="18"/>
              </w:rPr>
            </w:pPr>
            <w:r w:rsidRPr="001369DF">
              <w:rPr>
                <w:rFonts w:ascii="Times New Roman" w:hAnsi="Times New Roman" w:cs="Times New Roman"/>
                <w:sz w:val="18"/>
                <w:szCs w:val="18"/>
              </w:rPr>
              <w:t>Čistenie po</w:t>
            </w:r>
            <w:r w:rsidR="0039492D">
              <w:rPr>
                <w:rFonts w:ascii="Times New Roman" w:hAnsi="Times New Roman" w:cs="Times New Roman"/>
                <w:sz w:val="18"/>
                <w:szCs w:val="18"/>
              </w:rPr>
              <w:t>d</w:t>
            </w:r>
            <w:r w:rsidRPr="001369DF">
              <w:rPr>
                <w:rFonts w:ascii="Times New Roman" w:hAnsi="Times New Roman" w:cs="Times New Roman"/>
                <w:sz w:val="18"/>
                <w:szCs w:val="18"/>
              </w:rPr>
              <w:t xml:space="preserve"> TL</w:t>
            </w:r>
          </w:p>
        </w:tc>
        <w:tc>
          <w:tcPr>
            <w:tcW w:w="921" w:type="pct"/>
            <w:noWrap/>
            <w:vAlign w:val="center"/>
          </w:tcPr>
          <w:p w14:paraId="73B74E7F" w14:textId="77777777" w:rsidR="00512681" w:rsidRPr="001702F3" w:rsidRDefault="0039492D"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28 576</w:t>
            </w:r>
          </w:p>
        </w:tc>
        <w:tc>
          <w:tcPr>
            <w:tcW w:w="908" w:type="pct"/>
            <w:noWrap/>
            <w:vAlign w:val="center"/>
          </w:tcPr>
          <w:p w14:paraId="5A4B44F0" w14:textId="77777777" w:rsidR="00512681" w:rsidRPr="001702F3" w:rsidRDefault="00512681"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19 294</w:t>
            </w:r>
          </w:p>
        </w:tc>
      </w:tr>
      <w:tr w:rsidR="00512681" w:rsidRPr="009D2DFA" w14:paraId="02D7C426" w14:textId="77777777" w:rsidTr="002951C9">
        <w:trPr>
          <w:trHeight w:val="255"/>
          <w:jc w:val="center"/>
        </w:trPr>
        <w:tc>
          <w:tcPr>
            <w:tcW w:w="3171" w:type="pct"/>
            <w:noWrap/>
            <w:vAlign w:val="center"/>
          </w:tcPr>
          <w:p w14:paraId="7300D68F" w14:textId="4D6212E2" w:rsidR="005F767F" w:rsidRPr="001369DF" w:rsidRDefault="00512681" w:rsidP="00414A00">
            <w:pPr>
              <w:rPr>
                <w:rFonts w:ascii="Times New Roman" w:hAnsi="Times New Roman" w:cs="Times New Roman"/>
                <w:sz w:val="18"/>
                <w:szCs w:val="18"/>
              </w:rPr>
            </w:pPr>
            <w:r w:rsidRPr="001369DF">
              <w:rPr>
                <w:rFonts w:ascii="Times New Roman" w:hAnsi="Times New Roman" w:cs="Times New Roman"/>
                <w:sz w:val="18"/>
                <w:szCs w:val="18"/>
              </w:rPr>
              <w:t xml:space="preserve">Poštovné a telef. poplatky </w:t>
            </w:r>
          </w:p>
        </w:tc>
        <w:tc>
          <w:tcPr>
            <w:tcW w:w="921" w:type="pct"/>
            <w:noWrap/>
            <w:vAlign w:val="center"/>
          </w:tcPr>
          <w:p w14:paraId="023422B7" w14:textId="77777777" w:rsidR="00512681" w:rsidRPr="001702F3" w:rsidRDefault="009E6B07"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w:t>
            </w:r>
            <w:r w:rsidR="00512681">
              <w:rPr>
                <w:rFonts w:ascii="Times New Roman" w:hAnsi="Times New Roman" w:cs="Times New Roman"/>
                <w:color w:val="000000" w:themeColor="text1"/>
                <w:sz w:val="18"/>
                <w:szCs w:val="18"/>
              </w:rPr>
              <w:t xml:space="preserve">   </w:t>
            </w:r>
            <w:r>
              <w:rPr>
                <w:rFonts w:ascii="Times New Roman" w:hAnsi="Times New Roman" w:cs="Times New Roman"/>
                <w:color w:val="000000" w:themeColor="text1"/>
                <w:sz w:val="18"/>
                <w:szCs w:val="18"/>
              </w:rPr>
              <w:t>2 617</w:t>
            </w:r>
          </w:p>
        </w:tc>
        <w:tc>
          <w:tcPr>
            <w:tcW w:w="908" w:type="pct"/>
            <w:noWrap/>
            <w:vAlign w:val="center"/>
          </w:tcPr>
          <w:p w14:paraId="25247636" w14:textId="77777777" w:rsidR="00512681" w:rsidRPr="001702F3" w:rsidRDefault="00512681"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3 833</w:t>
            </w:r>
          </w:p>
        </w:tc>
      </w:tr>
      <w:tr w:rsidR="00512681" w:rsidRPr="009D2DFA" w14:paraId="77345E1E" w14:textId="77777777" w:rsidTr="002951C9">
        <w:trPr>
          <w:trHeight w:val="255"/>
          <w:jc w:val="center"/>
        </w:trPr>
        <w:tc>
          <w:tcPr>
            <w:tcW w:w="3171" w:type="pct"/>
            <w:noWrap/>
            <w:vAlign w:val="center"/>
          </w:tcPr>
          <w:p w14:paraId="2A8C97B5" w14:textId="77777777" w:rsidR="00512681" w:rsidRPr="001369DF" w:rsidRDefault="00512681" w:rsidP="00A13FCD">
            <w:pPr>
              <w:rPr>
                <w:rFonts w:ascii="Times New Roman" w:hAnsi="Times New Roman" w:cs="Times New Roman"/>
                <w:sz w:val="18"/>
                <w:szCs w:val="18"/>
              </w:rPr>
            </w:pPr>
            <w:r w:rsidRPr="001369DF">
              <w:rPr>
                <w:rFonts w:ascii="Times New Roman" w:hAnsi="Times New Roman" w:cs="Times New Roman"/>
                <w:sz w:val="18"/>
                <w:szCs w:val="18"/>
              </w:rPr>
              <w:t>Nájomné ostatné, pozemkov</w:t>
            </w:r>
          </w:p>
        </w:tc>
        <w:tc>
          <w:tcPr>
            <w:tcW w:w="921" w:type="pct"/>
            <w:noWrap/>
            <w:vAlign w:val="center"/>
          </w:tcPr>
          <w:p w14:paraId="6EA4D38B" w14:textId="77777777" w:rsidR="00512681" w:rsidRPr="001702F3" w:rsidRDefault="00E67213"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81 329</w:t>
            </w:r>
          </w:p>
        </w:tc>
        <w:tc>
          <w:tcPr>
            <w:tcW w:w="908" w:type="pct"/>
            <w:noWrap/>
            <w:vAlign w:val="center"/>
          </w:tcPr>
          <w:p w14:paraId="445475B4" w14:textId="77777777" w:rsidR="00512681" w:rsidRPr="001702F3" w:rsidRDefault="0000378B"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w:t>
            </w:r>
            <w:r w:rsidR="00512681">
              <w:rPr>
                <w:rFonts w:ascii="Times New Roman" w:hAnsi="Times New Roman" w:cs="Times New Roman"/>
                <w:color w:val="000000" w:themeColor="text1"/>
                <w:sz w:val="18"/>
                <w:szCs w:val="18"/>
              </w:rPr>
              <w:t>35 830</w:t>
            </w:r>
          </w:p>
        </w:tc>
      </w:tr>
      <w:tr w:rsidR="00512681" w:rsidRPr="009D2DFA" w14:paraId="744CB080" w14:textId="77777777" w:rsidTr="002951C9">
        <w:trPr>
          <w:trHeight w:val="255"/>
          <w:jc w:val="center"/>
        </w:trPr>
        <w:tc>
          <w:tcPr>
            <w:tcW w:w="3171" w:type="pct"/>
            <w:noWrap/>
            <w:vAlign w:val="center"/>
          </w:tcPr>
          <w:p w14:paraId="2F0B9C09" w14:textId="77777777" w:rsidR="00512681" w:rsidRPr="001369DF" w:rsidRDefault="00512681" w:rsidP="00A13FCD">
            <w:pPr>
              <w:rPr>
                <w:rFonts w:ascii="Times New Roman" w:hAnsi="Times New Roman" w:cs="Times New Roman"/>
                <w:sz w:val="18"/>
                <w:szCs w:val="18"/>
              </w:rPr>
            </w:pPr>
            <w:r w:rsidRPr="001369DF">
              <w:rPr>
                <w:rFonts w:ascii="Times New Roman" w:hAnsi="Times New Roman" w:cs="Times New Roman"/>
                <w:sz w:val="18"/>
                <w:szCs w:val="18"/>
              </w:rPr>
              <w:t>Právne služby a daňové poradenstvo</w:t>
            </w:r>
          </w:p>
        </w:tc>
        <w:tc>
          <w:tcPr>
            <w:tcW w:w="921" w:type="pct"/>
            <w:noWrap/>
            <w:vAlign w:val="center"/>
          </w:tcPr>
          <w:p w14:paraId="6B6DD7EA" w14:textId="77777777" w:rsidR="00512681" w:rsidRPr="001702F3" w:rsidRDefault="003E2075"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13 50</w:t>
            </w:r>
            <w:r w:rsidR="0000378B">
              <w:rPr>
                <w:rFonts w:ascii="Times New Roman" w:hAnsi="Times New Roman" w:cs="Times New Roman"/>
                <w:color w:val="000000" w:themeColor="text1"/>
                <w:sz w:val="18"/>
                <w:szCs w:val="18"/>
              </w:rPr>
              <w:t>6</w:t>
            </w:r>
          </w:p>
        </w:tc>
        <w:tc>
          <w:tcPr>
            <w:tcW w:w="908" w:type="pct"/>
            <w:noWrap/>
            <w:vAlign w:val="center"/>
          </w:tcPr>
          <w:p w14:paraId="70011342" w14:textId="77777777" w:rsidR="00512681" w:rsidRPr="001702F3" w:rsidRDefault="0000378B"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w:t>
            </w:r>
            <w:r w:rsidR="00512681">
              <w:rPr>
                <w:rFonts w:ascii="Times New Roman" w:hAnsi="Times New Roman" w:cs="Times New Roman"/>
                <w:color w:val="000000" w:themeColor="text1"/>
                <w:sz w:val="18"/>
                <w:szCs w:val="18"/>
              </w:rPr>
              <w:t>13 607</w:t>
            </w:r>
          </w:p>
        </w:tc>
      </w:tr>
      <w:tr w:rsidR="00512681" w:rsidRPr="009D2DFA" w14:paraId="7F6CEC21" w14:textId="77777777" w:rsidTr="002951C9">
        <w:trPr>
          <w:trHeight w:val="255"/>
          <w:jc w:val="center"/>
        </w:trPr>
        <w:tc>
          <w:tcPr>
            <w:tcW w:w="3171" w:type="pct"/>
            <w:noWrap/>
            <w:vAlign w:val="center"/>
          </w:tcPr>
          <w:p w14:paraId="3D1C2380" w14:textId="77777777" w:rsidR="00512681" w:rsidRPr="001369DF" w:rsidRDefault="00512681" w:rsidP="00A13FCD">
            <w:pPr>
              <w:rPr>
                <w:rFonts w:ascii="Times New Roman" w:hAnsi="Times New Roman" w:cs="Times New Roman"/>
                <w:sz w:val="18"/>
                <w:szCs w:val="18"/>
              </w:rPr>
            </w:pPr>
            <w:r w:rsidRPr="001369DF">
              <w:rPr>
                <w:rFonts w:ascii="Times New Roman" w:hAnsi="Times New Roman" w:cs="Times New Roman"/>
                <w:sz w:val="18"/>
                <w:szCs w:val="18"/>
              </w:rPr>
              <w:t>Reprezentačné</w:t>
            </w:r>
          </w:p>
        </w:tc>
        <w:tc>
          <w:tcPr>
            <w:tcW w:w="921" w:type="pct"/>
            <w:noWrap/>
            <w:vAlign w:val="center"/>
          </w:tcPr>
          <w:p w14:paraId="7B8AA8DB" w14:textId="77777777" w:rsidR="00512681" w:rsidRPr="001702F3" w:rsidRDefault="00996CDB"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2 715</w:t>
            </w:r>
          </w:p>
        </w:tc>
        <w:tc>
          <w:tcPr>
            <w:tcW w:w="908" w:type="pct"/>
            <w:noWrap/>
            <w:vAlign w:val="center"/>
          </w:tcPr>
          <w:p w14:paraId="117CE514" w14:textId="77777777" w:rsidR="00512681" w:rsidRPr="001702F3" w:rsidRDefault="0000378B"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w:t>
            </w:r>
            <w:r w:rsidR="00512681">
              <w:rPr>
                <w:rFonts w:ascii="Times New Roman" w:hAnsi="Times New Roman" w:cs="Times New Roman"/>
                <w:color w:val="000000" w:themeColor="text1"/>
                <w:sz w:val="18"/>
                <w:szCs w:val="18"/>
              </w:rPr>
              <w:t>2 386</w:t>
            </w:r>
          </w:p>
        </w:tc>
      </w:tr>
      <w:tr w:rsidR="00512681" w:rsidRPr="009D2DFA" w14:paraId="6186BBEC" w14:textId="77777777" w:rsidTr="002951C9">
        <w:trPr>
          <w:trHeight w:val="255"/>
          <w:jc w:val="center"/>
        </w:trPr>
        <w:tc>
          <w:tcPr>
            <w:tcW w:w="3171" w:type="pct"/>
            <w:noWrap/>
            <w:vAlign w:val="center"/>
          </w:tcPr>
          <w:p w14:paraId="10ABB337" w14:textId="77777777" w:rsidR="00512681" w:rsidRPr="001369DF" w:rsidRDefault="00512681" w:rsidP="00A13FCD">
            <w:pPr>
              <w:rPr>
                <w:rFonts w:ascii="Times New Roman" w:hAnsi="Times New Roman" w:cs="Times New Roman"/>
                <w:sz w:val="18"/>
                <w:szCs w:val="18"/>
              </w:rPr>
            </w:pPr>
            <w:r w:rsidRPr="001369DF">
              <w:rPr>
                <w:rFonts w:ascii="Times New Roman" w:hAnsi="Times New Roman" w:cs="Times New Roman"/>
                <w:sz w:val="18"/>
                <w:szCs w:val="18"/>
              </w:rPr>
              <w:t>Cestovné</w:t>
            </w:r>
          </w:p>
        </w:tc>
        <w:tc>
          <w:tcPr>
            <w:tcW w:w="921" w:type="pct"/>
            <w:noWrap/>
            <w:vAlign w:val="center"/>
          </w:tcPr>
          <w:p w14:paraId="2606F6F6" w14:textId="77777777" w:rsidR="00512681" w:rsidRPr="001702F3" w:rsidRDefault="002F48D3"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1 669</w:t>
            </w:r>
          </w:p>
        </w:tc>
        <w:tc>
          <w:tcPr>
            <w:tcW w:w="908" w:type="pct"/>
            <w:noWrap/>
            <w:vAlign w:val="center"/>
          </w:tcPr>
          <w:p w14:paraId="743CF4C2" w14:textId="77777777" w:rsidR="00512681" w:rsidRPr="001702F3" w:rsidRDefault="0000378B"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w:t>
            </w:r>
            <w:r w:rsidR="00512681">
              <w:rPr>
                <w:rFonts w:ascii="Times New Roman" w:hAnsi="Times New Roman" w:cs="Times New Roman"/>
                <w:color w:val="000000" w:themeColor="text1"/>
                <w:sz w:val="18"/>
                <w:szCs w:val="18"/>
              </w:rPr>
              <w:t>1 667</w:t>
            </w:r>
          </w:p>
        </w:tc>
      </w:tr>
      <w:tr w:rsidR="00512681" w:rsidRPr="009D2DFA" w14:paraId="42D6A8C9" w14:textId="77777777" w:rsidTr="002951C9">
        <w:trPr>
          <w:trHeight w:val="255"/>
          <w:jc w:val="center"/>
        </w:trPr>
        <w:tc>
          <w:tcPr>
            <w:tcW w:w="3171" w:type="pct"/>
            <w:noWrap/>
            <w:vAlign w:val="center"/>
          </w:tcPr>
          <w:p w14:paraId="08E439E9" w14:textId="77777777" w:rsidR="00512681" w:rsidRPr="001369DF" w:rsidRDefault="00512681" w:rsidP="00A13FCD">
            <w:pPr>
              <w:rPr>
                <w:rFonts w:ascii="Times New Roman" w:hAnsi="Times New Roman" w:cs="Times New Roman"/>
                <w:sz w:val="18"/>
                <w:szCs w:val="18"/>
              </w:rPr>
            </w:pPr>
            <w:r w:rsidRPr="001369DF">
              <w:rPr>
                <w:rFonts w:ascii="Times New Roman" w:hAnsi="Times New Roman" w:cs="Times New Roman"/>
                <w:sz w:val="18"/>
                <w:szCs w:val="18"/>
              </w:rPr>
              <w:t>Ostatné-údržba softwaru, reklama , ostatné nešpecifikované sl.</w:t>
            </w:r>
          </w:p>
        </w:tc>
        <w:tc>
          <w:tcPr>
            <w:tcW w:w="921" w:type="pct"/>
            <w:tcBorders>
              <w:bottom w:val="single" w:sz="8" w:space="0" w:color="auto"/>
            </w:tcBorders>
            <w:noWrap/>
            <w:vAlign w:val="center"/>
          </w:tcPr>
          <w:p w14:paraId="368E45B6" w14:textId="77777777" w:rsidR="00512681" w:rsidRPr="001702F3" w:rsidRDefault="00B15B26"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2 474</w:t>
            </w:r>
          </w:p>
        </w:tc>
        <w:tc>
          <w:tcPr>
            <w:tcW w:w="908" w:type="pct"/>
            <w:tcBorders>
              <w:bottom w:val="single" w:sz="8" w:space="0" w:color="auto"/>
            </w:tcBorders>
            <w:noWrap/>
            <w:vAlign w:val="center"/>
          </w:tcPr>
          <w:p w14:paraId="0B151516" w14:textId="77777777" w:rsidR="00512681" w:rsidRPr="001702F3" w:rsidRDefault="0000378B"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w:t>
            </w:r>
            <w:r w:rsidR="00512681">
              <w:rPr>
                <w:rFonts w:ascii="Times New Roman" w:hAnsi="Times New Roman" w:cs="Times New Roman"/>
                <w:color w:val="000000" w:themeColor="text1"/>
                <w:sz w:val="18"/>
                <w:szCs w:val="18"/>
              </w:rPr>
              <w:t>2 485</w:t>
            </w:r>
          </w:p>
        </w:tc>
      </w:tr>
      <w:tr w:rsidR="00512681" w:rsidRPr="009D2DFA" w14:paraId="76DAFA9F" w14:textId="77777777" w:rsidTr="002951C9">
        <w:trPr>
          <w:trHeight w:val="255"/>
          <w:jc w:val="center"/>
        </w:trPr>
        <w:tc>
          <w:tcPr>
            <w:tcW w:w="3171" w:type="pct"/>
            <w:noWrap/>
            <w:vAlign w:val="center"/>
          </w:tcPr>
          <w:p w14:paraId="4015FEE9" w14:textId="77777777" w:rsidR="00512681" w:rsidRPr="001369DF" w:rsidRDefault="00512681" w:rsidP="00A13FCD">
            <w:pPr>
              <w:rPr>
                <w:rFonts w:ascii="Times New Roman" w:hAnsi="Times New Roman" w:cs="Times New Roman"/>
                <w:b/>
                <w:bCs/>
                <w:sz w:val="18"/>
                <w:szCs w:val="18"/>
              </w:rPr>
            </w:pPr>
            <w:r w:rsidRPr="001369DF">
              <w:rPr>
                <w:rFonts w:ascii="Times New Roman" w:hAnsi="Times New Roman" w:cs="Times New Roman"/>
                <w:b/>
                <w:bCs/>
                <w:sz w:val="18"/>
                <w:szCs w:val="18"/>
              </w:rPr>
              <w:t>Ostatné významné položky nákladov z hospodárskej činnosti, z toho:</w:t>
            </w:r>
          </w:p>
        </w:tc>
        <w:tc>
          <w:tcPr>
            <w:tcW w:w="921" w:type="pct"/>
            <w:tcBorders>
              <w:top w:val="single" w:sz="8" w:space="0" w:color="auto"/>
              <w:bottom w:val="double" w:sz="6" w:space="0" w:color="auto"/>
            </w:tcBorders>
            <w:noWrap/>
            <w:vAlign w:val="center"/>
          </w:tcPr>
          <w:p w14:paraId="26E10CF5" w14:textId="77777777" w:rsidR="00512681" w:rsidRPr="001702F3" w:rsidRDefault="009A0001" w:rsidP="002951C9">
            <w:pPr>
              <w:jc w:val="right"/>
              <w:rPr>
                <w:rFonts w:ascii="Times New Roman" w:hAnsi="Times New Roman" w:cs="Times New Roman"/>
                <w:b/>
                <w:color w:val="000000" w:themeColor="text1"/>
                <w:sz w:val="18"/>
                <w:szCs w:val="18"/>
              </w:rPr>
            </w:pPr>
            <w:r>
              <w:rPr>
                <w:rFonts w:ascii="Times New Roman" w:hAnsi="Times New Roman" w:cs="Times New Roman"/>
                <w:b/>
                <w:color w:val="000000" w:themeColor="text1"/>
                <w:sz w:val="18"/>
                <w:szCs w:val="18"/>
              </w:rPr>
              <w:t>128 290</w:t>
            </w:r>
          </w:p>
        </w:tc>
        <w:tc>
          <w:tcPr>
            <w:tcW w:w="908" w:type="pct"/>
            <w:tcBorders>
              <w:top w:val="single" w:sz="8" w:space="0" w:color="auto"/>
              <w:bottom w:val="double" w:sz="6" w:space="0" w:color="auto"/>
            </w:tcBorders>
            <w:noWrap/>
            <w:vAlign w:val="center"/>
          </w:tcPr>
          <w:p w14:paraId="22BAE474" w14:textId="77777777" w:rsidR="00512681" w:rsidRPr="001702F3" w:rsidRDefault="009A05EF" w:rsidP="002951C9">
            <w:pPr>
              <w:jc w:val="right"/>
              <w:rPr>
                <w:rFonts w:ascii="Times New Roman" w:hAnsi="Times New Roman" w:cs="Times New Roman"/>
                <w:b/>
                <w:color w:val="000000" w:themeColor="text1"/>
                <w:sz w:val="18"/>
                <w:szCs w:val="18"/>
              </w:rPr>
            </w:pPr>
            <w:r>
              <w:rPr>
                <w:rFonts w:ascii="Times New Roman" w:hAnsi="Times New Roman" w:cs="Times New Roman"/>
                <w:b/>
                <w:color w:val="000000" w:themeColor="text1"/>
                <w:sz w:val="18"/>
                <w:szCs w:val="18"/>
              </w:rPr>
              <w:t xml:space="preserve">    </w:t>
            </w:r>
            <w:r w:rsidR="00512681">
              <w:rPr>
                <w:rFonts w:ascii="Times New Roman" w:hAnsi="Times New Roman" w:cs="Times New Roman"/>
                <w:b/>
                <w:color w:val="000000" w:themeColor="text1"/>
                <w:sz w:val="18"/>
                <w:szCs w:val="18"/>
              </w:rPr>
              <w:t>5 272</w:t>
            </w:r>
          </w:p>
        </w:tc>
      </w:tr>
      <w:tr w:rsidR="00553F7C" w:rsidRPr="009D2DFA" w14:paraId="5EB0FD57" w14:textId="77777777" w:rsidTr="002951C9">
        <w:trPr>
          <w:trHeight w:val="255"/>
          <w:jc w:val="center"/>
        </w:trPr>
        <w:tc>
          <w:tcPr>
            <w:tcW w:w="3171" w:type="pct"/>
            <w:noWrap/>
            <w:vAlign w:val="center"/>
          </w:tcPr>
          <w:p w14:paraId="49CDA6B7" w14:textId="77777777" w:rsidR="00553F7C" w:rsidRPr="001369DF" w:rsidRDefault="00553F7C" w:rsidP="00C64005">
            <w:pPr>
              <w:rPr>
                <w:rFonts w:ascii="Times New Roman" w:hAnsi="Times New Roman" w:cs="Times New Roman"/>
                <w:sz w:val="18"/>
                <w:szCs w:val="18"/>
              </w:rPr>
            </w:pPr>
            <w:r w:rsidRPr="001369DF">
              <w:rPr>
                <w:rFonts w:ascii="Times New Roman" w:hAnsi="Times New Roman" w:cs="Times New Roman"/>
                <w:sz w:val="18"/>
                <w:szCs w:val="18"/>
              </w:rPr>
              <w:t>Zmluvné pokuty, penále</w:t>
            </w:r>
          </w:p>
        </w:tc>
        <w:tc>
          <w:tcPr>
            <w:tcW w:w="921" w:type="pct"/>
            <w:tcBorders>
              <w:top w:val="double" w:sz="6" w:space="0" w:color="auto"/>
            </w:tcBorders>
            <w:noWrap/>
            <w:vAlign w:val="center"/>
          </w:tcPr>
          <w:p w14:paraId="7181852E" w14:textId="77777777" w:rsidR="00553F7C" w:rsidRPr="001702F3" w:rsidRDefault="008B4B0C"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160</w:t>
            </w:r>
          </w:p>
        </w:tc>
        <w:tc>
          <w:tcPr>
            <w:tcW w:w="908" w:type="pct"/>
            <w:tcBorders>
              <w:top w:val="double" w:sz="6" w:space="0" w:color="auto"/>
            </w:tcBorders>
            <w:noWrap/>
            <w:vAlign w:val="center"/>
          </w:tcPr>
          <w:p w14:paraId="10DF3997" w14:textId="77777777" w:rsidR="00553F7C" w:rsidRPr="001702F3" w:rsidRDefault="00553F7C"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0</w:t>
            </w:r>
          </w:p>
        </w:tc>
      </w:tr>
      <w:tr w:rsidR="00553F7C" w:rsidRPr="009D2DFA" w14:paraId="5237850D" w14:textId="77777777" w:rsidTr="002951C9">
        <w:trPr>
          <w:trHeight w:val="255"/>
          <w:jc w:val="center"/>
        </w:trPr>
        <w:tc>
          <w:tcPr>
            <w:tcW w:w="3171" w:type="pct"/>
            <w:vAlign w:val="center"/>
          </w:tcPr>
          <w:p w14:paraId="46F3E83E" w14:textId="77777777" w:rsidR="00553F7C" w:rsidRPr="001369DF" w:rsidRDefault="00553F7C" w:rsidP="00C64005">
            <w:pPr>
              <w:rPr>
                <w:rFonts w:ascii="Times New Roman" w:hAnsi="Times New Roman" w:cs="Times New Roman"/>
                <w:sz w:val="18"/>
                <w:szCs w:val="18"/>
              </w:rPr>
            </w:pPr>
            <w:r w:rsidRPr="001369DF">
              <w:rPr>
                <w:rFonts w:ascii="Times New Roman" w:hAnsi="Times New Roman" w:cs="Times New Roman"/>
                <w:sz w:val="18"/>
                <w:szCs w:val="18"/>
              </w:rPr>
              <w:t>Ostatné pokuty, penále</w:t>
            </w:r>
          </w:p>
        </w:tc>
        <w:tc>
          <w:tcPr>
            <w:tcW w:w="921" w:type="pct"/>
            <w:noWrap/>
            <w:vAlign w:val="center"/>
          </w:tcPr>
          <w:p w14:paraId="1621731C" w14:textId="77777777" w:rsidR="00553F7C" w:rsidRPr="001702F3" w:rsidRDefault="008B4B0C"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44</w:t>
            </w:r>
          </w:p>
        </w:tc>
        <w:tc>
          <w:tcPr>
            <w:tcW w:w="908" w:type="pct"/>
            <w:noWrap/>
            <w:vAlign w:val="center"/>
          </w:tcPr>
          <w:p w14:paraId="1C49B1D2" w14:textId="77777777" w:rsidR="00553F7C" w:rsidRPr="001702F3" w:rsidRDefault="00553F7C"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0</w:t>
            </w:r>
          </w:p>
        </w:tc>
      </w:tr>
      <w:tr w:rsidR="00553F7C" w:rsidRPr="009D2DFA" w14:paraId="2ABEBB3B" w14:textId="77777777" w:rsidTr="002951C9">
        <w:trPr>
          <w:trHeight w:val="255"/>
          <w:jc w:val="center"/>
        </w:trPr>
        <w:tc>
          <w:tcPr>
            <w:tcW w:w="3171" w:type="pct"/>
            <w:vAlign w:val="center"/>
          </w:tcPr>
          <w:p w14:paraId="36F833AB" w14:textId="10C336E9" w:rsidR="00553F7C" w:rsidRPr="001369DF" w:rsidRDefault="00553F7C" w:rsidP="00C64005">
            <w:pPr>
              <w:rPr>
                <w:rFonts w:ascii="Times New Roman" w:hAnsi="Times New Roman" w:cs="Times New Roman"/>
                <w:sz w:val="18"/>
                <w:szCs w:val="18"/>
              </w:rPr>
            </w:pPr>
            <w:r w:rsidRPr="001369DF">
              <w:rPr>
                <w:rFonts w:ascii="Times New Roman" w:hAnsi="Times New Roman" w:cs="Times New Roman"/>
                <w:sz w:val="18"/>
                <w:szCs w:val="18"/>
              </w:rPr>
              <w:t>Odpis</w:t>
            </w:r>
            <w:r w:rsidR="004E2AA5">
              <w:rPr>
                <w:rFonts w:ascii="Times New Roman" w:hAnsi="Times New Roman" w:cs="Times New Roman"/>
                <w:sz w:val="18"/>
                <w:szCs w:val="18"/>
              </w:rPr>
              <w:t xml:space="preserve"> postúpenej</w:t>
            </w:r>
            <w:r w:rsidRPr="001369DF">
              <w:rPr>
                <w:rFonts w:ascii="Times New Roman" w:hAnsi="Times New Roman" w:cs="Times New Roman"/>
                <w:sz w:val="18"/>
                <w:szCs w:val="18"/>
              </w:rPr>
              <w:t xml:space="preserve"> pohľadávky</w:t>
            </w:r>
            <w:r w:rsidR="004E2AA5">
              <w:rPr>
                <w:rFonts w:ascii="Times New Roman" w:hAnsi="Times New Roman" w:cs="Times New Roman"/>
                <w:sz w:val="18"/>
                <w:szCs w:val="18"/>
              </w:rPr>
              <w:t xml:space="preserve"> </w:t>
            </w:r>
          </w:p>
        </w:tc>
        <w:tc>
          <w:tcPr>
            <w:tcW w:w="921" w:type="pct"/>
            <w:noWrap/>
            <w:vAlign w:val="center"/>
          </w:tcPr>
          <w:p w14:paraId="6AE2E8D5" w14:textId="77777777" w:rsidR="00553F7C" w:rsidRPr="001702F3" w:rsidRDefault="007E158F"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121 947</w:t>
            </w:r>
          </w:p>
        </w:tc>
        <w:tc>
          <w:tcPr>
            <w:tcW w:w="908" w:type="pct"/>
            <w:noWrap/>
            <w:vAlign w:val="center"/>
          </w:tcPr>
          <w:p w14:paraId="1E0B18AF" w14:textId="77777777" w:rsidR="00553F7C" w:rsidRPr="001702F3" w:rsidRDefault="00553F7C"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0</w:t>
            </w:r>
          </w:p>
        </w:tc>
      </w:tr>
      <w:tr w:rsidR="00553F7C" w:rsidRPr="009D2DFA" w14:paraId="447D2E68" w14:textId="77777777" w:rsidTr="002951C9">
        <w:trPr>
          <w:trHeight w:val="255"/>
          <w:jc w:val="center"/>
        </w:trPr>
        <w:tc>
          <w:tcPr>
            <w:tcW w:w="3171" w:type="pct"/>
            <w:noWrap/>
            <w:vAlign w:val="center"/>
          </w:tcPr>
          <w:p w14:paraId="72218F1C" w14:textId="77777777" w:rsidR="00553F7C" w:rsidRPr="001369DF" w:rsidRDefault="00553F7C" w:rsidP="00C64005">
            <w:pPr>
              <w:rPr>
                <w:rFonts w:ascii="Times New Roman" w:hAnsi="Times New Roman" w:cs="Times New Roman"/>
                <w:sz w:val="18"/>
                <w:szCs w:val="18"/>
              </w:rPr>
            </w:pPr>
            <w:r w:rsidRPr="001369DF">
              <w:rPr>
                <w:rFonts w:ascii="Times New Roman" w:hAnsi="Times New Roman" w:cs="Times New Roman"/>
                <w:sz w:val="18"/>
                <w:szCs w:val="18"/>
              </w:rPr>
              <w:t>Rezerva na prístupovú  cestu</w:t>
            </w:r>
          </w:p>
        </w:tc>
        <w:tc>
          <w:tcPr>
            <w:tcW w:w="921" w:type="pct"/>
            <w:noWrap/>
            <w:vAlign w:val="center"/>
          </w:tcPr>
          <w:p w14:paraId="0C7C2CB8" w14:textId="77777777" w:rsidR="00553F7C" w:rsidRPr="001702F3" w:rsidRDefault="00553F7C" w:rsidP="002951C9">
            <w:pPr>
              <w:jc w:val="right"/>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0</w:t>
            </w:r>
          </w:p>
        </w:tc>
        <w:tc>
          <w:tcPr>
            <w:tcW w:w="908" w:type="pct"/>
            <w:noWrap/>
            <w:vAlign w:val="center"/>
          </w:tcPr>
          <w:p w14:paraId="12CC58F3" w14:textId="77777777" w:rsidR="00553F7C" w:rsidRPr="001702F3" w:rsidRDefault="00553F7C" w:rsidP="002951C9">
            <w:pPr>
              <w:jc w:val="right"/>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0</w:t>
            </w:r>
          </w:p>
        </w:tc>
      </w:tr>
      <w:tr w:rsidR="00553F7C" w:rsidRPr="009D2DFA" w14:paraId="138880AB" w14:textId="77777777" w:rsidTr="002951C9">
        <w:trPr>
          <w:trHeight w:val="255"/>
          <w:jc w:val="center"/>
        </w:trPr>
        <w:tc>
          <w:tcPr>
            <w:tcW w:w="3171" w:type="pct"/>
            <w:noWrap/>
            <w:vAlign w:val="center"/>
          </w:tcPr>
          <w:p w14:paraId="116A143D" w14:textId="77777777" w:rsidR="00553F7C" w:rsidRPr="001369DF" w:rsidRDefault="00553F7C" w:rsidP="00C64005">
            <w:pPr>
              <w:rPr>
                <w:rFonts w:ascii="Times New Roman" w:hAnsi="Times New Roman" w:cs="Times New Roman"/>
                <w:sz w:val="18"/>
                <w:szCs w:val="18"/>
              </w:rPr>
            </w:pPr>
            <w:r w:rsidRPr="001369DF">
              <w:rPr>
                <w:rFonts w:ascii="Times New Roman" w:hAnsi="Times New Roman" w:cs="Times New Roman"/>
                <w:sz w:val="18"/>
                <w:szCs w:val="18"/>
              </w:rPr>
              <w:t>Dary</w:t>
            </w:r>
          </w:p>
        </w:tc>
        <w:tc>
          <w:tcPr>
            <w:tcW w:w="921" w:type="pct"/>
            <w:noWrap/>
            <w:vAlign w:val="center"/>
          </w:tcPr>
          <w:p w14:paraId="2D973470" w14:textId="77777777" w:rsidR="00553F7C" w:rsidRPr="001702F3" w:rsidRDefault="00553F7C" w:rsidP="002951C9">
            <w:pPr>
              <w:jc w:val="right"/>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0</w:t>
            </w:r>
          </w:p>
        </w:tc>
        <w:tc>
          <w:tcPr>
            <w:tcW w:w="908" w:type="pct"/>
            <w:noWrap/>
            <w:vAlign w:val="center"/>
          </w:tcPr>
          <w:p w14:paraId="1CC38315" w14:textId="77777777" w:rsidR="00553F7C" w:rsidRPr="001702F3" w:rsidRDefault="00553F7C" w:rsidP="002951C9">
            <w:pPr>
              <w:jc w:val="right"/>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0</w:t>
            </w:r>
          </w:p>
        </w:tc>
      </w:tr>
      <w:tr w:rsidR="00553F7C" w:rsidRPr="009D2DFA" w14:paraId="49925E08" w14:textId="77777777" w:rsidTr="002951C9">
        <w:trPr>
          <w:trHeight w:val="255"/>
          <w:jc w:val="center"/>
        </w:trPr>
        <w:tc>
          <w:tcPr>
            <w:tcW w:w="3171" w:type="pct"/>
            <w:noWrap/>
            <w:vAlign w:val="center"/>
          </w:tcPr>
          <w:p w14:paraId="76BCD0E5" w14:textId="77777777" w:rsidR="00553F7C" w:rsidRPr="001369DF" w:rsidRDefault="00553F7C" w:rsidP="00C64005">
            <w:pPr>
              <w:rPr>
                <w:rFonts w:ascii="Times New Roman" w:hAnsi="Times New Roman" w:cs="Times New Roman"/>
                <w:sz w:val="18"/>
                <w:szCs w:val="18"/>
              </w:rPr>
            </w:pPr>
            <w:r w:rsidRPr="001369DF">
              <w:rPr>
                <w:rFonts w:ascii="Times New Roman" w:hAnsi="Times New Roman" w:cs="Times New Roman"/>
                <w:sz w:val="18"/>
                <w:szCs w:val="18"/>
              </w:rPr>
              <w:t>Ostatné</w:t>
            </w:r>
            <w:r>
              <w:rPr>
                <w:rFonts w:ascii="Times New Roman" w:hAnsi="Times New Roman" w:cs="Times New Roman"/>
                <w:sz w:val="18"/>
                <w:szCs w:val="18"/>
              </w:rPr>
              <w:t xml:space="preserve"> - zákonné poistné, poistné</w:t>
            </w:r>
          </w:p>
        </w:tc>
        <w:tc>
          <w:tcPr>
            <w:tcW w:w="921" w:type="pct"/>
            <w:tcBorders>
              <w:bottom w:val="single" w:sz="8" w:space="0" w:color="auto"/>
            </w:tcBorders>
            <w:noWrap/>
            <w:vAlign w:val="center"/>
          </w:tcPr>
          <w:p w14:paraId="44A6EAE9" w14:textId="77777777" w:rsidR="00553F7C" w:rsidRPr="001702F3" w:rsidRDefault="008B4B0C"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w:t>
            </w:r>
            <w:r w:rsidR="007E158F">
              <w:rPr>
                <w:rFonts w:ascii="Times New Roman" w:hAnsi="Times New Roman" w:cs="Times New Roman"/>
                <w:color w:val="000000" w:themeColor="text1"/>
                <w:sz w:val="18"/>
                <w:szCs w:val="18"/>
              </w:rPr>
              <w:t xml:space="preserve">  6 1</w:t>
            </w:r>
            <w:r>
              <w:rPr>
                <w:rFonts w:ascii="Times New Roman" w:hAnsi="Times New Roman" w:cs="Times New Roman"/>
                <w:color w:val="000000" w:themeColor="text1"/>
                <w:sz w:val="18"/>
                <w:szCs w:val="18"/>
              </w:rPr>
              <w:t>39</w:t>
            </w:r>
          </w:p>
        </w:tc>
        <w:tc>
          <w:tcPr>
            <w:tcW w:w="908" w:type="pct"/>
            <w:tcBorders>
              <w:bottom w:val="single" w:sz="8" w:space="0" w:color="auto"/>
            </w:tcBorders>
            <w:noWrap/>
            <w:vAlign w:val="center"/>
          </w:tcPr>
          <w:p w14:paraId="528EC117" w14:textId="77777777" w:rsidR="00553F7C" w:rsidRPr="001702F3" w:rsidRDefault="009A05EF"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w:t>
            </w:r>
            <w:r w:rsidR="00512681">
              <w:rPr>
                <w:rFonts w:ascii="Times New Roman" w:hAnsi="Times New Roman" w:cs="Times New Roman"/>
                <w:color w:val="000000" w:themeColor="text1"/>
                <w:sz w:val="18"/>
                <w:szCs w:val="18"/>
              </w:rPr>
              <w:t>5 272</w:t>
            </w:r>
          </w:p>
        </w:tc>
      </w:tr>
      <w:tr w:rsidR="00512681" w:rsidRPr="009D2DFA" w14:paraId="2CD1F49D" w14:textId="77777777" w:rsidTr="002951C9">
        <w:trPr>
          <w:trHeight w:val="255"/>
          <w:jc w:val="center"/>
        </w:trPr>
        <w:tc>
          <w:tcPr>
            <w:tcW w:w="3171" w:type="pct"/>
            <w:noWrap/>
            <w:vAlign w:val="center"/>
          </w:tcPr>
          <w:p w14:paraId="0F2E281C" w14:textId="77777777" w:rsidR="00512681" w:rsidRPr="001369DF" w:rsidRDefault="00512681" w:rsidP="00C64005">
            <w:pPr>
              <w:rPr>
                <w:rFonts w:ascii="Times New Roman" w:hAnsi="Times New Roman" w:cs="Times New Roman"/>
                <w:sz w:val="18"/>
                <w:szCs w:val="18"/>
              </w:rPr>
            </w:pPr>
            <w:r w:rsidRPr="001369DF">
              <w:rPr>
                <w:rFonts w:ascii="Times New Roman" w:hAnsi="Times New Roman" w:cs="Times New Roman"/>
                <w:b/>
                <w:bCs/>
                <w:sz w:val="18"/>
                <w:szCs w:val="18"/>
              </w:rPr>
              <w:t>Finančné náklady, z toho:</w:t>
            </w:r>
          </w:p>
        </w:tc>
        <w:tc>
          <w:tcPr>
            <w:tcW w:w="921" w:type="pct"/>
            <w:tcBorders>
              <w:top w:val="single" w:sz="8" w:space="0" w:color="auto"/>
              <w:bottom w:val="double" w:sz="6" w:space="0" w:color="auto"/>
            </w:tcBorders>
            <w:noWrap/>
            <w:vAlign w:val="center"/>
          </w:tcPr>
          <w:p w14:paraId="78C56D6B" w14:textId="77777777" w:rsidR="00512681" w:rsidRPr="001702F3" w:rsidRDefault="00C8762B" w:rsidP="002951C9">
            <w:pPr>
              <w:jc w:val="right"/>
              <w:rPr>
                <w:rFonts w:ascii="Times New Roman" w:hAnsi="Times New Roman" w:cs="Times New Roman"/>
                <w:b/>
                <w:color w:val="000000" w:themeColor="text1"/>
                <w:sz w:val="18"/>
                <w:szCs w:val="18"/>
              </w:rPr>
            </w:pPr>
            <w:r>
              <w:rPr>
                <w:rFonts w:ascii="Times New Roman" w:hAnsi="Times New Roman" w:cs="Times New Roman"/>
                <w:b/>
                <w:color w:val="000000" w:themeColor="text1"/>
                <w:sz w:val="18"/>
                <w:szCs w:val="18"/>
              </w:rPr>
              <w:t xml:space="preserve"> 1930</w:t>
            </w:r>
          </w:p>
        </w:tc>
        <w:tc>
          <w:tcPr>
            <w:tcW w:w="908" w:type="pct"/>
            <w:tcBorders>
              <w:top w:val="single" w:sz="8" w:space="0" w:color="auto"/>
              <w:bottom w:val="double" w:sz="6" w:space="0" w:color="auto"/>
            </w:tcBorders>
            <w:noWrap/>
            <w:vAlign w:val="center"/>
          </w:tcPr>
          <w:p w14:paraId="4903AB5D" w14:textId="77777777" w:rsidR="00512681" w:rsidRPr="001702F3" w:rsidRDefault="009A05EF" w:rsidP="002951C9">
            <w:pPr>
              <w:jc w:val="right"/>
              <w:rPr>
                <w:rFonts w:ascii="Times New Roman" w:hAnsi="Times New Roman" w:cs="Times New Roman"/>
                <w:b/>
                <w:color w:val="000000" w:themeColor="text1"/>
                <w:sz w:val="18"/>
                <w:szCs w:val="18"/>
              </w:rPr>
            </w:pPr>
            <w:r>
              <w:rPr>
                <w:rFonts w:ascii="Times New Roman" w:hAnsi="Times New Roman" w:cs="Times New Roman"/>
                <w:b/>
                <w:color w:val="000000" w:themeColor="text1"/>
                <w:sz w:val="18"/>
                <w:szCs w:val="18"/>
              </w:rPr>
              <w:t xml:space="preserve">   </w:t>
            </w:r>
            <w:r w:rsidR="00C8762B">
              <w:rPr>
                <w:rFonts w:ascii="Times New Roman" w:hAnsi="Times New Roman" w:cs="Times New Roman"/>
                <w:b/>
                <w:color w:val="000000" w:themeColor="text1"/>
                <w:sz w:val="18"/>
                <w:szCs w:val="18"/>
              </w:rPr>
              <w:t>2 721</w:t>
            </w:r>
          </w:p>
        </w:tc>
      </w:tr>
      <w:tr w:rsidR="00512681" w:rsidRPr="009D2DFA" w14:paraId="34D2345D" w14:textId="77777777" w:rsidTr="002951C9">
        <w:trPr>
          <w:trHeight w:val="255"/>
          <w:jc w:val="center"/>
        </w:trPr>
        <w:tc>
          <w:tcPr>
            <w:tcW w:w="3171" w:type="pct"/>
            <w:noWrap/>
            <w:vAlign w:val="center"/>
          </w:tcPr>
          <w:p w14:paraId="0DA1FF1C" w14:textId="77777777" w:rsidR="00512681" w:rsidRPr="001369DF" w:rsidRDefault="00512681" w:rsidP="003920E7">
            <w:pPr>
              <w:rPr>
                <w:rFonts w:ascii="Times New Roman" w:hAnsi="Times New Roman" w:cs="Times New Roman"/>
                <w:i/>
                <w:iCs/>
                <w:sz w:val="18"/>
                <w:szCs w:val="18"/>
              </w:rPr>
            </w:pPr>
            <w:r w:rsidRPr="001369DF">
              <w:rPr>
                <w:rFonts w:ascii="Times New Roman" w:hAnsi="Times New Roman" w:cs="Times New Roman"/>
                <w:i/>
                <w:iCs/>
                <w:sz w:val="18"/>
                <w:szCs w:val="18"/>
              </w:rPr>
              <w:t>Kurzové straty, z toho:</w:t>
            </w:r>
          </w:p>
        </w:tc>
        <w:tc>
          <w:tcPr>
            <w:tcW w:w="921" w:type="pct"/>
            <w:tcBorders>
              <w:top w:val="double" w:sz="6" w:space="0" w:color="auto"/>
            </w:tcBorders>
            <w:noWrap/>
            <w:vAlign w:val="center"/>
          </w:tcPr>
          <w:p w14:paraId="1AC48102" w14:textId="77777777" w:rsidR="00512681" w:rsidRPr="001702F3" w:rsidRDefault="00C8762B" w:rsidP="002951C9">
            <w:pPr>
              <w:jc w:val="right"/>
              <w:rPr>
                <w:rFonts w:ascii="Times New Roman" w:hAnsi="Times New Roman" w:cs="Times New Roman"/>
                <w:i/>
                <w:iCs/>
                <w:color w:val="000000" w:themeColor="text1"/>
                <w:sz w:val="18"/>
                <w:szCs w:val="18"/>
              </w:rPr>
            </w:pPr>
            <w:r>
              <w:rPr>
                <w:rFonts w:ascii="Times New Roman" w:hAnsi="Times New Roman" w:cs="Times New Roman"/>
                <w:i/>
                <w:iCs/>
                <w:color w:val="000000" w:themeColor="text1"/>
                <w:sz w:val="18"/>
                <w:szCs w:val="18"/>
              </w:rPr>
              <w:t>1 238</w:t>
            </w:r>
          </w:p>
        </w:tc>
        <w:tc>
          <w:tcPr>
            <w:tcW w:w="908" w:type="pct"/>
            <w:tcBorders>
              <w:top w:val="double" w:sz="6" w:space="0" w:color="auto"/>
            </w:tcBorders>
            <w:noWrap/>
            <w:vAlign w:val="center"/>
          </w:tcPr>
          <w:p w14:paraId="7F95E72A" w14:textId="77777777" w:rsidR="00512681" w:rsidRPr="001702F3" w:rsidRDefault="009A05EF" w:rsidP="002951C9">
            <w:pPr>
              <w:jc w:val="right"/>
              <w:rPr>
                <w:rFonts w:ascii="Times New Roman" w:hAnsi="Times New Roman" w:cs="Times New Roman"/>
                <w:i/>
                <w:iCs/>
                <w:color w:val="000000" w:themeColor="text1"/>
                <w:sz w:val="18"/>
                <w:szCs w:val="18"/>
              </w:rPr>
            </w:pPr>
            <w:r>
              <w:rPr>
                <w:rFonts w:ascii="Times New Roman" w:hAnsi="Times New Roman" w:cs="Times New Roman"/>
                <w:i/>
                <w:iCs/>
                <w:color w:val="000000" w:themeColor="text1"/>
                <w:sz w:val="18"/>
                <w:szCs w:val="18"/>
              </w:rPr>
              <w:t xml:space="preserve">  </w:t>
            </w:r>
            <w:r w:rsidR="00512681">
              <w:rPr>
                <w:rFonts w:ascii="Times New Roman" w:hAnsi="Times New Roman" w:cs="Times New Roman"/>
                <w:i/>
                <w:iCs/>
                <w:color w:val="000000" w:themeColor="text1"/>
                <w:sz w:val="18"/>
                <w:szCs w:val="18"/>
              </w:rPr>
              <w:t>1 887</w:t>
            </w:r>
          </w:p>
        </w:tc>
      </w:tr>
      <w:tr w:rsidR="00553F7C" w:rsidRPr="009D2DFA" w14:paraId="3756C0A6" w14:textId="77777777" w:rsidTr="002951C9">
        <w:trPr>
          <w:trHeight w:val="255"/>
          <w:jc w:val="center"/>
        </w:trPr>
        <w:tc>
          <w:tcPr>
            <w:tcW w:w="3171" w:type="pct"/>
            <w:vAlign w:val="center"/>
          </w:tcPr>
          <w:p w14:paraId="7F2FA23B" w14:textId="77777777" w:rsidR="00553F7C" w:rsidRPr="001369DF" w:rsidRDefault="00553F7C" w:rsidP="00812CDD">
            <w:pPr>
              <w:rPr>
                <w:rFonts w:ascii="Times New Roman" w:hAnsi="Times New Roman" w:cs="Times New Roman"/>
                <w:sz w:val="18"/>
                <w:szCs w:val="18"/>
              </w:rPr>
            </w:pPr>
            <w:r w:rsidRPr="001369DF">
              <w:rPr>
                <w:rFonts w:ascii="Times New Roman" w:hAnsi="Times New Roman" w:cs="Times New Roman"/>
                <w:sz w:val="18"/>
                <w:szCs w:val="18"/>
              </w:rPr>
              <w:t>kurzové straty ku dňu, ku ktorému sa zostavuje účtovná závierka</w:t>
            </w:r>
          </w:p>
        </w:tc>
        <w:tc>
          <w:tcPr>
            <w:tcW w:w="921" w:type="pct"/>
            <w:noWrap/>
            <w:vAlign w:val="center"/>
          </w:tcPr>
          <w:p w14:paraId="616FB874" w14:textId="77777777" w:rsidR="00553F7C" w:rsidRPr="001702F3" w:rsidRDefault="00553F7C" w:rsidP="002951C9">
            <w:pPr>
              <w:jc w:val="right"/>
              <w:rPr>
                <w:rFonts w:ascii="Times New Roman" w:hAnsi="Times New Roman" w:cs="Times New Roman"/>
                <w:color w:val="000000" w:themeColor="text1"/>
                <w:sz w:val="18"/>
                <w:szCs w:val="18"/>
              </w:rPr>
            </w:pPr>
          </w:p>
        </w:tc>
        <w:tc>
          <w:tcPr>
            <w:tcW w:w="908" w:type="pct"/>
            <w:noWrap/>
            <w:vAlign w:val="center"/>
          </w:tcPr>
          <w:p w14:paraId="16042045" w14:textId="77777777" w:rsidR="00553F7C" w:rsidRPr="001702F3" w:rsidRDefault="00553F7C" w:rsidP="002951C9">
            <w:pPr>
              <w:jc w:val="right"/>
              <w:rPr>
                <w:rFonts w:ascii="Times New Roman" w:hAnsi="Times New Roman" w:cs="Times New Roman"/>
                <w:color w:val="000000" w:themeColor="text1"/>
                <w:sz w:val="18"/>
                <w:szCs w:val="18"/>
              </w:rPr>
            </w:pPr>
          </w:p>
        </w:tc>
      </w:tr>
      <w:tr w:rsidR="00512681" w:rsidRPr="009D2DFA" w14:paraId="6EEBA508" w14:textId="77777777" w:rsidTr="002951C9">
        <w:trPr>
          <w:trHeight w:val="255"/>
          <w:jc w:val="center"/>
        </w:trPr>
        <w:tc>
          <w:tcPr>
            <w:tcW w:w="3171" w:type="pct"/>
            <w:noWrap/>
            <w:vAlign w:val="center"/>
          </w:tcPr>
          <w:p w14:paraId="16296205" w14:textId="77777777" w:rsidR="00512681" w:rsidRPr="001369DF" w:rsidRDefault="00512681" w:rsidP="00D00B9E">
            <w:pPr>
              <w:rPr>
                <w:rFonts w:ascii="Times New Roman" w:hAnsi="Times New Roman" w:cs="Times New Roman"/>
                <w:i/>
                <w:iCs/>
                <w:sz w:val="18"/>
                <w:szCs w:val="18"/>
              </w:rPr>
            </w:pPr>
            <w:r w:rsidRPr="001369DF">
              <w:rPr>
                <w:rFonts w:ascii="Times New Roman" w:hAnsi="Times New Roman" w:cs="Times New Roman"/>
                <w:i/>
                <w:iCs/>
                <w:sz w:val="18"/>
                <w:szCs w:val="18"/>
              </w:rPr>
              <w:t>Ostatné významné položky finančných nákladov, z toho:</w:t>
            </w:r>
          </w:p>
        </w:tc>
        <w:tc>
          <w:tcPr>
            <w:tcW w:w="921" w:type="pct"/>
            <w:noWrap/>
            <w:vAlign w:val="center"/>
          </w:tcPr>
          <w:p w14:paraId="4CA218C1" w14:textId="77777777" w:rsidR="00512681" w:rsidRPr="001702F3" w:rsidRDefault="009B03DE" w:rsidP="002951C9">
            <w:pPr>
              <w:jc w:val="right"/>
              <w:rPr>
                <w:rFonts w:ascii="Times New Roman" w:hAnsi="Times New Roman" w:cs="Times New Roman"/>
                <w:i/>
                <w:iCs/>
                <w:color w:val="000000" w:themeColor="text1"/>
                <w:sz w:val="18"/>
                <w:szCs w:val="18"/>
              </w:rPr>
            </w:pPr>
            <w:r>
              <w:rPr>
                <w:rFonts w:ascii="Times New Roman" w:hAnsi="Times New Roman" w:cs="Times New Roman"/>
                <w:i/>
                <w:iCs/>
                <w:color w:val="000000" w:themeColor="text1"/>
                <w:sz w:val="18"/>
                <w:szCs w:val="18"/>
              </w:rPr>
              <w:t xml:space="preserve"> </w:t>
            </w:r>
            <w:r w:rsidR="00C8762B">
              <w:rPr>
                <w:rFonts w:ascii="Times New Roman" w:hAnsi="Times New Roman" w:cs="Times New Roman"/>
                <w:i/>
                <w:iCs/>
                <w:color w:val="000000" w:themeColor="text1"/>
                <w:sz w:val="18"/>
                <w:szCs w:val="18"/>
              </w:rPr>
              <w:t>692</w:t>
            </w:r>
          </w:p>
        </w:tc>
        <w:tc>
          <w:tcPr>
            <w:tcW w:w="908" w:type="pct"/>
            <w:noWrap/>
            <w:vAlign w:val="center"/>
          </w:tcPr>
          <w:p w14:paraId="019C9423" w14:textId="77777777" w:rsidR="00512681" w:rsidRPr="001702F3" w:rsidRDefault="009A05EF" w:rsidP="002951C9">
            <w:pPr>
              <w:jc w:val="right"/>
              <w:rPr>
                <w:rFonts w:ascii="Times New Roman" w:hAnsi="Times New Roman" w:cs="Times New Roman"/>
                <w:i/>
                <w:iCs/>
                <w:color w:val="000000" w:themeColor="text1"/>
                <w:sz w:val="18"/>
                <w:szCs w:val="18"/>
              </w:rPr>
            </w:pPr>
            <w:r>
              <w:rPr>
                <w:rFonts w:ascii="Times New Roman" w:hAnsi="Times New Roman" w:cs="Times New Roman"/>
                <w:i/>
                <w:iCs/>
                <w:color w:val="000000" w:themeColor="text1"/>
                <w:sz w:val="18"/>
                <w:szCs w:val="18"/>
              </w:rPr>
              <w:t xml:space="preserve">   </w:t>
            </w:r>
            <w:r w:rsidR="00512681">
              <w:rPr>
                <w:rFonts w:ascii="Times New Roman" w:hAnsi="Times New Roman" w:cs="Times New Roman"/>
                <w:i/>
                <w:iCs/>
                <w:color w:val="000000" w:themeColor="text1"/>
                <w:sz w:val="18"/>
                <w:szCs w:val="18"/>
              </w:rPr>
              <w:t>834</w:t>
            </w:r>
          </w:p>
        </w:tc>
      </w:tr>
      <w:tr w:rsidR="00512681" w:rsidRPr="009D2DFA" w14:paraId="52733941" w14:textId="77777777" w:rsidTr="002951C9">
        <w:trPr>
          <w:trHeight w:val="255"/>
          <w:jc w:val="center"/>
        </w:trPr>
        <w:tc>
          <w:tcPr>
            <w:tcW w:w="3171" w:type="pct"/>
            <w:vAlign w:val="center"/>
          </w:tcPr>
          <w:p w14:paraId="61270516" w14:textId="77777777" w:rsidR="00512681" w:rsidRPr="001369DF" w:rsidRDefault="00512681" w:rsidP="00C64005">
            <w:pPr>
              <w:rPr>
                <w:rFonts w:ascii="Times New Roman" w:hAnsi="Times New Roman" w:cs="Times New Roman"/>
                <w:sz w:val="18"/>
                <w:szCs w:val="18"/>
              </w:rPr>
            </w:pPr>
            <w:r w:rsidRPr="001369DF">
              <w:rPr>
                <w:rFonts w:ascii="Times New Roman" w:hAnsi="Times New Roman" w:cs="Times New Roman"/>
                <w:sz w:val="18"/>
                <w:szCs w:val="18"/>
              </w:rPr>
              <w:t xml:space="preserve">Bankové poplatky  </w:t>
            </w:r>
          </w:p>
        </w:tc>
        <w:tc>
          <w:tcPr>
            <w:tcW w:w="921" w:type="pct"/>
            <w:noWrap/>
            <w:vAlign w:val="center"/>
          </w:tcPr>
          <w:p w14:paraId="30FB1900" w14:textId="77777777" w:rsidR="00512681" w:rsidRPr="001702F3" w:rsidRDefault="009B03DE"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w:t>
            </w:r>
            <w:r w:rsidR="00C8762B">
              <w:rPr>
                <w:rFonts w:ascii="Times New Roman" w:hAnsi="Times New Roman" w:cs="Times New Roman"/>
                <w:color w:val="000000" w:themeColor="text1"/>
                <w:sz w:val="18"/>
                <w:szCs w:val="18"/>
              </w:rPr>
              <w:t>692</w:t>
            </w:r>
          </w:p>
        </w:tc>
        <w:tc>
          <w:tcPr>
            <w:tcW w:w="908" w:type="pct"/>
            <w:noWrap/>
            <w:vAlign w:val="center"/>
          </w:tcPr>
          <w:p w14:paraId="2BFAE014" w14:textId="77777777" w:rsidR="00512681" w:rsidRPr="001702F3" w:rsidRDefault="009A05EF"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w:t>
            </w:r>
            <w:r w:rsidR="00512681">
              <w:rPr>
                <w:rFonts w:ascii="Times New Roman" w:hAnsi="Times New Roman" w:cs="Times New Roman"/>
                <w:color w:val="000000" w:themeColor="text1"/>
                <w:sz w:val="18"/>
                <w:szCs w:val="18"/>
              </w:rPr>
              <w:t>834</w:t>
            </w:r>
          </w:p>
        </w:tc>
      </w:tr>
      <w:tr w:rsidR="00512681" w:rsidRPr="009D2DFA" w14:paraId="1281797B" w14:textId="77777777" w:rsidTr="002951C9">
        <w:trPr>
          <w:trHeight w:val="255"/>
          <w:jc w:val="center"/>
        </w:trPr>
        <w:tc>
          <w:tcPr>
            <w:tcW w:w="3171" w:type="pct"/>
            <w:vAlign w:val="center"/>
          </w:tcPr>
          <w:p w14:paraId="29685239" w14:textId="77777777" w:rsidR="00512681" w:rsidRPr="001369DF" w:rsidRDefault="00512681" w:rsidP="00C64005">
            <w:pPr>
              <w:rPr>
                <w:rFonts w:ascii="Times New Roman" w:hAnsi="Times New Roman" w:cs="Times New Roman"/>
                <w:sz w:val="18"/>
                <w:szCs w:val="18"/>
              </w:rPr>
            </w:pPr>
            <w:r w:rsidRPr="001369DF">
              <w:rPr>
                <w:rFonts w:ascii="Times New Roman" w:hAnsi="Times New Roman" w:cs="Times New Roman"/>
                <w:sz w:val="18"/>
                <w:szCs w:val="18"/>
              </w:rPr>
              <w:t xml:space="preserve">Nákladové úroky </w:t>
            </w:r>
          </w:p>
        </w:tc>
        <w:tc>
          <w:tcPr>
            <w:tcW w:w="921" w:type="pct"/>
            <w:tcBorders>
              <w:bottom w:val="single" w:sz="8" w:space="0" w:color="auto"/>
            </w:tcBorders>
            <w:noWrap/>
            <w:vAlign w:val="center"/>
          </w:tcPr>
          <w:p w14:paraId="222725DB" w14:textId="77777777" w:rsidR="00512681" w:rsidRPr="001702F3" w:rsidRDefault="00512681" w:rsidP="002951C9">
            <w:pPr>
              <w:jc w:val="right"/>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0</w:t>
            </w:r>
          </w:p>
        </w:tc>
        <w:tc>
          <w:tcPr>
            <w:tcW w:w="908" w:type="pct"/>
            <w:tcBorders>
              <w:bottom w:val="single" w:sz="8" w:space="0" w:color="auto"/>
            </w:tcBorders>
            <w:noWrap/>
            <w:vAlign w:val="center"/>
          </w:tcPr>
          <w:p w14:paraId="52E41188" w14:textId="77777777" w:rsidR="00512681" w:rsidRPr="001702F3" w:rsidRDefault="00512681" w:rsidP="002951C9">
            <w:pPr>
              <w:jc w:val="right"/>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0</w:t>
            </w:r>
          </w:p>
        </w:tc>
      </w:tr>
      <w:tr w:rsidR="00512681" w:rsidRPr="009D2DFA" w14:paraId="50CD4226" w14:textId="77777777" w:rsidTr="002951C9">
        <w:trPr>
          <w:trHeight w:val="255"/>
          <w:jc w:val="center"/>
        </w:trPr>
        <w:tc>
          <w:tcPr>
            <w:tcW w:w="3171" w:type="pct"/>
            <w:vAlign w:val="center"/>
          </w:tcPr>
          <w:p w14:paraId="0C1E2CD1" w14:textId="77777777" w:rsidR="00512681" w:rsidRPr="001369DF" w:rsidRDefault="00512681" w:rsidP="00C64005">
            <w:pPr>
              <w:rPr>
                <w:rFonts w:ascii="Times New Roman" w:hAnsi="Times New Roman" w:cs="Times New Roman"/>
                <w:sz w:val="18"/>
                <w:szCs w:val="18"/>
              </w:rPr>
            </w:pPr>
            <w:r w:rsidRPr="001369DF">
              <w:rPr>
                <w:rFonts w:ascii="Times New Roman" w:hAnsi="Times New Roman" w:cs="Times New Roman"/>
                <w:b/>
                <w:bCs/>
                <w:sz w:val="18"/>
                <w:szCs w:val="18"/>
              </w:rPr>
              <w:t>Ostatné náklady , z toho:</w:t>
            </w:r>
          </w:p>
        </w:tc>
        <w:tc>
          <w:tcPr>
            <w:tcW w:w="921" w:type="pct"/>
            <w:tcBorders>
              <w:top w:val="single" w:sz="8" w:space="0" w:color="auto"/>
              <w:bottom w:val="double" w:sz="6" w:space="0" w:color="auto"/>
            </w:tcBorders>
            <w:noWrap/>
            <w:vAlign w:val="center"/>
          </w:tcPr>
          <w:p w14:paraId="7CAA0C30" w14:textId="77777777" w:rsidR="00512681" w:rsidRPr="001702F3" w:rsidRDefault="008515C5" w:rsidP="002951C9">
            <w:pPr>
              <w:jc w:val="right"/>
              <w:rPr>
                <w:rFonts w:ascii="Times New Roman" w:hAnsi="Times New Roman" w:cs="Times New Roman"/>
                <w:b/>
                <w:color w:val="000000" w:themeColor="text1"/>
                <w:sz w:val="18"/>
                <w:szCs w:val="18"/>
              </w:rPr>
            </w:pPr>
            <w:r>
              <w:rPr>
                <w:rFonts w:ascii="Times New Roman" w:hAnsi="Times New Roman" w:cs="Times New Roman"/>
                <w:b/>
                <w:color w:val="000000" w:themeColor="text1"/>
                <w:sz w:val="18"/>
                <w:szCs w:val="18"/>
              </w:rPr>
              <w:t xml:space="preserve">93 </w:t>
            </w:r>
            <w:r w:rsidR="00563767">
              <w:rPr>
                <w:rFonts w:ascii="Times New Roman" w:hAnsi="Times New Roman" w:cs="Times New Roman"/>
                <w:b/>
                <w:color w:val="000000" w:themeColor="text1"/>
                <w:sz w:val="18"/>
                <w:szCs w:val="18"/>
              </w:rPr>
              <w:t>734</w:t>
            </w:r>
          </w:p>
        </w:tc>
        <w:tc>
          <w:tcPr>
            <w:tcW w:w="908" w:type="pct"/>
            <w:tcBorders>
              <w:top w:val="single" w:sz="8" w:space="0" w:color="auto"/>
              <w:bottom w:val="double" w:sz="6" w:space="0" w:color="auto"/>
            </w:tcBorders>
            <w:noWrap/>
            <w:vAlign w:val="center"/>
          </w:tcPr>
          <w:p w14:paraId="22A28B78" w14:textId="77777777" w:rsidR="00512681" w:rsidRPr="001702F3" w:rsidRDefault="00512681" w:rsidP="002951C9">
            <w:pPr>
              <w:jc w:val="right"/>
              <w:rPr>
                <w:rFonts w:ascii="Times New Roman" w:hAnsi="Times New Roman" w:cs="Times New Roman"/>
                <w:b/>
                <w:color w:val="000000" w:themeColor="text1"/>
                <w:sz w:val="18"/>
                <w:szCs w:val="18"/>
              </w:rPr>
            </w:pPr>
            <w:r>
              <w:rPr>
                <w:rFonts w:ascii="Times New Roman" w:hAnsi="Times New Roman" w:cs="Times New Roman"/>
                <w:b/>
                <w:color w:val="000000" w:themeColor="text1"/>
                <w:sz w:val="18"/>
                <w:szCs w:val="18"/>
              </w:rPr>
              <w:t>84 308</w:t>
            </w:r>
          </w:p>
        </w:tc>
      </w:tr>
      <w:tr w:rsidR="00512681" w:rsidRPr="009D2DFA" w14:paraId="1104803C" w14:textId="77777777" w:rsidTr="002951C9">
        <w:trPr>
          <w:trHeight w:val="255"/>
          <w:jc w:val="center"/>
        </w:trPr>
        <w:tc>
          <w:tcPr>
            <w:tcW w:w="3171" w:type="pct"/>
            <w:vAlign w:val="center"/>
          </w:tcPr>
          <w:p w14:paraId="6D6F978D" w14:textId="77777777" w:rsidR="00512681" w:rsidRPr="001369DF" w:rsidRDefault="00512681" w:rsidP="00C64005">
            <w:pPr>
              <w:rPr>
                <w:rFonts w:ascii="Times New Roman" w:hAnsi="Times New Roman" w:cs="Times New Roman"/>
                <w:bCs/>
                <w:sz w:val="18"/>
                <w:szCs w:val="18"/>
              </w:rPr>
            </w:pPr>
            <w:r w:rsidRPr="001369DF">
              <w:rPr>
                <w:rFonts w:ascii="Times New Roman" w:hAnsi="Times New Roman" w:cs="Times New Roman"/>
                <w:bCs/>
                <w:sz w:val="18"/>
                <w:szCs w:val="18"/>
              </w:rPr>
              <w:t>Daň dialničná</w:t>
            </w:r>
          </w:p>
        </w:tc>
        <w:tc>
          <w:tcPr>
            <w:tcW w:w="921" w:type="pct"/>
            <w:tcBorders>
              <w:top w:val="double" w:sz="6" w:space="0" w:color="auto"/>
            </w:tcBorders>
            <w:noWrap/>
            <w:vAlign w:val="center"/>
          </w:tcPr>
          <w:p w14:paraId="6D15DDB4" w14:textId="77777777" w:rsidR="00512681" w:rsidRPr="001702F3" w:rsidRDefault="00512681"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w:t>
            </w:r>
            <w:r w:rsidR="00822873">
              <w:rPr>
                <w:rFonts w:ascii="Times New Roman" w:hAnsi="Times New Roman" w:cs="Times New Roman"/>
                <w:color w:val="000000" w:themeColor="text1"/>
                <w:sz w:val="18"/>
                <w:szCs w:val="18"/>
              </w:rPr>
              <w:t>174</w:t>
            </w:r>
          </w:p>
        </w:tc>
        <w:tc>
          <w:tcPr>
            <w:tcW w:w="908" w:type="pct"/>
            <w:tcBorders>
              <w:top w:val="double" w:sz="6" w:space="0" w:color="auto"/>
            </w:tcBorders>
            <w:noWrap/>
            <w:vAlign w:val="center"/>
          </w:tcPr>
          <w:p w14:paraId="7AE7285D" w14:textId="77777777" w:rsidR="00512681" w:rsidRPr="001702F3" w:rsidRDefault="00512681"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w:t>
            </w:r>
            <w:r w:rsidRPr="001702F3">
              <w:rPr>
                <w:rFonts w:ascii="Times New Roman" w:hAnsi="Times New Roman" w:cs="Times New Roman"/>
                <w:color w:val="000000" w:themeColor="text1"/>
                <w:sz w:val="18"/>
                <w:szCs w:val="18"/>
              </w:rPr>
              <w:t>343</w:t>
            </w:r>
          </w:p>
        </w:tc>
      </w:tr>
      <w:tr w:rsidR="00512681" w:rsidRPr="009D2DFA" w14:paraId="63C9EA0A" w14:textId="77777777" w:rsidTr="002951C9">
        <w:trPr>
          <w:trHeight w:val="255"/>
          <w:jc w:val="center"/>
        </w:trPr>
        <w:tc>
          <w:tcPr>
            <w:tcW w:w="3171" w:type="pct"/>
            <w:vAlign w:val="center"/>
          </w:tcPr>
          <w:p w14:paraId="74B8286E" w14:textId="77777777" w:rsidR="00512681" w:rsidRPr="001369DF" w:rsidRDefault="00512681" w:rsidP="00C64005">
            <w:pPr>
              <w:rPr>
                <w:rFonts w:ascii="Times New Roman" w:hAnsi="Times New Roman" w:cs="Times New Roman"/>
                <w:bCs/>
                <w:sz w:val="18"/>
                <w:szCs w:val="18"/>
              </w:rPr>
            </w:pPr>
            <w:r w:rsidRPr="001369DF">
              <w:rPr>
                <w:rFonts w:ascii="Times New Roman" w:hAnsi="Times New Roman" w:cs="Times New Roman"/>
                <w:bCs/>
                <w:sz w:val="18"/>
                <w:szCs w:val="18"/>
              </w:rPr>
              <w:t>Daň z nehnuteľností</w:t>
            </w:r>
          </w:p>
        </w:tc>
        <w:tc>
          <w:tcPr>
            <w:tcW w:w="921" w:type="pct"/>
            <w:noWrap/>
            <w:vAlign w:val="center"/>
          </w:tcPr>
          <w:p w14:paraId="57F3EB5C" w14:textId="77777777" w:rsidR="00512681" w:rsidRPr="001702F3" w:rsidRDefault="00822873"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9 078</w:t>
            </w:r>
          </w:p>
        </w:tc>
        <w:tc>
          <w:tcPr>
            <w:tcW w:w="908" w:type="pct"/>
            <w:noWrap/>
            <w:vAlign w:val="center"/>
          </w:tcPr>
          <w:p w14:paraId="43991BBD" w14:textId="77777777" w:rsidR="00512681" w:rsidRPr="001702F3" w:rsidRDefault="00512681"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9 039</w:t>
            </w:r>
          </w:p>
        </w:tc>
      </w:tr>
      <w:tr w:rsidR="00512681" w:rsidRPr="009D2DFA" w14:paraId="04071D3A" w14:textId="77777777" w:rsidTr="002951C9">
        <w:trPr>
          <w:trHeight w:val="255"/>
          <w:jc w:val="center"/>
        </w:trPr>
        <w:tc>
          <w:tcPr>
            <w:tcW w:w="3171" w:type="pct"/>
            <w:vAlign w:val="center"/>
          </w:tcPr>
          <w:p w14:paraId="54246D4E" w14:textId="77777777" w:rsidR="00512681" w:rsidRPr="001369DF" w:rsidRDefault="00512681" w:rsidP="00C64005">
            <w:pPr>
              <w:rPr>
                <w:rFonts w:ascii="Times New Roman" w:hAnsi="Times New Roman" w:cs="Times New Roman"/>
                <w:bCs/>
                <w:sz w:val="18"/>
                <w:szCs w:val="18"/>
              </w:rPr>
            </w:pPr>
            <w:r w:rsidRPr="001369DF">
              <w:rPr>
                <w:rFonts w:ascii="Times New Roman" w:hAnsi="Times New Roman" w:cs="Times New Roman"/>
                <w:bCs/>
                <w:sz w:val="18"/>
                <w:szCs w:val="18"/>
              </w:rPr>
              <w:t>Ostatné dane a poplatky</w:t>
            </w:r>
          </w:p>
        </w:tc>
        <w:tc>
          <w:tcPr>
            <w:tcW w:w="921" w:type="pct"/>
            <w:noWrap/>
            <w:vAlign w:val="center"/>
          </w:tcPr>
          <w:p w14:paraId="148223DA" w14:textId="77777777" w:rsidR="00512681" w:rsidRPr="001702F3" w:rsidRDefault="00512681"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w:t>
            </w:r>
            <w:r w:rsidR="00893D8B">
              <w:rPr>
                <w:rFonts w:ascii="Times New Roman" w:hAnsi="Times New Roman" w:cs="Times New Roman"/>
                <w:color w:val="000000" w:themeColor="text1"/>
                <w:sz w:val="18"/>
                <w:szCs w:val="18"/>
              </w:rPr>
              <w:t>196</w:t>
            </w:r>
          </w:p>
        </w:tc>
        <w:tc>
          <w:tcPr>
            <w:tcW w:w="908" w:type="pct"/>
            <w:noWrap/>
            <w:vAlign w:val="center"/>
          </w:tcPr>
          <w:p w14:paraId="5FA625DB" w14:textId="77777777" w:rsidR="00512681" w:rsidRPr="001702F3" w:rsidRDefault="00512681"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30</w:t>
            </w:r>
          </w:p>
        </w:tc>
      </w:tr>
      <w:tr w:rsidR="00512681" w:rsidRPr="009D2DFA" w14:paraId="5F38C907" w14:textId="77777777" w:rsidTr="002951C9">
        <w:trPr>
          <w:trHeight w:val="255"/>
          <w:jc w:val="center"/>
        </w:trPr>
        <w:tc>
          <w:tcPr>
            <w:tcW w:w="3171" w:type="pct"/>
            <w:vAlign w:val="center"/>
          </w:tcPr>
          <w:p w14:paraId="1FF8E54E" w14:textId="77777777" w:rsidR="00512681" w:rsidRPr="001369DF" w:rsidRDefault="00512681" w:rsidP="00C64005">
            <w:pPr>
              <w:rPr>
                <w:rFonts w:ascii="Times New Roman" w:hAnsi="Times New Roman" w:cs="Times New Roman"/>
                <w:bCs/>
                <w:sz w:val="18"/>
                <w:szCs w:val="18"/>
              </w:rPr>
            </w:pPr>
            <w:r w:rsidRPr="001369DF">
              <w:rPr>
                <w:rFonts w:ascii="Times New Roman" w:hAnsi="Times New Roman" w:cs="Times New Roman"/>
                <w:bCs/>
                <w:sz w:val="18"/>
                <w:szCs w:val="18"/>
              </w:rPr>
              <w:t>Poplatok za ťažbu v lomoch</w:t>
            </w:r>
          </w:p>
        </w:tc>
        <w:tc>
          <w:tcPr>
            <w:tcW w:w="921" w:type="pct"/>
            <w:noWrap/>
            <w:vAlign w:val="center"/>
          </w:tcPr>
          <w:p w14:paraId="2A81B3C2" w14:textId="77777777" w:rsidR="00512681" w:rsidRPr="001702F3" w:rsidRDefault="00893D8B"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2 766</w:t>
            </w:r>
          </w:p>
        </w:tc>
        <w:tc>
          <w:tcPr>
            <w:tcW w:w="908" w:type="pct"/>
            <w:noWrap/>
            <w:vAlign w:val="center"/>
          </w:tcPr>
          <w:p w14:paraId="4CD9EBD3" w14:textId="77777777" w:rsidR="00512681" w:rsidRPr="001702F3" w:rsidRDefault="00512681"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4 588</w:t>
            </w:r>
          </w:p>
        </w:tc>
      </w:tr>
      <w:tr w:rsidR="00512681" w:rsidRPr="009D2DFA" w14:paraId="3BED9059" w14:textId="77777777" w:rsidTr="002951C9">
        <w:trPr>
          <w:trHeight w:val="255"/>
          <w:jc w:val="center"/>
        </w:trPr>
        <w:tc>
          <w:tcPr>
            <w:tcW w:w="3171" w:type="pct"/>
            <w:vAlign w:val="center"/>
          </w:tcPr>
          <w:p w14:paraId="20850768" w14:textId="77777777" w:rsidR="00512681" w:rsidRPr="001369DF" w:rsidRDefault="00512681" w:rsidP="00C64005">
            <w:pPr>
              <w:rPr>
                <w:rFonts w:ascii="Times New Roman" w:hAnsi="Times New Roman" w:cs="Times New Roman"/>
                <w:bCs/>
                <w:sz w:val="18"/>
                <w:szCs w:val="18"/>
              </w:rPr>
            </w:pPr>
            <w:r w:rsidRPr="001369DF">
              <w:rPr>
                <w:rFonts w:ascii="Times New Roman" w:hAnsi="Times New Roman" w:cs="Times New Roman"/>
                <w:bCs/>
                <w:sz w:val="18"/>
                <w:szCs w:val="18"/>
              </w:rPr>
              <w:t>Poplatok za dobývacie priestory</w:t>
            </w:r>
          </w:p>
        </w:tc>
        <w:tc>
          <w:tcPr>
            <w:tcW w:w="921" w:type="pct"/>
            <w:noWrap/>
            <w:vAlign w:val="center"/>
          </w:tcPr>
          <w:p w14:paraId="2A79EFE8" w14:textId="77777777" w:rsidR="00512681" w:rsidRPr="001702F3" w:rsidRDefault="00512681"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w:t>
            </w:r>
            <w:r w:rsidRPr="001702F3">
              <w:rPr>
                <w:rFonts w:ascii="Times New Roman" w:hAnsi="Times New Roman" w:cs="Times New Roman"/>
                <w:color w:val="000000" w:themeColor="text1"/>
                <w:sz w:val="18"/>
                <w:szCs w:val="18"/>
              </w:rPr>
              <w:t>664</w:t>
            </w:r>
          </w:p>
        </w:tc>
        <w:tc>
          <w:tcPr>
            <w:tcW w:w="908" w:type="pct"/>
            <w:noWrap/>
            <w:vAlign w:val="center"/>
          </w:tcPr>
          <w:p w14:paraId="22F569EE" w14:textId="77777777" w:rsidR="00512681" w:rsidRPr="001702F3" w:rsidRDefault="00512681"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w:t>
            </w:r>
            <w:r w:rsidRPr="001702F3">
              <w:rPr>
                <w:rFonts w:ascii="Times New Roman" w:hAnsi="Times New Roman" w:cs="Times New Roman"/>
                <w:color w:val="000000" w:themeColor="text1"/>
                <w:sz w:val="18"/>
                <w:szCs w:val="18"/>
              </w:rPr>
              <w:t>664</w:t>
            </w:r>
          </w:p>
        </w:tc>
      </w:tr>
      <w:tr w:rsidR="00512681" w:rsidRPr="009D2DFA" w14:paraId="15615BB0" w14:textId="77777777" w:rsidTr="002951C9">
        <w:trPr>
          <w:trHeight w:val="255"/>
          <w:jc w:val="center"/>
        </w:trPr>
        <w:tc>
          <w:tcPr>
            <w:tcW w:w="3171" w:type="pct"/>
            <w:vAlign w:val="center"/>
          </w:tcPr>
          <w:p w14:paraId="23C78BB6" w14:textId="77777777" w:rsidR="00512681" w:rsidRPr="001369DF" w:rsidRDefault="00512681" w:rsidP="00AB55D0">
            <w:pPr>
              <w:rPr>
                <w:rFonts w:ascii="Times New Roman" w:hAnsi="Times New Roman" w:cs="Times New Roman"/>
                <w:bCs/>
                <w:sz w:val="18"/>
                <w:szCs w:val="18"/>
              </w:rPr>
            </w:pPr>
            <w:r w:rsidRPr="001369DF">
              <w:rPr>
                <w:rFonts w:ascii="Times New Roman" w:hAnsi="Times New Roman" w:cs="Times New Roman"/>
                <w:bCs/>
                <w:sz w:val="18"/>
                <w:szCs w:val="18"/>
              </w:rPr>
              <w:t>Poplatok za uloženie odpadu</w:t>
            </w:r>
            <w:r>
              <w:rPr>
                <w:rFonts w:ascii="Times New Roman" w:hAnsi="Times New Roman" w:cs="Times New Roman"/>
                <w:bCs/>
                <w:sz w:val="18"/>
                <w:szCs w:val="18"/>
              </w:rPr>
              <w:t>, za znečistenie ovzdušia</w:t>
            </w:r>
          </w:p>
        </w:tc>
        <w:tc>
          <w:tcPr>
            <w:tcW w:w="921" w:type="pct"/>
            <w:noWrap/>
            <w:vAlign w:val="center"/>
          </w:tcPr>
          <w:p w14:paraId="394795BE" w14:textId="77777777" w:rsidR="00512681" w:rsidRPr="001702F3" w:rsidRDefault="00893D8B"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294</w:t>
            </w:r>
          </w:p>
        </w:tc>
        <w:tc>
          <w:tcPr>
            <w:tcW w:w="908" w:type="pct"/>
            <w:noWrap/>
            <w:vAlign w:val="center"/>
          </w:tcPr>
          <w:p w14:paraId="0A485E96" w14:textId="77777777" w:rsidR="00512681" w:rsidRPr="001702F3" w:rsidRDefault="00512681"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161</w:t>
            </w:r>
          </w:p>
        </w:tc>
      </w:tr>
      <w:tr w:rsidR="00512681" w:rsidRPr="009D2DFA" w14:paraId="23494B2D" w14:textId="77777777" w:rsidTr="002951C9">
        <w:trPr>
          <w:trHeight w:val="255"/>
          <w:jc w:val="center"/>
        </w:trPr>
        <w:tc>
          <w:tcPr>
            <w:tcW w:w="3171" w:type="pct"/>
            <w:vAlign w:val="center"/>
          </w:tcPr>
          <w:p w14:paraId="53073572" w14:textId="77777777" w:rsidR="00512681" w:rsidRPr="001369DF" w:rsidRDefault="00512681" w:rsidP="00C64005">
            <w:pPr>
              <w:rPr>
                <w:rFonts w:ascii="Times New Roman" w:hAnsi="Times New Roman" w:cs="Times New Roman"/>
                <w:bCs/>
                <w:sz w:val="18"/>
                <w:szCs w:val="18"/>
              </w:rPr>
            </w:pPr>
            <w:r w:rsidRPr="001369DF">
              <w:rPr>
                <w:rFonts w:ascii="Times New Roman" w:hAnsi="Times New Roman" w:cs="Times New Roman"/>
                <w:bCs/>
                <w:sz w:val="18"/>
                <w:szCs w:val="18"/>
              </w:rPr>
              <w:t xml:space="preserve">Poplatok-súdne, arbtr. </w:t>
            </w:r>
          </w:p>
        </w:tc>
        <w:tc>
          <w:tcPr>
            <w:tcW w:w="921" w:type="pct"/>
            <w:noWrap/>
            <w:vAlign w:val="center"/>
          </w:tcPr>
          <w:p w14:paraId="569A2D54" w14:textId="77777777" w:rsidR="00512681" w:rsidRPr="001702F3" w:rsidRDefault="00512681"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w:t>
            </w:r>
            <w:r w:rsidR="00893D8B">
              <w:rPr>
                <w:rFonts w:ascii="Times New Roman" w:hAnsi="Times New Roman" w:cs="Times New Roman"/>
                <w:color w:val="000000" w:themeColor="text1"/>
                <w:sz w:val="18"/>
                <w:szCs w:val="18"/>
              </w:rPr>
              <w:t>40</w:t>
            </w:r>
            <w:r w:rsidR="00563767">
              <w:rPr>
                <w:rFonts w:ascii="Times New Roman" w:hAnsi="Times New Roman" w:cs="Times New Roman"/>
                <w:color w:val="000000" w:themeColor="text1"/>
                <w:sz w:val="18"/>
                <w:szCs w:val="18"/>
              </w:rPr>
              <w:t>2</w:t>
            </w:r>
          </w:p>
        </w:tc>
        <w:tc>
          <w:tcPr>
            <w:tcW w:w="908" w:type="pct"/>
            <w:noWrap/>
            <w:vAlign w:val="center"/>
          </w:tcPr>
          <w:p w14:paraId="73C9E453" w14:textId="77777777" w:rsidR="00512681" w:rsidRPr="001702F3" w:rsidRDefault="00512681"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185</w:t>
            </w:r>
          </w:p>
        </w:tc>
      </w:tr>
      <w:tr w:rsidR="00512681" w:rsidRPr="003F155E" w14:paraId="0C4AE8FA" w14:textId="77777777" w:rsidTr="002951C9">
        <w:trPr>
          <w:trHeight w:val="255"/>
          <w:jc w:val="center"/>
        </w:trPr>
        <w:tc>
          <w:tcPr>
            <w:tcW w:w="3171" w:type="pct"/>
            <w:vAlign w:val="center"/>
          </w:tcPr>
          <w:p w14:paraId="4DD5BD1C" w14:textId="77777777" w:rsidR="00512681" w:rsidRPr="001369DF" w:rsidRDefault="00512681" w:rsidP="00C64005">
            <w:pPr>
              <w:rPr>
                <w:rFonts w:ascii="Times New Roman" w:hAnsi="Times New Roman" w:cs="Times New Roman"/>
                <w:bCs/>
                <w:sz w:val="18"/>
                <w:szCs w:val="18"/>
              </w:rPr>
            </w:pPr>
            <w:r w:rsidRPr="001369DF">
              <w:rPr>
                <w:rFonts w:ascii="Times New Roman" w:hAnsi="Times New Roman" w:cs="Times New Roman"/>
                <w:bCs/>
                <w:sz w:val="18"/>
                <w:szCs w:val="18"/>
              </w:rPr>
              <w:t>Predaný materiál zo skladu</w:t>
            </w:r>
          </w:p>
        </w:tc>
        <w:tc>
          <w:tcPr>
            <w:tcW w:w="921" w:type="pct"/>
            <w:tcBorders>
              <w:bottom w:val="double" w:sz="6" w:space="0" w:color="auto"/>
            </w:tcBorders>
            <w:noWrap/>
            <w:vAlign w:val="center"/>
          </w:tcPr>
          <w:p w14:paraId="1BC4CB1E" w14:textId="77777777" w:rsidR="00512681" w:rsidRPr="001702F3" w:rsidRDefault="008F3051"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80 160</w:t>
            </w:r>
          </w:p>
        </w:tc>
        <w:tc>
          <w:tcPr>
            <w:tcW w:w="908" w:type="pct"/>
            <w:tcBorders>
              <w:bottom w:val="double" w:sz="6" w:space="0" w:color="auto"/>
            </w:tcBorders>
            <w:noWrap/>
            <w:vAlign w:val="center"/>
          </w:tcPr>
          <w:p w14:paraId="67B0FF9C" w14:textId="77777777" w:rsidR="00512681" w:rsidRPr="001702F3" w:rsidRDefault="00512681" w:rsidP="002951C9">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69 298</w:t>
            </w:r>
          </w:p>
        </w:tc>
      </w:tr>
    </w:tbl>
    <w:p w14:paraId="30D8887A" w14:textId="77777777" w:rsidR="00AB0158" w:rsidRDefault="00AB0158" w:rsidP="00AB0158">
      <w:pPr>
        <w:pStyle w:val="Nzov"/>
        <w:spacing w:before="0" w:beforeAutospacing="0" w:after="60"/>
        <w:jc w:val="left"/>
        <w:rPr>
          <w:rFonts w:ascii="Times New Roman" w:hAnsi="Times New Roman" w:cs="Times New Roman"/>
          <w:sz w:val="18"/>
          <w:szCs w:val="18"/>
        </w:rPr>
      </w:pPr>
    </w:p>
    <w:p w14:paraId="7DF878FF" w14:textId="77777777" w:rsidR="00AB0158" w:rsidRPr="00AB0158" w:rsidRDefault="00AB0158" w:rsidP="00AB0158"/>
    <w:p w14:paraId="4046D62F" w14:textId="77777777" w:rsidR="00E76A9A" w:rsidRDefault="00E76A9A" w:rsidP="00E76A9A">
      <w:pPr>
        <w:pStyle w:val="Nzov"/>
        <w:numPr>
          <w:ilvl w:val="0"/>
          <w:numId w:val="36"/>
        </w:numPr>
        <w:spacing w:before="0" w:beforeAutospacing="0" w:after="60"/>
        <w:ind w:hanging="578"/>
        <w:jc w:val="left"/>
        <w:rPr>
          <w:rFonts w:ascii="Times New Roman" w:hAnsi="Times New Roman" w:cs="Times New Roman"/>
          <w:sz w:val="18"/>
          <w:szCs w:val="18"/>
        </w:rPr>
      </w:pPr>
      <w:r>
        <w:rPr>
          <w:rFonts w:ascii="Times New Roman" w:hAnsi="Times New Roman" w:cs="Times New Roman"/>
          <w:sz w:val="18"/>
          <w:szCs w:val="18"/>
        </w:rPr>
        <w:t xml:space="preserve">  </w:t>
      </w:r>
      <w:r w:rsidRPr="003F155E">
        <w:rPr>
          <w:rFonts w:ascii="Times New Roman" w:hAnsi="Times New Roman" w:cs="Times New Roman"/>
          <w:sz w:val="18"/>
          <w:szCs w:val="18"/>
        </w:rPr>
        <w:t>INFORMÁCIE O DANIACH Z</w:t>
      </w:r>
      <w:r>
        <w:rPr>
          <w:rFonts w:ascii="Times New Roman" w:hAnsi="Times New Roman" w:cs="Times New Roman"/>
          <w:sz w:val="18"/>
          <w:szCs w:val="18"/>
        </w:rPr>
        <w:t> </w:t>
      </w:r>
      <w:r w:rsidRPr="003F155E">
        <w:rPr>
          <w:rFonts w:ascii="Times New Roman" w:hAnsi="Times New Roman" w:cs="Times New Roman"/>
          <w:sz w:val="18"/>
          <w:szCs w:val="18"/>
        </w:rPr>
        <w:t>PRÍJMOV</w:t>
      </w:r>
    </w:p>
    <w:p w14:paraId="7893932D" w14:textId="77777777" w:rsidR="00E76A9A" w:rsidRDefault="00E76A9A" w:rsidP="00E76A9A">
      <w:pPr>
        <w:pStyle w:val="Zkladntext"/>
        <w:ind w:left="-142"/>
        <w:rPr>
          <w:rFonts w:ascii="Times New Roman" w:hAnsi="Times New Roman"/>
          <w:b w:val="0"/>
          <w:bCs w:val="0"/>
          <w:sz w:val="18"/>
          <w:szCs w:val="18"/>
          <w:lang w:eastAsia="en-US"/>
        </w:rPr>
      </w:pPr>
    </w:p>
    <w:p w14:paraId="508217D6" w14:textId="77777777" w:rsidR="00337DCD" w:rsidRDefault="00337DCD" w:rsidP="00337DCD">
      <w:pPr>
        <w:pStyle w:val="Zkladntext"/>
        <w:ind w:left="-142"/>
        <w:rPr>
          <w:rFonts w:ascii="Times New Roman" w:hAnsi="Times New Roman"/>
          <w:b w:val="0"/>
          <w:bCs w:val="0"/>
          <w:sz w:val="18"/>
          <w:szCs w:val="18"/>
          <w:lang w:eastAsia="en-US"/>
        </w:rPr>
      </w:pPr>
      <w:r w:rsidRPr="00E76A9A">
        <w:rPr>
          <w:rFonts w:ascii="Times New Roman" w:hAnsi="Times New Roman"/>
          <w:b w:val="0"/>
          <w:bCs w:val="0"/>
          <w:sz w:val="18"/>
          <w:szCs w:val="18"/>
          <w:lang w:eastAsia="en-US"/>
        </w:rPr>
        <w:t>Prevod o</w:t>
      </w:r>
      <w:r>
        <w:rPr>
          <w:rFonts w:ascii="Times New Roman" w:hAnsi="Times New Roman"/>
          <w:b w:val="0"/>
          <w:bCs w:val="0"/>
          <w:sz w:val="18"/>
          <w:szCs w:val="18"/>
          <w:lang w:eastAsia="en-US"/>
        </w:rPr>
        <w:t>d teoretickej dane z príjmov k vykázanej</w:t>
      </w:r>
      <w:r w:rsidRPr="00E76A9A">
        <w:rPr>
          <w:rFonts w:ascii="Times New Roman" w:hAnsi="Times New Roman"/>
          <w:b w:val="0"/>
          <w:bCs w:val="0"/>
          <w:sz w:val="18"/>
          <w:szCs w:val="18"/>
          <w:lang w:eastAsia="en-US"/>
        </w:rPr>
        <w:t xml:space="preserve"> dani z príjmov je uvedený v nasledujúcom prehľade:</w:t>
      </w:r>
    </w:p>
    <w:p w14:paraId="29D95B90" w14:textId="77777777" w:rsidR="005F3646" w:rsidRDefault="005F3646" w:rsidP="00337DCD">
      <w:pPr>
        <w:pStyle w:val="Nzov"/>
        <w:keepNext w:val="0"/>
        <w:widowControl w:val="0"/>
        <w:spacing w:before="0" w:beforeAutospacing="0" w:after="60"/>
        <w:jc w:val="left"/>
        <w:rPr>
          <w:rFonts w:ascii="Times New Roman" w:hAnsi="Times New Roman" w:cs="Times New Roman"/>
          <w:sz w:val="18"/>
          <w:szCs w:val="18"/>
        </w:rPr>
      </w:pPr>
    </w:p>
    <w:tbl>
      <w:tblPr>
        <w:tblW w:w="0" w:type="auto"/>
        <w:tblInd w:w="62" w:type="dxa"/>
        <w:tblCellMar>
          <w:left w:w="70" w:type="dxa"/>
          <w:right w:w="70" w:type="dxa"/>
        </w:tblCellMar>
        <w:tblLook w:val="04A0" w:firstRow="1" w:lastRow="0" w:firstColumn="1" w:lastColumn="0" w:noHBand="0" w:noVBand="1"/>
      </w:tblPr>
      <w:tblGrid>
        <w:gridCol w:w="3963"/>
        <w:gridCol w:w="1106"/>
        <w:gridCol w:w="635"/>
        <w:gridCol w:w="830"/>
        <w:gridCol w:w="1106"/>
        <w:gridCol w:w="635"/>
        <w:gridCol w:w="830"/>
      </w:tblGrid>
      <w:tr w:rsidR="00E5757C" w:rsidRPr="009D2DFA" w14:paraId="2976E6C0" w14:textId="77777777" w:rsidTr="001775DA">
        <w:trPr>
          <w:trHeight w:val="300"/>
        </w:trPr>
        <w:tc>
          <w:tcPr>
            <w:tcW w:w="0" w:type="auto"/>
            <w:vMerge w:val="restart"/>
            <w:tcBorders>
              <w:top w:val="nil"/>
              <w:left w:val="nil"/>
              <w:bottom w:val="single" w:sz="8" w:space="0" w:color="000000"/>
              <w:right w:val="nil"/>
            </w:tcBorders>
            <w:shd w:val="clear" w:color="000000" w:fill="FFFFFF"/>
            <w:noWrap/>
            <w:vAlign w:val="center"/>
            <w:hideMark/>
          </w:tcPr>
          <w:p w14:paraId="129A6F98" w14:textId="77777777" w:rsidR="00E5757C" w:rsidRPr="009D2DFA" w:rsidRDefault="00E5757C" w:rsidP="00E5757C">
            <w:pPr>
              <w:jc w:val="center"/>
              <w:rPr>
                <w:rFonts w:ascii="Times New Roman" w:hAnsi="Times New Roman" w:cs="Times New Roman"/>
                <w:b/>
                <w:bCs/>
                <w:color w:val="000000"/>
                <w:sz w:val="18"/>
                <w:szCs w:val="18"/>
                <w:lang w:eastAsia="sk-SK"/>
              </w:rPr>
            </w:pPr>
            <w:r w:rsidRPr="009D2DFA">
              <w:rPr>
                <w:rFonts w:ascii="Times New Roman" w:hAnsi="Times New Roman" w:cs="Times New Roman"/>
                <w:b/>
                <w:bCs/>
                <w:color w:val="000000"/>
                <w:sz w:val="18"/>
                <w:szCs w:val="18"/>
                <w:lang w:eastAsia="sk-SK"/>
              </w:rPr>
              <w:t>Názov položky</w:t>
            </w:r>
          </w:p>
        </w:tc>
        <w:tc>
          <w:tcPr>
            <w:tcW w:w="0" w:type="auto"/>
            <w:gridSpan w:val="3"/>
            <w:tcBorders>
              <w:top w:val="nil"/>
              <w:left w:val="nil"/>
              <w:bottom w:val="single" w:sz="4" w:space="0" w:color="auto"/>
              <w:right w:val="nil"/>
            </w:tcBorders>
            <w:shd w:val="clear" w:color="000000" w:fill="FFFFFF"/>
            <w:noWrap/>
            <w:vAlign w:val="center"/>
            <w:hideMark/>
          </w:tcPr>
          <w:p w14:paraId="49B7CA3F" w14:textId="77777777" w:rsidR="00E5757C" w:rsidRPr="009D2DFA" w:rsidRDefault="00E5757C" w:rsidP="00BF7772">
            <w:pPr>
              <w:jc w:val="center"/>
              <w:rPr>
                <w:rFonts w:ascii="Times New Roman" w:hAnsi="Times New Roman" w:cs="Times New Roman"/>
                <w:b/>
                <w:bCs/>
                <w:color w:val="000000"/>
                <w:sz w:val="18"/>
                <w:szCs w:val="18"/>
                <w:lang w:eastAsia="sk-SK"/>
              </w:rPr>
            </w:pPr>
            <w:r w:rsidRPr="009D2DFA">
              <w:rPr>
                <w:rFonts w:ascii="Times New Roman" w:hAnsi="Times New Roman" w:cs="Times New Roman"/>
                <w:b/>
                <w:bCs/>
                <w:color w:val="000000"/>
                <w:sz w:val="18"/>
                <w:szCs w:val="18"/>
                <w:lang w:eastAsia="sk-SK"/>
              </w:rPr>
              <w:t>201</w:t>
            </w:r>
            <w:r w:rsidR="00BF7772">
              <w:rPr>
                <w:rFonts w:ascii="Times New Roman" w:hAnsi="Times New Roman" w:cs="Times New Roman"/>
                <w:b/>
                <w:bCs/>
                <w:color w:val="000000"/>
                <w:sz w:val="18"/>
                <w:szCs w:val="18"/>
                <w:lang w:eastAsia="sk-SK"/>
              </w:rPr>
              <w:t>9</w:t>
            </w:r>
          </w:p>
        </w:tc>
        <w:tc>
          <w:tcPr>
            <w:tcW w:w="0" w:type="auto"/>
            <w:gridSpan w:val="3"/>
            <w:tcBorders>
              <w:top w:val="nil"/>
              <w:left w:val="nil"/>
              <w:bottom w:val="single" w:sz="4" w:space="0" w:color="auto"/>
              <w:right w:val="nil"/>
            </w:tcBorders>
            <w:shd w:val="clear" w:color="000000" w:fill="FFFFFF"/>
            <w:vAlign w:val="center"/>
            <w:hideMark/>
          </w:tcPr>
          <w:p w14:paraId="2AD6BD49" w14:textId="77777777" w:rsidR="00E5757C" w:rsidRDefault="00E5757C" w:rsidP="00BF7772">
            <w:pPr>
              <w:jc w:val="center"/>
              <w:rPr>
                <w:rFonts w:ascii="Times New Roman" w:hAnsi="Times New Roman" w:cs="Times New Roman"/>
                <w:b/>
                <w:bCs/>
                <w:color w:val="000000"/>
                <w:sz w:val="18"/>
                <w:szCs w:val="18"/>
                <w:lang w:eastAsia="sk-SK"/>
              </w:rPr>
            </w:pPr>
            <w:r w:rsidRPr="009D2DFA">
              <w:rPr>
                <w:rFonts w:ascii="Times New Roman" w:hAnsi="Times New Roman" w:cs="Times New Roman"/>
                <w:b/>
                <w:bCs/>
                <w:color w:val="000000"/>
                <w:sz w:val="18"/>
                <w:szCs w:val="18"/>
                <w:lang w:eastAsia="sk-SK"/>
              </w:rPr>
              <w:t>201</w:t>
            </w:r>
            <w:r w:rsidR="00BF7772">
              <w:rPr>
                <w:rFonts w:ascii="Times New Roman" w:hAnsi="Times New Roman" w:cs="Times New Roman"/>
                <w:b/>
                <w:bCs/>
                <w:color w:val="000000"/>
                <w:sz w:val="18"/>
                <w:szCs w:val="18"/>
                <w:lang w:eastAsia="sk-SK"/>
              </w:rPr>
              <w:t>8</w:t>
            </w:r>
          </w:p>
          <w:p w14:paraId="0B2870AA" w14:textId="77777777" w:rsidR="00F101D6" w:rsidRPr="009D2DFA" w:rsidRDefault="00F101D6" w:rsidP="00BF7772">
            <w:pPr>
              <w:jc w:val="center"/>
              <w:rPr>
                <w:rFonts w:ascii="Times New Roman" w:hAnsi="Times New Roman" w:cs="Times New Roman"/>
                <w:b/>
                <w:bCs/>
                <w:color w:val="000000"/>
                <w:sz w:val="18"/>
                <w:szCs w:val="18"/>
                <w:lang w:eastAsia="sk-SK"/>
              </w:rPr>
            </w:pPr>
          </w:p>
        </w:tc>
      </w:tr>
      <w:tr w:rsidR="00F95CE6" w:rsidRPr="009D2DFA" w14:paraId="7EAEF15F" w14:textId="77777777" w:rsidTr="001775DA">
        <w:trPr>
          <w:trHeight w:val="310"/>
        </w:trPr>
        <w:tc>
          <w:tcPr>
            <w:tcW w:w="0" w:type="auto"/>
            <w:vMerge/>
            <w:tcBorders>
              <w:top w:val="nil"/>
              <w:left w:val="nil"/>
              <w:bottom w:val="single" w:sz="8" w:space="0" w:color="000000"/>
              <w:right w:val="nil"/>
            </w:tcBorders>
            <w:vAlign w:val="center"/>
            <w:hideMark/>
          </w:tcPr>
          <w:p w14:paraId="517F280B" w14:textId="77777777" w:rsidR="00E5757C" w:rsidRPr="009D2DFA" w:rsidRDefault="00E5757C" w:rsidP="00E5757C">
            <w:pPr>
              <w:rPr>
                <w:rFonts w:ascii="Times New Roman" w:hAnsi="Times New Roman" w:cs="Times New Roman"/>
                <w:b/>
                <w:bCs/>
                <w:color w:val="000000"/>
                <w:sz w:val="18"/>
                <w:szCs w:val="18"/>
                <w:lang w:eastAsia="sk-SK"/>
              </w:rPr>
            </w:pPr>
          </w:p>
        </w:tc>
        <w:tc>
          <w:tcPr>
            <w:tcW w:w="0" w:type="auto"/>
            <w:tcBorders>
              <w:top w:val="nil"/>
              <w:left w:val="nil"/>
              <w:bottom w:val="single" w:sz="8" w:space="0" w:color="auto"/>
              <w:right w:val="nil"/>
            </w:tcBorders>
            <w:shd w:val="clear" w:color="000000" w:fill="FFFFFF"/>
            <w:noWrap/>
            <w:vAlign w:val="center"/>
            <w:hideMark/>
          </w:tcPr>
          <w:p w14:paraId="1630151A" w14:textId="77777777" w:rsidR="00E5757C" w:rsidRPr="009D2DFA" w:rsidRDefault="00E5757C" w:rsidP="00E5757C">
            <w:pPr>
              <w:jc w:val="center"/>
              <w:rPr>
                <w:rFonts w:ascii="Times New Roman" w:hAnsi="Times New Roman" w:cs="Times New Roman"/>
                <w:b/>
                <w:bCs/>
                <w:color w:val="000000"/>
                <w:sz w:val="18"/>
                <w:szCs w:val="18"/>
                <w:lang w:eastAsia="sk-SK"/>
              </w:rPr>
            </w:pPr>
            <w:r w:rsidRPr="009D2DFA">
              <w:rPr>
                <w:rFonts w:ascii="Times New Roman" w:hAnsi="Times New Roman" w:cs="Times New Roman"/>
                <w:b/>
                <w:bCs/>
                <w:color w:val="000000"/>
                <w:sz w:val="18"/>
                <w:szCs w:val="18"/>
                <w:lang w:eastAsia="sk-SK"/>
              </w:rPr>
              <w:t>Základ dane</w:t>
            </w:r>
          </w:p>
        </w:tc>
        <w:tc>
          <w:tcPr>
            <w:tcW w:w="0" w:type="auto"/>
            <w:tcBorders>
              <w:top w:val="nil"/>
              <w:left w:val="nil"/>
              <w:bottom w:val="single" w:sz="8" w:space="0" w:color="auto"/>
              <w:right w:val="nil"/>
            </w:tcBorders>
            <w:shd w:val="clear" w:color="000000" w:fill="FFFFFF"/>
            <w:noWrap/>
            <w:vAlign w:val="center"/>
            <w:hideMark/>
          </w:tcPr>
          <w:p w14:paraId="4DA63786" w14:textId="77777777" w:rsidR="00E5757C" w:rsidRPr="009D2DFA" w:rsidRDefault="00E5757C" w:rsidP="00E5757C">
            <w:pPr>
              <w:jc w:val="center"/>
              <w:rPr>
                <w:rFonts w:ascii="Times New Roman" w:hAnsi="Times New Roman" w:cs="Times New Roman"/>
                <w:b/>
                <w:bCs/>
                <w:color w:val="000000"/>
                <w:sz w:val="18"/>
                <w:szCs w:val="18"/>
                <w:lang w:eastAsia="sk-SK"/>
              </w:rPr>
            </w:pPr>
            <w:r w:rsidRPr="009D2DFA">
              <w:rPr>
                <w:rFonts w:ascii="Times New Roman" w:hAnsi="Times New Roman" w:cs="Times New Roman"/>
                <w:b/>
                <w:bCs/>
                <w:color w:val="000000"/>
                <w:sz w:val="18"/>
                <w:szCs w:val="18"/>
                <w:lang w:eastAsia="sk-SK"/>
              </w:rPr>
              <w:t>Daň</w:t>
            </w:r>
          </w:p>
        </w:tc>
        <w:tc>
          <w:tcPr>
            <w:tcW w:w="0" w:type="auto"/>
            <w:tcBorders>
              <w:top w:val="nil"/>
              <w:left w:val="nil"/>
              <w:bottom w:val="single" w:sz="8" w:space="0" w:color="auto"/>
              <w:right w:val="nil"/>
            </w:tcBorders>
            <w:shd w:val="clear" w:color="000000" w:fill="FFFFFF"/>
            <w:noWrap/>
            <w:vAlign w:val="center"/>
            <w:hideMark/>
          </w:tcPr>
          <w:p w14:paraId="7CACE88B" w14:textId="77777777" w:rsidR="00E5757C" w:rsidRPr="009D2DFA" w:rsidRDefault="00E5757C" w:rsidP="00E5757C">
            <w:pPr>
              <w:jc w:val="center"/>
              <w:rPr>
                <w:rFonts w:ascii="Times New Roman" w:hAnsi="Times New Roman" w:cs="Times New Roman"/>
                <w:b/>
                <w:bCs/>
                <w:color w:val="000000"/>
                <w:sz w:val="18"/>
                <w:szCs w:val="18"/>
                <w:lang w:eastAsia="sk-SK"/>
              </w:rPr>
            </w:pPr>
            <w:r w:rsidRPr="009D2DFA">
              <w:rPr>
                <w:rFonts w:ascii="Times New Roman" w:hAnsi="Times New Roman" w:cs="Times New Roman"/>
                <w:b/>
                <w:bCs/>
                <w:color w:val="000000"/>
                <w:sz w:val="18"/>
                <w:szCs w:val="18"/>
                <w:lang w:eastAsia="sk-SK"/>
              </w:rPr>
              <w:t>Daň v %</w:t>
            </w:r>
          </w:p>
        </w:tc>
        <w:tc>
          <w:tcPr>
            <w:tcW w:w="0" w:type="auto"/>
            <w:tcBorders>
              <w:top w:val="nil"/>
              <w:left w:val="nil"/>
              <w:bottom w:val="single" w:sz="8" w:space="0" w:color="auto"/>
              <w:right w:val="nil"/>
            </w:tcBorders>
            <w:shd w:val="clear" w:color="000000" w:fill="FFFFFF"/>
            <w:noWrap/>
            <w:vAlign w:val="center"/>
            <w:hideMark/>
          </w:tcPr>
          <w:p w14:paraId="106206AC" w14:textId="77777777" w:rsidR="00E5757C" w:rsidRPr="009D2DFA" w:rsidRDefault="00E5757C" w:rsidP="00E5757C">
            <w:pPr>
              <w:jc w:val="center"/>
              <w:rPr>
                <w:rFonts w:ascii="Times New Roman" w:hAnsi="Times New Roman" w:cs="Times New Roman"/>
                <w:b/>
                <w:bCs/>
                <w:color w:val="000000"/>
                <w:sz w:val="18"/>
                <w:szCs w:val="18"/>
                <w:lang w:eastAsia="sk-SK"/>
              </w:rPr>
            </w:pPr>
            <w:r w:rsidRPr="009D2DFA">
              <w:rPr>
                <w:rFonts w:ascii="Times New Roman" w:hAnsi="Times New Roman" w:cs="Times New Roman"/>
                <w:b/>
                <w:bCs/>
                <w:color w:val="000000"/>
                <w:sz w:val="18"/>
                <w:szCs w:val="18"/>
                <w:lang w:eastAsia="sk-SK"/>
              </w:rPr>
              <w:t>Základ dane</w:t>
            </w:r>
          </w:p>
        </w:tc>
        <w:tc>
          <w:tcPr>
            <w:tcW w:w="0" w:type="auto"/>
            <w:tcBorders>
              <w:top w:val="nil"/>
              <w:left w:val="nil"/>
              <w:bottom w:val="single" w:sz="8" w:space="0" w:color="auto"/>
              <w:right w:val="nil"/>
            </w:tcBorders>
            <w:shd w:val="clear" w:color="000000" w:fill="FFFFFF"/>
            <w:noWrap/>
            <w:vAlign w:val="center"/>
            <w:hideMark/>
          </w:tcPr>
          <w:p w14:paraId="1BA6B6CC" w14:textId="77777777" w:rsidR="00E5757C" w:rsidRPr="009D2DFA" w:rsidRDefault="00E5757C" w:rsidP="00E5757C">
            <w:pPr>
              <w:jc w:val="center"/>
              <w:rPr>
                <w:rFonts w:ascii="Times New Roman" w:hAnsi="Times New Roman" w:cs="Times New Roman"/>
                <w:b/>
                <w:bCs/>
                <w:color w:val="000000"/>
                <w:sz w:val="18"/>
                <w:szCs w:val="18"/>
                <w:lang w:eastAsia="sk-SK"/>
              </w:rPr>
            </w:pPr>
            <w:r w:rsidRPr="009D2DFA">
              <w:rPr>
                <w:rFonts w:ascii="Times New Roman" w:hAnsi="Times New Roman" w:cs="Times New Roman"/>
                <w:b/>
                <w:bCs/>
                <w:color w:val="000000"/>
                <w:sz w:val="18"/>
                <w:szCs w:val="18"/>
                <w:lang w:eastAsia="sk-SK"/>
              </w:rPr>
              <w:t>Daň</w:t>
            </w:r>
          </w:p>
        </w:tc>
        <w:tc>
          <w:tcPr>
            <w:tcW w:w="0" w:type="auto"/>
            <w:tcBorders>
              <w:top w:val="nil"/>
              <w:left w:val="nil"/>
              <w:bottom w:val="single" w:sz="8" w:space="0" w:color="auto"/>
              <w:right w:val="nil"/>
            </w:tcBorders>
            <w:shd w:val="clear" w:color="000000" w:fill="FFFFFF"/>
            <w:noWrap/>
            <w:vAlign w:val="center"/>
            <w:hideMark/>
          </w:tcPr>
          <w:p w14:paraId="65BF806E" w14:textId="77777777" w:rsidR="00E5757C" w:rsidRPr="009D2DFA" w:rsidRDefault="00E5757C" w:rsidP="00E5757C">
            <w:pPr>
              <w:jc w:val="center"/>
              <w:rPr>
                <w:rFonts w:ascii="Times New Roman" w:hAnsi="Times New Roman" w:cs="Times New Roman"/>
                <w:b/>
                <w:bCs/>
                <w:color w:val="000000"/>
                <w:sz w:val="18"/>
                <w:szCs w:val="18"/>
                <w:lang w:eastAsia="sk-SK"/>
              </w:rPr>
            </w:pPr>
            <w:r w:rsidRPr="009D2DFA">
              <w:rPr>
                <w:rFonts w:ascii="Times New Roman" w:hAnsi="Times New Roman" w:cs="Times New Roman"/>
                <w:b/>
                <w:bCs/>
                <w:color w:val="000000"/>
                <w:sz w:val="18"/>
                <w:szCs w:val="18"/>
                <w:lang w:eastAsia="sk-SK"/>
              </w:rPr>
              <w:t>Daň v %</w:t>
            </w:r>
          </w:p>
        </w:tc>
      </w:tr>
      <w:tr w:rsidR="002752F9" w:rsidRPr="009D2DFA" w14:paraId="51EB1E34" w14:textId="77777777" w:rsidTr="001775DA">
        <w:trPr>
          <w:trHeight w:val="210"/>
        </w:trPr>
        <w:tc>
          <w:tcPr>
            <w:tcW w:w="0" w:type="auto"/>
            <w:tcBorders>
              <w:top w:val="nil"/>
              <w:left w:val="nil"/>
              <w:bottom w:val="nil"/>
              <w:right w:val="nil"/>
            </w:tcBorders>
            <w:shd w:val="clear" w:color="000000" w:fill="FFFFFF"/>
            <w:vAlign w:val="center"/>
            <w:hideMark/>
          </w:tcPr>
          <w:p w14:paraId="186EBB8E" w14:textId="77777777" w:rsidR="002752F9" w:rsidRPr="009D2DFA" w:rsidRDefault="002752F9" w:rsidP="00E5757C">
            <w:pPr>
              <w:rPr>
                <w:rFonts w:ascii="Times New Roman" w:hAnsi="Times New Roman" w:cs="Times New Roman"/>
                <w:b/>
                <w:bCs/>
                <w:color w:val="000000"/>
                <w:sz w:val="18"/>
                <w:szCs w:val="18"/>
                <w:lang w:eastAsia="sk-SK"/>
              </w:rPr>
            </w:pPr>
            <w:r w:rsidRPr="009D2DFA">
              <w:rPr>
                <w:rFonts w:ascii="Times New Roman" w:hAnsi="Times New Roman" w:cs="Times New Roman"/>
                <w:b/>
                <w:bCs/>
                <w:color w:val="000000"/>
                <w:sz w:val="18"/>
                <w:szCs w:val="18"/>
                <w:lang w:eastAsia="sk-SK"/>
              </w:rPr>
              <w:t>Výsledok hospodárenia pred  zdanením, z toho:</w:t>
            </w:r>
          </w:p>
        </w:tc>
        <w:tc>
          <w:tcPr>
            <w:tcW w:w="0" w:type="auto"/>
            <w:tcBorders>
              <w:top w:val="nil"/>
              <w:left w:val="nil"/>
              <w:bottom w:val="nil"/>
              <w:right w:val="nil"/>
            </w:tcBorders>
            <w:shd w:val="clear" w:color="000000" w:fill="FFFFFF"/>
            <w:noWrap/>
            <w:vAlign w:val="center"/>
            <w:hideMark/>
          </w:tcPr>
          <w:p w14:paraId="6B1DFBBE" w14:textId="77777777" w:rsidR="002752F9" w:rsidRPr="003434BA" w:rsidRDefault="001B0D89" w:rsidP="00C166E0">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194 041</w:t>
            </w:r>
          </w:p>
        </w:tc>
        <w:tc>
          <w:tcPr>
            <w:tcW w:w="0" w:type="auto"/>
            <w:tcBorders>
              <w:top w:val="nil"/>
              <w:left w:val="nil"/>
              <w:bottom w:val="nil"/>
              <w:right w:val="nil"/>
            </w:tcBorders>
            <w:shd w:val="clear" w:color="000000" w:fill="FFFFFF"/>
            <w:noWrap/>
            <w:vAlign w:val="center"/>
            <w:hideMark/>
          </w:tcPr>
          <w:p w14:paraId="784F9AF6" w14:textId="77777777" w:rsidR="002752F9" w:rsidRPr="003434BA" w:rsidRDefault="002752F9" w:rsidP="00E5757C">
            <w:pPr>
              <w:jc w:val="right"/>
              <w:rPr>
                <w:rFonts w:ascii="Times New Roman" w:hAnsi="Times New Roman" w:cs="Times New Roman"/>
                <w:color w:val="000000"/>
                <w:sz w:val="18"/>
                <w:szCs w:val="18"/>
                <w:lang w:eastAsia="sk-SK"/>
              </w:rPr>
            </w:pPr>
            <w:r w:rsidRPr="003434BA">
              <w:rPr>
                <w:rFonts w:ascii="Times New Roman" w:hAnsi="Times New Roman" w:cs="Times New Roman"/>
                <w:color w:val="000000"/>
                <w:sz w:val="18"/>
                <w:szCs w:val="18"/>
                <w:lang w:eastAsia="sk-SK"/>
              </w:rPr>
              <w:t> </w:t>
            </w:r>
          </w:p>
        </w:tc>
        <w:tc>
          <w:tcPr>
            <w:tcW w:w="0" w:type="auto"/>
            <w:tcBorders>
              <w:top w:val="nil"/>
              <w:left w:val="nil"/>
              <w:bottom w:val="nil"/>
              <w:right w:val="nil"/>
            </w:tcBorders>
            <w:shd w:val="clear" w:color="000000" w:fill="FFFFFF"/>
            <w:noWrap/>
            <w:vAlign w:val="center"/>
            <w:hideMark/>
          </w:tcPr>
          <w:p w14:paraId="20F8C1C9" w14:textId="77777777" w:rsidR="002752F9" w:rsidRPr="003434BA" w:rsidRDefault="002752F9" w:rsidP="00E5757C">
            <w:pPr>
              <w:jc w:val="right"/>
              <w:rPr>
                <w:rFonts w:ascii="Times New Roman" w:hAnsi="Times New Roman" w:cs="Times New Roman"/>
                <w:color w:val="000000"/>
                <w:sz w:val="18"/>
                <w:szCs w:val="18"/>
                <w:lang w:eastAsia="sk-SK"/>
              </w:rPr>
            </w:pPr>
            <w:r w:rsidRPr="003434BA">
              <w:rPr>
                <w:rFonts w:ascii="Times New Roman" w:hAnsi="Times New Roman" w:cs="Times New Roman"/>
                <w:color w:val="000000"/>
                <w:sz w:val="18"/>
                <w:szCs w:val="18"/>
                <w:lang w:eastAsia="sk-SK"/>
              </w:rPr>
              <w:t> </w:t>
            </w:r>
          </w:p>
        </w:tc>
        <w:tc>
          <w:tcPr>
            <w:tcW w:w="0" w:type="auto"/>
            <w:tcBorders>
              <w:top w:val="nil"/>
              <w:left w:val="nil"/>
              <w:bottom w:val="nil"/>
              <w:right w:val="nil"/>
            </w:tcBorders>
            <w:shd w:val="clear" w:color="000000" w:fill="FFFFFF"/>
            <w:noWrap/>
            <w:vAlign w:val="center"/>
            <w:hideMark/>
          </w:tcPr>
          <w:p w14:paraId="022EFD96" w14:textId="77777777" w:rsidR="002752F9" w:rsidRPr="003434BA" w:rsidRDefault="002752F9" w:rsidP="00522D88">
            <w:pPr>
              <w:jc w:val="right"/>
              <w:rPr>
                <w:rFonts w:ascii="Times New Roman" w:hAnsi="Times New Roman" w:cs="Times New Roman"/>
                <w:b/>
                <w:bCs/>
                <w:color w:val="000000"/>
                <w:sz w:val="18"/>
                <w:szCs w:val="18"/>
                <w:lang w:eastAsia="sk-SK"/>
              </w:rPr>
            </w:pPr>
            <w:r w:rsidRPr="003434BA">
              <w:rPr>
                <w:rFonts w:ascii="Times New Roman" w:hAnsi="Times New Roman" w:cs="Times New Roman"/>
                <w:b/>
                <w:bCs/>
                <w:color w:val="000000"/>
                <w:sz w:val="18"/>
                <w:szCs w:val="18"/>
                <w:lang w:eastAsia="sk-SK"/>
              </w:rPr>
              <w:t>304 653</w:t>
            </w:r>
          </w:p>
        </w:tc>
        <w:tc>
          <w:tcPr>
            <w:tcW w:w="0" w:type="auto"/>
            <w:tcBorders>
              <w:top w:val="nil"/>
              <w:left w:val="nil"/>
              <w:bottom w:val="nil"/>
              <w:right w:val="nil"/>
            </w:tcBorders>
            <w:shd w:val="clear" w:color="000000" w:fill="FFFFFF"/>
            <w:noWrap/>
            <w:vAlign w:val="center"/>
            <w:hideMark/>
          </w:tcPr>
          <w:p w14:paraId="5FC3147E" w14:textId="77777777" w:rsidR="002752F9" w:rsidRPr="003434BA" w:rsidRDefault="002752F9" w:rsidP="00522D88">
            <w:pPr>
              <w:jc w:val="right"/>
              <w:rPr>
                <w:rFonts w:ascii="Times New Roman" w:hAnsi="Times New Roman" w:cs="Times New Roman"/>
                <w:color w:val="000000"/>
                <w:sz w:val="18"/>
                <w:szCs w:val="18"/>
                <w:lang w:eastAsia="sk-SK"/>
              </w:rPr>
            </w:pPr>
            <w:r w:rsidRPr="003434BA">
              <w:rPr>
                <w:rFonts w:ascii="Times New Roman" w:hAnsi="Times New Roman" w:cs="Times New Roman"/>
                <w:color w:val="000000"/>
                <w:sz w:val="18"/>
                <w:szCs w:val="18"/>
                <w:lang w:eastAsia="sk-SK"/>
              </w:rPr>
              <w:t> </w:t>
            </w:r>
          </w:p>
        </w:tc>
        <w:tc>
          <w:tcPr>
            <w:tcW w:w="0" w:type="auto"/>
            <w:tcBorders>
              <w:top w:val="nil"/>
              <w:left w:val="nil"/>
              <w:bottom w:val="nil"/>
              <w:right w:val="nil"/>
            </w:tcBorders>
            <w:shd w:val="clear" w:color="000000" w:fill="FFFFFF"/>
            <w:noWrap/>
            <w:vAlign w:val="center"/>
            <w:hideMark/>
          </w:tcPr>
          <w:p w14:paraId="59F61E09" w14:textId="77777777" w:rsidR="002752F9" w:rsidRPr="003434BA" w:rsidRDefault="002752F9" w:rsidP="00522D88">
            <w:pPr>
              <w:jc w:val="right"/>
              <w:rPr>
                <w:rFonts w:ascii="Times New Roman" w:hAnsi="Times New Roman" w:cs="Times New Roman"/>
                <w:color w:val="000000"/>
                <w:sz w:val="18"/>
                <w:szCs w:val="18"/>
                <w:lang w:eastAsia="sk-SK"/>
              </w:rPr>
            </w:pPr>
            <w:r w:rsidRPr="003434BA">
              <w:rPr>
                <w:rFonts w:ascii="Times New Roman" w:hAnsi="Times New Roman" w:cs="Times New Roman"/>
                <w:color w:val="000000"/>
                <w:sz w:val="18"/>
                <w:szCs w:val="18"/>
                <w:lang w:eastAsia="sk-SK"/>
              </w:rPr>
              <w:t> </w:t>
            </w:r>
          </w:p>
        </w:tc>
      </w:tr>
      <w:tr w:rsidR="002752F9" w:rsidRPr="009D2DFA" w14:paraId="6ACA897D" w14:textId="77777777" w:rsidTr="001775DA">
        <w:trPr>
          <w:trHeight w:val="210"/>
        </w:trPr>
        <w:tc>
          <w:tcPr>
            <w:tcW w:w="0" w:type="auto"/>
            <w:tcBorders>
              <w:top w:val="nil"/>
              <w:left w:val="nil"/>
              <w:bottom w:val="nil"/>
              <w:right w:val="nil"/>
            </w:tcBorders>
            <w:shd w:val="clear" w:color="000000" w:fill="FFFFFF"/>
            <w:noWrap/>
            <w:vAlign w:val="bottom"/>
            <w:hideMark/>
          </w:tcPr>
          <w:p w14:paraId="43F2900D" w14:textId="77777777" w:rsidR="002752F9" w:rsidRPr="009D2DFA" w:rsidRDefault="002752F9" w:rsidP="00E5757C">
            <w:pPr>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Teoretická daň</w:t>
            </w:r>
            <w:r w:rsidRPr="009D2DFA">
              <w:rPr>
                <w:rFonts w:ascii="Times New Roman" w:hAnsi="Times New Roman" w:cs="Times New Roman"/>
                <w:color w:val="000000"/>
                <w:sz w:val="18"/>
                <w:szCs w:val="18"/>
                <w:lang w:eastAsia="sk-SK"/>
              </w:rPr>
              <w:t xml:space="preserve"> </w:t>
            </w:r>
          </w:p>
        </w:tc>
        <w:tc>
          <w:tcPr>
            <w:tcW w:w="0" w:type="auto"/>
            <w:tcBorders>
              <w:top w:val="nil"/>
              <w:left w:val="nil"/>
              <w:bottom w:val="nil"/>
              <w:right w:val="nil"/>
            </w:tcBorders>
            <w:shd w:val="clear" w:color="000000" w:fill="FFFFFF"/>
            <w:noWrap/>
            <w:vAlign w:val="bottom"/>
            <w:hideMark/>
          </w:tcPr>
          <w:p w14:paraId="4B8D106C" w14:textId="77777777" w:rsidR="002752F9" w:rsidRPr="003434BA" w:rsidRDefault="002752F9" w:rsidP="00E5757C">
            <w:pPr>
              <w:jc w:val="right"/>
              <w:rPr>
                <w:rFonts w:ascii="Times New Roman" w:hAnsi="Times New Roman" w:cs="Times New Roman"/>
                <w:color w:val="000000"/>
                <w:sz w:val="18"/>
                <w:szCs w:val="18"/>
                <w:lang w:eastAsia="sk-SK"/>
              </w:rPr>
            </w:pPr>
            <w:r w:rsidRPr="003434BA">
              <w:rPr>
                <w:rFonts w:ascii="Times New Roman" w:hAnsi="Times New Roman" w:cs="Times New Roman"/>
                <w:color w:val="000000"/>
                <w:sz w:val="18"/>
                <w:szCs w:val="18"/>
                <w:lang w:eastAsia="sk-SK"/>
              </w:rPr>
              <w:t> </w:t>
            </w:r>
          </w:p>
        </w:tc>
        <w:tc>
          <w:tcPr>
            <w:tcW w:w="0" w:type="auto"/>
            <w:tcBorders>
              <w:top w:val="nil"/>
              <w:left w:val="nil"/>
              <w:bottom w:val="nil"/>
              <w:right w:val="nil"/>
            </w:tcBorders>
            <w:shd w:val="clear" w:color="000000" w:fill="FFFFFF"/>
            <w:noWrap/>
            <w:vAlign w:val="bottom"/>
            <w:hideMark/>
          </w:tcPr>
          <w:p w14:paraId="7DBBE6EF" w14:textId="77777777" w:rsidR="002752F9" w:rsidRPr="003434BA" w:rsidRDefault="001B0D89" w:rsidP="00E5757C">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40 749</w:t>
            </w:r>
          </w:p>
        </w:tc>
        <w:tc>
          <w:tcPr>
            <w:tcW w:w="0" w:type="auto"/>
            <w:tcBorders>
              <w:top w:val="nil"/>
              <w:left w:val="nil"/>
              <w:bottom w:val="nil"/>
              <w:right w:val="nil"/>
            </w:tcBorders>
            <w:shd w:val="clear" w:color="000000" w:fill="FFFFFF"/>
            <w:noWrap/>
            <w:vAlign w:val="bottom"/>
            <w:hideMark/>
          </w:tcPr>
          <w:p w14:paraId="2C9747A7" w14:textId="77777777" w:rsidR="002752F9" w:rsidRPr="003434BA" w:rsidRDefault="002752F9" w:rsidP="00C166E0">
            <w:pPr>
              <w:spacing w:after="100" w:afterAutospacing="1"/>
              <w:ind w:right="-57"/>
              <w:jc w:val="right"/>
              <w:rPr>
                <w:rFonts w:ascii="Times New Roman" w:hAnsi="Times New Roman" w:cs="Times New Roman"/>
                <w:color w:val="000000"/>
                <w:sz w:val="18"/>
                <w:szCs w:val="18"/>
                <w:lang w:eastAsia="sk-SK"/>
              </w:rPr>
            </w:pPr>
            <w:r w:rsidRPr="003434BA">
              <w:rPr>
                <w:rFonts w:ascii="Times New Roman" w:hAnsi="Times New Roman" w:cs="Times New Roman"/>
                <w:color w:val="000000"/>
                <w:sz w:val="18"/>
                <w:szCs w:val="18"/>
                <w:lang w:eastAsia="sk-SK"/>
              </w:rPr>
              <w:t>21,00%</w:t>
            </w:r>
          </w:p>
        </w:tc>
        <w:tc>
          <w:tcPr>
            <w:tcW w:w="0" w:type="auto"/>
            <w:tcBorders>
              <w:top w:val="nil"/>
              <w:left w:val="nil"/>
              <w:bottom w:val="nil"/>
              <w:right w:val="nil"/>
            </w:tcBorders>
            <w:shd w:val="clear" w:color="000000" w:fill="FFFFFF"/>
            <w:noWrap/>
            <w:vAlign w:val="bottom"/>
            <w:hideMark/>
          </w:tcPr>
          <w:p w14:paraId="42A489A4" w14:textId="77777777" w:rsidR="002752F9" w:rsidRPr="003434BA" w:rsidRDefault="002752F9" w:rsidP="00522D88">
            <w:pPr>
              <w:jc w:val="right"/>
              <w:rPr>
                <w:rFonts w:ascii="Times New Roman" w:hAnsi="Times New Roman" w:cs="Times New Roman"/>
                <w:color w:val="000000"/>
                <w:sz w:val="18"/>
                <w:szCs w:val="18"/>
                <w:lang w:eastAsia="sk-SK"/>
              </w:rPr>
            </w:pPr>
            <w:r w:rsidRPr="003434BA">
              <w:rPr>
                <w:rFonts w:ascii="Times New Roman" w:hAnsi="Times New Roman" w:cs="Times New Roman"/>
                <w:color w:val="000000"/>
                <w:sz w:val="18"/>
                <w:szCs w:val="18"/>
                <w:lang w:eastAsia="sk-SK"/>
              </w:rPr>
              <w:t> </w:t>
            </w:r>
          </w:p>
        </w:tc>
        <w:tc>
          <w:tcPr>
            <w:tcW w:w="0" w:type="auto"/>
            <w:tcBorders>
              <w:top w:val="nil"/>
              <w:left w:val="nil"/>
              <w:bottom w:val="nil"/>
              <w:right w:val="nil"/>
            </w:tcBorders>
            <w:shd w:val="clear" w:color="000000" w:fill="FFFFFF"/>
            <w:noWrap/>
            <w:vAlign w:val="bottom"/>
            <w:hideMark/>
          </w:tcPr>
          <w:p w14:paraId="3D41265B" w14:textId="77777777" w:rsidR="002752F9" w:rsidRPr="003434BA" w:rsidRDefault="002752F9" w:rsidP="00522D88">
            <w:pPr>
              <w:jc w:val="right"/>
              <w:rPr>
                <w:rFonts w:ascii="Times New Roman" w:hAnsi="Times New Roman" w:cs="Times New Roman"/>
                <w:color w:val="000000"/>
                <w:sz w:val="18"/>
                <w:szCs w:val="18"/>
                <w:lang w:eastAsia="sk-SK"/>
              </w:rPr>
            </w:pPr>
            <w:r w:rsidRPr="003434BA">
              <w:rPr>
                <w:rFonts w:ascii="Times New Roman" w:hAnsi="Times New Roman" w:cs="Times New Roman"/>
                <w:color w:val="000000"/>
                <w:sz w:val="18"/>
                <w:szCs w:val="18"/>
                <w:lang w:eastAsia="sk-SK"/>
              </w:rPr>
              <w:t>63 977</w:t>
            </w:r>
          </w:p>
        </w:tc>
        <w:tc>
          <w:tcPr>
            <w:tcW w:w="0" w:type="auto"/>
            <w:tcBorders>
              <w:top w:val="nil"/>
              <w:left w:val="nil"/>
              <w:bottom w:val="nil"/>
              <w:right w:val="nil"/>
            </w:tcBorders>
            <w:shd w:val="clear" w:color="000000" w:fill="FFFFFF"/>
            <w:noWrap/>
            <w:vAlign w:val="bottom"/>
            <w:hideMark/>
          </w:tcPr>
          <w:p w14:paraId="0769395E" w14:textId="77777777" w:rsidR="002752F9" w:rsidRPr="003434BA" w:rsidRDefault="002752F9" w:rsidP="00522D88">
            <w:pPr>
              <w:spacing w:after="100" w:afterAutospacing="1"/>
              <w:ind w:right="-57"/>
              <w:jc w:val="right"/>
              <w:rPr>
                <w:rFonts w:ascii="Times New Roman" w:hAnsi="Times New Roman" w:cs="Times New Roman"/>
                <w:color w:val="000000"/>
                <w:sz w:val="18"/>
                <w:szCs w:val="18"/>
                <w:lang w:eastAsia="sk-SK"/>
              </w:rPr>
            </w:pPr>
            <w:r w:rsidRPr="003434BA">
              <w:rPr>
                <w:rFonts w:ascii="Times New Roman" w:hAnsi="Times New Roman" w:cs="Times New Roman"/>
                <w:color w:val="000000"/>
                <w:sz w:val="18"/>
                <w:szCs w:val="18"/>
                <w:lang w:eastAsia="sk-SK"/>
              </w:rPr>
              <w:t>21,00%</w:t>
            </w:r>
          </w:p>
        </w:tc>
      </w:tr>
      <w:tr w:rsidR="002752F9" w:rsidRPr="009D2DFA" w14:paraId="67F492CB" w14:textId="77777777" w:rsidTr="001775DA">
        <w:trPr>
          <w:trHeight w:val="210"/>
        </w:trPr>
        <w:tc>
          <w:tcPr>
            <w:tcW w:w="0" w:type="auto"/>
            <w:tcBorders>
              <w:top w:val="nil"/>
              <w:left w:val="nil"/>
              <w:bottom w:val="nil"/>
              <w:right w:val="nil"/>
            </w:tcBorders>
            <w:shd w:val="clear" w:color="000000" w:fill="FFFFFF"/>
            <w:noWrap/>
            <w:vAlign w:val="bottom"/>
            <w:hideMark/>
          </w:tcPr>
          <w:p w14:paraId="77095F0B" w14:textId="77777777" w:rsidR="002752F9" w:rsidRPr="009D2DFA" w:rsidRDefault="002752F9" w:rsidP="009D2DFA">
            <w:pPr>
              <w:rPr>
                <w:rFonts w:ascii="Times New Roman" w:hAnsi="Times New Roman" w:cs="Times New Roman"/>
                <w:color w:val="000000"/>
                <w:sz w:val="18"/>
                <w:szCs w:val="18"/>
                <w:lang w:eastAsia="sk-SK"/>
              </w:rPr>
            </w:pPr>
            <w:r w:rsidRPr="009D2DFA">
              <w:rPr>
                <w:rFonts w:ascii="Times New Roman" w:hAnsi="Times New Roman" w:cs="Times New Roman"/>
                <w:color w:val="000000"/>
                <w:sz w:val="18"/>
                <w:szCs w:val="18"/>
                <w:lang w:eastAsia="sk-SK"/>
              </w:rPr>
              <w:t xml:space="preserve">Daňovo neuznané náklady </w:t>
            </w:r>
          </w:p>
        </w:tc>
        <w:tc>
          <w:tcPr>
            <w:tcW w:w="0" w:type="auto"/>
            <w:tcBorders>
              <w:top w:val="nil"/>
              <w:left w:val="nil"/>
              <w:bottom w:val="nil"/>
              <w:right w:val="nil"/>
            </w:tcBorders>
            <w:shd w:val="clear" w:color="000000" w:fill="FFFFFF"/>
            <w:vAlign w:val="bottom"/>
            <w:hideMark/>
          </w:tcPr>
          <w:p w14:paraId="3D9012B8" w14:textId="77777777" w:rsidR="002752F9" w:rsidRPr="003434BA" w:rsidRDefault="001B0D89" w:rsidP="001B0D89">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4 855</w:t>
            </w:r>
          </w:p>
        </w:tc>
        <w:tc>
          <w:tcPr>
            <w:tcW w:w="0" w:type="auto"/>
            <w:tcBorders>
              <w:top w:val="nil"/>
              <w:left w:val="nil"/>
              <w:bottom w:val="nil"/>
              <w:right w:val="nil"/>
            </w:tcBorders>
            <w:shd w:val="clear" w:color="000000" w:fill="FFFFFF"/>
            <w:noWrap/>
            <w:vAlign w:val="bottom"/>
            <w:hideMark/>
          </w:tcPr>
          <w:p w14:paraId="5B2B0212" w14:textId="77777777" w:rsidR="002752F9" w:rsidRPr="003434BA" w:rsidRDefault="00BC1C13" w:rsidP="00BC1C13">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 xml:space="preserve"> </w:t>
            </w:r>
            <w:r w:rsidR="001B0D89">
              <w:rPr>
                <w:rFonts w:ascii="Times New Roman" w:hAnsi="Times New Roman" w:cs="Times New Roman"/>
                <w:color w:val="000000"/>
                <w:sz w:val="18"/>
                <w:szCs w:val="18"/>
                <w:lang w:eastAsia="sk-SK"/>
              </w:rPr>
              <w:t>1 0</w:t>
            </w:r>
            <w:r>
              <w:rPr>
                <w:rFonts w:ascii="Times New Roman" w:hAnsi="Times New Roman" w:cs="Times New Roman"/>
                <w:color w:val="000000"/>
                <w:sz w:val="18"/>
                <w:szCs w:val="18"/>
                <w:lang w:eastAsia="sk-SK"/>
              </w:rPr>
              <w:t>19</w:t>
            </w:r>
          </w:p>
        </w:tc>
        <w:tc>
          <w:tcPr>
            <w:tcW w:w="0" w:type="auto"/>
            <w:tcBorders>
              <w:top w:val="nil"/>
              <w:left w:val="nil"/>
              <w:bottom w:val="nil"/>
              <w:right w:val="nil"/>
            </w:tcBorders>
            <w:shd w:val="clear" w:color="000000" w:fill="FFFFFF"/>
            <w:noWrap/>
            <w:vAlign w:val="bottom"/>
            <w:hideMark/>
          </w:tcPr>
          <w:p w14:paraId="1BFB5597" w14:textId="77777777" w:rsidR="002752F9" w:rsidRPr="003434BA" w:rsidRDefault="002752F9" w:rsidP="00C166E0">
            <w:pPr>
              <w:jc w:val="right"/>
              <w:rPr>
                <w:rFonts w:ascii="Times New Roman" w:hAnsi="Times New Roman" w:cs="Times New Roman"/>
                <w:color w:val="000000"/>
                <w:sz w:val="18"/>
                <w:szCs w:val="18"/>
                <w:lang w:eastAsia="sk-SK"/>
              </w:rPr>
            </w:pPr>
            <w:r w:rsidRPr="003434BA">
              <w:rPr>
                <w:rFonts w:ascii="Times New Roman" w:hAnsi="Times New Roman" w:cs="Times New Roman"/>
                <w:color w:val="000000"/>
                <w:sz w:val="18"/>
                <w:szCs w:val="18"/>
                <w:lang w:eastAsia="sk-SK"/>
              </w:rPr>
              <w:t xml:space="preserve">   21,00%</w:t>
            </w:r>
          </w:p>
        </w:tc>
        <w:tc>
          <w:tcPr>
            <w:tcW w:w="0" w:type="auto"/>
            <w:tcBorders>
              <w:top w:val="nil"/>
              <w:left w:val="nil"/>
              <w:bottom w:val="nil"/>
              <w:right w:val="nil"/>
            </w:tcBorders>
            <w:shd w:val="clear" w:color="000000" w:fill="FFFFFF"/>
            <w:noWrap/>
            <w:vAlign w:val="bottom"/>
            <w:hideMark/>
          </w:tcPr>
          <w:p w14:paraId="140F4EA9" w14:textId="77777777" w:rsidR="002752F9" w:rsidRPr="003434BA" w:rsidRDefault="002752F9" w:rsidP="00522D88">
            <w:pPr>
              <w:jc w:val="right"/>
              <w:rPr>
                <w:rFonts w:ascii="Times New Roman" w:hAnsi="Times New Roman" w:cs="Times New Roman"/>
                <w:color w:val="000000"/>
                <w:sz w:val="18"/>
                <w:szCs w:val="18"/>
                <w:lang w:eastAsia="sk-SK"/>
              </w:rPr>
            </w:pPr>
            <w:r w:rsidRPr="003434BA">
              <w:rPr>
                <w:rFonts w:ascii="Times New Roman" w:hAnsi="Times New Roman" w:cs="Times New Roman"/>
                <w:color w:val="000000"/>
                <w:sz w:val="18"/>
                <w:szCs w:val="18"/>
                <w:lang w:eastAsia="sk-SK"/>
              </w:rPr>
              <w:t>5 399</w:t>
            </w:r>
          </w:p>
        </w:tc>
        <w:tc>
          <w:tcPr>
            <w:tcW w:w="0" w:type="auto"/>
            <w:tcBorders>
              <w:top w:val="nil"/>
              <w:left w:val="nil"/>
              <w:bottom w:val="nil"/>
              <w:right w:val="nil"/>
            </w:tcBorders>
            <w:shd w:val="clear" w:color="000000" w:fill="FFFFFF"/>
            <w:noWrap/>
            <w:vAlign w:val="bottom"/>
            <w:hideMark/>
          </w:tcPr>
          <w:p w14:paraId="2A4963D7" w14:textId="77777777" w:rsidR="002752F9" w:rsidRPr="003434BA" w:rsidRDefault="002752F9" w:rsidP="00522D88">
            <w:pPr>
              <w:jc w:val="right"/>
              <w:rPr>
                <w:rFonts w:ascii="Times New Roman" w:hAnsi="Times New Roman" w:cs="Times New Roman"/>
                <w:color w:val="000000"/>
                <w:sz w:val="18"/>
                <w:szCs w:val="18"/>
                <w:lang w:eastAsia="sk-SK"/>
              </w:rPr>
            </w:pPr>
            <w:r w:rsidRPr="003434BA">
              <w:rPr>
                <w:rFonts w:ascii="Times New Roman" w:hAnsi="Times New Roman" w:cs="Times New Roman"/>
                <w:color w:val="000000"/>
                <w:sz w:val="18"/>
                <w:szCs w:val="18"/>
                <w:lang w:eastAsia="sk-SK"/>
              </w:rPr>
              <w:t>1 134</w:t>
            </w:r>
          </w:p>
        </w:tc>
        <w:tc>
          <w:tcPr>
            <w:tcW w:w="0" w:type="auto"/>
            <w:tcBorders>
              <w:top w:val="nil"/>
              <w:left w:val="nil"/>
              <w:bottom w:val="nil"/>
              <w:right w:val="nil"/>
            </w:tcBorders>
            <w:shd w:val="clear" w:color="000000" w:fill="FFFFFF"/>
            <w:noWrap/>
            <w:vAlign w:val="bottom"/>
            <w:hideMark/>
          </w:tcPr>
          <w:p w14:paraId="5C87FCA8" w14:textId="77777777" w:rsidR="002752F9" w:rsidRPr="003434BA" w:rsidRDefault="002752F9" w:rsidP="00522D88">
            <w:pPr>
              <w:jc w:val="right"/>
              <w:rPr>
                <w:rFonts w:ascii="Times New Roman" w:hAnsi="Times New Roman" w:cs="Times New Roman"/>
                <w:color w:val="000000"/>
                <w:sz w:val="18"/>
                <w:szCs w:val="18"/>
                <w:lang w:eastAsia="sk-SK"/>
              </w:rPr>
            </w:pPr>
            <w:r w:rsidRPr="003434BA">
              <w:rPr>
                <w:rFonts w:ascii="Times New Roman" w:hAnsi="Times New Roman" w:cs="Times New Roman"/>
                <w:color w:val="000000"/>
                <w:sz w:val="18"/>
                <w:szCs w:val="18"/>
                <w:lang w:eastAsia="sk-SK"/>
              </w:rPr>
              <w:t xml:space="preserve">   21,00%</w:t>
            </w:r>
          </w:p>
        </w:tc>
      </w:tr>
      <w:tr w:rsidR="002752F9" w:rsidRPr="009D2DFA" w14:paraId="298A0548" w14:textId="77777777" w:rsidTr="001775DA">
        <w:trPr>
          <w:trHeight w:val="210"/>
        </w:trPr>
        <w:tc>
          <w:tcPr>
            <w:tcW w:w="0" w:type="auto"/>
            <w:tcBorders>
              <w:top w:val="nil"/>
              <w:left w:val="nil"/>
              <w:bottom w:val="nil"/>
              <w:right w:val="nil"/>
            </w:tcBorders>
            <w:shd w:val="clear" w:color="000000" w:fill="FFFFFF"/>
            <w:noWrap/>
            <w:vAlign w:val="bottom"/>
            <w:hideMark/>
          </w:tcPr>
          <w:p w14:paraId="2CB066D0" w14:textId="77777777" w:rsidR="002752F9" w:rsidRPr="009D2DFA" w:rsidRDefault="002752F9" w:rsidP="009D2DFA">
            <w:pPr>
              <w:rPr>
                <w:rFonts w:ascii="Times New Roman" w:hAnsi="Times New Roman" w:cs="Times New Roman"/>
                <w:color w:val="000000"/>
                <w:sz w:val="18"/>
                <w:szCs w:val="18"/>
                <w:lang w:eastAsia="sk-SK"/>
              </w:rPr>
            </w:pPr>
            <w:r w:rsidRPr="009D2DFA">
              <w:rPr>
                <w:rFonts w:ascii="Times New Roman" w:hAnsi="Times New Roman" w:cs="Times New Roman"/>
                <w:color w:val="000000"/>
                <w:sz w:val="18"/>
                <w:szCs w:val="18"/>
                <w:lang w:eastAsia="sk-SK"/>
              </w:rPr>
              <w:t xml:space="preserve">Výnosy nepodliehajúce dani </w:t>
            </w:r>
          </w:p>
        </w:tc>
        <w:tc>
          <w:tcPr>
            <w:tcW w:w="0" w:type="auto"/>
            <w:tcBorders>
              <w:top w:val="nil"/>
              <w:left w:val="nil"/>
              <w:bottom w:val="nil"/>
              <w:right w:val="nil"/>
            </w:tcBorders>
            <w:shd w:val="clear" w:color="000000" w:fill="FFFFFF"/>
            <w:vAlign w:val="bottom"/>
            <w:hideMark/>
          </w:tcPr>
          <w:p w14:paraId="06651714" w14:textId="77777777" w:rsidR="002752F9" w:rsidRPr="003434BA" w:rsidRDefault="002752F9" w:rsidP="00CC21E3">
            <w:pPr>
              <w:jc w:val="right"/>
              <w:rPr>
                <w:rFonts w:ascii="Times New Roman" w:hAnsi="Times New Roman" w:cs="Times New Roman"/>
                <w:color w:val="000000"/>
                <w:sz w:val="18"/>
                <w:szCs w:val="18"/>
                <w:lang w:eastAsia="sk-SK"/>
              </w:rPr>
            </w:pPr>
            <w:r w:rsidRPr="003434BA">
              <w:rPr>
                <w:rFonts w:ascii="Times New Roman" w:hAnsi="Times New Roman" w:cs="Times New Roman"/>
                <w:color w:val="000000"/>
                <w:sz w:val="18"/>
                <w:szCs w:val="18"/>
                <w:lang w:eastAsia="sk-SK"/>
              </w:rPr>
              <w:t> </w:t>
            </w:r>
          </w:p>
        </w:tc>
        <w:tc>
          <w:tcPr>
            <w:tcW w:w="0" w:type="auto"/>
            <w:tcBorders>
              <w:top w:val="nil"/>
              <w:left w:val="nil"/>
              <w:bottom w:val="nil"/>
              <w:right w:val="nil"/>
            </w:tcBorders>
            <w:shd w:val="clear" w:color="000000" w:fill="FFFFFF"/>
            <w:noWrap/>
            <w:vAlign w:val="bottom"/>
            <w:hideMark/>
          </w:tcPr>
          <w:p w14:paraId="6F3301C0" w14:textId="77777777" w:rsidR="002752F9" w:rsidRPr="003434BA" w:rsidRDefault="002752F9" w:rsidP="00CC21E3">
            <w:pPr>
              <w:jc w:val="right"/>
              <w:rPr>
                <w:rFonts w:ascii="Times New Roman" w:hAnsi="Times New Roman" w:cs="Times New Roman"/>
                <w:color w:val="000000"/>
                <w:sz w:val="18"/>
                <w:szCs w:val="18"/>
                <w:lang w:eastAsia="sk-SK"/>
              </w:rPr>
            </w:pPr>
            <w:r w:rsidRPr="003434BA">
              <w:rPr>
                <w:rFonts w:ascii="Times New Roman" w:hAnsi="Times New Roman" w:cs="Times New Roman"/>
                <w:color w:val="000000"/>
                <w:sz w:val="18"/>
                <w:szCs w:val="18"/>
                <w:lang w:eastAsia="sk-SK"/>
              </w:rPr>
              <w:t>0</w:t>
            </w:r>
          </w:p>
        </w:tc>
        <w:tc>
          <w:tcPr>
            <w:tcW w:w="0" w:type="auto"/>
            <w:tcBorders>
              <w:top w:val="nil"/>
              <w:left w:val="nil"/>
              <w:bottom w:val="nil"/>
              <w:right w:val="nil"/>
            </w:tcBorders>
            <w:shd w:val="clear" w:color="000000" w:fill="FFFFFF"/>
            <w:noWrap/>
            <w:vAlign w:val="bottom"/>
            <w:hideMark/>
          </w:tcPr>
          <w:p w14:paraId="12D71864" w14:textId="77777777" w:rsidR="002752F9" w:rsidRPr="003434BA" w:rsidRDefault="002752F9" w:rsidP="00C166E0">
            <w:pPr>
              <w:jc w:val="right"/>
              <w:rPr>
                <w:rFonts w:ascii="Times New Roman" w:hAnsi="Times New Roman" w:cs="Times New Roman"/>
                <w:color w:val="000000"/>
                <w:sz w:val="18"/>
                <w:szCs w:val="18"/>
                <w:lang w:eastAsia="sk-SK"/>
              </w:rPr>
            </w:pPr>
            <w:r w:rsidRPr="003434BA">
              <w:rPr>
                <w:rFonts w:ascii="Times New Roman" w:hAnsi="Times New Roman" w:cs="Times New Roman"/>
                <w:color w:val="000000"/>
                <w:sz w:val="18"/>
                <w:szCs w:val="18"/>
                <w:lang w:eastAsia="sk-SK"/>
              </w:rPr>
              <w:t>0,00%</w:t>
            </w:r>
          </w:p>
        </w:tc>
        <w:tc>
          <w:tcPr>
            <w:tcW w:w="0" w:type="auto"/>
            <w:tcBorders>
              <w:top w:val="nil"/>
              <w:left w:val="nil"/>
              <w:bottom w:val="nil"/>
              <w:right w:val="nil"/>
            </w:tcBorders>
            <w:shd w:val="clear" w:color="000000" w:fill="FFFFFF"/>
            <w:noWrap/>
            <w:vAlign w:val="bottom"/>
            <w:hideMark/>
          </w:tcPr>
          <w:p w14:paraId="60CF6EB2" w14:textId="77777777" w:rsidR="002752F9" w:rsidRPr="003434BA" w:rsidRDefault="002752F9" w:rsidP="00522D88">
            <w:pPr>
              <w:jc w:val="right"/>
              <w:rPr>
                <w:rFonts w:ascii="Times New Roman" w:hAnsi="Times New Roman" w:cs="Times New Roman"/>
                <w:color w:val="000000"/>
                <w:sz w:val="18"/>
                <w:szCs w:val="18"/>
                <w:lang w:eastAsia="sk-SK"/>
              </w:rPr>
            </w:pPr>
            <w:r w:rsidRPr="003434BA">
              <w:rPr>
                <w:rFonts w:ascii="Times New Roman" w:hAnsi="Times New Roman" w:cs="Times New Roman"/>
                <w:color w:val="000000"/>
                <w:sz w:val="18"/>
                <w:szCs w:val="18"/>
                <w:lang w:eastAsia="sk-SK"/>
              </w:rPr>
              <w:t> </w:t>
            </w:r>
          </w:p>
        </w:tc>
        <w:tc>
          <w:tcPr>
            <w:tcW w:w="0" w:type="auto"/>
            <w:tcBorders>
              <w:top w:val="nil"/>
              <w:left w:val="nil"/>
              <w:bottom w:val="nil"/>
              <w:right w:val="nil"/>
            </w:tcBorders>
            <w:shd w:val="clear" w:color="000000" w:fill="FFFFFF"/>
            <w:noWrap/>
            <w:vAlign w:val="bottom"/>
            <w:hideMark/>
          </w:tcPr>
          <w:p w14:paraId="10D68F9D" w14:textId="77777777" w:rsidR="002752F9" w:rsidRPr="003434BA" w:rsidRDefault="002752F9" w:rsidP="00522D88">
            <w:pPr>
              <w:jc w:val="right"/>
              <w:rPr>
                <w:rFonts w:ascii="Times New Roman" w:hAnsi="Times New Roman" w:cs="Times New Roman"/>
                <w:color w:val="000000"/>
                <w:sz w:val="18"/>
                <w:szCs w:val="18"/>
                <w:lang w:eastAsia="sk-SK"/>
              </w:rPr>
            </w:pPr>
            <w:r w:rsidRPr="003434BA">
              <w:rPr>
                <w:rFonts w:ascii="Times New Roman" w:hAnsi="Times New Roman" w:cs="Times New Roman"/>
                <w:color w:val="000000"/>
                <w:sz w:val="18"/>
                <w:szCs w:val="18"/>
                <w:lang w:eastAsia="sk-SK"/>
              </w:rPr>
              <w:t>0</w:t>
            </w:r>
          </w:p>
        </w:tc>
        <w:tc>
          <w:tcPr>
            <w:tcW w:w="0" w:type="auto"/>
            <w:tcBorders>
              <w:top w:val="nil"/>
              <w:left w:val="nil"/>
              <w:bottom w:val="nil"/>
              <w:right w:val="nil"/>
            </w:tcBorders>
            <w:shd w:val="clear" w:color="000000" w:fill="FFFFFF"/>
            <w:noWrap/>
            <w:vAlign w:val="bottom"/>
            <w:hideMark/>
          </w:tcPr>
          <w:p w14:paraId="1250318F" w14:textId="77777777" w:rsidR="002752F9" w:rsidRPr="003434BA" w:rsidRDefault="002752F9" w:rsidP="00522D88">
            <w:pPr>
              <w:jc w:val="right"/>
              <w:rPr>
                <w:rFonts w:ascii="Times New Roman" w:hAnsi="Times New Roman" w:cs="Times New Roman"/>
                <w:color w:val="000000"/>
                <w:sz w:val="18"/>
                <w:szCs w:val="18"/>
                <w:lang w:eastAsia="sk-SK"/>
              </w:rPr>
            </w:pPr>
            <w:r w:rsidRPr="003434BA">
              <w:rPr>
                <w:rFonts w:ascii="Times New Roman" w:hAnsi="Times New Roman" w:cs="Times New Roman"/>
                <w:color w:val="000000"/>
                <w:sz w:val="18"/>
                <w:szCs w:val="18"/>
                <w:lang w:eastAsia="sk-SK"/>
              </w:rPr>
              <w:t>0,00%</w:t>
            </w:r>
          </w:p>
        </w:tc>
      </w:tr>
      <w:tr w:rsidR="002752F9" w:rsidRPr="009D2DFA" w14:paraId="0C887751" w14:textId="77777777" w:rsidTr="001775DA">
        <w:trPr>
          <w:trHeight w:val="210"/>
        </w:trPr>
        <w:tc>
          <w:tcPr>
            <w:tcW w:w="0" w:type="auto"/>
            <w:tcBorders>
              <w:top w:val="nil"/>
              <w:left w:val="nil"/>
              <w:bottom w:val="nil"/>
              <w:right w:val="nil"/>
            </w:tcBorders>
            <w:shd w:val="clear" w:color="000000" w:fill="FFFFFF"/>
            <w:noWrap/>
            <w:vAlign w:val="bottom"/>
            <w:hideMark/>
          </w:tcPr>
          <w:p w14:paraId="2EF955D4" w14:textId="77777777" w:rsidR="002752F9" w:rsidRPr="009D2DFA" w:rsidRDefault="002752F9" w:rsidP="00E5757C">
            <w:pPr>
              <w:rPr>
                <w:rFonts w:ascii="Times New Roman" w:hAnsi="Times New Roman" w:cs="Times New Roman"/>
                <w:color w:val="000000"/>
                <w:sz w:val="18"/>
                <w:szCs w:val="18"/>
                <w:lang w:eastAsia="sk-SK"/>
              </w:rPr>
            </w:pPr>
            <w:r w:rsidRPr="009D2DFA">
              <w:rPr>
                <w:rFonts w:ascii="Times New Roman" w:hAnsi="Times New Roman" w:cs="Times New Roman"/>
                <w:color w:val="000000"/>
                <w:sz w:val="18"/>
                <w:szCs w:val="18"/>
                <w:lang w:eastAsia="sk-SK"/>
              </w:rPr>
              <w:t>Zmena sadzby dane</w:t>
            </w:r>
          </w:p>
        </w:tc>
        <w:tc>
          <w:tcPr>
            <w:tcW w:w="0" w:type="auto"/>
            <w:tcBorders>
              <w:top w:val="nil"/>
              <w:left w:val="nil"/>
              <w:bottom w:val="nil"/>
              <w:right w:val="nil"/>
            </w:tcBorders>
            <w:shd w:val="clear" w:color="000000" w:fill="FFFFFF"/>
            <w:vAlign w:val="bottom"/>
            <w:hideMark/>
          </w:tcPr>
          <w:p w14:paraId="2E5E621C" w14:textId="77777777" w:rsidR="002752F9" w:rsidRPr="003434BA" w:rsidRDefault="002752F9" w:rsidP="00E5757C">
            <w:pPr>
              <w:jc w:val="right"/>
              <w:rPr>
                <w:rFonts w:ascii="Times New Roman" w:hAnsi="Times New Roman" w:cs="Times New Roman"/>
                <w:color w:val="000000"/>
                <w:sz w:val="18"/>
                <w:szCs w:val="18"/>
                <w:lang w:eastAsia="sk-SK"/>
              </w:rPr>
            </w:pPr>
            <w:r w:rsidRPr="003434BA">
              <w:rPr>
                <w:rFonts w:ascii="Times New Roman" w:hAnsi="Times New Roman" w:cs="Times New Roman"/>
                <w:color w:val="000000"/>
                <w:sz w:val="18"/>
                <w:szCs w:val="18"/>
                <w:lang w:eastAsia="sk-SK"/>
              </w:rPr>
              <w:t> </w:t>
            </w:r>
          </w:p>
        </w:tc>
        <w:tc>
          <w:tcPr>
            <w:tcW w:w="0" w:type="auto"/>
            <w:tcBorders>
              <w:top w:val="nil"/>
              <w:left w:val="nil"/>
              <w:bottom w:val="nil"/>
              <w:right w:val="nil"/>
            </w:tcBorders>
            <w:shd w:val="clear" w:color="000000" w:fill="FFFFFF"/>
            <w:noWrap/>
            <w:vAlign w:val="bottom"/>
            <w:hideMark/>
          </w:tcPr>
          <w:p w14:paraId="75E69992" w14:textId="77777777" w:rsidR="002752F9" w:rsidRPr="003434BA" w:rsidRDefault="002752F9" w:rsidP="00E5757C">
            <w:pPr>
              <w:jc w:val="right"/>
              <w:rPr>
                <w:rFonts w:ascii="Times New Roman" w:hAnsi="Times New Roman" w:cs="Times New Roman"/>
                <w:color w:val="000000"/>
                <w:sz w:val="18"/>
                <w:szCs w:val="18"/>
                <w:lang w:eastAsia="sk-SK"/>
              </w:rPr>
            </w:pPr>
            <w:r w:rsidRPr="003434BA">
              <w:rPr>
                <w:rFonts w:ascii="Times New Roman" w:hAnsi="Times New Roman" w:cs="Times New Roman"/>
                <w:color w:val="000000"/>
                <w:sz w:val="18"/>
                <w:szCs w:val="18"/>
                <w:lang w:eastAsia="sk-SK"/>
              </w:rPr>
              <w:t>0</w:t>
            </w:r>
          </w:p>
        </w:tc>
        <w:tc>
          <w:tcPr>
            <w:tcW w:w="0" w:type="auto"/>
            <w:tcBorders>
              <w:top w:val="nil"/>
              <w:left w:val="nil"/>
              <w:bottom w:val="nil"/>
              <w:right w:val="nil"/>
            </w:tcBorders>
            <w:shd w:val="clear" w:color="000000" w:fill="FFFFFF"/>
            <w:noWrap/>
            <w:vAlign w:val="bottom"/>
            <w:hideMark/>
          </w:tcPr>
          <w:p w14:paraId="2A9E683B" w14:textId="77777777" w:rsidR="002752F9" w:rsidRPr="003434BA" w:rsidRDefault="002752F9" w:rsidP="00C166E0">
            <w:pPr>
              <w:jc w:val="right"/>
              <w:rPr>
                <w:rFonts w:ascii="Times New Roman" w:hAnsi="Times New Roman" w:cs="Times New Roman"/>
                <w:color w:val="000000"/>
                <w:sz w:val="18"/>
                <w:szCs w:val="18"/>
                <w:lang w:eastAsia="sk-SK"/>
              </w:rPr>
            </w:pPr>
            <w:r w:rsidRPr="003434BA">
              <w:rPr>
                <w:rFonts w:ascii="Times New Roman" w:hAnsi="Times New Roman" w:cs="Times New Roman"/>
                <w:color w:val="000000"/>
                <w:sz w:val="18"/>
                <w:szCs w:val="18"/>
                <w:lang w:eastAsia="sk-SK"/>
              </w:rPr>
              <w:t>0,00%</w:t>
            </w:r>
          </w:p>
        </w:tc>
        <w:tc>
          <w:tcPr>
            <w:tcW w:w="0" w:type="auto"/>
            <w:tcBorders>
              <w:top w:val="nil"/>
              <w:left w:val="nil"/>
              <w:bottom w:val="nil"/>
              <w:right w:val="nil"/>
            </w:tcBorders>
            <w:shd w:val="clear" w:color="000000" w:fill="FFFFFF"/>
            <w:noWrap/>
            <w:vAlign w:val="bottom"/>
            <w:hideMark/>
          </w:tcPr>
          <w:p w14:paraId="1A117262" w14:textId="77777777" w:rsidR="002752F9" w:rsidRPr="003434BA" w:rsidRDefault="002752F9" w:rsidP="00522D88">
            <w:pPr>
              <w:jc w:val="right"/>
              <w:rPr>
                <w:rFonts w:ascii="Times New Roman" w:hAnsi="Times New Roman" w:cs="Times New Roman"/>
                <w:color w:val="000000"/>
                <w:sz w:val="18"/>
                <w:szCs w:val="18"/>
                <w:lang w:eastAsia="sk-SK"/>
              </w:rPr>
            </w:pPr>
            <w:r w:rsidRPr="003434BA">
              <w:rPr>
                <w:rFonts w:ascii="Times New Roman" w:hAnsi="Times New Roman" w:cs="Times New Roman"/>
                <w:color w:val="000000"/>
                <w:sz w:val="18"/>
                <w:szCs w:val="18"/>
                <w:lang w:eastAsia="sk-SK"/>
              </w:rPr>
              <w:t> </w:t>
            </w:r>
          </w:p>
        </w:tc>
        <w:tc>
          <w:tcPr>
            <w:tcW w:w="0" w:type="auto"/>
            <w:tcBorders>
              <w:top w:val="nil"/>
              <w:left w:val="nil"/>
              <w:bottom w:val="nil"/>
              <w:right w:val="nil"/>
            </w:tcBorders>
            <w:shd w:val="clear" w:color="000000" w:fill="FFFFFF"/>
            <w:noWrap/>
            <w:vAlign w:val="bottom"/>
            <w:hideMark/>
          </w:tcPr>
          <w:p w14:paraId="2A5DD000" w14:textId="77777777" w:rsidR="002752F9" w:rsidRPr="003434BA" w:rsidRDefault="002752F9" w:rsidP="00522D88">
            <w:pPr>
              <w:jc w:val="right"/>
              <w:rPr>
                <w:rFonts w:ascii="Times New Roman" w:hAnsi="Times New Roman" w:cs="Times New Roman"/>
                <w:color w:val="000000"/>
                <w:sz w:val="18"/>
                <w:szCs w:val="18"/>
                <w:lang w:eastAsia="sk-SK"/>
              </w:rPr>
            </w:pPr>
            <w:r w:rsidRPr="003434BA">
              <w:rPr>
                <w:rFonts w:ascii="Times New Roman" w:hAnsi="Times New Roman" w:cs="Times New Roman"/>
                <w:color w:val="000000"/>
                <w:sz w:val="18"/>
                <w:szCs w:val="18"/>
                <w:lang w:eastAsia="sk-SK"/>
              </w:rPr>
              <w:t>0</w:t>
            </w:r>
          </w:p>
        </w:tc>
        <w:tc>
          <w:tcPr>
            <w:tcW w:w="0" w:type="auto"/>
            <w:tcBorders>
              <w:top w:val="nil"/>
              <w:left w:val="nil"/>
              <w:bottom w:val="nil"/>
              <w:right w:val="nil"/>
            </w:tcBorders>
            <w:shd w:val="clear" w:color="000000" w:fill="FFFFFF"/>
            <w:noWrap/>
            <w:vAlign w:val="bottom"/>
            <w:hideMark/>
          </w:tcPr>
          <w:p w14:paraId="6C0164E4" w14:textId="77777777" w:rsidR="002752F9" w:rsidRPr="003434BA" w:rsidRDefault="002752F9" w:rsidP="00522D88">
            <w:pPr>
              <w:jc w:val="right"/>
              <w:rPr>
                <w:rFonts w:ascii="Times New Roman" w:hAnsi="Times New Roman" w:cs="Times New Roman"/>
                <w:color w:val="000000"/>
                <w:sz w:val="18"/>
                <w:szCs w:val="18"/>
                <w:lang w:eastAsia="sk-SK"/>
              </w:rPr>
            </w:pPr>
            <w:r w:rsidRPr="003434BA">
              <w:rPr>
                <w:rFonts w:ascii="Times New Roman" w:hAnsi="Times New Roman" w:cs="Times New Roman"/>
                <w:color w:val="000000"/>
                <w:sz w:val="18"/>
                <w:szCs w:val="18"/>
                <w:lang w:eastAsia="sk-SK"/>
              </w:rPr>
              <w:t>0,00%</w:t>
            </w:r>
          </w:p>
        </w:tc>
      </w:tr>
      <w:tr w:rsidR="002752F9" w:rsidRPr="009D2DFA" w14:paraId="4F7EB305" w14:textId="77777777" w:rsidTr="00525C1D">
        <w:trPr>
          <w:trHeight w:val="430"/>
        </w:trPr>
        <w:tc>
          <w:tcPr>
            <w:tcW w:w="0" w:type="auto"/>
            <w:tcBorders>
              <w:top w:val="nil"/>
              <w:left w:val="nil"/>
              <w:bottom w:val="nil"/>
              <w:right w:val="nil"/>
            </w:tcBorders>
            <w:shd w:val="clear" w:color="000000" w:fill="FFFFFF"/>
            <w:vAlign w:val="bottom"/>
            <w:hideMark/>
          </w:tcPr>
          <w:p w14:paraId="6A5614E5" w14:textId="77777777" w:rsidR="002752F9" w:rsidRPr="009D2DFA" w:rsidRDefault="002752F9" w:rsidP="00E5757C">
            <w:pPr>
              <w:rPr>
                <w:rFonts w:ascii="Times New Roman" w:hAnsi="Times New Roman" w:cs="Times New Roman"/>
                <w:color w:val="000000"/>
                <w:sz w:val="18"/>
                <w:szCs w:val="18"/>
                <w:lang w:eastAsia="sk-SK"/>
              </w:rPr>
            </w:pPr>
            <w:r w:rsidRPr="009D2DFA">
              <w:rPr>
                <w:rFonts w:ascii="Times New Roman" w:hAnsi="Times New Roman" w:cs="Times New Roman"/>
                <w:color w:val="000000"/>
                <w:sz w:val="18"/>
                <w:szCs w:val="18"/>
                <w:lang w:eastAsia="sk-SK"/>
              </w:rPr>
              <w:t>Vplyv uplatnenej odloženej daňovej pohľadávky nevykázanej v minulých rokoch</w:t>
            </w:r>
          </w:p>
        </w:tc>
        <w:tc>
          <w:tcPr>
            <w:tcW w:w="0" w:type="auto"/>
            <w:tcBorders>
              <w:top w:val="nil"/>
              <w:left w:val="nil"/>
              <w:bottom w:val="nil"/>
              <w:right w:val="nil"/>
            </w:tcBorders>
            <w:shd w:val="clear" w:color="000000" w:fill="FFFFFF"/>
            <w:vAlign w:val="bottom"/>
          </w:tcPr>
          <w:p w14:paraId="036C976C" w14:textId="77777777" w:rsidR="002752F9" w:rsidRPr="003434BA" w:rsidRDefault="002752F9" w:rsidP="00E5757C">
            <w:pPr>
              <w:jc w:val="right"/>
              <w:rPr>
                <w:rFonts w:ascii="Times New Roman" w:hAnsi="Times New Roman" w:cs="Times New Roman"/>
                <w:color w:val="000000"/>
                <w:sz w:val="18"/>
                <w:szCs w:val="18"/>
                <w:lang w:eastAsia="sk-SK"/>
              </w:rPr>
            </w:pPr>
          </w:p>
        </w:tc>
        <w:tc>
          <w:tcPr>
            <w:tcW w:w="0" w:type="auto"/>
            <w:tcBorders>
              <w:top w:val="nil"/>
              <w:left w:val="nil"/>
              <w:bottom w:val="nil"/>
              <w:right w:val="nil"/>
            </w:tcBorders>
            <w:shd w:val="clear" w:color="000000" w:fill="FFFFFF"/>
            <w:noWrap/>
            <w:vAlign w:val="bottom"/>
          </w:tcPr>
          <w:p w14:paraId="77F9B1DE" w14:textId="77777777" w:rsidR="002752F9" w:rsidRPr="003434BA" w:rsidRDefault="002752F9" w:rsidP="00E5757C">
            <w:pPr>
              <w:jc w:val="right"/>
              <w:rPr>
                <w:rFonts w:ascii="Times New Roman" w:hAnsi="Times New Roman" w:cs="Times New Roman"/>
                <w:color w:val="000000"/>
                <w:sz w:val="18"/>
                <w:szCs w:val="18"/>
                <w:lang w:eastAsia="sk-SK"/>
              </w:rPr>
            </w:pPr>
          </w:p>
        </w:tc>
        <w:tc>
          <w:tcPr>
            <w:tcW w:w="0" w:type="auto"/>
            <w:tcBorders>
              <w:top w:val="nil"/>
              <w:left w:val="nil"/>
              <w:bottom w:val="nil"/>
              <w:right w:val="nil"/>
            </w:tcBorders>
            <w:shd w:val="clear" w:color="000000" w:fill="FFFFFF"/>
            <w:noWrap/>
            <w:vAlign w:val="bottom"/>
          </w:tcPr>
          <w:p w14:paraId="41299539" w14:textId="77777777" w:rsidR="002752F9" w:rsidRPr="003434BA" w:rsidRDefault="002752F9" w:rsidP="00BE392F">
            <w:pPr>
              <w:ind w:left="-57"/>
              <w:jc w:val="right"/>
              <w:rPr>
                <w:rFonts w:ascii="Times New Roman" w:hAnsi="Times New Roman" w:cs="Times New Roman"/>
                <w:color w:val="000000"/>
                <w:sz w:val="18"/>
                <w:szCs w:val="18"/>
                <w:lang w:eastAsia="sk-SK"/>
              </w:rPr>
            </w:pPr>
          </w:p>
        </w:tc>
        <w:tc>
          <w:tcPr>
            <w:tcW w:w="0" w:type="auto"/>
            <w:tcBorders>
              <w:top w:val="nil"/>
              <w:left w:val="nil"/>
              <w:bottom w:val="nil"/>
              <w:right w:val="nil"/>
            </w:tcBorders>
            <w:shd w:val="clear" w:color="000000" w:fill="FFFFFF"/>
            <w:noWrap/>
            <w:vAlign w:val="bottom"/>
            <w:hideMark/>
          </w:tcPr>
          <w:p w14:paraId="734E840B" w14:textId="77777777" w:rsidR="002752F9" w:rsidRPr="003434BA" w:rsidRDefault="002752F9" w:rsidP="00522D88">
            <w:pPr>
              <w:jc w:val="right"/>
              <w:rPr>
                <w:rFonts w:ascii="Times New Roman" w:hAnsi="Times New Roman" w:cs="Times New Roman"/>
                <w:color w:val="000000"/>
                <w:sz w:val="18"/>
                <w:szCs w:val="18"/>
                <w:lang w:eastAsia="sk-SK"/>
              </w:rPr>
            </w:pPr>
          </w:p>
        </w:tc>
        <w:tc>
          <w:tcPr>
            <w:tcW w:w="0" w:type="auto"/>
            <w:tcBorders>
              <w:top w:val="nil"/>
              <w:left w:val="nil"/>
              <w:bottom w:val="nil"/>
              <w:right w:val="nil"/>
            </w:tcBorders>
            <w:shd w:val="clear" w:color="000000" w:fill="FFFFFF"/>
            <w:noWrap/>
            <w:vAlign w:val="bottom"/>
            <w:hideMark/>
          </w:tcPr>
          <w:p w14:paraId="262CA01F" w14:textId="77777777" w:rsidR="002752F9" w:rsidRPr="003434BA" w:rsidRDefault="002752F9" w:rsidP="00522D88">
            <w:pPr>
              <w:jc w:val="right"/>
              <w:rPr>
                <w:rFonts w:ascii="Times New Roman" w:hAnsi="Times New Roman" w:cs="Times New Roman"/>
                <w:color w:val="000000"/>
                <w:sz w:val="18"/>
                <w:szCs w:val="18"/>
                <w:lang w:eastAsia="sk-SK"/>
              </w:rPr>
            </w:pPr>
          </w:p>
        </w:tc>
        <w:tc>
          <w:tcPr>
            <w:tcW w:w="0" w:type="auto"/>
            <w:tcBorders>
              <w:top w:val="nil"/>
              <w:left w:val="nil"/>
              <w:bottom w:val="nil"/>
              <w:right w:val="nil"/>
            </w:tcBorders>
            <w:shd w:val="clear" w:color="000000" w:fill="FFFFFF"/>
            <w:noWrap/>
            <w:vAlign w:val="bottom"/>
            <w:hideMark/>
          </w:tcPr>
          <w:p w14:paraId="19077E23" w14:textId="77777777" w:rsidR="002752F9" w:rsidRPr="003434BA" w:rsidRDefault="002752F9" w:rsidP="00522D88">
            <w:pPr>
              <w:ind w:left="-57"/>
              <w:jc w:val="right"/>
              <w:rPr>
                <w:rFonts w:ascii="Times New Roman" w:hAnsi="Times New Roman" w:cs="Times New Roman"/>
                <w:color w:val="000000"/>
                <w:sz w:val="18"/>
                <w:szCs w:val="18"/>
                <w:lang w:eastAsia="sk-SK"/>
              </w:rPr>
            </w:pPr>
          </w:p>
        </w:tc>
      </w:tr>
      <w:tr w:rsidR="002752F9" w:rsidRPr="009D2DFA" w14:paraId="2252AE58" w14:textId="77777777" w:rsidTr="001775DA">
        <w:trPr>
          <w:trHeight w:val="430"/>
        </w:trPr>
        <w:tc>
          <w:tcPr>
            <w:tcW w:w="0" w:type="auto"/>
            <w:tcBorders>
              <w:top w:val="nil"/>
              <w:left w:val="nil"/>
              <w:bottom w:val="nil"/>
              <w:right w:val="nil"/>
            </w:tcBorders>
            <w:shd w:val="clear" w:color="000000" w:fill="FFFFFF"/>
            <w:vAlign w:val="bottom"/>
          </w:tcPr>
          <w:p w14:paraId="4AA6AA65" w14:textId="77777777" w:rsidR="002752F9" w:rsidRPr="009D2DFA" w:rsidRDefault="002752F9" w:rsidP="00C02149">
            <w:pPr>
              <w:spacing w:before="100" w:beforeAutospacing="1" w:after="100" w:afterAutospacing="1"/>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Iné</w:t>
            </w:r>
          </w:p>
        </w:tc>
        <w:tc>
          <w:tcPr>
            <w:tcW w:w="0" w:type="auto"/>
            <w:tcBorders>
              <w:top w:val="nil"/>
              <w:left w:val="nil"/>
              <w:bottom w:val="nil"/>
              <w:right w:val="nil"/>
            </w:tcBorders>
            <w:shd w:val="clear" w:color="000000" w:fill="FFFFFF"/>
            <w:vAlign w:val="bottom"/>
          </w:tcPr>
          <w:p w14:paraId="76E3CDE3" w14:textId="77777777" w:rsidR="002752F9" w:rsidRPr="003434BA" w:rsidRDefault="002752F9" w:rsidP="00C02149">
            <w:pPr>
              <w:spacing w:before="100" w:beforeAutospacing="1" w:after="100" w:afterAutospacing="1"/>
              <w:jc w:val="right"/>
              <w:rPr>
                <w:rFonts w:ascii="Times New Roman" w:hAnsi="Times New Roman" w:cs="Times New Roman"/>
                <w:color w:val="000000"/>
                <w:sz w:val="18"/>
                <w:szCs w:val="18"/>
                <w:lang w:eastAsia="sk-SK"/>
              </w:rPr>
            </w:pPr>
            <w:r w:rsidRPr="003434BA">
              <w:rPr>
                <w:rFonts w:ascii="Times New Roman" w:hAnsi="Times New Roman" w:cs="Times New Roman"/>
                <w:color w:val="000000"/>
                <w:sz w:val="18"/>
                <w:szCs w:val="18"/>
                <w:lang w:eastAsia="sk-SK"/>
              </w:rPr>
              <w:t>0</w:t>
            </w:r>
          </w:p>
        </w:tc>
        <w:tc>
          <w:tcPr>
            <w:tcW w:w="0" w:type="auto"/>
            <w:tcBorders>
              <w:top w:val="nil"/>
              <w:left w:val="nil"/>
              <w:bottom w:val="nil"/>
              <w:right w:val="nil"/>
            </w:tcBorders>
            <w:shd w:val="clear" w:color="000000" w:fill="FFFFFF"/>
            <w:noWrap/>
            <w:vAlign w:val="bottom"/>
          </w:tcPr>
          <w:p w14:paraId="1C5E7E92" w14:textId="77777777" w:rsidR="002752F9" w:rsidRPr="003434BA" w:rsidRDefault="002752F9" w:rsidP="00C166E0">
            <w:pPr>
              <w:spacing w:before="100" w:beforeAutospacing="1" w:after="100" w:afterAutospacing="1"/>
              <w:jc w:val="right"/>
              <w:rPr>
                <w:rFonts w:ascii="Times New Roman" w:hAnsi="Times New Roman" w:cs="Times New Roman"/>
                <w:color w:val="000000"/>
                <w:sz w:val="18"/>
                <w:szCs w:val="18"/>
                <w:lang w:eastAsia="sk-SK"/>
              </w:rPr>
            </w:pPr>
          </w:p>
        </w:tc>
        <w:tc>
          <w:tcPr>
            <w:tcW w:w="0" w:type="auto"/>
            <w:tcBorders>
              <w:top w:val="nil"/>
              <w:left w:val="nil"/>
              <w:bottom w:val="nil"/>
              <w:right w:val="nil"/>
            </w:tcBorders>
            <w:shd w:val="clear" w:color="000000" w:fill="FFFFFF"/>
            <w:noWrap/>
            <w:vAlign w:val="bottom"/>
          </w:tcPr>
          <w:p w14:paraId="702A5950" w14:textId="77777777" w:rsidR="002752F9" w:rsidRPr="003434BA" w:rsidRDefault="002752F9" w:rsidP="00C02149">
            <w:pPr>
              <w:spacing w:before="100" w:beforeAutospacing="1" w:after="100" w:afterAutospacing="1"/>
              <w:ind w:left="-57"/>
              <w:jc w:val="right"/>
              <w:rPr>
                <w:rFonts w:ascii="Times New Roman" w:hAnsi="Times New Roman" w:cs="Times New Roman"/>
                <w:color w:val="000000"/>
                <w:sz w:val="18"/>
                <w:szCs w:val="18"/>
                <w:lang w:eastAsia="sk-SK"/>
              </w:rPr>
            </w:pPr>
            <w:r w:rsidRPr="003434BA">
              <w:rPr>
                <w:rFonts w:ascii="Times New Roman" w:hAnsi="Times New Roman" w:cs="Times New Roman"/>
                <w:color w:val="000000"/>
                <w:sz w:val="18"/>
                <w:szCs w:val="18"/>
                <w:lang w:eastAsia="sk-SK"/>
              </w:rPr>
              <w:t>0,00%</w:t>
            </w:r>
          </w:p>
        </w:tc>
        <w:tc>
          <w:tcPr>
            <w:tcW w:w="0" w:type="auto"/>
            <w:tcBorders>
              <w:top w:val="nil"/>
              <w:left w:val="nil"/>
              <w:bottom w:val="nil"/>
              <w:right w:val="nil"/>
            </w:tcBorders>
            <w:shd w:val="clear" w:color="000000" w:fill="FFFFFF"/>
            <w:noWrap/>
            <w:vAlign w:val="bottom"/>
          </w:tcPr>
          <w:p w14:paraId="23B14DB2" w14:textId="77777777" w:rsidR="002752F9" w:rsidRPr="003434BA" w:rsidRDefault="002752F9" w:rsidP="00522D88">
            <w:pPr>
              <w:spacing w:before="100" w:beforeAutospacing="1" w:after="100" w:afterAutospacing="1"/>
              <w:jc w:val="right"/>
              <w:rPr>
                <w:rFonts w:ascii="Times New Roman" w:hAnsi="Times New Roman" w:cs="Times New Roman"/>
                <w:color w:val="000000"/>
                <w:sz w:val="18"/>
                <w:szCs w:val="18"/>
                <w:lang w:eastAsia="sk-SK"/>
              </w:rPr>
            </w:pPr>
            <w:r w:rsidRPr="003434BA">
              <w:rPr>
                <w:rFonts w:ascii="Times New Roman" w:hAnsi="Times New Roman" w:cs="Times New Roman"/>
                <w:color w:val="000000"/>
                <w:sz w:val="18"/>
                <w:szCs w:val="18"/>
                <w:lang w:eastAsia="sk-SK"/>
              </w:rPr>
              <w:t>0</w:t>
            </w:r>
          </w:p>
        </w:tc>
        <w:tc>
          <w:tcPr>
            <w:tcW w:w="0" w:type="auto"/>
            <w:tcBorders>
              <w:top w:val="nil"/>
              <w:left w:val="nil"/>
              <w:bottom w:val="nil"/>
              <w:right w:val="nil"/>
            </w:tcBorders>
            <w:shd w:val="clear" w:color="000000" w:fill="FFFFFF"/>
            <w:noWrap/>
            <w:vAlign w:val="bottom"/>
          </w:tcPr>
          <w:p w14:paraId="63FE7469" w14:textId="77777777" w:rsidR="002752F9" w:rsidRPr="003434BA" w:rsidRDefault="002752F9" w:rsidP="00522D88">
            <w:pPr>
              <w:spacing w:before="100" w:beforeAutospacing="1" w:after="100" w:afterAutospacing="1"/>
              <w:jc w:val="right"/>
              <w:rPr>
                <w:rFonts w:ascii="Times New Roman" w:hAnsi="Times New Roman" w:cs="Times New Roman"/>
                <w:color w:val="000000"/>
                <w:sz w:val="18"/>
                <w:szCs w:val="18"/>
                <w:lang w:eastAsia="sk-SK"/>
              </w:rPr>
            </w:pPr>
          </w:p>
        </w:tc>
        <w:tc>
          <w:tcPr>
            <w:tcW w:w="0" w:type="auto"/>
            <w:tcBorders>
              <w:top w:val="nil"/>
              <w:left w:val="nil"/>
              <w:bottom w:val="nil"/>
              <w:right w:val="nil"/>
            </w:tcBorders>
            <w:shd w:val="clear" w:color="000000" w:fill="FFFFFF"/>
            <w:noWrap/>
            <w:vAlign w:val="bottom"/>
          </w:tcPr>
          <w:p w14:paraId="33C4DCAD" w14:textId="77777777" w:rsidR="002752F9" w:rsidRPr="003434BA" w:rsidRDefault="002752F9" w:rsidP="00522D88">
            <w:pPr>
              <w:spacing w:before="100" w:beforeAutospacing="1" w:after="100" w:afterAutospacing="1"/>
              <w:ind w:left="-57"/>
              <w:jc w:val="right"/>
              <w:rPr>
                <w:rFonts w:ascii="Times New Roman" w:hAnsi="Times New Roman" w:cs="Times New Roman"/>
                <w:color w:val="000000"/>
                <w:sz w:val="18"/>
                <w:szCs w:val="18"/>
                <w:lang w:eastAsia="sk-SK"/>
              </w:rPr>
            </w:pPr>
            <w:r w:rsidRPr="003434BA">
              <w:rPr>
                <w:rFonts w:ascii="Times New Roman" w:hAnsi="Times New Roman" w:cs="Times New Roman"/>
                <w:color w:val="000000"/>
                <w:sz w:val="18"/>
                <w:szCs w:val="18"/>
                <w:lang w:eastAsia="sk-SK"/>
              </w:rPr>
              <w:t>0,00%</w:t>
            </w:r>
          </w:p>
        </w:tc>
      </w:tr>
      <w:tr w:rsidR="002752F9" w:rsidRPr="009D2DFA" w14:paraId="34F594D7" w14:textId="77777777" w:rsidTr="001775DA">
        <w:trPr>
          <w:trHeight w:val="220"/>
        </w:trPr>
        <w:tc>
          <w:tcPr>
            <w:tcW w:w="0" w:type="auto"/>
            <w:tcBorders>
              <w:top w:val="nil"/>
              <w:left w:val="nil"/>
              <w:bottom w:val="nil"/>
              <w:right w:val="nil"/>
            </w:tcBorders>
            <w:shd w:val="clear" w:color="000000" w:fill="FFFFFF"/>
            <w:noWrap/>
            <w:vAlign w:val="bottom"/>
            <w:hideMark/>
          </w:tcPr>
          <w:p w14:paraId="58F7231C" w14:textId="77777777" w:rsidR="002752F9" w:rsidRPr="009D2DFA" w:rsidRDefault="002752F9" w:rsidP="00E5757C">
            <w:pPr>
              <w:rPr>
                <w:rFonts w:ascii="Times New Roman" w:hAnsi="Times New Roman" w:cs="Times New Roman"/>
                <w:b/>
                <w:bCs/>
                <w:color w:val="000000"/>
                <w:sz w:val="18"/>
                <w:szCs w:val="18"/>
                <w:lang w:eastAsia="sk-SK"/>
              </w:rPr>
            </w:pPr>
            <w:r w:rsidRPr="009D2DFA">
              <w:rPr>
                <w:rFonts w:ascii="Times New Roman" w:hAnsi="Times New Roman" w:cs="Times New Roman"/>
                <w:b/>
                <w:bCs/>
                <w:color w:val="000000"/>
                <w:sz w:val="18"/>
                <w:szCs w:val="18"/>
                <w:lang w:eastAsia="sk-SK"/>
              </w:rPr>
              <w:t>Spolu</w:t>
            </w:r>
          </w:p>
        </w:tc>
        <w:tc>
          <w:tcPr>
            <w:tcW w:w="0" w:type="auto"/>
            <w:tcBorders>
              <w:top w:val="single" w:sz="8" w:space="0" w:color="auto"/>
              <w:left w:val="nil"/>
              <w:bottom w:val="double" w:sz="6" w:space="0" w:color="auto"/>
              <w:right w:val="nil"/>
            </w:tcBorders>
            <w:shd w:val="clear" w:color="000000" w:fill="FFFFFF"/>
            <w:noWrap/>
            <w:vAlign w:val="bottom"/>
            <w:hideMark/>
          </w:tcPr>
          <w:p w14:paraId="1C0ACB68" w14:textId="77777777" w:rsidR="002752F9" w:rsidRPr="003434BA" w:rsidRDefault="001B0D89" w:rsidP="003434BA">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198 896</w:t>
            </w:r>
          </w:p>
        </w:tc>
        <w:tc>
          <w:tcPr>
            <w:tcW w:w="0" w:type="auto"/>
            <w:tcBorders>
              <w:top w:val="single" w:sz="8" w:space="0" w:color="auto"/>
              <w:left w:val="nil"/>
              <w:bottom w:val="double" w:sz="6" w:space="0" w:color="auto"/>
              <w:right w:val="nil"/>
            </w:tcBorders>
            <w:shd w:val="clear" w:color="000000" w:fill="FFFFFF"/>
            <w:noWrap/>
            <w:vAlign w:val="bottom"/>
            <w:hideMark/>
          </w:tcPr>
          <w:p w14:paraId="652A0D46" w14:textId="77777777" w:rsidR="002752F9" w:rsidRPr="003434BA" w:rsidRDefault="001B0D89" w:rsidP="00BC1C13">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41 76</w:t>
            </w:r>
            <w:r w:rsidR="00BC1C13">
              <w:rPr>
                <w:rFonts w:ascii="Times New Roman" w:hAnsi="Times New Roman" w:cs="Times New Roman"/>
                <w:b/>
                <w:bCs/>
                <w:color w:val="000000"/>
                <w:sz w:val="18"/>
                <w:szCs w:val="18"/>
                <w:lang w:eastAsia="sk-SK"/>
              </w:rPr>
              <w:t>8</w:t>
            </w:r>
          </w:p>
        </w:tc>
        <w:tc>
          <w:tcPr>
            <w:tcW w:w="0" w:type="auto"/>
            <w:tcBorders>
              <w:top w:val="single" w:sz="8" w:space="0" w:color="auto"/>
              <w:left w:val="nil"/>
              <w:bottom w:val="double" w:sz="6" w:space="0" w:color="auto"/>
              <w:right w:val="nil"/>
            </w:tcBorders>
            <w:shd w:val="clear" w:color="000000" w:fill="FFFFFF"/>
            <w:noWrap/>
            <w:vAlign w:val="bottom"/>
            <w:hideMark/>
          </w:tcPr>
          <w:p w14:paraId="194C34FC" w14:textId="04EE5EAA" w:rsidR="002752F9" w:rsidRPr="00C3355F" w:rsidRDefault="002752F9" w:rsidP="009D2DFA">
            <w:pPr>
              <w:jc w:val="right"/>
              <w:rPr>
                <w:rFonts w:ascii="Times New Roman" w:hAnsi="Times New Roman" w:cs="Times New Roman"/>
                <w:sz w:val="18"/>
                <w:szCs w:val="18"/>
                <w:lang w:eastAsia="sk-SK"/>
              </w:rPr>
            </w:pPr>
            <w:r w:rsidRPr="00C3355F">
              <w:rPr>
                <w:rFonts w:ascii="Times New Roman" w:hAnsi="Times New Roman" w:cs="Times New Roman"/>
                <w:sz w:val="18"/>
                <w:szCs w:val="18"/>
                <w:lang w:eastAsia="sk-SK"/>
              </w:rPr>
              <w:t>21</w:t>
            </w:r>
            <w:r w:rsidR="00C3355F" w:rsidRPr="00C3355F">
              <w:rPr>
                <w:rFonts w:ascii="Times New Roman" w:hAnsi="Times New Roman" w:cs="Times New Roman"/>
                <w:sz w:val="18"/>
                <w:szCs w:val="18"/>
                <w:lang w:eastAsia="sk-SK"/>
              </w:rPr>
              <w:t>,53</w:t>
            </w:r>
            <w:r w:rsidRPr="00C3355F">
              <w:rPr>
                <w:rFonts w:ascii="Times New Roman" w:hAnsi="Times New Roman" w:cs="Times New Roman"/>
                <w:sz w:val="18"/>
                <w:szCs w:val="18"/>
                <w:lang w:eastAsia="sk-SK"/>
              </w:rPr>
              <w:t>%</w:t>
            </w:r>
          </w:p>
        </w:tc>
        <w:tc>
          <w:tcPr>
            <w:tcW w:w="0" w:type="auto"/>
            <w:tcBorders>
              <w:top w:val="single" w:sz="8" w:space="0" w:color="auto"/>
              <w:left w:val="nil"/>
              <w:bottom w:val="double" w:sz="6" w:space="0" w:color="auto"/>
              <w:right w:val="nil"/>
            </w:tcBorders>
            <w:shd w:val="clear" w:color="000000" w:fill="FFFFFF"/>
            <w:noWrap/>
            <w:vAlign w:val="bottom"/>
            <w:hideMark/>
          </w:tcPr>
          <w:p w14:paraId="1B99795F" w14:textId="77777777" w:rsidR="002752F9" w:rsidRPr="003434BA" w:rsidRDefault="002752F9" w:rsidP="00522D88">
            <w:pPr>
              <w:jc w:val="right"/>
              <w:rPr>
                <w:rFonts w:ascii="Times New Roman" w:hAnsi="Times New Roman" w:cs="Times New Roman"/>
                <w:b/>
                <w:bCs/>
                <w:color w:val="000000"/>
                <w:sz w:val="18"/>
                <w:szCs w:val="18"/>
                <w:lang w:eastAsia="sk-SK"/>
              </w:rPr>
            </w:pPr>
            <w:r w:rsidRPr="003434BA">
              <w:rPr>
                <w:rFonts w:ascii="Times New Roman" w:hAnsi="Times New Roman" w:cs="Times New Roman"/>
                <w:b/>
                <w:bCs/>
                <w:color w:val="000000"/>
                <w:sz w:val="18"/>
                <w:szCs w:val="18"/>
                <w:lang w:eastAsia="sk-SK"/>
              </w:rPr>
              <w:t>310 052</w:t>
            </w:r>
          </w:p>
        </w:tc>
        <w:tc>
          <w:tcPr>
            <w:tcW w:w="0" w:type="auto"/>
            <w:tcBorders>
              <w:top w:val="single" w:sz="8" w:space="0" w:color="auto"/>
              <w:left w:val="nil"/>
              <w:bottom w:val="double" w:sz="6" w:space="0" w:color="auto"/>
              <w:right w:val="nil"/>
            </w:tcBorders>
            <w:shd w:val="clear" w:color="000000" w:fill="FFFFFF"/>
            <w:noWrap/>
            <w:vAlign w:val="bottom"/>
            <w:hideMark/>
          </w:tcPr>
          <w:p w14:paraId="69D1F279" w14:textId="77777777" w:rsidR="002752F9" w:rsidRPr="003434BA" w:rsidRDefault="002752F9" w:rsidP="00522D88">
            <w:pPr>
              <w:jc w:val="right"/>
              <w:rPr>
                <w:rFonts w:ascii="Times New Roman" w:hAnsi="Times New Roman" w:cs="Times New Roman"/>
                <w:b/>
                <w:bCs/>
                <w:color w:val="000000"/>
                <w:sz w:val="18"/>
                <w:szCs w:val="18"/>
                <w:lang w:eastAsia="sk-SK"/>
              </w:rPr>
            </w:pPr>
            <w:r w:rsidRPr="003434BA">
              <w:rPr>
                <w:rFonts w:ascii="Times New Roman" w:hAnsi="Times New Roman" w:cs="Times New Roman"/>
                <w:b/>
                <w:bCs/>
                <w:color w:val="000000"/>
                <w:sz w:val="18"/>
                <w:szCs w:val="18"/>
                <w:lang w:eastAsia="sk-SK"/>
              </w:rPr>
              <w:t>65 111</w:t>
            </w:r>
          </w:p>
        </w:tc>
        <w:tc>
          <w:tcPr>
            <w:tcW w:w="0" w:type="auto"/>
            <w:tcBorders>
              <w:top w:val="single" w:sz="8" w:space="0" w:color="auto"/>
              <w:left w:val="nil"/>
              <w:bottom w:val="double" w:sz="6" w:space="0" w:color="auto"/>
              <w:right w:val="nil"/>
            </w:tcBorders>
            <w:shd w:val="clear" w:color="000000" w:fill="FFFFFF"/>
            <w:noWrap/>
            <w:vAlign w:val="bottom"/>
            <w:hideMark/>
          </w:tcPr>
          <w:p w14:paraId="364FF84E" w14:textId="77777777" w:rsidR="002752F9" w:rsidRPr="003434BA" w:rsidRDefault="002752F9" w:rsidP="00522D88">
            <w:pPr>
              <w:jc w:val="right"/>
              <w:rPr>
                <w:rFonts w:ascii="Times New Roman" w:hAnsi="Times New Roman" w:cs="Times New Roman"/>
                <w:color w:val="000000"/>
                <w:sz w:val="18"/>
                <w:szCs w:val="18"/>
                <w:lang w:eastAsia="sk-SK"/>
              </w:rPr>
            </w:pPr>
            <w:r w:rsidRPr="003434BA">
              <w:rPr>
                <w:rFonts w:ascii="Times New Roman" w:hAnsi="Times New Roman" w:cs="Times New Roman"/>
                <w:color w:val="000000"/>
                <w:sz w:val="18"/>
                <w:szCs w:val="18"/>
                <w:lang w:eastAsia="sk-SK"/>
              </w:rPr>
              <w:t>21,37%</w:t>
            </w:r>
          </w:p>
        </w:tc>
      </w:tr>
      <w:tr w:rsidR="002752F9" w:rsidRPr="009D2DFA" w14:paraId="6EAAA172" w14:textId="77777777" w:rsidTr="001775DA">
        <w:trPr>
          <w:trHeight w:val="220"/>
        </w:trPr>
        <w:tc>
          <w:tcPr>
            <w:tcW w:w="0" w:type="auto"/>
            <w:tcBorders>
              <w:top w:val="nil"/>
              <w:left w:val="nil"/>
              <w:bottom w:val="nil"/>
              <w:right w:val="nil"/>
            </w:tcBorders>
            <w:shd w:val="clear" w:color="000000" w:fill="FFFFFF"/>
            <w:noWrap/>
            <w:vAlign w:val="bottom"/>
            <w:hideMark/>
          </w:tcPr>
          <w:p w14:paraId="4C5BC10A" w14:textId="77777777" w:rsidR="002752F9" w:rsidRPr="009D2DFA" w:rsidRDefault="002752F9" w:rsidP="00E5757C">
            <w:pPr>
              <w:rPr>
                <w:rFonts w:ascii="Times New Roman" w:hAnsi="Times New Roman" w:cs="Times New Roman"/>
                <w:color w:val="000000"/>
                <w:sz w:val="18"/>
                <w:szCs w:val="18"/>
                <w:lang w:eastAsia="sk-SK"/>
              </w:rPr>
            </w:pPr>
            <w:r w:rsidRPr="009D2DFA">
              <w:rPr>
                <w:rFonts w:ascii="Times New Roman" w:hAnsi="Times New Roman" w:cs="Times New Roman"/>
                <w:color w:val="000000"/>
                <w:sz w:val="18"/>
                <w:szCs w:val="18"/>
                <w:lang w:eastAsia="sk-SK"/>
              </w:rPr>
              <w:t>Splatná daň z príjmov</w:t>
            </w:r>
          </w:p>
        </w:tc>
        <w:tc>
          <w:tcPr>
            <w:tcW w:w="0" w:type="auto"/>
            <w:tcBorders>
              <w:top w:val="nil"/>
              <w:left w:val="nil"/>
              <w:bottom w:val="nil"/>
              <w:right w:val="nil"/>
            </w:tcBorders>
            <w:shd w:val="clear" w:color="000000" w:fill="FFFFFF"/>
            <w:noWrap/>
            <w:vAlign w:val="bottom"/>
            <w:hideMark/>
          </w:tcPr>
          <w:p w14:paraId="77097AAA" w14:textId="77777777" w:rsidR="002752F9" w:rsidRPr="003434BA" w:rsidRDefault="002752F9" w:rsidP="00E5757C">
            <w:pPr>
              <w:jc w:val="right"/>
              <w:rPr>
                <w:rFonts w:ascii="Times New Roman" w:hAnsi="Times New Roman" w:cs="Times New Roman"/>
                <w:color w:val="000000"/>
                <w:sz w:val="18"/>
                <w:szCs w:val="18"/>
                <w:lang w:eastAsia="sk-SK"/>
              </w:rPr>
            </w:pPr>
            <w:r w:rsidRPr="003434BA">
              <w:rPr>
                <w:rFonts w:ascii="Times New Roman" w:hAnsi="Times New Roman" w:cs="Times New Roman"/>
                <w:color w:val="000000"/>
                <w:sz w:val="18"/>
                <w:szCs w:val="18"/>
                <w:lang w:eastAsia="sk-SK"/>
              </w:rPr>
              <w:t> </w:t>
            </w:r>
          </w:p>
        </w:tc>
        <w:tc>
          <w:tcPr>
            <w:tcW w:w="0" w:type="auto"/>
            <w:tcBorders>
              <w:top w:val="nil"/>
              <w:left w:val="nil"/>
              <w:bottom w:val="nil"/>
              <w:right w:val="nil"/>
            </w:tcBorders>
            <w:shd w:val="clear" w:color="000000" w:fill="FFFFFF"/>
            <w:noWrap/>
            <w:vAlign w:val="bottom"/>
            <w:hideMark/>
          </w:tcPr>
          <w:p w14:paraId="41B3CA63" w14:textId="77777777" w:rsidR="002752F9" w:rsidRPr="003434BA" w:rsidRDefault="00BC1C13" w:rsidP="00E5757C">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37 271</w:t>
            </w:r>
          </w:p>
        </w:tc>
        <w:tc>
          <w:tcPr>
            <w:tcW w:w="0" w:type="auto"/>
            <w:tcBorders>
              <w:top w:val="nil"/>
              <w:left w:val="nil"/>
              <w:bottom w:val="nil"/>
              <w:right w:val="nil"/>
            </w:tcBorders>
            <w:shd w:val="clear" w:color="000000" w:fill="FFFFFF"/>
            <w:noWrap/>
            <w:vAlign w:val="bottom"/>
            <w:hideMark/>
          </w:tcPr>
          <w:p w14:paraId="296810E8" w14:textId="72EEAA6D" w:rsidR="002752F9" w:rsidRPr="00C3355F" w:rsidRDefault="00C3355F" w:rsidP="00E5757C">
            <w:pPr>
              <w:jc w:val="right"/>
              <w:rPr>
                <w:rFonts w:ascii="Times New Roman" w:hAnsi="Times New Roman" w:cs="Times New Roman"/>
                <w:sz w:val="18"/>
                <w:szCs w:val="18"/>
                <w:lang w:eastAsia="sk-SK"/>
              </w:rPr>
            </w:pPr>
            <w:r w:rsidRPr="00C3355F">
              <w:rPr>
                <w:rFonts w:ascii="Times New Roman" w:hAnsi="Times New Roman" w:cs="Times New Roman"/>
                <w:sz w:val="18"/>
                <w:szCs w:val="18"/>
                <w:lang w:eastAsia="sk-SK"/>
              </w:rPr>
              <w:t>19,21</w:t>
            </w:r>
            <w:r w:rsidR="002752F9" w:rsidRPr="00C3355F">
              <w:rPr>
                <w:rFonts w:ascii="Times New Roman" w:hAnsi="Times New Roman" w:cs="Times New Roman"/>
                <w:sz w:val="18"/>
                <w:szCs w:val="18"/>
                <w:lang w:eastAsia="sk-SK"/>
              </w:rPr>
              <w:t>%</w:t>
            </w:r>
          </w:p>
        </w:tc>
        <w:tc>
          <w:tcPr>
            <w:tcW w:w="0" w:type="auto"/>
            <w:tcBorders>
              <w:top w:val="nil"/>
              <w:left w:val="nil"/>
              <w:bottom w:val="nil"/>
              <w:right w:val="nil"/>
            </w:tcBorders>
            <w:shd w:val="clear" w:color="000000" w:fill="FFFFFF"/>
            <w:noWrap/>
            <w:vAlign w:val="bottom"/>
            <w:hideMark/>
          </w:tcPr>
          <w:p w14:paraId="185D5F10" w14:textId="77777777" w:rsidR="002752F9" w:rsidRPr="003434BA" w:rsidRDefault="002752F9" w:rsidP="00522D88">
            <w:pPr>
              <w:jc w:val="right"/>
              <w:rPr>
                <w:rFonts w:ascii="Times New Roman" w:hAnsi="Times New Roman" w:cs="Times New Roman"/>
                <w:color w:val="000000"/>
                <w:sz w:val="18"/>
                <w:szCs w:val="18"/>
                <w:lang w:eastAsia="sk-SK"/>
              </w:rPr>
            </w:pPr>
            <w:r w:rsidRPr="003434BA">
              <w:rPr>
                <w:rFonts w:ascii="Times New Roman" w:hAnsi="Times New Roman" w:cs="Times New Roman"/>
                <w:color w:val="000000"/>
                <w:sz w:val="18"/>
                <w:szCs w:val="18"/>
                <w:lang w:eastAsia="sk-SK"/>
              </w:rPr>
              <w:t> </w:t>
            </w:r>
          </w:p>
        </w:tc>
        <w:tc>
          <w:tcPr>
            <w:tcW w:w="0" w:type="auto"/>
            <w:tcBorders>
              <w:top w:val="nil"/>
              <w:left w:val="nil"/>
              <w:bottom w:val="nil"/>
              <w:right w:val="nil"/>
            </w:tcBorders>
            <w:shd w:val="clear" w:color="000000" w:fill="FFFFFF"/>
            <w:noWrap/>
            <w:vAlign w:val="bottom"/>
            <w:hideMark/>
          </w:tcPr>
          <w:p w14:paraId="5114A6ED" w14:textId="77777777" w:rsidR="002752F9" w:rsidRPr="003434BA" w:rsidRDefault="002752F9" w:rsidP="00522D88">
            <w:pPr>
              <w:jc w:val="right"/>
              <w:rPr>
                <w:rFonts w:ascii="Times New Roman" w:hAnsi="Times New Roman" w:cs="Times New Roman"/>
                <w:color w:val="000000"/>
                <w:sz w:val="18"/>
                <w:szCs w:val="18"/>
                <w:lang w:eastAsia="sk-SK"/>
              </w:rPr>
            </w:pPr>
            <w:r w:rsidRPr="003434BA">
              <w:rPr>
                <w:rFonts w:ascii="Times New Roman" w:hAnsi="Times New Roman" w:cs="Times New Roman"/>
                <w:color w:val="000000"/>
                <w:sz w:val="18"/>
                <w:szCs w:val="18"/>
                <w:lang w:eastAsia="sk-SK"/>
              </w:rPr>
              <w:t>71 155</w:t>
            </w:r>
          </w:p>
        </w:tc>
        <w:tc>
          <w:tcPr>
            <w:tcW w:w="0" w:type="auto"/>
            <w:tcBorders>
              <w:top w:val="nil"/>
              <w:left w:val="nil"/>
              <w:bottom w:val="nil"/>
              <w:right w:val="nil"/>
            </w:tcBorders>
            <w:shd w:val="clear" w:color="000000" w:fill="FFFFFF"/>
            <w:noWrap/>
            <w:vAlign w:val="bottom"/>
            <w:hideMark/>
          </w:tcPr>
          <w:p w14:paraId="2054C231" w14:textId="77777777" w:rsidR="002752F9" w:rsidRPr="003434BA" w:rsidRDefault="002752F9" w:rsidP="00522D88">
            <w:pPr>
              <w:jc w:val="right"/>
              <w:rPr>
                <w:rFonts w:ascii="Times New Roman" w:hAnsi="Times New Roman" w:cs="Times New Roman"/>
                <w:color w:val="000000"/>
                <w:sz w:val="18"/>
                <w:szCs w:val="18"/>
                <w:lang w:eastAsia="sk-SK"/>
              </w:rPr>
            </w:pPr>
            <w:r w:rsidRPr="003434BA">
              <w:rPr>
                <w:rFonts w:ascii="Times New Roman" w:hAnsi="Times New Roman" w:cs="Times New Roman"/>
                <w:color w:val="000000"/>
                <w:sz w:val="18"/>
                <w:szCs w:val="18"/>
                <w:lang w:eastAsia="sk-SK"/>
              </w:rPr>
              <w:t>23,35%</w:t>
            </w:r>
          </w:p>
        </w:tc>
      </w:tr>
      <w:tr w:rsidR="002752F9" w:rsidRPr="009D2DFA" w14:paraId="1506825F" w14:textId="77777777" w:rsidTr="001775DA">
        <w:trPr>
          <w:trHeight w:val="220"/>
        </w:trPr>
        <w:tc>
          <w:tcPr>
            <w:tcW w:w="0" w:type="auto"/>
            <w:tcBorders>
              <w:top w:val="nil"/>
              <w:left w:val="nil"/>
              <w:bottom w:val="nil"/>
              <w:right w:val="nil"/>
            </w:tcBorders>
            <w:shd w:val="clear" w:color="000000" w:fill="FFFFFF"/>
            <w:noWrap/>
            <w:vAlign w:val="bottom"/>
            <w:hideMark/>
          </w:tcPr>
          <w:p w14:paraId="230095D7" w14:textId="77777777" w:rsidR="002752F9" w:rsidRPr="009D2DFA" w:rsidRDefault="002752F9" w:rsidP="00E5757C">
            <w:pPr>
              <w:rPr>
                <w:rFonts w:ascii="Times New Roman" w:hAnsi="Times New Roman" w:cs="Times New Roman"/>
                <w:color w:val="000000"/>
                <w:sz w:val="18"/>
                <w:szCs w:val="18"/>
                <w:lang w:eastAsia="sk-SK"/>
              </w:rPr>
            </w:pPr>
            <w:r w:rsidRPr="009D2DFA">
              <w:rPr>
                <w:rFonts w:ascii="Times New Roman" w:hAnsi="Times New Roman" w:cs="Times New Roman"/>
                <w:color w:val="000000"/>
                <w:sz w:val="18"/>
                <w:szCs w:val="18"/>
                <w:lang w:eastAsia="sk-SK"/>
              </w:rPr>
              <w:t>Odložená daň z príjmov</w:t>
            </w:r>
          </w:p>
        </w:tc>
        <w:tc>
          <w:tcPr>
            <w:tcW w:w="0" w:type="auto"/>
            <w:tcBorders>
              <w:top w:val="nil"/>
              <w:left w:val="nil"/>
              <w:bottom w:val="nil"/>
              <w:right w:val="nil"/>
            </w:tcBorders>
            <w:shd w:val="clear" w:color="000000" w:fill="FFFFFF"/>
            <w:noWrap/>
            <w:vAlign w:val="bottom"/>
            <w:hideMark/>
          </w:tcPr>
          <w:p w14:paraId="688123A8" w14:textId="77777777" w:rsidR="002752F9" w:rsidRPr="003434BA" w:rsidRDefault="002752F9" w:rsidP="00E5757C">
            <w:pPr>
              <w:jc w:val="right"/>
              <w:rPr>
                <w:rFonts w:ascii="Times New Roman" w:hAnsi="Times New Roman" w:cs="Times New Roman"/>
                <w:color w:val="000000"/>
                <w:sz w:val="18"/>
                <w:szCs w:val="18"/>
                <w:lang w:eastAsia="sk-SK"/>
              </w:rPr>
            </w:pPr>
            <w:r w:rsidRPr="003434BA">
              <w:rPr>
                <w:rFonts w:ascii="Times New Roman" w:hAnsi="Times New Roman" w:cs="Times New Roman"/>
                <w:color w:val="000000"/>
                <w:sz w:val="18"/>
                <w:szCs w:val="18"/>
                <w:lang w:eastAsia="sk-SK"/>
              </w:rPr>
              <w:t> </w:t>
            </w:r>
          </w:p>
        </w:tc>
        <w:tc>
          <w:tcPr>
            <w:tcW w:w="0" w:type="auto"/>
            <w:tcBorders>
              <w:top w:val="nil"/>
              <w:left w:val="nil"/>
              <w:bottom w:val="nil"/>
              <w:right w:val="nil"/>
            </w:tcBorders>
            <w:shd w:val="clear" w:color="000000" w:fill="FFFFFF"/>
            <w:noWrap/>
            <w:vAlign w:val="bottom"/>
            <w:hideMark/>
          </w:tcPr>
          <w:p w14:paraId="3D41D9F8" w14:textId="77777777" w:rsidR="002752F9" w:rsidRPr="003434BA" w:rsidRDefault="00BC1C13" w:rsidP="009B383B">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4 497</w:t>
            </w:r>
          </w:p>
        </w:tc>
        <w:tc>
          <w:tcPr>
            <w:tcW w:w="0" w:type="auto"/>
            <w:tcBorders>
              <w:top w:val="nil"/>
              <w:left w:val="nil"/>
              <w:bottom w:val="nil"/>
              <w:right w:val="nil"/>
            </w:tcBorders>
            <w:shd w:val="clear" w:color="000000" w:fill="FFFFFF"/>
            <w:noWrap/>
            <w:vAlign w:val="bottom"/>
            <w:hideMark/>
          </w:tcPr>
          <w:p w14:paraId="2253D530" w14:textId="6598B5DA" w:rsidR="002752F9" w:rsidRPr="00C3355F" w:rsidRDefault="00C3355F" w:rsidP="00E023E9">
            <w:pPr>
              <w:jc w:val="right"/>
              <w:rPr>
                <w:rFonts w:ascii="Times New Roman" w:hAnsi="Times New Roman" w:cs="Times New Roman"/>
                <w:sz w:val="18"/>
                <w:szCs w:val="18"/>
                <w:lang w:eastAsia="sk-SK"/>
              </w:rPr>
            </w:pPr>
            <w:r w:rsidRPr="00C3355F">
              <w:rPr>
                <w:rFonts w:ascii="Times New Roman" w:hAnsi="Times New Roman" w:cs="Times New Roman"/>
                <w:sz w:val="18"/>
                <w:szCs w:val="18"/>
                <w:lang w:eastAsia="sk-SK"/>
              </w:rPr>
              <w:t>2,32</w:t>
            </w:r>
            <w:r w:rsidR="002752F9" w:rsidRPr="00C3355F">
              <w:rPr>
                <w:rFonts w:ascii="Times New Roman" w:hAnsi="Times New Roman" w:cs="Times New Roman"/>
                <w:sz w:val="18"/>
                <w:szCs w:val="18"/>
                <w:lang w:eastAsia="sk-SK"/>
              </w:rPr>
              <w:t>%</w:t>
            </w:r>
          </w:p>
        </w:tc>
        <w:tc>
          <w:tcPr>
            <w:tcW w:w="0" w:type="auto"/>
            <w:tcBorders>
              <w:top w:val="nil"/>
              <w:left w:val="nil"/>
              <w:bottom w:val="nil"/>
              <w:right w:val="nil"/>
            </w:tcBorders>
            <w:shd w:val="clear" w:color="000000" w:fill="FFFFFF"/>
            <w:noWrap/>
            <w:vAlign w:val="bottom"/>
            <w:hideMark/>
          </w:tcPr>
          <w:p w14:paraId="052660F7" w14:textId="77777777" w:rsidR="002752F9" w:rsidRPr="003434BA" w:rsidRDefault="002752F9" w:rsidP="00522D88">
            <w:pPr>
              <w:jc w:val="right"/>
              <w:rPr>
                <w:rFonts w:ascii="Times New Roman" w:hAnsi="Times New Roman" w:cs="Times New Roman"/>
                <w:color w:val="000000"/>
                <w:sz w:val="18"/>
                <w:szCs w:val="18"/>
                <w:lang w:eastAsia="sk-SK"/>
              </w:rPr>
            </w:pPr>
            <w:r w:rsidRPr="003434BA">
              <w:rPr>
                <w:rFonts w:ascii="Times New Roman" w:hAnsi="Times New Roman" w:cs="Times New Roman"/>
                <w:color w:val="000000"/>
                <w:sz w:val="18"/>
                <w:szCs w:val="18"/>
                <w:lang w:eastAsia="sk-SK"/>
              </w:rPr>
              <w:t> </w:t>
            </w:r>
          </w:p>
        </w:tc>
        <w:tc>
          <w:tcPr>
            <w:tcW w:w="0" w:type="auto"/>
            <w:tcBorders>
              <w:top w:val="nil"/>
              <w:left w:val="nil"/>
              <w:bottom w:val="nil"/>
              <w:right w:val="nil"/>
            </w:tcBorders>
            <w:shd w:val="clear" w:color="000000" w:fill="FFFFFF"/>
            <w:noWrap/>
            <w:vAlign w:val="bottom"/>
            <w:hideMark/>
          </w:tcPr>
          <w:p w14:paraId="2C62A4FF" w14:textId="77777777" w:rsidR="002752F9" w:rsidRPr="003434BA" w:rsidRDefault="002752F9" w:rsidP="00522D88">
            <w:pPr>
              <w:jc w:val="right"/>
              <w:rPr>
                <w:rFonts w:ascii="Times New Roman" w:hAnsi="Times New Roman" w:cs="Times New Roman"/>
                <w:color w:val="000000"/>
                <w:sz w:val="18"/>
                <w:szCs w:val="18"/>
                <w:lang w:eastAsia="sk-SK"/>
              </w:rPr>
            </w:pPr>
            <w:r w:rsidRPr="003434BA">
              <w:rPr>
                <w:rFonts w:ascii="Times New Roman" w:hAnsi="Times New Roman" w:cs="Times New Roman"/>
                <w:color w:val="000000"/>
                <w:sz w:val="18"/>
                <w:szCs w:val="18"/>
                <w:lang w:eastAsia="sk-SK"/>
              </w:rPr>
              <w:t>-6 044</w:t>
            </w:r>
          </w:p>
        </w:tc>
        <w:tc>
          <w:tcPr>
            <w:tcW w:w="0" w:type="auto"/>
            <w:tcBorders>
              <w:top w:val="nil"/>
              <w:left w:val="nil"/>
              <w:bottom w:val="nil"/>
              <w:right w:val="nil"/>
            </w:tcBorders>
            <w:shd w:val="clear" w:color="000000" w:fill="FFFFFF"/>
            <w:noWrap/>
            <w:vAlign w:val="bottom"/>
            <w:hideMark/>
          </w:tcPr>
          <w:p w14:paraId="5F608621" w14:textId="77777777" w:rsidR="002752F9" w:rsidRPr="003434BA" w:rsidRDefault="002752F9" w:rsidP="00522D88">
            <w:pPr>
              <w:jc w:val="right"/>
              <w:rPr>
                <w:rFonts w:ascii="Times New Roman" w:hAnsi="Times New Roman" w:cs="Times New Roman"/>
                <w:color w:val="000000"/>
                <w:sz w:val="18"/>
                <w:szCs w:val="18"/>
                <w:lang w:eastAsia="sk-SK"/>
              </w:rPr>
            </w:pPr>
            <w:r w:rsidRPr="003434BA">
              <w:rPr>
                <w:rFonts w:ascii="Times New Roman" w:hAnsi="Times New Roman" w:cs="Times New Roman"/>
                <w:color w:val="000000"/>
                <w:sz w:val="18"/>
                <w:szCs w:val="18"/>
                <w:lang w:eastAsia="sk-SK"/>
              </w:rPr>
              <w:t>-1,98%</w:t>
            </w:r>
          </w:p>
        </w:tc>
      </w:tr>
      <w:tr w:rsidR="002752F9" w:rsidRPr="009D2DFA" w14:paraId="7DFD7792" w14:textId="77777777" w:rsidTr="001775DA">
        <w:trPr>
          <w:trHeight w:val="220"/>
        </w:trPr>
        <w:tc>
          <w:tcPr>
            <w:tcW w:w="0" w:type="auto"/>
            <w:tcBorders>
              <w:top w:val="nil"/>
              <w:left w:val="nil"/>
              <w:bottom w:val="nil"/>
              <w:right w:val="nil"/>
            </w:tcBorders>
            <w:shd w:val="clear" w:color="000000" w:fill="FFFFFF"/>
            <w:noWrap/>
            <w:vAlign w:val="bottom"/>
            <w:hideMark/>
          </w:tcPr>
          <w:p w14:paraId="35C43CF2" w14:textId="77777777" w:rsidR="002752F9" w:rsidRPr="009D2DFA" w:rsidRDefault="002752F9" w:rsidP="00E5757C">
            <w:pPr>
              <w:rPr>
                <w:rFonts w:ascii="Times New Roman" w:hAnsi="Times New Roman" w:cs="Times New Roman"/>
                <w:b/>
                <w:bCs/>
                <w:color w:val="000000"/>
                <w:sz w:val="18"/>
                <w:szCs w:val="18"/>
                <w:lang w:eastAsia="sk-SK"/>
              </w:rPr>
            </w:pPr>
            <w:r w:rsidRPr="009D2DFA">
              <w:rPr>
                <w:rFonts w:ascii="Times New Roman" w:hAnsi="Times New Roman" w:cs="Times New Roman"/>
                <w:b/>
                <w:bCs/>
                <w:color w:val="000000"/>
                <w:sz w:val="18"/>
                <w:szCs w:val="18"/>
                <w:lang w:eastAsia="sk-SK"/>
              </w:rPr>
              <w:t xml:space="preserve">Celková daň z príjmov </w:t>
            </w:r>
          </w:p>
        </w:tc>
        <w:tc>
          <w:tcPr>
            <w:tcW w:w="0" w:type="auto"/>
            <w:tcBorders>
              <w:top w:val="single" w:sz="8" w:space="0" w:color="auto"/>
              <w:left w:val="nil"/>
              <w:bottom w:val="double" w:sz="6" w:space="0" w:color="auto"/>
              <w:right w:val="nil"/>
            </w:tcBorders>
            <w:shd w:val="clear" w:color="000000" w:fill="FFFFFF"/>
            <w:noWrap/>
            <w:vAlign w:val="bottom"/>
            <w:hideMark/>
          </w:tcPr>
          <w:p w14:paraId="4462DFDD" w14:textId="77777777" w:rsidR="002752F9" w:rsidRPr="003434BA" w:rsidRDefault="002752F9" w:rsidP="00E5757C">
            <w:pPr>
              <w:jc w:val="right"/>
              <w:rPr>
                <w:rFonts w:ascii="Times New Roman" w:hAnsi="Times New Roman" w:cs="Times New Roman"/>
                <w:b/>
                <w:bCs/>
                <w:color w:val="000000"/>
                <w:sz w:val="18"/>
                <w:szCs w:val="18"/>
                <w:lang w:eastAsia="sk-SK"/>
              </w:rPr>
            </w:pPr>
            <w:r w:rsidRPr="003434BA">
              <w:rPr>
                <w:rFonts w:ascii="Times New Roman" w:hAnsi="Times New Roman" w:cs="Times New Roman"/>
                <w:b/>
                <w:bCs/>
                <w:color w:val="000000"/>
                <w:sz w:val="18"/>
                <w:szCs w:val="18"/>
                <w:lang w:eastAsia="sk-SK"/>
              </w:rPr>
              <w:t> </w:t>
            </w:r>
          </w:p>
        </w:tc>
        <w:tc>
          <w:tcPr>
            <w:tcW w:w="0" w:type="auto"/>
            <w:tcBorders>
              <w:top w:val="single" w:sz="8" w:space="0" w:color="auto"/>
              <w:left w:val="nil"/>
              <w:bottom w:val="double" w:sz="6" w:space="0" w:color="auto"/>
              <w:right w:val="nil"/>
            </w:tcBorders>
            <w:shd w:val="clear" w:color="000000" w:fill="FFFFFF"/>
            <w:noWrap/>
            <w:vAlign w:val="bottom"/>
            <w:hideMark/>
          </w:tcPr>
          <w:p w14:paraId="2032F3DC" w14:textId="77777777" w:rsidR="002752F9" w:rsidRPr="003434BA" w:rsidRDefault="00C316D4" w:rsidP="009B383B">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41 768</w:t>
            </w:r>
          </w:p>
        </w:tc>
        <w:tc>
          <w:tcPr>
            <w:tcW w:w="0" w:type="auto"/>
            <w:tcBorders>
              <w:top w:val="single" w:sz="8" w:space="0" w:color="auto"/>
              <w:left w:val="nil"/>
              <w:bottom w:val="double" w:sz="6" w:space="0" w:color="auto"/>
              <w:right w:val="nil"/>
            </w:tcBorders>
            <w:shd w:val="clear" w:color="000000" w:fill="FFFFFF"/>
            <w:noWrap/>
            <w:vAlign w:val="bottom"/>
            <w:hideMark/>
          </w:tcPr>
          <w:p w14:paraId="5DC1F8D7" w14:textId="012787F9" w:rsidR="002752F9" w:rsidRPr="00C3355F" w:rsidRDefault="002752F9" w:rsidP="009D2DFA">
            <w:pPr>
              <w:jc w:val="right"/>
              <w:rPr>
                <w:rFonts w:ascii="Times New Roman" w:hAnsi="Times New Roman" w:cs="Times New Roman"/>
                <w:sz w:val="18"/>
                <w:szCs w:val="18"/>
                <w:lang w:eastAsia="sk-SK"/>
              </w:rPr>
            </w:pPr>
            <w:r w:rsidRPr="00C3355F">
              <w:rPr>
                <w:rFonts w:ascii="Times New Roman" w:hAnsi="Times New Roman" w:cs="Times New Roman"/>
                <w:sz w:val="18"/>
                <w:szCs w:val="18"/>
                <w:lang w:eastAsia="sk-SK"/>
              </w:rPr>
              <w:t>21,</w:t>
            </w:r>
            <w:r w:rsidR="00C3355F" w:rsidRPr="00C3355F">
              <w:rPr>
                <w:rFonts w:ascii="Times New Roman" w:hAnsi="Times New Roman" w:cs="Times New Roman"/>
                <w:sz w:val="18"/>
                <w:szCs w:val="18"/>
                <w:lang w:eastAsia="sk-SK"/>
              </w:rPr>
              <w:t>53</w:t>
            </w:r>
            <w:r w:rsidRPr="00C3355F">
              <w:rPr>
                <w:rFonts w:ascii="Times New Roman" w:hAnsi="Times New Roman" w:cs="Times New Roman"/>
                <w:sz w:val="18"/>
                <w:szCs w:val="18"/>
                <w:lang w:eastAsia="sk-SK"/>
              </w:rPr>
              <w:t>%</w:t>
            </w:r>
          </w:p>
        </w:tc>
        <w:tc>
          <w:tcPr>
            <w:tcW w:w="0" w:type="auto"/>
            <w:tcBorders>
              <w:top w:val="single" w:sz="8" w:space="0" w:color="auto"/>
              <w:left w:val="nil"/>
              <w:bottom w:val="double" w:sz="6" w:space="0" w:color="auto"/>
              <w:right w:val="nil"/>
            </w:tcBorders>
            <w:shd w:val="clear" w:color="000000" w:fill="FFFFFF"/>
            <w:noWrap/>
            <w:vAlign w:val="bottom"/>
            <w:hideMark/>
          </w:tcPr>
          <w:p w14:paraId="7574399A" w14:textId="77777777" w:rsidR="002752F9" w:rsidRPr="003434BA" w:rsidRDefault="002752F9" w:rsidP="00522D88">
            <w:pPr>
              <w:jc w:val="right"/>
              <w:rPr>
                <w:rFonts w:ascii="Times New Roman" w:hAnsi="Times New Roman" w:cs="Times New Roman"/>
                <w:b/>
                <w:bCs/>
                <w:color w:val="000000"/>
                <w:sz w:val="18"/>
                <w:szCs w:val="18"/>
                <w:lang w:eastAsia="sk-SK"/>
              </w:rPr>
            </w:pPr>
            <w:r w:rsidRPr="003434BA">
              <w:rPr>
                <w:rFonts w:ascii="Times New Roman" w:hAnsi="Times New Roman" w:cs="Times New Roman"/>
                <w:b/>
                <w:bCs/>
                <w:color w:val="000000"/>
                <w:sz w:val="18"/>
                <w:szCs w:val="18"/>
                <w:lang w:eastAsia="sk-SK"/>
              </w:rPr>
              <w:t> </w:t>
            </w:r>
          </w:p>
        </w:tc>
        <w:tc>
          <w:tcPr>
            <w:tcW w:w="0" w:type="auto"/>
            <w:tcBorders>
              <w:top w:val="single" w:sz="8" w:space="0" w:color="auto"/>
              <w:left w:val="nil"/>
              <w:bottom w:val="double" w:sz="6" w:space="0" w:color="auto"/>
              <w:right w:val="nil"/>
            </w:tcBorders>
            <w:shd w:val="clear" w:color="000000" w:fill="FFFFFF"/>
            <w:noWrap/>
            <w:vAlign w:val="bottom"/>
            <w:hideMark/>
          </w:tcPr>
          <w:p w14:paraId="06D2BF90" w14:textId="77777777" w:rsidR="002752F9" w:rsidRPr="003434BA" w:rsidRDefault="002752F9" w:rsidP="00522D88">
            <w:pPr>
              <w:jc w:val="right"/>
              <w:rPr>
                <w:rFonts w:ascii="Times New Roman" w:hAnsi="Times New Roman" w:cs="Times New Roman"/>
                <w:b/>
                <w:bCs/>
                <w:color w:val="000000"/>
                <w:sz w:val="18"/>
                <w:szCs w:val="18"/>
                <w:lang w:eastAsia="sk-SK"/>
              </w:rPr>
            </w:pPr>
            <w:r w:rsidRPr="003434BA">
              <w:rPr>
                <w:rFonts w:ascii="Times New Roman" w:hAnsi="Times New Roman" w:cs="Times New Roman"/>
                <w:b/>
                <w:bCs/>
                <w:color w:val="000000"/>
                <w:sz w:val="18"/>
                <w:szCs w:val="18"/>
                <w:lang w:eastAsia="sk-SK"/>
              </w:rPr>
              <w:t>65 111</w:t>
            </w:r>
          </w:p>
        </w:tc>
        <w:tc>
          <w:tcPr>
            <w:tcW w:w="0" w:type="auto"/>
            <w:tcBorders>
              <w:top w:val="single" w:sz="8" w:space="0" w:color="auto"/>
              <w:left w:val="nil"/>
              <w:bottom w:val="double" w:sz="6" w:space="0" w:color="auto"/>
              <w:right w:val="nil"/>
            </w:tcBorders>
            <w:shd w:val="clear" w:color="000000" w:fill="FFFFFF"/>
            <w:noWrap/>
            <w:vAlign w:val="bottom"/>
            <w:hideMark/>
          </w:tcPr>
          <w:p w14:paraId="5E0B991B" w14:textId="77777777" w:rsidR="002752F9" w:rsidRPr="003434BA" w:rsidRDefault="002752F9" w:rsidP="00522D88">
            <w:pPr>
              <w:jc w:val="right"/>
              <w:rPr>
                <w:rFonts w:ascii="Times New Roman" w:hAnsi="Times New Roman" w:cs="Times New Roman"/>
                <w:color w:val="000000"/>
                <w:sz w:val="18"/>
                <w:szCs w:val="18"/>
                <w:lang w:eastAsia="sk-SK"/>
              </w:rPr>
            </w:pPr>
            <w:r w:rsidRPr="003434BA">
              <w:rPr>
                <w:rFonts w:ascii="Times New Roman" w:hAnsi="Times New Roman" w:cs="Times New Roman"/>
                <w:color w:val="000000"/>
                <w:sz w:val="18"/>
                <w:szCs w:val="18"/>
                <w:lang w:eastAsia="sk-SK"/>
              </w:rPr>
              <w:t>21,37%</w:t>
            </w:r>
          </w:p>
        </w:tc>
      </w:tr>
      <w:tr w:rsidR="00EB07B9" w:rsidRPr="009D2DFA" w14:paraId="3549C6C8" w14:textId="77777777" w:rsidTr="00B571E1">
        <w:trPr>
          <w:trHeight w:val="220"/>
        </w:trPr>
        <w:tc>
          <w:tcPr>
            <w:tcW w:w="0" w:type="auto"/>
            <w:tcBorders>
              <w:top w:val="nil"/>
              <w:left w:val="nil"/>
              <w:bottom w:val="nil"/>
              <w:right w:val="nil"/>
            </w:tcBorders>
            <w:shd w:val="clear" w:color="000000" w:fill="FFFFFF"/>
            <w:noWrap/>
            <w:vAlign w:val="bottom"/>
            <w:hideMark/>
          </w:tcPr>
          <w:p w14:paraId="7FE12946" w14:textId="77777777" w:rsidR="00EB07B9" w:rsidRDefault="00EB07B9" w:rsidP="00E5757C">
            <w:pPr>
              <w:rPr>
                <w:rFonts w:ascii="Times New Roman" w:hAnsi="Times New Roman" w:cs="Times New Roman"/>
                <w:color w:val="000000"/>
                <w:sz w:val="18"/>
                <w:szCs w:val="18"/>
                <w:lang w:eastAsia="sk-SK"/>
              </w:rPr>
            </w:pPr>
            <w:r w:rsidRPr="009D2DFA">
              <w:rPr>
                <w:rFonts w:ascii="Times New Roman" w:hAnsi="Times New Roman" w:cs="Times New Roman"/>
                <w:color w:val="000000"/>
                <w:sz w:val="18"/>
                <w:szCs w:val="18"/>
                <w:lang w:eastAsia="sk-SK"/>
              </w:rPr>
              <w:t> </w:t>
            </w:r>
          </w:p>
          <w:p w14:paraId="7BF971C4" w14:textId="77777777" w:rsidR="00EB07B9" w:rsidRDefault="00EB07B9" w:rsidP="00E5757C">
            <w:pPr>
              <w:rPr>
                <w:rFonts w:ascii="Times New Roman" w:hAnsi="Times New Roman" w:cs="Times New Roman"/>
                <w:color w:val="000000"/>
                <w:sz w:val="18"/>
                <w:szCs w:val="18"/>
                <w:lang w:eastAsia="sk-SK"/>
              </w:rPr>
            </w:pPr>
          </w:p>
          <w:p w14:paraId="2B8E587A" w14:textId="77777777" w:rsidR="003434BA" w:rsidRDefault="003434BA" w:rsidP="00E5757C">
            <w:pPr>
              <w:rPr>
                <w:rFonts w:ascii="Times New Roman" w:hAnsi="Times New Roman" w:cs="Times New Roman"/>
                <w:color w:val="000000"/>
                <w:sz w:val="18"/>
                <w:szCs w:val="18"/>
                <w:lang w:eastAsia="sk-SK"/>
              </w:rPr>
            </w:pPr>
          </w:p>
          <w:p w14:paraId="0EE505EF" w14:textId="77777777" w:rsidR="00EB07B9" w:rsidRPr="009D2DFA" w:rsidRDefault="00EB07B9" w:rsidP="00E5757C">
            <w:pPr>
              <w:rPr>
                <w:rFonts w:ascii="Times New Roman" w:hAnsi="Times New Roman" w:cs="Times New Roman"/>
                <w:color w:val="000000"/>
                <w:sz w:val="18"/>
                <w:szCs w:val="18"/>
                <w:lang w:eastAsia="sk-SK"/>
              </w:rPr>
            </w:pPr>
          </w:p>
        </w:tc>
        <w:tc>
          <w:tcPr>
            <w:tcW w:w="0" w:type="auto"/>
            <w:tcBorders>
              <w:top w:val="nil"/>
              <w:left w:val="nil"/>
              <w:bottom w:val="nil"/>
              <w:right w:val="nil"/>
            </w:tcBorders>
            <w:shd w:val="clear" w:color="000000" w:fill="FFFFFF"/>
            <w:noWrap/>
            <w:vAlign w:val="bottom"/>
            <w:hideMark/>
          </w:tcPr>
          <w:p w14:paraId="03214B7D" w14:textId="77777777" w:rsidR="00EB07B9" w:rsidRPr="001775DA" w:rsidRDefault="00EB07B9" w:rsidP="00E5757C">
            <w:pPr>
              <w:rPr>
                <w:rFonts w:ascii="Times New Roman" w:hAnsi="Times New Roman" w:cs="Times New Roman"/>
                <w:color w:val="000000"/>
                <w:sz w:val="18"/>
                <w:szCs w:val="18"/>
                <w:lang w:eastAsia="sk-SK"/>
              </w:rPr>
            </w:pPr>
            <w:r w:rsidRPr="001775DA">
              <w:rPr>
                <w:rFonts w:ascii="Times New Roman" w:hAnsi="Times New Roman" w:cs="Times New Roman"/>
                <w:color w:val="000000"/>
                <w:sz w:val="18"/>
                <w:szCs w:val="18"/>
                <w:lang w:eastAsia="sk-SK"/>
              </w:rPr>
              <w:lastRenderedPageBreak/>
              <w:t> </w:t>
            </w:r>
          </w:p>
        </w:tc>
        <w:tc>
          <w:tcPr>
            <w:tcW w:w="0" w:type="auto"/>
            <w:tcBorders>
              <w:top w:val="nil"/>
              <w:left w:val="nil"/>
              <w:bottom w:val="nil"/>
              <w:right w:val="nil"/>
            </w:tcBorders>
            <w:shd w:val="clear" w:color="000000" w:fill="FFFFFF"/>
            <w:noWrap/>
            <w:vAlign w:val="bottom"/>
            <w:hideMark/>
          </w:tcPr>
          <w:p w14:paraId="2F59AD96" w14:textId="77777777" w:rsidR="00EB07B9" w:rsidRPr="001775DA" w:rsidRDefault="00EB07B9" w:rsidP="00E5757C">
            <w:pPr>
              <w:rPr>
                <w:rFonts w:ascii="Times New Roman" w:hAnsi="Times New Roman" w:cs="Times New Roman"/>
                <w:color w:val="000000"/>
                <w:sz w:val="18"/>
                <w:szCs w:val="18"/>
                <w:lang w:eastAsia="sk-SK"/>
              </w:rPr>
            </w:pPr>
            <w:r w:rsidRPr="001775DA">
              <w:rPr>
                <w:rFonts w:ascii="Times New Roman" w:hAnsi="Times New Roman" w:cs="Times New Roman"/>
                <w:color w:val="000000"/>
                <w:sz w:val="18"/>
                <w:szCs w:val="18"/>
                <w:lang w:eastAsia="sk-SK"/>
              </w:rPr>
              <w:t> </w:t>
            </w:r>
          </w:p>
        </w:tc>
        <w:tc>
          <w:tcPr>
            <w:tcW w:w="0" w:type="auto"/>
            <w:tcBorders>
              <w:top w:val="nil"/>
              <w:left w:val="nil"/>
              <w:bottom w:val="nil"/>
              <w:right w:val="nil"/>
            </w:tcBorders>
            <w:shd w:val="clear" w:color="000000" w:fill="FFFFFF"/>
            <w:noWrap/>
            <w:vAlign w:val="bottom"/>
            <w:hideMark/>
          </w:tcPr>
          <w:p w14:paraId="1E652FA9" w14:textId="77777777" w:rsidR="00EB07B9" w:rsidRPr="001775DA" w:rsidRDefault="00EB07B9" w:rsidP="00E5757C">
            <w:pPr>
              <w:rPr>
                <w:rFonts w:ascii="Times New Roman" w:hAnsi="Times New Roman" w:cs="Times New Roman"/>
                <w:color w:val="000000"/>
                <w:sz w:val="18"/>
                <w:szCs w:val="18"/>
                <w:lang w:eastAsia="sk-SK"/>
              </w:rPr>
            </w:pPr>
            <w:r w:rsidRPr="001775DA">
              <w:rPr>
                <w:rFonts w:ascii="Times New Roman" w:hAnsi="Times New Roman" w:cs="Times New Roman"/>
                <w:color w:val="000000"/>
                <w:sz w:val="18"/>
                <w:szCs w:val="18"/>
                <w:lang w:eastAsia="sk-SK"/>
              </w:rPr>
              <w:t> </w:t>
            </w:r>
          </w:p>
        </w:tc>
        <w:tc>
          <w:tcPr>
            <w:tcW w:w="0" w:type="auto"/>
            <w:tcBorders>
              <w:top w:val="nil"/>
              <w:left w:val="nil"/>
              <w:bottom w:val="nil"/>
              <w:right w:val="nil"/>
            </w:tcBorders>
            <w:shd w:val="clear" w:color="000000" w:fill="FFFFFF"/>
            <w:noWrap/>
            <w:vAlign w:val="center"/>
          </w:tcPr>
          <w:p w14:paraId="2AE21A8C" w14:textId="77777777" w:rsidR="00EB07B9" w:rsidRPr="009D2DFA" w:rsidRDefault="00EB07B9" w:rsidP="002908C0">
            <w:pPr>
              <w:jc w:val="right"/>
              <w:rPr>
                <w:rFonts w:ascii="Times New Roman" w:hAnsi="Times New Roman" w:cs="Times New Roman"/>
                <w:b/>
                <w:bCs/>
                <w:color w:val="000000"/>
                <w:sz w:val="18"/>
                <w:szCs w:val="18"/>
                <w:lang w:eastAsia="sk-SK"/>
              </w:rPr>
            </w:pPr>
          </w:p>
        </w:tc>
        <w:tc>
          <w:tcPr>
            <w:tcW w:w="0" w:type="auto"/>
            <w:tcBorders>
              <w:top w:val="nil"/>
              <w:left w:val="nil"/>
              <w:bottom w:val="nil"/>
              <w:right w:val="nil"/>
            </w:tcBorders>
            <w:shd w:val="clear" w:color="000000" w:fill="FFFFFF"/>
            <w:noWrap/>
            <w:vAlign w:val="center"/>
          </w:tcPr>
          <w:p w14:paraId="3F213085" w14:textId="77777777" w:rsidR="00EB07B9" w:rsidRPr="009D2DFA" w:rsidRDefault="00EB07B9" w:rsidP="002908C0">
            <w:pPr>
              <w:jc w:val="right"/>
              <w:rPr>
                <w:rFonts w:ascii="Times New Roman" w:hAnsi="Times New Roman" w:cs="Times New Roman"/>
                <w:color w:val="000000"/>
                <w:sz w:val="18"/>
                <w:szCs w:val="18"/>
                <w:lang w:eastAsia="sk-SK"/>
              </w:rPr>
            </w:pPr>
          </w:p>
        </w:tc>
        <w:tc>
          <w:tcPr>
            <w:tcW w:w="0" w:type="auto"/>
            <w:tcBorders>
              <w:top w:val="nil"/>
              <w:left w:val="nil"/>
              <w:bottom w:val="nil"/>
              <w:right w:val="nil"/>
            </w:tcBorders>
            <w:shd w:val="clear" w:color="000000" w:fill="FFFFFF"/>
            <w:noWrap/>
            <w:vAlign w:val="center"/>
          </w:tcPr>
          <w:p w14:paraId="774F38FA" w14:textId="77777777" w:rsidR="00EB07B9" w:rsidRPr="009D2DFA" w:rsidRDefault="00EB07B9" w:rsidP="002908C0">
            <w:pPr>
              <w:jc w:val="right"/>
              <w:rPr>
                <w:rFonts w:ascii="Times New Roman" w:hAnsi="Times New Roman" w:cs="Times New Roman"/>
                <w:color w:val="000000"/>
                <w:sz w:val="18"/>
                <w:szCs w:val="18"/>
                <w:lang w:eastAsia="sk-SK"/>
              </w:rPr>
            </w:pPr>
          </w:p>
        </w:tc>
      </w:tr>
    </w:tbl>
    <w:p w14:paraId="6A5BB926" w14:textId="467B4D2E" w:rsidR="00F71DFB" w:rsidRDefault="00F71DFB" w:rsidP="00F71DFB">
      <w:pPr>
        <w:pStyle w:val="Nadpis1"/>
        <w:numPr>
          <w:ilvl w:val="0"/>
          <w:numId w:val="36"/>
        </w:numPr>
        <w:spacing w:before="0" w:after="0"/>
        <w:rPr>
          <w:rFonts w:ascii="Times New Roman" w:hAnsi="Times New Roman"/>
          <w:sz w:val="18"/>
          <w:szCs w:val="18"/>
        </w:rPr>
      </w:pPr>
      <w:r w:rsidRPr="00DD5FB5">
        <w:rPr>
          <w:rFonts w:ascii="Times New Roman" w:hAnsi="Times New Roman"/>
          <w:sz w:val="18"/>
          <w:szCs w:val="18"/>
        </w:rPr>
        <w:lastRenderedPageBreak/>
        <w:t>INFORMÁCIE O ÚDAJOCH NA PODSÚVAHOVÝCH ÚČTOCH</w:t>
      </w:r>
    </w:p>
    <w:tbl>
      <w:tblPr>
        <w:tblW w:w="9072" w:type="dxa"/>
        <w:tblInd w:w="70" w:type="dxa"/>
        <w:tblCellMar>
          <w:left w:w="70" w:type="dxa"/>
          <w:right w:w="70" w:type="dxa"/>
        </w:tblCellMar>
        <w:tblLook w:val="04A0" w:firstRow="1" w:lastRow="0" w:firstColumn="1" w:lastColumn="0" w:noHBand="0" w:noVBand="1"/>
      </w:tblPr>
      <w:tblGrid>
        <w:gridCol w:w="4260"/>
        <w:gridCol w:w="2544"/>
        <w:gridCol w:w="2268"/>
      </w:tblGrid>
      <w:tr w:rsidR="00414A00" w:rsidRPr="00414A00" w14:paraId="57AB1CC1" w14:textId="77777777" w:rsidTr="00E528E6">
        <w:trPr>
          <w:trHeight w:val="720"/>
        </w:trPr>
        <w:tc>
          <w:tcPr>
            <w:tcW w:w="4260" w:type="dxa"/>
            <w:tcBorders>
              <w:top w:val="nil"/>
              <w:left w:val="nil"/>
              <w:bottom w:val="nil"/>
              <w:right w:val="nil"/>
            </w:tcBorders>
            <w:shd w:val="clear" w:color="auto" w:fill="auto"/>
            <w:noWrap/>
            <w:vAlign w:val="center"/>
            <w:hideMark/>
          </w:tcPr>
          <w:p w14:paraId="2ABF433B" w14:textId="77777777" w:rsidR="00414A00" w:rsidRPr="00414A00" w:rsidRDefault="00414A00" w:rsidP="00414A00">
            <w:pPr>
              <w:rPr>
                <w:rFonts w:ascii="Times New Roman" w:hAnsi="Times New Roman" w:cs="Times New Roman"/>
                <w:sz w:val="20"/>
                <w:szCs w:val="20"/>
                <w:lang w:eastAsia="sk-SK"/>
              </w:rPr>
            </w:pPr>
          </w:p>
        </w:tc>
        <w:tc>
          <w:tcPr>
            <w:tcW w:w="2544" w:type="dxa"/>
            <w:tcBorders>
              <w:top w:val="nil"/>
              <w:left w:val="nil"/>
              <w:bottom w:val="nil"/>
              <w:right w:val="nil"/>
            </w:tcBorders>
            <w:shd w:val="clear" w:color="auto" w:fill="auto"/>
            <w:vAlign w:val="center"/>
            <w:hideMark/>
          </w:tcPr>
          <w:p w14:paraId="068304E8" w14:textId="77777777" w:rsidR="00414A00" w:rsidRPr="00414A00" w:rsidRDefault="00414A00" w:rsidP="00414A00">
            <w:pPr>
              <w:jc w:val="center"/>
              <w:rPr>
                <w:rFonts w:ascii="Times New Roman" w:hAnsi="Times New Roman" w:cs="Times New Roman"/>
                <w:b/>
                <w:bCs/>
                <w:color w:val="000000"/>
                <w:sz w:val="18"/>
                <w:szCs w:val="18"/>
                <w:lang w:eastAsia="sk-SK"/>
              </w:rPr>
            </w:pPr>
            <w:r w:rsidRPr="00414A00">
              <w:rPr>
                <w:rFonts w:ascii="Times New Roman" w:hAnsi="Times New Roman" w:cs="Times New Roman"/>
                <w:b/>
                <w:bCs/>
                <w:color w:val="000000"/>
                <w:sz w:val="18"/>
                <w:szCs w:val="18"/>
                <w:lang w:eastAsia="sk-SK"/>
              </w:rPr>
              <w:t>Bežné účtovné obdobie</w:t>
            </w:r>
          </w:p>
        </w:tc>
        <w:tc>
          <w:tcPr>
            <w:tcW w:w="2268" w:type="dxa"/>
            <w:tcBorders>
              <w:top w:val="nil"/>
              <w:left w:val="nil"/>
              <w:bottom w:val="nil"/>
              <w:right w:val="nil"/>
            </w:tcBorders>
            <w:shd w:val="clear" w:color="auto" w:fill="auto"/>
            <w:vAlign w:val="center"/>
            <w:hideMark/>
          </w:tcPr>
          <w:p w14:paraId="6B5FDCEB" w14:textId="77777777" w:rsidR="00414A00" w:rsidRPr="00414A00" w:rsidRDefault="00414A00" w:rsidP="00414A00">
            <w:pPr>
              <w:jc w:val="center"/>
              <w:rPr>
                <w:rFonts w:ascii="Times New Roman" w:hAnsi="Times New Roman" w:cs="Times New Roman"/>
                <w:b/>
                <w:bCs/>
                <w:color w:val="000000"/>
                <w:sz w:val="18"/>
                <w:szCs w:val="18"/>
                <w:lang w:eastAsia="sk-SK"/>
              </w:rPr>
            </w:pPr>
            <w:r w:rsidRPr="00414A00">
              <w:rPr>
                <w:rFonts w:ascii="Times New Roman" w:hAnsi="Times New Roman" w:cs="Times New Roman"/>
                <w:b/>
                <w:bCs/>
                <w:color w:val="000000"/>
                <w:sz w:val="18"/>
                <w:szCs w:val="18"/>
                <w:lang w:eastAsia="sk-SK"/>
              </w:rPr>
              <w:t>Bezprostredne predchádzajúce účtovné obdobie</w:t>
            </w:r>
          </w:p>
        </w:tc>
      </w:tr>
      <w:tr w:rsidR="00414A00" w:rsidRPr="00414A00" w14:paraId="370FF022" w14:textId="77777777" w:rsidTr="00E528E6">
        <w:trPr>
          <w:trHeight w:val="300"/>
        </w:trPr>
        <w:tc>
          <w:tcPr>
            <w:tcW w:w="4260" w:type="dxa"/>
            <w:tcBorders>
              <w:top w:val="nil"/>
              <w:left w:val="nil"/>
              <w:bottom w:val="single" w:sz="4" w:space="0" w:color="auto"/>
              <w:right w:val="nil"/>
            </w:tcBorders>
            <w:shd w:val="clear" w:color="auto" w:fill="auto"/>
            <w:noWrap/>
            <w:vAlign w:val="center"/>
            <w:hideMark/>
          </w:tcPr>
          <w:p w14:paraId="5A7AFBD7" w14:textId="77777777" w:rsidR="00414A00" w:rsidRPr="00414A00" w:rsidRDefault="00414A00" w:rsidP="00414A00">
            <w:pPr>
              <w:jc w:val="center"/>
              <w:rPr>
                <w:rFonts w:ascii="Times New Roman" w:hAnsi="Times New Roman" w:cs="Times New Roman"/>
                <w:b/>
                <w:bCs/>
                <w:color w:val="000000"/>
                <w:sz w:val="18"/>
                <w:szCs w:val="18"/>
                <w:lang w:eastAsia="sk-SK"/>
              </w:rPr>
            </w:pPr>
            <w:r w:rsidRPr="00414A00">
              <w:rPr>
                <w:rFonts w:ascii="Times New Roman" w:hAnsi="Times New Roman" w:cs="Times New Roman"/>
                <w:b/>
                <w:bCs/>
                <w:color w:val="000000"/>
                <w:sz w:val="18"/>
                <w:szCs w:val="18"/>
                <w:lang w:eastAsia="sk-SK"/>
              </w:rPr>
              <w:t>Názov položky</w:t>
            </w:r>
          </w:p>
        </w:tc>
        <w:tc>
          <w:tcPr>
            <w:tcW w:w="2544" w:type="dxa"/>
            <w:tcBorders>
              <w:top w:val="nil"/>
              <w:left w:val="nil"/>
              <w:bottom w:val="single" w:sz="4" w:space="0" w:color="auto"/>
              <w:right w:val="nil"/>
            </w:tcBorders>
            <w:shd w:val="clear" w:color="auto" w:fill="auto"/>
            <w:vAlign w:val="center"/>
            <w:hideMark/>
          </w:tcPr>
          <w:p w14:paraId="3B1C5E3E" w14:textId="77777777" w:rsidR="00414A00" w:rsidRPr="00414A00" w:rsidRDefault="00414A00" w:rsidP="00414A00">
            <w:pPr>
              <w:jc w:val="center"/>
              <w:rPr>
                <w:rFonts w:ascii="Times New Roman" w:hAnsi="Times New Roman" w:cs="Times New Roman"/>
                <w:b/>
                <w:bCs/>
                <w:color w:val="000000"/>
                <w:sz w:val="18"/>
                <w:szCs w:val="18"/>
                <w:lang w:eastAsia="sk-SK"/>
              </w:rPr>
            </w:pPr>
            <w:r w:rsidRPr="00414A00">
              <w:rPr>
                <w:rFonts w:ascii="Times New Roman" w:hAnsi="Times New Roman" w:cs="Times New Roman"/>
                <w:b/>
                <w:bCs/>
                <w:color w:val="000000"/>
                <w:sz w:val="18"/>
                <w:szCs w:val="18"/>
                <w:lang w:eastAsia="sk-SK"/>
              </w:rPr>
              <w:t>2019</w:t>
            </w:r>
          </w:p>
        </w:tc>
        <w:tc>
          <w:tcPr>
            <w:tcW w:w="2268" w:type="dxa"/>
            <w:tcBorders>
              <w:top w:val="nil"/>
              <w:left w:val="nil"/>
              <w:bottom w:val="single" w:sz="4" w:space="0" w:color="auto"/>
              <w:right w:val="nil"/>
            </w:tcBorders>
            <w:shd w:val="clear" w:color="auto" w:fill="auto"/>
            <w:vAlign w:val="center"/>
            <w:hideMark/>
          </w:tcPr>
          <w:p w14:paraId="4A584305" w14:textId="77777777" w:rsidR="00414A00" w:rsidRPr="00414A00" w:rsidRDefault="00414A00" w:rsidP="00414A00">
            <w:pPr>
              <w:jc w:val="center"/>
              <w:rPr>
                <w:rFonts w:ascii="Times New Roman" w:hAnsi="Times New Roman" w:cs="Times New Roman"/>
                <w:b/>
                <w:bCs/>
                <w:color w:val="000000"/>
                <w:sz w:val="18"/>
                <w:szCs w:val="18"/>
                <w:lang w:eastAsia="sk-SK"/>
              </w:rPr>
            </w:pPr>
            <w:r w:rsidRPr="00414A00">
              <w:rPr>
                <w:rFonts w:ascii="Times New Roman" w:hAnsi="Times New Roman" w:cs="Times New Roman"/>
                <w:b/>
                <w:bCs/>
                <w:color w:val="000000"/>
                <w:sz w:val="18"/>
                <w:szCs w:val="18"/>
                <w:lang w:eastAsia="sk-SK"/>
              </w:rPr>
              <w:t>2018</w:t>
            </w:r>
          </w:p>
        </w:tc>
      </w:tr>
      <w:tr w:rsidR="00414A00" w:rsidRPr="00414A00" w14:paraId="78CB3C02" w14:textId="77777777" w:rsidTr="00E528E6">
        <w:trPr>
          <w:trHeight w:val="300"/>
        </w:trPr>
        <w:tc>
          <w:tcPr>
            <w:tcW w:w="4260" w:type="dxa"/>
            <w:tcBorders>
              <w:top w:val="nil"/>
              <w:left w:val="nil"/>
              <w:bottom w:val="nil"/>
              <w:right w:val="nil"/>
            </w:tcBorders>
            <w:shd w:val="clear" w:color="auto" w:fill="auto"/>
            <w:noWrap/>
            <w:vAlign w:val="center"/>
            <w:hideMark/>
          </w:tcPr>
          <w:p w14:paraId="797C0F9B" w14:textId="77777777" w:rsidR="00414A00" w:rsidRPr="00414A00" w:rsidRDefault="00414A00" w:rsidP="00414A00">
            <w:pPr>
              <w:rPr>
                <w:rFonts w:ascii="Times New Roman" w:hAnsi="Times New Roman" w:cs="Times New Roman"/>
                <w:color w:val="000000"/>
                <w:sz w:val="18"/>
                <w:szCs w:val="18"/>
                <w:lang w:eastAsia="sk-SK"/>
              </w:rPr>
            </w:pPr>
            <w:r w:rsidRPr="00414A00">
              <w:rPr>
                <w:rFonts w:ascii="Times New Roman" w:hAnsi="Times New Roman" w:cs="Times New Roman"/>
                <w:color w:val="000000"/>
                <w:sz w:val="18"/>
                <w:szCs w:val="18"/>
                <w:lang w:eastAsia="sk-SK"/>
              </w:rPr>
              <w:t>Majetok v nájme (operatívny prenájom)- auta</w:t>
            </w:r>
          </w:p>
        </w:tc>
        <w:tc>
          <w:tcPr>
            <w:tcW w:w="2544" w:type="dxa"/>
            <w:tcBorders>
              <w:top w:val="nil"/>
              <w:left w:val="nil"/>
              <w:bottom w:val="nil"/>
              <w:right w:val="nil"/>
            </w:tcBorders>
            <w:shd w:val="clear" w:color="auto" w:fill="auto"/>
            <w:noWrap/>
            <w:vAlign w:val="center"/>
            <w:hideMark/>
          </w:tcPr>
          <w:p w14:paraId="276FA38C" w14:textId="77777777" w:rsidR="00414A00" w:rsidRPr="00414A00" w:rsidRDefault="00414A00" w:rsidP="00414A00">
            <w:pPr>
              <w:jc w:val="center"/>
              <w:rPr>
                <w:rFonts w:ascii="Times New Roman" w:hAnsi="Times New Roman" w:cs="Times New Roman"/>
                <w:color w:val="000000"/>
                <w:sz w:val="18"/>
                <w:szCs w:val="18"/>
                <w:lang w:eastAsia="sk-SK"/>
              </w:rPr>
            </w:pPr>
            <w:r w:rsidRPr="00414A00">
              <w:rPr>
                <w:rFonts w:ascii="Times New Roman" w:hAnsi="Times New Roman" w:cs="Times New Roman"/>
                <w:color w:val="000000"/>
                <w:sz w:val="18"/>
                <w:szCs w:val="18"/>
                <w:lang w:eastAsia="sk-SK"/>
              </w:rPr>
              <w:t>13 029</w:t>
            </w:r>
          </w:p>
        </w:tc>
        <w:tc>
          <w:tcPr>
            <w:tcW w:w="2268" w:type="dxa"/>
            <w:tcBorders>
              <w:top w:val="nil"/>
              <w:left w:val="nil"/>
              <w:bottom w:val="nil"/>
              <w:right w:val="nil"/>
            </w:tcBorders>
            <w:shd w:val="clear" w:color="auto" w:fill="auto"/>
            <w:noWrap/>
            <w:vAlign w:val="center"/>
            <w:hideMark/>
          </w:tcPr>
          <w:p w14:paraId="00E1FD9E" w14:textId="77777777" w:rsidR="00414A00" w:rsidRPr="00414A00" w:rsidRDefault="00414A00" w:rsidP="00414A00">
            <w:pPr>
              <w:jc w:val="center"/>
              <w:rPr>
                <w:rFonts w:ascii="Times New Roman" w:hAnsi="Times New Roman" w:cs="Times New Roman"/>
                <w:color w:val="000000"/>
                <w:sz w:val="18"/>
                <w:szCs w:val="18"/>
                <w:lang w:eastAsia="sk-SK"/>
              </w:rPr>
            </w:pPr>
            <w:r w:rsidRPr="00414A00">
              <w:rPr>
                <w:rFonts w:ascii="Times New Roman" w:hAnsi="Times New Roman" w:cs="Times New Roman"/>
                <w:color w:val="000000"/>
                <w:sz w:val="18"/>
                <w:szCs w:val="18"/>
                <w:lang w:eastAsia="sk-SK"/>
              </w:rPr>
              <w:t xml:space="preserve">16 181 </w:t>
            </w:r>
          </w:p>
        </w:tc>
      </w:tr>
      <w:tr w:rsidR="00414A00" w:rsidRPr="00414A00" w14:paraId="2F6B385D" w14:textId="77777777" w:rsidTr="00E528E6">
        <w:trPr>
          <w:trHeight w:val="300"/>
        </w:trPr>
        <w:tc>
          <w:tcPr>
            <w:tcW w:w="4260" w:type="dxa"/>
            <w:tcBorders>
              <w:top w:val="nil"/>
              <w:left w:val="nil"/>
              <w:bottom w:val="single" w:sz="4" w:space="0" w:color="auto"/>
              <w:right w:val="nil"/>
            </w:tcBorders>
            <w:shd w:val="clear" w:color="auto" w:fill="auto"/>
            <w:noWrap/>
            <w:vAlign w:val="center"/>
            <w:hideMark/>
          </w:tcPr>
          <w:p w14:paraId="27CA1FFA" w14:textId="77777777" w:rsidR="00414A00" w:rsidRPr="00414A00" w:rsidRDefault="00414A00" w:rsidP="00414A00">
            <w:pPr>
              <w:rPr>
                <w:rFonts w:ascii="Times New Roman" w:hAnsi="Times New Roman" w:cs="Times New Roman"/>
                <w:color w:val="000000"/>
                <w:sz w:val="18"/>
                <w:szCs w:val="18"/>
                <w:lang w:eastAsia="sk-SK"/>
              </w:rPr>
            </w:pPr>
            <w:r w:rsidRPr="00414A00">
              <w:rPr>
                <w:rFonts w:ascii="Times New Roman" w:hAnsi="Times New Roman" w:cs="Times New Roman"/>
                <w:color w:val="000000"/>
                <w:sz w:val="18"/>
                <w:szCs w:val="18"/>
                <w:lang w:eastAsia="sk-SK"/>
              </w:rPr>
              <w:t>Majetok v nájme (operatívny prenájom)- pozemky</w:t>
            </w:r>
          </w:p>
        </w:tc>
        <w:tc>
          <w:tcPr>
            <w:tcW w:w="2544" w:type="dxa"/>
            <w:tcBorders>
              <w:top w:val="nil"/>
              <w:left w:val="nil"/>
              <w:bottom w:val="single" w:sz="4" w:space="0" w:color="auto"/>
              <w:right w:val="nil"/>
            </w:tcBorders>
            <w:shd w:val="clear" w:color="auto" w:fill="auto"/>
            <w:noWrap/>
            <w:vAlign w:val="center"/>
            <w:hideMark/>
          </w:tcPr>
          <w:p w14:paraId="10397398" w14:textId="77777777" w:rsidR="00414A00" w:rsidRPr="00414A00" w:rsidRDefault="00414A00" w:rsidP="00414A00">
            <w:pPr>
              <w:jc w:val="center"/>
              <w:rPr>
                <w:rFonts w:ascii="Times New Roman" w:hAnsi="Times New Roman" w:cs="Times New Roman"/>
                <w:color w:val="000000"/>
                <w:sz w:val="18"/>
                <w:szCs w:val="18"/>
                <w:lang w:eastAsia="sk-SK"/>
              </w:rPr>
            </w:pPr>
            <w:r w:rsidRPr="00414A00">
              <w:rPr>
                <w:rFonts w:ascii="Times New Roman" w:hAnsi="Times New Roman" w:cs="Times New Roman"/>
                <w:color w:val="000000"/>
                <w:sz w:val="18"/>
                <w:szCs w:val="18"/>
                <w:lang w:eastAsia="sk-SK"/>
              </w:rPr>
              <w:t>80 772</w:t>
            </w:r>
          </w:p>
        </w:tc>
        <w:tc>
          <w:tcPr>
            <w:tcW w:w="2268" w:type="dxa"/>
            <w:tcBorders>
              <w:top w:val="nil"/>
              <w:left w:val="nil"/>
              <w:bottom w:val="single" w:sz="4" w:space="0" w:color="auto"/>
              <w:right w:val="nil"/>
            </w:tcBorders>
            <w:shd w:val="clear" w:color="auto" w:fill="auto"/>
            <w:noWrap/>
            <w:vAlign w:val="center"/>
            <w:hideMark/>
          </w:tcPr>
          <w:p w14:paraId="0714436C" w14:textId="77777777" w:rsidR="00414A00" w:rsidRPr="00414A00" w:rsidRDefault="00414A00" w:rsidP="00414A00">
            <w:pPr>
              <w:jc w:val="center"/>
              <w:rPr>
                <w:rFonts w:ascii="Times New Roman" w:hAnsi="Times New Roman" w:cs="Times New Roman"/>
                <w:color w:val="000000"/>
                <w:sz w:val="18"/>
                <w:szCs w:val="18"/>
                <w:lang w:eastAsia="sk-SK"/>
              </w:rPr>
            </w:pPr>
            <w:r w:rsidRPr="00414A00">
              <w:rPr>
                <w:rFonts w:ascii="Times New Roman" w:hAnsi="Times New Roman" w:cs="Times New Roman"/>
                <w:color w:val="000000"/>
                <w:sz w:val="18"/>
                <w:szCs w:val="18"/>
                <w:lang w:eastAsia="sk-SK"/>
              </w:rPr>
              <w:t>5 289</w:t>
            </w:r>
          </w:p>
        </w:tc>
      </w:tr>
    </w:tbl>
    <w:p w14:paraId="1673CBBA" w14:textId="735B63CD" w:rsidR="00414A00" w:rsidRDefault="00414A00" w:rsidP="00414A00"/>
    <w:p w14:paraId="7FD89C24" w14:textId="77777777" w:rsidR="00702285" w:rsidRPr="00DD5FB5" w:rsidRDefault="00702285" w:rsidP="00E5320F">
      <w:pPr>
        <w:pStyle w:val="Nzov"/>
        <w:spacing w:before="0" w:beforeAutospacing="0" w:after="60"/>
        <w:jc w:val="left"/>
        <w:rPr>
          <w:rFonts w:ascii="Times New Roman" w:hAnsi="Times New Roman" w:cs="Times New Roman"/>
          <w:sz w:val="18"/>
          <w:szCs w:val="18"/>
        </w:rPr>
      </w:pPr>
    </w:p>
    <w:p w14:paraId="33EB1B9F" w14:textId="77777777" w:rsidR="00C80EB8" w:rsidRPr="00F251A9" w:rsidRDefault="00C80EB8" w:rsidP="00C80EB8"/>
    <w:p w14:paraId="5D8F770E" w14:textId="77777777" w:rsidR="00F71DFB" w:rsidRPr="00F251A9" w:rsidRDefault="00F71DFB" w:rsidP="002C2DF0">
      <w:pPr>
        <w:pStyle w:val="Nadpis1"/>
        <w:numPr>
          <w:ilvl w:val="0"/>
          <w:numId w:val="36"/>
        </w:numPr>
        <w:spacing w:before="0" w:after="0"/>
        <w:ind w:left="284" w:hanging="284"/>
        <w:rPr>
          <w:rFonts w:ascii="Times New Roman" w:hAnsi="Times New Roman"/>
          <w:sz w:val="18"/>
          <w:szCs w:val="18"/>
        </w:rPr>
      </w:pPr>
      <w:r w:rsidRPr="00F251A9">
        <w:rPr>
          <w:rFonts w:ascii="Times New Roman" w:hAnsi="Times New Roman"/>
          <w:sz w:val="18"/>
          <w:szCs w:val="18"/>
        </w:rPr>
        <w:t>INFORMÁCIE O INÝCH AKTÍVACH A INÝCH PASÍVACH</w:t>
      </w:r>
    </w:p>
    <w:p w14:paraId="63D73B2F" w14:textId="77777777" w:rsidR="00C80EB8" w:rsidRPr="00F251A9" w:rsidRDefault="00C80EB8" w:rsidP="00C80EB8"/>
    <w:p w14:paraId="530677E1" w14:textId="77777777" w:rsidR="00C80EB8" w:rsidRPr="00F251A9" w:rsidRDefault="00F71DFB" w:rsidP="00F71DFB">
      <w:pPr>
        <w:numPr>
          <w:ilvl w:val="0"/>
          <w:numId w:val="38"/>
        </w:numPr>
        <w:ind w:left="426" w:hanging="426"/>
        <w:rPr>
          <w:rFonts w:ascii="Times New Roman" w:hAnsi="Times New Roman" w:cs="Times New Roman"/>
          <w:sz w:val="18"/>
          <w:szCs w:val="18"/>
        </w:rPr>
      </w:pPr>
      <w:r w:rsidRPr="00F251A9">
        <w:rPr>
          <w:rFonts w:ascii="Times New Roman" w:hAnsi="Times New Roman" w:cs="Times New Roman"/>
          <w:sz w:val="18"/>
          <w:szCs w:val="18"/>
        </w:rPr>
        <w:t>Spoločnosť nemá podmienený majetok a podmienené záväzky</w:t>
      </w:r>
    </w:p>
    <w:p w14:paraId="3A31CB9B" w14:textId="77777777" w:rsidR="00F71DFB" w:rsidRPr="00F251A9" w:rsidRDefault="00F71DFB" w:rsidP="00F71DFB">
      <w:pPr>
        <w:rPr>
          <w:rFonts w:ascii="Times New Roman" w:hAnsi="Times New Roman" w:cs="Times New Roman"/>
          <w:sz w:val="18"/>
          <w:szCs w:val="18"/>
        </w:rPr>
      </w:pPr>
    </w:p>
    <w:p w14:paraId="235CBD1F" w14:textId="77777777" w:rsidR="00F71DFB" w:rsidRPr="00F251A9" w:rsidRDefault="00F71DFB" w:rsidP="00F71DFB">
      <w:pPr>
        <w:pStyle w:val="Nadpis1"/>
        <w:numPr>
          <w:ilvl w:val="0"/>
          <w:numId w:val="38"/>
        </w:numPr>
        <w:spacing w:before="0" w:after="0"/>
        <w:ind w:left="426" w:hanging="426"/>
        <w:rPr>
          <w:rFonts w:ascii="Times New Roman" w:hAnsi="Times New Roman"/>
          <w:sz w:val="18"/>
          <w:szCs w:val="18"/>
        </w:rPr>
      </w:pPr>
      <w:bookmarkStart w:id="20" w:name="_Toc530739922"/>
      <w:r w:rsidRPr="00F251A9">
        <w:rPr>
          <w:rFonts w:ascii="Times New Roman" w:hAnsi="Times New Roman"/>
          <w:sz w:val="18"/>
          <w:szCs w:val="18"/>
        </w:rPr>
        <w:t>Ostatné finančné povinnosti</w:t>
      </w:r>
      <w:bookmarkEnd w:id="20"/>
    </w:p>
    <w:p w14:paraId="37D01080" w14:textId="77777777" w:rsidR="00F71DFB" w:rsidRPr="00BD4C59" w:rsidRDefault="00F71DFB" w:rsidP="00F71DFB">
      <w:pPr>
        <w:ind w:left="720"/>
        <w:rPr>
          <w:rFonts w:ascii="Times New Roman" w:hAnsi="Times New Roman" w:cs="Times New Roman"/>
          <w:sz w:val="18"/>
          <w:szCs w:val="18"/>
          <w:highlight w:val="yellow"/>
        </w:rPr>
      </w:pPr>
    </w:p>
    <w:p w14:paraId="4415C7DB" w14:textId="77777777" w:rsidR="00E70473" w:rsidRPr="002A4D94" w:rsidRDefault="00EF16D4" w:rsidP="002A4D94">
      <w:pPr>
        <w:pStyle w:val="Zkladntext"/>
        <w:ind w:left="426"/>
        <w:rPr>
          <w:rFonts w:ascii="Times New Roman" w:hAnsi="Times New Roman"/>
          <w:b w:val="0"/>
          <w:bCs w:val="0"/>
          <w:sz w:val="18"/>
          <w:szCs w:val="18"/>
          <w:lang w:eastAsia="en-US"/>
        </w:rPr>
      </w:pPr>
      <w:r w:rsidRPr="002A4D94">
        <w:rPr>
          <w:rFonts w:ascii="Times New Roman" w:hAnsi="Times New Roman"/>
          <w:b w:val="0"/>
          <w:bCs w:val="0"/>
          <w:sz w:val="18"/>
          <w:szCs w:val="18"/>
          <w:lang w:eastAsia="en-US"/>
        </w:rPr>
        <w:t xml:space="preserve">-       </w:t>
      </w:r>
      <w:r w:rsidR="00F71DFB" w:rsidRPr="002A4D94">
        <w:rPr>
          <w:rFonts w:ascii="Times New Roman" w:hAnsi="Times New Roman"/>
          <w:b w:val="0"/>
          <w:bCs w:val="0"/>
          <w:sz w:val="18"/>
          <w:szCs w:val="18"/>
          <w:lang w:eastAsia="en-US"/>
        </w:rPr>
        <w:t>Spoločnosť má v</w:t>
      </w:r>
      <w:r w:rsidR="00054313" w:rsidRPr="002A4D94">
        <w:rPr>
          <w:rFonts w:ascii="Times New Roman" w:hAnsi="Times New Roman"/>
          <w:b w:val="0"/>
          <w:bCs w:val="0"/>
          <w:sz w:val="18"/>
          <w:szCs w:val="18"/>
          <w:lang w:eastAsia="en-US"/>
        </w:rPr>
        <w:t> </w:t>
      </w:r>
      <w:r w:rsidR="00F71DFB" w:rsidRPr="002A4D94">
        <w:rPr>
          <w:rFonts w:ascii="Times New Roman" w:hAnsi="Times New Roman"/>
          <w:b w:val="0"/>
          <w:bCs w:val="0"/>
          <w:sz w:val="18"/>
          <w:szCs w:val="18"/>
          <w:lang w:eastAsia="en-US"/>
        </w:rPr>
        <w:t>nájme</w:t>
      </w:r>
      <w:r w:rsidR="00054313" w:rsidRPr="002A4D94">
        <w:rPr>
          <w:rFonts w:ascii="Times New Roman" w:hAnsi="Times New Roman"/>
          <w:b w:val="0"/>
          <w:bCs w:val="0"/>
          <w:sz w:val="18"/>
          <w:szCs w:val="18"/>
          <w:lang w:eastAsia="en-US"/>
        </w:rPr>
        <w:t xml:space="preserve"> osobné motorové vozidla</w:t>
      </w:r>
      <w:r w:rsidR="00F71DFB" w:rsidRPr="002A4D94">
        <w:rPr>
          <w:rFonts w:ascii="Times New Roman" w:hAnsi="Times New Roman"/>
          <w:b w:val="0"/>
          <w:bCs w:val="0"/>
          <w:sz w:val="18"/>
          <w:szCs w:val="18"/>
          <w:lang w:eastAsia="en-US"/>
        </w:rPr>
        <w:t xml:space="preserve"> </w:t>
      </w:r>
      <w:r w:rsidR="00D67DBF" w:rsidRPr="002A4D94">
        <w:rPr>
          <w:rFonts w:ascii="Times New Roman" w:hAnsi="Times New Roman"/>
          <w:b w:val="0"/>
          <w:bCs w:val="0"/>
          <w:sz w:val="18"/>
          <w:szCs w:val="18"/>
          <w:lang w:eastAsia="en-US"/>
        </w:rPr>
        <w:t>(operatívny prenájom)</w:t>
      </w:r>
      <w:r w:rsidR="00153D10" w:rsidRPr="002A4D94">
        <w:rPr>
          <w:rFonts w:ascii="Times New Roman" w:hAnsi="Times New Roman"/>
          <w:b w:val="0"/>
          <w:bCs w:val="0"/>
          <w:sz w:val="18"/>
          <w:szCs w:val="18"/>
          <w:lang w:eastAsia="en-US"/>
        </w:rPr>
        <w:t xml:space="preserve"> nasledovne:</w:t>
      </w:r>
    </w:p>
    <w:p w14:paraId="12A0EFBB" w14:textId="77777777" w:rsidR="00F71DFB" w:rsidRPr="002A4D94" w:rsidRDefault="004F0A47" w:rsidP="002A4D94">
      <w:pPr>
        <w:pStyle w:val="Zkladntext"/>
        <w:ind w:left="170"/>
        <w:rPr>
          <w:rFonts w:ascii="Times New Roman" w:hAnsi="Times New Roman"/>
          <w:b w:val="0"/>
          <w:bCs w:val="0"/>
          <w:sz w:val="18"/>
          <w:szCs w:val="18"/>
          <w:lang w:eastAsia="en-US"/>
        </w:rPr>
      </w:pPr>
      <w:r w:rsidRPr="002A4D94">
        <w:rPr>
          <w:rFonts w:ascii="Times New Roman" w:hAnsi="Times New Roman"/>
          <w:b w:val="0"/>
          <w:bCs w:val="0"/>
          <w:sz w:val="18"/>
          <w:szCs w:val="18"/>
          <w:lang w:eastAsia="en-US"/>
        </w:rPr>
        <w:t>ŠKODA Octávia Combi</w:t>
      </w:r>
      <w:r w:rsidR="00D22AB8" w:rsidRPr="002A4D94">
        <w:rPr>
          <w:rFonts w:ascii="Times New Roman" w:hAnsi="Times New Roman"/>
          <w:b w:val="0"/>
          <w:bCs w:val="0"/>
          <w:sz w:val="18"/>
          <w:szCs w:val="18"/>
          <w:lang w:eastAsia="en-US"/>
        </w:rPr>
        <w:t xml:space="preserve"> B</w:t>
      </w:r>
      <w:r w:rsidRPr="002A4D94">
        <w:rPr>
          <w:rFonts w:ascii="Times New Roman" w:hAnsi="Times New Roman"/>
          <w:b w:val="0"/>
          <w:bCs w:val="0"/>
          <w:sz w:val="18"/>
          <w:szCs w:val="18"/>
          <w:lang w:eastAsia="en-US"/>
        </w:rPr>
        <w:t>L</w:t>
      </w:r>
      <w:r w:rsidR="00D22AB8" w:rsidRPr="002A4D94">
        <w:rPr>
          <w:rFonts w:ascii="Times New Roman" w:hAnsi="Times New Roman"/>
          <w:b w:val="0"/>
          <w:bCs w:val="0"/>
          <w:sz w:val="18"/>
          <w:szCs w:val="18"/>
          <w:lang w:eastAsia="en-US"/>
        </w:rPr>
        <w:t>-</w:t>
      </w:r>
      <w:r w:rsidR="002A4D94" w:rsidRPr="002A4D94">
        <w:rPr>
          <w:rFonts w:ascii="Times New Roman" w:hAnsi="Times New Roman"/>
          <w:b w:val="0"/>
          <w:bCs w:val="0"/>
          <w:sz w:val="18"/>
          <w:szCs w:val="18"/>
          <w:lang w:eastAsia="en-US"/>
        </w:rPr>
        <w:t>654LM</w:t>
      </w:r>
      <w:r w:rsidR="00D22AB8" w:rsidRPr="002A4D94">
        <w:rPr>
          <w:rFonts w:ascii="Times New Roman" w:hAnsi="Times New Roman"/>
          <w:b w:val="0"/>
          <w:bCs w:val="0"/>
          <w:sz w:val="18"/>
          <w:szCs w:val="18"/>
          <w:lang w:eastAsia="en-US"/>
        </w:rPr>
        <w:t xml:space="preserve">. Nájomná zmluva </w:t>
      </w:r>
      <w:r w:rsidR="00F866A8" w:rsidRPr="002A4D94">
        <w:rPr>
          <w:rFonts w:ascii="Times New Roman" w:hAnsi="Times New Roman"/>
          <w:b w:val="0"/>
          <w:bCs w:val="0"/>
          <w:sz w:val="18"/>
          <w:szCs w:val="18"/>
          <w:lang w:eastAsia="en-US"/>
        </w:rPr>
        <w:t>do</w:t>
      </w:r>
      <w:r w:rsidR="00D22AB8" w:rsidRPr="002A4D94">
        <w:rPr>
          <w:rFonts w:ascii="Times New Roman" w:hAnsi="Times New Roman"/>
          <w:b w:val="0"/>
          <w:bCs w:val="0"/>
          <w:sz w:val="18"/>
          <w:szCs w:val="18"/>
          <w:lang w:eastAsia="en-US"/>
        </w:rPr>
        <w:t xml:space="preserve"> </w:t>
      </w:r>
      <w:r w:rsidRPr="002A4D94">
        <w:rPr>
          <w:rFonts w:ascii="Times New Roman" w:hAnsi="Times New Roman"/>
          <w:b w:val="0"/>
          <w:bCs w:val="0"/>
          <w:sz w:val="18"/>
          <w:szCs w:val="18"/>
          <w:lang w:eastAsia="en-US"/>
        </w:rPr>
        <w:t>0</w:t>
      </w:r>
      <w:r w:rsidR="00F84D19">
        <w:rPr>
          <w:rFonts w:ascii="Times New Roman" w:hAnsi="Times New Roman"/>
          <w:b w:val="0"/>
          <w:bCs w:val="0"/>
          <w:sz w:val="18"/>
          <w:szCs w:val="18"/>
          <w:lang w:eastAsia="en-US"/>
        </w:rPr>
        <w:t>5</w:t>
      </w:r>
      <w:r w:rsidR="00D22AB8" w:rsidRPr="002A4D94">
        <w:rPr>
          <w:rFonts w:ascii="Times New Roman" w:hAnsi="Times New Roman"/>
          <w:b w:val="0"/>
          <w:bCs w:val="0"/>
          <w:sz w:val="18"/>
          <w:szCs w:val="18"/>
          <w:lang w:eastAsia="en-US"/>
        </w:rPr>
        <w:t>.0</w:t>
      </w:r>
      <w:r w:rsidR="00F84D19">
        <w:rPr>
          <w:rFonts w:ascii="Times New Roman" w:hAnsi="Times New Roman"/>
          <w:b w:val="0"/>
          <w:bCs w:val="0"/>
          <w:sz w:val="18"/>
          <w:szCs w:val="18"/>
          <w:lang w:eastAsia="en-US"/>
        </w:rPr>
        <w:t>9</w:t>
      </w:r>
      <w:r w:rsidR="00D22AB8" w:rsidRPr="002A4D94">
        <w:rPr>
          <w:rFonts w:ascii="Times New Roman" w:hAnsi="Times New Roman"/>
          <w:b w:val="0"/>
          <w:bCs w:val="0"/>
          <w:sz w:val="18"/>
          <w:szCs w:val="18"/>
          <w:lang w:eastAsia="en-US"/>
        </w:rPr>
        <w:t>.201</w:t>
      </w:r>
      <w:r w:rsidR="00F84D19">
        <w:rPr>
          <w:rFonts w:ascii="Times New Roman" w:hAnsi="Times New Roman"/>
          <w:b w:val="0"/>
          <w:bCs w:val="0"/>
          <w:sz w:val="18"/>
          <w:szCs w:val="18"/>
          <w:lang w:eastAsia="en-US"/>
        </w:rPr>
        <w:t>9</w:t>
      </w:r>
      <w:r w:rsidR="002A4D94" w:rsidRPr="002A4D94">
        <w:rPr>
          <w:rFonts w:ascii="Times New Roman" w:hAnsi="Times New Roman"/>
          <w:b w:val="0"/>
          <w:bCs w:val="0"/>
          <w:sz w:val="18"/>
          <w:szCs w:val="18"/>
          <w:lang w:eastAsia="en-US"/>
        </w:rPr>
        <w:t xml:space="preserve"> do </w:t>
      </w:r>
      <w:r w:rsidR="00F84D19">
        <w:rPr>
          <w:rFonts w:ascii="Times New Roman" w:hAnsi="Times New Roman"/>
          <w:b w:val="0"/>
          <w:bCs w:val="0"/>
          <w:sz w:val="18"/>
          <w:szCs w:val="18"/>
          <w:lang w:eastAsia="en-US"/>
        </w:rPr>
        <w:t>03</w:t>
      </w:r>
      <w:r w:rsidR="002A4D94" w:rsidRPr="002A4D94">
        <w:rPr>
          <w:rFonts w:ascii="Times New Roman" w:hAnsi="Times New Roman"/>
          <w:b w:val="0"/>
          <w:bCs w:val="0"/>
          <w:sz w:val="18"/>
          <w:szCs w:val="18"/>
          <w:lang w:eastAsia="en-US"/>
        </w:rPr>
        <w:t>.0</w:t>
      </w:r>
      <w:r w:rsidR="00F84D19">
        <w:rPr>
          <w:rFonts w:ascii="Times New Roman" w:hAnsi="Times New Roman"/>
          <w:b w:val="0"/>
          <w:bCs w:val="0"/>
          <w:sz w:val="18"/>
          <w:szCs w:val="18"/>
          <w:lang w:eastAsia="en-US"/>
        </w:rPr>
        <w:t>3</w:t>
      </w:r>
      <w:r w:rsidR="002A4D94" w:rsidRPr="002A4D94">
        <w:rPr>
          <w:rFonts w:ascii="Times New Roman" w:hAnsi="Times New Roman"/>
          <w:b w:val="0"/>
          <w:bCs w:val="0"/>
          <w:sz w:val="18"/>
          <w:szCs w:val="18"/>
          <w:lang w:eastAsia="en-US"/>
        </w:rPr>
        <w:t>.20</w:t>
      </w:r>
      <w:r w:rsidR="00F84D19">
        <w:rPr>
          <w:rFonts w:ascii="Times New Roman" w:hAnsi="Times New Roman"/>
          <w:b w:val="0"/>
          <w:bCs w:val="0"/>
          <w:sz w:val="18"/>
          <w:szCs w:val="18"/>
          <w:lang w:eastAsia="en-US"/>
        </w:rPr>
        <w:t>23</w:t>
      </w:r>
      <w:r w:rsidR="00D22AB8" w:rsidRPr="002A4D94">
        <w:rPr>
          <w:rFonts w:ascii="Times New Roman" w:hAnsi="Times New Roman"/>
          <w:b w:val="0"/>
          <w:bCs w:val="0"/>
          <w:sz w:val="18"/>
          <w:szCs w:val="18"/>
          <w:lang w:eastAsia="en-US"/>
        </w:rPr>
        <w:t xml:space="preserve"> </w:t>
      </w:r>
      <w:r w:rsidR="004E2828" w:rsidRPr="002A4D94">
        <w:rPr>
          <w:rFonts w:ascii="Times New Roman" w:hAnsi="Times New Roman"/>
          <w:b w:val="0"/>
          <w:bCs w:val="0"/>
          <w:sz w:val="18"/>
          <w:szCs w:val="18"/>
          <w:lang w:eastAsia="en-US"/>
        </w:rPr>
        <w:t>N</w:t>
      </w:r>
      <w:r w:rsidR="00D22AB8" w:rsidRPr="002A4D94">
        <w:rPr>
          <w:rFonts w:ascii="Times New Roman" w:hAnsi="Times New Roman"/>
          <w:b w:val="0"/>
          <w:bCs w:val="0"/>
          <w:sz w:val="18"/>
          <w:szCs w:val="18"/>
          <w:lang w:eastAsia="en-US"/>
        </w:rPr>
        <w:t>áklady</w:t>
      </w:r>
      <w:r w:rsidR="009A4E24" w:rsidRPr="002A4D94">
        <w:rPr>
          <w:rFonts w:ascii="Times New Roman" w:hAnsi="Times New Roman"/>
          <w:b w:val="0"/>
          <w:bCs w:val="0"/>
          <w:sz w:val="18"/>
          <w:szCs w:val="18"/>
          <w:lang w:eastAsia="en-US"/>
        </w:rPr>
        <w:t xml:space="preserve"> </w:t>
      </w:r>
      <w:r w:rsidR="00D22AB8" w:rsidRPr="002A4D94">
        <w:rPr>
          <w:rFonts w:ascii="Times New Roman" w:hAnsi="Times New Roman"/>
          <w:b w:val="0"/>
          <w:bCs w:val="0"/>
          <w:sz w:val="18"/>
          <w:szCs w:val="18"/>
          <w:lang w:eastAsia="en-US"/>
        </w:rPr>
        <w:t xml:space="preserve">na nájomné </w:t>
      </w:r>
      <w:r w:rsidR="008C5850">
        <w:rPr>
          <w:rFonts w:ascii="Times New Roman" w:hAnsi="Times New Roman"/>
          <w:b w:val="0"/>
          <w:bCs w:val="0"/>
          <w:sz w:val="18"/>
          <w:szCs w:val="18"/>
          <w:lang w:eastAsia="en-US"/>
        </w:rPr>
        <w:t>6 894</w:t>
      </w:r>
      <w:r w:rsidR="00DF35F3">
        <w:rPr>
          <w:rFonts w:ascii="Times New Roman" w:hAnsi="Times New Roman"/>
          <w:b w:val="0"/>
          <w:bCs w:val="0"/>
          <w:sz w:val="18"/>
          <w:szCs w:val="18"/>
          <w:lang w:eastAsia="en-US"/>
        </w:rPr>
        <w:t xml:space="preserve"> </w:t>
      </w:r>
      <w:r w:rsidR="009A4E24" w:rsidRPr="002A4D94">
        <w:rPr>
          <w:rFonts w:ascii="Times New Roman" w:hAnsi="Times New Roman"/>
          <w:b w:val="0"/>
          <w:bCs w:val="0"/>
          <w:sz w:val="18"/>
          <w:szCs w:val="18"/>
          <w:lang w:eastAsia="en-US"/>
        </w:rPr>
        <w:t>EUR.</w:t>
      </w:r>
    </w:p>
    <w:p w14:paraId="4319A43D" w14:textId="77777777" w:rsidR="004E2828" w:rsidRPr="002A4D94" w:rsidRDefault="004E2828" w:rsidP="002A4D94">
      <w:pPr>
        <w:ind w:left="170" w:right="57"/>
        <w:jc w:val="both"/>
        <w:rPr>
          <w:rFonts w:ascii="Times New Roman" w:hAnsi="Times New Roman" w:cs="Times New Roman"/>
          <w:sz w:val="18"/>
          <w:szCs w:val="18"/>
        </w:rPr>
      </w:pPr>
      <w:r w:rsidRPr="002A4D94">
        <w:rPr>
          <w:rFonts w:ascii="Times New Roman" w:hAnsi="Times New Roman" w:cs="Times New Roman"/>
          <w:sz w:val="18"/>
          <w:szCs w:val="18"/>
        </w:rPr>
        <w:t>ŠKODA Fabia  Combi  BL-964JY. Nájomná zmluva od 07.09.2015</w:t>
      </w:r>
      <w:r w:rsidR="00F866A8" w:rsidRPr="002A4D94">
        <w:rPr>
          <w:rFonts w:ascii="Times New Roman" w:hAnsi="Times New Roman" w:cs="Times New Roman"/>
          <w:sz w:val="18"/>
          <w:szCs w:val="18"/>
        </w:rPr>
        <w:t xml:space="preserve"> do</w:t>
      </w:r>
      <w:r w:rsidRPr="002A4D94">
        <w:rPr>
          <w:rFonts w:ascii="Times New Roman" w:hAnsi="Times New Roman" w:cs="Times New Roman"/>
          <w:sz w:val="18"/>
          <w:szCs w:val="18"/>
        </w:rPr>
        <w:t xml:space="preserve"> </w:t>
      </w:r>
      <w:r w:rsidR="00C00142">
        <w:rPr>
          <w:rFonts w:ascii="Times New Roman" w:hAnsi="Times New Roman" w:cs="Times New Roman"/>
          <w:sz w:val="18"/>
          <w:szCs w:val="18"/>
        </w:rPr>
        <w:t>06</w:t>
      </w:r>
      <w:r w:rsidRPr="002A4D94">
        <w:rPr>
          <w:rFonts w:ascii="Times New Roman" w:hAnsi="Times New Roman" w:cs="Times New Roman"/>
          <w:sz w:val="18"/>
          <w:szCs w:val="18"/>
        </w:rPr>
        <w:t>.0</w:t>
      </w:r>
      <w:r w:rsidR="00C00142">
        <w:rPr>
          <w:rFonts w:ascii="Times New Roman" w:hAnsi="Times New Roman" w:cs="Times New Roman"/>
          <w:sz w:val="18"/>
          <w:szCs w:val="18"/>
        </w:rPr>
        <w:t>3</w:t>
      </w:r>
      <w:r w:rsidRPr="002A4D94">
        <w:rPr>
          <w:rFonts w:ascii="Times New Roman" w:hAnsi="Times New Roman" w:cs="Times New Roman"/>
          <w:sz w:val="18"/>
          <w:szCs w:val="18"/>
        </w:rPr>
        <w:t>.20</w:t>
      </w:r>
      <w:r w:rsidR="00C00142">
        <w:rPr>
          <w:rFonts w:ascii="Times New Roman" w:hAnsi="Times New Roman" w:cs="Times New Roman"/>
          <w:sz w:val="18"/>
          <w:szCs w:val="18"/>
        </w:rPr>
        <w:t>20</w:t>
      </w:r>
      <w:r w:rsidRPr="002A4D94">
        <w:rPr>
          <w:rFonts w:ascii="Times New Roman" w:hAnsi="Times New Roman" w:cs="Times New Roman"/>
          <w:sz w:val="18"/>
          <w:szCs w:val="18"/>
        </w:rPr>
        <w:t>. Náklady na nájomné</w:t>
      </w:r>
      <w:r w:rsidR="002A4D94" w:rsidRPr="002A4D94">
        <w:rPr>
          <w:rFonts w:ascii="Times New Roman" w:hAnsi="Times New Roman" w:cs="Times New Roman"/>
          <w:sz w:val="18"/>
          <w:szCs w:val="18"/>
        </w:rPr>
        <w:t xml:space="preserve"> </w:t>
      </w:r>
      <w:r w:rsidRPr="002A4D94">
        <w:rPr>
          <w:rFonts w:ascii="Times New Roman" w:hAnsi="Times New Roman" w:cs="Times New Roman"/>
          <w:sz w:val="18"/>
          <w:szCs w:val="18"/>
        </w:rPr>
        <w:t xml:space="preserve"> </w:t>
      </w:r>
      <w:r w:rsidR="009B2310">
        <w:rPr>
          <w:rFonts w:ascii="Times New Roman" w:hAnsi="Times New Roman" w:cs="Times New Roman"/>
          <w:sz w:val="18"/>
          <w:szCs w:val="18"/>
        </w:rPr>
        <w:t xml:space="preserve">3 </w:t>
      </w:r>
      <w:r w:rsidR="008C5850">
        <w:rPr>
          <w:rFonts w:ascii="Times New Roman" w:hAnsi="Times New Roman" w:cs="Times New Roman"/>
          <w:sz w:val="18"/>
          <w:szCs w:val="18"/>
        </w:rPr>
        <w:t>214</w:t>
      </w:r>
      <w:r w:rsidR="00DF35F3">
        <w:rPr>
          <w:rFonts w:ascii="Times New Roman" w:hAnsi="Times New Roman" w:cs="Times New Roman"/>
          <w:sz w:val="18"/>
          <w:szCs w:val="18"/>
        </w:rPr>
        <w:t xml:space="preserve"> </w:t>
      </w:r>
      <w:r w:rsidRPr="002A4D94">
        <w:rPr>
          <w:rFonts w:ascii="Times New Roman" w:hAnsi="Times New Roman" w:cs="Times New Roman"/>
          <w:sz w:val="18"/>
          <w:szCs w:val="18"/>
        </w:rPr>
        <w:t>EUR.</w:t>
      </w:r>
    </w:p>
    <w:p w14:paraId="49BE80B1" w14:textId="3764649C" w:rsidR="00BF63BE" w:rsidRDefault="00BF63BE" w:rsidP="002A4D94">
      <w:pPr>
        <w:ind w:left="170"/>
        <w:jc w:val="both"/>
        <w:rPr>
          <w:rFonts w:ascii="Times New Roman" w:hAnsi="Times New Roman" w:cs="Times New Roman"/>
          <w:sz w:val="18"/>
          <w:szCs w:val="18"/>
        </w:rPr>
      </w:pPr>
      <w:r w:rsidRPr="002A4D94">
        <w:rPr>
          <w:rFonts w:ascii="Times New Roman" w:hAnsi="Times New Roman" w:cs="Times New Roman"/>
          <w:sz w:val="18"/>
          <w:szCs w:val="18"/>
        </w:rPr>
        <w:t xml:space="preserve">ŠKODA  VOLKSWAGEN Caddy  BL879JG. Nájomná zmluva od 29.04.2015 do </w:t>
      </w:r>
      <w:r w:rsidR="00DF35F3">
        <w:rPr>
          <w:rFonts w:ascii="Times New Roman" w:hAnsi="Times New Roman" w:cs="Times New Roman"/>
          <w:sz w:val="18"/>
          <w:szCs w:val="18"/>
        </w:rPr>
        <w:t>28.0</w:t>
      </w:r>
      <w:r w:rsidR="000E7C75">
        <w:rPr>
          <w:rFonts w:ascii="Times New Roman" w:hAnsi="Times New Roman" w:cs="Times New Roman"/>
          <w:sz w:val="18"/>
          <w:szCs w:val="18"/>
        </w:rPr>
        <w:t>3</w:t>
      </w:r>
      <w:r w:rsidR="00DF35F3">
        <w:rPr>
          <w:rFonts w:ascii="Times New Roman" w:hAnsi="Times New Roman" w:cs="Times New Roman"/>
          <w:sz w:val="18"/>
          <w:szCs w:val="18"/>
        </w:rPr>
        <w:t>.20</w:t>
      </w:r>
      <w:r w:rsidR="000E7C75">
        <w:rPr>
          <w:rFonts w:ascii="Times New Roman" w:hAnsi="Times New Roman" w:cs="Times New Roman"/>
          <w:sz w:val="18"/>
          <w:szCs w:val="18"/>
        </w:rPr>
        <w:t>20</w:t>
      </w:r>
      <w:r w:rsidRPr="002A4D94">
        <w:rPr>
          <w:rFonts w:ascii="Times New Roman" w:hAnsi="Times New Roman" w:cs="Times New Roman"/>
          <w:sz w:val="18"/>
          <w:szCs w:val="18"/>
        </w:rPr>
        <w:t xml:space="preserve">. Náklady na nájomné      </w:t>
      </w:r>
      <w:r w:rsidR="002A4D94">
        <w:rPr>
          <w:rFonts w:ascii="Times New Roman" w:hAnsi="Times New Roman" w:cs="Times New Roman"/>
          <w:sz w:val="18"/>
          <w:szCs w:val="18"/>
        </w:rPr>
        <w:t xml:space="preserve"> </w:t>
      </w:r>
      <w:r w:rsidR="008C5850">
        <w:rPr>
          <w:rFonts w:ascii="Times New Roman" w:hAnsi="Times New Roman" w:cs="Times New Roman"/>
          <w:sz w:val="18"/>
          <w:szCs w:val="18"/>
        </w:rPr>
        <w:t>2921</w:t>
      </w:r>
      <w:r w:rsidRPr="002A4D94">
        <w:rPr>
          <w:rFonts w:ascii="Times New Roman" w:hAnsi="Times New Roman" w:cs="Times New Roman"/>
          <w:sz w:val="18"/>
          <w:szCs w:val="18"/>
        </w:rPr>
        <w:t xml:space="preserve">  EUR.</w:t>
      </w:r>
    </w:p>
    <w:p w14:paraId="21748A78" w14:textId="74AA7135" w:rsidR="00E528E6" w:rsidRDefault="00E528E6" w:rsidP="002A4D94">
      <w:pPr>
        <w:ind w:left="170"/>
        <w:jc w:val="both"/>
        <w:rPr>
          <w:rFonts w:ascii="Times New Roman" w:hAnsi="Times New Roman" w:cs="Times New Roman"/>
          <w:sz w:val="18"/>
          <w:szCs w:val="18"/>
        </w:rPr>
      </w:pPr>
    </w:p>
    <w:p w14:paraId="49C5EEB9" w14:textId="77777777" w:rsidR="00E528E6" w:rsidRPr="002A4D94" w:rsidRDefault="00E528E6" w:rsidP="002A4D94">
      <w:pPr>
        <w:ind w:left="170"/>
        <w:jc w:val="both"/>
        <w:rPr>
          <w:rFonts w:ascii="Times New Roman" w:hAnsi="Times New Roman" w:cs="Times New Roman"/>
          <w:sz w:val="18"/>
          <w:szCs w:val="18"/>
        </w:rPr>
      </w:pPr>
    </w:p>
    <w:p w14:paraId="0519B6C4" w14:textId="77777777" w:rsidR="002C2DF0" w:rsidRPr="00232A0A" w:rsidRDefault="002C2DF0" w:rsidP="002C2DF0">
      <w:pPr>
        <w:pStyle w:val="Nadpis1"/>
        <w:numPr>
          <w:ilvl w:val="0"/>
          <w:numId w:val="36"/>
        </w:numPr>
        <w:spacing w:before="0" w:after="0"/>
        <w:rPr>
          <w:rFonts w:ascii="Times New Roman" w:hAnsi="Times New Roman"/>
          <w:sz w:val="18"/>
          <w:szCs w:val="18"/>
        </w:rPr>
      </w:pPr>
      <w:bookmarkStart w:id="21" w:name="_Toc530739924"/>
      <w:r w:rsidRPr="00232A0A">
        <w:rPr>
          <w:rFonts w:ascii="Times New Roman" w:hAnsi="Times New Roman"/>
          <w:sz w:val="18"/>
          <w:szCs w:val="18"/>
        </w:rPr>
        <w:t>INFPORMÁCIE O EKONOMICKÝCH VZŤAHOCH ÚČTOVNEJ JEDNOTKY A SPRIAZNENÝCH OS</w:t>
      </w:r>
      <w:r w:rsidR="001B715F" w:rsidRPr="00232A0A">
        <w:rPr>
          <w:rFonts w:ascii="Times New Roman" w:hAnsi="Times New Roman"/>
          <w:sz w:val="18"/>
          <w:szCs w:val="18"/>
        </w:rPr>
        <w:t>Ô</w:t>
      </w:r>
      <w:r w:rsidRPr="00232A0A">
        <w:rPr>
          <w:rFonts w:ascii="Times New Roman" w:hAnsi="Times New Roman"/>
          <w:sz w:val="18"/>
          <w:szCs w:val="18"/>
        </w:rPr>
        <w:t>B</w:t>
      </w:r>
      <w:bookmarkEnd w:id="21"/>
    </w:p>
    <w:p w14:paraId="46852A76" w14:textId="77777777" w:rsidR="00493087" w:rsidRPr="00232A0A" w:rsidRDefault="00493087" w:rsidP="00272C5B">
      <w:pPr>
        <w:rPr>
          <w:rFonts w:ascii="Times New Roman" w:hAnsi="Times New Roman" w:cs="Times New Roman"/>
          <w:sz w:val="18"/>
          <w:szCs w:val="18"/>
        </w:rPr>
      </w:pPr>
    </w:p>
    <w:p w14:paraId="7DBABF9D" w14:textId="77777777" w:rsidR="00470F6C" w:rsidRPr="00232A0A" w:rsidRDefault="00493087" w:rsidP="00272C5B">
      <w:pPr>
        <w:rPr>
          <w:rFonts w:ascii="Times New Roman" w:hAnsi="Times New Roman" w:cs="Times New Roman"/>
          <w:sz w:val="18"/>
          <w:szCs w:val="18"/>
        </w:rPr>
      </w:pPr>
      <w:r w:rsidRPr="00232A0A">
        <w:rPr>
          <w:rFonts w:ascii="Times New Roman" w:hAnsi="Times New Roman" w:cs="Times New Roman"/>
          <w:sz w:val="18"/>
          <w:szCs w:val="18"/>
        </w:rPr>
        <w:t>Všetky transakcie  so spriaznenými osobami boli uskutočnené za bežných trhových podmienok</w:t>
      </w:r>
    </w:p>
    <w:p w14:paraId="0055E692" w14:textId="77777777" w:rsidR="00470F6C" w:rsidRPr="00232A0A" w:rsidRDefault="00470F6C" w:rsidP="00272C5B"/>
    <w:tbl>
      <w:tblPr>
        <w:tblW w:w="5000" w:type="pct"/>
        <w:jc w:val="center"/>
        <w:tblLayout w:type="fixed"/>
        <w:tblLook w:val="00A0" w:firstRow="1" w:lastRow="0" w:firstColumn="1" w:lastColumn="0" w:noHBand="0" w:noVBand="0"/>
      </w:tblPr>
      <w:tblGrid>
        <w:gridCol w:w="3697"/>
        <w:gridCol w:w="1110"/>
        <w:gridCol w:w="2218"/>
        <w:gridCol w:w="2218"/>
      </w:tblGrid>
      <w:tr w:rsidR="006D3412" w:rsidRPr="00876E61" w14:paraId="59CE63FE" w14:textId="77777777" w:rsidTr="007C73C8">
        <w:trPr>
          <w:trHeight w:val="259"/>
          <w:jc w:val="center"/>
        </w:trPr>
        <w:tc>
          <w:tcPr>
            <w:tcW w:w="3697" w:type="dxa"/>
            <w:vMerge w:val="restart"/>
            <w:vAlign w:val="center"/>
          </w:tcPr>
          <w:p w14:paraId="7A7B1E51" w14:textId="77777777" w:rsidR="006D3412" w:rsidRPr="00876E61" w:rsidRDefault="006D3412" w:rsidP="00BE0230">
            <w:pPr>
              <w:pStyle w:val="TopHeader"/>
              <w:rPr>
                <w:rFonts w:ascii="Times New Roman" w:hAnsi="Times New Roman" w:cs="Times New Roman"/>
                <w:sz w:val="18"/>
                <w:szCs w:val="18"/>
              </w:rPr>
            </w:pPr>
            <w:r w:rsidRPr="00876E61">
              <w:rPr>
                <w:rFonts w:ascii="Times New Roman" w:hAnsi="Times New Roman" w:cs="Times New Roman"/>
                <w:sz w:val="18"/>
                <w:szCs w:val="18"/>
              </w:rPr>
              <w:t>Dcérska účtovná jednotka/Materská účtovná jednotka</w:t>
            </w:r>
          </w:p>
        </w:tc>
        <w:tc>
          <w:tcPr>
            <w:tcW w:w="1110" w:type="dxa"/>
            <w:vMerge w:val="restart"/>
            <w:vAlign w:val="center"/>
          </w:tcPr>
          <w:p w14:paraId="6046FADE" w14:textId="77777777" w:rsidR="006D3412" w:rsidRPr="00876E61" w:rsidRDefault="006D3412" w:rsidP="00BE0230">
            <w:pPr>
              <w:pStyle w:val="TopHeader"/>
              <w:rPr>
                <w:rFonts w:ascii="Times New Roman" w:hAnsi="Times New Roman" w:cs="Times New Roman"/>
                <w:sz w:val="18"/>
                <w:szCs w:val="18"/>
              </w:rPr>
            </w:pPr>
            <w:r w:rsidRPr="00876E61">
              <w:rPr>
                <w:rFonts w:ascii="Times New Roman" w:hAnsi="Times New Roman" w:cs="Times New Roman"/>
                <w:sz w:val="18"/>
                <w:szCs w:val="18"/>
              </w:rPr>
              <w:t>Kód druhu obchodu</w:t>
            </w:r>
          </w:p>
        </w:tc>
        <w:tc>
          <w:tcPr>
            <w:tcW w:w="4436" w:type="dxa"/>
            <w:gridSpan w:val="2"/>
            <w:tcBorders>
              <w:bottom w:val="single" w:sz="8" w:space="0" w:color="auto"/>
            </w:tcBorders>
            <w:vAlign w:val="center"/>
          </w:tcPr>
          <w:p w14:paraId="1E12FF07" w14:textId="77777777" w:rsidR="006D3412" w:rsidRPr="00876E61" w:rsidRDefault="006D3412" w:rsidP="009F2DF1">
            <w:pPr>
              <w:pStyle w:val="TopHeader"/>
              <w:rPr>
                <w:rFonts w:ascii="Times New Roman" w:hAnsi="Times New Roman" w:cs="Times New Roman"/>
                <w:sz w:val="18"/>
                <w:szCs w:val="18"/>
              </w:rPr>
            </w:pPr>
            <w:r w:rsidRPr="00876E61">
              <w:rPr>
                <w:rFonts w:ascii="Times New Roman" w:hAnsi="Times New Roman" w:cs="Times New Roman"/>
                <w:sz w:val="18"/>
                <w:szCs w:val="18"/>
              </w:rPr>
              <w:t>Hodnotové vyjadrenie obchodu</w:t>
            </w:r>
          </w:p>
        </w:tc>
      </w:tr>
      <w:tr w:rsidR="006D3412" w:rsidRPr="00876E61" w14:paraId="07B89FD2" w14:textId="77777777" w:rsidTr="007C73C8">
        <w:trPr>
          <w:trHeight w:val="821"/>
          <w:jc w:val="center"/>
        </w:trPr>
        <w:tc>
          <w:tcPr>
            <w:tcW w:w="3697" w:type="dxa"/>
            <w:vMerge/>
            <w:tcBorders>
              <w:bottom w:val="single" w:sz="8" w:space="0" w:color="auto"/>
            </w:tcBorders>
            <w:vAlign w:val="center"/>
          </w:tcPr>
          <w:p w14:paraId="5DDEE6CE" w14:textId="77777777" w:rsidR="006D3412" w:rsidRPr="00876E61" w:rsidRDefault="006D3412" w:rsidP="00BE0230">
            <w:pPr>
              <w:pStyle w:val="TopHeader"/>
              <w:rPr>
                <w:rFonts w:ascii="Times New Roman" w:hAnsi="Times New Roman" w:cs="Times New Roman"/>
                <w:sz w:val="18"/>
                <w:szCs w:val="18"/>
              </w:rPr>
            </w:pPr>
          </w:p>
        </w:tc>
        <w:tc>
          <w:tcPr>
            <w:tcW w:w="1110" w:type="dxa"/>
            <w:vMerge/>
            <w:tcBorders>
              <w:bottom w:val="single" w:sz="8" w:space="0" w:color="auto"/>
            </w:tcBorders>
            <w:vAlign w:val="center"/>
          </w:tcPr>
          <w:p w14:paraId="4B495D61" w14:textId="77777777" w:rsidR="006D3412" w:rsidRPr="00876E61" w:rsidRDefault="006D3412" w:rsidP="00BE0230">
            <w:pPr>
              <w:pStyle w:val="TopHeader"/>
              <w:rPr>
                <w:rFonts w:ascii="Times New Roman" w:hAnsi="Times New Roman" w:cs="Times New Roman"/>
                <w:sz w:val="18"/>
                <w:szCs w:val="18"/>
              </w:rPr>
            </w:pPr>
          </w:p>
        </w:tc>
        <w:tc>
          <w:tcPr>
            <w:tcW w:w="2218" w:type="dxa"/>
            <w:tcBorders>
              <w:top w:val="single" w:sz="8" w:space="0" w:color="auto"/>
              <w:bottom w:val="single" w:sz="8" w:space="0" w:color="auto"/>
            </w:tcBorders>
            <w:vAlign w:val="center"/>
          </w:tcPr>
          <w:p w14:paraId="58902555" w14:textId="77777777" w:rsidR="006D3412" w:rsidRPr="00876E61" w:rsidRDefault="006D3412" w:rsidP="00DA5FDE">
            <w:pPr>
              <w:pStyle w:val="TopHeader"/>
              <w:rPr>
                <w:rFonts w:ascii="Times New Roman" w:hAnsi="Times New Roman" w:cs="Times New Roman"/>
                <w:sz w:val="18"/>
                <w:szCs w:val="18"/>
              </w:rPr>
            </w:pPr>
            <w:r w:rsidRPr="00876E61">
              <w:rPr>
                <w:rFonts w:ascii="Times New Roman" w:hAnsi="Times New Roman" w:cs="Times New Roman"/>
                <w:sz w:val="18"/>
                <w:szCs w:val="18"/>
              </w:rPr>
              <w:t>Bežné účtovné obdobie</w:t>
            </w:r>
          </w:p>
          <w:p w14:paraId="2CF51894" w14:textId="77777777" w:rsidR="007C73C8" w:rsidRPr="00876E61" w:rsidRDefault="007C73C8" w:rsidP="00160C12">
            <w:pPr>
              <w:pStyle w:val="TopHeader"/>
              <w:rPr>
                <w:rFonts w:ascii="Times New Roman" w:hAnsi="Times New Roman" w:cs="Times New Roman"/>
                <w:sz w:val="18"/>
                <w:szCs w:val="18"/>
              </w:rPr>
            </w:pPr>
            <w:r w:rsidRPr="00876E61">
              <w:rPr>
                <w:rFonts w:ascii="Times New Roman" w:hAnsi="Times New Roman" w:cs="Times New Roman"/>
                <w:sz w:val="18"/>
                <w:szCs w:val="18"/>
              </w:rPr>
              <w:t>201</w:t>
            </w:r>
            <w:r w:rsidR="00160C12">
              <w:rPr>
                <w:rFonts w:ascii="Times New Roman" w:hAnsi="Times New Roman" w:cs="Times New Roman"/>
                <w:sz w:val="18"/>
                <w:szCs w:val="18"/>
              </w:rPr>
              <w:t>9</w:t>
            </w:r>
          </w:p>
        </w:tc>
        <w:tc>
          <w:tcPr>
            <w:tcW w:w="2218" w:type="dxa"/>
            <w:tcBorders>
              <w:top w:val="single" w:sz="8" w:space="0" w:color="auto"/>
              <w:bottom w:val="single" w:sz="8" w:space="0" w:color="auto"/>
            </w:tcBorders>
            <w:vAlign w:val="center"/>
          </w:tcPr>
          <w:p w14:paraId="51BCB26B" w14:textId="77777777" w:rsidR="007C73C8" w:rsidRPr="00876E61" w:rsidRDefault="006D3412" w:rsidP="007C73C8">
            <w:pPr>
              <w:pStyle w:val="TopHeader"/>
              <w:rPr>
                <w:rFonts w:ascii="Times New Roman" w:hAnsi="Times New Roman" w:cs="Times New Roman"/>
                <w:sz w:val="18"/>
                <w:szCs w:val="18"/>
              </w:rPr>
            </w:pPr>
            <w:r w:rsidRPr="00876E61">
              <w:rPr>
                <w:rFonts w:ascii="Times New Roman" w:hAnsi="Times New Roman" w:cs="Times New Roman"/>
                <w:sz w:val="18"/>
                <w:szCs w:val="18"/>
              </w:rPr>
              <w:t xml:space="preserve">Bezprostredne predchádzajúce účtovné obdobie   </w:t>
            </w:r>
          </w:p>
          <w:p w14:paraId="4F1585BE" w14:textId="77777777" w:rsidR="006D3412" w:rsidRPr="00876E61" w:rsidRDefault="007C73C8" w:rsidP="00160C12">
            <w:pPr>
              <w:pStyle w:val="TopHeader"/>
              <w:rPr>
                <w:rFonts w:ascii="Times New Roman" w:hAnsi="Times New Roman" w:cs="Times New Roman"/>
                <w:sz w:val="18"/>
                <w:szCs w:val="18"/>
              </w:rPr>
            </w:pPr>
            <w:r w:rsidRPr="00876E61">
              <w:rPr>
                <w:rFonts w:ascii="Times New Roman" w:hAnsi="Times New Roman" w:cs="Times New Roman"/>
                <w:sz w:val="18"/>
                <w:szCs w:val="18"/>
              </w:rPr>
              <w:t>201</w:t>
            </w:r>
            <w:r w:rsidR="00160C12">
              <w:rPr>
                <w:rFonts w:ascii="Times New Roman" w:hAnsi="Times New Roman" w:cs="Times New Roman"/>
                <w:sz w:val="18"/>
                <w:szCs w:val="18"/>
              </w:rPr>
              <w:t>8</w:t>
            </w:r>
            <w:r w:rsidR="006D3412" w:rsidRPr="00876E61">
              <w:rPr>
                <w:rFonts w:ascii="Times New Roman" w:hAnsi="Times New Roman" w:cs="Times New Roman"/>
                <w:sz w:val="18"/>
                <w:szCs w:val="18"/>
              </w:rPr>
              <w:t xml:space="preserve">                                     </w:t>
            </w:r>
          </w:p>
        </w:tc>
      </w:tr>
      <w:tr w:rsidR="009F2DF1" w:rsidRPr="00876E61" w14:paraId="5345D7BB" w14:textId="77777777" w:rsidTr="007C73C8">
        <w:trPr>
          <w:trHeight w:val="330"/>
          <w:jc w:val="center"/>
        </w:trPr>
        <w:tc>
          <w:tcPr>
            <w:tcW w:w="3697" w:type="dxa"/>
            <w:tcBorders>
              <w:top w:val="single" w:sz="8" w:space="0" w:color="auto"/>
            </w:tcBorders>
            <w:noWrap/>
            <w:vAlign w:val="center"/>
          </w:tcPr>
          <w:p w14:paraId="50D7EDF1" w14:textId="77777777" w:rsidR="009F2DF1" w:rsidRPr="00876E61" w:rsidRDefault="009F2DF1" w:rsidP="009F2DF1">
            <w:pPr>
              <w:jc w:val="center"/>
              <w:rPr>
                <w:rFonts w:ascii="Times New Roman" w:hAnsi="Times New Roman" w:cs="Times New Roman"/>
                <w:b/>
                <w:bCs/>
                <w:sz w:val="18"/>
                <w:szCs w:val="18"/>
              </w:rPr>
            </w:pPr>
          </w:p>
        </w:tc>
        <w:tc>
          <w:tcPr>
            <w:tcW w:w="1110" w:type="dxa"/>
            <w:tcBorders>
              <w:top w:val="single" w:sz="8" w:space="0" w:color="auto"/>
            </w:tcBorders>
            <w:noWrap/>
            <w:vAlign w:val="center"/>
          </w:tcPr>
          <w:p w14:paraId="06D0084D" w14:textId="77777777" w:rsidR="009F2DF1" w:rsidRPr="00876E61" w:rsidRDefault="009F2DF1" w:rsidP="009F2DF1">
            <w:pPr>
              <w:jc w:val="center"/>
              <w:rPr>
                <w:rFonts w:ascii="Times New Roman" w:hAnsi="Times New Roman" w:cs="Times New Roman"/>
                <w:b/>
                <w:bCs/>
                <w:sz w:val="18"/>
                <w:szCs w:val="18"/>
              </w:rPr>
            </w:pPr>
          </w:p>
        </w:tc>
        <w:tc>
          <w:tcPr>
            <w:tcW w:w="2218" w:type="dxa"/>
            <w:tcBorders>
              <w:top w:val="single" w:sz="8" w:space="0" w:color="auto"/>
            </w:tcBorders>
            <w:noWrap/>
            <w:vAlign w:val="center"/>
          </w:tcPr>
          <w:p w14:paraId="75DB2BF7" w14:textId="77777777" w:rsidR="009F2DF1" w:rsidRPr="00876E61" w:rsidRDefault="009F2DF1" w:rsidP="009F2DF1">
            <w:pPr>
              <w:jc w:val="center"/>
              <w:rPr>
                <w:rFonts w:ascii="Times New Roman" w:hAnsi="Times New Roman" w:cs="Times New Roman"/>
                <w:b/>
                <w:bCs/>
                <w:sz w:val="18"/>
                <w:szCs w:val="18"/>
              </w:rPr>
            </w:pPr>
          </w:p>
        </w:tc>
        <w:tc>
          <w:tcPr>
            <w:tcW w:w="2218" w:type="dxa"/>
            <w:tcBorders>
              <w:top w:val="single" w:sz="8" w:space="0" w:color="auto"/>
            </w:tcBorders>
            <w:noWrap/>
            <w:vAlign w:val="center"/>
          </w:tcPr>
          <w:p w14:paraId="74329332" w14:textId="77777777" w:rsidR="009F2DF1" w:rsidRPr="00876E61" w:rsidRDefault="009F2DF1" w:rsidP="009F2DF1">
            <w:pPr>
              <w:jc w:val="center"/>
              <w:rPr>
                <w:rFonts w:ascii="Times New Roman" w:hAnsi="Times New Roman" w:cs="Times New Roman"/>
                <w:b/>
                <w:bCs/>
                <w:sz w:val="18"/>
                <w:szCs w:val="18"/>
              </w:rPr>
            </w:pPr>
          </w:p>
        </w:tc>
      </w:tr>
      <w:tr w:rsidR="0020443E" w:rsidRPr="00876E61" w14:paraId="1B539B6D" w14:textId="77777777" w:rsidTr="007C73C8">
        <w:trPr>
          <w:trHeight w:val="330"/>
          <w:jc w:val="center"/>
        </w:trPr>
        <w:tc>
          <w:tcPr>
            <w:tcW w:w="3697" w:type="dxa"/>
            <w:noWrap/>
            <w:vAlign w:val="center"/>
          </w:tcPr>
          <w:p w14:paraId="3971F06F" w14:textId="77777777" w:rsidR="0020443E" w:rsidRPr="00876E61" w:rsidRDefault="0020443E" w:rsidP="00604F21">
            <w:pPr>
              <w:rPr>
                <w:rFonts w:ascii="Times New Roman" w:hAnsi="Times New Roman" w:cs="Times New Roman"/>
                <w:sz w:val="18"/>
                <w:szCs w:val="18"/>
              </w:rPr>
            </w:pPr>
            <w:r w:rsidRPr="00876E61">
              <w:rPr>
                <w:rFonts w:ascii="Times New Roman" w:hAnsi="Times New Roman" w:cs="Times New Roman"/>
                <w:sz w:val="18"/>
                <w:szCs w:val="18"/>
              </w:rPr>
              <w:t>Českomoravský štěrk,  a.s. –telef. služby-záväzky</w:t>
            </w:r>
          </w:p>
        </w:tc>
        <w:tc>
          <w:tcPr>
            <w:tcW w:w="1110" w:type="dxa"/>
            <w:noWrap/>
            <w:vAlign w:val="center"/>
          </w:tcPr>
          <w:p w14:paraId="6321A172" w14:textId="77777777" w:rsidR="0020443E" w:rsidRPr="00DC348C" w:rsidRDefault="00684101" w:rsidP="001B715F">
            <w:pPr>
              <w:jc w:val="center"/>
              <w:rPr>
                <w:rFonts w:ascii="Times New Roman" w:hAnsi="Times New Roman" w:cs="Times New Roman"/>
                <w:sz w:val="18"/>
                <w:szCs w:val="18"/>
              </w:rPr>
            </w:pPr>
            <w:r w:rsidRPr="00DC348C">
              <w:rPr>
                <w:rFonts w:ascii="Times New Roman" w:hAnsi="Times New Roman" w:cs="Times New Roman"/>
                <w:sz w:val="18"/>
                <w:szCs w:val="18"/>
              </w:rPr>
              <w:t>01</w:t>
            </w:r>
          </w:p>
        </w:tc>
        <w:tc>
          <w:tcPr>
            <w:tcW w:w="2218" w:type="dxa"/>
            <w:noWrap/>
            <w:vAlign w:val="center"/>
          </w:tcPr>
          <w:p w14:paraId="1C3B8B6D" w14:textId="77777777" w:rsidR="0020443E" w:rsidRPr="00DC348C" w:rsidRDefault="00313E93" w:rsidP="00604F21">
            <w:pPr>
              <w:jc w:val="center"/>
              <w:rPr>
                <w:rFonts w:ascii="Times New Roman" w:hAnsi="Times New Roman" w:cs="Times New Roman"/>
                <w:sz w:val="18"/>
                <w:szCs w:val="18"/>
              </w:rPr>
            </w:pPr>
            <w:r>
              <w:rPr>
                <w:rFonts w:ascii="Times New Roman" w:hAnsi="Times New Roman" w:cs="Times New Roman"/>
                <w:sz w:val="18"/>
                <w:szCs w:val="18"/>
              </w:rPr>
              <w:t xml:space="preserve">       </w:t>
            </w:r>
            <w:r w:rsidR="00160C12">
              <w:rPr>
                <w:rFonts w:ascii="Times New Roman" w:hAnsi="Times New Roman" w:cs="Times New Roman"/>
                <w:sz w:val="18"/>
                <w:szCs w:val="18"/>
              </w:rPr>
              <w:t>64</w:t>
            </w:r>
          </w:p>
        </w:tc>
        <w:tc>
          <w:tcPr>
            <w:tcW w:w="2218" w:type="dxa"/>
            <w:noWrap/>
            <w:vAlign w:val="center"/>
          </w:tcPr>
          <w:p w14:paraId="3360957D" w14:textId="77777777" w:rsidR="0020443E" w:rsidRPr="00876E61" w:rsidRDefault="0020443E" w:rsidP="002908C0">
            <w:pPr>
              <w:jc w:val="center"/>
              <w:rPr>
                <w:rFonts w:ascii="Times New Roman" w:hAnsi="Times New Roman" w:cs="Times New Roman"/>
                <w:sz w:val="18"/>
                <w:szCs w:val="18"/>
              </w:rPr>
            </w:pPr>
            <w:r w:rsidRPr="00876E61">
              <w:rPr>
                <w:rFonts w:ascii="Times New Roman" w:hAnsi="Times New Roman" w:cs="Times New Roman"/>
                <w:sz w:val="18"/>
                <w:szCs w:val="18"/>
              </w:rPr>
              <w:t>75</w:t>
            </w:r>
          </w:p>
        </w:tc>
      </w:tr>
      <w:tr w:rsidR="0020443E" w:rsidRPr="00876E61" w14:paraId="727787A3" w14:textId="77777777" w:rsidTr="007C73C8">
        <w:trPr>
          <w:trHeight w:val="330"/>
          <w:jc w:val="center"/>
        </w:trPr>
        <w:tc>
          <w:tcPr>
            <w:tcW w:w="3697" w:type="dxa"/>
            <w:noWrap/>
            <w:vAlign w:val="center"/>
          </w:tcPr>
          <w:p w14:paraId="717E7538" w14:textId="77777777" w:rsidR="0020443E" w:rsidRPr="00876E61" w:rsidRDefault="0020443E" w:rsidP="00313E93">
            <w:pPr>
              <w:rPr>
                <w:rFonts w:ascii="Times New Roman" w:hAnsi="Times New Roman" w:cs="Times New Roman"/>
                <w:sz w:val="18"/>
                <w:szCs w:val="18"/>
              </w:rPr>
            </w:pPr>
            <w:r w:rsidRPr="00876E61">
              <w:rPr>
                <w:rFonts w:ascii="Times New Roman" w:hAnsi="Times New Roman" w:cs="Times New Roman"/>
                <w:sz w:val="18"/>
                <w:szCs w:val="18"/>
              </w:rPr>
              <w:t xml:space="preserve">Českomoravský štěrk,  a.s. –nákup </w:t>
            </w:r>
            <w:r w:rsidR="00313E93">
              <w:rPr>
                <w:rFonts w:ascii="Times New Roman" w:hAnsi="Times New Roman" w:cs="Times New Roman"/>
                <w:sz w:val="18"/>
                <w:szCs w:val="18"/>
              </w:rPr>
              <w:t xml:space="preserve">PC  </w:t>
            </w:r>
            <w:r w:rsidRPr="00876E61">
              <w:rPr>
                <w:rFonts w:ascii="Times New Roman" w:hAnsi="Times New Roman" w:cs="Times New Roman"/>
                <w:sz w:val="18"/>
                <w:szCs w:val="18"/>
              </w:rPr>
              <w:t>-záväzky</w:t>
            </w:r>
          </w:p>
        </w:tc>
        <w:tc>
          <w:tcPr>
            <w:tcW w:w="1110" w:type="dxa"/>
            <w:noWrap/>
            <w:vAlign w:val="center"/>
          </w:tcPr>
          <w:p w14:paraId="1B63D045" w14:textId="77777777" w:rsidR="0020443E" w:rsidRPr="00DC348C" w:rsidRDefault="0020443E" w:rsidP="00604F21">
            <w:pPr>
              <w:jc w:val="center"/>
              <w:rPr>
                <w:rFonts w:ascii="Times New Roman" w:hAnsi="Times New Roman" w:cs="Times New Roman"/>
                <w:sz w:val="18"/>
                <w:szCs w:val="18"/>
              </w:rPr>
            </w:pPr>
            <w:r w:rsidRPr="00DC348C">
              <w:rPr>
                <w:rFonts w:ascii="Times New Roman" w:hAnsi="Times New Roman" w:cs="Times New Roman"/>
                <w:sz w:val="18"/>
                <w:szCs w:val="18"/>
              </w:rPr>
              <w:t>01</w:t>
            </w:r>
          </w:p>
        </w:tc>
        <w:tc>
          <w:tcPr>
            <w:tcW w:w="2218" w:type="dxa"/>
            <w:noWrap/>
            <w:vAlign w:val="center"/>
          </w:tcPr>
          <w:p w14:paraId="5F39A255" w14:textId="77777777" w:rsidR="0020443E" w:rsidRPr="00DC348C" w:rsidRDefault="00313E93" w:rsidP="004E1621">
            <w:pPr>
              <w:jc w:val="center"/>
              <w:rPr>
                <w:rFonts w:ascii="Times New Roman" w:hAnsi="Times New Roman" w:cs="Times New Roman"/>
                <w:sz w:val="18"/>
                <w:szCs w:val="18"/>
              </w:rPr>
            </w:pPr>
            <w:r>
              <w:rPr>
                <w:rFonts w:ascii="Times New Roman" w:hAnsi="Times New Roman" w:cs="Times New Roman"/>
                <w:sz w:val="18"/>
                <w:szCs w:val="18"/>
              </w:rPr>
              <w:t xml:space="preserve">   1 863</w:t>
            </w:r>
          </w:p>
        </w:tc>
        <w:tc>
          <w:tcPr>
            <w:tcW w:w="2218" w:type="dxa"/>
            <w:noWrap/>
            <w:vAlign w:val="center"/>
          </w:tcPr>
          <w:p w14:paraId="41158AB8" w14:textId="77777777" w:rsidR="0020443E" w:rsidRPr="00876E61" w:rsidRDefault="0020443E" w:rsidP="002908C0">
            <w:pPr>
              <w:jc w:val="center"/>
              <w:rPr>
                <w:rFonts w:ascii="Times New Roman" w:hAnsi="Times New Roman" w:cs="Times New Roman"/>
                <w:sz w:val="18"/>
                <w:szCs w:val="18"/>
              </w:rPr>
            </w:pPr>
            <w:r w:rsidRPr="00876E61">
              <w:rPr>
                <w:rFonts w:ascii="Times New Roman" w:hAnsi="Times New Roman" w:cs="Times New Roman"/>
                <w:sz w:val="18"/>
                <w:szCs w:val="18"/>
              </w:rPr>
              <w:t>0</w:t>
            </w:r>
          </w:p>
        </w:tc>
      </w:tr>
      <w:tr w:rsidR="0020443E" w:rsidRPr="00876E61" w14:paraId="657F69B3" w14:textId="77777777" w:rsidTr="007C73C8">
        <w:trPr>
          <w:trHeight w:val="330"/>
          <w:jc w:val="center"/>
        </w:trPr>
        <w:tc>
          <w:tcPr>
            <w:tcW w:w="3697" w:type="dxa"/>
            <w:noWrap/>
            <w:vAlign w:val="center"/>
          </w:tcPr>
          <w:p w14:paraId="6E9B6D66" w14:textId="77777777" w:rsidR="0020443E" w:rsidRPr="00876E61" w:rsidRDefault="0020443E" w:rsidP="00EF16D4">
            <w:pPr>
              <w:rPr>
                <w:rFonts w:ascii="Times New Roman" w:hAnsi="Times New Roman" w:cs="Times New Roman"/>
                <w:sz w:val="18"/>
                <w:szCs w:val="18"/>
              </w:rPr>
            </w:pPr>
            <w:r w:rsidRPr="00876E61">
              <w:rPr>
                <w:rFonts w:ascii="Times New Roman" w:hAnsi="Times New Roman" w:cs="Times New Roman"/>
                <w:sz w:val="18"/>
                <w:szCs w:val="18"/>
              </w:rPr>
              <w:t>Ceskomoravský cement, a.s. –  nákup služieb  centrálneho nákupu, IT a finančných služieb, iné</w:t>
            </w:r>
          </w:p>
        </w:tc>
        <w:tc>
          <w:tcPr>
            <w:tcW w:w="1110" w:type="dxa"/>
            <w:noWrap/>
            <w:vAlign w:val="center"/>
          </w:tcPr>
          <w:p w14:paraId="5BC0E58D" w14:textId="77777777" w:rsidR="0020443E" w:rsidRPr="00DC348C" w:rsidRDefault="00684101" w:rsidP="00CC7BEE">
            <w:pPr>
              <w:jc w:val="center"/>
              <w:rPr>
                <w:rFonts w:ascii="Times New Roman" w:hAnsi="Times New Roman" w:cs="Times New Roman"/>
                <w:sz w:val="18"/>
                <w:szCs w:val="18"/>
              </w:rPr>
            </w:pPr>
            <w:r w:rsidRPr="00DC348C">
              <w:rPr>
                <w:rFonts w:ascii="Times New Roman" w:hAnsi="Times New Roman" w:cs="Times New Roman"/>
                <w:sz w:val="18"/>
                <w:szCs w:val="18"/>
              </w:rPr>
              <w:t>01</w:t>
            </w:r>
          </w:p>
        </w:tc>
        <w:tc>
          <w:tcPr>
            <w:tcW w:w="2218" w:type="dxa"/>
            <w:noWrap/>
            <w:vAlign w:val="center"/>
          </w:tcPr>
          <w:p w14:paraId="12334A09" w14:textId="77777777" w:rsidR="0020443E" w:rsidRPr="00DC348C" w:rsidRDefault="00313E93" w:rsidP="00972B0B">
            <w:pPr>
              <w:jc w:val="center"/>
              <w:rPr>
                <w:rFonts w:ascii="Times New Roman" w:hAnsi="Times New Roman" w:cs="Times New Roman"/>
                <w:sz w:val="18"/>
                <w:szCs w:val="18"/>
              </w:rPr>
            </w:pPr>
            <w:r>
              <w:rPr>
                <w:rFonts w:ascii="Times New Roman" w:hAnsi="Times New Roman" w:cs="Times New Roman"/>
                <w:sz w:val="18"/>
                <w:szCs w:val="18"/>
              </w:rPr>
              <w:t xml:space="preserve">  </w:t>
            </w:r>
            <w:r w:rsidR="00972B0B">
              <w:rPr>
                <w:rFonts w:ascii="Times New Roman" w:hAnsi="Times New Roman" w:cs="Times New Roman"/>
                <w:sz w:val="18"/>
                <w:szCs w:val="18"/>
              </w:rPr>
              <w:t>28 465</w:t>
            </w:r>
          </w:p>
        </w:tc>
        <w:tc>
          <w:tcPr>
            <w:tcW w:w="2218" w:type="dxa"/>
            <w:noWrap/>
            <w:vAlign w:val="center"/>
          </w:tcPr>
          <w:p w14:paraId="54ABFFC1" w14:textId="77777777" w:rsidR="0020443E" w:rsidRPr="00876E61" w:rsidRDefault="0020443E" w:rsidP="002908C0">
            <w:pPr>
              <w:jc w:val="center"/>
              <w:rPr>
                <w:rFonts w:ascii="Times New Roman" w:hAnsi="Times New Roman" w:cs="Times New Roman"/>
                <w:sz w:val="18"/>
                <w:szCs w:val="18"/>
              </w:rPr>
            </w:pPr>
            <w:r w:rsidRPr="00876E61">
              <w:rPr>
                <w:rFonts w:ascii="Times New Roman" w:hAnsi="Times New Roman" w:cs="Times New Roman"/>
                <w:sz w:val="18"/>
                <w:szCs w:val="18"/>
              </w:rPr>
              <w:t>22 891</w:t>
            </w:r>
          </w:p>
        </w:tc>
      </w:tr>
      <w:tr w:rsidR="0020443E" w:rsidRPr="00876E61" w14:paraId="033FABC8" w14:textId="77777777" w:rsidTr="007C73C8">
        <w:trPr>
          <w:trHeight w:val="330"/>
          <w:jc w:val="center"/>
        </w:trPr>
        <w:tc>
          <w:tcPr>
            <w:tcW w:w="3697" w:type="dxa"/>
            <w:noWrap/>
            <w:vAlign w:val="center"/>
          </w:tcPr>
          <w:p w14:paraId="6406E904" w14:textId="77777777" w:rsidR="0020443E" w:rsidRPr="00876E61" w:rsidRDefault="0020443E" w:rsidP="00BE0230">
            <w:pPr>
              <w:rPr>
                <w:rFonts w:ascii="Times New Roman" w:hAnsi="Times New Roman" w:cs="Times New Roman"/>
                <w:sz w:val="18"/>
                <w:szCs w:val="18"/>
              </w:rPr>
            </w:pPr>
            <w:r w:rsidRPr="00876E61">
              <w:rPr>
                <w:rFonts w:ascii="Times New Roman" w:hAnsi="Times New Roman" w:cs="Times New Roman"/>
                <w:sz w:val="18"/>
                <w:szCs w:val="18"/>
              </w:rPr>
              <w:t>Českomoravský štěrk,  a.s. –nájom  -pohľadávky</w:t>
            </w:r>
          </w:p>
        </w:tc>
        <w:tc>
          <w:tcPr>
            <w:tcW w:w="1110" w:type="dxa"/>
            <w:noWrap/>
            <w:vAlign w:val="center"/>
          </w:tcPr>
          <w:p w14:paraId="78263B5B" w14:textId="77777777" w:rsidR="0020443E" w:rsidRPr="00DC348C" w:rsidRDefault="0020443E" w:rsidP="0059114D">
            <w:pPr>
              <w:jc w:val="center"/>
              <w:rPr>
                <w:rFonts w:ascii="Times New Roman" w:hAnsi="Times New Roman" w:cs="Times New Roman"/>
                <w:sz w:val="18"/>
                <w:szCs w:val="18"/>
              </w:rPr>
            </w:pPr>
            <w:r w:rsidRPr="00DC348C">
              <w:rPr>
                <w:rFonts w:ascii="Times New Roman" w:hAnsi="Times New Roman" w:cs="Times New Roman"/>
                <w:sz w:val="18"/>
                <w:szCs w:val="18"/>
              </w:rPr>
              <w:t>03</w:t>
            </w:r>
          </w:p>
        </w:tc>
        <w:tc>
          <w:tcPr>
            <w:tcW w:w="2218" w:type="dxa"/>
            <w:noWrap/>
            <w:vAlign w:val="center"/>
          </w:tcPr>
          <w:p w14:paraId="6DC00A64" w14:textId="77777777" w:rsidR="0020443E" w:rsidRPr="00DC348C" w:rsidRDefault="00313E93" w:rsidP="00BB3279">
            <w:pPr>
              <w:jc w:val="center"/>
              <w:rPr>
                <w:rFonts w:ascii="Times New Roman" w:hAnsi="Times New Roman" w:cs="Times New Roman"/>
                <w:sz w:val="18"/>
                <w:szCs w:val="18"/>
              </w:rPr>
            </w:pPr>
            <w:r>
              <w:rPr>
                <w:rFonts w:ascii="Times New Roman" w:hAnsi="Times New Roman" w:cs="Times New Roman"/>
                <w:sz w:val="18"/>
                <w:szCs w:val="18"/>
              </w:rPr>
              <w:t xml:space="preserve">    </w:t>
            </w:r>
            <w:r w:rsidR="0020443E" w:rsidRPr="00DC348C">
              <w:rPr>
                <w:rFonts w:ascii="Times New Roman" w:hAnsi="Times New Roman" w:cs="Times New Roman"/>
                <w:sz w:val="18"/>
                <w:szCs w:val="18"/>
              </w:rPr>
              <w:t>1 560</w:t>
            </w:r>
          </w:p>
        </w:tc>
        <w:tc>
          <w:tcPr>
            <w:tcW w:w="2218" w:type="dxa"/>
            <w:noWrap/>
            <w:vAlign w:val="center"/>
          </w:tcPr>
          <w:p w14:paraId="7B5B93BD" w14:textId="77777777" w:rsidR="0020443E" w:rsidRPr="00876E61" w:rsidRDefault="0020443E" w:rsidP="002908C0">
            <w:pPr>
              <w:jc w:val="center"/>
              <w:rPr>
                <w:rFonts w:ascii="Times New Roman" w:hAnsi="Times New Roman" w:cs="Times New Roman"/>
                <w:sz w:val="18"/>
                <w:szCs w:val="18"/>
              </w:rPr>
            </w:pPr>
            <w:r w:rsidRPr="00876E61">
              <w:rPr>
                <w:rFonts w:ascii="Times New Roman" w:hAnsi="Times New Roman" w:cs="Times New Roman"/>
                <w:sz w:val="18"/>
                <w:szCs w:val="18"/>
              </w:rPr>
              <w:t>1 560</w:t>
            </w:r>
          </w:p>
        </w:tc>
      </w:tr>
      <w:tr w:rsidR="0020443E" w:rsidRPr="00876E61" w14:paraId="370803FF" w14:textId="77777777" w:rsidTr="007C73C8">
        <w:trPr>
          <w:trHeight w:val="330"/>
          <w:jc w:val="center"/>
        </w:trPr>
        <w:tc>
          <w:tcPr>
            <w:tcW w:w="3697" w:type="dxa"/>
            <w:noWrap/>
            <w:vAlign w:val="center"/>
          </w:tcPr>
          <w:p w14:paraId="3CADBD59" w14:textId="77777777" w:rsidR="0020443E" w:rsidRPr="00876E61" w:rsidRDefault="0020443E" w:rsidP="005E5E46">
            <w:pPr>
              <w:rPr>
                <w:rFonts w:ascii="Times New Roman" w:hAnsi="Times New Roman" w:cs="Times New Roman"/>
                <w:sz w:val="18"/>
                <w:szCs w:val="18"/>
              </w:rPr>
            </w:pPr>
            <w:r w:rsidRPr="00876E61">
              <w:rPr>
                <w:rFonts w:ascii="Times New Roman" w:hAnsi="Times New Roman" w:cs="Times New Roman"/>
                <w:sz w:val="18"/>
                <w:szCs w:val="18"/>
              </w:rPr>
              <w:t>HeidelbergCement AG- SAP</w:t>
            </w:r>
          </w:p>
        </w:tc>
        <w:tc>
          <w:tcPr>
            <w:tcW w:w="1110" w:type="dxa"/>
            <w:noWrap/>
            <w:vAlign w:val="center"/>
          </w:tcPr>
          <w:p w14:paraId="7045C0D2" w14:textId="77777777" w:rsidR="0020443E" w:rsidRPr="00DC348C" w:rsidRDefault="00684101" w:rsidP="005E5E46">
            <w:pPr>
              <w:jc w:val="center"/>
              <w:rPr>
                <w:rFonts w:ascii="Times New Roman" w:hAnsi="Times New Roman" w:cs="Times New Roman"/>
                <w:sz w:val="18"/>
                <w:szCs w:val="18"/>
              </w:rPr>
            </w:pPr>
            <w:r w:rsidRPr="00DC348C">
              <w:rPr>
                <w:rFonts w:ascii="Times New Roman" w:hAnsi="Times New Roman" w:cs="Times New Roman"/>
                <w:sz w:val="18"/>
                <w:szCs w:val="18"/>
              </w:rPr>
              <w:t>01</w:t>
            </w:r>
          </w:p>
        </w:tc>
        <w:tc>
          <w:tcPr>
            <w:tcW w:w="2218" w:type="dxa"/>
            <w:noWrap/>
            <w:vAlign w:val="center"/>
          </w:tcPr>
          <w:p w14:paraId="3F031FB1" w14:textId="77777777" w:rsidR="0020443E" w:rsidRPr="00DC348C" w:rsidRDefault="00972B0B" w:rsidP="005E5E46">
            <w:pPr>
              <w:jc w:val="center"/>
              <w:rPr>
                <w:rFonts w:ascii="Times New Roman" w:hAnsi="Times New Roman" w:cs="Times New Roman"/>
                <w:sz w:val="18"/>
                <w:szCs w:val="18"/>
              </w:rPr>
            </w:pPr>
            <w:r>
              <w:rPr>
                <w:rFonts w:ascii="Times New Roman" w:hAnsi="Times New Roman" w:cs="Times New Roman"/>
                <w:sz w:val="18"/>
                <w:szCs w:val="18"/>
              </w:rPr>
              <w:t xml:space="preserve"> </w:t>
            </w:r>
            <w:r w:rsidR="00313E93">
              <w:rPr>
                <w:rFonts w:ascii="Times New Roman" w:hAnsi="Times New Roman" w:cs="Times New Roman"/>
                <w:sz w:val="18"/>
                <w:szCs w:val="18"/>
              </w:rPr>
              <w:t xml:space="preserve"> 30 526</w:t>
            </w:r>
          </w:p>
        </w:tc>
        <w:tc>
          <w:tcPr>
            <w:tcW w:w="2218" w:type="dxa"/>
            <w:noWrap/>
            <w:vAlign w:val="center"/>
          </w:tcPr>
          <w:p w14:paraId="75E39640" w14:textId="77777777" w:rsidR="0020443E" w:rsidRPr="00876E61" w:rsidRDefault="0020443E" w:rsidP="002908C0">
            <w:pPr>
              <w:jc w:val="center"/>
              <w:rPr>
                <w:rFonts w:ascii="Times New Roman" w:hAnsi="Times New Roman" w:cs="Times New Roman"/>
                <w:sz w:val="18"/>
                <w:szCs w:val="18"/>
              </w:rPr>
            </w:pPr>
            <w:r w:rsidRPr="00876E61">
              <w:rPr>
                <w:rFonts w:ascii="Times New Roman" w:hAnsi="Times New Roman" w:cs="Times New Roman"/>
                <w:sz w:val="18"/>
                <w:szCs w:val="18"/>
              </w:rPr>
              <w:t>29 341</w:t>
            </w:r>
          </w:p>
        </w:tc>
      </w:tr>
      <w:tr w:rsidR="0020443E" w:rsidRPr="00BD4C59" w14:paraId="709FCAEE" w14:textId="77777777" w:rsidTr="00037FB2">
        <w:trPr>
          <w:trHeight w:val="330"/>
          <w:jc w:val="center"/>
        </w:trPr>
        <w:tc>
          <w:tcPr>
            <w:tcW w:w="3697" w:type="dxa"/>
            <w:noWrap/>
            <w:vAlign w:val="center"/>
          </w:tcPr>
          <w:p w14:paraId="498E1318" w14:textId="77777777" w:rsidR="0020443E" w:rsidRPr="00876E61" w:rsidRDefault="0020443E" w:rsidP="000029A4">
            <w:pPr>
              <w:rPr>
                <w:rFonts w:ascii="Times New Roman" w:hAnsi="Times New Roman" w:cs="Times New Roman"/>
                <w:sz w:val="18"/>
                <w:szCs w:val="18"/>
              </w:rPr>
            </w:pPr>
            <w:r w:rsidRPr="00876E61">
              <w:rPr>
                <w:rFonts w:ascii="Times New Roman" w:hAnsi="Times New Roman" w:cs="Times New Roman"/>
                <w:sz w:val="18"/>
                <w:szCs w:val="18"/>
              </w:rPr>
              <w:t>TBG Slovensko a.s.</w:t>
            </w:r>
          </w:p>
        </w:tc>
        <w:tc>
          <w:tcPr>
            <w:tcW w:w="1110" w:type="dxa"/>
            <w:tcBorders>
              <w:bottom w:val="double" w:sz="6" w:space="0" w:color="auto"/>
            </w:tcBorders>
            <w:noWrap/>
            <w:vAlign w:val="center"/>
          </w:tcPr>
          <w:p w14:paraId="6A7F682B" w14:textId="77777777" w:rsidR="0020443E" w:rsidRPr="00DC348C" w:rsidRDefault="00684101" w:rsidP="007A1975">
            <w:pPr>
              <w:jc w:val="center"/>
              <w:rPr>
                <w:rFonts w:ascii="Times New Roman" w:hAnsi="Times New Roman" w:cs="Times New Roman"/>
                <w:sz w:val="18"/>
                <w:szCs w:val="18"/>
              </w:rPr>
            </w:pPr>
            <w:r w:rsidRPr="00DC348C">
              <w:rPr>
                <w:rFonts w:ascii="Times New Roman" w:hAnsi="Times New Roman" w:cs="Times New Roman"/>
                <w:sz w:val="18"/>
                <w:szCs w:val="18"/>
              </w:rPr>
              <w:t>02</w:t>
            </w:r>
          </w:p>
        </w:tc>
        <w:tc>
          <w:tcPr>
            <w:tcW w:w="2218" w:type="dxa"/>
            <w:tcBorders>
              <w:bottom w:val="double" w:sz="6" w:space="0" w:color="auto"/>
            </w:tcBorders>
            <w:noWrap/>
            <w:vAlign w:val="center"/>
          </w:tcPr>
          <w:p w14:paraId="34CC1B67" w14:textId="77777777" w:rsidR="0020443E" w:rsidRPr="00DC348C" w:rsidRDefault="00972B0B" w:rsidP="00972B0B">
            <w:pPr>
              <w:jc w:val="center"/>
              <w:rPr>
                <w:rFonts w:ascii="Times New Roman" w:hAnsi="Times New Roman" w:cs="Times New Roman"/>
                <w:sz w:val="18"/>
                <w:szCs w:val="18"/>
              </w:rPr>
            </w:pPr>
            <w:r>
              <w:rPr>
                <w:rFonts w:ascii="Times New Roman" w:hAnsi="Times New Roman" w:cs="Times New Roman"/>
                <w:sz w:val="18"/>
                <w:szCs w:val="18"/>
              </w:rPr>
              <w:t xml:space="preserve"> </w:t>
            </w:r>
            <w:r w:rsidR="00313E93">
              <w:rPr>
                <w:rFonts w:ascii="Times New Roman" w:hAnsi="Times New Roman" w:cs="Times New Roman"/>
                <w:sz w:val="18"/>
                <w:szCs w:val="18"/>
              </w:rPr>
              <w:t>597 079</w:t>
            </w:r>
          </w:p>
        </w:tc>
        <w:tc>
          <w:tcPr>
            <w:tcW w:w="2218" w:type="dxa"/>
            <w:tcBorders>
              <w:bottom w:val="double" w:sz="6" w:space="0" w:color="auto"/>
            </w:tcBorders>
            <w:noWrap/>
            <w:vAlign w:val="center"/>
          </w:tcPr>
          <w:p w14:paraId="154419D5" w14:textId="77777777" w:rsidR="0020443E" w:rsidRPr="000029A4" w:rsidRDefault="0020443E" w:rsidP="002908C0">
            <w:pPr>
              <w:jc w:val="center"/>
              <w:rPr>
                <w:rFonts w:ascii="Times New Roman" w:hAnsi="Times New Roman" w:cs="Times New Roman"/>
                <w:sz w:val="18"/>
                <w:szCs w:val="18"/>
              </w:rPr>
            </w:pPr>
            <w:r w:rsidRPr="00876E61">
              <w:rPr>
                <w:rFonts w:ascii="Times New Roman" w:hAnsi="Times New Roman" w:cs="Times New Roman"/>
                <w:sz w:val="18"/>
                <w:szCs w:val="18"/>
              </w:rPr>
              <w:t>358 956</w:t>
            </w:r>
          </w:p>
        </w:tc>
      </w:tr>
    </w:tbl>
    <w:p w14:paraId="3D390266" w14:textId="77777777" w:rsidR="002B2E75" w:rsidRPr="00232A0A" w:rsidRDefault="002B2E75" w:rsidP="002B2E75">
      <w:pPr>
        <w:rPr>
          <w:rFonts w:ascii="Times New Roman" w:hAnsi="Times New Roman" w:cs="Times New Roman"/>
          <w:b/>
          <w:sz w:val="18"/>
          <w:szCs w:val="18"/>
        </w:rPr>
      </w:pPr>
    </w:p>
    <w:p w14:paraId="4F1DD94C" w14:textId="77777777" w:rsidR="00536722" w:rsidRPr="00232A0A" w:rsidRDefault="00536722" w:rsidP="00536722">
      <w:pPr>
        <w:pStyle w:val="Zkladntext"/>
        <w:rPr>
          <w:rFonts w:ascii="Times New Roman" w:hAnsi="Times New Roman"/>
          <w:b w:val="0"/>
          <w:sz w:val="18"/>
          <w:szCs w:val="18"/>
        </w:rPr>
      </w:pPr>
      <w:r w:rsidRPr="00232A0A">
        <w:rPr>
          <w:rFonts w:ascii="Times New Roman" w:hAnsi="Times New Roman"/>
          <w:b w:val="0"/>
          <w:sz w:val="18"/>
          <w:szCs w:val="18"/>
        </w:rPr>
        <w:t>Kód druhu obchodu:</w:t>
      </w:r>
    </w:p>
    <w:p w14:paraId="47261512" w14:textId="77777777" w:rsidR="00536722" w:rsidRPr="00232A0A" w:rsidRDefault="00536722" w:rsidP="00536722">
      <w:pPr>
        <w:pStyle w:val="Zkladntext"/>
        <w:ind w:firstLine="426"/>
        <w:rPr>
          <w:rFonts w:ascii="Times New Roman" w:hAnsi="Times New Roman"/>
          <w:b w:val="0"/>
          <w:sz w:val="18"/>
          <w:szCs w:val="18"/>
        </w:rPr>
      </w:pPr>
    </w:p>
    <w:p w14:paraId="1B0332ED" w14:textId="77777777" w:rsidR="00536722" w:rsidRPr="00232A0A" w:rsidRDefault="00536722" w:rsidP="00536722">
      <w:pPr>
        <w:pStyle w:val="Zkladntext"/>
        <w:rPr>
          <w:rFonts w:ascii="Times New Roman" w:hAnsi="Times New Roman"/>
          <w:b w:val="0"/>
          <w:sz w:val="18"/>
          <w:szCs w:val="18"/>
        </w:rPr>
      </w:pPr>
      <w:r w:rsidRPr="00232A0A">
        <w:rPr>
          <w:rFonts w:ascii="Times New Roman" w:hAnsi="Times New Roman"/>
          <w:b w:val="0"/>
          <w:sz w:val="18"/>
          <w:szCs w:val="18"/>
          <w:lang w:val="en-US"/>
        </w:rPr>
        <w:t>01 – k</w:t>
      </w:r>
      <w:r w:rsidRPr="00232A0A">
        <w:rPr>
          <w:rFonts w:ascii="Times New Roman" w:hAnsi="Times New Roman"/>
          <w:b w:val="0"/>
          <w:sz w:val="18"/>
          <w:szCs w:val="18"/>
        </w:rPr>
        <w:t>úpa</w:t>
      </w:r>
    </w:p>
    <w:p w14:paraId="64C56A57" w14:textId="77777777" w:rsidR="00536722" w:rsidRPr="00232A0A" w:rsidRDefault="00536722" w:rsidP="00536722">
      <w:pPr>
        <w:pStyle w:val="Zkladntext"/>
        <w:rPr>
          <w:rFonts w:ascii="Times New Roman" w:hAnsi="Times New Roman"/>
          <w:b w:val="0"/>
          <w:sz w:val="18"/>
          <w:szCs w:val="18"/>
        </w:rPr>
      </w:pPr>
      <w:r w:rsidRPr="00232A0A">
        <w:rPr>
          <w:rFonts w:ascii="Times New Roman" w:hAnsi="Times New Roman"/>
          <w:b w:val="0"/>
          <w:sz w:val="18"/>
          <w:szCs w:val="18"/>
        </w:rPr>
        <w:t>02 – predaj</w:t>
      </w:r>
    </w:p>
    <w:p w14:paraId="048D66F2" w14:textId="77777777" w:rsidR="00536722" w:rsidRPr="00232A0A" w:rsidRDefault="00536722" w:rsidP="00536722">
      <w:pPr>
        <w:pStyle w:val="Zkladntext"/>
        <w:rPr>
          <w:rFonts w:ascii="Times New Roman" w:hAnsi="Times New Roman"/>
          <w:b w:val="0"/>
          <w:sz w:val="18"/>
          <w:szCs w:val="18"/>
        </w:rPr>
      </w:pPr>
      <w:r w:rsidRPr="00232A0A">
        <w:rPr>
          <w:rFonts w:ascii="Times New Roman" w:hAnsi="Times New Roman"/>
          <w:b w:val="0"/>
          <w:sz w:val="18"/>
          <w:szCs w:val="18"/>
        </w:rPr>
        <w:t>03 – poskytnutie služieb</w:t>
      </w:r>
    </w:p>
    <w:p w14:paraId="3FB31580" w14:textId="77777777" w:rsidR="00536722" w:rsidRPr="00232A0A" w:rsidRDefault="00536722" w:rsidP="00536722">
      <w:pPr>
        <w:pStyle w:val="Zkladntext"/>
        <w:rPr>
          <w:rFonts w:ascii="Times New Roman" w:hAnsi="Times New Roman"/>
          <w:b w:val="0"/>
          <w:sz w:val="18"/>
          <w:szCs w:val="18"/>
        </w:rPr>
      </w:pPr>
      <w:r w:rsidRPr="00232A0A">
        <w:rPr>
          <w:rFonts w:ascii="Times New Roman" w:hAnsi="Times New Roman"/>
          <w:b w:val="0"/>
          <w:sz w:val="18"/>
          <w:szCs w:val="18"/>
        </w:rPr>
        <w:t>08 – úver, pôžička</w:t>
      </w:r>
    </w:p>
    <w:p w14:paraId="544CA332" w14:textId="77777777" w:rsidR="000431BB" w:rsidRPr="00BD4C59" w:rsidRDefault="000431BB" w:rsidP="00536722">
      <w:pPr>
        <w:rPr>
          <w:rFonts w:ascii="Times New Roman" w:hAnsi="Times New Roman" w:cs="Times New Roman"/>
          <w:sz w:val="18"/>
          <w:szCs w:val="18"/>
          <w:highlight w:val="yellow"/>
        </w:rPr>
      </w:pPr>
    </w:p>
    <w:p w14:paraId="1B1D8AE2" w14:textId="77777777" w:rsidR="000431BB" w:rsidRPr="00BD4C59" w:rsidRDefault="000431BB" w:rsidP="00536722">
      <w:pPr>
        <w:rPr>
          <w:rFonts w:ascii="Times New Roman" w:hAnsi="Times New Roman" w:cs="Times New Roman"/>
          <w:sz w:val="18"/>
          <w:szCs w:val="18"/>
          <w:highlight w:val="yellow"/>
        </w:rPr>
      </w:pPr>
    </w:p>
    <w:p w14:paraId="5765D226" w14:textId="77777777" w:rsidR="00F5797A" w:rsidRPr="0056597F" w:rsidRDefault="00F5797A" w:rsidP="00536722">
      <w:pPr>
        <w:rPr>
          <w:rFonts w:ascii="Times New Roman" w:hAnsi="Times New Roman" w:cs="Times New Roman"/>
          <w:sz w:val="18"/>
          <w:szCs w:val="18"/>
        </w:rPr>
      </w:pPr>
    </w:p>
    <w:p w14:paraId="783BD1AB" w14:textId="77777777" w:rsidR="00337B82" w:rsidRPr="0056597F" w:rsidRDefault="00BD18F8" w:rsidP="00F1641F">
      <w:pPr>
        <w:ind w:left="-110"/>
        <w:rPr>
          <w:rFonts w:ascii="Times New Roman" w:hAnsi="Times New Roman" w:cs="Times New Roman"/>
          <w:b/>
          <w:sz w:val="18"/>
          <w:szCs w:val="18"/>
        </w:rPr>
      </w:pPr>
      <w:r w:rsidRPr="0056597F">
        <w:rPr>
          <w:rFonts w:ascii="Times New Roman" w:hAnsi="Times New Roman" w:cs="Times New Roman"/>
          <w:b/>
          <w:sz w:val="18"/>
          <w:szCs w:val="18"/>
        </w:rPr>
        <w:t xml:space="preserve"> </w:t>
      </w:r>
      <w:r w:rsidR="00F1641F" w:rsidRPr="0056597F">
        <w:rPr>
          <w:rFonts w:ascii="Times New Roman" w:hAnsi="Times New Roman" w:cs="Times New Roman"/>
          <w:b/>
          <w:sz w:val="18"/>
          <w:szCs w:val="18"/>
        </w:rPr>
        <w:t>Spriaznené strany sú:</w:t>
      </w:r>
    </w:p>
    <w:p w14:paraId="29E79378" w14:textId="77777777" w:rsidR="00272C5B" w:rsidRPr="0056597F" w:rsidRDefault="00272C5B" w:rsidP="002B2E75">
      <w:pPr>
        <w:rPr>
          <w:rFonts w:ascii="Times New Roman" w:hAnsi="Times New Roman" w:cs="Times New Roman"/>
          <w:sz w:val="18"/>
          <w:szCs w:val="18"/>
        </w:rPr>
      </w:pPr>
    </w:p>
    <w:p w14:paraId="3411304C" w14:textId="77777777" w:rsidR="00F1641F" w:rsidRPr="0056597F" w:rsidRDefault="00F1641F" w:rsidP="00C71DDC">
      <w:pPr>
        <w:ind w:left="220" w:hanging="220"/>
        <w:rPr>
          <w:rFonts w:ascii="Times New Roman" w:hAnsi="Times New Roman" w:cs="Times New Roman"/>
          <w:sz w:val="18"/>
          <w:szCs w:val="18"/>
        </w:rPr>
      </w:pPr>
      <w:r w:rsidRPr="0056597F">
        <w:rPr>
          <w:rFonts w:ascii="Times New Roman" w:hAnsi="Times New Roman" w:cs="Times New Roman"/>
          <w:sz w:val="18"/>
          <w:szCs w:val="18"/>
        </w:rPr>
        <w:t>1.  Českomoravské štěrkovny, a .s. Mokrá 359, 664 04 Mokrá, Česká republika- materská spoločnosť, ktorá 01.08.2007   zanikla nová Českomoravský štěrk, a. s. okrá 359, 664 04 Mokrá.</w:t>
      </w:r>
    </w:p>
    <w:p w14:paraId="127694F3" w14:textId="77777777" w:rsidR="00C71DDC" w:rsidRPr="0056597F" w:rsidRDefault="00C71DDC" w:rsidP="00C71DDC">
      <w:pPr>
        <w:ind w:left="220" w:hanging="220"/>
        <w:rPr>
          <w:rFonts w:ascii="Times New Roman" w:hAnsi="Times New Roman" w:cs="Times New Roman"/>
          <w:sz w:val="18"/>
          <w:szCs w:val="18"/>
        </w:rPr>
      </w:pPr>
      <w:r w:rsidRPr="0056597F">
        <w:rPr>
          <w:rFonts w:ascii="Times New Roman" w:hAnsi="Times New Roman" w:cs="Times New Roman"/>
          <w:sz w:val="18"/>
          <w:szCs w:val="18"/>
        </w:rPr>
        <w:t>2.  HeidelbergCement AG, 692 12 Heidelberg</w:t>
      </w:r>
    </w:p>
    <w:p w14:paraId="6A3CF0BD" w14:textId="77777777" w:rsidR="00C71DDC" w:rsidRDefault="00C71DDC" w:rsidP="00C71DDC">
      <w:pPr>
        <w:ind w:left="220" w:hanging="220"/>
        <w:rPr>
          <w:rFonts w:ascii="Times New Roman" w:hAnsi="Times New Roman" w:cs="Times New Roman"/>
          <w:sz w:val="18"/>
          <w:szCs w:val="18"/>
        </w:rPr>
      </w:pPr>
      <w:r w:rsidRPr="0056597F">
        <w:rPr>
          <w:rFonts w:ascii="Times New Roman" w:hAnsi="Times New Roman" w:cs="Times New Roman"/>
          <w:sz w:val="18"/>
          <w:szCs w:val="18"/>
        </w:rPr>
        <w:t>3.  Cěskomoravský cement, a.s , Mokrá 359, 664 04 Mokrá</w:t>
      </w:r>
    </w:p>
    <w:p w14:paraId="3EEC60EC" w14:textId="77777777" w:rsidR="00202917" w:rsidRPr="0056597F" w:rsidRDefault="00202917" w:rsidP="00C71DDC">
      <w:pPr>
        <w:ind w:left="220" w:hanging="220"/>
        <w:rPr>
          <w:rFonts w:ascii="Times New Roman" w:hAnsi="Times New Roman" w:cs="Times New Roman"/>
          <w:sz w:val="18"/>
          <w:szCs w:val="18"/>
        </w:rPr>
      </w:pPr>
      <w:r w:rsidRPr="000029A4">
        <w:rPr>
          <w:rFonts w:ascii="Times New Roman" w:hAnsi="Times New Roman" w:cs="Times New Roman"/>
          <w:sz w:val="18"/>
          <w:szCs w:val="18"/>
        </w:rPr>
        <w:lastRenderedPageBreak/>
        <w:t xml:space="preserve">4. TBG </w:t>
      </w:r>
      <w:r w:rsidR="000029A4">
        <w:rPr>
          <w:rFonts w:ascii="Times New Roman" w:hAnsi="Times New Roman" w:cs="Times New Roman"/>
          <w:sz w:val="18"/>
          <w:szCs w:val="18"/>
        </w:rPr>
        <w:t>Slovensko a.s.</w:t>
      </w:r>
      <w:r w:rsidR="00167E31">
        <w:rPr>
          <w:rFonts w:ascii="Times New Roman" w:hAnsi="Times New Roman" w:cs="Times New Roman"/>
          <w:sz w:val="18"/>
          <w:szCs w:val="18"/>
        </w:rPr>
        <w:t xml:space="preserve"> , Pezinok</w:t>
      </w:r>
    </w:p>
    <w:p w14:paraId="0D4F048C" w14:textId="77777777" w:rsidR="000E4802" w:rsidRPr="00B21CEB" w:rsidRDefault="000E4802" w:rsidP="000E5500">
      <w:pPr>
        <w:rPr>
          <w:rFonts w:ascii="Times New Roman" w:hAnsi="Times New Roman" w:cs="Times New Roman"/>
          <w:sz w:val="18"/>
          <w:szCs w:val="18"/>
        </w:rPr>
      </w:pPr>
    </w:p>
    <w:p w14:paraId="2B6E14ED" w14:textId="77777777" w:rsidR="00536722" w:rsidRPr="001A2FB1" w:rsidRDefault="00536722" w:rsidP="008F4F65">
      <w:pPr>
        <w:pStyle w:val="Zkladntext"/>
        <w:rPr>
          <w:rFonts w:ascii="Times New Roman" w:hAnsi="Times New Roman"/>
          <w:bCs w:val="0"/>
          <w:sz w:val="18"/>
          <w:szCs w:val="18"/>
          <w:lang w:eastAsia="en-US"/>
        </w:rPr>
      </w:pPr>
      <w:r w:rsidRPr="00B21CEB">
        <w:rPr>
          <w:rFonts w:ascii="Times New Roman" w:hAnsi="Times New Roman"/>
          <w:bCs w:val="0"/>
          <w:sz w:val="18"/>
          <w:szCs w:val="18"/>
          <w:lang w:eastAsia="en-US"/>
        </w:rPr>
        <w:t xml:space="preserve">Vybrané </w:t>
      </w:r>
      <w:r w:rsidRPr="001A2FB1">
        <w:rPr>
          <w:rFonts w:ascii="Times New Roman" w:hAnsi="Times New Roman"/>
          <w:bCs w:val="0"/>
          <w:sz w:val="18"/>
          <w:szCs w:val="18"/>
          <w:lang w:eastAsia="en-US"/>
        </w:rPr>
        <w:t>aktíva a pasíva vyplývajúce z transakcií so spriaznenými osobami sú uvedené v nasledujúcom prehľade:</w:t>
      </w:r>
    </w:p>
    <w:tbl>
      <w:tblPr>
        <w:tblpPr w:leftFromText="141" w:rightFromText="141" w:vertAnchor="text" w:horzAnchor="margin" w:tblpX="-2" w:tblpY="123"/>
        <w:tblW w:w="9144" w:type="dxa"/>
        <w:tblCellMar>
          <w:left w:w="70" w:type="dxa"/>
          <w:right w:w="70" w:type="dxa"/>
        </w:tblCellMar>
        <w:tblLook w:val="0000" w:firstRow="0" w:lastRow="0" w:firstColumn="0" w:lastColumn="0" w:noHBand="0" w:noVBand="0"/>
      </w:tblPr>
      <w:tblGrid>
        <w:gridCol w:w="5032"/>
        <w:gridCol w:w="2128"/>
        <w:gridCol w:w="1984"/>
      </w:tblGrid>
      <w:tr w:rsidR="003E57A7" w:rsidRPr="001A2FB1" w14:paraId="485859EF" w14:textId="77777777" w:rsidTr="00A065F1">
        <w:trPr>
          <w:trHeight w:val="300"/>
        </w:trPr>
        <w:tc>
          <w:tcPr>
            <w:tcW w:w="5032" w:type="dxa"/>
            <w:tcBorders>
              <w:bottom w:val="single" w:sz="8" w:space="0" w:color="auto"/>
            </w:tcBorders>
            <w:shd w:val="clear" w:color="auto" w:fill="auto"/>
          </w:tcPr>
          <w:p w14:paraId="39258610" w14:textId="77777777" w:rsidR="003E57A7" w:rsidRPr="001A2FB1" w:rsidRDefault="003E57A7" w:rsidP="003E57A7">
            <w:pPr>
              <w:rPr>
                <w:rFonts w:ascii="Times New Roman" w:hAnsi="Times New Roman"/>
                <w:b/>
                <w:bCs/>
                <w:sz w:val="18"/>
                <w:szCs w:val="18"/>
              </w:rPr>
            </w:pPr>
          </w:p>
        </w:tc>
        <w:tc>
          <w:tcPr>
            <w:tcW w:w="2128" w:type="dxa"/>
            <w:tcBorders>
              <w:bottom w:val="single" w:sz="8" w:space="0" w:color="auto"/>
            </w:tcBorders>
            <w:shd w:val="clear" w:color="auto" w:fill="auto"/>
          </w:tcPr>
          <w:p w14:paraId="6F94F5F7" w14:textId="77777777" w:rsidR="003E57A7" w:rsidRPr="001A2FB1" w:rsidRDefault="003E57A7" w:rsidP="00886476">
            <w:pPr>
              <w:jc w:val="center"/>
              <w:rPr>
                <w:rFonts w:ascii="Times New Roman" w:hAnsi="Times New Roman"/>
                <w:b/>
                <w:bCs/>
                <w:color w:val="000000"/>
                <w:sz w:val="18"/>
                <w:szCs w:val="18"/>
              </w:rPr>
            </w:pPr>
            <w:r w:rsidRPr="001A2FB1">
              <w:rPr>
                <w:rFonts w:ascii="Times New Roman" w:hAnsi="Times New Roman"/>
                <w:b/>
                <w:bCs/>
                <w:color w:val="000000"/>
                <w:sz w:val="18"/>
                <w:szCs w:val="18"/>
              </w:rPr>
              <w:t>31.12.201</w:t>
            </w:r>
            <w:r w:rsidR="00886476">
              <w:rPr>
                <w:rFonts w:ascii="Times New Roman" w:hAnsi="Times New Roman"/>
                <w:b/>
                <w:bCs/>
                <w:color w:val="000000"/>
                <w:sz w:val="18"/>
                <w:szCs w:val="18"/>
              </w:rPr>
              <w:t>9</w:t>
            </w:r>
          </w:p>
        </w:tc>
        <w:tc>
          <w:tcPr>
            <w:tcW w:w="1984" w:type="dxa"/>
            <w:tcBorders>
              <w:bottom w:val="single" w:sz="8" w:space="0" w:color="auto"/>
            </w:tcBorders>
            <w:shd w:val="clear" w:color="auto" w:fill="auto"/>
          </w:tcPr>
          <w:p w14:paraId="40AD02FC" w14:textId="77777777" w:rsidR="003E57A7" w:rsidRPr="001A2FB1" w:rsidRDefault="003E57A7" w:rsidP="00886476">
            <w:pPr>
              <w:jc w:val="center"/>
              <w:rPr>
                <w:rFonts w:ascii="Times New Roman" w:hAnsi="Times New Roman"/>
                <w:b/>
                <w:bCs/>
                <w:color w:val="000000"/>
                <w:sz w:val="18"/>
                <w:szCs w:val="18"/>
              </w:rPr>
            </w:pPr>
            <w:r w:rsidRPr="001A2FB1">
              <w:rPr>
                <w:rFonts w:ascii="Times New Roman" w:hAnsi="Times New Roman"/>
                <w:b/>
                <w:bCs/>
                <w:color w:val="000000"/>
                <w:sz w:val="18"/>
                <w:szCs w:val="18"/>
              </w:rPr>
              <w:t>31.12.201</w:t>
            </w:r>
            <w:r w:rsidR="00886476">
              <w:rPr>
                <w:rFonts w:ascii="Times New Roman" w:hAnsi="Times New Roman"/>
                <w:b/>
                <w:bCs/>
                <w:color w:val="000000"/>
                <w:sz w:val="18"/>
                <w:szCs w:val="18"/>
              </w:rPr>
              <w:t>8</w:t>
            </w:r>
          </w:p>
        </w:tc>
      </w:tr>
      <w:tr w:rsidR="00D50C74" w:rsidRPr="001A2FB1" w14:paraId="02D92193" w14:textId="77777777" w:rsidTr="00A065F1">
        <w:trPr>
          <w:trHeight w:val="300"/>
        </w:trPr>
        <w:tc>
          <w:tcPr>
            <w:tcW w:w="5032" w:type="dxa"/>
            <w:tcBorders>
              <w:top w:val="single" w:sz="8" w:space="0" w:color="auto"/>
            </w:tcBorders>
            <w:shd w:val="clear" w:color="auto" w:fill="auto"/>
          </w:tcPr>
          <w:p w14:paraId="007EFE3E" w14:textId="77777777" w:rsidR="00D50C74" w:rsidRPr="001A2FB1" w:rsidRDefault="00D50C74" w:rsidP="00D50C74">
            <w:pPr>
              <w:rPr>
                <w:rFonts w:ascii="Times New Roman" w:hAnsi="Times New Roman"/>
                <w:color w:val="000000"/>
                <w:sz w:val="18"/>
                <w:szCs w:val="18"/>
              </w:rPr>
            </w:pPr>
            <w:r w:rsidRPr="001A2FB1">
              <w:rPr>
                <w:rFonts w:ascii="Times New Roman" w:hAnsi="Times New Roman"/>
                <w:color w:val="000000"/>
                <w:sz w:val="18"/>
                <w:szCs w:val="18"/>
              </w:rPr>
              <w:t>Pohľadávky z obchodného styku - Českomoravský šterk</w:t>
            </w:r>
          </w:p>
        </w:tc>
        <w:tc>
          <w:tcPr>
            <w:tcW w:w="2128" w:type="dxa"/>
            <w:tcBorders>
              <w:top w:val="single" w:sz="8" w:space="0" w:color="auto"/>
            </w:tcBorders>
            <w:shd w:val="clear" w:color="auto" w:fill="auto"/>
          </w:tcPr>
          <w:p w14:paraId="22EC50E4" w14:textId="77777777" w:rsidR="00D50C74" w:rsidRPr="001A2FB1" w:rsidRDefault="00D50C74" w:rsidP="00800D05">
            <w:pPr>
              <w:jc w:val="center"/>
              <w:rPr>
                <w:rFonts w:ascii="Times New Roman" w:hAnsi="Times New Roman"/>
                <w:sz w:val="18"/>
                <w:szCs w:val="18"/>
              </w:rPr>
            </w:pPr>
            <w:r>
              <w:rPr>
                <w:rFonts w:ascii="Times New Roman" w:hAnsi="Times New Roman"/>
                <w:sz w:val="18"/>
                <w:szCs w:val="18"/>
              </w:rPr>
              <w:t xml:space="preserve">     </w:t>
            </w:r>
            <w:r w:rsidR="00800D05">
              <w:rPr>
                <w:rFonts w:ascii="Times New Roman" w:hAnsi="Times New Roman"/>
                <w:sz w:val="18"/>
                <w:szCs w:val="18"/>
              </w:rPr>
              <w:t>260</w:t>
            </w:r>
          </w:p>
        </w:tc>
        <w:tc>
          <w:tcPr>
            <w:tcW w:w="1984" w:type="dxa"/>
            <w:tcBorders>
              <w:top w:val="single" w:sz="8" w:space="0" w:color="auto"/>
            </w:tcBorders>
            <w:shd w:val="clear" w:color="auto" w:fill="auto"/>
          </w:tcPr>
          <w:p w14:paraId="5EE7EF6D" w14:textId="77777777" w:rsidR="00D50C74" w:rsidRPr="001A2FB1" w:rsidRDefault="00930B3F" w:rsidP="00D50C74">
            <w:pPr>
              <w:jc w:val="center"/>
              <w:rPr>
                <w:rFonts w:ascii="Times New Roman" w:hAnsi="Times New Roman"/>
                <w:sz w:val="18"/>
                <w:szCs w:val="18"/>
              </w:rPr>
            </w:pPr>
            <w:r>
              <w:rPr>
                <w:rFonts w:ascii="Times New Roman" w:hAnsi="Times New Roman"/>
                <w:sz w:val="18"/>
                <w:szCs w:val="18"/>
              </w:rPr>
              <w:t xml:space="preserve">    260</w:t>
            </w:r>
          </w:p>
        </w:tc>
      </w:tr>
      <w:tr w:rsidR="00D50C74" w:rsidRPr="001A2FB1" w14:paraId="50A08A5A" w14:textId="77777777" w:rsidTr="00C12885">
        <w:trPr>
          <w:trHeight w:val="300"/>
        </w:trPr>
        <w:tc>
          <w:tcPr>
            <w:tcW w:w="5032" w:type="dxa"/>
            <w:shd w:val="clear" w:color="auto" w:fill="auto"/>
          </w:tcPr>
          <w:p w14:paraId="5EE9AEA9" w14:textId="77777777" w:rsidR="00D50C74" w:rsidRPr="001A2FB1" w:rsidRDefault="00D50C74" w:rsidP="00D50C74">
            <w:pPr>
              <w:rPr>
                <w:rFonts w:ascii="Times New Roman" w:hAnsi="Times New Roman"/>
                <w:color w:val="000000"/>
                <w:sz w:val="18"/>
                <w:szCs w:val="18"/>
              </w:rPr>
            </w:pPr>
            <w:r w:rsidRPr="001A2FB1">
              <w:rPr>
                <w:rFonts w:ascii="Times New Roman" w:hAnsi="Times New Roman"/>
                <w:color w:val="000000"/>
                <w:sz w:val="18"/>
                <w:szCs w:val="18"/>
              </w:rPr>
              <w:t>Pohľadávky z obchodného styku - Českomoravský cement</w:t>
            </w:r>
          </w:p>
        </w:tc>
        <w:tc>
          <w:tcPr>
            <w:tcW w:w="2128" w:type="dxa"/>
            <w:shd w:val="clear" w:color="auto" w:fill="auto"/>
          </w:tcPr>
          <w:p w14:paraId="45DE7452" w14:textId="77777777" w:rsidR="00D50C74" w:rsidRPr="001A2FB1" w:rsidRDefault="00D50C74" w:rsidP="00D50C74">
            <w:pPr>
              <w:jc w:val="center"/>
              <w:rPr>
                <w:rFonts w:ascii="Times New Roman" w:hAnsi="Times New Roman"/>
                <w:sz w:val="18"/>
                <w:szCs w:val="18"/>
              </w:rPr>
            </w:pPr>
            <w:r>
              <w:rPr>
                <w:rFonts w:ascii="Times New Roman" w:hAnsi="Times New Roman"/>
                <w:sz w:val="18"/>
                <w:szCs w:val="18"/>
              </w:rPr>
              <w:t xml:space="preserve">        </w:t>
            </w:r>
            <w:r w:rsidRPr="001A2FB1">
              <w:rPr>
                <w:rFonts w:ascii="Times New Roman" w:hAnsi="Times New Roman"/>
                <w:sz w:val="18"/>
                <w:szCs w:val="18"/>
              </w:rPr>
              <w:t>0</w:t>
            </w:r>
          </w:p>
        </w:tc>
        <w:tc>
          <w:tcPr>
            <w:tcW w:w="1984" w:type="dxa"/>
            <w:shd w:val="clear" w:color="auto" w:fill="auto"/>
          </w:tcPr>
          <w:p w14:paraId="02213FFD" w14:textId="77777777" w:rsidR="00D50C74" w:rsidRPr="001A2FB1" w:rsidRDefault="00D50C74" w:rsidP="00D50C74">
            <w:pPr>
              <w:jc w:val="center"/>
              <w:rPr>
                <w:rFonts w:ascii="Times New Roman" w:hAnsi="Times New Roman"/>
                <w:sz w:val="18"/>
                <w:szCs w:val="18"/>
              </w:rPr>
            </w:pPr>
            <w:r>
              <w:rPr>
                <w:rFonts w:ascii="Times New Roman" w:hAnsi="Times New Roman"/>
                <w:sz w:val="18"/>
                <w:szCs w:val="18"/>
              </w:rPr>
              <w:t xml:space="preserve">        </w:t>
            </w:r>
            <w:r w:rsidRPr="001A2FB1">
              <w:rPr>
                <w:rFonts w:ascii="Times New Roman" w:hAnsi="Times New Roman"/>
                <w:sz w:val="18"/>
                <w:szCs w:val="18"/>
              </w:rPr>
              <w:t>0</w:t>
            </w:r>
          </w:p>
        </w:tc>
      </w:tr>
      <w:tr w:rsidR="00D50C74" w:rsidRPr="001A2FB1" w14:paraId="3CE5D508" w14:textId="77777777" w:rsidTr="00C12885">
        <w:trPr>
          <w:trHeight w:val="300"/>
        </w:trPr>
        <w:tc>
          <w:tcPr>
            <w:tcW w:w="5032" w:type="dxa"/>
            <w:shd w:val="clear" w:color="auto" w:fill="auto"/>
          </w:tcPr>
          <w:p w14:paraId="39E87670" w14:textId="77777777" w:rsidR="00D50C74" w:rsidRPr="001A2FB1" w:rsidRDefault="00D50C74" w:rsidP="00D50C74">
            <w:pPr>
              <w:rPr>
                <w:rFonts w:ascii="Times New Roman" w:hAnsi="Times New Roman"/>
                <w:color w:val="000000"/>
                <w:sz w:val="18"/>
                <w:szCs w:val="18"/>
              </w:rPr>
            </w:pPr>
            <w:r w:rsidRPr="001A2FB1">
              <w:rPr>
                <w:rFonts w:ascii="Times New Roman" w:hAnsi="Times New Roman"/>
                <w:color w:val="000000"/>
                <w:sz w:val="18"/>
                <w:szCs w:val="18"/>
              </w:rPr>
              <w:t>Pohľadávky z obchodného styku – TBG Slovensko a.s.</w:t>
            </w:r>
          </w:p>
        </w:tc>
        <w:tc>
          <w:tcPr>
            <w:tcW w:w="2128" w:type="dxa"/>
            <w:tcBorders>
              <w:bottom w:val="single" w:sz="4" w:space="0" w:color="auto"/>
            </w:tcBorders>
            <w:shd w:val="clear" w:color="auto" w:fill="auto"/>
          </w:tcPr>
          <w:p w14:paraId="26148C11" w14:textId="77777777" w:rsidR="00D50C74" w:rsidRPr="001A2FB1" w:rsidRDefault="00930B3F" w:rsidP="00D50C74">
            <w:pPr>
              <w:jc w:val="center"/>
              <w:rPr>
                <w:rFonts w:ascii="Times New Roman" w:hAnsi="Times New Roman"/>
                <w:sz w:val="18"/>
                <w:szCs w:val="18"/>
              </w:rPr>
            </w:pPr>
            <w:r>
              <w:rPr>
                <w:rFonts w:ascii="Times New Roman" w:hAnsi="Times New Roman"/>
                <w:sz w:val="18"/>
                <w:szCs w:val="18"/>
              </w:rPr>
              <w:t xml:space="preserve">   4 046</w:t>
            </w:r>
          </w:p>
        </w:tc>
        <w:tc>
          <w:tcPr>
            <w:tcW w:w="1984" w:type="dxa"/>
            <w:tcBorders>
              <w:bottom w:val="single" w:sz="4" w:space="0" w:color="auto"/>
            </w:tcBorders>
            <w:shd w:val="clear" w:color="auto" w:fill="auto"/>
          </w:tcPr>
          <w:p w14:paraId="7D4E38CC" w14:textId="77777777" w:rsidR="00D50C74" w:rsidRPr="001A2FB1" w:rsidRDefault="00930B3F" w:rsidP="00D50C74">
            <w:pPr>
              <w:jc w:val="center"/>
              <w:rPr>
                <w:rFonts w:ascii="Times New Roman" w:hAnsi="Times New Roman"/>
                <w:sz w:val="18"/>
                <w:szCs w:val="18"/>
              </w:rPr>
            </w:pPr>
            <w:r>
              <w:rPr>
                <w:rFonts w:ascii="Times New Roman" w:hAnsi="Times New Roman"/>
                <w:sz w:val="18"/>
                <w:szCs w:val="18"/>
              </w:rPr>
              <w:t>251 798</w:t>
            </w:r>
          </w:p>
        </w:tc>
      </w:tr>
      <w:tr w:rsidR="00D50C74" w:rsidRPr="001A2FB1" w14:paraId="742C2D7E" w14:textId="77777777" w:rsidTr="00C12885">
        <w:trPr>
          <w:trHeight w:val="300"/>
        </w:trPr>
        <w:tc>
          <w:tcPr>
            <w:tcW w:w="5032" w:type="dxa"/>
            <w:shd w:val="clear" w:color="auto" w:fill="auto"/>
          </w:tcPr>
          <w:p w14:paraId="582A7589" w14:textId="77777777" w:rsidR="00D50C74" w:rsidRPr="001A2FB1" w:rsidRDefault="00D50C74" w:rsidP="00D50C74">
            <w:pPr>
              <w:rPr>
                <w:rFonts w:ascii="Times New Roman" w:hAnsi="Times New Roman"/>
                <w:b/>
                <w:color w:val="000000"/>
                <w:sz w:val="18"/>
                <w:szCs w:val="18"/>
              </w:rPr>
            </w:pPr>
            <w:r w:rsidRPr="001A2FB1">
              <w:rPr>
                <w:rFonts w:ascii="Times New Roman" w:hAnsi="Times New Roman"/>
                <w:b/>
                <w:color w:val="000000"/>
                <w:sz w:val="18"/>
                <w:szCs w:val="18"/>
              </w:rPr>
              <w:t>Spolu aktíva</w:t>
            </w:r>
          </w:p>
        </w:tc>
        <w:tc>
          <w:tcPr>
            <w:tcW w:w="2128" w:type="dxa"/>
            <w:tcBorders>
              <w:top w:val="single" w:sz="4" w:space="0" w:color="auto"/>
              <w:bottom w:val="double" w:sz="6" w:space="0" w:color="auto"/>
            </w:tcBorders>
            <w:shd w:val="clear" w:color="auto" w:fill="auto"/>
          </w:tcPr>
          <w:p w14:paraId="6FEBFC9B" w14:textId="77777777" w:rsidR="00D50C74" w:rsidRPr="001A2FB1" w:rsidRDefault="00930B3F" w:rsidP="00D50C74">
            <w:pPr>
              <w:jc w:val="center"/>
              <w:rPr>
                <w:rFonts w:ascii="Times New Roman" w:hAnsi="Times New Roman"/>
                <w:b/>
                <w:sz w:val="18"/>
                <w:szCs w:val="18"/>
              </w:rPr>
            </w:pPr>
            <w:r>
              <w:rPr>
                <w:rFonts w:ascii="Times New Roman" w:hAnsi="Times New Roman"/>
                <w:b/>
                <w:sz w:val="18"/>
                <w:szCs w:val="18"/>
              </w:rPr>
              <w:t xml:space="preserve">   4 306</w:t>
            </w:r>
          </w:p>
        </w:tc>
        <w:tc>
          <w:tcPr>
            <w:tcW w:w="1984" w:type="dxa"/>
            <w:tcBorders>
              <w:top w:val="single" w:sz="4" w:space="0" w:color="auto"/>
              <w:bottom w:val="double" w:sz="6" w:space="0" w:color="auto"/>
            </w:tcBorders>
            <w:shd w:val="clear" w:color="auto" w:fill="auto"/>
          </w:tcPr>
          <w:p w14:paraId="4B46BF78" w14:textId="77777777" w:rsidR="00D50C74" w:rsidRPr="001A2FB1" w:rsidRDefault="00930B3F" w:rsidP="00D50C74">
            <w:pPr>
              <w:jc w:val="center"/>
              <w:rPr>
                <w:rFonts w:ascii="Times New Roman" w:hAnsi="Times New Roman"/>
                <w:b/>
                <w:sz w:val="18"/>
                <w:szCs w:val="18"/>
              </w:rPr>
            </w:pPr>
            <w:r>
              <w:rPr>
                <w:rFonts w:ascii="Times New Roman" w:hAnsi="Times New Roman"/>
                <w:b/>
                <w:sz w:val="18"/>
                <w:szCs w:val="18"/>
              </w:rPr>
              <w:t>252 058</w:t>
            </w:r>
          </w:p>
        </w:tc>
      </w:tr>
      <w:tr w:rsidR="00D50C74" w:rsidRPr="001A2FB1" w14:paraId="28C83673" w14:textId="77777777" w:rsidTr="00A065F1">
        <w:trPr>
          <w:trHeight w:val="300"/>
        </w:trPr>
        <w:tc>
          <w:tcPr>
            <w:tcW w:w="5032" w:type="dxa"/>
            <w:shd w:val="clear" w:color="auto" w:fill="auto"/>
          </w:tcPr>
          <w:p w14:paraId="5DDA1EE0" w14:textId="77777777" w:rsidR="00D50C74" w:rsidRPr="001A2FB1" w:rsidRDefault="00D50C74" w:rsidP="00D50C74">
            <w:pPr>
              <w:rPr>
                <w:rFonts w:ascii="Times New Roman" w:hAnsi="Times New Roman"/>
                <w:color w:val="000000"/>
                <w:sz w:val="18"/>
                <w:szCs w:val="18"/>
              </w:rPr>
            </w:pPr>
          </w:p>
        </w:tc>
        <w:tc>
          <w:tcPr>
            <w:tcW w:w="2128" w:type="dxa"/>
            <w:tcBorders>
              <w:top w:val="double" w:sz="6" w:space="0" w:color="auto"/>
            </w:tcBorders>
            <w:shd w:val="clear" w:color="auto" w:fill="auto"/>
          </w:tcPr>
          <w:p w14:paraId="13DF6AFE" w14:textId="77777777" w:rsidR="00D50C74" w:rsidRPr="001A2FB1" w:rsidRDefault="00D50C74" w:rsidP="00D50C74">
            <w:pPr>
              <w:jc w:val="center"/>
              <w:rPr>
                <w:rFonts w:ascii="Times New Roman" w:hAnsi="Times New Roman"/>
                <w:sz w:val="18"/>
                <w:szCs w:val="18"/>
              </w:rPr>
            </w:pPr>
          </w:p>
        </w:tc>
        <w:tc>
          <w:tcPr>
            <w:tcW w:w="1984" w:type="dxa"/>
            <w:tcBorders>
              <w:top w:val="double" w:sz="6" w:space="0" w:color="auto"/>
            </w:tcBorders>
            <w:shd w:val="clear" w:color="auto" w:fill="auto"/>
          </w:tcPr>
          <w:p w14:paraId="7D185029" w14:textId="77777777" w:rsidR="00D50C74" w:rsidRPr="001A2FB1" w:rsidRDefault="00D50C74" w:rsidP="00D50C74">
            <w:pPr>
              <w:jc w:val="center"/>
              <w:rPr>
                <w:rFonts w:ascii="Times New Roman" w:hAnsi="Times New Roman"/>
                <w:sz w:val="18"/>
                <w:szCs w:val="18"/>
              </w:rPr>
            </w:pPr>
          </w:p>
        </w:tc>
      </w:tr>
      <w:tr w:rsidR="00930B3F" w:rsidRPr="001A2FB1" w14:paraId="7B602BF3" w14:textId="77777777" w:rsidTr="00A065F1">
        <w:trPr>
          <w:trHeight w:val="300"/>
        </w:trPr>
        <w:tc>
          <w:tcPr>
            <w:tcW w:w="5032" w:type="dxa"/>
            <w:shd w:val="clear" w:color="auto" w:fill="auto"/>
          </w:tcPr>
          <w:p w14:paraId="23DD8F81" w14:textId="77777777" w:rsidR="00930B3F" w:rsidRPr="001A2FB1" w:rsidRDefault="00930B3F" w:rsidP="00930B3F">
            <w:pPr>
              <w:rPr>
                <w:rFonts w:ascii="Times New Roman" w:hAnsi="Times New Roman"/>
                <w:color w:val="000000"/>
                <w:sz w:val="18"/>
                <w:szCs w:val="18"/>
              </w:rPr>
            </w:pPr>
            <w:r w:rsidRPr="001A2FB1">
              <w:rPr>
                <w:rFonts w:ascii="Times New Roman" w:hAnsi="Times New Roman"/>
                <w:color w:val="000000"/>
                <w:sz w:val="18"/>
                <w:szCs w:val="18"/>
              </w:rPr>
              <w:t>Záväzky z obchodného styku ČMC</w:t>
            </w:r>
          </w:p>
        </w:tc>
        <w:tc>
          <w:tcPr>
            <w:tcW w:w="2128" w:type="dxa"/>
            <w:shd w:val="clear" w:color="auto" w:fill="auto"/>
          </w:tcPr>
          <w:p w14:paraId="05D70469" w14:textId="77777777" w:rsidR="00930B3F" w:rsidRPr="001A2FB1" w:rsidRDefault="00BF3BC3" w:rsidP="00930B3F">
            <w:pPr>
              <w:jc w:val="center"/>
              <w:rPr>
                <w:rFonts w:ascii="Times New Roman" w:hAnsi="Times New Roman"/>
                <w:sz w:val="18"/>
                <w:szCs w:val="18"/>
              </w:rPr>
            </w:pPr>
            <w:r>
              <w:rPr>
                <w:rFonts w:ascii="Times New Roman" w:hAnsi="Times New Roman"/>
                <w:sz w:val="18"/>
                <w:szCs w:val="18"/>
              </w:rPr>
              <w:t>5 025</w:t>
            </w:r>
          </w:p>
        </w:tc>
        <w:tc>
          <w:tcPr>
            <w:tcW w:w="1984" w:type="dxa"/>
            <w:shd w:val="clear" w:color="auto" w:fill="auto"/>
          </w:tcPr>
          <w:p w14:paraId="24D0DAA2" w14:textId="77777777" w:rsidR="00930B3F" w:rsidRPr="001A2FB1" w:rsidRDefault="00930B3F" w:rsidP="00930B3F">
            <w:pPr>
              <w:jc w:val="center"/>
              <w:rPr>
                <w:rFonts w:ascii="Times New Roman" w:hAnsi="Times New Roman"/>
                <w:sz w:val="18"/>
                <w:szCs w:val="18"/>
              </w:rPr>
            </w:pPr>
            <w:r>
              <w:rPr>
                <w:rFonts w:ascii="Times New Roman" w:hAnsi="Times New Roman"/>
                <w:sz w:val="18"/>
                <w:szCs w:val="18"/>
              </w:rPr>
              <w:t>4 482</w:t>
            </w:r>
          </w:p>
        </w:tc>
      </w:tr>
      <w:tr w:rsidR="00930B3F" w:rsidRPr="001A2FB1" w14:paraId="6D508052" w14:textId="77777777" w:rsidTr="00A065F1">
        <w:trPr>
          <w:trHeight w:val="300"/>
        </w:trPr>
        <w:tc>
          <w:tcPr>
            <w:tcW w:w="5032" w:type="dxa"/>
            <w:shd w:val="clear" w:color="auto" w:fill="auto"/>
          </w:tcPr>
          <w:p w14:paraId="338304D6" w14:textId="77777777" w:rsidR="00930B3F" w:rsidRPr="001A2FB1" w:rsidRDefault="00930B3F" w:rsidP="00930B3F">
            <w:pPr>
              <w:rPr>
                <w:rFonts w:ascii="Times New Roman" w:hAnsi="Times New Roman"/>
                <w:color w:val="000000"/>
                <w:sz w:val="18"/>
                <w:szCs w:val="18"/>
              </w:rPr>
            </w:pPr>
            <w:r w:rsidRPr="001A2FB1">
              <w:rPr>
                <w:rFonts w:ascii="Times New Roman" w:hAnsi="Times New Roman"/>
                <w:color w:val="000000"/>
                <w:sz w:val="18"/>
                <w:szCs w:val="18"/>
              </w:rPr>
              <w:t>Záväzky z obchodného styku ČMŠ</w:t>
            </w:r>
          </w:p>
        </w:tc>
        <w:tc>
          <w:tcPr>
            <w:tcW w:w="2128" w:type="dxa"/>
            <w:shd w:val="clear" w:color="auto" w:fill="auto"/>
          </w:tcPr>
          <w:p w14:paraId="445D4D73" w14:textId="77777777" w:rsidR="00930B3F" w:rsidRPr="001A2FB1" w:rsidRDefault="00BF3BC3" w:rsidP="00930B3F">
            <w:pPr>
              <w:jc w:val="center"/>
              <w:rPr>
                <w:rFonts w:ascii="Times New Roman" w:hAnsi="Times New Roman"/>
                <w:sz w:val="18"/>
                <w:szCs w:val="18"/>
              </w:rPr>
            </w:pPr>
            <w:r>
              <w:rPr>
                <w:rFonts w:ascii="Times New Roman" w:hAnsi="Times New Roman"/>
                <w:sz w:val="18"/>
                <w:szCs w:val="18"/>
              </w:rPr>
              <w:t xml:space="preserve">    38</w:t>
            </w:r>
          </w:p>
        </w:tc>
        <w:tc>
          <w:tcPr>
            <w:tcW w:w="1984" w:type="dxa"/>
            <w:shd w:val="clear" w:color="auto" w:fill="auto"/>
          </w:tcPr>
          <w:p w14:paraId="4A710819" w14:textId="77777777" w:rsidR="00930B3F" w:rsidRPr="001A2FB1" w:rsidRDefault="00930B3F" w:rsidP="00930B3F">
            <w:pPr>
              <w:jc w:val="center"/>
              <w:rPr>
                <w:rFonts w:ascii="Times New Roman" w:hAnsi="Times New Roman"/>
                <w:sz w:val="18"/>
                <w:szCs w:val="18"/>
              </w:rPr>
            </w:pPr>
            <w:r>
              <w:rPr>
                <w:rFonts w:ascii="Times New Roman" w:hAnsi="Times New Roman"/>
                <w:sz w:val="18"/>
                <w:szCs w:val="18"/>
              </w:rPr>
              <w:t>73</w:t>
            </w:r>
          </w:p>
        </w:tc>
      </w:tr>
      <w:tr w:rsidR="00930B3F" w:rsidRPr="001A2FB1" w14:paraId="1DF29C5A" w14:textId="77777777" w:rsidTr="00A065F1">
        <w:trPr>
          <w:trHeight w:val="300"/>
        </w:trPr>
        <w:tc>
          <w:tcPr>
            <w:tcW w:w="5032" w:type="dxa"/>
            <w:shd w:val="clear" w:color="auto" w:fill="auto"/>
          </w:tcPr>
          <w:p w14:paraId="4457B071" w14:textId="77777777" w:rsidR="00930B3F" w:rsidRPr="001A2FB1" w:rsidRDefault="00930B3F" w:rsidP="00930B3F">
            <w:pPr>
              <w:rPr>
                <w:rFonts w:ascii="Times New Roman" w:hAnsi="Times New Roman"/>
                <w:b/>
                <w:bCs/>
                <w:color w:val="000000"/>
                <w:sz w:val="18"/>
                <w:szCs w:val="18"/>
              </w:rPr>
            </w:pPr>
            <w:r w:rsidRPr="001A2FB1">
              <w:rPr>
                <w:rFonts w:ascii="Times New Roman" w:hAnsi="Times New Roman"/>
                <w:color w:val="000000"/>
                <w:sz w:val="18"/>
                <w:szCs w:val="18"/>
              </w:rPr>
              <w:t>Záväzky z obchodného styku -HeidelbergCementAG</w:t>
            </w:r>
          </w:p>
        </w:tc>
        <w:tc>
          <w:tcPr>
            <w:tcW w:w="2128" w:type="dxa"/>
            <w:shd w:val="clear" w:color="auto" w:fill="auto"/>
          </w:tcPr>
          <w:p w14:paraId="7318B331" w14:textId="77777777" w:rsidR="00930B3F" w:rsidRPr="001A2FB1" w:rsidRDefault="00930B3F" w:rsidP="00930B3F">
            <w:pPr>
              <w:jc w:val="center"/>
              <w:rPr>
                <w:rFonts w:ascii="Times New Roman" w:hAnsi="Times New Roman"/>
                <w:bCs/>
                <w:sz w:val="18"/>
                <w:szCs w:val="18"/>
              </w:rPr>
            </w:pPr>
            <w:r>
              <w:rPr>
                <w:rFonts w:ascii="Times New Roman" w:hAnsi="Times New Roman"/>
                <w:bCs/>
                <w:sz w:val="18"/>
                <w:szCs w:val="18"/>
              </w:rPr>
              <w:t>0</w:t>
            </w:r>
          </w:p>
        </w:tc>
        <w:tc>
          <w:tcPr>
            <w:tcW w:w="1984" w:type="dxa"/>
            <w:shd w:val="clear" w:color="auto" w:fill="auto"/>
          </w:tcPr>
          <w:p w14:paraId="159F5E55" w14:textId="77777777" w:rsidR="00930B3F" w:rsidRPr="001A2FB1" w:rsidRDefault="00930B3F" w:rsidP="00930B3F">
            <w:pPr>
              <w:jc w:val="center"/>
              <w:rPr>
                <w:rFonts w:ascii="Times New Roman" w:hAnsi="Times New Roman"/>
                <w:bCs/>
                <w:sz w:val="18"/>
                <w:szCs w:val="18"/>
              </w:rPr>
            </w:pPr>
            <w:r>
              <w:rPr>
                <w:rFonts w:ascii="Times New Roman" w:hAnsi="Times New Roman"/>
                <w:bCs/>
                <w:sz w:val="18"/>
                <w:szCs w:val="18"/>
              </w:rPr>
              <w:t>0</w:t>
            </w:r>
          </w:p>
        </w:tc>
      </w:tr>
      <w:tr w:rsidR="00930B3F" w:rsidRPr="001A2FB1" w14:paraId="4105D962" w14:textId="77777777" w:rsidTr="0041241C">
        <w:trPr>
          <w:trHeight w:val="300"/>
        </w:trPr>
        <w:tc>
          <w:tcPr>
            <w:tcW w:w="5032" w:type="dxa"/>
            <w:shd w:val="clear" w:color="auto" w:fill="auto"/>
          </w:tcPr>
          <w:p w14:paraId="7F64E861" w14:textId="77777777" w:rsidR="00930B3F" w:rsidRPr="001A2FB1" w:rsidRDefault="00930B3F" w:rsidP="00930B3F">
            <w:pPr>
              <w:rPr>
                <w:rFonts w:ascii="Times New Roman" w:hAnsi="Times New Roman"/>
                <w:color w:val="000000"/>
                <w:sz w:val="18"/>
                <w:szCs w:val="18"/>
              </w:rPr>
            </w:pPr>
            <w:r w:rsidRPr="001A2FB1">
              <w:rPr>
                <w:rFonts w:ascii="Times New Roman" w:hAnsi="Times New Roman"/>
                <w:color w:val="000000"/>
                <w:sz w:val="18"/>
                <w:szCs w:val="18"/>
              </w:rPr>
              <w:t xml:space="preserve">Ostatné záväzky - prijatá úročená pôžička - </w:t>
            </w:r>
            <w:r w:rsidRPr="001A2FB1">
              <w:rPr>
                <w:rFonts w:ascii="Times New Roman" w:hAnsi="Times New Roman" w:cs="Times New Roman"/>
                <w:sz w:val="18"/>
                <w:szCs w:val="18"/>
              </w:rPr>
              <w:t xml:space="preserve"> HeidelbergCementAG</w:t>
            </w:r>
          </w:p>
        </w:tc>
        <w:tc>
          <w:tcPr>
            <w:tcW w:w="2128" w:type="dxa"/>
            <w:shd w:val="clear" w:color="auto" w:fill="auto"/>
          </w:tcPr>
          <w:p w14:paraId="5D33E093" w14:textId="77777777" w:rsidR="00930B3F" w:rsidRPr="001A2FB1" w:rsidRDefault="00930B3F" w:rsidP="00930B3F">
            <w:pPr>
              <w:jc w:val="center"/>
              <w:rPr>
                <w:rFonts w:ascii="Times New Roman" w:hAnsi="Times New Roman"/>
                <w:sz w:val="18"/>
                <w:szCs w:val="18"/>
              </w:rPr>
            </w:pPr>
            <w:r w:rsidRPr="001A2FB1">
              <w:rPr>
                <w:rFonts w:ascii="Times New Roman" w:hAnsi="Times New Roman"/>
                <w:sz w:val="18"/>
                <w:szCs w:val="18"/>
              </w:rPr>
              <w:t>0</w:t>
            </w:r>
          </w:p>
        </w:tc>
        <w:tc>
          <w:tcPr>
            <w:tcW w:w="1984" w:type="dxa"/>
            <w:shd w:val="clear" w:color="auto" w:fill="auto"/>
          </w:tcPr>
          <w:p w14:paraId="2A3B53AD" w14:textId="77777777" w:rsidR="00930B3F" w:rsidRPr="001A2FB1" w:rsidRDefault="00930B3F" w:rsidP="00930B3F">
            <w:pPr>
              <w:jc w:val="center"/>
              <w:rPr>
                <w:rFonts w:ascii="Times New Roman" w:hAnsi="Times New Roman"/>
                <w:sz w:val="18"/>
                <w:szCs w:val="18"/>
              </w:rPr>
            </w:pPr>
            <w:r w:rsidRPr="001A2FB1">
              <w:rPr>
                <w:rFonts w:ascii="Times New Roman" w:hAnsi="Times New Roman"/>
                <w:sz w:val="18"/>
                <w:szCs w:val="18"/>
              </w:rPr>
              <w:t>0</w:t>
            </w:r>
          </w:p>
        </w:tc>
      </w:tr>
      <w:tr w:rsidR="00930B3F" w:rsidRPr="001A2FB1" w14:paraId="22892E64" w14:textId="77777777" w:rsidTr="0041241C">
        <w:trPr>
          <w:trHeight w:val="300"/>
        </w:trPr>
        <w:tc>
          <w:tcPr>
            <w:tcW w:w="5032" w:type="dxa"/>
            <w:shd w:val="clear" w:color="auto" w:fill="auto"/>
          </w:tcPr>
          <w:p w14:paraId="18714DA9" w14:textId="77777777" w:rsidR="00930B3F" w:rsidRPr="001A2FB1" w:rsidRDefault="00930B3F" w:rsidP="00930B3F">
            <w:pPr>
              <w:rPr>
                <w:rFonts w:ascii="Times New Roman" w:hAnsi="Times New Roman"/>
                <w:color w:val="000000"/>
                <w:sz w:val="18"/>
                <w:szCs w:val="18"/>
              </w:rPr>
            </w:pPr>
            <w:r w:rsidRPr="001A2FB1">
              <w:rPr>
                <w:rFonts w:ascii="Times New Roman" w:hAnsi="Times New Roman"/>
                <w:color w:val="000000"/>
                <w:sz w:val="18"/>
                <w:szCs w:val="18"/>
              </w:rPr>
              <w:t>Záväzky z obchodného styku – TBG Slovensko a.s.</w:t>
            </w:r>
          </w:p>
        </w:tc>
        <w:tc>
          <w:tcPr>
            <w:tcW w:w="2128" w:type="dxa"/>
            <w:shd w:val="clear" w:color="auto" w:fill="auto"/>
          </w:tcPr>
          <w:p w14:paraId="4DBD03B1" w14:textId="77777777" w:rsidR="00930B3F" w:rsidRPr="001A2FB1" w:rsidRDefault="00930B3F" w:rsidP="00930B3F">
            <w:pPr>
              <w:jc w:val="center"/>
              <w:rPr>
                <w:rFonts w:ascii="Times New Roman" w:hAnsi="Times New Roman"/>
                <w:sz w:val="18"/>
                <w:szCs w:val="18"/>
              </w:rPr>
            </w:pPr>
            <w:r w:rsidRPr="001A2FB1">
              <w:rPr>
                <w:rFonts w:ascii="Times New Roman" w:hAnsi="Times New Roman"/>
                <w:sz w:val="18"/>
                <w:szCs w:val="18"/>
              </w:rPr>
              <w:t xml:space="preserve">0                                 </w:t>
            </w:r>
          </w:p>
        </w:tc>
        <w:tc>
          <w:tcPr>
            <w:tcW w:w="1984" w:type="dxa"/>
            <w:shd w:val="clear" w:color="auto" w:fill="auto"/>
          </w:tcPr>
          <w:p w14:paraId="67437916" w14:textId="77777777" w:rsidR="00930B3F" w:rsidRPr="001A2FB1" w:rsidRDefault="00930B3F" w:rsidP="00930B3F">
            <w:pPr>
              <w:jc w:val="center"/>
              <w:rPr>
                <w:rFonts w:ascii="Times New Roman" w:hAnsi="Times New Roman"/>
                <w:sz w:val="18"/>
                <w:szCs w:val="18"/>
              </w:rPr>
            </w:pPr>
            <w:r w:rsidRPr="001A2FB1">
              <w:rPr>
                <w:rFonts w:ascii="Times New Roman" w:hAnsi="Times New Roman"/>
                <w:sz w:val="18"/>
                <w:szCs w:val="18"/>
              </w:rPr>
              <w:t xml:space="preserve">0                                 </w:t>
            </w:r>
          </w:p>
        </w:tc>
      </w:tr>
      <w:tr w:rsidR="00930B3F" w:rsidRPr="00BB7DE6" w14:paraId="7B2A7CE6" w14:textId="77777777" w:rsidTr="0041241C">
        <w:trPr>
          <w:trHeight w:val="300"/>
        </w:trPr>
        <w:tc>
          <w:tcPr>
            <w:tcW w:w="5032" w:type="dxa"/>
            <w:shd w:val="clear" w:color="auto" w:fill="auto"/>
          </w:tcPr>
          <w:p w14:paraId="03C56D4D" w14:textId="77777777" w:rsidR="00930B3F" w:rsidRPr="001A2FB1" w:rsidRDefault="00930B3F" w:rsidP="00930B3F">
            <w:pPr>
              <w:rPr>
                <w:rFonts w:ascii="Times New Roman" w:hAnsi="Times New Roman"/>
                <w:b/>
                <w:bCs/>
                <w:color w:val="000000"/>
                <w:sz w:val="18"/>
                <w:szCs w:val="18"/>
              </w:rPr>
            </w:pPr>
            <w:r w:rsidRPr="001A2FB1">
              <w:rPr>
                <w:rFonts w:ascii="Times New Roman" w:hAnsi="Times New Roman"/>
                <w:b/>
                <w:bCs/>
                <w:color w:val="000000"/>
                <w:sz w:val="18"/>
                <w:szCs w:val="18"/>
              </w:rPr>
              <w:t>Spolu pasíva</w:t>
            </w:r>
          </w:p>
        </w:tc>
        <w:tc>
          <w:tcPr>
            <w:tcW w:w="2128" w:type="dxa"/>
            <w:tcBorders>
              <w:bottom w:val="double" w:sz="6" w:space="0" w:color="auto"/>
            </w:tcBorders>
            <w:shd w:val="clear" w:color="auto" w:fill="auto"/>
          </w:tcPr>
          <w:p w14:paraId="47FED493" w14:textId="77777777" w:rsidR="00930B3F" w:rsidRPr="001A2FB1" w:rsidRDefault="00BF3BC3" w:rsidP="00930B3F">
            <w:pPr>
              <w:jc w:val="center"/>
              <w:rPr>
                <w:rFonts w:ascii="Times New Roman" w:hAnsi="Times New Roman"/>
                <w:b/>
                <w:bCs/>
                <w:sz w:val="18"/>
                <w:szCs w:val="18"/>
              </w:rPr>
            </w:pPr>
            <w:r>
              <w:rPr>
                <w:rFonts w:ascii="Times New Roman" w:hAnsi="Times New Roman"/>
                <w:b/>
                <w:bCs/>
                <w:sz w:val="18"/>
                <w:szCs w:val="18"/>
              </w:rPr>
              <w:t>5 063</w:t>
            </w:r>
          </w:p>
        </w:tc>
        <w:tc>
          <w:tcPr>
            <w:tcW w:w="1984" w:type="dxa"/>
            <w:tcBorders>
              <w:bottom w:val="double" w:sz="6" w:space="0" w:color="auto"/>
            </w:tcBorders>
            <w:shd w:val="clear" w:color="auto" w:fill="auto"/>
          </w:tcPr>
          <w:p w14:paraId="162DEEAF" w14:textId="77777777" w:rsidR="00930B3F" w:rsidRPr="001A2FB1" w:rsidRDefault="00930B3F" w:rsidP="00930B3F">
            <w:pPr>
              <w:jc w:val="center"/>
              <w:rPr>
                <w:rFonts w:ascii="Times New Roman" w:hAnsi="Times New Roman"/>
                <w:b/>
                <w:bCs/>
                <w:sz w:val="18"/>
                <w:szCs w:val="18"/>
              </w:rPr>
            </w:pPr>
            <w:r>
              <w:rPr>
                <w:rFonts w:ascii="Times New Roman" w:hAnsi="Times New Roman"/>
                <w:b/>
                <w:bCs/>
                <w:sz w:val="18"/>
                <w:szCs w:val="18"/>
              </w:rPr>
              <w:t>4 555</w:t>
            </w:r>
          </w:p>
        </w:tc>
      </w:tr>
      <w:tr w:rsidR="0041241C" w:rsidRPr="00154920" w14:paraId="5ACA112C" w14:textId="77777777" w:rsidTr="00A065F1">
        <w:trPr>
          <w:trHeight w:val="300"/>
        </w:trPr>
        <w:tc>
          <w:tcPr>
            <w:tcW w:w="5032" w:type="dxa"/>
            <w:tcBorders>
              <w:left w:val="nil"/>
              <w:right w:val="nil"/>
            </w:tcBorders>
            <w:shd w:val="clear" w:color="auto" w:fill="auto"/>
          </w:tcPr>
          <w:p w14:paraId="28066EC7" w14:textId="77777777" w:rsidR="0041241C" w:rsidRPr="00154920" w:rsidRDefault="0041241C" w:rsidP="0041241C">
            <w:pPr>
              <w:rPr>
                <w:rFonts w:ascii="Times New Roman" w:hAnsi="Times New Roman"/>
                <w:bCs/>
                <w:sz w:val="18"/>
                <w:szCs w:val="18"/>
              </w:rPr>
            </w:pPr>
          </w:p>
          <w:p w14:paraId="19D49F70" w14:textId="77777777" w:rsidR="0041241C" w:rsidRDefault="0041241C" w:rsidP="0041241C">
            <w:pPr>
              <w:rPr>
                <w:rFonts w:ascii="Times New Roman" w:hAnsi="Times New Roman"/>
                <w:bCs/>
                <w:sz w:val="18"/>
                <w:szCs w:val="18"/>
              </w:rPr>
            </w:pPr>
          </w:p>
          <w:p w14:paraId="7F119423" w14:textId="77777777" w:rsidR="0041241C" w:rsidRDefault="0041241C" w:rsidP="0041241C">
            <w:pPr>
              <w:rPr>
                <w:rFonts w:ascii="Times New Roman" w:hAnsi="Times New Roman"/>
                <w:bCs/>
                <w:sz w:val="18"/>
                <w:szCs w:val="18"/>
              </w:rPr>
            </w:pPr>
          </w:p>
          <w:p w14:paraId="52CAAF76" w14:textId="77777777" w:rsidR="00E528E6" w:rsidRDefault="00E528E6" w:rsidP="0041241C">
            <w:pPr>
              <w:rPr>
                <w:rFonts w:ascii="Times New Roman" w:hAnsi="Times New Roman"/>
                <w:bCs/>
                <w:sz w:val="18"/>
                <w:szCs w:val="18"/>
              </w:rPr>
            </w:pPr>
          </w:p>
          <w:p w14:paraId="0CF548AF" w14:textId="606D0E4E" w:rsidR="00E528E6" w:rsidRPr="00154920" w:rsidRDefault="00E528E6" w:rsidP="0041241C">
            <w:pPr>
              <w:rPr>
                <w:rFonts w:ascii="Times New Roman" w:hAnsi="Times New Roman"/>
                <w:bCs/>
                <w:sz w:val="18"/>
                <w:szCs w:val="18"/>
              </w:rPr>
            </w:pPr>
          </w:p>
        </w:tc>
        <w:tc>
          <w:tcPr>
            <w:tcW w:w="2128" w:type="dxa"/>
            <w:tcBorders>
              <w:top w:val="double" w:sz="6" w:space="0" w:color="auto"/>
              <w:left w:val="nil"/>
              <w:right w:val="nil"/>
            </w:tcBorders>
            <w:shd w:val="clear" w:color="auto" w:fill="auto"/>
          </w:tcPr>
          <w:p w14:paraId="38F20F82" w14:textId="77777777" w:rsidR="0041241C" w:rsidRPr="00154920" w:rsidRDefault="0041241C" w:rsidP="0041241C">
            <w:pPr>
              <w:jc w:val="center"/>
              <w:rPr>
                <w:rFonts w:ascii="Times New Roman" w:hAnsi="Times New Roman"/>
                <w:bCs/>
                <w:sz w:val="18"/>
                <w:szCs w:val="18"/>
              </w:rPr>
            </w:pPr>
          </w:p>
        </w:tc>
        <w:tc>
          <w:tcPr>
            <w:tcW w:w="1984" w:type="dxa"/>
            <w:tcBorders>
              <w:top w:val="double" w:sz="6" w:space="0" w:color="auto"/>
              <w:left w:val="nil"/>
              <w:right w:val="nil"/>
            </w:tcBorders>
            <w:shd w:val="clear" w:color="auto" w:fill="auto"/>
          </w:tcPr>
          <w:p w14:paraId="3949AEF7" w14:textId="77777777" w:rsidR="0041241C" w:rsidRPr="00154920" w:rsidRDefault="0041241C" w:rsidP="0041241C">
            <w:pPr>
              <w:jc w:val="center"/>
              <w:rPr>
                <w:rFonts w:ascii="Times New Roman" w:hAnsi="Times New Roman"/>
                <w:color w:val="000000"/>
                <w:sz w:val="18"/>
                <w:szCs w:val="18"/>
              </w:rPr>
            </w:pPr>
            <w:r w:rsidRPr="00154920">
              <w:rPr>
                <w:rFonts w:ascii="Times New Roman" w:hAnsi="Times New Roman"/>
                <w:color w:val="000000"/>
                <w:sz w:val="18"/>
                <w:szCs w:val="18"/>
              </w:rPr>
              <w:t> </w:t>
            </w:r>
          </w:p>
        </w:tc>
      </w:tr>
    </w:tbl>
    <w:p w14:paraId="15019DDA" w14:textId="77777777" w:rsidR="00AA40E1" w:rsidRDefault="00AA40E1" w:rsidP="00AA40E1">
      <w:pPr>
        <w:pStyle w:val="Nadpis1"/>
        <w:spacing w:before="0" w:after="0"/>
        <w:ind w:left="436"/>
        <w:rPr>
          <w:rFonts w:ascii="Times New Roman" w:hAnsi="Times New Roman"/>
          <w:sz w:val="18"/>
          <w:szCs w:val="18"/>
        </w:rPr>
      </w:pPr>
      <w:bookmarkStart w:id="22" w:name="_Toc530739925"/>
    </w:p>
    <w:p w14:paraId="7A117801" w14:textId="77777777" w:rsidR="00163F5D" w:rsidRPr="00A454DD" w:rsidRDefault="00163F5D" w:rsidP="003F28AC">
      <w:pPr>
        <w:pStyle w:val="Nadpis1"/>
        <w:numPr>
          <w:ilvl w:val="0"/>
          <w:numId w:val="36"/>
        </w:numPr>
        <w:spacing w:before="0" w:after="0"/>
        <w:rPr>
          <w:rFonts w:ascii="Times New Roman" w:hAnsi="Times New Roman"/>
          <w:sz w:val="18"/>
          <w:szCs w:val="18"/>
        </w:rPr>
      </w:pPr>
      <w:r>
        <w:rPr>
          <w:rFonts w:ascii="Times New Roman" w:hAnsi="Times New Roman"/>
          <w:sz w:val="18"/>
          <w:szCs w:val="18"/>
        </w:rPr>
        <w:t>NFORMÁCIE O SKUTOČNOSTIACH, KTORÉ NASTALI PO DNI, KU KTORÉMU SA ZOSTAVUJE ÚČTOVNÁ ZÁVIERKA, DO DŇA ZOSTAVENIA ÚČTOVNEJ ZÁVIERKY</w:t>
      </w:r>
      <w:bookmarkEnd w:id="22"/>
    </w:p>
    <w:p w14:paraId="0B35A6F7" w14:textId="77777777" w:rsidR="00D22AB8" w:rsidRDefault="00D22AB8" w:rsidP="003F28AC">
      <w:pPr>
        <w:pStyle w:val="Zkladntext"/>
        <w:ind w:left="76"/>
        <w:rPr>
          <w:rFonts w:ascii="Times New Roman" w:hAnsi="Times New Roman"/>
          <w:b w:val="0"/>
          <w:bCs w:val="0"/>
          <w:sz w:val="18"/>
          <w:szCs w:val="18"/>
          <w:lang w:eastAsia="en-US"/>
        </w:rPr>
      </w:pPr>
    </w:p>
    <w:p w14:paraId="24531B16" w14:textId="71F00654" w:rsidR="003F28AC" w:rsidRDefault="003F28AC" w:rsidP="003F28AC">
      <w:pPr>
        <w:pStyle w:val="Zkladntext"/>
        <w:ind w:left="76"/>
        <w:rPr>
          <w:rFonts w:ascii="Times New Roman" w:hAnsi="Times New Roman"/>
          <w:b w:val="0"/>
          <w:bCs w:val="0"/>
          <w:sz w:val="18"/>
          <w:szCs w:val="18"/>
          <w:lang w:eastAsia="en-US"/>
        </w:rPr>
      </w:pPr>
      <w:r w:rsidRPr="003F28AC">
        <w:rPr>
          <w:rFonts w:ascii="Times New Roman" w:hAnsi="Times New Roman"/>
          <w:b w:val="0"/>
          <w:bCs w:val="0"/>
          <w:sz w:val="18"/>
          <w:szCs w:val="18"/>
          <w:lang w:eastAsia="en-US"/>
        </w:rPr>
        <w:t>Po 31. decembri 201</w:t>
      </w:r>
      <w:r w:rsidR="004E2AA5">
        <w:rPr>
          <w:rFonts w:ascii="Times New Roman" w:hAnsi="Times New Roman"/>
          <w:b w:val="0"/>
          <w:bCs w:val="0"/>
          <w:sz w:val="18"/>
          <w:szCs w:val="18"/>
          <w:lang w:eastAsia="en-US"/>
        </w:rPr>
        <w:t>9</w:t>
      </w:r>
      <w:r w:rsidRPr="003F28AC">
        <w:rPr>
          <w:rFonts w:ascii="Times New Roman" w:hAnsi="Times New Roman"/>
          <w:b w:val="0"/>
          <w:bCs w:val="0"/>
          <w:sz w:val="18"/>
          <w:szCs w:val="18"/>
          <w:lang w:eastAsia="en-US"/>
        </w:rPr>
        <w:t xml:space="preserve"> </w:t>
      </w:r>
      <w:r w:rsidR="00202917">
        <w:rPr>
          <w:rFonts w:ascii="Times New Roman" w:hAnsi="Times New Roman"/>
          <w:b w:val="0"/>
          <w:bCs w:val="0"/>
          <w:sz w:val="18"/>
          <w:szCs w:val="18"/>
          <w:lang w:eastAsia="en-US"/>
        </w:rPr>
        <w:t>ne</w:t>
      </w:r>
      <w:r w:rsidRPr="003F28AC">
        <w:rPr>
          <w:rFonts w:ascii="Times New Roman" w:hAnsi="Times New Roman"/>
          <w:b w:val="0"/>
          <w:bCs w:val="0"/>
          <w:sz w:val="18"/>
          <w:szCs w:val="18"/>
          <w:lang w:eastAsia="en-US"/>
        </w:rPr>
        <w:t>nastali udalosti</w:t>
      </w:r>
      <w:r>
        <w:rPr>
          <w:rFonts w:ascii="Times New Roman" w:hAnsi="Times New Roman"/>
          <w:b w:val="0"/>
          <w:bCs w:val="0"/>
          <w:sz w:val="18"/>
          <w:szCs w:val="18"/>
          <w:lang w:eastAsia="en-US"/>
        </w:rPr>
        <w:t>, ktoré by mali</w:t>
      </w:r>
      <w:r w:rsidRPr="003F28AC">
        <w:rPr>
          <w:rFonts w:ascii="Times New Roman" w:hAnsi="Times New Roman"/>
          <w:b w:val="0"/>
          <w:bCs w:val="0"/>
          <w:sz w:val="18"/>
          <w:szCs w:val="18"/>
          <w:lang w:eastAsia="en-US"/>
        </w:rPr>
        <w:t xml:space="preserve"> vplyv na verné zobrazenie skutočností, ktoré sú predmetom </w:t>
      </w:r>
      <w:r>
        <w:rPr>
          <w:rFonts w:ascii="Times New Roman" w:hAnsi="Times New Roman"/>
          <w:b w:val="0"/>
          <w:bCs w:val="0"/>
          <w:sz w:val="18"/>
          <w:szCs w:val="18"/>
          <w:lang w:eastAsia="en-US"/>
        </w:rPr>
        <w:t>účtovníctva.</w:t>
      </w:r>
    </w:p>
    <w:p w14:paraId="2342EE2A" w14:textId="77777777" w:rsidR="00D22AB8" w:rsidRDefault="00D22AB8" w:rsidP="003F28AC">
      <w:pPr>
        <w:pStyle w:val="Zkladntext"/>
        <w:ind w:left="76"/>
        <w:rPr>
          <w:rFonts w:ascii="Times New Roman" w:hAnsi="Times New Roman"/>
          <w:b w:val="0"/>
          <w:bCs w:val="0"/>
          <w:sz w:val="18"/>
          <w:szCs w:val="18"/>
          <w:lang w:eastAsia="en-US"/>
        </w:rPr>
      </w:pPr>
    </w:p>
    <w:p w14:paraId="59B78C8F" w14:textId="44BA15A3" w:rsidR="000E5500" w:rsidRDefault="000E5500" w:rsidP="000E5500">
      <w:pPr>
        <w:rPr>
          <w:rFonts w:ascii="Times New Roman" w:hAnsi="Times New Roman" w:cs="Times New Roman"/>
          <w:sz w:val="18"/>
          <w:szCs w:val="18"/>
        </w:rPr>
      </w:pPr>
    </w:p>
    <w:p w14:paraId="31DCEAE7" w14:textId="77777777" w:rsidR="00E528E6" w:rsidRDefault="00E528E6" w:rsidP="000E5500">
      <w:pPr>
        <w:rPr>
          <w:rFonts w:ascii="Times New Roman" w:hAnsi="Times New Roman" w:cs="Times New Roman"/>
          <w:sz w:val="18"/>
          <w:szCs w:val="18"/>
        </w:rPr>
      </w:pPr>
    </w:p>
    <w:p w14:paraId="719838D7" w14:textId="77777777" w:rsidR="00A3071C" w:rsidRDefault="00A3071C" w:rsidP="000E5500">
      <w:pPr>
        <w:rPr>
          <w:rFonts w:ascii="Times New Roman" w:hAnsi="Times New Roman" w:cs="Times New Roman"/>
          <w:sz w:val="18"/>
          <w:szCs w:val="18"/>
        </w:rPr>
      </w:pPr>
    </w:p>
    <w:p w14:paraId="77C989B6" w14:textId="77777777" w:rsidR="00163F5D" w:rsidRDefault="00BD18F8" w:rsidP="00163F5D">
      <w:pPr>
        <w:numPr>
          <w:ilvl w:val="0"/>
          <w:numId w:val="36"/>
        </w:numPr>
        <w:rPr>
          <w:rFonts w:ascii="Times New Roman" w:hAnsi="Times New Roman" w:cs="Times New Roman"/>
          <w:b/>
          <w:sz w:val="18"/>
          <w:szCs w:val="18"/>
        </w:rPr>
      </w:pPr>
      <w:r w:rsidRPr="00BD18F8">
        <w:rPr>
          <w:rFonts w:ascii="Times New Roman" w:hAnsi="Times New Roman" w:cs="Times New Roman"/>
          <w:b/>
          <w:sz w:val="18"/>
          <w:szCs w:val="18"/>
        </w:rPr>
        <w:t xml:space="preserve">INFORMÁCIE O VLASTNOM </w:t>
      </w:r>
      <w:r w:rsidR="003F28AC">
        <w:rPr>
          <w:rFonts w:ascii="Times New Roman" w:hAnsi="Times New Roman" w:cs="Times New Roman"/>
          <w:b/>
          <w:sz w:val="18"/>
          <w:szCs w:val="18"/>
        </w:rPr>
        <w:t xml:space="preserve"> </w:t>
      </w:r>
      <w:r w:rsidRPr="00BD18F8">
        <w:rPr>
          <w:rFonts w:ascii="Times New Roman" w:hAnsi="Times New Roman" w:cs="Times New Roman"/>
          <w:b/>
          <w:sz w:val="18"/>
          <w:szCs w:val="18"/>
        </w:rPr>
        <w:t>IMANÍ</w:t>
      </w:r>
    </w:p>
    <w:p w14:paraId="09B503D5" w14:textId="77777777" w:rsidR="00163F5D" w:rsidRPr="00163F5D" w:rsidRDefault="00163F5D" w:rsidP="00163F5D">
      <w:pPr>
        <w:rPr>
          <w:rFonts w:ascii="Times New Roman" w:hAnsi="Times New Roman" w:cs="Times New Roman"/>
          <w:b/>
          <w:sz w:val="18"/>
          <w:szCs w:val="18"/>
        </w:rPr>
      </w:pPr>
    </w:p>
    <w:p w14:paraId="0060A779" w14:textId="77777777" w:rsidR="005275AB" w:rsidRPr="005275AB" w:rsidRDefault="005275AB" w:rsidP="005275AB">
      <w:pPr>
        <w:pStyle w:val="Zkladntext"/>
        <w:rPr>
          <w:rFonts w:ascii="Times New Roman" w:hAnsi="Times New Roman"/>
          <w:b w:val="0"/>
          <w:bCs w:val="0"/>
          <w:sz w:val="18"/>
          <w:szCs w:val="18"/>
          <w:lang w:eastAsia="en-US"/>
        </w:rPr>
      </w:pPr>
      <w:r w:rsidRPr="005275AB">
        <w:rPr>
          <w:rFonts w:ascii="Times New Roman" w:hAnsi="Times New Roman"/>
          <w:b w:val="0"/>
          <w:bCs w:val="0"/>
          <w:sz w:val="18"/>
          <w:szCs w:val="18"/>
          <w:lang w:eastAsia="en-US"/>
        </w:rPr>
        <w:t>Prehľad o pohybe vlastného imania v priebehu účtovného obdobia je uvedený v nasledujúcej tabuľke:</w:t>
      </w:r>
    </w:p>
    <w:p w14:paraId="17057D10" w14:textId="77777777" w:rsidR="005275AB" w:rsidRDefault="005275AB" w:rsidP="003F28AC">
      <w:pPr>
        <w:pStyle w:val="Zkladntext"/>
        <w:rPr>
          <w:rFonts w:ascii="Times New Roman" w:hAnsi="Times New Roman"/>
          <w:b w:val="0"/>
          <w:bCs w:val="0"/>
          <w:sz w:val="18"/>
          <w:szCs w:val="18"/>
          <w:lang w:eastAsia="en-US"/>
        </w:rPr>
      </w:pPr>
    </w:p>
    <w:p w14:paraId="489B99D1" w14:textId="77777777" w:rsidR="005D5BD3" w:rsidRDefault="005D5BD3" w:rsidP="003F28AC">
      <w:pPr>
        <w:pStyle w:val="Zkladntext"/>
        <w:rPr>
          <w:rFonts w:ascii="Times New Roman" w:hAnsi="Times New Roman"/>
          <w:b w:val="0"/>
          <w:bCs w:val="0"/>
          <w:sz w:val="18"/>
          <w:szCs w:val="18"/>
          <w:lang w:eastAsia="en-US"/>
        </w:rPr>
      </w:pPr>
    </w:p>
    <w:p w14:paraId="1468C851" w14:textId="77777777" w:rsidR="005D5BD3" w:rsidRDefault="005D5BD3" w:rsidP="003F28AC">
      <w:pPr>
        <w:pStyle w:val="Zkladntext"/>
        <w:rPr>
          <w:rFonts w:ascii="Times New Roman" w:hAnsi="Times New Roman"/>
          <w:b w:val="0"/>
          <w:bCs w:val="0"/>
          <w:sz w:val="18"/>
          <w:szCs w:val="18"/>
          <w:lang w:eastAsia="en-US"/>
        </w:rPr>
      </w:pPr>
    </w:p>
    <w:tbl>
      <w:tblPr>
        <w:tblW w:w="8960" w:type="dxa"/>
        <w:tblInd w:w="62" w:type="dxa"/>
        <w:tblCellMar>
          <w:left w:w="70" w:type="dxa"/>
          <w:right w:w="70" w:type="dxa"/>
        </w:tblCellMar>
        <w:tblLook w:val="04A0" w:firstRow="1" w:lastRow="0" w:firstColumn="1" w:lastColumn="0" w:noHBand="0" w:noVBand="1"/>
      </w:tblPr>
      <w:tblGrid>
        <w:gridCol w:w="3040"/>
        <w:gridCol w:w="1240"/>
        <w:gridCol w:w="1180"/>
        <w:gridCol w:w="1320"/>
        <w:gridCol w:w="1220"/>
        <w:gridCol w:w="960"/>
      </w:tblGrid>
      <w:tr w:rsidR="005D5BD3" w:rsidRPr="00BD4C59" w14:paraId="577B616A" w14:textId="77777777" w:rsidTr="005D5BD3">
        <w:trPr>
          <w:trHeight w:val="640"/>
        </w:trPr>
        <w:tc>
          <w:tcPr>
            <w:tcW w:w="3040" w:type="dxa"/>
            <w:tcBorders>
              <w:top w:val="nil"/>
              <w:left w:val="nil"/>
              <w:bottom w:val="single" w:sz="12" w:space="0" w:color="999999"/>
              <w:right w:val="nil"/>
            </w:tcBorders>
            <w:shd w:val="clear" w:color="000000" w:fill="FFFFFF"/>
            <w:vAlign w:val="bottom"/>
            <w:hideMark/>
          </w:tcPr>
          <w:p w14:paraId="12D98BDE" w14:textId="77777777" w:rsidR="005D5BD3" w:rsidRPr="00BD4C59" w:rsidRDefault="005D5BD3" w:rsidP="005D5BD3">
            <w:pPr>
              <w:jc w:val="both"/>
              <w:rPr>
                <w:rFonts w:ascii="Times New Roman" w:hAnsi="Times New Roman" w:cs="Times New Roman"/>
                <w:b/>
                <w:bCs/>
                <w:i/>
                <w:iCs/>
                <w:color w:val="000000"/>
                <w:sz w:val="18"/>
                <w:szCs w:val="18"/>
                <w:lang w:eastAsia="sk-SK"/>
              </w:rPr>
            </w:pPr>
            <w:r w:rsidRPr="00BD4C59">
              <w:rPr>
                <w:rFonts w:ascii="Times New Roman" w:hAnsi="Times New Roman" w:cs="Times New Roman"/>
                <w:b/>
                <w:bCs/>
                <w:i/>
                <w:iCs/>
                <w:color w:val="000000"/>
                <w:sz w:val="18"/>
                <w:szCs w:val="18"/>
                <w:lang w:eastAsia="sk-SK"/>
              </w:rPr>
              <w:t>EUR</w:t>
            </w:r>
          </w:p>
        </w:tc>
        <w:tc>
          <w:tcPr>
            <w:tcW w:w="1240" w:type="dxa"/>
            <w:tcBorders>
              <w:top w:val="nil"/>
              <w:left w:val="nil"/>
              <w:bottom w:val="single" w:sz="12" w:space="0" w:color="999999"/>
              <w:right w:val="nil"/>
            </w:tcBorders>
            <w:shd w:val="clear" w:color="000000" w:fill="FFFFFF"/>
            <w:vAlign w:val="center"/>
            <w:hideMark/>
          </w:tcPr>
          <w:p w14:paraId="3ED77F38" w14:textId="77777777" w:rsidR="005D5BD3" w:rsidRPr="00BD4C59" w:rsidRDefault="005D5BD3" w:rsidP="005D5BD3">
            <w:pPr>
              <w:jc w:val="center"/>
              <w:rPr>
                <w:rFonts w:ascii="Times New Roman" w:hAnsi="Times New Roman" w:cs="Times New Roman"/>
                <w:b/>
                <w:bCs/>
                <w:color w:val="000000"/>
                <w:sz w:val="18"/>
                <w:szCs w:val="18"/>
                <w:lang w:eastAsia="sk-SK"/>
              </w:rPr>
            </w:pPr>
            <w:r w:rsidRPr="00BD4C59">
              <w:rPr>
                <w:rFonts w:ascii="Times New Roman" w:hAnsi="Times New Roman" w:cs="Times New Roman"/>
                <w:b/>
                <w:bCs/>
                <w:color w:val="000000"/>
                <w:sz w:val="18"/>
                <w:szCs w:val="18"/>
                <w:lang w:eastAsia="sk-SK"/>
              </w:rPr>
              <w:t xml:space="preserve"> Základné imanie </w:t>
            </w:r>
          </w:p>
        </w:tc>
        <w:tc>
          <w:tcPr>
            <w:tcW w:w="1180" w:type="dxa"/>
            <w:tcBorders>
              <w:top w:val="nil"/>
              <w:left w:val="nil"/>
              <w:bottom w:val="single" w:sz="12" w:space="0" w:color="999999"/>
              <w:right w:val="nil"/>
            </w:tcBorders>
            <w:shd w:val="clear" w:color="000000" w:fill="FFFFFF"/>
            <w:vAlign w:val="center"/>
            <w:hideMark/>
          </w:tcPr>
          <w:p w14:paraId="6C384A54" w14:textId="77777777" w:rsidR="005D5BD3" w:rsidRPr="00BD4C59" w:rsidRDefault="005D5BD3" w:rsidP="005D5BD3">
            <w:pPr>
              <w:jc w:val="center"/>
              <w:rPr>
                <w:rFonts w:ascii="Times New Roman" w:hAnsi="Times New Roman" w:cs="Times New Roman"/>
                <w:b/>
                <w:bCs/>
                <w:color w:val="000000"/>
                <w:sz w:val="18"/>
                <w:szCs w:val="18"/>
                <w:lang w:eastAsia="sk-SK"/>
              </w:rPr>
            </w:pPr>
            <w:r w:rsidRPr="00BD4C59">
              <w:rPr>
                <w:rFonts w:ascii="Times New Roman" w:hAnsi="Times New Roman" w:cs="Times New Roman"/>
                <w:b/>
                <w:bCs/>
                <w:color w:val="000000"/>
                <w:sz w:val="18"/>
                <w:szCs w:val="18"/>
                <w:lang w:eastAsia="sk-SK"/>
              </w:rPr>
              <w:t xml:space="preserve">Zákonný rezervný fond </w:t>
            </w:r>
          </w:p>
        </w:tc>
        <w:tc>
          <w:tcPr>
            <w:tcW w:w="1320" w:type="dxa"/>
            <w:tcBorders>
              <w:top w:val="nil"/>
              <w:left w:val="nil"/>
              <w:bottom w:val="single" w:sz="12" w:space="0" w:color="999999"/>
              <w:right w:val="nil"/>
            </w:tcBorders>
            <w:shd w:val="clear" w:color="000000" w:fill="FFFFFF"/>
            <w:vAlign w:val="center"/>
            <w:hideMark/>
          </w:tcPr>
          <w:p w14:paraId="46886131" w14:textId="77777777" w:rsidR="005D5BD3" w:rsidRPr="00BD4C59" w:rsidRDefault="005D5BD3" w:rsidP="005D5BD3">
            <w:pPr>
              <w:jc w:val="center"/>
              <w:rPr>
                <w:rFonts w:ascii="Times New Roman" w:hAnsi="Times New Roman" w:cs="Times New Roman"/>
                <w:b/>
                <w:bCs/>
                <w:color w:val="000000"/>
                <w:sz w:val="18"/>
                <w:szCs w:val="18"/>
                <w:lang w:eastAsia="sk-SK"/>
              </w:rPr>
            </w:pPr>
            <w:r w:rsidRPr="00BD4C59">
              <w:rPr>
                <w:rFonts w:ascii="Times New Roman" w:hAnsi="Times New Roman" w:cs="Times New Roman"/>
                <w:b/>
                <w:bCs/>
                <w:color w:val="000000"/>
                <w:sz w:val="18"/>
                <w:szCs w:val="18"/>
                <w:lang w:eastAsia="sk-SK"/>
              </w:rPr>
              <w:t xml:space="preserve">Výsledok hospodárenia minulých  rokov </w:t>
            </w:r>
          </w:p>
        </w:tc>
        <w:tc>
          <w:tcPr>
            <w:tcW w:w="1220" w:type="dxa"/>
            <w:tcBorders>
              <w:top w:val="nil"/>
              <w:left w:val="nil"/>
              <w:bottom w:val="single" w:sz="12" w:space="0" w:color="999999"/>
              <w:right w:val="nil"/>
            </w:tcBorders>
            <w:shd w:val="clear" w:color="000000" w:fill="FFFFFF"/>
            <w:vAlign w:val="center"/>
            <w:hideMark/>
          </w:tcPr>
          <w:p w14:paraId="79056532" w14:textId="77777777" w:rsidR="005D5BD3" w:rsidRPr="00BD4C59" w:rsidRDefault="005D5BD3" w:rsidP="005D5BD3">
            <w:pPr>
              <w:jc w:val="center"/>
              <w:rPr>
                <w:rFonts w:ascii="Times New Roman" w:hAnsi="Times New Roman" w:cs="Times New Roman"/>
                <w:b/>
                <w:bCs/>
                <w:color w:val="000000"/>
                <w:sz w:val="18"/>
                <w:szCs w:val="18"/>
                <w:lang w:eastAsia="sk-SK"/>
              </w:rPr>
            </w:pPr>
            <w:r w:rsidRPr="00BD4C59">
              <w:rPr>
                <w:rFonts w:ascii="Times New Roman" w:hAnsi="Times New Roman" w:cs="Times New Roman"/>
                <w:b/>
                <w:bCs/>
                <w:color w:val="000000"/>
                <w:sz w:val="18"/>
                <w:szCs w:val="18"/>
                <w:lang w:eastAsia="sk-SK"/>
              </w:rPr>
              <w:t xml:space="preserve">Výsledok hospodárenia </w:t>
            </w:r>
          </w:p>
        </w:tc>
        <w:tc>
          <w:tcPr>
            <w:tcW w:w="960" w:type="dxa"/>
            <w:tcBorders>
              <w:top w:val="nil"/>
              <w:left w:val="nil"/>
              <w:bottom w:val="single" w:sz="12" w:space="0" w:color="999999"/>
              <w:right w:val="nil"/>
            </w:tcBorders>
            <w:shd w:val="clear" w:color="000000" w:fill="FFFFFF"/>
            <w:vAlign w:val="center"/>
            <w:hideMark/>
          </w:tcPr>
          <w:p w14:paraId="5F082B8B" w14:textId="77777777" w:rsidR="005D5BD3" w:rsidRPr="00BD4C59" w:rsidRDefault="005D5BD3" w:rsidP="005D5BD3">
            <w:pPr>
              <w:jc w:val="center"/>
              <w:rPr>
                <w:rFonts w:ascii="Times New Roman" w:hAnsi="Times New Roman" w:cs="Times New Roman"/>
                <w:b/>
                <w:bCs/>
                <w:color w:val="000000"/>
                <w:sz w:val="18"/>
                <w:szCs w:val="18"/>
                <w:lang w:eastAsia="sk-SK"/>
              </w:rPr>
            </w:pPr>
            <w:r w:rsidRPr="00BD4C59">
              <w:rPr>
                <w:rFonts w:ascii="Times New Roman" w:hAnsi="Times New Roman" w:cs="Times New Roman"/>
                <w:b/>
                <w:bCs/>
                <w:color w:val="000000"/>
                <w:sz w:val="18"/>
                <w:szCs w:val="18"/>
                <w:lang w:eastAsia="sk-SK"/>
              </w:rPr>
              <w:t>Spolu</w:t>
            </w:r>
          </w:p>
        </w:tc>
      </w:tr>
      <w:tr w:rsidR="004B060A" w:rsidRPr="00BD4C59" w14:paraId="1959D699" w14:textId="77777777" w:rsidTr="005D5BD3">
        <w:trPr>
          <w:trHeight w:val="230"/>
        </w:trPr>
        <w:tc>
          <w:tcPr>
            <w:tcW w:w="3040" w:type="dxa"/>
            <w:tcBorders>
              <w:top w:val="nil"/>
              <w:left w:val="nil"/>
              <w:bottom w:val="single" w:sz="8" w:space="0" w:color="999999"/>
              <w:right w:val="nil"/>
            </w:tcBorders>
            <w:shd w:val="clear" w:color="000000" w:fill="FFFFFF"/>
            <w:vAlign w:val="center"/>
            <w:hideMark/>
          </w:tcPr>
          <w:p w14:paraId="33550B41" w14:textId="77777777" w:rsidR="004B060A" w:rsidRPr="00BD4C59" w:rsidRDefault="004B060A" w:rsidP="00B379EA">
            <w:pPr>
              <w:spacing w:line="360" w:lineRule="auto"/>
              <w:jc w:val="both"/>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1. januára 201</w:t>
            </w:r>
            <w:r w:rsidR="00B379EA">
              <w:rPr>
                <w:rFonts w:ascii="Times New Roman" w:hAnsi="Times New Roman" w:cs="Times New Roman"/>
                <w:b/>
                <w:bCs/>
                <w:color w:val="000000"/>
                <w:sz w:val="18"/>
                <w:szCs w:val="18"/>
                <w:lang w:eastAsia="sk-SK"/>
              </w:rPr>
              <w:t>8</w:t>
            </w:r>
          </w:p>
        </w:tc>
        <w:tc>
          <w:tcPr>
            <w:tcW w:w="1240" w:type="dxa"/>
            <w:tcBorders>
              <w:top w:val="nil"/>
              <w:left w:val="nil"/>
              <w:bottom w:val="single" w:sz="8" w:space="0" w:color="999999"/>
              <w:right w:val="nil"/>
            </w:tcBorders>
            <w:shd w:val="clear" w:color="000000" w:fill="FFFFFF"/>
            <w:vAlign w:val="center"/>
            <w:hideMark/>
          </w:tcPr>
          <w:p w14:paraId="609D9E18" w14:textId="77777777" w:rsidR="004B060A" w:rsidRPr="00BD4C59" w:rsidRDefault="004B060A" w:rsidP="002908C0">
            <w:pPr>
              <w:spacing w:line="360" w:lineRule="auto"/>
              <w:jc w:val="right"/>
              <w:rPr>
                <w:rFonts w:ascii="Times New Roman" w:hAnsi="Times New Roman" w:cs="Times New Roman"/>
                <w:b/>
                <w:color w:val="000000"/>
                <w:sz w:val="18"/>
                <w:szCs w:val="18"/>
                <w:lang w:eastAsia="sk-SK"/>
              </w:rPr>
            </w:pPr>
            <w:r w:rsidRPr="00BD4C59">
              <w:rPr>
                <w:rFonts w:ascii="Times New Roman" w:hAnsi="Times New Roman" w:cs="Times New Roman"/>
                <w:b/>
                <w:color w:val="000000"/>
                <w:sz w:val="18"/>
                <w:szCs w:val="18"/>
                <w:lang w:eastAsia="sk-SK"/>
              </w:rPr>
              <w:t>306 000</w:t>
            </w:r>
          </w:p>
        </w:tc>
        <w:tc>
          <w:tcPr>
            <w:tcW w:w="1180" w:type="dxa"/>
            <w:tcBorders>
              <w:top w:val="nil"/>
              <w:left w:val="nil"/>
              <w:bottom w:val="single" w:sz="8" w:space="0" w:color="999999"/>
              <w:right w:val="nil"/>
            </w:tcBorders>
            <w:shd w:val="clear" w:color="000000" w:fill="FFFFFF"/>
            <w:vAlign w:val="center"/>
            <w:hideMark/>
          </w:tcPr>
          <w:p w14:paraId="19C6E4A0" w14:textId="77777777" w:rsidR="004B060A" w:rsidRPr="00BD4C59" w:rsidRDefault="004B060A" w:rsidP="002908C0">
            <w:pPr>
              <w:spacing w:line="360" w:lineRule="auto"/>
              <w:jc w:val="right"/>
              <w:rPr>
                <w:rFonts w:ascii="Times New Roman" w:hAnsi="Times New Roman" w:cs="Times New Roman"/>
                <w:b/>
                <w:color w:val="000000"/>
                <w:sz w:val="18"/>
                <w:szCs w:val="18"/>
                <w:lang w:eastAsia="sk-SK"/>
              </w:rPr>
            </w:pPr>
            <w:r w:rsidRPr="00BD4C59">
              <w:rPr>
                <w:rFonts w:ascii="Times New Roman" w:hAnsi="Times New Roman" w:cs="Times New Roman"/>
                <w:b/>
                <w:color w:val="000000"/>
                <w:sz w:val="18"/>
                <w:szCs w:val="18"/>
                <w:lang w:eastAsia="sk-SK"/>
              </w:rPr>
              <w:t>61 200</w:t>
            </w:r>
          </w:p>
        </w:tc>
        <w:tc>
          <w:tcPr>
            <w:tcW w:w="1320" w:type="dxa"/>
            <w:tcBorders>
              <w:top w:val="nil"/>
              <w:left w:val="nil"/>
              <w:bottom w:val="single" w:sz="8" w:space="0" w:color="999999"/>
              <w:right w:val="nil"/>
            </w:tcBorders>
            <w:shd w:val="clear" w:color="000000" w:fill="FFFFFF"/>
            <w:vAlign w:val="center"/>
            <w:hideMark/>
          </w:tcPr>
          <w:p w14:paraId="7E3D82CC" w14:textId="77777777" w:rsidR="004B060A" w:rsidRPr="00BD4C59" w:rsidRDefault="004B060A" w:rsidP="00B14983">
            <w:pPr>
              <w:spacing w:line="360" w:lineRule="auto"/>
              <w:jc w:val="right"/>
              <w:rPr>
                <w:rFonts w:ascii="Times New Roman" w:hAnsi="Times New Roman" w:cs="Times New Roman"/>
                <w:b/>
                <w:color w:val="000000"/>
                <w:sz w:val="18"/>
                <w:szCs w:val="18"/>
                <w:lang w:eastAsia="sk-SK"/>
              </w:rPr>
            </w:pPr>
            <w:r>
              <w:rPr>
                <w:rFonts w:ascii="Times New Roman" w:hAnsi="Times New Roman" w:cs="Times New Roman"/>
                <w:b/>
                <w:color w:val="000000"/>
                <w:sz w:val="18"/>
                <w:szCs w:val="18"/>
                <w:lang w:eastAsia="sk-SK"/>
              </w:rPr>
              <w:t>1</w:t>
            </w:r>
            <w:r w:rsidR="00B14983">
              <w:rPr>
                <w:rFonts w:ascii="Times New Roman" w:hAnsi="Times New Roman" w:cs="Times New Roman"/>
                <w:b/>
                <w:color w:val="000000"/>
                <w:sz w:val="18"/>
                <w:szCs w:val="18"/>
                <w:lang w:eastAsia="sk-SK"/>
              </w:rPr>
              <w:t> 399 594</w:t>
            </w:r>
          </w:p>
        </w:tc>
        <w:tc>
          <w:tcPr>
            <w:tcW w:w="1220" w:type="dxa"/>
            <w:tcBorders>
              <w:top w:val="nil"/>
              <w:left w:val="nil"/>
              <w:bottom w:val="single" w:sz="8" w:space="0" w:color="999999"/>
              <w:right w:val="nil"/>
            </w:tcBorders>
            <w:shd w:val="clear" w:color="000000" w:fill="FFFFFF"/>
            <w:vAlign w:val="center"/>
            <w:hideMark/>
          </w:tcPr>
          <w:p w14:paraId="18CFC08D" w14:textId="77777777" w:rsidR="004B060A" w:rsidRPr="00BD4C59" w:rsidRDefault="00B14983" w:rsidP="002908C0">
            <w:pPr>
              <w:spacing w:line="360" w:lineRule="auto"/>
              <w:jc w:val="right"/>
              <w:rPr>
                <w:rFonts w:ascii="Times New Roman" w:hAnsi="Times New Roman" w:cs="Times New Roman"/>
                <w:b/>
                <w:color w:val="000000"/>
                <w:sz w:val="18"/>
                <w:szCs w:val="18"/>
                <w:lang w:eastAsia="sk-SK"/>
              </w:rPr>
            </w:pPr>
            <w:r>
              <w:rPr>
                <w:rFonts w:ascii="Times New Roman" w:hAnsi="Times New Roman" w:cs="Times New Roman"/>
                <w:b/>
                <w:color w:val="000000"/>
                <w:sz w:val="18"/>
                <w:szCs w:val="18"/>
                <w:lang w:eastAsia="sk-SK"/>
              </w:rPr>
              <w:t>187 339</w:t>
            </w:r>
          </w:p>
        </w:tc>
        <w:tc>
          <w:tcPr>
            <w:tcW w:w="960" w:type="dxa"/>
            <w:tcBorders>
              <w:top w:val="nil"/>
              <w:left w:val="nil"/>
              <w:bottom w:val="single" w:sz="8" w:space="0" w:color="999999"/>
              <w:right w:val="nil"/>
            </w:tcBorders>
            <w:shd w:val="clear" w:color="000000" w:fill="FFFFFF"/>
            <w:vAlign w:val="center"/>
            <w:hideMark/>
          </w:tcPr>
          <w:p w14:paraId="751A9F2F" w14:textId="77777777" w:rsidR="004B060A" w:rsidRPr="00BD4C59" w:rsidRDefault="004B060A" w:rsidP="00B14983">
            <w:pPr>
              <w:spacing w:line="360" w:lineRule="auto"/>
              <w:jc w:val="right"/>
              <w:rPr>
                <w:rFonts w:ascii="Times New Roman" w:hAnsi="Times New Roman" w:cs="Times New Roman"/>
                <w:b/>
                <w:color w:val="000000"/>
                <w:sz w:val="18"/>
                <w:szCs w:val="18"/>
                <w:lang w:eastAsia="sk-SK"/>
              </w:rPr>
            </w:pPr>
            <w:r>
              <w:rPr>
                <w:rFonts w:ascii="Times New Roman" w:hAnsi="Times New Roman" w:cs="Times New Roman"/>
                <w:b/>
                <w:color w:val="000000"/>
                <w:sz w:val="18"/>
                <w:szCs w:val="18"/>
                <w:lang w:eastAsia="sk-SK"/>
              </w:rPr>
              <w:t>1</w:t>
            </w:r>
            <w:r w:rsidR="00B14983">
              <w:rPr>
                <w:rFonts w:ascii="Times New Roman" w:hAnsi="Times New Roman" w:cs="Times New Roman"/>
                <w:b/>
                <w:color w:val="000000"/>
                <w:sz w:val="18"/>
                <w:szCs w:val="18"/>
                <w:lang w:eastAsia="sk-SK"/>
              </w:rPr>
              <w:t> 954 133</w:t>
            </w:r>
          </w:p>
        </w:tc>
      </w:tr>
      <w:tr w:rsidR="004B060A" w:rsidRPr="00BD4C59" w14:paraId="296E5CF3" w14:textId="77777777" w:rsidTr="005D5BD3">
        <w:trPr>
          <w:trHeight w:val="210"/>
        </w:trPr>
        <w:tc>
          <w:tcPr>
            <w:tcW w:w="3040" w:type="dxa"/>
            <w:tcBorders>
              <w:top w:val="nil"/>
              <w:left w:val="nil"/>
              <w:bottom w:val="nil"/>
              <w:right w:val="nil"/>
            </w:tcBorders>
            <w:shd w:val="clear" w:color="000000" w:fill="FFFFFF"/>
            <w:vAlign w:val="center"/>
            <w:hideMark/>
          </w:tcPr>
          <w:p w14:paraId="268A5D43" w14:textId="77777777" w:rsidR="004B060A" w:rsidRPr="00BD4C59" w:rsidRDefault="004B060A" w:rsidP="00AA40E1">
            <w:pPr>
              <w:spacing w:line="360" w:lineRule="auto"/>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vyplatené dividendy</w:t>
            </w:r>
            <w:r>
              <w:rPr>
                <w:rFonts w:ascii="Times New Roman" w:hAnsi="Times New Roman" w:cs="Times New Roman"/>
                <w:color w:val="000000"/>
                <w:sz w:val="18"/>
                <w:szCs w:val="18"/>
                <w:lang w:eastAsia="sk-SK"/>
              </w:rPr>
              <w:t>, tantiémy</w:t>
            </w:r>
          </w:p>
        </w:tc>
        <w:tc>
          <w:tcPr>
            <w:tcW w:w="1240" w:type="dxa"/>
            <w:tcBorders>
              <w:top w:val="nil"/>
              <w:left w:val="nil"/>
              <w:bottom w:val="nil"/>
              <w:right w:val="nil"/>
            </w:tcBorders>
            <w:shd w:val="clear" w:color="000000" w:fill="FFFFFF"/>
            <w:vAlign w:val="center"/>
            <w:hideMark/>
          </w:tcPr>
          <w:p w14:paraId="2528973A" w14:textId="77777777" w:rsidR="004B060A" w:rsidRPr="00BD4C59" w:rsidRDefault="004B060A" w:rsidP="002908C0">
            <w:pPr>
              <w:spacing w:line="360" w:lineRule="auto"/>
              <w:jc w:val="right"/>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 </w:t>
            </w:r>
          </w:p>
        </w:tc>
        <w:tc>
          <w:tcPr>
            <w:tcW w:w="1180" w:type="dxa"/>
            <w:tcBorders>
              <w:top w:val="nil"/>
              <w:left w:val="nil"/>
              <w:bottom w:val="nil"/>
              <w:right w:val="nil"/>
            </w:tcBorders>
            <w:shd w:val="clear" w:color="000000" w:fill="FFFFFF"/>
            <w:vAlign w:val="center"/>
            <w:hideMark/>
          </w:tcPr>
          <w:p w14:paraId="213E5547" w14:textId="77777777" w:rsidR="004B060A" w:rsidRPr="00BD4C59" w:rsidRDefault="004B060A" w:rsidP="002908C0">
            <w:pPr>
              <w:spacing w:line="360" w:lineRule="auto"/>
              <w:jc w:val="right"/>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 </w:t>
            </w:r>
          </w:p>
        </w:tc>
        <w:tc>
          <w:tcPr>
            <w:tcW w:w="1320" w:type="dxa"/>
            <w:tcBorders>
              <w:top w:val="nil"/>
              <w:left w:val="nil"/>
              <w:bottom w:val="nil"/>
              <w:right w:val="nil"/>
            </w:tcBorders>
            <w:shd w:val="clear" w:color="000000" w:fill="FFFFFF"/>
            <w:vAlign w:val="center"/>
            <w:hideMark/>
          </w:tcPr>
          <w:p w14:paraId="6F5A4A06" w14:textId="77777777" w:rsidR="004B060A" w:rsidRPr="00BD4C59" w:rsidRDefault="004B060A" w:rsidP="002908C0">
            <w:pPr>
              <w:spacing w:line="360" w:lineRule="auto"/>
              <w:jc w:val="right"/>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0</w:t>
            </w:r>
          </w:p>
        </w:tc>
        <w:tc>
          <w:tcPr>
            <w:tcW w:w="1220" w:type="dxa"/>
            <w:tcBorders>
              <w:top w:val="nil"/>
              <w:left w:val="nil"/>
              <w:bottom w:val="nil"/>
              <w:right w:val="nil"/>
            </w:tcBorders>
            <w:shd w:val="clear" w:color="000000" w:fill="FFFFFF"/>
            <w:vAlign w:val="center"/>
            <w:hideMark/>
          </w:tcPr>
          <w:p w14:paraId="75D6C216" w14:textId="77777777" w:rsidR="004B060A" w:rsidRPr="00BD4C59" w:rsidRDefault="004B060A" w:rsidP="003A442D">
            <w:pPr>
              <w:spacing w:line="360" w:lineRule="auto"/>
              <w:jc w:val="right"/>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w:t>
            </w:r>
            <w:r w:rsidR="003A442D">
              <w:rPr>
                <w:rFonts w:ascii="Times New Roman" w:hAnsi="Times New Roman" w:cs="Times New Roman"/>
                <w:color w:val="000000"/>
                <w:sz w:val="18"/>
                <w:szCs w:val="18"/>
                <w:lang w:eastAsia="sk-SK"/>
              </w:rPr>
              <w:t>121 000</w:t>
            </w:r>
          </w:p>
        </w:tc>
        <w:tc>
          <w:tcPr>
            <w:tcW w:w="960" w:type="dxa"/>
            <w:tcBorders>
              <w:top w:val="nil"/>
              <w:left w:val="nil"/>
              <w:bottom w:val="nil"/>
              <w:right w:val="nil"/>
            </w:tcBorders>
            <w:shd w:val="clear" w:color="000000" w:fill="FFFFFF"/>
            <w:vAlign w:val="center"/>
            <w:hideMark/>
          </w:tcPr>
          <w:p w14:paraId="4AE0B436" w14:textId="77777777" w:rsidR="004B060A" w:rsidRPr="00BD4C59" w:rsidRDefault="003A442D" w:rsidP="002908C0">
            <w:pPr>
              <w:spacing w:line="360" w:lineRule="auto"/>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-121 000</w:t>
            </w:r>
          </w:p>
        </w:tc>
      </w:tr>
      <w:tr w:rsidR="004B060A" w:rsidRPr="00BD4C59" w14:paraId="15FBD751" w14:textId="77777777" w:rsidTr="005D5BD3">
        <w:trPr>
          <w:trHeight w:val="210"/>
        </w:trPr>
        <w:tc>
          <w:tcPr>
            <w:tcW w:w="3040" w:type="dxa"/>
            <w:tcBorders>
              <w:top w:val="nil"/>
              <w:left w:val="nil"/>
              <w:bottom w:val="nil"/>
              <w:right w:val="nil"/>
            </w:tcBorders>
            <w:shd w:val="clear" w:color="000000" w:fill="FFFFFF"/>
            <w:vAlign w:val="center"/>
            <w:hideMark/>
          </w:tcPr>
          <w:p w14:paraId="09F0AE3F" w14:textId="77777777" w:rsidR="004B060A" w:rsidRPr="00BD4C59" w:rsidRDefault="004B060A" w:rsidP="00AA40E1">
            <w:pPr>
              <w:spacing w:line="360" w:lineRule="auto"/>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presun</w:t>
            </w:r>
          </w:p>
        </w:tc>
        <w:tc>
          <w:tcPr>
            <w:tcW w:w="1240" w:type="dxa"/>
            <w:tcBorders>
              <w:top w:val="nil"/>
              <w:left w:val="nil"/>
              <w:bottom w:val="nil"/>
              <w:right w:val="nil"/>
            </w:tcBorders>
            <w:shd w:val="clear" w:color="000000" w:fill="FFFFFF"/>
            <w:vAlign w:val="center"/>
            <w:hideMark/>
          </w:tcPr>
          <w:p w14:paraId="715963CD" w14:textId="77777777" w:rsidR="004B060A" w:rsidRPr="00BD4C59" w:rsidRDefault="004B060A" w:rsidP="002908C0">
            <w:pPr>
              <w:spacing w:line="360" w:lineRule="auto"/>
              <w:jc w:val="right"/>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 </w:t>
            </w:r>
          </w:p>
        </w:tc>
        <w:tc>
          <w:tcPr>
            <w:tcW w:w="1180" w:type="dxa"/>
            <w:tcBorders>
              <w:top w:val="nil"/>
              <w:left w:val="nil"/>
              <w:bottom w:val="nil"/>
              <w:right w:val="nil"/>
            </w:tcBorders>
            <w:shd w:val="clear" w:color="000000" w:fill="FFFFFF"/>
            <w:vAlign w:val="center"/>
            <w:hideMark/>
          </w:tcPr>
          <w:p w14:paraId="0D56A32A" w14:textId="77777777" w:rsidR="004B060A" w:rsidRPr="00BD4C59" w:rsidRDefault="004B060A" w:rsidP="002908C0">
            <w:pPr>
              <w:spacing w:line="360" w:lineRule="auto"/>
              <w:jc w:val="right"/>
              <w:rPr>
                <w:rFonts w:ascii="Times New Roman" w:hAnsi="Times New Roman" w:cs="Times New Roman"/>
                <w:color w:val="000000"/>
                <w:sz w:val="18"/>
                <w:szCs w:val="18"/>
                <w:lang w:eastAsia="sk-SK"/>
              </w:rPr>
            </w:pPr>
          </w:p>
        </w:tc>
        <w:tc>
          <w:tcPr>
            <w:tcW w:w="1320" w:type="dxa"/>
            <w:tcBorders>
              <w:top w:val="nil"/>
              <w:left w:val="nil"/>
              <w:bottom w:val="nil"/>
              <w:right w:val="nil"/>
            </w:tcBorders>
            <w:shd w:val="clear" w:color="000000" w:fill="FFFFFF"/>
            <w:vAlign w:val="center"/>
            <w:hideMark/>
          </w:tcPr>
          <w:p w14:paraId="4FBE471E" w14:textId="77777777" w:rsidR="004B060A" w:rsidRPr="00BD4C59" w:rsidRDefault="003A442D" w:rsidP="002908C0">
            <w:pPr>
              <w:spacing w:line="360" w:lineRule="auto"/>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66 339</w:t>
            </w:r>
          </w:p>
        </w:tc>
        <w:tc>
          <w:tcPr>
            <w:tcW w:w="1220" w:type="dxa"/>
            <w:tcBorders>
              <w:top w:val="nil"/>
              <w:left w:val="nil"/>
              <w:bottom w:val="nil"/>
              <w:right w:val="nil"/>
            </w:tcBorders>
            <w:shd w:val="clear" w:color="000000" w:fill="FFFFFF"/>
            <w:vAlign w:val="center"/>
            <w:hideMark/>
          </w:tcPr>
          <w:p w14:paraId="51BB20F7" w14:textId="77777777" w:rsidR="004B060A" w:rsidRPr="00BD4C59" w:rsidRDefault="004B060A" w:rsidP="003A442D">
            <w:pPr>
              <w:spacing w:line="360" w:lineRule="auto"/>
              <w:jc w:val="right"/>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w:t>
            </w:r>
            <w:r w:rsidR="003A442D">
              <w:rPr>
                <w:rFonts w:ascii="Times New Roman" w:hAnsi="Times New Roman" w:cs="Times New Roman"/>
                <w:color w:val="000000"/>
                <w:sz w:val="18"/>
                <w:szCs w:val="18"/>
                <w:lang w:eastAsia="sk-SK"/>
              </w:rPr>
              <w:t>66 339</w:t>
            </w:r>
          </w:p>
        </w:tc>
        <w:tc>
          <w:tcPr>
            <w:tcW w:w="960" w:type="dxa"/>
            <w:tcBorders>
              <w:top w:val="nil"/>
              <w:left w:val="nil"/>
              <w:bottom w:val="nil"/>
              <w:right w:val="nil"/>
            </w:tcBorders>
            <w:shd w:val="clear" w:color="000000" w:fill="FFFFFF"/>
            <w:vAlign w:val="center"/>
            <w:hideMark/>
          </w:tcPr>
          <w:p w14:paraId="12EC801F" w14:textId="77777777" w:rsidR="004B060A" w:rsidRPr="00BD4C59" w:rsidRDefault="004B060A" w:rsidP="002908C0">
            <w:pPr>
              <w:spacing w:line="360" w:lineRule="auto"/>
              <w:jc w:val="right"/>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0</w:t>
            </w:r>
          </w:p>
        </w:tc>
      </w:tr>
      <w:tr w:rsidR="004B060A" w:rsidRPr="00BD4C59" w14:paraId="7E13211B" w14:textId="77777777" w:rsidTr="005D5BD3">
        <w:trPr>
          <w:trHeight w:val="220"/>
        </w:trPr>
        <w:tc>
          <w:tcPr>
            <w:tcW w:w="3040" w:type="dxa"/>
            <w:tcBorders>
              <w:top w:val="nil"/>
              <w:left w:val="nil"/>
              <w:bottom w:val="single" w:sz="8" w:space="0" w:color="999999"/>
              <w:right w:val="nil"/>
            </w:tcBorders>
            <w:shd w:val="clear" w:color="000000" w:fill="FFFFFF"/>
            <w:vAlign w:val="center"/>
            <w:hideMark/>
          </w:tcPr>
          <w:p w14:paraId="797FFEC9" w14:textId="77777777" w:rsidR="004B060A" w:rsidRPr="00BD4C59" w:rsidRDefault="004B060A" w:rsidP="00AA40E1">
            <w:pPr>
              <w:spacing w:line="360" w:lineRule="auto"/>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Výsledok hospodárenia za účtovné obdobie</w:t>
            </w:r>
          </w:p>
        </w:tc>
        <w:tc>
          <w:tcPr>
            <w:tcW w:w="1240" w:type="dxa"/>
            <w:tcBorders>
              <w:top w:val="nil"/>
              <w:left w:val="nil"/>
              <w:bottom w:val="single" w:sz="8" w:space="0" w:color="999999"/>
              <w:right w:val="nil"/>
            </w:tcBorders>
            <w:shd w:val="clear" w:color="000000" w:fill="FFFFFF"/>
            <w:vAlign w:val="center"/>
            <w:hideMark/>
          </w:tcPr>
          <w:p w14:paraId="3E5E6659" w14:textId="77777777" w:rsidR="004B060A" w:rsidRPr="00BD4C59" w:rsidRDefault="004B060A" w:rsidP="002908C0">
            <w:pPr>
              <w:spacing w:line="360" w:lineRule="auto"/>
              <w:jc w:val="right"/>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 </w:t>
            </w:r>
          </w:p>
        </w:tc>
        <w:tc>
          <w:tcPr>
            <w:tcW w:w="1180" w:type="dxa"/>
            <w:tcBorders>
              <w:top w:val="nil"/>
              <w:left w:val="nil"/>
              <w:bottom w:val="single" w:sz="8" w:space="0" w:color="999999"/>
              <w:right w:val="nil"/>
            </w:tcBorders>
            <w:shd w:val="clear" w:color="000000" w:fill="FFFFFF"/>
            <w:vAlign w:val="center"/>
            <w:hideMark/>
          </w:tcPr>
          <w:p w14:paraId="46892B97" w14:textId="77777777" w:rsidR="004B060A" w:rsidRPr="00BD4C59" w:rsidRDefault="004B060A" w:rsidP="002908C0">
            <w:pPr>
              <w:spacing w:line="360" w:lineRule="auto"/>
              <w:jc w:val="right"/>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 </w:t>
            </w:r>
          </w:p>
        </w:tc>
        <w:tc>
          <w:tcPr>
            <w:tcW w:w="1320" w:type="dxa"/>
            <w:tcBorders>
              <w:top w:val="nil"/>
              <w:left w:val="nil"/>
              <w:bottom w:val="single" w:sz="8" w:space="0" w:color="999999"/>
              <w:right w:val="nil"/>
            </w:tcBorders>
            <w:shd w:val="clear" w:color="000000" w:fill="FFFFFF"/>
            <w:vAlign w:val="center"/>
            <w:hideMark/>
          </w:tcPr>
          <w:p w14:paraId="175A0FBB" w14:textId="77777777" w:rsidR="004B060A" w:rsidRPr="00BD4C59" w:rsidRDefault="004B060A" w:rsidP="002908C0">
            <w:pPr>
              <w:spacing w:line="360" w:lineRule="auto"/>
              <w:jc w:val="right"/>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 </w:t>
            </w:r>
          </w:p>
        </w:tc>
        <w:tc>
          <w:tcPr>
            <w:tcW w:w="1220" w:type="dxa"/>
            <w:tcBorders>
              <w:top w:val="nil"/>
              <w:left w:val="nil"/>
              <w:bottom w:val="single" w:sz="8" w:space="0" w:color="999999"/>
              <w:right w:val="nil"/>
            </w:tcBorders>
            <w:shd w:val="clear" w:color="000000" w:fill="FFFFFF"/>
            <w:vAlign w:val="center"/>
            <w:hideMark/>
          </w:tcPr>
          <w:p w14:paraId="751A4489" w14:textId="77777777" w:rsidR="004B060A" w:rsidRPr="00BD4C59" w:rsidRDefault="003A442D" w:rsidP="002908C0">
            <w:pPr>
              <w:spacing w:line="360" w:lineRule="auto"/>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239 542</w:t>
            </w:r>
          </w:p>
        </w:tc>
        <w:tc>
          <w:tcPr>
            <w:tcW w:w="960" w:type="dxa"/>
            <w:tcBorders>
              <w:top w:val="nil"/>
              <w:left w:val="nil"/>
              <w:bottom w:val="single" w:sz="8" w:space="0" w:color="999999"/>
              <w:right w:val="nil"/>
            </w:tcBorders>
            <w:shd w:val="clear" w:color="000000" w:fill="FFFFFF"/>
            <w:vAlign w:val="center"/>
            <w:hideMark/>
          </w:tcPr>
          <w:p w14:paraId="0BC4202D" w14:textId="77777777" w:rsidR="004B060A" w:rsidRPr="00BD4C59" w:rsidRDefault="003A442D" w:rsidP="002908C0">
            <w:pPr>
              <w:spacing w:line="360" w:lineRule="auto"/>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239 542</w:t>
            </w:r>
          </w:p>
        </w:tc>
      </w:tr>
      <w:tr w:rsidR="004B060A" w:rsidRPr="00BD4C59" w14:paraId="29CB12EB" w14:textId="77777777" w:rsidTr="005D5BD3">
        <w:trPr>
          <w:trHeight w:val="220"/>
        </w:trPr>
        <w:tc>
          <w:tcPr>
            <w:tcW w:w="3040" w:type="dxa"/>
            <w:tcBorders>
              <w:top w:val="nil"/>
              <w:left w:val="nil"/>
              <w:bottom w:val="double" w:sz="6" w:space="0" w:color="999999"/>
              <w:right w:val="nil"/>
            </w:tcBorders>
            <w:shd w:val="clear" w:color="000000" w:fill="FFFFFF"/>
            <w:vAlign w:val="center"/>
            <w:hideMark/>
          </w:tcPr>
          <w:p w14:paraId="3EEA02F1" w14:textId="77777777" w:rsidR="004B060A" w:rsidRPr="00BD4C59" w:rsidRDefault="004B060A" w:rsidP="00B379EA">
            <w:pPr>
              <w:spacing w:line="360" w:lineRule="auto"/>
              <w:jc w:val="both"/>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31. decembra 201</w:t>
            </w:r>
            <w:r w:rsidR="00B379EA">
              <w:rPr>
                <w:rFonts w:ascii="Times New Roman" w:hAnsi="Times New Roman" w:cs="Times New Roman"/>
                <w:b/>
                <w:bCs/>
                <w:color w:val="000000"/>
                <w:sz w:val="18"/>
                <w:szCs w:val="18"/>
                <w:lang w:eastAsia="sk-SK"/>
              </w:rPr>
              <w:t>8</w:t>
            </w:r>
          </w:p>
        </w:tc>
        <w:tc>
          <w:tcPr>
            <w:tcW w:w="1240" w:type="dxa"/>
            <w:tcBorders>
              <w:top w:val="nil"/>
              <w:left w:val="nil"/>
              <w:bottom w:val="double" w:sz="6" w:space="0" w:color="999999"/>
              <w:right w:val="nil"/>
            </w:tcBorders>
            <w:shd w:val="clear" w:color="000000" w:fill="FFFFFF"/>
            <w:vAlign w:val="center"/>
            <w:hideMark/>
          </w:tcPr>
          <w:p w14:paraId="327FB463" w14:textId="77777777" w:rsidR="004B060A" w:rsidRPr="00BD4C59" w:rsidRDefault="004B060A" w:rsidP="002908C0">
            <w:pPr>
              <w:spacing w:line="360" w:lineRule="auto"/>
              <w:jc w:val="right"/>
              <w:rPr>
                <w:rFonts w:ascii="Times New Roman" w:hAnsi="Times New Roman" w:cs="Times New Roman"/>
                <w:b/>
                <w:color w:val="000000"/>
                <w:sz w:val="18"/>
                <w:szCs w:val="18"/>
                <w:lang w:eastAsia="sk-SK"/>
              </w:rPr>
            </w:pPr>
            <w:r w:rsidRPr="00BD4C59">
              <w:rPr>
                <w:rFonts w:ascii="Times New Roman" w:hAnsi="Times New Roman" w:cs="Times New Roman"/>
                <w:b/>
                <w:color w:val="000000"/>
                <w:sz w:val="18"/>
                <w:szCs w:val="18"/>
                <w:lang w:eastAsia="sk-SK"/>
              </w:rPr>
              <w:t>306 000</w:t>
            </w:r>
          </w:p>
        </w:tc>
        <w:tc>
          <w:tcPr>
            <w:tcW w:w="1180" w:type="dxa"/>
            <w:tcBorders>
              <w:top w:val="nil"/>
              <w:left w:val="nil"/>
              <w:bottom w:val="double" w:sz="6" w:space="0" w:color="999999"/>
              <w:right w:val="nil"/>
            </w:tcBorders>
            <w:shd w:val="clear" w:color="000000" w:fill="FFFFFF"/>
            <w:vAlign w:val="center"/>
            <w:hideMark/>
          </w:tcPr>
          <w:p w14:paraId="683815D3" w14:textId="77777777" w:rsidR="004B060A" w:rsidRPr="00BD4C59" w:rsidRDefault="004B060A" w:rsidP="002908C0">
            <w:pPr>
              <w:spacing w:line="360" w:lineRule="auto"/>
              <w:jc w:val="right"/>
              <w:rPr>
                <w:rFonts w:ascii="Times New Roman" w:hAnsi="Times New Roman" w:cs="Times New Roman"/>
                <w:b/>
                <w:color w:val="000000"/>
                <w:sz w:val="18"/>
                <w:szCs w:val="18"/>
                <w:lang w:eastAsia="sk-SK"/>
              </w:rPr>
            </w:pPr>
            <w:r w:rsidRPr="00BD4C59">
              <w:rPr>
                <w:rFonts w:ascii="Times New Roman" w:hAnsi="Times New Roman" w:cs="Times New Roman"/>
                <w:b/>
                <w:color w:val="000000"/>
                <w:sz w:val="18"/>
                <w:szCs w:val="18"/>
                <w:lang w:eastAsia="sk-SK"/>
              </w:rPr>
              <w:t>61 200</w:t>
            </w:r>
          </w:p>
        </w:tc>
        <w:tc>
          <w:tcPr>
            <w:tcW w:w="1320" w:type="dxa"/>
            <w:tcBorders>
              <w:top w:val="nil"/>
              <w:left w:val="nil"/>
              <w:bottom w:val="double" w:sz="6" w:space="0" w:color="999999"/>
              <w:right w:val="nil"/>
            </w:tcBorders>
            <w:shd w:val="clear" w:color="000000" w:fill="FFFFFF"/>
            <w:vAlign w:val="center"/>
            <w:hideMark/>
          </w:tcPr>
          <w:p w14:paraId="4AAA3404" w14:textId="77777777" w:rsidR="004B060A" w:rsidRPr="00BD4C59" w:rsidRDefault="004B060A" w:rsidP="00DE1BBC">
            <w:pPr>
              <w:spacing w:line="360" w:lineRule="auto"/>
              <w:jc w:val="right"/>
              <w:rPr>
                <w:rFonts w:ascii="Times New Roman" w:hAnsi="Times New Roman" w:cs="Times New Roman"/>
                <w:b/>
                <w:color w:val="000000"/>
                <w:sz w:val="18"/>
                <w:szCs w:val="18"/>
                <w:lang w:eastAsia="sk-SK"/>
              </w:rPr>
            </w:pPr>
            <w:r>
              <w:rPr>
                <w:rFonts w:ascii="Times New Roman" w:hAnsi="Times New Roman" w:cs="Times New Roman"/>
                <w:b/>
                <w:color w:val="000000"/>
                <w:sz w:val="18"/>
                <w:szCs w:val="18"/>
                <w:lang w:eastAsia="sk-SK"/>
              </w:rPr>
              <w:t>1</w:t>
            </w:r>
            <w:r w:rsidR="00DE1BBC">
              <w:rPr>
                <w:rFonts w:ascii="Times New Roman" w:hAnsi="Times New Roman" w:cs="Times New Roman"/>
                <w:b/>
                <w:color w:val="000000"/>
                <w:sz w:val="18"/>
                <w:szCs w:val="18"/>
                <w:lang w:eastAsia="sk-SK"/>
              </w:rPr>
              <w:t> 465 933</w:t>
            </w:r>
          </w:p>
        </w:tc>
        <w:tc>
          <w:tcPr>
            <w:tcW w:w="1220" w:type="dxa"/>
            <w:tcBorders>
              <w:top w:val="nil"/>
              <w:left w:val="nil"/>
              <w:bottom w:val="double" w:sz="6" w:space="0" w:color="999999"/>
              <w:right w:val="nil"/>
            </w:tcBorders>
            <w:shd w:val="clear" w:color="000000" w:fill="FFFFFF"/>
            <w:vAlign w:val="center"/>
            <w:hideMark/>
          </w:tcPr>
          <w:p w14:paraId="7E9A5AA9" w14:textId="77777777" w:rsidR="004B060A" w:rsidRPr="00BD4C59" w:rsidRDefault="00DE1BBC" w:rsidP="002908C0">
            <w:pPr>
              <w:spacing w:line="360" w:lineRule="auto"/>
              <w:jc w:val="right"/>
              <w:rPr>
                <w:rFonts w:ascii="Times New Roman" w:hAnsi="Times New Roman" w:cs="Times New Roman"/>
                <w:b/>
                <w:color w:val="000000"/>
                <w:sz w:val="18"/>
                <w:szCs w:val="18"/>
                <w:lang w:eastAsia="sk-SK"/>
              </w:rPr>
            </w:pPr>
            <w:r>
              <w:rPr>
                <w:rFonts w:ascii="Times New Roman" w:hAnsi="Times New Roman" w:cs="Times New Roman"/>
                <w:b/>
                <w:color w:val="000000"/>
                <w:sz w:val="18"/>
                <w:szCs w:val="18"/>
                <w:lang w:eastAsia="sk-SK"/>
              </w:rPr>
              <w:t>239 542</w:t>
            </w:r>
          </w:p>
        </w:tc>
        <w:tc>
          <w:tcPr>
            <w:tcW w:w="960" w:type="dxa"/>
            <w:tcBorders>
              <w:top w:val="nil"/>
              <w:left w:val="nil"/>
              <w:bottom w:val="double" w:sz="6" w:space="0" w:color="999999"/>
              <w:right w:val="nil"/>
            </w:tcBorders>
            <w:shd w:val="clear" w:color="000000" w:fill="FFFFFF"/>
            <w:vAlign w:val="center"/>
            <w:hideMark/>
          </w:tcPr>
          <w:p w14:paraId="0295041A" w14:textId="77777777" w:rsidR="004B060A" w:rsidRPr="00BD4C59" w:rsidRDefault="00DE1BBC" w:rsidP="002908C0">
            <w:pPr>
              <w:spacing w:line="360" w:lineRule="auto"/>
              <w:jc w:val="right"/>
              <w:rPr>
                <w:rFonts w:ascii="Times New Roman" w:hAnsi="Times New Roman" w:cs="Times New Roman"/>
                <w:b/>
                <w:color w:val="000000"/>
                <w:sz w:val="18"/>
                <w:szCs w:val="18"/>
                <w:lang w:eastAsia="sk-SK"/>
              </w:rPr>
            </w:pPr>
            <w:r>
              <w:rPr>
                <w:rFonts w:ascii="Times New Roman" w:hAnsi="Times New Roman" w:cs="Times New Roman"/>
                <w:b/>
                <w:color w:val="000000"/>
                <w:sz w:val="18"/>
                <w:szCs w:val="18"/>
                <w:lang w:eastAsia="sk-SK"/>
              </w:rPr>
              <w:t>2 072 675</w:t>
            </w:r>
          </w:p>
        </w:tc>
      </w:tr>
      <w:tr w:rsidR="005D5BD3" w:rsidRPr="00B71BD1" w14:paraId="7A2036D5" w14:textId="77777777" w:rsidTr="005D5BD3">
        <w:trPr>
          <w:trHeight w:val="220"/>
        </w:trPr>
        <w:tc>
          <w:tcPr>
            <w:tcW w:w="3040" w:type="dxa"/>
            <w:tcBorders>
              <w:top w:val="nil"/>
              <w:left w:val="nil"/>
              <w:bottom w:val="nil"/>
              <w:right w:val="nil"/>
            </w:tcBorders>
            <w:shd w:val="clear" w:color="000000" w:fill="FFFFFF"/>
            <w:vAlign w:val="center"/>
            <w:hideMark/>
          </w:tcPr>
          <w:p w14:paraId="6EA1810F" w14:textId="77777777" w:rsidR="005D5BD3" w:rsidRPr="00BD4C59" w:rsidRDefault="005D5BD3" w:rsidP="00AA40E1">
            <w:pPr>
              <w:spacing w:line="360" w:lineRule="auto"/>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 xml:space="preserve">vyplatené </w:t>
            </w:r>
            <w:r w:rsidR="001F7ADC">
              <w:rPr>
                <w:rFonts w:ascii="Times New Roman" w:hAnsi="Times New Roman" w:cs="Times New Roman"/>
                <w:color w:val="000000"/>
                <w:sz w:val="18"/>
                <w:szCs w:val="18"/>
                <w:lang w:eastAsia="sk-SK"/>
              </w:rPr>
              <w:t xml:space="preserve">dividendy, </w:t>
            </w:r>
            <w:r w:rsidRPr="00BD4C59">
              <w:rPr>
                <w:rFonts w:ascii="Times New Roman" w:hAnsi="Times New Roman" w:cs="Times New Roman"/>
                <w:color w:val="000000"/>
                <w:sz w:val="18"/>
                <w:szCs w:val="18"/>
                <w:lang w:eastAsia="sk-SK"/>
              </w:rPr>
              <w:t>tantiémy</w:t>
            </w:r>
          </w:p>
        </w:tc>
        <w:tc>
          <w:tcPr>
            <w:tcW w:w="1240" w:type="dxa"/>
            <w:tcBorders>
              <w:top w:val="nil"/>
              <w:left w:val="nil"/>
              <w:bottom w:val="nil"/>
              <w:right w:val="nil"/>
            </w:tcBorders>
            <w:shd w:val="clear" w:color="000000" w:fill="FFFFFF"/>
            <w:vAlign w:val="center"/>
            <w:hideMark/>
          </w:tcPr>
          <w:p w14:paraId="44E11C6D" w14:textId="77777777" w:rsidR="005D5BD3" w:rsidRPr="00BD4C59" w:rsidRDefault="005D5BD3" w:rsidP="00AA40E1">
            <w:pPr>
              <w:spacing w:line="360" w:lineRule="auto"/>
              <w:jc w:val="right"/>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 </w:t>
            </w:r>
          </w:p>
        </w:tc>
        <w:tc>
          <w:tcPr>
            <w:tcW w:w="1180" w:type="dxa"/>
            <w:tcBorders>
              <w:top w:val="nil"/>
              <w:left w:val="nil"/>
              <w:bottom w:val="nil"/>
              <w:right w:val="nil"/>
            </w:tcBorders>
            <w:shd w:val="clear" w:color="000000" w:fill="FFFFFF"/>
            <w:vAlign w:val="center"/>
            <w:hideMark/>
          </w:tcPr>
          <w:p w14:paraId="0B0C64BB" w14:textId="77777777" w:rsidR="005D5BD3" w:rsidRPr="00BD4C59" w:rsidRDefault="005D5BD3" w:rsidP="00AA40E1">
            <w:pPr>
              <w:spacing w:line="360" w:lineRule="auto"/>
              <w:jc w:val="right"/>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 </w:t>
            </w:r>
          </w:p>
        </w:tc>
        <w:tc>
          <w:tcPr>
            <w:tcW w:w="1320" w:type="dxa"/>
            <w:tcBorders>
              <w:top w:val="nil"/>
              <w:left w:val="nil"/>
              <w:bottom w:val="nil"/>
              <w:right w:val="nil"/>
            </w:tcBorders>
            <w:shd w:val="clear" w:color="000000" w:fill="FFFFFF"/>
            <w:vAlign w:val="center"/>
            <w:hideMark/>
          </w:tcPr>
          <w:p w14:paraId="75811952" w14:textId="77777777" w:rsidR="005D5BD3" w:rsidRPr="00B71BD1" w:rsidRDefault="005D5BD3" w:rsidP="00AA40E1">
            <w:pPr>
              <w:spacing w:line="360" w:lineRule="auto"/>
              <w:jc w:val="right"/>
              <w:rPr>
                <w:rFonts w:ascii="Times New Roman" w:hAnsi="Times New Roman" w:cs="Times New Roman"/>
                <w:color w:val="000000"/>
                <w:sz w:val="18"/>
                <w:szCs w:val="18"/>
                <w:lang w:eastAsia="sk-SK"/>
              </w:rPr>
            </w:pPr>
            <w:r w:rsidRPr="00B71BD1">
              <w:rPr>
                <w:rFonts w:ascii="Times New Roman" w:hAnsi="Times New Roman" w:cs="Times New Roman"/>
                <w:color w:val="000000"/>
                <w:sz w:val="18"/>
                <w:szCs w:val="18"/>
                <w:lang w:eastAsia="sk-SK"/>
              </w:rPr>
              <w:t>0</w:t>
            </w:r>
          </w:p>
        </w:tc>
        <w:tc>
          <w:tcPr>
            <w:tcW w:w="1220" w:type="dxa"/>
            <w:tcBorders>
              <w:top w:val="nil"/>
              <w:left w:val="nil"/>
              <w:bottom w:val="nil"/>
              <w:right w:val="nil"/>
            </w:tcBorders>
            <w:shd w:val="clear" w:color="000000" w:fill="FFFFFF"/>
            <w:vAlign w:val="center"/>
            <w:hideMark/>
          </w:tcPr>
          <w:p w14:paraId="74B55240" w14:textId="77777777" w:rsidR="005D5BD3" w:rsidRPr="00B84B2D" w:rsidRDefault="00B84B2D" w:rsidP="00AE44DA">
            <w:pPr>
              <w:spacing w:line="360" w:lineRule="auto"/>
              <w:jc w:val="right"/>
              <w:rPr>
                <w:rFonts w:ascii="Times New Roman" w:hAnsi="Times New Roman" w:cs="Times New Roman"/>
                <w:color w:val="000000"/>
                <w:sz w:val="18"/>
                <w:szCs w:val="18"/>
                <w:lang w:eastAsia="sk-SK"/>
              </w:rPr>
            </w:pPr>
            <w:r w:rsidRPr="00B84B2D">
              <w:rPr>
                <w:rFonts w:ascii="Times New Roman" w:hAnsi="Times New Roman" w:cs="Times New Roman"/>
                <w:color w:val="000000"/>
                <w:sz w:val="18"/>
                <w:szCs w:val="18"/>
                <w:lang w:eastAsia="sk-SK"/>
              </w:rPr>
              <w:t>-23</w:t>
            </w:r>
            <w:r w:rsidR="00AE44DA">
              <w:rPr>
                <w:rFonts w:ascii="Times New Roman" w:hAnsi="Times New Roman" w:cs="Times New Roman"/>
                <w:color w:val="000000"/>
                <w:sz w:val="18"/>
                <w:szCs w:val="18"/>
                <w:lang w:eastAsia="sk-SK"/>
              </w:rPr>
              <w:t>9</w:t>
            </w:r>
            <w:r w:rsidRPr="00B84B2D">
              <w:rPr>
                <w:rFonts w:ascii="Times New Roman" w:hAnsi="Times New Roman" w:cs="Times New Roman"/>
                <w:color w:val="000000"/>
                <w:sz w:val="18"/>
                <w:szCs w:val="18"/>
                <w:lang w:eastAsia="sk-SK"/>
              </w:rPr>
              <w:t xml:space="preserve"> 542</w:t>
            </w:r>
          </w:p>
        </w:tc>
        <w:tc>
          <w:tcPr>
            <w:tcW w:w="960" w:type="dxa"/>
            <w:tcBorders>
              <w:top w:val="nil"/>
              <w:left w:val="nil"/>
              <w:bottom w:val="nil"/>
              <w:right w:val="nil"/>
            </w:tcBorders>
            <w:shd w:val="clear" w:color="000000" w:fill="FFFFFF"/>
            <w:vAlign w:val="center"/>
            <w:hideMark/>
          </w:tcPr>
          <w:p w14:paraId="6B215E01" w14:textId="77777777" w:rsidR="005D5BD3" w:rsidRPr="00B84B2D" w:rsidRDefault="00B84B2D" w:rsidP="00AE44DA">
            <w:pPr>
              <w:spacing w:line="360" w:lineRule="auto"/>
              <w:jc w:val="right"/>
              <w:rPr>
                <w:rFonts w:ascii="Times New Roman" w:hAnsi="Times New Roman" w:cs="Times New Roman"/>
                <w:color w:val="000000"/>
                <w:sz w:val="18"/>
                <w:szCs w:val="18"/>
                <w:lang w:eastAsia="sk-SK"/>
              </w:rPr>
            </w:pPr>
            <w:r w:rsidRPr="00B84B2D">
              <w:rPr>
                <w:rFonts w:ascii="Times New Roman" w:hAnsi="Times New Roman" w:cs="Times New Roman"/>
                <w:color w:val="000000"/>
                <w:sz w:val="18"/>
                <w:szCs w:val="18"/>
                <w:lang w:eastAsia="sk-SK"/>
              </w:rPr>
              <w:t>-23</w:t>
            </w:r>
            <w:r w:rsidR="00AE44DA">
              <w:rPr>
                <w:rFonts w:ascii="Times New Roman" w:hAnsi="Times New Roman" w:cs="Times New Roman"/>
                <w:color w:val="000000"/>
                <w:sz w:val="18"/>
                <w:szCs w:val="18"/>
                <w:lang w:eastAsia="sk-SK"/>
              </w:rPr>
              <w:t>9</w:t>
            </w:r>
            <w:r w:rsidRPr="00B84B2D">
              <w:rPr>
                <w:rFonts w:ascii="Times New Roman" w:hAnsi="Times New Roman" w:cs="Times New Roman"/>
                <w:color w:val="000000"/>
                <w:sz w:val="18"/>
                <w:szCs w:val="18"/>
                <w:lang w:eastAsia="sk-SK"/>
              </w:rPr>
              <w:t xml:space="preserve"> 542</w:t>
            </w:r>
          </w:p>
        </w:tc>
      </w:tr>
      <w:tr w:rsidR="005D5BD3" w:rsidRPr="00B71BD1" w14:paraId="137053AA" w14:textId="77777777" w:rsidTr="00B84B2D">
        <w:trPr>
          <w:trHeight w:val="210"/>
        </w:trPr>
        <w:tc>
          <w:tcPr>
            <w:tcW w:w="3040" w:type="dxa"/>
            <w:tcBorders>
              <w:top w:val="nil"/>
              <w:left w:val="nil"/>
              <w:bottom w:val="nil"/>
              <w:right w:val="nil"/>
            </w:tcBorders>
            <w:shd w:val="clear" w:color="000000" w:fill="FFFFFF"/>
            <w:vAlign w:val="center"/>
            <w:hideMark/>
          </w:tcPr>
          <w:p w14:paraId="40E48DED" w14:textId="77777777" w:rsidR="005D5BD3" w:rsidRPr="00BD4C59" w:rsidRDefault="005D5BD3" w:rsidP="00AA40E1">
            <w:pPr>
              <w:spacing w:line="360" w:lineRule="auto"/>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presun</w:t>
            </w:r>
          </w:p>
        </w:tc>
        <w:tc>
          <w:tcPr>
            <w:tcW w:w="1240" w:type="dxa"/>
            <w:tcBorders>
              <w:top w:val="nil"/>
              <w:left w:val="nil"/>
              <w:bottom w:val="nil"/>
              <w:right w:val="nil"/>
            </w:tcBorders>
            <w:shd w:val="clear" w:color="000000" w:fill="FFFFFF"/>
            <w:vAlign w:val="center"/>
            <w:hideMark/>
          </w:tcPr>
          <w:p w14:paraId="1B25A361" w14:textId="77777777" w:rsidR="005D5BD3" w:rsidRPr="00BD4C59" w:rsidRDefault="005D5BD3" w:rsidP="00AA40E1">
            <w:pPr>
              <w:spacing w:line="360" w:lineRule="auto"/>
              <w:jc w:val="right"/>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 </w:t>
            </w:r>
          </w:p>
        </w:tc>
        <w:tc>
          <w:tcPr>
            <w:tcW w:w="1180" w:type="dxa"/>
            <w:tcBorders>
              <w:top w:val="nil"/>
              <w:left w:val="nil"/>
              <w:bottom w:val="nil"/>
              <w:right w:val="nil"/>
            </w:tcBorders>
            <w:shd w:val="clear" w:color="000000" w:fill="FFFFFF"/>
            <w:vAlign w:val="center"/>
            <w:hideMark/>
          </w:tcPr>
          <w:p w14:paraId="0DF97165" w14:textId="77777777" w:rsidR="005D5BD3" w:rsidRPr="00BD4C59" w:rsidRDefault="005D5BD3" w:rsidP="00AA40E1">
            <w:pPr>
              <w:spacing w:line="360" w:lineRule="auto"/>
              <w:jc w:val="right"/>
              <w:rPr>
                <w:rFonts w:ascii="Times New Roman" w:hAnsi="Times New Roman" w:cs="Times New Roman"/>
                <w:color w:val="000000"/>
                <w:sz w:val="18"/>
                <w:szCs w:val="18"/>
                <w:lang w:eastAsia="sk-SK"/>
              </w:rPr>
            </w:pPr>
          </w:p>
        </w:tc>
        <w:tc>
          <w:tcPr>
            <w:tcW w:w="1320" w:type="dxa"/>
            <w:tcBorders>
              <w:top w:val="nil"/>
              <w:left w:val="nil"/>
              <w:bottom w:val="nil"/>
              <w:right w:val="nil"/>
            </w:tcBorders>
            <w:shd w:val="clear" w:color="000000" w:fill="FFFFFF"/>
            <w:vAlign w:val="center"/>
            <w:hideMark/>
          </w:tcPr>
          <w:p w14:paraId="357FE92A" w14:textId="77777777" w:rsidR="005D5BD3" w:rsidRPr="00B71BD1" w:rsidRDefault="005D5BD3" w:rsidP="00AA40E1">
            <w:pPr>
              <w:spacing w:line="360" w:lineRule="auto"/>
              <w:jc w:val="right"/>
              <w:rPr>
                <w:rFonts w:ascii="Times New Roman" w:hAnsi="Times New Roman" w:cs="Times New Roman"/>
                <w:color w:val="000000"/>
                <w:sz w:val="18"/>
                <w:szCs w:val="18"/>
                <w:lang w:eastAsia="sk-SK"/>
              </w:rPr>
            </w:pPr>
          </w:p>
        </w:tc>
        <w:tc>
          <w:tcPr>
            <w:tcW w:w="1220" w:type="dxa"/>
            <w:tcBorders>
              <w:top w:val="nil"/>
              <w:left w:val="nil"/>
              <w:bottom w:val="nil"/>
              <w:right w:val="nil"/>
            </w:tcBorders>
            <w:shd w:val="clear" w:color="000000" w:fill="FFFFFF"/>
            <w:vAlign w:val="center"/>
            <w:hideMark/>
          </w:tcPr>
          <w:p w14:paraId="0720AFF3" w14:textId="77777777" w:rsidR="005D5BD3" w:rsidRPr="00B84B2D" w:rsidRDefault="005D5BD3" w:rsidP="005B0948">
            <w:pPr>
              <w:spacing w:line="360" w:lineRule="auto"/>
              <w:jc w:val="right"/>
              <w:rPr>
                <w:rFonts w:ascii="Times New Roman" w:hAnsi="Times New Roman" w:cs="Times New Roman"/>
                <w:color w:val="000000"/>
                <w:sz w:val="18"/>
                <w:szCs w:val="18"/>
                <w:lang w:eastAsia="sk-SK"/>
              </w:rPr>
            </w:pPr>
          </w:p>
        </w:tc>
        <w:tc>
          <w:tcPr>
            <w:tcW w:w="960" w:type="dxa"/>
            <w:tcBorders>
              <w:top w:val="nil"/>
              <w:left w:val="nil"/>
              <w:bottom w:val="nil"/>
              <w:right w:val="nil"/>
            </w:tcBorders>
            <w:shd w:val="clear" w:color="000000" w:fill="FFFFFF"/>
            <w:vAlign w:val="center"/>
          </w:tcPr>
          <w:p w14:paraId="0C0ABFE4" w14:textId="77777777" w:rsidR="005D5BD3" w:rsidRPr="00B84B2D" w:rsidRDefault="005D5BD3" w:rsidP="00AA40E1">
            <w:pPr>
              <w:spacing w:line="360" w:lineRule="auto"/>
              <w:jc w:val="right"/>
              <w:rPr>
                <w:rFonts w:ascii="Times New Roman" w:hAnsi="Times New Roman" w:cs="Times New Roman"/>
                <w:color w:val="000000"/>
                <w:sz w:val="18"/>
                <w:szCs w:val="18"/>
                <w:lang w:eastAsia="sk-SK"/>
              </w:rPr>
            </w:pPr>
          </w:p>
        </w:tc>
      </w:tr>
      <w:tr w:rsidR="005D5BD3" w:rsidRPr="00B71BD1" w14:paraId="114D18F8" w14:textId="77777777" w:rsidTr="005D5BD3">
        <w:trPr>
          <w:trHeight w:val="220"/>
        </w:trPr>
        <w:tc>
          <w:tcPr>
            <w:tcW w:w="3040" w:type="dxa"/>
            <w:tcBorders>
              <w:top w:val="nil"/>
              <w:left w:val="nil"/>
              <w:bottom w:val="single" w:sz="8" w:space="0" w:color="999999"/>
              <w:right w:val="nil"/>
            </w:tcBorders>
            <w:shd w:val="clear" w:color="000000" w:fill="FFFFFF"/>
            <w:vAlign w:val="center"/>
            <w:hideMark/>
          </w:tcPr>
          <w:p w14:paraId="57465F52" w14:textId="77777777" w:rsidR="005D5BD3" w:rsidRPr="00BD4C59" w:rsidRDefault="005D5BD3" w:rsidP="00AA40E1">
            <w:pPr>
              <w:spacing w:line="360" w:lineRule="auto"/>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Výsledok hospodárenia za účtovné obdobie</w:t>
            </w:r>
          </w:p>
        </w:tc>
        <w:tc>
          <w:tcPr>
            <w:tcW w:w="1240" w:type="dxa"/>
            <w:tcBorders>
              <w:top w:val="nil"/>
              <w:left w:val="nil"/>
              <w:bottom w:val="single" w:sz="8" w:space="0" w:color="999999"/>
              <w:right w:val="nil"/>
            </w:tcBorders>
            <w:shd w:val="clear" w:color="000000" w:fill="FFFFFF"/>
            <w:vAlign w:val="center"/>
            <w:hideMark/>
          </w:tcPr>
          <w:p w14:paraId="41C3C054" w14:textId="77777777" w:rsidR="005D5BD3" w:rsidRPr="00BD4C59" w:rsidRDefault="005D5BD3" w:rsidP="00AA40E1">
            <w:pPr>
              <w:spacing w:line="360" w:lineRule="auto"/>
              <w:jc w:val="right"/>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 </w:t>
            </w:r>
          </w:p>
        </w:tc>
        <w:tc>
          <w:tcPr>
            <w:tcW w:w="1180" w:type="dxa"/>
            <w:tcBorders>
              <w:top w:val="nil"/>
              <w:left w:val="nil"/>
              <w:bottom w:val="single" w:sz="8" w:space="0" w:color="999999"/>
              <w:right w:val="nil"/>
            </w:tcBorders>
            <w:shd w:val="clear" w:color="000000" w:fill="FFFFFF"/>
            <w:vAlign w:val="center"/>
            <w:hideMark/>
          </w:tcPr>
          <w:p w14:paraId="0DB633CE" w14:textId="77777777" w:rsidR="005D5BD3" w:rsidRPr="00BD4C59" w:rsidRDefault="005D5BD3" w:rsidP="00AA40E1">
            <w:pPr>
              <w:spacing w:line="360" w:lineRule="auto"/>
              <w:jc w:val="right"/>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 </w:t>
            </w:r>
          </w:p>
        </w:tc>
        <w:tc>
          <w:tcPr>
            <w:tcW w:w="1320" w:type="dxa"/>
            <w:tcBorders>
              <w:top w:val="nil"/>
              <w:left w:val="nil"/>
              <w:bottom w:val="single" w:sz="8" w:space="0" w:color="999999"/>
              <w:right w:val="nil"/>
            </w:tcBorders>
            <w:shd w:val="clear" w:color="000000" w:fill="FFFFFF"/>
            <w:vAlign w:val="center"/>
            <w:hideMark/>
          </w:tcPr>
          <w:p w14:paraId="21EE1EC9" w14:textId="77777777" w:rsidR="005D5BD3" w:rsidRPr="00B71BD1" w:rsidRDefault="005D5BD3" w:rsidP="00AA40E1">
            <w:pPr>
              <w:spacing w:line="360" w:lineRule="auto"/>
              <w:jc w:val="right"/>
              <w:rPr>
                <w:rFonts w:ascii="Times New Roman" w:hAnsi="Times New Roman" w:cs="Times New Roman"/>
                <w:color w:val="000000"/>
                <w:sz w:val="18"/>
                <w:szCs w:val="18"/>
                <w:lang w:eastAsia="sk-SK"/>
              </w:rPr>
            </w:pPr>
            <w:r w:rsidRPr="00B71BD1">
              <w:rPr>
                <w:rFonts w:ascii="Times New Roman" w:hAnsi="Times New Roman" w:cs="Times New Roman"/>
                <w:color w:val="000000"/>
                <w:sz w:val="18"/>
                <w:szCs w:val="18"/>
                <w:lang w:eastAsia="sk-SK"/>
              </w:rPr>
              <w:t> </w:t>
            </w:r>
          </w:p>
        </w:tc>
        <w:tc>
          <w:tcPr>
            <w:tcW w:w="1220" w:type="dxa"/>
            <w:tcBorders>
              <w:top w:val="nil"/>
              <w:left w:val="nil"/>
              <w:bottom w:val="single" w:sz="8" w:space="0" w:color="999999"/>
              <w:right w:val="nil"/>
            </w:tcBorders>
            <w:shd w:val="clear" w:color="000000" w:fill="FFFFFF"/>
            <w:vAlign w:val="center"/>
            <w:hideMark/>
          </w:tcPr>
          <w:p w14:paraId="471FBA4B" w14:textId="77777777" w:rsidR="005D5BD3" w:rsidRPr="00B84B2D" w:rsidRDefault="00B84B2D" w:rsidP="00F41A14">
            <w:pPr>
              <w:spacing w:line="360" w:lineRule="auto"/>
              <w:jc w:val="right"/>
              <w:rPr>
                <w:rFonts w:ascii="Times New Roman" w:hAnsi="Times New Roman" w:cs="Times New Roman"/>
                <w:color w:val="000000"/>
                <w:sz w:val="18"/>
                <w:szCs w:val="18"/>
                <w:lang w:eastAsia="sk-SK"/>
              </w:rPr>
            </w:pPr>
            <w:r w:rsidRPr="00B84B2D">
              <w:rPr>
                <w:rFonts w:ascii="Times New Roman" w:hAnsi="Times New Roman" w:cs="Times New Roman"/>
                <w:color w:val="000000"/>
                <w:sz w:val="18"/>
                <w:szCs w:val="18"/>
                <w:lang w:eastAsia="sk-SK"/>
              </w:rPr>
              <w:t>152 273</w:t>
            </w:r>
          </w:p>
        </w:tc>
        <w:tc>
          <w:tcPr>
            <w:tcW w:w="960" w:type="dxa"/>
            <w:tcBorders>
              <w:top w:val="nil"/>
              <w:left w:val="nil"/>
              <w:bottom w:val="single" w:sz="8" w:space="0" w:color="999999"/>
              <w:right w:val="nil"/>
            </w:tcBorders>
            <w:shd w:val="clear" w:color="000000" w:fill="FFFFFF"/>
            <w:vAlign w:val="center"/>
            <w:hideMark/>
          </w:tcPr>
          <w:p w14:paraId="273AAEB5" w14:textId="77777777" w:rsidR="005D5BD3" w:rsidRPr="00B84B2D" w:rsidRDefault="00B84B2D" w:rsidP="00F41A14">
            <w:pPr>
              <w:spacing w:line="360" w:lineRule="auto"/>
              <w:jc w:val="right"/>
              <w:rPr>
                <w:rFonts w:ascii="Times New Roman" w:hAnsi="Times New Roman" w:cs="Times New Roman"/>
                <w:color w:val="000000"/>
                <w:sz w:val="18"/>
                <w:szCs w:val="18"/>
                <w:lang w:eastAsia="sk-SK"/>
              </w:rPr>
            </w:pPr>
            <w:r w:rsidRPr="00B84B2D">
              <w:rPr>
                <w:rFonts w:ascii="Times New Roman" w:hAnsi="Times New Roman" w:cs="Times New Roman"/>
                <w:color w:val="000000"/>
                <w:sz w:val="18"/>
                <w:szCs w:val="18"/>
                <w:lang w:eastAsia="sk-SK"/>
              </w:rPr>
              <w:t>152 273</w:t>
            </w:r>
          </w:p>
        </w:tc>
      </w:tr>
      <w:tr w:rsidR="005D5BD3" w:rsidRPr="00B71BD1" w14:paraId="1CC047DC" w14:textId="77777777" w:rsidTr="005D5BD3">
        <w:trPr>
          <w:trHeight w:val="220"/>
        </w:trPr>
        <w:tc>
          <w:tcPr>
            <w:tcW w:w="3040" w:type="dxa"/>
            <w:tcBorders>
              <w:top w:val="nil"/>
              <w:left w:val="nil"/>
              <w:bottom w:val="double" w:sz="6" w:space="0" w:color="999999"/>
              <w:right w:val="nil"/>
            </w:tcBorders>
            <w:shd w:val="clear" w:color="000000" w:fill="FFFFFF"/>
            <w:vAlign w:val="center"/>
            <w:hideMark/>
          </w:tcPr>
          <w:p w14:paraId="55C392F2" w14:textId="77777777" w:rsidR="005D5BD3" w:rsidRPr="00BD4C59" w:rsidRDefault="00BD4C59" w:rsidP="00B379EA">
            <w:pPr>
              <w:spacing w:line="360" w:lineRule="auto"/>
              <w:jc w:val="both"/>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31. decembra 201</w:t>
            </w:r>
            <w:r w:rsidR="00B379EA">
              <w:rPr>
                <w:rFonts w:ascii="Times New Roman" w:hAnsi="Times New Roman" w:cs="Times New Roman"/>
                <w:b/>
                <w:bCs/>
                <w:color w:val="000000"/>
                <w:sz w:val="18"/>
                <w:szCs w:val="18"/>
                <w:lang w:eastAsia="sk-SK"/>
              </w:rPr>
              <w:t>9</w:t>
            </w:r>
          </w:p>
        </w:tc>
        <w:tc>
          <w:tcPr>
            <w:tcW w:w="1240" w:type="dxa"/>
            <w:tcBorders>
              <w:top w:val="nil"/>
              <w:left w:val="nil"/>
              <w:bottom w:val="double" w:sz="6" w:space="0" w:color="999999"/>
              <w:right w:val="nil"/>
            </w:tcBorders>
            <w:shd w:val="clear" w:color="000000" w:fill="FFFFFF"/>
            <w:vAlign w:val="center"/>
            <w:hideMark/>
          </w:tcPr>
          <w:p w14:paraId="4AE9383D" w14:textId="77777777" w:rsidR="005D5BD3" w:rsidRPr="00BD4C59" w:rsidRDefault="005D5BD3" w:rsidP="00AA40E1">
            <w:pPr>
              <w:spacing w:line="360" w:lineRule="auto"/>
              <w:jc w:val="right"/>
              <w:rPr>
                <w:rFonts w:ascii="Times New Roman" w:hAnsi="Times New Roman" w:cs="Times New Roman"/>
                <w:b/>
                <w:color w:val="000000"/>
                <w:sz w:val="18"/>
                <w:szCs w:val="18"/>
                <w:lang w:eastAsia="sk-SK"/>
              </w:rPr>
            </w:pPr>
            <w:r w:rsidRPr="00BD4C59">
              <w:rPr>
                <w:rFonts w:ascii="Times New Roman" w:hAnsi="Times New Roman" w:cs="Times New Roman"/>
                <w:b/>
                <w:color w:val="000000"/>
                <w:sz w:val="18"/>
                <w:szCs w:val="18"/>
                <w:lang w:eastAsia="sk-SK"/>
              </w:rPr>
              <w:t>306 000</w:t>
            </w:r>
          </w:p>
        </w:tc>
        <w:tc>
          <w:tcPr>
            <w:tcW w:w="1180" w:type="dxa"/>
            <w:tcBorders>
              <w:top w:val="nil"/>
              <w:left w:val="nil"/>
              <w:bottom w:val="double" w:sz="6" w:space="0" w:color="999999"/>
              <w:right w:val="nil"/>
            </w:tcBorders>
            <w:shd w:val="clear" w:color="000000" w:fill="FFFFFF"/>
            <w:vAlign w:val="center"/>
            <w:hideMark/>
          </w:tcPr>
          <w:p w14:paraId="701F4C55" w14:textId="77777777" w:rsidR="005D5BD3" w:rsidRPr="00BD4C59" w:rsidRDefault="005D5BD3" w:rsidP="00AA40E1">
            <w:pPr>
              <w:spacing w:line="360" w:lineRule="auto"/>
              <w:jc w:val="right"/>
              <w:rPr>
                <w:rFonts w:ascii="Times New Roman" w:hAnsi="Times New Roman" w:cs="Times New Roman"/>
                <w:b/>
                <w:color w:val="000000"/>
                <w:sz w:val="18"/>
                <w:szCs w:val="18"/>
                <w:lang w:eastAsia="sk-SK"/>
              </w:rPr>
            </w:pPr>
            <w:r w:rsidRPr="00BD4C59">
              <w:rPr>
                <w:rFonts w:ascii="Times New Roman" w:hAnsi="Times New Roman" w:cs="Times New Roman"/>
                <w:b/>
                <w:color w:val="000000"/>
                <w:sz w:val="18"/>
                <w:szCs w:val="18"/>
                <w:lang w:eastAsia="sk-SK"/>
              </w:rPr>
              <w:t>61 200</w:t>
            </w:r>
          </w:p>
        </w:tc>
        <w:tc>
          <w:tcPr>
            <w:tcW w:w="1320" w:type="dxa"/>
            <w:tcBorders>
              <w:top w:val="nil"/>
              <w:left w:val="nil"/>
              <w:bottom w:val="double" w:sz="6" w:space="0" w:color="999999"/>
              <w:right w:val="nil"/>
            </w:tcBorders>
            <w:shd w:val="clear" w:color="000000" w:fill="FFFFFF"/>
            <w:vAlign w:val="center"/>
            <w:hideMark/>
          </w:tcPr>
          <w:p w14:paraId="7BC0405A" w14:textId="77777777" w:rsidR="005D5BD3" w:rsidRPr="00B71BD1" w:rsidRDefault="004B060A" w:rsidP="00AA40E1">
            <w:pPr>
              <w:spacing w:line="360" w:lineRule="auto"/>
              <w:jc w:val="right"/>
              <w:rPr>
                <w:rFonts w:ascii="Times New Roman" w:hAnsi="Times New Roman" w:cs="Times New Roman"/>
                <w:b/>
                <w:color w:val="000000"/>
                <w:sz w:val="18"/>
                <w:szCs w:val="18"/>
                <w:lang w:eastAsia="sk-SK"/>
              </w:rPr>
            </w:pPr>
            <w:r w:rsidRPr="00B71BD1">
              <w:rPr>
                <w:rFonts w:ascii="Times New Roman" w:hAnsi="Times New Roman" w:cs="Times New Roman"/>
                <w:b/>
                <w:color w:val="000000"/>
                <w:sz w:val="18"/>
                <w:szCs w:val="18"/>
                <w:lang w:eastAsia="sk-SK"/>
              </w:rPr>
              <w:t xml:space="preserve">1 465 933 </w:t>
            </w:r>
          </w:p>
        </w:tc>
        <w:tc>
          <w:tcPr>
            <w:tcW w:w="1220" w:type="dxa"/>
            <w:tcBorders>
              <w:top w:val="nil"/>
              <w:left w:val="nil"/>
              <w:bottom w:val="double" w:sz="6" w:space="0" w:color="999999"/>
              <w:right w:val="nil"/>
            </w:tcBorders>
            <w:shd w:val="clear" w:color="000000" w:fill="FFFFFF"/>
            <w:vAlign w:val="center"/>
            <w:hideMark/>
          </w:tcPr>
          <w:p w14:paraId="1971B70E" w14:textId="77777777" w:rsidR="005D5BD3" w:rsidRPr="00B84B2D" w:rsidRDefault="00D7500F" w:rsidP="00F41A14">
            <w:pPr>
              <w:spacing w:line="360" w:lineRule="auto"/>
              <w:jc w:val="right"/>
              <w:rPr>
                <w:rFonts w:ascii="Times New Roman" w:hAnsi="Times New Roman" w:cs="Times New Roman"/>
                <w:b/>
                <w:color w:val="000000"/>
                <w:sz w:val="18"/>
                <w:szCs w:val="18"/>
                <w:lang w:eastAsia="sk-SK"/>
              </w:rPr>
            </w:pPr>
            <w:r w:rsidRPr="00B84B2D">
              <w:rPr>
                <w:rFonts w:ascii="Times New Roman" w:hAnsi="Times New Roman" w:cs="Times New Roman"/>
                <w:b/>
                <w:color w:val="000000"/>
                <w:sz w:val="18"/>
                <w:szCs w:val="18"/>
                <w:lang w:eastAsia="sk-SK"/>
              </w:rPr>
              <w:t>152 273</w:t>
            </w:r>
          </w:p>
        </w:tc>
        <w:tc>
          <w:tcPr>
            <w:tcW w:w="960" w:type="dxa"/>
            <w:tcBorders>
              <w:top w:val="nil"/>
              <w:left w:val="nil"/>
              <w:bottom w:val="double" w:sz="6" w:space="0" w:color="999999"/>
              <w:right w:val="nil"/>
            </w:tcBorders>
            <w:shd w:val="clear" w:color="000000" w:fill="FFFFFF"/>
            <w:vAlign w:val="center"/>
            <w:hideMark/>
          </w:tcPr>
          <w:p w14:paraId="3A885F64" w14:textId="77777777" w:rsidR="005D5BD3" w:rsidRPr="00B84B2D" w:rsidRDefault="00B84B2D" w:rsidP="00AA40E1">
            <w:pPr>
              <w:spacing w:line="360" w:lineRule="auto"/>
              <w:jc w:val="right"/>
              <w:rPr>
                <w:rFonts w:ascii="Times New Roman" w:hAnsi="Times New Roman" w:cs="Times New Roman"/>
                <w:b/>
                <w:color w:val="000000"/>
                <w:sz w:val="18"/>
                <w:szCs w:val="18"/>
                <w:lang w:eastAsia="sk-SK"/>
              </w:rPr>
            </w:pPr>
            <w:r w:rsidRPr="00B84B2D">
              <w:rPr>
                <w:rFonts w:ascii="Times New Roman" w:hAnsi="Times New Roman" w:cs="Times New Roman"/>
                <w:b/>
                <w:color w:val="000000"/>
                <w:sz w:val="18"/>
                <w:szCs w:val="18"/>
                <w:lang w:eastAsia="sk-SK"/>
              </w:rPr>
              <w:t>1 985 406</w:t>
            </w:r>
          </w:p>
        </w:tc>
      </w:tr>
    </w:tbl>
    <w:p w14:paraId="1791962C" w14:textId="77777777" w:rsidR="005D5BD3" w:rsidRDefault="005D5BD3" w:rsidP="003F28AC">
      <w:pPr>
        <w:pStyle w:val="Zkladntext"/>
        <w:rPr>
          <w:rFonts w:ascii="Times New Roman" w:hAnsi="Times New Roman"/>
          <w:b w:val="0"/>
          <w:bCs w:val="0"/>
          <w:sz w:val="18"/>
          <w:szCs w:val="18"/>
          <w:lang w:eastAsia="en-US"/>
        </w:rPr>
      </w:pPr>
    </w:p>
    <w:p w14:paraId="473AC1E4" w14:textId="77777777" w:rsidR="005275AB" w:rsidRDefault="005275AB" w:rsidP="000E5500">
      <w:pPr>
        <w:rPr>
          <w:rFonts w:ascii="Times New Roman" w:hAnsi="Times New Roman" w:cs="Times New Roman"/>
          <w:sz w:val="18"/>
          <w:szCs w:val="18"/>
        </w:rPr>
      </w:pPr>
    </w:p>
    <w:p w14:paraId="5A7ECDB6" w14:textId="77777777" w:rsidR="00E528E6" w:rsidRDefault="00E528E6" w:rsidP="00BF4FC5">
      <w:pPr>
        <w:pStyle w:val="Zkladntext"/>
        <w:rPr>
          <w:rFonts w:ascii="Times New Roman" w:hAnsi="Times New Roman"/>
          <w:b w:val="0"/>
          <w:sz w:val="18"/>
          <w:szCs w:val="18"/>
        </w:rPr>
      </w:pPr>
    </w:p>
    <w:p w14:paraId="0BAB7328" w14:textId="77777777" w:rsidR="00E528E6" w:rsidRDefault="00E528E6" w:rsidP="00BF4FC5">
      <w:pPr>
        <w:pStyle w:val="Zkladntext"/>
        <w:rPr>
          <w:rFonts w:ascii="Times New Roman" w:hAnsi="Times New Roman"/>
          <w:b w:val="0"/>
          <w:sz w:val="18"/>
          <w:szCs w:val="18"/>
        </w:rPr>
      </w:pPr>
    </w:p>
    <w:p w14:paraId="41BC93EA" w14:textId="77777777" w:rsidR="00E528E6" w:rsidRDefault="00E528E6" w:rsidP="00BF4FC5">
      <w:pPr>
        <w:pStyle w:val="Zkladntext"/>
        <w:rPr>
          <w:rFonts w:ascii="Times New Roman" w:hAnsi="Times New Roman"/>
          <w:b w:val="0"/>
          <w:sz w:val="18"/>
          <w:szCs w:val="18"/>
        </w:rPr>
      </w:pPr>
    </w:p>
    <w:p w14:paraId="342D329A" w14:textId="4B6D78B5" w:rsidR="00BF4FC5" w:rsidRPr="00BF4FC5" w:rsidRDefault="00BF4FC5" w:rsidP="00BF4FC5">
      <w:pPr>
        <w:pStyle w:val="Zkladntext"/>
        <w:rPr>
          <w:rFonts w:ascii="Times New Roman" w:hAnsi="Times New Roman"/>
          <w:b w:val="0"/>
          <w:sz w:val="18"/>
          <w:szCs w:val="18"/>
        </w:rPr>
      </w:pPr>
      <w:r w:rsidRPr="00BF4FC5">
        <w:rPr>
          <w:rFonts w:ascii="Times New Roman" w:hAnsi="Times New Roman"/>
          <w:b w:val="0"/>
          <w:sz w:val="18"/>
          <w:szCs w:val="18"/>
        </w:rPr>
        <w:t>Základné imani</w:t>
      </w:r>
      <w:r>
        <w:rPr>
          <w:rFonts w:ascii="Times New Roman" w:hAnsi="Times New Roman"/>
          <w:b w:val="0"/>
          <w:sz w:val="18"/>
          <w:szCs w:val="18"/>
        </w:rPr>
        <w:t>e Spoločnosti vo výške 306.000</w:t>
      </w:r>
      <w:r w:rsidRPr="00BF4FC5">
        <w:rPr>
          <w:rFonts w:ascii="Times New Roman" w:hAnsi="Times New Roman"/>
          <w:b w:val="0"/>
          <w:sz w:val="18"/>
          <w:szCs w:val="18"/>
        </w:rPr>
        <w:t xml:space="preserve"> EUR (31. decembra 2013</w:t>
      </w:r>
      <w:r w:rsidR="00B70C32">
        <w:rPr>
          <w:rFonts w:ascii="Times New Roman" w:hAnsi="Times New Roman"/>
          <w:b w:val="0"/>
          <w:sz w:val="18"/>
          <w:szCs w:val="18"/>
        </w:rPr>
        <w:t>,</w:t>
      </w:r>
      <w:r>
        <w:rPr>
          <w:rFonts w:ascii="Times New Roman" w:hAnsi="Times New Roman"/>
          <w:b w:val="0"/>
          <w:sz w:val="18"/>
          <w:szCs w:val="18"/>
        </w:rPr>
        <w:t xml:space="preserve"> 306.000</w:t>
      </w:r>
      <w:r w:rsidR="00E1304A">
        <w:rPr>
          <w:rFonts w:ascii="Times New Roman" w:hAnsi="Times New Roman"/>
          <w:b w:val="0"/>
          <w:sz w:val="18"/>
          <w:szCs w:val="18"/>
        </w:rPr>
        <w:t xml:space="preserve"> </w:t>
      </w:r>
      <w:r w:rsidRPr="00BF4FC5">
        <w:rPr>
          <w:rFonts w:ascii="Times New Roman" w:hAnsi="Times New Roman"/>
          <w:b w:val="0"/>
          <w:sz w:val="18"/>
          <w:szCs w:val="18"/>
        </w:rPr>
        <w:t>EUR) tvorí:</w:t>
      </w:r>
    </w:p>
    <w:p w14:paraId="44FB1191" w14:textId="77777777" w:rsidR="00BF4FC5" w:rsidRPr="00BF4FC5" w:rsidRDefault="00BF4FC5" w:rsidP="00BF4FC5">
      <w:pPr>
        <w:pStyle w:val="Zkladntext"/>
        <w:numPr>
          <w:ilvl w:val="0"/>
          <w:numId w:val="45"/>
        </w:numPr>
        <w:tabs>
          <w:tab w:val="clear" w:pos="340"/>
          <w:tab w:val="num" w:pos="766"/>
        </w:tabs>
        <w:ind w:left="766"/>
        <w:rPr>
          <w:rFonts w:ascii="Times New Roman" w:hAnsi="Times New Roman"/>
          <w:b w:val="0"/>
          <w:sz w:val="18"/>
          <w:szCs w:val="18"/>
        </w:rPr>
      </w:pPr>
      <w:r>
        <w:rPr>
          <w:rFonts w:ascii="Times New Roman" w:hAnsi="Times New Roman"/>
          <w:b w:val="0"/>
          <w:sz w:val="18"/>
          <w:szCs w:val="18"/>
        </w:rPr>
        <w:t>9.000</w:t>
      </w:r>
      <w:r w:rsidRPr="00BF4FC5">
        <w:rPr>
          <w:rFonts w:ascii="Times New Roman" w:hAnsi="Times New Roman"/>
          <w:b w:val="0"/>
          <w:sz w:val="18"/>
          <w:szCs w:val="18"/>
        </w:rPr>
        <w:t xml:space="preserve"> kusov kmeňovýc</w:t>
      </w:r>
      <w:r>
        <w:rPr>
          <w:rFonts w:ascii="Times New Roman" w:hAnsi="Times New Roman"/>
          <w:b w:val="0"/>
          <w:sz w:val="18"/>
          <w:szCs w:val="18"/>
        </w:rPr>
        <w:t>h akcií s menovitou hodnotou 34</w:t>
      </w:r>
      <w:r w:rsidRPr="00BF4FC5">
        <w:rPr>
          <w:rFonts w:ascii="Times New Roman" w:hAnsi="Times New Roman"/>
          <w:b w:val="0"/>
          <w:sz w:val="18"/>
          <w:szCs w:val="18"/>
        </w:rPr>
        <w:t xml:space="preserve"> EUR, akcia znie na meno a má podobu zaknihovaného cenného papiera (k 31. decembru 2013</w:t>
      </w:r>
      <w:r>
        <w:rPr>
          <w:rFonts w:ascii="Times New Roman" w:hAnsi="Times New Roman"/>
          <w:b w:val="0"/>
          <w:sz w:val="18"/>
          <w:szCs w:val="18"/>
        </w:rPr>
        <w:t>: 9.000</w:t>
      </w:r>
      <w:r w:rsidRPr="00BF4FC5">
        <w:rPr>
          <w:rFonts w:ascii="Times New Roman" w:hAnsi="Times New Roman"/>
          <w:b w:val="0"/>
          <w:sz w:val="18"/>
          <w:szCs w:val="18"/>
        </w:rPr>
        <w:t xml:space="preserve"> kusov kmeňovýc</w:t>
      </w:r>
      <w:r>
        <w:rPr>
          <w:rFonts w:ascii="Times New Roman" w:hAnsi="Times New Roman"/>
          <w:b w:val="0"/>
          <w:sz w:val="18"/>
          <w:szCs w:val="18"/>
        </w:rPr>
        <w:t>h akcií s menovitou hodnotou 34</w:t>
      </w:r>
      <w:r w:rsidRPr="00BF4FC5">
        <w:rPr>
          <w:rFonts w:ascii="Times New Roman" w:hAnsi="Times New Roman"/>
          <w:b w:val="0"/>
          <w:sz w:val="18"/>
          <w:szCs w:val="18"/>
        </w:rPr>
        <w:t xml:space="preserve"> EUR),</w:t>
      </w:r>
    </w:p>
    <w:p w14:paraId="6EDDB66C" w14:textId="77777777" w:rsidR="00BF4FC5" w:rsidRPr="00BF4FC5" w:rsidRDefault="00BF4FC5" w:rsidP="00BF4FC5">
      <w:pPr>
        <w:pStyle w:val="Zkladntext"/>
        <w:ind w:left="766"/>
        <w:rPr>
          <w:rFonts w:ascii="Times New Roman" w:hAnsi="Times New Roman"/>
          <w:b w:val="0"/>
          <w:sz w:val="18"/>
          <w:szCs w:val="18"/>
        </w:rPr>
      </w:pPr>
    </w:p>
    <w:p w14:paraId="4AAC49C4" w14:textId="77777777" w:rsidR="00BF4FC5" w:rsidRPr="00BF4FC5" w:rsidRDefault="00BF4FC5" w:rsidP="00BF4FC5">
      <w:pPr>
        <w:pStyle w:val="Zkladntext"/>
        <w:rPr>
          <w:rFonts w:ascii="Times New Roman" w:hAnsi="Times New Roman"/>
          <w:b w:val="0"/>
          <w:sz w:val="18"/>
          <w:szCs w:val="18"/>
        </w:rPr>
      </w:pPr>
      <w:r w:rsidRPr="00BF4FC5">
        <w:rPr>
          <w:rFonts w:ascii="Times New Roman" w:hAnsi="Times New Roman"/>
          <w:b w:val="0"/>
          <w:sz w:val="18"/>
          <w:szCs w:val="18"/>
        </w:rPr>
        <w:t>Všetky akcie boli riadne splatené.</w:t>
      </w:r>
    </w:p>
    <w:p w14:paraId="4E96B9D8" w14:textId="77777777" w:rsidR="001F7ADC" w:rsidRDefault="001F7ADC" w:rsidP="00BF4FC5">
      <w:pPr>
        <w:pStyle w:val="Zkladntext"/>
        <w:rPr>
          <w:rFonts w:ascii="Times New Roman" w:hAnsi="Times New Roman"/>
          <w:b w:val="0"/>
          <w:sz w:val="18"/>
          <w:szCs w:val="18"/>
        </w:rPr>
      </w:pPr>
    </w:p>
    <w:p w14:paraId="076484EA" w14:textId="77777777" w:rsidR="00BF4FC5" w:rsidRPr="00BF4FC5" w:rsidRDefault="00BF4FC5" w:rsidP="00BF4FC5">
      <w:pPr>
        <w:pStyle w:val="Zkladntext"/>
        <w:rPr>
          <w:rFonts w:ascii="Times New Roman" w:hAnsi="Times New Roman"/>
          <w:b w:val="0"/>
          <w:sz w:val="18"/>
          <w:szCs w:val="18"/>
        </w:rPr>
      </w:pPr>
      <w:r w:rsidRPr="00BF4FC5">
        <w:rPr>
          <w:rFonts w:ascii="Times New Roman" w:hAnsi="Times New Roman"/>
          <w:b w:val="0"/>
          <w:sz w:val="18"/>
          <w:szCs w:val="18"/>
        </w:rPr>
        <w:t>Držitelia akcií majú nárok na dividendy podľa rozhodnutia valného zhro</w:t>
      </w:r>
      <w:r>
        <w:rPr>
          <w:rFonts w:ascii="Times New Roman" w:hAnsi="Times New Roman"/>
          <w:b w:val="0"/>
          <w:sz w:val="18"/>
          <w:szCs w:val="18"/>
        </w:rPr>
        <w:t>maždenia a majú právo hlasovať</w:t>
      </w:r>
    </w:p>
    <w:p w14:paraId="364BB8A2" w14:textId="4EDFCD2B" w:rsidR="00BF4FC5" w:rsidRDefault="00BF4FC5" w:rsidP="00BF4FC5">
      <w:pPr>
        <w:pStyle w:val="Zkladntext"/>
        <w:rPr>
          <w:rFonts w:ascii="Times New Roman" w:hAnsi="Times New Roman"/>
          <w:b w:val="0"/>
          <w:sz w:val="18"/>
          <w:szCs w:val="18"/>
        </w:rPr>
      </w:pPr>
    </w:p>
    <w:p w14:paraId="7ACEB8C5" w14:textId="77777777" w:rsidR="00A906BD" w:rsidRDefault="00A906BD" w:rsidP="00BF4FC5">
      <w:pPr>
        <w:pStyle w:val="Zkladntext"/>
        <w:rPr>
          <w:rFonts w:ascii="Times New Roman" w:hAnsi="Times New Roman"/>
          <w:b w:val="0"/>
          <w:sz w:val="18"/>
          <w:szCs w:val="18"/>
        </w:rPr>
      </w:pPr>
    </w:p>
    <w:p w14:paraId="11F6FE77" w14:textId="77777777" w:rsidR="00AA40E1" w:rsidRDefault="00AA40E1" w:rsidP="00305F20">
      <w:pPr>
        <w:pStyle w:val="odstavec"/>
      </w:pPr>
    </w:p>
    <w:p w14:paraId="4B8CC604" w14:textId="77777777" w:rsidR="00BF4FC5" w:rsidRPr="00BF4FC5" w:rsidRDefault="00BF4FC5" w:rsidP="00305F20">
      <w:pPr>
        <w:pStyle w:val="odstavec"/>
      </w:pPr>
      <w:r w:rsidRPr="00BF4FC5">
        <w:t xml:space="preserve">Účtovný zisk za rok </w:t>
      </w:r>
      <w:r w:rsidR="005D5BD3">
        <w:t xml:space="preserve"> 201</w:t>
      </w:r>
      <w:r w:rsidR="00576C66">
        <w:t>8</w:t>
      </w:r>
      <w:r w:rsidR="005D5BD3">
        <w:t xml:space="preserve"> </w:t>
      </w:r>
      <w:r w:rsidRPr="00BF4FC5">
        <w:t xml:space="preserve">vo výške </w:t>
      </w:r>
      <w:r w:rsidR="00576C66">
        <w:t>239 542</w:t>
      </w:r>
      <w:r>
        <w:rPr>
          <w:color w:val="FF0000"/>
        </w:rPr>
        <w:t xml:space="preserve"> </w:t>
      </w:r>
      <w:r w:rsidRPr="00BF4FC5">
        <w:t xml:space="preserve"> EUR bol rozdelený nasledovne:</w:t>
      </w:r>
    </w:p>
    <w:p w14:paraId="7295566D" w14:textId="77777777" w:rsidR="00BF4FC5" w:rsidRPr="00BF4FC5" w:rsidRDefault="00BF4FC5" w:rsidP="00305F20">
      <w:pPr>
        <w:pStyle w:val="odstavec"/>
      </w:pPr>
      <w:r w:rsidRPr="00BF4FC5">
        <w:t xml:space="preserve"> </w:t>
      </w:r>
    </w:p>
    <w:tbl>
      <w:tblPr>
        <w:tblW w:w="9240" w:type="dxa"/>
        <w:tblLayout w:type="fixed"/>
        <w:tblCellMar>
          <w:left w:w="70" w:type="dxa"/>
          <w:right w:w="70" w:type="dxa"/>
        </w:tblCellMar>
        <w:tblLook w:val="04A0" w:firstRow="1" w:lastRow="0" w:firstColumn="1" w:lastColumn="0" w:noHBand="0" w:noVBand="1"/>
      </w:tblPr>
      <w:tblGrid>
        <w:gridCol w:w="6036"/>
        <w:gridCol w:w="3204"/>
      </w:tblGrid>
      <w:tr w:rsidR="00BF4FC5" w:rsidRPr="00BF4FC5" w14:paraId="1DB52C89" w14:textId="77777777" w:rsidTr="00C3355F">
        <w:trPr>
          <w:trHeight w:val="255"/>
        </w:trPr>
        <w:tc>
          <w:tcPr>
            <w:tcW w:w="6036" w:type="dxa"/>
            <w:tcBorders>
              <w:top w:val="nil"/>
              <w:left w:val="nil"/>
              <w:bottom w:val="single" w:sz="4" w:space="0" w:color="auto"/>
              <w:right w:val="nil"/>
            </w:tcBorders>
            <w:shd w:val="clear" w:color="auto" w:fill="auto"/>
            <w:noWrap/>
            <w:vAlign w:val="bottom"/>
            <w:hideMark/>
          </w:tcPr>
          <w:p w14:paraId="66217EAB" w14:textId="77777777" w:rsidR="00BF4FC5" w:rsidRPr="00BF4FC5" w:rsidRDefault="00BF4FC5" w:rsidP="005A20D5">
            <w:pPr>
              <w:jc w:val="center"/>
              <w:rPr>
                <w:rFonts w:ascii="Times New Roman" w:hAnsi="Times New Roman" w:cs="Times New Roman"/>
                <w:b/>
                <w:bCs/>
                <w:sz w:val="18"/>
                <w:szCs w:val="18"/>
              </w:rPr>
            </w:pPr>
            <w:bookmarkStart w:id="23" w:name="RANGE!B4:C15"/>
            <w:r w:rsidRPr="00BF4FC5">
              <w:rPr>
                <w:rFonts w:ascii="Times New Roman" w:hAnsi="Times New Roman" w:cs="Times New Roman"/>
                <w:b/>
                <w:bCs/>
                <w:sz w:val="18"/>
                <w:szCs w:val="18"/>
              </w:rPr>
              <w:t>Názov položky</w:t>
            </w:r>
            <w:bookmarkEnd w:id="23"/>
          </w:p>
        </w:tc>
        <w:tc>
          <w:tcPr>
            <w:tcW w:w="3204" w:type="dxa"/>
            <w:tcBorders>
              <w:top w:val="nil"/>
              <w:left w:val="nil"/>
              <w:bottom w:val="single" w:sz="4" w:space="0" w:color="auto"/>
              <w:right w:val="nil"/>
            </w:tcBorders>
            <w:shd w:val="clear" w:color="auto" w:fill="auto"/>
            <w:vAlign w:val="bottom"/>
            <w:hideMark/>
          </w:tcPr>
          <w:p w14:paraId="2E0555B1" w14:textId="77777777" w:rsidR="00BF4FC5" w:rsidRPr="00BF4FC5" w:rsidRDefault="00BF4FC5" w:rsidP="00576C66">
            <w:pPr>
              <w:jc w:val="center"/>
              <w:rPr>
                <w:rFonts w:ascii="Times New Roman" w:hAnsi="Times New Roman" w:cs="Times New Roman"/>
                <w:b/>
                <w:bCs/>
                <w:sz w:val="18"/>
                <w:szCs w:val="18"/>
              </w:rPr>
            </w:pPr>
            <w:r>
              <w:rPr>
                <w:rFonts w:ascii="Times New Roman" w:hAnsi="Times New Roman" w:cs="Times New Roman"/>
                <w:b/>
                <w:bCs/>
                <w:sz w:val="18"/>
                <w:szCs w:val="18"/>
              </w:rPr>
              <w:t xml:space="preserve">   </w:t>
            </w:r>
            <w:r w:rsidR="00895B4B">
              <w:rPr>
                <w:rFonts w:ascii="Times New Roman" w:hAnsi="Times New Roman" w:cs="Times New Roman"/>
                <w:b/>
                <w:bCs/>
                <w:sz w:val="18"/>
                <w:szCs w:val="18"/>
              </w:rPr>
              <w:t xml:space="preserve">              </w:t>
            </w:r>
            <w:r>
              <w:rPr>
                <w:rFonts w:ascii="Times New Roman" w:hAnsi="Times New Roman" w:cs="Times New Roman"/>
                <w:b/>
                <w:bCs/>
                <w:sz w:val="18"/>
                <w:szCs w:val="18"/>
              </w:rPr>
              <w:t xml:space="preserve">     </w:t>
            </w:r>
            <w:r w:rsidRPr="00BF4FC5">
              <w:rPr>
                <w:rFonts w:ascii="Times New Roman" w:hAnsi="Times New Roman" w:cs="Times New Roman"/>
                <w:b/>
                <w:bCs/>
                <w:sz w:val="18"/>
                <w:szCs w:val="18"/>
              </w:rPr>
              <w:t>201</w:t>
            </w:r>
            <w:r w:rsidR="00576C66">
              <w:rPr>
                <w:rFonts w:ascii="Times New Roman" w:hAnsi="Times New Roman" w:cs="Times New Roman"/>
                <w:b/>
                <w:bCs/>
                <w:sz w:val="18"/>
                <w:szCs w:val="18"/>
              </w:rPr>
              <w:t>8</w:t>
            </w:r>
          </w:p>
        </w:tc>
      </w:tr>
      <w:tr w:rsidR="00BF4FC5" w:rsidRPr="00BF4FC5" w14:paraId="5B4D798B" w14:textId="77777777" w:rsidTr="00C3355F">
        <w:trPr>
          <w:trHeight w:val="255"/>
        </w:trPr>
        <w:tc>
          <w:tcPr>
            <w:tcW w:w="6036" w:type="dxa"/>
            <w:tcBorders>
              <w:top w:val="single" w:sz="4" w:space="0" w:color="auto"/>
              <w:left w:val="nil"/>
              <w:bottom w:val="single" w:sz="4" w:space="0" w:color="auto"/>
              <w:right w:val="nil"/>
            </w:tcBorders>
            <w:shd w:val="clear" w:color="auto" w:fill="auto"/>
            <w:noWrap/>
            <w:vAlign w:val="bottom"/>
            <w:hideMark/>
          </w:tcPr>
          <w:p w14:paraId="4A7A5750" w14:textId="77777777" w:rsidR="00BF4FC5" w:rsidRPr="00BF4FC5" w:rsidRDefault="00BF4FC5" w:rsidP="00AA40E1">
            <w:pPr>
              <w:spacing w:line="360" w:lineRule="auto"/>
              <w:rPr>
                <w:rFonts w:ascii="Times New Roman" w:hAnsi="Times New Roman" w:cs="Times New Roman"/>
                <w:b/>
                <w:bCs/>
                <w:sz w:val="18"/>
                <w:szCs w:val="18"/>
              </w:rPr>
            </w:pPr>
            <w:r w:rsidRPr="00BF4FC5">
              <w:rPr>
                <w:rFonts w:ascii="Times New Roman" w:hAnsi="Times New Roman" w:cs="Times New Roman"/>
                <w:b/>
                <w:bCs/>
                <w:sz w:val="18"/>
                <w:szCs w:val="18"/>
              </w:rPr>
              <w:t xml:space="preserve">Účtovný zisk </w:t>
            </w:r>
          </w:p>
        </w:tc>
        <w:tc>
          <w:tcPr>
            <w:tcW w:w="3204" w:type="dxa"/>
            <w:tcBorders>
              <w:top w:val="single" w:sz="4" w:space="0" w:color="auto"/>
              <w:left w:val="nil"/>
              <w:bottom w:val="single" w:sz="4" w:space="0" w:color="auto"/>
              <w:right w:val="nil"/>
            </w:tcBorders>
            <w:shd w:val="clear" w:color="auto" w:fill="auto"/>
            <w:noWrap/>
            <w:vAlign w:val="bottom"/>
            <w:hideMark/>
          </w:tcPr>
          <w:p w14:paraId="52748635" w14:textId="77777777" w:rsidR="00BF4FC5" w:rsidRPr="00BF4FC5" w:rsidRDefault="00576C66" w:rsidP="00AA40E1">
            <w:pPr>
              <w:spacing w:line="360" w:lineRule="auto"/>
              <w:jc w:val="right"/>
              <w:rPr>
                <w:rFonts w:ascii="Times New Roman" w:hAnsi="Times New Roman" w:cs="Times New Roman"/>
                <w:b/>
                <w:bCs/>
                <w:sz w:val="18"/>
                <w:szCs w:val="18"/>
              </w:rPr>
            </w:pPr>
            <w:r>
              <w:rPr>
                <w:rFonts w:ascii="Times New Roman" w:hAnsi="Times New Roman" w:cs="Times New Roman"/>
                <w:b/>
                <w:bCs/>
                <w:sz w:val="18"/>
                <w:szCs w:val="18"/>
              </w:rPr>
              <w:t>239 542</w:t>
            </w:r>
          </w:p>
        </w:tc>
      </w:tr>
      <w:tr w:rsidR="00BF4FC5" w:rsidRPr="00BF4FC5" w14:paraId="27DD3A4A" w14:textId="77777777" w:rsidTr="00C3355F">
        <w:trPr>
          <w:trHeight w:val="255"/>
        </w:trPr>
        <w:tc>
          <w:tcPr>
            <w:tcW w:w="6036" w:type="dxa"/>
            <w:tcBorders>
              <w:top w:val="nil"/>
              <w:left w:val="nil"/>
              <w:bottom w:val="single" w:sz="4" w:space="0" w:color="auto"/>
              <w:right w:val="nil"/>
            </w:tcBorders>
            <w:shd w:val="clear" w:color="auto" w:fill="auto"/>
            <w:noWrap/>
            <w:vAlign w:val="bottom"/>
            <w:hideMark/>
          </w:tcPr>
          <w:p w14:paraId="463C9E9D" w14:textId="77777777" w:rsidR="00BF4FC5" w:rsidRPr="00BF4FC5" w:rsidRDefault="00BF4FC5" w:rsidP="00AA40E1">
            <w:pPr>
              <w:spacing w:line="360" w:lineRule="auto"/>
              <w:rPr>
                <w:rFonts w:ascii="Times New Roman" w:hAnsi="Times New Roman" w:cs="Times New Roman"/>
                <w:b/>
                <w:bCs/>
                <w:sz w:val="18"/>
                <w:szCs w:val="18"/>
              </w:rPr>
            </w:pPr>
            <w:r w:rsidRPr="00BF4FC5">
              <w:rPr>
                <w:rFonts w:ascii="Times New Roman" w:hAnsi="Times New Roman" w:cs="Times New Roman"/>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14:paraId="1E9DD410" w14:textId="77777777" w:rsidR="00BF4FC5" w:rsidRPr="00BF4FC5" w:rsidRDefault="00BF4FC5" w:rsidP="00576C66">
            <w:pPr>
              <w:spacing w:line="360" w:lineRule="auto"/>
              <w:jc w:val="center"/>
              <w:rPr>
                <w:rFonts w:ascii="Times New Roman" w:hAnsi="Times New Roman" w:cs="Times New Roman"/>
                <w:b/>
                <w:bCs/>
                <w:sz w:val="18"/>
                <w:szCs w:val="18"/>
              </w:rPr>
            </w:pPr>
            <w:r>
              <w:rPr>
                <w:rFonts w:ascii="Times New Roman" w:hAnsi="Times New Roman" w:cs="Times New Roman"/>
                <w:b/>
                <w:bCs/>
                <w:sz w:val="18"/>
                <w:szCs w:val="18"/>
              </w:rPr>
              <w:t xml:space="preserve">    </w:t>
            </w:r>
            <w:r w:rsidR="00895B4B">
              <w:rPr>
                <w:rFonts w:ascii="Times New Roman" w:hAnsi="Times New Roman" w:cs="Times New Roman"/>
                <w:b/>
                <w:bCs/>
                <w:sz w:val="18"/>
                <w:szCs w:val="18"/>
              </w:rPr>
              <w:t xml:space="preserve">                  </w:t>
            </w:r>
            <w:r>
              <w:rPr>
                <w:rFonts w:ascii="Times New Roman" w:hAnsi="Times New Roman" w:cs="Times New Roman"/>
                <w:b/>
                <w:bCs/>
                <w:sz w:val="18"/>
                <w:szCs w:val="18"/>
              </w:rPr>
              <w:t xml:space="preserve">   </w:t>
            </w:r>
            <w:r w:rsidRPr="00BF4FC5">
              <w:rPr>
                <w:rFonts w:ascii="Times New Roman" w:hAnsi="Times New Roman" w:cs="Times New Roman"/>
                <w:b/>
                <w:bCs/>
                <w:sz w:val="18"/>
                <w:szCs w:val="18"/>
              </w:rPr>
              <w:t>201</w:t>
            </w:r>
            <w:r w:rsidR="00576C66">
              <w:rPr>
                <w:rFonts w:ascii="Times New Roman" w:hAnsi="Times New Roman" w:cs="Times New Roman"/>
                <w:b/>
                <w:bCs/>
                <w:sz w:val="18"/>
                <w:szCs w:val="18"/>
              </w:rPr>
              <w:t>9</w:t>
            </w:r>
          </w:p>
        </w:tc>
      </w:tr>
      <w:tr w:rsidR="00BF4FC5" w:rsidRPr="00BF4FC5" w14:paraId="74BBDC83" w14:textId="77777777" w:rsidTr="00C3355F">
        <w:trPr>
          <w:trHeight w:val="255"/>
        </w:trPr>
        <w:tc>
          <w:tcPr>
            <w:tcW w:w="6036" w:type="dxa"/>
            <w:tcBorders>
              <w:top w:val="nil"/>
              <w:left w:val="nil"/>
              <w:bottom w:val="nil"/>
              <w:right w:val="nil"/>
            </w:tcBorders>
            <w:shd w:val="clear" w:color="auto" w:fill="auto"/>
            <w:noWrap/>
            <w:vAlign w:val="bottom"/>
            <w:hideMark/>
          </w:tcPr>
          <w:p w14:paraId="6D11DF81" w14:textId="77777777" w:rsidR="00BF4FC5" w:rsidRPr="00BF4FC5" w:rsidRDefault="00BF4FC5" w:rsidP="00AA40E1">
            <w:pPr>
              <w:spacing w:line="360" w:lineRule="auto"/>
              <w:rPr>
                <w:rFonts w:ascii="Times New Roman" w:hAnsi="Times New Roman" w:cs="Times New Roman"/>
                <w:sz w:val="18"/>
                <w:szCs w:val="18"/>
              </w:rPr>
            </w:pPr>
            <w:r w:rsidRPr="00BF4FC5">
              <w:rPr>
                <w:rFonts w:ascii="Times New Roman" w:hAnsi="Times New Roman" w:cs="Times New Roman"/>
                <w:sz w:val="18"/>
                <w:szCs w:val="18"/>
              </w:rPr>
              <w:t>Prídel do zákonného rezervného fondu</w:t>
            </w:r>
          </w:p>
        </w:tc>
        <w:tc>
          <w:tcPr>
            <w:tcW w:w="3204" w:type="dxa"/>
            <w:tcBorders>
              <w:top w:val="nil"/>
              <w:left w:val="nil"/>
              <w:bottom w:val="nil"/>
              <w:right w:val="nil"/>
            </w:tcBorders>
            <w:shd w:val="clear" w:color="auto" w:fill="auto"/>
            <w:vAlign w:val="bottom"/>
            <w:hideMark/>
          </w:tcPr>
          <w:p w14:paraId="61B841A9" w14:textId="77777777" w:rsidR="00BF4FC5" w:rsidRPr="00BF4FC5" w:rsidRDefault="001F7ADC" w:rsidP="00AA40E1">
            <w:pPr>
              <w:spacing w:line="360" w:lineRule="auto"/>
              <w:jc w:val="right"/>
              <w:rPr>
                <w:rFonts w:ascii="Times New Roman" w:hAnsi="Times New Roman" w:cs="Times New Roman"/>
                <w:sz w:val="18"/>
                <w:szCs w:val="18"/>
              </w:rPr>
            </w:pPr>
            <w:r>
              <w:rPr>
                <w:rFonts w:ascii="Times New Roman" w:hAnsi="Times New Roman" w:cs="Times New Roman"/>
                <w:sz w:val="18"/>
                <w:szCs w:val="18"/>
              </w:rPr>
              <w:t>0</w:t>
            </w:r>
          </w:p>
        </w:tc>
      </w:tr>
      <w:tr w:rsidR="000A5142" w:rsidRPr="00BF4FC5" w14:paraId="780D3FFC" w14:textId="77777777" w:rsidTr="00C3355F">
        <w:trPr>
          <w:trHeight w:val="255"/>
        </w:trPr>
        <w:tc>
          <w:tcPr>
            <w:tcW w:w="6036" w:type="dxa"/>
            <w:tcBorders>
              <w:top w:val="nil"/>
              <w:left w:val="nil"/>
              <w:bottom w:val="nil"/>
              <w:right w:val="nil"/>
            </w:tcBorders>
            <w:shd w:val="clear" w:color="auto" w:fill="auto"/>
            <w:noWrap/>
            <w:vAlign w:val="bottom"/>
            <w:hideMark/>
          </w:tcPr>
          <w:p w14:paraId="660791E9" w14:textId="77777777" w:rsidR="000A5142" w:rsidRPr="00BF4FC5" w:rsidRDefault="000A5142" w:rsidP="00AA40E1">
            <w:pPr>
              <w:spacing w:line="360" w:lineRule="auto"/>
              <w:rPr>
                <w:rFonts w:ascii="Times New Roman" w:hAnsi="Times New Roman" w:cs="Times New Roman"/>
                <w:sz w:val="18"/>
                <w:szCs w:val="18"/>
              </w:rPr>
            </w:pPr>
            <w:r w:rsidRPr="00BF4FC5">
              <w:rPr>
                <w:rFonts w:ascii="Times New Roman" w:hAnsi="Times New Roman" w:cs="Times New Roman"/>
                <w:sz w:val="18"/>
                <w:szCs w:val="18"/>
              </w:rPr>
              <w:t>Prevod do nerozdeleného zisku minulých rokov</w:t>
            </w:r>
          </w:p>
        </w:tc>
        <w:tc>
          <w:tcPr>
            <w:tcW w:w="3204" w:type="dxa"/>
            <w:tcBorders>
              <w:top w:val="nil"/>
              <w:left w:val="nil"/>
              <w:bottom w:val="nil"/>
              <w:right w:val="nil"/>
            </w:tcBorders>
            <w:shd w:val="clear" w:color="auto" w:fill="auto"/>
            <w:vAlign w:val="bottom"/>
            <w:hideMark/>
          </w:tcPr>
          <w:p w14:paraId="4B758F74" w14:textId="77777777" w:rsidR="000A5142" w:rsidRPr="00BF4FC5" w:rsidRDefault="0078572B" w:rsidP="00AA40E1">
            <w:pPr>
              <w:spacing w:line="360" w:lineRule="auto"/>
              <w:jc w:val="right"/>
              <w:rPr>
                <w:rFonts w:ascii="Times New Roman" w:hAnsi="Times New Roman" w:cs="Times New Roman"/>
                <w:sz w:val="18"/>
                <w:szCs w:val="18"/>
              </w:rPr>
            </w:pPr>
            <w:r>
              <w:rPr>
                <w:rFonts w:ascii="Times New Roman" w:hAnsi="Times New Roman" w:cs="Times New Roman"/>
                <w:sz w:val="18"/>
                <w:szCs w:val="18"/>
              </w:rPr>
              <w:t>0</w:t>
            </w:r>
          </w:p>
        </w:tc>
      </w:tr>
      <w:tr w:rsidR="000A5142" w:rsidRPr="00BF4FC5" w14:paraId="64B23C66" w14:textId="77777777" w:rsidTr="00C3355F">
        <w:trPr>
          <w:trHeight w:val="255"/>
        </w:trPr>
        <w:tc>
          <w:tcPr>
            <w:tcW w:w="6036" w:type="dxa"/>
            <w:tcBorders>
              <w:top w:val="nil"/>
              <w:left w:val="nil"/>
              <w:bottom w:val="nil"/>
              <w:right w:val="nil"/>
            </w:tcBorders>
            <w:shd w:val="clear" w:color="auto" w:fill="auto"/>
            <w:noWrap/>
            <w:vAlign w:val="bottom"/>
            <w:hideMark/>
          </w:tcPr>
          <w:p w14:paraId="2F5CA780" w14:textId="77777777" w:rsidR="000A5142" w:rsidRPr="00BF4FC5" w:rsidRDefault="000A5142" w:rsidP="00AA40E1">
            <w:pPr>
              <w:spacing w:line="360" w:lineRule="auto"/>
              <w:rPr>
                <w:rFonts w:ascii="Times New Roman" w:hAnsi="Times New Roman" w:cs="Times New Roman"/>
                <w:sz w:val="18"/>
                <w:szCs w:val="18"/>
              </w:rPr>
            </w:pPr>
            <w:r>
              <w:rPr>
                <w:rFonts w:ascii="Times New Roman" w:hAnsi="Times New Roman" w:cs="Times New Roman"/>
                <w:sz w:val="18"/>
                <w:szCs w:val="18"/>
              </w:rPr>
              <w:t>Výplata dividend</w:t>
            </w:r>
          </w:p>
        </w:tc>
        <w:tc>
          <w:tcPr>
            <w:tcW w:w="3204" w:type="dxa"/>
            <w:tcBorders>
              <w:top w:val="nil"/>
              <w:left w:val="nil"/>
              <w:bottom w:val="nil"/>
              <w:right w:val="nil"/>
            </w:tcBorders>
            <w:shd w:val="clear" w:color="auto" w:fill="auto"/>
            <w:vAlign w:val="bottom"/>
            <w:hideMark/>
          </w:tcPr>
          <w:p w14:paraId="1092A435" w14:textId="77777777" w:rsidR="000A5142" w:rsidRPr="00BF4FC5" w:rsidRDefault="0078572B" w:rsidP="00B71BD1">
            <w:pPr>
              <w:spacing w:line="360" w:lineRule="auto"/>
              <w:jc w:val="right"/>
              <w:rPr>
                <w:rFonts w:ascii="Times New Roman" w:hAnsi="Times New Roman" w:cs="Times New Roman"/>
                <w:sz w:val="18"/>
                <w:szCs w:val="18"/>
              </w:rPr>
            </w:pPr>
            <w:r>
              <w:rPr>
                <w:rFonts w:ascii="Times New Roman" w:hAnsi="Times New Roman" w:cs="Times New Roman"/>
                <w:sz w:val="18"/>
                <w:szCs w:val="18"/>
              </w:rPr>
              <w:t>238 542</w:t>
            </w:r>
          </w:p>
        </w:tc>
      </w:tr>
      <w:tr w:rsidR="00BF4FC5" w:rsidRPr="00BF4FC5" w14:paraId="31B6C930" w14:textId="77777777" w:rsidTr="00C3355F">
        <w:trPr>
          <w:trHeight w:val="255"/>
        </w:trPr>
        <w:tc>
          <w:tcPr>
            <w:tcW w:w="6036" w:type="dxa"/>
            <w:tcBorders>
              <w:top w:val="nil"/>
              <w:left w:val="nil"/>
              <w:bottom w:val="nil"/>
              <w:right w:val="nil"/>
            </w:tcBorders>
            <w:shd w:val="clear" w:color="auto" w:fill="auto"/>
            <w:noWrap/>
            <w:vAlign w:val="bottom"/>
            <w:hideMark/>
          </w:tcPr>
          <w:p w14:paraId="24C40945" w14:textId="77777777" w:rsidR="00BF4FC5" w:rsidRPr="00BF4FC5" w:rsidRDefault="000A5142" w:rsidP="00AA40E1">
            <w:pPr>
              <w:spacing w:line="360" w:lineRule="auto"/>
              <w:rPr>
                <w:rFonts w:ascii="Times New Roman" w:hAnsi="Times New Roman" w:cs="Times New Roman"/>
                <w:sz w:val="18"/>
                <w:szCs w:val="18"/>
              </w:rPr>
            </w:pPr>
            <w:r>
              <w:rPr>
                <w:rFonts w:ascii="Times New Roman" w:hAnsi="Times New Roman" w:cs="Times New Roman"/>
                <w:sz w:val="18"/>
                <w:szCs w:val="18"/>
              </w:rPr>
              <w:t>Výplata tantiém</w:t>
            </w:r>
          </w:p>
        </w:tc>
        <w:tc>
          <w:tcPr>
            <w:tcW w:w="3204" w:type="dxa"/>
            <w:tcBorders>
              <w:top w:val="nil"/>
              <w:left w:val="nil"/>
              <w:bottom w:val="nil"/>
              <w:right w:val="nil"/>
            </w:tcBorders>
            <w:shd w:val="clear" w:color="auto" w:fill="auto"/>
            <w:vAlign w:val="bottom"/>
            <w:hideMark/>
          </w:tcPr>
          <w:p w14:paraId="0FA46B58" w14:textId="77777777" w:rsidR="00BF4FC5" w:rsidRPr="00BF4FC5" w:rsidRDefault="000A5142" w:rsidP="00B71BD1">
            <w:pPr>
              <w:spacing w:line="360" w:lineRule="auto"/>
              <w:jc w:val="right"/>
              <w:rPr>
                <w:rFonts w:ascii="Times New Roman" w:hAnsi="Times New Roman" w:cs="Times New Roman"/>
                <w:sz w:val="18"/>
                <w:szCs w:val="18"/>
              </w:rPr>
            </w:pPr>
            <w:r>
              <w:rPr>
                <w:rFonts w:ascii="Times New Roman" w:hAnsi="Times New Roman" w:cs="Times New Roman"/>
                <w:sz w:val="18"/>
                <w:szCs w:val="18"/>
              </w:rPr>
              <w:t xml:space="preserve">1 </w:t>
            </w:r>
            <w:r w:rsidR="00B71BD1">
              <w:rPr>
                <w:rFonts w:ascii="Times New Roman" w:hAnsi="Times New Roman" w:cs="Times New Roman"/>
                <w:sz w:val="18"/>
                <w:szCs w:val="18"/>
              </w:rPr>
              <w:t>0</w:t>
            </w:r>
            <w:r>
              <w:rPr>
                <w:rFonts w:ascii="Times New Roman" w:hAnsi="Times New Roman" w:cs="Times New Roman"/>
                <w:sz w:val="18"/>
                <w:szCs w:val="18"/>
              </w:rPr>
              <w:t>00</w:t>
            </w:r>
          </w:p>
        </w:tc>
      </w:tr>
      <w:tr w:rsidR="00BF4FC5" w:rsidRPr="00BF4FC5" w14:paraId="5B724A13" w14:textId="77777777" w:rsidTr="00C3355F">
        <w:trPr>
          <w:trHeight w:val="255"/>
        </w:trPr>
        <w:tc>
          <w:tcPr>
            <w:tcW w:w="6036" w:type="dxa"/>
            <w:tcBorders>
              <w:top w:val="nil"/>
              <w:left w:val="nil"/>
              <w:bottom w:val="nil"/>
              <w:right w:val="nil"/>
            </w:tcBorders>
            <w:shd w:val="clear" w:color="auto" w:fill="auto"/>
            <w:noWrap/>
            <w:vAlign w:val="bottom"/>
            <w:hideMark/>
          </w:tcPr>
          <w:p w14:paraId="4C511572" w14:textId="77777777" w:rsidR="00BF4FC5" w:rsidRPr="00BF4FC5" w:rsidRDefault="00BF4FC5" w:rsidP="00AA40E1">
            <w:pPr>
              <w:spacing w:line="360" w:lineRule="auto"/>
              <w:rPr>
                <w:rFonts w:ascii="Times New Roman" w:hAnsi="Times New Roman" w:cs="Times New Roman"/>
                <w:b/>
                <w:bCs/>
                <w:sz w:val="18"/>
                <w:szCs w:val="18"/>
              </w:rPr>
            </w:pPr>
            <w:r w:rsidRPr="00BF4FC5">
              <w:rPr>
                <w:rFonts w:ascii="Times New Roman" w:hAnsi="Times New Roman" w:cs="Times New Roman"/>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14:paraId="5DB09C8A" w14:textId="77777777" w:rsidR="00BF4FC5" w:rsidRPr="00BF4FC5" w:rsidRDefault="0078572B" w:rsidP="00AA40E1">
            <w:pPr>
              <w:spacing w:line="360" w:lineRule="auto"/>
              <w:jc w:val="right"/>
              <w:rPr>
                <w:rFonts w:ascii="Times New Roman" w:hAnsi="Times New Roman" w:cs="Times New Roman"/>
                <w:b/>
                <w:bCs/>
                <w:sz w:val="18"/>
                <w:szCs w:val="18"/>
              </w:rPr>
            </w:pPr>
            <w:r>
              <w:rPr>
                <w:rFonts w:ascii="Times New Roman" w:hAnsi="Times New Roman" w:cs="Times New Roman"/>
                <w:b/>
                <w:bCs/>
                <w:sz w:val="18"/>
                <w:szCs w:val="18"/>
              </w:rPr>
              <w:t>239 542</w:t>
            </w:r>
          </w:p>
        </w:tc>
      </w:tr>
    </w:tbl>
    <w:p w14:paraId="4A90A2FA" w14:textId="77777777" w:rsidR="005275AB" w:rsidRDefault="005275AB" w:rsidP="000E5500">
      <w:pPr>
        <w:rPr>
          <w:rFonts w:ascii="Times New Roman" w:hAnsi="Times New Roman" w:cs="Times New Roman"/>
          <w:sz w:val="18"/>
          <w:szCs w:val="18"/>
        </w:rPr>
      </w:pPr>
    </w:p>
    <w:p w14:paraId="29C93620" w14:textId="77777777" w:rsidR="00522D88" w:rsidRDefault="00522D88" w:rsidP="000E5500">
      <w:pPr>
        <w:rPr>
          <w:rFonts w:ascii="Times New Roman" w:hAnsi="Times New Roman" w:cs="Times New Roman"/>
          <w:sz w:val="18"/>
          <w:szCs w:val="18"/>
        </w:rPr>
      </w:pPr>
    </w:p>
    <w:p w14:paraId="272E3348" w14:textId="77777777" w:rsidR="005275AB" w:rsidRDefault="005275AB" w:rsidP="000E5500">
      <w:pPr>
        <w:rPr>
          <w:rFonts w:ascii="Times New Roman" w:hAnsi="Times New Roman" w:cs="Times New Roman"/>
          <w:sz w:val="18"/>
          <w:szCs w:val="18"/>
        </w:rPr>
      </w:pPr>
    </w:p>
    <w:p w14:paraId="327219D6" w14:textId="77777777" w:rsidR="002B2E75" w:rsidRDefault="002B2E75" w:rsidP="00146201">
      <w:pPr>
        <w:rPr>
          <w:rFonts w:ascii="Times New Roman" w:hAnsi="Times New Roman" w:cs="Times New Roman"/>
          <w:sz w:val="18"/>
          <w:szCs w:val="18"/>
        </w:rPr>
      </w:pPr>
    </w:p>
    <w:p w14:paraId="5E5607EC" w14:textId="77777777" w:rsidR="00EC4D4C" w:rsidRDefault="00EC4D4C" w:rsidP="006E24CF">
      <w:pPr>
        <w:jc w:val="center"/>
        <w:rPr>
          <w:rFonts w:ascii="Times New Roman" w:hAnsi="Times New Roman" w:cs="Times New Roman"/>
          <w:sz w:val="18"/>
          <w:szCs w:val="18"/>
        </w:rPr>
      </w:pPr>
    </w:p>
    <w:p w14:paraId="257AD921" w14:textId="7A8361E1" w:rsidR="00D90548" w:rsidRDefault="00D90548" w:rsidP="00D90548">
      <w:pPr>
        <w:pStyle w:val="Nadpis1"/>
        <w:numPr>
          <w:ilvl w:val="0"/>
          <w:numId w:val="36"/>
        </w:numPr>
        <w:spacing w:before="0" w:after="0"/>
        <w:jc w:val="both"/>
        <w:rPr>
          <w:rFonts w:ascii="Times New Roman" w:hAnsi="Times New Roman"/>
          <w:sz w:val="18"/>
          <w:szCs w:val="18"/>
        </w:rPr>
      </w:pPr>
      <w:r w:rsidRPr="00F41A14">
        <w:rPr>
          <w:rFonts w:ascii="Times New Roman" w:hAnsi="Times New Roman"/>
          <w:sz w:val="18"/>
          <w:szCs w:val="18"/>
        </w:rPr>
        <w:t xml:space="preserve">PREHĽAD PEŇAŽNÝCH TOKOV K 31.DECEMBRU </w:t>
      </w:r>
      <w:r w:rsidR="00AA40E1" w:rsidRPr="00F41A14">
        <w:rPr>
          <w:rFonts w:ascii="Times New Roman" w:hAnsi="Times New Roman"/>
          <w:sz w:val="18"/>
          <w:szCs w:val="18"/>
        </w:rPr>
        <w:t>201</w:t>
      </w:r>
      <w:r w:rsidR="00A906BD">
        <w:rPr>
          <w:rFonts w:ascii="Times New Roman" w:hAnsi="Times New Roman"/>
          <w:sz w:val="18"/>
          <w:szCs w:val="18"/>
        </w:rPr>
        <w:t>9</w:t>
      </w:r>
    </w:p>
    <w:p w14:paraId="1D4EE7D5" w14:textId="77777777" w:rsidR="00E528E6" w:rsidRPr="00E528E6" w:rsidRDefault="00E528E6" w:rsidP="00E528E6"/>
    <w:p w14:paraId="1E14166D" w14:textId="03AD1324" w:rsidR="00E83BA8" w:rsidRDefault="00E83BA8" w:rsidP="00E83BA8"/>
    <w:tbl>
      <w:tblPr>
        <w:tblW w:w="9260" w:type="dxa"/>
        <w:tblInd w:w="70" w:type="dxa"/>
        <w:tblCellMar>
          <w:left w:w="70" w:type="dxa"/>
          <w:right w:w="70" w:type="dxa"/>
        </w:tblCellMar>
        <w:tblLook w:val="04A0" w:firstRow="1" w:lastRow="0" w:firstColumn="1" w:lastColumn="0" w:noHBand="0" w:noVBand="1"/>
      </w:tblPr>
      <w:tblGrid>
        <w:gridCol w:w="6380"/>
        <w:gridCol w:w="1440"/>
        <w:gridCol w:w="1440"/>
      </w:tblGrid>
      <w:tr w:rsidR="00E83BA8" w:rsidRPr="00E83BA8" w14:paraId="45D5AF01" w14:textId="77777777" w:rsidTr="00E83BA8">
        <w:trPr>
          <w:trHeight w:val="240"/>
        </w:trPr>
        <w:tc>
          <w:tcPr>
            <w:tcW w:w="6380" w:type="dxa"/>
            <w:tcBorders>
              <w:top w:val="nil"/>
              <w:left w:val="nil"/>
              <w:bottom w:val="nil"/>
              <w:right w:val="nil"/>
            </w:tcBorders>
            <w:shd w:val="clear" w:color="auto" w:fill="auto"/>
            <w:vAlign w:val="bottom"/>
            <w:hideMark/>
          </w:tcPr>
          <w:p w14:paraId="15C3FF87" w14:textId="77777777" w:rsidR="00E83BA8" w:rsidRPr="00E83BA8" w:rsidRDefault="00E83BA8" w:rsidP="00E83BA8">
            <w:pPr>
              <w:rPr>
                <w:rFonts w:ascii="Times New Roman" w:hAnsi="Times New Roman" w:cs="Times New Roman"/>
                <w:sz w:val="18"/>
                <w:szCs w:val="18"/>
                <w:lang w:eastAsia="sk-SK"/>
              </w:rPr>
            </w:pPr>
          </w:p>
        </w:tc>
        <w:tc>
          <w:tcPr>
            <w:tcW w:w="1440" w:type="dxa"/>
            <w:tcBorders>
              <w:top w:val="nil"/>
              <w:left w:val="nil"/>
              <w:bottom w:val="nil"/>
              <w:right w:val="nil"/>
            </w:tcBorders>
            <w:shd w:val="clear" w:color="auto" w:fill="auto"/>
            <w:vAlign w:val="bottom"/>
            <w:hideMark/>
          </w:tcPr>
          <w:p w14:paraId="1B2E9318" w14:textId="77777777" w:rsidR="00E83BA8" w:rsidRPr="00E83BA8" w:rsidRDefault="00E83BA8" w:rsidP="00E83BA8">
            <w:pPr>
              <w:jc w:val="right"/>
              <w:rPr>
                <w:rFonts w:ascii="Times New Roman" w:hAnsi="Times New Roman" w:cs="Times New Roman"/>
                <w:b/>
                <w:bCs/>
                <w:sz w:val="18"/>
                <w:szCs w:val="18"/>
                <w:lang w:eastAsia="sk-SK"/>
              </w:rPr>
            </w:pPr>
            <w:r w:rsidRPr="00E83BA8">
              <w:rPr>
                <w:rFonts w:ascii="Times New Roman" w:hAnsi="Times New Roman" w:cs="Times New Roman"/>
                <w:b/>
                <w:bCs/>
                <w:sz w:val="18"/>
                <w:szCs w:val="18"/>
                <w:lang w:eastAsia="sk-SK"/>
              </w:rPr>
              <w:t>2019</w:t>
            </w:r>
          </w:p>
        </w:tc>
        <w:tc>
          <w:tcPr>
            <w:tcW w:w="1440" w:type="dxa"/>
            <w:tcBorders>
              <w:top w:val="nil"/>
              <w:left w:val="nil"/>
              <w:bottom w:val="nil"/>
              <w:right w:val="nil"/>
            </w:tcBorders>
            <w:shd w:val="clear" w:color="000000" w:fill="FFFFFF"/>
            <w:vAlign w:val="bottom"/>
            <w:hideMark/>
          </w:tcPr>
          <w:p w14:paraId="64CDCA45" w14:textId="7A017B13" w:rsidR="00E83BA8" w:rsidRPr="00E83BA8" w:rsidRDefault="00E83BA8" w:rsidP="00E83BA8">
            <w:pPr>
              <w:jc w:val="right"/>
              <w:rPr>
                <w:rFonts w:ascii="Times New Roman" w:hAnsi="Times New Roman" w:cs="Times New Roman"/>
                <w:b/>
                <w:bCs/>
                <w:sz w:val="18"/>
                <w:szCs w:val="18"/>
                <w:lang w:eastAsia="sk-SK"/>
              </w:rPr>
            </w:pPr>
            <w:r w:rsidRPr="00E83BA8">
              <w:rPr>
                <w:rFonts w:ascii="Times New Roman" w:hAnsi="Times New Roman" w:cs="Times New Roman"/>
                <w:b/>
                <w:bCs/>
                <w:sz w:val="18"/>
                <w:szCs w:val="18"/>
                <w:lang w:eastAsia="sk-SK"/>
              </w:rPr>
              <w:t>201</w:t>
            </w:r>
            <w:r w:rsidR="004E2AA5">
              <w:rPr>
                <w:rFonts w:ascii="Times New Roman" w:hAnsi="Times New Roman" w:cs="Times New Roman"/>
                <w:b/>
                <w:bCs/>
                <w:sz w:val="18"/>
                <w:szCs w:val="18"/>
                <w:lang w:eastAsia="sk-SK"/>
              </w:rPr>
              <w:t>8</w:t>
            </w:r>
          </w:p>
        </w:tc>
      </w:tr>
      <w:tr w:rsidR="00E83BA8" w:rsidRPr="00E83BA8" w14:paraId="5868117A" w14:textId="77777777" w:rsidTr="00E83BA8">
        <w:trPr>
          <w:trHeight w:val="240"/>
        </w:trPr>
        <w:tc>
          <w:tcPr>
            <w:tcW w:w="6380" w:type="dxa"/>
            <w:tcBorders>
              <w:top w:val="nil"/>
              <w:left w:val="nil"/>
              <w:bottom w:val="single" w:sz="4" w:space="0" w:color="auto"/>
              <w:right w:val="nil"/>
            </w:tcBorders>
            <w:shd w:val="clear" w:color="auto" w:fill="auto"/>
            <w:vAlign w:val="bottom"/>
            <w:hideMark/>
          </w:tcPr>
          <w:p w14:paraId="31A78F75" w14:textId="77777777" w:rsidR="00E83BA8" w:rsidRPr="00E83BA8" w:rsidRDefault="00E83BA8" w:rsidP="00E83BA8">
            <w:pPr>
              <w:rPr>
                <w:rFonts w:ascii="Times New Roman" w:hAnsi="Times New Roman" w:cs="Times New Roman"/>
                <w:sz w:val="18"/>
                <w:szCs w:val="18"/>
                <w:lang w:eastAsia="sk-SK"/>
              </w:rPr>
            </w:pPr>
            <w:r w:rsidRPr="00E83BA8">
              <w:rPr>
                <w:rFonts w:ascii="Times New Roman" w:hAnsi="Times New Roman" w:cs="Times New Roman"/>
                <w:sz w:val="18"/>
                <w:szCs w:val="18"/>
                <w:lang w:eastAsia="sk-SK"/>
              </w:rPr>
              <w:t xml:space="preserve"> </w:t>
            </w:r>
          </w:p>
        </w:tc>
        <w:tc>
          <w:tcPr>
            <w:tcW w:w="1440" w:type="dxa"/>
            <w:tcBorders>
              <w:top w:val="nil"/>
              <w:left w:val="nil"/>
              <w:bottom w:val="single" w:sz="4" w:space="0" w:color="auto"/>
              <w:right w:val="nil"/>
            </w:tcBorders>
            <w:shd w:val="clear" w:color="auto" w:fill="auto"/>
            <w:vAlign w:val="bottom"/>
            <w:hideMark/>
          </w:tcPr>
          <w:p w14:paraId="04374A08"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EUR</w:t>
            </w:r>
          </w:p>
        </w:tc>
        <w:tc>
          <w:tcPr>
            <w:tcW w:w="1440" w:type="dxa"/>
            <w:tcBorders>
              <w:top w:val="nil"/>
              <w:left w:val="nil"/>
              <w:bottom w:val="single" w:sz="4" w:space="0" w:color="auto"/>
              <w:right w:val="nil"/>
            </w:tcBorders>
            <w:shd w:val="clear" w:color="000000" w:fill="FFFFFF"/>
            <w:vAlign w:val="bottom"/>
            <w:hideMark/>
          </w:tcPr>
          <w:p w14:paraId="581FD62B"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EUR</w:t>
            </w:r>
          </w:p>
        </w:tc>
      </w:tr>
      <w:tr w:rsidR="00E83BA8" w:rsidRPr="00E83BA8" w14:paraId="680C8684" w14:textId="77777777" w:rsidTr="00E83BA8">
        <w:trPr>
          <w:trHeight w:val="240"/>
        </w:trPr>
        <w:tc>
          <w:tcPr>
            <w:tcW w:w="6380" w:type="dxa"/>
            <w:tcBorders>
              <w:top w:val="nil"/>
              <w:left w:val="nil"/>
              <w:bottom w:val="nil"/>
              <w:right w:val="nil"/>
            </w:tcBorders>
            <w:shd w:val="clear" w:color="auto" w:fill="auto"/>
            <w:vAlign w:val="bottom"/>
            <w:hideMark/>
          </w:tcPr>
          <w:p w14:paraId="2B7357B4" w14:textId="77777777" w:rsidR="00E83BA8" w:rsidRPr="00E83BA8" w:rsidRDefault="00E83BA8" w:rsidP="00E83BA8">
            <w:pPr>
              <w:jc w:val="right"/>
              <w:rPr>
                <w:rFonts w:ascii="Times New Roman" w:hAnsi="Times New Roman" w:cs="Times New Roman"/>
                <w:sz w:val="18"/>
                <w:szCs w:val="18"/>
                <w:lang w:eastAsia="sk-SK"/>
              </w:rPr>
            </w:pPr>
          </w:p>
        </w:tc>
        <w:tc>
          <w:tcPr>
            <w:tcW w:w="1440" w:type="dxa"/>
            <w:tcBorders>
              <w:top w:val="nil"/>
              <w:left w:val="nil"/>
              <w:bottom w:val="nil"/>
              <w:right w:val="nil"/>
            </w:tcBorders>
            <w:shd w:val="clear" w:color="auto" w:fill="auto"/>
            <w:vAlign w:val="bottom"/>
            <w:hideMark/>
          </w:tcPr>
          <w:p w14:paraId="02F85AD4" w14:textId="77777777" w:rsidR="00E83BA8" w:rsidRPr="00E83BA8" w:rsidRDefault="00E83BA8" w:rsidP="00E83BA8">
            <w:pPr>
              <w:rPr>
                <w:rFonts w:ascii="Times New Roman" w:hAnsi="Times New Roman" w:cs="Times New Roman"/>
                <w:sz w:val="18"/>
                <w:szCs w:val="18"/>
                <w:lang w:eastAsia="sk-SK"/>
              </w:rPr>
            </w:pPr>
          </w:p>
        </w:tc>
        <w:tc>
          <w:tcPr>
            <w:tcW w:w="1440" w:type="dxa"/>
            <w:tcBorders>
              <w:top w:val="nil"/>
              <w:left w:val="nil"/>
              <w:bottom w:val="nil"/>
              <w:right w:val="nil"/>
            </w:tcBorders>
            <w:shd w:val="clear" w:color="000000" w:fill="FFFFFF"/>
            <w:vAlign w:val="bottom"/>
            <w:hideMark/>
          </w:tcPr>
          <w:p w14:paraId="0CC1209B"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 </w:t>
            </w:r>
          </w:p>
        </w:tc>
      </w:tr>
      <w:tr w:rsidR="00E83BA8" w:rsidRPr="00E83BA8" w14:paraId="0D0E9085" w14:textId="77777777" w:rsidTr="00E83BA8">
        <w:trPr>
          <w:trHeight w:val="240"/>
        </w:trPr>
        <w:tc>
          <w:tcPr>
            <w:tcW w:w="6380" w:type="dxa"/>
            <w:tcBorders>
              <w:top w:val="nil"/>
              <w:left w:val="nil"/>
              <w:bottom w:val="nil"/>
              <w:right w:val="nil"/>
            </w:tcBorders>
            <w:shd w:val="clear" w:color="auto" w:fill="auto"/>
            <w:vAlign w:val="bottom"/>
            <w:hideMark/>
          </w:tcPr>
          <w:p w14:paraId="43916D3B" w14:textId="77777777" w:rsidR="00E83BA8" w:rsidRPr="00E83BA8" w:rsidRDefault="00E83BA8" w:rsidP="00E83BA8">
            <w:pPr>
              <w:rPr>
                <w:rFonts w:ascii="Times New Roman" w:hAnsi="Times New Roman" w:cs="Times New Roman"/>
                <w:b/>
                <w:bCs/>
                <w:sz w:val="18"/>
                <w:szCs w:val="18"/>
                <w:lang w:eastAsia="sk-SK"/>
              </w:rPr>
            </w:pPr>
            <w:r w:rsidRPr="00E83BA8">
              <w:rPr>
                <w:rFonts w:ascii="Times New Roman" w:hAnsi="Times New Roman" w:cs="Times New Roman"/>
                <w:b/>
                <w:bCs/>
                <w:sz w:val="18"/>
                <w:szCs w:val="18"/>
                <w:lang w:eastAsia="sk-SK"/>
              </w:rPr>
              <w:t>Čistý zisk (pred odpočítaním daňových a mimoriadnych položiek)</w:t>
            </w:r>
          </w:p>
        </w:tc>
        <w:tc>
          <w:tcPr>
            <w:tcW w:w="1440" w:type="dxa"/>
            <w:tcBorders>
              <w:top w:val="nil"/>
              <w:left w:val="nil"/>
              <w:bottom w:val="nil"/>
              <w:right w:val="nil"/>
            </w:tcBorders>
            <w:shd w:val="clear" w:color="auto" w:fill="auto"/>
            <w:vAlign w:val="bottom"/>
            <w:hideMark/>
          </w:tcPr>
          <w:p w14:paraId="3D184195" w14:textId="77777777" w:rsidR="00E83BA8" w:rsidRPr="00E83BA8" w:rsidRDefault="00E83BA8" w:rsidP="00E83BA8">
            <w:pPr>
              <w:jc w:val="right"/>
              <w:rPr>
                <w:rFonts w:ascii="Times New Roman" w:hAnsi="Times New Roman" w:cs="Times New Roman"/>
                <w:b/>
                <w:bCs/>
                <w:sz w:val="18"/>
                <w:szCs w:val="18"/>
                <w:lang w:eastAsia="sk-SK"/>
              </w:rPr>
            </w:pPr>
            <w:r w:rsidRPr="00E83BA8">
              <w:rPr>
                <w:rFonts w:ascii="Times New Roman" w:hAnsi="Times New Roman" w:cs="Times New Roman"/>
                <w:b/>
                <w:bCs/>
                <w:sz w:val="18"/>
                <w:szCs w:val="18"/>
                <w:lang w:eastAsia="sk-SK"/>
              </w:rPr>
              <w:t>194 041</w:t>
            </w:r>
          </w:p>
        </w:tc>
        <w:tc>
          <w:tcPr>
            <w:tcW w:w="1440" w:type="dxa"/>
            <w:tcBorders>
              <w:top w:val="nil"/>
              <w:left w:val="nil"/>
              <w:bottom w:val="nil"/>
              <w:right w:val="nil"/>
            </w:tcBorders>
            <w:shd w:val="clear" w:color="000000" w:fill="FFFFFF"/>
            <w:vAlign w:val="bottom"/>
            <w:hideMark/>
          </w:tcPr>
          <w:p w14:paraId="6698C01A" w14:textId="77777777" w:rsidR="00E83BA8" w:rsidRPr="00E83BA8" w:rsidRDefault="00E83BA8" w:rsidP="00E83BA8">
            <w:pPr>
              <w:jc w:val="right"/>
              <w:rPr>
                <w:rFonts w:ascii="Times New Roman" w:hAnsi="Times New Roman" w:cs="Times New Roman"/>
                <w:b/>
                <w:bCs/>
                <w:sz w:val="18"/>
                <w:szCs w:val="18"/>
                <w:lang w:eastAsia="sk-SK"/>
              </w:rPr>
            </w:pPr>
            <w:r w:rsidRPr="00E83BA8">
              <w:rPr>
                <w:rFonts w:ascii="Times New Roman" w:hAnsi="Times New Roman" w:cs="Times New Roman"/>
                <w:b/>
                <w:bCs/>
                <w:sz w:val="18"/>
                <w:szCs w:val="18"/>
                <w:lang w:eastAsia="sk-SK"/>
              </w:rPr>
              <w:t>304 653</w:t>
            </w:r>
          </w:p>
        </w:tc>
      </w:tr>
      <w:tr w:rsidR="00E83BA8" w:rsidRPr="00E83BA8" w14:paraId="78822E2A" w14:textId="77777777" w:rsidTr="00E83BA8">
        <w:trPr>
          <w:trHeight w:val="240"/>
        </w:trPr>
        <w:tc>
          <w:tcPr>
            <w:tcW w:w="6380" w:type="dxa"/>
            <w:tcBorders>
              <w:top w:val="nil"/>
              <w:left w:val="nil"/>
              <w:bottom w:val="nil"/>
              <w:right w:val="nil"/>
            </w:tcBorders>
            <w:shd w:val="clear" w:color="auto" w:fill="auto"/>
            <w:vAlign w:val="bottom"/>
            <w:hideMark/>
          </w:tcPr>
          <w:p w14:paraId="02CB0773" w14:textId="77777777" w:rsidR="00E83BA8" w:rsidRPr="00E83BA8" w:rsidRDefault="00E83BA8" w:rsidP="00E83BA8">
            <w:pPr>
              <w:rPr>
                <w:rFonts w:ascii="Times New Roman" w:hAnsi="Times New Roman" w:cs="Times New Roman"/>
                <w:sz w:val="18"/>
                <w:szCs w:val="18"/>
                <w:lang w:eastAsia="sk-SK"/>
              </w:rPr>
            </w:pPr>
            <w:r w:rsidRPr="00E83BA8">
              <w:rPr>
                <w:rFonts w:ascii="Times New Roman" w:hAnsi="Times New Roman" w:cs="Times New Roman"/>
                <w:sz w:val="18"/>
                <w:szCs w:val="18"/>
                <w:lang w:eastAsia="sk-SK"/>
              </w:rPr>
              <w:t>Úpravy o nepeňažné operácie:</w:t>
            </w:r>
          </w:p>
        </w:tc>
        <w:tc>
          <w:tcPr>
            <w:tcW w:w="1440" w:type="dxa"/>
            <w:tcBorders>
              <w:top w:val="nil"/>
              <w:left w:val="nil"/>
              <w:bottom w:val="nil"/>
              <w:right w:val="nil"/>
            </w:tcBorders>
            <w:shd w:val="clear" w:color="auto" w:fill="auto"/>
            <w:vAlign w:val="bottom"/>
            <w:hideMark/>
          </w:tcPr>
          <w:p w14:paraId="41E9850B" w14:textId="77777777" w:rsidR="00E83BA8" w:rsidRPr="00E83BA8" w:rsidRDefault="00E83BA8" w:rsidP="00E83BA8">
            <w:pPr>
              <w:rPr>
                <w:rFonts w:ascii="Times New Roman" w:hAnsi="Times New Roman" w:cs="Times New Roman"/>
                <w:sz w:val="18"/>
                <w:szCs w:val="18"/>
                <w:lang w:eastAsia="sk-SK"/>
              </w:rPr>
            </w:pPr>
          </w:p>
        </w:tc>
        <w:tc>
          <w:tcPr>
            <w:tcW w:w="1440" w:type="dxa"/>
            <w:tcBorders>
              <w:top w:val="nil"/>
              <w:left w:val="nil"/>
              <w:bottom w:val="nil"/>
              <w:right w:val="nil"/>
            </w:tcBorders>
            <w:shd w:val="clear" w:color="000000" w:fill="FFFFFF"/>
            <w:vAlign w:val="bottom"/>
            <w:hideMark/>
          </w:tcPr>
          <w:p w14:paraId="36A1CEAA"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 </w:t>
            </w:r>
          </w:p>
        </w:tc>
      </w:tr>
      <w:tr w:rsidR="00E83BA8" w:rsidRPr="00E83BA8" w14:paraId="3B8E8F02" w14:textId="77777777" w:rsidTr="00E83BA8">
        <w:trPr>
          <w:trHeight w:val="240"/>
        </w:trPr>
        <w:tc>
          <w:tcPr>
            <w:tcW w:w="6380" w:type="dxa"/>
            <w:tcBorders>
              <w:top w:val="nil"/>
              <w:left w:val="nil"/>
              <w:bottom w:val="nil"/>
              <w:right w:val="nil"/>
            </w:tcBorders>
            <w:shd w:val="clear" w:color="auto" w:fill="auto"/>
            <w:vAlign w:val="bottom"/>
            <w:hideMark/>
          </w:tcPr>
          <w:p w14:paraId="3531FC5E" w14:textId="77777777" w:rsidR="00E83BA8" w:rsidRPr="00E83BA8" w:rsidRDefault="00E83BA8" w:rsidP="00E83BA8">
            <w:pPr>
              <w:rPr>
                <w:rFonts w:ascii="Times New Roman" w:hAnsi="Times New Roman" w:cs="Times New Roman"/>
                <w:sz w:val="18"/>
                <w:szCs w:val="18"/>
                <w:lang w:eastAsia="sk-SK"/>
              </w:rPr>
            </w:pPr>
            <w:r w:rsidRPr="00E83BA8">
              <w:rPr>
                <w:rFonts w:ascii="Times New Roman" w:hAnsi="Times New Roman" w:cs="Times New Roman"/>
                <w:sz w:val="18"/>
                <w:szCs w:val="18"/>
                <w:lang w:eastAsia="sk-SK"/>
              </w:rPr>
              <w:t>Odpisy dlhodobého majetku</w:t>
            </w:r>
          </w:p>
        </w:tc>
        <w:tc>
          <w:tcPr>
            <w:tcW w:w="1440" w:type="dxa"/>
            <w:tcBorders>
              <w:top w:val="nil"/>
              <w:left w:val="nil"/>
              <w:bottom w:val="nil"/>
              <w:right w:val="nil"/>
            </w:tcBorders>
            <w:shd w:val="clear" w:color="auto" w:fill="auto"/>
            <w:vAlign w:val="bottom"/>
            <w:hideMark/>
          </w:tcPr>
          <w:p w14:paraId="59AB6668"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36 478</w:t>
            </w:r>
          </w:p>
        </w:tc>
        <w:tc>
          <w:tcPr>
            <w:tcW w:w="1440" w:type="dxa"/>
            <w:tcBorders>
              <w:top w:val="nil"/>
              <w:left w:val="nil"/>
              <w:bottom w:val="nil"/>
              <w:right w:val="nil"/>
            </w:tcBorders>
            <w:shd w:val="clear" w:color="000000" w:fill="FFFFFF"/>
            <w:vAlign w:val="bottom"/>
            <w:hideMark/>
          </w:tcPr>
          <w:p w14:paraId="1F848FD5"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20 160</w:t>
            </w:r>
          </w:p>
        </w:tc>
      </w:tr>
      <w:tr w:rsidR="00E83BA8" w:rsidRPr="00E83BA8" w14:paraId="51688778" w14:textId="77777777" w:rsidTr="00E83BA8">
        <w:trPr>
          <w:trHeight w:val="240"/>
        </w:trPr>
        <w:tc>
          <w:tcPr>
            <w:tcW w:w="6380" w:type="dxa"/>
            <w:tcBorders>
              <w:top w:val="nil"/>
              <w:left w:val="nil"/>
              <w:bottom w:val="nil"/>
              <w:right w:val="nil"/>
            </w:tcBorders>
            <w:shd w:val="clear" w:color="auto" w:fill="auto"/>
            <w:vAlign w:val="bottom"/>
            <w:hideMark/>
          </w:tcPr>
          <w:p w14:paraId="67111525" w14:textId="77777777" w:rsidR="00E83BA8" w:rsidRPr="00E83BA8" w:rsidRDefault="00E83BA8" w:rsidP="00E83BA8">
            <w:pPr>
              <w:rPr>
                <w:rFonts w:ascii="Times New Roman" w:hAnsi="Times New Roman" w:cs="Times New Roman"/>
                <w:sz w:val="18"/>
                <w:szCs w:val="18"/>
                <w:lang w:eastAsia="sk-SK"/>
              </w:rPr>
            </w:pPr>
            <w:r w:rsidRPr="00E83BA8">
              <w:rPr>
                <w:rFonts w:ascii="Times New Roman" w:hAnsi="Times New Roman" w:cs="Times New Roman"/>
                <w:sz w:val="18"/>
                <w:szCs w:val="18"/>
                <w:lang w:eastAsia="sk-SK"/>
              </w:rPr>
              <w:t>Odpis zásob</w:t>
            </w:r>
          </w:p>
        </w:tc>
        <w:tc>
          <w:tcPr>
            <w:tcW w:w="1440" w:type="dxa"/>
            <w:tcBorders>
              <w:top w:val="nil"/>
              <w:left w:val="nil"/>
              <w:bottom w:val="nil"/>
              <w:right w:val="nil"/>
            </w:tcBorders>
            <w:shd w:val="clear" w:color="auto" w:fill="auto"/>
            <w:vAlign w:val="bottom"/>
            <w:hideMark/>
          </w:tcPr>
          <w:p w14:paraId="156508FB"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0</w:t>
            </w:r>
          </w:p>
        </w:tc>
        <w:tc>
          <w:tcPr>
            <w:tcW w:w="1440" w:type="dxa"/>
            <w:tcBorders>
              <w:top w:val="nil"/>
              <w:left w:val="nil"/>
              <w:bottom w:val="nil"/>
              <w:right w:val="nil"/>
            </w:tcBorders>
            <w:shd w:val="clear" w:color="000000" w:fill="FFFFFF"/>
            <w:vAlign w:val="bottom"/>
            <w:hideMark/>
          </w:tcPr>
          <w:p w14:paraId="6016452C"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2 054</w:t>
            </w:r>
          </w:p>
        </w:tc>
      </w:tr>
      <w:tr w:rsidR="00E83BA8" w:rsidRPr="00E83BA8" w14:paraId="4A1E2AD6" w14:textId="77777777" w:rsidTr="00E83BA8">
        <w:trPr>
          <w:trHeight w:val="240"/>
        </w:trPr>
        <w:tc>
          <w:tcPr>
            <w:tcW w:w="6380" w:type="dxa"/>
            <w:tcBorders>
              <w:top w:val="nil"/>
              <w:left w:val="nil"/>
              <w:bottom w:val="nil"/>
              <w:right w:val="nil"/>
            </w:tcBorders>
            <w:shd w:val="clear" w:color="auto" w:fill="auto"/>
            <w:vAlign w:val="bottom"/>
            <w:hideMark/>
          </w:tcPr>
          <w:p w14:paraId="3221E24F" w14:textId="77777777" w:rsidR="00E83BA8" w:rsidRPr="00E83BA8" w:rsidRDefault="00E83BA8" w:rsidP="00E83BA8">
            <w:pPr>
              <w:rPr>
                <w:rFonts w:ascii="Times New Roman" w:hAnsi="Times New Roman" w:cs="Times New Roman"/>
                <w:sz w:val="18"/>
                <w:szCs w:val="18"/>
                <w:lang w:eastAsia="sk-SK"/>
              </w:rPr>
            </w:pPr>
            <w:r w:rsidRPr="00E83BA8">
              <w:rPr>
                <w:rFonts w:ascii="Times New Roman" w:hAnsi="Times New Roman" w:cs="Times New Roman"/>
                <w:sz w:val="18"/>
                <w:szCs w:val="18"/>
                <w:lang w:eastAsia="sk-SK"/>
              </w:rPr>
              <w:t>Odpis pohľadávky</w:t>
            </w:r>
          </w:p>
        </w:tc>
        <w:tc>
          <w:tcPr>
            <w:tcW w:w="1440" w:type="dxa"/>
            <w:tcBorders>
              <w:top w:val="nil"/>
              <w:left w:val="nil"/>
              <w:bottom w:val="nil"/>
              <w:right w:val="nil"/>
            </w:tcBorders>
            <w:shd w:val="clear" w:color="auto" w:fill="auto"/>
            <w:vAlign w:val="bottom"/>
            <w:hideMark/>
          </w:tcPr>
          <w:p w14:paraId="58F3B0C3"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0</w:t>
            </w:r>
          </w:p>
        </w:tc>
        <w:tc>
          <w:tcPr>
            <w:tcW w:w="1440" w:type="dxa"/>
            <w:tcBorders>
              <w:top w:val="nil"/>
              <w:left w:val="nil"/>
              <w:bottom w:val="nil"/>
              <w:right w:val="nil"/>
            </w:tcBorders>
            <w:shd w:val="clear" w:color="000000" w:fill="FFFFFF"/>
            <w:vAlign w:val="bottom"/>
            <w:hideMark/>
          </w:tcPr>
          <w:p w14:paraId="17D10E4C"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56</w:t>
            </w:r>
          </w:p>
        </w:tc>
      </w:tr>
      <w:tr w:rsidR="00E83BA8" w:rsidRPr="00E83BA8" w14:paraId="3E01D1AB" w14:textId="77777777" w:rsidTr="00E83BA8">
        <w:trPr>
          <w:trHeight w:val="240"/>
        </w:trPr>
        <w:tc>
          <w:tcPr>
            <w:tcW w:w="6380" w:type="dxa"/>
            <w:tcBorders>
              <w:top w:val="nil"/>
              <w:left w:val="nil"/>
              <w:bottom w:val="nil"/>
              <w:right w:val="nil"/>
            </w:tcBorders>
            <w:shd w:val="clear" w:color="auto" w:fill="auto"/>
            <w:vAlign w:val="bottom"/>
            <w:hideMark/>
          </w:tcPr>
          <w:p w14:paraId="025E3A8C" w14:textId="77777777" w:rsidR="00E83BA8" w:rsidRPr="00E83BA8" w:rsidRDefault="00E83BA8" w:rsidP="00E83BA8">
            <w:pPr>
              <w:rPr>
                <w:rFonts w:ascii="Times New Roman" w:hAnsi="Times New Roman" w:cs="Times New Roman"/>
                <w:sz w:val="18"/>
                <w:szCs w:val="18"/>
                <w:lang w:eastAsia="sk-SK"/>
              </w:rPr>
            </w:pPr>
            <w:r w:rsidRPr="00E83BA8">
              <w:rPr>
                <w:rFonts w:ascii="Times New Roman" w:hAnsi="Times New Roman" w:cs="Times New Roman"/>
                <w:sz w:val="18"/>
                <w:szCs w:val="18"/>
                <w:lang w:eastAsia="sk-SK"/>
              </w:rPr>
              <w:t>Zmena stavu opravnej položky k dlhodobému majetku</w:t>
            </w:r>
          </w:p>
        </w:tc>
        <w:tc>
          <w:tcPr>
            <w:tcW w:w="1440" w:type="dxa"/>
            <w:tcBorders>
              <w:top w:val="nil"/>
              <w:left w:val="nil"/>
              <w:bottom w:val="nil"/>
              <w:right w:val="nil"/>
            </w:tcBorders>
            <w:shd w:val="clear" w:color="auto" w:fill="auto"/>
            <w:vAlign w:val="bottom"/>
            <w:hideMark/>
          </w:tcPr>
          <w:p w14:paraId="73F8C86D"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0</w:t>
            </w:r>
          </w:p>
        </w:tc>
        <w:tc>
          <w:tcPr>
            <w:tcW w:w="1440" w:type="dxa"/>
            <w:tcBorders>
              <w:top w:val="nil"/>
              <w:left w:val="nil"/>
              <w:bottom w:val="nil"/>
              <w:right w:val="nil"/>
            </w:tcBorders>
            <w:shd w:val="clear" w:color="000000" w:fill="FFFFFF"/>
            <w:vAlign w:val="bottom"/>
            <w:hideMark/>
          </w:tcPr>
          <w:p w14:paraId="2A2DE6F3"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25 000</w:t>
            </w:r>
          </w:p>
        </w:tc>
      </w:tr>
      <w:tr w:rsidR="00E83BA8" w:rsidRPr="00E83BA8" w14:paraId="7655DEF9" w14:textId="77777777" w:rsidTr="00E83BA8">
        <w:trPr>
          <w:trHeight w:val="240"/>
        </w:trPr>
        <w:tc>
          <w:tcPr>
            <w:tcW w:w="6380" w:type="dxa"/>
            <w:tcBorders>
              <w:top w:val="nil"/>
              <w:left w:val="nil"/>
              <w:bottom w:val="nil"/>
              <w:right w:val="nil"/>
            </w:tcBorders>
            <w:shd w:val="clear" w:color="auto" w:fill="auto"/>
            <w:vAlign w:val="bottom"/>
            <w:hideMark/>
          </w:tcPr>
          <w:p w14:paraId="66D55B58" w14:textId="77777777" w:rsidR="00E83BA8" w:rsidRPr="00E83BA8" w:rsidRDefault="00E83BA8" w:rsidP="00E83BA8">
            <w:pPr>
              <w:rPr>
                <w:rFonts w:ascii="Times New Roman" w:hAnsi="Times New Roman" w:cs="Times New Roman"/>
                <w:sz w:val="18"/>
                <w:szCs w:val="18"/>
                <w:lang w:eastAsia="sk-SK"/>
              </w:rPr>
            </w:pPr>
            <w:r w:rsidRPr="00E83BA8">
              <w:rPr>
                <w:rFonts w:ascii="Times New Roman" w:hAnsi="Times New Roman" w:cs="Times New Roman"/>
                <w:sz w:val="18"/>
                <w:szCs w:val="18"/>
                <w:lang w:eastAsia="sk-SK"/>
              </w:rPr>
              <w:t>Zmena stavu opravnej položky k pohľadávkam</w:t>
            </w:r>
          </w:p>
        </w:tc>
        <w:tc>
          <w:tcPr>
            <w:tcW w:w="1440" w:type="dxa"/>
            <w:tcBorders>
              <w:top w:val="nil"/>
              <w:left w:val="nil"/>
              <w:bottom w:val="nil"/>
              <w:right w:val="nil"/>
            </w:tcBorders>
            <w:shd w:val="clear" w:color="auto" w:fill="auto"/>
            <w:vAlign w:val="bottom"/>
            <w:hideMark/>
          </w:tcPr>
          <w:p w14:paraId="221E3116"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0</w:t>
            </w:r>
          </w:p>
        </w:tc>
        <w:tc>
          <w:tcPr>
            <w:tcW w:w="1440" w:type="dxa"/>
            <w:tcBorders>
              <w:top w:val="nil"/>
              <w:left w:val="nil"/>
              <w:bottom w:val="nil"/>
              <w:right w:val="nil"/>
            </w:tcBorders>
            <w:shd w:val="clear" w:color="000000" w:fill="FFFFFF"/>
            <w:vAlign w:val="bottom"/>
            <w:hideMark/>
          </w:tcPr>
          <w:p w14:paraId="7B4DE4F7"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0</w:t>
            </w:r>
          </w:p>
        </w:tc>
      </w:tr>
      <w:tr w:rsidR="00E83BA8" w:rsidRPr="00E83BA8" w14:paraId="044C909A" w14:textId="77777777" w:rsidTr="00E83BA8">
        <w:trPr>
          <w:trHeight w:val="240"/>
        </w:trPr>
        <w:tc>
          <w:tcPr>
            <w:tcW w:w="6380" w:type="dxa"/>
            <w:tcBorders>
              <w:top w:val="nil"/>
              <w:left w:val="nil"/>
              <w:bottom w:val="nil"/>
              <w:right w:val="nil"/>
            </w:tcBorders>
            <w:shd w:val="clear" w:color="auto" w:fill="auto"/>
            <w:vAlign w:val="bottom"/>
            <w:hideMark/>
          </w:tcPr>
          <w:p w14:paraId="5757F16A" w14:textId="77777777" w:rsidR="00E83BA8" w:rsidRPr="00E83BA8" w:rsidRDefault="00E83BA8" w:rsidP="00E83BA8">
            <w:pPr>
              <w:rPr>
                <w:rFonts w:ascii="Times New Roman" w:hAnsi="Times New Roman" w:cs="Times New Roman"/>
                <w:sz w:val="18"/>
                <w:szCs w:val="18"/>
                <w:lang w:eastAsia="sk-SK"/>
              </w:rPr>
            </w:pPr>
            <w:r w:rsidRPr="00E83BA8">
              <w:rPr>
                <w:rFonts w:ascii="Times New Roman" w:hAnsi="Times New Roman" w:cs="Times New Roman"/>
                <w:sz w:val="18"/>
                <w:szCs w:val="18"/>
                <w:lang w:eastAsia="sk-SK"/>
              </w:rPr>
              <w:t>Zmena stavu opravnej položky k zásobám</w:t>
            </w:r>
          </w:p>
        </w:tc>
        <w:tc>
          <w:tcPr>
            <w:tcW w:w="1440" w:type="dxa"/>
            <w:tcBorders>
              <w:top w:val="nil"/>
              <w:left w:val="nil"/>
              <w:bottom w:val="nil"/>
              <w:right w:val="nil"/>
            </w:tcBorders>
            <w:shd w:val="clear" w:color="auto" w:fill="auto"/>
            <w:vAlign w:val="bottom"/>
            <w:hideMark/>
          </w:tcPr>
          <w:p w14:paraId="63D54C31"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271</w:t>
            </w:r>
          </w:p>
        </w:tc>
        <w:tc>
          <w:tcPr>
            <w:tcW w:w="1440" w:type="dxa"/>
            <w:tcBorders>
              <w:top w:val="nil"/>
              <w:left w:val="nil"/>
              <w:bottom w:val="nil"/>
              <w:right w:val="nil"/>
            </w:tcBorders>
            <w:shd w:val="clear" w:color="000000" w:fill="FFFFFF"/>
            <w:vAlign w:val="bottom"/>
            <w:hideMark/>
          </w:tcPr>
          <w:p w14:paraId="08D8E818"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0</w:t>
            </w:r>
          </w:p>
        </w:tc>
      </w:tr>
      <w:tr w:rsidR="00E83BA8" w:rsidRPr="00E83BA8" w14:paraId="039107CF" w14:textId="77777777" w:rsidTr="00E83BA8">
        <w:trPr>
          <w:trHeight w:val="240"/>
        </w:trPr>
        <w:tc>
          <w:tcPr>
            <w:tcW w:w="6380" w:type="dxa"/>
            <w:tcBorders>
              <w:top w:val="nil"/>
              <w:left w:val="nil"/>
              <w:bottom w:val="nil"/>
              <w:right w:val="nil"/>
            </w:tcBorders>
            <w:shd w:val="clear" w:color="auto" w:fill="auto"/>
            <w:vAlign w:val="bottom"/>
            <w:hideMark/>
          </w:tcPr>
          <w:p w14:paraId="08541A0C" w14:textId="77777777" w:rsidR="00E83BA8" w:rsidRPr="00E83BA8" w:rsidRDefault="00E83BA8" w:rsidP="00E83BA8">
            <w:pPr>
              <w:rPr>
                <w:rFonts w:ascii="Times New Roman" w:hAnsi="Times New Roman" w:cs="Times New Roman"/>
                <w:sz w:val="18"/>
                <w:szCs w:val="18"/>
                <w:lang w:eastAsia="sk-SK"/>
              </w:rPr>
            </w:pPr>
            <w:r w:rsidRPr="00E83BA8">
              <w:rPr>
                <w:rFonts w:ascii="Times New Roman" w:hAnsi="Times New Roman" w:cs="Times New Roman"/>
                <w:sz w:val="18"/>
                <w:szCs w:val="18"/>
                <w:lang w:eastAsia="sk-SK"/>
              </w:rPr>
              <w:t>Zmena stavu časového rozlíšenie nákladov a výnosov</w:t>
            </w:r>
          </w:p>
        </w:tc>
        <w:tc>
          <w:tcPr>
            <w:tcW w:w="1440" w:type="dxa"/>
            <w:tcBorders>
              <w:top w:val="nil"/>
              <w:left w:val="nil"/>
              <w:bottom w:val="nil"/>
              <w:right w:val="nil"/>
            </w:tcBorders>
            <w:shd w:val="clear" w:color="auto" w:fill="auto"/>
            <w:vAlign w:val="bottom"/>
            <w:hideMark/>
          </w:tcPr>
          <w:p w14:paraId="1D77F762"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-99 042</w:t>
            </w:r>
          </w:p>
        </w:tc>
        <w:tc>
          <w:tcPr>
            <w:tcW w:w="1440" w:type="dxa"/>
            <w:tcBorders>
              <w:top w:val="nil"/>
              <w:left w:val="nil"/>
              <w:bottom w:val="nil"/>
              <w:right w:val="nil"/>
            </w:tcBorders>
            <w:shd w:val="clear" w:color="000000" w:fill="FFFFFF"/>
            <w:vAlign w:val="bottom"/>
            <w:hideMark/>
          </w:tcPr>
          <w:p w14:paraId="1E5A26D9"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-4 128</w:t>
            </w:r>
          </w:p>
        </w:tc>
      </w:tr>
      <w:tr w:rsidR="00E83BA8" w:rsidRPr="00E83BA8" w14:paraId="4137F172" w14:textId="77777777" w:rsidTr="00E83BA8">
        <w:trPr>
          <w:trHeight w:val="240"/>
        </w:trPr>
        <w:tc>
          <w:tcPr>
            <w:tcW w:w="6380" w:type="dxa"/>
            <w:tcBorders>
              <w:top w:val="nil"/>
              <w:left w:val="nil"/>
              <w:bottom w:val="nil"/>
              <w:right w:val="nil"/>
            </w:tcBorders>
            <w:shd w:val="clear" w:color="auto" w:fill="auto"/>
            <w:vAlign w:val="bottom"/>
            <w:hideMark/>
          </w:tcPr>
          <w:p w14:paraId="6DE553C8" w14:textId="77777777" w:rsidR="00E83BA8" w:rsidRPr="00E83BA8" w:rsidRDefault="00E83BA8" w:rsidP="00E83BA8">
            <w:pPr>
              <w:rPr>
                <w:rFonts w:ascii="Times New Roman" w:hAnsi="Times New Roman" w:cs="Times New Roman"/>
                <w:sz w:val="18"/>
                <w:szCs w:val="18"/>
                <w:lang w:eastAsia="sk-SK"/>
              </w:rPr>
            </w:pPr>
            <w:r w:rsidRPr="00E83BA8">
              <w:rPr>
                <w:rFonts w:ascii="Times New Roman" w:hAnsi="Times New Roman" w:cs="Times New Roman"/>
                <w:sz w:val="18"/>
                <w:szCs w:val="18"/>
                <w:lang w:eastAsia="sk-SK"/>
              </w:rPr>
              <w:t>Zmena stavu rezerv</w:t>
            </w:r>
          </w:p>
        </w:tc>
        <w:tc>
          <w:tcPr>
            <w:tcW w:w="1440" w:type="dxa"/>
            <w:tcBorders>
              <w:top w:val="nil"/>
              <w:left w:val="nil"/>
              <w:bottom w:val="nil"/>
              <w:right w:val="nil"/>
            </w:tcBorders>
            <w:shd w:val="clear" w:color="auto" w:fill="auto"/>
            <w:vAlign w:val="bottom"/>
            <w:hideMark/>
          </w:tcPr>
          <w:p w14:paraId="11CC19B8"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-4 583</w:t>
            </w:r>
          </w:p>
        </w:tc>
        <w:tc>
          <w:tcPr>
            <w:tcW w:w="1440" w:type="dxa"/>
            <w:tcBorders>
              <w:top w:val="nil"/>
              <w:left w:val="nil"/>
              <w:bottom w:val="nil"/>
              <w:right w:val="nil"/>
            </w:tcBorders>
            <w:shd w:val="clear" w:color="000000" w:fill="FFFFFF"/>
            <w:vAlign w:val="bottom"/>
            <w:hideMark/>
          </w:tcPr>
          <w:p w14:paraId="5E035746"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10 689</w:t>
            </w:r>
          </w:p>
        </w:tc>
      </w:tr>
      <w:tr w:rsidR="00E83BA8" w:rsidRPr="00E83BA8" w14:paraId="7BB19AF8" w14:textId="77777777" w:rsidTr="00E83BA8">
        <w:trPr>
          <w:trHeight w:val="240"/>
        </w:trPr>
        <w:tc>
          <w:tcPr>
            <w:tcW w:w="6380" w:type="dxa"/>
            <w:tcBorders>
              <w:top w:val="nil"/>
              <w:left w:val="nil"/>
              <w:bottom w:val="nil"/>
              <w:right w:val="nil"/>
            </w:tcBorders>
            <w:shd w:val="clear" w:color="auto" w:fill="auto"/>
            <w:vAlign w:val="bottom"/>
            <w:hideMark/>
          </w:tcPr>
          <w:p w14:paraId="1A36742A" w14:textId="77777777" w:rsidR="00E83BA8" w:rsidRPr="00E83BA8" w:rsidRDefault="00E83BA8" w:rsidP="00E83BA8">
            <w:pPr>
              <w:rPr>
                <w:rFonts w:ascii="Times New Roman" w:hAnsi="Times New Roman" w:cs="Times New Roman"/>
                <w:sz w:val="18"/>
                <w:szCs w:val="18"/>
                <w:lang w:eastAsia="sk-SK"/>
              </w:rPr>
            </w:pPr>
            <w:r w:rsidRPr="00E83BA8">
              <w:rPr>
                <w:rFonts w:ascii="Times New Roman" w:hAnsi="Times New Roman" w:cs="Times New Roman"/>
                <w:sz w:val="18"/>
                <w:szCs w:val="18"/>
                <w:lang w:eastAsia="sk-SK"/>
              </w:rPr>
              <w:t>Úrokové náklady (netto)</w:t>
            </w:r>
          </w:p>
        </w:tc>
        <w:tc>
          <w:tcPr>
            <w:tcW w:w="1440" w:type="dxa"/>
            <w:tcBorders>
              <w:top w:val="nil"/>
              <w:left w:val="nil"/>
              <w:bottom w:val="nil"/>
              <w:right w:val="nil"/>
            </w:tcBorders>
            <w:shd w:val="clear" w:color="auto" w:fill="auto"/>
            <w:vAlign w:val="bottom"/>
            <w:hideMark/>
          </w:tcPr>
          <w:p w14:paraId="36132941"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0</w:t>
            </w:r>
          </w:p>
        </w:tc>
        <w:tc>
          <w:tcPr>
            <w:tcW w:w="1440" w:type="dxa"/>
            <w:tcBorders>
              <w:top w:val="nil"/>
              <w:left w:val="nil"/>
              <w:bottom w:val="nil"/>
              <w:right w:val="nil"/>
            </w:tcBorders>
            <w:shd w:val="clear" w:color="000000" w:fill="FFFFFF"/>
            <w:vAlign w:val="bottom"/>
            <w:hideMark/>
          </w:tcPr>
          <w:p w14:paraId="18226CB8"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0</w:t>
            </w:r>
          </w:p>
        </w:tc>
      </w:tr>
      <w:tr w:rsidR="00E83BA8" w:rsidRPr="00E83BA8" w14:paraId="1DE9E3F0" w14:textId="77777777" w:rsidTr="00E83BA8">
        <w:trPr>
          <w:trHeight w:val="240"/>
        </w:trPr>
        <w:tc>
          <w:tcPr>
            <w:tcW w:w="6380" w:type="dxa"/>
            <w:tcBorders>
              <w:top w:val="nil"/>
              <w:left w:val="nil"/>
              <w:bottom w:val="nil"/>
              <w:right w:val="nil"/>
            </w:tcBorders>
            <w:shd w:val="clear" w:color="auto" w:fill="auto"/>
            <w:vAlign w:val="bottom"/>
            <w:hideMark/>
          </w:tcPr>
          <w:p w14:paraId="67930AE9" w14:textId="77777777" w:rsidR="00E83BA8" w:rsidRPr="00E83BA8" w:rsidRDefault="00E83BA8" w:rsidP="00E83BA8">
            <w:pPr>
              <w:rPr>
                <w:rFonts w:ascii="Times New Roman" w:hAnsi="Times New Roman" w:cs="Times New Roman"/>
                <w:sz w:val="18"/>
                <w:szCs w:val="18"/>
                <w:lang w:eastAsia="sk-SK"/>
              </w:rPr>
            </w:pPr>
            <w:r w:rsidRPr="00E83BA8">
              <w:rPr>
                <w:rFonts w:ascii="Times New Roman" w:hAnsi="Times New Roman" w:cs="Times New Roman"/>
                <w:sz w:val="18"/>
                <w:szCs w:val="18"/>
                <w:lang w:eastAsia="sk-SK"/>
              </w:rPr>
              <w:t>Strata / (zisk) z predaja dlhodobého majetku</w:t>
            </w:r>
          </w:p>
        </w:tc>
        <w:tc>
          <w:tcPr>
            <w:tcW w:w="1440" w:type="dxa"/>
            <w:tcBorders>
              <w:top w:val="nil"/>
              <w:left w:val="nil"/>
              <w:bottom w:val="nil"/>
              <w:right w:val="nil"/>
            </w:tcBorders>
            <w:shd w:val="clear" w:color="auto" w:fill="auto"/>
            <w:vAlign w:val="bottom"/>
            <w:hideMark/>
          </w:tcPr>
          <w:p w14:paraId="0F167F5D"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-30 416</w:t>
            </w:r>
          </w:p>
        </w:tc>
        <w:tc>
          <w:tcPr>
            <w:tcW w:w="1440" w:type="dxa"/>
            <w:tcBorders>
              <w:top w:val="nil"/>
              <w:left w:val="nil"/>
              <w:bottom w:val="nil"/>
              <w:right w:val="nil"/>
            </w:tcBorders>
            <w:shd w:val="clear" w:color="000000" w:fill="FFFFFF"/>
            <w:vAlign w:val="bottom"/>
            <w:hideMark/>
          </w:tcPr>
          <w:p w14:paraId="6D20C9C8"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0</w:t>
            </w:r>
          </w:p>
        </w:tc>
      </w:tr>
      <w:tr w:rsidR="00E83BA8" w:rsidRPr="00E83BA8" w14:paraId="4DEA114B" w14:textId="77777777" w:rsidTr="00E83BA8">
        <w:trPr>
          <w:trHeight w:val="240"/>
        </w:trPr>
        <w:tc>
          <w:tcPr>
            <w:tcW w:w="6380" w:type="dxa"/>
            <w:tcBorders>
              <w:top w:val="nil"/>
              <w:left w:val="nil"/>
              <w:bottom w:val="nil"/>
              <w:right w:val="nil"/>
            </w:tcBorders>
            <w:shd w:val="clear" w:color="auto" w:fill="auto"/>
            <w:vAlign w:val="bottom"/>
            <w:hideMark/>
          </w:tcPr>
          <w:p w14:paraId="22D87268" w14:textId="77777777" w:rsidR="00E83BA8" w:rsidRPr="00E83BA8" w:rsidRDefault="00E83BA8" w:rsidP="00E83BA8">
            <w:pPr>
              <w:rPr>
                <w:rFonts w:ascii="Times New Roman" w:hAnsi="Times New Roman" w:cs="Times New Roman"/>
                <w:b/>
                <w:bCs/>
                <w:sz w:val="18"/>
                <w:szCs w:val="18"/>
                <w:lang w:eastAsia="sk-SK"/>
              </w:rPr>
            </w:pPr>
            <w:r w:rsidRPr="00E83BA8">
              <w:rPr>
                <w:rFonts w:ascii="Times New Roman" w:hAnsi="Times New Roman" w:cs="Times New Roman"/>
                <w:b/>
                <w:bCs/>
                <w:sz w:val="18"/>
                <w:szCs w:val="18"/>
                <w:lang w:eastAsia="sk-SK"/>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14:paraId="64A9BE7F" w14:textId="77777777" w:rsidR="00E83BA8" w:rsidRPr="00E83BA8" w:rsidRDefault="00E83BA8" w:rsidP="00E83BA8">
            <w:pPr>
              <w:jc w:val="right"/>
              <w:rPr>
                <w:rFonts w:ascii="Times New Roman" w:hAnsi="Times New Roman" w:cs="Times New Roman"/>
                <w:b/>
                <w:bCs/>
                <w:sz w:val="18"/>
                <w:szCs w:val="18"/>
                <w:lang w:eastAsia="sk-SK"/>
              </w:rPr>
            </w:pPr>
            <w:r w:rsidRPr="00E83BA8">
              <w:rPr>
                <w:rFonts w:ascii="Times New Roman" w:hAnsi="Times New Roman" w:cs="Times New Roman"/>
                <w:b/>
                <w:bCs/>
                <w:sz w:val="18"/>
                <w:szCs w:val="18"/>
                <w:lang w:eastAsia="sk-SK"/>
              </w:rPr>
              <w:t>96 749</w:t>
            </w:r>
          </w:p>
        </w:tc>
        <w:tc>
          <w:tcPr>
            <w:tcW w:w="1440" w:type="dxa"/>
            <w:tcBorders>
              <w:top w:val="single" w:sz="4" w:space="0" w:color="auto"/>
              <w:left w:val="nil"/>
              <w:bottom w:val="double" w:sz="6" w:space="0" w:color="auto"/>
              <w:right w:val="nil"/>
            </w:tcBorders>
            <w:shd w:val="clear" w:color="000000" w:fill="FFFFFF"/>
            <w:vAlign w:val="bottom"/>
            <w:hideMark/>
          </w:tcPr>
          <w:p w14:paraId="5EFDE93F" w14:textId="77777777" w:rsidR="00E83BA8" w:rsidRPr="00E83BA8" w:rsidRDefault="00E83BA8" w:rsidP="00E83BA8">
            <w:pPr>
              <w:jc w:val="right"/>
              <w:rPr>
                <w:rFonts w:ascii="Times New Roman" w:hAnsi="Times New Roman" w:cs="Times New Roman"/>
                <w:b/>
                <w:bCs/>
                <w:color w:val="000000"/>
                <w:sz w:val="18"/>
                <w:szCs w:val="18"/>
                <w:lang w:eastAsia="sk-SK"/>
              </w:rPr>
            </w:pPr>
            <w:r w:rsidRPr="00E83BA8">
              <w:rPr>
                <w:rFonts w:ascii="Times New Roman" w:hAnsi="Times New Roman" w:cs="Times New Roman"/>
                <w:b/>
                <w:bCs/>
                <w:color w:val="000000"/>
                <w:sz w:val="18"/>
                <w:szCs w:val="18"/>
                <w:lang w:eastAsia="sk-SK"/>
              </w:rPr>
              <w:t>358 484</w:t>
            </w:r>
          </w:p>
        </w:tc>
      </w:tr>
      <w:tr w:rsidR="00E83BA8" w:rsidRPr="00E83BA8" w14:paraId="397DC0DC" w14:textId="77777777" w:rsidTr="00E83BA8">
        <w:trPr>
          <w:trHeight w:val="255"/>
        </w:trPr>
        <w:tc>
          <w:tcPr>
            <w:tcW w:w="6380" w:type="dxa"/>
            <w:tcBorders>
              <w:top w:val="nil"/>
              <w:left w:val="nil"/>
              <w:bottom w:val="nil"/>
              <w:right w:val="nil"/>
            </w:tcBorders>
            <w:shd w:val="clear" w:color="auto" w:fill="auto"/>
            <w:vAlign w:val="bottom"/>
            <w:hideMark/>
          </w:tcPr>
          <w:p w14:paraId="27A64A4E" w14:textId="77777777" w:rsidR="00E83BA8" w:rsidRPr="00E83BA8" w:rsidRDefault="00E83BA8" w:rsidP="00E83BA8">
            <w:pPr>
              <w:jc w:val="right"/>
              <w:rPr>
                <w:rFonts w:ascii="Times New Roman" w:hAnsi="Times New Roman" w:cs="Times New Roman"/>
                <w:b/>
                <w:bCs/>
                <w:color w:val="000000"/>
                <w:sz w:val="18"/>
                <w:szCs w:val="18"/>
                <w:lang w:eastAsia="sk-SK"/>
              </w:rPr>
            </w:pPr>
          </w:p>
        </w:tc>
        <w:tc>
          <w:tcPr>
            <w:tcW w:w="1440" w:type="dxa"/>
            <w:tcBorders>
              <w:top w:val="nil"/>
              <w:left w:val="nil"/>
              <w:bottom w:val="nil"/>
              <w:right w:val="nil"/>
            </w:tcBorders>
            <w:shd w:val="clear" w:color="auto" w:fill="auto"/>
            <w:vAlign w:val="bottom"/>
            <w:hideMark/>
          </w:tcPr>
          <w:p w14:paraId="317D66EE" w14:textId="77777777" w:rsidR="00E83BA8" w:rsidRPr="00E83BA8" w:rsidRDefault="00E83BA8" w:rsidP="00E83BA8">
            <w:pPr>
              <w:rPr>
                <w:rFonts w:ascii="Times New Roman" w:hAnsi="Times New Roman" w:cs="Times New Roman"/>
                <w:sz w:val="18"/>
                <w:szCs w:val="18"/>
                <w:lang w:eastAsia="sk-SK"/>
              </w:rPr>
            </w:pPr>
          </w:p>
        </w:tc>
        <w:tc>
          <w:tcPr>
            <w:tcW w:w="1440" w:type="dxa"/>
            <w:tcBorders>
              <w:top w:val="nil"/>
              <w:left w:val="nil"/>
              <w:bottom w:val="nil"/>
              <w:right w:val="nil"/>
            </w:tcBorders>
            <w:shd w:val="clear" w:color="000000" w:fill="FFFFFF"/>
            <w:vAlign w:val="bottom"/>
            <w:hideMark/>
          </w:tcPr>
          <w:p w14:paraId="32E29513" w14:textId="77777777" w:rsidR="00E83BA8" w:rsidRPr="00E83BA8" w:rsidRDefault="00E83BA8" w:rsidP="00E83BA8">
            <w:pPr>
              <w:jc w:val="right"/>
              <w:rPr>
                <w:rFonts w:ascii="Times New Roman" w:hAnsi="Times New Roman" w:cs="Times New Roman"/>
                <w:color w:val="000000"/>
                <w:sz w:val="18"/>
                <w:szCs w:val="18"/>
                <w:lang w:eastAsia="sk-SK"/>
              </w:rPr>
            </w:pPr>
            <w:r w:rsidRPr="00E83BA8">
              <w:rPr>
                <w:rFonts w:ascii="Times New Roman" w:hAnsi="Times New Roman" w:cs="Times New Roman"/>
                <w:color w:val="000000"/>
                <w:sz w:val="18"/>
                <w:szCs w:val="18"/>
                <w:lang w:eastAsia="sk-SK"/>
              </w:rPr>
              <w:t> </w:t>
            </w:r>
          </w:p>
        </w:tc>
      </w:tr>
      <w:tr w:rsidR="00E83BA8" w:rsidRPr="00E83BA8" w14:paraId="50AB9DD4" w14:textId="77777777" w:rsidTr="00E83BA8">
        <w:trPr>
          <w:trHeight w:val="240"/>
        </w:trPr>
        <w:tc>
          <w:tcPr>
            <w:tcW w:w="6380" w:type="dxa"/>
            <w:tcBorders>
              <w:top w:val="nil"/>
              <w:left w:val="nil"/>
              <w:bottom w:val="nil"/>
              <w:right w:val="nil"/>
            </w:tcBorders>
            <w:shd w:val="clear" w:color="auto" w:fill="auto"/>
            <w:vAlign w:val="bottom"/>
            <w:hideMark/>
          </w:tcPr>
          <w:p w14:paraId="285C924A" w14:textId="77777777" w:rsidR="00E83BA8" w:rsidRPr="00E83BA8" w:rsidRDefault="00E83BA8" w:rsidP="00E83BA8">
            <w:pPr>
              <w:rPr>
                <w:rFonts w:ascii="Times New Roman" w:hAnsi="Times New Roman" w:cs="Times New Roman"/>
                <w:sz w:val="18"/>
                <w:szCs w:val="18"/>
                <w:lang w:eastAsia="sk-SK"/>
              </w:rPr>
            </w:pPr>
            <w:r w:rsidRPr="00E83BA8">
              <w:rPr>
                <w:rFonts w:ascii="Times New Roman" w:hAnsi="Times New Roman" w:cs="Times New Roman"/>
                <w:sz w:val="18"/>
                <w:szCs w:val="18"/>
                <w:lang w:eastAsia="sk-SK"/>
              </w:rPr>
              <w:t>Zmena pracovného kapitálu:</w:t>
            </w:r>
          </w:p>
        </w:tc>
        <w:tc>
          <w:tcPr>
            <w:tcW w:w="1440" w:type="dxa"/>
            <w:tcBorders>
              <w:top w:val="nil"/>
              <w:left w:val="nil"/>
              <w:bottom w:val="nil"/>
              <w:right w:val="nil"/>
            </w:tcBorders>
            <w:shd w:val="clear" w:color="auto" w:fill="auto"/>
            <w:vAlign w:val="bottom"/>
            <w:hideMark/>
          </w:tcPr>
          <w:p w14:paraId="0264D69C" w14:textId="77777777" w:rsidR="00E83BA8" w:rsidRPr="00E83BA8" w:rsidRDefault="00E83BA8" w:rsidP="00E83BA8">
            <w:pPr>
              <w:rPr>
                <w:rFonts w:ascii="Times New Roman" w:hAnsi="Times New Roman" w:cs="Times New Roman"/>
                <w:sz w:val="18"/>
                <w:szCs w:val="18"/>
                <w:lang w:eastAsia="sk-SK"/>
              </w:rPr>
            </w:pPr>
          </w:p>
        </w:tc>
        <w:tc>
          <w:tcPr>
            <w:tcW w:w="1440" w:type="dxa"/>
            <w:tcBorders>
              <w:top w:val="nil"/>
              <w:left w:val="nil"/>
              <w:bottom w:val="nil"/>
              <w:right w:val="nil"/>
            </w:tcBorders>
            <w:shd w:val="clear" w:color="000000" w:fill="FFFFFF"/>
            <w:noWrap/>
            <w:vAlign w:val="bottom"/>
            <w:hideMark/>
          </w:tcPr>
          <w:p w14:paraId="7189DB36"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 </w:t>
            </w:r>
          </w:p>
        </w:tc>
      </w:tr>
      <w:tr w:rsidR="00E83BA8" w:rsidRPr="00E83BA8" w14:paraId="58F5381D" w14:textId="77777777" w:rsidTr="00E83BA8">
        <w:trPr>
          <w:trHeight w:val="240"/>
        </w:trPr>
        <w:tc>
          <w:tcPr>
            <w:tcW w:w="6380" w:type="dxa"/>
            <w:tcBorders>
              <w:top w:val="nil"/>
              <w:left w:val="nil"/>
              <w:bottom w:val="nil"/>
              <w:right w:val="nil"/>
            </w:tcBorders>
            <w:shd w:val="clear" w:color="auto" w:fill="auto"/>
            <w:vAlign w:val="bottom"/>
            <w:hideMark/>
          </w:tcPr>
          <w:p w14:paraId="62D2BE7B" w14:textId="77777777" w:rsidR="00E83BA8" w:rsidRPr="00E83BA8" w:rsidRDefault="00E83BA8" w:rsidP="00E83BA8">
            <w:pPr>
              <w:rPr>
                <w:rFonts w:ascii="Times New Roman" w:hAnsi="Times New Roman" w:cs="Times New Roman"/>
                <w:sz w:val="18"/>
                <w:szCs w:val="18"/>
                <w:lang w:eastAsia="sk-SK"/>
              </w:rPr>
            </w:pPr>
            <w:r w:rsidRPr="00E83BA8">
              <w:rPr>
                <w:rFonts w:ascii="Times New Roman" w:hAnsi="Times New Roman" w:cs="Times New Roman"/>
                <w:sz w:val="18"/>
                <w:szCs w:val="18"/>
                <w:lang w:eastAsia="sk-SK"/>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14:paraId="49E2672C"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219 428</w:t>
            </w:r>
          </w:p>
        </w:tc>
        <w:tc>
          <w:tcPr>
            <w:tcW w:w="1440" w:type="dxa"/>
            <w:tcBorders>
              <w:top w:val="nil"/>
              <w:left w:val="nil"/>
              <w:bottom w:val="nil"/>
              <w:right w:val="nil"/>
            </w:tcBorders>
            <w:shd w:val="clear" w:color="000000" w:fill="FFFFFF"/>
            <w:vAlign w:val="bottom"/>
            <w:hideMark/>
          </w:tcPr>
          <w:p w14:paraId="0D9CF1CF"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-119 673</w:t>
            </w:r>
          </w:p>
        </w:tc>
      </w:tr>
      <w:tr w:rsidR="00E83BA8" w:rsidRPr="00E83BA8" w14:paraId="04028627" w14:textId="77777777" w:rsidTr="00E83BA8">
        <w:trPr>
          <w:trHeight w:val="240"/>
        </w:trPr>
        <w:tc>
          <w:tcPr>
            <w:tcW w:w="6380" w:type="dxa"/>
            <w:tcBorders>
              <w:top w:val="nil"/>
              <w:left w:val="nil"/>
              <w:bottom w:val="nil"/>
              <w:right w:val="nil"/>
            </w:tcBorders>
            <w:shd w:val="clear" w:color="auto" w:fill="auto"/>
            <w:vAlign w:val="bottom"/>
            <w:hideMark/>
          </w:tcPr>
          <w:p w14:paraId="527686ED" w14:textId="77777777" w:rsidR="00E83BA8" w:rsidRPr="00E83BA8" w:rsidRDefault="00E83BA8" w:rsidP="00E83BA8">
            <w:pPr>
              <w:rPr>
                <w:rFonts w:ascii="Times New Roman" w:hAnsi="Times New Roman" w:cs="Times New Roman"/>
                <w:sz w:val="18"/>
                <w:szCs w:val="18"/>
                <w:lang w:eastAsia="sk-SK"/>
              </w:rPr>
            </w:pPr>
            <w:r w:rsidRPr="00E83BA8">
              <w:rPr>
                <w:rFonts w:ascii="Times New Roman" w:hAnsi="Times New Roman" w:cs="Times New Roman"/>
                <w:sz w:val="18"/>
                <w:szCs w:val="18"/>
                <w:lang w:eastAsia="sk-SK"/>
              </w:rPr>
              <w:t>Úbytok (prírastok) zásob</w:t>
            </w:r>
          </w:p>
        </w:tc>
        <w:tc>
          <w:tcPr>
            <w:tcW w:w="1440" w:type="dxa"/>
            <w:tcBorders>
              <w:top w:val="nil"/>
              <w:left w:val="nil"/>
              <w:bottom w:val="nil"/>
              <w:right w:val="nil"/>
            </w:tcBorders>
            <w:shd w:val="clear" w:color="auto" w:fill="auto"/>
            <w:vAlign w:val="bottom"/>
            <w:hideMark/>
          </w:tcPr>
          <w:p w14:paraId="28231C7F"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-45 313</w:t>
            </w:r>
          </w:p>
        </w:tc>
        <w:tc>
          <w:tcPr>
            <w:tcW w:w="1440" w:type="dxa"/>
            <w:tcBorders>
              <w:top w:val="nil"/>
              <w:left w:val="nil"/>
              <w:bottom w:val="nil"/>
              <w:right w:val="nil"/>
            </w:tcBorders>
            <w:shd w:val="clear" w:color="000000" w:fill="FFFFFF"/>
            <w:vAlign w:val="bottom"/>
            <w:hideMark/>
          </w:tcPr>
          <w:p w14:paraId="66090B47"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82 433</w:t>
            </w:r>
          </w:p>
        </w:tc>
      </w:tr>
      <w:tr w:rsidR="00E83BA8" w:rsidRPr="00E83BA8" w14:paraId="458C14D1" w14:textId="77777777" w:rsidTr="00E83BA8">
        <w:trPr>
          <w:trHeight w:val="240"/>
        </w:trPr>
        <w:tc>
          <w:tcPr>
            <w:tcW w:w="6380" w:type="dxa"/>
            <w:tcBorders>
              <w:top w:val="nil"/>
              <w:left w:val="nil"/>
              <w:bottom w:val="nil"/>
              <w:right w:val="nil"/>
            </w:tcBorders>
            <w:shd w:val="clear" w:color="auto" w:fill="auto"/>
            <w:vAlign w:val="bottom"/>
            <w:hideMark/>
          </w:tcPr>
          <w:p w14:paraId="6FE13419" w14:textId="77777777" w:rsidR="00E83BA8" w:rsidRPr="00E83BA8" w:rsidRDefault="00E83BA8" w:rsidP="00E83BA8">
            <w:pPr>
              <w:rPr>
                <w:rFonts w:ascii="Times New Roman" w:hAnsi="Times New Roman" w:cs="Times New Roman"/>
                <w:sz w:val="18"/>
                <w:szCs w:val="18"/>
                <w:lang w:eastAsia="sk-SK"/>
              </w:rPr>
            </w:pPr>
            <w:r w:rsidRPr="00E83BA8">
              <w:rPr>
                <w:rFonts w:ascii="Times New Roman" w:hAnsi="Times New Roman" w:cs="Times New Roman"/>
                <w:sz w:val="18"/>
                <w:szCs w:val="18"/>
                <w:lang w:eastAsia="sk-SK"/>
              </w:rPr>
              <w:t>(Úbytok) prírastok záväzkov a časového rozlíšenia</w:t>
            </w:r>
          </w:p>
        </w:tc>
        <w:tc>
          <w:tcPr>
            <w:tcW w:w="1440" w:type="dxa"/>
            <w:tcBorders>
              <w:top w:val="nil"/>
              <w:left w:val="nil"/>
              <w:bottom w:val="nil"/>
              <w:right w:val="nil"/>
            </w:tcBorders>
            <w:shd w:val="clear" w:color="auto" w:fill="auto"/>
            <w:vAlign w:val="bottom"/>
            <w:hideMark/>
          </w:tcPr>
          <w:p w14:paraId="2D988A2F"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-6 214</w:t>
            </w:r>
          </w:p>
        </w:tc>
        <w:tc>
          <w:tcPr>
            <w:tcW w:w="1440" w:type="dxa"/>
            <w:tcBorders>
              <w:top w:val="nil"/>
              <w:left w:val="nil"/>
              <w:bottom w:val="nil"/>
              <w:right w:val="nil"/>
            </w:tcBorders>
            <w:shd w:val="clear" w:color="000000" w:fill="FFFFFF"/>
            <w:vAlign w:val="bottom"/>
            <w:hideMark/>
          </w:tcPr>
          <w:p w14:paraId="4FFA0484"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-13 979</w:t>
            </w:r>
          </w:p>
        </w:tc>
      </w:tr>
      <w:tr w:rsidR="00E83BA8" w:rsidRPr="00E83BA8" w14:paraId="152BD6B6" w14:textId="77777777" w:rsidTr="00E83BA8">
        <w:trPr>
          <w:trHeight w:val="240"/>
        </w:trPr>
        <w:tc>
          <w:tcPr>
            <w:tcW w:w="6380" w:type="dxa"/>
            <w:tcBorders>
              <w:top w:val="nil"/>
              <w:left w:val="nil"/>
              <w:bottom w:val="nil"/>
              <w:right w:val="nil"/>
            </w:tcBorders>
            <w:shd w:val="clear" w:color="auto" w:fill="auto"/>
            <w:vAlign w:val="bottom"/>
            <w:hideMark/>
          </w:tcPr>
          <w:p w14:paraId="2A07801A" w14:textId="77777777" w:rsidR="00E83BA8" w:rsidRPr="00E83BA8" w:rsidRDefault="00E83BA8" w:rsidP="00E83BA8">
            <w:pPr>
              <w:rPr>
                <w:rFonts w:ascii="Times New Roman" w:hAnsi="Times New Roman" w:cs="Times New Roman"/>
                <w:sz w:val="18"/>
                <w:szCs w:val="18"/>
                <w:lang w:eastAsia="sk-SK"/>
              </w:rPr>
            </w:pPr>
            <w:r w:rsidRPr="00E83BA8">
              <w:rPr>
                <w:rFonts w:ascii="Times New Roman" w:hAnsi="Times New Roman" w:cs="Times New Roman"/>
                <w:sz w:val="18"/>
                <w:szCs w:val="18"/>
                <w:lang w:eastAsia="sk-SK"/>
              </w:rPr>
              <w:t>Iné</w:t>
            </w:r>
          </w:p>
        </w:tc>
        <w:tc>
          <w:tcPr>
            <w:tcW w:w="1440" w:type="dxa"/>
            <w:tcBorders>
              <w:top w:val="nil"/>
              <w:left w:val="nil"/>
              <w:bottom w:val="nil"/>
              <w:right w:val="nil"/>
            </w:tcBorders>
            <w:shd w:val="clear" w:color="auto" w:fill="auto"/>
            <w:vAlign w:val="bottom"/>
            <w:hideMark/>
          </w:tcPr>
          <w:p w14:paraId="7CCA27AE"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0</w:t>
            </w:r>
          </w:p>
        </w:tc>
        <w:tc>
          <w:tcPr>
            <w:tcW w:w="1440" w:type="dxa"/>
            <w:tcBorders>
              <w:top w:val="nil"/>
              <w:left w:val="nil"/>
              <w:bottom w:val="nil"/>
              <w:right w:val="nil"/>
            </w:tcBorders>
            <w:shd w:val="clear" w:color="000000" w:fill="FFFFFF"/>
            <w:vAlign w:val="bottom"/>
            <w:hideMark/>
          </w:tcPr>
          <w:p w14:paraId="72612DED"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0</w:t>
            </w:r>
          </w:p>
        </w:tc>
      </w:tr>
      <w:tr w:rsidR="00E83BA8" w:rsidRPr="00E83BA8" w14:paraId="53503D4B" w14:textId="77777777" w:rsidTr="00E83BA8">
        <w:trPr>
          <w:trHeight w:val="255"/>
        </w:trPr>
        <w:tc>
          <w:tcPr>
            <w:tcW w:w="6380" w:type="dxa"/>
            <w:tcBorders>
              <w:top w:val="nil"/>
              <w:left w:val="nil"/>
              <w:bottom w:val="nil"/>
              <w:right w:val="nil"/>
            </w:tcBorders>
            <w:shd w:val="clear" w:color="auto" w:fill="auto"/>
            <w:vAlign w:val="bottom"/>
            <w:hideMark/>
          </w:tcPr>
          <w:p w14:paraId="4DD8B019" w14:textId="77777777" w:rsidR="00E83BA8" w:rsidRPr="00E83BA8" w:rsidRDefault="00E83BA8" w:rsidP="00E83BA8">
            <w:pPr>
              <w:rPr>
                <w:rFonts w:ascii="Times New Roman" w:hAnsi="Times New Roman" w:cs="Times New Roman"/>
                <w:b/>
                <w:bCs/>
                <w:sz w:val="18"/>
                <w:szCs w:val="18"/>
                <w:lang w:eastAsia="sk-SK"/>
              </w:rPr>
            </w:pPr>
            <w:r w:rsidRPr="00E83BA8">
              <w:rPr>
                <w:rFonts w:ascii="Times New Roman" w:hAnsi="Times New Roman" w:cs="Times New Roman"/>
                <w:b/>
                <w:bCs/>
                <w:sz w:val="18"/>
                <w:szCs w:val="18"/>
                <w:lang w:eastAsia="sk-SK"/>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14:paraId="0CE8A0D4" w14:textId="77777777" w:rsidR="00E83BA8" w:rsidRPr="00E83BA8" w:rsidRDefault="00E83BA8" w:rsidP="00E83BA8">
            <w:pPr>
              <w:jc w:val="right"/>
              <w:rPr>
                <w:rFonts w:ascii="Times New Roman" w:hAnsi="Times New Roman" w:cs="Times New Roman"/>
                <w:b/>
                <w:bCs/>
                <w:sz w:val="18"/>
                <w:szCs w:val="18"/>
                <w:lang w:eastAsia="sk-SK"/>
              </w:rPr>
            </w:pPr>
            <w:r w:rsidRPr="00E83BA8">
              <w:rPr>
                <w:rFonts w:ascii="Times New Roman" w:hAnsi="Times New Roman" w:cs="Times New Roman"/>
                <w:b/>
                <w:bCs/>
                <w:sz w:val="18"/>
                <w:szCs w:val="18"/>
                <w:lang w:eastAsia="sk-SK"/>
              </w:rPr>
              <w:t>264 650</w:t>
            </w:r>
          </w:p>
        </w:tc>
        <w:tc>
          <w:tcPr>
            <w:tcW w:w="1440" w:type="dxa"/>
            <w:tcBorders>
              <w:top w:val="single" w:sz="4" w:space="0" w:color="auto"/>
              <w:left w:val="nil"/>
              <w:bottom w:val="double" w:sz="6" w:space="0" w:color="auto"/>
              <w:right w:val="nil"/>
            </w:tcBorders>
            <w:shd w:val="clear" w:color="000000" w:fill="FFFFFF"/>
            <w:vAlign w:val="bottom"/>
            <w:hideMark/>
          </w:tcPr>
          <w:p w14:paraId="536E8E27" w14:textId="77777777" w:rsidR="00E83BA8" w:rsidRPr="00E83BA8" w:rsidRDefault="00E83BA8" w:rsidP="00E83BA8">
            <w:pPr>
              <w:jc w:val="right"/>
              <w:rPr>
                <w:rFonts w:ascii="Times New Roman" w:hAnsi="Times New Roman" w:cs="Times New Roman"/>
                <w:b/>
                <w:bCs/>
                <w:color w:val="000000"/>
                <w:sz w:val="18"/>
                <w:szCs w:val="18"/>
                <w:lang w:eastAsia="sk-SK"/>
              </w:rPr>
            </w:pPr>
            <w:r w:rsidRPr="00E83BA8">
              <w:rPr>
                <w:rFonts w:ascii="Times New Roman" w:hAnsi="Times New Roman" w:cs="Times New Roman"/>
                <w:b/>
                <w:bCs/>
                <w:color w:val="000000"/>
                <w:sz w:val="18"/>
                <w:szCs w:val="18"/>
                <w:lang w:eastAsia="sk-SK"/>
              </w:rPr>
              <w:t>307 265</w:t>
            </w:r>
          </w:p>
        </w:tc>
      </w:tr>
      <w:tr w:rsidR="00E83BA8" w:rsidRPr="00E83BA8" w14:paraId="6F3F9890" w14:textId="77777777" w:rsidTr="00E83BA8">
        <w:trPr>
          <w:trHeight w:val="255"/>
        </w:trPr>
        <w:tc>
          <w:tcPr>
            <w:tcW w:w="6380" w:type="dxa"/>
            <w:tcBorders>
              <w:top w:val="nil"/>
              <w:left w:val="nil"/>
              <w:bottom w:val="nil"/>
              <w:right w:val="nil"/>
            </w:tcBorders>
            <w:shd w:val="clear" w:color="auto" w:fill="auto"/>
            <w:vAlign w:val="bottom"/>
            <w:hideMark/>
          </w:tcPr>
          <w:p w14:paraId="484C38E4" w14:textId="77777777" w:rsidR="00E83BA8" w:rsidRPr="00E83BA8" w:rsidRDefault="00E83BA8" w:rsidP="00E83BA8">
            <w:pPr>
              <w:jc w:val="right"/>
              <w:rPr>
                <w:rFonts w:ascii="Times New Roman" w:hAnsi="Times New Roman" w:cs="Times New Roman"/>
                <w:b/>
                <w:bCs/>
                <w:color w:val="000000"/>
                <w:sz w:val="18"/>
                <w:szCs w:val="18"/>
                <w:lang w:eastAsia="sk-SK"/>
              </w:rPr>
            </w:pPr>
          </w:p>
        </w:tc>
        <w:tc>
          <w:tcPr>
            <w:tcW w:w="1440" w:type="dxa"/>
            <w:tcBorders>
              <w:top w:val="nil"/>
              <w:left w:val="nil"/>
              <w:bottom w:val="nil"/>
              <w:right w:val="nil"/>
            </w:tcBorders>
            <w:shd w:val="clear" w:color="auto" w:fill="auto"/>
            <w:vAlign w:val="bottom"/>
            <w:hideMark/>
          </w:tcPr>
          <w:p w14:paraId="2F2F6A15" w14:textId="77777777" w:rsidR="00E83BA8" w:rsidRPr="00E83BA8" w:rsidRDefault="00E83BA8" w:rsidP="00E83BA8">
            <w:pPr>
              <w:rPr>
                <w:rFonts w:ascii="Times New Roman" w:hAnsi="Times New Roman" w:cs="Times New Roman"/>
                <w:sz w:val="18"/>
                <w:szCs w:val="18"/>
                <w:lang w:eastAsia="sk-SK"/>
              </w:rPr>
            </w:pPr>
          </w:p>
        </w:tc>
        <w:tc>
          <w:tcPr>
            <w:tcW w:w="1440" w:type="dxa"/>
            <w:tcBorders>
              <w:top w:val="nil"/>
              <w:left w:val="nil"/>
              <w:bottom w:val="nil"/>
              <w:right w:val="nil"/>
            </w:tcBorders>
            <w:shd w:val="clear" w:color="000000" w:fill="FFFFFF"/>
            <w:vAlign w:val="bottom"/>
            <w:hideMark/>
          </w:tcPr>
          <w:p w14:paraId="490566A5"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 </w:t>
            </w:r>
          </w:p>
        </w:tc>
      </w:tr>
      <w:tr w:rsidR="00E83BA8" w:rsidRPr="00E83BA8" w14:paraId="2960AA5B" w14:textId="77777777" w:rsidTr="00E83BA8">
        <w:trPr>
          <w:trHeight w:val="240"/>
        </w:trPr>
        <w:tc>
          <w:tcPr>
            <w:tcW w:w="6380" w:type="dxa"/>
            <w:tcBorders>
              <w:top w:val="nil"/>
              <w:left w:val="nil"/>
              <w:bottom w:val="nil"/>
              <w:right w:val="nil"/>
            </w:tcBorders>
            <w:shd w:val="clear" w:color="auto" w:fill="auto"/>
            <w:vAlign w:val="bottom"/>
            <w:hideMark/>
          </w:tcPr>
          <w:p w14:paraId="3655683B" w14:textId="77777777" w:rsidR="00E83BA8" w:rsidRDefault="00E83BA8" w:rsidP="00E83BA8">
            <w:pPr>
              <w:jc w:val="right"/>
              <w:rPr>
                <w:rFonts w:ascii="Times New Roman" w:hAnsi="Times New Roman" w:cs="Times New Roman"/>
                <w:sz w:val="18"/>
                <w:szCs w:val="18"/>
                <w:lang w:eastAsia="sk-SK"/>
              </w:rPr>
            </w:pPr>
          </w:p>
          <w:p w14:paraId="7909C49E" w14:textId="77777777" w:rsidR="00E528E6" w:rsidRDefault="00E528E6" w:rsidP="00E83BA8">
            <w:pPr>
              <w:jc w:val="right"/>
              <w:rPr>
                <w:rFonts w:ascii="Times New Roman" w:hAnsi="Times New Roman" w:cs="Times New Roman"/>
                <w:sz w:val="18"/>
                <w:szCs w:val="18"/>
                <w:lang w:eastAsia="sk-SK"/>
              </w:rPr>
            </w:pPr>
          </w:p>
          <w:p w14:paraId="602B093B" w14:textId="77777777" w:rsidR="00E528E6" w:rsidRDefault="00E528E6" w:rsidP="00E83BA8">
            <w:pPr>
              <w:jc w:val="right"/>
              <w:rPr>
                <w:rFonts w:ascii="Times New Roman" w:hAnsi="Times New Roman" w:cs="Times New Roman"/>
                <w:sz w:val="18"/>
                <w:szCs w:val="18"/>
                <w:lang w:eastAsia="sk-SK"/>
              </w:rPr>
            </w:pPr>
          </w:p>
          <w:p w14:paraId="75CCB73B" w14:textId="06C8CB47" w:rsidR="00E528E6" w:rsidRPr="00E83BA8" w:rsidRDefault="00E528E6" w:rsidP="00E83BA8">
            <w:pPr>
              <w:jc w:val="right"/>
              <w:rPr>
                <w:rFonts w:ascii="Times New Roman" w:hAnsi="Times New Roman" w:cs="Times New Roman"/>
                <w:sz w:val="18"/>
                <w:szCs w:val="18"/>
                <w:lang w:eastAsia="sk-SK"/>
              </w:rPr>
            </w:pPr>
          </w:p>
        </w:tc>
        <w:tc>
          <w:tcPr>
            <w:tcW w:w="1440" w:type="dxa"/>
            <w:tcBorders>
              <w:top w:val="nil"/>
              <w:left w:val="nil"/>
              <w:bottom w:val="nil"/>
              <w:right w:val="nil"/>
            </w:tcBorders>
            <w:shd w:val="clear" w:color="auto" w:fill="auto"/>
            <w:vAlign w:val="bottom"/>
            <w:hideMark/>
          </w:tcPr>
          <w:p w14:paraId="499E5A6E" w14:textId="77777777" w:rsidR="00E83BA8" w:rsidRPr="00E83BA8" w:rsidRDefault="00E83BA8" w:rsidP="00E83BA8">
            <w:pPr>
              <w:rPr>
                <w:rFonts w:ascii="Times New Roman" w:hAnsi="Times New Roman" w:cs="Times New Roman"/>
                <w:sz w:val="18"/>
                <w:szCs w:val="18"/>
                <w:lang w:eastAsia="sk-SK"/>
              </w:rPr>
            </w:pPr>
          </w:p>
        </w:tc>
        <w:tc>
          <w:tcPr>
            <w:tcW w:w="1440" w:type="dxa"/>
            <w:tcBorders>
              <w:top w:val="nil"/>
              <w:left w:val="nil"/>
              <w:bottom w:val="nil"/>
              <w:right w:val="nil"/>
            </w:tcBorders>
            <w:shd w:val="clear" w:color="000000" w:fill="FFFFFF"/>
            <w:vAlign w:val="bottom"/>
            <w:hideMark/>
          </w:tcPr>
          <w:p w14:paraId="5AFFFB83"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 </w:t>
            </w:r>
          </w:p>
        </w:tc>
      </w:tr>
      <w:tr w:rsidR="00E83BA8" w:rsidRPr="00E83BA8" w14:paraId="1AF0DD23" w14:textId="77777777" w:rsidTr="00E83BA8">
        <w:trPr>
          <w:trHeight w:val="240"/>
        </w:trPr>
        <w:tc>
          <w:tcPr>
            <w:tcW w:w="6380" w:type="dxa"/>
            <w:tcBorders>
              <w:top w:val="nil"/>
              <w:left w:val="nil"/>
              <w:bottom w:val="nil"/>
              <w:right w:val="nil"/>
            </w:tcBorders>
            <w:shd w:val="clear" w:color="auto" w:fill="auto"/>
            <w:vAlign w:val="bottom"/>
            <w:hideMark/>
          </w:tcPr>
          <w:p w14:paraId="7C742FC2" w14:textId="77777777" w:rsidR="00E83BA8" w:rsidRPr="00E83BA8" w:rsidRDefault="00E83BA8" w:rsidP="00E83BA8">
            <w:pPr>
              <w:jc w:val="right"/>
              <w:rPr>
                <w:rFonts w:ascii="Times New Roman" w:hAnsi="Times New Roman" w:cs="Times New Roman"/>
                <w:sz w:val="18"/>
                <w:szCs w:val="18"/>
                <w:lang w:eastAsia="sk-SK"/>
              </w:rPr>
            </w:pPr>
          </w:p>
        </w:tc>
        <w:tc>
          <w:tcPr>
            <w:tcW w:w="1440" w:type="dxa"/>
            <w:tcBorders>
              <w:top w:val="nil"/>
              <w:left w:val="nil"/>
              <w:bottom w:val="nil"/>
              <w:right w:val="nil"/>
            </w:tcBorders>
            <w:shd w:val="clear" w:color="auto" w:fill="auto"/>
            <w:vAlign w:val="bottom"/>
            <w:hideMark/>
          </w:tcPr>
          <w:p w14:paraId="1059295B" w14:textId="77777777" w:rsidR="00E83BA8" w:rsidRPr="00E83BA8" w:rsidRDefault="00E83BA8" w:rsidP="00E83BA8">
            <w:pPr>
              <w:jc w:val="right"/>
              <w:rPr>
                <w:rFonts w:ascii="Times New Roman" w:hAnsi="Times New Roman" w:cs="Times New Roman"/>
                <w:b/>
                <w:bCs/>
                <w:sz w:val="18"/>
                <w:szCs w:val="18"/>
                <w:lang w:eastAsia="sk-SK"/>
              </w:rPr>
            </w:pPr>
            <w:r w:rsidRPr="00E83BA8">
              <w:rPr>
                <w:rFonts w:ascii="Times New Roman" w:hAnsi="Times New Roman" w:cs="Times New Roman"/>
                <w:b/>
                <w:bCs/>
                <w:sz w:val="18"/>
                <w:szCs w:val="18"/>
                <w:lang w:eastAsia="sk-SK"/>
              </w:rPr>
              <w:t>2019</w:t>
            </w:r>
          </w:p>
        </w:tc>
        <w:tc>
          <w:tcPr>
            <w:tcW w:w="1440" w:type="dxa"/>
            <w:tcBorders>
              <w:top w:val="nil"/>
              <w:left w:val="nil"/>
              <w:bottom w:val="nil"/>
              <w:right w:val="nil"/>
            </w:tcBorders>
            <w:shd w:val="clear" w:color="000000" w:fill="FFFFFF"/>
            <w:vAlign w:val="bottom"/>
            <w:hideMark/>
          </w:tcPr>
          <w:p w14:paraId="47942F8C" w14:textId="77777777" w:rsidR="00E83BA8" w:rsidRPr="00E83BA8" w:rsidRDefault="00E83BA8" w:rsidP="00E83BA8">
            <w:pPr>
              <w:jc w:val="right"/>
              <w:rPr>
                <w:rFonts w:ascii="Times New Roman" w:hAnsi="Times New Roman" w:cs="Times New Roman"/>
                <w:b/>
                <w:bCs/>
                <w:sz w:val="18"/>
                <w:szCs w:val="18"/>
                <w:lang w:eastAsia="sk-SK"/>
              </w:rPr>
            </w:pPr>
            <w:r w:rsidRPr="00E83BA8">
              <w:rPr>
                <w:rFonts w:ascii="Times New Roman" w:hAnsi="Times New Roman" w:cs="Times New Roman"/>
                <w:b/>
                <w:bCs/>
                <w:sz w:val="18"/>
                <w:szCs w:val="18"/>
                <w:lang w:eastAsia="sk-SK"/>
              </w:rPr>
              <w:t>2018</w:t>
            </w:r>
          </w:p>
        </w:tc>
      </w:tr>
      <w:tr w:rsidR="00E83BA8" w:rsidRPr="00E83BA8" w14:paraId="7D83DDE1" w14:textId="77777777" w:rsidTr="00E83BA8">
        <w:trPr>
          <w:trHeight w:val="240"/>
        </w:trPr>
        <w:tc>
          <w:tcPr>
            <w:tcW w:w="6380" w:type="dxa"/>
            <w:tcBorders>
              <w:top w:val="nil"/>
              <w:left w:val="nil"/>
              <w:bottom w:val="single" w:sz="4" w:space="0" w:color="auto"/>
              <w:right w:val="nil"/>
            </w:tcBorders>
            <w:shd w:val="clear" w:color="auto" w:fill="auto"/>
            <w:vAlign w:val="bottom"/>
            <w:hideMark/>
          </w:tcPr>
          <w:p w14:paraId="256041F0" w14:textId="77777777" w:rsidR="00E83BA8" w:rsidRPr="00E83BA8" w:rsidRDefault="00E83BA8" w:rsidP="00E83BA8">
            <w:pPr>
              <w:rPr>
                <w:rFonts w:ascii="Times New Roman" w:hAnsi="Times New Roman" w:cs="Times New Roman"/>
                <w:sz w:val="18"/>
                <w:szCs w:val="18"/>
                <w:lang w:eastAsia="sk-SK"/>
              </w:rPr>
            </w:pPr>
            <w:r w:rsidRPr="00E83BA8">
              <w:rPr>
                <w:rFonts w:ascii="Times New Roman" w:hAnsi="Times New Roman" w:cs="Times New Roman"/>
                <w:sz w:val="18"/>
                <w:szCs w:val="18"/>
                <w:lang w:eastAsia="sk-SK"/>
              </w:rPr>
              <w:t> </w:t>
            </w:r>
          </w:p>
        </w:tc>
        <w:tc>
          <w:tcPr>
            <w:tcW w:w="1440" w:type="dxa"/>
            <w:tcBorders>
              <w:top w:val="nil"/>
              <w:left w:val="nil"/>
              <w:bottom w:val="single" w:sz="4" w:space="0" w:color="auto"/>
              <w:right w:val="nil"/>
            </w:tcBorders>
            <w:shd w:val="clear" w:color="auto" w:fill="auto"/>
            <w:vAlign w:val="bottom"/>
            <w:hideMark/>
          </w:tcPr>
          <w:p w14:paraId="78CE4CD5"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EUR</w:t>
            </w:r>
          </w:p>
        </w:tc>
        <w:tc>
          <w:tcPr>
            <w:tcW w:w="1440" w:type="dxa"/>
            <w:tcBorders>
              <w:top w:val="nil"/>
              <w:left w:val="nil"/>
              <w:bottom w:val="single" w:sz="4" w:space="0" w:color="auto"/>
              <w:right w:val="nil"/>
            </w:tcBorders>
            <w:shd w:val="clear" w:color="000000" w:fill="FFFFFF"/>
            <w:vAlign w:val="bottom"/>
            <w:hideMark/>
          </w:tcPr>
          <w:p w14:paraId="1D666D82"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EUR</w:t>
            </w:r>
          </w:p>
        </w:tc>
      </w:tr>
      <w:tr w:rsidR="00E83BA8" w:rsidRPr="00E83BA8" w14:paraId="55499DA7" w14:textId="77777777" w:rsidTr="00E83BA8">
        <w:trPr>
          <w:trHeight w:val="240"/>
        </w:trPr>
        <w:tc>
          <w:tcPr>
            <w:tcW w:w="6380" w:type="dxa"/>
            <w:tcBorders>
              <w:top w:val="nil"/>
              <w:left w:val="nil"/>
              <w:bottom w:val="nil"/>
              <w:right w:val="nil"/>
            </w:tcBorders>
            <w:shd w:val="clear" w:color="auto" w:fill="auto"/>
            <w:vAlign w:val="bottom"/>
            <w:hideMark/>
          </w:tcPr>
          <w:p w14:paraId="46E3EFC8" w14:textId="77777777" w:rsidR="00E83BA8" w:rsidRPr="00E83BA8" w:rsidRDefault="00E83BA8" w:rsidP="00E83BA8">
            <w:pPr>
              <w:jc w:val="right"/>
              <w:rPr>
                <w:rFonts w:ascii="Times New Roman" w:hAnsi="Times New Roman" w:cs="Times New Roman"/>
                <w:sz w:val="18"/>
                <w:szCs w:val="18"/>
                <w:lang w:eastAsia="sk-SK"/>
              </w:rPr>
            </w:pPr>
          </w:p>
        </w:tc>
        <w:tc>
          <w:tcPr>
            <w:tcW w:w="1440" w:type="dxa"/>
            <w:tcBorders>
              <w:top w:val="nil"/>
              <w:left w:val="nil"/>
              <w:bottom w:val="nil"/>
              <w:right w:val="nil"/>
            </w:tcBorders>
            <w:shd w:val="clear" w:color="auto" w:fill="auto"/>
            <w:vAlign w:val="bottom"/>
            <w:hideMark/>
          </w:tcPr>
          <w:p w14:paraId="3172ACFD" w14:textId="77777777" w:rsidR="00E83BA8" w:rsidRPr="00E83BA8" w:rsidRDefault="00E83BA8" w:rsidP="00E83BA8">
            <w:pPr>
              <w:rPr>
                <w:rFonts w:ascii="Times New Roman" w:hAnsi="Times New Roman" w:cs="Times New Roman"/>
                <w:sz w:val="18"/>
                <w:szCs w:val="18"/>
                <w:lang w:eastAsia="sk-SK"/>
              </w:rPr>
            </w:pPr>
          </w:p>
        </w:tc>
        <w:tc>
          <w:tcPr>
            <w:tcW w:w="1440" w:type="dxa"/>
            <w:tcBorders>
              <w:top w:val="nil"/>
              <w:left w:val="nil"/>
              <w:bottom w:val="nil"/>
              <w:right w:val="nil"/>
            </w:tcBorders>
            <w:shd w:val="clear" w:color="000000" w:fill="FFFFFF"/>
            <w:vAlign w:val="bottom"/>
            <w:hideMark/>
          </w:tcPr>
          <w:p w14:paraId="17633DE1"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 </w:t>
            </w:r>
          </w:p>
        </w:tc>
      </w:tr>
      <w:tr w:rsidR="00E83BA8" w:rsidRPr="00E83BA8" w14:paraId="69927117" w14:textId="77777777" w:rsidTr="00E83BA8">
        <w:trPr>
          <w:trHeight w:val="240"/>
        </w:trPr>
        <w:tc>
          <w:tcPr>
            <w:tcW w:w="6380" w:type="dxa"/>
            <w:tcBorders>
              <w:top w:val="nil"/>
              <w:left w:val="nil"/>
              <w:bottom w:val="nil"/>
              <w:right w:val="nil"/>
            </w:tcBorders>
            <w:shd w:val="clear" w:color="auto" w:fill="auto"/>
            <w:vAlign w:val="bottom"/>
            <w:hideMark/>
          </w:tcPr>
          <w:p w14:paraId="0432035C" w14:textId="77777777" w:rsidR="00E83BA8" w:rsidRPr="00E83BA8" w:rsidRDefault="00E83BA8" w:rsidP="00E83BA8">
            <w:pPr>
              <w:rPr>
                <w:rFonts w:ascii="Times New Roman" w:hAnsi="Times New Roman" w:cs="Times New Roman"/>
                <w:b/>
                <w:bCs/>
                <w:sz w:val="18"/>
                <w:szCs w:val="18"/>
                <w:lang w:eastAsia="sk-SK"/>
              </w:rPr>
            </w:pPr>
            <w:r w:rsidRPr="00E83BA8">
              <w:rPr>
                <w:rFonts w:ascii="Times New Roman" w:hAnsi="Times New Roman" w:cs="Times New Roman"/>
                <w:b/>
                <w:bCs/>
                <w:sz w:val="18"/>
                <w:szCs w:val="18"/>
                <w:lang w:eastAsia="sk-SK"/>
              </w:rPr>
              <w:t>Peňažné toky z prevádzkovej činnosti</w:t>
            </w:r>
          </w:p>
        </w:tc>
        <w:tc>
          <w:tcPr>
            <w:tcW w:w="1440" w:type="dxa"/>
            <w:tcBorders>
              <w:top w:val="nil"/>
              <w:left w:val="nil"/>
              <w:bottom w:val="nil"/>
              <w:right w:val="nil"/>
            </w:tcBorders>
            <w:shd w:val="clear" w:color="auto" w:fill="auto"/>
            <w:vAlign w:val="bottom"/>
            <w:hideMark/>
          </w:tcPr>
          <w:p w14:paraId="0DB7A549" w14:textId="77777777" w:rsidR="00E83BA8" w:rsidRPr="00E83BA8" w:rsidRDefault="00E83BA8" w:rsidP="00E83BA8">
            <w:pPr>
              <w:rPr>
                <w:rFonts w:ascii="Times New Roman" w:hAnsi="Times New Roman" w:cs="Times New Roman"/>
                <w:b/>
                <w:bCs/>
                <w:sz w:val="18"/>
                <w:szCs w:val="18"/>
                <w:lang w:eastAsia="sk-SK"/>
              </w:rPr>
            </w:pPr>
          </w:p>
        </w:tc>
        <w:tc>
          <w:tcPr>
            <w:tcW w:w="1440" w:type="dxa"/>
            <w:tcBorders>
              <w:top w:val="nil"/>
              <w:left w:val="nil"/>
              <w:bottom w:val="nil"/>
              <w:right w:val="nil"/>
            </w:tcBorders>
            <w:shd w:val="clear" w:color="000000" w:fill="FFFFFF"/>
            <w:vAlign w:val="bottom"/>
            <w:hideMark/>
          </w:tcPr>
          <w:p w14:paraId="594C9239"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 </w:t>
            </w:r>
          </w:p>
        </w:tc>
      </w:tr>
      <w:tr w:rsidR="00E83BA8" w:rsidRPr="00E83BA8" w14:paraId="54377D8A" w14:textId="77777777" w:rsidTr="00E83BA8">
        <w:trPr>
          <w:trHeight w:val="240"/>
        </w:trPr>
        <w:tc>
          <w:tcPr>
            <w:tcW w:w="6380" w:type="dxa"/>
            <w:tcBorders>
              <w:top w:val="nil"/>
              <w:left w:val="nil"/>
              <w:bottom w:val="nil"/>
              <w:right w:val="nil"/>
            </w:tcBorders>
            <w:shd w:val="clear" w:color="auto" w:fill="auto"/>
            <w:vAlign w:val="bottom"/>
            <w:hideMark/>
          </w:tcPr>
          <w:p w14:paraId="32097E23" w14:textId="77777777" w:rsidR="00E83BA8" w:rsidRPr="00E83BA8" w:rsidRDefault="00E83BA8" w:rsidP="00E83BA8">
            <w:pPr>
              <w:rPr>
                <w:rFonts w:ascii="Times New Roman" w:hAnsi="Times New Roman" w:cs="Times New Roman"/>
                <w:sz w:val="18"/>
                <w:szCs w:val="18"/>
                <w:lang w:eastAsia="sk-SK"/>
              </w:rPr>
            </w:pPr>
            <w:r w:rsidRPr="00E83BA8">
              <w:rPr>
                <w:rFonts w:ascii="Times New Roman" w:hAnsi="Times New Roman" w:cs="Times New Roman"/>
                <w:sz w:val="18"/>
                <w:szCs w:val="18"/>
                <w:lang w:eastAsia="sk-SK"/>
              </w:rPr>
              <w:t>Prevádzkové peňažné toky</w:t>
            </w:r>
          </w:p>
        </w:tc>
        <w:tc>
          <w:tcPr>
            <w:tcW w:w="1440" w:type="dxa"/>
            <w:tcBorders>
              <w:top w:val="nil"/>
              <w:left w:val="nil"/>
              <w:bottom w:val="nil"/>
              <w:right w:val="nil"/>
            </w:tcBorders>
            <w:shd w:val="clear" w:color="auto" w:fill="auto"/>
            <w:vAlign w:val="bottom"/>
            <w:hideMark/>
          </w:tcPr>
          <w:p w14:paraId="3138C514" w14:textId="77777777" w:rsidR="00E83BA8" w:rsidRPr="00E83BA8" w:rsidRDefault="00E83BA8" w:rsidP="00E83BA8">
            <w:pPr>
              <w:jc w:val="right"/>
              <w:rPr>
                <w:rFonts w:ascii="Times New Roman" w:hAnsi="Times New Roman" w:cs="Times New Roman"/>
                <w:b/>
                <w:bCs/>
                <w:sz w:val="18"/>
                <w:szCs w:val="18"/>
                <w:lang w:eastAsia="sk-SK"/>
              </w:rPr>
            </w:pPr>
            <w:r w:rsidRPr="00E83BA8">
              <w:rPr>
                <w:rFonts w:ascii="Times New Roman" w:hAnsi="Times New Roman" w:cs="Times New Roman"/>
                <w:b/>
                <w:bCs/>
                <w:sz w:val="18"/>
                <w:szCs w:val="18"/>
                <w:lang w:eastAsia="sk-SK"/>
              </w:rPr>
              <w:t>264 650</w:t>
            </w:r>
          </w:p>
        </w:tc>
        <w:tc>
          <w:tcPr>
            <w:tcW w:w="1440" w:type="dxa"/>
            <w:tcBorders>
              <w:top w:val="nil"/>
              <w:left w:val="nil"/>
              <w:bottom w:val="nil"/>
              <w:right w:val="nil"/>
            </w:tcBorders>
            <w:shd w:val="clear" w:color="000000" w:fill="FFFFFF"/>
            <w:vAlign w:val="bottom"/>
            <w:hideMark/>
          </w:tcPr>
          <w:p w14:paraId="69ED6B3A" w14:textId="77777777" w:rsidR="00E83BA8" w:rsidRPr="00E83BA8" w:rsidRDefault="00E83BA8" w:rsidP="00E83BA8">
            <w:pPr>
              <w:jc w:val="right"/>
              <w:rPr>
                <w:rFonts w:ascii="Times New Roman" w:hAnsi="Times New Roman" w:cs="Times New Roman"/>
                <w:b/>
                <w:bCs/>
                <w:sz w:val="18"/>
                <w:szCs w:val="18"/>
                <w:lang w:eastAsia="sk-SK"/>
              </w:rPr>
            </w:pPr>
            <w:r w:rsidRPr="00E83BA8">
              <w:rPr>
                <w:rFonts w:ascii="Times New Roman" w:hAnsi="Times New Roman" w:cs="Times New Roman"/>
                <w:b/>
                <w:bCs/>
                <w:sz w:val="18"/>
                <w:szCs w:val="18"/>
                <w:lang w:eastAsia="sk-SK"/>
              </w:rPr>
              <w:t>307 265</w:t>
            </w:r>
          </w:p>
        </w:tc>
      </w:tr>
      <w:tr w:rsidR="00E83BA8" w:rsidRPr="00E83BA8" w14:paraId="7F6DCF77" w14:textId="77777777" w:rsidTr="00E83BA8">
        <w:trPr>
          <w:trHeight w:val="240"/>
        </w:trPr>
        <w:tc>
          <w:tcPr>
            <w:tcW w:w="6380" w:type="dxa"/>
            <w:tcBorders>
              <w:top w:val="nil"/>
              <w:left w:val="nil"/>
              <w:bottom w:val="nil"/>
              <w:right w:val="nil"/>
            </w:tcBorders>
            <w:shd w:val="clear" w:color="auto" w:fill="auto"/>
            <w:vAlign w:val="bottom"/>
            <w:hideMark/>
          </w:tcPr>
          <w:p w14:paraId="6FD7FF6E" w14:textId="77777777" w:rsidR="00E83BA8" w:rsidRPr="00E83BA8" w:rsidRDefault="00E83BA8" w:rsidP="00E83BA8">
            <w:pPr>
              <w:rPr>
                <w:rFonts w:ascii="Times New Roman" w:hAnsi="Times New Roman" w:cs="Times New Roman"/>
                <w:sz w:val="18"/>
                <w:szCs w:val="18"/>
                <w:lang w:eastAsia="sk-SK"/>
              </w:rPr>
            </w:pPr>
            <w:r w:rsidRPr="00E83BA8">
              <w:rPr>
                <w:rFonts w:ascii="Times New Roman" w:hAnsi="Times New Roman" w:cs="Times New Roman"/>
                <w:sz w:val="18"/>
                <w:szCs w:val="18"/>
                <w:lang w:eastAsia="sk-SK"/>
              </w:rPr>
              <w:t>Zaplatené úroky</w:t>
            </w:r>
          </w:p>
        </w:tc>
        <w:tc>
          <w:tcPr>
            <w:tcW w:w="1440" w:type="dxa"/>
            <w:tcBorders>
              <w:top w:val="nil"/>
              <w:left w:val="nil"/>
              <w:bottom w:val="nil"/>
              <w:right w:val="nil"/>
            </w:tcBorders>
            <w:shd w:val="clear" w:color="auto" w:fill="auto"/>
            <w:vAlign w:val="bottom"/>
            <w:hideMark/>
          </w:tcPr>
          <w:p w14:paraId="4C6F192B"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0</w:t>
            </w:r>
          </w:p>
        </w:tc>
        <w:tc>
          <w:tcPr>
            <w:tcW w:w="1440" w:type="dxa"/>
            <w:tcBorders>
              <w:top w:val="nil"/>
              <w:left w:val="nil"/>
              <w:bottom w:val="nil"/>
              <w:right w:val="nil"/>
            </w:tcBorders>
            <w:shd w:val="clear" w:color="000000" w:fill="FFFFFF"/>
            <w:vAlign w:val="bottom"/>
            <w:hideMark/>
          </w:tcPr>
          <w:p w14:paraId="5D256A59"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0</w:t>
            </w:r>
          </w:p>
        </w:tc>
      </w:tr>
      <w:tr w:rsidR="00E83BA8" w:rsidRPr="00E83BA8" w14:paraId="5501D3C9" w14:textId="77777777" w:rsidTr="00E83BA8">
        <w:trPr>
          <w:trHeight w:val="240"/>
        </w:trPr>
        <w:tc>
          <w:tcPr>
            <w:tcW w:w="6380" w:type="dxa"/>
            <w:tcBorders>
              <w:top w:val="nil"/>
              <w:left w:val="nil"/>
              <w:bottom w:val="nil"/>
              <w:right w:val="nil"/>
            </w:tcBorders>
            <w:shd w:val="clear" w:color="auto" w:fill="auto"/>
            <w:vAlign w:val="bottom"/>
            <w:hideMark/>
          </w:tcPr>
          <w:p w14:paraId="32BD0117" w14:textId="77777777" w:rsidR="00E83BA8" w:rsidRPr="00E83BA8" w:rsidRDefault="00E83BA8" w:rsidP="00E83BA8">
            <w:pPr>
              <w:rPr>
                <w:rFonts w:ascii="Times New Roman" w:hAnsi="Times New Roman" w:cs="Times New Roman"/>
                <w:sz w:val="18"/>
                <w:szCs w:val="18"/>
                <w:lang w:eastAsia="sk-SK"/>
              </w:rPr>
            </w:pPr>
            <w:r w:rsidRPr="00E83BA8">
              <w:rPr>
                <w:rFonts w:ascii="Times New Roman" w:hAnsi="Times New Roman" w:cs="Times New Roman"/>
                <w:sz w:val="18"/>
                <w:szCs w:val="18"/>
                <w:lang w:eastAsia="sk-SK"/>
              </w:rPr>
              <w:t>Prijaté úroky</w:t>
            </w:r>
          </w:p>
        </w:tc>
        <w:tc>
          <w:tcPr>
            <w:tcW w:w="1440" w:type="dxa"/>
            <w:tcBorders>
              <w:top w:val="nil"/>
              <w:left w:val="nil"/>
              <w:bottom w:val="nil"/>
              <w:right w:val="nil"/>
            </w:tcBorders>
            <w:shd w:val="clear" w:color="auto" w:fill="auto"/>
            <w:vAlign w:val="bottom"/>
            <w:hideMark/>
          </w:tcPr>
          <w:p w14:paraId="17DFA8BF"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0</w:t>
            </w:r>
          </w:p>
        </w:tc>
        <w:tc>
          <w:tcPr>
            <w:tcW w:w="1440" w:type="dxa"/>
            <w:tcBorders>
              <w:top w:val="nil"/>
              <w:left w:val="nil"/>
              <w:bottom w:val="nil"/>
              <w:right w:val="nil"/>
            </w:tcBorders>
            <w:shd w:val="clear" w:color="000000" w:fill="FFFFFF"/>
            <w:vAlign w:val="bottom"/>
            <w:hideMark/>
          </w:tcPr>
          <w:p w14:paraId="7A59759C"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0</w:t>
            </w:r>
          </w:p>
        </w:tc>
      </w:tr>
      <w:tr w:rsidR="00E83BA8" w:rsidRPr="00E83BA8" w14:paraId="19ECFD68" w14:textId="77777777" w:rsidTr="00E83BA8">
        <w:trPr>
          <w:trHeight w:val="240"/>
        </w:trPr>
        <w:tc>
          <w:tcPr>
            <w:tcW w:w="6380" w:type="dxa"/>
            <w:tcBorders>
              <w:top w:val="nil"/>
              <w:left w:val="nil"/>
              <w:bottom w:val="nil"/>
              <w:right w:val="nil"/>
            </w:tcBorders>
            <w:shd w:val="clear" w:color="auto" w:fill="auto"/>
            <w:vAlign w:val="bottom"/>
            <w:hideMark/>
          </w:tcPr>
          <w:p w14:paraId="4226B86F" w14:textId="77777777" w:rsidR="00E83BA8" w:rsidRPr="00E83BA8" w:rsidRDefault="00E83BA8" w:rsidP="00E83BA8">
            <w:pPr>
              <w:rPr>
                <w:rFonts w:ascii="Times New Roman" w:hAnsi="Times New Roman" w:cs="Times New Roman"/>
                <w:sz w:val="18"/>
                <w:szCs w:val="18"/>
                <w:lang w:eastAsia="sk-SK"/>
              </w:rPr>
            </w:pPr>
            <w:r w:rsidRPr="00E83BA8">
              <w:rPr>
                <w:rFonts w:ascii="Times New Roman" w:hAnsi="Times New Roman" w:cs="Times New Roman"/>
                <w:sz w:val="18"/>
                <w:szCs w:val="18"/>
                <w:lang w:eastAsia="sk-SK"/>
              </w:rPr>
              <w:t>Zaplatená daň z príjmov</w:t>
            </w:r>
          </w:p>
        </w:tc>
        <w:tc>
          <w:tcPr>
            <w:tcW w:w="1440" w:type="dxa"/>
            <w:tcBorders>
              <w:top w:val="nil"/>
              <w:left w:val="nil"/>
              <w:bottom w:val="nil"/>
              <w:right w:val="nil"/>
            </w:tcBorders>
            <w:shd w:val="clear" w:color="auto" w:fill="auto"/>
            <w:vAlign w:val="bottom"/>
            <w:hideMark/>
          </w:tcPr>
          <w:p w14:paraId="627E622C"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-123 222</w:t>
            </w:r>
          </w:p>
        </w:tc>
        <w:tc>
          <w:tcPr>
            <w:tcW w:w="1440" w:type="dxa"/>
            <w:tcBorders>
              <w:top w:val="nil"/>
              <w:left w:val="nil"/>
              <w:bottom w:val="nil"/>
              <w:right w:val="nil"/>
            </w:tcBorders>
            <w:shd w:val="clear" w:color="000000" w:fill="FFFFFF"/>
            <w:vAlign w:val="bottom"/>
            <w:hideMark/>
          </w:tcPr>
          <w:p w14:paraId="258928BF"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-3 097</w:t>
            </w:r>
          </w:p>
        </w:tc>
      </w:tr>
      <w:tr w:rsidR="00E83BA8" w:rsidRPr="00E83BA8" w14:paraId="0885BD3C" w14:textId="77777777" w:rsidTr="00E83BA8">
        <w:trPr>
          <w:trHeight w:val="240"/>
        </w:trPr>
        <w:tc>
          <w:tcPr>
            <w:tcW w:w="6380" w:type="dxa"/>
            <w:tcBorders>
              <w:top w:val="nil"/>
              <w:left w:val="nil"/>
              <w:bottom w:val="nil"/>
              <w:right w:val="nil"/>
            </w:tcBorders>
            <w:shd w:val="clear" w:color="auto" w:fill="auto"/>
            <w:vAlign w:val="bottom"/>
            <w:hideMark/>
          </w:tcPr>
          <w:p w14:paraId="33C24657" w14:textId="77777777" w:rsidR="00E83BA8" w:rsidRPr="00E83BA8" w:rsidRDefault="00E83BA8" w:rsidP="00E83BA8">
            <w:pPr>
              <w:rPr>
                <w:rFonts w:ascii="Times New Roman" w:hAnsi="Times New Roman" w:cs="Times New Roman"/>
                <w:sz w:val="18"/>
                <w:szCs w:val="18"/>
                <w:lang w:eastAsia="sk-SK"/>
              </w:rPr>
            </w:pPr>
            <w:r w:rsidRPr="00E83BA8">
              <w:rPr>
                <w:rFonts w:ascii="Times New Roman" w:hAnsi="Times New Roman" w:cs="Times New Roman"/>
                <w:sz w:val="18"/>
                <w:szCs w:val="18"/>
                <w:lang w:eastAsia="sk-SK"/>
              </w:rPr>
              <w:t>Vyplatené dividendy</w:t>
            </w:r>
          </w:p>
        </w:tc>
        <w:tc>
          <w:tcPr>
            <w:tcW w:w="1440" w:type="dxa"/>
            <w:tcBorders>
              <w:top w:val="nil"/>
              <w:left w:val="nil"/>
              <w:bottom w:val="nil"/>
              <w:right w:val="nil"/>
            </w:tcBorders>
            <w:shd w:val="clear" w:color="auto" w:fill="auto"/>
            <w:vAlign w:val="bottom"/>
            <w:hideMark/>
          </w:tcPr>
          <w:p w14:paraId="3F113CFD"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-239 542</w:t>
            </w:r>
          </w:p>
        </w:tc>
        <w:tc>
          <w:tcPr>
            <w:tcW w:w="1440" w:type="dxa"/>
            <w:tcBorders>
              <w:top w:val="nil"/>
              <w:left w:val="nil"/>
              <w:bottom w:val="nil"/>
              <w:right w:val="nil"/>
            </w:tcBorders>
            <w:shd w:val="clear" w:color="000000" w:fill="FFFFFF"/>
            <w:vAlign w:val="bottom"/>
            <w:hideMark/>
          </w:tcPr>
          <w:p w14:paraId="135D9765"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-121 000</w:t>
            </w:r>
          </w:p>
        </w:tc>
      </w:tr>
      <w:tr w:rsidR="00E83BA8" w:rsidRPr="00E83BA8" w14:paraId="1DD8C68C" w14:textId="77777777" w:rsidTr="00E83BA8">
        <w:trPr>
          <w:trHeight w:val="255"/>
        </w:trPr>
        <w:tc>
          <w:tcPr>
            <w:tcW w:w="6380" w:type="dxa"/>
            <w:tcBorders>
              <w:top w:val="nil"/>
              <w:left w:val="nil"/>
              <w:bottom w:val="nil"/>
              <w:right w:val="nil"/>
            </w:tcBorders>
            <w:shd w:val="clear" w:color="auto" w:fill="auto"/>
            <w:vAlign w:val="bottom"/>
            <w:hideMark/>
          </w:tcPr>
          <w:p w14:paraId="55EBF736" w14:textId="77777777" w:rsidR="00E83BA8" w:rsidRPr="00E83BA8" w:rsidRDefault="00E83BA8" w:rsidP="00E83BA8">
            <w:pPr>
              <w:rPr>
                <w:rFonts w:ascii="Times New Roman" w:hAnsi="Times New Roman" w:cs="Times New Roman"/>
                <w:b/>
                <w:bCs/>
                <w:sz w:val="18"/>
                <w:szCs w:val="18"/>
                <w:lang w:eastAsia="sk-SK"/>
              </w:rPr>
            </w:pPr>
            <w:r w:rsidRPr="00E83BA8">
              <w:rPr>
                <w:rFonts w:ascii="Times New Roman" w:hAnsi="Times New Roman" w:cs="Times New Roman"/>
                <w:b/>
                <w:bCs/>
                <w:sz w:val="18"/>
                <w:szCs w:val="18"/>
                <w:lang w:eastAsia="sk-SK"/>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14:paraId="5877C076" w14:textId="77777777" w:rsidR="00E83BA8" w:rsidRPr="00E83BA8" w:rsidRDefault="00E83BA8" w:rsidP="00E83BA8">
            <w:pPr>
              <w:jc w:val="right"/>
              <w:rPr>
                <w:rFonts w:ascii="Times New Roman" w:hAnsi="Times New Roman" w:cs="Times New Roman"/>
                <w:b/>
                <w:bCs/>
                <w:sz w:val="18"/>
                <w:szCs w:val="18"/>
                <w:lang w:eastAsia="sk-SK"/>
              </w:rPr>
            </w:pPr>
            <w:r w:rsidRPr="00E83BA8">
              <w:rPr>
                <w:rFonts w:ascii="Times New Roman" w:hAnsi="Times New Roman" w:cs="Times New Roman"/>
                <w:b/>
                <w:bCs/>
                <w:sz w:val="18"/>
                <w:szCs w:val="18"/>
                <w:lang w:eastAsia="sk-SK"/>
              </w:rPr>
              <w:t>-98 114</w:t>
            </w:r>
          </w:p>
        </w:tc>
        <w:tc>
          <w:tcPr>
            <w:tcW w:w="1440" w:type="dxa"/>
            <w:tcBorders>
              <w:top w:val="single" w:sz="4" w:space="0" w:color="auto"/>
              <w:left w:val="nil"/>
              <w:bottom w:val="double" w:sz="6" w:space="0" w:color="auto"/>
              <w:right w:val="nil"/>
            </w:tcBorders>
            <w:shd w:val="clear" w:color="000000" w:fill="FFFFFF"/>
            <w:vAlign w:val="bottom"/>
            <w:hideMark/>
          </w:tcPr>
          <w:p w14:paraId="051F53A6" w14:textId="77777777" w:rsidR="00E83BA8" w:rsidRPr="00E83BA8" w:rsidRDefault="00E83BA8" w:rsidP="00E83BA8">
            <w:pPr>
              <w:jc w:val="right"/>
              <w:rPr>
                <w:rFonts w:ascii="Times New Roman" w:hAnsi="Times New Roman" w:cs="Times New Roman"/>
                <w:b/>
                <w:bCs/>
                <w:color w:val="000000"/>
                <w:sz w:val="18"/>
                <w:szCs w:val="18"/>
                <w:lang w:eastAsia="sk-SK"/>
              </w:rPr>
            </w:pPr>
            <w:r w:rsidRPr="00E83BA8">
              <w:rPr>
                <w:rFonts w:ascii="Times New Roman" w:hAnsi="Times New Roman" w:cs="Times New Roman"/>
                <w:b/>
                <w:bCs/>
                <w:color w:val="000000"/>
                <w:sz w:val="18"/>
                <w:szCs w:val="18"/>
                <w:lang w:eastAsia="sk-SK"/>
              </w:rPr>
              <w:t>183 168</w:t>
            </w:r>
          </w:p>
        </w:tc>
      </w:tr>
      <w:tr w:rsidR="00E83BA8" w:rsidRPr="00E83BA8" w14:paraId="3F0F58E9" w14:textId="77777777" w:rsidTr="00E83BA8">
        <w:trPr>
          <w:trHeight w:val="255"/>
        </w:trPr>
        <w:tc>
          <w:tcPr>
            <w:tcW w:w="6380" w:type="dxa"/>
            <w:tcBorders>
              <w:top w:val="nil"/>
              <w:left w:val="nil"/>
              <w:bottom w:val="nil"/>
              <w:right w:val="nil"/>
            </w:tcBorders>
            <w:shd w:val="clear" w:color="auto" w:fill="auto"/>
            <w:vAlign w:val="bottom"/>
            <w:hideMark/>
          </w:tcPr>
          <w:p w14:paraId="2045A807" w14:textId="77777777" w:rsidR="00E83BA8" w:rsidRPr="00E83BA8" w:rsidRDefault="00E83BA8" w:rsidP="00E83BA8">
            <w:pPr>
              <w:jc w:val="right"/>
              <w:rPr>
                <w:rFonts w:ascii="Times New Roman" w:hAnsi="Times New Roman" w:cs="Times New Roman"/>
                <w:b/>
                <w:bCs/>
                <w:color w:val="000000"/>
                <w:sz w:val="18"/>
                <w:szCs w:val="18"/>
                <w:lang w:eastAsia="sk-SK"/>
              </w:rPr>
            </w:pPr>
          </w:p>
        </w:tc>
        <w:tc>
          <w:tcPr>
            <w:tcW w:w="1440" w:type="dxa"/>
            <w:tcBorders>
              <w:top w:val="nil"/>
              <w:left w:val="nil"/>
              <w:bottom w:val="nil"/>
              <w:right w:val="nil"/>
            </w:tcBorders>
            <w:shd w:val="clear" w:color="auto" w:fill="auto"/>
            <w:vAlign w:val="bottom"/>
            <w:hideMark/>
          </w:tcPr>
          <w:p w14:paraId="2B4BCCBE" w14:textId="77777777" w:rsidR="00E83BA8" w:rsidRPr="00E83BA8" w:rsidRDefault="00E83BA8" w:rsidP="00E83BA8">
            <w:pPr>
              <w:rPr>
                <w:rFonts w:ascii="Times New Roman" w:hAnsi="Times New Roman" w:cs="Times New Roman"/>
                <w:sz w:val="18"/>
                <w:szCs w:val="18"/>
                <w:lang w:eastAsia="sk-SK"/>
              </w:rPr>
            </w:pPr>
          </w:p>
        </w:tc>
        <w:tc>
          <w:tcPr>
            <w:tcW w:w="1440" w:type="dxa"/>
            <w:tcBorders>
              <w:top w:val="nil"/>
              <w:left w:val="nil"/>
              <w:bottom w:val="nil"/>
              <w:right w:val="nil"/>
            </w:tcBorders>
            <w:shd w:val="clear" w:color="000000" w:fill="FFFFFF"/>
            <w:vAlign w:val="bottom"/>
            <w:hideMark/>
          </w:tcPr>
          <w:p w14:paraId="15FA5158"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 </w:t>
            </w:r>
          </w:p>
        </w:tc>
      </w:tr>
      <w:tr w:rsidR="00E83BA8" w:rsidRPr="00E83BA8" w14:paraId="2971EA77" w14:textId="77777777" w:rsidTr="00E83BA8">
        <w:trPr>
          <w:trHeight w:val="240"/>
        </w:trPr>
        <w:tc>
          <w:tcPr>
            <w:tcW w:w="6380" w:type="dxa"/>
            <w:tcBorders>
              <w:top w:val="nil"/>
              <w:left w:val="nil"/>
              <w:bottom w:val="nil"/>
              <w:right w:val="nil"/>
            </w:tcBorders>
            <w:shd w:val="clear" w:color="auto" w:fill="auto"/>
            <w:vAlign w:val="bottom"/>
            <w:hideMark/>
          </w:tcPr>
          <w:p w14:paraId="4AD2C879" w14:textId="77777777" w:rsidR="00E83BA8" w:rsidRPr="00E83BA8" w:rsidRDefault="00E83BA8" w:rsidP="00E83BA8">
            <w:pPr>
              <w:jc w:val="right"/>
              <w:rPr>
                <w:rFonts w:ascii="Times New Roman" w:hAnsi="Times New Roman" w:cs="Times New Roman"/>
                <w:sz w:val="18"/>
                <w:szCs w:val="18"/>
                <w:lang w:eastAsia="sk-SK"/>
              </w:rPr>
            </w:pPr>
          </w:p>
        </w:tc>
        <w:tc>
          <w:tcPr>
            <w:tcW w:w="1440" w:type="dxa"/>
            <w:tcBorders>
              <w:top w:val="nil"/>
              <w:left w:val="nil"/>
              <w:bottom w:val="nil"/>
              <w:right w:val="nil"/>
            </w:tcBorders>
            <w:shd w:val="clear" w:color="auto" w:fill="auto"/>
            <w:vAlign w:val="bottom"/>
            <w:hideMark/>
          </w:tcPr>
          <w:p w14:paraId="13619E08" w14:textId="77777777" w:rsidR="00E83BA8" w:rsidRPr="00E83BA8" w:rsidRDefault="00E83BA8" w:rsidP="00E83BA8">
            <w:pPr>
              <w:rPr>
                <w:rFonts w:ascii="Times New Roman" w:hAnsi="Times New Roman" w:cs="Times New Roman"/>
                <w:sz w:val="18"/>
                <w:szCs w:val="18"/>
                <w:lang w:eastAsia="sk-SK"/>
              </w:rPr>
            </w:pPr>
          </w:p>
        </w:tc>
        <w:tc>
          <w:tcPr>
            <w:tcW w:w="1440" w:type="dxa"/>
            <w:tcBorders>
              <w:top w:val="nil"/>
              <w:left w:val="nil"/>
              <w:bottom w:val="nil"/>
              <w:right w:val="nil"/>
            </w:tcBorders>
            <w:shd w:val="clear" w:color="000000" w:fill="FFFFFF"/>
            <w:vAlign w:val="bottom"/>
            <w:hideMark/>
          </w:tcPr>
          <w:p w14:paraId="22F844BE"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 </w:t>
            </w:r>
          </w:p>
        </w:tc>
      </w:tr>
      <w:tr w:rsidR="00E83BA8" w:rsidRPr="00E83BA8" w14:paraId="092FFB47" w14:textId="77777777" w:rsidTr="00E83BA8">
        <w:trPr>
          <w:trHeight w:val="240"/>
        </w:trPr>
        <w:tc>
          <w:tcPr>
            <w:tcW w:w="6380" w:type="dxa"/>
            <w:tcBorders>
              <w:top w:val="nil"/>
              <w:left w:val="nil"/>
              <w:bottom w:val="nil"/>
              <w:right w:val="nil"/>
            </w:tcBorders>
            <w:shd w:val="clear" w:color="auto" w:fill="auto"/>
            <w:vAlign w:val="bottom"/>
            <w:hideMark/>
          </w:tcPr>
          <w:p w14:paraId="123CAEFA" w14:textId="77777777" w:rsidR="00E83BA8" w:rsidRPr="00E83BA8" w:rsidRDefault="00E83BA8" w:rsidP="00E83BA8">
            <w:pPr>
              <w:rPr>
                <w:rFonts w:ascii="Times New Roman" w:hAnsi="Times New Roman" w:cs="Times New Roman"/>
                <w:b/>
                <w:bCs/>
                <w:sz w:val="18"/>
                <w:szCs w:val="18"/>
                <w:lang w:eastAsia="sk-SK"/>
              </w:rPr>
            </w:pPr>
            <w:r w:rsidRPr="00E83BA8">
              <w:rPr>
                <w:rFonts w:ascii="Times New Roman" w:hAnsi="Times New Roman" w:cs="Times New Roman"/>
                <w:b/>
                <w:bCs/>
                <w:sz w:val="18"/>
                <w:szCs w:val="18"/>
                <w:lang w:eastAsia="sk-SK"/>
              </w:rPr>
              <w:t>Peňažné toky z investičnej činnosti</w:t>
            </w:r>
          </w:p>
        </w:tc>
        <w:tc>
          <w:tcPr>
            <w:tcW w:w="1440" w:type="dxa"/>
            <w:tcBorders>
              <w:top w:val="nil"/>
              <w:left w:val="nil"/>
              <w:bottom w:val="nil"/>
              <w:right w:val="nil"/>
            </w:tcBorders>
            <w:shd w:val="clear" w:color="auto" w:fill="auto"/>
            <w:vAlign w:val="bottom"/>
            <w:hideMark/>
          </w:tcPr>
          <w:p w14:paraId="3D1154D5" w14:textId="77777777" w:rsidR="00E83BA8" w:rsidRPr="00E83BA8" w:rsidRDefault="00E83BA8" w:rsidP="00E83BA8">
            <w:pPr>
              <w:rPr>
                <w:rFonts w:ascii="Times New Roman" w:hAnsi="Times New Roman" w:cs="Times New Roman"/>
                <w:b/>
                <w:bCs/>
                <w:sz w:val="18"/>
                <w:szCs w:val="18"/>
                <w:lang w:eastAsia="sk-SK"/>
              </w:rPr>
            </w:pPr>
          </w:p>
        </w:tc>
        <w:tc>
          <w:tcPr>
            <w:tcW w:w="1440" w:type="dxa"/>
            <w:tcBorders>
              <w:top w:val="nil"/>
              <w:left w:val="nil"/>
              <w:bottom w:val="nil"/>
              <w:right w:val="nil"/>
            </w:tcBorders>
            <w:shd w:val="clear" w:color="000000" w:fill="FFFFFF"/>
            <w:vAlign w:val="bottom"/>
            <w:hideMark/>
          </w:tcPr>
          <w:p w14:paraId="5CF04911"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 </w:t>
            </w:r>
          </w:p>
        </w:tc>
      </w:tr>
      <w:tr w:rsidR="00E83BA8" w:rsidRPr="00E83BA8" w14:paraId="48D85809" w14:textId="77777777" w:rsidTr="00E83BA8">
        <w:trPr>
          <w:trHeight w:val="240"/>
        </w:trPr>
        <w:tc>
          <w:tcPr>
            <w:tcW w:w="6380" w:type="dxa"/>
            <w:tcBorders>
              <w:top w:val="nil"/>
              <w:left w:val="nil"/>
              <w:bottom w:val="nil"/>
              <w:right w:val="nil"/>
            </w:tcBorders>
            <w:shd w:val="clear" w:color="auto" w:fill="auto"/>
            <w:vAlign w:val="bottom"/>
            <w:hideMark/>
          </w:tcPr>
          <w:p w14:paraId="10C78E11" w14:textId="77777777" w:rsidR="00E83BA8" w:rsidRPr="00E83BA8" w:rsidRDefault="00E83BA8" w:rsidP="00E83BA8">
            <w:pPr>
              <w:rPr>
                <w:rFonts w:ascii="Times New Roman" w:hAnsi="Times New Roman" w:cs="Times New Roman"/>
                <w:sz w:val="18"/>
                <w:szCs w:val="18"/>
                <w:lang w:eastAsia="sk-SK"/>
              </w:rPr>
            </w:pPr>
            <w:r w:rsidRPr="00E83BA8">
              <w:rPr>
                <w:rFonts w:ascii="Times New Roman" w:hAnsi="Times New Roman" w:cs="Times New Roman"/>
                <w:sz w:val="18"/>
                <w:szCs w:val="18"/>
                <w:lang w:eastAsia="sk-SK"/>
              </w:rPr>
              <w:t>Nákup dlhodobého majetku</w:t>
            </w:r>
          </w:p>
        </w:tc>
        <w:tc>
          <w:tcPr>
            <w:tcW w:w="1440" w:type="dxa"/>
            <w:tcBorders>
              <w:top w:val="nil"/>
              <w:left w:val="nil"/>
              <w:bottom w:val="nil"/>
              <w:right w:val="nil"/>
            </w:tcBorders>
            <w:shd w:val="clear" w:color="auto" w:fill="auto"/>
            <w:vAlign w:val="bottom"/>
            <w:hideMark/>
          </w:tcPr>
          <w:p w14:paraId="52A1C94A"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-270 939</w:t>
            </w:r>
          </w:p>
        </w:tc>
        <w:tc>
          <w:tcPr>
            <w:tcW w:w="1440" w:type="dxa"/>
            <w:tcBorders>
              <w:top w:val="nil"/>
              <w:left w:val="nil"/>
              <w:bottom w:val="nil"/>
              <w:right w:val="nil"/>
            </w:tcBorders>
            <w:shd w:val="clear" w:color="000000" w:fill="FFFFFF"/>
            <w:vAlign w:val="bottom"/>
            <w:hideMark/>
          </w:tcPr>
          <w:p w14:paraId="23B3EEAE"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-51 764</w:t>
            </w:r>
          </w:p>
        </w:tc>
      </w:tr>
      <w:tr w:rsidR="00E83BA8" w:rsidRPr="00E83BA8" w14:paraId="7A9BBC11" w14:textId="77777777" w:rsidTr="00E83BA8">
        <w:trPr>
          <w:trHeight w:val="240"/>
        </w:trPr>
        <w:tc>
          <w:tcPr>
            <w:tcW w:w="6380" w:type="dxa"/>
            <w:tcBorders>
              <w:top w:val="nil"/>
              <w:left w:val="nil"/>
              <w:bottom w:val="nil"/>
              <w:right w:val="nil"/>
            </w:tcBorders>
            <w:shd w:val="clear" w:color="auto" w:fill="auto"/>
            <w:vAlign w:val="bottom"/>
            <w:hideMark/>
          </w:tcPr>
          <w:p w14:paraId="2EB62E68" w14:textId="77777777" w:rsidR="00E83BA8" w:rsidRPr="00E83BA8" w:rsidRDefault="00E83BA8" w:rsidP="00E83BA8">
            <w:pPr>
              <w:rPr>
                <w:rFonts w:ascii="Times New Roman" w:hAnsi="Times New Roman" w:cs="Times New Roman"/>
                <w:sz w:val="18"/>
                <w:szCs w:val="18"/>
                <w:lang w:eastAsia="sk-SK"/>
              </w:rPr>
            </w:pPr>
            <w:r w:rsidRPr="00E83BA8">
              <w:rPr>
                <w:rFonts w:ascii="Times New Roman" w:hAnsi="Times New Roman" w:cs="Times New Roman"/>
                <w:sz w:val="18"/>
                <w:szCs w:val="18"/>
                <w:lang w:eastAsia="sk-SK"/>
              </w:rPr>
              <w:t>Príjmy z predaja dlhodobého majetku</w:t>
            </w:r>
          </w:p>
        </w:tc>
        <w:tc>
          <w:tcPr>
            <w:tcW w:w="1440" w:type="dxa"/>
            <w:tcBorders>
              <w:top w:val="nil"/>
              <w:left w:val="nil"/>
              <w:bottom w:val="nil"/>
              <w:right w:val="nil"/>
            </w:tcBorders>
            <w:shd w:val="clear" w:color="auto" w:fill="auto"/>
            <w:vAlign w:val="bottom"/>
            <w:hideMark/>
          </w:tcPr>
          <w:p w14:paraId="1E1F1D28"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30 416</w:t>
            </w:r>
          </w:p>
        </w:tc>
        <w:tc>
          <w:tcPr>
            <w:tcW w:w="1440" w:type="dxa"/>
            <w:tcBorders>
              <w:top w:val="nil"/>
              <w:left w:val="nil"/>
              <w:bottom w:val="nil"/>
              <w:right w:val="nil"/>
            </w:tcBorders>
            <w:shd w:val="clear" w:color="000000" w:fill="FFFFFF"/>
            <w:vAlign w:val="bottom"/>
            <w:hideMark/>
          </w:tcPr>
          <w:p w14:paraId="2AAE450D"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0</w:t>
            </w:r>
          </w:p>
        </w:tc>
      </w:tr>
      <w:tr w:rsidR="00E83BA8" w:rsidRPr="00E83BA8" w14:paraId="74F21C82" w14:textId="77777777" w:rsidTr="00E83BA8">
        <w:trPr>
          <w:trHeight w:val="240"/>
        </w:trPr>
        <w:tc>
          <w:tcPr>
            <w:tcW w:w="6380" w:type="dxa"/>
            <w:tcBorders>
              <w:top w:val="nil"/>
              <w:left w:val="nil"/>
              <w:bottom w:val="nil"/>
              <w:right w:val="nil"/>
            </w:tcBorders>
            <w:shd w:val="clear" w:color="auto" w:fill="auto"/>
            <w:vAlign w:val="bottom"/>
            <w:hideMark/>
          </w:tcPr>
          <w:p w14:paraId="16FB5058" w14:textId="77777777" w:rsidR="00E83BA8" w:rsidRPr="00E83BA8" w:rsidRDefault="00E83BA8" w:rsidP="00E83BA8">
            <w:pPr>
              <w:rPr>
                <w:rFonts w:ascii="Times New Roman" w:hAnsi="Times New Roman" w:cs="Times New Roman"/>
                <w:sz w:val="18"/>
                <w:szCs w:val="18"/>
                <w:lang w:eastAsia="sk-SK"/>
              </w:rPr>
            </w:pPr>
            <w:r w:rsidRPr="00E83BA8">
              <w:rPr>
                <w:rFonts w:ascii="Times New Roman" w:hAnsi="Times New Roman" w:cs="Times New Roman"/>
                <w:sz w:val="18"/>
                <w:szCs w:val="18"/>
                <w:lang w:eastAsia="sk-SK"/>
              </w:rPr>
              <w:t>Poskytnuté dlhodobé pôžičky</w:t>
            </w:r>
          </w:p>
        </w:tc>
        <w:tc>
          <w:tcPr>
            <w:tcW w:w="1440" w:type="dxa"/>
            <w:tcBorders>
              <w:top w:val="nil"/>
              <w:left w:val="nil"/>
              <w:bottom w:val="nil"/>
              <w:right w:val="nil"/>
            </w:tcBorders>
            <w:shd w:val="clear" w:color="auto" w:fill="auto"/>
            <w:vAlign w:val="bottom"/>
            <w:hideMark/>
          </w:tcPr>
          <w:p w14:paraId="4245FDA3"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-285</w:t>
            </w:r>
          </w:p>
        </w:tc>
        <w:tc>
          <w:tcPr>
            <w:tcW w:w="1440" w:type="dxa"/>
            <w:tcBorders>
              <w:top w:val="nil"/>
              <w:left w:val="nil"/>
              <w:bottom w:val="nil"/>
              <w:right w:val="nil"/>
            </w:tcBorders>
            <w:shd w:val="clear" w:color="000000" w:fill="FFFFFF"/>
            <w:vAlign w:val="bottom"/>
            <w:hideMark/>
          </w:tcPr>
          <w:p w14:paraId="12201C80"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0</w:t>
            </w:r>
          </w:p>
        </w:tc>
      </w:tr>
      <w:tr w:rsidR="00E83BA8" w:rsidRPr="00E83BA8" w14:paraId="51ACF3A2" w14:textId="77777777" w:rsidTr="00E83BA8">
        <w:trPr>
          <w:trHeight w:val="255"/>
        </w:trPr>
        <w:tc>
          <w:tcPr>
            <w:tcW w:w="6380" w:type="dxa"/>
            <w:tcBorders>
              <w:top w:val="nil"/>
              <w:left w:val="nil"/>
              <w:bottom w:val="nil"/>
              <w:right w:val="nil"/>
            </w:tcBorders>
            <w:shd w:val="clear" w:color="auto" w:fill="auto"/>
            <w:vAlign w:val="bottom"/>
            <w:hideMark/>
          </w:tcPr>
          <w:p w14:paraId="3B213160" w14:textId="77777777" w:rsidR="00E83BA8" w:rsidRPr="00E83BA8" w:rsidRDefault="00E83BA8" w:rsidP="00E83BA8">
            <w:pPr>
              <w:rPr>
                <w:rFonts w:ascii="Times New Roman" w:hAnsi="Times New Roman" w:cs="Times New Roman"/>
                <w:b/>
                <w:bCs/>
                <w:sz w:val="18"/>
                <w:szCs w:val="18"/>
                <w:lang w:eastAsia="sk-SK"/>
              </w:rPr>
            </w:pPr>
            <w:r w:rsidRPr="00E83BA8">
              <w:rPr>
                <w:rFonts w:ascii="Times New Roman" w:hAnsi="Times New Roman" w:cs="Times New Roman"/>
                <w:b/>
                <w:bCs/>
                <w:sz w:val="18"/>
                <w:szCs w:val="18"/>
                <w:lang w:eastAsia="sk-SK"/>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14:paraId="03700380" w14:textId="77777777" w:rsidR="00E83BA8" w:rsidRPr="00E83BA8" w:rsidRDefault="00E83BA8" w:rsidP="00E83BA8">
            <w:pPr>
              <w:jc w:val="right"/>
              <w:rPr>
                <w:rFonts w:ascii="Times New Roman" w:hAnsi="Times New Roman" w:cs="Times New Roman"/>
                <w:b/>
                <w:bCs/>
                <w:sz w:val="18"/>
                <w:szCs w:val="18"/>
                <w:lang w:eastAsia="sk-SK"/>
              </w:rPr>
            </w:pPr>
            <w:r w:rsidRPr="00E83BA8">
              <w:rPr>
                <w:rFonts w:ascii="Times New Roman" w:hAnsi="Times New Roman" w:cs="Times New Roman"/>
                <w:b/>
                <w:bCs/>
                <w:sz w:val="18"/>
                <w:szCs w:val="18"/>
                <w:lang w:eastAsia="sk-SK"/>
              </w:rPr>
              <w:t>-240 808</w:t>
            </w:r>
          </w:p>
        </w:tc>
        <w:tc>
          <w:tcPr>
            <w:tcW w:w="1440" w:type="dxa"/>
            <w:tcBorders>
              <w:top w:val="single" w:sz="4" w:space="0" w:color="auto"/>
              <w:left w:val="nil"/>
              <w:bottom w:val="double" w:sz="6" w:space="0" w:color="auto"/>
              <w:right w:val="nil"/>
            </w:tcBorders>
            <w:shd w:val="clear" w:color="000000" w:fill="FFFFFF"/>
            <w:vAlign w:val="bottom"/>
            <w:hideMark/>
          </w:tcPr>
          <w:p w14:paraId="7B42EDE2" w14:textId="77777777" w:rsidR="00E83BA8" w:rsidRPr="00E83BA8" w:rsidRDefault="00E83BA8" w:rsidP="00E83BA8">
            <w:pPr>
              <w:jc w:val="right"/>
              <w:rPr>
                <w:rFonts w:ascii="Times New Roman" w:hAnsi="Times New Roman" w:cs="Times New Roman"/>
                <w:b/>
                <w:bCs/>
                <w:color w:val="000000"/>
                <w:sz w:val="18"/>
                <w:szCs w:val="18"/>
                <w:lang w:eastAsia="sk-SK"/>
              </w:rPr>
            </w:pPr>
            <w:r w:rsidRPr="00E83BA8">
              <w:rPr>
                <w:rFonts w:ascii="Times New Roman" w:hAnsi="Times New Roman" w:cs="Times New Roman"/>
                <w:b/>
                <w:bCs/>
                <w:color w:val="000000"/>
                <w:sz w:val="18"/>
                <w:szCs w:val="18"/>
                <w:lang w:eastAsia="sk-SK"/>
              </w:rPr>
              <w:t>-51 764</w:t>
            </w:r>
          </w:p>
        </w:tc>
      </w:tr>
      <w:tr w:rsidR="00E83BA8" w:rsidRPr="00E83BA8" w14:paraId="089FBE73" w14:textId="77777777" w:rsidTr="00E83BA8">
        <w:trPr>
          <w:trHeight w:val="255"/>
        </w:trPr>
        <w:tc>
          <w:tcPr>
            <w:tcW w:w="6380" w:type="dxa"/>
            <w:tcBorders>
              <w:top w:val="nil"/>
              <w:left w:val="nil"/>
              <w:bottom w:val="nil"/>
              <w:right w:val="nil"/>
            </w:tcBorders>
            <w:shd w:val="clear" w:color="auto" w:fill="auto"/>
            <w:vAlign w:val="bottom"/>
            <w:hideMark/>
          </w:tcPr>
          <w:p w14:paraId="730B637E" w14:textId="77777777" w:rsidR="00E83BA8" w:rsidRPr="00E83BA8" w:rsidRDefault="00E83BA8" w:rsidP="00E83BA8">
            <w:pPr>
              <w:jc w:val="right"/>
              <w:rPr>
                <w:rFonts w:ascii="Times New Roman" w:hAnsi="Times New Roman" w:cs="Times New Roman"/>
                <w:b/>
                <w:bCs/>
                <w:color w:val="000000"/>
                <w:sz w:val="18"/>
                <w:szCs w:val="18"/>
                <w:lang w:eastAsia="sk-SK"/>
              </w:rPr>
            </w:pPr>
          </w:p>
        </w:tc>
        <w:tc>
          <w:tcPr>
            <w:tcW w:w="1440" w:type="dxa"/>
            <w:tcBorders>
              <w:top w:val="nil"/>
              <w:left w:val="nil"/>
              <w:bottom w:val="nil"/>
              <w:right w:val="nil"/>
            </w:tcBorders>
            <w:shd w:val="clear" w:color="auto" w:fill="auto"/>
            <w:vAlign w:val="bottom"/>
            <w:hideMark/>
          </w:tcPr>
          <w:p w14:paraId="16F4CA38" w14:textId="77777777" w:rsidR="00E83BA8" w:rsidRPr="00E83BA8" w:rsidRDefault="00E83BA8" w:rsidP="00E83BA8">
            <w:pPr>
              <w:rPr>
                <w:rFonts w:ascii="Times New Roman" w:hAnsi="Times New Roman" w:cs="Times New Roman"/>
                <w:sz w:val="18"/>
                <w:szCs w:val="18"/>
                <w:lang w:eastAsia="sk-SK"/>
              </w:rPr>
            </w:pPr>
          </w:p>
        </w:tc>
        <w:tc>
          <w:tcPr>
            <w:tcW w:w="1440" w:type="dxa"/>
            <w:tcBorders>
              <w:top w:val="nil"/>
              <w:left w:val="nil"/>
              <w:bottom w:val="nil"/>
              <w:right w:val="nil"/>
            </w:tcBorders>
            <w:shd w:val="clear" w:color="000000" w:fill="FFFFFF"/>
            <w:vAlign w:val="bottom"/>
            <w:hideMark/>
          </w:tcPr>
          <w:p w14:paraId="47FE7A1E"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 </w:t>
            </w:r>
          </w:p>
        </w:tc>
      </w:tr>
      <w:tr w:rsidR="00E83BA8" w:rsidRPr="00E83BA8" w14:paraId="25BE000C" w14:textId="77777777" w:rsidTr="00E83BA8">
        <w:trPr>
          <w:trHeight w:val="240"/>
        </w:trPr>
        <w:tc>
          <w:tcPr>
            <w:tcW w:w="6380" w:type="dxa"/>
            <w:tcBorders>
              <w:top w:val="nil"/>
              <w:left w:val="nil"/>
              <w:bottom w:val="nil"/>
              <w:right w:val="nil"/>
            </w:tcBorders>
            <w:shd w:val="clear" w:color="auto" w:fill="auto"/>
            <w:vAlign w:val="bottom"/>
            <w:hideMark/>
          </w:tcPr>
          <w:p w14:paraId="7359E451" w14:textId="77777777" w:rsidR="00E83BA8" w:rsidRPr="00E83BA8" w:rsidRDefault="00E83BA8" w:rsidP="00E83BA8">
            <w:pPr>
              <w:jc w:val="right"/>
              <w:rPr>
                <w:rFonts w:ascii="Times New Roman" w:hAnsi="Times New Roman" w:cs="Times New Roman"/>
                <w:sz w:val="18"/>
                <w:szCs w:val="18"/>
                <w:lang w:eastAsia="sk-SK"/>
              </w:rPr>
            </w:pPr>
          </w:p>
        </w:tc>
        <w:tc>
          <w:tcPr>
            <w:tcW w:w="1440" w:type="dxa"/>
            <w:tcBorders>
              <w:top w:val="nil"/>
              <w:left w:val="nil"/>
              <w:bottom w:val="nil"/>
              <w:right w:val="nil"/>
            </w:tcBorders>
            <w:shd w:val="clear" w:color="auto" w:fill="auto"/>
            <w:vAlign w:val="bottom"/>
            <w:hideMark/>
          </w:tcPr>
          <w:p w14:paraId="5A98ED83" w14:textId="77777777" w:rsidR="00E83BA8" w:rsidRPr="00E83BA8" w:rsidRDefault="00E83BA8" w:rsidP="00E83BA8">
            <w:pPr>
              <w:rPr>
                <w:rFonts w:ascii="Times New Roman" w:hAnsi="Times New Roman" w:cs="Times New Roman"/>
                <w:sz w:val="18"/>
                <w:szCs w:val="18"/>
                <w:lang w:eastAsia="sk-SK"/>
              </w:rPr>
            </w:pPr>
          </w:p>
        </w:tc>
        <w:tc>
          <w:tcPr>
            <w:tcW w:w="1440" w:type="dxa"/>
            <w:tcBorders>
              <w:top w:val="nil"/>
              <w:left w:val="nil"/>
              <w:bottom w:val="nil"/>
              <w:right w:val="nil"/>
            </w:tcBorders>
            <w:shd w:val="clear" w:color="000000" w:fill="FFFFFF"/>
            <w:vAlign w:val="bottom"/>
            <w:hideMark/>
          </w:tcPr>
          <w:p w14:paraId="37DC9E9F"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 </w:t>
            </w:r>
          </w:p>
        </w:tc>
      </w:tr>
      <w:tr w:rsidR="00E83BA8" w:rsidRPr="00E83BA8" w14:paraId="58A9B21E" w14:textId="77777777" w:rsidTr="00E83BA8">
        <w:trPr>
          <w:trHeight w:val="240"/>
        </w:trPr>
        <w:tc>
          <w:tcPr>
            <w:tcW w:w="6380" w:type="dxa"/>
            <w:tcBorders>
              <w:top w:val="nil"/>
              <w:left w:val="nil"/>
              <w:bottom w:val="nil"/>
              <w:right w:val="nil"/>
            </w:tcBorders>
            <w:shd w:val="clear" w:color="auto" w:fill="auto"/>
            <w:vAlign w:val="bottom"/>
            <w:hideMark/>
          </w:tcPr>
          <w:p w14:paraId="05148E60" w14:textId="77777777" w:rsidR="00E83BA8" w:rsidRPr="00E83BA8" w:rsidRDefault="00E83BA8" w:rsidP="00E83BA8">
            <w:pPr>
              <w:rPr>
                <w:rFonts w:ascii="Times New Roman" w:hAnsi="Times New Roman" w:cs="Times New Roman"/>
                <w:b/>
                <w:bCs/>
                <w:sz w:val="18"/>
                <w:szCs w:val="18"/>
                <w:lang w:eastAsia="sk-SK"/>
              </w:rPr>
            </w:pPr>
            <w:r w:rsidRPr="00E83BA8">
              <w:rPr>
                <w:rFonts w:ascii="Times New Roman" w:hAnsi="Times New Roman" w:cs="Times New Roman"/>
                <w:b/>
                <w:bCs/>
                <w:sz w:val="18"/>
                <w:szCs w:val="18"/>
                <w:lang w:eastAsia="sk-SK"/>
              </w:rPr>
              <w:t>Peňažné toky z finančnej činnosti</w:t>
            </w:r>
          </w:p>
        </w:tc>
        <w:tc>
          <w:tcPr>
            <w:tcW w:w="1440" w:type="dxa"/>
            <w:tcBorders>
              <w:top w:val="nil"/>
              <w:left w:val="nil"/>
              <w:bottom w:val="nil"/>
              <w:right w:val="nil"/>
            </w:tcBorders>
            <w:shd w:val="clear" w:color="auto" w:fill="auto"/>
            <w:vAlign w:val="bottom"/>
            <w:hideMark/>
          </w:tcPr>
          <w:p w14:paraId="00A6AD54" w14:textId="77777777" w:rsidR="00E83BA8" w:rsidRPr="00E83BA8" w:rsidRDefault="00E83BA8" w:rsidP="00E83BA8">
            <w:pPr>
              <w:rPr>
                <w:rFonts w:ascii="Times New Roman" w:hAnsi="Times New Roman" w:cs="Times New Roman"/>
                <w:b/>
                <w:bCs/>
                <w:sz w:val="18"/>
                <w:szCs w:val="18"/>
                <w:lang w:eastAsia="sk-SK"/>
              </w:rPr>
            </w:pPr>
          </w:p>
        </w:tc>
        <w:tc>
          <w:tcPr>
            <w:tcW w:w="1440" w:type="dxa"/>
            <w:tcBorders>
              <w:top w:val="nil"/>
              <w:left w:val="nil"/>
              <w:bottom w:val="nil"/>
              <w:right w:val="nil"/>
            </w:tcBorders>
            <w:shd w:val="clear" w:color="000000" w:fill="FFFFFF"/>
            <w:vAlign w:val="bottom"/>
            <w:hideMark/>
          </w:tcPr>
          <w:p w14:paraId="155428B0" w14:textId="77777777" w:rsidR="00E83BA8" w:rsidRPr="00E83BA8" w:rsidRDefault="00E83BA8" w:rsidP="00E83BA8">
            <w:pPr>
              <w:jc w:val="right"/>
              <w:rPr>
                <w:rFonts w:ascii="Times New Roman" w:hAnsi="Times New Roman" w:cs="Times New Roman"/>
                <w:sz w:val="18"/>
                <w:szCs w:val="18"/>
                <w:lang w:eastAsia="sk-SK"/>
              </w:rPr>
            </w:pPr>
            <w:r w:rsidRPr="00E83BA8">
              <w:rPr>
                <w:rFonts w:ascii="Times New Roman" w:hAnsi="Times New Roman" w:cs="Times New Roman"/>
                <w:sz w:val="18"/>
                <w:szCs w:val="18"/>
                <w:lang w:eastAsia="sk-SK"/>
              </w:rPr>
              <w:t> </w:t>
            </w:r>
          </w:p>
        </w:tc>
      </w:tr>
      <w:tr w:rsidR="00E83BA8" w:rsidRPr="00A906BD" w14:paraId="54E4AF87" w14:textId="77777777" w:rsidTr="00E83BA8">
        <w:trPr>
          <w:trHeight w:val="255"/>
        </w:trPr>
        <w:tc>
          <w:tcPr>
            <w:tcW w:w="6380" w:type="dxa"/>
            <w:tcBorders>
              <w:top w:val="nil"/>
              <w:left w:val="nil"/>
              <w:bottom w:val="nil"/>
              <w:right w:val="nil"/>
            </w:tcBorders>
            <w:shd w:val="clear" w:color="auto" w:fill="auto"/>
            <w:vAlign w:val="bottom"/>
            <w:hideMark/>
          </w:tcPr>
          <w:p w14:paraId="1C38DB45" w14:textId="77777777" w:rsidR="00E83BA8" w:rsidRPr="00A906BD" w:rsidRDefault="00E83BA8" w:rsidP="00E83BA8">
            <w:pPr>
              <w:rPr>
                <w:rFonts w:ascii="Times New Roman" w:hAnsi="Times New Roman" w:cs="Times New Roman"/>
                <w:b/>
                <w:bCs/>
                <w:sz w:val="18"/>
                <w:szCs w:val="18"/>
                <w:lang w:eastAsia="sk-SK"/>
              </w:rPr>
            </w:pPr>
            <w:r w:rsidRPr="00A906BD">
              <w:rPr>
                <w:rFonts w:ascii="Times New Roman" w:hAnsi="Times New Roman" w:cs="Times New Roman"/>
                <w:b/>
                <w:bCs/>
                <w:sz w:val="18"/>
                <w:szCs w:val="18"/>
                <w:lang w:eastAsia="sk-SK"/>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14:paraId="4C409C9D" w14:textId="77777777" w:rsidR="00E83BA8" w:rsidRPr="00A906BD" w:rsidRDefault="00E83BA8" w:rsidP="00E83BA8">
            <w:pPr>
              <w:jc w:val="right"/>
              <w:rPr>
                <w:rFonts w:ascii="Times New Roman" w:hAnsi="Times New Roman" w:cs="Times New Roman"/>
                <w:b/>
                <w:bCs/>
                <w:sz w:val="18"/>
                <w:szCs w:val="18"/>
                <w:lang w:eastAsia="sk-SK"/>
              </w:rPr>
            </w:pPr>
            <w:r w:rsidRPr="00A906BD">
              <w:rPr>
                <w:rFonts w:ascii="Times New Roman" w:hAnsi="Times New Roman" w:cs="Times New Roman"/>
                <w:b/>
                <w:bCs/>
                <w:sz w:val="18"/>
                <w:szCs w:val="18"/>
                <w:lang w:eastAsia="sk-SK"/>
              </w:rPr>
              <w:t>0</w:t>
            </w:r>
          </w:p>
        </w:tc>
        <w:tc>
          <w:tcPr>
            <w:tcW w:w="1440" w:type="dxa"/>
            <w:tcBorders>
              <w:top w:val="single" w:sz="4" w:space="0" w:color="auto"/>
              <w:left w:val="nil"/>
              <w:bottom w:val="double" w:sz="6" w:space="0" w:color="auto"/>
              <w:right w:val="nil"/>
            </w:tcBorders>
            <w:shd w:val="clear" w:color="000000" w:fill="FFFFFF"/>
            <w:vAlign w:val="bottom"/>
            <w:hideMark/>
          </w:tcPr>
          <w:p w14:paraId="65C515DD" w14:textId="77777777" w:rsidR="00E83BA8" w:rsidRPr="00A906BD" w:rsidRDefault="00E83BA8" w:rsidP="00E83BA8">
            <w:pPr>
              <w:jc w:val="right"/>
              <w:rPr>
                <w:rFonts w:ascii="Times New Roman" w:hAnsi="Times New Roman" w:cs="Times New Roman"/>
                <w:b/>
                <w:bCs/>
                <w:color w:val="000000"/>
                <w:sz w:val="18"/>
                <w:szCs w:val="18"/>
                <w:lang w:eastAsia="sk-SK"/>
              </w:rPr>
            </w:pPr>
            <w:r w:rsidRPr="00A906BD">
              <w:rPr>
                <w:rFonts w:ascii="Times New Roman" w:hAnsi="Times New Roman" w:cs="Times New Roman"/>
                <w:b/>
                <w:bCs/>
                <w:color w:val="000000"/>
                <w:sz w:val="18"/>
                <w:szCs w:val="18"/>
                <w:lang w:eastAsia="sk-SK"/>
              </w:rPr>
              <w:t>0</w:t>
            </w:r>
          </w:p>
        </w:tc>
      </w:tr>
      <w:tr w:rsidR="00E83BA8" w:rsidRPr="00E83BA8" w14:paraId="5A6CBD3A" w14:textId="77777777" w:rsidTr="00E83BA8">
        <w:trPr>
          <w:trHeight w:val="255"/>
        </w:trPr>
        <w:tc>
          <w:tcPr>
            <w:tcW w:w="6380" w:type="dxa"/>
            <w:tcBorders>
              <w:top w:val="nil"/>
              <w:left w:val="nil"/>
              <w:bottom w:val="nil"/>
              <w:right w:val="nil"/>
            </w:tcBorders>
            <w:shd w:val="clear" w:color="auto" w:fill="auto"/>
            <w:vAlign w:val="bottom"/>
            <w:hideMark/>
          </w:tcPr>
          <w:p w14:paraId="642EABA0" w14:textId="77777777" w:rsidR="00E83BA8" w:rsidRPr="00E83BA8" w:rsidRDefault="00E83BA8" w:rsidP="00E83BA8">
            <w:pPr>
              <w:jc w:val="right"/>
              <w:rPr>
                <w:rFonts w:ascii="Arial" w:hAnsi="Arial" w:cs="Arial"/>
                <w:b/>
                <w:bCs/>
                <w:color w:val="000000"/>
                <w:sz w:val="18"/>
                <w:szCs w:val="18"/>
                <w:lang w:eastAsia="sk-SK"/>
              </w:rPr>
            </w:pPr>
          </w:p>
        </w:tc>
        <w:tc>
          <w:tcPr>
            <w:tcW w:w="1440" w:type="dxa"/>
            <w:tcBorders>
              <w:top w:val="nil"/>
              <w:left w:val="nil"/>
              <w:bottom w:val="nil"/>
              <w:right w:val="nil"/>
            </w:tcBorders>
            <w:shd w:val="clear" w:color="auto" w:fill="auto"/>
            <w:vAlign w:val="bottom"/>
            <w:hideMark/>
          </w:tcPr>
          <w:p w14:paraId="6D7B144E" w14:textId="77777777" w:rsidR="00E83BA8" w:rsidRPr="00E83BA8" w:rsidRDefault="00E83BA8" w:rsidP="00E83BA8">
            <w:pPr>
              <w:rPr>
                <w:rFonts w:ascii="Times New Roman" w:hAnsi="Times New Roman" w:cs="Times New Roman"/>
                <w:sz w:val="20"/>
                <w:szCs w:val="20"/>
                <w:lang w:eastAsia="sk-SK"/>
              </w:rPr>
            </w:pPr>
          </w:p>
        </w:tc>
        <w:tc>
          <w:tcPr>
            <w:tcW w:w="1440" w:type="dxa"/>
            <w:tcBorders>
              <w:top w:val="nil"/>
              <w:left w:val="nil"/>
              <w:bottom w:val="nil"/>
              <w:right w:val="nil"/>
            </w:tcBorders>
            <w:shd w:val="clear" w:color="000000" w:fill="FFFFFF"/>
            <w:vAlign w:val="bottom"/>
            <w:hideMark/>
          </w:tcPr>
          <w:p w14:paraId="25C6E5DB" w14:textId="77777777" w:rsidR="00E83BA8" w:rsidRPr="00E83BA8" w:rsidRDefault="00E83BA8" w:rsidP="00E83BA8">
            <w:pPr>
              <w:jc w:val="right"/>
              <w:rPr>
                <w:rFonts w:ascii="Arial" w:hAnsi="Arial" w:cs="Arial"/>
                <w:sz w:val="18"/>
                <w:szCs w:val="18"/>
                <w:lang w:eastAsia="sk-SK"/>
              </w:rPr>
            </w:pPr>
            <w:r w:rsidRPr="00E83BA8">
              <w:rPr>
                <w:rFonts w:ascii="Arial" w:hAnsi="Arial" w:cs="Arial"/>
                <w:sz w:val="18"/>
                <w:szCs w:val="18"/>
                <w:lang w:eastAsia="sk-SK"/>
              </w:rPr>
              <w:t> </w:t>
            </w:r>
          </w:p>
        </w:tc>
      </w:tr>
      <w:tr w:rsidR="00E83BA8" w:rsidRPr="00A906BD" w14:paraId="08F804AE" w14:textId="77777777" w:rsidTr="00E83BA8">
        <w:trPr>
          <w:trHeight w:val="240"/>
        </w:trPr>
        <w:tc>
          <w:tcPr>
            <w:tcW w:w="6380" w:type="dxa"/>
            <w:tcBorders>
              <w:top w:val="nil"/>
              <w:left w:val="nil"/>
              <w:bottom w:val="nil"/>
              <w:right w:val="nil"/>
            </w:tcBorders>
            <w:shd w:val="clear" w:color="auto" w:fill="auto"/>
            <w:vAlign w:val="bottom"/>
            <w:hideMark/>
          </w:tcPr>
          <w:p w14:paraId="13262E5C" w14:textId="77777777" w:rsidR="00E83BA8" w:rsidRPr="00A906BD" w:rsidRDefault="00E83BA8" w:rsidP="00E83BA8">
            <w:pPr>
              <w:jc w:val="right"/>
              <w:rPr>
                <w:rFonts w:ascii="Times New Roman" w:hAnsi="Times New Roman" w:cs="Times New Roman"/>
                <w:sz w:val="18"/>
                <w:szCs w:val="18"/>
                <w:lang w:eastAsia="sk-SK"/>
              </w:rPr>
            </w:pPr>
          </w:p>
        </w:tc>
        <w:tc>
          <w:tcPr>
            <w:tcW w:w="1440" w:type="dxa"/>
            <w:tcBorders>
              <w:top w:val="nil"/>
              <w:left w:val="nil"/>
              <w:bottom w:val="nil"/>
              <w:right w:val="nil"/>
            </w:tcBorders>
            <w:shd w:val="clear" w:color="auto" w:fill="auto"/>
            <w:vAlign w:val="bottom"/>
            <w:hideMark/>
          </w:tcPr>
          <w:p w14:paraId="3ACD2DF4" w14:textId="77777777" w:rsidR="00E83BA8" w:rsidRPr="00A906BD" w:rsidRDefault="00E83BA8" w:rsidP="00E83BA8">
            <w:pPr>
              <w:rPr>
                <w:rFonts w:ascii="Times New Roman" w:hAnsi="Times New Roman" w:cs="Times New Roman"/>
                <w:sz w:val="20"/>
                <w:szCs w:val="20"/>
                <w:lang w:eastAsia="sk-SK"/>
              </w:rPr>
            </w:pPr>
          </w:p>
        </w:tc>
        <w:tc>
          <w:tcPr>
            <w:tcW w:w="1440" w:type="dxa"/>
            <w:tcBorders>
              <w:top w:val="nil"/>
              <w:left w:val="nil"/>
              <w:bottom w:val="nil"/>
              <w:right w:val="nil"/>
            </w:tcBorders>
            <w:shd w:val="clear" w:color="000000" w:fill="FFFFFF"/>
            <w:vAlign w:val="bottom"/>
            <w:hideMark/>
          </w:tcPr>
          <w:p w14:paraId="6C68BBC2" w14:textId="77777777" w:rsidR="00E83BA8" w:rsidRPr="00A906BD" w:rsidRDefault="00E83BA8" w:rsidP="00E83BA8">
            <w:pPr>
              <w:jc w:val="right"/>
              <w:rPr>
                <w:rFonts w:ascii="Times New Roman" w:hAnsi="Times New Roman" w:cs="Times New Roman"/>
                <w:sz w:val="18"/>
                <w:szCs w:val="18"/>
                <w:lang w:eastAsia="sk-SK"/>
              </w:rPr>
            </w:pPr>
            <w:r w:rsidRPr="00A906BD">
              <w:rPr>
                <w:rFonts w:ascii="Times New Roman" w:hAnsi="Times New Roman" w:cs="Times New Roman"/>
                <w:sz w:val="18"/>
                <w:szCs w:val="18"/>
                <w:lang w:eastAsia="sk-SK"/>
              </w:rPr>
              <w:t> </w:t>
            </w:r>
          </w:p>
        </w:tc>
      </w:tr>
      <w:tr w:rsidR="00E83BA8" w:rsidRPr="00A906BD" w14:paraId="24A8A6B8" w14:textId="77777777" w:rsidTr="00E83BA8">
        <w:trPr>
          <w:trHeight w:val="240"/>
        </w:trPr>
        <w:tc>
          <w:tcPr>
            <w:tcW w:w="6380" w:type="dxa"/>
            <w:tcBorders>
              <w:top w:val="nil"/>
              <w:left w:val="nil"/>
              <w:bottom w:val="nil"/>
              <w:right w:val="nil"/>
            </w:tcBorders>
            <w:shd w:val="clear" w:color="auto" w:fill="auto"/>
            <w:vAlign w:val="bottom"/>
            <w:hideMark/>
          </w:tcPr>
          <w:p w14:paraId="2DD83CC9" w14:textId="77777777" w:rsidR="00E83BA8" w:rsidRPr="00A906BD" w:rsidRDefault="00E83BA8" w:rsidP="00E83BA8">
            <w:pPr>
              <w:rPr>
                <w:rFonts w:ascii="Times New Roman" w:hAnsi="Times New Roman" w:cs="Times New Roman"/>
                <w:b/>
                <w:bCs/>
                <w:sz w:val="18"/>
                <w:szCs w:val="18"/>
                <w:lang w:eastAsia="sk-SK"/>
              </w:rPr>
            </w:pPr>
            <w:r w:rsidRPr="00A906BD">
              <w:rPr>
                <w:rFonts w:ascii="Times New Roman" w:hAnsi="Times New Roman" w:cs="Times New Roman"/>
                <w:b/>
                <w:bCs/>
                <w:sz w:val="18"/>
                <w:szCs w:val="18"/>
                <w:lang w:eastAsia="sk-SK"/>
              </w:rPr>
              <w:t>Prírastky (úbytky) peňažných prostriedkov a peňažných ekvivalentov</w:t>
            </w:r>
          </w:p>
        </w:tc>
        <w:tc>
          <w:tcPr>
            <w:tcW w:w="1440" w:type="dxa"/>
            <w:tcBorders>
              <w:top w:val="nil"/>
              <w:left w:val="nil"/>
              <w:bottom w:val="nil"/>
              <w:right w:val="nil"/>
            </w:tcBorders>
            <w:shd w:val="clear" w:color="auto" w:fill="auto"/>
            <w:vAlign w:val="bottom"/>
            <w:hideMark/>
          </w:tcPr>
          <w:p w14:paraId="5BA0BFFD" w14:textId="77777777" w:rsidR="00E83BA8" w:rsidRPr="00A906BD" w:rsidRDefault="00E83BA8" w:rsidP="00E83BA8">
            <w:pPr>
              <w:jc w:val="right"/>
              <w:rPr>
                <w:rFonts w:ascii="Times New Roman" w:hAnsi="Times New Roman" w:cs="Times New Roman"/>
                <w:b/>
                <w:bCs/>
                <w:sz w:val="18"/>
                <w:szCs w:val="18"/>
                <w:lang w:eastAsia="sk-SK"/>
              </w:rPr>
            </w:pPr>
            <w:r w:rsidRPr="00A906BD">
              <w:rPr>
                <w:rFonts w:ascii="Times New Roman" w:hAnsi="Times New Roman" w:cs="Times New Roman"/>
                <w:b/>
                <w:bCs/>
                <w:sz w:val="18"/>
                <w:szCs w:val="18"/>
                <w:lang w:eastAsia="sk-SK"/>
              </w:rPr>
              <w:t>-338 922</w:t>
            </w:r>
          </w:p>
        </w:tc>
        <w:tc>
          <w:tcPr>
            <w:tcW w:w="1440" w:type="dxa"/>
            <w:tcBorders>
              <w:top w:val="nil"/>
              <w:left w:val="nil"/>
              <w:bottom w:val="nil"/>
              <w:right w:val="nil"/>
            </w:tcBorders>
            <w:shd w:val="clear" w:color="000000" w:fill="FFFFFF"/>
            <w:vAlign w:val="bottom"/>
            <w:hideMark/>
          </w:tcPr>
          <w:p w14:paraId="40F22600" w14:textId="77777777" w:rsidR="00E83BA8" w:rsidRPr="00A906BD" w:rsidRDefault="00E83BA8" w:rsidP="00E83BA8">
            <w:pPr>
              <w:jc w:val="right"/>
              <w:rPr>
                <w:rFonts w:ascii="Times New Roman" w:hAnsi="Times New Roman" w:cs="Times New Roman"/>
                <w:b/>
                <w:bCs/>
                <w:color w:val="000000"/>
                <w:sz w:val="18"/>
                <w:szCs w:val="18"/>
                <w:lang w:eastAsia="sk-SK"/>
              </w:rPr>
            </w:pPr>
            <w:r w:rsidRPr="00A906BD">
              <w:rPr>
                <w:rFonts w:ascii="Times New Roman" w:hAnsi="Times New Roman" w:cs="Times New Roman"/>
                <w:b/>
                <w:bCs/>
                <w:color w:val="000000"/>
                <w:sz w:val="18"/>
                <w:szCs w:val="18"/>
                <w:lang w:eastAsia="sk-SK"/>
              </w:rPr>
              <w:t>131 404</w:t>
            </w:r>
          </w:p>
        </w:tc>
      </w:tr>
      <w:tr w:rsidR="00E83BA8" w:rsidRPr="00A906BD" w14:paraId="1485F76F" w14:textId="77777777" w:rsidTr="00E83BA8">
        <w:trPr>
          <w:trHeight w:val="240"/>
        </w:trPr>
        <w:tc>
          <w:tcPr>
            <w:tcW w:w="6380" w:type="dxa"/>
            <w:tcBorders>
              <w:top w:val="nil"/>
              <w:left w:val="nil"/>
              <w:bottom w:val="nil"/>
              <w:right w:val="nil"/>
            </w:tcBorders>
            <w:shd w:val="clear" w:color="auto" w:fill="auto"/>
            <w:vAlign w:val="bottom"/>
            <w:hideMark/>
          </w:tcPr>
          <w:p w14:paraId="751096B7" w14:textId="77777777" w:rsidR="00E83BA8" w:rsidRPr="00A906BD" w:rsidRDefault="00E83BA8" w:rsidP="00E83BA8">
            <w:pPr>
              <w:jc w:val="right"/>
              <w:rPr>
                <w:rFonts w:ascii="Times New Roman" w:hAnsi="Times New Roman" w:cs="Times New Roman"/>
                <w:b/>
                <w:bCs/>
                <w:color w:val="000000"/>
                <w:sz w:val="18"/>
                <w:szCs w:val="18"/>
                <w:lang w:eastAsia="sk-SK"/>
              </w:rPr>
            </w:pPr>
          </w:p>
        </w:tc>
        <w:tc>
          <w:tcPr>
            <w:tcW w:w="1440" w:type="dxa"/>
            <w:tcBorders>
              <w:top w:val="nil"/>
              <w:left w:val="nil"/>
              <w:bottom w:val="nil"/>
              <w:right w:val="nil"/>
            </w:tcBorders>
            <w:shd w:val="clear" w:color="auto" w:fill="auto"/>
            <w:vAlign w:val="bottom"/>
            <w:hideMark/>
          </w:tcPr>
          <w:p w14:paraId="1872DB53" w14:textId="77777777" w:rsidR="00E83BA8" w:rsidRPr="00A906BD" w:rsidRDefault="00E83BA8" w:rsidP="00E83BA8">
            <w:pPr>
              <w:rPr>
                <w:rFonts w:ascii="Times New Roman" w:hAnsi="Times New Roman" w:cs="Times New Roman"/>
                <w:sz w:val="20"/>
                <w:szCs w:val="20"/>
                <w:lang w:eastAsia="sk-SK"/>
              </w:rPr>
            </w:pPr>
          </w:p>
        </w:tc>
        <w:tc>
          <w:tcPr>
            <w:tcW w:w="1440" w:type="dxa"/>
            <w:tcBorders>
              <w:top w:val="nil"/>
              <w:left w:val="nil"/>
              <w:bottom w:val="nil"/>
              <w:right w:val="nil"/>
            </w:tcBorders>
            <w:shd w:val="clear" w:color="000000" w:fill="FFFFFF"/>
            <w:vAlign w:val="bottom"/>
            <w:hideMark/>
          </w:tcPr>
          <w:p w14:paraId="0954C7E9" w14:textId="77777777" w:rsidR="00E83BA8" w:rsidRPr="00A906BD" w:rsidRDefault="00E83BA8" w:rsidP="00E83BA8">
            <w:pPr>
              <w:jc w:val="right"/>
              <w:rPr>
                <w:rFonts w:ascii="Times New Roman" w:hAnsi="Times New Roman" w:cs="Times New Roman"/>
                <w:color w:val="000000"/>
                <w:sz w:val="18"/>
                <w:szCs w:val="18"/>
                <w:lang w:eastAsia="sk-SK"/>
              </w:rPr>
            </w:pPr>
            <w:r w:rsidRPr="00A906BD">
              <w:rPr>
                <w:rFonts w:ascii="Times New Roman" w:hAnsi="Times New Roman" w:cs="Times New Roman"/>
                <w:color w:val="000000"/>
                <w:sz w:val="18"/>
                <w:szCs w:val="18"/>
                <w:lang w:eastAsia="sk-SK"/>
              </w:rPr>
              <w:t> </w:t>
            </w:r>
          </w:p>
        </w:tc>
      </w:tr>
      <w:tr w:rsidR="00E83BA8" w:rsidRPr="00A906BD" w14:paraId="4FD3C97C" w14:textId="77777777" w:rsidTr="00E83BA8">
        <w:trPr>
          <w:trHeight w:val="240"/>
        </w:trPr>
        <w:tc>
          <w:tcPr>
            <w:tcW w:w="6380" w:type="dxa"/>
            <w:tcBorders>
              <w:top w:val="nil"/>
              <w:left w:val="nil"/>
              <w:bottom w:val="nil"/>
              <w:right w:val="nil"/>
            </w:tcBorders>
            <w:shd w:val="clear" w:color="auto" w:fill="auto"/>
            <w:vAlign w:val="bottom"/>
            <w:hideMark/>
          </w:tcPr>
          <w:p w14:paraId="7272233B" w14:textId="77777777" w:rsidR="00E83BA8" w:rsidRPr="00A906BD" w:rsidRDefault="00E83BA8" w:rsidP="00E83BA8">
            <w:pPr>
              <w:rPr>
                <w:rFonts w:ascii="Times New Roman" w:hAnsi="Times New Roman" w:cs="Times New Roman"/>
                <w:sz w:val="18"/>
                <w:szCs w:val="18"/>
                <w:lang w:eastAsia="sk-SK"/>
              </w:rPr>
            </w:pPr>
            <w:r w:rsidRPr="00A906BD">
              <w:rPr>
                <w:rFonts w:ascii="Times New Roman" w:hAnsi="Times New Roman" w:cs="Times New Roman"/>
                <w:sz w:val="18"/>
                <w:szCs w:val="18"/>
                <w:lang w:eastAsia="sk-SK"/>
              </w:rPr>
              <w:t>Peňažné prostriedky a peňažné ekvivalenty na začiatku roka</w:t>
            </w:r>
          </w:p>
        </w:tc>
        <w:tc>
          <w:tcPr>
            <w:tcW w:w="1440" w:type="dxa"/>
            <w:tcBorders>
              <w:top w:val="nil"/>
              <w:left w:val="nil"/>
              <w:bottom w:val="nil"/>
              <w:right w:val="nil"/>
            </w:tcBorders>
            <w:shd w:val="clear" w:color="auto" w:fill="auto"/>
            <w:vAlign w:val="bottom"/>
            <w:hideMark/>
          </w:tcPr>
          <w:p w14:paraId="1FBE7A55" w14:textId="77777777" w:rsidR="00E83BA8" w:rsidRPr="00A906BD" w:rsidRDefault="00E83BA8" w:rsidP="00E83BA8">
            <w:pPr>
              <w:jc w:val="right"/>
              <w:rPr>
                <w:rFonts w:ascii="Times New Roman" w:hAnsi="Times New Roman" w:cs="Times New Roman"/>
                <w:sz w:val="18"/>
                <w:szCs w:val="18"/>
                <w:lang w:eastAsia="sk-SK"/>
              </w:rPr>
            </w:pPr>
            <w:r w:rsidRPr="00A906BD">
              <w:rPr>
                <w:rFonts w:ascii="Times New Roman" w:hAnsi="Times New Roman" w:cs="Times New Roman"/>
                <w:sz w:val="18"/>
                <w:szCs w:val="18"/>
                <w:lang w:eastAsia="sk-SK"/>
              </w:rPr>
              <w:t>802 962</w:t>
            </w:r>
          </w:p>
        </w:tc>
        <w:tc>
          <w:tcPr>
            <w:tcW w:w="1440" w:type="dxa"/>
            <w:tcBorders>
              <w:top w:val="nil"/>
              <w:left w:val="nil"/>
              <w:bottom w:val="nil"/>
              <w:right w:val="nil"/>
            </w:tcBorders>
            <w:shd w:val="clear" w:color="000000" w:fill="FFFFFF"/>
            <w:vAlign w:val="bottom"/>
            <w:hideMark/>
          </w:tcPr>
          <w:p w14:paraId="6967D7EF" w14:textId="77777777" w:rsidR="00E83BA8" w:rsidRPr="00A906BD" w:rsidRDefault="00E83BA8" w:rsidP="00E83BA8">
            <w:pPr>
              <w:jc w:val="right"/>
              <w:rPr>
                <w:rFonts w:ascii="Times New Roman" w:hAnsi="Times New Roman" w:cs="Times New Roman"/>
                <w:sz w:val="18"/>
                <w:szCs w:val="18"/>
                <w:lang w:eastAsia="sk-SK"/>
              </w:rPr>
            </w:pPr>
            <w:r w:rsidRPr="00A906BD">
              <w:rPr>
                <w:rFonts w:ascii="Times New Roman" w:hAnsi="Times New Roman" w:cs="Times New Roman"/>
                <w:sz w:val="18"/>
                <w:szCs w:val="18"/>
                <w:lang w:eastAsia="sk-SK"/>
              </w:rPr>
              <w:t>671 558</w:t>
            </w:r>
          </w:p>
        </w:tc>
      </w:tr>
      <w:tr w:rsidR="00E83BA8" w:rsidRPr="00A906BD" w14:paraId="4D0AFC4E" w14:textId="77777777" w:rsidTr="00E83BA8">
        <w:trPr>
          <w:trHeight w:val="255"/>
        </w:trPr>
        <w:tc>
          <w:tcPr>
            <w:tcW w:w="6380" w:type="dxa"/>
            <w:tcBorders>
              <w:top w:val="nil"/>
              <w:left w:val="nil"/>
              <w:bottom w:val="nil"/>
              <w:right w:val="nil"/>
            </w:tcBorders>
            <w:shd w:val="clear" w:color="auto" w:fill="auto"/>
            <w:vAlign w:val="bottom"/>
            <w:hideMark/>
          </w:tcPr>
          <w:p w14:paraId="0AE575D6" w14:textId="77777777" w:rsidR="00E83BA8" w:rsidRPr="00A906BD" w:rsidRDefault="00E83BA8" w:rsidP="00E83BA8">
            <w:pPr>
              <w:rPr>
                <w:rFonts w:ascii="Times New Roman" w:hAnsi="Times New Roman" w:cs="Times New Roman"/>
                <w:b/>
                <w:bCs/>
                <w:sz w:val="18"/>
                <w:szCs w:val="18"/>
                <w:lang w:eastAsia="sk-SK"/>
              </w:rPr>
            </w:pPr>
            <w:r w:rsidRPr="00A906BD">
              <w:rPr>
                <w:rFonts w:ascii="Times New Roman" w:hAnsi="Times New Roman" w:cs="Times New Roman"/>
                <w:b/>
                <w:bCs/>
                <w:sz w:val="18"/>
                <w:szCs w:val="18"/>
                <w:lang w:eastAsia="sk-SK"/>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14:paraId="1FE659C7" w14:textId="77777777" w:rsidR="00E83BA8" w:rsidRPr="00A906BD" w:rsidRDefault="00E83BA8" w:rsidP="00E83BA8">
            <w:pPr>
              <w:jc w:val="right"/>
              <w:rPr>
                <w:rFonts w:ascii="Times New Roman" w:hAnsi="Times New Roman" w:cs="Times New Roman"/>
                <w:b/>
                <w:bCs/>
                <w:sz w:val="18"/>
                <w:szCs w:val="18"/>
                <w:lang w:eastAsia="sk-SK"/>
              </w:rPr>
            </w:pPr>
            <w:r w:rsidRPr="00A906BD">
              <w:rPr>
                <w:rFonts w:ascii="Times New Roman" w:hAnsi="Times New Roman" w:cs="Times New Roman"/>
                <w:b/>
                <w:bCs/>
                <w:sz w:val="18"/>
                <w:szCs w:val="18"/>
                <w:lang w:eastAsia="sk-SK"/>
              </w:rPr>
              <w:t>464 040</w:t>
            </w:r>
          </w:p>
        </w:tc>
        <w:tc>
          <w:tcPr>
            <w:tcW w:w="1440" w:type="dxa"/>
            <w:tcBorders>
              <w:top w:val="single" w:sz="4" w:space="0" w:color="auto"/>
              <w:left w:val="nil"/>
              <w:bottom w:val="double" w:sz="6" w:space="0" w:color="auto"/>
              <w:right w:val="nil"/>
            </w:tcBorders>
            <w:shd w:val="clear" w:color="auto" w:fill="auto"/>
            <w:vAlign w:val="bottom"/>
            <w:hideMark/>
          </w:tcPr>
          <w:p w14:paraId="630EE242" w14:textId="77777777" w:rsidR="00E83BA8" w:rsidRPr="00A906BD" w:rsidRDefault="00E83BA8" w:rsidP="00E83BA8">
            <w:pPr>
              <w:jc w:val="right"/>
              <w:rPr>
                <w:rFonts w:ascii="Times New Roman" w:hAnsi="Times New Roman" w:cs="Times New Roman"/>
                <w:b/>
                <w:bCs/>
                <w:color w:val="000000"/>
                <w:sz w:val="18"/>
                <w:szCs w:val="18"/>
                <w:lang w:eastAsia="sk-SK"/>
              </w:rPr>
            </w:pPr>
            <w:r w:rsidRPr="00A906BD">
              <w:rPr>
                <w:rFonts w:ascii="Times New Roman" w:hAnsi="Times New Roman" w:cs="Times New Roman"/>
                <w:b/>
                <w:bCs/>
                <w:color w:val="000000"/>
                <w:sz w:val="18"/>
                <w:szCs w:val="18"/>
                <w:lang w:eastAsia="sk-SK"/>
              </w:rPr>
              <w:t>802 962</w:t>
            </w:r>
          </w:p>
        </w:tc>
      </w:tr>
    </w:tbl>
    <w:p w14:paraId="21C400C1" w14:textId="775DBA2F" w:rsidR="00E83BA8" w:rsidRDefault="00E83BA8" w:rsidP="00E83BA8"/>
    <w:p w14:paraId="61BCA79D" w14:textId="1D772CB2" w:rsidR="00E83BA8" w:rsidRDefault="00E83BA8" w:rsidP="00E83BA8"/>
    <w:p w14:paraId="58F8AFDC" w14:textId="77777777" w:rsidR="00E83BA8" w:rsidRPr="00E83BA8" w:rsidRDefault="00E83BA8" w:rsidP="00E83BA8"/>
    <w:p w14:paraId="6D4629D3" w14:textId="77777777" w:rsidR="00AA40E1" w:rsidRPr="00895B4B" w:rsidRDefault="00AA40E1" w:rsidP="00AA40E1">
      <w:pPr>
        <w:pStyle w:val="Zkladntext"/>
        <w:rPr>
          <w:rFonts w:ascii="Times New Roman" w:hAnsi="Times New Roman"/>
          <w:sz w:val="18"/>
          <w:szCs w:val="18"/>
        </w:rPr>
      </w:pPr>
      <w:bookmarkStart w:id="24" w:name="RANGE!B3:D27"/>
      <w:bookmarkEnd w:id="24"/>
      <w:r w:rsidRPr="00895B4B">
        <w:rPr>
          <w:rFonts w:ascii="Times New Roman" w:hAnsi="Times New Roman"/>
          <w:sz w:val="18"/>
          <w:szCs w:val="18"/>
        </w:rPr>
        <w:t>Peňažné prostriedky</w:t>
      </w:r>
    </w:p>
    <w:p w14:paraId="37BF849B" w14:textId="77777777" w:rsidR="00AA40E1" w:rsidRPr="00EF16D4" w:rsidRDefault="00AA40E1" w:rsidP="00AA40E1">
      <w:pPr>
        <w:pStyle w:val="Zkladntext"/>
        <w:ind w:left="436"/>
        <w:rPr>
          <w:rFonts w:ascii="Times New Roman" w:hAnsi="Times New Roman"/>
          <w:b w:val="0"/>
          <w:sz w:val="18"/>
          <w:szCs w:val="18"/>
        </w:rPr>
      </w:pPr>
    </w:p>
    <w:p w14:paraId="494EF903" w14:textId="77777777" w:rsidR="00AA40E1" w:rsidRPr="00EF16D4" w:rsidRDefault="00AA40E1" w:rsidP="00AA40E1">
      <w:pPr>
        <w:pStyle w:val="Zkladntext"/>
        <w:rPr>
          <w:rFonts w:ascii="Times New Roman" w:hAnsi="Times New Roman"/>
          <w:b w:val="0"/>
          <w:sz w:val="18"/>
          <w:szCs w:val="18"/>
        </w:rPr>
      </w:pPr>
      <w:r w:rsidRPr="00EF16D4">
        <w:rPr>
          <w:rFonts w:ascii="Times New Roman" w:hAnsi="Times New Roman"/>
          <w:b w:val="0"/>
          <w:sz w:val="18"/>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75B3C599" w14:textId="77777777" w:rsidR="00AA40E1" w:rsidRPr="00EF16D4" w:rsidRDefault="00AA40E1" w:rsidP="00AA40E1">
      <w:pPr>
        <w:pStyle w:val="Zkladntext"/>
        <w:rPr>
          <w:rFonts w:ascii="Times New Roman" w:hAnsi="Times New Roman"/>
          <w:b w:val="0"/>
          <w:sz w:val="18"/>
          <w:szCs w:val="18"/>
        </w:rPr>
      </w:pPr>
    </w:p>
    <w:p w14:paraId="0CB072CD" w14:textId="77777777" w:rsidR="00AA40E1" w:rsidRPr="00895B4B" w:rsidRDefault="00AA40E1" w:rsidP="00AA40E1">
      <w:pPr>
        <w:pStyle w:val="Zkladntext"/>
        <w:rPr>
          <w:rFonts w:ascii="Times New Roman" w:hAnsi="Times New Roman"/>
          <w:sz w:val="18"/>
          <w:szCs w:val="18"/>
        </w:rPr>
      </w:pPr>
      <w:r w:rsidRPr="00895B4B">
        <w:rPr>
          <w:rFonts w:ascii="Times New Roman" w:hAnsi="Times New Roman"/>
          <w:sz w:val="18"/>
          <w:szCs w:val="18"/>
        </w:rPr>
        <w:t>Ekvivalenty peňažných prostriedkov</w:t>
      </w:r>
    </w:p>
    <w:p w14:paraId="6830CB75" w14:textId="77777777" w:rsidR="00AA40E1" w:rsidRPr="00EF16D4" w:rsidRDefault="00AA40E1" w:rsidP="00AA40E1">
      <w:pPr>
        <w:pStyle w:val="Zkladntext"/>
        <w:rPr>
          <w:rFonts w:ascii="Times New Roman" w:hAnsi="Times New Roman"/>
          <w:b w:val="0"/>
          <w:sz w:val="18"/>
          <w:szCs w:val="18"/>
        </w:rPr>
      </w:pPr>
    </w:p>
    <w:p w14:paraId="32FA2F0E" w14:textId="77777777" w:rsidR="00AA40E1" w:rsidRPr="00EF16D4" w:rsidRDefault="00AA40E1" w:rsidP="00AA40E1">
      <w:pPr>
        <w:pStyle w:val="Zkladntext"/>
        <w:rPr>
          <w:rFonts w:ascii="Times New Roman" w:hAnsi="Times New Roman"/>
          <w:b w:val="0"/>
          <w:sz w:val="18"/>
          <w:szCs w:val="18"/>
        </w:rPr>
      </w:pPr>
      <w:r w:rsidRPr="00EF16D4">
        <w:rPr>
          <w:rFonts w:ascii="Times New Roman" w:hAnsi="Times New Roman"/>
          <w:b w:val="0"/>
          <w:sz w:val="18"/>
          <w:szCs w:val="18"/>
        </w:rP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42EC06F9" w14:textId="77777777" w:rsidR="00D93C55" w:rsidRDefault="00D93C55" w:rsidP="00EF16D4">
      <w:pPr>
        <w:pStyle w:val="Zkladntext"/>
        <w:rPr>
          <w:rFonts w:ascii="Times New Roman" w:hAnsi="Times New Roman"/>
          <w:sz w:val="18"/>
          <w:szCs w:val="18"/>
        </w:rPr>
      </w:pPr>
    </w:p>
    <w:p w14:paraId="73D464F5" w14:textId="77777777" w:rsidR="000A42B5" w:rsidRDefault="000A42B5" w:rsidP="00EF16D4">
      <w:pPr>
        <w:pStyle w:val="Zkladntext"/>
        <w:rPr>
          <w:rFonts w:ascii="Times New Roman" w:hAnsi="Times New Roman"/>
          <w:sz w:val="18"/>
          <w:szCs w:val="18"/>
        </w:rPr>
      </w:pPr>
    </w:p>
    <w:p w14:paraId="3631F76D" w14:textId="77777777" w:rsidR="000A42B5" w:rsidRDefault="000A42B5" w:rsidP="00EF16D4">
      <w:pPr>
        <w:pStyle w:val="Zkladntext"/>
        <w:rPr>
          <w:rFonts w:ascii="Times New Roman" w:hAnsi="Times New Roman"/>
          <w:sz w:val="18"/>
          <w:szCs w:val="18"/>
        </w:rPr>
      </w:pPr>
    </w:p>
    <w:p w14:paraId="35EDE425" w14:textId="77777777" w:rsidR="000A42B5" w:rsidRDefault="000A42B5" w:rsidP="00EF16D4">
      <w:pPr>
        <w:pStyle w:val="Zkladntext"/>
        <w:rPr>
          <w:rFonts w:ascii="Times New Roman" w:hAnsi="Times New Roman"/>
          <w:sz w:val="18"/>
          <w:szCs w:val="18"/>
        </w:rPr>
      </w:pPr>
    </w:p>
    <w:sectPr w:rsidR="000A42B5" w:rsidSect="005916A5">
      <w:type w:val="continuous"/>
      <w:pgSz w:w="11907" w:h="16839" w:code="9"/>
      <w:pgMar w:top="719"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E7918F3" w14:textId="77777777" w:rsidR="008A1484" w:rsidRDefault="008A1484" w:rsidP="008D6E2D">
      <w:r>
        <w:separator/>
      </w:r>
    </w:p>
  </w:endnote>
  <w:endnote w:type="continuationSeparator" w:id="0">
    <w:p w14:paraId="3B337608" w14:textId="77777777" w:rsidR="008A1484" w:rsidRDefault="008A1484"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50B07A" w14:textId="77777777" w:rsidR="00E83BA8" w:rsidRDefault="00E83BA8" w:rsidP="008D6E2D">
    <w:pPr>
      <w:jc w:val="right"/>
      <w:rPr>
        <w:rFonts w:ascii="Times New Roman" w:hAnsi="Times New Roman" w:cs="Times New Roman"/>
        <w:sz w:val="18"/>
        <w:szCs w:val="18"/>
      </w:rPr>
    </w:pPr>
  </w:p>
  <w:p w14:paraId="5F8EFB88" w14:textId="77777777" w:rsidR="00E83BA8" w:rsidRPr="005275AB" w:rsidRDefault="00E83BA8" w:rsidP="008D6E2D">
    <w:pPr>
      <w:jc w:val="right"/>
      <w:rPr>
        <w:rFonts w:ascii="Times New Roman" w:hAnsi="Times New Roman" w:cs="Times New Roman"/>
        <w:sz w:val="18"/>
        <w:szCs w:val="18"/>
      </w:rPr>
    </w:pPr>
    <w:r w:rsidRPr="005275AB">
      <w:rPr>
        <w:rFonts w:ascii="Times New Roman" w:hAnsi="Times New Roman" w:cs="Times New Roman"/>
        <w:sz w:val="18"/>
        <w:szCs w:val="18"/>
      </w:rPr>
      <w:fldChar w:fldCharType="begin"/>
    </w:r>
    <w:r w:rsidRPr="005275AB">
      <w:rPr>
        <w:rFonts w:ascii="Times New Roman" w:hAnsi="Times New Roman" w:cs="Times New Roman"/>
        <w:sz w:val="18"/>
        <w:szCs w:val="18"/>
      </w:rPr>
      <w:instrText xml:space="preserve"> PAGE   \* MERGEFORMAT </w:instrText>
    </w:r>
    <w:r w:rsidRPr="005275AB">
      <w:rPr>
        <w:rFonts w:ascii="Times New Roman" w:hAnsi="Times New Roman" w:cs="Times New Roman"/>
        <w:sz w:val="18"/>
        <w:szCs w:val="18"/>
      </w:rPr>
      <w:fldChar w:fldCharType="separate"/>
    </w:r>
    <w:r w:rsidR="00664EC4">
      <w:rPr>
        <w:rFonts w:ascii="Times New Roman" w:hAnsi="Times New Roman" w:cs="Times New Roman"/>
        <w:noProof/>
        <w:sz w:val="18"/>
        <w:szCs w:val="18"/>
      </w:rPr>
      <w:t>1</w:t>
    </w:r>
    <w:r w:rsidRPr="005275AB">
      <w:rPr>
        <w:rFonts w:ascii="Times New Roman" w:hAnsi="Times New Roman" w:cs="Times New Roman"/>
        <w:sz w:val="18"/>
        <w:szCs w:val="18"/>
      </w:rPr>
      <w:fldChar w:fldCharType="end"/>
    </w:r>
  </w:p>
  <w:p w14:paraId="0B5467A0" w14:textId="77777777" w:rsidR="00E83BA8" w:rsidRDefault="00E83BA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E3D9757" w14:textId="77777777" w:rsidR="008A1484" w:rsidRDefault="008A1484" w:rsidP="008D6E2D">
      <w:r>
        <w:separator/>
      </w:r>
    </w:p>
  </w:footnote>
  <w:footnote w:type="continuationSeparator" w:id="0">
    <w:p w14:paraId="5DFF0B33" w14:textId="77777777" w:rsidR="008A1484" w:rsidRDefault="008A1484" w:rsidP="008D6E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CF71B5" w14:textId="77777777" w:rsidR="00E83BA8" w:rsidRDefault="00E83BA8">
    <w:pPr>
      <w:pStyle w:val="Hlavika"/>
    </w:pPr>
    <w:r>
      <w:t>Kamenivo Slovakia a.s.</w:t>
    </w:r>
  </w:p>
  <w:tbl>
    <w:tblPr>
      <w:tblW w:w="9040" w:type="dxa"/>
      <w:tblInd w:w="55" w:type="dxa"/>
      <w:tblCellMar>
        <w:left w:w="70" w:type="dxa"/>
        <w:right w:w="70" w:type="dxa"/>
      </w:tblCellMar>
      <w:tblLook w:val="04A0" w:firstRow="1" w:lastRow="0" w:firstColumn="1" w:lastColumn="0" w:noHBand="0" w:noVBand="1"/>
    </w:tblPr>
    <w:tblGrid>
      <w:gridCol w:w="2021"/>
      <w:gridCol w:w="1563"/>
      <w:gridCol w:w="223"/>
      <w:gridCol w:w="319"/>
      <w:gridCol w:w="223"/>
      <w:gridCol w:w="223"/>
      <w:gridCol w:w="223"/>
      <w:gridCol w:w="223"/>
      <w:gridCol w:w="223"/>
      <w:gridCol w:w="223"/>
      <w:gridCol w:w="1346"/>
      <w:gridCol w:w="223"/>
      <w:gridCol w:w="223"/>
      <w:gridCol w:w="223"/>
      <w:gridCol w:w="223"/>
      <w:gridCol w:w="223"/>
      <w:gridCol w:w="223"/>
      <w:gridCol w:w="223"/>
      <w:gridCol w:w="223"/>
      <w:gridCol w:w="223"/>
      <w:gridCol w:w="223"/>
    </w:tblGrid>
    <w:tr w:rsidR="00E83BA8" w:rsidRPr="00EE2570" w14:paraId="19B5728F" w14:textId="77777777" w:rsidTr="005A20D5">
      <w:trPr>
        <w:trHeight w:val="240"/>
      </w:trPr>
      <w:tc>
        <w:tcPr>
          <w:tcW w:w="204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049FDAD" w14:textId="77777777" w:rsidR="00E83BA8" w:rsidRPr="00EE2570" w:rsidRDefault="00E83BA8" w:rsidP="005A20D5">
          <w:pPr>
            <w:jc w:val="center"/>
            <w:rPr>
              <w:rFonts w:cs="Calibri"/>
              <w:color w:val="000000"/>
              <w:sz w:val="18"/>
              <w:szCs w:val="18"/>
              <w:lang w:eastAsia="sk-SK"/>
            </w:rPr>
          </w:pPr>
          <w:r w:rsidRPr="00EE2570">
            <w:rPr>
              <w:rFonts w:cs="Calibri"/>
              <w:color w:val="000000"/>
              <w:sz w:val="18"/>
              <w:szCs w:val="18"/>
              <w:lang w:eastAsia="sk-SK"/>
            </w:rPr>
            <w:t>Poznámky Úč POD</w:t>
          </w:r>
          <w:r>
            <w:rPr>
              <w:rFonts w:cs="Calibri"/>
              <w:color w:val="000000"/>
              <w:sz w:val="18"/>
              <w:szCs w:val="18"/>
              <w:lang w:eastAsia="sk-SK"/>
            </w:rPr>
            <w:t>v</w:t>
          </w:r>
          <w:r w:rsidRPr="00EE2570">
            <w:rPr>
              <w:rFonts w:cs="Calibri"/>
              <w:color w:val="000000"/>
              <w:sz w:val="18"/>
              <w:szCs w:val="18"/>
              <w:lang w:eastAsia="sk-SK"/>
            </w:rPr>
            <w:t xml:space="preserve"> 3 - 01</w:t>
          </w:r>
        </w:p>
      </w:tc>
      <w:tc>
        <w:tcPr>
          <w:tcW w:w="1580" w:type="dxa"/>
          <w:tcBorders>
            <w:top w:val="nil"/>
            <w:left w:val="nil"/>
            <w:bottom w:val="nil"/>
            <w:right w:val="single" w:sz="8" w:space="0" w:color="auto"/>
          </w:tcBorders>
          <w:shd w:val="clear" w:color="auto" w:fill="auto"/>
          <w:vAlign w:val="center"/>
          <w:hideMark/>
        </w:tcPr>
        <w:p w14:paraId="4195B648" w14:textId="77777777" w:rsidR="00E83BA8" w:rsidRPr="00EE2570" w:rsidRDefault="00E83BA8" w:rsidP="005A20D5">
          <w:pPr>
            <w:jc w:val="right"/>
            <w:rPr>
              <w:rFonts w:cs="Calibri"/>
              <w:color w:val="000000"/>
              <w:sz w:val="18"/>
              <w:szCs w:val="18"/>
              <w:lang w:eastAsia="sk-SK"/>
            </w:rPr>
          </w:pPr>
          <w:r w:rsidRPr="00EE2570">
            <w:rPr>
              <w:rFonts w:cs="Calibri"/>
              <w:color w:val="000000"/>
              <w:sz w:val="18"/>
              <w:szCs w:val="18"/>
              <w:lang w:eastAsia="sk-SK"/>
            </w:rPr>
            <w:t>IČO</w:t>
          </w:r>
        </w:p>
      </w:tc>
      <w:tc>
        <w:tcPr>
          <w:tcW w:w="220" w:type="dxa"/>
          <w:tcBorders>
            <w:top w:val="single" w:sz="8" w:space="0" w:color="auto"/>
            <w:left w:val="nil"/>
            <w:bottom w:val="single" w:sz="8" w:space="0" w:color="auto"/>
            <w:right w:val="single" w:sz="8" w:space="0" w:color="auto"/>
          </w:tcBorders>
          <w:shd w:val="clear" w:color="auto" w:fill="auto"/>
          <w:vAlign w:val="center"/>
          <w:hideMark/>
        </w:tcPr>
        <w:p w14:paraId="277EB93B" w14:textId="77777777" w:rsidR="00E83BA8" w:rsidRPr="00EE2570" w:rsidRDefault="00E83BA8" w:rsidP="005A20D5">
          <w:pPr>
            <w:jc w:val="center"/>
            <w:rPr>
              <w:rFonts w:cs="Calibri"/>
              <w:color w:val="000000"/>
              <w:sz w:val="18"/>
              <w:szCs w:val="18"/>
              <w:lang w:eastAsia="sk-SK"/>
            </w:rPr>
          </w:pPr>
          <w:r w:rsidRPr="00EE2570">
            <w:rPr>
              <w:rFonts w:cs="Calibri"/>
              <w:color w:val="000000"/>
              <w:sz w:val="18"/>
              <w:szCs w:val="18"/>
              <w:lang w:eastAsia="sk-SK"/>
            </w:rPr>
            <w:t>3</w:t>
          </w:r>
        </w:p>
      </w:tc>
      <w:tc>
        <w:tcPr>
          <w:tcW w:w="320" w:type="dxa"/>
          <w:tcBorders>
            <w:top w:val="single" w:sz="8" w:space="0" w:color="auto"/>
            <w:left w:val="nil"/>
            <w:bottom w:val="single" w:sz="8" w:space="0" w:color="auto"/>
            <w:right w:val="single" w:sz="8" w:space="0" w:color="auto"/>
          </w:tcBorders>
          <w:shd w:val="clear" w:color="auto" w:fill="auto"/>
          <w:vAlign w:val="center"/>
          <w:hideMark/>
        </w:tcPr>
        <w:p w14:paraId="4394D471" w14:textId="77777777" w:rsidR="00E83BA8" w:rsidRPr="00EE2570" w:rsidRDefault="00E83BA8" w:rsidP="005A20D5">
          <w:pPr>
            <w:jc w:val="center"/>
            <w:rPr>
              <w:rFonts w:cs="Calibri"/>
              <w:color w:val="000000"/>
              <w:sz w:val="18"/>
              <w:szCs w:val="18"/>
              <w:lang w:eastAsia="sk-SK"/>
            </w:rPr>
          </w:pPr>
          <w:r>
            <w:rPr>
              <w:rFonts w:cs="Calibri"/>
              <w:color w:val="000000"/>
              <w:sz w:val="18"/>
              <w:szCs w:val="18"/>
              <w:lang w:eastAsia="sk-SK"/>
            </w:rPr>
            <w:t>5</w:t>
          </w:r>
        </w:p>
      </w:tc>
      <w:tc>
        <w:tcPr>
          <w:tcW w:w="220" w:type="dxa"/>
          <w:tcBorders>
            <w:top w:val="single" w:sz="8" w:space="0" w:color="auto"/>
            <w:left w:val="nil"/>
            <w:bottom w:val="single" w:sz="8" w:space="0" w:color="auto"/>
            <w:right w:val="single" w:sz="8" w:space="0" w:color="auto"/>
          </w:tcBorders>
          <w:shd w:val="clear" w:color="auto" w:fill="auto"/>
          <w:vAlign w:val="center"/>
          <w:hideMark/>
        </w:tcPr>
        <w:p w14:paraId="3FA6BBE2" w14:textId="77777777" w:rsidR="00E83BA8" w:rsidRPr="00EE2570" w:rsidRDefault="00E83BA8" w:rsidP="005A20D5">
          <w:pPr>
            <w:jc w:val="center"/>
            <w:rPr>
              <w:rFonts w:cs="Calibri"/>
              <w:color w:val="000000"/>
              <w:sz w:val="18"/>
              <w:szCs w:val="18"/>
              <w:lang w:eastAsia="sk-SK"/>
            </w:rPr>
          </w:pPr>
          <w:r>
            <w:rPr>
              <w:rFonts w:cs="Calibri"/>
              <w:color w:val="000000"/>
              <w:sz w:val="18"/>
              <w:szCs w:val="18"/>
              <w:lang w:eastAsia="sk-SK"/>
            </w:rPr>
            <w:t>7</w:t>
          </w:r>
        </w:p>
      </w:tc>
      <w:tc>
        <w:tcPr>
          <w:tcW w:w="220" w:type="dxa"/>
          <w:tcBorders>
            <w:top w:val="single" w:sz="8" w:space="0" w:color="auto"/>
            <w:left w:val="nil"/>
            <w:bottom w:val="single" w:sz="8" w:space="0" w:color="auto"/>
            <w:right w:val="single" w:sz="8" w:space="0" w:color="auto"/>
          </w:tcBorders>
          <w:shd w:val="clear" w:color="auto" w:fill="auto"/>
          <w:vAlign w:val="center"/>
          <w:hideMark/>
        </w:tcPr>
        <w:p w14:paraId="7A8295DB" w14:textId="77777777" w:rsidR="00E83BA8" w:rsidRPr="00EE2570" w:rsidRDefault="00E83BA8" w:rsidP="005A20D5">
          <w:pPr>
            <w:jc w:val="center"/>
            <w:rPr>
              <w:rFonts w:cs="Calibri"/>
              <w:color w:val="000000"/>
              <w:sz w:val="18"/>
              <w:szCs w:val="18"/>
              <w:lang w:eastAsia="sk-SK"/>
            </w:rPr>
          </w:pPr>
          <w:r w:rsidRPr="00EE2570">
            <w:rPr>
              <w:rFonts w:cs="Calibri"/>
              <w:color w:val="000000"/>
              <w:sz w:val="18"/>
              <w:szCs w:val="18"/>
              <w:lang w:eastAsia="sk-SK"/>
            </w:rPr>
            <w:t>9</w:t>
          </w:r>
        </w:p>
      </w:tc>
      <w:tc>
        <w:tcPr>
          <w:tcW w:w="220" w:type="dxa"/>
          <w:tcBorders>
            <w:top w:val="single" w:sz="8" w:space="0" w:color="auto"/>
            <w:left w:val="nil"/>
            <w:bottom w:val="single" w:sz="8" w:space="0" w:color="auto"/>
            <w:right w:val="single" w:sz="8" w:space="0" w:color="auto"/>
          </w:tcBorders>
          <w:shd w:val="clear" w:color="auto" w:fill="auto"/>
          <w:vAlign w:val="center"/>
          <w:hideMark/>
        </w:tcPr>
        <w:p w14:paraId="7EBBDAB5" w14:textId="77777777" w:rsidR="00E83BA8" w:rsidRPr="00EE2570" w:rsidRDefault="00E83BA8" w:rsidP="005A20D5">
          <w:pPr>
            <w:jc w:val="center"/>
            <w:rPr>
              <w:rFonts w:cs="Calibri"/>
              <w:color w:val="000000"/>
              <w:sz w:val="18"/>
              <w:szCs w:val="18"/>
              <w:lang w:eastAsia="sk-SK"/>
            </w:rPr>
          </w:pPr>
          <w:r w:rsidRPr="00EE2570">
            <w:rPr>
              <w:rFonts w:cs="Calibri"/>
              <w:color w:val="000000"/>
              <w:sz w:val="18"/>
              <w:szCs w:val="18"/>
              <w:lang w:eastAsia="sk-SK"/>
            </w:rPr>
            <w:t>1</w:t>
          </w:r>
        </w:p>
      </w:tc>
      <w:tc>
        <w:tcPr>
          <w:tcW w:w="220" w:type="dxa"/>
          <w:tcBorders>
            <w:top w:val="single" w:sz="8" w:space="0" w:color="auto"/>
            <w:left w:val="nil"/>
            <w:bottom w:val="single" w:sz="8" w:space="0" w:color="auto"/>
            <w:right w:val="single" w:sz="8" w:space="0" w:color="auto"/>
          </w:tcBorders>
          <w:shd w:val="clear" w:color="auto" w:fill="auto"/>
          <w:vAlign w:val="center"/>
          <w:hideMark/>
        </w:tcPr>
        <w:p w14:paraId="07C23E2E" w14:textId="77777777" w:rsidR="00E83BA8" w:rsidRPr="00EE2570" w:rsidRDefault="00E83BA8" w:rsidP="00EE2570">
          <w:pPr>
            <w:jc w:val="center"/>
            <w:rPr>
              <w:rFonts w:cs="Calibri"/>
              <w:color w:val="000000"/>
              <w:sz w:val="18"/>
              <w:szCs w:val="18"/>
              <w:lang w:eastAsia="sk-SK"/>
            </w:rPr>
          </w:pPr>
          <w:r>
            <w:rPr>
              <w:rFonts w:cs="Calibri"/>
              <w:color w:val="000000"/>
              <w:sz w:val="18"/>
              <w:szCs w:val="18"/>
              <w:lang w:eastAsia="sk-SK"/>
            </w:rPr>
            <w:t>7</w:t>
          </w:r>
        </w:p>
      </w:tc>
      <w:tc>
        <w:tcPr>
          <w:tcW w:w="220" w:type="dxa"/>
          <w:tcBorders>
            <w:top w:val="single" w:sz="8" w:space="0" w:color="auto"/>
            <w:left w:val="nil"/>
            <w:bottom w:val="single" w:sz="8" w:space="0" w:color="auto"/>
            <w:right w:val="single" w:sz="8" w:space="0" w:color="auto"/>
          </w:tcBorders>
          <w:shd w:val="clear" w:color="auto" w:fill="auto"/>
          <w:vAlign w:val="center"/>
          <w:hideMark/>
        </w:tcPr>
        <w:p w14:paraId="41D817E5" w14:textId="77777777" w:rsidR="00E83BA8" w:rsidRPr="00EE2570" w:rsidRDefault="00E83BA8" w:rsidP="005A20D5">
          <w:pPr>
            <w:jc w:val="center"/>
            <w:rPr>
              <w:rFonts w:cs="Calibri"/>
              <w:color w:val="000000"/>
              <w:sz w:val="18"/>
              <w:szCs w:val="18"/>
              <w:lang w:eastAsia="sk-SK"/>
            </w:rPr>
          </w:pPr>
          <w:r>
            <w:rPr>
              <w:rFonts w:cs="Calibri"/>
              <w:color w:val="000000"/>
              <w:sz w:val="18"/>
              <w:szCs w:val="18"/>
              <w:lang w:eastAsia="sk-SK"/>
            </w:rPr>
            <w:t>1</w:t>
          </w:r>
        </w:p>
      </w:tc>
      <w:tc>
        <w:tcPr>
          <w:tcW w:w="220" w:type="dxa"/>
          <w:tcBorders>
            <w:top w:val="single" w:sz="8" w:space="0" w:color="auto"/>
            <w:left w:val="nil"/>
            <w:bottom w:val="single" w:sz="8" w:space="0" w:color="auto"/>
            <w:right w:val="single" w:sz="8" w:space="0" w:color="auto"/>
          </w:tcBorders>
          <w:shd w:val="clear" w:color="auto" w:fill="auto"/>
          <w:vAlign w:val="center"/>
          <w:hideMark/>
        </w:tcPr>
        <w:p w14:paraId="1A1973FA" w14:textId="77777777" w:rsidR="00E83BA8" w:rsidRPr="00EE2570" w:rsidRDefault="00E83BA8" w:rsidP="005A20D5">
          <w:pPr>
            <w:jc w:val="center"/>
            <w:rPr>
              <w:rFonts w:cs="Calibri"/>
              <w:color w:val="000000"/>
              <w:sz w:val="18"/>
              <w:szCs w:val="18"/>
              <w:lang w:eastAsia="sk-SK"/>
            </w:rPr>
          </w:pPr>
          <w:r w:rsidRPr="00EE2570">
            <w:rPr>
              <w:rFonts w:cs="Calibri"/>
              <w:color w:val="000000"/>
              <w:sz w:val="18"/>
              <w:szCs w:val="18"/>
              <w:lang w:eastAsia="sk-SK"/>
            </w:rPr>
            <w:t>3</w:t>
          </w:r>
        </w:p>
      </w:tc>
      <w:tc>
        <w:tcPr>
          <w:tcW w:w="1360" w:type="dxa"/>
          <w:tcBorders>
            <w:top w:val="nil"/>
            <w:left w:val="nil"/>
            <w:bottom w:val="nil"/>
            <w:right w:val="single" w:sz="8" w:space="0" w:color="auto"/>
          </w:tcBorders>
          <w:shd w:val="clear" w:color="auto" w:fill="auto"/>
          <w:vAlign w:val="center"/>
          <w:hideMark/>
        </w:tcPr>
        <w:p w14:paraId="5D82F1BF" w14:textId="77777777" w:rsidR="00E83BA8" w:rsidRPr="00EE2570" w:rsidRDefault="00E83BA8" w:rsidP="005A20D5">
          <w:pPr>
            <w:jc w:val="right"/>
            <w:rPr>
              <w:rFonts w:cs="Calibri"/>
              <w:color w:val="000000"/>
              <w:sz w:val="18"/>
              <w:szCs w:val="18"/>
              <w:lang w:eastAsia="sk-SK"/>
            </w:rPr>
          </w:pPr>
          <w:r w:rsidRPr="00EE2570">
            <w:rPr>
              <w:rFonts w:cs="Calibri"/>
              <w:color w:val="000000"/>
              <w:sz w:val="18"/>
              <w:szCs w:val="18"/>
              <w:lang w:eastAsia="sk-SK"/>
            </w:rPr>
            <w:t>DIČ</w:t>
          </w:r>
        </w:p>
      </w:tc>
      <w:tc>
        <w:tcPr>
          <w:tcW w:w="220" w:type="dxa"/>
          <w:tcBorders>
            <w:top w:val="single" w:sz="8" w:space="0" w:color="auto"/>
            <w:left w:val="nil"/>
            <w:bottom w:val="single" w:sz="8" w:space="0" w:color="auto"/>
            <w:right w:val="single" w:sz="8" w:space="0" w:color="auto"/>
          </w:tcBorders>
          <w:shd w:val="clear" w:color="auto" w:fill="auto"/>
          <w:vAlign w:val="center"/>
          <w:hideMark/>
        </w:tcPr>
        <w:p w14:paraId="03810182" w14:textId="77777777" w:rsidR="00E83BA8" w:rsidRPr="00EE2570" w:rsidRDefault="00E83BA8" w:rsidP="005A20D5">
          <w:pPr>
            <w:jc w:val="center"/>
            <w:rPr>
              <w:rFonts w:cs="Calibri"/>
              <w:color w:val="000000"/>
              <w:sz w:val="18"/>
              <w:szCs w:val="18"/>
              <w:lang w:eastAsia="sk-SK"/>
            </w:rPr>
          </w:pPr>
          <w:r w:rsidRPr="00EE2570">
            <w:rPr>
              <w:rFonts w:cs="Calibri"/>
              <w:color w:val="000000"/>
              <w:sz w:val="18"/>
              <w:szCs w:val="18"/>
              <w:lang w:eastAsia="sk-SK"/>
            </w:rPr>
            <w:t>2</w:t>
          </w:r>
        </w:p>
      </w:tc>
      <w:tc>
        <w:tcPr>
          <w:tcW w:w="220" w:type="dxa"/>
          <w:tcBorders>
            <w:top w:val="single" w:sz="8" w:space="0" w:color="auto"/>
            <w:left w:val="nil"/>
            <w:bottom w:val="single" w:sz="8" w:space="0" w:color="auto"/>
            <w:right w:val="single" w:sz="8" w:space="0" w:color="auto"/>
          </w:tcBorders>
          <w:shd w:val="clear" w:color="auto" w:fill="auto"/>
          <w:vAlign w:val="center"/>
          <w:hideMark/>
        </w:tcPr>
        <w:p w14:paraId="072398E5" w14:textId="77777777" w:rsidR="00E83BA8" w:rsidRPr="00EE2570" w:rsidRDefault="00E83BA8" w:rsidP="005A20D5">
          <w:pPr>
            <w:jc w:val="center"/>
            <w:rPr>
              <w:rFonts w:cs="Calibri"/>
              <w:color w:val="000000"/>
              <w:sz w:val="18"/>
              <w:szCs w:val="18"/>
              <w:lang w:eastAsia="sk-SK"/>
            </w:rPr>
          </w:pPr>
          <w:r w:rsidRPr="00EE2570">
            <w:rPr>
              <w:rFonts w:cs="Calibri"/>
              <w:color w:val="000000"/>
              <w:sz w:val="18"/>
              <w:szCs w:val="18"/>
              <w:lang w:eastAsia="sk-SK"/>
            </w:rPr>
            <w:t>0</w:t>
          </w:r>
        </w:p>
      </w:tc>
      <w:tc>
        <w:tcPr>
          <w:tcW w:w="220" w:type="dxa"/>
          <w:tcBorders>
            <w:top w:val="single" w:sz="8" w:space="0" w:color="auto"/>
            <w:left w:val="nil"/>
            <w:bottom w:val="single" w:sz="8" w:space="0" w:color="auto"/>
            <w:right w:val="single" w:sz="8" w:space="0" w:color="auto"/>
          </w:tcBorders>
          <w:shd w:val="clear" w:color="auto" w:fill="auto"/>
          <w:vAlign w:val="center"/>
          <w:hideMark/>
        </w:tcPr>
        <w:p w14:paraId="7BAD334C" w14:textId="77777777" w:rsidR="00E83BA8" w:rsidRPr="00EE2570" w:rsidRDefault="00E83BA8" w:rsidP="005A20D5">
          <w:pPr>
            <w:jc w:val="center"/>
            <w:rPr>
              <w:rFonts w:cs="Calibri"/>
              <w:color w:val="000000"/>
              <w:sz w:val="18"/>
              <w:szCs w:val="18"/>
              <w:lang w:eastAsia="sk-SK"/>
            </w:rPr>
          </w:pPr>
          <w:r w:rsidRPr="00EE2570">
            <w:rPr>
              <w:rFonts w:cs="Calibri"/>
              <w:color w:val="000000"/>
              <w:sz w:val="18"/>
              <w:szCs w:val="18"/>
              <w:lang w:eastAsia="sk-SK"/>
            </w:rPr>
            <w:t>2</w:t>
          </w:r>
        </w:p>
      </w:tc>
      <w:tc>
        <w:tcPr>
          <w:tcW w:w="220" w:type="dxa"/>
          <w:tcBorders>
            <w:top w:val="single" w:sz="8" w:space="0" w:color="auto"/>
            <w:left w:val="nil"/>
            <w:bottom w:val="single" w:sz="8" w:space="0" w:color="auto"/>
            <w:right w:val="single" w:sz="8" w:space="0" w:color="auto"/>
          </w:tcBorders>
          <w:shd w:val="clear" w:color="auto" w:fill="auto"/>
          <w:vAlign w:val="center"/>
          <w:hideMark/>
        </w:tcPr>
        <w:p w14:paraId="3E95EDF6" w14:textId="77777777" w:rsidR="00E83BA8" w:rsidRPr="00EE2570" w:rsidRDefault="00E83BA8" w:rsidP="005A20D5">
          <w:pPr>
            <w:jc w:val="center"/>
            <w:rPr>
              <w:rFonts w:cs="Calibri"/>
              <w:color w:val="000000"/>
              <w:sz w:val="18"/>
              <w:szCs w:val="18"/>
              <w:lang w:eastAsia="sk-SK"/>
            </w:rPr>
          </w:pPr>
          <w:r w:rsidRPr="00EE2570">
            <w:rPr>
              <w:rFonts w:cs="Calibri"/>
              <w:color w:val="000000"/>
              <w:sz w:val="18"/>
              <w:szCs w:val="18"/>
              <w:lang w:eastAsia="sk-SK"/>
            </w:rPr>
            <w:t>0</w:t>
          </w:r>
        </w:p>
      </w:tc>
      <w:tc>
        <w:tcPr>
          <w:tcW w:w="220" w:type="dxa"/>
          <w:tcBorders>
            <w:top w:val="single" w:sz="8" w:space="0" w:color="auto"/>
            <w:left w:val="nil"/>
            <w:bottom w:val="single" w:sz="8" w:space="0" w:color="auto"/>
            <w:right w:val="single" w:sz="8" w:space="0" w:color="auto"/>
          </w:tcBorders>
          <w:shd w:val="clear" w:color="auto" w:fill="auto"/>
          <w:vAlign w:val="center"/>
          <w:hideMark/>
        </w:tcPr>
        <w:p w14:paraId="18D6B9E1" w14:textId="77777777" w:rsidR="00E83BA8" w:rsidRPr="00EE2570" w:rsidRDefault="00E83BA8" w:rsidP="005A20D5">
          <w:pPr>
            <w:jc w:val="center"/>
            <w:rPr>
              <w:rFonts w:cs="Calibri"/>
              <w:color w:val="000000"/>
              <w:sz w:val="18"/>
              <w:szCs w:val="18"/>
              <w:lang w:eastAsia="sk-SK"/>
            </w:rPr>
          </w:pPr>
          <w:r>
            <w:rPr>
              <w:rFonts w:cs="Calibri"/>
              <w:color w:val="000000"/>
              <w:sz w:val="18"/>
              <w:szCs w:val="18"/>
              <w:lang w:eastAsia="sk-SK"/>
            </w:rPr>
            <w:t>2</w:t>
          </w:r>
        </w:p>
      </w:tc>
      <w:tc>
        <w:tcPr>
          <w:tcW w:w="220" w:type="dxa"/>
          <w:tcBorders>
            <w:top w:val="single" w:sz="8" w:space="0" w:color="auto"/>
            <w:left w:val="nil"/>
            <w:bottom w:val="single" w:sz="8" w:space="0" w:color="auto"/>
            <w:right w:val="single" w:sz="8" w:space="0" w:color="auto"/>
          </w:tcBorders>
          <w:shd w:val="clear" w:color="auto" w:fill="auto"/>
          <w:vAlign w:val="center"/>
          <w:hideMark/>
        </w:tcPr>
        <w:p w14:paraId="00A5B978" w14:textId="77777777" w:rsidR="00E83BA8" w:rsidRPr="00EE2570" w:rsidRDefault="00E83BA8" w:rsidP="00EE2570">
          <w:pPr>
            <w:jc w:val="center"/>
            <w:rPr>
              <w:rFonts w:cs="Calibri"/>
              <w:color w:val="000000"/>
              <w:sz w:val="18"/>
              <w:szCs w:val="18"/>
              <w:lang w:eastAsia="sk-SK"/>
            </w:rPr>
          </w:pPr>
          <w:r>
            <w:rPr>
              <w:rFonts w:cs="Calibri"/>
              <w:color w:val="000000"/>
              <w:sz w:val="18"/>
              <w:szCs w:val="18"/>
              <w:lang w:eastAsia="sk-SK"/>
            </w:rPr>
            <w:t>4</w:t>
          </w:r>
        </w:p>
      </w:tc>
      <w:tc>
        <w:tcPr>
          <w:tcW w:w="220" w:type="dxa"/>
          <w:tcBorders>
            <w:top w:val="single" w:sz="8" w:space="0" w:color="auto"/>
            <w:left w:val="nil"/>
            <w:bottom w:val="single" w:sz="8" w:space="0" w:color="auto"/>
            <w:right w:val="single" w:sz="8" w:space="0" w:color="auto"/>
          </w:tcBorders>
          <w:shd w:val="clear" w:color="auto" w:fill="auto"/>
          <w:vAlign w:val="center"/>
          <w:hideMark/>
        </w:tcPr>
        <w:p w14:paraId="70C8E411" w14:textId="77777777" w:rsidR="00E83BA8" w:rsidRPr="00EE2570" w:rsidRDefault="00E83BA8" w:rsidP="005A20D5">
          <w:pPr>
            <w:jc w:val="center"/>
            <w:rPr>
              <w:rFonts w:cs="Calibri"/>
              <w:color w:val="000000"/>
              <w:sz w:val="18"/>
              <w:szCs w:val="18"/>
              <w:lang w:eastAsia="sk-SK"/>
            </w:rPr>
          </w:pPr>
          <w:r>
            <w:rPr>
              <w:rFonts w:cs="Calibri"/>
              <w:color w:val="000000"/>
              <w:sz w:val="18"/>
              <w:szCs w:val="18"/>
              <w:lang w:eastAsia="sk-SK"/>
            </w:rPr>
            <w:t>5</w:t>
          </w:r>
        </w:p>
      </w:tc>
      <w:tc>
        <w:tcPr>
          <w:tcW w:w="220" w:type="dxa"/>
          <w:tcBorders>
            <w:top w:val="single" w:sz="8" w:space="0" w:color="auto"/>
            <w:left w:val="nil"/>
            <w:bottom w:val="single" w:sz="8" w:space="0" w:color="auto"/>
            <w:right w:val="single" w:sz="8" w:space="0" w:color="auto"/>
          </w:tcBorders>
          <w:shd w:val="clear" w:color="auto" w:fill="auto"/>
          <w:vAlign w:val="center"/>
          <w:hideMark/>
        </w:tcPr>
        <w:p w14:paraId="65E25836" w14:textId="77777777" w:rsidR="00E83BA8" w:rsidRPr="00EE2570" w:rsidRDefault="00E83BA8" w:rsidP="005A20D5">
          <w:pPr>
            <w:jc w:val="center"/>
            <w:rPr>
              <w:rFonts w:cs="Calibri"/>
              <w:color w:val="000000"/>
              <w:sz w:val="18"/>
              <w:szCs w:val="18"/>
              <w:lang w:eastAsia="sk-SK"/>
            </w:rPr>
          </w:pPr>
          <w:r>
            <w:rPr>
              <w:rFonts w:cs="Calibri"/>
              <w:color w:val="000000"/>
              <w:sz w:val="18"/>
              <w:szCs w:val="18"/>
              <w:lang w:eastAsia="sk-SK"/>
            </w:rPr>
            <w:t>3</w:t>
          </w:r>
        </w:p>
      </w:tc>
      <w:tc>
        <w:tcPr>
          <w:tcW w:w="220" w:type="dxa"/>
          <w:tcBorders>
            <w:top w:val="single" w:sz="8" w:space="0" w:color="auto"/>
            <w:left w:val="nil"/>
            <w:bottom w:val="single" w:sz="8" w:space="0" w:color="auto"/>
            <w:right w:val="single" w:sz="8" w:space="0" w:color="auto"/>
          </w:tcBorders>
          <w:shd w:val="clear" w:color="auto" w:fill="auto"/>
          <w:vAlign w:val="center"/>
          <w:hideMark/>
        </w:tcPr>
        <w:p w14:paraId="375EF48C" w14:textId="77777777" w:rsidR="00E83BA8" w:rsidRPr="00EE2570" w:rsidRDefault="00E83BA8" w:rsidP="005A20D5">
          <w:pPr>
            <w:jc w:val="center"/>
            <w:rPr>
              <w:rFonts w:cs="Calibri"/>
              <w:color w:val="000000"/>
              <w:sz w:val="18"/>
              <w:szCs w:val="18"/>
              <w:lang w:eastAsia="sk-SK"/>
            </w:rPr>
          </w:pPr>
          <w:r>
            <w:rPr>
              <w:rFonts w:cs="Calibri"/>
              <w:color w:val="000000"/>
              <w:sz w:val="18"/>
              <w:szCs w:val="18"/>
              <w:lang w:eastAsia="sk-SK"/>
            </w:rPr>
            <w:t>8</w:t>
          </w:r>
        </w:p>
      </w:tc>
      <w:tc>
        <w:tcPr>
          <w:tcW w:w="220" w:type="dxa"/>
          <w:tcBorders>
            <w:top w:val="single" w:sz="8" w:space="0" w:color="auto"/>
            <w:left w:val="nil"/>
            <w:bottom w:val="single" w:sz="8" w:space="0" w:color="auto"/>
            <w:right w:val="single" w:sz="8" w:space="0" w:color="auto"/>
          </w:tcBorders>
          <w:shd w:val="clear" w:color="auto" w:fill="auto"/>
          <w:vAlign w:val="center"/>
          <w:hideMark/>
        </w:tcPr>
        <w:p w14:paraId="50D86C09" w14:textId="77777777" w:rsidR="00E83BA8" w:rsidRPr="00EE2570" w:rsidRDefault="00E83BA8" w:rsidP="005A20D5">
          <w:pPr>
            <w:jc w:val="center"/>
            <w:rPr>
              <w:rFonts w:cs="Calibri"/>
              <w:color w:val="000000"/>
              <w:sz w:val="18"/>
              <w:szCs w:val="18"/>
              <w:lang w:eastAsia="sk-SK"/>
            </w:rPr>
          </w:pPr>
          <w:r>
            <w:rPr>
              <w:rFonts w:cs="Calibri"/>
              <w:color w:val="000000"/>
              <w:sz w:val="18"/>
              <w:szCs w:val="18"/>
              <w:lang w:eastAsia="sk-SK"/>
            </w:rPr>
            <w:t>1</w:t>
          </w:r>
        </w:p>
      </w:tc>
    </w:tr>
  </w:tbl>
  <w:p w14:paraId="60F890E5" w14:textId="77777777" w:rsidR="00E83BA8" w:rsidRPr="000D7B0E" w:rsidRDefault="00E83BA8" w:rsidP="0066011A">
    <w:pPr>
      <w:pStyle w:val="Hlavika"/>
      <w:tabs>
        <w:tab w:val="clear" w:pos="9072"/>
        <w:tab w:val="right" w:pos="9027"/>
      </w:tabs>
      <w:rPr>
        <w:sz w:val="18"/>
        <w:szCs w:val="1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33152"/>
    <w:multiLevelType w:val="hybridMultilevel"/>
    <w:tmpl w:val="10DAD13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17D4DCD"/>
    <w:multiLevelType w:val="hybridMultilevel"/>
    <w:tmpl w:val="57FCD304"/>
    <w:lvl w:ilvl="0" w:tplc="8C10AE2C">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2">
    <w:nsid w:val="0999646F"/>
    <w:multiLevelType w:val="multilevel"/>
    <w:tmpl w:val="B034514E"/>
    <w:lvl w:ilvl="0">
      <w:start w:val="1"/>
      <w:numFmt w:val="bullet"/>
      <w:lvlText w:val="–"/>
      <w:lvlJc w:val="left"/>
      <w:pPr>
        <w:tabs>
          <w:tab w:val="num" w:pos="766"/>
        </w:tabs>
        <w:ind w:left="766" w:hanging="340"/>
      </w:pPr>
      <w:rPr>
        <w:rFonts w:ascii="Times New Roman" w:hAnsi="Times New Roman" w:hint="default"/>
      </w:rPr>
    </w:lvl>
    <w:lvl w:ilvl="1">
      <w:start w:val="1"/>
      <w:numFmt w:val="bullet"/>
      <w:lvlText w:val="o"/>
      <w:lvlJc w:val="left"/>
      <w:pPr>
        <w:tabs>
          <w:tab w:val="num" w:pos="1866"/>
        </w:tabs>
        <w:ind w:left="1866" w:hanging="360"/>
      </w:pPr>
      <w:rPr>
        <w:rFonts w:ascii="Courier New" w:hAnsi="Courier New" w:hint="default"/>
      </w:rPr>
    </w:lvl>
    <w:lvl w:ilvl="2">
      <w:start w:val="1"/>
      <w:numFmt w:val="bullet"/>
      <w:lvlText w:val=""/>
      <w:lvlJc w:val="left"/>
      <w:pPr>
        <w:tabs>
          <w:tab w:val="num" w:pos="2586"/>
        </w:tabs>
        <w:ind w:left="2586" w:hanging="360"/>
      </w:pPr>
      <w:rPr>
        <w:rFonts w:ascii="Wingdings" w:hAnsi="Wingdings" w:hint="default"/>
      </w:rPr>
    </w:lvl>
    <w:lvl w:ilvl="3">
      <w:start w:val="1"/>
      <w:numFmt w:val="bullet"/>
      <w:lvlText w:val=""/>
      <w:lvlJc w:val="left"/>
      <w:pPr>
        <w:tabs>
          <w:tab w:val="num" w:pos="3306"/>
        </w:tabs>
        <w:ind w:left="3306" w:hanging="360"/>
      </w:pPr>
      <w:rPr>
        <w:rFonts w:ascii="Symbol" w:hAnsi="Symbol" w:hint="default"/>
      </w:rPr>
    </w:lvl>
    <w:lvl w:ilvl="4">
      <w:start w:val="1"/>
      <w:numFmt w:val="bullet"/>
      <w:lvlText w:val="o"/>
      <w:lvlJc w:val="left"/>
      <w:pPr>
        <w:tabs>
          <w:tab w:val="num" w:pos="4026"/>
        </w:tabs>
        <w:ind w:left="4026" w:hanging="360"/>
      </w:pPr>
      <w:rPr>
        <w:rFonts w:ascii="Courier New" w:hAnsi="Courier New" w:hint="default"/>
      </w:rPr>
    </w:lvl>
    <w:lvl w:ilvl="5">
      <w:start w:val="1"/>
      <w:numFmt w:val="bullet"/>
      <w:lvlText w:val=""/>
      <w:lvlJc w:val="left"/>
      <w:pPr>
        <w:tabs>
          <w:tab w:val="num" w:pos="4746"/>
        </w:tabs>
        <w:ind w:left="4746" w:hanging="360"/>
      </w:pPr>
      <w:rPr>
        <w:rFonts w:ascii="Wingdings" w:hAnsi="Wingdings" w:hint="default"/>
      </w:rPr>
    </w:lvl>
    <w:lvl w:ilvl="6">
      <w:start w:val="1"/>
      <w:numFmt w:val="bullet"/>
      <w:lvlText w:val=""/>
      <w:lvlJc w:val="left"/>
      <w:pPr>
        <w:tabs>
          <w:tab w:val="num" w:pos="5466"/>
        </w:tabs>
        <w:ind w:left="5466" w:hanging="360"/>
      </w:pPr>
      <w:rPr>
        <w:rFonts w:ascii="Symbol" w:hAnsi="Symbol" w:hint="default"/>
      </w:rPr>
    </w:lvl>
    <w:lvl w:ilvl="7">
      <w:start w:val="1"/>
      <w:numFmt w:val="bullet"/>
      <w:lvlText w:val="o"/>
      <w:lvlJc w:val="left"/>
      <w:pPr>
        <w:tabs>
          <w:tab w:val="num" w:pos="6186"/>
        </w:tabs>
        <w:ind w:left="6186" w:hanging="360"/>
      </w:pPr>
      <w:rPr>
        <w:rFonts w:ascii="Courier New" w:hAnsi="Courier New" w:hint="default"/>
      </w:rPr>
    </w:lvl>
    <w:lvl w:ilvl="8">
      <w:start w:val="1"/>
      <w:numFmt w:val="bullet"/>
      <w:lvlText w:val=""/>
      <w:lvlJc w:val="left"/>
      <w:pPr>
        <w:tabs>
          <w:tab w:val="num" w:pos="6906"/>
        </w:tabs>
        <w:ind w:left="6906" w:hanging="360"/>
      </w:pPr>
      <w:rPr>
        <w:rFonts w:ascii="Wingdings" w:hAnsi="Wingdings" w:hint="default"/>
      </w:rPr>
    </w:lvl>
  </w:abstractNum>
  <w:abstractNum w:abstractNumId="3">
    <w:nsid w:val="10C516CD"/>
    <w:multiLevelType w:val="hybridMultilevel"/>
    <w:tmpl w:val="8C6814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1A7D5703"/>
    <w:multiLevelType w:val="hybridMultilevel"/>
    <w:tmpl w:val="6D74695C"/>
    <w:lvl w:ilvl="0" w:tplc="68AE6804">
      <w:start w:val="1"/>
      <w:numFmt w:val="upperLetter"/>
      <w:lvlText w:val="%1."/>
      <w:lvlJc w:val="left"/>
      <w:pPr>
        <w:ind w:left="720" w:hanging="360"/>
      </w:pPr>
      <w:rPr>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B181512"/>
    <w:multiLevelType w:val="hybridMultilevel"/>
    <w:tmpl w:val="35489C7C"/>
    <w:lvl w:ilvl="0" w:tplc="F74E19D4">
      <w:start w:val="1"/>
      <w:numFmt w:val="lowerLetter"/>
      <w:lvlText w:val="%1)"/>
      <w:lvlJc w:val="left"/>
      <w:pPr>
        <w:ind w:left="800" w:hanging="360"/>
      </w:pPr>
      <w:rPr>
        <w:rFonts w:cs="Times New Roman" w:hint="default"/>
      </w:rPr>
    </w:lvl>
    <w:lvl w:ilvl="1" w:tplc="041B0019" w:tentative="1">
      <w:start w:val="1"/>
      <w:numFmt w:val="lowerLetter"/>
      <w:lvlText w:val="%2."/>
      <w:lvlJc w:val="left"/>
      <w:pPr>
        <w:ind w:left="1520" w:hanging="360"/>
      </w:pPr>
      <w:rPr>
        <w:rFonts w:cs="Times New Roman"/>
      </w:rPr>
    </w:lvl>
    <w:lvl w:ilvl="2" w:tplc="041B001B" w:tentative="1">
      <w:start w:val="1"/>
      <w:numFmt w:val="lowerRoman"/>
      <w:lvlText w:val="%3."/>
      <w:lvlJc w:val="right"/>
      <w:pPr>
        <w:ind w:left="2240" w:hanging="180"/>
      </w:pPr>
      <w:rPr>
        <w:rFonts w:cs="Times New Roman"/>
      </w:rPr>
    </w:lvl>
    <w:lvl w:ilvl="3" w:tplc="041B000F" w:tentative="1">
      <w:start w:val="1"/>
      <w:numFmt w:val="decimal"/>
      <w:lvlText w:val="%4."/>
      <w:lvlJc w:val="left"/>
      <w:pPr>
        <w:ind w:left="2960" w:hanging="360"/>
      </w:pPr>
      <w:rPr>
        <w:rFonts w:cs="Times New Roman"/>
      </w:rPr>
    </w:lvl>
    <w:lvl w:ilvl="4" w:tplc="041B0019" w:tentative="1">
      <w:start w:val="1"/>
      <w:numFmt w:val="lowerLetter"/>
      <w:lvlText w:val="%5."/>
      <w:lvlJc w:val="left"/>
      <w:pPr>
        <w:ind w:left="3680" w:hanging="360"/>
      </w:pPr>
      <w:rPr>
        <w:rFonts w:cs="Times New Roman"/>
      </w:rPr>
    </w:lvl>
    <w:lvl w:ilvl="5" w:tplc="041B001B" w:tentative="1">
      <w:start w:val="1"/>
      <w:numFmt w:val="lowerRoman"/>
      <w:lvlText w:val="%6."/>
      <w:lvlJc w:val="right"/>
      <w:pPr>
        <w:ind w:left="4400" w:hanging="180"/>
      </w:pPr>
      <w:rPr>
        <w:rFonts w:cs="Times New Roman"/>
      </w:rPr>
    </w:lvl>
    <w:lvl w:ilvl="6" w:tplc="041B000F" w:tentative="1">
      <w:start w:val="1"/>
      <w:numFmt w:val="decimal"/>
      <w:lvlText w:val="%7."/>
      <w:lvlJc w:val="left"/>
      <w:pPr>
        <w:ind w:left="5120" w:hanging="360"/>
      </w:pPr>
      <w:rPr>
        <w:rFonts w:cs="Times New Roman"/>
      </w:rPr>
    </w:lvl>
    <w:lvl w:ilvl="7" w:tplc="041B0019" w:tentative="1">
      <w:start w:val="1"/>
      <w:numFmt w:val="lowerLetter"/>
      <w:lvlText w:val="%8."/>
      <w:lvlJc w:val="left"/>
      <w:pPr>
        <w:ind w:left="5840" w:hanging="360"/>
      </w:pPr>
      <w:rPr>
        <w:rFonts w:cs="Times New Roman"/>
      </w:rPr>
    </w:lvl>
    <w:lvl w:ilvl="8" w:tplc="041B001B" w:tentative="1">
      <w:start w:val="1"/>
      <w:numFmt w:val="lowerRoman"/>
      <w:lvlText w:val="%9."/>
      <w:lvlJc w:val="right"/>
      <w:pPr>
        <w:ind w:left="6560" w:hanging="180"/>
      </w:pPr>
      <w:rPr>
        <w:rFonts w:cs="Times New Roman"/>
      </w:rPr>
    </w:lvl>
  </w:abstractNum>
  <w:abstractNum w:abstractNumId="7">
    <w:nsid w:val="1B541895"/>
    <w:multiLevelType w:val="hybridMultilevel"/>
    <w:tmpl w:val="00B09EB6"/>
    <w:lvl w:ilvl="0" w:tplc="CE8ED654">
      <w:start w:val="39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1C8F632C"/>
    <w:multiLevelType w:val="hybridMultilevel"/>
    <w:tmpl w:val="AA10AD98"/>
    <w:lvl w:ilvl="0" w:tplc="D71E4F88">
      <w:start w:val="2"/>
      <w:numFmt w:val="bullet"/>
      <w:lvlText w:val="-"/>
      <w:lvlJc w:val="left"/>
      <w:pPr>
        <w:tabs>
          <w:tab w:val="num" w:pos="800"/>
        </w:tabs>
        <w:ind w:left="800" w:hanging="360"/>
      </w:pPr>
      <w:rPr>
        <w:rFonts w:ascii="Times New Roman" w:eastAsia="Times New Roman" w:hAnsi="Times New Roman" w:cs="Times New Roman" w:hint="default"/>
        <w:b/>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nsid w:val="1D090B4C"/>
    <w:multiLevelType w:val="hybridMultilevel"/>
    <w:tmpl w:val="DCB4710A"/>
    <w:lvl w:ilvl="0" w:tplc="D1B83D6C">
      <w:start w:val="9"/>
      <w:numFmt w:val="upperLetter"/>
      <w:lvlText w:val="%1."/>
      <w:lvlJc w:val="left"/>
      <w:pPr>
        <w:ind w:left="436" w:hanging="360"/>
      </w:pPr>
      <w:rPr>
        <w:rFonts w:hint="default"/>
      </w:rPr>
    </w:lvl>
    <w:lvl w:ilvl="1" w:tplc="041B0019" w:tentative="1">
      <w:start w:val="1"/>
      <w:numFmt w:val="lowerLetter"/>
      <w:lvlText w:val="%2."/>
      <w:lvlJc w:val="left"/>
      <w:pPr>
        <w:ind w:left="1156" w:hanging="360"/>
      </w:pPr>
    </w:lvl>
    <w:lvl w:ilvl="2" w:tplc="041B001B" w:tentative="1">
      <w:start w:val="1"/>
      <w:numFmt w:val="lowerRoman"/>
      <w:lvlText w:val="%3."/>
      <w:lvlJc w:val="right"/>
      <w:pPr>
        <w:ind w:left="1876" w:hanging="180"/>
      </w:pPr>
    </w:lvl>
    <w:lvl w:ilvl="3" w:tplc="041B000F" w:tentative="1">
      <w:start w:val="1"/>
      <w:numFmt w:val="decimal"/>
      <w:lvlText w:val="%4."/>
      <w:lvlJc w:val="left"/>
      <w:pPr>
        <w:ind w:left="2596" w:hanging="360"/>
      </w:pPr>
    </w:lvl>
    <w:lvl w:ilvl="4" w:tplc="041B0019" w:tentative="1">
      <w:start w:val="1"/>
      <w:numFmt w:val="lowerLetter"/>
      <w:lvlText w:val="%5."/>
      <w:lvlJc w:val="left"/>
      <w:pPr>
        <w:ind w:left="3316" w:hanging="360"/>
      </w:pPr>
    </w:lvl>
    <w:lvl w:ilvl="5" w:tplc="041B001B" w:tentative="1">
      <w:start w:val="1"/>
      <w:numFmt w:val="lowerRoman"/>
      <w:lvlText w:val="%6."/>
      <w:lvlJc w:val="right"/>
      <w:pPr>
        <w:ind w:left="4036" w:hanging="180"/>
      </w:pPr>
    </w:lvl>
    <w:lvl w:ilvl="6" w:tplc="041B000F" w:tentative="1">
      <w:start w:val="1"/>
      <w:numFmt w:val="decimal"/>
      <w:lvlText w:val="%7."/>
      <w:lvlJc w:val="left"/>
      <w:pPr>
        <w:ind w:left="4756" w:hanging="360"/>
      </w:pPr>
    </w:lvl>
    <w:lvl w:ilvl="7" w:tplc="041B0019" w:tentative="1">
      <w:start w:val="1"/>
      <w:numFmt w:val="lowerLetter"/>
      <w:lvlText w:val="%8."/>
      <w:lvlJc w:val="left"/>
      <w:pPr>
        <w:ind w:left="5476" w:hanging="360"/>
      </w:pPr>
    </w:lvl>
    <w:lvl w:ilvl="8" w:tplc="041B001B" w:tentative="1">
      <w:start w:val="1"/>
      <w:numFmt w:val="lowerRoman"/>
      <w:lvlText w:val="%9."/>
      <w:lvlJc w:val="right"/>
      <w:pPr>
        <w:ind w:left="6196" w:hanging="180"/>
      </w:pPr>
    </w:lvl>
  </w:abstractNum>
  <w:abstractNum w:abstractNumId="1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E9438BF"/>
    <w:multiLevelType w:val="singleLevel"/>
    <w:tmpl w:val="65A6FB3A"/>
    <w:lvl w:ilvl="0">
      <w:start w:val="1"/>
      <w:numFmt w:val="decimal"/>
      <w:lvlText w:val="%1."/>
      <w:legacy w:legacy="1" w:legacySpace="0" w:legacyIndent="355"/>
      <w:lvlJc w:val="left"/>
      <w:rPr>
        <w:rFonts w:ascii="Arial" w:hAnsi="Arial" w:cs="Arial" w:hint="default"/>
      </w:rPr>
    </w:lvl>
  </w:abstractNum>
  <w:abstractNum w:abstractNumId="12">
    <w:nsid w:val="220E307E"/>
    <w:multiLevelType w:val="hybridMultilevel"/>
    <w:tmpl w:val="352400A6"/>
    <w:lvl w:ilvl="0" w:tplc="A7EEFC72">
      <w:start w:val="9"/>
      <w:numFmt w:val="upperLetter"/>
      <w:lvlText w:val="%1."/>
      <w:lvlJc w:val="left"/>
      <w:pPr>
        <w:ind w:left="76" w:hanging="360"/>
      </w:pPr>
      <w:rPr>
        <w:rFonts w:cs="Times New Roman" w:hint="default"/>
        <w:b w:val="0"/>
      </w:rPr>
    </w:lvl>
    <w:lvl w:ilvl="1" w:tplc="041B0019" w:tentative="1">
      <w:start w:val="1"/>
      <w:numFmt w:val="lowerLetter"/>
      <w:lvlText w:val="%2."/>
      <w:lvlJc w:val="left"/>
      <w:pPr>
        <w:ind w:left="796" w:hanging="360"/>
      </w:pPr>
    </w:lvl>
    <w:lvl w:ilvl="2" w:tplc="041B001B" w:tentative="1">
      <w:start w:val="1"/>
      <w:numFmt w:val="lowerRoman"/>
      <w:lvlText w:val="%3."/>
      <w:lvlJc w:val="right"/>
      <w:pPr>
        <w:ind w:left="1516" w:hanging="180"/>
      </w:pPr>
    </w:lvl>
    <w:lvl w:ilvl="3" w:tplc="041B000F" w:tentative="1">
      <w:start w:val="1"/>
      <w:numFmt w:val="decimal"/>
      <w:lvlText w:val="%4."/>
      <w:lvlJc w:val="left"/>
      <w:pPr>
        <w:ind w:left="2236" w:hanging="360"/>
      </w:pPr>
    </w:lvl>
    <w:lvl w:ilvl="4" w:tplc="041B0019" w:tentative="1">
      <w:start w:val="1"/>
      <w:numFmt w:val="lowerLetter"/>
      <w:lvlText w:val="%5."/>
      <w:lvlJc w:val="left"/>
      <w:pPr>
        <w:ind w:left="2956" w:hanging="360"/>
      </w:pPr>
    </w:lvl>
    <w:lvl w:ilvl="5" w:tplc="041B001B" w:tentative="1">
      <w:start w:val="1"/>
      <w:numFmt w:val="lowerRoman"/>
      <w:lvlText w:val="%6."/>
      <w:lvlJc w:val="right"/>
      <w:pPr>
        <w:ind w:left="3676" w:hanging="180"/>
      </w:pPr>
    </w:lvl>
    <w:lvl w:ilvl="6" w:tplc="041B000F" w:tentative="1">
      <w:start w:val="1"/>
      <w:numFmt w:val="decimal"/>
      <w:lvlText w:val="%7."/>
      <w:lvlJc w:val="left"/>
      <w:pPr>
        <w:ind w:left="4396" w:hanging="360"/>
      </w:pPr>
    </w:lvl>
    <w:lvl w:ilvl="7" w:tplc="041B0019" w:tentative="1">
      <w:start w:val="1"/>
      <w:numFmt w:val="lowerLetter"/>
      <w:lvlText w:val="%8."/>
      <w:lvlJc w:val="left"/>
      <w:pPr>
        <w:ind w:left="5116" w:hanging="360"/>
      </w:pPr>
    </w:lvl>
    <w:lvl w:ilvl="8" w:tplc="041B001B" w:tentative="1">
      <w:start w:val="1"/>
      <w:numFmt w:val="lowerRoman"/>
      <w:lvlText w:val="%9."/>
      <w:lvlJc w:val="right"/>
      <w:pPr>
        <w:ind w:left="5836" w:hanging="180"/>
      </w:pPr>
    </w:lvl>
  </w:abstractNum>
  <w:abstractNum w:abstractNumId="13">
    <w:nsid w:val="2A192C0A"/>
    <w:multiLevelType w:val="hybridMultilevel"/>
    <w:tmpl w:val="2E76AE40"/>
    <w:lvl w:ilvl="0" w:tplc="0EFC371A">
      <w:start w:val="4"/>
      <w:numFmt w:val="lowerLetter"/>
      <w:lvlText w:val="%1)"/>
      <w:lvlJc w:val="left"/>
      <w:pPr>
        <w:ind w:left="786" w:hanging="360"/>
      </w:pPr>
      <w:rPr>
        <w:rFonts w:cs="Times New Roman" w:hint="default"/>
        <w:b/>
      </w:rPr>
    </w:lvl>
    <w:lvl w:ilvl="1" w:tplc="77C2EC1E">
      <w:start w:val="5"/>
      <w:numFmt w:val="upperLetter"/>
      <w:lvlText w:val="%2."/>
      <w:lvlJc w:val="left"/>
      <w:pPr>
        <w:tabs>
          <w:tab w:val="num" w:pos="1506"/>
        </w:tabs>
        <w:ind w:left="1506" w:hanging="360"/>
      </w:pPr>
      <w:rPr>
        <w:rFonts w:hint="default"/>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14">
    <w:nsid w:val="2AED131E"/>
    <w:multiLevelType w:val="hybridMultilevel"/>
    <w:tmpl w:val="501A59E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2B4A618D"/>
    <w:multiLevelType w:val="singleLevel"/>
    <w:tmpl w:val="BE5EBEEC"/>
    <w:lvl w:ilvl="0">
      <w:start w:val="1"/>
      <w:numFmt w:val="decimal"/>
      <w:lvlText w:val="%1."/>
      <w:legacy w:legacy="1" w:legacySpace="0" w:legacyIndent="360"/>
      <w:lvlJc w:val="left"/>
      <w:rPr>
        <w:rFonts w:ascii="Arial" w:hAnsi="Arial" w:cs="Arial" w:hint="default"/>
        <w:b w:val="0"/>
      </w:rPr>
    </w:lvl>
  </w:abstractNum>
  <w:abstractNum w:abstractNumId="16">
    <w:nsid w:val="32B45EEE"/>
    <w:multiLevelType w:val="hybridMultilevel"/>
    <w:tmpl w:val="01383664"/>
    <w:lvl w:ilvl="0" w:tplc="C9160C1C">
      <w:start w:val="1"/>
      <w:numFmt w:val="decimal"/>
      <w:lvlText w:val="%1."/>
      <w:lvlJc w:val="left"/>
      <w:pPr>
        <w:tabs>
          <w:tab w:val="num" w:pos="360"/>
        </w:tabs>
        <w:ind w:left="360" w:hanging="360"/>
      </w:pPr>
      <w:rPr>
        <w:rFonts w:hint="default"/>
      </w:rPr>
    </w:lvl>
    <w:lvl w:ilvl="1" w:tplc="041B0019">
      <w:start w:val="1"/>
      <w:numFmt w:val="lowerLetter"/>
      <w:lvlText w:val="%2."/>
      <w:lvlJc w:val="left"/>
      <w:pPr>
        <w:tabs>
          <w:tab w:val="num" w:pos="1080"/>
        </w:tabs>
        <w:ind w:left="1080" w:hanging="360"/>
      </w:pPr>
    </w:lvl>
    <w:lvl w:ilvl="2" w:tplc="041B001B" w:tentative="1">
      <w:start w:val="1"/>
      <w:numFmt w:val="lowerRoman"/>
      <w:lvlText w:val="%3."/>
      <w:lvlJc w:val="right"/>
      <w:pPr>
        <w:tabs>
          <w:tab w:val="num" w:pos="1800"/>
        </w:tabs>
        <w:ind w:left="1800" w:hanging="180"/>
      </w:pPr>
    </w:lvl>
    <w:lvl w:ilvl="3" w:tplc="041B000F" w:tentative="1">
      <w:start w:val="1"/>
      <w:numFmt w:val="decimal"/>
      <w:lvlText w:val="%4."/>
      <w:lvlJc w:val="left"/>
      <w:pPr>
        <w:tabs>
          <w:tab w:val="num" w:pos="2520"/>
        </w:tabs>
        <w:ind w:left="2520" w:hanging="360"/>
      </w:pPr>
    </w:lvl>
    <w:lvl w:ilvl="4" w:tplc="041B0019" w:tentative="1">
      <w:start w:val="1"/>
      <w:numFmt w:val="lowerLetter"/>
      <w:lvlText w:val="%5."/>
      <w:lvlJc w:val="left"/>
      <w:pPr>
        <w:tabs>
          <w:tab w:val="num" w:pos="3240"/>
        </w:tabs>
        <w:ind w:left="3240" w:hanging="360"/>
      </w:pPr>
    </w:lvl>
    <w:lvl w:ilvl="5" w:tplc="041B001B" w:tentative="1">
      <w:start w:val="1"/>
      <w:numFmt w:val="lowerRoman"/>
      <w:lvlText w:val="%6."/>
      <w:lvlJc w:val="right"/>
      <w:pPr>
        <w:tabs>
          <w:tab w:val="num" w:pos="3960"/>
        </w:tabs>
        <w:ind w:left="3960" w:hanging="180"/>
      </w:pPr>
    </w:lvl>
    <w:lvl w:ilvl="6" w:tplc="041B000F" w:tentative="1">
      <w:start w:val="1"/>
      <w:numFmt w:val="decimal"/>
      <w:lvlText w:val="%7."/>
      <w:lvlJc w:val="left"/>
      <w:pPr>
        <w:tabs>
          <w:tab w:val="num" w:pos="4680"/>
        </w:tabs>
        <w:ind w:left="4680" w:hanging="360"/>
      </w:pPr>
    </w:lvl>
    <w:lvl w:ilvl="7" w:tplc="041B0019" w:tentative="1">
      <w:start w:val="1"/>
      <w:numFmt w:val="lowerLetter"/>
      <w:lvlText w:val="%8."/>
      <w:lvlJc w:val="left"/>
      <w:pPr>
        <w:tabs>
          <w:tab w:val="num" w:pos="5400"/>
        </w:tabs>
        <w:ind w:left="5400" w:hanging="360"/>
      </w:pPr>
    </w:lvl>
    <w:lvl w:ilvl="8" w:tplc="041B001B" w:tentative="1">
      <w:start w:val="1"/>
      <w:numFmt w:val="lowerRoman"/>
      <w:lvlText w:val="%9."/>
      <w:lvlJc w:val="right"/>
      <w:pPr>
        <w:tabs>
          <w:tab w:val="num" w:pos="6120"/>
        </w:tabs>
        <w:ind w:left="6120" w:hanging="180"/>
      </w:pPr>
    </w:lvl>
  </w:abstractNum>
  <w:abstractNum w:abstractNumId="17">
    <w:nsid w:val="36BE61C3"/>
    <w:multiLevelType w:val="singleLevel"/>
    <w:tmpl w:val="E6BC554C"/>
    <w:lvl w:ilvl="0">
      <w:start w:val="1"/>
      <w:numFmt w:val="decimal"/>
      <w:lvlText w:val="%1."/>
      <w:lvlJc w:val="left"/>
      <w:pPr>
        <w:tabs>
          <w:tab w:val="num" w:pos="360"/>
        </w:tabs>
        <w:ind w:left="360" w:hanging="360"/>
      </w:pPr>
      <w:rPr>
        <w:rFonts w:cs="Times New Roman" w:hint="default"/>
      </w:rPr>
    </w:lvl>
  </w:abstractNum>
  <w:abstractNum w:abstractNumId="18">
    <w:nsid w:val="3E672DF7"/>
    <w:multiLevelType w:val="hybridMultilevel"/>
    <w:tmpl w:val="3586CDEA"/>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9">
    <w:nsid w:val="3F1372B0"/>
    <w:multiLevelType w:val="hybridMultilevel"/>
    <w:tmpl w:val="EFD2E320"/>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20">
    <w:nsid w:val="48831CA6"/>
    <w:multiLevelType w:val="hybridMultilevel"/>
    <w:tmpl w:val="8D88FE46"/>
    <w:lvl w:ilvl="0" w:tplc="B1AC8420">
      <w:start w:val="1"/>
      <w:numFmt w:val="lowerLetter"/>
      <w:lvlText w:val="%1)"/>
      <w:lvlJc w:val="left"/>
      <w:pPr>
        <w:tabs>
          <w:tab w:val="num" w:pos="720"/>
        </w:tabs>
        <w:ind w:left="720" w:hanging="360"/>
      </w:pPr>
      <w:rPr>
        <w:rFonts w:hint="default"/>
      </w:rPr>
    </w:lvl>
    <w:lvl w:ilvl="1" w:tplc="481483E8">
      <w:start w:val="1"/>
      <w:numFmt w:val="lowerLetter"/>
      <w:lvlText w:val="%2."/>
      <w:lvlJc w:val="left"/>
      <w:pPr>
        <w:tabs>
          <w:tab w:val="num" w:pos="360"/>
        </w:tabs>
        <w:ind w:left="360" w:hanging="360"/>
      </w:pPr>
    </w:lvl>
    <w:lvl w:ilvl="2" w:tplc="CD281200" w:tentative="1">
      <w:start w:val="1"/>
      <w:numFmt w:val="lowerRoman"/>
      <w:lvlText w:val="%3."/>
      <w:lvlJc w:val="right"/>
      <w:pPr>
        <w:tabs>
          <w:tab w:val="num" w:pos="2160"/>
        </w:tabs>
        <w:ind w:left="2160" w:hanging="180"/>
      </w:pPr>
    </w:lvl>
    <w:lvl w:ilvl="3" w:tplc="D46A8978" w:tentative="1">
      <w:start w:val="1"/>
      <w:numFmt w:val="decimal"/>
      <w:lvlText w:val="%4."/>
      <w:lvlJc w:val="left"/>
      <w:pPr>
        <w:tabs>
          <w:tab w:val="num" w:pos="2880"/>
        </w:tabs>
        <w:ind w:left="2880" w:hanging="360"/>
      </w:pPr>
    </w:lvl>
    <w:lvl w:ilvl="4" w:tplc="3612D6AE" w:tentative="1">
      <w:start w:val="1"/>
      <w:numFmt w:val="lowerLetter"/>
      <w:lvlText w:val="%5."/>
      <w:lvlJc w:val="left"/>
      <w:pPr>
        <w:tabs>
          <w:tab w:val="num" w:pos="3600"/>
        </w:tabs>
        <w:ind w:left="3600" w:hanging="360"/>
      </w:pPr>
    </w:lvl>
    <w:lvl w:ilvl="5" w:tplc="7D522348" w:tentative="1">
      <w:start w:val="1"/>
      <w:numFmt w:val="lowerRoman"/>
      <w:lvlText w:val="%6."/>
      <w:lvlJc w:val="right"/>
      <w:pPr>
        <w:tabs>
          <w:tab w:val="num" w:pos="4320"/>
        </w:tabs>
        <w:ind w:left="4320" w:hanging="180"/>
      </w:pPr>
    </w:lvl>
    <w:lvl w:ilvl="6" w:tplc="FB8E0B9E" w:tentative="1">
      <w:start w:val="1"/>
      <w:numFmt w:val="decimal"/>
      <w:lvlText w:val="%7."/>
      <w:lvlJc w:val="left"/>
      <w:pPr>
        <w:tabs>
          <w:tab w:val="num" w:pos="5040"/>
        </w:tabs>
        <w:ind w:left="5040" w:hanging="360"/>
      </w:pPr>
    </w:lvl>
    <w:lvl w:ilvl="7" w:tplc="184C91AC" w:tentative="1">
      <w:start w:val="1"/>
      <w:numFmt w:val="lowerLetter"/>
      <w:lvlText w:val="%8."/>
      <w:lvlJc w:val="left"/>
      <w:pPr>
        <w:tabs>
          <w:tab w:val="num" w:pos="5760"/>
        </w:tabs>
        <w:ind w:left="5760" w:hanging="360"/>
      </w:pPr>
    </w:lvl>
    <w:lvl w:ilvl="8" w:tplc="1A602F90" w:tentative="1">
      <w:start w:val="1"/>
      <w:numFmt w:val="lowerRoman"/>
      <w:lvlText w:val="%9."/>
      <w:lvlJc w:val="right"/>
      <w:pPr>
        <w:tabs>
          <w:tab w:val="num" w:pos="6480"/>
        </w:tabs>
        <w:ind w:left="6480" w:hanging="180"/>
      </w:pPr>
    </w:lvl>
  </w:abstractNum>
  <w:abstractNum w:abstractNumId="21">
    <w:nsid w:val="499B11A0"/>
    <w:multiLevelType w:val="hybridMultilevel"/>
    <w:tmpl w:val="C88C193E"/>
    <w:lvl w:ilvl="0" w:tplc="8D08E060">
      <w:start w:val="1"/>
      <w:numFmt w:val="decimal"/>
      <w:lvlText w:val="%1."/>
      <w:lvlJc w:val="left"/>
      <w:pPr>
        <w:ind w:left="1211" w:hanging="360"/>
      </w:pPr>
      <w:rPr>
        <w:rFonts w:cs="Times New Roman" w:hint="default"/>
      </w:rPr>
    </w:lvl>
    <w:lvl w:ilvl="1" w:tplc="593E31D0" w:tentative="1">
      <w:start w:val="1"/>
      <w:numFmt w:val="lowerLetter"/>
      <w:lvlText w:val="%2."/>
      <w:lvlJc w:val="left"/>
      <w:pPr>
        <w:ind w:left="1931" w:hanging="360"/>
      </w:pPr>
      <w:rPr>
        <w:rFonts w:cs="Times New Roman"/>
      </w:rPr>
    </w:lvl>
    <w:lvl w:ilvl="2" w:tplc="479A2C9C" w:tentative="1">
      <w:start w:val="1"/>
      <w:numFmt w:val="lowerRoman"/>
      <w:lvlText w:val="%3."/>
      <w:lvlJc w:val="right"/>
      <w:pPr>
        <w:ind w:left="2651" w:hanging="180"/>
      </w:pPr>
      <w:rPr>
        <w:rFonts w:cs="Times New Roman"/>
      </w:rPr>
    </w:lvl>
    <w:lvl w:ilvl="3" w:tplc="AC24727E" w:tentative="1">
      <w:start w:val="1"/>
      <w:numFmt w:val="decimal"/>
      <w:lvlText w:val="%4."/>
      <w:lvlJc w:val="left"/>
      <w:pPr>
        <w:ind w:left="3371" w:hanging="360"/>
      </w:pPr>
      <w:rPr>
        <w:rFonts w:cs="Times New Roman"/>
      </w:rPr>
    </w:lvl>
    <w:lvl w:ilvl="4" w:tplc="B1F6DB0A" w:tentative="1">
      <w:start w:val="1"/>
      <w:numFmt w:val="lowerLetter"/>
      <w:lvlText w:val="%5."/>
      <w:lvlJc w:val="left"/>
      <w:pPr>
        <w:ind w:left="4091" w:hanging="360"/>
      </w:pPr>
      <w:rPr>
        <w:rFonts w:cs="Times New Roman"/>
      </w:rPr>
    </w:lvl>
    <w:lvl w:ilvl="5" w:tplc="B6381228" w:tentative="1">
      <w:start w:val="1"/>
      <w:numFmt w:val="lowerRoman"/>
      <w:lvlText w:val="%6."/>
      <w:lvlJc w:val="right"/>
      <w:pPr>
        <w:ind w:left="4811" w:hanging="180"/>
      </w:pPr>
      <w:rPr>
        <w:rFonts w:cs="Times New Roman"/>
      </w:rPr>
    </w:lvl>
    <w:lvl w:ilvl="6" w:tplc="F1644EA2" w:tentative="1">
      <w:start w:val="1"/>
      <w:numFmt w:val="decimal"/>
      <w:lvlText w:val="%7."/>
      <w:lvlJc w:val="left"/>
      <w:pPr>
        <w:ind w:left="5531" w:hanging="360"/>
      </w:pPr>
      <w:rPr>
        <w:rFonts w:cs="Times New Roman"/>
      </w:rPr>
    </w:lvl>
    <w:lvl w:ilvl="7" w:tplc="30EAF10C" w:tentative="1">
      <w:start w:val="1"/>
      <w:numFmt w:val="lowerLetter"/>
      <w:lvlText w:val="%8."/>
      <w:lvlJc w:val="left"/>
      <w:pPr>
        <w:ind w:left="6251" w:hanging="360"/>
      </w:pPr>
      <w:rPr>
        <w:rFonts w:cs="Times New Roman"/>
      </w:rPr>
    </w:lvl>
    <w:lvl w:ilvl="8" w:tplc="DD3AB6F8" w:tentative="1">
      <w:start w:val="1"/>
      <w:numFmt w:val="lowerRoman"/>
      <w:lvlText w:val="%9."/>
      <w:lvlJc w:val="right"/>
      <w:pPr>
        <w:ind w:left="6971" w:hanging="180"/>
      </w:pPr>
      <w:rPr>
        <w:rFonts w:cs="Times New Roman"/>
      </w:rPr>
    </w:lvl>
  </w:abstractNum>
  <w:abstractNum w:abstractNumId="22">
    <w:nsid w:val="4AF02D86"/>
    <w:multiLevelType w:val="hybridMultilevel"/>
    <w:tmpl w:val="25768D10"/>
    <w:lvl w:ilvl="0" w:tplc="041B0017">
      <w:start w:val="3"/>
      <w:numFmt w:val="upperLetter"/>
      <w:lvlText w:val="%1."/>
      <w:lvlJc w:val="left"/>
      <w:pPr>
        <w:tabs>
          <w:tab w:val="num" w:pos="580"/>
        </w:tabs>
        <w:ind w:left="580" w:hanging="360"/>
      </w:pPr>
      <w:rPr>
        <w:rFonts w:hint="default"/>
      </w:rPr>
    </w:lvl>
    <w:lvl w:ilvl="1" w:tplc="041B0019">
      <w:start w:val="1"/>
      <w:numFmt w:val="lowerLetter"/>
      <w:lvlText w:val="%2."/>
      <w:lvlJc w:val="left"/>
      <w:pPr>
        <w:tabs>
          <w:tab w:val="num" w:pos="1300"/>
        </w:tabs>
        <w:ind w:left="1300" w:hanging="360"/>
      </w:pPr>
    </w:lvl>
    <w:lvl w:ilvl="2" w:tplc="2F6E1A0A">
      <w:start w:val="1"/>
      <w:numFmt w:val="decimal"/>
      <w:lvlText w:val="%3."/>
      <w:lvlJc w:val="left"/>
      <w:pPr>
        <w:ind w:left="2200" w:hanging="360"/>
      </w:pPr>
      <w:rPr>
        <w:rFonts w:hint="default"/>
      </w:rPr>
    </w:lvl>
    <w:lvl w:ilvl="3" w:tplc="041B000F" w:tentative="1">
      <w:start w:val="1"/>
      <w:numFmt w:val="decimal"/>
      <w:lvlText w:val="%4."/>
      <w:lvlJc w:val="left"/>
      <w:pPr>
        <w:tabs>
          <w:tab w:val="num" w:pos="2740"/>
        </w:tabs>
        <w:ind w:left="2740" w:hanging="360"/>
      </w:pPr>
    </w:lvl>
    <w:lvl w:ilvl="4" w:tplc="041B0019" w:tentative="1">
      <w:start w:val="1"/>
      <w:numFmt w:val="lowerLetter"/>
      <w:lvlText w:val="%5."/>
      <w:lvlJc w:val="left"/>
      <w:pPr>
        <w:tabs>
          <w:tab w:val="num" w:pos="3460"/>
        </w:tabs>
        <w:ind w:left="3460" w:hanging="360"/>
      </w:pPr>
    </w:lvl>
    <w:lvl w:ilvl="5" w:tplc="041B001B" w:tentative="1">
      <w:start w:val="1"/>
      <w:numFmt w:val="lowerRoman"/>
      <w:lvlText w:val="%6."/>
      <w:lvlJc w:val="right"/>
      <w:pPr>
        <w:tabs>
          <w:tab w:val="num" w:pos="4180"/>
        </w:tabs>
        <w:ind w:left="4180" w:hanging="180"/>
      </w:pPr>
    </w:lvl>
    <w:lvl w:ilvl="6" w:tplc="041B000F" w:tentative="1">
      <w:start w:val="1"/>
      <w:numFmt w:val="decimal"/>
      <w:lvlText w:val="%7."/>
      <w:lvlJc w:val="left"/>
      <w:pPr>
        <w:tabs>
          <w:tab w:val="num" w:pos="4900"/>
        </w:tabs>
        <w:ind w:left="4900" w:hanging="360"/>
      </w:pPr>
    </w:lvl>
    <w:lvl w:ilvl="7" w:tplc="041B0019" w:tentative="1">
      <w:start w:val="1"/>
      <w:numFmt w:val="lowerLetter"/>
      <w:lvlText w:val="%8."/>
      <w:lvlJc w:val="left"/>
      <w:pPr>
        <w:tabs>
          <w:tab w:val="num" w:pos="5620"/>
        </w:tabs>
        <w:ind w:left="5620" w:hanging="360"/>
      </w:pPr>
    </w:lvl>
    <w:lvl w:ilvl="8" w:tplc="041B001B" w:tentative="1">
      <w:start w:val="1"/>
      <w:numFmt w:val="lowerRoman"/>
      <w:lvlText w:val="%9."/>
      <w:lvlJc w:val="right"/>
      <w:pPr>
        <w:tabs>
          <w:tab w:val="num" w:pos="6340"/>
        </w:tabs>
        <w:ind w:left="6340" w:hanging="180"/>
      </w:pPr>
    </w:lvl>
  </w:abstractNum>
  <w:abstractNum w:abstractNumId="23">
    <w:nsid w:val="4B9E2EF5"/>
    <w:multiLevelType w:val="hybridMultilevel"/>
    <w:tmpl w:val="048CDFB6"/>
    <w:lvl w:ilvl="0" w:tplc="E3A0058A">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4D807FA1"/>
    <w:multiLevelType w:val="hybridMultilevel"/>
    <w:tmpl w:val="DC1CD2E6"/>
    <w:lvl w:ilvl="0" w:tplc="506008C4">
      <w:start w:val="1"/>
      <w:numFmt w:val="lowerLetter"/>
      <w:lvlText w:val="%1)"/>
      <w:lvlJc w:val="left"/>
      <w:pPr>
        <w:ind w:left="690" w:hanging="360"/>
      </w:pPr>
      <w:rPr>
        <w:rFonts w:cs="Times New Roman" w:hint="default"/>
      </w:rPr>
    </w:lvl>
    <w:lvl w:ilvl="1" w:tplc="041B0019" w:tentative="1">
      <w:start w:val="1"/>
      <w:numFmt w:val="lowerLetter"/>
      <w:lvlText w:val="%2."/>
      <w:lvlJc w:val="left"/>
      <w:pPr>
        <w:ind w:left="1410" w:hanging="360"/>
      </w:pPr>
      <w:rPr>
        <w:rFonts w:cs="Times New Roman"/>
      </w:rPr>
    </w:lvl>
    <w:lvl w:ilvl="2" w:tplc="041B001B" w:tentative="1">
      <w:start w:val="1"/>
      <w:numFmt w:val="lowerRoman"/>
      <w:lvlText w:val="%3."/>
      <w:lvlJc w:val="right"/>
      <w:pPr>
        <w:ind w:left="2130" w:hanging="180"/>
      </w:pPr>
      <w:rPr>
        <w:rFonts w:cs="Times New Roman"/>
      </w:rPr>
    </w:lvl>
    <w:lvl w:ilvl="3" w:tplc="041B000F" w:tentative="1">
      <w:start w:val="1"/>
      <w:numFmt w:val="decimal"/>
      <w:lvlText w:val="%4."/>
      <w:lvlJc w:val="left"/>
      <w:pPr>
        <w:ind w:left="2850" w:hanging="360"/>
      </w:pPr>
      <w:rPr>
        <w:rFonts w:cs="Times New Roman"/>
      </w:rPr>
    </w:lvl>
    <w:lvl w:ilvl="4" w:tplc="041B0019" w:tentative="1">
      <w:start w:val="1"/>
      <w:numFmt w:val="lowerLetter"/>
      <w:lvlText w:val="%5."/>
      <w:lvlJc w:val="left"/>
      <w:pPr>
        <w:ind w:left="3570" w:hanging="360"/>
      </w:pPr>
      <w:rPr>
        <w:rFonts w:cs="Times New Roman"/>
      </w:rPr>
    </w:lvl>
    <w:lvl w:ilvl="5" w:tplc="041B001B" w:tentative="1">
      <w:start w:val="1"/>
      <w:numFmt w:val="lowerRoman"/>
      <w:lvlText w:val="%6."/>
      <w:lvlJc w:val="right"/>
      <w:pPr>
        <w:ind w:left="4290" w:hanging="180"/>
      </w:pPr>
      <w:rPr>
        <w:rFonts w:cs="Times New Roman"/>
      </w:rPr>
    </w:lvl>
    <w:lvl w:ilvl="6" w:tplc="041B000F" w:tentative="1">
      <w:start w:val="1"/>
      <w:numFmt w:val="decimal"/>
      <w:lvlText w:val="%7."/>
      <w:lvlJc w:val="left"/>
      <w:pPr>
        <w:ind w:left="5010" w:hanging="360"/>
      </w:pPr>
      <w:rPr>
        <w:rFonts w:cs="Times New Roman"/>
      </w:rPr>
    </w:lvl>
    <w:lvl w:ilvl="7" w:tplc="041B0019" w:tentative="1">
      <w:start w:val="1"/>
      <w:numFmt w:val="lowerLetter"/>
      <w:lvlText w:val="%8."/>
      <w:lvlJc w:val="left"/>
      <w:pPr>
        <w:ind w:left="5730" w:hanging="360"/>
      </w:pPr>
      <w:rPr>
        <w:rFonts w:cs="Times New Roman"/>
      </w:rPr>
    </w:lvl>
    <w:lvl w:ilvl="8" w:tplc="041B001B" w:tentative="1">
      <w:start w:val="1"/>
      <w:numFmt w:val="lowerRoman"/>
      <w:lvlText w:val="%9."/>
      <w:lvlJc w:val="right"/>
      <w:pPr>
        <w:ind w:left="6450" w:hanging="180"/>
      </w:pPr>
      <w:rPr>
        <w:rFonts w:cs="Times New Roman"/>
      </w:rPr>
    </w:lvl>
  </w:abstractNum>
  <w:abstractNum w:abstractNumId="25">
    <w:nsid w:val="51DA4C42"/>
    <w:multiLevelType w:val="singleLevel"/>
    <w:tmpl w:val="6E288E92"/>
    <w:lvl w:ilvl="0">
      <w:start w:val="3"/>
      <w:numFmt w:val="decimal"/>
      <w:lvlText w:val="%1."/>
      <w:legacy w:legacy="1" w:legacySpace="0" w:legacyIndent="350"/>
      <w:lvlJc w:val="left"/>
      <w:rPr>
        <w:rFonts w:ascii="Arial" w:hAnsi="Arial" w:cs="Arial" w:hint="default"/>
      </w:rPr>
    </w:lvl>
  </w:abstractNum>
  <w:abstractNum w:abstractNumId="26">
    <w:nsid w:val="53007B01"/>
    <w:multiLevelType w:val="hybridMultilevel"/>
    <w:tmpl w:val="C2A271FE"/>
    <w:lvl w:ilvl="0" w:tplc="73DE7FA2">
      <w:start w:val="1"/>
      <w:numFmt w:val="lowerLetter"/>
      <w:lvlText w:val="%1)"/>
      <w:lvlJc w:val="left"/>
      <w:pPr>
        <w:ind w:left="330" w:hanging="360"/>
      </w:pPr>
      <w:rPr>
        <w:rFonts w:hint="default"/>
      </w:rPr>
    </w:lvl>
    <w:lvl w:ilvl="1" w:tplc="041B0019">
      <w:start w:val="1"/>
      <w:numFmt w:val="lowerLetter"/>
      <w:lvlText w:val="%2."/>
      <w:lvlJc w:val="left"/>
      <w:pPr>
        <w:ind w:left="1050" w:hanging="360"/>
      </w:pPr>
    </w:lvl>
    <w:lvl w:ilvl="2" w:tplc="041B001B" w:tentative="1">
      <w:start w:val="1"/>
      <w:numFmt w:val="lowerRoman"/>
      <w:lvlText w:val="%3."/>
      <w:lvlJc w:val="right"/>
      <w:pPr>
        <w:ind w:left="1770" w:hanging="180"/>
      </w:pPr>
    </w:lvl>
    <w:lvl w:ilvl="3" w:tplc="041B000F" w:tentative="1">
      <w:start w:val="1"/>
      <w:numFmt w:val="decimal"/>
      <w:lvlText w:val="%4."/>
      <w:lvlJc w:val="left"/>
      <w:pPr>
        <w:ind w:left="2490" w:hanging="360"/>
      </w:pPr>
    </w:lvl>
    <w:lvl w:ilvl="4" w:tplc="041B0019" w:tentative="1">
      <w:start w:val="1"/>
      <w:numFmt w:val="lowerLetter"/>
      <w:lvlText w:val="%5."/>
      <w:lvlJc w:val="left"/>
      <w:pPr>
        <w:ind w:left="3210" w:hanging="360"/>
      </w:pPr>
    </w:lvl>
    <w:lvl w:ilvl="5" w:tplc="041B001B" w:tentative="1">
      <w:start w:val="1"/>
      <w:numFmt w:val="lowerRoman"/>
      <w:lvlText w:val="%6."/>
      <w:lvlJc w:val="right"/>
      <w:pPr>
        <w:ind w:left="3930" w:hanging="180"/>
      </w:pPr>
    </w:lvl>
    <w:lvl w:ilvl="6" w:tplc="041B000F" w:tentative="1">
      <w:start w:val="1"/>
      <w:numFmt w:val="decimal"/>
      <w:lvlText w:val="%7."/>
      <w:lvlJc w:val="left"/>
      <w:pPr>
        <w:ind w:left="4650" w:hanging="360"/>
      </w:pPr>
    </w:lvl>
    <w:lvl w:ilvl="7" w:tplc="041B0019" w:tentative="1">
      <w:start w:val="1"/>
      <w:numFmt w:val="lowerLetter"/>
      <w:lvlText w:val="%8."/>
      <w:lvlJc w:val="left"/>
      <w:pPr>
        <w:ind w:left="5370" w:hanging="360"/>
      </w:pPr>
    </w:lvl>
    <w:lvl w:ilvl="8" w:tplc="041B001B" w:tentative="1">
      <w:start w:val="1"/>
      <w:numFmt w:val="lowerRoman"/>
      <w:lvlText w:val="%9."/>
      <w:lvlJc w:val="right"/>
      <w:pPr>
        <w:ind w:left="6090" w:hanging="180"/>
      </w:pPr>
    </w:lvl>
  </w:abstractNum>
  <w:abstractNum w:abstractNumId="27">
    <w:nsid w:val="5347225B"/>
    <w:multiLevelType w:val="hybridMultilevel"/>
    <w:tmpl w:val="FAECBB04"/>
    <w:lvl w:ilvl="0" w:tplc="0C54469E">
      <w:start w:val="1"/>
      <w:numFmt w:val="upperLetter"/>
      <w:lvlText w:val="%1."/>
      <w:lvlJc w:val="left"/>
      <w:pPr>
        <w:tabs>
          <w:tab w:val="num" w:pos="644"/>
        </w:tabs>
        <w:ind w:left="644" w:hanging="360"/>
      </w:pPr>
      <w:rPr>
        <w:rFonts w:cs="Times New Roman" w:hint="default"/>
      </w:rPr>
    </w:lvl>
    <w:lvl w:ilvl="1" w:tplc="71FEB7DC">
      <w:start w:val="1"/>
      <w:numFmt w:val="decimal"/>
      <w:lvlText w:val="%2."/>
      <w:lvlJc w:val="left"/>
      <w:pPr>
        <w:tabs>
          <w:tab w:val="num" w:pos="690"/>
        </w:tabs>
        <w:ind w:left="690" w:hanging="360"/>
      </w:pPr>
      <w:rPr>
        <w:rFonts w:cs="Times New Roman"/>
        <w:sz w:val="20"/>
        <w:szCs w:val="20"/>
      </w:rPr>
    </w:lvl>
    <w:lvl w:ilvl="2" w:tplc="E760F3DA">
      <w:start w:val="1"/>
      <w:numFmt w:val="bullet"/>
      <w:lvlText w:val=""/>
      <w:lvlJc w:val="left"/>
      <w:pPr>
        <w:tabs>
          <w:tab w:val="num" w:pos="2264"/>
        </w:tabs>
        <w:ind w:left="2264" w:hanging="360"/>
      </w:pPr>
      <w:rPr>
        <w:rFonts w:ascii="Symbol" w:hAnsi="Symbol" w:hint="default"/>
      </w:rPr>
    </w:lvl>
    <w:lvl w:ilvl="3" w:tplc="9F646336">
      <w:start w:val="1"/>
      <w:numFmt w:val="decimal"/>
      <w:lvlText w:val="%4."/>
      <w:lvlJc w:val="left"/>
      <w:pPr>
        <w:tabs>
          <w:tab w:val="num" w:pos="2804"/>
        </w:tabs>
        <w:ind w:left="2804" w:hanging="360"/>
      </w:pPr>
      <w:rPr>
        <w:rFonts w:cs="Times New Roman"/>
      </w:rPr>
    </w:lvl>
    <w:lvl w:ilvl="4" w:tplc="AA0C2FA6" w:tentative="1">
      <w:start w:val="1"/>
      <w:numFmt w:val="lowerLetter"/>
      <w:lvlText w:val="%5."/>
      <w:lvlJc w:val="left"/>
      <w:pPr>
        <w:tabs>
          <w:tab w:val="num" w:pos="3524"/>
        </w:tabs>
        <w:ind w:left="3524" w:hanging="360"/>
      </w:pPr>
      <w:rPr>
        <w:rFonts w:cs="Times New Roman"/>
      </w:rPr>
    </w:lvl>
    <w:lvl w:ilvl="5" w:tplc="496C22DE" w:tentative="1">
      <w:start w:val="1"/>
      <w:numFmt w:val="lowerRoman"/>
      <w:lvlText w:val="%6."/>
      <w:lvlJc w:val="right"/>
      <w:pPr>
        <w:tabs>
          <w:tab w:val="num" w:pos="4244"/>
        </w:tabs>
        <w:ind w:left="4244" w:hanging="180"/>
      </w:pPr>
      <w:rPr>
        <w:rFonts w:cs="Times New Roman"/>
      </w:rPr>
    </w:lvl>
    <w:lvl w:ilvl="6" w:tplc="EEA0F14C" w:tentative="1">
      <w:start w:val="1"/>
      <w:numFmt w:val="decimal"/>
      <w:lvlText w:val="%7."/>
      <w:lvlJc w:val="left"/>
      <w:pPr>
        <w:tabs>
          <w:tab w:val="num" w:pos="4964"/>
        </w:tabs>
        <w:ind w:left="4964" w:hanging="360"/>
      </w:pPr>
      <w:rPr>
        <w:rFonts w:cs="Times New Roman"/>
      </w:rPr>
    </w:lvl>
    <w:lvl w:ilvl="7" w:tplc="8AA200DE" w:tentative="1">
      <w:start w:val="1"/>
      <w:numFmt w:val="lowerLetter"/>
      <w:lvlText w:val="%8."/>
      <w:lvlJc w:val="left"/>
      <w:pPr>
        <w:tabs>
          <w:tab w:val="num" w:pos="5684"/>
        </w:tabs>
        <w:ind w:left="5684" w:hanging="360"/>
      </w:pPr>
      <w:rPr>
        <w:rFonts w:cs="Times New Roman"/>
      </w:rPr>
    </w:lvl>
    <w:lvl w:ilvl="8" w:tplc="9BC42EC8" w:tentative="1">
      <w:start w:val="1"/>
      <w:numFmt w:val="lowerRoman"/>
      <w:lvlText w:val="%9."/>
      <w:lvlJc w:val="right"/>
      <w:pPr>
        <w:tabs>
          <w:tab w:val="num" w:pos="6404"/>
        </w:tabs>
        <w:ind w:left="6404" w:hanging="180"/>
      </w:pPr>
      <w:rPr>
        <w:rFonts w:cs="Times New Roman"/>
      </w:rPr>
    </w:lvl>
  </w:abstractNum>
  <w:abstractNum w:abstractNumId="28">
    <w:nsid w:val="54074AAA"/>
    <w:multiLevelType w:val="hybridMultilevel"/>
    <w:tmpl w:val="AC34B7E4"/>
    <w:lvl w:ilvl="0" w:tplc="F87A02F4">
      <w:start w:val="2"/>
      <w:numFmt w:val="bullet"/>
      <w:lvlText w:val="-"/>
      <w:lvlJc w:val="left"/>
      <w:pPr>
        <w:tabs>
          <w:tab w:val="num" w:pos="800"/>
        </w:tabs>
        <w:ind w:left="800" w:hanging="360"/>
      </w:pPr>
      <w:rPr>
        <w:rFonts w:ascii="Times New Roman" w:eastAsia="Times New Roman" w:hAnsi="Times New Roman" w:cs="Times New Roman" w:hint="default"/>
        <w:b/>
      </w:rPr>
    </w:lvl>
    <w:lvl w:ilvl="1" w:tplc="041B0019" w:tentative="1">
      <w:start w:val="1"/>
      <w:numFmt w:val="bullet"/>
      <w:lvlText w:val="o"/>
      <w:lvlJc w:val="left"/>
      <w:pPr>
        <w:tabs>
          <w:tab w:val="num" w:pos="1520"/>
        </w:tabs>
        <w:ind w:left="1520" w:hanging="360"/>
      </w:pPr>
      <w:rPr>
        <w:rFonts w:ascii="Courier New" w:hAnsi="Courier New" w:cs="Courier New" w:hint="default"/>
      </w:rPr>
    </w:lvl>
    <w:lvl w:ilvl="2" w:tplc="041B001B" w:tentative="1">
      <w:start w:val="1"/>
      <w:numFmt w:val="bullet"/>
      <w:lvlText w:val=""/>
      <w:lvlJc w:val="left"/>
      <w:pPr>
        <w:tabs>
          <w:tab w:val="num" w:pos="2240"/>
        </w:tabs>
        <w:ind w:left="2240" w:hanging="360"/>
      </w:pPr>
      <w:rPr>
        <w:rFonts w:ascii="Wingdings" w:hAnsi="Wingdings" w:hint="default"/>
      </w:rPr>
    </w:lvl>
    <w:lvl w:ilvl="3" w:tplc="041B000F" w:tentative="1">
      <w:start w:val="1"/>
      <w:numFmt w:val="bullet"/>
      <w:lvlText w:val=""/>
      <w:lvlJc w:val="left"/>
      <w:pPr>
        <w:tabs>
          <w:tab w:val="num" w:pos="2960"/>
        </w:tabs>
        <w:ind w:left="2960" w:hanging="360"/>
      </w:pPr>
      <w:rPr>
        <w:rFonts w:ascii="Symbol" w:hAnsi="Symbol" w:hint="default"/>
      </w:rPr>
    </w:lvl>
    <w:lvl w:ilvl="4" w:tplc="041B0019" w:tentative="1">
      <w:start w:val="1"/>
      <w:numFmt w:val="bullet"/>
      <w:lvlText w:val="o"/>
      <w:lvlJc w:val="left"/>
      <w:pPr>
        <w:tabs>
          <w:tab w:val="num" w:pos="3680"/>
        </w:tabs>
        <w:ind w:left="3680" w:hanging="360"/>
      </w:pPr>
      <w:rPr>
        <w:rFonts w:ascii="Courier New" w:hAnsi="Courier New" w:cs="Courier New" w:hint="default"/>
      </w:rPr>
    </w:lvl>
    <w:lvl w:ilvl="5" w:tplc="041B001B" w:tentative="1">
      <w:start w:val="1"/>
      <w:numFmt w:val="bullet"/>
      <w:lvlText w:val=""/>
      <w:lvlJc w:val="left"/>
      <w:pPr>
        <w:tabs>
          <w:tab w:val="num" w:pos="4400"/>
        </w:tabs>
        <w:ind w:left="4400" w:hanging="360"/>
      </w:pPr>
      <w:rPr>
        <w:rFonts w:ascii="Wingdings" w:hAnsi="Wingdings" w:hint="default"/>
      </w:rPr>
    </w:lvl>
    <w:lvl w:ilvl="6" w:tplc="041B000F" w:tentative="1">
      <w:start w:val="1"/>
      <w:numFmt w:val="bullet"/>
      <w:lvlText w:val=""/>
      <w:lvlJc w:val="left"/>
      <w:pPr>
        <w:tabs>
          <w:tab w:val="num" w:pos="5120"/>
        </w:tabs>
        <w:ind w:left="5120" w:hanging="360"/>
      </w:pPr>
      <w:rPr>
        <w:rFonts w:ascii="Symbol" w:hAnsi="Symbol" w:hint="default"/>
      </w:rPr>
    </w:lvl>
    <w:lvl w:ilvl="7" w:tplc="041B0019" w:tentative="1">
      <w:start w:val="1"/>
      <w:numFmt w:val="bullet"/>
      <w:lvlText w:val="o"/>
      <w:lvlJc w:val="left"/>
      <w:pPr>
        <w:tabs>
          <w:tab w:val="num" w:pos="5840"/>
        </w:tabs>
        <w:ind w:left="5840" w:hanging="360"/>
      </w:pPr>
      <w:rPr>
        <w:rFonts w:ascii="Courier New" w:hAnsi="Courier New" w:cs="Courier New" w:hint="default"/>
      </w:rPr>
    </w:lvl>
    <w:lvl w:ilvl="8" w:tplc="041B001B" w:tentative="1">
      <w:start w:val="1"/>
      <w:numFmt w:val="bullet"/>
      <w:lvlText w:val=""/>
      <w:lvlJc w:val="left"/>
      <w:pPr>
        <w:tabs>
          <w:tab w:val="num" w:pos="6560"/>
        </w:tabs>
        <w:ind w:left="6560" w:hanging="360"/>
      </w:pPr>
      <w:rPr>
        <w:rFonts w:ascii="Wingdings" w:hAnsi="Wingdings" w:hint="default"/>
      </w:rPr>
    </w:lvl>
  </w:abstractNum>
  <w:abstractNum w:abstractNumId="29">
    <w:nsid w:val="5A105F65"/>
    <w:multiLevelType w:val="hybridMultilevel"/>
    <w:tmpl w:val="7476373A"/>
    <w:lvl w:ilvl="0" w:tplc="907C91A4">
      <w:start w:val="1"/>
      <w:numFmt w:val="lowerLetter"/>
      <w:lvlText w:val="%1)"/>
      <w:lvlJc w:val="left"/>
      <w:pPr>
        <w:tabs>
          <w:tab w:val="num" w:pos="720"/>
        </w:tabs>
        <w:ind w:left="720" w:hanging="360"/>
      </w:pPr>
      <w:rPr>
        <w:rFonts w:hint="default"/>
      </w:rPr>
    </w:lvl>
    <w:lvl w:ilvl="1" w:tplc="7BFC0CD0">
      <w:start w:val="2"/>
      <w:numFmt w:val="bullet"/>
      <w:lvlText w:val="-"/>
      <w:lvlJc w:val="left"/>
      <w:pPr>
        <w:tabs>
          <w:tab w:val="num" w:pos="1350"/>
        </w:tabs>
        <w:ind w:left="1350" w:hanging="360"/>
      </w:pPr>
      <w:rPr>
        <w:rFonts w:ascii="Times New Roman" w:eastAsia="Times New Roman" w:hAnsi="Times New Roman" w:cs="Times New Roman" w:hint="default"/>
      </w:rPr>
    </w:lvl>
    <w:lvl w:ilvl="2" w:tplc="04050001" w:tentative="1">
      <w:start w:val="1"/>
      <w:numFmt w:val="lowerRoman"/>
      <w:lvlText w:val="%3."/>
      <w:lvlJc w:val="right"/>
      <w:pPr>
        <w:tabs>
          <w:tab w:val="num" w:pos="2160"/>
        </w:tabs>
        <w:ind w:left="2160" w:hanging="180"/>
      </w:pPr>
    </w:lvl>
    <w:lvl w:ilvl="3" w:tplc="CE1CC128"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0">
    <w:nsid w:val="5A665637"/>
    <w:multiLevelType w:val="hybridMultilevel"/>
    <w:tmpl w:val="B9D6B82C"/>
    <w:lvl w:ilvl="0" w:tplc="D71E4F88">
      <w:start w:val="1"/>
      <w:numFmt w:val="lowerLetter"/>
      <w:lvlText w:val="%1)"/>
      <w:lvlJc w:val="left"/>
      <w:pPr>
        <w:ind w:left="808" w:hanging="360"/>
      </w:pPr>
      <w:rPr>
        <w:rFonts w:cs="Times New Roman" w:hint="default"/>
        <w:b/>
      </w:rPr>
    </w:lvl>
    <w:lvl w:ilvl="1" w:tplc="041B0003" w:tentative="1">
      <w:start w:val="1"/>
      <w:numFmt w:val="lowerLetter"/>
      <w:lvlText w:val="%2."/>
      <w:lvlJc w:val="left"/>
      <w:pPr>
        <w:ind w:left="1528" w:hanging="360"/>
      </w:pPr>
      <w:rPr>
        <w:rFonts w:cs="Times New Roman"/>
      </w:rPr>
    </w:lvl>
    <w:lvl w:ilvl="2" w:tplc="041B0005" w:tentative="1">
      <w:start w:val="1"/>
      <w:numFmt w:val="lowerRoman"/>
      <w:lvlText w:val="%3."/>
      <w:lvlJc w:val="right"/>
      <w:pPr>
        <w:ind w:left="2248" w:hanging="180"/>
      </w:pPr>
      <w:rPr>
        <w:rFonts w:cs="Times New Roman"/>
      </w:rPr>
    </w:lvl>
    <w:lvl w:ilvl="3" w:tplc="041B0001" w:tentative="1">
      <w:start w:val="1"/>
      <w:numFmt w:val="decimal"/>
      <w:lvlText w:val="%4."/>
      <w:lvlJc w:val="left"/>
      <w:pPr>
        <w:ind w:left="2968" w:hanging="360"/>
      </w:pPr>
      <w:rPr>
        <w:rFonts w:cs="Times New Roman"/>
      </w:rPr>
    </w:lvl>
    <w:lvl w:ilvl="4" w:tplc="041B0003" w:tentative="1">
      <w:start w:val="1"/>
      <w:numFmt w:val="lowerLetter"/>
      <w:lvlText w:val="%5."/>
      <w:lvlJc w:val="left"/>
      <w:pPr>
        <w:ind w:left="3688" w:hanging="360"/>
      </w:pPr>
      <w:rPr>
        <w:rFonts w:cs="Times New Roman"/>
      </w:rPr>
    </w:lvl>
    <w:lvl w:ilvl="5" w:tplc="041B0005" w:tentative="1">
      <w:start w:val="1"/>
      <w:numFmt w:val="lowerRoman"/>
      <w:lvlText w:val="%6."/>
      <w:lvlJc w:val="right"/>
      <w:pPr>
        <w:ind w:left="4408" w:hanging="180"/>
      </w:pPr>
      <w:rPr>
        <w:rFonts w:cs="Times New Roman"/>
      </w:rPr>
    </w:lvl>
    <w:lvl w:ilvl="6" w:tplc="041B0001" w:tentative="1">
      <w:start w:val="1"/>
      <w:numFmt w:val="decimal"/>
      <w:lvlText w:val="%7."/>
      <w:lvlJc w:val="left"/>
      <w:pPr>
        <w:ind w:left="5128" w:hanging="360"/>
      </w:pPr>
      <w:rPr>
        <w:rFonts w:cs="Times New Roman"/>
      </w:rPr>
    </w:lvl>
    <w:lvl w:ilvl="7" w:tplc="041B0003" w:tentative="1">
      <w:start w:val="1"/>
      <w:numFmt w:val="lowerLetter"/>
      <w:lvlText w:val="%8."/>
      <w:lvlJc w:val="left"/>
      <w:pPr>
        <w:ind w:left="5848" w:hanging="360"/>
      </w:pPr>
      <w:rPr>
        <w:rFonts w:cs="Times New Roman"/>
      </w:rPr>
    </w:lvl>
    <w:lvl w:ilvl="8" w:tplc="041B0005" w:tentative="1">
      <w:start w:val="1"/>
      <w:numFmt w:val="lowerRoman"/>
      <w:lvlText w:val="%9."/>
      <w:lvlJc w:val="right"/>
      <w:pPr>
        <w:ind w:left="6568" w:hanging="180"/>
      </w:pPr>
      <w:rPr>
        <w:rFonts w:cs="Times New Roman"/>
      </w:rPr>
    </w:lvl>
  </w:abstractNum>
  <w:abstractNum w:abstractNumId="31">
    <w:nsid w:val="62F76A5F"/>
    <w:multiLevelType w:val="hybridMultilevel"/>
    <w:tmpl w:val="1D48ACDE"/>
    <w:lvl w:ilvl="0" w:tplc="041B000F">
      <w:start w:val="1"/>
      <w:numFmt w:val="decimal"/>
      <w:lvlText w:val="%1."/>
      <w:lvlJc w:val="left"/>
      <w:pPr>
        <w:tabs>
          <w:tab w:val="num" w:pos="585"/>
        </w:tabs>
        <w:ind w:left="585" w:hanging="360"/>
      </w:pPr>
    </w:lvl>
    <w:lvl w:ilvl="1" w:tplc="041B0019" w:tentative="1">
      <w:start w:val="1"/>
      <w:numFmt w:val="lowerLetter"/>
      <w:lvlText w:val="%2."/>
      <w:lvlJc w:val="left"/>
      <w:pPr>
        <w:tabs>
          <w:tab w:val="num" w:pos="1305"/>
        </w:tabs>
        <w:ind w:left="1305" w:hanging="360"/>
      </w:pPr>
    </w:lvl>
    <w:lvl w:ilvl="2" w:tplc="041B001B" w:tentative="1">
      <w:start w:val="1"/>
      <w:numFmt w:val="lowerRoman"/>
      <w:lvlText w:val="%3."/>
      <w:lvlJc w:val="right"/>
      <w:pPr>
        <w:tabs>
          <w:tab w:val="num" w:pos="2025"/>
        </w:tabs>
        <w:ind w:left="2025" w:hanging="180"/>
      </w:pPr>
    </w:lvl>
    <w:lvl w:ilvl="3" w:tplc="041B000F" w:tentative="1">
      <w:start w:val="1"/>
      <w:numFmt w:val="decimal"/>
      <w:lvlText w:val="%4."/>
      <w:lvlJc w:val="left"/>
      <w:pPr>
        <w:tabs>
          <w:tab w:val="num" w:pos="2745"/>
        </w:tabs>
        <w:ind w:left="2745" w:hanging="360"/>
      </w:pPr>
    </w:lvl>
    <w:lvl w:ilvl="4" w:tplc="041B0019" w:tentative="1">
      <w:start w:val="1"/>
      <w:numFmt w:val="lowerLetter"/>
      <w:lvlText w:val="%5."/>
      <w:lvlJc w:val="left"/>
      <w:pPr>
        <w:tabs>
          <w:tab w:val="num" w:pos="3465"/>
        </w:tabs>
        <w:ind w:left="3465" w:hanging="360"/>
      </w:pPr>
    </w:lvl>
    <w:lvl w:ilvl="5" w:tplc="041B001B" w:tentative="1">
      <w:start w:val="1"/>
      <w:numFmt w:val="lowerRoman"/>
      <w:lvlText w:val="%6."/>
      <w:lvlJc w:val="right"/>
      <w:pPr>
        <w:tabs>
          <w:tab w:val="num" w:pos="4185"/>
        </w:tabs>
        <w:ind w:left="4185" w:hanging="180"/>
      </w:pPr>
    </w:lvl>
    <w:lvl w:ilvl="6" w:tplc="041B000F" w:tentative="1">
      <w:start w:val="1"/>
      <w:numFmt w:val="decimal"/>
      <w:lvlText w:val="%7."/>
      <w:lvlJc w:val="left"/>
      <w:pPr>
        <w:tabs>
          <w:tab w:val="num" w:pos="4905"/>
        </w:tabs>
        <w:ind w:left="4905" w:hanging="360"/>
      </w:pPr>
    </w:lvl>
    <w:lvl w:ilvl="7" w:tplc="041B0019" w:tentative="1">
      <w:start w:val="1"/>
      <w:numFmt w:val="lowerLetter"/>
      <w:lvlText w:val="%8."/>
      <w:lvlJc w:val="left"/>
      <w:pPr>
        <w:tabs>
          <w:tab w:val="num" w:pos="5625"/>
        </w:tabs>
        <w:ind w:left="5625" w:hanging="360"/>
      </w:pPr>
    </w:lvl>
    <w:lvl w:ilvl="8" w:tplc="041B001B" w:tentative="1">
      <w:start w:val="1"/>
      <w:numFmt w:val="lowerRoman"/>
      <w:lvlText w:val="%9."/>
      <w:lvlJc w:val="right"/>
      <w:pPr>
        <w:tabs>
          <w:tab w:val="num" w:pos="6345"/>
        </w:tabs>
        <w:ind w:left="6345" w:hanging="180"/>
      </w:pPr>
    </w:lvl>
  </w:abstractNum>
  <w:abstractNum w:abstractNumId="32">
    <w:nsid w:val="64E912B0"/>
    <w:multiLevelType w:val="hybridMultilevel"/>
    <w:tmpl w:val="336287E0"/>
    <w:lvl w:ilvl="0" w:tplc="FFFFFFFF">
      <w:start w:val="1"/>
      <w:numFmt w:val="lowerLetter"/>
      <w:lvlText w:val="%1)"/>
      <w:lvlJc w:val="left"/>
      <w:pPr>
        <w:tabs>
          <w:tab w:val="num" w:pos="800"/>
        </w:tabs>
        <w:ind w:left="800" w:hanging="360"/>
      </w:pPr>
      <w:rPr>
        <w:rFonts w:hint="default"/>
      </w:rPr>
    </w:lvl>
    <w:lvl w:ilvl="1" w:tplc="FFFFFFFF" w:tentative="1">
      <w:start w:val="1"/>
      <w:numFmt w:val="lowerLetter"/>
      <w:lvlText w:val="%2."/>
      <w:lvlJc w:val="left"/>
      <w:pPr>
        <w:tabs>
          <w:tab w:val="num" w:pos="1520"/>
        </w:tabs>
        <w:ind w:left="1520" w:hanging="360"/>
      </w:pPr>
    </w:lvl>
    <w:lvl w:ilvl="2" w:tplc="FFFFFFFF" w:tentative="1">
      <w:start w:val="1"/>
      <w:numFmt w:val="lowerRoman"/>
      <w:lvlText w:val="%3."/>
      <w:lvlJc w:val="right"/>
      <w:pPr>
        <w:tabs>
          <w:tab w:val="num" w:pos="2240"/>
        </w:tabs>
        <w:ind w:left="2240" w:hanging="180"/>
      </w:pPr>
    </w:lvl>
    <w:lvl w:ilvl="3" w:tplc="FFFFFFFF" w:tentative="1">
      <w:start w:val="1"/>
      <w:numFmt w:val="decimal"/>
      <w:lvlText w:val="%4."/>
      <w:lvlJc w:val="left"/>
      <w:pPr>
        <w:tabs>
          <w:tab w:val="num" w:pos="2960"/>
        </w:tabs>
        <w:ind w:left="2960" w:hanging="360"/>
      </w:pPr>
    </w:lvl>
    <w:lvl w:ilvl="4" w:tplc="FFFFFFFF" w:tentative="1">
      <w:start w:val="1"/>
      <w:numFmt w:val="lowerLetter"/>
      <w:lvlText w:val="%5."/>
      <w:lvlJc w:val="left"/>
      <w:pPr>
        <w:tabs>
          <w:tab w:val="num" w:pos="3680"/>
        </w:tabs>
        <w:ind w:left="3680" w:hanging="360"/>
      </w:pPr>
    </w:lvl>
    <w:lvl w:ilvl="5" w:tplc="FFFFFFFF" w:tentative="1">
      <w:start w:val="1"/>
      <w:numFmt w:val="lowerRoman"/>
      <w:lvlText w:val="%6."/>
      <w:lvlJc w:val="right"/>
      <w:pPr>
        <w:tabs>
          <w:tab w:val="num" w:pos="4400"/>
        </w:tabs>
        <w:ind w:left="4400" w:hanging="180"/>
      </w:pPr>
    </w:lvl>
    <w:lvl w:ilvl="6" w:tplc="FFFFFFFF" w:tentative="1">
      <w:start w:val="1"/>
      <w:numFmt w:val="decimal"/>
      <w:lvlText w:val="%7."/>
      <w:lvlJc w:val="left"/>
      <w:pPr>
        <w:tabs>
          <w:tab w:val="num" w:pos="5120"/>
        </w:tabs>
        <w:ind w:left="5120" w:hanging="360"/>
      </w:pPr>
    </w:lvl>
    <w:lvl w:ilvl="7" w:tplc="FFFFFFFF" w:tentative="1">
      <w:start w:val="1"/>
      <w:numFmt w:val="lowerLetter"/>
      <w:lvlText w:val="%8."/>
      <w:lvlJc w:val="left"/>
      <w:pPr>
        <w:tabs>
          <w:tab w:val="num" w:pos="5840"/>
        </w:tabs>
        <w:ind w:left="5840" w:hanging="360"/>
      </w:pPr>
    </w:lvl>
    <w:lvl w:ilvl="8" w:tplc="FFFFFFFF" w:tentative="1">
      <w:start w:val="1"/>
      <w:numFmt w:val="lowerRoman"/>
      <w:lvlText w:val="%9."/>
      <w:lvlJc w:val="right"/>
      <w:pPr>
        <w:tabs>
          <w:tab w:val="num" w:pos="6560"/>
        </w:tabs>
        <w:ind w:left="6560" w:hanging="180"/>
      </w:pPr>
    </w:lvl>
  </w:abstractNum>
  <w:abstractNum w:abstractNumId="33">
    <w:nsid w:val="68AE3BE0"/>
    <w:multiLevelType w:val="singleLevel"/>
    <w:tmpl w:val="89EA36E4"/>
    <w:lvl w:ilvl="0">
      <w:start w:val="5"/>
      <w:numFmt w:val="lowerLetter"/>
      <w:lvlText w:val="%1)"/>
      <w:legacy w:legacy="1" w:legacySpace="0" w:legacyIndent="274"/>
      <w:lvlJc w:val="left"/>
      <w:rPr>
        <w:rFonts w:ascii="Arial" w:hAnsi="Arial" w:cs="Arial" w:hint="default"/>
      </w:rPr>
    </w:lvl>
  </w:abstractNum>
  <w:abstractNum w:abstractNumId="34">
    <w:nsid w:val="69CC05A8"/>
    <w:multiLevelType w:val="hybridMultilevel"/>
    <w:tmpl w:val="28B03E1E"/>
    <w:lvl w:ilvl="0" w:tplc="041B0017">
      <w:start w:val="4"/>
      <w:numFmt w:val="decimal"/>
      <w:lvlText w:val="%1."/>
      <w:lvlJc w:val="left"/>
      <w:pPr>
        <w:tabs>
          <w:tab w:val="num" w:pos="786"/>
        </w:tabs>
        <w:ind w:left="786" w:hanging="360"/>
      </w:pPr>
      <w:rPr>
        <w:rFonts w:hint="default"/>
        <w:b/>
        <w:i w:val="0"/>
      </w:rPr>
    </w:lvl>
    <w:lvl w:ilvl="1" w:tplc="041B0019" w:tentative="1">
      <w:start w:val="1"/>
      <w:numFmt w:val="lowerLetter"/>
      <w:lvlText w:val="%2."/>
      <w:lvlJc w:val="left"/>
      <w:pPr>
        <w:tabs>
          <w:tab w:val="num" w:pos="1506"/>
        </w:tabs>
        <w:ind w:left="1506" w:hanging="360"/>
      </w:pPr>
    </w:lvl>
    <w:lvl w:ilvl="2" w:tplc="041B001B" w:tentative="1">
      <w:start w:val="1"/>
      <w:numFmt w:val="lowerRoman"/>
      <w:lvlText w:val="%3."/>
      <w:lvlJc w:val="right"/>
      <w:pPr>
        <w:tabs>
          <w:tab w:val="num" w:pos="2226"/>
        </w:tabs>
        <w:ind w:left="2226" w:hanging="180"/>
      </w:pPr>
    </w:lvl>
    <w:lvl w:ilvl="3" w:tplc="041B000F" w:tentative="1">
      <w:start w:val="1"/>
      <w:numFmt w:val="decimal"/>
      <w:lvlText w:val="%4."/>
      <w:lvlJc w:val="left"/>
      <w:pPr>
        <w:tabs>
          <w:tab w:val="num" w:pos="2946"/>
        </w:tabs>
        <w:ind w:left="2946" w:hanging="360"/>
      </w:pPr>
    </w:lvl>
    <w:lvl w:ilvl="4" w:tplc="041B0019" w:tentative="1">
      <w:start w:val="1"/>
      <w:numFmt w:val="lowerLetter"/>
      <w:lvlText w:val="%5."/>
      <w:lvlJc w:val="left"/>
      <w:pPr>
        <w:tabs>
          <w:tab w:val="num" w:pos="3666"/>
        </w:tabs>
        <w:ind w:left="3666" w:hanging="360"/>
      </w:pPr>
    </w:lvl>
    <w:lvl w:ilvl="5" w:tplc="041B001B" w:tentative="1">
      <w:start w:val="1"/>
      <w:numFmt w:val="lowerRoman"/>
      <w:lvlText w:val="%6."/>
      <w:lvlJc w:val="right"/>
      <w:pPr>
        <w:tabs>
          <w:tab w:val="num" w:pos="4386"/>
        </w:tabs>
        <w:ind w:left="4386" w:hanging="180"/>
      </w:pPr>
    </w:lvl>
    <w:lvl w:ilvl="6" w:tplc="041B000F" w:tentative="1">
      <w:start w:val="1"/>
      <w:numFmt w:val="decimal"/>
      <w:lvlText w:val="%7."/>
      <w:lvlJc w:val="left"/>
      <w:pPr>
        <w:tabs>
          <w:tab w:val="num" w:pos="5106"/>
        </w:tabs>
        <w:ind w:left="5106" w:hanging="360"/>
      </w:pPr>
    </w:lvl>
    <w:lvl w:ilvl="7" w:tplc="041B0019" w:tentative="1">
      <w:start w:val="1"/>
      <w:numFmt w:val="lowerLetter"/>
      <w:lvlText w:val="%8."/>
      <w:lvlJc w:val="left"/>
      <w:pPr>
        <w:tabs>
          <w:tab w:val="num" w:pos="5826"/>
        </w:tabs>
        <w:ind w:left="5826" w:hanging="360"/>
      </w:pPr>
    </w:lvl>
    <w:lvl w:ilvl="8" w:tplc="041B001B" w:tentative="1">
      <w:start w:val="1"/>
      <w:numFmt w:val="lowerRoman"/>
      <w:lvlText w:val="%9."/>
      <w:lvlJc w:val="right"/>
      <w:pPr>
        <w:tabs>
          <w:tab w:val="num" w:pos="6546"/>
        </w:tabs>
        <w:ind w:left="6546" w:hanging="180"/>
      </w:pPr>
    </w:lvl>
  </w:abstractNum>
  <w:abstractNum w:abstractNumId="35">
    <w:nsid w:val="69CD33C5"/>
    <w:multiLevelType w:val="hybridMultilevel"/>
    <w:tmpl w:val="5EAEB630"/>
    <w:lvl w:ilvl="0" w:tplc="283876CC">
      <w:start w:val="1"/>
      <w:numFmt w:val="lowerLetter"/>
      <w:lvlText w:val="%1)"/>
      <w:lvlJc w:val="left"/>
      <w:pPr>
        <w:tabs>
          <w:tab w:val="num" w:pos="470"/>
        </w:tabs>
        <w:ind w:left="470" w:hanging="360"/>
      </w:pPr>
      <w:rPr>
        <w:rFonts w:hint="default"/>
      </w:rPr>
    </w:lvl>
    <w:lvl w:ilvl="1" w:tplc="08C49630" w:tentative="1">
      <w:start w:val="1"/>
      <w:numFmt w:val="lowerLetter"/>
      <w:lvlText w:val="%2."/>
      <w:lvlJc w:val="left"/>
      <w:pPr>
        <w:tabs>
          <w:tab w:val="num" w:pos="2490"/>
        </w:tabs>
        <w:ind w:left="2490" w:hanging="360"/>
      </w:pPr>
    </w:lvl>
    <w:lvl w:ilvl="2" w:tplc="1EDC2960" w:tentative="1">
      <w:start w:val="1"/>
      <w:numFmt w:val="lowerRoman"/>
      <w:lvlText w:val="%3."/>
      <w:lvlJc w:val="right"/>
      <w:pPr>
        <w:tabs>
          <w:tab w:val="num" w:pos="3210"/>
        </w:tabs>
        <w:ind w:left="3210" w:hanging="180"/>
      </w:pPr>
    </w:lvl>
    <w:lvl w:ilvl="3" w:tplc="9B1E424C" w:tentative="1">
      <w:start w:val="1"/>
      <w:numFmt w:val="decimal"/>
      <w:lvlText w:val="%4."/>
      <w:lvlJc w:val="left"/>
      <w:pPr>
        <w:tabs>
          <w:tab w:val="num" w:pos="3930"/>
        </w:tabs>
        <w:ind w:left="3930" w:hanging="360"/>
      </w:pPr>
    </w:lvl>
    <w:lvl w:ilvl="4" w:tplc="D6BEF4C4" w:tentative="1">
      <w:start w:val="1"/>
      <w:numFmt w:val="lowerLetter"/>
      <w:lvlText w:val="%5."/>
      <w:lvlJc w:val="left"/>
      <w:pPr>
        <w:tabs>
          <w:tab w:val="num" w:pos="4650"/>
        </w:tabs>
        <w:ind w:left="4650" w:hanging="360"/>
      </w:pPr>
    </w:lvl>
    <w:lvl w:ilvl="5" w:tplc="CACECC08" w:tentative="1">
      <w:start w:val="1"/>
      <w:numFmt w:val="lowerRoman"/>
      <w:lvlText w:val="%6."/>
      <w:lvlJc w:val="right"/>
      <w:pPr>
        <w:tabs>
          <w:tab w:val="num" w:pos="5370"/>
        </w:tabs>
        <w:ind w:left="5370" w:hanging="180"/>
      </w:pPr>
    </w:lvl>
    <w:lvl w:ilvl="6" w:tplc="0C30EC44" w:tentative="1">
      <w:start w:val="1"/>
      <w:numFmt w:val="decimal"/>
      <w:lvlText w:val="%7."/>
      <w:lvlJc w:val="left"/>
      <w:pPr>
        <w:tabs>
          <w:tab w:val="num" w:pos="6090"/>
        </w:tabs>
        <w:ind w:left="6090" w:hanging="360"/>
      </w:pPr>
    </w:lvl>
    <w:lvl w:ilvl="7" w:tplc="69BE0642" w:tentative="1">
      <w:start w:val="1"/>
      <w:numFmt w:val="lowerLetter"/>
      <w:lvlText w:val="%8."/>
      <w:lvlJc w:val="left"/>
      <w:pPr>
        <w:tabs>
          <w:tab w:val="num" w:pos="6810"/>
        </w:tabs>
        <w:ind w:left="6810" w:hanging="360"/>
      </w:pPr>
    </w:lvl>
    <w:lvl w:ilvl="8" w:tplc="60D2F582" w:tentative="1">
      <w:start w:val="1"/>
      <w:numFmt w:val="lowerRoman"/>
      <w:lvlText w:val="%9."/>
      <w:lvlJc w:val="right"/>
      <w:pPr>
        <w:tabs>
          <w:tab w:val="num" w:pos="7530"/>
        </w:tabs>
        <w:ind w:left="7530" w:hanging="180"/>
      </w:pPr>
    </w:lvl>
  </w:abstractNum>
  <w:abstractNum w:abstractNumId="36">
    <w:nsid w:val="6CA555C1"/>
    <w:multiLevelType w:val="hybridMultilevel"/>
    <w:tmpl w:val="0B3A021C"/>
    <w:lvl w:ilvl="0" w:tplc="E570B098">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7">
    <w:nsid w:val="769F02BC"/>
    <w:multiLevelType w:val="hybridMultilevel"/>
    <w:tmpl w:val="036EEDB8"/>
    <w:lvl w:ilvl="0" w:tplc="73785124">
      <w:start w:val="1"/>
      <w:numFmt w:val="decimal"/>
      <w:pStyle w:val="Notetitle"/>
      <w:lvlText w:val="(%1)"/>
      <w:lvlJc w:val="left"/>
      <w:pPr>
        <w:tabs>
          <w:tab w:val="num" w:pos="734"/>
        </w:tabs>
        <w:ind w:left="734" w:hanging="450"/>
      </w:pPr>
      <w:rPr>
        <w:rFonts w:cs="Times New Roman" w:hint="default"/>
      </w:rPr>
    </w:lvl>
    <w:lvl w:ilvl="1" w:tplc="041B0019">
      <w:start w:val="1"/>
      <w:numFmt w:val="lowerLetter"/>
      <w:lvlText w:val="%2."/>
      <w:lvlJc w:val="left"/>
      <w:pPr>
        <w:tabs>
          <w:tab w:val="num" w:pos="808"/>
        </w:tabs>
        <w:ind w:left="805" w:hanging="357"/>
      </w:pPr>
      <w:rPr>
        <w:rFonts w:cs="Times New Roman" w:hint="default"/>
      </w:rPr>
    </w:lvl>
    <w:lvl w:ilvl="2" w:tplc="041B001B">
      <w:start w:val="1"/>
      <w:numFmt w:val="decimal"/>
      <w:lvlText w:val="%3."/>
      <w:lvlJc w:val="left"/>
      <w:pPr>
        <w:tabs>
          <w:tab w:val="num" w:pos="1980"/>
        </w:tabs>
        <w:ind w:left="1980" w:hanging="360"/>
      </w:pPr>
      <w:rPr>
        <w:rFonts w:cs="Times New Roman" w:hint="default"/>
      </w:rPr>
    </w:lvl>
    <w:lvl w:ilvl="3" w:tplc="041B000F">
      <w:start w:val="18"/>
      <w:numFmt w:val="lowerLetter"/>
      <w:lvlText w:val="%4)"/>
      <w:lvlJc w:val="left"/>
      <w:pPr>
        <w:tabs>
          <w:tab w:val="num" w:pos="2520"/>
        </w:tabs>
        <w:ind w:left="2520" w:hanging="360"/>
      </w:pPr>
      <w:rPr>
        <w:rFonts w:cs="Times New Roman" w:hint="default"/>
      </w:rPr>
    </w:lvl>
    <w:lvl w:ilvl="4" w:tplc="041B0019" w:tentative="1">
      <w:start w:val="1"/>
      <w:numFmt w:val="lowerLetter"/>
      <w:lvlText w:val="%5."/>
      <w:lvlJc w:val="left"/>
      <w:pPr>
        <w:tabs>
          <w:tab w:val="num" w:pos="3240"/>
        </w:tabs>
        <w:ind w:left="3240" w:hanging="360"/>
      </w:pPr>
      <w:rPr>
        <w:rFonts w:cs="Times New Roman"/>
      </w:rPr>
    </w:lvl>
    <w:lvl w:ilvl="5" w:tplc="041B001B" w:tentative="1">
      <w:start w:val="1"/>
      <w:numFmt w:val="lowerRoman"/>
      <w:lvlText w:val="%6."/>
      <w:lvlJc w:val="right"/>
      <w:pPr>
        <w:tabs>
          <w:tab w:val="num" w:pos="3960"/>
        </w:tabs>
        <w:ind w:left="3960" w:hanging="180"/>
      </w:pPr>
      <w:rPr>
        <w:rFonts w:cs="Times New Roman"/>
      </w:rPr>
    </w:lvl>
    <w:lvl w:ilvl="6" w:tplc="041B000F" w:tentative="1">
      <w:start w:val="1"/>
      <w:numFmt w:val="decimal"/>
      <w:lvlText w:val="%7."/>
      <w:lvlJc w:val="left"/>
      <w:pPr>
        <w:tabs>
          <w:tab w:val="num" w:pos="4680"/>
        </w:tabs>
        <w:ind w:left="4680" w:hanging="360"/>
      </w:pPr>
      <w:rPr>
        <w:rFonts w:cs="Times New Roman"/>
      </w:rPr>
    </w:lvl>
    <w:lvl w:ilvl="7" w:tplc="041B0019" w:tentative="1">
      <w:start w:val="1"/>
      <w:numFmt w:val="lowerLetter"/>
      <w:lvlText w:val="%8."/>
      <w:lvlJc w:val="left"/>
      <w:pPr>
        <w:tabs>
          <w:tab w:val="num" w:pos="5400"/>
        </w:tabs>
        <w:ind w:left="5400" w:hanging="360"/>
      </w:pPr>
      <w:rPr>
        <w:rFonts w:cs="Times New Roman"/>
      </w:rPr>
    </w:lvl>
    <w:lvl w:ilvl="8" w:tplc="041B001B" w:tentative="1">
      <w:start w:val="1"/>
      <w:numFmt w:val="lowerRoman"/>
      <w:lvlText w:val="%9."/>
      <w:lvlJc w:val="right"/>
      <w:pPr>
        <w:tabs>
          <w:tab w:val="num" w:pos="6120"/>
        </w:tabs>
        <w:ind w:left="6120" w:hanging="180"/>
      </w:pPr>
      <w:rPr>
        <w:rFonts w:cs="Times New Roman"/>
      </w:rPr>
    </w:lvl>
  </w:abstractNum>
  <w:abstractNum w:abstractNumId="38">
    <w:nsid w:val="788C646F"/>
    <w:multiLevelType w:val="hybridMultilevel"/>
    <w:tmpl w:val="3E00CFA6"/>
    <w:lvl w:ilvl="0" w:tplc="DAAEC138">
      <w:start w:val="8"/>
      <w:numFmt w:val="upperLetter"/>
      <w:lvlText w:val="%1."/>
      <w:lvlJc w:val="left"/>
      <w:pPr>
        <w:ind w:left="436" w:hanging="360"/>
      </w:pPr>
      <w:rPr>
        <w:rFonts w:hint="default"/>
      </w:rPr>
    </w:lvl>
    <w:lvl w:ilvl="1" w:tplc="041B0019" w:tentative="1">
      <w:start w:val="1"/>
      <w:numFmt w:val="lowerLetter"/>
      <w:lvlText w:val="%2."/>
      <w:lvlJc w:val="left"/>
      <w:pPr>
        <w:ind w:left="1156" w:hanging="360"/>
      </w:pPr>
    </w:lvl>
    <w:lvl w:ilvl="2" w:tplc="041B001B" w:tentative="1">
      <w:start w:val="1"/>
      <w:numFmt w:val="lowerRoman"/>
      <w:lvlText w:val="%3."/>
      <w:lvlJc w:val="right"/>
      <w:pPr>
        <w:ind w:left="1876" w:hanging="180"/>
      </w:pPr>
    </w:lvl>
    <w:lvl w:ilvl="3" w:tplc="041B000F" w:tentative="1">
      <w:start w:val="1"/>
      <w:numFmt w:val="decimal"/>
      <w:lvlText w:val="%4."/>
      <w:lvlJc w:val="left"/>
      <w:pPr>
        <w:ind w:left="2596" w:hanging="360"/>
      </w:pPr>
    </w:lvl>
    <w:lvl w:ilvl="4" w:tplc="041B0019" w:tentative="1">
      <w:start w:val="1"/>
      <w:numFmt w:val="lowerLetter"/>
      <w:lvlText w:val="%5."/>
      <w:lvlJc w:val="left"/>
      <w:pPr>
        <w:ind w:left="3316" w:hanging="360"/>
      </w:pPr>
    </w:lvl>
    <w:lvl w:ilvl="5" w:tplc="041B001B" w:tentative="1">
      <w:start w:val="1"/>
      <w:numFmt w:val="lowerRoman"/>
      <w:lvlText w:val="%6."/>
      <w:lvlJc w:val="right"/>
      <w:pPr>
        <w:ind w:left="4036" w:hanging="180"/>
      </w:pPr>
    </w:lvl>
    <w:lvl w:ilvl="6" w:tplc="041B000F" w:tentative="1">
      <w:start w:val="1"/>
      <w:numFmt w:val="decimal"/>
      <w:lvlText w:val="%7."/>
      <w:lvlJc w:val="left"/>
      <w:pPr>
        <w:ind w:left="4756" w:hanging="360"/>
      </w:pPr>
    </w:lvl>
    <w:lvl w:ilvl="7" w:tplc="041B0019" w:tentative="1">
      <w:start w:val="1"/>
      <w:numFmt w:val="lowerLetter"/>
      <w:lvlText w:val="%8."/>
      <w:lvlJc w:val="left"/>
      <w:pPr>
        <w:ind w:left="5476" w:hanging="360"/>
      </w:pPr>
    </w:lvl>
    <w:lvl w:ilvl="8" w:tplc="041B001B" w:tentative="1">
      <w:start w:val="1"/>
      <w:numFmt w:val="lowerRoman"/>
      <w:lvlText w:val="%9."/>
      <w:lvlJc w:val="right"/>
      <w:pPr>
        <w:ind w:left="6196" w:hanging="180"/>
      </w:pPr>
    </w:lvl>
  </w:abstractNum>
  <w:abstractNum w:abstractNumId="39">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0">
    <w:nsid w:val="7C796F50"/>
    <w:multiLevelType w:val="hybridMultilevel"/>
    <w:tmpl w:val="DBBA1F6A"/>
    <w:lvl w:ilvl="0" w:tplc="225EE212">
      <w:start w:val="1"/>
      <w:numFmt w:val="decimal"/>
      <w:lvlText w:val="%1."/>
      <w:lvlJc w:val="left"/>
      <w:pPr>
        <w:tabs>
          <w:tab w:val="num" w:pos="800"/>
        </w:tabs>
        <w:ind w:left="800" w:hanging="360"/>
      </w:pPr>
      <w:rPr>
        <w:rFonts w:hint="default"/>
      </w:rPr>
    </w:lvl>
    <w:lvl w:ilvl="1" w:tplc="75F82048" w:tentative="1">
      <w:start w:val="1"/>
      <w:numFmt w:val="lowerLetter"/>
      <w:lvlText w:val="%2."/>
      <w:lvlJc w:val="left"/>
      <w:pPr>
        <w:tabs>
          <w:tab w:val="num" w:pos="1520"/>
        </w:tabs>
        <w:ind w:left="1520" w:hanging="360"/>
      </w:pPr>
    </w:lvl>
    <w:lvl w:ilvl="2" w:tplc="C0EC9DEE" w:tentative="1">
      <w:start w:val="1"/>
      <w:numFmt w:val="lowerRoman"/>
      <w:lvlText w:val="%3."/>
      <w:lvlJc w:val="right"/>
      <w:pPr>
        <w:tabs>
          <w:tab w:val="num" w:pos="2240"/>
        </w:tabs>
        <w:ind w:left="2240" w:hanging="180"/>
      </w:pPr>
    </w:lvl>
    <w:lvl w:ilvl="3" w:tplc="1E16824E" w:tentative="1">
      <w:start w:val="1"/>
      <w:numFmt w:val="decimal"/>
      <w:lvlText w:val="%4."/>
      <w:lvlJc w:val="left"/>
      <w:pPr>
        <w:tabs>
          <w:tab w:val="num" w:pos="2960"/>
        </w:tabs>
        <w:ind w:left="2960" w:hanging="360"/>
      </w:pPr>
    </w:lvl>
    <w:lvl w:ilvl="4" w:tplc="6F940CA6" w:tentative="1">
      <w:start w:val="1"/>
      <w:numFmt w:val="lowerLetter"/>
      <w:lvlText w:val="%5."/>
      <w:lvlJc w:val="left"/>
      <w:pPr>
        <w:tabs>
          <w:tab w:val="num" w:pos="3680"/>
        </w:tabs>
        <w:ind w:left="3680" w:hanging="360"/>
      </w:pPr>
    </w:lvl>
    <w:lvl w:ilvl="5" w:tplc="BD3E8992" w:tentative="1">
      <w:start w:val="1"/>
      <w:numFmt w:val="lowerRoman"/>
      <w:lvlText w:val="%6."/>
      <w:lvlJc w:val="right"/>
      <w:pPr>
        <w:tabs>
          <w:tab w:val="num" w:pos="4400"/>
        </w:tabs>
        <w:ind w:left="4400" w:hanging="180"/>
      </w:pPr>
    </w:lvl>
    <w:lvl w:ilvl="6" w:tplc="50C61B82" w:tentative="1">
      <w:start w:val="1"/>
      <w:numFmt w:val="decimal"/>
      <w:lvlText w:val="%7."/>
      <w:lvlJc w:val="left"/>
      <w:pPr>
        <w:tabs>
          <w:tab w:val="num" w:pos="5120"/>
        </w:tabs>
        <w:ind w:left="5120" w:hanging="360"/>
      </w:pPr>
    </w:lvl>
    <w:lvl w:ilvl="7" w:tplc="A09AA98A" w:tentative="1">
      <w:start w:val="1"/>
      <w:numFmt w:val="lowerLetter"/>
      <w:lvlText w:val="%8."/>
      <w:lvlJc w:val="left"/>
      <w:pPr>
        <w:tabs>
          <w:tab w:val="num" w:pos="5840"/>
        </w:tabs>
        <w:ind w:left="5840" w:hanging="360"/>
      </w:pPr>
    </w:lvl>
    <w:lvl w:ilvl="8" w:tplc="93DE1CD2" w:tentative="1">
      <w:start w:val="1"/>
      <w:numFmt w:val="lowerRoman"/>
      <w:lvlText w:val="%9."/>
      <w:lvlJc w:val="right"/>
      <w:pPr>
        <w:tabs>
          <w:tab w:val="num" w:pos="6560"/>
        </w:tabs>
        <w:ind w:left="6560" w:hanging="180"/>
      </w:pPr>
    </w:lvl>
  </w:abstractNum>
  <w:abstractNum w:abstractNumId="41">
    <w:nsid w:val="7EC934B1"/>
    <w:multiLevelType w:val="hybridMultilevel"/>
    <w:tmpl w:val="43F80912"/>
    <w:lvl w:ilvl="0" w:tplc="D02811F8">
      <w:start w:val="1"/>
      <w:numFmt w:val="bullet"/>
      <w:lvlText w:val=""/>
      <w:lvlJc w:val="left"/>
      <w:pPr>
        <w:ind w:left="720" w:hanging="360"/>
      </w:pPr>
      <w:rPr>
        <w:rFonts w:ascii="Symbol" w:hAnsi="Symbol" w:hint="default"/>
      </w:rPr>
    </w:lvl>
    <w:lvl w:ilvl="1" w:tplc="CA26CF4E" w:tentative="1">
      <w:start w:val="1"/>
      <w:numFmt w:val="bullet"/>
      <w:lvlText w:val="o"/>
      <w:lvlJc w:val="left"/>
      <w:pPr>
        <w:ind w:left="1440" w:hanging="360"/>
      </w:pPr>
      <w:rPr>
        <w:rFonts w:ascii="Courier New" w:hAnsi="Courier New" w:hint="default"/>
      </w:rPr>
    </w:lvl>
    <w:lvl w:ilvl="2" w:tplc="97BEEC0C" w:tentative="1">
      <w:start w:val="1"/>
      <w:numFmt w:val="bullet"/>
      <w:lvlText w:val=""/>
      <w:lvlJc w:val="left"/>
      <w:pPr>
        <w:ind w:left="2160" w:hanging="360"/>
      </w:pPr>
      <w:rPr>
        <w:rFonts w:ascii="Wingdings" w:hAnsi="Wingdings" w:hint="default"/>
      </w:rPr>
    </w:lvl>
    <w:lvl w:ilvl="3" w:tplc="1DE0743C" w:tentative="1">
      <w:start w:val="1"/>
      <w:numFmt w:val="bullet"/>
      <w:lvlText w:val=""/>
      <w:lvlJc w:val="left"/>
      <w:pPr>
        <w:ind w:left="2880" w:hanging="360"/>
      </w:pPr>
      <w:rPr>
        <w:rFonts w:ascii="Symbol" w:hAnsi="Symbol" w:hint="default"/>
      </w:rPr>
    </w:lvl>
    <w:lvl w:ilvl="4" w:tplc="A2EA846E" w:tentative="1">
      <w:start w:val="1"/>
      <w:numFmt w:val="bullet"/>
      <w:lvlText w:val="o"/>
      <w:lvlJc w:val="left"/>
      <w:pPr>
        <w:ind w:left="3600" w:hanging="360"/>
      </w:pPr>
      <w:rPr>
        <w:rFonts w:ascii="Courier New" w:hAnsi="Courier New" w:hint="default"/>
      </w:rPr>
    </w:lvl>
    <w:lvl w:ilvl="5" w:tplc="05B0AACA" w:tentative="1">
      <w:start w:val="1"/>
      <w:numFmt w:val="bullet"/>
      <w:lvlText w:val=""/>
      <w:lvlJc w:val="left"/>
      <w:pPr>
        <w:ind w:left="4320" w:hanging="360"/>
      </w:pPr>
      <w:rPr>
        <w:rFonts w:ascii="Wingdings" w:hAnsi="Wingdings" w:hint="default"/>
      </w:rPr>
    </w:lvl>
    <w:lvl w:ilvl="6" w:tplc="B2F01B82" w:tentative="1">
      <w:start w:val="1"/>
      <w:numFmt w:val="bullet"/>
      <w:lvlText w:val=""/>
      <w:lvlJc w:val="left"/>
      <w:pPr>
        <w:ind w:left="5040" w:hanging="360"/>
      </w:pPr>
      <w:rPr>
        <w:rFonts w:ascii="Symbol" w:hAnsi="Symbol" w:hint="default"/>
      </w:rPr>
    </w:lvl>
    <w:lvl w:ilvl="7" w:tplc="C7A000EE" w:tentative="1">
      <w:start w:val="1"/>
      <w:numFmt w:val="bullet"/>
      <w:lvlText w:val="o"/>
      <w:lvlJc w:val="left"/>
      <w:pPr>
        <w:ind w:left="5760" w:hanging="360"/>
      </w:pPr>
      <w:rPr>
        <w:rFonts w:ascii="Courier New" w:hAnsi="Courier New" w:hint="default"/>
      </w:rPr>
    </w:lvl>
    <w:lvl w:ilvl="8" w:tplc="00EEE660" w:tentative="1">
      <w:start w:val="1"/>
      <w:numFmt w:val="bullet"/>
      <w:lvlText w:val=""/>
      <w:lvlJc w:val="left"/>
      <w:pPr>
        <w:ind w:left="6480" w:hanging="360"/>
      </w:pPr>
      <w:rPr>
        <w:rFonts w:ascii="Wingdings" w:hAnsi="Wingdings" w:hint="default"/>
      </w:rPr>
    </w:lvl>
  </w:abstractNum>
  <w:num w:numId="1">
    <w:abstractNumId w:val="41"/>
  </w:num>
  <w:num w:numId="2">
    <w:abstractNumId w:val="37"/>
  </w:num>
  <w:num w:numId="3">
    <w:abstractNumId w:val="27"/>
  </w:num>
  <w:num w:numId="4">
    <w:abstractNumId w:val="1"/>
  </w:num>
  <w:num w:numId="5">
    <w:abstractNumId w:val="13"/>
  </w:num>
  <w:num w:numId="6">
    <w:abstractNumId w:val="30"/>
  </w:num>
  <w:num w:numId="7">
    <w:abstractNumId w:val="20"/>
  </w:num>
  <w:num w:numId="8">
    <w:abstractNumId w:val="6"/>
  </w:num>
  <w:num w:numId="9">
    <w:abstractNumId w:val="15"/>
  </w:num>
  <w:num w:numId="10">
    <w:abstractNumId w:val="29"/>
  </w:num>
  <w:num w:numId="11">
    <w:abstractNumId w:val="35"/>
  </w:num>
  <w:num w:numId="12">
    <w:abstractNumId w:val="24"/>
  </w:num>
  <w:num w:numId="13">
    <w:abstractNumId w:val="21"/>
  </w:num>
  <w:num w:numId="14">
    <w:abstractNumId w:val="36"/>
  </w:num>
  <w:num w:numId="15">
    <w:abstractNumId w:val="11"/>
  </w:num>
  <w:num w:numId="16">
    <w:abstractNumId w:val="25"/>
  </w:num>
  <w:num w:numId="17">
    <w:abstractNumId w:val="25"/>
    <w:lvlOverride w:ilvl="0">
      <w:lvl w:ilvl="0">
        <w:start w:val="3"/>
        <w:numFmt w:val="decimal"/>
        <w:lvlText w:val="%1."/>
        <w:legacy w:legacy="1" w:legacySpace="0" w:legacyIndent="351"/>
        <w:lvlJc w:val="left"/>
        <w:rPr>
          <w:rFonts w:ascii="Arial" w:hAnsi="Arial" w:cs="Arial" w:hint="default"/>
        </w:rPr>
      </w:lvl>
    </w:lvlOverride>
  </w:num>
  <w:num w:numId="18">
    <w:abstractNumId w:val="33"/>
  </w:num>
  <w:num w:numId="19">
    <w:abstractNumId w:val="33"/>
    <w:lvlOverride w:ilvl="0">
      <w:lvl w:ilvl="0">
        <w:start w:val="5"/>
        <w:numFmt w:val="lowerLetter"/>
        <w:lvlText w:val="%1)"/>
        <w:legacy w:legacy="1" w:legacySpace="0" w:legacyIndent="273"/>
        <w:lvlJc w:val="left"/>
        <w:rPr>
          <w:rFonts w:ascii="Arial" w:hAnsi="Arial" w:cs="Arial" w:hint="default"/>
          <w:b/>
          <w:sz w:val="20"/>
          <w:szCs w:val="20"/>
        </w:rPr>
      </w:lvl>
    </w:lvlOverride>
  </w:num>
  <w:num w:numId="20">
    <w:abstractNumId w:val="34"/>
  </w:num>
  <w:num w:numId="21">
    <w:abstractNumId w:val="16"/>
  </w:num>
  <w:num w:numId="22">
    <w:abstractNumId w:val="22"/>
  </w:num>
  <w:num w:numId="23">
    <w:abstractNumId w:val="40"/>
  </w:num>
  <w:num w:numId="24">
    <w:abstractNumId w:val="23"/>
  </w:num>
  <w:num w:numId="25">
    <w:abstractNumId w:val="32"/>
  </w:num>
  <w:num w:numId="26">
    <w:abstractNumId w:val="28"/>
  </w:num>
  <w:num w:numId="27">
    <w:abstractNumId w:val="8"/>
  </w:num>
  <w:num w:numId="28">
    <w:abstractNumId w:val="0"/>
  </w:num>
  <w:num w:numId="29">
    <w:abstractNumId w:val="39"/>
  </w:num>
  <w:num w:numId="30">
    <w:abstractNumId w:val="26"/>
  </w:num>
  <w:num w:numId="31">
    <w:abstractNumId w:val="14"/>
  </w:num>
  <w:num w:numId="32">
    <w:abstractNumId w:val="7"/>
  </w:num>
  <w:num w:numId="33">
    <w:abstractNumId w:val="5"/>
  </w:num>
  <w:num w:numId="34">
    <w:abstractNumId w:val="12"/>
  </w:num>
  <w:num w:numId="35">
    <w:abstractNumId w:val="9"/>
  </w:num>
  <w:num w:numId="36">
    <w:abstractNumId w:val="38"/>
  </w:num>
  <w:num w:numId="37">
    <w:abstractNumId w:val="19"/>
  </w:num>
  <w:num w:numId="38">
    <w:abstractNumId w:val="3"/>
  </w:num>
  <w:num w:numId="39">
    <w:abstractNumId w:val="18"/>
  </w:num>
  <w:num w:numId="40">
    <w:abstractNumId w:val="10"/>
  </w:num>
  <w:num w:numId="41">
    <w:abstractNumId w:val="2"/>
  </w:num>
  <w:num w:numId="42">
    <w:abstractNumId w:val="17"/>
  </w:num>
  <w:num w:numId="43">
    <w:abstractNumId w:val="17"/>
    <w:lvlOverride w:ilvl="0">
      <w:startOverride w:val="1"/>
    </w:lvlOverride>
  </w:num>
  <w:num w:numId="44">
    <w:abstractNumId w:val="31"/>
  </w:num>
  <w:num w:numId="4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GrammaticalErrors/>
  <w:defaultTabStop w:val="720"/>
  <w:hyphenationZone w:val="425"/>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1AC8"/>
    <w:rsid w:val="00000186"/>
    <w:rsid w:val="00000D37"/>
    <w:rsid w:val="0000281F"/>
    <w:rsid w:val="000029A4"/>
    <w:rsid w:val="0000378B"/>
    <w:rsid w:val="0000421F"/>
    <w:rsid w:val="00004693"/>
    <w:rsid w:val="00006A2A"/>
    <w:rsid w:val="00010331"/>
    <w:rsid w:val="000109B5"/>
    <w:rsid w:val="0001199C"/>
    <w:rsid w:val="0001291A"/>
    <w:rsid w:val="00012AB4"/>
    <w:rsid w:val="00012DBD"/>
    <w:rsid w:val="0001417D"/>
    <w:rsid w:val="00014352"/>
    <w:rsid w:val="000150EC"/>
    <w:rsid w:val="00016E12"/>
    <w:rsid w:val="0002503B"/>
    <w:rsid w:val="0002713F"/>
    <w:rsid w:val="00027197"/>
    <w:rsid w:val="0003114B"/>
    <w:rsid w:val="00031DCF"/>
    <w:rsid w:val="000334C5"/>
    <w:rsid w:val="00036C0B"/>
    <w:rsid w:val="0003740B"/>
    <w:rsid w:val="00037FB2"/>
    <w:rsid w:val="0004092A"/>
    <w:rsid w:val="00041903"/>
    <w:rsid w:val="00041E03"/>
    <w:rsid w:val="000431BB"/>
    <w:rsid w:val="000440E3"/>
    <w:rsid w:val="00044588"/>
    <w:rsid w:val="00044A4C"/>
    <w:rsid w:val="0004502E"/>
    <w:rsid w:val="00046648"/>
    <w:rsid w:val="00047292"/>
    <w:rsid w:val="000500D2"/>
    <w:rsid w:val="00050311"/>
    <w:rsid w:val="00050418"/>
    <w:rsid w:val="00050AFF"/>
    <w:rsid w:val="00052D71"/>
    <w:rsid w:val="00052F8B"/>
    <w:rsid w:val="00053983"/>
    <w:rsid w:val="00054313"/>
    <w:rsid w:val="000549D2"/>
    <w:rsid w:val="00055D97"/>
    <w:rsid w:val="00056D07"/>
    <w:rsid w:val="00057E3F"/>
    <w:rsid w:val="00061B33"/>
    <w:rsid w:val="00061B5A"/>
    <w:rsid w:val="00061CE4"/>
    <w:rsid w:val="00062E8A"/>
    <w:rsid w:val="00064B76"/>
    <w:rsid w:val="0006503A"/>
    <w:rsid w:val="00065AB3"/>
    <w:rsid w:val="00071424"/>
    <w:rsid w:val="00072C13"/>
    <w:rsid w:val="00074B10"/>
    <w:rsid w:val="00074E75"/>
    <w:rsid w:val="00075AEB"/>
    <w:rsid w:val="000773BD"/>
    <w:rsid w:val="0008057C"/>
    <w:rsid w:val="0008211C"/>
    <w:rsid w:val="00082C03"/>
    <w:rsid w:val="00082CD0"/>
    <w:rsid w:val="00083179"/>
    <w:rsid w:val="0008411A"/>
    <w:rsid w:val="00084610"/>
    <w:rsid w:val="0008489A"/>
    <w:rsid w:val="000849DB"/>
    <w:rsid w:val="00085793"/>
    <w:rsid w:val="00086F6F"/>
    <w:rsid w:val="0009115D"/>
    <w:rsid w:val="0009174E"/>
    <w:rsid w:val="000919AF"/>
    <w:rsid w:val="000923BC"/>
    <w:rsid w:val="00096643"/>
    <w:rsid w:val="000A20BA"/>
    <w:rsid w:val="000A30E4"/>
    <w:rsid w:val="000A42B5"/>
    <w:rsid w:val="000A4706"/>
    <w:rsid w:val="000A4BAF"/>
    <w:rsid w:val="000A4E56"/>
    <w:rsid w:val="000A5142"/>
    <w:rsid w:val="000A55A3"/>
    <w:rsid w:val="000A5993"/>
    <w:rsid w:val="000A6FDB"/>
    <w:rsid w:val="000A758F"/>
    <w:rsid w:val="000A7F45"/>
    <w:rsid w:val="000B052F"/>
    <w:rsid w:val="000B227D"/>
    <w:rsid w:val="000B7B40"/>
    <w:rsid w:val="000C075A"/>
    <w:rsid w:val="000C38FE"/>
    <w:rsid w:val="000C3A01"/>
    <w:rsid w:val="000C52AA"/>
    <w:rsid w:val="000C5C81"/>
    <w:rsid w:val="000C5DF5"/>
    <w:rsid w:val="000C69A5"/>
    <w:rsid w:val="000C73F6"/>
    <w:rsid w:val="000C7FB7"/>
    <w:rsid w:val="000D063A"/>
    <w:rsid w:val="000D0797"/>
    <w:rsid w:val="000D3D0E"/>
    <w:rsid w:val="000D3DCE"/>
    <w:rsid w:val="000D41EA"/>
    <w:rsid w:val="000D66C7"/>
    <w:rsid w:val="000D7105"/>
    <w:rsid w:val="000D776A"/>
    <w:rsid w:val="000D7936"/>
    <w:rsid w:val="000D7B0E"/>
    <w:rsid w:val="000D7D0B"/>
    <w:rsid w:val="000E0976"/>
    <w:rsid w:val="000E1618"/>
    <w:rsid w:val="000E2AC7"/>
    <w:rsid w:val="000E47B5"/>
    <w:rsid w:val="000E4802"/>
    <w:rsid w:val="000E5500"/>
    <w:rsid w:val="000E7C75"/>
    <w:rsid w:val="000F1101"/>
    <w:rsid w:val="000F21EB"/>
    <w:rsid w:val="000F3D9F"/>
    <w:rsid w:val="000F469E"/>
    <w:rsid w:val="000F7333"/>
    <w:rsid w:val="000F73A4"/>
    <w:rsid w:val="000F7AA1"/>
    <w:rsid w:val="001043AB"/>
    <w:rsid w:val="0010613F"/>
    <w:rsid w:val="00106469"/>
    <w:rsid w:val="00106FAD"/>
    <w:rsid w:val="00107E13"/>
    <w:rsid w:val="00110966"/>
    <w:rsid w:val="001132FD"/>
    <w:rsid w:val="00113CBB"/>
    <w:rsid w:val="00115253"/>
    <w:rsid w:val="00115DCE"/>
    <w:rsid w:val="001169AD"/>
    <w:rsid w:val="00116C71"/>
    <w:rsid w:val="00116D58"/>
    <w:rsid w:val="00116EC3"/>
    <w:rsid w:val="00120ECB"/>
    <w:rsid w:val="00121B5D"/>
    <w:rsid w:val="00122048"/>
    <w:rsid w:val="00122871"/>
    <w:rsid w:val="00124568"/>
    <w:rsid w:val="00124A43"/>
    <w:rsid w:val="0012537B"/>
    <w:rsid w:val="001277ED"/>
    <w:rsid w:val="00127BF1"/>
    <w:rsid w:val="00130ACB"/>
    <w:rsid w:val="00131CD2"/>
    <w:rsid w:val="001369DF"/>
    <w:rsid w:val="001379AA"/>
    <w:rsid w:val="0014565D"/>
    <w:rsid w:val="00146201"/>
    <w:rsid w:val="001468BA"/>
    <w:rsid w:val="001501C5"/>
    <w:rsid w:val="00150E2F"/>
    <w:rsid w:val="00150E7E"/>
    <w:rsid w:val="00153D10"/>
    <w:rsid w:val="00154920"/>
    <w:rsid w:val="00155458"/>
    <w:rsid w:val="001564E7"/>
    <w:rsid w:val="00157DF2"/>
    <w:rsid w:val="00160C12"/>
    <w:rsid w:val="00161270"/>
    <w:rsid w:val="0016178C"/>
    <w:rsid w:val="0016256A"/>
    <w:rsid w:val="00162780"/>
    <w:rsid w:val="0016294E"/>
    <w:rsid w:val="00163F5D"/>
    <w:rsid w:val="001656DD"/>
    <w:rsid w:val="00167E31"/>
    <w:rsid w:val="001702F3"/>
    <w:rsid w:val="0017074B"/>
    <w:rsid w:val="001707E7"/>
    <w:rsid w:val="00170C81"/>
    <w:rsid w:val="00171A13"/>
    <w:rsid w:val="00171E64"/>
    <w:rsid w:val="00174A0C"/>
    <w:rsid w:val="0017584F"/>
    <w:rsid w:val="001775DA"/>
    <w:rsid w:val="00180861"/>
    <w:rsid w:val="0018141C"/>
    <w:rsid w:val="00182673"/>
    <w:rsid w:val="00184320"/>
    <w:rsid w:val="00186563"/>
    <w:rsid w:val="00186B91"/>
    <w:rsid w:val="001900EE"/>
    <w:rsid w:val="001901D3"/>
    <w:rsid w:val="00190347"/>
    <w:rsid w:val="001909D2"/>
    <w:rsid w:val="00191FEF"/>
    <w:rsid w:val="00193C32"/>
    <w:rsid w:val="0019477D"/>
    <w:rsid w:val="0019519B"/>
    <w:rsid w:val="00195ACB"/>
    <w:rsid w:val="00195E21"/>
    <w:rsid w:val="00197137"/>
    <w:rsid w:val="001A04C3"/>
    <w:rsid w:val="001A1F3D"/>
    <w:rsid w:val="001A1FD1"/>
    <w:rsid w:val="001A2411"/>
    <w:rsid w:val="001A2BE7"/>
    <w:rsid w:val="001A2FB1"/>
    <w:rsid w:val="001A3DD1"/>
    <w:rsid w:val="001A5B34"/>
    <w:rsid w:val="001A6F05"/>
    <w:rsid w:val="001A7983"/>
    <w:rsid w:val="001A7D3B"/>
    <w:rsid w:val="001B0D89"/>
    <w:rsid w:val="001B0DD0"/>
    <w:rsid w:val="001B13F4"/>
    <w:rsid w:val="001B1566"/>
    <w:rsid w:val="001B3D8D"/>
    <w:rsid w:val="001B434D"/>
    <w:rsid w:val="001B6EA0"/>
    <w:rsid w:val="001B715F"/>
    <w:rsid w:val="001C007E"/>
    <w:rsid w:val="001C0FB7"/>
    <w:rsid w:val="001C11E9"/>
    <w:rsid w:val="001C1C22"/>
    <w:rsid w:val="001C33A8"/>
    <w:rsid w:val="001C472E"/>
    <w:rsid w:val="001C5DCC"/>
    <w:rsid w:val="001C6692"/>
    <w:rsid w:val="001C7319"/>
    <w:rsid w:val="001C7956"/>
    <w:rsid w:val="001C7BDA"/>
    <w:rsid w:val="001D1E6B"/>
    <w:rsid w:val="001D20DA"/>
    <w:rsid w:val="001D2879"/>
    <w:rsid w:val="001D331E"/>
    <w:rsid w:val="001D3B33"/>
    <w:rsid w:val="001D3BF8"/>
    <w:rsid w:val="001D483D"/>
    <w:rsid w:val="001D4FA6"/>
    <w:rsid w:val="001D6349"/>
    <w:rsid w:val="001D7523"/>
    <w:rsid w:val="001E0B58"/>
    <w:rsid w:val="001E190C"/>
    <w:rsid w:val="001E2F8C"/>
    <w:rsid w:val="001E4CE3"/>
    <w:rsid w:val="001E7493"/>
    <w:rsid w:val="001E7B89"/>
    <w:rsid w:val="001F0BA0"/>
    <w:rsid w:val="001F0CA7"/>
    <w:rsid w:val="001F0DEE"/>
    <w:rsid w:val="001F256F"/>
    <w:rsid w:val="001F3791"/>
    <w:rsid w:val="001F43E0"/>
    <w:rsid w:val="001F4750"/>
    <w:rsid w:val="001F54DA"/>
    <w:rsid w:val="001F6D11"/>
    <w:rsid w:val="001F71F3"/>
    <w:rsid w:val="001F73E9"/>
    <w:rsid w:val="001F7ADC"/>
    <w:rsid w:val="00200E01"/>
    <w:rsid w:val="00202548"/>
    <w:rsid w:val="00202917"/>
    <w:rsid w:val="002033A4"/>
    <w:rsid w:val="00203CAA"/>
    <w:rsid w:val="0020443E"/>
    <w:rsid w:val="002044F7"/>
    <w:rsid w:val="002047B0"/>
    <w:rsid w:val="00204817"/>
    <w:rsid w:val="00204FA3"/>
    <w:rsid w:val="00205DF2"/>
    <w:rsid w:val="00205F85"/>
    <w:rsid w:val="0020639A"/>
    <w:rsid w:val="002065B1"/>
    <w:rsid w:val="002068A9"/>
    <w:rsid w:val="00206E19"/>
    <w:rsid w:val="0020703C"/>
    <w:rsid w:val="00207952"/>
    <w:rsid w:val="00210460"/>
    <w:rsid w:val="002111C2"/>
    <w:rsid w:val="0021265E"/>
    <w:rsid w:val="00212D3C"/>
    <w:rsid w:val="002138F1"/>
    <w:rsid w:val="00215B82"/>
    <w:rsid w:val="0021621C"/>
    <w:rsid w:val="00216CB7"/>
    <w:rsid w:val="00217377"/>
    <w:rsid w:val="00223A20"/>
    <w:rsid w:val="00224023"/>
    <w:rsid w:val="002263C4"/>
    <w:rsid w:val="002268DA"/>
    <w:rsid w:val="002270DC"/>
    <w:rsid w:val="00227230"/>
    <w:rsid w:val="002278BA"/>
    <w:rsid w:val="0023054A"/>
    <w:rsid w:val="00232750"/>
    <w:rsid w:val="00232A0A"/>
    <w:rsid w:val="00232BAA"/>
    <w:rsid w:val="00232BC5"/>
    <w:rsid w:val="00232DA4"/>
    <w:rsid w:val="00233922"/>
    <w:rsid w:val="00233B71"/>
    <w:rsid w:val="00235967"/>
    <w:rsid w:val="002365F5"/>
    <w:rsid w:val="00237175"/>
    <w:rsid w:val="002372FC"/>
    <w:rsid w:val="00242EFB"/>
    <w:rsid w:val="00245DDC"/>
    <w:rsid w:val="002466D5"/>
    <w:rsid w:val="0024756C"/>
    <w:rsid w:val="00247BEA"/>
    <w:rsid w:val="002504C8"/>
    <w:rsid w:val="002507B0"/>
    <w:rsid w:val="002517B3"/>
    <w:rsid w:val="00254385"/>
    <w:rsid w:val="002546F2"/>
    <w:rsid w:val="00254B47"/>
    <w:rsid w:val="00254BE4"/>
    <w:rsid w:val="00256002"/>
    <w:rsid w:val="00256348"/>
    <w:rsid w:val="00256690"/>
    <w:rsid w:val="002575ED"/>
    <w:rsid w:val="002604F6"/>
    <w:rsid w:val="00261BD3"/>
    <w:rsid w:val="002633F5"/>
    <w:rsid w:val="002635E9"/>
    <w:rsid w:val="002642D4"/>
    <w:rsid w:val="00264C58"/>
    <w:rsid w:val="00267EC3"/>
    <w:rsid w:val="00270504"/>
    <w:rsid w:val="00270FDB"/>
    <w:rsid w:val="002711B5"/>
    <w:rsid w:val="00271A49"/>
    <w:rsid w:val="00272C5B"/>
    <w:rsid w:val="00272E07"/>
    <w:rsid w:val="002738BD"/>
    <w:rsid w:val="002752F9"/>
    <w:rsid w:val="002770DC"/>
    <w:rsid w:val="002778EB"/>
    <w:rsid w:val="0028153A"/>
    <w:rsid w:val="00281F0B"/>
    <w:rsid w:val="0028309C"/>
    <w:rsid w:val="002842EE"/>
    <w:rsid w:val="0028482A"/>
    <w:rsid w:val="00284F20"/>
    <w:rsid w:val="002852ED"/>
    <w:rsid w:val="00285947"/>
    <w:rsid w:val="0028660A"/>
    <w:rsid w:val="0028762E"/>
    <w:rsid w:val="00290896"/>
    <w:rsid w:val="002908C0"/>
    <w:rsid w:val="0029125C"/>
    <w:rsid w:val="00291B38"/>
    <w:rsid w:val="002920A7"/>
    <w:rsid w:val="00292FC9"/>
    <w:rsid w:val="00293D0B"/>
    <w:rsid w:val="002941A8"/>
    <w:rsid w:val="00294F14"/>
    <w:rsid w:val="002951C9"/>
    <w:rsid w:val="00297350"/>
    <w:rsid w:val="002A2734"/>
    <w:rsid w:val="002A3BB2"/>
    <w:rsid w:val="002A3D2C"/>
    <w:rsid w:val="002A4161"/>
    <w:rsid w:val="002A4248"/>
    <w:rsid w:val="002A46B5"/>
    <w:rsid w:val="002A4D94"/>
    <w:rsid w:val="002A5796"/>
    <w:rsid w:val="002A7291"/>
    <w:rsid w:val="002B03F2"/>
    <w:rsid w:val="002B0BC3"/>
    <w:rsid w:val="002B0E8F"/>
    <w:rsid w:val="002B182E"/>
    <w:rsid w:val="002B1BE3"/>
    <w:rsid w:val="002B2E75"/>
    <w:rsid w:val="002B5F29"/>
    <w:rsid w:val="002B785F"/>
    <w:rsid w:val="002C15F2"/>
    <w:rsid w:val="002C2DF0"/>
    <w:rsid w:val="002C2E2F"/>
    <w:rsid w:val="002C328A"/>
    <w:rsid w:val="002C351A"/>
    <w:rsid w:val="002C3598"/>
    <w:rsid w:val="002C38AE"/>
    <w:rsid w:val="002C3B0F"/>
    <w:rsid w:val="002C41CC"/>
    <w:rsid w:val="002C49AB"/>
    <w:rsid w:val="002C56DB"/>
    <w:rsid w:val="002C5B2F"/>
    <w:rsid w:val="002C7A15"/>
    <w:rsid w:val="002D00E1"/>
    <w:rsid w:val="002D1695"/>
    <w:rsid w:val="002D1C74"/>
    <w:rsid w:val="002D4CCE"/>
    <w:rsid w:val="002D4EC1"/>
    <w:rsid w:val="002D6145"/>
    <w:rsid w:val="002D7354"/>
    <w:rsid w:val="002D7FA1"/>
    <w:rsid w:val="002E0E61"/>
    <w:rsid w:val="002E0F7C"/>
    <w:rsid w:val="002E14CC"/>
    <w:rsid w:val="002E317F"/>
    <w:rsid w:val="002E325E"/>
    <w:rsid w:val="002E3841"/>
    <w:rsid w:val="002E39CA"/>
    <w:rsid w:val="002E3AAB"/>
    <w:rsid w:val="002E4A6D"/>
    <w:rsid w:val="002E4BC3"/>
    <w:rsid w:val="002E5377"/>
    <w:rsid w:val="002E7805"/>
    <w:rsid w:val="002E7868"/>
    <w:rsid w:val="002E7BC3"/>
    <w:rsid w:val="002E7BC5"/>
    <w:rsid w:val="002F083C"/>
    <w:rsid w:val="002F1370"/>
    <w:rsid w:val="002F4594"/>
    <w:rsid w:val="002F48D3"/>
    <w:rsid w:val="002F6401"/>
    <w:rsid w:val="002F665C"/>
    <w:rsid w:val="002F6791"/>
    <w:rsid w:val="002F7346"/>
    <w:rsid w:val="00302988"/>
    <w:rsid w:val="00302CC2"/>
    <w:rsid w:val="00302D20"/>
    <w:rsid w:val="00302E77"/>
    <w:rsid w:val="00305F20"/>
    <w:rsid w:val="00305F9A"/>
    <w:rsid w:val="003070B7"/>
    <w:rsid w:val="00307461"/>
    <w:rsid w:val="00307EED"/>
    <w:rsid w:val="003104EF"/>
    <w:rsid w:val="00311C19"/>
    <w:rsid w:val="003132CA"/>
    <w:rsid w:val="003134CC"/>
    <w:rsid w:val="00313ABF"/>
    <w:rsid w:val="00313B9F"/>
    <w:rsid w:val="00313E93"/>
    <w:rsid w:val="00315CAD"/>
    <w:rsid w:val="00316D16"/>
    <w:rsid w:val="00323F06"/>
    <w:rsid w:val="00324C96"/>
    <w:rsid w:val="00324CE8"/>
    <w:rsid w:val="00326CB0"/>
    <w:rsid w:val="00330138"/>
    <w:rsid w:val="00330676"/>
    <w:rsid w:val="003306C6"/>
    <w:rsid w:val="0033093D"/>
    <w:rsid w:val="00330954"/>
    <w:rsid w:val="003324C7"/>
    <w:rsid w:val="003348F1"/>
    <w:rsid w:val="003351F1"/>
    <w:rsid w:val="0033565C"/>
    <w:rsid w:val="00337B82"/>
    <w:rsid w:val="00337DCD"/>
    <w:rsid w:val="00342E1D"/>
    <w:rsid w:val="003434BA"/>
    <w:rsid w:val="00344A4B"/>
    <w:rsid w:val="00345278"/>
    <w:rsid w:val="00345EFF"/>
    <w:rsid w:val="00352C4D"/>
    <w:rsid w:val="00353C0F"/>
    <w:rsid w:val="00355CFE"/>
    <w:rsid w:val="00355E96"/>
    <w:rsid w:val="00356737"/>
    <w:rsid w:val="00360B00"/>
    <w:rsid w:val="00360D3D"/>
    <w:rsid w:val="00362CA8"/>
    <w:rsid w:val="00363386"/>
    <w:rsid w:val="003635D0"/>
    <w:rsid w:val="003645AE"/>
    <w:rsid w:val="003645DA"/>
    <w:rsid w:val="00365A4F"/>
    <w:rsid w:val="003660B5"/>
    <w:rsid w:val="00366C8B"/>
    <w:rsid w:val="0036702E"/>
    <w:rsid w:val="00367EAD"/>
    <w:rsid w:val="00370915"/>
    <w:rsid w:val="00372A49"/>
    <w:rsid w:val="00372A86"/>
    <w:rsid w:val="00373933"/>
    <w:rsid w:val="00374CF4"/>
    <w:rsid w:val="00375BAD"/>
    <w:rsid w:val="00377535"/>
    <w:rsid w:val="00377C0F"/>
    <w:rsid w:val="00380765"/>
    <w:rsid w:val="0038099B"/>
    <w:rsid w:val="00380BA7"/>
    <w:rsid w:val="003810A8"/>
    <w:rsid w:val="00381460"/>
    <w:rsid w:val="003818CE"/>
    <w:rsid w:val="00382B77"/>
    <w:rsid w:val="00383969"/>
    <w:rsid w:val="00383AE8"/>
    <w:rsid w:val="00383CB5"/>
    <w:rsid w:val="00384744"/>
    <w:rsid w:val="003848B1"/>
    <w:rsid w:val="003859FB"/>
    <w:rsid w:val="0038728F"/>
    <w:rsid w:val="003907BA"/>
    <w:rsid w:val="003920E7"/>
    <w:rsid w:val="00392467"/>
    <w:rsid w:val="00392E2E"/>
    <w:rsid w:val="0039492D"/>
    <w:rsid w:val="00394948"/>
    <w:rsid w:val="00394B73"/>
    <w:rsid w:val="00394CB1"/>
    <w:rsid w:val="0039715E"/>
    <w:rsid w:val="003A2D1D"/>
    <w:rsid w:val="003A3C82"/>
    <w:rsid w:val="003A4158"/>
    <w:rsid w:val="003A442D"/>
    <w:rsid w:val="003A452A"/>
    <w:rsid w:val="003A5CA2"/>
    <w:rsid w:val="003A6E98"/>
    <w:rsid w:val="003A78A5"/>
    <w:rsid w:val="003B1B28"/>
    <w:rsid w:val="003B23FB"/>
    <w:rsid w:val="003B25ED"/>
    <w:rsid w:val="003B5245"/>
    <w:rsid w:val="003B5B7D"/>
    <w:rsid w:val="003B652E"/>
    <w:rsid w:val="003B7EC7"/>
    <w:rsid w:val="003C0DEB"/>
    <w:rsid w:val="003C1818"/>
    <w:rsid w:val="003C18F6"/>
    <w:rsid w:val="003C2FF9"/>
    <w:rsid w:val="003C316B"/>
    <w:rsid w:val="003C326C"/>
    <w:rsid w:val="003C3F8C"/>
    <w:rsid w:val="003C619E"/>
    <w:rsid w:val="003C7433"/>
    <w:rsid w:val="003C75DE"/>
    <w:rsid w:val="003D1C64"/>
    <w:rsid w:val="003D334A"/>
    <w:rsid w:val="003D40D6"/>
    <w:rsid w:val="003D55DB"/>
    <w:rsid w:val="003D6F89"/>
    <w:rsid w:val="003D7EC7"/>
    <w:rsid w:val="003E0B9A"/>
    <w:rsid w:val="003E1000"/>
    <w:rsid w:val="003E2075"/>
    <w:rsid w:val="003E2432"/>
    <w:rsid w:val="003E244F"/>
    <w:rsid w:val="003E2C7E"/>
    <w:rsid w:val="003E4BDF"/>
    <w:rsid w:val="003E57A7"/>
    <w:rsid w:val="003E5B4C"/>
    <w:rsid w:val="003E6923"/>
    <w:rsid w:val="003F0E18"/>
    <w:rsid w:val="003F155E"/>
    <w:rsid w:val="003F28AC"/>
    <w:rsid w:val="003F67B4"/>
    <w:rsid w:val="003F7D70"/>
    <w:rsid w:val="00400B6D"/>
    <w:rsid w:val="004013BD"/>
    <w:rsid w:val="00401B9D"/>
    <w:rsid w:val="0040263B"/>
    <w:rsid w:val="00403B4B"/>
    <w:rsid w:val="00405122"/>
    <w:rsid w:val="004054FB"/>
    <w:rsid w:val="004068AD"/>
    <w:rsid w:val="0040762B"/>
    <w:rsid w:val="004079F7"/>
    <w:rsid w:val="0041241C"/>
    <w:rsid w:val="0041490D"/>
    <w:rsid w:val="00414A00"/>
    <w:rsid w:val="0041690C"/>
    <w:rsid w:val="00416B64"/>
    <w:rsid w:val="00417747"/>
    <w:rsid w:val="00421987"/>
    <w:rsid w:val="00422866"/>
    <w:rsid w:val="0042318A"/>
    <w:rsid w:val="0042428B"/>
    <w:rsid w:val="00424A60"/>
    <w:rsid w:val="00424AB1"/>
    <w:rsid w:val="00425167"/>
    <w:rsid w:val="00426AC3"/>
    <w:rsid w:val="00426E29"/>
    <w:rsid w:val="00432EF1"/>
    <w:rsid w:val="0043302B"/>
    <w:rsid w:val="004334B1"/>
    <w:rsid w:val="00433622"/>
    <w:rsid w:val="00434D03"/>
    <w:rsid w:val="004358EA"/>
    <w:rsid w:val="004370DE"/>
    <w:rsid w:val="00437E15"/>
    <w:rsid w:val="00440D26"/>
    <w:rsid w:val="00441A7E"/>
    <w:rsid w:val="00441E45"/>
    <w:rsid w:val="0044306F"/>
    <w:rsid w:val="00444206"/>
    <w:rsid w:val="00444640"/>
    <w:rsid w:val="00444E94"/>
    <w:rsid w:val="004455C7"/>
    <w:rsid w:val="00446DE2"/>
    <w:rsid w:val="00447448"/>
    <w:rsid w:val="00450C45"/>
    <w:rsid w:val="00451D90"/>
    <w:rsid w:val="0045305C"/>
    <w:rsid w:val="00453B94"/>
    <w:rsid w:val="00453C72"/>
    <w:rsid w:val="00454B93"/>
    <w:rsid w:val="00454C9C"/>
    <w:rsid w:val="00455407"/>
    <w:rsid w:val="004556C3"/>
    <w:rsid w:val="004556DD"/>
    <w:rsid w:val="004573EE"/>
    <w:rsid w:val="004576AF"/>
    <w:rsid w:val="00460AF6"/>
    <w:rsid w:val="00461816"/>
    <w:rsid w:val="00461B1C"/>
    <w:rsid w:val="00462A39"/>
    <w:rsid w:val="00462BF0"/>
    <w:rsid w:val="004641BA"/>
    <w:rsid w:val="004650AE"/>
    <w:rsid w:val="00465B39"/>
    <w:rsid w:val="00466131"/>
    <w:rsid w:val="004665EA"/>
    <w:rsid w:val="0046747B"/>
    <w:rsid w:val="00467507"/>
    <w:rsid w:val="00467629"/>
    <w:rsid w:val="00470F6C"/>
    <w:rsid w:val="004727F3"/>
    <w:rsid w:val="00472CDB"/>
    <w:rsid w:val="004749D7"/>
    <w:rsid w:val="00476D13"/>
    <w:rsid w:val="00480433"/>
    <w:rsid w:val="00480937"/>
    <w:rsid w:val="00482742"/>
    <w:rsid w:val="00482E28"/>
    <w:rsid w:val="004837DC"/>
    <w:rsid w:val="0048469D"/>
    <w:rsid w:val="00485C98"/>
    <w:rsid w:val="00486819"/>
    <w:rsid w:val="00487941"/>
    <w:rsid w:val="00491595"/>
    <w:rsid w:val="00492107"/>
    <w:rsid w:val="00492324"/>
    <w:rsid w:val="00493087"/>
    <w:rsid w:val="00494783"/>
    <w:rsid w:val="004951E0"/>
    <w:rsid w:val="00495E6E"/>
    <w:rsid w:val="004975BC"/>
    <w:rsid w:val="00497B22"/>
    <w:rsid w:val="00497DB5"/>
    <w:rsid w:val="004A1E53"/>
    <w:rsid w:val="004A2936"/>
    <w:rsid w:val="004A2AA8"/>
    <w:rsid w:val="004A3584"/>
    <w:rsid w:val="004A5754"/>
    <w:rsid w:val="004A5DAC"/>
    <w:rsid w:val="004B01F2"/>
    <w:rsid w:val="004B0253"/>
    <w:rsid w:val="004B060A"/>
    <w:rsid w:val="004B0E24"/>
    <w:rsid w:val="004B1334"/>
    <w:rsid w:val="004B1793"/>
    <w:rsid w:val="004B3E46"/>
    <w:rsid w:val="004B5C3E"/>
    <w:rsid w:val="004B61EC"/>
    <w:rsid w:val="004B79C5"/>
    <w:rsid w:val="004B7B92"/>
    <w:rsid w:val="004C00AB"/>
    <w:rsid w:val="004C063C"/>
    <w:rsid w:val="004C10D5"/>
    <w:rsid w:val="004C1733"/>
    <w:rsid w:val="004C2789"/>
    <w:rsid w:val="004C4127"/>
    <w:rsid w:val="004C6E98"/>
    <w:rsid w:val="004C6F15"/>
    <w:rsid w:val="004C7114"/>
    <w:rsid w:val="004D03B6"/>
    <w:rsid w:val="004D04B9"/>
    <w:rsid w:val="004D077F"/>
    <w:rsid w:val="004D13B4"/>
    <w:rsid w:val="004D4CFD"/>
    <w:rsid w:val="004D66F4"/>
    <w:rsid w:val="004E1621"/>
    <w:rsid w:val="004E1E5B"/>
    <w:rsid w:val="004E2828"/>
    <w:rsid w:val="004E2AA5"/>
    <w:rsid w:val="004E2BA3"/>
    <w:rsid w:val="004E31E2"/>
    <w:rsid w:val="004E37A2"/>
    <w:rsid w:val="004E4D0C"/>
    <w:rsid w:val="004E597B"/>
    <w:rsid w:val="004E7AD4"/>
    <w:rsid w:val="004F094F"/>
    <w:rsid w:val="004F0A47"/>
    <w:rsid w:val="004F104D"/>
    <w:rsid w:val="004F29BA"/>
    <w:rsid w:val="004F2D3B"/>
    <w:rsid w:val="004F2EB3"/>
    <w:rsid w:val="004F3181"/>
    <w:rsid w:val="00500514"/>
    <w:rsid w:val="0050056D"/>
    <w:rsid w:val="00500BBB"/>
    <w:rsid w:val="005013CA"/>
    <w:rsid w:val="0050195F"/>
    <w:rsid w:val="00501C52"/>
    <w:rsid w:val="00502D97"/>
    <w:rsid w:val="00503ED5"/>
    <w:rsid w:val="00504FF8"/>
    <w:rsid w:val="00505271"/>
    <w:rsid w:val="005054DB"/>
    <w:rsid w:val="00505E03"/>
    <w:rsid w:val="00506B24"/>
    <w:rsid w:val="0050703F"/>
    <w:rsid w:val="00507768"/>
    <w:rsid w:val="005104B7"/>
    <w:rsid w:val="005117FE"/>
    <w:rsid w:val="00511991"/>
    <w:rsid w:val="005120C7"/>
    <w:rsid w:val="0051251D"/>
    <w:rsid w:val="00512681"/>
    <w:rsid w:val="0051294A"/>
    <w:rsid w:val="00513D7F"/>
    <w:rsid w:val="00514227"/>
    <w:rsid w:val="00515909"/>
    <w:rsid w:val="00516358"/>
    <w:rsid w:val="00516418"/>
    <w:rsid w:val="00516918"/>
    <w:rsid w:val="00517A7A"/>
    <w:rsid w:val="00517CEF"/>
    <w:rsid w:val="005218A2"/>
    <w:rsid w:val="00522A3B"/>
    <w:rsid w:val="00522D88"/>
    <w:rsid w:val="00523606"/>
    <w:rsid w:val="00523CD4"/>
    <w:rsid w:val="00524073"/>
    <w:rsid w:val="00525A7B"/>
    <w:rsid w:val="00525C1D"/>
    <w:rsid w:val="00526513"/>
    <w:rsid w:val="005275AB"/>
    <w:rsid w:val="00530304"/>
    <w:rsid w:val="005314DB"/>
    <w:rsid w:val="005344E3"/>
    <w:rsid w:val="00534BEF"/>
    <w:rsid w:val="00534C75"/>
    <w:rsid w:val="00535C07"/>
    <w:rsid w:val="00536722"/>
    <w:rsid w:val="00536923"/>
    <w:rsid w:val="00540373"/>
    <w:rsid w:val="00540CB0"/>
    <w:rsid w:val="00541CC5"/>
    <w:rsid w:val="00543791"/>
    <w:rsid w:val="00543C49"/>
    <w:rsid w:val="005440C4"/>
    <w:rsid w:val="005450C0"/>
    <w:rsid w:val="00545920"/>
    <w:rsid w:val="0054622C"/>
    <w:rsid w:val="00546689"/>
    <w:rsid w:val="005472CF"/>
    <w:rsid w:val="00550658"/>
    <w:rsid w:val="00551BCE"/>
    <w:rsid w:val="00553F7C"/>
    <w:rsid w:val="005555DD"/>
    <w:rsid w:val="00556D4E"/>
    <w:rsid w:val="005603A9"/>
    <w:rsid w:val="0056361F"/>
    <w:rsid w:val="00563767"/>
    <w:rsid w:val="00563E59"/>
    <w:rsid w:val="0056597F"/>
    <w:rsid w:val="005663D3"/>
    <w:rsid w:val="00567A6C"/>
    <w:rsid w:val="00570470"/>
    <w:rsid w:val="005705C2"/>
    <w:rsid w:val="00570D3E"/>
    <w:rsid w:val="00572215"/>
    <w:rsid w:val="0057291A"/>
    <w:rsid w:val="00572FE6"/>
    <w:rsid w:val="00575EB5"/>
    <w:rsid w:val="00576C66"/>
    <w:rsid w:val="00576DC5"/>
    <w:rsid w:val="00577464"/>
    <w:rsid w:val="00577488"/>
    <w:rsid w:val="00580682"/>
    <w:rsid w:val="00580F10"/>
    <w:rsid w:val="00586763"/>
    <w:rsid w:val="00587951"/>
    <w:rsid w:val="00587AF6"/>
    <w:rsid w:val="0059034C"/>
    <w:rsid w:val="0059114D"/>
    <w:rsid w:val="005916A5"/>
    <w:rsid w:val="00591A27"/>
    <w:rsid w:val="00591DAD"/>
    <w:rsid w:val="00593597"/>
    <w:rsid w:val="00597DEC"/>
    <w:rsid w:val="005A05A2"/>
    <w:rsid w:val="005A20D5"/>
    <w:rsid w:val="005A2248"/>
    <w:rsid w:val="005A28AA"/>
    <w:rsid w:val="005A2BD9"/>
    <w:rsid w:val="005A46FF"/>
    <w:rsid w:val="005A49E6"/>
    <w:rsid w:val="005A5737"/>
    <w:rsid w:val="005A706F"/>
    <w:rsid w:val="005B0948"/>
    <w:rsid w:val="005B1B53"/>
    <w:rsid w:val="005B1E2B"/>
    <w:rsid w:val="005B1F13"/>
    <w:rsid w:val="005B22C1"/>
    <w:rsid w:val="005B538D"/>
    <w:rsid w:val="005B53D2"/>
    <w:rsid w:val="005B58D1"/>
    <w:rsid w:val="005B71EA"/>
    <w:rsid w:val="005B773F"/>
    <w:rsid w:val="005C15AD"/>
    <w:rsid w:val="005C18C3"/>
    <w:rsid w:val="005C1C2B"/>
    <w:rsid w:val="005C3BFA"/>
    <w:rsid w:val="005C4467"/>
    <w:rsid w:val="005C48C8"/>
    <w:rsid w:val="005C6BC8"/>
    <w:rsid w:val="005D0705"/>
    <w:rsid w:val="005D1DD6"/>
    <w:rsid w:val="005D279B"/>
    <w:rsid w:val="005D2E9B"/>
    <w:rsid w:val="005D3F8E"/>
    <w:rsid w:val="005D4127"/>
    <w:rsid w:val="005D43C0"/>
    <w:rsid w:val="005D4EC4"/>
    <w:rsid w:val="005D53F7"/>
    <w:rsid w:val="005D57E3"/>
    <w:rsid w:val="005D5BD3"/>
    <w:rsid w:val="005D654E"/>
    <w:rsid w:val="005D69F0"/>
    <w:rsid w:val="005E0F49"/>
    <w:rsid w:val="005E2C0E"/>
    <w:rsid w:val="005E37E3"/>
    <w:rsid w:val="005E396B"/>
    <w:rsid w:val="005E4F5D"/>
    <w:rsid w:val="005E508A"/>
    <w:rsid w:val="005E53AC"/>
    <w:rsid w:val="005E5A92"/>
    <w:rsid w:val="005E5E46"/>
    <w:rsid w:val="005E639B"/>
    <w:rsid w:val="005F0E02"/>
    <w:rsid w:val="005F131B"/>
    <w:rsid w:val="005F291C"/>
    <w:rsid w:val="005F3646"/>
    <w:rsid w:val="005F3700"/>
    <w:rsid w:val="005F4162"/>
    <w:rsid w:val="005F5A1C"/>
    <w:rsid w:val="005F767F"/>
    <w:rsid w:val="005F7836"/>
    <w:rsid w:val="005F7F04"/>
    <w:rsid w:val="006003F7"/>
    <w:rsid w:val="006010E8"/>
    <w:rsid w:val="00602374"/>
    <w:rsid w:val="00602B4C"/>
    <w:rsid w:val="006037DE"/>
    <w:rsid w:val="00604F21"/>
    <w:rsid w:val="00605E1E"/>
    <w:rsid w:val="00613249"/>
    <w:rsid w:val="00615438"/>
    <w:rsid w:val="00615B90"/>
    <w:rsid w:val="00616D11"/>
    <w:rsid w:val="00616DEE"/>
    <w:rsid w:val="00617113"/>
    <w:rsid w:val="0062000F"/>
    <w:rsid w:val="0062053D"/>
    <w:rsid w:val="006214E5"/>
    <w:rsid w:val="00623810"/>
    <w:rsid w:val="00623D5A"/>
    <w:rsid w:val="006253FF"/>
    <w:rsid w:val="006264EF"/>
    <w:rsid w:val="0062689F"/>
    <w:rsid w:val="006338DB"/>
    <w:rsid w:val="00634966"/>
    <w:rsid w:val="00640BBE"/>
    <w:rsid w:val="00641696"/>
    <w:rsid w:val="00643E7A"/>
    <w:rsid w:val="00644A74"/>
    <w:rsid w:val="00645177"/>
    <w:rsid w:val="00646268"/>
    <w:rsid w:val="006468C8"/>
    <w:rsid w:val="006511D6"/>
    <w:rsid w:val="00651632"/>
    <w:rsid w:val="00651F07"/>
    <w:rsid w:val="00652500"/>
    <w:rsid w:val="00652920"/>
    <w:rsid w:val="00652B41"/>
    <w:rsid w:val="0065424E"/>
    <w:rsid w:val="00654A59"/>
    <w:rsid w:val="006555D7"/>
    <w:rsid w:val="00655718"/>
    <w:rsid w:val="0066011A"/>
    <w:rsid w:val="00660D2D"/>
    <w:rsid w:val="00661BC0"/>
    <w:rsid w:val="00662621"/>
    <w:rsid w:val="0066283A"/>
    <w:rsid w:val="006633D7"/>
    <w:rsid w:val="00664603"/>
    <w:rsid w:val="00664B99"/>
    <w:rsid w:val="00664EC4"/>
    <w:rsid w:val="00665F58"/>
    <w:rsid w:val="00666494"/>
    <w:rsid w:val="006705EE"/>
    <w:rsid w:val="00670EC7"/>
    <w:rsid w:val="00671E3B"/>
    <w:rsid w:val="00672595"/>
    <w:rsid w:val="006740A7"/>
    <w:rsid w:val="00674FE6"/>
    <w:rsid w:val="0068198A"/>
    <w:rsid w:val="00681CCD"/>
    <w:rsid w:val="00681E5E"/>
    <w:rsid w:val="006838A9"/>
    <w:rsid w:val="00684101"/>
    <w:rsid w:val="00684BBA"/>
    <w:rsid w:val="00686548"/>
    <w:rsid w:val="00687D16"/>
    <w:rsid w:val="006901C6"/>
    <w:rsid w:val="00691066"/>
    <w:rsid w:val="00692019"/>
    <w:rsid w:val="00692F74"/>
    <w:rsid w:val="00694B3C"/>
    <w:rsid w:val="00694D1A"/>
    <w:rsid w:val="006962CC"/>
    <w:rsid w:val="0069674A"/>
    <w:rsid w:val="006A0482"/>
    <w:rsid w:val="006A058C"/>
    <w:rsid w:val="006A2EF9"/>
    <w:rsid w:val="006A4F99"/>
    <w:rsid w:val="006A4FC5"/>
    <w:rsid w:val="006A7906"/>
    <w:rsid w:val="006B09E2"/>
    <w:rsid w:val="006B0CEE"/>
    <w:rsid w:val="006B0F83"/>
    <w:rsid w:val="006B1EEA"/>
    <w:rsid w:val="006B2194"/>
    <w:rsid w:val="006B41A9"/>
    <w:rsid w:val="006B43EE"/>
    <w:rsid w:val="006B4401"/>
    <w:rsid w:val="006B6677"/>
    <w:rsid w:val="006B7481"/>
    <w:rsid w:val="006C12B5"/>
    <w:rsid w:val="006C1AC8"/>
    <w:rsid w:val="006C2BCB"/>
    <w:rsid w:val="006C35E2"/>
    <w:rsid w:val="006C3C26"/>
    <w:rsid w:val="006C50AF"/>
    <w:rsid w:val="006C5576"/>
    <w:rsid w:val="006C63C9"/>
    <w:rsid w:val="006C6690"/>
    <w:rsid w:val="006C6B05"/>
    <w:rsid w:val="006D034A"/>
    <w:rsid w:val="006D0969"/>
    <w:rsid w:val="006D239D"/>
    <w:rsid w:val="006D3412"/>
    <w:rsid w:val="006D42E6"/>
    <w:rsid w:val="006D4FD8"/>
    <w:rsid w:val="006D514C"/>
    <w:rsid w:val="006D5766"/>
    <w:rsid w:val="006D6754"/>
    <w:rsid w:val="006D69B2"/>
    <w:rsid w:val="006E166A"/>
    <w:rsid w:val="006E1F99"/>
    <w:rsid w:val="006E2155"/>
    <w:rsid w:val="006E24CF"/>
    <w:rsid w:val="006E392B"/>
    <w:rsid w:val="006E4C87"/>
    <w:rsid w:val="006E4DA9"/>
    <w:rsid w:val="006E68F0"/>
    <w:rsid w:val="006E7E37"/>
    <w:rsid w:val="006F07B0"/>
    <w:rsid w:val="006F084C"/>
    <w:rsid w:val="006F0F3F"/>
    <w:rsid w:val="006F258E"/>
    <w:rsid w:val="006F2E07"/>
    <w:rsid w:val="006F35BA"/>
    <w:rsid w:val="006F4702"/>
    <w:rsid w:val="006F5050"/>
    <w:rsid w:val="006F50F2"/>
    <w:rsid w:val="00702285"/>
    <w:rsid w:val="0070426F"/>
    <w:rsid w:val="0070502C"/>
    <w:rsid w:val="00705991"/>
    <w:rsid w:val="00706E46"/>
    <w:rsid w:val="0070743D"/>
    <w:rsid w:val="007079C1"/>
    <w:rsid w:val="00711813"/>
    <w:rsid w:val="0071312C"/>
    <w:rsid w:val="007136B6"/>
    <w:rsid w:val="00714E51"/>
    <w:rsid w:val="00714FD7"/>
    <w:rsid w:val="0071668C"/>
    <w:rsid w:val="00720287"/>
    <w:rsid w:val="00721097"/>
    <w:rsid w:val="007246C8"/>
    <w:rsid w:val="00724B9F"/>
    <w:rsid w:val="00724EAC"/>
    <w:rsid w:val="007254C8"/>
    <w:rsid w:val="00726DEF"/>
    <w:rsid w:val="0073217E"/>
    <w:rsid w:val="007324AE"/>
    <w:rsid w:val="00733C80"/>
    <w:rsid w:val="00733F56"/>
    <w:rsid w:val="0073586D"/>
    <w:rsid w:val="007365DC"/>
    <w:rsid w:val="00736A49"/>
    <w:rsid w:val="00736C40"/>
    <w:rsid w:val="007373A2"/>
    <w:rsid w:val="00737741"/>
    <w:rsid w:val="00740AFE"/>
    <w:rsid w:val="00740FD9"/>
    <w:rsid w:val="007433F5"/>
    <w:rsid w:val="007474F6"/>
    <w:rsid w:val="007508B5"/>
    <w:rsid w:val="00750B1F"/>
    <w:rsid w:val="00750FD1"/>
    <w:rsid w:val="00751D41"/>
    <w:rsid w:val="00753065"/>
    <w:rsid w:val="00761464"/>
    <w:rsid w:val="00762FDD"/>
    <w:rsid w:val="00764497"/>
    <w:rsid w:val="0076708B"/>
    <w:rsid w:val="00767321"/>
    <w:rsid w:val="00770199"/>
    <w:rsid w:val="007703CB"/>
    <w:rsid w:val="0077058F"/>
    <w:rsid w:val="0077201B"/>
    <w:rsid w:val="00772404"/>
    <w:rsid w:val="00773F15"/>
    <w:rsid w:val="007777CE"/>
    <w:rsid w:val="00777FF9"/>
    <w:rsid w:val="0078030C"/>
    <w:rsid w:val="007816EB"/>
    <w:rsid w:val="00781BC3"/>
    <w:rsid w:val="00781FC5"/>
    <w:rsid w:val="007832D4"/>
    <w:rsid w:val="0078380A"/>
    <w:rsid w:val="00784A77"/>
    <w:rsid w:val="00784C37"/>
    <w:rsid w:val="0078572B"/>
    <w:rsid w:val="00794788"/>
    <w:rsid w:val="00794E9B"/>
    <w:rsid w:val="00795482"/>
    <w:rsid w:val="007956B2"/>
    <w:rsid w:val="007972C2"/>
    <w:rsid w:val="007A1018"/>
    <w:rsid w:val="007A1975"/>
    <w:rsid w:val="007A1DF7"/>
    <w:rsid w:val="007A25C2"/>
    <w:rsid w:val="007A4117"/>
    <w:rsid w:val="007A475B"/>
    <w:rsid w:val="007A598B"/>
    <w:rsid w:val="007A6675"/>
    <w:rsid w:val="007A7AA5"/>
    <w:rsid w:val="007A7B50"/>
    <w:rsid w:val="007B08EF"/>
    <w:rsid w:val="007B19C0"/>
    <w:rsid w:val="007B1E8C"/>
    <w:rsid w:val="007B5E1B"/>
    <w:rsid w:val="007B761E"/>
    <w:rsid w:val="007C17B6"/>
    <w:rsid w:val="007C3558"/>
    <w:rsid w:val="007C3CD9"/>
    <w:rsid w:val="007C3FD4"/>
    <w:rsid w:val="007C40F2"/>
    <w:rsid w:val="007C4266"/>
    <w:rsid w:val="007C55E6"/>
    <w:rsid w:val="007C5BD0"/>
    <w:rsid w:val="007C73C8"/>
    <w:rsid w:val="007C7996"/>
    <w:rsid w:val="007C7A95"/>
    <w:rsid w:val="007D0F6B"/>
    <w:rsid w:val="007D30FA"/>
    <w:rsid w:val="007D35A1"/>
    <w:rsid w:val="007D35F7"/>
    <w:rsid w:val="007D3E5C"/>
    <w:rsid w:val="007D48F4"/>
    <w:rsid w:val="007D5258"/>
    <w:rsid w:val="007E014E"/>
    <w:rsid w:val="007E087F"/>
    <w:rsid w:val="007E158F"/>
    <w:rsid w:val="007E2DA2"/>
    <w:rsid w:val="007E5117"/>
    <w:rsid w:val="007E51FF"/>
    <w:rsid w:val="007E5C83"/>
    <w:rsid w:val="007E7B36"/>
    <w:rsid w:val="007F288F"/>
    <w:rsid w:val="007F2BF6"/>
    <w:rsid w:val="007F3A91"/>
    <w:rsid w:val="007F60C9"/>
    <w:rsid w:val="00800D05"/>
    <w:rsid w:val="008010D6"/>
    <w:rsid w:val="0080169D"/>
    <w:rsid w:val="00801E52"/>
    <w:rsid w:val="008020F1"/>
    <w:rsid w:val="00804691"/>
    <w:rsid w:val="00805395"/>
    <w:rsid w:val="00805C85"/>
    <w:rsid w:val="00805E34"/>
    <w:rsid w:val="00806D50"/>
    <w:rsid w:val="00806E48"/>
    <w:rsid w:val="008077CA"/>
    <w:rsid w:val="00810193"/>
    <w:rsid w:val="00810738"/>
    <w:rsid w:val="00810AC3"/>
    <w:rsid w:val="00812C97"/>
    <w:rsid w:val="00812CDD"/>
    <w:rsid w:val="008134D0"/>
    <w:rsid w:val="00815E15"/>
    <w:rsid w:val="00820316"/>
    <w:rsid w:val="008227AA"/>
    <w:rsid w:val="00822873"/>
    <w:rsid w:val="00823E68"/>
    <w:rsid w:val="00824461"/>
    <w:rsid w:val="00825127"/>
    <w:rsid w:val="00825465"/>
    <w:rsid w:val="0082646D"/>
    <w:rsid w:val="0082671E"/>
    <w:rsid w:val="00830390"/>
    <w:rsid w:val="0083093B"/>
    <w:rsid w:val="008317C9"/>
    <w:rsid w:val="00831D0C"/>
    <w:rsid w:val="00832329"/>
    <w:rsid w:val="00832381"/>
    <w:rsid w:val="00833AE3"/>
    <w:rsid w:val="00834E72"/>
    <w:rsid w:val="008354FA"/>
    <w:rsid w:val="00836A2F"/>
    <w:rsid w:val="00837404"/>
    <w:rsid w:val="00840CCC"/>
    <w:rsid w:val="0084173E"/>
    <w:rsid w:val="00842D4F"/>
    <w:rsid w:val="00843862"/>
    <w:rsid w:val="008439CA"/>
    <w:rsid w:val="0084517F"/>
    <w:rsid w:val="0084620F"/>
    <w:rsid w:val="00846234"/>
    <w:rsid w:val="00850690"/>
    <w:rsid w:val="00850BF5"/>
    <w:rsid w:val="008515C5"/>
    <w:rsid w:val="008525C2"/>
    <w:rsid w:val="0085276B"/>
    <w:rsid w:val="0085338A"/>
    <w:rsid w:val="0085522F"/>
    <w:rsid w:val="008554E1"/>
    <w:rsid w:val="00857E56"/>
    <w:rsid w:val="0086066A"/>
    <w:rsid w:val="008622E3"/>
    <w:rsid w:val="008626A4"/>
    <w:rsid w:val="00863F92"/>
    <w:rsid w:val="008644D7"/>
    <w:rsid w:val="00866DCF"/>
    <w:rsid w:val="00867974"/>
    <w:rsid w:val="00867E73"/>
    <w:rsid w:val="00870698"/>
    <w:rsid w:val="00870C00"/>
    <w:rsid w:val="00870DD5"/>
    <w:rsid w:val="0087189C"/>
    <w:rsid w:val="00871B94"/>
    <w:rsid w:val="008725EA"/>
    <w:rsid w:val="00872877"/>
    <w:rsid w:val="0087342E"/>
    <w:rsid w:val="008764A5"/>
    <w:rsid w:val="00876E61"/>
    <w:rsid w:val="00877242"/>
    <w:rsid w:val="00881E2A"/>
    <w:rsid w:val="00882137"/>
    <w:rsid w:val="008827D9"/>
    <w:rsid w:val="0088315D"/>
    <w:rsid w:val="00883F0C"/>
    <w:rsid w:val="00884388"/>
    <w:rsid w:val="00884DC7"/>
    <w:rsid w:val="008861B6"/>
    <w:rsid w:val="008863B7"/>
    <w:rsid w:val="00886476"/>
    <w:rsid w:val="008864D1"/>
    <w:rsid w:val="00890769"/>
    <w:rsid w:val="008907FF"/>
    <w:rsid w:val="00890BF3"/>
    <w:rsid w:val="0089260C"/>
    <w:rsid w:val="00892AD8"/>
    <w:rsid w:val="00893D8B"/>
    <w:rsid w:val="00895B4B"/>
    <w:rsid w:val="00896B0C"/>
    <w:rsid w:val="00897796"/>
    <w:rsid w:val="00897D76"/>
    <w:rsid w:val="008A09D4"/>
    <w:rsid w:val="008A141D"/>
    <w:rsid w:val="008A1484"/>
    <w:rsid w:val="008A14B9"/>
    <w:rsid w:val="008A17C2"/>
    <w:rsid w:val="008A3E6A"/>
    <w:rsid w:val="008A47D3"/>
    <w:rsid w:val="008A640E"/>
    <w:rsid w:val="008A6A4F"/>
    <w:rsid w:val="008A78FC"/>
    <w:rsid w:val="008A7BBA"/>
    <w:rsid w:val="008B0ADA"/>
    <w:rsid w:val="008B0CC5"/>
    <w:rsid w:val="008B18B3"/>
    <w:rsid w:val="008B2FA2"/>
    <w:rsid w:val="008B4B0C"/>
    <w:rsid w:val="008B6062"/>
    <w:rsid w:val="008B6EBB"/>
    <w:rsid w:val="008B74D1"/>
    <w:rsid w:val="008C0AB9"/>
    <w:rsid w:val="008C237B"/>
    <w:rsid w:val="008C47DE"/>
    <w:rsid w:val="008C5850"/>
    <w:rsid w:val="008C74A6"/>
    <w:rsid w:val="008C7F26"/>
    <w:rsid w:val="008D2914"/>
    <w:rsid w:val="008D34D4"/>
    <w:rsid w:val="008D380E"/>
    <w:rsid w:val="008D3A84"/>
    <w:rsid w:val="008D3CAF"/>
    <w:rsid w:val="008D4C6D"/>
    <w:rsid w:val="008D5B51"/>
    <w:rsid w:val="008D6E2D"/>
    <w:rsid w:val="008D6E8D"/>
    <w:rsid w:val="008E42B0"/>
    <w:rsid w:val="008E430F"/>
    <w:rsid w:val="008E467C"/>
    <w:rsid w:val="008E4D0C"/>
    <w:rsid w:val="008E5095"/>
    <w:rsid w:val="008E695B"/>
    <w:rsid w:val="008E78DE"/>
    <w:rsid w:val="008E7A3B"/>
    <w:rsid w:val="008F0B49"/>
    <w:rsid w:val="008F0C73"/>
    <w:rsid w:val="008F3051"/>
    <w:rsid w:val="008F4E43"/>
    <w:rsid w:val="008F4F65"/>
    <w:rsid w:val="008F5196"/>
    <w:rsid w:val="008F55D4"/>
    <w:rsid w:val="008F6223"/>
    <w:rsid w:val="008F70D8"/>
    <w:rsid w:val="008F7367"/>
    <w:rsid w:val="008F77A0"/>
    <w:rsid w:val="0090042A"/>
    <w:rsid w:val="009006E7"/>
    <w:rsid w:val="009023D9"/>
    <w:rsid w:val="009040E3"/>
    <w:rsid w:val="00904522"/>
    <w:rsid w:val="00905CDA"/>
    <w:rsid w:val="00906CB4"/>
    <w:rsid w:val="00907263"/>
    <w:rsid w:val="00907FBD"/>
    <w:rsid w:val="0091069F"/>
    <w:rsid w:val="00910C28"/>
    <w:rsid w:val="009124AB"/>
    <w:rsid w:val="0091515C"/>
    <w:rsid w:val="00915D48"/>
    <w:rsid w:val="009164E7"/>
    <w:rsid w:val="0092073C"/>
    <w:rsid w:val="0092346D"/>
    <w:rsid w:val="00926788"/>
    <w:rsid w:val="00926AE9"/>
    <w:rsid w:val="00926E5E"/>
    <w:rsid w:val="0093063D"/>
    <w:rsid w:val="00930B3F"/>
    <w:rsid w:val="009310B2"/>
    <w:rsid w:val="00931247"/>
    <w:rsid w:val="0093203F"/>
    <w:rsid w:val="00932760"/>
    <w:rsid w:val="00932DFD"/>
    <w:rsid w:val="009330E4"/>
    <w:rsid w:val="00933480"/>
    <w:rsid w:val="009334FA"/>
    <w:rsid w:val="00933831"/>
    <w:rsid w:val="009342A5"/>
    <w:rsid w:val="009345BC"/>
    <w:rsid w:val="00936459"/>
    <w:rsid w:val="0093728A"/>
    <w:rsid w:val="009378CB"/>
    <w:rsid w:val="00937DF5"/>
    <w:rsid w:val="009400A7"/>
    <w:rsid w:val="00940FFD"/>
    <w:rsid w:val="009415F2"/>
    <w:rsid w:val="00945D57"/>
    <w:rsid w:val="00946110"/>
    <w:rsid w:val="009476A1"/>
    <w:rsid w:val="00950578"/>
    <w:rsid w:val="009505B4"/>
    <w:rsid w:val="0095109B"/>
    <w:rsid w:val="00951A98"/>
    <w:rsid w:val="00951BAF"/>
    <w:rsid w:val="009522A7"/>
    <w:rsid w:val="00953620"/>
    <w:rsid w:val="00954364"/>
    <w:rsid w:val="009547EC"/>
    <w:rsid w:val="00954DB7"/>
    <w:rsid w:val="00955C80"/>
    <w:rsid w:val="00960128"/>
    <w:rsid w:val="009610C5"/>
    <w:rsid w:val="009611DA"/>
    <w:rsid w:val="00961E0D"/>
    <w:rsid w:val="00963C15"/>
    <w:rsid w:val="00965072"/>
    <w:rsid w:val="0096603D"/>
    <w:rsid w:val="00966791"/>
    <w:rsid w:val="00967134"/>
    <w:rsid w:val="00970A7B"/>
    <w:rsid w:val="009719A7"/>
    <w:rsid w:val="009726D0"/>
    <w:rsid w:val="00972B0B"/>
    <w:rsid w:val="00973358"/>
    <w:rsid w:val="00973762"/>
    <w:rsid w:val="00974131"/>
    <w:rsid w:val="00986D60"/>
    <w:rsid w:val="009876FA"/>
    <w:rsid w:val="00990545"/>
    <w:rsid w:val="00991E0E"/>
    <w:rsid w:val="0099263C"/>
    <w:rsid w:val="009932F9"/>
    <w:rsid w:val="00995D63"/>
    <w:rsid w:val="00996CDB"/>
    <w:rsid w:val="009A0001"/>
    <w:rsid w:val="009A05EF"/>
    <w:rsid w:val="009A2701"/>
    <w:rsid w:val="009A3C40"/>
    <w:rsid w:val="009A4E24"/>
    <w:rsid w:val="009A5A14"/>
    <w:rsid w:val="009A63C4"/>
    <w:rsid w:val="009A7A26"/>
    <w:rsid w:val="009B020C"/>
    <w:rsid w:val="009B03DE"/>
    <w:rsid w:val="009B1700"/>
    <w:rsid w:val="009B1C2C"/>
    <w:rsid w:val="009B2310"/>
    <w:rsid w:val="009B308D"/>
    <w:rsid w:val="009B383B"/>
    <w:rsid w:val="009B5F67"/>
    <w:rsid w:val="009B75F7"/>
    <w:rsid w:val="009B7EAA"/>
    <w:rsid w:val="009C0A19"/>
    <w:rsid w:val="009C2612"/>
    <w:rsid w:val="009C3B91"/>
    <w:rsid w:val="009C59E3"/>
    <w:rsid w:val="009C6F41"/>
    <w:rsid w:val="009C7191"/>
    <w:rsid w:val="009C7DE1"/>
    <w:rsid w:val="009D07F4"/>
    <w:rsid w:val="009D2DFA"/>
    <w:rsid w:val="009D2ED0"/>
    <w:rsid w:val="009D4F69"/>
    <w:rsid w:val="009D581F"/>
    <w:rsid w:val="009D5D20"/>
    <w:rsid w:val="009D752D"/>
    <w:rsid w:val="009D7646"/>
    <w:rsid w:val="009E2656"/>
    <w:rsid w:val="009E29E4"/>
    <w:rsid w:val="009E30DA"/>
    <w:rsid w:val="009E5CF1"/>
    <w:rsid w:val="009E6B07"/>
    <w:rsid w:val="009E6C99"/>
    <w:rsid w:val="009F0A75"/>
    <w:rsid w:val="009F0B20"/>
    <w:rsid w:val="009F2DF1"/>
    <w:rsid w:val="009F44E3"/>
    <w:rsid w:val="009F5CE6"/>
    <w:rsid w:val="009F60BF"/>
    <w:rsid w:val="009F70EB"/>
    <w:rsid w:val="009F75D4"/>
    <w:rsid w:val="009F7E93"/>
    <w:rsid w:val="00A0144E"/>
    <w:rsid w:val="00A02327"/>
    <w:rsid w:val="00A023B6"/>
    <w:rsid w:val="00A02B5A"/>
    <w:rsid w:val="00A053FA"/>
    <w:rsid w:val="00A05A1B"/>
    <w:rsid w:val="00A065B1"/>
    <w:rsid w:val="00A065F1"/>
    <w:rsid w:val="00A079E3"/>
    <w:rsid w:val="00A07C1D"/>
    <w:rsid w:val="00A07CD1"/>
    <w:rsid w:val="00A11E50"/>
    <w:rsid w:val="00A138D8"/>
    <w:rsid w:val="00A13DDF"/>
    <w:rsid w:val="00A13FCD"/>
    <w:rsid w:val="00A142CB"/>
    <w:rsid w:val="00A14385"/>
    <w:rsid w:val="00A148BA"/>
    <w:rsid w:val="00A160E7"/>
    <w:rsid w:val="00A21089"/>
    <w:rsid w:val="00A212D4"/>
    <w:rsid w:val="00A22282"/>
    <w:rsid w:val="00A2236E"/>
    <w:rsid w:val="00A22C63"/>
    <w:rsid w:val="00A23703"/>
    <w:rsid w:val="00A24474"/>
    <w:rsid w:val="00A248C1"/>
    <w:rsid w:val="00A253FE"/>
    <w:rsid w:val="00A25D39"/>
    <w:rsid w:val="00A25E96"/>
    <w:rsid w:val="00A26090"/>
    <w:rsid w:val="00A30662"/>
    <w:rsid w:val="00A3071C"/>
    <w:rsid w:val="00A326F3"/>
    <w:rsid w:val="00A330FD"/>
    <w:rsid w:val="00A34F27"/>
    <w:rsid w:val="00A35119"/>
    <w:rsid w:val="00A37014"/>
    <w:rsid w:val="00A37476"/>
    <w:rsid w:val="00A37AEC"/>
    <w:rsid w:val="00A4011B"/>
    <w:rsid w:val="00A40DD1"/>
    <w:rsid w:val="00A42468"/>
    <w:rsid w:val="00A42B6B"/>
    <w:rsid w:val="00A43492"/>
    <w:rsid w:val="00A43A9D"/>
    <w:rsid w:val="00A445AB"/>
    <w:rsid w:val="00A45F57"/>
    <w:rsid w:val="00A5184E"/>
    <w:rsid w:val="00A541A3"/>
    <w:rsid w:val="00A54F24"/>
    <w:rsid w:val="00A5510B"/>
    <w:rsid w:val="00A55CD7"/>
    <w:rsid w:val="00A6037A"/>
    <w:rsid w:val="00A617BE"/>
    <w:rsid w:val="00A6215A"/>
    <w:rsid w:val="00A6346C"/>
    <w:rsid w:val="00A64A2C"/>
    <w:rsid w:val="00A64EB9"/>
    <w:rsid w:val="00A64F8B"/>
    <w:rsid w:val="00A667B1"/>
    <w:rsid w:val="00A6716F"/>
    <w:rsid w:val="00A73167"/>
    <w:rsid w:val="00A73412"/>
    <w:rsid w:val="00A74C55"/>
    <w:rsid w:val="00A761A4"/>
    <w:rsid w:val="00A81E6F"/>
    <w:rsid w:val="00A81F89"/>
    <w:rsid w:val="00A8290E"/>
    <w:rsid w:val="00A843D0"/>
    <w:rsid w:val="00A84FD8"/>
    <w:rsid w:val="00A874E2"/>
    <w:rsid w:val="00A906BD"/>
    <w:rsid w:val="00A919B1"/>
    <w:rsid w:val="00A936FD"/>
    <w:rsid w:val="00A9510B"/>
    <w:rsid w:val="00A96741"/>
    <w:rsid w:val="00A97891"/>
    <w:rsid w:val="00AA1F7C"/>
    <w:rsid w:val="00AA2AFE"/>
    <w:rsid w:val="00AA4041"/>
    <w:rsid w:val="00AA40E1"/>
    <w:rsid w:val="00AA48E7"/>
    <w:rsid w:val="00AA6556"/>
    <w:rsid w:val="00AA76AC"/>
    <w:rsid w:val="00AA7F83"/>
    <w:rsid w:val="00AB0158"/>
    <w:rsid w:val="00AB25B1"/>
    <w:rsid w:val="00AB4A5A"/>
    <w:rsid w:val="00AB55D0"/>
    <w:rsid w:val="00AB568D"/>
    <w:rsid w:val="00AB5797"/>
    <w:rsid w:val="00AB7902"/>
    <w:rsid w:val="00AC06BC"/>
    <w:rsid w:val="00AC1222"/>
    <w:rsid w:val="00AC13D7"/>
    <w:rsid w:val="00AC3721"/>
    <w:rsid w:val="00AC4265"/>
    <w:rsid w:val="00AC6337"/>
    <w:rsid w:val="00AC6AAC"/>
    <w:rsid w:val="00AD02F5"/>
    <w:rsid w:val="00AD04AB"/>
    <w:rsid w:val="00AD1B33"/>
    <w:rsid w:val="00AD2D9A"/>
    <w:rsid w:val="00AD73A8"/>
    <w:rsid w:val="00AE0008"/>
    <w:rsid w:val="00AE1431"/>
    <w:rsid w:val="00AE1D74"/>
    <w:rsid w:val="00AE35F3"/>
    <w:rsid w:val="00AE3F52"/>
    <w:rsid w:val="00AE44DA"/>
    <w:rsid w:val="00AE4EF1"/>
    <w:rsid w:val="00AE7312"/>
    <w:rsid w:val="00AF1000"/>
    <w:rsid w:val="00AF2E56"/>
    <w:rsid w:val="00AF391B"/>
    <w:rsid w:val="00AF47EB"/>
    <w:rsid w:val="00AF4CC3"/>
    <w:rsid w:val="00AF59F2"/>
    <w:rsid w:val="00AF719E"/>
    <w:rsid w:val="00B01EFC"/>
    <w:rsid w:val="00B05173"/>
    <w:rsid w:val="00B0611C"/>
    <w:rsid w:val="00B06E1B"/>
    <w:rsid w:val="00B10775"/>
    <w:rsid w:val="00B11356"/>
    <w:rsid w:val="00B13B48"/>
    <w:rsid w:val="00B140F7"/>
    <w:rsid w:val="00B14983"/>
    <w:rsid w:val="00B14E04"/>
    <w:rsid w:val="00B15B26"/>
    <w:rsid w:val="00B164DA"/>
    <w:rsid w:val="00B17A56"/>
    <w:rsid w:val="00B17B3A"/>
    <w:rsid w:val="00B21334"/>
    <w:rsid w:val="00B21CEB"/>
    <w:rsid w:val="00B22212"/>
    <w:rsid w:val="00B22381"/>
    <w:rsid w:val="00B23C1E"/>
    <w:rsid w:val="00B24AC0"/>
    <w:rsid w:val="00B25EBC"/>
    <w:rsid w:val="00B2668E"/>
    <w:rsid w:val="00B27090"/>
    <w:rsid w:val="00B27FD4"/>
    <w:rsid w:val="00B34AB9"/>
    <w:rsid w:val="00B35411"/>
    <w:rsid w:val="00B35A06"/>
    <w:rsid w:val="00B36AD6"/>
    <w:rsid w:val="00B37525"/>
    <w:rsid w:val="00B3776A"/>
    <w:rsid w:val="00B379EA"/>
    <w:rsid w:val="00B40FEC"/>
    <w:rsid w:val="00B4541F"/>
    <w:rsid w:val="00B469DC"/>
    <w:rsid w:val="00B47383"/>
    <w:rsid w:val="00B505C1"/>
    <w:rsid w:val="00B51558"/>
    <w:rsid w:val="00B51720"/>
    <w:rsid w:val="00B52DD7"/>
    <w:rsid w:val="00B53406"/>
    <w:rsid w:val="00B5491A"/>
    <w:rsid w:val="00B55466"/>
    <w:rsid w:val="00B571E1"/>
    <w:rsid w:val="00B572C6"/>
    <w:rsid w:val="00B574F8"/>
    <w:rsid w:val="00B57F00"/>
    <w:rsid w:val="00B61937"/>
    <w:rsid w:val="00B61F66"/>
    <w:rsid w:val="00B6393F"/>
    <w:rsid w:val="00B63975"/>
    <w:rsid w:val="00B64624"/>
    <w:rsid w:val="00B64FA9"/>
    <w:rsid w:val="00B64FC3"/>
    <w:rsid w:val="00B6550E"/>
    <w:rsid w:val="00B704E8"/>
    <w:rsid w:val="00B707F8"/>
    <w:rsid w:val="00B70C32"/>
    <w:rsid w:val="00B71BD1"/>
    <w:rsid w:val="00B721FA"/>
    <w:rsid w:val="00B72DFC"/>
    <w:rsid w:val="00B73189"/>
    <w:rsid w:val="00B73903"/>
    <w:rsid w:val="00B74605"/>
    <w:rsid w:val="00B74B83"/>
    <w:rsid w:val="00B74BBF"/>
    <w:rsid w:val="00B7581A"/>
    <w:rsid w:val="00B760F2"/>
    <w:rsid w:val="00B7707D"/>
    <w:rsid w:val="00B77DEA"/>
    <w:rsid w:val="00B77EA7"/>
    <w:rsid w:val="00B810A5"/>
    <w:rsid w:val="00B81905"/>
    <w:rsid w:val="00B831FF"/>
    <w:rsid w:val="00B83A9C"/>
    <w:rsid w:val="00B842DF"/>
    <w:rsid w:val="00B845DB"/>
    <w:rsid w:val="00B8493C"/>
    <w:rsid w:val="00B84B2D"/>
    <w:rsid w:val="00B85409"/>
    <w:rsid w:val="00B85857"/>
    <w:rsid w:val="00B863CE"/>
    <w:rsid w:val="00B87EC9"/>
    <w:rsid w:val="00B91660"/>
    <w:rsid w:val="00B91F2C"/>
    <w:rsid w:val="00B920A7"/>
    <w:rsid w:val="00B920E2"/>
    <w:rsid w:val="00B92A03"/>
    <w:rsid w:val="00B958BA"/>
    <w:rsid w:val="00B95BD5"/>
    <w:rsid w:val="00BA27B1"/>
    <w:rsid w:val="00BA2B2B"/>
    <w:rsid w:val="00BA36A7"/>
    <w:rsid w:val="00BA419F"/>
    <w:rsid w:val="00BA486C"/>
    <w:rsid w:val="00BA4D98"/>
    <w:rsid w:val="00BA6C81"/>
    <w:rsid w:val="00BA7EA0"/>
    <w:rsid w:val="00BB01F8"/>
    <w:rsid w:val="00BB0D36"/>
    <w:rsid w:val="00BB0D4E"/>
    <w:rsid w:val="00BB1081"/>
    <w:rsid w:val="00BB1C0A"/>
    <w:rsid w:val="00BB1F70"/>
    <w:rsid w:val="00BB3279"/>
    <w:rsid w:val="00BB3396"/>
    <w:rsid w:val="00BB4663"/>
    <w:rsid w:val="00BB4FA4"/>
    <w:rsid w:val="00BB569B"/>
    <w:rsid w:val="00BB5CE5"/>
    <w:rsid w:val="00BB607B"/>
    <w:rsid w:val="00BB73B1"/>
    <w:rsid w:val="00BC1C13"/>
    <w:rsid w:val="00BC2488"/>
    <w:rsid w:val="00BC2BDC"/>
    <w:rsid w:val="00BC3989"/>
    <w:rsid w:val="00BC4F85"/>
    <w:rsid w:val="00BC4FDD"/>
    <w:rsid w:val="00BC54FA"/>
    <w:rsid w:val="00BC7117"/>
    <w:rsid w:val="00BC7EC5"/>
    <w:rsid w:val="00BD18F8"/>
    <w:rsid w:val="00BD2A1D"/>
    <w:rsid w:val="00BD2BA5"/>
    <w:rsid w:val="00BD3AC9"/>
    <w:rsid w:val="00BD4C59"/>
    <w:rsid w:val="00BD4D2D"/>
    <w:rsid w:val="00BD4F0C"/>
    <w:rsid w:val="00BD5A46"/>
    <w:rsid w:val="00BD6A35"/>
    <w:rsid w:val="00BD6B7A"/>
    <w:rsid w:val="00BD7649"/>
    <w:rsid w:val="00BD79E7"/>
    <w:rsid w:val="00BE0230"/>
    <w:rsid w:val="00BE0A2B"/>
    <w:rsid w:val="00BE0D76"/>
    <w:rsid w:val="00BE0F4C"/>
    <w:rsid w:val="00BE3017"/>
    <w:rsid w:val="00BE34D9"/>
    <w:rsid w:val="00BE392F"/>
    <w:rsid w:val="00BE3ABE"/>
    <w:rsid w:val="00BE4D62"/>
    <w:rsid w:val="00BE4FFF"/>
    <w:rsid w:val="00BE58AE"/>
    <w:rsid w:val="00BE5FE7"/>
    <w:rsid w:val="00BE7168"/>
    <w:rsid w:val="00BE78E3"/>
    <w:rsid w:val="00BF1BEE"/>
    <w:rsid w:val="00BF2441"/>
    <w:rsid w:val="00BF2C43"/>
    <w:rsid w:val="00BF3577"/>
    <w:rsid w:val="00BF3BC3"/>
    <w:rsid w:val="00BF4322"/>
    <w:rsid w:val="00BF4FC5"/>
    <w:rsid w:val="00BF63BE"/>
    <w:rsid w:val="00BF7537"/>
    <w:rsid w:val="00BF7772"/>
    <w:rsid w:val="00BF7E99"/>
    <w:rsid w:val="00C00142"/>
    <w:rsid w:val="00C02149"/>
    <w:rsid w:val="00C03A30"/>
    <w:rsid w:val="00C04602"/>
    <w:rsid w:val="00C0681C"/>
    <w:rsid w:val="00C06A17"/>
    <w:rsid w:val="00C07BAA"/>
    <w:rsid w:val="00C100D8"/>
    <w:rsid w:val="00C10377"/>
    <w:rsid w:val="00C11518"/>
    <w:rsid w:val="00C11C50"/>
    <w:rsid w:val="00C12330"/>
    <w:rsid w:val="00C12885"/>
    <w:rsid w:val="00C1303E"/>
    <w:rsid w:val="00C13EAA"/>
    <w:rsid w:val="00C166E0"/>
    <w:rsid w:val="00C16CA0"/>
    <w:rsid w:val="00C16F38"/>
    <w:rsid w:val="00C21593"/>
    <w:rsid w:val="00C2232C"/>
    <w:rsid w:val="00C2255F"/>
    <w:rsid w:val="00C22A98"/>
    <w:rsid w:val="00C23A80"/>
    <w:rsid w:val="00C2452D"/>
    <w:rsid w:val="00C24E22"/>
    <w:rsid w:val="00C26792"/>
    <w:rsid w:val="00C3043E"/>
    <w:rsid w:val="00C30921"/>
    <w:rsid w:val="00C30B11"/>
    <w:rsid w:val="00C315F0"/>
    <w:rsid w:val="00C316D4"/>
    <w:rsid w:val="00C316E8"/>
    <w:rsid w:val="00C3170B"/>
    <w:rsid w:val="00C31B44"/>
    <w:rsid w:val="00C326B9"/>
    <w:rsid w:val="00C32F93"/>
    <w:rsid w:val="00C3355F"/>
    <w:rsid w:val="00C336DE"/>
    <w:rsid w:val="00C35005"/>
    <w:rsid w:val="00C35A4C"/>
    <w:rsid w:val="00C35E2A"/>
    <w:rsid w:val="00C36265"/>
    <w:rsid w:val="00C3790A"/>
    <w:rsid w:val="00C408DF"/>
    <w:rsid w:val="00C41334"/>
    <w:rsid w:val="00C424E1"/>
    <w:rsid w:val="00C42E3B"/>
    <w:rsid w:val="00C431E6"/>
    <w:rsid w:val="00C43486"/>
    <w:rsid w:val="00C43A9C"/>
    <w:rsid w:val="00C4439A"/>
    <w:rsid w:val="00C44D46"/>
    <w:rsid w:val="00C45391"/>
    <w:rsid w:val="00C455FF"/>
    <w:rsid w:val="00C476DF"/>
    <w:rsid w:val="00C51148"/>
    <w:rsid w:val="00C5295F"/>
    <w:rsid w:val="00C54A13"/>
    <w:rsid w:val="00C54B39"/>
    <w:rsid w:val="00C574FC"/>
    <w:rsid w:val="00C60A4E"/>
    <w:rsid w:val="00C617BD"/>
    <w:rsid w:val="00C6226C"/>
    <w:rsid w:val="00C62340"/>
    <w:rsid w:val="00C62952"/>
    <w:rsid w:val="00C64005"/>
    <w:rsid w:val="00C6517C"/>
    <w:rsid w:val="00C65FBF"/>
    <w:rsid w:val="00C66248"/>
    <w:rsid w:val="00C71DDC"/>
    <w:rsid w:val="00C7387F"/>
    <w:rsid w:val="00C74661"/>
    <w:rsid w:val="00C76FB6"/>
    <w:rsid w:val="00C80AB5"/>
    <w:rsid w:val="00C80EB8"/>
    <w:rsid w:val="00C8163A"/>
    <w:rsid w:val="00C82DD3"/>
    <w:rsid w:val="00C82F1F"/>
    <w:rsid w:val="00C83611"/>
    <w:rsid w:val="00C83E47"/>
    <w:rsid w:val="00C85C54"/>
    <w:rsid w:val="00C85CC1"/>
    <w:rsid w:val="00C866CF"/>
    <w:rsid w:val="00C87574"/>
    <w:rsid w:val="00C8762B"/>
    <w:rsid w:val="00C90326"/>
    <w:rsid w:val="00C92116"/>
    <w:rsid w:val="00C92C27"/>
    <w:rsid w:val="00C93226"/>
    <w:rsid w:val="00C932A4"/>
    <w:rsid w:val="00C93303"/>
    <w:rsid w:val="00C963E6"/>
    <w:rsid w:val="00C9658E"/>
    <w:rsid w:val="00CA037E"/>
    <w:rsid w:val="00CA0B11"/>
    <w:rsid w:val="00CA0ED2"/>
    <w:rsid w:val="00CA2834"/>
    <w:rsid w:val="00CA42FD"/>
    <w:rsid w:val="00CA511E"/>
    <w:rsid w:val="00CA5890"/>
    <w:rsid w:val="00CA5AD6"/>
    <w:rsid w:val="00CA6C7D"/>
    <w:rsid w:val="00CA71D2"/>
    <w:rsid w:val="00CA741C"/>
    <w:rsid w:val="00CA7485"/>
    <w:rsid w:val="00CB2FC2"/>
    <w:rsid w:val="00CB3C7A"/>
    <w:rsid w:val="00CB45A4"/>
    <w:rsid w:val="00CB6537"/>
    <w:rsid w:val="00CB7B91"/>
    <w:rsid w:val="00CC21E3"/>
    <w:rsid w:val="00CC4227"/>
    <w:rsid w:val="00CC4B14"/>
    <w:rsid w:val="00CC589D"/>
    <w:rsid w:val="00CC5D25"/>
    <w:rsid w:val="00CC6CEC"/>
    <w:rsid w:val="00CC7A6B"/>
    <w:rsid w:val="00CC7BEE"/>
    <w:rsid w:val="00CD00CA"/>
    <w:rsid w:val="00CD06DD"/>
    <w:rsid w:val="00CD08B1"/>
    <w:rsid w:val="00CD0C87"/>
    <w:rsid w:val="00CD104E"/>
    <w:rsid w:val="00CD1793"/>
    <w:rsid w:val="00CD1927"/>
    <w:rsid w:val="00CD1CF9"/>
    <w:rsid w:val="00CD28EA"/>
    <w:rsid w:val="00CD36DC"/>
    <w:rsid w:val="00CD3B27"/>
    <w:rsid w:val="00CD3CF8"/>
    <w:rsid w:val="00CD53CD"/>
    <w:rsid w:val="00CD5F20"/>
    <w:rsid w:val="00CD60E9"/>
    <w:rsid w:val="00CD6C1A"/>
    <w:rsid w:val="00CD7078"/>
    <w:rsid w:val="00CD7DC4"/>
    <w:rsid w:val="00CE0E61"/>
    <w:rsid w:val="00CE3E0F"/>
    <w:rsid w:val="00CE4CC1"/>
    <w:rsid w:val="00CE5CE4"/>
    <w:rsid w:val="00CE7685"/>
    <w:rsid w:val="00CF2680"/>
    <w:rsid w:val="00CF2B6A"/>
    <w:rsid w:val="00CF2E1F"/>
    <w:rsid w:val="00CF3AEF"/>
    <w:rsid w:val="00CF4CD0"/>
    <w:rsid w:val="00CF6AF1"/>
    <w:rsid w:val="00CF6B41"/>
    <w:rsid w:val="00CF787A"/>
    <w:rsid w:val="00D000C0"/>
    <w:rsid w:val="00D00B9E"/>
    <w:rsid w:val="00D024AA"/>
    <w:rsid w:val="00D028A7"/>
    <w:rsid w:val="00D02DF8"/>
    <w:rsid w:val="00D0431D"/>
    <w:rsid w:val="00D05FF8"/>
    <w:rsid w:val="00D13002"/>
    <w:rsid w:val="00D14B81"/>
    <w:rsid w:val="00D1693A"/>
    <w:rsid w:val="00D210F4"/>
    <w:rsid w:val="00D22AB8"/>
    <w:rsid w:val="00D234CA"/>
    <w:rsid w:val="00D242BA"/>
    <w:rsid w:val="00D248B8"/>
    <w:rsid w:val="00D24B18"/>
    <w:rsid w:val="00D25C83"/>
    <w:rsid w:val="00D2700C"/>
    <w:rsid w:val="00D2791C"/>
    <w:rsid w:val="00D3041E"/>
    <w:rsid w:val="00D309D1"/>
    <w:rsid w:val="00D30D3F"/>
    <w:rsid w:val="00D32606"/>
    <w:rsid w:val="00D35331"/>
    <w:rsid w:val="00D35F3D"/>
    <w:rsid w:val="00D36E0C"/>
    <w:rsid w:val="00D3716C"/>
    <w:rsid w:val="00D3730E"/>
    <w:rsid w:val="00D407BC"/>
    <w:rsid w:val="00D410F0"/>
    <w:rsid w:val="00D413F5"/>
    <w:rsid w:val="00D429A7"/>
    <w:rsid w:val="00D443B3"/>
    <w:rsid w:val="00D44963"/>
    <w:rsid w:val="00D47A0C"/>
    <w:rsid w:val="00D50C74"/>
    <w:rsid w:val="00D51DBB"/>
    <w:rsid w:val="00D52BAA"/>
    <w:rsid w:val="00D53A27"/>
    <w:rsid w:val="00D54168"/>
    <w:rsid w:val="00D54A7E"/>
    <w:rsid w:val="00D54AE3"/>
    <w:rsid w:val="00D54FDA"/>
    <w:rsid w:val="00D551DF"/>
    <w:rsid w:val="00D55617"/>
    <w:rsid w:val="00D561DD"/>
    <w:rsid w:val="00D5722A"/>
    <w:rsid w:val="00D57DDE"/>
    <w:rsid w:val="00D61783"/>
    <w:rsid w:val="00D61BD4"/>
    <w:rsid w:val="00D63061"/>
    <w:rsid w:val="00D63B27"/>
    <w:rsid w:val="00D63B85"/>
    <w:rsid w:val="00D64362"/>
    <w:rsid w:val="00D6507B"/>
    <w:rsid w:val="00D659F5"/>
    <w:rsid w:val="00D67DBF"/>
    <w:rsid w:val="00D67E5E"/>
    <w:rsid w:val="00D70E1E"/>
    <w:rsid w:val="00D7119E"/>
    <w:rsid w:val="00D72173"/>
    <w:rsid w:val="00D7301A"/>
    <w:rsid w:val="00D73CF8"/>
    <w:rsid w:val="00D73E9F"/>
    <w:rsid w:val="00D74808"/>
    <w:rsid w:val="00D7500F"/>
    <w:rsid w:val="00D751D6"/>
    <w:rsid w:val="00D753B6"/>
    <w:rsid w:val="00D75445"/>
    <w:rsid w:val="00D804C9"/>
    <w:rsid w:val="00D8399E"/>
    <w:rsid w:val="00D84695"/>
    <w:rsid w:val="00D8567A"/>
    <w:rsid w:val="00D868DE"/>
    <w:rsid w:val="00D87D1E"/>
    <w:rsid w:val="00D904AD"/>
    <w:rsid w:val="00D90548"/>
    <w:rsid w:val="00D911D9"/>
    <w:rsid w:val="00D9194E"/>
    <w:rsid w:val="00D9198B"/>
    <w:rsid w:val="00D93C55"/>
    <w:rsid w:val="00D94126"/>
    <w:rsid w:val="00D97050"/>
    <w:rsid w:val="00D97993"/>
    <w:rsid w:val="00DA12D0"/>
    <w:rsid w:val="00DA1362"/>
    <w:rsid w:val="00DA1785"/>
    <w:rsid w:val="00DA2ED7"/>
    <w:rsid w:val="00DA399B"/>
    <w:rsid w:val="00DA3B14"/>
    <w:rsid w:val="00DA3DFE"/>
    <w:rsid w:val="00DA45E7"/>
    <w:rsid w:val="00DA4C73"/>
    <w:rsid w:val="00DA5FDE"/>
    <w:rsid w:val="00DA6520"/>
    <w:rsid w:val="00DA658D"/>
    <w:rsid w:val="00DA695E"/>
    <w:rsid w:val="00DA6AF3"/>
    <w:rsid w:val="00DA70CD"/>
    <w:rsid w:val="00DB0649"/>
    <w:rsid w:val="00DB163C"/>
    <w:rsid w:val="00DB30CE"/>
    <w:rsid w:val="00DB30F3"/>
    <w:rsid w:val="00DB3C83"/>
    <w:rsid w:val="00DC02B0"/>
    <w:rsid w:val="00DC2322"/>
    <w:rsid w:val="00DC2E59"/>
    <w:rsid w:val="00DC348C"/>
    <w:rsid w:val="00DC3BDF"/>
    <w:rsid w:val="00DC42FA"/>
    <w:rsid w:val="00DC512C"/>
    <w:rsid w:val="00DC5368"/>
    <w:rsid w:val="00DC5AD2"/>
    <w:rsid w:val="00DC5DC6"/>
    <w:rsid w:val="00DC690F"/>
    <w:rsid w:val="00DC789C"/>
    <w:rsid w:val="00DD0DC9"/>
    <w:rsid w:val="00DD30D6"/>
    <w:rsid w:val="00DD3C01"/>
    <w:rsid w:val="00DD41BB"/>
    <w:rsid w:val="00DD4238"/>
    <w:rsid w:val="00DD44C6"/>
    <w:rsid w:val="00DD5FB5"/>
    <w:rsid w:val="00DD73F6"/>
    <w:rsid w:val="00DD7CA1"/>
    <w:rsid w:val="00DE0161"/>
    <w:rsid w:val="00DE13AD"/>
    <w:rsid w:val="00DE1BBC"/>
    <w:rsid w:val="00DE373D"/>
    <w:rsid w:val="00DE3B33"/>
    <w:rsid w:val="00DE3F6E"/>
    <w:rsid w:val="00DE4982"/>
    <w:rsid w:val="00DE5EB4"/>
    <w:rsid w:val="00DE678D"/>
    <w:rsid w:val="00DE6A97"/>
    <w:rsid w:val="00DE7C20"/>
    <w:rsid w:val="00DF11DD"/>
    <w:rsid w:val="00DF1D15"/>
    <w:rsid w:val="00DF35F3"/>
    <w:rsid w:val="00DF3989"/>
    <w:rsid w:val="00E018E6"/>
    <w:rsid w:val="00E01E86"/>
    <w:rsid w:val="00E023E9"/>
    <w:rsid w:val="00E03A4B"/>
    <w:rsid w:val="00E045AB"/>
    <w:rsid w:val="00E053B8"/>
    <w:rsid w:val="00E064BD"/>
    <w:rsid w:val="00E107E7"/>
    <w:rsid w:val="00E1278B"/>
    <w:rsid w:val="00E1304A"/>
    <w:rsid w:val="00E151BC"/>
    <w:rsid w:val="00E174F8"/>
    <w:rsid w:val="00E1785C"/>
    <w:rsid w:val="00E20273"/>
    <w:rsid w:val="00E20883"/>
    <w:rsid w:val="00E20FEA"/>
    <w:rsid w:val="00E21EEF"/>
    <w:rsid w:val="00E22727"/>
    <w:rsid w:val="00E24299"/>
    <w:rsid w:val="00E26231"/>
    <w:rsid w:val="00E267DA"/>
    <w:rsid w:val="00E27C9C"/>
    <w:rsid w:val="00E30B50"/>
    <w:rsid w:val="00E310E5"/>
    <w:rsid w:val="00E31FDD"/>
    <w:rsid w:val="00E32C1A"/>
    <w:rsid w:val="00E33C28"/>
    <w:rsid w:val="00E33E37"/>
    <w:rsid w:val="00E34840"/>
    <w:rsid w:val="00E36870"/>
    <w:rsid w:val="00E36F78"/>
    <w:rsid w:val="00E373FC"/>
    <w:rsid w:val="00E37587"/>
    <w:rsid w:val="00E3763F"/>
    <w:rsid w:val="00E37997"/>
    <w:rsid w:val="00E40371"/>
    <w:rsid w:val="00E40520"/>
    <w:rsid w:val="00E4091D"/>
    <w:rsid w:val="00E432DB"/>
    <w:rsid w:val="00E43737"/>
    <w:rsid w:val="00E45B61"/>
    <w:rsid w:val="00E45DE3"/>
    <w:rsid w:val="00E465B3"/>
    <w:rsid w:val="00E502BE"/>
    <w:rsid w:val="00E506FA"/>
    <w:rsid w:val="00E528E6"/>
    <w:rsid w:val="00E5320F"/>
    <w:rsid w:val="00E53A7D"/>
    <w:rsid w:val="00E53DC5"/>
    <w:rsid w:val="00E53F0F"/>
    <w:rsid w:val="00E54AA7"/>
    <w:rsid w:val="00E55B05"/>
    <w:rsid w:val="00E56806"/>
    <w:rsid w:val="00E5757C"/>
    <w:rsid w:val="00E576C2"/>
    <w:rsid w:val="00E60532"/>
    <w:rsid w:val="00E61E48"/>
    <w:rsid w:val="00E6200C"/>
    <w:rsid w:val="00E62593"/>
    <w:rsid w:val="00E62E31"/>
    <w:rsid w:val="00E64ED1"/>
    <w:rsid w:val="00E66242"/>
    <w:rsid w:val="00E66352"/>
    <w:rsid w:val="00E66E6E"/>
    <w:rsid w:val="00E67213"/>
    <w:rsid w:val="00E67761"/>
    <w:rsid w:val="00E70473"/>
    <w:rsid w:val="00E713C7"/>
    <w:rsid w:val="00E71530"/>
    <w:rsid w:val="00E71CBB"/>
    <w:rsid w:val="00E71D21"/>
    <w:rsid w:val="00E73C9F"/>
    <w:rsid w:val="00E75763"/>
    <w:rsid w:val="00E76A9A"/>
    <w:rsid w:val="00E77176"/>
    <w:rsid w:val="00E811FB"/>
    <w:rsid w:val="00E812BB"/>
    <w:rsid w:val="00E83BA8"/>
    <w:rsid w:val="00E83E66"/>
    <w:rsid w:val="00E8439B"/>
    <w:rsid w:val="00E84696"/>
    <w:rsid w:val="00E849E2"/>
    <w:rsid w:val="00E866A7"/>
    <w:rsid w:val="00E878C2"/>
    <w:rsid w:val="00E9049B"/>
    <w:rsid w:val="00E90AFD"/>
    <w:rsid w:val="00E90C6F"/>
    <w:rsid w:val="00E916A9"/>
    <w:rsid w:val="00E93073"/>
    <w:rsid w:val="00E9424E"/>
    <w:rsid w:val="00E95A94"/>
    <w:rsid w:val="00E95B88"/>
    <w:rsid w:val="00E960CE"/>
    <w:rsid w:val="00E96184"/>
    <w:rsid w:val="00E96705"/>
    <w:rsid w:val="00EA00A4"/>
    <w:rsid w:val="00EA0B60"/>
    <w:rsid w:val="00EA0F07"/>
    <w:rsid w:val="00EA17A9"/>
    <w:rsid w:val="00EA1AC9"/>
    <w:rsid w:val="00EA2869"/>
    <w:rsid w:val="00EA337D"/>
    <w:rsid w:val="00EA3D08"/>
    <w:rsid w:val="00EA3E59"/>
    <w:rsid w:val="00EA61D5"/>
    <w:rsid w:val="00EA7A21"/>
    <w:rsid w:val="00EA7ABC"/>
    <w:rsid w:val="00EB0103"/>
    <w:rsid w:val="00EB07B9"/>
    <w:rsid w:val="00EB160F"/>
    <w:rsid w:val="00EB174C"/>
    <w:rsid w:val="00EB1AC4"/>
    <w:rsid w:val="00EB2066"/>
    <w:rsid w:val="00EB2B34"/>
    <w:rsid w:val="00EB430E"/>
    <w:rsid w:val="00EB5788"/>
    <w:rsid w:val="00EB5E94"/>
    <w:rsid w:val="00EB676B"/>
    <w:rsid w:val="00EB6C58"/>
    <w:rsid w:val="00EB6F42"/>
    <w:rsid w:val="00EC04B2"/>
    <w:rsid w:val="00EC2DE1"/>
    <w:rsid w:val="00EC492B"/>
    <w:rsid w:val="00EC4D4C"/>
    <w:rsid w:val="00EC5620"/>
    <w:rsid w:val="00EC7955"/>
    <w:rsid w:val="00ED18E4"/>
    <w:rsid w:val="00ED1A8B"/>
    <w:rsid w:val="00ED3096"/>
    <w:rsid w:val="00ED3C21"/>
    <w:rsid w:val="00ED449C"/>
    <w:rsid w:val="00ED47B8"/>
    <w:rsid w:val="00ED4D1F"/>
    <w:rsid w:val="00ED4F0D"/>
    <w:rsid w:val="00ED5052"/>
    <w:rsid w:val="00ED538A"/>
    <w:rsid w:val="00ED6EA4"/>
    <w:rsid w:val="00ED7507"/>
    <w:rsid w:val="00EE1360"/>
    <w:rsid w:val="00EE2570"/>
    <w:rsid w:val="00EE2E69"/>
    <w:rsid w:val="00EE3012"/>
    <w:rsid w:val="00EE30B9"/>
    <w:rsid w:val="00EE3501"/>
    <w:rsid w:val="00EE465A"/>
    <w:rsid w:val="00EE46FA"/>
    <w:rsid w:val="00EE4EC2"/>
    <w:rsid w:val="00EE5716"/>
    <w:rsid w:val="00EE5C32"/>
    <w:rsid w:val="00EE67E9"/>
    <w:rsid w:val="00EE7068"/>
    <w:rsid w:val="00EF16D4"/>
    <w:rsid w:val="00EF3A04"/>
    <w:rsid w:val="00EF3D95"/>
    <w:rsid w:val="00EF5866"/>
    <w:rsid w:val="00EF6A82"/>
    <w:rsid w:val="00EF7665"/>
    <w:rsid w:val="00F009A5"/>
    <w:rsid w:val="00F03454"/>
    <w:rsid w:val="00F05C46"/>
    <w:rsid w:val="00F101D6"/>
    <w:rsid w:val="00F118DE"/>
    <w:rsid w:val="00F11B92"/>
    <w:rsid w:val="00F127B6"/>
    <w:rsid w:val="00F12B00"/>
    <w:rsid w:val="00F1405B"/>
    <w:rsid w:val="00F14136"/>
    <w:rsid w:val="00F15282"/>
    <w:rsid w:val="00F15890"/>
    <w:rsid w:val="00F1641F"/>
    <w:rsid w:val="00F168D2"/>
    <w:rsid w:val="00F17F9C"/>
    <w:rsid w:val="00F201AE"/>
    <w:rsid w:val="00F202D9"/>
    <w:rsid w:val="00F21765"/>
    <w:rsid w:val="00F21972"/>
    <w:rsid w:val="00F2278A"/>
    <w:rsid w:val="00F251A9"/>
    <w:rsid w:val="00F2629B"/>
    <w:rsid w:val="00F26BEC"/>
    <w:rsid w:val="00F2729D"/>
    <w:rsid w:val="00F31F27"/>
    <w:rsid w:val="00F32510"/>
    <w:rsid w:val="00F3410E"/>
    <w:rsid w:val="00F3486D"/>
    <w:rsid w:val="00F34878"/>
    <w:rsid w:val="00F35D92"/>
    <w:rsid w:val="00F36443"/>
    <w:rsid w:val="00F3663C"/>
    <w:rsid w:val="00F370D9"/>
    <w:rsid w:val="00F41A14"/>
    <w:rsid w:val="00F41B20"/>
    <w:rsid w:val="00F41C36"/>
    <w:rsid w:val="00F41C96"/>
    <w:rsid w:val="00F423EA"/>
    <w:rsid w:val="00F42660"/>
    <w:rsid w:val="00F42BB1"/>
    <w:rsid w:val="00F46FD7"/>
    <w:rsid w:val="00F51676"/>
    <w:rsid w:val="00F521EA"/>
    <w:rsid w:val="00F53812"/>
    <w:rsid w:val="00F54E8B"/>
    <w:rsid w:val="00F55204"/>
    <w:rsid w:val="00F56BC3"/>
    <w:rsid w:val="00F56C09"/>
    <w:rsid w:val="00F5797A"/>
    <w:rsid w:val="00F60FBA"/>
    <w:rsid w:val="00F62FD6"/>
    <w:rsid w:val="00F643E0"/>
    <w:rsid w:val="00F656DE"/>
    <w:rsid w:val="00F675C4"/>
    <w:rsid w:val="00F6765E"/>
    <w:rsid w:val="00F718D9"/>
    <w:rsid w:val="00F71A47"/>
    <w:rsid w:val="00F71DFB"/>
    <w:rsid w:val="00F727A7"/>
    <w:rsid w:val="00F74289"/>
    <w:rsid w:val="00F74380"/>
    <w:rsid w:val="00F74634"/>
    <w:rsid w:val="00F7528E"/>
    <w:rsid w:val="00F752D5"/>
    <w:rsid w:val="00F76BCB"/>
    <w:rsid w:val="00F801E2"/>
    <w:rsid w:val="00F80916"/>
    <w:rsid w:val="00F8136A"/>
    <w:rsid w:val="00F81590"/>
    <w:rsid w:val="00F81B13"/>
    <w:rsid w:val="00F82103"/>
    <w:rsid w:val="00F84D19"/>
    <w:rsid w:val="00F866A8"/>
    <w:rsid w:val="00F87883"/>
    <w:rsid w:val="00F9084E"/>
    <w:rsid w:val="00F91A62"/>
    <w:rsid w:val="00F91DA6"/>
    <w:rsid w:val="00F9259A"/>
    <w:rsid w:val="00F92DD8"/>
    <w:rsid w:val="00F934F2"/>
    <w:rsid w:val="00F93DE5"/>
    <w:rsid w:val="00F94F27"/>
    <w:rsid w:val="00F9507B"/>
    <w:rsid w:val="00F95CE6"/>
    <w:rsid w:val="00F972C5"/>
    <w:rsid w:val="00FA06DB"/>
    <w:rsid w:val="00FA24ED"/>
    <w:rsid w:val="00FA28CE"/>
    <w:rsid w:val="00FA2F5C"/>
    <w:rsid w:val="00FA4331"/>
    <w:rsid w:val="00FA546F"/>
    <w:rsid w:val="00FA5C30"/>
    <w:rsid w:val="00FA61C5"/>
    <w:rsid w:val="00FA6767"/>
    <w:rsid w:val="00FA79E5"/>
    <w:rsid w:val="00FB0448"/>
    <w:rsid w:val="00FB20E6"/>
    <w:rsid w:val="00FB2653"/>
    <w:rsid w:val="00FB2AA1"/>
    <w:rsid w:val="00FB2F51"/>
    <w:rsid w:val="00FB4E83"/>
    <w:rsid w:val="00FB4F0F"/>
    <w:rsid w:val="00FB643B"/>
    <w:rsid w:val="00FB6DAF"/>
    <w:rsid w:val="00FB6EC9"/>
    <w:rsid w:val="00FB721B"/>
    <w:rsid w:val="00FB7BB8"/>
    <w:rsid w:val="00FB7DD3"/>
    <w:rsid w:val="00FC4665"/>
    <w:rsid w:val="00FC5237"/>
    <w:rsid w:val="00FC573B"/>
    <w:rsid w:val="00FD06AD"/>
    <w:rsid w:val="00FD336A"/>
    <w:rsid w:val="00FD3EDC"/>
    <w:rsid w:val="00FD5136"/>
    <w:rsid w:val="00FD5166"/>
    <w:rsid w:val="00FD6499"/>
    <w:rsid w:val="00FD6EA1"/>
    <w:rsid w:val="00FD7650"/>
    <w:rsid w:val="00FD78EA"/>
    <w:rsid w:val="00FE078D"/>
    <w:rsid w:val="00FE12F9"/>
    <w:rsid w:val="00FE304F"/>
    <w:rsid w:val="00FE42BA"/>
    <w:rsid w:val="00FE494A"/>
    <w:rsid w:val="00FE5BE0"/>
    <w:rsid w:val="00FE6C5A"/>
    <w:rsid w:val="00FE6FF8"/>
    <w:rsid w:val="00FE76C7"/>
    <w:rsid w:val="00FE7925"/>
    <w:rsid w:val="00FF0AD8"/>
    <w:rsid w:val="00FF0D29"/>
    <w:rsid w:val="00FF1769"/>
    <w:rsid w:val="00FF3970"/>
    <w:rsid w:val="00FF765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E60F3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6806"/>
    <w:rPr>
      <w:rFonts w:ascii="Arial Narrow" w:hAnsi="Arial Narrow" w:cs="Arial Narrow"/>
      <w:sz w:val="22"/>
      <w:szCs w:val="22"/>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uiPriority w:val="99"/>
    <w:locked/>
    <w:rsid w:val="00E90C6F"/>
    <w:rPr>
      <w:rFonts w:ascii="Cambria" w:hAnsi="Cambria" w:cs="Cambria"/>
      <w:b/>
      <w:bCs/>
      <w:i/>
      <w:iCs/>
      <w:sz w:val="28"/>
      <w:szCs w:val="28"/>
    </w:rPr>
  </w:style>
  <w:style w:type="character" w:customStyle="1" w:styleId="Nadpis3Char">
    <w:name w:val="Nadpis 3 Char"/>
    <w:link w:val="Nadpis3"/>
    <w:uiPriority w:val="99"/>
    <w:locked/>
    <w:rsid w:val="00E90C6F"/>
    <w:rPr>
      <w:rFonts w:ascii="Cambria" w:hAnsi="Cambria" w:cs="Cambria"/>
      <w:b/>
      <w:bCs/>
      <w:sz w:val="26"/>
      <w:szCs w:val="26"/>
    </w:rPr>
  </w:style>
  <w:style w:type="character" w:customStyle="1" w:styleId="Nadpis4Char">
    <w:name w:val="Nadpis 4 Char"/>
    <w:link w:val="Nadpis4"/>
    <w:uiPriority w:val="99"/>
    <w:locked/>
    <w:rsid w:val="00E90C6F"/>
    <w:rPr>
      <w:rFonts w:cs="Times New Roman"/>
      <w:b/>
      <w:bCs/>
      <w:sz w:val="28"/>
      <w:szCs w:val="28"/>
    </w:rPr>
  </w:style>
  <w:style w:type="character" w:customStyle="1" w:styleId="Nadpis5Char">
    <w:name w:val="Nadpis 5 Char"/>
    <w:link w:val="Nadpis5"/>
    <w:uiPriority w:val="99"/>
    <w:locked/>
    <w:rsid w:val="00E90C6F"/>
    <w:rPr>
      <w:rFonts w:cs="Times New Roman"/>
      <w:b/>
      <w:bCs/>
      <w:i/>
      <w:iCs/>
      <w:sz w:val="26"/>
      <w:szCs w:val="26"/>
    </w:rPr>
  </w:style>
  <w:style w:type="character" w:customStyle="1" w:styleId="Nadpis6Char">
    <w:name w:val="Nadpis 6 Char"/>
    <w:link w:val="Nadpis6"/>
    <w:uiPriority w:val="99"/>
    <w:semiHidden/>
    <w:locked/>
    <w:rsid w:val="00E90C6F"/>
    <w:rPr>
      <w:rFonts w:cs="Times New Roman"/>
      <w:b/>
      <w:bCs/>
    </w:rPr>
  </w:style>
  <w:style w:type="character" w:customStyle="1" w:styleId="Nadpis7Char">
    <w:name w:val="Nadpis 7 Char"/>
    <w:link w:val="Nadpis7"/>
    <w:uiPriority w:val="99"/>
    <w:semiHidden/>
    <w:locked/>
    <w:rsid w:val="00E90C6F"/>
    <w:rPr>
      <w:rFonts w:cs="Times New Roman"/>
      <w:sz w:val="24"/>
      <w:szCs w:val="24"/>
    </w:rPr>
  </w:style>
  <w:style w:type="character" w:customStyle="1" w:styleId="Nadpis8Char">
    <w:name w:val="Nadpis 8 Char"/>
    <w:link w:val="Nadpis8"/>
    <w:uiPriority w:val="99"/>
    <w:semiHidden/>
    <w:locked/>
    <w:rsid w:val="00E90C6F"/>
    <w:rPr>
      <w:rFonts w:cs="Times New Roman"/>
      <w:i/>
      <w:iCs/>
      <w:sz w:val="24"/>
      <w:szCs w:val="24"/>
    </w:rPr>
  </w:style>
  <w:style w:type="character" w:customStyle="1" w:styleId="Nadpis9Char">
    <w:name w:val="Nadpis 9 Char"/>
    <w:link w:val="Nadpis9"/>
    <w:uiPriority w:val="9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adpis1Char">
    <w:name w:val="Nadpis 1 Char"/>
    <w:link w:val="Nadpis1"/>
    <w:uiPriority w:val="99"/>
    <w:locked/>
    <w:rsid w:val="00E90C6F"/>
    <w:rPr>
      <w:rFonts w:ascii="Cambria" w:hAnsi="Cambria" w:cs="Cambria"/>
      <w:b/>
      <w:bCs/>
      <w:kern w:val="32"/>
      <w:sz w:val="32"/>
      <w:szCs w:val="32"/>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cs="Cambria"/>
    </w:rPr>
  </w:style>
  <w:style w:type="character" w:customStyle="1" w:styleId="NzovChar">
    <w:name w:val="Názov Char"/>
    <w:link w:val="Nzov"/>
    <w:uiPriority w:val="99"/>
    <w:locked/>
    <w:rsid w:val="00F62FD6"/>
    <w:rPr>
      <w:rFonts w:ascii="Arial Narrow" w:hAnsi="Arial Narrow" w:cs="Arial Narrow"/>
      <w:b/>
      <w:bCs/>
      <w:kern w:val="28"/>
      <w:sz w:val="32"/>
      <w:szCs w:val="32"/>
      <w:lang w:val="sk-SK"/>
    </w:rPr>
  </w:style>
  <w:style w:type="character" w:styleId="Siln">
    <w:name w:val="Strong"/>
    <w:uiPriority w:val="99"/>
    <w:qFormat/>
    <w:rsid w:val="00E90C6F"/>
    <w:rPr>
      <w:rFonts w:cs="Times New Roman"/>
      <w:b/>
      <w:bCs/>
    </w:rPr>
  </w:style>
  <w:style w:type="character" w:customStyle="1" w:styleId="PodtitulChar">
    <w:name w:val="Podtitul Char"/>
    <w:link w:val="Podtitul"/>
    <w:uiPriority w:val="99"/>
    <w:locked/>
    <w:rsid w:val="00E90C6F"/>
    <w:rPr>
      <w:rFonts w:ascii="Cambria" w:hAnsi="Cambria" w:cs="Cambria"/>
      <w:sz w:val="24"/>
      <w:szCs w:val="24"/>
    </w:rPr>
  </w:style>
  <w:style w:type="character" w:styleId="Zvraznenie">
    <w:name w:val="Emphasis"/>
    <w:uiPriority w:val="99"/>
    <w:qFormat/>
    <w:rsid w:val="00E90C6F"/>
    <w:rPr>
      <w:rFonts w:ascii="Calibri" w:hAnsi="Calibri" w:cs="Calibri"/>
      <w:b/>
      <w:bCs/>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rPr>
  </w:style>
  <w:style w:type="paragraph" w:styleId="Zkladntext">
    <w:name w:val="Body Text"/>
    <w:basedOn w:val="Normlny"/>
    <w:link w:val="ZkladntextChar"/>
    <w:uiPriority w:val="99"/>
    <w:rsid w:val="00052F8B"/>
    <w:pPr>
      <w:jc w:val="both"/>
    </w:pPr>
    <w:rPr>
      <w:rFonts w:cs="Times New Roman"/>
      <w:b/>
      <w:bCs/>
      <w:sz w:val="24"/>
      <w:szCs w:val="24"/>
      <w:lang w:eastAsia="cs-CZ"/>
    </w:rPr>
  </w:style>
  <w:style w:type="paragraph" w:styleId="Textpoznmkypodiarou">
    <w:name w:val="footnote text"/>
    <w:basedOn w:val="Normlny"/>
    <w:link w:val="TextpoznmkypodiarouChar"/>
    <w:uiPriority w:val="99"/>
    <w:semiHidden/>
    <w:rsid w:val="00052F8B"/>
    <w:rPr>
      <w:rFonts w:cs="Times New Roman"/>
      <w:sz w:val="20"/>
      <w:szCs w:val="20"/>
      <w:lang w:eastAsia="cs-CZ"/>
    </w:rPr>
  </w:style>
  <w:style w:type="character" w:customStyle="1" w:styleId="ZkladntextChar">
    <w:name w:val="Základný text Char"/>
    <w:link w:val="Zkladntext"/>
    <w:uiPriority w:val="99"/>
    <w:locked/>
    <w:rsid w:val="00052F8B"/>
    <w:rPr>
      <w:rFonts w:ascii="Times New Roman" w:hAnsi="Times New Roman" w:cs="Times New Roman"/>
      <w:b/>
      <w:bCs/>
      <w:sz w:val="24"/>
      <w:szCs w:val="24"/>
      <w:lang w:val="sk-SK" w:eastAsia="cs-CZ"/>
    </w:rPr>
  </w:style>
  <w:style w:type="character" w:styleId="Odkaznapoznmkupodiarou">
    <w:name w:val="footnote reference"/>
    <w:uiPriority w:val="99"/>
    <w:semiHidden/>
    <w:rsid w:val="00052F8B"/>
    <w:rPr>
      <w:rFonts w:cs="Times New Roman"/>
      <w:vertAlign w:val="superscript"/>
    </w:rPr>
  </w:style>
  <w:style w:type="character" w:customStyle="1" w:styleId="TextpoznmkypodiarouChar">
    <w:name w:val="Text poznámky pod čiarou Char"/>
    <w:link w:val="Textpoznmkypodiarou"/>
    <w:uiPriority w:val="99"/>
    <w:semiHidden/>
    <w:locked/>
    <w:rsid w:val="00052F8B"/>
    <w:rPr>
      <w:rFonts w:ascii="Times New Roman" w:hAnsi="Times New Roman" w:cs="Times New Roman"/>
      <w:lang w:val="sk-SK" w:eastAsia="cs-CZ"/>
    </w:rPr>
  </w:style>
  <w:style w:type="paragraph" w:styleId="Zkladntext2">
    <w:name w:val="Body Text 2"/>
    <w:basedOn w:val="Normlny"/>
    <w:link w:val="Zkladntext2Char"/>
    <w:uiPriority w:val="99"/>
    <w:rsid w:val="00052F8B"/>
    <w:pPr>
      <w:ind w:left="2124" w:hanging="2124"/>
      <w:jc w:val="both"/>
    </w:pPr>
    <w:rPr>
      <w:rFonts w:cs="Times New Roman"/>
      <w:sz w:val="24"/>
      <w:szCs w:val="24"/>
      <w:lang w:eastAsia="cs-CZ"/>
    </w:rPr>
  </w:style>
  <w:style w:type="paragraph" w:styleId="Zarkazkladnhotextu2">
    <w:name w:val="Body Text Indent 2"/>
    <w:basedOn w:val="Normlny"/>
    <w:link w:val="Zarkazkladnhotextu2Char"/>
    <w:uiPriority w:val="99"/>
    <w:rsid w:val="00052F8B"/>
    <w:pPr>
      <w:ind w:firstLine="708"/>
      <w:jc w:val="both"/>
    </w:pPr>
    <w:rPr>
      <w:rFonts w:cs="Times New Roman"/>
      <w:sz w:val="24"/>
      <w:szCs w:val="24"/>
      <w:lang w:eastAsia="cs-CZ"/>
    </w:rPr>
  </w:style>
  <w:style w:type="character" w:customStyle="1" w:styleId="Zkladntext2Char">
    <w:name w:val="Základný text 2 Char"/>
    <w:link w:val="Zkladntext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cs="Times New Roman"/>
      <w:sz w:val="20"/>
      <w:szCs w:val="20"/>
      <w:lang w:eastAsia="cs-CZ"/>
    </w:rPr>
  </w:style>
  <w:style w:type="character" w:customStyle="1" w:styleId="Zarkazkladnhotextu2Char">
    <w:name w:val="Zarážka základného textu 2 Char"/>
    <w:link w:val="Zarkazkladnhotextu2"/>
    <w:uiPriority w:val="99"/>
    <w:locked/>
    <w:rsid w:val="00052F8B"/>
    <w:rPr>
      <w:rFonts w:ascii="Times New Roman" w:hAnsi="Times New Roman" w:cs="Times New Roman"/>
      <w:sz w:val="24"/>
      <w:szCs w:val="24"/>
      <w:lang w:val="sk-SK" w:eastAsia="cs-CZ"/>
    </w:rPr>
  </w:style>
  <w:style w:type="character" w:styleId="slostrany">
    <w:name w:val="page number"/>
    <w:uiPriority w:val="99"/>
    <w:rsid w:val="00052F8B"/>
    <w:rPr>
      <w:rFonts w:cs="Times New Roman"/>
    </w:rPr>
  </w:style>
  <w:style w:type="character" w:customStyle="1" w:styleId="PtaChar">
    <w:name w:val="Päta Char"/>
    <w:link w:val="Pta"/>
    <w:uiPriority w:val="99"/>
    <w:locked/>
    <w:rsid w:val="00052F8B"/>
    <w:rPr>
      <w:rFonts w:ascii="Times New Roman" w:hAnsi="Times New Roman" w:cs="Times New Roman"/>
      <w:lang w:val="sk-SK" w:eastAsia="cs-CZ"/>
    </w:rPr>
  </w:style>
  <w:style w:type="paragraph" w:styleId="Zarkazkladnhotextu3">
    <w:name w:val="Body Text Indent 3"/>
    <w:basedOn w:val="Normlny"/>
    <w:link w:val="Zarkazkladnhotextu3Char"/>
    <w:uiPriority w:val="99"/>
    <w:rsid w:val="00052F8B"/>
    <w:pPr>
      <w:ind w:left="708" w:firstLine="708"/>
      <w:jc w:val="both"/>
    </w:pPr>
    <w:rPr>
      <w:rFonts w:cs="Times New Roman"/>
      <w:sz w:val="24"/>
      <w:szCs w:val="24"/>
      <w:lang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Zarkazkladnhotextu3Char">
    <w:name w:val="Zarážka základného textu 3 Char"/>
    <w:link w:val="Zarkazkladnhotextu3"/>
    <w:uiPriority w:val="99"/>
    <w:locked/>
    <w:rsid w:val="00052F8B"/>
    <w:rPr>
      <w:rFonts w:ascii="Times New Roman" w:hAnsi="Times New Roman" w:cs="Times New Roman"/>
      <w:sz w:val="24"/>
      <w:szCs w:val="24"/>
      <w:lang w:val="sk-SK" w:eastAsia="cs-CZ"/>
    </w:rPr>
  </w:style>
  <w:style w:type="table" w:styleId="Mriekatabuky">
    <w:name w:val="Table Grid"/>
    <w:basedOn w:val="Normlnatabuka"/>
    <w:uiPriority w:val="99"/>
    <w:rsid w:val="00052F8B"/>
    <w:rPr>
      <w:rFonts w:ascii="Arial Narrow" w:hAnsi="Arial Narrow"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bublinyChar">
    <w:name w:val="Text bubliny Char"/>
    <w:link w:val="Textbubliny"/>
    <w:uiPriority w:val="99"/>
    <w:semiHidden/>
    <w:locked/>
    <w:rsid w:val="00052F8B"/>
    <w:rPr>
      <w:rFonts w:ascii="Tahoma" w:hAnsi="Tahoma" w:cs="Tahoma"/>
      <w:sz w:val="16"/>
      <w:szCs w:val="16"/>
      <w:lang w:val="sk-SK" w:eastAsia="cs-CZ"/>
    </w:rPr>
  </w:style>
  <w:style w:type="paragraph" w:styleId="Hlavika">
    <w:name w:val="header"/>
    <w:basedOn w:val="Normlny"/>
    <w:link w:val="HlavikaChar"/>
    <w:uiPriority w:val="99"/>
    <w:rsid w:val="00052F8B"/>
    <w:pPr>
      <w:tabs>
        <w:tab w:val="center" w:pos="4536"/>
        <w:tab w:val="right" w:pos="9072"/>
      </w:tabs>
    </w:pPr>
    <w:rPr>
      <w:rFonts w:cs="Times New Roman"/>
      <w:sz w:val="20"/>
      <w:szCs w:val="20"/>
      <w:lang w:eastAsia="cs-CZ"/>
    </w:rPr>
  </w:style>
  <w:style w:type="paragraph" w:customStyle="1" w:styleId="Notetitle">
    <w:name w:val="Note title"/>
    <w:basedOn w:val="Normlny"/>
    <w:next w:val="Normlny"/>
    <w:rsid w:val="004A3584"/>
    <w:pPr>
      <w:keepNext/>
      <w:numPr>
        <w:numId w:val="2"/>
      </w:numPr>
      <w:tabs>
        <w:tab w:val="left" w:pos="119"/>
      </w:tabs>
      <w:spacing w:before="360" w:after="240"/>
      <w:ind w:right="1418"/>
    </w:pPr>
    <w:rPr>
      <w:rFonts w:ascii="Arial" w:hAnsi="Arial" w:cs="Times New Roman"/>
      <w:b/>
      <w:caps/>
      <w:sz w:val="20"/>
      <w:szCs w:val="20"/>
    </w:rPr>
  </w:style>
  <w:style w:type="character" w:customStyle="1" w:styleId="HlavikaChar">
    <w:name w:val="Hlavička Char"/>
    <w:link w:val="Hlavika"/>
    <w:uiPriority w:val="99"/>
    <w:locked/>
    <w:rsid w:val="00052F8B"/>
    <w:rPr>
      <w:rFonts w:ascii="Times New Roman" w:hAnsi="Times New Roman" w:cs="Times New Roman"/>
      <w:lang w:val="sk-SK" w:eastAsia="cs-CZ"/>
    </w:rPr>
  </w:style>
  <w:style w:type="paragraph" w:customStyle="1" w:styleId="Notesubtitle">
    <w:name w:val="Note subtitle"/>
    <w:basedOn w:val="Normlny"/>
    <w:next w:val="Normlny"/>
    <w:autoRedefine/>
    <w:rsid w:val="00EE2570"/>
    <w:pPr>
      <w:widowControl w:val="0"/>
      <w:tabs>
        <w:tab w:val="left" w:pos="-110"/>
      </w:tabs>
    </w:pPr>
    <w:rPr>
      <w:rFonts w:ascii="Times New Roman" w:hAnsi="Times New Roman" w:cs="Times New Roman"/>
      <w:b/>
      <w:bCs/>
      <w:sz w:val="18"/>
      <w:szCs w:val="18"/>
    </w:rPr>
  </w:style>
  <w:style w:type="paragraph" w:customStyle="1" w:styleId="Notetext">
    <w:name w:val="Note text"/>
    <w:basedOn w:val="Normlny"/>
    <w:rsid w:val="004A3584"/>
    <w:pPr>
      <w:widowControl w:val="0"/>
      <w:spacing w:after="240"/>
      <w:ind w:left="448"/>
      <w:jc w:val="both"/>
    </w:pPr>
    <w:rPr>
      <w:rFonts w:ascii="Arial" w:hAnsi="Arial" w:cs="Times New Roman"/>
      <w:sz w:val="18"/>
      <w:szCs w:val="20"/>
    </w:rPr>
  </w:style>
  <w:style w:type="paragraph" w:customStyle="1" w:styleId="NotetextIndent">
    <w:name w:val="Note text Indent"/>
    <w:basedOn w:val="Normlny"/>
    <w:autoRedefine/>
    <w:rsid w:val="004A3584"/>
    <w:pPr>
      <w:widowControl w:val="0"/>
      <w:spacing w:after="120"/>
      <w:ind w:left="720" w:hanging="270"/>
      <w:jc w:val="both"/>
    </w:pPr>
    <w:rPr>
      <w:rFonts w:ascii="Arial" w:hAnsi="Arial" w:cs="Times New Roman"/>
      <w:b/>
      <w:sz w:val="20"/>
      <w:szCs w:val="20"/>
    </w:rPr>
  </w:style>
  <w:style w:type="paragraph" w:customStyle="1" w:styleId="Odsekzoznamu1">
    <w:name w:val="Odsek zoznamu1"/>
    <w:basedOn w:val="Normlny"/>
    <w:rsid w:val="00E40371"/>
    <w:pPr>
      <w:spacing w:before="60" w:after="60"/>
      <w:ind w:left="720"/>
      <w:contextualSpacing/>
      <w:jc w:val="both"/>
    </w:pPr>
    <w:rPr>
      <w:rFonts w:ascii="Arial" w:hAnsi="Arial" w:cs="Times New Roman"/>
      <w:sz w:val="24"/>
      <w:szCs w:val="20"/>
      <w:lang w:eastAsia="sk-SK"/>
    </w:rPr>
  </w:style>
  <w:style w:type="paragraph" w:customStyle="1" w:styleId="Normalitalic">
    <w:name w:val="Normal_italic"/>
    <w:basedOn w:val="Normlny"/>
    <w:rsid w:val="00AE1D74"/>
    <w:pPr>
      <w:keepNext/>
      <w:spacing w:after="240"/>
      <w:jc w:val="both"/>
    </w:pPr>
    <w:rPr>
      <w:rFonts w:ascii="Times New Roman" w:hAnsi="Times New Roman" w:cs="Times New Roman"/>
      <w:i/>
      <w:sz w:val="20"/>
      <w:szCs w:val="20"/>
      <w:lang w:val="cs-CZ"/>
    </w:rPr>
  </w:style>
  <w:style w:type="paragraph" w:customStyle="1" w:styleId="lines">
    <w:name w:val="line_s"/>
    <w:basedOn w:val="Normlny"/>
    <w:autoRedefine/>
    <w:rsid w:val="00AE1D74"/>
    <w:rPr>
      <w:rFonts w:ascii="Times New Roman" w:hAnsi="Times New Roman" w:cs="Times New Roman"/>
      <w:b/>
      <w:bCs/>
      <w:sz w:val="24"/>
      <w:szCs w:val="24"/>
      <w:lang w:eastAsia="sk-SK"/>
    </w:rPr>
  </w:style>
  <w:style w:type="paragraph" w:customStyle="1" w:styleId="odstavecbezcisla">
    <w:name w:val="odstavecbezcisla"/>
    <w:basedOn w:val="Zkladntext3"/>
    <w:rsid w:val="00AE1D74"/>
    <w:pPr>
      <w:spacing w:after="0"/>
      <w:ind w:left="426"/>
      <w:jc w:val="both"/>
    </w:pPr>
    <w:rPr>
      <w:rFonts w:ascii="Times New Roman" w:hAnsi="Times New Roman" w:cs="Times New Roman"/>
      <w:iCs/>
      <w:sz w:val="20"/>
      <w:szCs w:val="24"/>
      <w:lang w:eastAsia="sk-SK"/>
    </w:rPr>
  </w:style>
  <w:style w:type="paragraph" w:customStyle="1" w:styleId="dotabulky">
    <w:name w:val="do tabulky"/>
    <w:basedOn w:val="Zkladntext"/>
    <w:rsid w:val="00AE1D74"/>
    <w:pPr>
      <w:spacing w:before="40"/>
      <w:jc w:val="left"/>
    </w:pPr>
    <w:rPr>
      <w:rFonts w:ascii="Times New Roman" w:hAnsi="Times New Roman"/>
      <w:b w:val="0"/>
      <w:bCs w:val="0"/>
      <w:lang w:eastAsia="sk-SK"/>
    </w:rPr>
  </w:style>
  <w:style w:type="paragraph" w:styleId="Zkladntext3">
    <w:name w:val="Body Text 3"/>
    <w:basedOn w:val="Normlny"/>
    <w:rsid w:val="00AE1D74"/>
    <w:pPr>
      <w:spacing w:after="120"/>
    </w:pPr>
    <w:rPr>
      <w:sz w:val="16"/>
      <w:szCs w:val="16"/>
    </w:rPr>
  </w:style>
  <w:style w:type="paragraph" w:styleId="Popis">
    <w:name w:val="caption"/>
    <w:basedOn w:val="Normlny"/>
    <w:next w:val="Normlny"/>
    <w:qFormat/>
    <w:rsid w:val="00AE1D74"/>
    <w:rPr>
      <w:rFonts w:ascii="Times New Roman" w:hAnsi="Times New Roman" w:cs="Times New Roman"/>
      <w:b/>
      <w:bCs/>
      <w:szCs w:val="24"/>
      <w:lang w:eastAsia="sk-SK"/>
    </w:rPr>
  </w:style>
  <w:style w:type="paragraph" w:styleId="truktradokumentu">
    <w:name w:val="Document Map"/>
    <w:basedOn w:val="Normlny"/>
    <w:semiHidden/>
    <w:rsid w:val="00224023"/>
    <w:pPr>
      <w:shd w:val="clear" w:color="auto" w:fill="000080"/>
    </w:pPr>
    <w:rPr>
      <w:rFonts w:ascii="Tahoma" w:hAnsi="Tahoma" w:cs="Tahoma"/>
      <w:sz w:val="20"/>
      <w:szCs w:val="20"/>
    </w:rPr>
  </w:style>
  <w:style w:type="paragraph" w:customStyle="1" w:styleId="Pismenka">
    <w:name w:val="Pismenka"/>
    <w:basedOn w:val="Zkladntext"/>
    <w:rsid w:val="00E61E48"/>
    <w:pPr>
      <w:numPr>
        <w:numId w:val="29"/>
      </w:numPr>
      <w:tabs>
        <w:tab w:val="clear" w:pos="360"/>
        <w:tab w:val="num" w:pos="426"/>
      </w:tabs>
      <w:ind w:hanging="426"/>
    </w:pPr>
    <w:rPr>
      <w:rFonts w:ascii="Times New Roman" w:hAnsi="Times New Roman"/>
      <w:bCs w:val="0"/>
      <w:sz w:val="18"/>
      <w:szCs w:val="20"/>
      <w:lang w:eastAsia="en-US"/>
    </w:rPr>
  </w:style>
  <w:style w:type="paragraph" w:customStyle="1" w:styleId="odstavec">
    <w:name w:val="odstavec"/>
    <w:basedOn w:val="Normlny"/>
    <w:link w:val="odstavecChar"/>
    <w:autoRedefine/>
    <w:rsid w:val="0066283A"/>
    <w:pPr>
      <w:ind w:left="170"/>
      <w:jc w:val="both"/>
    </w:pPr>
    <w:rPr>
      <w:rFonts w:ascii="Times New Roman" w:hAnsi="Times New Roman" w:cs="Times New Roman"/>
      <w:sz w:val="18"/>
      <w:szCs w:val="18"/>
      <w:lang w:eastAsia="sk-SK"/>
    </w:rPr>
  </w:style>
  <w:style w:type="character" w:customStyle="1" w:styleId="odstavecChar">
    <w:name w:val="odstavec Char"/>
    <w:link w:val="odstavec"/>
    <w:rsid w:val="0066283A"/>
    <w:rPr>
      <w:rFonts w:ascii="Times New Roman" w:hAnsi="Times New Roman" w:cs="Times New Roman"/>
      <w:sz w:val="18"/>
      <w:szCs w:val="18"/>
    </w:rPr>
  </w:style>
  <w:style w:type="paragraph" w:styleId="Zarkazkladnhotextu">
    <w:name w:val="Body Text Indent"/>
    <w:basedOn w:val="Normlny"/>
    <w:link w:val="ZarkazkladnhotextuChar"/>
    <w:uiPriority w:val="99"/>
    <w:unhideWhenUsed/>
    <w:rsid w:val="000334C5"/>
    <w:pPr>
      <w:spacing w:after="120"/>
      <w:ind w:left="283"/>
    </w:pPr>
  </w:style>
  <w:style w:type="character" w:customStyle="1" w:styleId="ZarkazkladnhotextuChar">
    <w:name w:val="Zarážka základného textu Char"/>
    <w:basedOn w:val="Predvolenpsmoodseku"/>
    <w:link w:val="Zarkazkladnhotextu"/>
    <w:uiPriority w:val="99"/>
    <w:rsid w:val="000334C5"/>
    <w:rPr>
      <w:rFonts w:ascii="Arial Narrow" w:hAnsi="Arial Narrow" w:cs="Arial Narrow"/>
      <w:sz w:val="22"/>
      <w:szCs w:val="22"/>
      <w:lang w:eastAsia="en-US"/>
    </w:rPr>
  </w:style>
  <w:style w:type="paragraph" w:styleId="Odsekzoznamu">
    <w:name w:val="List Paragraph"/>
    <w:basedOn w:val="Normlny"/>
    <w:uiPriority w:val="34"/>
    <w:qFormat/>
    <w:rsid w:val="00311C19"/>
    <w:pPr>
      <w:ind w:left="720"/>
      <w:contextualSpacing/>
    </w:pPr>
  </w:style>
  <w:style w:type="paragraph" w:customStyle="1" w:styleId="TableFirstLine">
    <w:name w:val="Table First Line"/>
    <w:basedOn w:val="Normlny"/>
    <w:rsid w:val="0050703F"/>
    <w:pPr>
      <w:keepNext/>
      <w:spacing w:after="120"/>
    </w:pPr>
    <w:rPr>
      <w:rFonts w:ascii="Times New Roman" w:hAnsi="Times New Roman" w:cs="Times New Roman"/>
      <w:snapToGrid w:val="0"/>
      <w:sz w:val="16"/>
      <w:szCs w:val="20"/>
      <w:lang w:val="cs-CZ"/>
    </w:rPr>
  </w:style>
  <w:style w:type="paragraph" w:customStyle="1" w:styleId="TableHeader">
    <w:name w:val="Table Header"/>
    <w:basedOn w:val="Normlny"/>
    <w:rsid w:val="0050703F"/>
    <w:pPr>
      <w:keepNext/>
      <w:jc w:val="center"/>
    </w:pPr>
    <w:rPr>
      <w:rFonts w:ascii="Times New Roman" w:hAnsi="Times New Roman" w:cs="Times New Roman"/>
      <w:sz w:val="16"/>
      <w:szCs w:val="20"/>
      <w:lang w:val="cs-CZ"/>
    </w:rPr>
  </w:style>
  <w:style w:type="paragraph" w:customStyle="1" w:styleId="Tablemiddleline">
    <w:name w:val="Table middle line"/>
    <w:basedOn w:val="Normlny"/>
    <w:rsid w:val="0050703F"/>
    <w:pPr>
      <w:keepNext/>
    </w:pPr>
    <w:rPr>
      <w:rFonts w:ascii="Times New Roman" w:hAnsi="Times New Roman" w:cs="Times New Roman"/>
      <w:iCs/>
      <w:snapToGrid w:val="0"/>
      <w:sz w:val="16"/>
      <w:szCs w:val="20"/>
      <w:lang w:val="cs-CZ"/>
    </w:rPr>
  </w:style>
  <w:style w:type="paragraph" w:customStyle="1" w:styleId="table">
    <w:name w:val="table"/>
    <w:basedOn w:val="Normlny"/>
    <w:rsid w:val="0050703F"/>
    <w:pPr>
      <w:keepNext/>
    </w:pPr>
    <w:rPr>
      <w:rFonts w:ascii="Times New Roman" w:hAnsi="Times New Roman" w:cs="Times New Roman"/>
      <w:sz w:val="16"/>
      <w:szCs w:val="20"/>
      <w:lang w:val="cs-CZ"/>
    </w:rPr>
  </w:style>
  <w:style w:type="paragraph" w:styleId="Normlnywebov">
    <w:name w:val="Normal (Web)"/>
    <w:basedOn w:val="Normlny"/>
    <w:uiPriority w:val="99"/>
    <w:semiHidden/>
    <w:unhideWhenUsed/>
    <w:rsid w:val="000A42B5"/>
    <w:pPr>
      <w:spacing w:before="100" w:beforeAutospacing="1" w:after="100" w:afterAutospacing="1"/>
    </w:pPr>
    <w:rPr>
      <w:rFonts w:ascii="Times New Roman" w:hAnsi="Times New Roman" w:cs="Times New Roman"/>
      <w:sz w:val="24"/>
      <w:szCs w:val="24"/>
      <w:lang w:eastAsia="sk-SK"/>
    </w:rPr>
  </w:style>
  <w:style w:type="paragraph" w:customStyle="1" w:styleId="Nzov1">
    <w:name w:val="Názov1"/>
    <w:basedOn w:val="Normlny"/>
    <w:rsid w:val="000A42B5"/>
    <w:pPr>
      <w:spacing w:before="100" w:beforeAutospacing="1" w:after="100" w:afterAutospacing="1"/>
      <w:jc w:val="center"/>
    </w:pPr>
    <w:rPr>
      <w:rFonts w:ascii="Times New Roman" w:hAnsi="Times New Roman" w:cs="Times New Roman"/>
      <w:sz w:val="24"/>
      <w:szCs w:val="24"/>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6806"/>
    <w:rPr>
      <w:rFonts w:ascii="Arial Narrow" w:hAnsi="Arial Narrow" w:cs="Arial Narrow"/>
      <w:sz w:val="22"/>
      <w:szCs w:val="22"/>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uiPriority w:val="99"/>
    <w:locked/>
    <w:rsid w:val="00E90C6F"/>
    <w:rPr>
      <w:rFonts w:ascii="Cambria" w:hAnsi="Cambria" w:cs="Cambria"/>
      <w:b/>
      <w:bCs/>
      <w:i/>
      <w:iCs/>
      <w:sz w:val="28"/>
      <w:szCs w:val="28"/>
    </w:rPr>
  </w:style>
  <w:style w:type="character" w:customStyle="1" w:styleId="Nadpis3Char">
    <w:name w:val="Nadpis 3 Char"/>
    <w:link w:val="Nadpis3"/>
    <w:uiPriority w:val="99"/>
    <w:locked/>
    <w:rsid w:val="00E90C6F"/>
    <w:rPr>
      <w:rFonts w:ascii="Cambria" w:hAnsi="Cambria" w:cs="Cambria"/>
      <w:b/>
      <w:bCs/>
      <w:sz w:val="26"/>
      <w:szCs w:val="26"/>
    </w:rPr>
  </w:style>
  <w:style w:type="character" w:customStyle="1" w:styleId="Nadpis4Char">
    <w:name w:val="Nadpis 4 Char"/>
    <w:link w:val="Nadpis4"/>
    <w:uiPriority w:val="99"/>
    <w:locked/>
    <w:rsid w:val="00E90C6F"/>
    <w:rPr>
      <w:rFonts w:cs="Times New Roman"/>
      <w:b/>
      <w:bCs/>
      <w:sz w:val="28"/>
      <w:szCs w:val="28"/>
    </w:rPr>
  </w:style>
  <w:style w:type="character" w:customStyle="1" w:styleId="Nadpis5Char">
    <w:name w:val="Nadpis 5 Char"/>
    <w:link w:val="Nadpis5"/>
    <w:uiPriority w:val="99"/>
    <w:locked/>
    <w:rsid w:val="00E90C6F"/>
    <w:rPr>
      <w:rFonts w:cs="Times New Roman"/>
      <w:b/>
      <w:bCs/>
      <w:i/>
      <w:iCs/>
      <w:sz w:val="26"/>
      <w:szCs w:val="26"/>
    </w:rPr>
  </w:style>
  <w:style w:type="character" w:customStyle="1" w:styleId="Nadpis6Char">
    <w:name w:val="Nadpis 6 Char"/>
    <w:link w:val="Nadpis6"/>
    <w:uiPriority w:val="99"/>
    <w:semiHidden/>
    <w:locked/>
    <w:rsid w:val="00E90C6F"/>
    <w:rPr>
      <w:rFonts w:cs="Times New Roman"/>
      <w:b/>
      <w:bCs/>
    </w:rPr>
  </w:style>
  <w:style w:type="character" w:customStyle="1" w:styleId="Nadpis7Char">
    <w:name w:val="Nadpis 7 Char"/>
    <w:link w:val="Nadpis7"/>
    <w:uiPriority w:val="99"/>
    <w:semiHidden/>
    <w:locked/>
    <w:rsid w:val="00E90C6F"/>
    <w:rPr>
      <w:rFonts w:cs="Times New Roman"/>
      <w:sz w:val="24"/>
      <w:szCs w:val="24"/>
    </w:rPr>
  </w:style>
  <w:style w:type="character" w:customStyle="1" w:styleId="Nadpis8Char">
    <w:name w:val="Nadpis 8 Char"/>
    <w:link w:val="Nadpis8"/>
    <w:uiPriority w:val="99"/>
    <w:semiHidden/>
    <w:locked/>
    <w:rsid w:val="00E90C6F"/>
    <w:rPr>
      <w:rFonts w:cs="Times New Roman"/>
      <w:i/>
      <w:iCs/>
      <w:sz w:val="24"/>
      <w:szCs w:val="24"/>
    </w:rPr>
  </w:style>
  <w:style w:type="character" w:customStyle="1" w:styleId="Nadpis9Char">
    <w:name w:val="Nadpis 9 Char"/>
    <w:link w:val="Nadpis9"/>
    <w:uiPriority w:val="9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adpis1Char">
    <w:name w:val="Nadpis 1 Char"/>
    <w:link w:val="Nadpis1"/>
    <w:uiPriority w:val="99"/>
    <w:locked/>
    <w:rsid w:val="00E90C6F"/>
    <w:rPr>
      <w:rFonts w:ascii="Cambria" w:hAnsi="Cambria" w:cs="Cambria"/>
      <w:b/>
      <w:bCs/>
      <w:kern w:val="32"/>
      <w:sz w:val="32"/>
      <w:szCs w:val="32"/>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cs="Cambria"/>
    </w:rPr>
  </w:style>
  <w:style w:type="character" w:customStyle="1" w:styleId="NzovChar">
    <w:name w:val="Názov Char"/>
    <w:link w:val="Nzov"/>
    <w:uiPriority w:val="99"/>
    <w:locked/>
    <w:rsid w:val="00F62FD6"/>
    <w:rPr>
      <w:rFonts w:ascii="Arial Narrow" w:hAnsi="Arial Narrow" w:cs="Arial Narrow"/>
      <w:b/>
      <w:bCs/>
      <w:kern w:val="28"/>
      <w:sz w:val="32"/>
      <w:szCs w:val="32"/>
      <w:lang w:val="sk-SK"/>
    </w:rPr>
  </w:style>
  <w:style w:type="character" w:styleId="Siln">
    <w:name w:val="Strong"/>
    <w:uiPriority w:val="99"/>
    <w:qFormat/>
    <w:rsid w:val="00E90C6F"/>
    <w:rPr>
      <w:rFonts w:cs="Times New Roman"/>
      <w:b/>
      <w:bCs/>
    </w:rPr>
  </w:style>
  <w:style w:type="character" w:customStyle="1" w:styleId="PodtitulChar">
    <w:name w:val="Podtitul Char"/>
    <w:link w:val="Podtitul"/>
    <w:uiPriority w:val="99"/>
    <w:locked/>
    <w:rsid w:val="00E90C6F"/>
    <w:rPr>
      <w:rFonts w:ascii="Cambria" w:hAnsi="Cambria" w:cs="Cambria"/>
      <w:sz w:val="24"/>
      <w:szCs w:val="24"/>
    </w:rPr>
  </w:style>
  <w:style w:type="character" w:styleId="Zvraznenie">
    <w:name w:val="Emphasis"/>
    <w:uiPriority w:val="99"/>
    <w:qFormat/>
    <w:rsid w:val="00E90C6F"/>
    <w:rPr>
      <w:rFonts w:ascii="Calibri" w:hAnsi="Calibri" w:cs="Calibri"/>
      <w:b/>
      <w:bCs/>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rPr>
  </w:style>
  <w:style w:type="paragraph" w:styleId="Zkladntext">
    <w:name w:val="Body Text"/>
    <w:basedOn w:val="Normlny"/>
    <w:link w:val="ZkladntextChar"/>
    <w:uiPriority w:val="99"/>
    <w:rsid w:val="00052F8B"/>
    <w:pPr>
      <w:jc w:val="both"/>
    </w:pPr>
    <w:rPr>
      <w:rFonts w:cs="Times New Roman"/>
      <w:b/>
      <w:bCs/>
      <w:sz w:val="24"/>
      <w:szCs w:val="24"/>
      <w:lang w:eastAsia="cs-CZ"/>
    </w:rPr>
  </w:style>
  <w:style w:type="paragraph" w:styleId="Textpoznmkypodiarou">
    <w:name w:val="footnote text"/>
    <w:basedOn w:val="Normlny"/>
    <w:link w:val="TextpoznmkypodiarouChar"/>
    <w:uiPriority w:val="99"/>
    <w:semiHidden/>
    <w:rsid w:val="00052F8B"/>
    <w:rPr>
      <w:rFonts w:cs="Times New Roman"/>
      <w:sz w:val="20"/>
      <w:szCs w:val="20"/>
      <w:lang w:eastAsia="cs-CZ"/>
    </w:rPr>
  </w:style>
  <w:style w:type="character" w:customStyle="1" w:styleId="ZkladntextChar">
    <w:name w:val="Základný text Char"/>
    <w:link w:val="Zkladntext"/>
    <w:uiPriority w:val="99"/>
    <w:locked/>
    <w:rsid w:val="00052F8B"/>
    <w:rPr>
      <w:rFonts w:ascii="Times New Roman" w:hAnsi="Times New Roman" w:cs="Times New Roman"/>
      <w:b/>
      <w:bCs/>
      <w:sz w:val="24"/>
      <w:szCs w:val="24"/>
      <w:lang w:val="sk-SK" w:eastAsia="cs-CZ"/>
    </w:rPr>
  </w:style>
  <w:style w:type="character" w:styleId="Odkaznapoznmkupodiarou">
    <w:name w:val="footnote reference"/>
    <w:uiPriority w:val="99"/>
    <w:semiHidden/>
    <w:rsid w:val="00052F8B"/>
    <w:rPr>
      <w:rFonts w:cs="Times New Roman"/>
      <w:vertAlign w:val="superscript"/>
    </w:rPr>
  </w:style>
  <w:style w:type="character" w:customStyle="1" w:styleId="TextpoznmkypodiarouChar">
    <w:name w:val="Text poznámky pod čiarou Char"/>
    <w:link w:val="Textpoznmkypodiarou"/>
    <w:uiPriority w:val="99"/>
    <w:semiHidden/>
    <w:locked/>
    <w:rsid w:val="00052F8B"/>
    <w:rPr>
      <w:rFonts w:ascii="Times New Roman" w:hAnsi="Times New Roman" w:cs="Times New Roman"/>
      <w:lang w:val="sk-SK" w:eastAsia="cs-CZ"/>
    </w:rPr>
  </w:style>
  <w:style w:type="paragraph" w:styleId="Zkladntext2">
    <w:name w:val="Body Text 2"/>
    <w:basedOn w:val="Normlny"/>
    <w:link w:val="Zkladntext2Char"/>
    <w:uiPriority w:val="99"/>
    <w:rsid w:val="00052F8B"/>
    <w:pPr>
      <w:ind w:left="2124" w:hanging="2124"/>
      <w:jc w:val="both"/>
    </w:pPr>
    <w:rPr>
      <w:rFonts w:cs="Times New Roman"/>
      <w:sz w:val="24"/>
      <w:szCs w:val="24"/>
      <w:lang w:eastAsia="cs-CZ"/>
    </w:rPr>
  </w:style>
  <w:style w:type="paragraph" w:styleId="Zarkazkladnhotextu2">
    <w:name w:val="Body Text Indent 2"/>
    <w:basedOn w:val="Normlny"/>
    <w:link w:val="Zarkazkladnhotextu2Char"/>
    <w:uiPriority w:val="99"/>
    <w:rsid w:val="00052F8B"/>
    <w:pPr>
      <w:ind w:firstLine="708"/>
      <w:jc w:val="both"/>
    </w:pPr>
    <w:rPr>
      <w:rFonts w:cs="Times New Roman"/>
      <w:sz w:val="24"/>
      <w:szCs w:val="24"/>
      <w:lang w:eastAsia="cs-CZ"/>
    </w:rPr>
  </w:style>
  <w:style w:type="character" w:customStyle="1" w:styleId="Zkladntext2Char">
    <w:name w:val="Základný text 2 Char"/>
    <w:link w:val="Zkladntext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cs="Times New Roman"/>
      <w:sz w:val="20"/>
      <w:szCs w:val="20"/>
      <w:lang w:eastAsia="cs-CZ"/>
    </w:rPr>
  </w:style>
  <w:style w:type="character" w:customStyle="1" w:styleId="Zarkazkladnhotextu2Char">
    <w:name w:val="Zarážka základného textu 2 Char"/>
    <w:link w:val="Zarkazkladnhotextu2"/>
    <w:uiPriority w:val="99"/>
    <w:locked/>
    <w:rsid w:val="00052F8B"/>
    <w:rPr>
      <w:rFonts w:ascii="Times New Roman" w:hAnsi="Times New Roman" w:cs="Times New Roman"/>
      <w:sz w:val="24"/>
      <w:szCs w:val="24"/>
      <w:lang w:val="sk-SK" w:eastAsia="cs-CZ"/>
    </w:rPr>
  </w:style>
  <w:style w:type="character" w:styleId="slostrany">
    <w:name w:val="page number"/>
    <w:uiPriority w:val="99"/>
    <w:rsid w:val="00052F8B"/>
    <w:rPr>
      <w:rFonts w:cs="Times New Roman"/>
    </w:rPr>
  </w:style>
  <w:style w:type="character" w:customStyle="1" w:styleId="PtaChar">
    <w:name w:val="Päta Char"/>
    <w:link w:val="Pta"/>
    <w:uiPriority w:val="99"/>
    <w:locked/>
    <w:rsid w:val="00052F8B"/>
    <w:rPr>
      <w:rFonts w:ascii="Times New Roman" w:hAnsi="Times New Roman" w:cs="Times New Roman"/>
      <w:lang w:val="sk-SK" w:eastAsia="cs-CZ"/>
    </w:rPr>
  </w:style>
  <w:style w:type="paragraph" w:styleId="Zarkazkladnhotextu3">
    <w:name w:val="Body Text Indent 3"/>
    <w:basedOn w:val="Normlny"/>
    <w:link w:val="Zarkazkladnhotextu3Char"/>
    <w:uiPriority w:val="99"/>
    <w:rsid w:val="00052F8B"/>
    <w:pPr>
      <w:ind w:left="708" w:firstLine="708"/>
      <w:jc w:val="both"/>
    </w:pPr>
    <w:rPr>
      <w:rFonts w:cs="Times New Roman"/>
      <w:sz w:val="24"/>
      <w:szCs w:val="24"/>
      <w:lang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Zarkazkladnhotextu3Char">
    <w:name w:val="Zarážka základného textu 3 Char"/>
    <w:link w:val="Zarkazkladnhotextu3"/>
    <w:uiPriority w:val="99"/>
    <w:locked/>
    <w:rsid w:val="00052F8B"/>
    <w:rPr>
      <w:rFonts w:ascii="Times New Roman" w:hAnsi="Times New Roman" w:cs="Times New Roman"/>
      <w:sz w:val="24"/>
      <w:szCs w:val="24"/>
      <w:lang w:val="sk-SK" w:eastAsia="cs-CZ"/>
    </w:rPr>
  </w:style>
  <w:style w:type="table" w:styleId="Mriekatabuky">
    <w:name w:val="Table Grid"/>
    <w:basedOn w:val="Normlnatabuka"/>
    <w:uiPriority w:val="99"/>
    <w:rsid w:val="00052F8B"/>
    <w:rPr>
      <w:rFonts w:ascii="Arial Narrow" w:hAnsi="Arial Narrow"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bublinyChar">
    <w:name w:val="Text bubliny Char"/>
    <w:link w:val="Textbubliny"/>
    <w:uiPriority w:val="99"/>
    <w:semiHidden/>
    <w:locked/>
    <w:rsid w:val="00052F8B"/>
    <w:rPr>
      <w:rFonts w:ascii="Tahoma" w:hAnsi="Tahoma" w:cs="Tahoma"/>
      <w:sz w:val="16"/>
      <w:szCs w:val="16"/>
      <w:lang w:val="sk-SK" w:eastAsia="cs-CZ"/>
    </w:rPr>
  </w:style>
  <w:style w:type="paragraph" w:styleId="Hlavika">
    <w:name w:val="header"/>
    <w:basedOn w:val="Normlny"/>
    <w:link w:val="HlavikaChar"/>
    <w:uiPriority w:val="99"/>
    <w:rsid w:val="00052F8B"/>
    <w:pPr>
      <w:tabs>
        <w:tab w:val="center" w:pos="4536"/>
        <w:tab w:val="right" w:pos="9072"/>
      </w:tabs>
    </w:pPr>
    <w:rPr>
      <w:rFonts w:cs="Times New Roman"/>
      <w:sz w:val="20"/>
      <w:szCs w:val="20"/>
      <w:lang w:eastAsia="cs-CZ"/>
    </w:rPr>
  </w:style>
  <w:style w:type="paragraph" w:customStyle="1" w:styleId="Notetitle">
    <w:name w:val="Note title"/>
    <w:basedOn w:val="Normlny"/>
    <w:next w:val="Normlny"/>
    <w:rsid w:val="004A3584"/>
    <w:pPr>
      <w:keepNext/>
      <w:numPr>
        <w:numId w:val="2"/>
      </w:numPr>
      <w:tabs>
        <w:tab w:val="left" w:pos="119"/>
      </w:tabs>
      <w:spacing w:before="360" w:after="240"/>
      <w:ind w:right="1418"/>
    </w:pPr>
    <w:rPr>
      <w:rFonts w:ascii="Arial" w:hAnsi="Arial" w:cs="Times New Roman"/>
      <w:b/>
      <w:caps/>
      <w:sz w:val="20"/>
      <w:szCs w:val="20"/>
    </w:rPr>
  </w:style>
  <w:style w:type="character" w:customStyle="1" w:styleId="HlavikaChar">
    <w:name w:val="Hlavička Char"/>
    <w:link w:val="Hlavika"/>
    <w:uiPriority w:val="99"/>
    <w:locked/>
    <w:rsid w:val="00052F8B"/>
    <w:rPr>
      <w:rFonts w:ascii="Times New Roman" w:hAnsi="Times New Roman" w:cs="Times New Roman"/>
      <w:lang w:val="sk-SK" w:eastAsia="cs-CZ"/>
    </w:rPr>
  </w:style>
  <w:style w:type="paragraph" w:customStyle="1" w:styleId="Notesubtitle">
    <w:name w:val="Note subtitle"/>
    <w:basedOn w:val="Normlny"/>
    <w:next w:val="Normlny"/>
    <w:autoRedefine/>
    <w:rsid w:val="00EE2570"/>
    <w:pPr>
      <w:widowControl w:val="0"/>
      <w:tabs>
        <w:tab w:val="left" w:pos="-110"/>
      </w:tabs>
    </w:pPr>
    <w:rPr>
      <w:rFonts w:ascii="Times New Roman" w:hAnsi="Times New Roman" w:cs="Times New Roman"/>
      <w:b/>
      <w:bCs/>
      <w:sz w:val="18"/>
      <w:szCs w:val="18"/>
    </w:rPr>
  </w:style>
  <w:style w:type="paragraph" w:customStyle="1" w:styleId="Notetext">
    <w:name w:val="Note text"/>
    <w:basedOn w:val="Normlny"/>
    <w:rsid w:val="004A3584"/>
    <w:pPr>
      <w:widowControl w:val="0"/>
      <w:spacing w:after="240"/>
      <w:ind w:left="448"/>
      <w:jc w:val="both"/>
    </w:pPr>
    <w:rPr>
      <w:rFonts w:ascii="Arial" w:hAnsi="Arial" w:cs="Times New Roman"/>
      <w:sz w:val="18"/>
      <w:szCs w:val="20"/>
    </w:rPr>
  </w:style>
  <w:style w:type="paragraph" w:customStyle="1" w:styleId="NotetextIndent">
    <w:name w:val="Note text Indent"/>
    <w:basedOn w:val="Normlny"/>
    <w:autoRedefine/>
    <w:rsid w:val="004A3584"/>
    <w:pPr>
      <w:widowControl w:val="0"/>
      <w:spacing w:after="120"/>
      <w:ind w:left="720" w:hanging="270"/>
      <w:jc w:val="both"/>
    </w:pPr>
    <w:rPr>
      <w:rFonts w:ascii="Arial" w:hAnsi="Arial" w:cs="Times New Roman"/>
      <w:b/>
      <w:sz w:val="20"/>
      <w:szCs w:val="20"/>
    </w:rPr>
  </w:style>
  <w:style w:type="paragraph" w:customStyle="1" w:styleId="Odsekzoznamu1">
    <w:name w:val="Odsek zoznamu1"/>
    <w:basedOn w:val="Normlny"/>
    <w:rsid w:val="00E40371"/>
    <w:pPr>
      <w:spacing w:before="60" w:after="60"/>
      <w:ind w:left="720"/>
      <w:contextualSpacing/>
      <w:jc w:val="both"/>
    </w:pPr>
    <w:rPr>
      <w:rFonts w:ascii="Arial" w:hAnsi="Arial" w:cs="Times New Roman"/>
      <w:sz w:val="24"/>
      <w:szCs w:val="20"/>
      <w:lang w:eastAsia="sk-SK"/>
    </w:rPr>
  </w:style>
  <w:style w:type="paragraph" w:customStyle="1" w:styleId="Normalitalic">
    <w:name w:val="Normal_italic"/>
    <w:basedOn w:val="Normlny"/>
    <w:rsid w:val="00AE1D74"/>
    <w:pPr>
      <w:keepNext/>
      <w:spacing w:after="240"/>
      <w:jc w:val="both"/>
    </w:pPr>
    <w:rPr>
      <w:rFonts w:ascii="Times New Roman" w:hAnsi="Times New Roman" w:cs="Times New Roman"/>
      <w:i/>
      <w:sz w:val="20"/>
      <w:szCs w:val="20"/>
      <w:lang w:val="cs-CZ"/>
    </w:rPr>
  </w:style>
  <w:style w:type="paragraph" w:customStyle="1" w:styleId="lines">
    <w:name w:val="line_s"/>
    <w:basedOn w:val="Normlny"/>
    <w:autoRedefine/>
    <w:rsid w:val="00AE1D74"/>
    <w:rPr>
      <w:rFonts w:ascii="Times New Roman" w:hAnsi="Times New Roman" w:cs="Times New Roman"/>
      <w:b/>
      <w:bCs/>
      <w:sz w:val="24"/>
      <w:szCs w:val="24"/>
      <w:lang w:eastAsia="sk-SK"/>
    </w:rPr>
  </w:style>
  <w:style w:type="paragraph" w:customStyle="1" w:styleId="odstavecbezcisla">
    <w:name w:val="odstavecbezcisla"/>
    <w:basedOn w:val="Zkladntext3"/>
    <w:rsid w:val="00AE1D74"/>
    <w:pPr>
      <w:spacing w:after="0"/>
      <w:ind w:left="426"/>
      <w:jc w:val="both"/>
    </w:pPr>
    <w:rPr>
      <w:rFonts w:ascii="Times New Roman" w:hAnsi="Times New Roman" w:cs="Times New Roman"/>
      <w:iCs/>
      <w:sz w:val="20"/>
      <w:szCs w:val="24"/>
      <w:lang w:eastAsia="sk-SK"/>
    </w:rPr>
  </w:style>
  <w:style w:type="paragraph" w:customStyle="1" w:styleId="dotabulky">
    <w:name w:val="do tabulky"/>
    <w:basedOn w:val="Zkladntext"/>
    <w:rsid w:val="00AE1D74"/>
    <w:pPr>
      <w:spacing w:before="40"/>
      <w:jc w:val="left"/>
    </w:pPr>
    <w:rPr>
      <w:rFonts w:ascii="Times New Roman" w:hAnsi="Times New Roman"/>
      <w:b w:val="0"/>
      <w:bCs w:val="0"/>
      <w:lang w:eastAsia="sk-SK"/>
    </w:rPr>
  </w:style>
  <w:style w:type="paragraph" w:styleId="Zkladntext3">
    <w:name w:val="Body Text 3"/>
    <w:basedOn w:val="Normlny"/>
    <w:rsid w:val="00AE1D74"/>
    <w:pPr>
      <w:spacing w:after="120"/>
    </w:pPr>
    <w:rPr>
      <w:sz w:val="16"/>
      <w:szCs w:val="16"/>
    </w:rPr>
  </w:style>
  <w:style w:type="paragraph" w:styleId="Popis">
    <w:name w:val="caption"/>
    <w:basedOn w:val="Normlny"/>
    <w:next w:val="Normlny"/>
    <w:qFormat/>
    <w:rsid w:val="00AE1D74"/>
    <w:rPr>
      <w:rFonts w:ascii="Times New Roman" w:hAnsi="Times New Roman" w:cs="Times New Roman"/>
      <w:b/>
      <w:bCs/>
      <w:szCs w:val="24"/>
      <w:lang w:eastAsia="sk-SK"/>
    </w:rPr>
  </w:style>
  <w:style w:type="paragraph" w:styleId="truktradokumentu">
    <w:name w:val="Document Map"/>
    <w:basedOn w:val="Normlny"/>
    <w:semiHidden/>
    <w:rsid w:val="00224023"/>
    <w:pPr>
      <w:shd w:val="clear" w:color="auto" w:fill="000080"/>
    </w:pPr>
    <w:rPr>
      <w:rFonts w:ascii="Tahoma" w:hAnsi="Tahoma" w:cs="Tahoma"/>
      <w:sz w:val="20"/>
      <w:szCs w:val="20"/>
    </w:rPr>
  </w:style>
  <w:style w:type="paragraph" w:customStyle="1" w:styleId="Pismenka">
    <w:name w:val="Pismenka"/>
    <w:basedOn w:val="Zkladntext"/>
    <w:rsid w:val="00E61E48"/>
    <w:pPr>
      <w:numPr>
        <w:numId w:val="29"/>
      </w:numPr>
      <w:tabs>
        <w:tab w:val="clear" w:pos="360"/>
        <w:tab w:val="num" w:pos="426"/>
      </w:tabs>
      <w:ind w:hanging="426"/>
    </w:pPr>
    <w:rPr>
      <w:rFonts w:ascii="Times New Roman" w:hAnsi="Times New Roman"/>
      <w:bCs w:val="0"/>
      <w:sz w:val="18"/>
      <w:szCs w:val="20"/>
      <w:lang w:eastAsia="en-US"/>
    </w:rPr>
  </w:style>
  <w:style w:type="paragraph" w:customStyle="1" w:styleId="odstavec">
    <w:name w:val="odstavec"/>
    <w:basedOn w:val="Normlny"/>
    <w:link w:val="odstavecChar"/>
    <w:autoRedefine/>
    <w:rsid w:val="0066283A"/>
    <w:pPr>
      <w:ind w:left="170"/>
      <w:jc w:val="both"/>
    </w:pPr>
    <w:rPr>
      <w:rFonts w:ascii="Times New Roman" w:hAnsi="Times New Roman" w:cs="Times New Roman"/>
      <w:sz w:val="18"/>
      <w:szCs w:val="18"/>
      <w:lang w:eastAsia="sk-SK"/>
    </w:rPr>
  </w:style>
  <w:style w:type="character" w:customStyle="1" w:styleId="odstavecChar">
    <w:name w:val="odstavec Char"/>
    <w:link w:val="odstavec"/>
    <w:rsid w:val="0066283A"/>
    <w:rPr>
      <w:rFonts w:ascii="Times New Roman" w:hAnsi="Times New Roman" w:cs="Times New Roman"/>
      <w:sz w:val="18"/>
      <w:szCs w:val="18"/>
    </w:rPr>
  </w:style>
  <w:style w:type="paragraph" w:styleId="Zarkazkladnhotextu">
    <w:name w:val="Body Text Indent"/>
    <w:basedOn w:val="Normlny"/>
    <w:link w:val="ZarkazkladnhotextuChar"/>
    <w:uiPriority w:val="99"/>
    <w:unhideWhenUsed/>
    <w:rsid w:val="000334C5"/>
    <w:pPr>
      <w:spacing w:after="120"/>
      <w:ind w:left="283"/>
    </w:pPr>
  </w:style>
  <w:style w:type="character" w:customStyle="1" w:styleId="ZarkazkladnhotextuChar">
    <w:name w:val="Zarážka základného textu Char"/>
    <w:basedOn w:val="Predvolenpsmoodseku"/>
    <w:link w:val="Zarkazkladnhotextu"/>
    <w:uiPriority w:val="99"/>
    <w:rsid w:val="000334C5"/>
    <w:rPr>
      <w:rFonts w:ascii="Arial Narrow" w:hAnsi="Arial Narrow" w:cs="Arial Narrow"/>
      <w:sz w:val="22"/>
      <w:szCs w:val="22"/>
      <w:lang w:eastAsia="en-US"/>
    </w:rPr>
  </w:style>
  <w:style w:type="paragraph" w:styleId="Odsekzoznamu">
    <w:name w:val="List Paragraph"/>
    <w:basedOn w:val="Normlny"/>
    <w:uiPriority w:val="34"/>
    <w:qFormat/>
    <w:rsid w:val="00311C19"/>
    <w:pPr>
      <w:ind w:left="720"/>
      <w:contextualSpacing/>
    </w:pPr>
  </w:style>
  <w:style w:type="paragraph" w:customStyle="1" w:styleId="TableFirstLine">
    <w:name w:val="Table First Line"/>
    <w:basedOn w:val="Normlny"/>
    <w:rsid w:val="0050703F"/>
    <w:pPr>
      <w:keepNext/>
      <w:spacing w:after="120"/>
    </w:pPr>
    <w:rPr>
      <w:rFonts w:ascii="Times New Roman" w:hAnsi="Times New Roman" w:cs="Times New Roman"/>
      <w:snapToGrid w:val="0"/>
      <w:sz w:val="16"/>
      <w:szCs w:val="20"/>
      <w:lang w:val="cs-CZ"/>
    </w:rPr>
  </w:style>
  <w:style w:type="paragraph" w:customStyle="1" w:styleId="TableHeader">
    <w:name w:val="Table Header"/>
    <w:basedOn w:val="Normlny"/>
    <w:rsid w:val="0050703F"/>
    <w:pPr>
      <w:keepNext/>
      <w:jc w:val="center"/>
    </w:pPr>
    <w:rPr>
      <w:rFonts w:ascii="Times New Roman" w:hAnsi="Times New Roman" w:cs="Times New Roman"/>
      <w:sz w:val="16"/>
      <w:szCs w:val="20"/>
      <w:lang w:val="cs-CZ"/>
    </w:rPr>
  </w:style>
  <w:style w:type="paragraph" w:customStyle="1" w:styleId="Tablemiddleline">
    <w:name w:val="Table middle line"/>
    <w:basedOn w:val="Normlny"/>
    <w:rsid w:val="0050703F"/>
    <w:pPr>
      <w:keepNext/>
    </w:pPr>
    <w:rPr>
      <w:rFonts w:ascii="Times New Roman" w:hAnsi="Times New Roman" w:cs="Times New Roman"/>
      <w:iCs/>
      <w:snapToGrid w:val="0"/>
      <w:sz w:val="16"/>
      <w:szCs w:val="20"/>
      <w:lang w:val="cs-CZ"/>
    </w:rPr>
  </w:style>
  <w:style w:type="paragraph" w:customStyle="1" w:styleId="table">
    <w:name w:val="table"/>
    <w:basedOn w:val="Normlny"/>
    <w:rsid w:val="0050703F"/>
    <w:pPr>
      <w:keepNext/>
    </w:pPr>
    <w:rPr>
      <w:rFonts w:ascii="Times New Roman" w:hAnsi="Times New Roman" w:cs="Times New Roman"/>
      <w:sz w:val="16"/>
      <w:szCs w:val="20"/>
      <w:lang w:val="cs-CZ"/>
    </w:rPr>
  </w:style>
  <w:style w:type="paragraph" w:styleId="Normlnywebov">
    <w:name w:val="Normal (Web)"/>
    <w:basedOn w:val="Normlny"/>
    <w:uiPriority w:val="99"/>
    <w:semiHidden/>
    <w:unhideWhenUsed/>
    <w:rsid w:val="000A42B5"/>
    <w:pPr>
      <w:spacing w:before="100" w:beforeAutospacing="1" w:after="100" w:afterAutospacing="1"/>
    </w:pPr>
    <w:rPr>
      <w:rFonts w:ascii="Times New Roman" w:hAnsi="Times New Roman" w:cs="Times New Roman"/>
      <w:sz w:val="24"/>
      <w:szCs w:val="24"/>
      <w:lang w:eastAsia="sk-SK"/>
    </w:rPr>
  </w:style>
  <w:style w:type="paragraph" w:customStyle="1" w:styleId="Nzov1">
    <w:name w:val="Názov1"/>
    <w:basedOn w:val="Normlny"/>
    <w:rsid w:val="000A42B5"/>
    <w:pPr>
      <w:spacing w:before="100" w:beforeAutospacing="1" w:after="100" w:afterAutospacing="1"/>
      <w:jc w:val="center"/>
    </w:pPr>
    <w:rPr>
      <w:rFonts w:ascii="Times New Roman" w:hAnsi="Times New Roman" w:cs="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475476">
      <w:bodyDiv w:val="1"/>
      <w:marLeft w:val="0"/>
      <w:marRight w:val="0"/>
      <w:marTop w:val="0"/>
      <w:marBottom w:val="0"/>
      <w:divBdr>
        <w:top w:val="none" w:sz="0" w:space="0" w:color="auto"/>
        <w:left w:val="none" w:sz="0" w:space="0" w:color="auto"/>
        <w:bottom w:val="none" w:sz="0" w:space="0" w:color="auto"/>
        <w:right w:val="none" w:sz="0" w:space="0" w:color="auto"/>
      </w:divBdr>
    </w:div>
    <w:div w:id="57171406">
      <w:bodyDiv w:val="1"/>
      <w:marLeft w:val="0"/>
      <w:marRight w:val="0"/>
      <w:marTop w:val="0"/>
      <w:marBottom w:val="0"/>
      <w:divBdr>
        <w:top w:val="none" w:sz="0" w:space="0" w:color="auto"/>
        <w:left w:val="none" w:sz="0" w:space="0" w:color="auto"/>
        <w:bottom w:val="none" w:sz="0" w:space="0" w:color="auto"/>
        <w:right w:val="none" w:sz="0" w:space="0" w:color="auto"/>
      </w:divBdr>
    </w:div>
    <w:div w:id="75328063">
      <w:bodyDiv w:val="1"/>
      <w:marLeft w:val="0"/>
      <w:marRight w:val="0"/>
      <w:marTop w:val="0"/>
      <w:marBottom w:val="0"/>
      <w:divBdr>
        <w:top w:val="none" w:sz="0" w:space="0" w:color="auto"/>
        <w:left w:val="none" w:sz="0" w:space="0" w:color="auto"/>
        <w:bottom w:val="none" w:sz="0" w:space="0" w:color="auto"/>
        <w:right w:val="none" w:sz="0" w:space="0" w:color="auto"/>
      </w:divBdr>
    </w:div>
    <w:div w:id="156382290">
      <w:bodyDiv w:val="1"/>
      <w:marLeft w:val="0"/>
      <w:marRight w:val="0"/>
      <w:marTop w:val="0"/>
      <w:marBottom w:val="0"/>
      <w:divBdr>
        <w:top w:val="none" w:sz="0" w:space="0" w:color="auto"/>
        <w:left w:val="none" w:sz="0" w:space="0" w:color="auto"/>
        <w:bottom w:val="none" w:sz="0" w:space="0" w:color="auto"/>
        <w:right w:val="none" w:sz="0" w:space="0" w:color="auto"/>
      </w:divBdr>
    </w:div>
    <w:div w:id="178744329">
      <w:bodyDiv w:val="1"/>
      <w:marLeft w:val="0"/>
      <w:marRight w:val="0"/>
      <w:marTop w:val="0"/>
      <w:marBottom w:val="0"/>
      <w:divBdr>
        <w:top w:val="none" w:sz="0" w:space="0" w:color="auto"/>
        <w:left w:val="none" w:sz="0" w:space="0" w:color="auto"/>
        <w:bottom w:val="none" w:sz="0" w:space="0" w:color="auto"/>
        <w:right w:val="none" w:sz="0" w:space="0" w:color="auto"/>
      </w:divBdr>
      <w:divsChild>
        <w:div w:id="103308948">
          <w:marLeft w:val="0"/>
          <w:marRight w:val="0"/>
          <w:marTop w:val="0"/>
          <w:marBottom w:val="0"/>
          <w:divBdr>
            <w:top w:val="none" w:sz="0" w:space="0" w:color="auto"/>
            <w:left w:val="none" w:sz="0" w:space="0" w:color="auto"/>
            <w:bottom w:val="none" w:sz="0" w:space="0" w:color="auto"/>
            <w:right w:val="none" w:sz="0" w:space="0" w:color="auto"/>
          </w:divBdr>
          <w:divsChild>
            <w:div w:id="1792935129">
              <w:marLeft w:val="300"/>
              <w:marRight w:val="0"/>
              <w:marTop w:val="150"/>
              <w:marBottom w:val="0"/>
              <w:divBdr>
                <w:top w:val="none" w:sz="0" w:space="0" w:color="auto"/>
                <w:left w:val="none" w:sz="0" w:space="0" w:color="auto"/>
                <w:bottom w:val="none" w:sz="0" w:space="0" w:color="auto"/>
                <w:right w:val="none" w:sz="0" w:space="0" w:color="auto"/>
              </w:divBdr>
              <w:divsChild>
                <w:div w:id="252668024">
                  <w:marLeft w:val="0"/>
                  <w:marRight w:val="0"/>
                  <w:marTop w:val="0"/>
                  <w:marBottom w:val="150"/>
                  <w:divBdr>
                    <w:top w:val="none" w:sz="0" w:space="0" w:color="auto"/>
                    <w:left w:val="none" w:sz="0" w:space="0" w:color="auto"/>
                    <w:bottom w:val="none" w:sz="0" w:space="0" w:color="auto"/>
                    <w:right w:val="none" w:sz="0" w:space="0" w:color="auto"/>
                  </w:divBdr>
                  <w:divsChild>
                    <w:div w:id="1349216100">
                      <w:marLeft w:val="0"/>
                      <w:marRight w:val="0"/>
                      <w:marTop w:val="0"/>
                      <w:marBottom w:val="0"/>
                      <w:divBdr>
                        <w:top w:val="none" w:sz="0" w:space="0" w:color="auto"/>
                        <w:left w:val="none" w:sz="0" w:space="0" w:color="auto"/>
                        <w:bottom w:val="none" w:sz="0" w:space="0" w:color="auto"/>
                        <w:right w:val="none" w:sz="0" w:space="0" w:color="auto"/>
                      </w:divBdr>
                      <w:divsChild>
                        <w:div w:id="133375084">
                          <w:marLeft w:val="0"/>
                          <w:marRight w:val="0"/>
                          <w:marTop w:val="0"/>
                          <w:marBottom w:val="0"/>
                          <w:divBdr>
                            <w:top w:val="none" w:sz="0" w:space="0" w:color="auto"/>
                            <w:left w:val="none" w:sz="0" w:space="0" w:color="auto"/>
                            <w:bottom w:val="none" w:sz="0" w:space="0" w:color="auto"/>
                            <w:right w:val="none" w:sz="0" w:space="0" w:color="auto"/>
                          </w:divBdr>
                          <w:divsChild>
                            <w:div w:id="1498418180">
                              <w:marLeft w:val="0"/>
                              <w:marRight w:val="0"/>
                              <w:marTop w:val="0"/>
                              <w:marBottom w:val="0"/>
                              <w:divBdr>
                                <w:top w:val="none" w:sz="0" w:space="0" w:color="auto"/>
                                <w:left w:val="none" w:sz="0" w:space="0" w:color="auto"/>
                                <w:bottom w:val="none" w:sz="0" w:space="0" w:color="auto"/>
                                <w:right w:val="none" w:sz="0" w:space="0" w:color="auto"/>
                              </w:divBdr>
                              <w:divsChild>
                                <w:div w:id="1212110900">
                                  <w:marLeft w:val="0"/>
                                  <w:marRight w:val="0"/>
                                  <w:marTop w:val="0"/>
                                  <w:marBottom w:val="0"/>
                                  <w:divBdr>
                                    <w:top w:val="none" w:sz="0" w:space="0" w:color="auto"/>
                                    <w:left w:val="none" w:sz="0" w:space="0" w:color="auto"/>
                                    <w:bottom w:val="none" w:sz="0" w:space="0" w:color="auto"/>
                                    <w:right w:val="none" w:sz="0" w:space="0" w:color="auto"/>
                                  </w:divBdr>
                                  <w:divsChild>
                                    <w:div w:id="2033914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3792508">
      <w:bodyDiv w:val="1"/>
      <w:marLeft w:val="0"/>
      <w:marRight w:val="0"/>
      <w:marTop w:val="0"/>
      <w:marBottom w:val="0"/>
      <w:divBdr>
        <w:top w:val="none" w:sz="0" w:space="0" w:color="auto"/>
        <w:left w:val="none" w:sz="0" w:space="0" w:color="auto"/>
        <w:bottom w:val="none" w:sz="0" w:space="0" w:color="auto"/>
        <w:right w:val="none" w:sz="0" w:space="0" w:color="auto"/>
      </w:divBdr>
    </w:div>
    <w:div w:id="225379983">
      <w:bodyDiv w:val="1"/>
      <w:marLeft w:val="0"/>
      <w:marRight w:val="0"/>
      <w:marTop w:val="0"/>
      <w:marBottom w:val="0"/>
      <w:divBdr>
        <w:top w:val="none" w:sz="0" w:space="0" w:color="auto"/>
        <w:left w:val="none" w:sz="0" w:space="0" w:color="auto"/>
        <w:bottom w:val="none" w:sz="0" w:space="0" w:color="auto"/>
        <w:right w:val="none" w:sz="0" w:space="0" w:color="auto"/>
      </w:divBdr>
    </w:div>
    <w:div w:id="240799209">
      <w:bodyDiv w:val="1"/>
      <w:marLeft w:val="0"/>
      <w:marRight w:val="0"/>
      <w:marTop w:val="0"/>
      <w:marBottom w:val="0"/>
      <w:divBdr>
        <w:top w:val="none" w:sz="0" w:space="0" w:color="auto"/>
        <w:left w:val="none" w:sz="0" w:space="0" w:color="auto"/>
        <w:bottom w:val="none" w:sz="0" w:space="0" w:color="auto"/>
        <w:right w:val="none" w:sz="0" w:space="0" w:color="auto"/>
      </w:divBdr>
    </w:div>
    <w:div w:id="245070368">
      <w:bodyDiv w:val="1"/>
      <w:marLeft w:val="0"/>
      <w:marRight w:val="0"/>
      <w:marTop w:val="0"/>
      <w:marBottom w:val="0"/>
      <w:divBdr>
        <w:top w:val="none" w:sz="0" w:space="0" w:color="auto"/>
        <w:left w:val="none" w:sz="0" w:space="0" w:color="auto"/>
        <w:bottom w:val="none" w:sz="0" w:space="0" w:color="auto"/>
        <w:right w:val="none" w:sz="0" w:space="0" w:color="auto"/>
      </w:divBdr>
    </w:div>
    <w:div w:id="303437315">
      <w:bodyDiv w:val="1"/>
      <w:marLeft w:val="0"/>
      <w:marRight w:val="0"/>
      <w:marTop w:val="0"/>
      <w:marBottom w:val="0"/>
      <w:divBdr>
        <w:top w:val="none" w:sz="0" w:space="0" w:color="auto"/>
        <w:left w:val="none" w:sz="0" w:space="0" w:color="auto"/>
        <w:bottom w:val="none" w:sz="0" w:space="0" w:color="auto"/>
        <w:right w:val="none" w:sz="0" w:space="0" w:color="auto"/>
      </w:divBdr>
    </w:div>
    <w:div w:id="336541489">
      <w:bodyDiv w:val="1"/>
      <w:marLeft w:val="0"/>
      <w:marRight w:val="0"/>
      <w:marTop w:val="0"/>
      <w:marBottom w:val="0"/>
      <w:divBdr>
        <w:top w:val="none" w:sz="0" w:space="0" w:color="auto"/>
        <w:left w:val="none" w:sz="0" w:space="0" w:color="auto"/>
        <w:bottom w:val="none" w:sz="0" w:space="0" w:color="auto"/>
        <w:right w:val="none" w:sz="0" w:space="0" w:color="auto"/>
      </w:divBdr>
    </w:div>
    <w:div w:id="409041123">
      <w:bodyDiv w:val="1"/>
      <w:marLeft w:val="0"/>
      <w:marRight w:val="0"/>
      <w:marTop w:val="0"/>
      <w:marBottom w:val="0"/>
      <w:divBdr>
        <w:top w:val="none" w:sz="0" w:space="0" w:color="auto"/>
        <w:left w:val="none" w:sz="0" w:space="0" w:color="auto"/>
        <w:bottom w:val="none" w:sz="0" w:space="0" w:color="auto"/>
        <w:right w:val="none" w:sz="0" w:space="0" w:color="auto"/>
      </w:divBdr>
    </w:div>
    <w:div w:id="449402836">
      <w:bodyDiv w:val="1"/>
      <w:marLeft w:val="0"/>
      <w:marRight w:val="0"/>
      <w:marTop w:val="0"/>
      <w:marBottom w:val="0"/>
      <w:divBdr>
        <w:top w:val="none" w:sz="0" w:space="0" w:color="auto"/>
        <w:left w:val="none" w:sz="0" w:space="0" w:color="auto"/>
        <w:bottom w:val="none" w:sz="0" w:space="0" w:color="auto"/>
        <w:right w:val="none" w:sz="0" w:space="0" w:color="auto"/>
      </w:divBdr>
    </w:div>
    <w:div w:id="458186850">
      <w:bodyDiv w:val="1"/>
      <w:marLeft w:val="0"/>
      <w:marRight w:val="0"/>
      <w:marTop w:val="0"/>
      <w:marBottom w:val="0"/>
      <w:divBdr>
        <w:top w:val="none" w:sz="0" w:space="0" w:color="auto"/>
        <w:left w:val="none" w:sz="0" w:space="0" w:color="auto"/>
        <w:bottom w:val="none" w:sz="0" w:space="0" w:color="auto"/>
        <w:right w:val="none" w:sz="0" w:space="0" w:color="auto"/>
      </w:divBdr>
    </w:div>
    <w:div w:id="479423907">
      <w:bodyDiv w:val="1"/>
      <w:marLeft w:val="0"/>
      <w:marRight w:val="0"/>
      <w:marTop w:val="0"/>
      <w:marBottom w:val="0"/>
      <w:divBdr>
        <w:top w:val="none" w:sz="0" w:space="0" w:color="auto"/>
        <w:left w:val="none" w:sz="0" w:space="0" w:color="auto"/>
        <w:bottom w:val="none" w:sz="0" w:space="0" w:color="auto"/>
        <w:right w:val="none" w:sz="0" w:space="0" w:color="auto"/>
      </w:divBdr>
    </w:div>
    <w:div w:id="507141283">
      <w:bodyDiv w:val="1"/>
      <w:marLeft w:val="0"/>
      <w:marRight w:val="0"/>
      <w:marTop w:val="0"/>
      <w:marBottom w:val="0"/>
      <w:divBdr>
        <w:top w:val="none" w:sz="0" w:space="0" w:color="auto"/>
        <w:left w:val="none" w:sz="0" w:space="0" w:color="auto"/>
        <w:bottom w:val="none" w:sz="0" w:space="0" w:color="auto"/>
        <w:right w:val="none" w:sz="0" w:space="0" w:color="auto"/>
      </w:divBdr>
    </w:div>
    <w:div w:id="535893661">
      <w:bodyDiv w:val="1"/>
      <w:marLeft w:val="0"/>
      <w:marRight w:val="0"/>
      <w:marTop w:val="0"/>
      <w:marBottom w:val="0"/>
      <w:divBdr>
        <w:top w:val="none" w:sz="0" w:space="0" w:color="auto"/>
        <w:left w:val="none" w:sz="0" w:space="0" w:color="auto"/>
        <w:bottom w:val="none" w:sz="0" w:space="0" w:color="auto"/>
        <w:right w:val="none" w:sz="0" w:space="0" w:color="auto"/>
      </w:divBdr>
    </w:div>
    <w:div w:id="568854385">
      <w:bodyDiv w:val="1"/>
      <w:marLeft w:val="0"/>
      <w:marRight w:val="0"/>
      <w:marTop w:val="0"/>
      <w:marBottom w:val="0"/>
      <w:divBdr>
        <w:top w:val="none" w:sz="0" w:space="0" w:color="auto"/>
        <w:left w:val="none" w:sz="0" w:space="0" w:color="auto"/>
        <w:bottom w:val="none" w:sz="0" w:space="0" w:color="auto"/>
        <w:right w:val="none" w:sz="0" w:space="0" w:color="auto"/>
      </w:divBdr>
    </w:div>
    <w:div w:id="589435435">
      <w:bodyDiv w:val="1"/>
      <w:marLeft w:val="0"/>
      <w:marRight w:val="0"/>
      <w:marTop w:val="0"/>
      <w:marBottom w:val="0"/>
      <w:divBdr>
        <w:top w:val="none" w:sz="0" w:space="0" w:color="auto"/>
        <w:left w:val="none" w:sz="0" w:space="0" w:color="auto"/>
        <w:bottom w:val="none" w:sz="0" w:space="0" w:color="auto"/>
        <w:right w:val="none" w:sz="0" w:space="0" w:color="auto"/>
      </w:divBdr>
    </w:div>
    <w:div w:id="611475139">
      <w:bodyDiv w:val="1"/>
      <w:marLeft w:val="0"/>
      <w:marRight w:val="0"/>
      <w:marTop w:val="0"/>
      <w:marBottom w:val="0"/>
      <w:divBdr>
        <w:top w:val="none" w:sz="0" w:space="0" w:color="auto"/>
        <w:left w:val="none" w:sz="0" w:space="0" w:color="auto"/>
        <w:bottom w:val="none" w:sz="0" w:space="0" w:color="auto"/>
        <w:right w:val="none" w:sz="0" w:space="0" w:color="auto"/>
      </w:divBdr>
    </w:div>
    <w:div w:id="683479962">
      <w:bodyDiv w:val="1"/>
      <w:marLeft w:val="0"/>
      <w:marRight w:val="0"/>
      <w:marTop w:val="0"/>
      <w:marBottom w:val="0"/>
      <w:divBdr>
        <w:top w:val="none" w:sz="0" w:space="0" w:color="auto"/>
        <w:left w:val="none" w:sz="0" w:space="0" w:color="auto"/>
        <w:bottom w:val="none" w:sz="0" w:space="0" w:color="auto"/>
        <w:right w:val="none" w:sz="0" w:space="0" w:color="auto"/>
      </w:divBdr>
    </w:div>
    <w:div w:id="746194097">
      <w:bodyDiv w:val="1"/>
      <w:marLeft w:val="0"/>
      <w:marRight w:val="0"/>
      <w:marTop w:val="0"/>
      <w:marBottom w:val="0"/>
      <w:divBdr>
        <w:top w:val="none" w:sz="0" w:space="0" w:color="auto"/>
        <w:left w:val="none" w:sz="0" w:space="0" w:color="auto"/>
        <w:bottom w:val="none" w:sz="0" w:space="0" w:color="auto"/>
        <w:right w:val="none" w:sz="0" w:space="0" w:color="auto"/>
      </w:divBdr>
    </w:div>
    <w:div w:id="765812249">
      <w:bodyDiv w:val="1"/>
      <w:marLeft w:val="0"/>
      <w:marRight w:val="0"/>
      <w:marTop w:val="0"/>
      <w:marBottom w:val="0"/>
      <w:divBdr>
        <w:top w:val="none" w:sz="0" w:space="0" w:color="auto"/>
        <w:left w:val="none" w:sz="0" w:space="0" w:color="auto"/>
        <w:bottom w:val="none" w:sz="0" w:space="0" w:color="auto"/>
        <w:right w:val="none" w:sz="0" w:space="0" w:color="auto"/>
      </w:divBdr>
    </w:div>
    <w:div w:id="787701920">
      <w:bodyDiv w:val="1"/>
      <w:marLeft w:val="0"/>
      <w:marRight w:val="0"/>
      <w:marTop w:val="0"/>
      <w:marBottom w:val="0"/>
      <w:divBdr>
        <w:top w:val="none" w:sz="0" w:space="0" w:color="auto"/>
        <w:left w:val="none" w:sz="0" w:space="0" w:color="auto"/>
        <w:bottom w:val="none" w:sz="0" w:space="0" w:color="auto"/>
        <w:right w:val="none" w:sz="0" w:space="0" w:color="auto"/>
      </w:divBdr>
    </w:div>
    <w:div w:id="803544275">
      <w:bodyDiv w:val="1"/>
      <w:marLeft w:val="0"/>
      <w:marRight w:val="0"/>
      <w:marTop w:val="0"/>
      <w:marBottom w:val="0"/>
      <w:divBdr>
        <w:top w:val="none" w:sz="0" w:space="0" w:color="auto"/>
        <w:left w:val="none" w:sz="0" w:space="0" w:color="auto"/>
        <w:bottom w:val="none" w:sz="0" w:space="0" w:color="auto"/>
        <w:right w:val="none" w:sz="0" w:space="0" w:color="auto"/>
      </w:divBdr>
    </w:div>
    <w:div w:id="812336544">
      <w:bodyDiv w:val="1"/>
      <w:marLeft w:val="0"/>
      <w:marRight w:val="0"/>
      <w:marTop w:val="0"/>
      <w:marBottom w:val="0"/>
      <w:divBdr>
        <w:top w:val="none" w:sz="0" w:space="0" w:color="auto"/>
        <w:left w:val="none" w:sz="0" w:space="0" w:color="auto"/>
        <w:bottom w:val="none" w:sz="0" w:space="0" w:color="auto"/>
        <w:right w:val="none" w:sz="0" w:space="0" w:color="auto"/>
      </w:divBdr>
    </w:div>
    <w:div w:id="876969053">
      <w:bodyDiv w:val="1"/>
      <w:marLeft w:val="0"/>
      <w:marRight w:val="0"/>
      <w:marTop w:val="0"/>
      <w:marBottom w:val="0"/>
      <w:divBdr>
        <w:top w:val="none" w:sz="0" w:space="0" w:color="auto"/>
        <w:left w:val="none" w:sz="0" w:space="0" w:color="auto"/>
        <w:bottom w:val="none" w:sz="0" w:space="0" w:color="auto"/>
        <w:right w:val="none" w:sz="0" w:space="0" w:color="auto"/>
      </w:divBdr>
    </w:div>
    <w:div w:id="920026101">
      <w:bodyDiv w:val="1"/>
      <w:marLeft w:val="0"/>
      <w:marRight w:val="0"/>
      <w:marTop w:val="0"/>
      <w:marBottom w:val="0"/>
      <w:divBdr>
        <w:top w:val="none" w:sz="0" w:space="0" w:color="auto"/>
        <w:left w:val="none" w:sz="0" w:space="0" w:color="auto"/>
        <w:bottom w:val="none" w:sz="0" w:space="0" w:color="auto"/>
        <w:right w:val="none" w:sz="0" w:space="0" w:color="auto"/>
      </w:divBdr>
    </w:div>
    <w:div w:id="1047998240">
      <w:bodyDiv w:val="1"/>
      <w:marLeft w:val="0"/>
      <w:marRight w:val="0"/>
      <w:marTop w:val="0"/>
      <w:marBottom w:val="0"/>
      <w:divBdr>
        <w:top w:val="none" w:sz="0" w:space="0" w:color="auto"/>
        <w:left w:val="none" w:sz="0" w:space="0" w:color="auto"/>
        <w:bottom w:val="none" w:sz="0" w:space="0" w:color="auto"/>
        <w:right w:val="none" w:sz="0" w:space="0" w:color="auto"/>
      </w:divBdr>
    </w:div>
    <w:div w:id="1112015121">
      <w:bodyDiv w:val="1"/>
      <w:marLeft w:val="0"/>
      <w:marRight w:val="0"/>
      <w:marTop w:val="0"/>
      <w:marBottom w:val="0"/>
      <w:divBdr>
        <w:top w:val="none" w:sz="0" w:space="0" w:color="auto"/>
        <w:left w:val="none" w:sz="0" w:space="0" w:color="auto"/>
        <w:bottom w:val="none" w:sz="0" w:space="0" w:color="auto"/>
        <w:right w:val="none" w:sz="0" w:space="0" w:color="auto"/>
      </w:divBdr>
    </w:div>
    <w:div w:id="1133866552">
      <w:bodyDiv w:val="1"/>
      <w:marLeft w:val="0"/>
      <w:marRight w:val="0"/>
      <w:marTop w:val="0"/>
      <w:marBottom w:val="0"/>
      <w:divBdr>
        <w:top w:val="none" w:sz="0" w:space="0" w:color="auto"/>
        <w:left w:val="none" w:sz="0" w:space="0" w:color="auto"/>
        <w:bottom w:val="none" w:sz="0" w:space="0" w:color="auto"/>
        <w:right w:val="none" w:sz="0" w:space="0" w:color="auto"/>
      </w:divBdr>
    </w:div>
    <w:div w:id="1240407833">
      <w:bodyDiv w:val="1"/>
      <w:marLeft w:val="0"/>
      <w:marRight w:val="0"/>
      <w:marTop w:val="0"/>
      <w:marBottom w:val="0"/>
      <w:divBdr>
        <w:top w:val="none" w:sz="0" w:space="0" w:color="auto"/>
        <w:left w:val="none" w:sz="0" w:space="0" w:color="auto"/>
        <w:bottom w:val="none" w:sz="0" w:space="0" w:color="auto"/>
        <w:right w:val="none" w:sz="0" w:space="0" w:color="auto"/>
      </w:divBdr>
    </w:div>
    <w:div w:id="1250231509">
      <w:bodyDiv w:val="1"/>
      <w:marLeft w:val="0"/>
      <w:marRight w:val="0"/>
      <w:marTop w:val="0"/>
      <w:marBottom w:val="0"/>
      <w:divBdr>
        <w:top w:val="none" w:sz="0" w:space="0" w:color="auto"/>
        <w:left w:val="none" w:sz="0" w:space="0" w:color="auto"/>
        <w:bottom w:val="none" w:sz="0" w:space="0" w:color="auto"/>
        <w:right w:val="none" w:sz="0" w:space="0" w:color="auto"/>
      </w:divBdr>
    </w:div>
    <w:div w:id="1276522386">
      <w:bodyDiv w:val="1"/>
      <w:marLeft w:val="0"/>
      <w:marRight w:val="0"/>
      <w:marTop w:val="0"/>
      <w:marBottom w:val="0"/>
      <w:divBdr>
        <w:top w:val="none" w:sz="0" w:space="0" w:color="auto"/>
        <w:left w:val="none" w:sz="0" w:space="0" w:color="auto"/>
        <w:bottom w:val="none" w:sz="0" w:space="0" w:color="auto"/>
        <w:right w:val="none" w:sz="0" w:space="0" w:color="auto"/>
      </w:divBdr>
    </w:div>
    <w:div w:id="1334917699">
      <w:bodyDiv w:val="1"/>
      <w:marLeft w:val="0"/>
      <w:marRight w:val="0"/>
      <w:marTop w:val="0"/>
      <w:marBottom w:val="0"/>
      <w:divBdr>
        <w:top w:val="none" w:sz="0" w:space="0" w:color="auto"/>
        <w:left w:val="none" w:sz="0" w:space="0" w:color="auto"/>
        <w:bottom w:val="none" w:sz="0" w:space="0" w:color="auto"/>
        <w:right w:val="none" w:sz="0" w:space="0" w:color="auto"/>
      </w:divBdr>
    </w:div>
    <w:div w:id="1366708154">
      <w:bodyDiv w:val="1"/>
      <w:marLeft w:val="0"/>
      <w:marRight w:val="0"/>
      <w:marTop w:val="0"/>
      <w:marBottom w:val="0"/>
      <w:divBdr>
        <w:top w:val="none" w:sz="0" w:space="0" w:color="auto"/>
        <w:left w:val="none" w:sz="0" w:space="0" w:color="auto"/>
        <w:bottom w:val="none" w:sz="0" w:space="0" w:color="auto"/>
        <w:right w:val="none" w:sz="0" w:space="0" w:color="auto"/>
      </w:divBdr>
    </w:div>
    <w:div w:id="1458183743">
      <w:bodyDiv w:val="1"/>
      <w:marLeft w:val="0"/>
      <w:marRight w:val="0"/>
      <w:marTop w:val="0"/>
      <w:marBottom w:val="0"/>
      <w:divBdr>
        <w:top w:val="none" w:sz="0" w:space="0" w:color="auto"/>
        <w:left w:val="none" w:sz="0" w:space="0" w:color="auto"/>
        <w:bottom w:val="none" w:sz="0" w:space="0" w:color="auto"/>
        <w:right w:val="none" w:sz="0" w:space="0" w:color="auto"/>
      </w:divBdr>
    </w:div>
    <w:div w:id="1497643917">
      <w:bodyDiv w:val="1"/>
      <w:marLeft w:val="0"/>
      <w:marRight w:val="0"/>
      <w:marTop w:val="0"/>
      <w:marBottom w:val="0"/>
      <w:divBdr>
        <w:top w:val="none" w:sz="0" w:space="0" w:color="auto"/>
        <w:left w:val="none" w:sz="0" w:space="0" w:color="auto"/>
        <w:bottom w:val="none" w:sz="0" w:space="0" w:color="auto"/>
        <w:right w:val="none" w:sz="0" w:space="0" w:color="auto"/>
      </w:divBdr>
    </w:div>
    <w:div w:id="1528758906">
      <w:marLeft w:val="0"/>
      <w:marRight w:val="0"/>
      <w:marTop w:val="0"/>
      <w:marBottom w:val="0"/>
      <w:divBdr>
        <w:top w:val="none" w:sz="0" w:space="0" w:color="auto"/>
        <w:left w:val="none" w:sz="0" w:space="0" w:color="auto"/>
        <w:bottom w:val="none" w:sz="0" w:space="0" w:color="auto"/>
        <w:right w:val="none" w:sz="0" w:space="0" w:color="auto"/>
      </w:divBdr>
    </w:div>
    <w:div w:id="1528758907">
      <w:marLeft w:val="0"/>
      <w:marRight w:val="0"/>
      <w:marTop w:val="0"/>
      <w:marBottom w:val="0"/>
      <w:divBdr>
        <w:top w:val="none" w:sz="0" w:space="0" w:color="auto"/>
        <w:left w:val="none" w:sz="0" w:space="0" w:color="auto"/>
        <w:bottom w:val="none" w:sz="0" w:space="0" w:color="auto"/>
        <w:right w:val="none" w:sz="0" w:space="0" w:color="auto"/>
      </w:divBdr>
    </w:div>
    <w:div w:id="1528758908">
      <w:marLeft w:val="0"/>
      <w:marRight w:val="0"/>
      <w:marTop w:val="0"/>
      <w:marBottom w:val="0"/>
      <w:divBdr>
        <w:top w:val="none" w:sz="0" w:space="0" w:color="auto"/>
        <w:left w:val="none" w:sz="0" w:space="0" w:color="auto"/>
        <w:bottom w:val="none" w:sz="0" w:space="0" w:color="auto"/>
        <w:right w:val="none" w:sz="0" w:space="0" w:color="auto"/>
      </w:divBdr>
    </w:div>
    <w:div w:id="1528758909">
      <w:marLeft w:val="0"/>
      <w:marRight w:val="0"/>
      <w:marTop w:val="0"/>
      <w:marBottom w:val="0"/>
      <w:divBdr>
        <w:top w:val="none" w:sz="0" w:space="0" w:color="auto"/>
        <w:left w:val="none" w:sz="0" w:space="0" w:color="auto"/>
        <w:bottom w:val="none" w:sz="0" w:space="0" w:color="auto"/>
        <w:right w:val="none" w:sz="0" w:space="0" w:color="auto"/>
      </w:divBdr>
    </w:div>
    <w:div w:id="1528758910">
      <w:marLeft w:val="0"/>
      <w:marRight w:val="0"/>
      <w:marTop w:val="0"/>
      <w:marBottom w:val="0"/>
      <w:divBdr>
        <w:top w:val="none" w:sz="0" w:space="0" w:color="auto"/>
        <w:left w:val="none" w:sz="0" w:space="0" w:color="auto"/>
        <w:bottom w:val="none" w:sz="0" w:space="0" w:color="auto"/>
        <w:right w:val="none" w:sz="0" w:space="0" w:color="auto"/>
      </w:divBdr>
    </w:div>
    <w:div w:id="1528758911">
      <w:marLeft w:val="0"/>
      <w:marRight w:val="0"/>
      <w:marTop w:val="0"/>
      <w:marBottom w:val="0"/>
      <w:divBdr>
        <w:top w:val="none" w:sz="0" w:space="0" w:color="auto"/>
        <w:left w:val="none" w:sz="0" w:space="0" w:color="auto"/>
        <w:bottom w:val="none" w:sz="0" w:space="0" w:color="auto"/>
        <w:right w:val="none" w:sz="0" w:space="0" w:color="auto"/>
      </w:divBdr>
    </w:div>
    <w:div w:id="1528758912">
      <w:marLeft w:val="0"/>
      <w:marRight w:val="0"/>
      <w:marTop w:val="0"/>
      <w:marBottom w:val="0"/>
      <w:divBdr>
        <w:top w:val="none" w:sz="0" w:space="0" w:color="auto"/>
        <w:left w:val="none" w:sz="0" w:space="0" w:color="auto"/>
        <w:bottom w:val="none" w:sz="0" w:space="0" w:color="auto"/>
        <w:right w:val="none" w:sz="0" w:space="0" w:color="auto"/>
      </w:divBdr>
    </w:div>
    <w:div w:id="1528758913">
      <w:marLeft w:val="0"/>
      <w:marRight w:val="0"/>
      <w:marTop w:val="0"/>
      <w:marBottom w:val="0"/>
      <w:divBdr>
        <w:top w:val="none" w:sz="0" w:space="0" w:color="auto"/>
        <w:left w:val="none" w:sz="0" w:space="0" w:color="auto"/>
        <w:bottom w:val="none" w:sz="0" w:space="0" w:color="auto"/>
        <w:right w:val="none" w:sz="0" w:space="0" w:color="auto"/>
      </w:divBdr>
    </w:div>
    <w:div w:id="1528758914">
      <w:marLeft w:val="0"/>
      <w:marRight w:val="0"/>
      <w:marTop w:val="0"/>
      <w:marBottom w:val="0"/>
      <w:divBdr>
        <w:top w:val="none" w:sz="0" w:space="0" w:color="auto"/>
        <w:left w:val="none" w:sz="0" w:space="0" w:color="auto"/>
        <w:bottom w:val="none" w:sz="0" w:space="0" w:color="auto"/>
        <w:right w:val="none" w:sz="0" w:space="0" w:color="auto"/>
      </w:divBdr>
    </w:div>
    <w:div w:id="1528758915">
      <w:marLeft w:val="0"/>
      <w:marRight w:val="0"/>
      <w:marTop w:val="0"/>
      <w:marBottom w:val="0"/>
      <w:divBdr>
        <w:top w:val="none" w:sz="0" w:space="0" w:color="auto"/>
        <w:left w:val="none" w:sz="0" w:space="0" w:color="auto"/>
        <w:bottom w:val="none" w:sz="0" w:space="0" w:color="auto"/>
        <w:right w:val="none" w:sz="0" w:space="0" w:color="auto"/>
      </w:divBdr>
    </w:div>
    <w:div w:id="1528758916">
      <w:marLeft w:val="0"/>
      <w:marRight w:val="0"/>
      <w:marTop w:val="0"/>
      <w:marBottom w:val="0"/>
      <w:divBdr>
        <w:top w:val="none" w:sz="0" w:space="0" w:color="auto"/>
        <w:left w:val="none" w:sz="0" w:space="0" w:color="auto"/>
        <w:bottom w:val="none" w:sz="0" w:space="0" w:color="auto"/>
        <w:right w:val="none" w:sz="0" w:space="0" w:color="auto"/>
      </w:divBdr>
    </w:div>
    <w:div w:id="1528758917">
      <w:marLeft w:val="0"/>
      <w:marRight w:val="0"/>
      <w:marTop w:val="0"/>
      <w:marBottom w:val="0"/>
      <w:divBdr>
        <w:top w:val="none" w:sz="0" w:space="0" w:color="auto"/>
        <w:left w:val="none" w:sz="0" w:space="0" w:color="auto"/>
        <w:bottom w:val="none" w:sz="0" w:space="0" w:color="auto"/>
        <w:right w:val="none" w:sz="0" w:space="0" w:color="auto"/>
      </w:divBdr>
    </w:div>
    <w:div w:id="1528758918">
      <w:marLeft w:val="0"/>
      <w:marRight w:val="0"/>
      <w:marTop w:val="0"/>
      <w:marBottom w:val="0"/>
      <w:divBdr>
        <w:top w:val="none" w:sz="0" w:space="0" w:color="auto"/>
        <w:left w:val="none" w:sz="0" w:space="0" w:color="auto"/>
        <w:bottom w:val="none" w:sz="0" w:space="0" w:color="auto"/>
        <w:right w:val="none" w:sz="0" w:space="0" w:color="auto"/>
      </w:divBdr>
    </w:div>
    <w:div w:id="1528758919">
      <w:marLeft w:val="0"/>
      <w:marRight w:val="0"/>
      <w:marTop w:val="0"/>
      <w:marBottom w:val="0"/>
      <w:divBdr>
        <w:top w:val="none" w:sz="0" w:space="0" w:color="auto"/>
        <w:left w:val="none" w:sz="0" w:space="0" w:color="auto"/>
        <w:bottom w:val="none" w:sz="0" w:space="0" w:color="auto"/>
        <w:right w:val="none" w:sz="0" w:space="0" w:color="auto"/>
      </w:divBdr>
    </w:div>
    <w:div w:id="1528758920">
      <w:marLeft w:val="0"/>
      <w:marRight w:val="0"/>
      <w:marTop w:val="0"/>
      <w:marBottom w:val="0"/>
      <w:divBdr>
        <w:top w:val="none" w:sz="0" w:space="0" w:color="auto"/>
        <w:left w:val="none" w:sz="0" w:space="0" w:color="auto"/>
        <w:bottom w:val="none" w:sz="0" w:space="0" w:color="auto"/>
        <w:right w:val="none" w:sz="0" w:space="0" w:color="auto"/>
      </w:divBdr>
    </w:div>
    <w:div w:id="1528758921">
      <w:marLeft w:val="0"/>
      <w:marRight w:val="0"/>
      <w:marTop w:val="0"/>
      <w:marBottom w:val="0"/>
      <w:divBdr>
        <w:top w:val="none" w:sz="0" w:space="0" w:color="auto"/>
        <w:left w:val="none" w:sz="0" w:space="0" w:color="auto"/>
        <w:bottom w:val="none" w:sz="0" w:space="0" w:color="auto"/>
        <w:right w:val="none" w:sz="0" w:space="0" w:color="auto"/>
      </w:divBdr>
    </w:div>
    <w:div w:id="1528758922">
      <w:marLeft w:val="0"/>
      <w:marRight w:val="0"/>
      <w:marTop w:val="0"/>
      <w:marBottom w:val="0"/>
      <w:divBdr>
        <w:top w:val="none" w:sz="0" w:space="0" w:color="auto"/>
        <w:left w:val="none" w:sz="0" w:space="0" w:color="auto"/>
        <w:bottom w:val="none" w:sz="0" w:space="0" w:color="auto"/>
        <w:right w:val="none" w:sz="0" w:space="0" w:color="auto"/>
      </w:divBdr>
    </w:div>
    <w:div w:id="1528758923">
      <w:marLeft w:val="0"/>
      <w:marRight w:val="0"/>
      <w:marTop w:val="0"/>
      <w:marBottom w:val="0"/>
      <w:divBdr>
        <w:top w:val="none" w:sz="0" w:space="0" w:color="auto"/>
        <w:left w:val="none" w:sz="0" w:space="0" w:color="auto"/>
        <w:bottom w:val="none" w:sz="0" w:space="0" w:color="auto"/>
        <w:right w:val="none" w:sz="0" w:space="0" w:color="auto"/>
      </w:divBdr>
    </w:div>
    <w:div w:id="1528758924">
      <w:marLeft w:val="0"/>
      <w:marRight w:val="0"/>
      <w:marTop w:val="0"/>
      <w:marBottom w:val="0"/>
      <w:divBdr>
        <w:top w:val="none" w:sz="0" w:space="0" w:color="auto"/>
        <w:left w:val="none" w:sz="0" w:space="0" w:color="auto"/>
        <w:bottom w:val="none" w:sz="0" w:space="0" w:color="auto"/>
        <w:right w:val="none" w:sz="0" w:space="0" w:color="auto"/>
      </w:divBdr>
    </w:div>
    <w:div w:id="1528758925">
      <w:marLeft w:val="0"/>
      <w:marRight w:val="0"/>
      <w:marTop w:val="0"/>
      <w:marBottom w:val="0"/>
      <w:divBdr>
        <w:top w:val="none" w:sz="0" w:space="0" w:color="auto"/>
        <w:left w:val="none" w:sz="0" w:space="0" w:color="auto"/>
        <w:bottom w:val="none" w:sz="0" w:space="0" w:color="auto"/>
        <w:right w:val="none" w:sz="0" w:space="0" w:color="auto"/>
      </w:divBdr>
    </w:div>
    <w:div w:id="1528758926">
      <w:marLeft w:val="0"/>
      <w:marRight w:val="0"/>
      <w:marTop w:val="0"/>
      <w:marBottom w:val="0"/>
      <w:divBdr>
        <w:top w:val="none" w:sz="0" w:space="0" w:color="auto"/>
        <w:left w:val="none" w:sz="0" w:space="0" w:color="auto"/>
        <w:bottom w:val="none" w:sz="0" w:space="0" w:color="auto"/>
        <w:right w:val="none" w:sz="0" w:space="0" w:color="auto"/>
      </w:divBdr>
    </w:div>
    <w:div w:id="1528758927">
      <w:marLeft w:val="0"/>
      <w:marRight w:val="0"/>
      <w:marTop w:val="0"/>
      <w:marBottom w:val="0"/>
      <w:divBdr>
        <w:top w:val="none" w:sz="0" w:space="0" w:color="auto"/>
        <w:left w:val="none" w:sz="0" w:space="0" w:color="auto"/>
        <w:bottom w:val="none" w:sz="0" w:space="0" w:color="auto"/>
        <w:right w:val="none" w:sz="0" w:space="0" w:color="auto"/>
      </w:divBdr>
    </w:div>
    <w:div w:id="1528758928">
      <w:marLeft w:val="0"/>
      <w:marRight w:val="0"/>
      <w:marTop w:val="0"/>
      <w:marBottom w:val="0"/>
      <w:divBdr>
        <w:top w:val="none" w:sz="0" w:space="0" w:color="auto"/>
        <w:left w:val="none" w:sz="0" w:space="0" w:color="auto"/>
        <w:bottom w:val="none" w:sz="0" w:space="0" w:color="auto"/>
        <w:right w:val="none" w:sz="0" w:space="0" w:color="auto"/>
      </w:divBdr>
    </w:div>
    <w:div w:id="1528758929">
      <w:marLeft w:val="0"/>
      <w:marRight w:val="0"/>
      <w:marTop w:val="0"/>
      <w:marBottom w:val="0"/>
      <w:divBdr>
        <w:top w:val="none" w:sz="0" w:space="0" w:color="auto"/>
        <w:left w:val="none" w:sz="0" w:space="0" w:color="auto"/>
        <w:bottom w:val="none" w:sz="0" w:space="0" w:color="auto"/>
        <w:right w:val="none" w:sz="0" w:space="0" w:color="auto"/>
      </w:divBdr>
    </w:div>
    <w:div w:id="1528758930">
      <w:marLeft w:val="0"/>
      <w:marRight w:val="0"/>
      <w:marTop w:val="0"/>
      <w:marBottom w:val="0"/>
      <w:divBdr>
        <w:top w:val="none" w:sz="0" w:space="0" w:color="auto"/>
        <w:left w:val="none" w:sz="0" w:space="0" w:color="auto"/>
        <w:bottom w:val="none" w:sz="0" w:space="0" w:color="auto"/>
        <w:right w:val="none" w:sz="0" w:space="0" w:color="auto"/>
      </w:divBdr>
    </w:div>
    <w:div w:id="1528758931">
      <w:marLeft w:val="0"/>
      <w:marRight w:val="0"/>
      <w:marTop w:val="0"/>
      <w:marBottom w:val="0"/>
      <w:divBdr>
        <w:top w:val="none" w:sz="0" w:space="0" w:color="auto"/>
        <w:left w:val="none" w:sz="0" w:space="0" w:color="auto"/>
        <w:bottom w:val="none" w:sz="0" w:space="0" w:color="auto"/>
        <w:right w:val="none" w:sz="0" w:space="0" w:color="auto"/>
      </w:divBdr>
    </w:div>
    <w:div w:id="1528758932">
      <w:marLeft w:val="0"/>
      <w:marRight w:val="0"/>
      <w:marTop w:val="0"/>
      <w:marBottom w:val="0"/>
      <w:divBdr>
        <w:top w:val="none" w:sz="0" w:space="0" w:color="auto"/>
        <w:left w:val="none" w:sz="0" w:space="0" w:color="auto"/>
        <w:bottom w:val="none" w:sz="0" w:space="0" w:color="auto"/>
        <w:right w:val="none" w:sz="0" w:space="0" w:color="auto"/>
      </w:divBdr>
    </w:div>
    <w:div w:id="1528758933">
      <w:marLeft w:val="0"/>
      <w:marRight w:val="0"/>
      <w:marTop w:val="0"/>
      <w:marBottom w:val="0"/>
      <w:divBdr>
        <w:top w:val="none" w:sz="0" w:space="0" w:color="auto"/>
        <w:left w:val="none" w:sz="0" w:space="0" w:color="auto"/>
        <w:bottom w:val="none" w:sz="0" w:space="0" w:color="auto"/>
        <w:right w:val="none" w:sz="0" w:space="0" w:color="auto"/>
      </w:divBdr>
    </w:div>
    <w:div w:id="1528758934">
      <w:marLeft w:val="0"/>
      <w:marRight w:val="0"/>
      <w:marTop w:val="0"/>
      <w:marBottom w:val="0"/>
      <w:divBdr>
        <w:top w:val="none" w:sz="0" w:space="0" w:color="auto"/>
        <w:left w:val="none" w:sz="0" w:space="0" w:color="auto"/>
        <w:bottom w:val="none" w:sz="0" w:space="0" w:color="auto"/>
        <w:right w:val="none" w:sz="0" w:space="0" w:color="auto"/>
      </w:divBdr>
    </w:div>
    <w:div w:id="1528758935">
      <w:marLeft w:val="0"/>
      <w:marRight w:val="0"/>
      <w:marTop w:val="0"/>
      <w:marBottom w:val="0"/>
      <w:divBdr>
        <w:top w:val="none" w:sz="0" w:space="0" w:color="auto"/>
        <w:left w:val="none" w:sz="0" w:space="0" w:color="auto"/>
        <w:bottom w:val="none" w:sz="0" w:space="0" w:color="auto"/>
        <w:right w:val="none" w:sz="0" w:space="0" w:color="auto"/>
      </w:divBdr>
    </w:div>
    <w:div w:id="1528758936">
      <w:marLeft w:val="0"/>
      <w:marRight w:val="0"/>
      <w:marTop w:val="0"/>
      <w:marBottom w:val="0"/>
      <w:divBdr>
        <w:top w:val="none" w:sz="0" w:space="0" w:color="auto"/>
        <w:left w:val="none" w:sz="0" w:space="0" w:color="auto"/>
        <w:bottom w:val="none" w:sz="0" w:space="0" w:color="auto"/>
        <w:right w:val="none" w:sz="0" w:space="0" w:color="auto"/>
      </w:divBdr>
    </w:div>
    <w:div w:id="1528758937">
      <w:marLeft w:val="0"/>
      <w:marRight w:val="0"/>
      <w:marTop w:val="0"/>
      <w:marBottom w:val="0"/>
      <w:divBdr>
        <w:top w:val="none" w:sz="0" w:space="0" w:color="auto"/>
        <w:left w:val="none" w:sz="0" w:space="0" w:color="auto"/>
        <w:bottom w:val="none" w:sz="0" w:space="0" w:color="auto"/>
        <w:right w:val="none" w:sz="0" w:space="0" w:color="auto"/>
      </w:divBdr>
    </w:div>
    <w:div w:id="1528758938">
      <w:marLeft w:val="0"/>
      <w:marRight w:val="0"/>
      <w:marTop w:val="0"/>
      <w:marBottom w:val="0"/>
      <w:divBdr>
        <w:top w:val="none" w:sz="0" w:space="0" w:color="auto"/>
        <w:left w:val="none" w:sz="0" w:space="0" w:color="auto"/>
        <w:bottom w:val="none" w:sz="0" w:space="0" w:color="auto"/>
        <w:right w:val="none" w:sz="0" w:space="0" w:color="auto"/>
      </w:divBdr>
    </w:div>
    <w:div w:id="1528758939">
      <w:marLeft w:val="0"/>
      <w:marRight w:val="0"/>
      <w:marTop w:val="0"/>
      <w:marBottom w:val="0"/>
      <w:divBdr>
        <w:top w:val="none" w:sz="0" w:space="0" w:color="auto"/>
        <w:left w:val="none" w:sz="0" w:space="0" w:color="auto"/>
        <w:bottom w:val="none" w:sz="0" w:space="0" w:color="auto"/>
        <w:right w:val="none" w:sz="0" w:space="0" w:color="auto"/>
      </w:divBdr>
    </w:div>
    <w:div w:id="1528758940">
      <w:marLeft w:val="0"/>
      <w:marRight w:val="0"/>
      <w:marTop w:val="0"/>
      <w:marBottom w:val="0"/>
      <w:divBdr>
        <w:top w:val="none" w:sz="0" w:space="0" w:color="auto"/>
        <w:left w:val="none" w:sz="0" w:space="0" w:color="auto"/>
        <w:bottom w:val="none" w:sz="0" w:space="0" w:color="auto"/>
        <w:right w:val="none" w:sz="0" w:space="0" w:color="auto"/>
      </w:divBdr>
    </w:div>
    <w:div w:id="1528758941">
      <w:marLeft w:val="0"/>
      <w:marRight w:val="0"/>
      <w:marTop w:val="0"/>
      <w:marBottom w:val="0"/>
      <w:divBdr>
        <w:top w:val="none" w:sz="0" w:space="0" w:color="auto"/>
        <w:left w:val="none" w:sz="0" w:space="0" w:color="auto"/>
        <w:bottom w:val="none" w:sz="0" w:space="0" w:color="auto"/>
        <w:right w:val="none" w:sz="0" w:space="0" w:color="auto"/>
      </w:divBdr>
    </w:div>
    <w:div w:id="1528758942">
      <w:marLeft w:val="0"/>
      <w:marRight w:val="0"/>
      <w:marTop w:val="0"/>
      <w:marBottom w:val="0"/>
      <w:divBdr>
        <w:top w:val="none" w:sz="0" w:space="0" w:color="auto"/>
        <w:left w:val="none" w:sz="0" w:space="0" w:color="auto"/>
        <w:bottom w:val="none" w:sz="0" w:space="0" w:color="auto"/>
        <w:right w:val="none" w:sz="0" w:space="0" w:color="auto"/>
      </w:divBdr>
    </w:div>
    <w:div w:id="1528758943">
      <w:marLeft w:val="0"/>
      <w:marRight w:val="0"/>
      <w:marTop w:val="0"/>
      <w:marBottom w:val="0"/>
      <w:divBdr>
        <w:top w:val="none" w:sz="0" w:space="0" w:color="auto"/>
        <w:left w:val="none" w:sz="0" w:space="0" w:color="auto"/>
        <w:bottom w:val="none" w:sz="0" w:space="0" w:color="auto"/>
        <w:right w:val="none" w:sz="0" w:space="0" w:color="auto"/>
      </w:divBdr>
    </w:div>
    <w:div w:id="1528758944">
      <w:marLeft w:val="0"/>
      <w:marRight w:val="0"/>
      <w:marTop w:val="0"/>
      <w:marBottom w:val="0"/>
      <w:divBdr>
        <w:top w:val="none" w:sz="0" w:space="0" w:color="auto"/>
        <w:left w:val="none" w:sz="0" w:space="0" w:color="auto"/>
        <w:bottom w:val="none" w:sz="0" w:space="0" w:color="auto"/>
        <w:right w:val="none" w:sz="0" w:space="0" w:color="auto"/>
      </w:divBdr>
    </w:div>
    <w:div w:id="1528758945">
      <w:marLeft w:val="0"/>
      <w:marRight w:val="0"/>
      <w:marTop w:val="0"/>
      <w:marBottom w:val="0"/>
      <w:divBdr>
        <w:top w:val="none" w:sz="0" w:space="0" w:color="auto"/>
        <w:left w:val="none" w:sz="0" w:space="0" w:color="auto"/>
        <w:bottom w:val="none" w:sz="0" w:space="0" w:color="auto"/>
        <w:right w:val="none" w:sz="0" w:space="0" w:color="auto"/>
      </w:divBdr>
    </w:div>
    <w:div w:id="1528758946">
      <w:marLeft w:val="0"/>
      <w:marRight w:val="0"/>
      <w:marTop w:val="0"/>
      <w:marBottom w:val="0"/>
      <w:divBdr>
        <w:top w:val="none" w:sz="0" w:space="0" w:color="auto"/>
        <w:left w:val="none" w:sz="0" w:space="0" w:color="auto"/>
        <w:bottom w:val="none" w:sz="0" w:space="0" w:color="auto"/>
        <w:right w:val="none" w:sz="0" w:space="0" w:color="auto"/>
      </w:divBdr>
    </w:div>
    <w:div w:id="1528758947">
      <w:marLeft w:val="0"/>
      <w:marRight w:val="0"/>
      <w:marTop w:val="0"/>
      <w:marBottom w:val="0"/>
      <w:divBdr>
        <w:top w:val="none" w:sz="0" w:space="0" w:color="auto"/>
        <w:left w:val="none" w:sz="0" w:space="0" w:color="auto"/>
        <w:bottom w:val="none" w:sz="0" w:space="0" w:color="auto"/>
        <w:right w:val="none" w:sz="0" w:space="0" w:color="auto"/>
      </w:divBdr>
    </w:div>
    <w:div w:id="1528758948">
      <w:marLeft w:val="0"/>
      <w:marRight w:val="0"/>
      <w:marTop w:val="0"/>
      <w:marBottom w:val="0"/>
      <w:divBdr>
        <w:top w:val="none" w:sz="0" w:space="0" w:color="auto"/>
        <w:left w:val="none" w:sz="0" w:space="0" w:color="auto"/>
        <w:bottom w:val="none" w:sz="0" w:space="0" w:color="auto"/>
        <w:right w:val="none" w:sz="0" w:space="0" w:color="auto"/>
      </w:divBdr>
    </w:div>
    <w:div w:id="1528758949">
      <w:marLeft w:val="0"/>
      <w:marRight w:val="0"/>
      <w:marTop w:val="0"/>
      <w:marBottom w:val="0"/>
      <w:divBdr>
        <w:top w:val="none" w:sz="0" w:space="0" w:color="auto"/>
        <w:left w:val="none" w:sz="0" w:space="0" w:color="auto"/>
        <w:bottom w:val="none" w:sz="0" w:space="0" w:color="auto"/>
        <w:right w:val="none" w:sz="0" w:space="0" w:color="auto"/>
      </w:divBdr>
    </w:div>
    <w:div w:id="1528758950">
      <w:marLeft w:val="0"/>
      <w:marRight w:val="0"/>
      <w:marTop w:val="0"/>
      <w:marBottom w:val="0"/>
      <w:divBdr>
        <w:top w:val="none" w:sz="0" w:space="0" w:color="auto"/>
        <w:left w:val="none" w:sz="0" w:space="0" w:color="auto"/>
        <w:bottom w:val="none" w:sz="0" w:space="0" w:color="auto"/>
        <w:right w:val="none" w:sz="0" w:space="0" w:color="auto"/>
      </w:divBdr>
    </w:div>
    <w:div w:id="1528758951">
      <w:marLeft w:val="0"/>
      <w:marRight w:val="0"/>
      <w:marTop w:val="0"/>
      <w:marBottom w:val="0"/>
      <w:divBdr>
        <w:top w:val="none" w:sz="0" w:space="0" w:color="auto"/>
        <w:left w:val="none" w:sz="0" w:space="0" w:color="auto"/>
        <w:bottom w:val="none" w:sz="0" w:space="0" w:color="auto"/>
        <w:right w:val="none" w:sz="0" w:space="0" w:color="auto"/>
      </w:divBdr>
    </w:div>
    <w:div w:id="1528758952">
      <w:marLeft w:val="0"/>
      <w:marRight w:val="0"/>
      <w:marTop w:val="0"/>
      <w:marBottom w:val="0"/>
      <w:divBdr>
        <w:top w:val="none" w:sz="0" w:space="0" w:color="auto"/>
        <w:left w:val="none" w:sz="0" w:space="0" w:color="auto"/>
        <w:bottom w:val="none" w:sz="0" w:space="0" w:color="auto"/>
        <w:right w:val="none" w:sz="0" w:space="0" w:color="auto"/>
      </w:divBdr>
    </w:div>
    <w:div w:id="1528758953">
      <w:marLeft w:val="0"/>
      <w:marRight w:val="0"/>
      <w:marTop w:val="0"/>
      <w:marBottom w:val="0"/>
      <w:divBdr>
        <w:top w:val="none" w:sz="0" w:space="0" w:color="auto"/>
        <w:left w:val="none" w:sz="0" w:space="0" w:color="auto"/>
        <w:bottom w:val="none" w:sz="0" w:space="0" w:color="auto"/>
        <w:right w:val="none" w:sz="0" w:space="0" w:color="auto"/>
      </w:divBdr>
    </w:div>
    <w:div w:id="1528758954">
      <w:marLeft w:val="0"/>
      <w:marRight w:val="0"/>
      <w:marTop w:val="0"/>
      <w:marBottom w:val="0"/>
      <w:divBdr>
        <w:top w:val="none" w:sz="0" w:space="0" w:color="auto"/>
        <w:left w:val="none" w:sz="0" w:space="0" w:color="auto"/>
        <w:bottom w:val="none" w:sz="0" w:space="0" w:color="auto"/>
        <w:right w:val="none" w:sz="0" w:space="0" w:color="auto"/>
      </w:divBdr>
    </w:div>
    <w:div w:id="1528758955">
      <w:marLeft w:val="0"/>
      <w:marRight w:val="0"/>
      <w:marTop w:val="0"/>
      <w:marBottom w:val="0"/>
      <w:divBdr>
        <w:top w:val="none" w:sz="0" w:space="0" w:color="auto"/>
        <w:left w:val="none" w:sz="0" w:space="0" w:color="auto"/>
        <w:bottom w:val="none" w:sz="0" w:space="0" w:color="auto"/>
        <w:right w:val="none" w:sz="0" w:space="0" w:color="auto"/>
      </w:divBdr>
    </w:div>
    <w:div w:id="1528758956">
      <w:marLeft w:val="0"/>
      <w:marRight w:val="0"/>
      <w:marTop w:val="0"/>
      <w:marBottom w:val="0"/>
      <w:divBdr>
        <w:top w:val="none" w:sz="0" w:space="0" w:color="auto"/>
        <w:left w:val="none" w:sz="0" w:space="0" w:color="auto"/>
        <w:bottom w:val="none" w:sz="0" w:space="0" w:color="auto"/>
        <w:right w:val="none" w:sz="0" w:space="0" w:color="auto"/>
      </w:divBdr>
    </w:div>
    <w:div w:id="1528758957">
      <w:marLeft w:val="0"/>
      <w:marRight w:val="0"/>
      <w:marTop w:val="0"/>
      <w:marBottom w:val="0"/>
      <w:divBdr>
        <w:top w:val="none" w:sz="0" w:space="0" w:color="auto"/>
        <w:left w:val="none" w:sz="0" w:space="0" w:color="auto"/>
        <w:bottom w:val="none" w:sz="0" w:space="0" w:color="auto"/>
        <w:right w:val="none" w:sz="0" w:space="0" w:color="auto"/>
      </w:divBdr>
    </w:div>
    <w:div w:id="1528758958">
      <w:marLeft w:val="0"/>
      <w:marRight w:val="0"/>
      <w:marTop w:val="0"/>
      <w:marBottom w:val="0"/>
      <w:divBdr>
        <w:top w:val="none" w:sz="0" w:space="0" w:color="auto"/>
        <w:left w:val="none" w:sz="0" w:space="0" w:color="auto"/>
        <w:bottom w:val="none" w:sz="0" w:space="0" w:color="auto"/>
        <w:right w:val="none" w:sz="0" w:space="0" w:color="auto"/>
      </w:divBdr>
    </w:div>
    <w:div w:id="1528758959">
      <w:marLeft w:val="0"/>
      <w:marRight w:val="0"/>
      <w:marTop w:val="0"/>
      <w:marBottom w:val="0"/>
      <w:divBdr>
        <w:top w:val="none" w:sz="0" w:space="0" w:color="auto"/>
        <w:left w:val="none" w:sz="0" w:space="0" w:color="auto"/>
        <w:bottom w:val="none" w:sz="0" w:space="0" w:color="auto"/>
        <w:right w:val="none" w:sz="0" w:space="0" w:color="auto"/>
      </w:divBdr>
    </w:div>
    <w:div w:id="1528758960">
      <w:marLeft w:val="0"/>
      <w:marRight w:val="0"/>
      <w:marTop w:val="0"/>
      <w:marBottom w:val="0"/>
      <w:divBdr>
        <w:top w:val="none" w:sz="0" w:space="0" w:color="auto"/>
        <w:left w:val="none" w:sz="0" w:space="0" w:color="auto"/>
        <w:bottom w:val="none" w:sz="0" w:space="0" w:color="auto"/>
        <w:right w:val="none" w:sz="0" w:space="0" w:color="auto"/>
      </w:divBdr>
    </w:div>
    <w:div w:id="1528758961">
      <w:marLeft w:val="0"/>
      <w:marRight w:val="0"/>
      <w:marTop w:val="0"/>
      <w:marBottom w:val="0"/>
      <w:divBdr>
        <w:top w:val="none" w:sz="0" w:space="0" w:color="auto"/>
        <w:left w:val="none" w:sz="0" w:space="0" w:color="auto"/>
        <w:bottom w:val="none" w:sz="0" w:space="0" w:color="auto"/>
        <w:right w:val="none" w:sz="0" w:space="0" w:color="auto"/>
      </w:divBdr>
    </w:div>
    <w:div w:id="1589928549">
      <w:bodyDiv w:val="1"/>
      <w:marLeft w:val="0"/>
      <w:marRight w:val="0"/>
      <w:marTop w:val="0"/>
      <w:marBottom w:val="0"/>
      <w:divBdr>
        <w:top w:val="none" w:sz="0" w:space="0" w:color="auto"/>
        <w:left w:val="none" w:sz="0" w:space="0" w:color="auto"/>
        <w:bottom w:val="none" w:sz="0" w:space="0" w:color="auto"/>
        <w:right w:val="none" w:sz="0" w:space="0" w:color="auto"/>
      </w:divBdr>
    </w:div>
    <w:div w:id="1591500346">
      <w:bodyDiv w:val="1"/>
      <w:marLeft w:val="0"/>
      <w:marRight w:val="0"/>
      <w:marTop w:val="0"/>
      <w:marBottom w:val="0"/>
      <w:divBdr>
        <w:top w:val="none" w:sz="0" w:space="0" w:color="auto"/>
        <w:left w:val="none" w:sz="0" w:space="0" w:color="auto"/>
        <w:bottom w:val="none" w:sz="0" w:space="0" w:color="auto"/>
        <w:right w:val="none" w:sz="0" w:space="0" w:color="auto"/>
      </w:divBdr>
    </w:div>
    <w:div w:id="1642074474">
      <w:bodyDiv w:val="1"/>
      <w:marLeft w:val="0"/>
      <w:marRight w:val="0"/>
      <w:marTop w:val="0"/>
      <w:marBottom w:val="0"/>
      <w:divBdr>
        <w:top w:val="none" w:sz="0" w:space="0" w:color="auto"/>
        <w:left w:val="none" w:sz="0" w:space="0" w:color="auto"/>
        <w:bottom w:val="none" w:sz="0" w:space="0" w:color="auto"/>
        <w:right w:val="none" w:sz="0" w:space="0" w:color="auto"/>
      </w:divBdr>
    </w:div>
    <w:div w:id="1686903162">
      <w:bodyDiv w:val="1"/>
      <w:marLeft w:val="0"/>
      <w:marRight w:val="0"/>
      <w:marTop w:val="0"/>
      <w:marBottom w:val="0"/>
      <w:divBdr>
        <w:top w:val="none" w:sz="0" w:space="0" w:color="auto"/>
        <w:left w:val="none" w:sz="0" w:space="0" w:color="auto"/>
        <w:bottom w:val="none" w:sz="0" w:space="0" w:color="auto"/>
        <w:right w:val="none" w:sz="0" w:space="0" w:color="auto"/>
      </w:divBdr>
    </w:div>
    <w:div w:id="1687439447">
      <w:bodyDiv w:val="1"/>
      <w:marLeft w:val="0"/>
      <w:marRight w:val="0"/>
      <w:marTop w:val="0"/>
      <w:marBottom w:val="0"/>
      <w:divBdr>
        <w:top w:val="none" w:sz="0" w:space="0" w:color="auto"/>
        <w:left w:val="none" w:sz="0" w:space="0" w:color="auto"/>
        <w:bottom w:val="none" w:sz="0" w:space="0" w:color="auto"/>
        <w:right w:val="none" w:sz="0" w:space="0" w:color="auto"/>
      </w:divBdr>
    </w:div>
    <w:div w:id="1696613296">
      <w:bodyDiv w:val="1"/>
      <w:marLeft w:val="0"/>
      <w:marRight w:val="0"/>
      <w:marTop w:val="0"/>
      <w:marBottom w:val="0"/>
      <w:divBdr>
        <w:top w:val="none" w:sz="0" w:space="0" w:color="auto"/>
        <w:left w:val="none" w:sz="0" w:space="0" w:color="auto"/>
        <w:bottom w:val="none" w:sz="0" w:space="0" w:color="auto"/>
        <w:right w:val="none" w:sz="0" w:space="0" w:color="auto"/>
      </w:divBdr>
    </w:div>
    <w:div w:id="1782191091">
      <w:bodyDiv w:val="1"/>
      <w:marLeft w:val="0"/>
      <w:marRight w:val="0"/>
      <w:marTop w:val="0"/>
      <w:marBottom w:val="0"/>
      <w:divBdr>
        <w:top w:val="none" w:sz="0" w:space="0" w:color="auto"/>
        <w:left w:val="none" w:sz="0" w:space="0" w:color="auto"/>
        <w:bottom w:val="none" w:sz="0" w:space="0" w:color="auto"/>
        <w:right w:val="none" w:sz="0" w:space="0" w:color="auto"/>
      </w:divBdr>
    </w:div>
    <w:div w:id="1811828710">
      <w:bodyDiv w:val="1"/>
      <w:marLeft w:val="0"/>
      <w:marRight w:val="0"/>
      <w:marTop w:val="0"/>
      <w:marBottom w:val="0"/>
      <w:divBdr>
        <w:top w:val="none" w:sz="0" w:space="0" w:color="auto"/>
        <w:left w:val="none" w:sz="0" w:space="0" w:color="auto"/>
        <w:bottom w:val="none" w:sz="0" w:space="0" w:color="auto"/>
        <w:right w:val="none" w:sz="0" w:space="0" w:color="auto"/>
      </w:divBdr>
    </w:div>
    <w:div w:id="1844978510">
      <w:bodyDiv w:val="1"/>
      <w:marLeft w:val="0"/>
      <w:marRight w:val="0"/>
      <w:marTop w:val="0"/>
      <w:marBottom w:val="0"/>
      <w:divBdr>
        <w:top w:val="none" w:sz="0" w:space="0" w:color="auto"/>
        <w:left w:val="none" w:sz="0" w:space="0" w:color="auto"/>
        <w:bottom w:val="none" w:sz="0" w:space="0" w:color="auto"/>
        <w:right w:val="none" w:sz="0" w:space="0" w:color="auto"/>
      </w:divBdr>
    </w:div>
    <w:div w:id="1847206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F5496C-6A90-447B-9E96-A11D465A11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18</Pages>
  <Words>5495</Words>
  <Characters>31327</Characters>
  <Application>Microsoft Office Word</Application>
  <DocSecurity>0</DocSecurity>
  <Lines>261</Lines>
  <Paragraphs>73</Paragraphs>
  <ScaleCrop>false</ScaleCrop>
  <HeadingPairs>
    <vt:vector size="2" baseType="variant">
      <vt:variant>
        <vt:lpstr>Názov</vt:lpstr>
      </vt:variant>
      <vt:variant>
        <vt:i4>1</vt:i4>
      </vt:variant>
    </vt:vector>
  </HeadingPairs>
  <TitlesOfParts>
    <vt:vector size="1" baseType="lpstr">
      <vt:lpstr>Príloha  k opatreniu č</vt:lpstr>
    </vt:vector>
  </TitlesOfParts>
  <Company>IBL Software Engineering</Company>
  <LinksUpToDate>false</LinksUpToDate>
  <CharactersWithSpaces>36749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creator>jm</dc:creator>
  <cp:lastModifiedBy>Turacova, Alexandra (Bytca) SVK</cp:lastModifiedBy>
  <cp:revision>2</cp:revision>
  <cp:lastPrinted>2020-03-10T15:33:00Z</cp:lastPrinted>
  <dcterms:created xsi:type="dcterms:W3CDTF">2020-03-18T06:46:00Z</dcterms:created>
  <dcterms:modified xsi:type="dcterms:W3CDTF">2020-03-18T06:46:00Z</dcterms:modified>
</cp:coreProperties>
</file>