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A9D9EA4" w14:textId="77777777" w:rsidR="002A6B50" w:rsidRPr="00965058" w:rsidRDefault="00BB76BC" w:rsidP="00F66B99">
      <w:pPr>
        <w:tabs>
          <w:tab w:val="left" w:pos="9000"/>
        </w:tabs>
        <w:suppressAutoHyphens/>
        <w:jc w:val="center"/>
        <w:rPr>
          <w:rFonts w:ascii="Arial" w:hAnsi="Arial" w:cs="Arial"/>
          <w:b/>
          <w:sz w:val="28"/>
          <w:szCs w:val="28"/>
        </w:rPr>
      </w:pPr>
      <w:bookmarkStart w:id="0" w:name="_GoBack"/>
      <w:bookmarkEnd w:id="0"/>
      <w:r w:rsidRPr="00965058">
        <w:rPr>
          <w:rFonts w:ascii="Arial" w:hAnsi="Arial" w:cs="Arial"/>
          <w:b/>
          <w:sz w:val="28"/>
          <w:szCs w:val="28"/>
        </w:rPr>
        <w:t>Poznámky k účtovnej závierke</w:t>
      </w:r>
    </w:p>
    <w:p w14:paraId="2BDBCBED" w14:textId="0D16FC28" w:rsidR="002A6B50" w:rsidRPr="00965058" w:rsidRDefault="00BB76BC" w:rsidP="00F66B99">
      <w:pPr>
        <w:tabs>
          <w:tab w:val="left" w:pos="9000"/>
        </w:tabs>
        <w:suppressAutoHyphens/>
        <w:jc w:val="center"/>
        <w:rPr>
          <w:rFonts w:ascii="Arial" w:hAnsi="Arial" w:cs="Arial"/>
          <w:b/>
          <w:sz w:val="20"/>
          <w:szCs w:val="20"/>
        </w:rPr>
      </w:pPr>
      <w:r w:rsidRPr="00965058">
        <w:rPr>
          <w:rFonts w:ascii="Arial" w:hAnsi="Arial" w:cs="Arial"/>
          <w:b/>
          <w:sz w:val="28"/>
          <w:szCs w:val="28"/>
        </w:rPr>
        <w:t>zostavenej k</w:t>
      </w:r>
      <w:r w:rsidR="00027942" w:rsidRPr="00965058">
        <w:rPr>
          <w:rFonts w:ascii="Arial" w:hAnsi="Arial" w:cs="Arial"/>
          <w:b/>
          <w:sz w:val="28"/>
          <w:szCs w:val="28"/>
        </w:rPr>
        <w:t xml:space="preserve"> </w:t>
      </w:r>
      <w:r w:rsidRPr="00965058">
        <w:rPr>
          <w:rFonts w:ascii="Arial" w:hAnsi="Arial" w:cs="Arial"/>
          <w:b/>
          <w:sz w:val="28"/>
          <w:szCs w:val="28"/>
        </w:rPr>
        <w:t> </w:t>
      </w:r>
      <w:bookmarkStart w:id="1" w:name="EntityDateEnd"/>
      <w:r w:rsidR="00984E11" w:rsidRPr="00965058">
        <w:rPr>
          <w:rFonts w:ascii="Arial" w:hAnsi="Arial" w:cs="Arial"/>
          <w:b/>
          <w:sz w:val="28"/>
          <w:szCs w:val="28"/>
        </w:rPr>
        <w:t>31. decembru 2019</w:t>
      </w:r>
      <w:bookmarkEnd w:id="1"/>
      <w:r w:rsidR="007B49BC" w:rsidRPr="00965058">
        <w:rPr>
          <w:rFonts w:ascii="Arial" w:hAnsi="Arial" w:cs="Arial"/>
          <w:b/>
          <w:sz w:val="20"/>
          <w:szCs w:val="20"/>
        </w:rPr>
        <w:t xml:space="preserve"> </w:t>
      </w:r>
    </w:p>
    <w:p w14:paraId="2A2B0E7A" w14:textId="77777777" w:rsidR="00A3677A" w:rsidRPr="00965058" w:rsidRDefault="00A3677A" w:rsidP="00F66B99">
      <w:pPr>
        <w:pStyle w:val="odstavec"/>
      </w:pPr>
    </w:p>
    <w:p w14:paraId="50D72DD2" w14:textId="77777777" w:rsidR="00A3677A" w:rsidRPr="00965058" w:rsidRDefault="00A3677A" w:rsidP="00F66B99">
      <w:pPr>
        <w:pStyle w:val="odstavec"/>
      </w:pPr>
    </w:p>
    <w:p w14:paraId="6A05A069" w14:textId="77777777" w:rsidR="002A6B50" w:rsidRPr="00965058" w:rsidRDefault="00C264E9" w:rsidP="00F66B99">
      <w:pPr>
        <w:pStyle w:val="Heading1"/>
        <w:ind w:left="426" w:hanging="426"/>
        <w:rPr>
          <w:rFonts w:ascii="Arial" w:hAnsi="Arial"/>
          <w:sz w:val="20"/>
          <w:szCs w:val="20"/>
        </w:rPr>
      </w:pPr>
      <w:r w:rsidRPr="00965058">
        <w:rPr>
          <w:rFonts w:ascii="Arial" w:hAnsi="Arial"/>
          <w:sz w:val="20"/>
          <w:szCs w:val="20"/>
        </w:rPr>
        <w:t>VŠEOBECNÉ INFORMÁCIE</w:t>
      </w:r>
    </w:p>
    <w:p w14:paraId="74E7D527" w14:textId="77777777" w:rsidR="002A6B50" w:rsidRPr="00965058" w:rsidRDefault="00C264E9" w:rsidP="001B125B">
      <w:pPr>
        <w:pStyle w:val="Heading2"/>
      </w:pPr>
      <w:r w:rsidRPr="00965058">
        <w:t>Názov a sídlo</w:t>
      </w:r>
    </w:p>
    <w:p w14:paraId="7CE9206A" w14:textId="1A2290FB" w:rsidR="00DA5FE5" w:rsidRPr="00965058" w:rsidRDefault="00D81FBA" w:rsidP="00F66B99">
      <w:pPr>
        <w:pStyle w:val="odstavec"/>
      </w:pPr>
      <w:r w:rsidRPr="00965058">
        <w:fldChar w:fldCharType="begin"/>
      </w:r>
      <w:r w:rsidRPr="00965058">
        <w:instrText xml:space="preserve"> REF EntityName \h  \* MERGEFORMAT </w:instrText>
      </w:r>
      <w:r w:rsidRPr="00965058">
        <w:fldChar w:fldCharType="separate"/>
      </w:r>
      <w:r w:rsidR="00984E11" w:rsidRPr="00965058">
        <w:t>Johns Manville Slovakia, a.s.</w:t>
      </w:r>
      <w:r w:rsidRPr="00965058">
        <w:fldChar w:fldCharType="end"/>
      </w:r>
      <w:r w:rsidR="00074520" w:rsidRPr="00965058">
        <w:t xml:space="preserve">  </w:t>
      </w:r>
    </w:p>
    <w:p w14:paraId="168D8E67" w14:textId="22017B0C" w:rsidR="00074520" w:rsidRPr="00965058" w:rsidRDefault="00984E11" w:rsidP="00F66B99">
      <w:pPr>
        <w:pStyle w:val="odstavec"/>
      </w:pPr>
      <w:bookmarkStart w:id="2" w:name="EntityAddressL1"/>
      <w:r w:rsidRPr="00965058">
        <w:t>Strojárenská 1</w:t>
      </w:r>
      <w:bookmarkEnd w:id="2"/>
    </w:p>
    <w:p w14:paraId="4F9CBDB0" w14:textId="1DEE191F" w:rsidR="00074520" w:rsidRPr="00965058" w:rsidRDefault="00984E11" w:rsidP="00F66B99">
      <w:pPr>
        <w:pStyle w:val="odstavec"/>
      </w:pPr>
      <w:bookmarkStart w:id="3" w:name="EntityAddressL2"/>
      <w:r w:rsidRPr="00965058">
        <w:t>917 99 Trnava</w:t>
      </w:r>
      <w:bookmarkEnd w:id="3"/>
    </w:p>
    <w:p w14:paraId="4B25F296" w14:textId="77777777" w:rsidR="00074520" w:rsidRPr="00965058" w:rsidRDefault="00074520" w:rsidP="00F66B99">
      <w:pPr>
        <w:pStyle w:val="odstavec"/>
      </w:pPr>
    </w:p>
    <w:p w14:paraId="3F0CE88C" w14:textId="3B5DFCD2" w:rsidR="00811FD4" w:rsidRPr="00965058" w:rsidRDefault="00811FD4" w:rsidP="00F66B99">
      <w:pPr>
        <w:pStyle w:val="body"/>
        <w:rPr>
          <w:rFonts w:ascii="Arial" w:hAnsi="Arial"/>
        </w:rPr>
      </w:pPr>
      <w:r w:rsidRPr="00965058">
        <w:rPr>
          <w:rFonts w:ascii="Arial" w:hAnsi="Arial"/>
        </w:rPr>
        <w:t xml:space="preserve">Spoločnosť </w:t>
      </w:r>
      <w:r w:rsidRPr="00965058">
        <w:rPr>
          <w:rFonts w:ascii="Arial" w:hAnsi="Arial"/>
        </w:rPr>
        <w:fldChar w:fldCharType="begin"/>
      </w:r>
      <w:r w:rsidRPr="00965058">
        <w:rPr>
          <w:rFonts w:ascii="Arial" w:hAnsi="Arial"/>
        </w:rPr>
        <w:instrText xml:space="preserve"> REF EntityName \h  \* MERGEFORMAT </w:instrText>
      </w:r>
      <w:r w:rsidRPr="00965058">
        <w:rPr>
          <w:rFonts w:ascii="Arial" w:hAnsi="Arial"/>
        </w:rPr>
      </w:r>
      <w:r w:rsidRPr="00965058">
        <w:rPr>
          <w:rFonts w:ascii="Arial" w:hAnsi="Arial"/>
        </w:rPr>
        <w:fldChar w:fldCharType="separate"/>
      </w:r>
      <w:r w:rsidR="00984E11" w:rsidRPr="00965058">
        <w:rPr>
          <w:rFonts w:ascii="Arial" w:hAnsi="Arial"/>
        </w:rPr>
        <w:t>Johns Manville Slovakia, a.s.</w:t>
      </w:r>
      <w:r w:rsidRPr="00965058">
        <w:rPr>
          <w:rFonts w:ascii="Arial" w:hAnsi="Arial"/>
        </w:rPr>
        <w:fldChar w:fldCharType="end"/>
      </w:r>
      <w:r w:rsidRPr="00965058">
        <w:rPr>
          <w:rFonts w:ascii="Arial" w:hAnsi="Arial"/>
        </w:rPr>
        <w:t xml:space="preserve"> (ďalej len „Spoločnosť“) bola založená 16. augusta 1995 a do Obchodného registra bola zapísaná 1. septembra 1995 ako Skloplast, a.s. Valné zhromaždenie Spoločnosti konané dňa 28. augusta 2003 rozhodlo o zmene obchodného mena zo Skloplast, a.s. na Johns Manville Slovakia, a.s. Zmena bola zapísaná dňa 2. októbra 2003 v obchodnom registri, Okresného súdu Trnava, oddiel Sa, vložka číslo 121/T.</w:t>
      </w:r>
    </w:p>
    <w:p w14:paraId="6D420AB7" w14:textId="77777777" w:rsidR="00811FD4" w:rsidRPr="00965058" w:rsidRDefault="00811FD4" w:rsidP="00F66B99">
      <w:pPr>
        <w:pStyle w:val="odstavec"/>
      </w:pPr>
    </w:p>
    <w:p w14:paraId="19A1EFBD" w14:textId="77777777" w:rsidR="00811FD4" w:rsidRPr="00965058" w:rsidRDefault="00811FD4" w:rsidP="00F66B99">
      <w:pPr>
        <w:pStyle w:val="body1"/>
      </w:pPr>
      <w:r w:rsidRPr="00965058">
        <w:t>Hlavným predmetom činnosti spoločnosti Johns Manville Slovakia, a.s. (ďalej len Spoločnosť“) je výroba skleného vlákna na báze bezalkalického hlinito-borito-kremičitého E-skla, jeho následné spracovanie a takisto predaj výrobkov zo skla. Sklené vlákno sa v spoločnosti vyrába jednostupňovým procesom, pri ktorom sa sklené vlákno prostredníctvom špeciálnych zariadení (piecok z drahých kovov) ťahá priamo z taviacich agregátov (sklárske vane). Súčasná technická úroveň taviacich agregátov je plne porovnateľná so všetkými vedúcimi svetovými výrobcami skleného vlákna. Sklené vlákno sa vyrába v nepretržitej 24</w:t>
      </w:r>
      <w:r w:rsidRPr="00965058">
        <w:rPr>
          <w:rFonts w:ascii="Cambria Math" w:eastAsia="MS Gothic" w:hAnsi="Cambria Math" w:cs="Cambria Math"/>
        </w:rPr>
        <w:t>‑</w:t>
      </w:r>
      <w:r w:rsidRPr="00965058">
        <w:t>hodinovej prevádzke 365 dní v roku pri teplotách približne 1400° Celzia. Taviace agregáty sa odstavujú len pri generálnych opravách, čo je približne raz za osem až desať rokov.</w:t>
      </w:r>
    </w:p>
    <w:p w14:paraId="7476F6A8" w14:textId="77777777" w:rsidR="00811FD4" w:rsidRPr="00965058" w:rsidRDefault="00811FD4" w:rsidP="00F66B99">
      <w:pPr>
        <w:pStyle w:val="body1"/>
      </w:pPr>
      <w:r w:rsidRPr="00965058">
        <w:t xml:space="preserve"> </w:t>
      </w:r>
    </w:p>
    <w:p w14:paraId="12E1726F" w14:textId="77777777" w:rsidR="00811FD4" w:rsidRPr="00965058" w:rsidRDefault="00811FD4" w:rsidP="00F66B99">
      <w:pPr>
        <w:pStyle w:val="body1"/>
      </w:pPr>
      <w:r w:rsidRPr="00965058">
        <w:t>Použitie najmodernejších technológií pri výstavbe nových sklárskych vaní okrem významných energetických úspor umožňuje aj postupnú zmenu technológie výroby, čo má pozitívny dopad na zlepšenie životného prostredia. Pri modernizácii výroby sa využívajú technológie, ktoré umožňujú dosahovať hodnoty vypúšťaných emisií pod stanovenými limitami a minimalizovať dopady výroby skleneného vlákna na životné prostredie.</w:t>
      </w:r>
    </w:p>
    <w:p w14:paraId="6DEFD946" w14:textId="77777777" w:rsidR="00811FD4" w:rsidRPr="00965058" w:rsidRDefault="00811FD4" w:rsidP="00F66B99">
      <w:pPr>
        <w:suppressAutoHyphens/>
        <w:autoSpaceDE w:val="0"/>
        <w:autoSpaceDN w:val="0"/>
        <w:adjustRightInd w:val="0"/>
        <w:rPr>
          <w:rFonts w:ascii="Arial" w:hAnsi="Arial" w:cs="Arial"/>
          <w:bCs/>
          <w:iCs/>
          <w:sz w:val="20"/>
          <w:szCs w:val="20"/>
        </w:rPr>
      </w:pPr>
      <w:r w:rsidRPr="00965058">
        <w:rPr>
          <w:rFonts w:ascii="Arial" w:hAnsi="Arial" w:cs="Arial"/>
          <w:bCs/>
          <w:iCs/>
          <w:sz w:val="20"/>
          <w:szCs w:val="20"/>
        </w:rPr>
        <w:t xml:space="preserve"> </w:t>
      </w:r>
    </w:p>
    <w:p w14:paraId="22453E46" w14:textId="1F2B1FEB" w:rsidR="00C264E9" w:rsidRPr="00965058" w:rsidRDefault="00811FD4" w:rsidP="00F66B99">
      <w:pPr>
        <w:pStyle w:val="odstavec"/>
      </w:pPr>
      <w:r w:rsidRPr="00965058">
        <w:t>Finálne výrobky sa po zabalení expedujú zákazníkom ako polotovar na ďalšie spracovanie hlavne v oblastiach automobilového a elektrotechnického priemyslu ako aj do iných odvetví, kde sa používajú v spojení so živicami ako výstuže. Ďalšou oblasťou využitia produktov spoločnosti je stavebníctvo, kde sa používajú pri výrobe izolácií. Kľúčovým produktmi sú priamy roving, družený roving a sekané vlákno</w:t>
      </w:r>
      <w:r w:rsidR="00297F4A" w:rsidRPr="00965058">
        <w:t>.</w:t>
      </w:r>
    </w:p>
    <w:p w14:paraId="097D18BF" w14:textId="77777777" w:rsidR="00297F4A" w:rsidRPr="00965058" w:rsidRDefault="00297F4A" w:rsidP="00F66B99">
      <w:pPr>
        <w:pStyle w:val="odstavec"/>
      </w:pPr>
    </w:p>
    <w:p w14:paraId="5572B781" w14:textId="77777777" w:rsidR="002A6B50" w:rsidRPr="00965058" w:rsidRDefault="006A14AA" w:rsidP="001B125B">
      <w:pPr>
        <w:pStyle w:val="Heading2"/>
      </w:pPr>
      <w:r w:rsidRPr="00965058">
        <w:t>Neobmedzené ručenie</w:t>
      </w:r>
    </w:p>
    <w:p w14:paraId="3CF96985" w14:textId="77777777" w:rsidR="00811FD4" w:rsidRPr="00965058" w:rsidRDefault="00811FD4" w:rsidP="00F66B99">
      <w:pPr>
        <w:pStyle w:val="body"/>
        <w:rPr>
          <w:rFonts w:ascii="Arial" w:hAnsi="Arial"/>
        </w:rPr>
      </w:pPr>
      <w:r w:rsidRPr="00965058">
        <w:rPr>
          <w:rFonts w:ascii="Arial" w:hAnsi="Arial"/>
        </w:rPr>
        <w:t xml:space="preserve">Spoločnosť nie je neobmedzene ručiacim spoločníkom v iných účtovných jednotkách. </w:t>
      </w:r>
    </w:p>
    <w:p w14:paraId="5BEA8FC1" w14:textId="77777777" w:rsidR="007A0452" w:rsidRPr="00965058" w:rsidRDefault="007A0452" w:rsidP="00F66B99">
      <w:pPr>
        <w:pStyle w:val="odstavec"/>
      </w:pPr>
    </w:p>
    <w:p w14:paraId="5099B50E" w14:textId="77777777" w:rsidR="007A0452" w:rsidRPr="00965058" w:rsidRDefault="007A0452" w:rsidP="001B125B">
      <w:pPr>
        <w:pStyle w:val="Heading2"/>
      </w:pPr>
      <w:r w:rsidRPr="00965058">
        <w:t>Dátum schválenia účtovnej závierky za predchádzajúce účtovné obdobie</w:t>
      </w:r>
    </w:p>
    <w:p w14:paraId="2D2387C8" w14:textId="774DCF3C" w:rsidR="00811FD4" w:rsidRPr="00965058" w:rsidRDefault="00811FD4" w:rsidP="00F66B99">
      <w:pPr>
        <w:pStyle w:val="body"/>
        <w:rPr>
          <w:rFonts w:ascii="Arial" w:hAnsi="Arial"/>
        </w:rPr>
      </w:pPr>
      <w:r w:rsidRPr="00965058">
        <w:rPr>
          <w:rFonts w:ascii="Arial" w:hAnsi="Arial"/>
        </w:rPr>
        <w:t xml:space="preserve">Valné zhromaždenie schválilo dňa </w:t>
      </w:r>
      <w:r w:rsidR="00EE7F70" w:rsidRPr="00965058">
        <w:rPr>
          <w:rFonts w:ascii="Arial" w:hAnsi="Arial"/>
        </w:rPr>
        <w:t>19</w:t>
      </w:r>
      <w:r w:rsidRPr="00965058">
        <w:rPr>
          <w:rFonts w:ascii="Arial" w:hAnsi="Arial"/>
        </w:rPr>
        <w:t>. júna 20</w:t>
      </w:r>
      <w:r w:rsidR="008B57C5" w:rsidRPr="00965058">
        <w:rPr>
          <w:rFonts w:ascii="Arial" w:hAnsi="Arial"/>
        </w:rPr>
        <w:t>19</w:t>
      </w:r>
      <w:r w:rsidRPr="00965058">
        <w:rPr>
          <w:rFonts w:ascii="Arial" w:hAnsi="Arial"/>
        </w:rPr>
        <w:t xml:space="preserve"> účtovnú závierku Spoločnosti za predchádzajúce účtovné obdobie.</w:t>
      </w:r>
    </w:p>
    <w:p w14:paraId="77D16622" w14:textId="77777777" w:rsidR="006E7F81" w:rsidRPr="00965058" w:rsidRDefault="006E7F81" w:rsidP="00F66B99">
      <w:pPr>
        <w:pStyle w:val="body"/>
        <w:rPr>
          <w:rFonts w:ascii="Arial" w:hAnsi="Arial"/>
        </w:rPr>
      </w:pPr>
    </w:p>
    <w:p w14:paraId="37482DD3" w14:textId="77777777" w:rsidR="00836DEF" w:rsidRPr="00965058" w:rsidRDefault="00836DEF" w:rsidP="001B125B">
      <w:pPr>
        <w:pStyle w:val="Heading2"/>
      </w:pPr>
      <w:r w:rsidRPr="00965058">
        <w:t>Právny dôvod na zostavenie účtovnej závierky</w:t>
      </w:r>
    </w:p>
    <w:p w14:paraId="6712BAB6" w14:textId="04BDA3DE" w:rsidR="00836DEF" w:rsidRPr="00965058" w:rsidRDefault="00836DEF" w:rsidP="00F66B99">
      <w:pPr>
        <w:pStyle w:val="odstavec"/>
      </w:pPr>
      <w:r w:rsidRPr="00965058">
        <w:t xml:space="preserve">Účtovná závierka Spoločnosti k </w:t>
      </w:r>
      <w:bookmarkStart w:id="4" w:name="EntityDateEnd1"/>
      <w:r w:rsidR="00984E11" w:rsidRPr="00965058">
        <w:t>31. decembru 2019</w:t>
      </w:r>
      <w:bookmarkEnd w:id="4"/>
      <w:r w:rsidRPr="00965058">
        <w:t xml:space="preserve"> je zostavená ako riadna účtovná závierka podľa § 17 ods. 6 zákona NR SR č. 431/2002 Z.z. o účtovníctve v znení neskorších predpisov (ďalej len „zákon o účtovníctve“) za účtovné obdobie od </w:t>
      </w:r>
      <w:bookmarkStart w:id="5" w:name="EntityDateStart"/>
      <w:r w:rsidR="00984E11" w:rsidRPr="00965058">
        <w:t>1. januára 2019</w:t>
      </w:r>
      <w:bookmarkEnd w:id="5"/>
      <w:r w:rsidRPr="00965058">
        <w:t xml:space="preserve"> do  </w:t>
      </w:r>
      <w:bookmarkStart w:id="6" w:name="EntityDateEnd2"/>
      <w:r w:rsidR="00984E11" w:rsidRPr="00965058">
        <w:t>31. decembra 2019</w:t>
      </w:r>
      <w:bookmarkEnd w:id="6"/>
      <w:r w:rsidRPr="00965058">
        <w:t>.</w:t>
      </w:r>
    </w:p>
    <w:p w14:paraId="5491C7C2" w14:textId="38E86DA9" w:rsidR="00965058" w:rsidRDefault="00965058" w:rsidP="00F66B99">
      <w:pPr>
        <w:suppressAutoHyphens/>
        <w:rPr>
          <w:rFonts w:ascii="Arial" w:hAnsi="Arial" w:cs="Arial"/>
          <w:bCs/>
          <w:iCs/>
          <w:sz w:val="20"/>
          <w:szCs w:val="20"/>
        </w:rPr>
      </w:pPr>
      <w:r>
        <w:br w:type="page"/>
      </w:r>
    </w:p>
    <w:p w14:paraId="77A9500A" w14:textId="77777777" w:rsidR="00836DEF" w:rsidRPr="00965058" w:rsidRDefault="00836DEF" w:rsidP="001B125B">
      <w:pPr>
        <w:pStyle w:val="Heading2"/>
      </w:pPr>
      <w:r w:rsidRPr="00965058">
        <w:lastRenderedPageBreak/>
        <w:t>Údaje o skupine</w:t>
      </w:r>
    </w:p>
    <w:p w14:paraId="4BD4C276" w14:textId="1AB75CCA" w:rsidR="00811FD4" w:rsidRPr="00965058" w:rsidRDefault="00811FD4" w:rsidP="00F66B99">
      <w:pPr>
        <w:pStyle w:val="odstavec"/>
      </w:pPr>
      <w:r w:rsidRPr="00965058">
        <w:t>Konsolidovanú účtovnú závierku za najväčšiu skupinu s názvom Berkshire Hathaway INC, ktorej súčasťou je aj konsolidovaná účtovná závierka</w:t>
      </w:r>
      <w:r w:rsidR="000F693B" w:rsidRPr="00965058">
        <w:t xml:space="preserve"> za najmenšiu skupinu s názvom Johns Manville Europe GmbH, ktorej súčasťou je Spoločnosť ako dcérska účtovná jednotka, </w:t>
      </w:r>
      <w:r w:rsidRPr="00965058">
        <w:t>zostavuje Berkshire Hathaway INC so sídlom 3555 Farnam St., Suite 1440, Omaha, NE 68131, Spojené štáty americké. Kópiu konsolidovanej účtovnej závierky je možné vyžiadať v sídle uvedenej spoločnosti.</w:t>
      </w:r>
    </w:p>
    <w:p w14:paraId="40A939AE" w14:textId="77777777" w:rsidR="005C535F" w:rsidRPr="00965058" w:rsidRDefault="005C535F" w:rsidP="00F66B99">
      <w:pPr>
        <w:pStyle w:val="body"/>
        <w:rPr>
          <w:rFonts w:ascii="Arial" w:hAnsi="Arial"/>
        </w:rPr>
      </w:pPr>
    </w:p>
    <w:p w14:paraId="3716A499" w14:textId="77777777" w:rsidR="002A6B50" w:rsidRPr="00965058" w:rsidRDefault="005C39C1" w:rsidP="001B125B">
      <w:pPr>
        <w:pStyle w:val="Heading2"/>
      </w:pPr>
      <w:r w:rsidRPr="00965058">
        <w:t>Počet zamestnancov</w:t>
      </w:r>
    </w:p>
    <w:tbl>
      <w:tblPr>
        <w:tblW w:w="9220" w:type="dxa"/>
        <w:tblInd w:w="425" w:type="dxa"/>
        <w:tblLayout w:type="fixed"/>
        <w:tblCellMar>
          <w:left w:w="28" w:type="dxa"/>
          <w:right w:w="28" w:type="dxa"/>
        </w:tblCellMar>
        <w:tblLook w:val="04A0" w:firstRow="1" w:lastRow="0" w:firstColumn="1" w:lastColumn="0" w:noHBand="0" w:noVBand="1"/>
      </w:tblPr>
      <w:tblGrid>
        <w:gridCol w:w="6420"/>
        <w:gridCol w:w="1400"/>
        <w:gridCol w:w="1400"/>
      </w:tblGrid>
      <w:tr w:rsidR="00984E11" w:rsidRPr="00CA71E3" w14:paraId="59FC857A" w14:textId="77777777" w:rsidTr="00CA71E3">
        <w:trPr>
          <w:cantSplit/>
          <w:trHeight w:val="227"/>
        </w:trPr>
        <w:tc>
          <w:tcPr>
            <w:tcW w:w="6420" w:type="dxa"/>
            <w:tcBorders>
              <w:top w:val="nil"/>
              <w:left w:val="nil"/>
              <w:bottom w:val="single" w:sz="4" w:space="0" w:color="auto"/>
              <w:right w:val="nil"/>
            </w:tcBorders>
            <w:shd w:val="clear" w:color="auto" w:fill="auto"/>
            <w:vAlign w:val="bottom"/>
            <w:hideMark/>
          </w:tcPr>
          <w:p w14:paraId="4CA0E3DD" w14:textId="77777777" w:rsidR="00984E11" w:rsidRPr="00CA71E3" w:rsidRDefault="00984E11" w:rsidP="00F66B99">
            <w:pPr>
              <w:suppressAutoHyphens/>
              <w:jc w:val="center"/>
              <w:rPr>
                <w:rFonts w:ascii="Arial" w:hAnsi="Arial" w:cs="Arial"/>
                <w:b/>
                <w:bCs/>
                <w:sz w:val="18"/>
                <w:szCs w:val="18"/>
              </w:rPr>
            </w:pPr>
            <w:bookmarkStart w:id="7" w:name="FWT_T1"/>
            <w:r w:rsidRPr="00CA71E3">
              <w:rPr>
                <w:rFonts w:ascii="Arial" w:hAnsi="Arial" w:cs="Arial"/>
                <w:b/>
                <w:bCs/>
                <w:sz w:val="18"/>
                <w:szCs w:val="18"/>
              </w:rPr>
              <w:t>Názov položky</w:t>
            </w:r>
          </w:p>
        </w:tc>
        <w:tc>
          <w:tcPr>
            <w:tcW w:w="1400" w:type="dxa"/>
            <w:tcBorders>
              <w:top w:val="nil"/>
              <w:left w:val="nil"/>
              <w:bottom w:val="single" w:sz="4" w:space="0" w:color="auto"/>
              <w:right w:val="nil"/>
            </w:tcBorders>
            <w:shd w:val="clear" w:color="auto" w:fill="auto"/>
            <w:vAlign w:val="bottom"/>
            <w:hideMark/>
          </w:tcPr>
          <w:p w14:paraId="53526276"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Stav k 31.12.2019</w:t>
            </w:r>
          </w:p>
        </w:tc>
        <w:tc>
          <w:tcPr>
            <w:tcW w:w="1400" w:type="dxa"/>
            <w:tcBorders>
              <w:top w:val="nil"/>
              <w:left w:val="nil"/>
              <w:bottom w:val="single" w:sz="4" w:space="0" w:color="auto"/>
              <w:right w:val="nil"/>
            </w:tcBorders>
            <w:shd w:val="clear" w:color="auto" w:fill="auto"/>
            <w:vAlign w:val="bottom"/>
            <w:hideMark/>
          </w:tcPr>
          <w:p w14:paraId="1A982628"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Stav k 31.12.2018</w:t>
            </w:r>
          </w:p>
        </w:tc>
      </w:tr>
      <w:tr w:rsidR="00984E11" w:rsidRPr="00CA71E3" w14:paraId="44170844" w14:textId="77777777" w:rsidTr="00CA71E3">
        <w:trPr>
          <w:cantSplit/>
          <w:trHeight w:val="227"/>
        </w:trPr>
        <w:tc>
          <w:tcPr>
            <w:tcW w:w="6420" w:type="dxa"/>
            <w:tcBorders>
              <w:top w:val="nil"/>
              <w:left w:val="nil"/>
              <w:bottom w:val="nil"/>
              <w:right w:val="nil"/>
            </w:tcBorders>
            <w:shd w:val="clear" w:color="auto" w:fill="auto"/>
            <w:vAlign w:val="bottom"/>
            <w:hideMark/>
          </w:tcPr>
          <w:p w14:paraId="479974F5"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hideMark/>
          </w:tcPr>
          <w:p w14:paraId="6528BA76"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871</w:t>
            </w:r>
          </w:p>
        </w:tc>
        <w:tc>
          <w:tcPr>
            <w:tcW w:w="1400" w:type="dxa"/>
            <w:tcBorders>
              <w:top w:val="nil"/>
              <w:left w:val="nil"/>
              <w:bottom w:val="nil"/>
              <w:right w:val="nil"/>
            </w:tcBorders>
            <w:shd w:val="clear" w:color="auto" w:fill="auto"/>
            <w:vAlign w:val="bottom"/>
            <w:hideMark/>
          </w:tcPr>
          <w:p w14:paraId="66862A70"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870</w:t>
            </w:r>
          </w:p>
        </w:tc>
      </w:tr>
      <w:tr w:rsidR="00984E11" w:rsidRPr="00CA71E3" w14:paraId="43087CEC" w14:textId="77777777" w:rsidTr="00CA71E3">
        <w:trPr>
          <w:cantSplit/>
          <w:trHeight w:val="227"/>
        </w:trPr>
        <w:tc>
          <w:tcPr>
            <w:tcW w:w="6420" w:type="dxa"/>
            <w:tcBorders>
              <w:top w:val="nil"/>
              <w:left w:val="nil"/>
              <w:bottom w:val="nil"/>
              <w:right w:val="nil"/>
            </w:tcBorders>
            <w:shd w:val="clear" w:color="auto" w:fill="auto"/>
            <w:vAlign w:val="bottom"/>
            <w:hideMark/>
          </w:tcPr>
          <w:p w14:paraId="42A50307"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14:paraId="4F71F3B7"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872</w:t>
            </w:r>
          </w:p>
        </w:tc>
        <w:tc>
          <w:tcPr>
            <w:tcW w:w="1400" w:type="dxa"/>
            <w:tcBorders>
              <w:top w:val="nil"/>
              <w:left w:val="nil"/>
              <w:bottom w:val="nil"/>
              <w:right w:val="nil"/>
            </w:tcBorders>
            <w:shd w:val="clear" w:color="auto" w:fill="auto"/>
            <w:vAlign w:val="bottom"/>
            <w:hideMark/>
          </w:tcPr>
          <w:p w14:paraId="619F9AF4"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871</w:t>
            </w:r>
          </w:p>
        </w:tc>
      </w:tr>
      <w:tr w:rsidR="00984E11" w:rsidRPr="00CA71E3" w14:paraId="424992E4" w14:textId="77777777" w:rsidTr="00CA71E3">
        <w:trPr>
          <w:cantSplit/>
          <w:trHeight w:val="227"/>
        </w:trPr>
        <w:tc>
          <w:tcPr>
            <w:tcW w:w="6420" w:type="dxa"/>
            <w:tcBorders>
              <w:top w:val="nil"/>
              <w:left w:val="nil"/>
              <w:bottom w:val="nil"/>
              <w:right w:val="nil"/>
            </w:tcBorders>
            <w:shd w:val="clear" w:color="auto" w:fill="auto"/>
            <w:vAlign w:val="bottom"/>
            <w:hideMark/>
          </w:tcPr>
          <w:p w14:paraId="37AD545C" w14:textId="77777777" w:rsidR="00984E11" w:rsidRPr="00CA71E3" w:rsidRDefault="00984E11" w:rsidP="00F66B99">
            <w:pPr>
              <w:suppressAutoHyphens/>
              <w:ind w:firstLineChars="200" w:firstLine="360"/>
              <w:rPr>
                <w:rFonts w:ascii="Arial" w:hAnsi="Arial" w:cs="Arial"/>
                <w:i/>
                <w:iCs/>
                <w:sz w:val="18"/>
                <w:szCs w:val="18"/>
              </w:rPr>
            </w:pPr>
            <w:r w:rsidRPr="00CA71E3">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hideMark/>
          </w:tcPr>
          <w:p w14:paraId="0F8A131C" w14:textId="77777777" w:rsidR="00984E11" w:rsidRPr="00CA71E3" w:rsidRDefault="00984E11" w:rsidP="00F66B99">
            <w:pPr>
              <w:suppressAutoHyphens/>
              <w:jc w:val="right"/>
              <w:rPr>
                <w:rFonts w:ascii="Arial" w:hAnsi="Arial" w:cs="Arial"/>
                <w:i/>
                <w:iCs/>
                <w:sz w:val="18"/>
                <w:szCs w:val="18"/>
              </w:rPr>
            </w:pPr>
            <w:r w:rsidRPr="00CA71E3">
              <w:rPr>
                <w:rFonts w:ascii="Arial" w:hAnsi="Arial" w:cs="Arial"/>
                <w:i/>
                <w:iCs/>
                <w:sz w:val="18"/>
                <w:szCs w:val="18"/>
              </w:rPr>
              <w:t>16</w:t>
            </w:r>
          </w:p>
        </w:tc>
        <w:tc>
          <w:tcPr>
            <w:tcW w:w="1400" w:type="dxa"/>
            <w:tcBorders>
              <w:top w:val="nil"/>
              <w:left w:val="nil"/>
              <w:bottom w:val="nil"/>
              <w:right w:val="nil"/>
            </w:tcBorders>
            <w:shd w:val="clear" w:color="auto" w:fill="auto"/>
            <w:vAlign w:val="bottom"/>
            <w:hideMark/>
          </w:tcPr>
          <w:p w14:paraId="3F0BC9CD" w14:textId="77777777" w:rsidR="00984E11" w:rsidRPr="00CA71E3" w:rsidRDefault="00984E11" w:rsidP="00F66B99">
            <w:pPr>
              <w:suppressAutoHyphens/>
              <w:jc w:val="right"/>
              <w:rPr>
                <w:rFonts w:ascii="Arial" w:hAnsi="Arial" w:cs="Arial"/>
                <w:i/>
                <w:iCs/>
                <w:sz w:val="18"/>
                <w:szCs w:val="18"/>
              </w:rPr>
            </w:pPr>
            <w:r w:rsidRPr="00CA71E3">
              <w:rPr>
                <w:rFonts w:ascii="Arial" w:hAnsi="Arial" w:cs="Arial"/>
                <w:i/>
                <w:iCs/>
                <w:sz w:val="18"/>
                <w:szCs w:val="18"/>
              </w:rPr>
              <w:t>16</w:t>
            </w:r>
          </w:p>
        </w:tc>
      </w:tr>
    </w:tbl>
    <w:p w14:paraId="7B717056" w14:textId="32069D1E" w:rsidR="00D726A3" w:rsidRPr="00965058" w:rsidRDefault="00D726A3" w:rsidP="00F66B99">
      <w:pPr>
        <w:suppressAutoHyphens/>
        <w:ind w:left="482"/>
        <w:rPr>
          <w:rFonts w:ascii="Arial" w:hAnsi="Arial" w:cs="Arial"/>
        </w:rPr>
      </w:pPr>
    </w:p>
    <w:p w14:paraId="282B241D" w14:textId="77777777" w:rsidR="00210797" w:rsidRPr="00965058" w:rsidRDefault="00210797" w:rsidP="00F66B99">
      <w:pPr>
        <w:suppressAutoHyphens/>
        <w:ind w:left="482"/>
        <w:rPr>
          <w:rFonts w:ascii="Arial" w:hAnsi="Arial" w:cs="Arial"/>
        </w:rPr>
      </w:pPr>
    </w:p>
    <w:bookmarkEnd w:id="7"/>
    <w:p w14:paraId="1A4A725E" w14:textId="77777777" w:rsidR="00FB6F88" w:rsidRPr="00965058" w:rsidRDefault="00FB6F88" w:rsidP="00F66B99">
      <w:pPr>
        <w:pStyle w:val="body"/>
        <w:rPr>
          <w:rFonts w:ascii="Arial" w:hAnsi="Arial"/>
        </w:rPr>
      </w:pPr>
    </w:p>
    <w:p w14:paraId="351234D3" w14:textId="77777777" w:rsidR="00FD2075" w:rsidRPr="00965058" w:rsidRDefault="00FD2075" w:rsidP="001B125B">
      <w:pPr>
        <w:pStyle w:val="Heading2"/>
      </w:pPr>
      <w:r w:rsidRPr="00965058">
        <w:t>Dátum schválenia audítora Spoločnosti</w:t>
      </w:r>
    </w:p>
    <w:p w14:paraId="594844D4" w14:textId="7F24D2E3" w:rsidR="00811FD4" w:rsidRPr="00965058" w:rsidRDefault="00811FD4" w:rsidP="00F66B99">
      <w:pPr>
        <w:pStyle w:val="body"/>
        <w:rPr>
          <w:rFonts w:ascii="Arial" w:hAnsi="Arial"/>
        </w:rPr>
      </w:pPr>
      <w:r w:rsidRPr="00965058">
        <w:rPr>
          <w:rFonts w:ascii="Arial" w:hAnsi="Arial"/>
        </w:rPr>
        <w:t>Valné zhromaždenie Spoločnosti schválilo dňa</w:t>
      </w:r>
      <w:r w:rsidRPr="00965058">
        <w:rPr>
          <w:rFonts w:ascii="Arial" w:hAnsi="Arial"/>
          <w:color w:val="FF0000"/>
        </w:rPr>
        <w:t xml:space="preserve"> </w:t>
      </w:r>
      <w:r w:rsidR="00090E5F" w:rsidRPr="00965058">
        <w:rPr>
          <w:rFonts w:ascii="Arial" w:hAnsi="Arial"/>
        </w:rPr>
        <w:t>19</w:t>
      </w:r>
      <w:r w:rsidRPr="00965058">
        <w:rPr>
          <w:rFonts w:ascii="Arial" w:hAnsi="Arial"/>
        </w:rPr>
        <w:t>. júna 20</w:t>
      </w:r>
      <w:r w:rsidR="00090E5F" w:rsidRPr="00965058">
        <w:rPr>
          <w:rFonts w:ascii="Arial" w:hAnsi="Arial"/>
        </w:rPr>
        <w:t>19</w:t>
      </w:r>
      <w:r w:rsidRPr="00965058">
        <w:rPr>
          <w:rFonts w:ascii="Arial" w:hAnsi="Arial"/>
        </w:rPr>
        <w:t xml:space="preserve"> spoločnosť PricewaterhouseCoopers Slovensko, s.r.o. ako audítora účtovnej závierky za finančný rok končiaci </w:t>
      </w:r>
      <w:r w:rsidRPr="00965058">
        <w:rPr>
          <w:rFonts w:ascii="Arial" w:hAnsi="Arial"/>
          <w:highlight w:val="yellow"/>
        </w:rPr>
        <w:fldChar w:fldCharType="begin"/>
      </w:r>
      <w:r w:rsidRPr="00965058">
        <w:rPr>
          <w:rFonts w:ascii="Arial" w:hAnsi="Arial"/>
        </w:rPr>
        <w:instrText xml:space="preserve"> REF EntityDateEnd2 \h </w:instrText>
      </w:r>
      <w:r w:rsidRPr="00965058">
        <w:rPr>
          <w:rFonts w:ascii="Arial" w:hAnsi="Arial"/>
          <w:highlight w:val="yellow"/>
        </w:rPr>
        <w:instrText xml:space="preserve"> \* MERGEFORMAT </w:instrText>
      </w:r>
      <w:r w:rsidRPr="00965058">
        <w:rPr>
          <w:rFonts w:ascii="Arial" w:hAnsi="Arial"/>
          <w:highlight w:val="yellow"/>
        </w:rPr>
      </w:r>
      <w:r w:rsidRPr="00965058">
        <w:rPr>
          <w:rFonts w:ascii="Arial" w:hAnsi="Arial"/>
          <w:highlight w:val="yellow"/>
        </w:rPr>
        <w:fldChar w:fldCharType="separate"/>
      </w:r>
      <w:r w:rsidR="00984E11" w:rsidRPr="00965058">
        <w:rPr>
          <w:rFonts w:ascii="Arial" w:hAnsi="Arial"/>
        </w:rPr>
        <w:t>31. decembra 2019</w:t>
      </w:r>
      <w:r w:rsidRPr="00965058">
        <w:rPr>
          <w:rFonts w:ascii="Arial" w:hAnsi="Arial"/>
          <w:highlight w:val="yellow"/>
        </w:rPr>
        <w:fldChar w:fldCharType="end"/>
      </w:r>
      <w:r w:rsidRPr="00965058">
        <w:rPr>
          <w:rFonts w:ascii="Arial" w:hAnsi="Arial"/>
        </w:rPr>
        <w:t>.</w:t>
      </w:r>
    </w:p>
    <w:p w14:paraId="7A02D3BF" w14:textId="77777777" w:rsidR="009D1713" w:rsidRPr="00965058" w:rsidRDefault="009D1713" w:rsidP="00F66B99">
      <w:pPr>
        <w:pStyle w:val="odstavec"/>
      </w:pPr>
    </w:p>
    <w:p w14:paraId="7FA04113" w14:textId="67A66DFA" w:rsidR="00601773" w:rsidRPr="00965058" w:rsidRDefault="00FD2075" w:rsidP="001B125B">
      <w:pPr>
        <w:pStyle w:val="Heading2"/>
      </w:pPr>
      <w:r w:rsidRPr="00965058">
        <w:t xml:space="preserve">Orgány </w:t>
      </w:r>
      <w:r w:rsidR="00033D10" w:rsidRPr="00965058">
        <w:t>S</w:t>
      </w:r>
      <w:r w:rsidRPr="00965058">
        <w:t>poločnosti</w:t>
      </w:r>
      <w:r w:rsidR="00601773" w:rsidRPr="00965058">
        <w:t xml:space="preserve"> </w:t>
      </w:r>
    </w:p>
    <w:tbl>
      <w:tblPr>
        <w:tblW w:w="9212" w:type="dxa"/>
        <w:tblInd w:w="425" w:type="dxa"/>
        <w:tblLayout w:type="fixed"/>
        <w:tblCellMar>
          <w:left w:w="28" w:type="dxa"/>
          <w:right w:w="28" w:type="dxa"/>
        </w:tblCellMar>
        <w:tblLook w:val="0000" w:firstRow="0" w:lastRow="0" w:firstColumn="0" w:lastColumn="0" w:noHBand="0" w:noVBand="0"/>
      </w:tblPr>
      <w:tblGrid>
        <w:gridCol w:w="2334"/>
        <w:gridCol w:w="3219"/>
        <w:gridCol w:w="3659"/>
      </w:tblGrid>
      <w:tr w:rsidR="00D76F42" w:rsidRPr="00CA71E3" w14:paraId="6F95762A" w14:textId="77777777" w:rsidTr="00F66B99">
        <w:trPr>
          <w:cantSplit/>
          <w:trHeight w:val="227"/>
        </w:trPr>
        <w:tc>
          <w:tcPr>
            <w:tcW w:w="2334" w:type="dxa"/>
            <w:tcBorders>
              <w:bottom w:val="single" w:sz="4" w:space="0" w:color="auto"/>
            </w:tcBorders>
            <w:vAlign w:val="bottom"/>
          </w:tcPr>
          <w:p w14:paraId="735D580A" w14:textId="77777777" w:rsidR="00D76F42" w:rsidRPr="00CA71E3" w:rsidRDefault="00D76F42" w:rsidP="00F66B99">
            <w:pPr>
              <w:suppressAutoHyphens/>
              <w:rPr>
                <w:rFonts w:ascii="Arial" w:hAnsi="Arial" w:cs="Arial"/>
                <w:sz w:val="18"/>
                <w:szCs w:val="20"/>
              </w:rPr>
            </w:pPr>
          </w:p>
        </w:tc>
        <w:tc>
          <w:tcPr>
            <w:tcW w:w="3219" w:type="dxa"/>
            <w:tcBorders>
              <w:bottom w:val="single" w:sz="4" w:space="0" w:color="auto"/>
            </w:tcBorders>
            <w:vAlign w:val="bottom"/>
          </w:tcPr>
          <w:p w14:paraId="5F076C98" w14:textId="0B8005D1" w:rsidR="00D76F42" w:rsidRPr="00F66B99" w:rsidRDefault="00D76F42" w:rsidP="00F66B99">
            <w:pPr>
              <w:pStyle w:val="body"/>
              <w:rPr>
                <w:rFonts w:ascii="Arial" w:hAnsi="Arial"/>
                <w:b/>
                <w:bCs w:val="0"/>
                <w:sz w:val="18"/>
              </w:rPr>
            </w:pPr>
            <w:r w:rsidRPr="00F66B99">
              <w:rPr>
                <w:rFonts w:ascii="Arial" w:hAnsi="Arial"/>
                <w:b/>
                <w:bCs w:val="0"/>
                <w:sz w:val="18"/>
              </w:rPr>
              <w:t>Stav</w:t>
            </w:r>
            <w:r w:rsidR="007B5E05" w:rsidRPr="00F66B99">
              <w:rPr>
                <w:rFonts w:ascii="Arial" w:hAnsi="Arial"/>
                <w:b/>
                <w:bCs w:val="0"/>
                <w:sz w:val="18"/>
              </w:rPr>
              <w:t xml:space="preserve"> </w:t>
            </w:r>
            <w:r w:rsidRPr="00F66B99">
              <w:rPr>
                <w:rFonts w:ascii="Arial" w:hAnsi="Arial"/>
                <w:b/>
                <w:bCs w:val="0"/>
                <w:sz w:val="18"/>
              </w:rPr>
              <w:t>k 31.12.201</w:t>
            </w:r>
            <w:r w:rsidR="00DB23E2" w:rsidRPr="00F66B99">
              <w:rPr>
                <w:rFonts w:ascii="Arial" w:hAnsi="Arial"/>
                <w:b/>
                <w:bCs w:val="0"/>
                <w:sz w:val="18"/>
              </w:rPr>
              <w:t>9</w:t>
            </w:r>
          </w:p>
        </w:tc>
        <w:tc>
          <w:tcPr>
            <w:tcW w:w="3659" w:type="dxa"/>
            <w:tcBorders>
              <w:bottom w:val="single" w:sz="4" w:space="0" w:color="auto"/>
            </w:tcBorders>
            <w:vAlign w:val="bottom"/>
          </w:tcPr>
          <w:p w14:paraId="3ADDF1E3" w14:textId="19787281" w:rsidR="00D76F42" w:rsidRPr="00F66B99" w:rsidRDefault="00D76F42" w:rsidP="00F66B99">
            <w:pPr>
              <w:pStyle w:val="body"/>
              <w:rPr>
                <w:rFonts w:ascii="Arial" w:hAnsi="Arial"/>
                <w:b/>
                <w:bCs w:val="0"/>
                <w:sz w:val="18"/>
              </w:rPr>
            </w:pPr>
            <w:r w:rsidRPr="00F66B99">
              <w:rPr>
                <w:rFonts w:ascii="Arial" w:hAnsi="Arial"/>
                <w:b/>
                <w:bCs w:val="0"/>
                <w:sz w:val="18"/>
              </w:rPr>
              <w:t>Stav</w:t>
            </w:r>
            <w:r w:rsidR="007B5E05" w:rsidRPr="00F66B99">
              <w:rPr>
                <w:rFonts w:ascii="Arial" w:hAnsi="Arial"/>
                <w:b/>
                <w:bCs w:val="0"/>
                <w:sz w:val="18"/>
              </w:rPr>
              <w:t xml:space="preserve"> </w:t>
            </w:r>
            <w:r w:rsidRPr="00F66B99">
              <w:rPr>
                <w:rFonts w:ascii="Arial" w:hAnsi="Arial"/>
                <w:b/>
                <w:bCs w:val="0"/>
                <w:sz w:val="18"/>
              </w:rPr>
              <w:t>k 31.12.201</w:t>
            </w:r>
            <w:r w:rsidR="00DB23E2" w:rsidRPr="00F66B99">
              <w:rPr>
                <w:rFonts w:ascii="Arial" w:hAnsi="Arial"/>
                <w:b/>
                <w:bCs w:val="0"/>
                <w:sz w:val="18"/>
              </w:rPr>
              <w:t>8</w:t>
            </w:r>
          </w:p>
        </w:tc>
      </w:tr>
      <w:tr w:rsidR="00E07B05" w:rsidRPr="00CA71E3" w14:paraId="679DB1C5" w14:textId="77777777" w:rsidTr="00F66B99">
        <w:trPr>
          <w:cantSplit/>
          <w:trHeight w:val="227"/>
        </w:trPr>
        <w:tc>
          <w:tcPr>
            <w:tcW w:w="2334" w:type="dxa"/>
            <w:vAlign w:val="bottom"/>
          </w:tcPr>
          <w:p w14:paraId="53E32E41" w14:textId="77777777" w:rsidR="00E07B05" w:rsidRPr="00CA71E3" w:rsidRDefault="00E07B05" w:rsidP="00F66B99">
            <w:pPr>
              <w:suppressAutoHyphens/>
              <w:rPr>
                <w:rFonts w:ascii="Arial" w:hAnsi="Arial" w:cs="Arial"/>
                <w:sz w:val="18"/>
                <w:szCs w:val="20"/>
              </w:rPr>
            </w:pPr>
          </w:p>
        </w:tc>
        <w:tc>
          <w:tcPr>
            <w:tcW w:w="3219" w:type="dxa"/>
            <w:vAlign w:val="bottom"/>
          </w:tcPr>
          <w:p w14:paraId="4D725D56" w14:textId="77777777" w:rsidR="00E07B05" w:rsidRPr="00CA71E3" w:rsidRDefault="00E07B05" w:rsidP="00F66B99">
            <w:pPr>
              <w:suppressAutoHyphens/>
              <w:ind w:left="113" w:right="57"/>
              <w:rPr>
                <w:rFonts w:ascii="Arial" w:hAnsi="Arial" w:cs="Arial"/>
                <w:b/>
                <w:bCs/>
                <w:sz w:val="18"/>
                <w:szCs w:val="20"/>
              </w:rPr>
            </w:pPr>
          </w:p>
        </w:tc>
        <w:tc>
          <w:tcPr>
            <w:tcW w:w="3659" w:type="dxa"/>
            <w:vAlign w:val="bottom"/>
          </w:tcPr>
          <w:p w14:paraId="37739165" w14:textId="77777777" w:rsidR="00E07B05" w:rsidRPr="00CA71E3" w:rsidRDefault="00E07B05" w:rsidP="00F66B99">
            <w:pPr>
              <w:suppressAutoHyphens/>
              <w:ind w:left="113" w:right="57"/>
              <w:rPr>
                <w:rFonts w:ascii="Arial" w:hAnsi="Arial" w:cs="Arial"/>
                <w:bCs/>
                <w:sz w:val="18"/>
                <w:szCs w:val="20"/>
              </w:rPr>
            </w:pPr>
          </w:p>
        </w:tc>
      </w:tr>
      <w:tr w:rsidR="00EE42B5" w:rsidRPr="00CA71E3" w14:paraId="355DF952" w14:textId="77777777" w:rsidTr="00F66B99">
        <w:trPr>
          <w:cantSplit/>
          <w:trHeight w:val="227"/>
        </w:trPr>
        <w:tc>
          <w:tcPr>
            <w:tcW w:w="2334" w:type="dxa"/>
            <w:vAlign w:val="bottom"/>
          </w:tcPr>
          <w:p w14:paraId="27B9C9DB" w14:textId="2A9CC6C4" w:rsidR="00EE42B5" w:rsidRPr="00CA71E3" w:rsidRDefault="00EE42B5" w:rsidP="00F66B99">
            <w:pPr>
              <w:pStyle w:val="body"/>
              <w:ind w:left="0"/>
              <w:rPr>
                <w:rFonts w:ascii="Arial" w:hAnsi="Arial"/>
                <w:sz w:val="18"/>
              </w:rPr>
            </w:pPr>
            <w:r w:rsidRPr="00CA71E3">
              <w:rPr>
                <w:rFonts w:ascii="Arial" w:hAnsi="Arial"/>
                <w:sz w:val="18"/>
              </w:rPr>
              <w:t>Predstavenstvo:</w:t>
            </w:r>
          </w:p>
        </w:tc>
        <w:tc>
          <w:tcPr>
            <w:tcW w:w="3219" w:type="dxa"/>
            <w:vAlign w:val="bottom"/>
          </w:tcPr>
          <w:p w14:paraId="1D8190A1" w14:textId="422296A7" w:rsidR="00EE42B5" w:rsidRPr="00CA71E3" w:rsidRDefault="00EE42B5" w:rsidP="00F66B99">
            <w:pPr>
              <w:suppressAutoHyphens/>
              <w:ind w:right="57"/>
              <w:rPr>
                <w:rFonts w:ascii="Arial" w:hAnsi="Arial" w:cs="Arial"/>
                <w:bCs/>
                <w:sz w:val="18"/>
                <w:szCs w:val="20"/>
              </w:rPr>
            </w:pPr>
            <w:r w:rsidRPr="00CA71E3">
              <w:rPr>
                <w:rFonts w:ascii="Arial" w:hAnsi="Arial" w:cs="Arial"/>
                <w:bCs/>
                <w:sz w:val="18"/>
                <w:szCs w:val="20"/>
              </w:rPr>
              <w:t>Brian Sapp</w:t>
            </w:r>
            <w:r w:rsidR="00DB23E2" w:rsidRPr="00CA71E3">
              <w:rPr>
                <w:rFonts w:ascii="Arial" w:hAnsi="Arial" w:cs="Arial"/>
                <w:bCs/>
                <w:sz w:val="18"/>
                <w:szCs w:val="20"/>
              </w:rPr>
              <w:t xml:space="preserve"> </w:t>
            </w:r>
          </w:p>
        </w:tc>
        <w:tc>
          <w:tcPr>
            <w:tcW w:w="3659" w:type="dxa"/>
            <w:vAlign w:val="bottom"/>
          </w:tcPr>
          <w:p w14:paraId="0E964190" w14:textId="21311F8B" w:rsidR="00EE42B5" w:rsidRPr="00CA71E3" w:rsidRDefault="00EE42B5" w:rsidP="00F66B99">
            <w:pPr>
              <w:suppressAutoHyphens/>
              <w:ind w:right="57"/>
              <w:rPr>
                <w:rFonts w:ascii="Arial" w:hAnsi="Arial" w:cs="Arial"/>
                <w:bCs/>
                <w:sz w:val="18"/>
                <w:szCs w:val="20"/>
              </w:rPr>
            </w:pPr>
            <w:r w:rsidRPr="00CA71E3">
              <w:rPr>
                <w:rFonts w:ascii="Arial" w:hAnsi="Arial" w:cs="Arial"/>
                <w:bCs/>
                <w:sz w:val="18"/>
                <w:szCs w:val="20"/>
              </w:rPr>
              <w:t>Brian Sapp</w:t>
            </w:r>
          </w:p>
        </w:tc>
      </w:tr>
      <w:tr w:rsidR="00EE42B5" w:rsidRPr="00CA71E3" w14:paraId="7F72C095" w14:textId="77777777" w:rsidTr="00F66B99">
        <w:trPr>
          <w:cantSplit/>
          <w:trHeight w:val="227"/>
        </w:trPr>
        <w:tc>
          <w:tcPr>
            <w:tcW w:w="2334" w:type="dxa"/>
            <w:vAlign w:val="bottom"/>
          </w:tcPr>
          <w:p w14:paraId="7132879E" w14:textId="5B821D3A" w:rsidR="00EE42B5" w:rsidRPr="00CA71E3" w:rsidRDefault="00EE42B5" w:rsidP="00F66B99">
            <w:pPr>
              <w:pStyle w:val="body"/>
              <w:ind w:left="0"/>
              <w:rPr>
                <w:rFonts w:ascii="Arial" w:hAnsi="Arial"/>
                <w:sz w:val="18"/>
              </w:rPr>
            </w:pPr>
          </w:p>
        </w:tc>
        <w:tc>
          <w:tcPr>
            <w:tcW w:w="3219" w:type="dxa"/>
            <w:vAlign w:val="bottom"/>
          </w:tcPr>
          <w:p w14:paraId="3A89A785" w14:textId="4B4D4E39" w:rsidR="00EE42B5" w:rsidRPr="00CA71E3" w:rsidRDefault="00EE42B5" w:rsidP="00F66B99">
            <w:pPr>
              <w:suppressAutoHyphens/>
              <w:ind w:right="57"/>
              <w:rPr>
                <w:rFonts w:ascii="Arial" w:hAnsi="Arial" w:cs="Arial"/>
                <w:bCs/>
                <w:sz w:val="18"/>
                <w:szCs w:val="20"/>
              </w:rPr>
            </w:pPr>
            <w:r w:rsidRPr="00CA71E3">
              <w:rPr>
                <w:rFonts w:ascii="Arial" w:hAnsi="Arial" w:cs="Arial"/>
                <w:bCs/>
                <w:sz w:val="18"/>
                <w:szCs w:val="20"/>
              </w:rPr>
              <w:t>Ing. Peter Szepesi</w:t>
            </w:r>
          </w:p>
        </w:tc>
        <w:tc>
          <w:tcPr>
            <w:tcW w:w="3659" w:type="dxa"/>
            <w:vAlign w:val="bottom"/>
          </w:tcPr>
          <w:p w14:paraId="4DEC5B2E" w14:textId="7493CF64" w:rsidR="00EE42B5" w:rsidRPr="00CA71E3" w:rsidRDefault="00EE42B5" w:rsidP="00F66B99">
            <w:pPr>
              <w:suppressAutoHyphens/>
              <w:ind w:right="57"/>
              <w:rPr>
                <w:rFonts w:ascii="Arial" w:hAnsi="Arial" w:cs="Arial"/>
                <w:bCs/>
                <w:sz w:val="18"/>
                <w:szCs w:val="20"/>
              </w:rPr>
            </w:pPr>
            <w:r w:rsidRPr="00CA71E3">
              <w:rPr>
                <w:rFonts w:ascii="Arial" w:hAnsi="Arial" w:cs="Arial"/>
                <w:bCs/>
                <w:sz w:val="18"/>
                <w:szCs w:val="20"/>
              </w:rPr>
              <w:t>Ing. Peter Szepesi</w:t>
            </w:r>
          </w:p>
        </w:tc>
      </w:tr>
      <w:tr w:rsidR="00EE42B5" w:rsidRPr="00CA71E3" w14:paraId="331C2AA4" w14:textId="77777777" w:rsidTr="00F66B99">
        <w:trPr>
          <w:cantSplit/>
          <w:trHeight w:val="227"/>
        </w:trPr>
        <w:tc>
          <w:tcPr>
            <w:tcW w:w="2334" w:type="dxa"/>
            <w:vAlign w:val="bottom"/>
          </w:tcPr>
          <w:p w14:paraId="6C5A7415" w14:textId="77777777" w:rsidR="00EE42B5" w:rsidRPr="00CA71E3" w:rsidRDefault="00EE42B5" w:rsidP="00F66B99">
            <w:pPr>
              <w:pStyle w:val="body"/>
              <w:ind w:left="0"/>
              <w:rPr>
                <w:rFonts w:ascii="Arial" w:hAnsi="Arial"/>
                <w:sz w:val="18"/>
              </w:rPr>
            </w:pPr>
          </w:p>
        </w:tc>
        <w:tc>
          <w:tcPr>
            <w:tcW w:w="3219" w:type="dxa"/>
            <w:vAlign w:val="bottom"/>
          </w:tcPr>
          <w:p w14:paraId="65244961" w14:textId="6FBEB779" w:rsidR="00EE42B5" w:rsidRPr="00CA71E3" w:rsidRDefault="00EE42B5" w:rsidP="00F66B99">
            <w:pPr>
              <w:suppressAutoHyphens/>
              <w:ind w:right="57"/>
              <w:rPr>
                <w:rFonts w:ascii="Arial" w:hAnsi="Arial" w:cs="Arial"/>
                <w:bCs/>
                <w:sz w:val="18"/>
                <w:szCs w:val="20"/>
              </w:rPr>
            </w:pPr>
            <w:r w:rsidRPr="00CA71E3">
              <w:rPr>
                <w:rFonts w:ascii="Arial" w:hAnsi="Arial" w:cs="Arial"/>
                <w:bCs/>
                <w:sz w:val="18"/>
                <w:szCs w:val="20"/>
              </w:rPr>
              <w:t>Peter Bínovský</w:t>
            </w:r>
          </w:p>
        </w:tc>
        <w:tc>
          <w:tcPr>
            <w:tcW w:w="3659" w:type="dxa"/>
            <w:vAlign w:val="bottom"/>
          </w:tcPr>
          <w:p w14:paraId="3C2002E7" w14:textId="65881C7F" w:rsidR="00EE42B5" w:rsidRPr="00CA71E3" w:rsidRDefault="00EE42B5" w:rsidP="00F66B99">
            <w:pPr>
              <w:suppressAutoHyphens/>
              <w:ind w:right="57"/>
              <w:rPr>
                <w:rFonts w:ascii="Arial" w:hAnsi="Arial" w:cs="Arial"/>
                <w:bCs/>
                <w:sz w:val="18"/>
                <w:szCs w:val="20"/>
              </w:rPr>
            </w:pPr>
            <w:r w:rsidRPr="00CA71E3">
              <w:rPr>
                <w:rFonts w:ascii="Arial" w:hAnsi="Arial" w:cs="Arial"/>
                <w:bCs/>
                <w:sz w:val="18"/>
                <w:szCs w:val="20"/>
              </w:rPr>
              <w:t>Peter Bínovský</w:t>
            </w:r>
          </w:p>
        </w:tc>
      </w:tr>
      <w:tr w:rsidR="00CB6E0F" w:rsidRPr="00CA71E3" w14:paraId="56C9F4A0" w14:textId="77777777" w:rsidTr="00F66B99">
        <w:trPr>
          <w:cantSplit/>
          <w:trHeight w:val="227"/>
        </w:trPr>
        <w:tc>
          <w:tcPr>
            <w:tcW w:w="2334" w:type="dxa"/>
            <w:vAlign w:val="bottom"/>
          </w:tcPr>
          <w:p w14:paraId="05EE1008" w14:textId="4867FA41" w:rsidR="00CB6E0F" w:rsidRPr="00CA71E3" w:rsidRDefault="00CB6E0F" w:rsidP="00F66B99">
            <w:pPr>
              <w:pStyle w:val="body"/>
              <w:ind w:left="0"/>
              <w:rPr>
                <w:rFonts w:ascii="Arial" w:hAnsi="Arial"/>
                <w:sz w:val="18"/>
              </w:rPr>
            </w:pPr>
            <w:r w:rsidRPr="00CA71E3">
              <w:rPr>
                <w:rFonts w:ascii="Arial" w:hAnsi="Arial"/>
                <w:sz w:val="18"/>
              </w:rPr>
              <w:t xml:space="preserve"> </w:t>
            </w:r>
          </w:p>
        </w:tc>
        <w:tc>
          <w:tcPr>
            <w:tcW w:w="3219" w:type="dxa"/>
            <w:vAlign w:val="bottom"/>
          </w:tcPr>
          <w:p w14:paraId="18E9A97F" w14:textId="3C900155" w:rsidR="00CB6E0F" w:rsidRPr="00CA71E3" w:rsidRDefault="00CB6E0F" w:rsidP="00F66B99">
            <w:pPr>
              <w:suppressAutoHyphens/>
              <w:ind w:right="57"/>
              <w:rPr>
                <w:rFonts w:ascii="Arial" w:hAnsi="Arial" w:cs="Arial"/>
                <w:bCs/>
                <w:sz w:val="18"/>
                <w:szCs w:val="20"/>
              </w:rPr>
            </w:pPr>
            <w:r w:rsidRPr="00CA71E3">
              <w:rPr>
                <w:rFonts w:ascii="Arial" w:hAnsi="Arial" w:cs="Arial"/>
                <w:bCs/>
                <w:sz w:val="18"/>
                <w:szCs w:val="20"/>
              </w:rPr>
              <w:t>Ing.Andrej Kalinay</w:t>
            </w:r>
          </w:p>
        </w:tc>
        <w:tc>
          <w:tcPr>
            <w:tcW w:w="3659" w:type="dxa"/>
            <w:vAlign w:val="bottom"/>
          </w:tcPr>
          <w:p w14:paraId="57183584" w14:textId="7B8FE3D4" w:rsidR="00CB6E0F" w:rsidRPr="00CA71E3" w:rsidRDefault="00CB6E0F" w:rsidP="00F66B99">
            <w:pPr>
              <w:suppressAutoHyphens/>
              <w:ind w:right="57"/>
              <w:rPr>
                <w:rFonts w:ascii="Arial" w:hAnsi="Arial" w:cs="Arial"/>
                <w:bCs/>
                <w:sz w:val="18"/>
                <w:szCs w:val="20"/>
              </w:rPr>
            </w:pPr>
            <w:r w:rsidRPr="00CA71E3">
              <w:rPr>
                <w:rFonts w:ascii="Arial" w:hAnsi="Arial" w:cs="Arial"/>
                <w:bCs/>
                <w:sz w:val="18"/>
                <w:szCs w:val="20"/>
              </w:rPr>
              <w:t>Ing. Andrej Kalinay</w:t>
            </w:r>
          </w:p>
        </w:tc>
      </w:tr>
      <w:tr w:rsidR="00CB6E0F" w:rsidRPr="00CA71E3" w14:paraId="3C373521" w14:textId="77777777" w:rsidTr="00F66B99">
        <w:trPr>
          <w:cantSplit/>
          <w:trHeight w:val="227"/>
        </w:trPr>
        <w:tc>
          <w:tcPr>
            <w:tcW w:w="2334" w:type="dxa"/>
            <w:vAlign w:val="bottom"/>
          </w:tcPr>
          <w:p w14:paraId="10A794BE" w14:textId="77777777" w:rsidR="00CB6E0F" w:rsidRPr="00CA71E3" w:rsidRDefault="00CB6E0F" w:rsidP="00F66B99">
            <w:pPr>
              <w:pStyle w:val="body"/>
              <w:ind w:left="0"/>
              <w:rPr>
                <w:rFonts w:ascii="Arial" w:hAnsi="Arial"/>
                <w:sz w:val="18"/>
              </w:rPr>
            </w:pPr>
          </w:p>
        </w:tc>
        <w:tc>
          <w:tcPr>
            <w:tcW w:w="3219" w:type="dxa"/>
            <w:vAlign w:val="bottom"/>
          </w:tcPr>
          <w:p w14:paraId="0801F8E5" w14:textId="0D256D0C" w:rsidR="00CB6E0F" w:rsidRPr="00CA71E3" w:rsidRDefault="00CB6E0F" w:rsidP="00F66B99">
            <w:pPr>
              <w:suppressAutoHyphens/>
              <w:ind w:right="57"/>
              <w:rPr>
                <w:rFonts w:ascii="Arial" w:hAnsi="Arial" w:cs="Arial"/>
                <w:bCs/>
                <w:sz w:val="18"/>
                <w:szCs w:val="20"/>
              </w:rPr>
            </w:pPr>
            <w:r w:rsidRPr="00CA71E3">
              <w:rPr>
                <w:rFonts w:ascii="Arial" w:hAnsi="Arial" w:cs="Arial"/>
                <w:bCs/>
                <w:sz w:val="18"/>
                <w:szCs w:val="20"/>
              </w:rPr>
              <w:t>Mauro Malanchini (do 30.10.2019)</w:t>
            </w:r>
          </w:p>
        </w:tc>
        <w:tc>
          <w:tcPr>
            <w:tcW w:w="3659" w:type="dxa"/>
            <w:vAlign w:val="bottom"/>
          </w:tcPr>
          <w:p w14:paraId="4EB621B0" w14:textId="5E0F70F0" w:rsidR="00CB6E0F" w:rsidRPr="00CA71E3" w:rsidRDefault="00CB6E0F" w:rsidP="00F66B99">
            <w:pPr>
              <w:suppressAutoHyphens/>
              <w:ind w:right="57"/>
              <w:rPr>
                <w:rFonts w:ascii="Arial" w:hAnsi="Arial" w:cs="Arial"/>
                <w:bCs/>
                <w:sz w:val="18"/>
                <w:szCs w:val="20"/>
              </w:rPr>
            </w:pPr>
            <w:r w:rsidRPr="00CA71E3">
              <w:rPr>
                <w:rFonts w:ascii="Arial" w:hAnsi="Arial" w:cs="Arial"/>
                <w:bCs/>
                <w:sz w:val="18"/>
                <w:szCs w:val="20"/>
              </w:rPr>
              <w:t>Mauro Malanchini</w:t>
            </w:r>
          </w:p>
        </w:tc>
      </w:tr>
      <w:tr w:rsidR="00CB6E0F" w:rsidRPr="00CA71E3" w14:paraId="0E7EF816" w14:textId="77777777" w:rsidTr="00F66B99">
        <w:trPr>
          <w:cantSplit/>
          <w:trHeight w:val="227"/>
        </w:trPr>
        <w:tc>
          <w:tcPr>
            <w:tcW w:w="2334" w:type="dxa"/>
            <w:vAlign w:val="bottom"/>
          </w:tcPr>
          <w:p w14:paraId="190EEB8A" w14:textId="77777777" w:rsidR="00CB6E0F" w:rsidRPr="00CA71E3" w:rsidRDefault="00CB6E0F" w:rsidP="00F66B99">
            <w:pPr>
              <w:pStyle w:val="body"/>
              <w:ind w:left="0"/>
              <w:rPr>
                <w:rFonts w:ascii="Arial" w:hAnsi="Arial"/>
                <w:sz w:val="18"/>
              </w:rPr>
            </w:pPr>
          </w:p>
        </w:tc>
        <w:tc>
          <w:tcPr>
            <w:tcW w:w="3219" w:type="dxa"/>
            <w:vAlign w:val="bottom"/>
          </w:tcPr>
          <w:p w14:paraId="6C6ED8E2" w14:textId="4DB6FD66" w:rsidR="00CB6E0F" w:rsidRPr="00CA71E3" w:rsidRDefault="00CB6E0F" w:rsidP="00F66B99">
            <w:pPr>
              <w:suppressAutoHyphens/>
              <w:ind w:right="57"/>
              <w:rPr>
                <w:rFonts w:ascii="Arial" w:hAnsi="Arial" w:cs="Arial"/>
                <w:bCs/>
                <w:sz w:val="18"/>
                <w:szCs w:val="20"/>
              </w:rPr>
            </w:pPr>
            <w:r w:rsidRPr="00CA71E3">
              <w:rPr>
                <w:rFonts w:ascii="Arial" w:hAnsi="Arial" w:cs="Arial"/>
                <w:bCs/>
                <w:sz w:val="18"/>
                <w:szCs w:val="20"/>
              </w:rPr>
              <w:t>Carine Demez (od 31.10.2019)</w:t>
            </w:r>
          </w:p>
        </w:tc>
        <w:tc>
          <w:tcPr>
            <w:tcW w:w="3659" w:type="dxa"/>
            <w:vAlign w:val="bottom"/>
          </w:tcPr>
          <w:p w14:paraId="73834870" w14:textId="77777777" w:rsidR="00CB6E0F" w:rsidRPr="00CA71E3" w:rsidRDefault="00CB6E0F" w:rsidP="00F66B99">
            <w:pPr>
              <w:suppressAutoHyphens/>
              <w:ind w:left="113" w:right="57"/>
              <w:rPr>
                <w:rFonts w:ascii="Arial" w:hAnsi="Arial" w:cs="Arial"/>
                <w:bCs/>
                <w:sz w:val="18"/>
                <w:szCs w:val="20"/>
              </w:rPr>
            </w:pPr>
          </w:p>
        </w:tc>
      </w:tr>
      <w:tr w:rsidR="00CB6E0F" w:rsidRPr="00CA71E3" w14:paraId="4A1EF652" w14:textId="77777777" w:rsidTr="00F66B99">
        <w:trPr>
          <w:cantSplit/>
          <w:trHeight w:val="227"/>
        </w:trPr>
        <w:tc>
          <w:tcPr>
            <w:tcW w:w="2334" w:type="dxa"/>
            <w:vAlign w:val="bottom"/>
          </w:tcPr>
          <w:p w14:paraId="30E54FD2" w14:textId="6C9F3FA4" w:rsidR="00CB6E0F" w:rsidRPr="00CA71E3" w:rsidRDefault="00CB6E0F" w:rsidP="00F66B99">
            <w:pPr>
              <w:pStyle w:val="body"/>
              <w:ind w:left="0"/>
              <w:rPr>
                <w:rFonts w:ascii="Arial" w:hAnsi="Arial"/>
                <w:sz w:val="18"/>
              </w:rPr>
            </w:pPr>
            <w:r w:rsidRPr="00CA71E3">
              <w:rPr>
                <w:rFonts w:ascii="Arial" w:hAnsi="Arial"/>
                <w:sz w:val="18"/>
              </w:rPr>
              <w:t>Dozorná rada:</w:t>
            </w:r>
          </w:p>
        </w:tc>
        <w:tc>
          <w:tcPr>
            <w:tcW w:w="3219" w:type="dxa"/>
            <w:vAlign w:val="bottom"/>
          </w:tcPr>
          <w:p w14:paraId="6833F7DD" w14:textId="56BD43AF" w:rsidR="00CB6E0F" w:rsidRPr="00CA71E3" w:rsidRDefault="00CB6E0F" w:rsidP="00F66B99">
            <w:pPr>
              <w:suppressAutoHyphens/>
              <w:ind w:right="-5"/>
              <w:rPr>
                <w:rFonts w:ascii="Arial" w:hAnsi="Arial" w:cs="Arial"/>
                <w:bCs/>
                <w:sz w:val="18"/>
                <w:szCs w:val="20"/>
              </w:rPr>
            </w:pPr>
            <w:r w:rsidRPr="00CA71E3">
              <w:rPr>
                <w:rFonts w:ascii="Arial" w:hAnsi="Arial" w:cs="Arial"/>
                <w:bCs/>
                <w:sz w:val="18"/>
                <w:szCs w:val="20"/>
              </w:rPr>
              <w:t>Roger Paul Twisselman</w:t>
            </w:r>
          </w:p>
        </w:tc>
        <w:tc>
          <w:tcPr>
            <w:tcW w:w="3659" w:type="dxa"/>
            <w:vAlign w:val="bottom"/>
          </w:tcPr>
          <w:p w14:paraId="2CB8D70E" w14:textId="47D50DBE" w:rsidR="00CB6E0F" w:rsidRPr="00CA71E3" w:rsidRDefault="00CB6E0F" w:rsidP="00F66B99">
            <w:pPr>
              <w:suppressAutoHyphens/>
              <w:ind w:right="-278"/>
              <w:rPr>
                <w:rFonts w:ascii="Arial" w:hAnsi="Arial" w:cs="Arial"/>
                <w:bCs/>
                <w:color w:val="FF0000"/>
                <w:sz w:val="18"/>
                <w:szCs w:val="20"/>
              </w:rPr>
            </w:pPr>
            <w:r w:rsidRPr="00CA71E3">
              <w:rPr>
                <w:rFonts w:ascii="Arial" w:hAnsi="Arial" w:cs="Arial"/>
                <w:bCs/>
                <w:sz w:val="18"/>
                <w:szCs w:val="20"/>
              </w:rPr>
              <w:t>Roger Paul Twisselman</w:t>
            </w:r>
          </w:p>
        </w:tc>
      </w:tr>
      <w:tr w:rsidR="00CB6E0F" w:rsidRPr="00CA71E3" w14:paraId="0611CB21" w14:textId="77777777" w:rsidTr="00F66B99">
        <w:trPr>
          <w:cantSplit/>
          <w:trHeight w:val="227"/>
        </w:trPr>
        <w:tc>
          <w:tcPr>
            <w:tcW w:w="2334" w:type="dxa"/>
            <w:vAlign w:val="bottom"/>
          </w:tcPr>
          <w:p w14:paraId="518F6A66" w14:textId="67137744" w:rsidR="00CB6E0F" w:rsidRPr="00CA71E3" w:rsidRDefault="00CB6E0F" w:rsidP="00F66B99">
            <w:pPr>
              <w:pStyle w:val="body"/>
              <w:ind w:left="0"/>
              <w:rPr>
                <w:rFonts w:ascii="Arial" w:hAnsi="Arial"/>
                <w:sz w:val="18"/>
              </w:rPr>
            </w:pPr>
            <w:r w:rsidRPr="00CA71E3">
              <w:rPr>
                <w:rFonts w:ascii="Arial" w:hAnsi="Arial"/>
                <w:sz w:val="18"/>
              </w:rPr>
              <w:t xml:space="preserve">  </w:t>
            </w:r>
          </w:p>
        </w:tc>
        <w:tc>
          <w:tcPr>
            <w:tcW w:w="3219" w:type="dxa"/>
            <w:vAlign w:val="bottom"/>
          </w:tcPr>
          <w:p w14:paraId="05F1BC93" w14:textId="31E5007C" w:rsidR="00CB6E0F" w:rsidRPr="00CA71E3" w:rsidRDefault="00CB6E0F" w:rsidP="00F66B99">
            <w:pPr>
              <w:suppressAutoHyphens/>
              <w:ind w:right="57"/>
              <w:rPr>
                <w:rFonts w:ascii="Arial" w:hAnsi="Arial" w:cs="Arial"/>
                <w:bCs/>
                <w:sz w:val="18"/>
                <w:szCs w:val="20"/>
              </w:rPr>
            </w:pPr>
            <w:r w:rsidRPr="00CA71E3">
              <w:rPr>
                <w:rFonts w:ascii="Arial" w:hAnsi="Arial" w:cs="Arial"/>
                <w:bCs/>
                <w:sz w:val="18"/>
                <w:szCs w:val="20"/>
              </w:rPr>
              <w:t>M. Paul Carabetta</w:t>
            </w:r>
          </w:p>
        </w:tc>
        <w:tc>
          <w:tcPr>
            <w:tcW w:w="3659" w:type="dxa"/>
            <w:vAlign w:val="bottom"/>
          </w:tcPr>
          <w:p w14:paraId="25DC0E00" w14:textId="6A17A8E5" w:rsidR="00CB6E0F" w:rsidRPr="00CA71E3" w:rsidRDefault="00CB6E0F" w:rsidP="00F66B99">
            <w:pPr>
              <w:suppressAutoHyphens/>
              <w:ind w:right="57"/>
              <w:rPr>
                <w:rFonts w:ascii="Arial" w:hAnsi="Arial" w:cs="Arial"/>
                <w:bCs/>
                <w:sz w:val="18"/>
                <w:szCs w:val="20"/>
              </w:rPr>
            </w:pPr>
            <w:r w:rsidRPr="00CA71E3">
              <w:rPr>
                <w:rFonts w:ascii="Arial" w:hAnsi="Arial" w:cs="Arial"/>
                <w:bCs/>
                <w:sz w:val="18"/>
                <w:szCs w:val="20"/>
              </w:rPr>
              <w:t>M. Paul Carabetta (od 9.12.2018)</w:t>
            </w:r>
          </w:p>
        </w:tc>
      </w:tr>
      <w:tr w:rsidR="005862FE" w:rsidRPr="00CA71E3" w14:paraId="49BFC014" w14:textId="77777777" w:rsidTr="00F66B99">
        <w:trPr>
          <w:cantSplit/>
          <w:trHeight w:val="227"/>
        </w:trPr>
        <w:tc>
          <w:tcPr>
            <w:tcW w:w="2334" w:type="dxa"/>
            <w:vAlign w:val="bottom"/>
          </w:tcPr>
          <w:p w14:paraId="3E6CC6F0" w14:textId="77777777" w:rsidR="005862FE" w:rsidRPr="00CA71E3" w:rsidRDefault="005862FE" w:rsidP="00F66B99">
            <w:pPr>
              <w:pStyle w:val="body"/>
              <w:ind w:left="0"/>
              <w:rPr>
                <w:rFonts w:ascii="Arial" w:hAnsi="Arial"/>
                <w:sz w:val="18"/>
              </w:rPr>
            </w:pPr>
          </w:p>
        </w:tc>
        <w:tc>
          <w:tcPr>
            <w:tcW w:w="3219" w:type="dxa"/>
            <w:vAlign w:val="bottom"/>
          </w:tcPr>
          <w:p w14:paraId="6E18A94B" w14:textId="7E89D363" w:rsidR="005862FE" w:rsidRPr="00CA71E3" w:rsidRDefault="005862FE" w:rsidP="00F66B99">
            <w:pPr>
              <w:suppressAutoHyphens/>
              <w:ind w:right="57"/>
              <w:rPr>
                <w:rFonts w:ascii="Arial" w:hAnsi="Arial" w:cs="Arial"/>
                <w:bCs/>
                <w:sz w:val="18"/>
                <w:szCs w:val="20"/>
              </w:rPr>
            </w:pPr>
            <w:r w:rsidRPr="00CA71E3">
              <w:rPr>
                <w:rFonts w:ascii="Arial" w:hAnsi="Arial" w:cs="Arial"/>
                <w:bCs/>
                <w:sz w:val="18"/>
                <w:szCs w:val="20"/>
              </w:rPr>
              <w:t>Rudolf Kašuba</w:t>
            </w:r>
          </w:p>
        </w:tc>
        <w:tc>
          <w:tcPr>
            <w:tcW w:w="3659" w:type="dxa"/>
            <w:vAlign w:val="bottom"/>
          </w:tcPr>
          <w:p w14:paraId="4323A6B8" w14:textId="087F7E12" w:rsidR="005862FE" w:rsidRPr="00CA71E3" w:rsidRDefault="005862FE" w:rsidP="00F66B99">
            <w:pPr>
              <w:suppressAutoHyphens/>
              <w:ind w:right="57"/>
              <w:rPr>
                <w:rFonts w:ascii="Arial" w:hAnsi="Arial" w:cs="Arial"/>
                <w:bCs/>
                <w:sz w:val="18"/>
                <w:szCs w:val="20"/>
              </w:rPr>
            </w:pPr>
            <w:r w:rsidRPr="00CA71E3">
              <w:rPr>
                <w:rFonts w:ascii="Arial" w:hAnsi="Arial" w:cs="Arial"/>
                <w:bCs/>
                <w:sz w:val="18"/>
                <w:szCs w:val="20"/>
              </w:rPr>
              <w:t>Rudolf Kašuba</w:t>
            </w:r>
          </w:p>
        </w:tc>
      </w:tr>
      <w:tr w:rsidR="005862FE" w:rsidRPr="00CA71E3" w14:paraId="1DC290A0" w14:textId="77777777" w:rsidTr="00F66B99">
        <w:trPr>
          <w:cantSplit/>
          <w:trHeight w:val="227"/>
        </w:trPr>
        <w:tc>
          <w:tcPr>
            <w:tcW w:w="2334" w:type="dxa"/>
            <w:vAlign w:val="bottom"/>
          </w:tcPr>
          <w:p w14:paraId="2547EEC8" w14:textId="77777777" w:rsidR="005862FE" w:rsidRPr="00CA71E3" w:rsidRDefault="005862FE" w:rsidP="00F66B99">
            <w:pPr>
              <w:pStyle w:val="body"/>
              <w:ind w:left="0"/>
              <w:rPr>
                <w:rFonts w:ascii="Arial" w:hAnsi="Arial"/>
                <w:sz w:val="18"/>
              </w:rPr>
            </w:pPr>
          </w:p>
        </w:tc>
        <w:tc>
          <w:tcPr>
            <w:tcW w:w="3219" w:type="dxa"/>
            <w:vAlign w:val="bottom"/>
          </w:tcPr>
          <w:p w14:paraId="53A02DBF" w14:textId="77777777" w:rsidR="005862FE" w:rsidRPr="00CA71E3" w:rsidRDefault="005862FE" w:rsidP="00F66B99">
            <w:pPr>
              <w:suppressAutoHyphens/>
              <w:ind w:right="57"/>
              <w:rPr>
                <w:rFonts w:ascii="Arial" w:hAnsi="Arial" w:cs="Arial"/>
                <w:bCs/>
                <w:sz w:val="18"/>
                <w:szCs w:val="20"/>
              </w:rPr>
            </w:pPr>
          </w:p>
        </w:tc>
        <w:tc>
          <w:tcPr>
            <w:tcW w:w="3659" w:type="dxa"/>
            <w:vAlign w:val="bottom"/>
          </w:tcPr>
          <w:p w14:paraId="4307CFFA" w14:textId="40AA1652" w:rsidR="005862FE" w:rsidRPr="00CA71E3" w:rsidRDefault="005862FE" w:rsidP="00F66B99">
            <w:pPr>
              <w:suppressAutoHyphens/>
              <w:ind w:right="57"/>
              <w:rPr>
                <w:rFonts w:ascii="Arial" w:hAnsi="Arial" w:cs="Arial"/>
                <w:bCs/>
                <w:sz w:val="18"/>
                <w:szCs w:val="20"/>
              </w:rPr>
            </w:pPr>
            <w:r w:rsidRPr="00CA71E3">
              <w:rPr>
                <w:rFonts w:ascii="Arial" w:hAnsi="Arial" w:cs="Arial"/>
                <w:bCs/>
                <w:sz w:val="18"/>
                <w:szCs w:val="20"/>
              </w:rPr>
              <w:t>Dr.Enno Klaus Henze (do 19.12.2018)</w:t>
            </w:r>
          </w:p>
        </w:tc>
      </w:tr>
    </w:tbl>
    <w:p w14:paraId="589791E3" w14:textId="55B82069" w:rsidR="00E07B05" w:rsidRDefault="00E07B05" w:rsidP="00F66B99">
      <w:pPr>
        <w:suppressAutoHyphens/>
        <w:rPr>
          <w:rFonts w:ascii="Arial" w:hAnsi="Arial" w:cs="Arial"/>
          <w:sz w:val="20"/>
          <w:szCs w:val="20"/>
        </w:rPr>
      </w:pPr>
    </w:p>
    <w:p w14:paraId="13C02E32" w14:textId="77777777" w:rsidR="00F66B99" w:rsidRPr="00965058" w:rsidRDefault="00F66B99" w:rsidP="00F66B99">
      <w:pPr>
        <w:suppressAutoHyphens/>
        <w:rPr>
          <w:rFonts w:ascii="Arial" w:hAnsi="Arial" w:cs="Arial"/>
          <w:sz w:val="20"/>
          <w:szCs w:val="20"/>
        </w:rPr>
      </w:pPr>
    </w:p>
    <w:p w14:paraId="49C483BC" w14:textId="1FB58F33" w:rsidR="002A6B50" w:rsidRDefault="00EE42B5" w:rsidP="00F66B99">
      <w:pPr>
        <w:pStyle w:val="body1"/>
      </w:pPr>
      <w:r w:rsidRPr="00965058">
        <w:t xml:space="preserve">Akcionári </w:t>
      </w:r>
      <w:r w:rsidR="001A02BF" w:rsidRPr="00965058">
        <w:t xml:space="preserve"> Spoločnosti</w:t>
      </w:r>
    </w:p>
    <w:p w14:paraId="13434B28" w14:textId="77777777" w:rsidR="00F66B99" w:rsidRPr="00F66B99" w:rsidRDefault="00F66B99" w:rsidP="00F66B99">
      <w:pPr>
        <w:pStyle w:val="body"/>
      </w:pPr>
    </w:p>
    <w:p w14:paraId="12FEAE13" w14:textId="24CAE045" w:rsidR="00E1515F" w:rsidRPr="00965058" w:rsidRDefault="001A02BF" w:rsidP="00F66B99">
      <w:pPr>
        <w:pStyle w:val="odstavec"/>
      </w:pPr>
      <w:r w:rsidRPr="00965058">
        <w:t xml:space="preserve">Štruktúra </w:t>
      </w:r>
      <w:r w:rsidR="00EE42B5" w:rsidRPr="00965058">
        <w:t>akcionárov</w:t>
      </w:r>
      <w:r w:rsidRPr="00965058">
        <w:t xml:space="preserve"> Spoločnosti k</w:t>
      </w:r>
      <w:r w:rsidR="00D81FBA" w:rsidRPr="00965058">
        <w:t xml:space="preserve"> </w:t>
      </w:r>
      <w:r w:rsidR="00AC7D6D" w:rsidRPr="00965058">
        <w:fldChar w:fldCharType="begin"/>
      </w:r>
      <w:r w:rsidR="00AC7D6D" w:rsidRPr="00965058">
        <w:instrText xml:space="preserve"> REF EntityDateEnd1 \h </w:instrText>
      </w:r>
      <w:r w:rsidR="00CE19D0" w:rsidRPr="00965058">
        <w:instrText xml:space="preserve"> \* MERGEFORMAT </w:instrText>
      </w:r>
      <w:r w:rsidR="00AC7D6D" w:rsidRPr="00965058">
        <w:fldChar w:fldCharType="separate"/>
      </w:r>
      <w:r w:rsidR="00984E11" w:rsidRPr="00965058">
        <w:t>31. decembru 2019</w:t>
      </w:r>
      <w:r w:rsidR="00AC7D6D" w:rsidRPr="00965058">
        <w:fldChar w:fldCharType="end"/>
      </w:r>
      <w:r w:rsidR="00D81FBA" w:rsidRPr="00965058">
        <w:t xml:space="preserve"> </w:t>
      </w:r>
      <w:r w:rsidR="00CB663D" w:rsidRPr="00965058">
        <w:t>a k</w:t>
      </w:r>
      <w:r w:rsidR="00516C0E" w:rsidRPr="00965058">
        <w:t> </w:t>
      </w:r>
      <w:bookmarkStart w:id="8" w:name="EntityDateEndLY"/>
      <w:r w:rsidR="00984E11" w:rsidRPr="00965058">
        <w:t>31. decembru 2018</w:t>
      </w:r>
      <w:bookmarkEnd w:id="8"/>
      <w:r w:rsidRPr="00965058">
        <w:t>:</w:t>
      </w:r>
    </w:p>
    <w:p w14:paraId="4F249CAC" w14:textId="77777777" w:rsidR="00984E11" w:rsidRPr="00965058" w:rsidRDefault="00984E11" w:rsidP="00F66B99">
      <w:pPr>
        <w:pStyle w:val="odstavec"/>
      </w:pPr>
      <w:bookmarkStart w:id="9" w:name="FWT_T2a"/>
      <w:r w:rsidRPr="00965058">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2268"/>
        <w:gridCol w:w="1346"/>
        <w:gridCol w:w="1347"/>
        <w:gridCol w:w="1417"/>
        <w:gridCol w:w="1417"/>
        <w:gridCol w:w="1417"/>
      </w:tblGrid>
      <w:tr w:rsidR="00984E11" w:rsidRPr="00CA71E3" w14:paraId="2E2D062A" w14:textId="77777777" w:rsidTr="00F66B99">
        <w:trPr>
          <w:cantSplit/>
          <w:trHeight w:val="276"/>
        </w:trPr>
        <w:tc>
          <w:tcPr>
            <w:tcW w:w="2268" w:type="dxa"/>
            <w:vMerge w:val="restart"/>
            <w:tcBorders>
              <w:top w:val="nil"/>
              <w:left w:val="nil"/>
              <w:bottom w:val="single" w:sz="4" w:space="0" w:color="000000"/>
              <w:right w:val="nil"/>
            </w:tcBorders>
            <w:shd w:val="clear" w:color="auto" w:fill="auto"/>
            <w:vAlign w:val="bottom"/>
            <w:hideMark/>
          </w:tcPr>
          <w:p w14:paraId="4A9B5AB6" w14:textId="77777777" w:rsidR="00984E11" w:rsidRPr="00CA71E3" w:rsidRDefault="00984E11" w:rsidP="00F66B99">
            <w:pPr>
              <w:suppressAutoHyphens/>
              <w:jc w:val="center"/>
              <w:rPr>
                <w:rFonts w:ascii="Arial" w:hAnsi="Arial" w:cs="Arial"/>
                <w:b/>
                <w:bCs/>
                <w:sz w:val="18"/>
                <w:szCs w:val="18"/>
              </w:rPr>
            </w:pPr>
            <w:bookmarkStart w:id="10" w:name="RANGE!B4:G16"/>
            <w:r w:rsidRPr="00CA71E3">
              <w:rPr>
                <w:rFonts w:ascii="Arial" w:hAnsi="Arial" w:cs="Arial"/>
                <w:b/>
                <w:bCs/>
                <w:sz w:val="18"/>
                <w:szCs w:val="18"/>
              </w:rPr>
              <w:t>Spoločník, akcionár</w:t>
            </w:r>
            <w:bookmarkEnd w:id="10"/>
          </w:p>
        </w:tc>
        <w:tc>
          <w:tcPr>
            <w:tcW w:w="2693" w:type="dxa"/>
            <w:gridSpan w:val="2"/>
            <w:vMerge w:val="restart"/>
            <w:tcBorders>
              <w:top w:val="nil"/>
              <w:left w:val="nil"/>
              <w:bottom w:val="nil"/>
              <w:right w:val="nil"/>
            </w:tcBorders>
            <w:shd w:val="clear" w:color="auto" w:fill="auto"/>
            <w:vAlign w:val="bottom"/>
            <w:hideMark/>
          </w:tcPr>
          <w:p w14:paraId="44F3DBFF" w14:textId="0DFA4866"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Výška podielu</w:t>
            </w:r>
            <w:r w:rsidR="00F66B99">
              <w:rPr>
                <w:rFonts w:ascii="Arial" w:hAnsi="Arial" w:cs="Arial"/>
                <w:b/>
                <w:bCs/>
                <w:sz w:val="18"/>
                <w:szCs w:val="18"/>
              </w:rPr>
              <w:br/>
            </w:r>
            <w:r w:rsidRPr="00CA71E3">
              <w:rPr>
                <w:rFonts w:ascii="Arial" w:hAnsi="Arial" w:cs="Arial"/>
                <w:b/>
                <w:bCs/>
                <w:sz w:val="18"/>
                <w:szCs w:val="18"/>
              </w:rPr>
              <w:t>na základnom imaní</w:t>
            </w:r>
          </w:p>
        </w:tc>
        <w:tc>
          <w:tcPr>
            <w:tcW w:w="1417" w:type="dxa"/>
            <w:vMerge w:val="restart"/>
            <w:tcBorders>
              <w:top w:val="nil"/>
              <w:left w:val="nil"/>
              <w:bottom w:val="single" w:sz="4" w:space="0" w:color="000000"/>
              <w:right w:val="nil"/>
            </w:tcBorders>
            <w:shd w:val="clear" w:color="auto" w:fill="auto"/>
            <w:vAlign w:val="bottom"/>
            <w:hideMark/>
          </w:tcPr>
          <w:p w14:paraId="5A4BA458"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Podiel na hlasovacích právach v %</w:t>
            </w:r>
          </w:p>
        </w:tc>
        <w:tc>
          <w:tcPr>
            <w:tcW w:w="1417" w:type="dxa"/>
            <w:vMerge w:val="restart"/>
            <w:tcBorders>
              <w:top w:val="nil"/>
              <w:left w:val="nil"/>
              <w:bottom w:val="single" w:sz="4" w:space="0" w:color="000000"/>
              <w:right w:val="nil"/>
            </w:tcBorders>
            <w:shd w:val="clear" w:color="auto" w:fill="auto"/>
            <w:vAlign w:val="bottom"/>
            <w:hideMark/>
          </w:tcPr>
          <w:p w14:paraId="22ECB497"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Iný podiel na ostatných položkách VI ako na ZI v %</w:t>
            </w:r>
          </w:p>
        </w:tc>
        <w:tc>
          <w:tcPr>
            <w:tcW w:w="1417" w:type="dxa"/>
            <w:vMerge w:val="restart"/>
            <w:tcBorders>
              <w:top w:val="nil"/>
              <w:left w:val="nil"/>
              <w:bottom w:val="single" w:sz="4" w:space="0" w:color="000000"/>
              <w:right w:val="nil"/>
            </w:tcBorders>
            <w:shd w:val="clear" w:color="auto" w:fill="auto"/>
            <w:vAlign w:val="bottom"/>
            <w:hideMark/>
          </w:tcPr>
          <w:p w14:paraId="6DD8B88E"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Výška príspevku do kapitálových fondov z príspevkov</w:t>
            </w:r>
          </w:p>
        </w:tc>
      </w:tr>
      <w:tr w:rsidR="00984E11" w:rsidRPr="00CA71E3" w14:paraId="2EAED121" w14:textId="77777777" w:rsidTr="00F66B99">
        <w:trPr>
          <w:cantSplit/>
          <w:trHeight w:val="276"/>
        </w:trPr>
        <w:tc>
          <w:tcPr>
            <w:tcW w:w="2268" w:type="dxa"/>
            <w:vMerge/>
            <w:tcBorders>
              <w:top w:val="nil"/>
              <w:left w:val="nil"/>
              <w:bottom w:val="single" w:sz="4" w:space="0" w:color="000000"/>
              <w:right w:val="nil"/>
            </w:tcBorders>
            <w:vAlign w:val="bottom"/>
            <w:hideMark/>
          </w:tcPr>
          <w:p w14:paraId="1052465D" w14:textId="77777777" w:rsidR="00984E11" w:rsidRPr="00CA71E3" w:rsidRDefault="00984E11" w:rsidP="00F66B99">
            <w:pPr>
              <w:suppressAutoHyphens/>
              <w:rPr>
                <w:rFonts w:ascii="Arial" w:hAnsi="Arial" w:cs="Arial"/>
                <w:b/>
                <w:bCs/>
                <w:sz w:val="18"/>
                <w:szCs w:val="18"/>
              </w:rPr>
            </w:pPr>
          </w:p>
        </w:tc>
        <w:tc>
          <w:tcPr>
            <w:tcW w:w="2693" w:type="dxa"/>
            <w:gridSpan w:val="2"/>
            <w:vMerge/>
            <w:tcBorders>
              <w:top w:val="nil"/>
              <w:left w:val="nil"/>
              <w:bottom w:val="nil"/>
              <w:right w:val="nil"/>
            </w:tcBorders>
            <w:vAlign w:val="bottom"/>
            <w:hideMark/>
          </w:tcPr>
          <w:p w14:paraId="3F620DBD" w14:textId="77777777" w:rsidR="00984E11" w:rsidRPr="00CA71E3" w:rsidRDefault="00984E11" w:rsidP="00F66B99">
            <w:pPr>
              <w:suppressAutoHyphens/>
              <w:rPr>
                <w:rFonts w:ascii="Arial" w:hAnsi="Arial" w:cs="Arial"/>
                <w:b/>
                <w:bCs/>
                <w:sz w:val="18"/>
                <w:szCs w:val="18"/>
              </w:rPr>
            </w:pPr>
          </w:p>
        </w:tc>
        <w:tc>
          <w:tcPr>
            <w:tcW w:w="1417" w:type="dxa"/>
            <w:vMerge/>
            <w:tcBorders>
              <w:top w:val="nil"/>
              <w:left w:val="nil"/>
              <w:bottom w:val="single" w:sz="4" w:space="0" w:color="000000"/>
              <w:right w:val="nil"/>
            </w:tcBorders>
            <w:vAlign w:val="bottom"/>
            <w:hideMark/>
          </w:tcPr>
          <w:p w14:paraId="2FB5EF17" w14:textId="77777777" w:rsidR="00984E11" w:rsidRPr="00CA71E3" w:rsidRDefault="00984E11" w:rsidP="00F66B99">
            <w:pPr>
              <w:suppressAutoHyphens/>
              <w:rPr>
                <w:rFonts w:ascii="Arial" w:hAnsi="Arial" w:cs="Arial"/>
                <w:b/>
                <w:bCs/>
                <w:sz w:val="18"/>
                <w:szCs w:val="18"/>
              </w:rPr>
            </w:pPr>
          </w:p>
        </w:tc>
        <w:tc>
          <w:tcPr>
            <w:tcW w:w="1417" w:type="dxa"/>
            <w:vMerge/>
            <w:tcBorders>
              <w:top w:val="nil"/>
              <w:left w:val="nil"/>
              <w:bottom w:val="single" w:sz="4" w:space="0" w:color="000000"/>
              <w:right w:val="nil"/>
            </w:tcBorders>
            <w:vAlign w:val="bottom"/>
            <w:hideMark/>
          </w:tcPr>
          <w:p w14:paraId="71A2209E" w14:textId="77777777" w:rsidR="00984E11" w:rsidRPr="00CA71E3" w:rsidRDefault="00984E11" w:rsidP="00F66B99">
            <w:pPr>
              <w:suppressAutoHyphens/>
              <w:rPr>
                <w:rFonts w:ascii="Arial" w:hAnsi="Arial" w:cs="Arial"/>
                <w:b/>
                <w:bCs/>
                <w:sz w:val="18"/>
                <w:szCs w:val="18"/>
              </w:rPr>
            </w:pPr>
          </w:p>
        </w:tc>
        <w:tc>
          <w:tcPr>
            <w:tcW w:w="1417" w:type="dxa"/>
            <w:vMerge/>
            <w:tcBorders>
              <w:top w:val="nil"/>
              <w:left w:val="nil"/>
              <w:bottom w:val="single" w:sz="4" w:space="0" w:color="000000"/>
              <w:right w:val="nil"/>
            </w:tcBorders>
            <w:vAlign w:val="bottom"/>
            <w:hideMark/>
          </w:tcPr>
          <w:p w14:paraId="73CA3060" w14:textId="77777777" w:rsidR="00984E11" w:rsidRPr="00CA71E3" w:rsidRDefault="00984E11" w:rsidP="00F66B99">
            <w:pPr>
              <w:suppressAutoHyphens/>
              <w:rPr>
                <w:rFonts w:ascii="Arial" w:hAnsi="Arial" w:cs="Arial"/>
                <w:b/>
                <w:bCs/>
                <w:sz w:val="18"/>
                <w:szCs w:val="18"/>
              </w:rPr>
            </w:pPr>
          </w:p>
        </w:tc>
      </w:tr>
      <w:tr w:rsidR="00984E11" w:rsidRPr="00CA71E3" w14:paraId="2814A417" w14:textId="77777777" w:rsidTr="00F66B99">
        <w:trPr>
          <w:cantSplit/>
          <w:trHeight w:val="276"/>
        </w:trPr>
        <w:tc>
          <w:tcPr>
            <w:tcW w:w="2268" w:type="dxa"/>
            <w:vMerge/>
            <w:tcBorders>
              <w:top w:val="nil"/>
              <w:left w:val="nil"/>
              <w:bottom w:val="single" w:sz="4" w:space="0" w:color="000000"/>
              <w:right w:val="nil"/>
            </w:tcBorders>
            <w:vAlign w:val="bottom"/>
            <w:hideMark/>
          </w:tcPr>
          <w:p w14:paraId="0399BB61" w14:textId="77777777" w:rsidR="00984E11" w:rsidRPr="00CA71E3" w:rsidRDefault="00984E11" w:rsidP="00F66B99">
            <w:pPr>
              <w:suppressAutoHyphens/>
              <w:rPr>
                <w:rFonts w:ascii="Arial" w:hAnsi="Arial" w:cs="Arial"/>
                <w:b/>
                <w:bCs/>
                <w:sz w:val="18"/>
                <w:szCs w:val="18"/>
              </w:rPr>
            </w:pPr>
          </w:p>
        </w:tc>
        <w:tc>
          <w:tcPr>
            <w:tcW w:w="2693" w:type="dxa"/>
            <w:gridSpan w:val="2"/>
            <w:vMerge/>
            <w:tcBorders>
              <w:top w:val="nil"/>
              <w:left w:val="nil"/>
              <w:bottom w:val="nil"/>
              <w:right w:val="nil"/>
            </w:tcBorders>
            <w:vAlign w:val="bottom"/>
            <w:hideMark/>
          </w:tcPr>
          <w:p w14:paraId="3BB62A4A" w14:textId="77777777" w:rsidR="00984E11" w:rsidRPr="00CA71E3" w:rsidRDefault="00984E11" w:rsidP="00F66B99">
            <w:pPr>
              <w:suppressAutoHyphens/>
              <w:rPr>
                <w:rFonts w:ascii="Arial" w:hAnsi="Arial" w:cs="Arial"/>
                <w:b/>
                <w:bCs/>
                <w:sz w:val="18"/>
                <w:szCs w:val="18"/>
              </w:rPr>
            </w:pPr>
          </w:p>
        </w:tc>
        <w:tc>
          <w:tcPr>
            <w:tcW w:w="1417" w:type="dxa"/>
            <w:vMerge/>
            <w:tcBorders>
              <w:top w:val="nil"/>
              <w:left w:val="nil"/>
              <w:bottom w:val="single" w:sz="4" w:space="0" w:color="000000"/>
              <w:right w:val="nil"/>
            </w:tcBorders>
            <w:vAlign w:val="bottom"/>
            <w:hideMark/>
          </w:tcPr>
          <w:p w14:paraId="56813F9C" w14:textId="77777777" w:rsidR="00984E11" w:rsidRPr="00CA71E3" w:rsidRDefault="00984E11" w:rsidP="00F66B99">
            <w:pPr>
              <w:suppressAutoHyphens/>
              <w:rPr>
                <w:rFonts w:ascii="Arial" w:hAnsi="Arial" w:cs="Arial"/>
                <w:b/>
                <w:bCs/>
                <w:sz w:val="18"/>
                <w:szCs w:val="18"/>
              </w:rPr>
            </w:pPr>
          </w:p>
        </w:tc>
        <w:tc>
          <w:tcPr>
            <w:tcW w:w="1417" w:type="dxa"/>
            <w:vMerge/>
            <w:tcBorders>
              <w:top w:val="nil"/>
              <w:left w:val="nil"/>
              <w:bottom w:val="single" w:sz="4" w:space="0" w:color="000000"/>
              <w:right w:val="nil"/>
            </w:tcBorders>
            <w:vAlign w:val="bottom"/>
            <w:hideMark/>
          </w:tcPr>
          <w:p w14:paraId="37721EA3" w14:textId="77777777" w:rsidR="00984E11" w:rsidRPr="00CA71E3" w:rsidRDefault="00984E11" w:rsidP="00F66B99">
            <w:pPr>
              <w:suppressAutoHyphens/>
              <w:rPr>
                <w:rFonts w:ascii="Arial" w:hAnsi="Arial" w:cs="Arial"/>
                <w:b/>
                <w:bCs/>
                <w:sz w:val="18"/>
                <w:szCs w:val="18"/>
              </w:rPr>
            </w:pPr>
          </w:p>
        </w:tc>
        <w:tc>
          <w:tcPr>
            <w:tcW w:w="1417" w:type="dxa"/>
            <w:vMerge/>
            <w:tcBorders>
              <w:top w:val="nil"/>
              <w:left w:val="nil"/>
              <w:bottom w:val="single" w:sz="4" w:space="0" w:color="000000"/>
              <w:right w:val="nil"/>
            </w:tcBorders>
            <w:vAlign w:val="bottom"/>
            <w:hideMark/>
          </w:tcPr>
          <w:p w14:paraId="300E1A53" w14:textId="77777777" w:rsidR="00984E11" w:rsidRPr="00CA71E3" w:rsidRDefault="00984E11" w:rsidP="00F66B99">
            <w:pPr>
              <w:suppressAutoHyphens/>
              <w:rPr>
                <w:rFonts w:ascii="Arial" w:hAnsi="Arial" w:cs="Arial"/>
                <w:b/>
                <w:bCs/>
                <w:sz w:val="18"/>
                <w:szCs w:val="18"/>
              </w:rPr>
            </w:pPr>
          </w:p>
        </w:tc>
      </w:tr>
      <w:tr w:rsidR="00984E11" w:rsidRPr="00CA71E3" w14:paraId="316AD0FA" w14:textId="77777777" w:rsidTr="00F66B99">
        <w:trPr>
          <w:cantSplit/>
          <w:trHeight w:val="227"/>
        </w:trPr>
        <w:tc>
          <w:tcPr>
            <w:tcW w:w="2268" w:type="dxa"/>
            <w:vMerge/>
            <w:tcBorders>
              <w:top w:val="nil"/>
              <w:left w:val="nil"/>
              <w:bottom w:val="single" w:sz="4" w:space="0" w:color="000000"/>
              <w:right w:val="nil"/>
            </w:tcBorders>
            <w:vAlign w:val="bottom"/>
            <w:hideMark/>
          </w:tcPr>
          <w:p w14:paraId="3AE7DA33" w14:textId="77777777" w:rsidR="00984E11" w:rsidRPr="00CA71E3" w:rsidRDefault="00984E11" w:rsidP="00F66B99">
            <w:pPr>
              <w:suppressAutoHyphens/>
              <w:rPr>
                <w:rFonts w:ascii="Arial" w:hAnsi="Arial" w:cs="Arial"/>
                <w:b/>
                <w:bCs/>
                <w:sz w:val="18"/>
                <w:szCs w:val="18"/>
              </w:rPr>
            </w:pPr>
          </w:p>
        </w:tc>
        <w:tc>
          <w:tcPr>
            <w:tcW w:w="1346" w:type="dxa"/>
            <w:tcBorders>
              <w:top w:val="nil"/>
              <w:left w:val="nil"/>
              <w:bottom w:val="single" w:sz="4" w:space="0" w:color="auto"/>
              <w:right w:val="nil"/>
            </w:tcBorders>
            <w:shd w:val="clear" w:color="auto" w:fill="auto"/>
            <w:vAlign w:val="bottom"/>
            <w:hideMark/>
          </w:tcPr>
          <w:p w14:paraId="6BAABA2E"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absolútne</w:t>
            </w:r>
          </w:p>
        </w:tc>
        <w:tc>
          <w:tcPr>
            <w:tcW w:w="1347" w:type="dxa"/>
            <w:tcBorders>
              <w:top w:val="nil"/>
              <w:left w:val="nil"/>
              <w:bottom w:val="single" w:sz="4" w:space="0" w:color="auto"/>
              <w:right w:val="nil"/>
            </w:tcBorders>
            <w:shd w:val="clear" w:color="auto" w:fill="auto"/>
            <w:vAlign w:val="bottom"/>
            <w:hideMark/>
          </w:tcPr>
          <w:p w14:paraId="0FB566E2"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v %</w:t>
            </w:r>
          </w:p>
        </w:tc>
        <w:tc>
          <w:tcPr>
            <w:tcW w:w="1417" w:type="dxa"/>
            <w:vMerge/>
            <w:tcBorders>
              <w:top w:val="nil"/>
              <w:left w:val="nil"/>
              <w:bottom w:val="single" w:sz="4" w:space="0" w:color="000000"/>
              <w:right w:val="nil"/>
            </w:tcBorders>
            <w:vAlign w:val="bottom"/>
            <w:hideMark/>
          </w:tcPr>
          <w:p w14:paraId="3D389C6E" w14:textId="77777777" w:rsidR="00984E11" w:rsidRPr="00CA71E3" w:rsidRDefault="00984E11" w:rsidP="00F66B99">
            <w:pPr>
              <w:suppressAutoHyphens/>
              <w:rPr>
                <w:rFonts w:ascii="Arial" w:hAnsi="Arial" w:cs="Arial"/>
                <w:b/>
                <w:bCs/>
                <w:sz w:val="18"/>
                <w:szCs w:val="18"/>
              </w:rPr>
            </w:pPr>
          </w:p>
        </w:tc>
        <w:tc>
          <w:tcPr>
            <w:tcW w:w="1417" w:type="dxa"/>
            <w:vMerge/>
            <w:tcBorders>
              <w:top w:val="nil"/>
              <w:left w:val="nil"/>
              <w:bottom w:val="single" w:sz="4" w:space="0" w:color="000000"/>
              <w:right w:val="nil"/>
            </w:tcBorders>
            <w:vAlign w:val="bottom"/>
            <w:hideMark/>
          </w:tcPr>
          <w:p w14:paraId="3FD607DF" w14:textId="77777777" w:rsidR="00984E11" w:rsidRPr="00CA71E3" w:rsidRDefault="00984E11" w:rsidP="00F66B99">
            <w:pPr>
              <w:suppressAutoHyphens/>
              <w:rPr>
                <w:rFonts w:ascii="Arial" w:hAnsi="Arial" w:cs="Arial"/>
                <w:b/>
                <w:bCs/>
                <w:sz w:val="18"/>
                <w:szCs w:val="18"/>
              </w:rPr>
            </w:pPr>
          </w:p>
        </w:tc>
        <w:tc>
          <w:tcPr>
            <w:tcW w:w="1417" w:type="dxa"/>
            <w:vMerge/>
            <w:tcBorders>
              <w:top w:val="nil"/>
              <w:left w:val="nil"/>
              <w:bottom w:val="single" w:sz="4" w:space="0" w:color="000000"/>
              <w:right w:val="nil"/>
            </w:tcBorders>
            <w:vAlign w:val="bottom"/>
            <w:hideMark/>
          </w:tcPr>
          <w:p w14:paraId="10F8BCAC" w14:textId="77777777" w:rsidR="00984E11" w:rsidRPr="00CA71E3" w:rsidRDefault="00984E11" w:rsidP="00F66B99">
            <w:pPr>
              <w:suppressAutoHyphens/>
              <w:rPr>
                <w:rFonts w:ascii="Arial" w:hAnsi="Arial" w:cs="Arial"/>
                <w:b/>
                <w:bCs/>
                <w:sz w:val="18"/>
                <w:szCs w:val="18"/>
              </w:rPr>
            </w:pPr>
          </w:p>
        </w:tc>
      </w:tr>
      <w:tr w:rsidR="00984E11" w:rsidRPr="00CA71E3" w14:paraId="55C9A048" w14:textId="77777777" w:rsidTr="00F66B99">
        <w:trPr>
          <w:cantSplit/>
          <w:trHeight w:val="227"/>
        </w:trPr>
        <w:tc>
          <w:tcPr>
            <w:tcW w:w="2268" w:type="dxa"/>
            <w:tcBorders>
              <w:top w:val="nil"/>
              <w:left w:val="nil"/>
              <w:bottom w:val="nil"/>
              <w:right w:val="nil"/>
            </w:tcBorders>
            <w:shd w:val="clear" w:color="auto" w:fill="auto"/>
            <w:vAlign w:val="bottom"/>
            <w:hideMark/>
          </w:tcPr>
          <w:p w14:paraId="69DFCD07"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Johns Manville Europe GmbH</w:t>
            </w:r>
          </w:p>
        </w:tc>
        <w:tc>
          <w:tcPr>
            <w:tcW w:w="1346" w:type="dxa"/>
            <w:tcBorders>
              <w:top w:val="nil"/>
              <w:left w:val="nil"/>
              <w:bottom w:val="nil"/>
              <w:right w:val="nil"/>
            </w:tcBorders>
            <w:shd w:val="clear" w:color="auto" w:fill="auto"/>
            <w:vAlign w:val="bottom"/>
            <w:hideMark/>
          </w:tcPr>
          <w:p w14:paraId="49C966F3"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53 570 680</w:t>
            </w:r>
          </w:p>
        </w:tc>
        <w:tc>
          <w:tcPr>
            <w:tcW w:w="1347" w:type="dxa"/>
            <w:tcBorders>
              <w:top w:val="nil"/>
              <w:left w:val="nil"/>
              <w:bottom w:val="nil"/>
              <w:right w:val="nil"/>
            </w:tcBorders>
            <w:shd w:val="clear" w:color="auto" w:fill="auto"/>
            <w:vAlign w:val="bottom"/>
            <w:hideMark/>
          </w:tcPr>
          <w:p w14:paraId="4E7F5736" w14:textId="7368AC05" w:rsidR="00984E11" w:rsidRPr="00CA71E3" w:rsidRDefault="00990616" w:rsidP="00F66B99">
            <w:pPr>
              <w:suppressAutoHyphens/>
              <w:ind w:left="140" w:hanging="140"/>
              <w:jc w:val="right"/>
              <w:rPr>
                <w:rFonts w:ascii="Arial" w:hAnsi="Arial" w:cs="Arial"/>
                <w:sz w:val="18"/>
                <w:szCs w:val="18"/>
              </w:rPr>
            </w:pPr>
            <w:r w:rsidRPr="00CA71E3">
              <w:rPr>
                <w:rFonts w:ascii="Arial" w:hAnsi="Arial" w:cs="Arial"/>
                <w:sz w:val="18"/>
                <w:szCs w:val="18"/>
              </w:rPr>
              <w:t xml:space="preserve">  </w:t>
            </w:r>
            <w:r w:rsidR="002010DD" w:rsidRPr="00CA71E3">
              <w:rPr>
                <w:rFonts w:ascii="Arial" w:hAnsi="Arial" w:cs="Arial"/>
                <w:sz w:val="18"/>
                <w:szCs w:val="18"/>
              </w:rPr>
              <w:t>99,9999</w:t>
            </w:r>
          </w:p>
        </w:tc>
        <w:tc>
          <w:tcPr>
            <w:tcW w:w="1417" w:type="dxa"/>
            <w:tcBorders>
              <w:top w:val="nil"/>
              <w:left w:val="nil"/>
              <w:bottom w:val="nil"/>
              <w:right w:val="nil"/>
            </w:tcBorders>
            <w:shd w:val="clear" w:color="auto" w:fill="auto"/>
            <w:vAlign w:val="bottom"/>
            <w:hideMark/>
          </w:tcPr>
          <w:p w14:paraId="064191C8" w14:textId="1B6D6C7E" w:rsidR="00984E11" w:rsidRPr="00CA71E3" w:rsidRDefault="002010DD" w:rsidP="00F66B99">
            <w:pPr>
              <w:suppressAutoHyphens/>
              <w:jc w:val="right"/>
              <w:rPr>
                <w:rFonts w:ascii="Arial" w:hAnsi="Arial" w:cs="Arial"/>
                <w:sz w:val="18"/>
                <w:szCs w:val="18"/>
              </w:rPr>
            </w:pPr>
            <w:r w:rsidRPr="00CA71E3">
              <w:rPr>
                <w:rFonts w:ascii="Arial" w:hAnsi="Arial" w:cs="Arial"/>
                <w:sz w:val="18"/>
                <w:szCs w:val="18"/>
              </w:rPr>
              <w:t>100</w:t>
            </w:r>
          </w:p>
        </w:tc>
        <w:tc>
          <w:tcPr>
            <w:tcW w:w="1417" w:type="dxa"/>
            <w:tcBorders>
              <w:top w:val="nil"/>
              <w:left w:val="nil"/>
              <w:bottom w:val="nil"/>
              <w:right w:val="nil"/>
            </w:tcBorders>
            <w:shd w:val="clear" w:color="auto" w:fill="auto"/>
            <w:vAlign w:val="bottom"/>
            <w:hideMark/>
          </w:tcPr>
          <w:p w14:paraId="1C824CFF"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4DD093F9"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r>
      <w:tr w:rsidR="00984E11" w:rsidRPr="00CA71E3" w14:paraId="0D8EA557" w14:textId="77777777" w:rsidTr="00F66B99">
        <w:trPr>
          <w:cantSplit/>
          <w:trHeight w:val="227"/>
        </w:trPr>
        <w:tc>
          <w:tcPr>
            <w:tcW w:w="2268" w:type="dxa"/>
            <w:tcBorders>
              <w:top w:val="nil"/>
              <w:left w:val="nil"/>
              <w:bottom w:val="nil"/>
              <w:right w:val="nil"/>
            </w:tcBorders>
            <w:shd w:val="clear" w:color="auto" w:fill="auto"/>
            <w:vAlign w:val="bottom"/>
            <w:hideMark/>
          </w:tcPr>
          <w:p w14:paraId="3316C86B"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Minoritní akcionári</w:t>
            </w:r>
          </w:p>
        </w:tc>
        <w:tc>
          <w:tcPr>
            <w:tcW w:w="1346" w:type="dxa"/>
            <w:tcBorders>
              <w:top w:val="nil"/>
              <w:left w:val="nil"/>
              <w:bottom w:val="nil"/>
              <w:right w:val="nil"/>
            </w:tcBorders>
            <w:shd w:val="clear" w:color="auto" w:fill="auto"/>
            <w:vAlign w:val="bottom"/>
            <w:hideMark/>
          </w:tcPr>
          <w:p w14:paraId="0C1377AF"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56</w:t>
            </w:r>
          </w:p>
        </w:tc>
        <w:tc>
          <w:tcPr>
            <w:tcW w:w="1347" w:type="dxa"/>
            <w:tcBorders>
              <w:top w:val="nil"/>
              <w:left w:val="nil"/>
              <w:bottom w:val="nil"/>
              <w:right w:val="nil"/>
            </w:tcBorders>
            <w:shd w:val="clear" w:color="auto" w:fill="auto"/>
            <w:vAlign w:val="bottom"/>
            <w:hideMark/>
          </w:tcPr>
          <w:p w14:paraId="61E31AA3" w14:textId="0A30B137" w:rsidR="00984E11" w:rsidRPr="00CA71E3" w:rsidRDefault="002010DD" w:rsidP="00F66B99">
            <w:pPr>
              <w:suppressAutoHyphens/>
              <w:jc w:val="right"/>
              <w:rPr>
                <w:rFonts w:ascii="Arial" w:hAnsi="Arial" w:cs="Arial"/>
                <w:sz w:val="18"/>
                <w:szCs w:val="18"/>
              </w:rPr>
            </w:pPr>
            <w:r w:rsidRPr="00CA71E3">
              <w:rPr>
                <w:rFonts w:ascii="Arial" w:hAnsi="Arial" w:cs="Arial"/>
                <w:sz w:val="18"/>
                <w:szCs w:val="18"/>
              </w:rPr>
              <w:t>0,0001</w:t>
            </w:r>
          </w:p>
        </w:tc>
        <w:tc>
          <w:tcPr>
            <w:tcW w:w="1417" w:type="dxa"/>
            <w:tcBorders>
              <w:top w:val="nil"/>
              <w:left w:val="nil"/>
              <w:bottom w:val="nil"/>
              <w:right w:val="nil"/>
            </w:tcBorders>
            <w:shd w:val="clear" w:color="auto" w:fill="auto"/>
            <w:vAlign w:val="bottom"/>
            <w:hideMark/>
          </w:tcPr>
          <w:p w14:paraId="6081C38B" w14:textId="0B08994A"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6D378DA6"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07421790"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r>
      <w:tr w:rsidR="00984E11" w:rsidRPr="00CA71E3" w14:paraId="223BCCE4" w14:textId="77777777" w:rsidTr="00F66B99">
        <w:trPr>
          <w:cantSplit/>
          <w:trHeight w:val="227"/>
        </w:trPr>
        <w:tc>
          <w:tcPr>
            <w:tcW w:w="2268" w:type="dxa"/>
            <w:tcBorders>
              <w:top w:val="nil"/>
              <w:left w:val="nil"/>
              <w:bottom w:val="nil"/>
              <w:right w:val="nil"/>
            </w:tcBorders>
            <w:shd w:val="clear" w:color="auto" w:fill="auto"/>
            <w:vAlign w:val="bottom"/>
            <w:hideMark/>
          </w:tcPr>
          <w:p w14:paraId="1B399561"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Spolu</w:t>
            </w:r>
          </w:p>
        </w:tc>
        <w:tc>
          <w:tcPr>
            <w:tcW w:w="1346" w:type="dxa"/>
            <w:tcBorders>
              <w:top w:val="single" w:sz="4" w:space="0" w:color="auto"/>
              <w:left w:val="nil"/>
              <w:bottom w:val="double" w:sz="6" w:space="0" w:color="auto"/>
              <w:right w:val="nil"/>
            </w:tcBorders>
            <w:shd w:val="clear" w:color="auto" w:fill="auto"/>
            <w:vAlign w:val="bottom"/>
            <w:hideMark/>
          </w:tcPr>
          <w:p w14:paraId="0B245D58"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53 570 736</w:t>
            </w:r>
          </w:p>
        </w:tc>
        <w:tc>
          <w:tcPr>
            <w:tcW w:w="1347" w:type="dxa"/>
            <w:tcBorders>
              <w:top w:val="single" w:sz="4" w:space="0" w:color="auto"/>
              <w:left w:val="nil"/>
              <w:bottom w:val="double" w:sz="6" w:space="0" w:color="auto"/>
              <w:right w:val="nil"/>
            </w:tcBorders>
            <w:shd w:val="clear" w:color="auto" w:fill="auto"/>
            <w:vAlign w:val="bottom"/>
            <w:hideMark/>
          </w:tcPr>
          <w:p w14:paraId="0D1DA7CD" w14:textId="786BD1A1" w:rsidR="00984E11" w:rsidRPr="00CA71E3" w:rsidRDefault="002010DD" w:rsidP="00F66B99">
            <w:pPr>
              <w:suppressAutoHyphens/>
              <w:ind w:left="-130"/>
              <w:jc w:val="right"/>
              <w:rPr>
                <w:rFonts w:ascii="Arial" w:hAnsi="Arial" w:cs="Arial"/>
                <w:b/>
                <w:bCs/>
                <w:sz w:val="18"/>
                <w:szCs w:val="18"/>
              </w:rPr>
            </w:pPr>
            <w:r w:rsidRPr="00CA71E3">
              <w:rPr>
                <w:rFonts w:ascii="Arial" w:hAnsi="Arial" w:cs="Arial"/>
                <w:b/>
                <w:bCs/>
                <w:sz w:val="18"/>
                <w:szCs w:val="18"/>
              </w:rPr>
              <w:t>100,00</w:t>
            </w:r>
          </w:p>
        </w:tc>
        <w:tc>
          <w:tcPr>
            <w:tcW w:w="1417" w:type="dxa"/>
            <w:tcBorders>
              <w:top w:val="single" w:sz="4" w:space="0" w:color="auto"/>
              <w:left w:val="nil"/>
              <w:bottom w:val="double" w:sz="6" w:space="0" w:color="auto"/>
              <w:right w:val="nil"/>
            </w:tcBorders>
            <w:shd w:val="clear" w:color="auto" w:fill="auto"/>
            <w:vAlign w:val="bottom"/>
            <w:hideMark/>
          </w:tcPr>
          <w:p w14:paraId="45BB2B1B" w14:textId="3D71045B" w:rsidR="00984E11" w:rsidRPr="00CA71E3" w:rsidRDefault="002010DD" w:rsidP="00F66B99">
            <w:pPr>
              <w:suppressAutoHyphens/>
              <w:jc w:val="right"/>
              <w:rPr>
                <w:rFonts w:ascii="Arial" w:hAnsi="Arial" w:cs="Arial"/>
                <w:b/>
                <w:bCs/>
                <w:sz w:val="18"/>
                <w:szCs w:val="18"/>
              </w:rPr>
            </w:pPr>
            <w:r w:rsidRPr="00CA71E3">
              <w:rPr>
                <w:rFonts w:ascii="Arial" w:hAnsi="Arial" w:cs="Arial"/>
                <w:b/>
                <w:bCs/>
                <w:sz w:val="18"/>
                <w:szCs w:val="18"/>
              </w:rPr>
              <w:t>100</w:t>
            </w:r>
          </w:p>
        </w:tc>
        <w:tc>
          <w:tcPr>
            <w:tcW w:w="1417" w:type="dxa"/>
            <w:tcBorders>
              <w:top w:val="single" w:sz="4" w:space="0" w:color="auto"/>
              <w:left w:val="nil"/>
              <w:bottom w:val="double" w:sz="6" w:space="0" w:color="auto"/>
              <w:right w:val="nil"/>
            </w:tcBorders>
            <w:shd w:val="clear" w:color="auto" w:fill="auto"/>
            <w:vAlign w:val="bottom"/>
            <w:hideMark/>
          </w:tcPr>
          <w:p w14:paraId="38717729"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73F53D41"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r>
      <w:bookmarkEnd w:id="9"/>
    </w:tbl>
    <w:p w14:paraId="1A98CD83" w14:textId="77777777" w:rsidR="00F66B99" w:rsidRDefault="00F66B99">
      <w:pPr>
        <w:rPr>
          <w:rFonts w:ascii="Arial" w:hAnsi="Arial" w:cs="Arial"/>
          <w:b/>
          <w:bCs/>
          <w:kern w:val="32"/>
          <w:sz w:val="20"/>
          <w:szCs w:val="20"/>
        </w:rPr>
      </w:pPr>
      <w:r>
        <w:rPr>
          <w:rFonts w:ascii="Arial" w:hAnsi="Arial"/>
          <w:sz w:val="20"/>
          <w:szCs w:val="20"/>
        </w:rPr>
        <w:br w:type="page"/>
      </w:r>
    </w:p>
    <w:p w14:paraId="494BCA4A" w14:textId="2ADDD09C" w:rsidR="002A6B50" w:rsidRPr="00965058" w:rsidRDefault="00C469B9" w:rsidP="00F66B99">
      <w:pPr>
        <w:pStyle w:val="Heading1"/>
        <w:ind w:left="426" w:hanging="426"/>
        <w:rPr>
          <w:rFonts w:ascii="Arial" w:hAnsi="Arial"/>
          <w:sz w:val="20"/>
          <w:szCs w:val="20"/>
        </w:rPr>
      </w:pPr>
      <w:r w:rsidRPr="00965058">
        <w:rPr>
          <w:rFonts w:ascii="Arial" w:hAnsi="Arial"/>
          <w:sz w:val="20"/>
          <w:szCs w:val="20"/>
        </w:rPr>
        <w:lastRenderedPageBreak/>
        <w:t>INFORMÁCIE O PRIJATÝCH POSTUPOCH</w:t>
      </w:r>
    </w:p>
    <w:p w14:paraId="7B9C5E1C" w14:textId="77777777" w:rsidR="002A6B50" w:rsidRPr="00965058" w:rsidRDefault="00DD1079" w:rsidP="00F66B99">
      <w:pPr>
        <w:pStyle w:val="abc"/>
        <w:suppressAutoHyphens/>
      </w:pPr>
      <w:r w:rsidRPr="00965058">
        <w:t>Východiská pre zostavenie účtovnej závierky</w:t>
      </w:r>
    </w:p>
    <w:p w14:paraId="38D34139" w14:textId="77777777" w:rsidR="00A3677A" w:rsidRPr="00965058" w:rsidRDefault="00DD1079" w:rsidP="00F66B99">
      <w:pPr>
        <w:pStyle w:val="odstavec"/>
      </w:pPr>
      <w:r w:rsidRPr="00965058">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965058" w:rsidRDefault="009D1713" w:rsidP="00F66B99">
      <w:pPr>
        <w:pStyle w:val="odstavec"/>
      </w:pPr>
    </w:p>
    <w:p w14:paraId="30ABBFC7" w14:textId="2067A3B1" w:rsidR="009D1713" w:rsidRPr="00965058" w:rsidRDefault="009D1713" w:rsidP="00F66B99">
      <w:pPr>
        <w:pStyle w:val="odstavec"/>
      </w:pPr>
      <w:r w:rsidRPr="00965058">
        <w:t xml:space="preserve">Účtovníctvo vedie </w:t>
      </w:r>
      <w:r w:rsidR="00033D10" w:rsidRPr="00965058">
        <w:t xml:space="preserve">Spoločnosť </w:t>
      </w:r>
      <w:r w:rsidRPr="00965058">
        <w:t>na základe dodržania časovej a vecnej súvislosti nákladov a výnosov. Za základ sa berú všetky náklady a výnosy, ktoré sa vzťahujú na účtovné obdobie bez ohľadu na dátum ich platenia.</w:t>
      </w:r>
    </w:p>
    <w:p w14:paraId="47E8FA9A" w14:textId="77777777" w:rsidR="009D1713" w:rsidRPr="00965058" w:rsidRDefault="009D1713" w:rsidP="00F66B99">
      <w:pPr>
        <w:pStyle w:val="odstavec"/>
      </w:pPr>
    </w:p>
    <w:p w14:paraId="4FE2C075" w14:textId="77777777" w:rsidR="005B6107" w:rsidRPr="00965058" w:rsidRDefault="005B6107" w:rsidP="00F66B99">
      <w:pPr>
        <w:pStyle w:val="odstavec"/>
      </w:pPr>
      <w:r w:rsidRPr="00965058">
        <w:t>Peňažné údaje v účtovnej závierke sú uvedené v celých EUR, pokiaľ nie je určené inak.</w:t>
      </w:r>
    </w:p>
    <w:p w14:paraId="48FE3287" w14:textId="77777777" w:rsidR="005B6107" w:rsidRPr="00965058" w:rsidRDefault="005B6107" w:rsidP="00F66B99">
      <w:pPr>
        <w:pStyle w:val="odstavec"/>
      </w:pPr>
    </w:p>
    <w:p w14:paraId="5AE53FB4" w14:textId="77777777" w:rsidR="00A3677A" w:rsidRPr="00965058" w:rsidRDefault="00DD1079" w:rsidP="00F66B99">
      <w:pPr>
        <w:pStyle w:val="odstavec"/>
      </w:pPr>
      <w:r w:rsidRPr="00965058">
        <w:t>Účtovné metódy a všeobecné účtovné zásady Spoločnosť aplikovala konzistentne s predchádzajúcim účtovným ob</w:t>
      </w:r>
      <w:r w:rsidR="006774DA" w:rsidRPr="00965058">
        <w:t>dobím</w:t>
      </w:r>
      <w:r w:rsidR="00C26F18" w:rsidRPr="00965058">
        <w:t xml:space="preserve">. </w:t>
      </w:r>
    </w:p>
    <w:p w14:paraId="27C9D45A" w14:textId="77777777" w:rsidR="00C1053F" w:rsidRPr="00965058" w:rsidRDefault="00C1053F" w:rsidP="00F66B99">
      <w:pPr>
        <w:pStyle w:val="odstavec"/>
      </w:pPr>
    </w:p>
    <w:p w14:paraId="4655783F" w14:textId="77777777" w:rsidR="00DD3944" w:rsidRPr="00965058" w:rsidRDefault="00DD3944" w:rsidP="00F66B99">
      <w:pPr>
        <w:pStyle w:val="odstavec"/>
        <w:rPr>
          <w:highlight w:val="red"/>
        </w:rPr>
      </w:pPr>
    </w:p>
    <w:p w14:paraId="57F2D443" w14:textId="576C59B3" w:rsidR="002A6B50" w:rsidRPr="00965058" w:rsidRDefault="00DD1079" w:rsidP="00F66B99">
      <w:pPr>
        <w:pStyle w:val="abc"/>
        <w:suppressAutoHyphens/>
      </w:pPr>
      <w:r w:rsidRPr="00965058">
        <w:t>Dlhodobý nehmotný a dlhodobý hmotný majetok</w:t>
      </w:r>
    </w:p>
    <w:p w14:paraId="4BD5E055" w14:textId="31EF87A8" w:rsidR="00FF1879" w:rsidRPr="00965058" w:rsidRDefault="00811FD4" w:rsidP="00F66B99">
      <w:pPr>
        <w:pStyle w:val="odstavec"/>
      </w:pPr>
      <w:r w:rsidRPr="00965058">
        <w:t>Dlhodobý majetok nakupovaný sa oceňuje obstarávacou cenou, ktorá zahrňuje cenu, za ktorú sa majetok obstaral, a náklady súvisiace s obstaraním (clo, prepravu, montáž, poistné a</w:t>
      </w:r>
      <w:r w:rsidR="001A37B7" w:rsidRPr="00965058">
        <w:t> </w:t>
      </w:r>
      <w:r w:rsidRPr="00965058">
        <w:t>pod</w:t>
      </w:r>
      <w:r w:rsidR="001A37B7" w:rsidRPr="00965058">
        <w:t>)</w:t>
      </w:r>
      <w:r w:rsidRPr="00965058">
        <w:t>.</w:t>
      </w:r>
    </w:p>
    <w:p w14:paraId="52BF6E99" w14:textId="77777777" w:rsidR="00A3677A" w:rsidRPr="00965058" w:rsidRDefault="00A3677A" w:rsidP="00F66B99">
      <w:pPr>
        <w:pStyle w:val="odstavec"/>
      </w:pPr>
    </w:p>
    <w:p w14:paraId="6680EA11" w14:textId="77777777" w:rsidR="00B1482E" w:rsidRPr="00965058" w:rsidRDefault="00B1482E" w:rsidP="00F66B99">
      <w:pPr>
        <w:pStyle w:val="odstavec"/>
      </w:pPr>
      <w:r w:rsidRPr="00965058">
        <w:t>Dlhodobý majetok vytvorený vlastnou činnosťou sa oceňuje vlastnými nákladmi. Vlastnými nákladmi sú všetky priame náklady vynaložené na výrobu alebo inú činnosť a všetky nepriame náklady vzťahujúce sa na výrobu alebo inú činnosť.</w:t>
      </w:r>
    </w:p>
    <w:p w14:paraId="27B90C6C" w14:textId="77777777" w:rsidR="00A3677A" w:rsidRPr="00965058" w:rsidRDefault="00A3677A" w:rsidP="00F66B99">
      <w:pPr>
        <w:pStyle w:val="odstavec"/>
      </w:pPr>
    </w:p>
    <w:p w14:paraId="0AFB1BBF" w14:textId="1014FED9" w:rsidR="00836688" w:rsidRPr="00965058" w:rsidRDefault="00836688" w:rsidP="00F66B99">
      <w:pPr>
        <w:pStyle w:val="odstavec"/>
      </w:pPr>
      <w:r w:rsidRPr="00965058">
        <w:t>Dlhodobý nehmotný majetok sa odpisuje podľa odpisového plánu, ktorý bol zostavený na základe predpokladanej doby jeho používania zodpovedajúcej spotrebe budúcich ekonomických úžitkov</w:t>
      </w:r>
      <w:r w:rsidR="005D53B5" w:rsidRPr="00965058">
        <w:t xml:space="preserve"> </w:t>
      </w:r>
      <w:r w:rsidRPr="00965058">
        <w:t>z majetku. Odpisovať sa začína prvým dňom mesiaca nasledujúceho po uvedení majetku do používania. Nehmotný majetok, ktorého obstarávacia cena (resp. vlastné náklady) neprevýši 2 400 EUR, sa účtuje priamo do spotreby v momente uvedenia do používania</w:t>
      </w:r>
      <w:r w:rsidRPr="00965058">
        <w:rPr>
          <w:i/>
        </w:rPr>
        <w:t>.</w:t>
      </w:r>
    </w:p>
    <w:p w14:paraId="3826CEE8" w14:textId="77777777" w:rsidR="00A3677A" w:rsidRPr="00965058" w:rsidRDefault="00A3677A" w:rsidP="00F66B99">
      <w:pPr>
        <w:pStyle w:val="odstavec"/>
      </w:pPr>
    </w:p>
    <w:p w14:paraId="43DC5F11" w14:textId="77777777" w:rsidR="00A3677A" w:rsidRPr="00965058" w:rsidRDefault="00EF04E2" w:rsidP="00F66B99">
      <w:pPr>
        <w:pStyle w:val="odstavec"/>
      </w:pPr>
      <w:r w:rsidRPr="00965058">
        <w:t>Predpokladaná doba používania, metóda odpisovania a odpisová sadzba sú uvedené v nasledujúcej tabuľke:</w:t>
      </w:r>
    </w:p>
    <w:p w14:paraId="7837DF45" w14:textId="77777777" w:rsidR="00A3677A" w:rsidRPr="00965058" w:rsidRDefault="00A3677A" w:rsidP="00F66B99">
      <w:pPr>
        <w:pStyle w:val="odstavec"/>
      </w:pPr>
    </w:p>
    <w:tbl>
      <w:tblPr>
        <w:tblW w:w="9212" w:type="dxa"/>
        <w:tblInd w:w="425" w:type="dxa"/>
        <w:tblLayout w:type="fixed"/>
        <w:tblCellMar>
          <w:left w:w="28" w:type="dxa"/>
          <w:right w:w="28" w:type="dxa"/>
        </w:tblCellMar>
        <w:tblLook w:val="0000" w:firstRow="0" w:lastRow="0" w:firstColumn="0" w:lastColumn="0" w:noHBand="0" w:noVBand="0"/>
      </w:tblPr>
      <w:tblGrid>
        <w:gridCol w:w="3320"/>
        <w:gridCol w:w="1964"/>
        <w:gridCol w:w="1964"/>
        <w:gridCol w:w="1964"/>
      </w:tblGrid>
      <w:tr w:rsidR="00DD1079" w:rsidRPr="00CA71E3" w14:paraId="71B62935" w14:textId="77777777" w:rsidTr="00CA71E3">
        <w:trPr>
          <w:cantSplit/>
          <w:trHeight w:val="227"/>
        </w:trPr>
        <w:tc>
          <w:tcPr>
            <w:tcW w:w="3346" w:type="dxa"/>
            <w:tcBorders>
              <w:bottom w:val="single" w:sz="4" w:space="0" w:color="auto"/>
            </w:tcBorders>
            <w:vAlign w:val="bottom"/>
          </w:tcPr>
          <w:p w14:paraId="127D60F1" w14:textId="77777777" w:rsidR="002A6B50" w:rsidRPr="00CA71E3" w:rsidRDefault="002A6B50" w:rsidP="00F66B99">
            <w:pPr>
              <w:suppressAutoHyphens/>
              <w:rPr>
                <w:rFonts w:ascii="Arial" w:hAnsi="Arial" w:cs="Arial"/>
                <w:sz w:val="18"/>
                <w:szCs w:val="18"/>
              </w:rPr>
            </w:pPr>
          </w:p>
        </w:tc>
        <w:tc>
          <w:tcPr>
            <w:tcW w:w="1980" w:type="dxa"/>
            <w:tcBorders>
              <w:bottom w:val="single" w:sz="4" w:space="0" w:color="auto"/>
            </w:tcBorders>
            <w:vAlign w:val="bottom"/>
          </w:tcPr>
          <w:p w14:paraId="6EFCAF3A" w14:textId="77777777" w:rsidR="002A6B50" w:rsidRPr="00CA71E3" w:rsidRDefault="00DD1079" w:rsidP="00F66B99">
            <w:pPr>
              <w:suppressAutoHyphens/>
              <w:ind w:left="57" w:right="57"/>
              <w:jc w:val="center"/>
              <w:rPr>
                <w:rFonts w:ascii="Arial" w:hAnsi="Arial" w:cs="Arial"/>
                <w:b/>
                <w:bCs/>
                <w:sz w:val="18"/>
                <w:szCs w:val="18"/>
              </w:rPr>
            </w:pPr>
            <w:r w:rsidRPr="00CA71E3">
              <w:rPr>
                <w:rFonts w:ascii="Arial" w:hAnsi="Arial" w:cs="Arial"/>
                <w:b/>
                <w:sz w:val="18"/>
                <w:szCs w:val="18"/>
              </w:rPr>
              <w:t xml:space="preserve">Predpokladaná </w:t>
            </w:r>
            <w:r w:rsidR="00EC5101" w:rsidRPr="00CA71E3">
              <w:rPr>
                <w:rFonts w:ascii="Arial" w:hAnsi="Arial" w:cs="Arial"/>
                <w:b/>
                <w:sz w:val="18"/>
                <w:szCs w:val="18"/>
              </w:rPr>
              <w:t>doba</w:t>
            </w:r>
            <w:r w:rsidR="00AA3182" w:rsidRPr="00CA71E3">
              <w:rPr>
                <w:rFonts w:ascii="Arial" w:hAnsi="Arial" w:cs="Arial"/>
                <w:b/>
                <w:sz w:val="18"/>
                <w:szCs w:val="18"/>
              </w:rPr>
              <w:t xml:space="preserve"> </w:t>
            </w:r>
            <w:r w:rsidRPr="00CA71E3">
              <w:rPr>
                <w:rFonts w:ascii="Arial" w:hAnsi="Arial" w:cs="Arial"/>
                <w:b/>
                <w:sz w:val="18"/>
                <w:szCs w:val="18"/>
              </w:rPr>
              <w:t>používania v rokoch</w:t>
            </w:r>
          </w:p>
        </w:tc>
        <w:tc>
          <w:tcPr>
            <w:tcW w:w="1980" w:type="dxa"/>
            <w:tcBorders>
              <w:bottom w:val="single" w:sz="4" w:space="0" w:color="auto"/>
            </w:tcBorders>
            <w:vAlign w:val="bottom"/>
          </w:tcPr>
          <w:p w14:paraId="6EDB2E51" w14:textId="77777777" w:rsidR="002A6B50" w:rsidRPr="00CA71E3" w:rsidRDefault="00DD1079" w:rsidP="00F66B99">
            <w:pPr>
              <w:suppressAutoHyphens/>
              <w:ind w:left="57" w:right="57"/>
              <w:jc w:val="center"/>
              <w:rPr>
                <w:rFonts w:ascii="Arial" w:hAnsi="Arial" w:cs="Arial"/>
                <w:b/>
                <w:bCs/>
                <w:sz w:val="18"/>
                <w:szCs w:val="18"/>
              </w:rPr>
            </w:pPr>
            <w:r w:rsidRPr="00CA71E3">
              <w:rPr>
                <w:rFonts w:ascii="Arial" w:hAnsi="Arial" w:cs="Arial"/>
                <w:b/>
                <w:sz w:val="18"/>
                <w:szCs w:val="18"/>
              </w:rPr>
              <w:t xml:space="preserve">Metóda </w:t>
            </w:r>
            <w:r w:rsidR="008C7E86" w:rsidRPr="00CA71E3">
              <w:rPr>
                <w:rFonts w:ascii="Arial" w:hAnsi="Arial" w:cs="Arial"/>
                <w:b/>
                <w:sz w:val="18"/>
                <w:szCs w:val="18"/>
              </w:rPr>
              <w:br/>
            </w:r>
            <w:r w:rsidRPr="00CA71E3">
              <w:rPr>
                <w:rFonts w:ascii="Arial" w:hAnsi="Arial" w:cs="Arial"/>
                <w:b/>
                <w:sz w:val="18"/>
                <w:szCs w:val="18"/>
              </w:rPr>
              <w:t>odpisovania</w:t>
            </w:r>
          </w:p>
        </w:tc>
        <w:tc>
          <w:tcPr>
            <w:tcW w:w="1980" w:type="dxa"/>
            <w:tcBorders>
              <w:bottom w:val="single" w:sz="4" w:space="0" w:color="auto"/>
            </w:tcBorders>
            <w:vAlign w:val="bottom"/>
          </w:tcPr>
          <w:p w14:paraId="698CC924" w14:textId="77777777" w:rsidR="002A6B50" w:rsidRPr="00CA71E3" w:rsidRDefault="00DD1079" w:rsidP="00F66B99">
            <w:pPr>
              <w:suppressAutoHyphens/>
              <w:ind w:left="57" w:right="57"/>
              <w:jc w:val="center"/>
              <w:rPr>
                <w:rFonts w:ascii="Arial" w:hAnsi="Arial" w:cs="Arial"/>
                <w:b/>
                <w:bCs/>
                <w:sz w:val="18"/>
                <w:szCs w:val="18"/>
              </w:rPr>
            </w:pPr>
            <w:r w:rsidRPr="00CA71E3">
              <w:rPr>
                <w:rFonts w:ascii="Arial" w:hAnsi="Arial" w:cs="Arial"/>
                <w:b/>
                <w:sz w:val="18"/>
                <w:szCs w:val="18"/>
              </w:rPr>
              <w:t>Ročná odpisová</w:t>
            </w:r>
          </w:p>
          <w:p w14:paraId="590D63AF" w14:textId="77777777" w:rsidR="002A6B50" w:rsidRPr="00CA71E3" w:rsidRDefault="00DD1079" w:rsidP="00F66B99">
            <w:pPr>
              <w:suppressAutoHyphens/>
              <w:ind w:left="57" w:right="57"/>
              <w:jc w:val="center"/>
              <w:rPr>
                <w:rFonts w:ascii="Arial" w:hAnsi="Arial" w:cs="Arial"/>
                <w:b/>
                <w:bCs/>
                <w:sz w:val="18"/>
                <w:szCs w:val="18"/>
              </w:rPr>
            </w:pPr>
            <w:r w:rsidRPr="00CA71E3">
              <w:rPr>
                <w:rFonts w:ascii="Arial" w:hAnsi="Arial" w:cs="Arial"/>
                <w:b/>
                <w:sz w:val="18"/>
                <w:szCs w:val="18"/>
              </w:rPr>
              <w:t>sadzba v %</w:t>
            </w:r>
          </w:p>
        </w:tc>
      </w:tr>
      <w:tr w:rsidR="00DD1079" w:rsidRPr="00CA71E3" w14:paraId="7E5595C6" w14:textId="77777777" w:rsidTr="00CA71E3">
        <w:trPr>
          <w:cantSplit/>
          <w:trHeight w:val="227"/>
        </w:trPr>
        <w:tc>
          <w:tcPr>
            <w:tcW w:w="3346" w:type="dxa"/>
            <w:vAlign w:val="bottom"/>
          </w:tcPr>
          <w:p w14:paraId="7457C106" w14:textId="2641E8F7" w:rsidR="002A6B50" w:rsidRPr="00CA71E3" w:rsidRDefault="004209B8" w:rsidP="00F66B99">
            <w:pPr>
              <w:suppressAutoHyphens/>
              <w:rPr>
                <w:rFonts w:ascii="Arial" w:hAnsi="Arial" w:cs="Arial"/>
                <w:color w:val="00B0F0"/>
                <w:sz w:val="18"/>
                <w:szCs w:val="18"/>
              </w:rPr>
            </w:pPr>
            <w:r w:rsidRPr="00CA71E3">
              <w:rPr>
                <w:rFonts w:ascii="Arial" w:hAnsi="Arial" w:cs="Arial"/>
                <w:sz w:val="18"/>
                <w:szCs w:val="18"/>
              </w:rPr>
              <w:t>Softvér</w:t>
            </w:r>
            <w:r w:rsidRPr="00CA71E3">
              <w:rPr>
                <w:rFonts w:ascii="Arial" w:hAnsi="Arial" w:cs="Arial"/>
                <w:color w:val="00B0F0"/>
                <w:sz w:val="18"/>
                <w:szCs w:val="18"/>
              </w:rPr>
              <w:t xml:space="preserve"> </w:t>
            </w:r>
          </w:p>
        </w:tc>
        <w:tc>
          <w:tcPr>
            <w:tcW w:w="1980" w:type="dxa"/>
            <w:vAlign w:val="bottom"/>
          </w:tcPr>
          <w:p w14:paraId="6594FD3C" w14:textId="499319CE" w:rsidR="002A6B50" w:rsidRPr="00CA71E3" w:rsidRDefault="004209B8" w:rsidP="00F66B99">
            <w:pPr>
              <w:suppressAutoHyphens/>
              <w:ind w:left="57" w:right="57"/>
              <w:jc w:val="center"/>
              <w:rPr>
                <w:rFonts w:ascii="Arial" w:hAnsi="Arial" w:cs="Arial"/>
                <w:sz w:val="18"/>
                <w:szCs w:val="18"/>
              </w:rPr>
            </w:pPr>
            <w:r w:rsidRPr="00CA71E3">
              <w:rPr>
                <w:rFonts w:ascii="Arial" w:hAnsi="Arial" w:cs="Arial"/>
                <w:sz w:val="18"/>
                <w:szCs w:val="18"/>
              </w:rPr>
              <w:t>4</w:t>
            </w:r>
          </w:p>
        </w:tc>
        <w:tc>
          <w:tcPr>
            <w:tcW w:w="1980" w:type="dxa"/>
            <w:vAlign w:val="bottom"/>
          </w:tcPr>
          <w:p w14:paraId="1FC3E2F5" w14:textId="5FFABC90" w:rsidR="002A6B50" w:rsidRPr="00CA71E3" w:rsidRDefault="001A37B7" w:rsidP="00F66B99">
            <w:pPr>
              <w:suppressAutoHyphens/>
              <w:ind w:left="57" w:right="57"/>
              <w:jc w:val="center"/>
              <w:rPr>
                <w:rFonts w:ascii="Arial" w:hAnsi="Arial" w:cs="Arial"/>
                <w:sz w:val="18"/>
                <w:szCs w:val="18"/>
              </w:rPr>
            </w:pPr>
            <w:r w:rsidRPr="00CA71E3">
              <w:rPr>
                <w:rFonts w:ascii="Arial" w:hAnsi="Arial" w:cs="Arial"/>
                <w:sz w:val="18"/>
                <w:szCs w:val="18"/>
              </w:rPr>
              <w:t>R</w:t>
            </w:r>
            <w:r w:rsidR="004209B8" w:rsidRPr="00CA71E3">
              <w:rPr>
                <w:rFonts w:ascii="Arial" w:hAnsi="Arial" w:cs="Arial"/>
                <w:sz w:val="18"/>
                <w:szCs w:val="18"/>
              </w:rPr>
              <w:t>ovnomerná</w:t>
            </w:r>
          </w:p>
        </w:tc>
        <w:tc>
          <w:tcPr>
            <w:tcW w:w="1980" w:type="dxa"/>
            <w:vAlign w:val="bottom"/>
          </w:tcPr>
          <w:p w14:paraId="38E683A8" w14:textId="7DD8E5AB" w:rsidR="002A6B50" w:rsidRPr="00CA71E3" w:rsidRDefault="004209B8" w:rsidP="00F66B99">
            <w:pPr>
              <w:suppressAutoHyphens/>
              <w:ind w:left="57" w:right="57"/>
              <w:jc w:val="center"/>
              <w:rPr>
                <w:rFonts w:ascii="Arial" w:hAnsi="Arial" w:cs="Arial"/>
                <w:sz w:val="18"/>
                <w:szCs w:val="18"/>
              </w:rPr>
            </w:pPr>
            <w:r w:rsidRPr="00CA71E3">
              <w:rPr>
                <w:rFonts w:ascii="Arial" w:hAnsi="Arial" w:cs="Arial"/>
                <w:sz w:val="18"/>
                <w:szCs w:val="18"/>
              </w:rPr>
              <w:t>25</w:t>
            </w:r>
          </w:p>
        </w:tc>
      </w:tr>
    </w:tbl>
    <w:p w14:paraId="50FA3DCB" w14:textId="72BA1160" w:rsidR="00A3677A" w:rsidRDefault="00A3677A" w:rsidP="00F66B99">
      <w:pPr>
        <w:pStyle w:val="odstavec"/>
      </w:pPr>
    </w:p>
    <w:p w14:paraId="6739788C" w14:textId="77777777" w:rsidR="007954E7" w:rsidRPr="00965058" w:rsidRDefault="007954E7" w:rsidP="00F66B99">
      <w:pPr>
        <w:pStyle w:val="odstavec"/>
      </w:pPr>
    </w:p>
    <w:p w14:paraId="309DF813" w14:textId="77777777" w:rsidR="00B952CF" w:rsidRPr="00965058" w:rsidRDefault="00B952CF" w:rsidP="00F66B99">
      <w:pPr>
        <w:pStyle w:val="odstavec"/>
      </w:pPr>
      <w:r w:rsidRPr="00965058">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účtuje priamo do spotreby v momente uvedenia do používania</w:t>
      </w:r>
      <w:r w:rsidRPr="00965058">
        <w:rPr>
          <w:i/>
        </w:rPr>
        <w:t>.</w:t>
      </w:r>
    </w:p>
    <w:p w14:paraId="3FE39C67" w14:textId="77777777" w:rsidR="005D49E9" w:rsidRPr="00965058" w:rsidRDefault="005D49E9" w:rsidP="00F66B99">
      <w:pPr>
        <w:pStyle w:val="odstavec"/>
      </w:pPr>
    </w:p>
    <w:p w14:paraId="19F3E6B9" w14:textId="77777777" w:rsidR="00A3677A" w:rsidRPr="00965058" w:rsidRDefault="00EF04E2" w:rsidP="00F66B99">
      <w:pPr>
        <w:pStyle w:val="odstavec"/>
      </w:pPr>
      <w:r w:rsidRPr="00965058">
        <w:t>Predpokladaná doba používania, metóda odpisovania a odpisová sadzba sú uvedené v nasledujúcej tabuľke:</w:t>
      </w:r>
    </w:p>
    <w:p w14:paraId="3CE70FBD" w14:textId="77777777" w:rsidR="00A3677A" w:rsidRPr="00965058" w:rsidRDefault="00A3677A" w:rsidP="00F66B99">
      <w:pPr>
        <w:pStyle w:val="odstavec"/>
      </w:pPr>
    </w:p>
    <w:tbl>
      <w:tblPr>
        <w:tblW w:w="9212" w:type="dxa"/>
        <w:tblInd w:w="425" w:type="dxa"/>
        <w:tblLayout w:type="fixed"/>
        <w:tblCellMar>
          <w:left w:w="28" w:type="dxa"/>
          <w:right w:w="28" w:type="dxa"/>
        </w:tblCellMar>
        <w:tblLook w:val="0000" w:firstRow="0" w:lastRow="0" w:firstColumn="0" w:lastColumn="0" w:noHBand="0" w:noVBand="0"/>
      </w:tblPr>
      <w:tblGrid>
        <w:gridCol w:w="3320"/>
        <w:gridCol w:w="1964"/>
        <w:gridCol w:w="1964"/>
        <w:gridCol w:w="1964"/>
      </w:tblGrid>
      <w:tr w:rsidR="008C7E86" w:rsidRPr="00CA71E3" w14:paraId="14C19EBE" w14:textId="77777777" w:rsidTr="00CA71E3">
        <w:trPr>
          <w:cantSplit/>
          <w:trHeight w:val="227"/>
        </w:trPr>
        <w:tc>
          <w:tcPr>
            <w:tcW w:w="3346" w:type="dxa"/>
            <w:tcBorders>
              <w:bottom w:val="single" w:sz="4" w:space="0" w:color="auto"/>
            </w:tcBorders>
            <w:vAlign w:val="bottom"/>
          </w:tcPr>
          <w:p w14:paraId="075398E9" w14:textId="77777777" w:rsidR="002A6B50" w:rsidRPr="00CA71E3" w:rsidRDefault="002A6B50" w:rsidP="00F66B99">
            <w:pPr>
              <w:suppressAutoHyphens/>
              <w:rPr>
                <w:rFonts w:ascii="Arial" w:hAnsi="Arial" w:cs="Arial"/>
                <w:sz w:val="18"/>
                <w:szCs w:val="18"/>
              </w:rPr>
            </w:pPr>
          </w:p>
        </w:tc>
        <w:tc>
          <w:tcPr>
            <w:tcW w:w="1980" w:type="dxa"/>
            <w:tcBorders>
              <w:bottom w:val="single" w:sz="4" w:space="0" w:color="auto"/>
            </w:tcBorders>
            <w:vAlign w:val="bottom"/>
          </w:tcPr>
          <w:p w14:paraId="2D1DCE8E" w14:textId="77777777" w:rsidR="002A6B50" w:rsidRPr="00CA71E3" w:rsidRDefault="008C7E86" w:rsidP="00F66B99">
            <w:pPr>
              <w:suppressAutoHyphens/>
              <w:ind w:left="57" w:right="57"/>
              <w:jc w:val="center"/>
              <w:rPr>
                <w:rFonts w:ascii="Arial" w:hAnsi="Arial" w:cs="Arial"/>
                <w:b/>
                <w:sz w:val="18"/>
                <w:szCs w:val="18"/>
              </w:rPr>
            </w:pPr>
            <w:r w:rsidRPr="00CA71E3">
              <w:rPr>
                <w:rFonts w:ascii="Arial" w:hAnsi="Arial" w:cs="Arial"/>
                <w:b/>
                <w:sz w:val="18"/>
                <w:szCs w:val="18"/>
              </w:rPr>
              <w:t xml:space="preserve">Predpokladaná doba </w:t>
            </w:r>
            <w:r w:rsidRPr="00CA71E3">
              <w:rPr>
                <w:rFonts w:ascii="Arial" w:hAnsi="Arial" w:cs="Arial"/>
                <w:b/>
                <w:sz w:val="18"/>
                <w:szCs w:val="18"/>
              </w:rPr>
              <w:br/>
              <w:t>používania v rokoch</w:t>
            </w:r>
          </w:p>
        </w:tc>
        <w:tc>
          <w:tcPr>
            <w:tcW w:w="1980" w:type="dxa"/>
            <w:tcBorders>
              <w:bottom w:val="single" w:sz="4" w:space="0" w:color="auto"/>
            </w:tcBorders>
            <w:vAlign w:val="bottom"/>
          </w:tcPr>
          <w:p w14:paraId="6B89E1FE" w14:textId="77777777" w:rsidR="002A6B50" w:rsidRPr="00CA71E3" w:rsidRDefault="008C7E86" w:rsidP="00F66B99">
            <w:pPr>
              <w:suppressAutoHyphens/>
              <w:ind w:left="57" w:right="57"/>
              <w:jc w:val="center"/>
              <w:rPr>
                <w:rFonts w:ascii="Arial" w:hAnsi="Arial" w:cs="Arial"/>
                <w:b/>
                <w:sz w:val="18"/>
                <w:szCs w:val="18"/>
              </w:rPr>
            </w:pPr>
            <w:r w:rsidRPr="00CA71E3">
              <w:rPr>
                <w:rFonts w:ascii="Arial" w:hAnsi="Arial" w:cs="Arial"/>
                <w:b/>
                <w:sz w:val="18"/>
                <w:szCs w:val="18"/>
              </w:rPr>
              <w:t xml:space="preserve">Metóda </w:t>
            </w:r>
            <w:r w:rsidRPr="00CA71E3">
              <w:rPr>
                <w:rFonts w:ascii="Arial" w:hAnsi="Arial" w:cs="Arial"/>
                <w:b/>
                <w:sz w:val="18"/>
                <w:szCs w:val="18"/>
              </w:rPr>
              <w:br/>
              <w:t>odpisovania</w:t>
            </w:r>
          </w:p>
        </w:tc>
        <w:tc>
          <w:tcPr>
            <w:tcW w:w="1980" w:type="dxa"/>
            <w:tcBorders>
              <w:bottom w:val="single" w:sz="4" w:space="0" w:color="auto"/>
            </w:tcBorders>
            <w:vAlign w:val="bottom"/>
          </w:tcPr>
          <w:p w14:paraId="23AFC742" w14:textId="77777777" w:rsidR="002A6B50" w:rsidRPr="00CA71E3" w:rsidRDefault="008C7E86" w:rsidP="00F66B99">
            <w:pPr>
              <w:suppressAutoHyphens/>
              <w:ind w:left="57" w:right="57"/>
              <w:jc w:val="center"/>
              <w:rPr>
                <w:rFonts w:ascii="Arial" w:hAnsi="Arial" w:cs="Arial"/>
                <w:b/>
                <w:sz w:val="18"/>
                <w:szCs w:val="18"/>
              </w:rPr>
            </w:pPr>
            <w:r w:rsidRPr="00CA71E3">
              <w:rPr>
                <w:rFonts w:ascii="Arial" w:hAnsi="Arial" w:cs="Arial"/>
                <w:b/>
                <w:sz w:val="18"/>
                <w:szCs w:val="18"/>
              </w:rPr>
              <w:t>Ročná odpisová</w:t>
            </w:r>
          </w:p>
          <w:p w14:paraId="297BFDBA" w14:textId="77777777" w:rsidR="002A6B50" w:rsidRPr="00CA71E3" w:rsidRDefault="008C7E86" w:rsidP="00F66B99">
            <w:pPr>
              <w:suppressAutoHyphens/>
              <w:ind w:left="57" w:right="57"/>
              <w:jc w:val="center"/>
              <w:rPr>
                <w:rFonts w:ascii="Arial" w:hAnsi="Arial" w:cs="Arial"/>
                <w:b/>
                <w:sz w:val="18"/>
                <w:szCs w:val="18"/>
              </w:rPr>
            </w:pPr>
            <w:r w:rsidRPr="00CA71E3">
              <w:rPr>
                <w:rFonts w:ascii="Arial" w:hAnsi="Arial" w:cs="Arial"/>
                <w:b/>
                <w:sz w:val="18"/>
                <w:szCs w:val="18"/>
              </w:rPr>
              <w:t>sadzba v %</w:t>
            </w:r>
          </w:p>
        </w:tc>
      </w:tr>
      <w:tr w:rsidR="00B4391E" w:rsidRPr="00CA71E3" w14:paraId="78AF9DCB" w14:textId="77777777" w:rsidTr="00CA71E3">
        <w:trPr>
          <w:cantSplit/>
          <w:trHeight w:val="227"/>
        </w:trPr>
        <w:tc>
          <w:tcPr>
            <w:tcW w:w="3346" w:type="dxa"/>
            <w:vAlign w:val="bottom"/>
          </w:tcPr>
          <w:p w14:paraId="62F38E27" w14:textId="0907DAF9" w:rsidR="00B4391E" w:rsidRPr="00CA71E3" w:rsidRDefault="00B4391E" w:rsidP="00F66B99">
            <w:pPr>
              <w:suppressAutoHyphens/>
              <w:rPr>
                <w:rFonts w:ascii="Arial" w:hAnsi="Arial" w:cs="Arial"/>
                <w:color w:val="00B0F0"/>
                <w:sz w:val="18"/>
                <w:szCs w:val="18"/>
              </w:rPr>
            </w:pPr>
            <w:r w:rsidRPr="00CA71E3">
              <w:rPr>
                <w:rFonts w:ascii="Arial" w:hAnsi="Arial" w:cs="Arial"/>
                <w:sz w:val="18"/>
                <w:szCs w:val="18"/>
              </w:rPr>
              <w:t>Stavby</w:t>
            </w:r>
          </w:p>
        </w:tc>
        <w:tc>
          <w:tcPr>
            <w:tcW w:w="1980" w:type="dxa"/>
            <w:vAlign w:val="bottom"/>
          </w:tcPr>
          <w:p w14:paraId="34A151AC" w14:textId="13C20F67" w:rsidR="00B4391E" w:rsidRPr="00CA71E3" w:rsidRDefault="00B4391E" w:rsidP="00F66B99">
            <w:pPr>
              <w:suppressAutoHyphens/>
              <w:ind w:left="57" w:right="57"/>
              <w:jc w:val="center"/>
              <w:rPr>
                <w:rFonts w:ascii="Arial" w:hAnsi="Arial" w:cs="Arial"/>
                <w:sz w:val="18"/>
                <w:szCs w:val="18"/>
              </w:rPr>
            </w:pPr>
            <w:r w:rsidRPr="00CA71E3">
              <w:rPr>
                <w:rFonts w:ascii="Arial" w:hAnsi="Arial" w:cs="Arial"/>
                <w:sz w:val="18"/>
                <w:szCs w:val="18"/>
              </w:rPr>
              <w:t xml:space="preserve">20 – 30 </w:t>
            </w:r>
          </w:p>
        </w:tc>
        <w:tc>
          <w:tcPr>
            <w:tcW w:w="1980" w:type="dxa"/>
            <w:vAlign w:val="bottom"/>
          </w:tcPr>
          <w:p w14:paraId="2BC715B8" w14:textId="15790118" w:rsidR="00B4391E" w:rsidRPr="00CA71E3" w:rsidRDefault="00B4391E" w:rsidP="00F66B99">
            <w:pPr>
              <w:suppressAutoHyphens/>
              <w:ind w:left="57" w:right="57"/>
              <w:jc w:val="center"/>
              <w:rPr>
                <w:rFonts w:ascii="Arial" w:hAnsi="Arial" w:cs="Arial"/>
                <w:sz w:val="18"/>
                <w:szCs w:val="18"/>
              </w:rPr>
            </w:pPr>
            <w:r w:rsidRPr="00CA71E3">
              <w:rPr>
                <w:rFonts w:ascii="Arial" w:hAnsi="Arial" w:cs="Arial"/>
                <w:sz w:val="18"/>
                <w:szCs w:val="18"/>
              </w:rPr>
              <w:t xml:space="preserve">rovnomerná  </w:t>
            </w:r>
          </w:p>
        </w:tc>
        <w:tc>
          <w:tcPr>
            <w:tcW w:w="1980" w:type="dxa"/>
            <w:vAlign w:val="bottom"/>
          </w:tcPr>
          <w:p w14:paraId="0F98EC58" w14:textId="69201EE8" w:rsidR="00B4391E" w:rsidRPr="00CA71E3" w:rsidRDefault="00B4391E" w:rsidP="00F66B99">
            <w:pPr>
              <w:suppressAutoHyphens/>
              <w:ind w:left="57" w:right="57"/>
              <w:jc w:val="center"/>
              <w:rPr>
                <w:rFonts w:ascii="Arial" w:hAnsi="Arial" w:cs="Arial"/>
                <w:sz w:val="18"/>
                <w:szCs w:val="18"/>
              </w:rPr>
            </w:pPr>
            <w:r w:rsidRPr="00CA71E3">
              <w:rPr>
                <w:rFonts w:ascii="Arial" w:hAnsi="Arial" w:cs="Arial"/>
                <w:sz w:val="18"/>
                <w:szCs w:val="18"/>
              </w:rPr>
              <w:t xml:space="preserve">5 – 3,3 </w:t>
            </w:r>
          </w:p>
        </w:tc>
      </w:tr>
      <w:tr w:rsidR="00B4391E" w:rsidRPr="00CA71E3" w14:paraId="29C24958" w14:textId="77777777" w:rsidTr="00CA71E3">
        <w:trPr>
          <w:cantSplit/>
          <w:trHeight w:val="227"/>
        </w:trPr>
        <w:tc>
          <w:tcPr>
            <w:tcW w:w="3346" w:type="dxa"/>
            <w:vAlign w:val="bottom"/>
          </w:tcPr>
          <w:p w14:paraId="04456CEF" w14:textId="735E22BF" w:rsidR="00B4391E" w:rsidRPr="00CA71E3" w:rsidRDefault="00B4391E" w:rsidP="00F66B99">
            <w:pPr>
              <w:suppressAutoHyphens/>
              <w:rPr>
                <w:rFonts w:ascii="Arial" w:hAnsi="Arial" w:cs="Arial"/>
                <w:color w:val="00B0F0"/>
                <w:sz w:val="18"/>
                <w:szCs w:val="18"/>
              </w:rPr>
            </w:pPr>
            <w:r w:rsidRPr="00CA71E3">
              <w:rPr>
                <w:rFonts w:ascii="Arial" w:hAnsi="Arial" w:cs="Arial"/>
                <w:sz w:val="18"/>
                <w:szCs w:val="18"/>
              </w:rPr>
              <w:t>Samostatný hnuteľný majetok</w:t>
            </w:r>
          </w:p>
        </w:tc>
        <w:tc>
          <w:tcPr>
            <w:tcW w:w="1980" w:type="dxa"/>
            <w:vAlign w:val="bottom"/>
          </w:tcPr>
          <w:p w14:paraId="7670CDC9" w14:textId="16D5A389" w:rsidR="00B4391E" w:rsidRPr="00CA71E3" w:rsidRDefault="00B4391E" w:rsidP="00F66B99">
            <w:pPr>
              <w:suppressAutoHyphens/>
              <w:ind w:left="57" w:right="57"/>
              <w:jc w:val="center"/>
              <w:rPr>
                <w:rFonts w:ascii="Arial" w:hAnsi="Arial" w:cs="Arial"/>
                <w:sz w:val="18"/>
                <w:szCs w:val="18"/>
              </w:rPr>
            </w:pPr>
            <w:r w:rsidRPr="00CA71E3">
              <w:rPr>
                <w:rFonts w:ascii="Arial" w:hAnsi="Arial" w:cs="Arial"/>
                <w:sz w:val="18"/>
                <w:szCs w:val="18"/>
              </w:rPr>
              <w:t xml:space="preserve">4 – 15 </w:t>
            </w:r>
          </w:p>
        </w:tc>
        <w:tc>
          <w:tcPr>
            <w:tcW w:w="1980" w:type="dxa"/>
            <w:vAlign w:val="bottom"/>
          </w:tcPr>
          <w:p w14:paraId="6093845D" w14:textId="536F0F5A" w:rsidR="00B4391E" w:rsidRPr="00CA71E3" w:rsidRDefault="001A37B7" w:rsidP="00F66B99">
            <w:pPr>
              <w:suppressAutoHyphens/>
              <w:ind w:left="57" w:right="57"/>
              <w:jc w:val="center"/>
              <w:rPr>
                <w:rFonts w:ascii="Arial" w:hAnsi="Arial" w:cs="Arial"/>
                <w:sz w:val="18"/>
                <w:szCs w:val="18"/>
              </w:rPr>
            </w:pPr>
            <w:r w:rsidRPr="00CA71E3">
              <w:rPr>
                <w:rFonts w:ascii="Arial" w:hAnsi="Arial" w:cs="Arial"/>
                <w:sz w:val="18"/>
                <w:szCs w:val="18"/>
              </w:rPr>
              <w:t>R</w:t>
            </w:r>
            <w:r w:rsidR="00B4391E" w:rsidRPr="00CA71E3">
              <w:rPr>
                <w:rFonts w:ascii="Arial" w:hAnsi="Arial" w:cs="Arial"/>
                <w:sz w:val="18"/>
                <w:szCs w:val="18"/>
              </w:rPr>
              <w:t>ovnomerná</w:t>
            </w:r>
          </w:p>
        </w:tc>
        <w:tc>
          <w:tcPr>
            <w:tcW w:w="1980" w:type="dxa"/>
            <w:vAlign w:val="bottom"/>
          </w:tcPr>
          <w:p w14:paraId="1649D6CE" w14:textId="104EAAB6" w:rsidR="00B4391E" w:rsidRPr="00CA71E3" w:rsidRDefault="00B4391E" w:rsidP="00F66B99">
            <w:pPr>
              <w:suppressAutoHyphens/>
              <w:ind w:left="57" w:right="57"/>
              <w:jc w:val="center"/>
              <w:rPr>
                <w:rFonts w:ascii="Arial" w:hAnsi="Arial" w:cs="Arial"/>
                <w:b/>
                <w:sz w:val="18"/>
                <w:szCs w:val="18"/>
              </w:rPr>
            </w:pPr>
            <w:r w:rsidRPr="00CA71E3">
              <w:rPr>
                <w:rFonts w:ascii="Arial" w:hAnsi="Arial" w:cs="Arial"/>
                <w:sz w:val="18"/>
                <w:szCs w:val="18"/>
              </w:rPr>
              <w:t xml:space="preserve">25 – 6,7 </w:t>
            </w:r>
          </w:p>
        </w:tc>
      </w:tr>
      <w:tr w:rsidR="00B4391E" w:rsidRPr="00CA71E3" w14:paraId="5274CC45" w14:textId="77777777" w:rsidTr="00CA71E3">
        <w:trPr>
          <w:cantSplit/>
          <w:trHeight w:val="227"/>
        </w:trPr>
        <w:tc>
          <w:tcPr>
            <w:tcW w:w="3346" w:type="dxa"/>
            <w:vAlign w:val="bottom"/>
          </w:tcPr>
          <w:p w14:paraId="1D848AC4" w14:textId="1670937E" w:rsidR="00B4391E" w:rsidRPr="00CA71E3" w:rsidRDefault="00B4391E" w:rsidP="00F66B99">
            <w:pPr>
              <w:suppressAutoHyphens/>
              <w:rPr>
                <w:rFonts w:ascii="Arial" w:hAnsi="Arial" w:cs="Arial"/>
                <w:i/>
                <w:color w:val="00B0F0"/>
                <w:sz w:val="18"/>
                <w:szCs w:val="18"/>
              </w:rPr>
            </w:pPr>
            <w:r w:rsidRPr="00CA71E3">
              <w:rPr>
                <w:rFonts w:ascii="Arial" w:hAnsi="Arial" w:cs="Arial"/>
                <w:sz w:val="18"/>
                <w:szCs w:val="18"/>
              </w:rPr>
              <w:t>Dopravné prostriedky</w:t>
            </w:r>
          </w:p>
        </w:tc>
        <w:tc>
          <w:tcPr>
            <w:tcW w:w="1980" w:type="dxa"/>
            <w:vAlign w:val="bottom"/>
          </w:tcPr>
          <w:p w14:paraId="00CC33DC" w14:textId="1CEF6C54" w:rsidR="00B4391E" w:rsidRPr="00CA71E3" w:rsidRDefault="00B4391E" w:rsidP="00F66B99">
            <w:pPr>
              <w:suppressAutoHyphens/>
              <w:ind w:left="57" w:right="57"/>
              <w:jc w:val="center"/>
              <w:rPr>
                <w:rFonts w:ascii="Arial" w:hAnsi="Arial" w:cs="Arial"/>
                <w:sz w:val="18"/>
                <w:szCs w:val="18"/>
              </w:rPr>
            </w:pPr>
            <w:r w:rsidRPr="00CA71E3">
              <w:rPr>
                <w:rFonts w:ascii="Arial" w:hAnsi="Arial" w:cs="Arial"/>
                <w:sz w:val="18"/>
                <w:szCs w:val="18"/>
              </w:rPr>
              <w:t>4</w:t>
            </w:r>
          </w:p>
        </w:tc>
        <w:tc>
          <w:tcPr>
            <w:tcW w:w="1980" w:type="dxa"/>
            <w:vAlign w:val="bottom"/>
          </w:tcPr>
          <w:p w14:paraId="34EE2A4E" w14:textId="0DF01C1E" w:rsidR="00B4391E" w:rsidRPr="00CA71E3" w:rsidRDefault="001A37B7" w:rsidP="00F66B99">
            <w:pPr>
              <w:suppressAutoHyphens/>
              <w:ind w:left="57" w:right="57"/>
              <w:jc w:val="center"/>
              <w:rPr>
                <w:rFonts w:ascii="Arial" w:hAnsi="Arial" w:cs="Arial"/>
                <w:sz w:val="18"/>
                <w:szCs w:val="18"/>
              </w:rPr>
            </w:pPr>
            <w:r w:rsidRPr="00CA71E3">
              <w:rPr>
                <w:rFonts w:ascii="Arial" w:hAnsi="Arial" w:cs="Arial"/>
                <w:sz w:val="18"/>
                <w:szCs w:val="18"/>
              </w:rPr>
              <w:t>R</w:t>
            </w:r>
            <w:r w:rsidR="00B4391E" w:rsidRPr="00CA71E3">
              <w:rPr>
                <w:rFonts w:ascii="Arial" w:hAnsi="Arial" w:cs="Arial"/>
                <w:sz w:val="18"/>
                <w:szCs w:val="18"/>
              </w:rPr>
              <w:t>ovnomerná</w:t>
            </w:r>
          </w:p>
        </w:tc>
        <w:tc>
          <w:tcPr>
            <w:tcW w:w="1980" w:type="dxa"/>
            <w:vAlign w:val="bottom"/>
          </w:tcPr>
          <w:p w14:paraId="2FD9D2B2" w14:textId="34F7C855" w:rsidR="00B4391E" w:rsidRPr="00CA71E3" w:rsidRDefault="00B4391E" w:rsidP="00F66B99">
            <w:pPr>
              <w:suppressAutoHyphens/>
              <w:ind w:left="57" w:right="57"/>
              <w:jc w:val="center"/>
              <w:rPr>
                <w:rFonts w:ascii="Arial" w:hAnsi="Arial" w:cs="Arial"/>
                <w:b/>
                <w:sz w:val="18"/>
                <w:szCs w:val="18"/>
              </w:rPr>
            </w:pPr>
            <w:r w:rsidRPr="00CA71E3">
              <w:rPr>
                <w:rFonts w:ascii="Arial" w:hAnsi="Arial" w:cs="Arial"/>
                <w:sz w:val="18"/>
                <w:szCs w:val="18"/>
              </w:rPr>
              <w:t>25</w:t>
            </w:r>
          </w:p>
        </w:tc>
      </w:tr>
    </w:tbl>
    <w:p w14:paraId="17AC0056" w14:textId="77777777" w:rsidR="00A3677A" w:rsidRPr="00965058" w:rsidRDefault="00A3677A" w:rsidP="00F66B99">
      <w:pPr>
        <w:pStyle w:val="odstavec"/>
      </w:pPr>
    </w:p>
    <w:p w14:paraId="3C9594D8" w14:textId="77777777" w:rsidR="00A3677A" w:rsidRPr="00965058" w:rsidRDefault="00A3677A" w:rsidP="00F66B99">
      <w:pPr>
        <w:pStyle w:val="odstavec"/>
      </w:pPr>
    </w:p>
    <w:p w14:paraId="517C05BF" w14:textId="77777777" w:rsidR="00A3677A" w:rsidRPr="00965058" w:rsidRDefault="00DD1079" w:rsidP="00F66B99">
      <w:pPr>
        <w:pStyle w:val="odstavec"/>
      </w:pPr>
      <w:r w:rsidRPr="00965058">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1DF56414" w14:textId="22D2899F" w:rsidR="007954E7" w:rsidRDefault="007954E7">
      <w:pPr>
        <w:rPr>
          <w:rFonts w:ascii="Arial" w:hAnsi="Arial" w:cs="Arial"/>
          <w:bCs/>
          <w:iCs/>
          <w:sz w:val="20"/>
          <w:szCs w:val="20"/>
          <w:highlight w:val="red"/>
        </w:rPr>
      </w:pPr>
      <w:r>
        <w:rPr>
          <w:highlight w:val="red"/>
        </w:rPr>
        <w:br w:type="page"/>
      </w:r>
    </w:p>
    <w:p w14:paraId="60AF852F" w14:textId="77777777" w:rsidR="002A6B50" w:rsidRPr="00965058" w:rsidRDefault="00DD1079" w:rsidP="00F66B99">
      <w:pPr>
        <w:pStyle w:val="abc"/>
        <w:suppressAutoHyphens/>
      </w:pPr>
      <w:r w:rsidRPr="00965058">
        <w:lastRenderedPageBreak/>
        <w:t>Zásoby</w:t>
      </w:r>
    </w:p>
    <w:p w14:paraId="163BAE30" w14:textId="77777777" w:rsidR="00B952CF" w:rsidRPr="00965058" w:rsidRDefault="00DD1079" w:rsidP="00F66B99">
      <w:pPr>
        <w:pStyle w:val="odstavec"/>
      </w:pPr>
      <w:r w:rsidRPr="00965058">
        <w:t>Zásoby nakupované sa oceňujú obstarávacou cenou, ktorá zahrňuje cenu</w:t>
      </w:r>
      <w:r w:rsidR="00D96E5A" w:rsidRPr="00965058">
        <w:t>, za ktorú sa majetok obstaral</w:t>
      </w:r>
      <w:r w:rsidR="0029783C" w:rsidRPr="00965058">
        <w:t>,</w:t>
      </w:r>
      <w:r w:rsidR="002A4231" w:rsidRPr="00965058">
        <w:t xml:space="preserve"> </w:t>
      </w:r>
      <w:r w:rsidRPr="00965058">
        <w:t>a náklady súvisiace s obstaraním (clo, prepravu, poistné, provízie a pod.)</w:t>
      </w:r>
      <w:r w:rsidR="00F91BAD" w:rsidRPr="00965058">
        <w:t xml:space="preserve"> znížené o zľavy z ceny. Zľava z ceny poskytnutá k už predaným alebo spotrebovaným zásobám sa účtuje ako zníženie nákladov na predané alebo spotrebované zásoby.</w:t>
      </w:r>
      <w:r w:rsidRPr="00965058">
        <w:t xml:space="preserve"> Spoločnosť účtuje o zásobách spôsobom A tak, ako to definujú postupy účtovania. </w:t>
      </w:r>
      <w:r w:rsidR="00B952CF" w:rsidRPr="00965058">
        <w:t>Vyskladnenie zásob oceňuje Spoločnosť v cenách, v ktorých sa zásoby oceňujú na sklade</w:t>
      </w:r>
      <w:r w:rsidR="00B952CF" w:rsidRPr="00965058">
        <w:rPr>
          <w:i/>
        </w:rPr>
        <w:t>.</w:t>
      </w:r>
    </w:p>
    <w:p w14:paraId="2477E7AD" w14:textId="09A83D13" w:rsidR="00A3677A" w:rsidRPr="00965058" w:rsidRDefault="00A3677A" w:rsidP="00F66B99">
      <w:pPr>
        <w:pStyle w:val="odstavec"/>
      </w:pPr>
    </w:p>
    <w:p w14:paraId="26FF90DF" w14:textId="77777777" w:rsidR="00A3677A" w:rsidRPr="00965058" w:rsidRDefault="00DD1079" w:rsidP="00F66B99">
      <w:pPr>
        <w:pStyle w:val="odstavec"/>
      </w:pPr>
      <w:r w:rsidRPr="00965058">
        <w:t>Zásoby vytvorené vlastnou činnosťou sa oceňujú vlastnými nákladmi. Vlastné náklady sú priame náklady (priamy materiál, priame mzdy a ostatné priame náklady) a časť nepriamych nákla</w:t>
      </w:r>
      <w:r w:rsidR="002D123E" w:rsidRPr="00965058">
        <w:t>dov bezprostredne súvisiacich s </w:t>
      </w:r>
      <w:r w:rsidRPr="00965058">
        <w:t>vytvorením zásob vlastnou činnosťou (výrobná réžia). Výrobná réžia sa do vlastných nákladov zahrňuje v závislosti od stupňa rozpracovanosti týchto zásob.</w:t>
      </w:r>
    </w:p>
    <w:p w14:paraId="35657741" w14:textId="77777777" w:rsidR="00A3677A" w:rsidRPr="00965058" w:rsidRDefault="00A3677A" w:rsidP="00F66B99">
      <w:pPr>
        <w:pStyle w:val="odstavec"/>
      </w:pPr>
    </w:p>
    <w:p w14:paraId="361C7EA7" w14:textId="77777777" w:rsidR="00A3677A" w:rsidRPr="00965058" w:rsidRDefault="00DD1079" w:rsidP="00F66B99">
      <w:pPr>
        <w:pStyle w:val="odstavec"/>
      </w:pPr>
      <w:r w:rsidRPr="00965058">
        <w:t xml:space="preserve">Ak </w:t>
      </w:r>
      <w:r w:rsidR="00A04A42" w:rsidRPr="00965058">
        <w:t xml:space="preserve">sú </w:t>
      </w:r>
      <w:r w:rsidRPr="00965058">
        <w:t xml:space="preserve">obstarávacia cena </w:t>
      </w:r>
      <w:r w:rsidR="00A04A42" w:rsidRPr="00965058">
        <w:t xml:space="preserve">alebo </w:t>
      </w:r>
      <w:r w:rsidR="00111C04" w:rsidRPr="00965058">
        <w:t>v</w:t>
      </w:r>
      <w:r w:rsidRPr="00965058">
        <w:t xml:space="preserve">lastné náklady zásob vyššie </w:t>
      </w:r>
      <w:r w:rsidR="00E16251" w:rsidRPr="00965058">
        <w:t>ne</w:t>
      </w:r>
      <w:r w:rsidR="005952C2" w:rsidRPr="00965058">
        <w:t xml:space="preserve">ž </w:t>
      </w:r>
      <w:r w:rsidRPr="00965058">
        <w:t>ich čistá realizačná hodnota ku dňu, ku ktorému sa zostavuje účtovná závierka, vytvára sa opravná položka k zásobám vo výške rozdielu medzi ich ocenením v účtovníctve a i</w:t>
      </w:r>
      <w:r w:rsidR="005C39C1" w:rsidRPr="00965058">
        <w:t>ch čistou realizačnou hodnotou.</w:t>
      </w:r>
      <w:r w:rsidR="00295A1C" w:rsidRPr="00965058">
        <w:t xml:space="preserve"> Čistá realizačná hodnota je predpokladaná predajná cena zásob znížená o predpokladané náklady na ich d</w:t>
      </w:r>
      <w:r w:rsidR="00E16251" w:rsidRPr="00965058">
        <w:t>okončenie a náklady súvisiace s </w:t>
      </w:r>
      <w:r w:rsidR="004A0F66" w:rsidRPr="00965058">
        <w:t>ich predajom.</w:t>
      </w:r>
    </w:p>
    <w:p w14:paraId="1D857F1C" w14:textId="77777777" w:rsidR="005D49E9" w:rsidRPr="00965058" w:rsidRDefault="005D49E9" w:rsidP="00F66B99">
      <w:pPr>
        <w:suppressAutoHyphens/>
        <w:autoSpaceDE w:val="0"/>
        <w:autoSpaceDN w:val="0"/>
        <w:adjustRightInd w:val="0"/>
        <w:jc w:val="both"/>
        <w:rPr>
          <w:rFonts w:ascii="Arial" w:hAnsi="Arial" w:cs="Arial"/>
          <w:sz w:val="20"/>
          <w:szCs w:val="20"/>
        </w:rPr>
      </w:pPr>
    </w:p>
    <w:p w14:paraId="256A171C" w14:textId="77777777" w:rsidR="005D49E9" w:rsidRPr="00965058" w:rsidRDefault="005C39C1" w:rsidP="00F66B99">
      <w:pPr>
        <w:pStyle w:val="abc"/>
        <w:suppressAutoHyphens/>
      </w:pPr>
      <w:r w:rsidRPr="00965058">
        <w:t>Pohľadávky</w:t>
      </w:r>
    </w:p>
    <w:p w14:paraId="72056104" w14:textId="77777777" w:rsidR="00A3677A" w:rsidRPr="00965058" w:rsidRDefault="00DD1079" w:rsidP="00F66B99">
      <w:pPr>
        <w:pStyle w:val="odstavec"/>
      </w:pPr>
      <w:r w:rsidRPr="00965058">
        <w:t xml:space="preserve">Pohľadávky sa pri ich vzniku oceňujú ich menovitou </w:t>
      </w:r>
      <w:r w:rsidR="007C6250" w:rsidRPr="00965058">
        <w:t>hodnotou</w:t>
      </w:r>
      <w:r w:rsidR="00901313" w:rsidRPr="00965058">
        <w:t xml:space="preserve">. </w:t>
      </w:r>
      <w:r w:rsidRPr="00965058">
        <w:t>Opravná položka sa vytvára k pochybným a nedobytným pohľadávkam, kde existuje riziko nevymožiteľnosti po</w:t>
      </w:r>
      <w:r w:rsidR="005C39C1" w:rsidRPr="00965058">
        <w:t>hľadávok.</w:t>
      </w:r>
    </w:p>
    <w:p w14:paraId="5367BA1B" w14:textId="77777777" w:rsidR="00A3677A" w:rsidRPr="00965058" w:rsidRDefault="00A3677A" w:rsidP="00F66B99">
      <w:pPr>
        <w:pStyle w:val="odstavec"/>
      </w:pPr>
    </w:p>
    <w:p w14:paraId="4D5B8E20" w14:textId="77777777" w:rsidR="00A3677A" w:rsidRPr="00965058" w:rsidRDefault="00DD1079" w:rsidP="00F66B99">
      <w:pPr>
        <w:pStyle w:val="odstavec"/>
      </w:pPr>
      <w:r w:rsidRPr="00965058">
        <w:t>Ak je zostatková doba splatnosti pohľadávky dlhšia než jeden rok, vytvára sa opravná položka, ktorá predstavuje rozdiel medzi menovitou a súčasnou hodnotou pohľadávky.</w:t>
      </w:r>
      <w:r w:rsidR="004F664C" w:rsidRPr="00965058">
        <w:t xml:space="preserve"> Súčasná hodnota pohľadávky sa počíta ako súčet súčinov budúcich peňažných príjmov a príslušných diskontných faktorov.</w:t>
      </w:r>
    </w:p>
    <w:p w14:paraId="4C68462E" w14:textId="77777777" w:rsidR="00A3677A" w:rsidRPr="00965058" w:rsidRDefault="00A3677A" w:rsidP="00F66B99">
      <w:pPr>
        <w:pStyle w:val="odstavec"/>
      </w:pPr>
    </w:p>
    <w:p w14:paraId="57592368" w14:textId="77777777" w:rsidR="002A6B50" w:rsidRPr="00965058" w:rsidRDefault="00122C5E" w:rsidP="00F66B99">
      <w:pPr>
        <w:pStyle w:val="abc"/>
        <w:suppressAutoHyphens/>
      </w:pPr>
      <w:r w:rsidRPr="00965058">
        <w:t>Finančné účty</w:t>
      </w:r>
    </w:p>
    <w:p w14:paraId="23BF1B54" w14:textId="77777777" w:rsidR="007D396F" w:rsidRPr="00965058" w:rsidRDefault="0090780E" w:rsidP="00F66B99">
      <w:pPr>
        <w:pStyle w:val="odstavec"/>
      </w:pPr>
      <w:r w:rsidRPr="00965058">
        <w:t xml:space="preserve">Finančné účty </w:t>
      </w:r>
      <w:r w:rsidR="007D396F" w:rsidRPr="00965058">
        <w:t>tvorí peňažná hotovosť, zostatky na bankových účtoch a krátkodobý finančný majetok (s výnimkou emisných kvót, ktoré sú popísané nižšie), pričom riziko zmeny hodnoty tohto majetku je zanedbateľne nízke.</w:t>
      </w:r>
    </w:p>
    <w:p w14:paraId="316129EC" w14:textId="2DCCC570" w:rsidR="00A459A2" w:rsidRPr="00965058" w:rsidRDefault="00A459A2" w:rsidP="00F66B99">
      <w:pPr>
        <w:pStyle w:val="odstavec"/>
      </w:pPr>
    </w:p>
    <w:p w14:paraId="7792099D" w14:textId="77777777" w:rsidR="002A6B50" w:rsidRPr="00965058" w:rsidRDefault="00C723D4" w:rsidP="00F66B99">
      <w:pPr>
        <w:pStyle w:val="abc"/>
        <w:suppressAutoHyphens/>
      </w:pPr>
      <w:r w:rsidRPr="00965058">
        <w:t>Náklady budúcich období a príjmy budúcich období</w:t>
      </w:r>
    </w:p>
    <w:p w14:paraId="3887C5CB" w14:textId="77777777" w:rsidR="00A3677A" w:rsidRPr="00965058" w:rsidRDefault="00C723D4" w:rsidP="00F66B99">
      <w:pPr>
        <w:pStyle w:val="odstavec"/>
      </w:pPr>
      <w:r w:rsidRPr="00965058">
        <w:t>Náklady budúcich období a príjmy budúcich období sú vykázané vo výške, ktorá je potrebná na dodržanie zásady vecnej a časovej súvislosti s účtovným obdobím.</w:t>
      </w:r>
    </w:p>
    <w:p w14:paraId="4BBBDD07" w14:textId="77777777" w:rsidR="00A3677A" w:rsidRPr="00965058" w:rsidRDefault="00A3677A" w:rsidP="00F66B99">
      <w:pPr>
        <w:pStyle w:val="odstavec"/>
        <w:rPr>
          <w:highlight w:val="red"/>
        </w:rPr>
      </w:pPr>
    </w:p>
    <w:p w14:paraId="01E01231" w14:textId="77777777" w:rsidR="007D396F" w:rsidRPr="00965058" w:rsidRDefault="007D396F" w:rsidP="00F66B99">
      <w:pPr>
        <w:pStyle w:val="abc"/>
        <w:suppressAutoHyphens/>
      </w:pPr>
      <w:r w:rsidRPr="00965058">
        <w:t>Emisné kvóty</w:t>
      </w:r>
    </w:p>
    <w:p w14:paraId="0D4E593F" w14:textId="299DDA8F" w:rsidR="00A3677A" w:rsidRPr="00965058" w:rsidRDefault="0090780E" w:rsidP="00F66B99">
      <w:pPr>
        <w:pStyle w:val="odstavec"/>
      </w:pPr>
      <w:r w:rsidRPr="00965058">
        <w:t xml:space="preserve">Bezodplatne pridelené emisné kvóty sú vykázané </w:t>
      </w:r>
      <w:r w:rsidR="0067177B" w:rsidRPr="00965058">
        <w:t>ako k</w:t>
      </w:r>
      <w:r w:rsidRPr="00965058">
        <w:t>rátkodobý finančný majetok</w:t>
      </w:r>
      <w:r w:rsidR="00122C5E" w:rsidRPr="00965058">
        <w:t xml:space="preserve"> </w:t>
      </w:r>
      <w:r w:rsidR="0067177B" w:rsidRPr="00965058">
        <w:t xml:space="preserve">súvzťažne s </w:t>
      </w:r>
      <w:r w:rsidR="0099544C" w:rsidRPr="00965058">
        <w:t>účt</w:t>
      </w:r>
      <w:r w:rsidR="0067177B" w:rsidRPr="00965058">
        <w:t>om</w:t>
      </w:r>
      <w:r w:rsidR="0099544C" w:rsidRPr="00965058">
        <w:t xml:space="preserve"> </w:t>
      </w:r>
      <w:r w:rsidR="0067177B" w:rsidRPr="00965058">
        <w:t>v</w:t>
      </w:r>
      <w:r w:rsidRPr="00965058">
        <w:t>ýnos</w:t>
      </w:r>
      <w:r w:rsidR="0067177B" w:rsidRPr="00965058">
        <w:t>ov</w:t>
      </w:r>
      <w:r w:rsidRPr="00965058">
        <w:t xml:space="preserve"> budúcich období. Bezodplatne pridelené emisné kvóty sa oceňujú reprodukčnou obstarávacou cenou ku dňu ich pripísania na účet Národného registra emisných kvót. Ako referenčnú burzu na stanovenie reprodukčnej obstarávacej ceny Spoločnosť používa </w:t>
      </w:r>
      <w:r w:rsidR="00EC582E" w:rsidRPr="00965058">
        <w:t>Komoditnú burzu Bratislava</w:t>
      </w:r>
      <w:r w:rsidRPr="00965058">
        <w:t>.</w:t>
      </w:r>
    </w:p>
    <w:p w14:paraId="11C28DF9" w14:textId="77777777" w:rsidR="00A3677A" w:rsidRPr="00965058" w:rsidRDefault="00A3677A" w:rsidP="00F66B99">
      <w:pPr>
        <w:pStyle w:val="odstavec"/>
      </w:pPr>
    </w:p>
    <w:p w14:paraId="6FCD3E64" w14:textId="77777777" w:rsidR="0067177B" w:rsidRPr="00965058" w:rsidRDefault="00D14B83" w:rsidP="00F66B99">
      <w:pPr>
        <w:pStyle w:val="odstavec"/>
      </w:pPr>
      <w:r w:rsidRPr="00965058">
        <w:t xml:space="preserve">Nakúpené emisné kvóty sa </w:t>
      </w:r>
      <w:r w:rsidR="00DE4864" w:rsidRPr="00965058">
        <w:t xml:space="preserve">ku </w:t>
      </w:r>
      <w:r w:rsidRPr="00965058">
        <w:t>dňu, ku ktorému sa zostavuje účtovná závierka</w:t>
      </w:r>
      <w:r w:rsidR="00DE4864" w:rsidRPr="00965058">
        <w:t xml:space="preserve"> oceňujú reálnou hodnotou, pričom zmena r</w:t>
      </w:r>
      <w:r w:rsidRPr="00965058">
        <w:t xml:space="preserve">eálnej hodnoty </w:t>
      </w:r>
      <w:r w:rsidR="00DE4864" w:rsidRPr="00965058">
        <w:t>sa</w:t>
      </w:r>
      <w:r w:rsidRPr="00965058">
        <w:t xml:space="preserve"> účtuje podľa charakteru </w:t>
      </w:r>
      <w:r w:rsidR="0067177B" w:rsidRPr="00965058">
        <w:t>ako n</w:t>
      </w:r>
      <w:r w:rsidRPr="00965058">
        <w:t xml:space="preserve">áklady na precenenie cenných papierov alebo </w:t>
      </w:r>
      <w:r w:rsidR="0067177B" w:rsidRPr="00965058">
        <w:t>v</w:t>
      </w:r>
      <w:r w:rsidRPr="00965058">
        <w:t>ýnosy z precenenia cenných papie</w:t>
      </w:r>
      <w:r w:rsidR="0020476C" w:rsidRPr="00965058">
        <w:t>rov.</w:t>
      </w:r>
      <w:r w:rsidR="0067177B" w:rsidRPr="00965058">
        <w:t xml:space="preserve"> Výnos z predaja emisných kvót sa vykazuje ako tržby z predaja cenných papierov a podielov.</w:t>
      </w:r>
    </w:p>
    <w:p w14:paraId="2FDF7BFA" w14:textId="77777777" w:rsidR="00F618CD" w:rsidRPr="00965058" w:rsidRDefault="00F618CD" w:rsidP="00F66B99">
      <w:pPr>
        <w:pStyle w:val="odstavec"/>
      </w:pPr>
    </w:p>
    <w:p w14:paraId="2BA3E86F" w14:textId="769E3551" w:rsidR="00A3677A" w:rsidRPr="00965058" w:rsidRDefault="00DE4864" w:rsidP="00F66B99">
      <w:pPr>
        <w:pStyle w:val="odstavec"/>
      </w:pPr>
      <w:r w:rsidRPr="00965058">
        <w:t>K</w:t>
      </w:r>
      <w:r w:rsidR="0090780E" w:rsidRPr="00965058">
        <w:t xml:space="preserve">u dňu zostavenia účtovnej závierky sa vytvára rezerva na vypustené emisie do ovzdušia vo výške násobku známeho množstva vypustených emisií do ovzdušia od prvého do posledného dňa kalendárneho roka a hodnoty emisných kvót stanovenej </w:t>
      </w:r>
      <w:r w:rsidR="00F014C3" w:rsidRPr="00965058">
        <w:t>Komoditnou burzou Bratislava</w:t>
      </w:r>
      <w:r w:rsidR="0090780E" w:rsidRPr="00965058">
        <w:t xml:space="preserve">. </w:t>
      </w:r>
      <w:r w:rsidR="0067177B" w:rsidRPr="00965058">
        <w:t xml:space="preserve">Tvorba </w:t>
      </w:r>
      <w:r w:rsidR="0090780E" w:rsidRPr="00965058">
        <w:t>rezerv</w:t>
      </w:r>
      <w:r w:rsidR="0067177B" w:rsidRPr="00965058">
        <w:t>y</w:t>
      </w:r>
      <w:r w:rsidR="0090780E" w:rsidRPr="00965058">
        <w:t xml:space="preserve"> sa </w:t>
      </w:r>
      <w:r w:rsidR="0067177B" w:rsidRPr="00965058">
        <w:t>vykáže ako o</w:t>
      </w:r>
      <w:r w:rsidR="0090780E" w:rsidRPr="00965058">
        <w:t>statné náklady na hospodársku činnosť</w:t>
      </w:r>
      <w:r w:rsidR="0067177B" w:rsidRPr="00965058">
        <w:t xml:space="preserve"> pričom sa zároveň z</w:t>
      </w:r>
      <w:r w:rsidR="0090780E" w:rsidRPr="00965058">
        <w:t>účt</w:t>
      </w:r>
      <w:r w:rsidR="0067177B" w:rsidRPr="00965058">
        <w:t>uje</w:t>
      </w:r>
      <w:r w:rsidR="0090780E" w:rsidRPr="00965058">
        <w:t xml:space="preserve"> časové rozlíšeni</w:t>
      </w:r>
      <w:r w:rsidR="0067177B" w:rsidRPr="00965058">
        <w:t>e</w:t>
      </w:r>
      <w:r w:rsidR="0090780E" w:rsidRPr="00965058">
        <w:t xml:space="preserve"> </w:t>
      </w:r>
      <w:r w:rsidR="0067177B" w:rsidRPr="00965058">
        <w:t>v</w:t>
      </w:r>
      <w:r w:rsidR="0090780E" w:rsidRPr="00965058">
        <w:t>ýnos</w:t>
      </w:r>
      <w:r w:rsidR="0067177B" w:rsidRPr="00965058">
        <w:t>ov</w:t>
      </w:r>
      <w:r w:rsidR="0090780E" w:rsidRPr="00965058">
        <w:t xml:space="preserve"> budúcich období </w:t>
      </w:r>
      <w:r w:rsidR="0067177B" w:rsidRPr="00965058">
        <w:t>ako o</w:t>
      </w:r>
      <w:r w:rsidR="0090780E" w:rsidRPr="00965058">
        <w:t>statné výnosy z hospodárskej činnosti v časovej a vecnej súvislosti s použitím bezodplatne pridelených emisných kvót.</w:t>
      </w:r>
    </w:p>
    <w:p w14:paraId="2D93DCD0" w14:textId="30B94C06" w:rsidR="003E57E5" w:rsidRPr="00965058" w:rsidRDefault="003E57E5" w:rsidP="00F66B99">
      <w:pPr>
        <w:suppressAutoHyphens/>
        <w:rPr>
          <w:rFonts w:ascii="Arial" w:hAnsi="Arial" w:cs="Arial"/>
          <w:bCs/>
          <w:iCs/>
          <w:sz w:val="20"/>
          <w:szCs w:val="20"/>
        </w:rPr>
      </w:pPr>
      <w:r w:rsidRPr="00965058">
        <w:rPr>
          <w:rFonts w:ascii="Arial" w:hAnsi="Arial" w:cs="Arial"/>
        </w:rPr>
        <w:br w:type="page"/>
      </w:r>
    </w:p>
    <w:p w14:paraId="302AD376" w14:textId="77777777" w:rsidR="002A6B50" w:rsidRPr="00965058" w:rsidRDefault="00A54AF7" w:rsidP="00F66B99">
      <w:pPr>
        <w:pStyle w:val="abc"/>
        <w:suppressAutoHyphens/>
      </w:pPr>
      <w:r w:rsidRPr="00965058">
        <w:lastRenderedPageBreak/>
        <w:t>Opravné položky</w:t>
      </w:r>
    </w:p>
    <w:p w14:paraId="75FF230A" w14:textId="77777777" w:rsidR="00A3677A" w:rsidRPr="00965058" w:rsidRDefault="00A54AF7" w:rsidP="00F66B99">
      <w:pPr>
        <w:pStyle w:val="odstavec"/>
      </w:pPr>
      <w:r w:rsidRPr="00965058">
        <w:t xml:space="preserve">Opravné položky sa tvoria na základe zásady opatrnosti, ak je opodstatnené predpokladať, že </w:t>
      </w:r>
      <w:r w:rsidR="00803848" w:rsidRPr="00965058">
        <w:t>došlo k </w:t>
      </w:r>
      <w:r w:rsidRPr="00965058">
        <w:t>zníženi</w:t>
      </w:r>
      <w:r w:rsidR="00803848" w:rsidRPr="00965058">
        <w:t>u</w:t>
      </w:r>
      <w:r w:rsidRPr="00965058">
        <w:t xml:space="preserve"> hodnoty majetku oproti jeho oceneniu v účtovníctve. Opravná položka sa účtuje v sume opodstatneného predpokladu zníženia hodnoty majetku oproti jeho oceneniu v účtovníctve.</w:t>
      </w:r>
    </w:p>
    <w:p w14:paraId="57F03A48" w14:textId="77777777" w:rsidR="00A3677A" w:rsidRPr="00965058" w:rsidRDefault="00A3677A" w:rsidP="00F66B99">
      <w:pPr>
        <w:pStyle w:val="odstavec"/>
      </w:pPr>
    </w:p>
    <w:p w14:paraId="35F8BB8A" w14:textId="77777777" w:rsidR="002A6B50" w:rsidRPr="00965058" w:rsidRDefault="00DD1079" w:rsidP="00F66B99">
      <w:pPr>
        <w:pStyle w:val="abc"/>
        <w:suppressAutoHyphens/>
      </w:pPr>
      <w:r w:rsidRPr="00965058">
        <w:t>Rezervy</w:t>
      </w:r>
    </w:p>
    <w:p w14:paraId="223F7FBE" w14:textId="77777777" w:rsidR="00A3677A" w:rsidRPr="00965058" w:rsidRDefault="000C4682" w:rsidP="00F66B99">
      <w:pPr>
        <w:pStyle w:val="odstavec"/>
      </w:pPr>
      <w:r w:rsidRPr="00965058">
        <w:t xml:space="preserve">Rezerva je záväzok predstavujúci existujúcu povinnosť Spoločnosti, ktorá vznikla z minulých udalostí a je pravdepodobné, že v budúcnosti zníži </w:t>
      </w:r>
      <w:r w:rsidR="00E16251" w:rsidRPr="00965058">
        <w:t xml:space="preserve">jej </w:t>
      </w:r>
      <w:r w:rsidRPr="00965058">
        <w:t xml:space="preserve">ekonomické úžitky. </w:t>
      </w:r>
      <w:r w:rsidR="00DD1079" w:rsidRPr="00965058">
        <w:t xml:space="preserve">Rezervy sú záväzky s neurčitým časovým vymedzením alebo výškou a oceňujú sa </w:t>
      </w:r>
      <w:r w:rsidRPr="00965058">
        <w:t>odhadom v sume potrebnej na splnenie existujúcej povinnosti ku dňu, ku ktorému sa zostavuje účtovná závierka.</w:t>
      </w:r>
    </w:p>
    <w:p w14:paraId="791450FF" w14:textId="77777777" w:rsidR="00A3677A" w:rsidRPr="00965058" w:rsidRDefault="00A3677A" w:rsidP="00F66B99">
      <w:pPr>
        <w:pStyle w:val="odstavec"/>
      </w:pPr>
    </w:p>
    <w:p w14:paraId="1B743097" w14:textId="77777777" w:rsidR="00A3677A" w:rsidRPr="00965058" w:rsidRDefault="000C4682" w:rsidP="00F66B99">
      <w:pPr>
        <w:pStyle w:val="odstavec"/>
      </w:pPr>
      <w:r w:rsidRPr="00965058">
        <w:t xml:space="preserve">Tvorba rezervy sa účtuje na </w:t>
      </w:r>
      <w:r w:rsidR="00B924FF" w:rsidRPr="00965058">
        <w:t xml:space="preserve">vecne príslušný </w:t>
      </w:r>
      <w:r w:rsidR="00EF04E2" w:rsidRPr="00965058">
        <w:t xml:space="preserve">nákladový </w:t>
      </w:r>
      <w:r w:rsidR="002A6B50" w:rsidRPr="00965058">
        <w:t xml:space="preserve">alebo majetkový </w:t>
      </w:r>
      <w:r w:rsidR="00EF04E2" w:rsidRPr="00965058">
        <w:t>účet</w:t>
      </w:r>
      <w:r w:rsidRPr="00965058">
        <w:t xml:space="preserve">, ku ktorému záväzok prislúcha. Použitie rezervy sa účtuje na ťarchu vecne príslušného účtu rezerv so súvzťažným zápisom v prospech vecne príslušného účtu záväzkov. </w:t>
      </w:r>
      <w:r w:rsidR="00C47204" w:rsidRPr="00965058">
        <w:t>Rozpustenie</w:t>
      </w:r>
      <w:r w:rsidRPr="00965058">
        <w:t xml:space="preserve"> nepotrebnej rezervy alebo jej časti sa účtuje opačným účtovným zápisom ako sa účtovala tvorba rezervy.</w:t>
      </w:r>
    </w:p>
    <w:p w14:paraId="5378BE56" w14:textId="77777777" w:rsidR="00A3677A" w:rsidRPr="00965058" w:rsidRDefault="00A3677A" w:rsidP="00F66B99">
      <w:pPr>
        <w:pStyle w:val="odstavec"/>
      </w:pPr>
    </w:p>
    <w:p w14:paraId="5A2ACCE5" w14:textId="77777777" w:rsidR="00A3677A" w:rsidRPr="00965058" w:rsidRDefault="00D14B83" w:rsidP="00F66B99">
      <w:pPr>
        <w:pStyle w:val="odstavec"/>
      </w:pPr>
      <w:r w:rsidRPr="00965058">
        <w:t>Rezerva na bonusy, rabaty, skontá a vrátenie kúpnej ceny pri reklamácii sa tvorí ako zníženie pôvodne dosiahnutých výnosov so súvzťažným zápisom v prospech účtu re</w:t>
      </w:r>
      <w:r w:rsidR="0020476C" w:rsidRPr="00965058">
        <w:t>zerv.</w:t>
      </w:r>
    </w:p>
    <w:p w14:paraId="37035D5C" w14:textId="77777777" w:rsidR="004E5AE0" w:rsidRPr="00965058" w:rsidRDefault="004E5AE0" w:rsidP="00F66B99">
      <w:pPr>
        <w:pStyle w:val="odstavec"/>
      </w:pPr>
    </w:p>
    <w:p w14:paraId="6CA87698" w14:textId="77777777" w:rsidR="00401CDD" w:rsidRPr="00965058" w:rsidRDefault="00401CDD" w:rsidP="00F66B99">
      <w:pPr>
        <w:pStyle w:val="odstavec"/>
      </w:pPr>
      <w:r w:rsidRPr="00965058">
        <w:t>Spoločnosť vytvorila rezervy najmä na odchodné, nevyčerpané dovolenky, bonusy, nevyfakturované dodávky a emisné kvóty</w:t>
      </w:r>
      <w:r w:rsidRPr="00965058">
        <w:rPr>
          <w:i/>
        </w:rPr>
        <w:t>.</w:t>
      </w:r>
    </w:p>
    <w:p w14:paraId="77C77D92" w14:textId="77777777" w:rsidR="00A3677A" w:rsidRPr="00965058" w:rsidRDefault="00A3677A" w:rsidP="00F66B99">
      <w:pPr>
        <w:pStyle w:val="odstavec"/>
        <w:rPr>
          <w:highlight w:val="red"/>
        </w:rPr>
      </w:pPr>
    </w:p>
    <w:p w14:paraId="3B293B2E" w14:textId="77777777" w:rsidR="002A6B50" w:rsidRPr="00965058" w:rsidRDefault="00C723D4" w:rsidP="00F66B99">
      <w:pPr>
        <w:pStyle w:val="abc"/>
        <w:suppressAutoHyphens/>
      </w:pPr>
      <w:r w:rsidRPr="00965058">
        <w:t>Záväzky</w:t>
      </w:r>
    </w:p>
    <w:p w14:paraId="37D03857" w14:textId="77777777" w:rsidR="00A3677A" w:rsidRPr="00965058" w:rsidRDefault="00C723D4" w:rsidP="00F66B99">
      <w:pPr>
        <w:pStyle w:val="odstavec"/>
      </w:pPr>
      <w:r w:rsidRPr="00965058">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965058" w:rsidRDefault="00A3677A" w:rsidP="00F66B99">
      <w:pPr>
        <w:pStyle w:val="odstavec"/>
      </w:pPr>
    </w:p>
    <w:p w14:paraId="1EB7F9D7" w14:textId="77777777" w:rsidR="002A6B50" w:rsidRPr="00965058" w:rsidRDefault="00897A48" w:rsidP="00F66B99">
      <w:pPr>
        <w:pStyle w:val="abc"/>
        <w:suppressAutoHyphens/>
      </w:pPr>
      <w:r w:rsidRPr="00965058">
        <w:t>Zamestnanecké po</w:t>
      </w:r>
      <w:r w:rsidR="001574DF" w:rsidRPr="00965058">
        <w:t>žitky</w:t>
      </w:r>
    </w:p>
    <w:p w14:paraId="12F8648E" w14:textId="77777777" w:rsidR="002A6B50" w:rsidRPr="00965058" w:rsidRDefault="001574DF" w:rsidP="00F66B99">
      <w:pPr>
        <w:pStyle w:val="ABC-paragrahinNotes"/>
        <w:suppressAutoHyphens/>
        <w:spacing w:after="0"/>
        <w:ind w:left="425"/>
        <w:rPr>
          <w:rFonts w:cs="Arial"/>
          <w:sz w:val="20"/>
          <w:lang w:val="sk-SK"/>
        </w:rPr>
      </w:pPr>
      <w:r w:rsidRPr="00965058">
        <w:rPr>
          <w:rFonts w:cs="Arial"/>
          <w:sz w:val="20"/>
          <w:lang w:val="sk-SK"/>
        </w:rPr>
        <w:t>Platy, mzdy, príspevky do štátnych dôchodkových a poistných fondov, platená ročná dovolenka a </w:t>
      </w:r>
      <w:r w:rsidR="002A4CE6" w:rsidRPr="00965058">
        <w:rPr>
          <w:rFonts w:cs="Arial"/>
          <w:sz w:val="20"/>
          <w:lang w:val="sk-SK"/>
        </w:rPr>
        <w:t>platená zdravotná dovolenka</w:t>
      </w:r>
      <w:r w:rsidRPr="00965058">
        <w:rPr>
          <w:rFonts w:cs="Arial"/>
          <w:sz w:val="20"/>
          <w:lang w:val="sk-SK"/>
        </w:rPr>
        <w:t>, bonusy a ostatné nepeňažné požitky (napr</w:t>
      </w:r>
      <w:r w:rsidR="00BC2A59" w:rsidRPr="00965058">
        <w:rPr>
          <w:rFonts w:cs="Arial"/>
          <w:sz w:val="20"/>
          <w:lang w:val="sk-SK"/>
        </w:rPr>
        <w:t xml:space="preserve">. </w:t>
      </w:r>
      <w:r w:rsidRPr="00965058">
        <w:rPr>
          <w:rFonts w:cs="Arial"/>
          <w:sz w:val="20"/>
          <w:lang w:val="sk-SK"/>
        </w:rPr>
        <w:t>zdravotná starostlivosť) sa účtujú v účtovnom období</w:t>
      </w:r>
      <w:r w:rsidR="007F79CC" w:rsidRPr="00965058">
        <w:rPr>
          <w:rFonts w:cs="Arial"/>
          <w:sz w:val="20"/>
          <w:lang w:val="sk-SK"/>
        </w:rPr>
        <w:t>, s ktorým vecne a časovo súvisia.</w:t>
      </w:r>
    </w:p>
    <w:p w14:paraId="0303B2DA" w14:textId="77777777" w:rsidR="00D857F3" w:rsidRPr="00965058" w:rsidRDefault="00D857F3" w:rsidP="00F66B99">
      <w:pPr>
        <w:pStyle w:val="odstavec"/>
      </w:pPr>
    </w:p>
    <w:p w14:paraId="3FF106B9" w14:textId="77777777" w:rsidR="002A6B50" w:rsidRPr="00965058" w:rsidRDefault="00B90E35" w:rsidP="00F66B99">
      <w:pPr>
        <w:pStyle w:val="abc"/>
        <w:suppressAutoHyphens/>
      </w:pPr>
      <w:r w:rsidRPr="00965058">
        <w:t>Splatná daň z príjmu</w:t>
      </w:r>
    </w:p>
    <w:p w14:paraId="1C9BC386" w14:textId="77777777" w:rsidR="00A3677A" w:rsidRPr="00965058" w:rsidRDefault="00523395" w:rsidP="00F66B99">
      <w:pPr>
        <w:pStyle w:val="odstavec"/>
      </w:pPr>
      <w:r w:rsidRPr="00965058">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965058" w:rsidRDefault="00A3677A" w:rsidP="00F66B99">
      <w:pPr>
        <w:pStyle w:val="odstavec"/>
      </w:pPr>
    </w:p>
    <w:p w14:paraId="481F19FC" w14:textId="77777777" w:rsidR="002A6B50" w:rsidRPr="00965058" w:rsidRDefault="00DD1079" w:rsidP="00F66B99">
      <w:pPr>
        <w:pStyle w:val="abc"/>
        <w:suppressAutoHyphens/>
      </w:pPr>
      <w:r w:rsidRPr="00965058">
        <w:t>Odložená daň z príjmu</w:t>
      </w:r>
    </w:p>
    <w:p w14:paraId="6C34B3F5" w14:textId="77777777" w:rsidR="00A3677A" w:rsidRPr="00965058" w:rsidRDefault="00DD1079" w:rsidP="00F66B99">
      <w:pPr>
        <w:pStyle w:val="odstavec"/>
      </w:pPr>
      <w:r w:rsidRPr="00965058">
        <w:t xml:space="preserve">Odložená daň z príjmu </w:t>
      </w:r>
      <w:r w:rsidR="00122C5E" w:rsidRPr="00965058">
        <w:t>vyplýva z</w:t>
      </w:r>
      <w:r w:rsidRPr="00965058">
        <w:t>:</w:t>
      </w:r>
    </w:p>
    <w:p w14:paraId="3CE8AEEC" w14:textId="77777777" w:rsidR="00A3677A" w:rsidRPr="00965058" w:rsidRDefault="00A3677A" w:rsidP="00F66B99">
      <w:pPr>
        <w:pStyle w:val="odstavec"/>
      </w:pPr>
    </w:p>
    <w:p w14:paraId="458B6362" w14:textId="77777777" w:rsidR="00A3677A" w:rsidRPr="00965058" w:rsidRDefault="00180B2A" w:rsidP="00F66B99">
      <w:pPr>
        <w:pStyle w:val="odstavec"/>
      </w:pPr>
      <w:r w:rsidRPr="00965058">
        <w:t>a)</w:t>
      </w:r>
      <w:r w:rsidRPr="00965058">
        <w:tab/>
      </w:r>
      <w:r w:rsidR="00DD1079" w:rsidRPr="00965058">
        <w:t>rozdiel</w:t>
      </w:r>
      <w:r w:rsidR="00122C5E" w:rsidRPr="00965058">
        <w:t>ov</w:t>
      </w:r>
      <w:r w:rsidR="00DD1079" w:rsidRPr="00965058">
        <w:t xml:space="preserve"> medzi účtovnou hodnotou majetku a účtovnou hodnotou záväzkov vykázanou v súvahe </w:t>
      </w:r>
      <w:r w:rsidR="003314F9" w:rsidRPr="00965058">
        <w:tab/>
      </w:r>
      <w:r w:rsidR="00DD1079" w:rsidRPr="00965058">
        <w:t>a ich daňovou základňou,</w:t>
      </w:r>
    </w:p>
    <w:p w14:paraId="0F7083AA" w14:textId="77777777" w:rsidR="00A3677A" w:rsidRPr="00965058" w:rsidRDefault="00180B2A" w:rsidP="00F66B99">
      <w:pPr>
        <w:pStyle w:val="odstavec"/>
      </w:pPr>
      <w:r w:rsidRPr="00965058">
        <w:t>b)</w:t>
      </w:r>
      <w:r w:rsidRPr="00965058">
        <w:tab/>
      </w:r>
      <w:r w:rsidR="00DD1079" w:rsidRPr="00965058">
        <w:t xml:space="preserve">možnosti umorovať daňovú stratu v budúcnosti, pod ktorou sa rozumie možnosť odpočítať daňovú </w:t>
      </w:r>
      <w:r w:rsidR="003314F9" w:rsidRPr="00965058">
        <w:tab/>
      </w:r>
      <w:r w:rsidR="00DD1079" w:rsidRPr="00965058">
        <w:t>stratu od základu dane v budúcnosti,</w:t>
      </w:r>
    </w:p>
    <w:p w14:paraId="6A77DB29" w14:textId="77777777" w:rsidR="00A3677A" w:rsidRPr="00965058" w:rsidRDefault="00180B2A" w:rsidP="00F66B99">
      <w:pPr>
        <w:pStyle w:val="odstavec"/>
      </w:pPr>
      <w:r w:rsidRPr="00965058">
        <w:t>c)</w:t>
      </w:r>
      <w:r w:rsidRPr="00965058">
        <w:tab/>
      </w:r>
      <w:r w:rsidR="00DD1079" w:rsidRPr="00965058">
        <w:t>možnos</w:t>
      </w:r>
      <w:r w:rsidR="00A625F3" w:rsidRPr="00965058">
        <w:t>ti</w:t>
      </w:r>
      <w:r w:rsidR="00DD1079" w:rsidRPr="00965058">
        <w:t xml:space="preserve"> previesť nevyužité daňové odpočty a iné daňové nároky do budúcich období.</w:t>
      </w:r>
    </w:p>
    <w:p w14:paraId="131F9BE6" w14:textId="77777777" w:rsidR="00A3677A" w:rsidRPr="00965058" w:rsidRDefault="00A3677A" w:rsidP="00F66B99">
      <w:pPr>
        <w:pStyle w:val="odstavec"/>
      </w:pPr>
    </w:p>
    <w:p w14:paraId="095CAA00" w14:textId="77777777" w:rsidR="00A3677A" w:rsidRPr="00965058" w:rsidRDefault="00A3677A" w:rsidP="00F66B99">
      <w:pPr>
        <w:pStyle w:val="odstavec"/>
      </w:pPr>
    </w:p>
    <w:p w14:paraId="42F28151" w14:textId="77777777" w:rsidR="00A3677A" w:rsidRPr="00965058" w:rsidRDefault="00DD1079" w:rsidP="00F66B99">
      <w:pPr>
        <w:pStyle w:val="odstavec"/>
      </w:pPr>
      <w:r w:rsidRPr="00965058">
        <w:t>Odložená daňová pohľadávka sa účtuje iba do takej výšky, do akej je pravdepodobné, že bude možné dočasné rozdiely vyrovnať voči budúcemu základu dane.</w:t>
      </w:r>
    </w:p>
    <w:p w14:paraId="6C57C68E" w14:textId="77777777" w:rsidR="004E5AE0" w:rsidRPr="00965058" w:rsidRDefault="004E5AE0" w:rsidP="00F66B99">
      <w:pPr>
        <w:pStyle w:val="odstavec"/>
      </w:pPr>
    </w:p>
    <w:p w14:paraId="7E693662" w14:textId="77777777" w:rsidR="00A3677A" w:rsidRPr="00965058" w:rsidRDefault="00DD1079" w:rsidP="00F66B99">
      <w:pPr>
        <w:pStyle w:val="odstavec"/>
      </w:pPr>
      <w:r w:rsidRPr="00965058">
        <w:t>Pri výpočte odloženej dane sa použije sadzba dane z príjmov, o ktorej sa predpokladá, že bude platiť v čase vyrov</w:t>
      </w:r>
      <w:r w:rsidR="005C39C1" w:rsidRPr="00965058">
        <w:t>nania odloženej dane.</w:t>
      </w:r>
    </w:p>
    <w:p w14:paraId="0B23576D" w14:textId="77777777" w:rsidR="005D49E9" w:rsidRPr="00965058" w:rsidRDefault="00C723D4" w:rsidP="00F66B99">
      <w:pPr>
        <w:pStyle w:val="abc"/>
        <w:suppressAutoHyphens/>
      </w:pPr>
      <w:r w:rsidRPr="00965058">
        <w:lastRenderedPageBreak/>
        <w:t>Výdavky budúcich období a výnosy budúcich období</w:t>
      </w:r>
    </w:p>
    <w:p w14:paraId="65DDA3EC" w14:textId="77777777" w:rsidR="00A3677A" w:rsidRPr="00965058" w:rsidRDefault="00C723D4" w:rsidP="00F66B99">
      <w:pPr>
        <w:pStyle w:val="odstavec"/>
      </w:pPr>
      <w:r w:rsidRPr="00965058">
        <w:t>Výdavky budúcich období a výnosy budúcich období sú vykázané vo výške, ktorá je potrebná na dodržanie zásady vecnej a časovej súvislosti s účtovným obdobím.</w:t>
      </w:r>
    </w:p>
    <w:p w14:paraId="02E67ED6" w14:textId="77777777" w:rsidR="00A3677A" w:rsidRPr="00965058" w:rsidRDefault="00A3677A" w:rsidP="00F66B99">
      <w:pPr>
        <w:pStyle w:val="odstavec"/>
      </w:pPr>
    </w:p>
    <w:p w14:paraId="5F9C9302" w14:textId="77777777" w:rsidR="002A6B50" w:rsidRPr="00965058" w:rsidRDefault="00DD1079" w:rsidP="00F66B99">
      <w:pPr>
        <w:pStyle w:val="abc"/>
        <w:suppressAutoHyphens/>
      </w:pPr>
      <w:r w:rsidRPr="00965058">
        <w:t>Leasing (Spoločnosť je nájomca)</w:t>
      </w:r>
    </w:p>
    <w:p w14:paraId="5DEDFA39" w14:textId="77777777" w:rsidR="00A3677A" w:rsidRPr="00965058" w:rsidRDefault="00A3677A" w:rsidP="00F66B99">
      <w:pPr>
        <w:pStyle w:val="odstavec"/>
      </w:pPr>
    </w:p>
    <w:p w14:paraId="0DA5545F" w14:textId="77777777" w:rsidR="00A3677A" w:rsidRPr="00965058" w:rsidRDefault="00694D06" w:rsidP="00F66B99">
      <w:pPr>
        <w:pStyle w:val="odstavec"/>
      </w:pPr>
      <w:r w:rsidRPr="00965058">
        <w:rPr>
          <w:b/>
        </w:rPr>
        <w:t xml:space="preserve">Operatívny leasing. </w:t>
      </w:r>
      <w:r w:rsidR="00C419E3" w:rsidRPr="00965058">
        <w:t xml:space="preserve">Prenájom majetku </w:t>
      </w:r>
      <w:r w:rsidR="00DD1079" w:rsidRPr="00965058">
        <w:t xml:space="preserve">formou operatívneho leasingu sa účtuje do nákladov </w:t>
      </w:r>
      <w:r w:rsidR="00505E44" w:rsidRPr="00965058">
        <w:t>priebežne</w:t>
      </w:r>
      <w:r w:rsidR="00DD1079" w:rsidRPr="00965058">
        <w:t xml:space="preserve"> počas doby trvania leasingovej zmluvy.</w:t>
      </w:r>
    </w:p>
    <w:p w14:paraId="0008CFA4" w14:textId="77777777" w:rsidR="00212D2F" w:rsidRPr="00965058" w:rsidRDefault="00212D2F" w:rsidP="00F66B99">
      <w:pPr>
        <w:pStyle w:val="abc"/>
        <w:numPr>
          <w:ilvl w:val="0"/>
          <w:numId w:val="0"/>
        </w:numPr>
        <w:suppressAutoHyphens/>
        <w:rPr>
          <w:b w:val="0"/>
          <w:color w:val="00B0F0"/>
        </w:rPr>
      </w:pPr>
    </w:p>
    <w:p w14:paraId="4258DEE8" w14:textId="77777777" w:rsidR="002A6B50" w:rsidRPr="00965058" w:rsidRDefault="00DD1079" w:rsidP="00F66B99">
      <w:pPr>
        <w:pStyle w:val="abc"/>
        <w:suppressAutoHyphens/>
      </w:pPr>
      <w:r w:rsidRPr="00965058">
        <w:t>Cudzia mena</w:t>
      </w:r>
    </w:p>
    <w:p w14:paraId="666C30A3" w14:textId="77777777" w:rsidR="005D49E9" w:rsidRPr="00965058" w:rsidRDefault="00DD1079" w:rsidP="00F66B99">
      <w:pPr>
        <w:pStyle w:val="odstavec"/>
      </w:pPr>
      <w:r w:rsidRPr="00965058">
        <w:t>Majetok a záväzky vyjadrené v cudzej mene</w:t>
      </w:r>
      <w:r w:rsidR="00B609A3" w:rsidRPr="00965058">
        <w:t xml:space="preserve"> (okrem preddavkov prijatých a poskytnutých)</w:t>
      </w:r>
      <w:r w:rsidRPr="00965058">
        <w:t xml:space="preserve"> sa prepočítavajú</w:t>
      </w:r>
      <w:r w:rsidR="003A26B3" w:rsidRPr="00965058">
        <w:t xml:space="preserve"> na</w:t>
      </w:r>
      <w:r w:rsidRPr="00965058">
        <w:t xml:space="preserve"> </w:t>
      </w:r>
      <w:r w:rsidR="00B609A3" w:rsidRPr="00965058">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965058">
        <w:t>Vzniknu</w:t>
      </w:r>
      <w:r w:rsidR="00790655" w:rsidRPr="00965058">
        <w:t>té kurzové rozdiely sa účtujú s </w:t>
      </w:r>
      <w:r w:rsidRPr="00965058">
        <w:t>vplyvom na výsledok hospodárenia.</w:t>
      </w:r>
      <w:r w:rsidR="004C71AC" w:rsidRPr="00965058" w:rsidDel="004C71AC">
        <w:t xml:space="preserve"> </w:t>
      </w:r>
    </w:p>
    <w:p w14:paraId="5F92CC8F" w14:textId="77777777" w:rsidR="005D49E9" w:rsidRPr="00965058" w:rsidRDefault="005D49E9" w:rsidP="00F66B99">
      <w:pPr>
        <w:pStyle w:val="odstavec"/>
      </w:pPr>
    </w:p>
    <w:p w14:paraId="1DBE60A5" w14:textId="77777777" w:rsidR="005D49E9" w:rsidRPr="00965058" w:rsidRDefault="00DD1079" w:rsidP="00F66B99">
      <w:pPr>
        <w:pStyle w:val="abc"/>
        <w:suppressAutoHyphens/>
      </w:pPr>
      <w:r w:rsidRPr="00965058">
        <w:t>V</w:t>
      </w:r>
      <w:r w:rsidR="00A8019C" w:rsidRPr="00965058">
        <w:t>ykazovanie v</w:t>
      </w:r>
      <w:r w:rsidRPr="00965058">
        <w:t>ýnos</w:t>
      </w:r>
      <w:r w:rsidR="00A8019C" w:rsidRPr="00965058">
        <w:t>ov</w:t>
      </w:r>
    </w:p>
    <w:p w14:paraId="2B8E537D" w14:textId="77777777" w:rsidR="00A3677A" w:rsidRPr="00965058" w:rsidRDefault="00B0184F" w:rsidP="00F66B99">
      <w:pPr>
        <w:pStyle w:val="odstavec"/>
      </w:pPr>
      <w:r w:rsidRPr="00965058">
        <w:t>Výnosy z predaja výrobkov sa vykazujú v momente prenosu rizika a vlastníctva výrobku, obvykle po dodávke. Ak sa Spoločnosť zaviaže dopraviť výrobky na určité miesto, výnosy sa vykazujú v momente doručenia výrobku do cieľového miesta.</w:t>
      </w:r>
    </w:p>
    <w:p w14:paraId="0E25A912" w14:textId="77777777" w:rsidR="00A3677A" w:rsidRPr="00965058" w:rsidRDefault="00A3677A" w:rsidP="00F66B99">
      <w:pPr>
        <w:pStyle w:val="odstavec"/>
      </w:pPr>
    </w:p>
    <w:p w14:paraId="55D3D607" w14:textId="77777777" w:rsidR="00A3677A" w:rsidRPr="00965058" w:rsidRDefault="00B0184F" w:rsidP="00F66B99">
      <w:pPr>
        <w:pStyle w:val="odstavec"/>
      </w:pPr>
      <w:r w:rsidRPr="00965058">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965058" w:rsidRDefault="00A3677A" w:rsidP="00F66B99">
      <w:pPr>
        <w:pStyle w:val="odstavec"/>
      </w:pPr>
    </w:p>
    <w:p w14:paraId="6A71137E" w14:textId="77777777" w:rsidR="00D55D4D" w:rsidRPr="00965058" w:rsidRDefault="00EF04E2" w:rsidP="00F66B99">
      <w:pPr>
        <w:pStyle w:val="odstavec"/>
      </w:pPr>
      <w:r w:rsidRPr="00965058">
        <w:t xml:space="preserve">Výnosy sa vykazujú po odpočítaní dane z pridanej hodnoty, zliav a zrážok (rabaty, bonusy, skontá, dobropisy a pod.). </w:t>
      </w:r>
      <w:r w:rsidR="00D55D4D" w:rsidRPr="00965058">
        <w:t>Výnosové úroky sa účtujú rovnomerne v účtovných obdobiach, ktorých sa vecne a časovo týkajú.</w:t>
      </w:r>
    </w:p>
    <w:p w14:paraId="6309607C" w14:textId="0D7C08FA" w:rsidR="00A3677A" w:rsidRPr="00965058" w:rsidRDefault="00A3677A" w:rsidP="00F66B99">
      <w:pPr>
        <w:pStyle w:val="odstavec"/>
      </w:pPr>
    </w:p>
    <w:p w14:paraId="6A38A4CB" w14:textId="77777777" w:rsidR="00D55D4D" w:rsidRPr="00965058" w:rsidRDefault="00D55D4D" w:rsidP="00F66B99">
      <w:pPr>
        <w:pStyle w:val="odstavec"/>
        <w:rPr>
          <w:color w:val="00B050"/>
        </w:rPr>
      </w:pPr>
      <w:r w:rsidRPr="00965058">
        <w:t>Výnosy Spoločnosti tvoria najmä tržby z predaja sklenených a minerálnych vlákien a výrobkov z nich.</w:t>
      </w:r>
    </w:p>
    <w:p w14:paraId="0C75513F" w14:textId="77777777" w:rsidR="00A3677A" w:rsidRPr="00965058" w:rsidRDefault="00A3677A" w:rsidP="00F66B99">
      <w:pPr>
        <w:pStyle w:val="odstavec"/>
      </w:pPr>
    </w:p>
    <w:p w14:paraId="62B7EB9C" w14:textId="77777777" w:rsidR="00EC582E" w:rsidRPr="00965058" w:rsidRDefault="00EC582E" w:rsidP="00F66B99">
      <w:pPr>
        <w:pStyle w:val="abc"/>
        <w:suppressAutoHyphens/>
      </w:pPr>
      <w:r w:rsidRPr="00965058">
        <w:t>Oprava chýb minulých období</w:t>
      </w:r>
    </w:p>
    <w:p w14:paraId="5B0F762A" w14:textId="654C5327" w:rsidR="00D55D4D" w:rsidRPr="00965058" w:rsidRDefault="00D55D4D" w:rsidP="00F66B99">
      <w:pPr>
        <w:pStyle w:val="odstavec"/>
      </w:pPr>
      <w:r w:rsidRPr="00965058">
        <w:t>V roku 201</w:t>
      </w:r>
      <w:r w:rsidR="00090E5F" w:rsidRPr="00965058">
        <w:t>9</w:t>
      </w:r>
      <w:r w:rsidRPr="00965058">
        <w:t xml:space="preserve"> Spoločnosť neúčtovala o oprave významných chýb minulých období.</w:t>
      </w:r>
    </w:p>
    <w:p w14:paraId="1D5D2365" w14:textId="77777777" w:rsidR="00FD709C" w:rsidRPr="00965058" w:rsidRDefault="00FD709C" w:rsidP="00F66B99">
      <w:pPr>
        <w:pStyle w:val="odstavec"/>
      </w:pPr>
    </w:p>
    <w:p w14:paraId="33703EB1" w14:textId="77777777" w:rsidR="00E40C48" w:rsidRPr="00965058" w:rsidRDefault="00E40C48" w:rsidP="00F66B99">
      <w:pPr>
        <w:pStyle w:val="odstavec"/>
      </w:pPr>
    </w:p>
    <w:p w14:paraId="53097BBF" w14:textId="77777777" w:rsidR="00F714B9" w:rsidRPr="00965058" w:rsidRDefault="00F714B9" w:rsidP="00F66B99">
      <w:pPr>
        <w:pStyle w:val="odstavec"/>
        <w:sectPr w:rsidR="00F714B9" w:rsidRPr="00965058" w:rsidSect="00FB6913">
          <w:headerReference w:type="default" r:id="rId8"/>
          <w:pgSz w:w="11906" w:h="16838"/>
          <w:pgMar w:top="1134" w:right="1134" w:bottom="1134" w:left="1134" w:header="709" w:footer="709" w:gutter="0"/>
          <w:cols w:space="708"/>
          <w:docGrid w:linePitch="360"/>
        </w:sectPr>
      </w:pPr>
    </w:p>
    <w:p w14:paraId="7421DE1F" w14:textId="77777777" w:rsidR="00710CBF" w:rsidRPr="00965058" w:rsidRDefault="00710CBF" w:rsidP="00F66B99">
      <w:pPr>
        <w:pStyle w:val="Heading1"/>
        <w:ind w:left="426" w:hanging="426"/>
        <w:rPr>
          <w:rFonts w:ascii="Arial" w:hAnsi="Arial"/>
          <w:sz w:val="20"/>
          <w:szCs w:val="20"/>
        </w:rPr>
      </w:pPr>
      <w:r w:rsidRPr="00965058">
        <w:rPr>
          <w:rFonts w:ascii="Arial" w:hAnsi="Arial"/>
          <w:sz w:val="20"/>
          <w:szCs w:val="20"/>
        </w:rPr>
        <w:lastRenderedPageBreak/>
        <w:t>INFORMÁCIE, KTORÉ DOPLŇUJÚ A VYSVETĽUJÚ POLOŽKY SÚVAHY</w:t>
      </w:r>
    </w:p>
    <w:p w14:paraId="52533296" w14:textId="77777777" w:rsidR="002A6B50" w:rsidRPr="00965058" w:rsidRDefault="00005B6B" w:rsidP="00F66B99">
      <w:pPr>
        <w:pStyle w:val="Heading1"/>
        <w:numPr>
          <w:ilvl w:val="0"/>
          <w:numId w:val="0"/>
        </w:numPr>
        <w:ind w:left="426"/>
        <w:rPr>
          <w:rFonts w:ascii="Arial" w:hAnsi="Arial"/>
          <w:sz w:val="20"/>
          <w:szCs w:val="20"/>
        </w:rPr>
      </w:pPr>
      <w:r w:rsidRPr="00965058">
        <w:rPr>
          <w:rFonts w:ascii="Arial" w:hAnsi="Arial"/>
          <w:sz w:val="20"/>
          <w:szCs w:val="20"/>
        </w:rPr>
        <w:t>AKTÍVA</w:t>
      </w:r>
    </w:p>
    <w:p w14:paraId="5CC890E9" w14:textId="77777777" w:rsidR="002A6B50" w:rsidRPr="00965058" w:rsidRDefault="009353D5" w:rsidP="001B125B">
      <w:pPr>
        <w:pStyle w:val="Heading2"/>
        <w:numPr>
          <w:ilvl w:val="1"/>
          <w:numId w:val="7"/>
        </w:numPr>
      </w:pPr>
      <w:r w:rsidRPr="00965058">
        <w:t xml:space="preserve">Dlhodobý nehmotný </w:t>
      </w:r>
      <w:r w:rsidR="00824EAF" w:rsidRPr="00965058">
        <w:t>majetok</w:t>
      </w:r>
    </w:p>
    <w:p w14:paraId="156C347B" w14:textId="77777777" w:rsidR="00342C64" w:rsidRPr="00965058" w:rsidRDefault="009353D5" w:rsidP="00F66B99">
      <w:pPr>
        <w:pStyle w:val="odstavec"/>
      </w:pPr>
      <w:r w:rsidRPr="00965058">
        <w:t xml:space="preserve">Prehľad pohybu dlhodobého nehmotného majetku </w:t>
      </w:r>
      <w:r w:rsidR="00FF2077" w:rsidRPr="00965058">
        <w:t xml:space="preserve">za bežné účtovné obdobie </w:t>
      </w:r>
      <w:r w:rsidRPr="00965058">
        <w:t xml:space="preserve">je uvedený </w:t>
      </w:r>
      <w:r w:rsidR="00FF2077" w:rsidRPr="00965058">
        <w:t>nižšie:</w:t>
      </w:r>
    </w:p>
    <w:p w14:paraId="5132DA82" w14:textId="77777777" w:rsidR="00984E11" w:rsidRPr="00965058" w:rsidRDefault="00984E11" w:rsidP="00F66B99">
      <w:pPr>
        <w:pStyle w:val="odstavec"/>
      </w:pPr>
      <w:bookmarkStart w:id="15" w:name="FWT_T3a"/>
      <w:r w:rsidRPr="00965058">
        <w:t xml:space="preserve"> </w:t>
      </w:r>
    </w:p>
    <w:tbl>
      <w:tblPr>
        <w:tblW w:w="14152" w:type="dxa"/>
        <w:tblInd w:w="426" w:type="dxa"/>
        <w:tblLayout w:type="fixed"/>
        <w:tblCellMar>
          <w:left w:w="28" w:type="dxa"/>
          <w:right w:w="28" w:type="dxa"/>
        </w:tblCellMar>
        <w:tblLook w:val="04A0" w:firstRow="1" w:lastRow="0" w:firstColumn="1" w:lastColumn="0" w:noHBand="0" w:noVBand="1"/>
      </w:tblPr>
      <w:tblGrid>
        <w:gridCol w:w="2623"/>
        <w:gridCol w:w="1442"/>
        <w:gridCol w:w="1441"/>
        <w:gridCol w:w="1441"/>
        <w:gridCol w:w="1441"/>
        <w:gridCol w:w="1441"/>
        <w:gridCol w:w="1441"/>
        <w:gridCol w:w="1441"/>
        <w:gridCol w:w="1441"/>
      </w:tblGrid>
      <w:tr w:rsidR="00984E11" w:rsidRPr="00CA71E3" w14:paraId="08C4D212" w14:textId="77777777" w:rsidTr="007954E7">
        <w:trPr>
          <w:cantSplit/>
          <w:trHeight w:val="227"/>
        </w:trPr>
        <w:tc>
          <w:tcPr>
            <w:tcW w:w="2620" w:type="dxa"/>
            <w:tcBorders>
              <w:top w:val="nil"/>
              <w:left w:val="nil"/>
              <w:bottom w:val="single" w:sz="4" w:space="0" w:color="auto"/>
              <w:right w:val="nil"/>
            </w:tcBorders>
            <w:shd w:val="clear" w:color="auto" w:fill="auto"/>
            <w:vAlign w:val="bottom"/>
            <w:hideMark/>
          </w:tcPr>
          <w:p w14:paraId="26F5838C" w14:textId="77777777" w:rsidR="00984E11" w:rsidRPr="00CA71E3" w:rsidRDefault="00984E11" w:rsidP="00F66B99">
            <w:pPr>
              <w:suppressAutoHyphens/>
              <w:jc w:val="center"/>
              <w:rPr>
                <w:rFonts w:ascii="Arial" w:hAnsi="Arial" w:cs="Arial"/>
                <w:b/>
                <w:bCs/>
                <w:sz w:val="18"/>
                <w:szCs w:val="18"/>
              </w:rPr>
            </w:pPr>
            <w:bookmarkStart w:id="16" w:name="RANGE!B3:J24"/>
            <w:r w:rsidRPr="00CA71E3">
              <w:rPr>
                <w:rFonts w:ascii="Arial" w:hAnsi="Arial" w:cs="Arial"/>
                <w:b/>
                <w:bCs/>
                <w:sz w:val="18"/>
                <w:szCs w:val="18"/>
              </w:rPr>
              <w:t>Dlhodobý nehmotný majetok</w:t>
            </w:r>
            <w:bookmarkEnd w:id="16"/>
          </w:p>
        </w:tc>
        <w:tc>
          <w:tcPr>
            <w:tcW w:w="1440" w:type="dxa"/>
            <w:tcBorders>
              <w:top w:val="nil"/>
              <w:left w:val="nil"/>
              <w:bottom w:val="single" w:sz="4" w:space="0" w:color="auto"/>
              <w:right w:val="nil"/>
            </w:tcBorders>
            <w:shd w:val="clear" w:color="auto" w:fill="auto"/>
            <w:vAlign w:val="bottom"/>
            <w:hideMark/>
          </w:tcPr>
          <w:p w14:paraId="33C44EED"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0D14B55D"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6E7E6D66"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0337E03D"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11A23325"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1690C1A7"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4A61D86B"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26B855EB"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Spolu</w:t>
            </w:r>
          </w:p>
        </w:tc>
      </w:tr>
      <w:tr w:rsidR="00984E11" w:rsidRPr="00CA71E3" w14:paraId="2D1C730D" w14:textId="77777777" w:rsidTr="007954E7">
        <w:trPr>
          <w:cantSplit/>
          <w:trHeight w:val="227"/>
        </w:trPr>
        <w:tc>
          <w:tcPr>
            <w:tcW w:w="2620" w:type="dxa"/>
            <w:tcBorders>
              <w:top w:val="nil"/>
              <w:left w:val="nil"/>
              <w:bottom w:val="nil"/>
              <w:right w:val="nil"/>
            </w:tcBorders>
            <w:shd w:val="clear" w:color="auto" w:fill="auto"/>
            <w:vAlign w:val="bottom"/>
            <w:hideMark/>
          </w:tcPr>
          <w:p w14:paraId="01BBAAC6"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1793242E" w14:textId="77777777" w:rsidR="00984E11" w:rsidRPr="00CA71E3" w:rsidRDefault="00984E11" w:rsidP="00F66B99">
            <w:pPr>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2DFBFAD" w14:textId="77777777" w:rsidR="00984E11" w:rsidRPr="00CA71E3" w:rsidRDefault="00984E11" w:rsidP="00F66B99">
            <w:pPr>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5CC8F47C" w14:textId="77777777" w:rsidR="00984E11" w:rsidRPr="00CA71E3" w:rsidRDefault="00984E11" w:rsidP="00F66B99">
            <w:pPr>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2458326F" w14:textId="77777777" w:rsidR="00984E11" w:rsidRPr="00CA71E3" w:rsidRDefault="00984E11" w:rsidP="00F66B99">
            <w:pPr>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6693A0B1" w14:textId="77777777" w:rsidR="00984E11" w:rsidRPr="00CA71E3" w:rsidRDefault="00984E11" w:rsidP="00F66B99">
            <w:pPr>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4888945F" w14:textId="77777777" w:rsidR="00984E11" w:rsidRPr="00CA71E3" w:rsidRDefault="00984E11" w:rsidP="00F66B99">
            <w:pPr>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3AB0D3D5" w14:textId="77777777" w:rsidR="00984E11" w:rsidRPr="00CA71E3" w:rsidRDefault="00984E11" w:rsidP="00F66B99">
            <w:pPr>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2CBB6B9F" w14:textId="77777777" w:rsidR="00984E11" w:rsidRPr="00CA71E3" w:rsidRDefault="00984E11" w:rsidP="00F66B99">
            <w:pPr>
              <w:suppressAutoHyphens/>
              <w:rPr>
                <w:rFonts w:ascii="Arial" w:hAnsi="Arial" w:cs="Arial"/>
                <w:sz w:val="18"/>
                <w:szCs w:val="20"/>
              </w:rPr>
            </w:pPr>
          </w:p>
        </w:tc>
      </w:tr>
      <w:tr w:rsidR="00984E11" w:rsidRPr="00CA71E3" w14:paraId="577A6C46" w14:textId="77777777" w:rsidTr="007954E7">
        <w:trPr>
          <w:cantSplit/>
          <w:trHeight w:val="227"/>
        </w:trPr>
        <w:tc>
          <w:tcPr>
            <w:tcW w:w="2620" w:type="dxa"/>
            <w:tcBorders>
              <w:top w:val="nil"/>
              <w:left w:val="nil"/>
              <w:bottom w:val="nil"/>
              <w:right w:val="nil"/>
            </w:tcBorders>
            <w:shd w:val="clear" w:color="auto" w:fill="auto"/>
            <w:vAlign w:val="bottom"/>
            <w:hideMark/>
          </w:tcPr>
          <w:p w14:paraId="37768DB8"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Stav k 1.1.2019</w:t>
            </w:r>
          </w:p>
        </w:tc>
        <w:tc>
          <w:tcPr>
            <w:tcW w:w="1440" w:type="dxa"/>
            <w:tcBorders>
              <w:top w:val="nil"/>
              <w:left w:val="nil"/>
              <w:bottom w:val="nil"/>
              <w:right w:val="nil"/>
            </w:tcBorders>
            <w:shd w:val="clear" w:color="auto" w:fill="auto"/>
            <w:vAlign w:val="bottom"/>
            <w:hideMark/>
          </w:tcPr>
          <w:p w14:paraId="5A279712"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BDB7577"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3 541 646</w:t>
            </w:r>
          </w:p>
        </w:tc>
        <w:tc>
          <w:tcPr>
            <w:tcW w:w="1440" w:type="dxa"/>
            <w:tcBorders>
              <w:top w:val="nil"/>
              <w:left w:val="nil"/>
              <w:bottom w:val="nil"/>
              <w:right w:val="nil"/>
            </w:tcBorders>
            <w:shd w:val="clear" w:color="auto" w:fill="auto"/>
            <w:vAlign w:val="bottom"/>
            <w:hideMark/>
          </w:tcPr>
          <w:p w14:paraId="6D362D98"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280187A"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737EEB1"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7CCC521"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69 190</w:t>
            </w:r>
          </w:p>
        </w:tc>
        <w:tc>
          <w:tcPr>
            <w:tcW w:w="1440" w:type="dxa"/>
            <w:tcBorders>
              <w:top w:val="nil"/>
              <w:left w:val="nil"/>
              <w:bottom w:val="nil"/>
              <w:right w:val="nil"/>
            </w:tcBorders>
            <w:shd w:val="clear" w:color="auto" w:fill="auto"/>
            <w:vAlign w:val="bottom"/>
            <w:hideMark/>
          </w:tcPr>
          <w:p w14:paraId="65B3721B"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02D5DF6"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3 610 836</w:t>
            </w:r>
          </w:p>
        </w:tc>
      </w:tr>
      <w:tr w:rsidR="00984E11" w:rsidRPr="00CA71E3" w14:paraId="1517F6ED" w14:textId="77777777" w:rsidTr="007954E7">
        <w:trPr>
          <w:cantSplit/>
          <w:trHeight w:val="227"/>
        </w:trPr>
        <w:tc>
          <w:tcPr>
            <w:tcW w:w="2620" w:type="dxa"/>
            <w:tcBorders>
              <w:top w:val="nil"/>
              <w:left w:val="nil"/>
              <w:bottom w:val="nil"/>
              <w:right w:val="nil"/>
            </w:tcBorders>
            <w:shd w:val="clear" w:color="auto" w:fill="auto"/>
            <w:vAlign w:val="bottom"/>
            <w:hideMark/>
          </w:tcPr>
          <w:p w14:paraId="0E98A554"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110B5093"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A1ECEB2"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AEC84D1"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EB00D09"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2F0D435"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C09C919"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101 850</w:t>
            </w:r>
          </w:p>
        </w:tc>
        <w:tc>
          <w:tcPr>
            <w:tcW w:w="1440" w:type="dxa"/>
            <w:tcBorders>
              <w:top w:val="nil"/>
              <w:left w:val="nil"/>
              <w:bottom w:val="nil"/>
              <w:right w:val="nil"/>
            </w:tcBorders>
            <w:shd w:val="clear" w:color="auto" w:fill="auto"/>
            <w:vAlign w:val="bottom"/>
            <w:hideMark/>
          </w:tcPr>
          <w:p w14:paraId="7E74A7BC"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C53C777"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101 850</w:t>
            </w:r>
          </w:p>
        </w:tc>
      </w:tr>
      <w:tr w:rsidR="00984E11" w:rsidRPr="00CA71E3" w14:paraId="2644D846" w14:textId="77777777" w:rsidTr="007954E7">
        <w:trPr>
          <w:cantSplit/>
          <w:trHeight w:val="227"/>
        </w:trPr>
        <w:tc>
          <w:tcPr>
            <w:tcW w:w="2620" w:type="dxa"/>
            <w:tcBorders>
              <w:top w:val="nil"/>
              <w:left w:val="nil"/>
              <w:bottom w:val="nil"/>
              <w:right w:val="nil"/>
            </w:tcBorders>
            <w:shd w:val="clear" w:color="auto" w:fill="auto"/>
            <w:vAlign w:val="bottom"/>
            <w:hideMark/>
          </w:tcPr>
          <w:p w14:paraId="53689BA4"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6F27CF99"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554056F"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147 895</w:t>
            </w:r>
          </w:p>
        </w:tc>
        <w:tc>
          <w:tcPr>
            <w:tcW w:w="1440" w:type="dxa"/>
            <w:tcBorders>
              <w:top w:val="nil"/>
              <w:left w:val="nil"/>
              <w:bottom w:val="nil"/>
              <w:right w:val="nil"/>
            </w:tcBorders>
            <w:shd w:val="clear" w:color="auto" w:fill="auto"/>
            <w:vAlign w:val="bottom"/>
            <w:hideMark/>
          </w:tcPr>
          <w:p w14:paraId="6361600B"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9AE7557"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4D8614D"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C198085"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96434FA"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4511950"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147 895</w:t>
            </w:r>
          </w:p>
        </w:tc>
      </w:tr>
      <w:tr w:rsidR="00984E11" w:rsidRPr="00CA71E3" w14:paraId="0498BA49" w14:textId="77777777" w:rsidTr="007954E7">
        <w:trPr>
          <w:cantSplit/>
          <w:trHeight w:val="227"/>
        </w:trPr>
        <w:tc>
          <w:tcPr>
            <w:tcW w:w="2620" w:type="dxa"/>
            <w:tcBorders>
              <w:top w:val="nil"/>
              <w:left w:val="nil"/>
              <w:bottom w:val="nil"/>
              <w:right w:val="nil"/>
            </w:tcBorders>
            <w:shd w:val="clear" w:color="auto" w:fill="auto"/>
            <w:vAlign w:val="bottom"/>
            <w:hideMark/>
          </w:tcPr>
          <w:p w14:paraId="3A29B079"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6C63F0E4"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11D39FD"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177 325</w:t>
            </w:r>
          </w:p>
        </w:tc>
        <w:tc>
          <w:tcPr>
            <w:tcW w:w="1440" w:type="dxa"/>
            <w:tcBorders>
              <w:top w:val="nil"/>
              <w:left w:val="nil"/>
              <w:bottom w:val="nil"/>
              <w:right w:val="nil"/>
            </w:tcBorders>
            <w:shd w:val="clear" w:color="auto" w:fill="auto"/>
            <w:vAlign w:val="bottom"/>
            <w:hideMark/>
          </w:tcPr>
          <w:p w14:paraId="69466CC2"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DC7441D"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08CED1D"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97176E8"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-166 630</w:t>
            </w:r>
          </w:p>
        </w:tc>
        <w:tc>
          <w:tcPr>
            <w:tcW w:w="1440" w:type="dxa"/>
            <w:tcBorders>
              <w:top w:val="nil"/>
              <w:left w:val="nil"/>
              <w:bottom w:val="nil"/>
              <w:right w:val="nil"/>
            </w:tcBorders>
            <w:shd w:val="clear" w:color="auto" w:fill="auto"/>
            <w:vAlign w:val="bottom"/>
            <w:hideMark/>
          </w:tcPr>
          <w:p w14:paraId="40EB8869"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6DCEDBA"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10 695</w:t>
            </w:r>
          </w:p>
        </w:tc>
      </w:tr>
      <w:tr w:rsidR="00984E11" w:rsidRPr="00CA71E3" w14:paraId="372365BD" w14:textId="77777777" w:rsidTr="007954E7">
        <w:trPr>
          <w:cantSplit/>
          <w:trHeight w:val="227"/>
        </w:trPr>
        <w:tc>
          <w:tcPr>
            <w:tcW w:w="2620" w:type="dxa"/>
            <w:tcBorders>
              <w:top w:val="nil"/>
              <w:left w:val="nil"/>
              <w:bottom w:val="nil"/>
              <w:right w:val="nil"/>
            </w:tcBorders>
            <w:shd w:val="clear" w:color="auto" w:fill="auto"/>
            <w:vAlign w:val="bottom"/>
            <w:hideMark/>
          </w:tcPr>
          <w:p w14:paraId="722F4175"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Stav k 31.12.2019</w:t>
            </w:r>
          </w:p>
        </w:tc>
        <w:tc>
          <w:tcPr>
            <w:tcW w:w="1440" w:type="dxa"/>
            <w:tcBorders>
              <w:top w:val="single" w:sz="4" w:space="0" w:color="auto"/>
              <w:left w:val="nil"/>
              <w:bottom w:val="double" w:sz="6" w:space="0" w:color="auto"/>
              <w:right w:val="nil"/>
            </w:tcBorders>
            <w:shd w:val="clear" w:color="auto" w:fill="auto"/>
            <w:vAlign w:val="bottom"/>
            <w:hideMark/>
          </w:tcPr>
          <w:p w14:paraId="19EF1586"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4197E70"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3 571 076</w:t>
            </w:r>
          </w:p>
        </w:tc>
        <w:tc>
          <w:tcPr>
            <w:tcW w:w="1440" w:type="dxa"/>
            <w:tcBorders>
              <w:top w:val="single" w:sz="4" w:space="0" w:color="auto"/>
              <w:left w:val="nil"/>
              <w:bottom w:val="double" w:sz="6" w:space="0" w:color="auto"/>
              <w:right w:val="nil"/>
            </w:tcBorders>
            <w:shd w:val="clear" w:color="auto" w:fill="auto"/>
            <w:vAlign w:val="bottom"/>
            <w:hideMark/>
          </w:tcPr>
          <w:p w14:paraId="61145079"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3601E3A"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97482F7"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5D12D27"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4 410</w:t>
            </w:r>
          </w:p>
        </w:tc>
        <w:tc>
          <w:tcPr>
            <w:tcW w:w="1440" w:type="dxa"/>
            <w:tcBorders>
              <w:top w:val="single" w:sz="4" w:space="0" w:color="auto"/>
              <w:left w:val="nil"/>
              <w:bottom w:val="double" w:sz="6" w:space="0" w:color="auto"/>
              <w:right w:val="nil"/>
            </w:tcBorders>
            <w:shd w:val="clear" w:color="auto" w:fill="auto"/>
            <w:vAlign w:val="bottom"/>
            <w:hideMark/>
          </w:tcPr>
          <w:p w14:paraId="44BDE88A"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48ED8E3"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3 575 486</w:t>
            </w:r>
          </w:p>
        </w:tc>
      </w:tr>
      <w:tr w:rsidR="00984E11" w:rsidRPr="00CA71E3" w14:paraId="5FB67485" w14:textId="77777777" w:rsidTr="007954E7">
        <w:trPr>
          <w:cantSplit/>
          <w:trHeight w:val="227"/>
        </w:trPr>
        <w:tc>
          <w:tcPr>
            <w:tcW w:w="2620" w:type="dxa"/>
            <w:tcBorders>
              <w:top w:val="nil"/>
              <w:left w:val="nil"/>
              <w:bottom w:val="nil"/>
              <w:right w:val="nil"/>
            </w:tcBorders>
            <w:shd w:val="clear" w:color="auto" w:fill="auto"/>
            <w:vAlign w:val="bottom"/>
            <w:hideMark/>
          </w:tcPr>
          <w:p w14:paraId="6402E55D"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5E261B97" w14:textId="77777777" w:rsidR="00984E11" w:rsidRPr="00CA71E3" w:rsidRDefault="00984E11" w:rsidP="00F66B99">
            <w:pPr>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6FD64E4" w14:textId="77777777" w:rsidR="00984E11" w:rsidRPr="00CA71E3" w:rsidRDefault="00984E11" w:rsidP="00F66B99">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72147463" w14:textId="77777777" w:rsidR="00984E11" w:rsidRPr="00CA71E3" w:rsidRDefault="00984E11" w:rsidP="00F66B99">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15C1FA05" w14:textId="77777777" w:rsidR="00984E11" w:rsidRPr="00CA71E3" w:rsidRDefault="00984E11" w:rsidP="00F66B99">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4DA155A0" w14:textId="77777777" w:rsidR="00984E11" w:rsidRPr="00CA71E3" w:rsidRDefault="00984E11" w:rsidP="00F66B99">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415EC3BA" w14:textId="77777777" w:rsidR="00984E11" w:rsidRPr="00CA71E3" w:rsidRDefault="00984E11" w:rsidP="00F66B99">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6B877FEC" w14:textId="77777777" w:rsidR="00984E11" w:rsidRPr="00CA71E3" w:rsidRDefault="00984E11" w:rsidP="00F66B99">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48437A45" w14:textId="77777777" w:rsidR="00984E11" w:rsidRPr="00CA71E3" w:rsidRDefault="00984E11" w:rsidP="00F66B99">
            <w:pPr>
              <w:suppressAutoHyphens/>
              <w:jc w:val="right"/>
              <w:rPr>
                <w:rFonts w:ascii="Arial" w:hAnsi="Arial" w:cs="Arial"/>
                <w:sz w:val="18"/>
                <w:szCs w:val="20"/>
              </w:rPr>
            </w:pPr>
          </w:p>
        </w:tc>
      </w:tr>
      <w:tr w:rsidR="00984E11" w:rsidRPr="00CA71E3" w14:paraId="530E1FBC" w14:textId="77777777" w:rsidTr="007954E7">
        <w:trPr>
          <w:cantSplit/>
          <w:trHeight w:val="227"/>
        </w:trPr>
        <w:tc>
          <w:tcPr>
            <w:tcW w:w="2620" w:type="dxa"/>
            <w:tcBorders>
              <w:top w:val="nil"/>
              <w:left w:val="nil"/>
              <w:bottom w:val="nil"/>
              <w:right w:val="nil"/>
            </w:tcBorders>
            <w:shd w:val="clear" w:color="auto" w:fill="auto"/>
            <w:vAlign w:val="bottom"/>
            <w:hideMark/>
          </w:tcPr>
          <w:p w14:paraId="75A0E8C8"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Stav k 1.1.2019</w:t>
            </w:r>
          </w:p>
        </w:tc>
        <w:tc>
          <w:tcPr>
            <w:tcW w:w="1440" w:type="dxa"/>
            <w:tcBorders>
              <w:top w:val="nil"/>
              <w:left w:val="nil"/>
              <w:bottom w:val="nil"/>
              <w:right w:val="nil"/>
            </w:tcBorders>
            <w:shd w:val="clear" w:color="auto" w:fill="auto"/>
            <w:vAlign w:val="bottom"/>
            <w:hideMark/>
          </w:tcPr>
          <w:p w14:paraId="390F3206"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6FEE347"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3 363 553</w:t>
            </w:r>
          </w:p>
        </w:tc>
        <w:tc>
          <w:tcPr>
            <w:tcW w:w="1440" w:type="dxa"/>
            <w:tcBorders>
              <w:top w:val="nil"/>
              <w:left w:val="nil"/>
              <w:bottom w:val="nil"/>
              <w:right w:val="nil"/>
            </w:tcBorders>
            <w:shd w:val="clear" w:color="auto" w:fill="auto"/>
            <w:vAlign w:val="bottom"/>
            <w:hideMark/>
          </w:tcPr>
          <w:p w14:paraId="4B61DF21"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4B9C1A5"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5468372"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D2DA892"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BA8C20E"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42964D5"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3 363 553</w:t>
            </w:r>
          </w:p>
        </w:tc>
      </w:tr>
      <w:tr w:rsidR="00984E11" w:rsidRPr="00CA71E3" w14:paraId="192FC1CC" w14:textId="77777777" w:rsidTr="007954E7">
        <w:trPr>
          <w:cantSplit/>
          <w:trHeight w:val="227"/>
        </w:trPr>
        <w:tc>
          <w:tcPr>
            <w:tcW w:w="2620" w:type="dxa"/>
            <w:tcBorders>
              <w:top w:val="nil"/>
              <w:left w:val="nil"/>
              <w:bottom w:val="nil"/>
              <w:right w:val="nil"/>
            </w:tcBorders>
            <w:shd w:val="clear" w:color="auto" w:fill="auto"/>
            <w:vAlign w:val="bottom"/>
            <w:hideMark/>
          </w:tcPr>
          <w:p w14:paraId="5FE45FC3"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573AAE54"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13EBB57"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77 025</w:t>
            </w:r>
          </w:p>
        </w:tc>
        <w:tc>
          <w:tcPr>
            <w:tcW w:w="1440" w:type="dxa"/>
            <w:tcBorders>
              <w:top w:val="nil"/>
              <w:left w:val="nil"/>
              <w:bottom w:val="nil"/>
              <w:right w:val="nil"/>
            </w:tcBorders>
            <w:shd w:val="clear" w:color="auto" w:fill="auto"/>
            <w:vAlign w:val="bottom"/>
            <w:hideMark/>
          </w:tcPr>
          <w:p w14:paraId="5EA59E85"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2BF2AB7"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AD6579E"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BEC1786"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B4F4253"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AB05167"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77 025</w:t>
            </w:r>
          </w:p>
        </w:tc>
      </w:tr>
      <w:tr w:rsidR="00984E11" w:rsidRPr="00CA71E3" w14:paraId="78B46BE5" w14:textId="77777777" w:rsidTr="007954E7">
        <w:trPr>
          <w:cantSplit/>
          <w:trHeight w:val="227"/>
        </w:trPr>
        <w:tc>
          <w:tcPr>
            <w:tcW w:w="2620" w:type="dxa"/>
            <w:tcBorders>
              <w:top w:val="nil"/>
              <w:left w:val="nil"/>
              <w:bottom w:val="nil"/>
              <w:right w:val="nil"/>
            </w:tcBorders>
            <w:shd w:val="clear" w:color="auto" w:fill="auto"/>
            <w:vAlign w:val="bottom"/>
            <w:hideMark/>
          </w:tcPr>
          <w:p w14:paraId="582A7FBB"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717313DB"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6CD9A1D"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158 651</w:t>
            </w:r>
          </w:p>
        </w:tc>
        <w:tc>
          <w:tcPr>
            <w:tcW w:w="1440" w:type="dxa"/>
            <w:tcBorders>
              <w:top w:val="nil"/>
              <w:left w:val="nil"/>
              <w:bottom w:val="nil"/>
              <w:right w:val="nil"/>
            </w:tcBorders>
            <w:shd w:val="clear" w:color="auto" w:fill="auto"/>
            <w:vAlign w:val="bottom"/>
            <w:hideMark/>
          </w:tcPr>
          <w:p w14:paraId="789E378D"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8C62770"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4E3E069"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24E521"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376D350"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095AA56"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158 651</w:t>
            </w:r>
          </w:p>
        </w:tc>
      </w:tr>
      <w:tr w:rsidR="00984E11" w:rsidRPr="00CA71E3" w14:paraId="2B7173C1" w14:textId="77777777" w:rsidTr="007954E7">
        <w:trPr>
          <w:cantSplit/>
          <w:trHeight w:val="227"/>
        </w:trPr>
        <w:tc>
          <w:tcPr>
            <w:tcW w:w="2620" w:type="dxa"/>
            <w:tcBorders>
              <w:top w:val="nil"/>
              <w:left w:val="nil"/>
              <w:bottom w:val="nil"/>
              <w:right w:val="nil"/>
            </w:tcBorders>
            <w:shd w:val="clear" w:color="auto" w:fill="auto"/>
            <w:vAlign w:val="bottom"/>
            <w:hideMark/>
          </w:tcPr>
          <w:p w14:paraId="3C9C3B69"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509FF180"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300AAD8"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BA6F729"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F64BFCD"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71F087E"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C95AEB3"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55BFC90"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4F523F6"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r>
      <w:tr w:rsidR="00984E11" w:rsidRPr="00CA71E3" w14:paraId="01158809" w14:textId="77777777" w:rsidTr="007954E7">
        <w:trPr>
          <w:cantSplit/>
          <w:trHeight w:val="227"/>
        </w:trPr>
        <w:tc>
          <w:tcPr>
            <w:tcW w:w="2620" w:type="dxa"/>
            <w:tcBorders>
              <w:top w:val="nil"/>
              <w:left w:val="nil"/>
              <w:bottom w:val="nil"/>
              <w:right w:val="nil"/>
            </w:tcBorders>
            <w:shd w:val="clear" w:color="auto" w:fill="auto"/>
            <w:vAlign w:val="bottom"/>
            <w:hideMark/>
          </w:tcPr>
          <w:p w14:paraId="3A726F5B"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Stav k 31.12.2019</w:t>
            </w:r>
          </w:p>
        </w:tc>
        <w:tc>
          <w:tcPr>
            <w:tcW w:w="1440" w:type="dxa"/>
            <w:tcBorders>
              <w:top w:val="single" w:sz="4" w:space="0" w:color="auto"/>
              <w:left w:val="nil"/>
              <w:bottom w:val="double" w:sz="6" w:space="0" w:color="auto"/>
              <w:right w:val="nil"/>
            </w:tcBorders>
            <w:shd w:val="clear" w:color="auto" w:fill="auto"/>
            <w:vAlign w:val="bottom"/>
            <w:hideMark/>
          </w:tcPr>
          <w:p w14:paraId="5326D165"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33BF9A5" w14:textId="0066FD09"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3 281 92</w:t>
            </w:r>
            <w:r w:rsidR="001A133C" w:rsidRPr="00CA71E3">
              <w:rPr>
                <w:rFonts w:ascii="Arial" w:hAnsi="Arial" w:cs="Arial"/>
                <w:b/>
                <w:bCs/>
                <w:sz w:val="18"/>
                <w:szCs w:val="18"/>
              </w:rPr>
              <w:t>7</w:t>
            </w:r>
          </w:p>
        </w:tc>
        <w:tc>
          <w:tcPr>
            <w:tcW w:w="1440" w:type="dxa"/>
            <w:tcBorders>
              <w:top w:val="single" w:sz="4" w:space="0" w:color="auto"/>
              <w:left w:val="nil"/>
              <w:bottom w:val="double" w:sz="6" w:space="0" w:color="auto"/>
              <w:right w:val="nil"/>
            </w:tcBorders>
            <w:shd w:val="clear" w:color="auto" w:fill="auto"/>
            <w:vAlign w:val="bottom"/>
            <w:hideMark/>
          </w:tcPr>
          <w:p w14:paraId="7EE4DC45"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CE33F26"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4FA66DA"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5488F10"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BA538CC"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C80B7BC" w14:textId="6FCA9731"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3 281 92</w:t>
            </w:r>
            <w:r w:rsidR="001A133C" w:rsidRPr="00CA71E3">
              <w:rPr>
                <w:rFonts w:ascii="Arial" w:hAnsi="Arial" w:cs="Arial"/>
                <w:b/>
                <w:bCs/>
                <w:sz w:val="18"/>
                <w:szCs w:val="18"/>
              </w:rPr>
              <w:t>7</w:t>
            </w:r>
          </w:p>
        </w:tc>
      </w:tr>
      <w:tr w:rsidR="00984E11" w:rsidRPr="00CA71E3" w14:paraId="0A4CD77D" w14:textId="77777777" w:rsidTr="007954E7">
        <w:trPr>
          <w:cantSplit/>
          <w:trHeight w:val="227"/>
        </w:trPr>
        <w:tc>
          <w:tcPr>
            <w:tcW w:w="2620" w:type="dxa"/>
            <w:tcBorders>
              <w:top w:val="nil"/>
              <w:left w:val="nil"/>
              <w:bottom w:val="nil"/>
              <w:right w:val="nil"/>
            </w:tcBorders>
            <w:shd w:val="clear" w:color="auto" w:fill="auto"/>
            <w:vAlign w:val="bottom"/>
            <w:hideMark/>
          </w:tcPr>
          <w:p w14:paraId="3210617D"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3978D64C" w14:textId="77777777" w:rsidR="00984E11" w:rsidRPr="00CA71E3" w:rsidRDefault="00984E11" w:rsidP="00F66B99">
            <w:pPr>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BC1F770" w14:textId="77777777" w:rsidR="00984E11" w:rsidRPr="00CA71E3" w:rsidRDefault="00984E11" w:rsidP="00F66B99">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0B3E7356" w14:textId="77777777" w:rsidR="00984E11" w:rsidRPr="00CA71E3" w:rsidRDefault="00984E11" w:rsidP="00F66B99">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75DB503A" w14:textId="77777777" w:rsidR="00984E11" w:rsidRPr="00CA71E3" w:rsidRDefault="00984E11" w:rsidP="00F66B99">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79A1C4CB" w14:textId="77777777" w:rsidR="00984E11" w:rsidRPr="00CA71E3" w:rsidRDefault="00984E11" w:rsidP="00F66B99">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4E07862C" w14:textId="77777777" w:rsidR="00984E11" w:rsidRPr="00CA71E3" w:rsidRDefault="00984E11" w:rsidP="00F66B99">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11B32B84" w14:textId="77777777" w:rsidR="00984E11" w:rsidRPr="00CA71E3" w:rsidRDefault="00984E11" w:rsidP="00F66B99">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21991F27" w14:textId="77777777" w:rsidR="00984E11" w:rsidRPr="00CA71E3" w:rsidRDefault="00984E11" w:rsidP="00F66B99">
            <w:pPr>
              <w:suppressAutoHyphens/>
              <w:jc w:val="right"/>
              <w:rPr>
                <w:rFonts w:ascii="Arial" w:hAnsi="Arial" w:cs="Arial"/>
                <w:sz w:val="18"/>
                <w:szCs w:val="20"/>
              </w:rPr>
            </w:pPr>
          </w:p>
        </w:tc>
      </w:tr>
      <w:tr w:rsidR="00984E11" w:rsidRPr="00CA71E3" w14:paraId="34EDB23D" w14:textId="77777777" w:rsidTr="007954E7">
        <w:trPr>
          <w:cantSplit/>
          <w:trHeight w:val="227"/>
        </w:trPr>
        <w:tc>
          <w:tcPr>
            <w:tcW w:w="2620" w:type="dxa"/>
            <w:tcBorders>
              <w:top w:val="nil"/>
              <w:left w:val="nil"/>
              <w:bottom w:val="nil"/>
              <w:right w:val="nil"/>
            </w:tcBorders>
            <w:shd w:val="clear" w:color="auto" w:fill="auto"/>
            <w:vAlign w:val="bottom"/>
            <w:hideMark/>
          </w:tcPr>
          <w:p w14:paraId="40F3925A"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Stav k 1.1.2019</w:t>
            </w:r>
          </w:p>
        </w:tc>
        <w:tc>
          <w:tcPr>
            <w:tcW w:w="1440" w:type="dxa"/>
            <w:tcBorders>
              <w:top w:val="nil"/>
              <w:left w:val="nil"/>
              <w:bottom w:val="nil"/>
              <w:right w:val="nil"/>
            </w:tcBorders>
            <w:shd w:val="clear" w:color="auto" w:fill="auto"/>
            <w:vAlign w:val="bottom"/>
            <w:hideMark/>
          </w:tcPr>
          <w:p w14:paraId="5B426C86"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E4A24C0"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D70ABF3"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68146B9"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882D896"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EBBC0DE"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3E2DE56"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1787357"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r>
      <w:tr w:rsidR="00984E11" w:rsidRPr="00CA71E3" w14:paraId="6D505EC8" w14:textId="77777777" w:rsidTr="007954E7">
        <w:trPr>
          <w:cantSplit/>
          <w:trHeight w:val="227"/>
        </w:trPr>
        <w:tc>
          <w:tcPr>
            <w:tcW w:w="2620" w:type="dxa"/>
            <w:tcBorders>
              <w:top w:val="nil"/>
              <w:left w:val="nil"/>
              <w:bottom w:val="nil"/>
              <w:right w:val="nil"/>
            </w:tcBorders>
            <w:shd w:val="clear" w:color="auto" w:fill="auto"/>
            <w:vAlign w:val="bottom"/>
            <w:hideMark/>
          </w:tcPr>
          <w:p w14:paraId="1DDB9BB7"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0CF16EE2"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5379ECF"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1D42258"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2367E2F"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F93A05A"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D7B56E9"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FC22E03"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76C3594"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r>
      <w:tr w:rsidR="00984E11" w:rsidRPr="00CA71E3" w14:paraId="57E93907" w14:textId="77777777" w:rsidTr="007954E7">
        <w:trPr>
          <w:cantSplit/>
          <w:trHeight w:val="227"/>
        </w:trPr>
        <w:tc>
          <w:tcPr>
            <w:tcW w:w="2620" w:type="dxa"/>
            <w:tcBorders>
              <w:top w:val="nil"/>
              <w:left w:val="nil"/>
              <w:bottom w:val="nil"/>
              <w:right w:val="nil"/>
            </w:tcBorders>
            <w:shd w:val="clear" w:color="auto" w:fill="auto"/>
            <w:vAlign w:val="bottom"/>
            <w:hideMark/>
          </w:tcPr>
          <w:p w14:paraId="3F510DB3"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23876D5C"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D7B3A64"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B7BCB3F"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730FD36"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D6EEBD7"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35A6E40"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F444A3F"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9E100D1"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r>
      <w:tr w:rsidR="00984E11" w:rsidRPr="00CA71E3" w14:paraId="72B1D450" w14:textId="77777777" w:rsidTr="007954E7">
        <w:trPr>
          <w:cantSplit/>
          <w:trHeight w:val="227"/>
        </w:trPr>
        <w:tc>
          <w:tcPr>
            <w:tcW w:w="2620" w:type="dxa"/>
            <w:tcBorders>
              <w:top w:val="nil"/>
              <w:left w:val="nil"/>
              <w:bottom w:val="nil"/>
              <w:right w:val="nil"/>
            </w:tcBorders>
            <w:shd w:val="clear" w:color="auto" w:fill="auto"/>
            <w:vAlign w:val="bottom"/>
            <w:hideMark/>
          </w:tcPr>
          <w:p w14:paraId="293D98FC"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3B22D46A"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23BAA51"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601CE08"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E49ABE7"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B5469BA"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068CFE0"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FFB8CE8"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0597387"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r>
      <w:tr w:rsidR="00984E11" w:rsidRPr="00CA71E3" w14:paraId="7BE518E9" w14:textId="77777777" w:rsidTr="007954E7">
        <w:trPr>
          <w:cantSplit/>
          <w:trHeight w:val="227"/>
        </w:trPr>
        <w:tc>
          <w:tcPr>
            <w:tcW w:w="2620" w:type="dxa"/>
            <w:tcBorders>
              <w:top w:val="nil"/>
              <w:left w:val="nil"/>
              <w:bottom w:val="nil"/>
              <w:right w:val="nil"/>
            </w:tcBorders>
            <w:shd w:val="clear" w:color="auto" w:fill="auto"/>
            <w:vAlign w:val="bottom"/>
            <w:hideMark/>
          </w:tcPr>
          <w:p w14:paraId="2B2AEBD6"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Stav k 31.12.2019</w:t>
            </w:r>
          </w:p>
        </w:tc>
        <w:tc>
          <w:tcPr>
            <w:tcW w:w="1440" w:type="dxa"/>
            <w:tcBorders>
              <w:top w:val="single" w:sz="4" w:space="0" w:color="auto"/>
              <w:left w:val="nil"/>
              <w:bottom w:val="double" w:sz="6" w:space="0" w:color="auto"/>
              <w:right w:val="nil"/>
            </w:tcBorders>
            <w:shd w:val="clear" w:color="auto" w:fill="auto"/>
            <w:vAlign w:val="bottom"/>
            <w:hideMark/>
          </w:tcPr>
          <w:p w14:paraId="28A64470"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D9C5269"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11231D4"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20E67E1"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DB42916"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398FEB1"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F6FB400"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B594CD4"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r>
      <w:tr w:rsidR="00984E11" w:rsidRPr="00CA71E3" w14:paraId="7E0EB5AC" w14:textId="77777777" w:rsidTr="007954E7">
        <w:trPr>
          <w:cantSplit/>
          <w:trHeight w:val="227"/>
        </w:trPr>
        <w:tc>
          <w:tcPr>
            <w:tcW w:w="2620" w:type="dxa"/>
            <w:tcBorders>
              <w:top w:val="nil"/>
              <w:left w:val="nil"/>
              <w:bottom w:val="nil"/>
              <w:right w:val="nil"/>
            </w:tcBorders>
            <w:shd w:val="clear" w:color="auto" w:fill="auto"/>
            <w:vAlign w:val="bottom"/>
            <w:hideMark/>
          </w:tcPr>
          <w:p w14:paraId="1EF98FD1"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670F116D" w14:textId="77777777" w:rsidR="00984E11" w:rsidRPr="00CA71E3" w:rsidRDefault="00984E11" w:rsidP="00F66B99">
            <w:pPr>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81C6DE5" w14:textId="77777777" w:rsidR="00984E11" w:rsidRPr="00CA71E3" w:rsidRDefault="00984E11" w:rsidP="00F66B99">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05B0C83B" w14:textId="77777777" w:rsidR="00984E11" w:rsidRPr="00CA71E3" w:rsidRDefault="00984E11" w:rsidP="00F66B99">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69FE3155" w14:textId="77777777" w:rsidR="00984E11" w:rsidRPr="00CA71E3" w:rsidRDefault="00984E11" w:rsidP="00F66B99">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57B78908" w14:textId="77777777" w:rsidR="00984E11" w:rsidRPr="00CA71E3" w:rsidRDefault="00984E11" w:rsidP="00F66B99">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3710DB1D" w14:textId="77777777" w:rsidR="00984E11" w:rsidRPr="00CA71E3" w:rsidRDefault="00984E11" w:rsidP="00F66B99">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1CB2ADE5" w14:textId="77777777" w:rsidR="00984E11" w:rsidRPr="00CA71E3" w:rsidRDefault="00984E11" w:rsidP="00F66B99">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0DC5F32D" w14:textId="77777777" w:rsidR="00984E11" w:rsidRPr="00CA71E3" w:rsidRDefault="00984E11" w:rsidP="00F66B99">
            <w:pPr>
              <w:suppressAutoHyphens/>
              <w:jc w:val="right"/>
              <w:rPr>
                <w:rFonts w:ascii="Arial" w:hAnsi="Arial" w:cs="Arial"/>
                <w:sz w:val="18"/>
                <w:szCs w:val="20"/>
              </w:rPr>
            </w:pPr>
          </w:p>
        </w:tc>
      </w:tr>
      <w:tr w:rsidR="00984E11" w:rsidRPr="00CA71E3" w14:paraId="765F0B1A" w14:textId="77777777" w:rsidTr="007954E7">
        <w:trPr>
          <w:cantSplit/>
          <w:trHeight w:val="227"/>
        </w:trPr>
        <w:tc>
          <w:tcPr>
            <w:tcW w:w="2620" w:type="dxa"/>
            <w:tcBorders>
              <w:top w:val="nil"/>
              <w:left w:val="nil"/>
              <w:bottom w:val="nil"/>
              <w:right w:val="nil"/>
            </w:tcBorders>
            <w:shd w:val="clear" w:color="auto" w:fill="auto"/>
            <w:vAlign w:val="bottom"/>
            <w:hideMark/>
          </w:tcPr>
          <w:p w14:paraId="155C8DC2"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Stav k 1.1.2019</w:t>
            </w:r>
          </w:p>
        </w:tc>
        <w:tc>
          <w:tcPr>
            <w:tcW w:w="1440" w:type="dxa"/>
            <w:tcBorders>
              <w:top w:val="single" w:sz="4" w:space="0" w:color="auto"/>
              <w:left w:val="nil"/>
              <w:bottom w:val="double" w:sz="6" w:space="0" w:color="auto"/>
              <w:right w:val="nil"/>
            </w:tcBorders>
            <w:shd w:val="clear" w:color="auto" w:fill="auto"/>
            <w:vAlign w:val="bottom"/>
            <w:hideMark/>
          </w:tcPr>
          <w:p w14:paraId="1AB71223"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C3F8734"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178 093</w:t>
            </w:r>
          </w:p>
        </w:tc>
        <w:tc>
          <w:tcPr>
            <w:tcW w:w="1440" w:type="dxa"/>
            <w:tcBorders>
              <w:top w:val="single" w:sz="4" w:space="0" w:color="auto"/>
              <w:left w:val="nil"/>
              <w:bottom w:val="double" w:sz="6" w:space="0" w:color="auto"/>
              <w:right w:val="nil"/>
            </w:tcBorders>
            <w:shd w:val="clear" w:color="auto" w:fill="auto"/>
            <w:vAlign w:val="bottom"/>
            <w:hideMark/>
          </w:tcPr>
          <w:p w14:paraId="2C32C277"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25B0A5A"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9A8DE3B"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E627ED7"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69 190</w:t>
            </w:r>
          </w:p>
        </w:tc>
        <w:tc>
          <w:tcPr>
            <w:tcW w:w="1440" w:type="dxa"/>
            <w:tcBorders>
              <w:top w:val="single" w:sz="4" w:space="0" w:color="auto"/>
              <w:left w:val="nil"/>
              <w:bottom w:val="double" w:sz="6" w:space="0" w:color="auto"/>
              <w:right w:val="nil"/>
            </w:tcBorders>
            <w:shd w:val="clear" w:color="auto" w:fill="auto"/>
            <w:vAlign w:val="bottom"/>
            <w:hideMark/>
          </w:tcPr>
          <w:p w14:paraId="73A8A5D1"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7EE271B"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247 283</w:t>
            </w:r>
          </w:p>
        </w:tc>
      </w:tr>
      <w:tr w:rsidR="00984E11" w:rsidRPr="00CA71E3" w14:paraId="268D3974" w14:textId="77777777" w:rsidTr="007954E7">
        <w:trPr>
          <w:cantSplit/>
          <w:trHeight w:val="227"/>
        </w:trPr>
        <w:tc>
          <w:tcPr>
            <w:tcW w:w="2620" w:type="dxa"/>
            <w:tcBorders>
              <w:top w:val="nil"/>
              <w:left w:val="nil"/>
              <w:bottom w:val="nil"/>
              <w:right w:val="nil"/>
            </w:tcBorders>
            <w:shd w:val="clear" w:color="auto" w:fill="auto"/>
            <w:vAlign w:val="bottom"/>
            <w:hideMark/>
          </w:tcPr>
          <w:p w14:paraId="3739CB8C"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Stav k 31.12.2019</w:t>
            </w:r>
          </w:p>
        </w:tc>
        <w:tc>
          <w:tcPr>
            <w:tcW w:w="1440" w:type="dxa"/>
            <w:tcBorders>
              <w:top w:val="single" w:sz="4" w:space="0" w:color="auto"/>
              <w:left w:val="nil"/>
              <w:bottom w:val="double" w:sz="6" w:space="0" w:color="auto"/>
              <w:right w:val="nil"/>
            </w:tcBorders>
            <w:shd w:val="clear" w:color="auto" w:fill="auto"/>
            <w:vAlign w:val="bottom"/>
            <w:hideMark/>
          </w:tcPr>
          <w:p w14:paraId="3F42914D"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7CD0FD6"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289 150</w:t>
            </w:r>
          </w:p>
        </w:tc>
        <w:tc>
          <w:tcPr>
            <w:tcW w:w="1440" w:type="dxa"/>
            <w:tcBorders>
              <w:top w:val="single" w:sz="4" w:space="0" w:color="auto"/>
              <w:left w:val="nil"/>
              <w:bottom w:val="double" w:sz="6" w:space="0" w:color="auto"/>
              <w:right w:val="nil"/>
            </w:tcBorders>
            <w:shd w:val="clear" w:color="auto" w:fill="auto"/>
            <w:vAlign w:val="bottom"/>
            <w:hideMark/>
          </w:tcPr>
          <w:p w14:paraId="10E56EEB"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CDCEFAF"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2E3DCE6"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A9E329C"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4 410</w:t>
            </w:r>
          </w:p>
        </w:tc>
        <w:tc>
          <w:tcPr>
            <w:tcW w:w="1440" w:type="dxa"/>
            <w:tcBorders>
              <w:top w:val="single" w:sz="4" w:space="0" w:color="auto"/>
              <w:left w:val="nil"/>
              <w:bottom w:val="double" w:sz="6" w:space="0" w:color="auto"/>
              <w:right w:val="nil"/>
            </w:tcBorders>
            <w:shd w:val="clear" w:color="auto" w:fill="auto"/>
            <w:vAlign w:val="bottom"/>
            <w:hideMark/>
          </w:tcPr>
          <w:p w14:paraId="72082FFC"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F25C1EB"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293 560</w:t>
            </w:r>
          </w:p>
        </w:tc>
      </w:tr>
      <w:bookmarkEnd w:id="15"/>
    </w:tbl>
    <w:p w14:paraId="1596267F" w14:textId="77777777" w:rsidR="00316030" w:rsidRPr="00965058" w:rsidRDefault="00316030" w:rsidP="00F66B99">
      <w:pPr>
        <w:suppressAutoHyphens/>
        <w:rPr>
          <w:rFonts w:ascii="Arial" w:hAnsi="Arial" w:cs="Arial"/>
          <w:bCs/>
          <w:iCs/>
          <w:sz w:val="20"/>
          <w:szCs w:val="20"/>
        </w:rPr>
      </w:pPr>
      <w:r w:rsidRPr="00965058">
        <w:rPr>
          <w:rFonts w:ascii="Arial" w:hAnsi="Arial" w:cs="Arial"/>
          <w:sz w:val="20"/>
          <w:szCs w:val="20"/>
        </w:rPr>
        <w:br w:type="page"/>
      </w:r>
    </w:p>
    <w:p w14:paraId="3C4F94DA" w14:textId="77777777" w:rsidR="00316030" w:rsidRPr="00965058" w:rsidRDefault="007A1EA3" w:rsidP="00F66B99">
      <w:pPr>
        <w:pStyle w:val="odstavec"/>
      </w:pPr>
      <w:r w:rsidRPr="00965058">
        <w:lastRenderedPageBreak/>
        <w:t>Informácie za predchádzajúce účtovné obdobie sú uvedené v nasledujúcej tabuľke:</w:t>
      </w:r>
    </w:p>
    <w:p w14:paraId="2208A1B1" w14:textId="77777777" w:rsidR="00984E11" w:rsidRPr="00965058" w:rsidRDefault="00984E11" w:rsidP="00F66B99">
      <w:pPr>
        <w:pStyle w:val="odstavec"/>
      </w:pPr>
      <w:bookmarkStart w:id="17" w:name="FWT_T3b"/>
      <w:r w:rsidRPr="00965058">
        <w:t xml:space="preserve"> </w:t>
      </w:r>
    </w:p>
    <w:tbl>
      <w:tblPr>
        <w:tblW w:w="14147" w:type="dxa"/>
        <w:tblInd w:w="426" w:type="dxa"/>
        <w:tblLayout w:type="fixed"/>
        <w:tblCellMar>
          <w:left w:w="28" w:type="dxa"/>
          <w:right w:w="28" w:type="dxa"/>
        </w:tblCellMar>
        <w:tblLook w:val="04A0" w:firstRow="1" w:lastRow="0" w:firstColumn="1" w:lastColumn="0" w:noHBand="0" w:noVBand="1"/>
      </w:tblPr>
      <w:tblGrid>
        <w:gridCol w:w="2620"/>
        <w:gridCol w:w="1440"/>
        <w:gridCol w:w="1441"/>
        <w:gridCol w:w="1441"/>
        <w:gridCol w:w="1441"/>
        <w:gridCol w:w="1441"/>
        <w:gridCol w:w="1441"/>
        <w:gridCol w:w="1441"/>
        <w:gridCol w:w="1441"/>
      </w:tblGrid>
      <w:tr w:rsidR="00984E11" w:rsidRPr="00CA71E3" w14:paraId="166A1ABD" w14:textId="77777777" w:rsidTr="007954E7">
        <w:trPr>
          <w:cantSplit/>
          <w:trHeight w:val="227"/>
        </w:trPr>
        <w:tc>
          <w:tcPr>
            <w:tcW w:w="2620" w:type="dxa"/>
            <w:tcBorders>
              <w:top w:val="nil"/>
              <w:left w:val="nil"/>
              <w:bottom w:val="single" w:sz="4" w:space="0" w:color="auto"/>
              <w:right w:val="nil"/>
            </w:tcBorders>
            <w:shd w:val="clear" w:color="auto" w:fill="auto"/>
            <w:vAlign w:val="bottom"/>
            <w:hideMark/>
          </w:tcPr>
          <w:p w14:paraId="402FD3C6" w14:textId="77777777" w:rsidR="00984E11" w:rsidRPr="00CA71E3" w:rsidRDefault="00984E11" w:rsidP="00F66B99">
            <w:pPr>
              <w:suppressAutoHyphens/>
              <w:jc w:val="center"/>
              <w:rPr>
                <w:rFonts w:ascii="Arial" w:hAnsi="Arial" w:cs="Arial"/>
                <w:b/>
                <w:bCs/>
                <w:sz w:val="18"/>
                <w:szCs w:val="18"/>
              </w:rPr>
            </w:pPr>
            <w:bookmarkStart w:id="18" w:name="RANGE!B28:J49"/>
            <w:r w:rsidRPr="00CA71E3">
              <w:rPr>
                <w:rFonts w:ascii="Arial" w:hAnsi="Arial" w:cs="Arial"/>
                <w:b/>
                <w:bCs/>
                <w:sz w:val="18"/>
                <w:szCs w:val="18"/>
              </w:rPr>
              <w:t>Dlhodobý nehmotný majetok</w:t>
            </w:r>
            <w:bookmarkEnd w:id="18"/>
          </w:p>
        </w:tc>
        <w:tc>
          <w:tcPr>
            <w:tcW w:w="1440" w:type="dxa"/>
            <w:tcBorders>
              <w:top w:val="nil"/>
              <w:left w:val="nil"/>
              <w:bottom w:val="single" w:sz="4" w:space="0" w:color="auto"/>
              <w:right w:val="nil"/>
            </w:tcBorders>
            <w:shd w:val="clear" w:color="auto" w:fill="auto"/>
            <w:vAlign w:val="bottom"/>
            <w:hideMark/>
          </w:tcPr>
          <w:p w14:paraId="05DC2FEB"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6B270DCE"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544983F5"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23582C0A"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089E53E7"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3D057758"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15C04E2D"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0D83DAB5"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Spolu</w:t>
            </w:r>
          </w:p>
        </w:tc>
      </w:tr>
      <w:tr w:rsidR="00984E11" w:rsidRPr="00CA71E3" w14:paraId="6BAF39CC" w14:textId="77777777" w:rsidTr="007954E7">
        <w:trPr>
          <w:cantSplit/>
          <w:trHeight w:val="227"/>
        </w:trPr>
        <w:tc>
          <w:tcPr>
            <w:tcW w:w="2620" w:type="dxa"/>
            <w:tcBorders>
              <w:top w:val="nil"/>
              <w:left w:val="nil"/>
              <w:bottom w:val="nil"/>
              <w:right w:val="nil"/>
            </w:tcBorders>
            <w:shd w:val="clear" w:color="auto" w:fill="auto"/>
            <w:vAlign w:val="bottom"/>
            <w:hideMark/>
          </w:tcPr>
          <w:p w14:paraId="7F9074FC"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63E4EDD1" w14:textId="77777777" w:rsidR="00984E11" w:rsidRPr="00CA71E3" w:rsidRDefault="00984E11" w:rsidP="00F66B99">
            <w:pPr>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08457F2" w14:textId="77777777" w:rsidR="00984E11" w:rsidRPr="00CA71E3" w:rsidRDefault="00984E11" w:rsidP="00F66B99">
            <w:pPr>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502EC3C4" w14:textId="77777777" w:rsidR="00984E11" w:rsidRPr="00CA71E3" w:rsidRDefault="00984E11" w:rsidP="00F66B99">
            <w:pPr>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2D1922C7" w14:textId="77777777" w:rsidR="00984E11" w:rsidRPr="00CA71E3" w:rsidRDefault="00984E11" w:rsidP="00F66B99">
            <w:pPr>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3857E756" w14:textId="77777777" w:rsidR="00984E11" w:rsidRPr="00CA71E3" w:rsidRDefault="00984E11" w:rsidP="00F66B99">
            <w:pPr>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1F52AD2E" w14:textId="77777777" w:rsidR="00984E11" w:rsidRPr="00CA71E3" w:rsidRDefault="00984E11" w:rsidP="00F66B99">
            <w:pPr>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41CA7682" w14:textId="77777777" w:rsidR="00984E11" w:rsidRPr="00CA71E3" w:rsidRDefault="00984E11" w:rsidP="00F66B99">
            <w:pPr>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0F3126EE" w14:textId="77777777" w:rsidR="00984E11" w:rsidRPr="00CA71E3" w:rsidRDefault="00984E11" w:rsidP="00F66B99">
            <w:pPr>
              <w:suppressAutoHyphens/>
              <w:rPr>
                <w:rFonts w:ascii="Arial" w:hAnsi="Arial" w:cs="Arial"/>
                <w:sz w:val="18"/>
                <w:szCs w:val="20"/>
              </w:rPr>
            </w:pPr>
          </w:p>
        </w:tc>
      </w:tr>
      <w:tr w:rsidR="00984E11" w:rsidRPr="00CA71E3" w14:paraId="61295835" w14:textId="77777777" w:rsidTr="007954E7">
        <w:trPr>
          <w:cantSplit/>
          <w:trHeight w:val="227"/>
        </w:trPr>
        <w:tc>
          <w:tcPr>
            <w:tcW w:w="2620" w:type="dxa"/>
            <w:tcBorders>
              <w:top w:val="nil"/>
              <w:left w:val="nil"/>
              <w:bottom w:val="nil"/>
              <w:right w:val="nil"/>
            </w:tcBorders>
            <w:shd w:val="clear" w:color="auto" w:fill="auto"/>
            <w:vAlign w:val="bottom"/>
            <w:hideMark/>
          </w:tcPr>
          <w:p w14:paraId="3C492FEF"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Stav k 1.1.2018</w:t>
            </w:r>
          </w:p>
        </w:tc>
        <w:tc>
          <w:tcPr>
            <w:tcW w:w="1440" w:type="dxa"/>
            <w:tcBorders>
              <w:top w:val="nil"/>
              <w:left w:val="nil"/>
              <w:bottom w:val="nil"/>
              <w:right w:val="nil"/>
            </w:tcBorders>
            <w:shd w:val="clear" w:color="auto" w:fill="auto"/>
            <w:vAlign w:val="bottom"/>
            <w:hideMark/>
          </w:tcPr>
          <w:p w14:paraId="5EC0C228"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3E56CAC"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3 406 083</w:t>
            </w:r>
          </w:p>
        </w:tc>
        <w:tc>
          <w:tcPr>
            <w:tcW w:w="1440" w:type="dxa"/>
            <w:tcBorders>
              <w:top w:val="nil"/>
              <w:left w:val="nil"/>
              <w:bottom w:val="nil"/>
              <w:right w:val="nil"/>
            </w:tcBorders>
            <w:shd w:val="clear" w:color="auto" w:fill="auto"/>
            <w:vAlign w:val="bottom"/>
            <w:hideMark/>
          </w:tcPr>
          <w:p w14:paraId="3386CACB"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51E8C16"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FF106A1"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C9811C7"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0EEB71D"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0F3B9BD"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3 406 083</w:t>
            </w:r>
          </w:p>
        </w:tc>
      </w:tr>
      <w:tr w:rsidR="00984E11" w:rsidRPr="00CA71E3" w14:paraId="2A67A843" w14:textId="77777777" w:rsidTr="007954E7">
        <w:trPr>
          <w:cantSplit/>
          <w:trHeight w:val="227"/>
        </w:trPr>
        <w:tc>
          <w:tcPr>
            <w:tcW w:w="2620" w:type="dxa"/>
            <w:tcBorders>
              <w:top w:val="nil"/>
              <w:left w:val="nil"/>
              <w:bottom w:val="nil"/>
              <w:right w:val="nil"/>
            </w:tcBorders>
            <w:shd w:val="clear" w:color="auto" w:fill="auto"/>
            <w:vAlign w:val="bottom"/>
            <w:hideMark/>
          </w:tcPr>
          <w:p w14:paraId="0A29CD36"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00B24FF0"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3B149F5"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36F1671"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7BCDB91"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34046CE"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3E933B6"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212 886</w:t>
            </w:r>
          </w:p>
        </w:tc>
        <w:tc>
          <w:tcPr>
            <w:tcW w:w="1440" w:type="dxa"/>
            <w:tcBorders>
              <w:top w:val="nil"/>
              <w:left w:val="nil"/>
              <w:bottom w:val="nil"/>
              <w:right w:val="nil"/>
            </w:tcBorders>
            <w:shd w:val="clear" w:color="auto" w:fill="auto"/>
            <w:vAlign w:val="bottom"/>
            <w:hideMark/>
          </w:tcPr>
          <w:p w14:paraId="0471B605"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9609CAF"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212 886</w:t>
            </w:r>
          </w:p>
        </w:tc>
      </w:tr>
      <w:tr w:rsidR="00984E11" w:rsidRPr="00CA71E3" w14:paraId="5A3B464D" w14:textId="77777777" w:rsidTr="007954E7">
        <w:trPr>
          <w:cantSplit/>
          <w:trHeight w:val="227"/>
        </w:trPr>
        <w:tc>
          <w:tcPr>
            <w:tcW w:w="2620" w:type="dxa"/>
            <w:tcBorders>
              <w:top w:val="nil"/>
              <w:left w:val="nil"/>
              <w:bottom w:val="nil"/>
              <w:right w:val="nil"/>
            </w:tcBorders>
            <w:shd w:val="clear" w:color="auto" w:fill="auto"/>
            <w:vAlign w:val="bottom"/>
            <w:hideMark/>
          </w:tcPr>
          <w:p w14:paraId="65AEDF24"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00B348E4"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8FFFA03"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8 133</w:t>
            </w:r>
          </w:p>
        </w:tc>
        <w:tc>
          <w:tcPr>
            <w:tcW w:w="1440" w:type="dxa"/>
            <w:tcBorders>
              <w:top w:val="nil"/>
              <w:left w:val="nil"/>
              <w:bottom w:val="nil"/>
              <w:right w:val="nil"/>
            </w:tcBorders>
            <w:shd w:val="clear" w:color="auto" w:fill="auto"/>
            <w:vAlign w:val="bottom"/>
            <w:hideMark/>
          </w:tcPr>
          <w:p w14:paraId="0F274539"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0974B95"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73B95F3"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3F4912D" w14:textId="06B3BE9A" w:rsidR="00984E11" w:rsidRPr="00CA71E3" w:rsidRDefault="001A133C" w:rsidP="007954E7">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872359B"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07F2F02"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8 133</w:t>
            </w:r>
          </w:p>
        </w:tc>
      </w:tr>
      <w:tr w:rsidR="00984E11" w:rsidRPr="00CA71E3" w14:paraId="17B84E67" w14:textId="77777777" w:rsidTr="007954E7">
        <w:trPr>
          <w:cantSplit/>
          <w:trHeight w:val="227"/>
        </w:trPr>
        <w:tc>
          <w:tcPr>
            <w:tcW w:w="2620" w:type="dxa"/>
            <w:tcBorders>
              <w:top w:val="nil"/>
              <w:left w:val="nil"/>
              <w:bottom w:val="nil"/>
              <w:right w:val="nil"/>
            </w:tcBorders>
            <w:shd w:val="clear" w:color="auto" w:fill="auto"/>
            <w:vAlign w:val="bottom"/>
            <w:hideMark/>
          </w:tcPr>
          <w:p w14:paraId="2F04EB70"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6AC8FE01"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BC54FCB"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143 696</w:t>
            </w:r>
          </w:p>
        </w:tc>
        <w:tc>
          <w:tcPr>
            <w:tcW w:w="1440" w:type="dxa"/>
            <w:tcBorders>
              <w:top w:val="nil"/>
              <w:left w:val="nil"/>
              <w:bottom w:val="nil"/>
              <w:right w:val="nil"/>
            </w:tcBorders>
            <w:shd w:val="clear" w:color="auto" w:fill="auto"/>
            <w:vAlign w:val="bottom"/>
            <w:hideMark/>
          </w:tcPr>
          <w:p w14:paraId="1B92FA16"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090E193"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12ABE77"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FD98AA9"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-143 696</w:t>
            </w:r>
          </w:p>
        </w:tc>
        <w:tc>
          <w:tcPr>
            <w:tcW w:w="1440" w:type="dxa"/>
            <w:tcBorders>
              <w:top w:val="nil"/>
              <w:left w:val="nil"/>
              <w:bottom w:val="nil"/>
              <w:right w:val="nil"/>
            </w:tcBorders>
            <w:shd w:val="clear" w:color="auto" w:fill="auto"/>
            <w:vAlign w:val="bottom"/>
            <w:hideMark/>
          </w:tcPr>
          <w:p w14:paraId="37A94E69"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531EF5A"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r>
      <w:tr w:rsidR="00984E11" w:rsidRPr="00CA71E3" w14:paraId="797C3A86" w14:textId="77777777" w:rsidTr="007954E7">
        <w:trPr>
          <w:cantSplit/>
          <w:trHeight w:val="227"/>
        </w:trPr>
        <w:tc>
          <w:tcPr>
            <w:tcW w:w="2620" w:type="dxa"/>
            <w:tcBorders>
              <w:top w:val="nil"/>
              <w:left w:val="nil"/>
              <w:bottom w:val="nil"/>
              <w:right w:val="nil"/>
            </w:tcBorders>
            <w:shd w:val="clear" w:color="auto" w:fill="auto"/>
            <w:vAlign w:val="bottom"/>
            <w:hideMark/>
          </w:tcPr>
          <w:p w14:paraId="14A47EE4"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Stav k 31.12.2018</w:t>
            </w:r>
          </w:p>
        </w:tc>
        <w:tc>
          <w:tcPr>
            <w:tcW w:w="1440" w:type="dxa"/>
            <w:tcBorders>
              <w:top w:val="single" w:sz="4" w:space="0" w:color="auto"/>
              <w:left w:val="nil"/>
              <w:bottom w:val="double" w:sz="6" w:space="0" w:color="auto"/>
              <w:right w:val="nil"/>
            </w:tcBorders>
            <w:shd w:val="clear" w:color="auto" w:fill="auto"/>
            <w:vAlign w:val="bottom"/>
            <w:hideMark/>
          </w:tcPr>
          <w:p w14:paraId="05A4B085"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A14A0EE"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3 541 646</w:t>
            </w:r>
          </w:p>
        </w:tc>
        <w:tc>
          <w:tcPr>
            <w:tcW w:w="1440" w:type="dxa"/>
            <w:tcBorders>
              <w:top w:val="single" w:sz="4" w:space="0" w:color="auto"/>
              <w:left w:val="nil"/>
              <w:bottom w:val="double" w:sz="6" w:space="0" w:color="auto"/>
              <w:right w:val="nil"/>
            </w:tcBorders>
            <w:shd w:val="clear" w:color="auto" w:fill="auto"/>
            <w:vAlign w:val="bottom"/>
            <w:hideMark/>
          </w:tcPr>
          <w:p w14:paraId="246E904C"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0A2722D"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302F586"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391F2F8"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69 190</w:t>
            </w:r>
          </w:p>
        </w:tc>
        <w:tc>
          <w:tcPr>
            <w:tcW w:w="1440" w:type="dxa"/>
            <w:tcBorders>
              <w:top w:val="single" w:sz="4" w:space="0" w:color="auto"/>
              <w:left w:val="nil"/>
              <w:bottom w:val="double" w:sz="6" w:space="0" w:color="auto"/>
              <w:right w:val="nil"/>
            </w:tcBorders>
            <w:shd w:val="clear" w:color="auto" w:fill="auto"/>
            <w:vAlign w:val="bottom"/>
            <w:hideMark/>
          </w:tcPr>
          <w:p w14:paraId="6122CD0A"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F20D446"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3 610 836</w:t>
            </w:r>
          </w:p>
        </w:tc>
      </w:tr>
      <w:tr w:rsidR="00984E11" w:rsidRPr="00CA71E3" w14:paraId="7A36DDFC" w14:textId="77777777" w:rsidTr="007954E7">
        <w:trPr>
          <w:cantSplit/>
          <w:trHeight w:val="227"/>
        </w:trPr>
        <w:tc>
          <w:tcPr>
            <w:tcW w:w="2620" w:type="dxa"/>
            <w:tcBorders>
              <w:top w:val="nil"/>
              <w:left w:val="nil"/>
              <w:bottom w:val="nil"/>
              <w:right w:val="nil"/>
            </w:tcBorders>
            <w:shd w:val="clear" w:color="auto" w:fill="auto"/>
            <w:vAlign w:val="bottom"/>
            <w:hideMark/>
          </w:tcPr>
          <w:p w14:paraId="2DDE1041"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3B2264E8" w14:textId="77777777" w:rsidR="00984E11" w:rsidRPr="00CA71E3" w:rsidRDefault="00984E11" w:rsidP="00F66B99">
            <w:pPr>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185E336" w14:textId="77777777" w:rsidR="00984E11" w:rsidRPr="00CA71E3" w:rsidRDefault="00984E11" w:rsidP="00F66B99">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786A5AAB" w14:textId="77777777" w:rsidR="00984E11" w:rsidRPr="00CA71E3" w:rsidRDefault="00984E11" w:rsidP="00F66B99">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232539F9" w14:textId="77777777" w:rsidR="00984E11" w:rsidRPr="00CA71E3" w:rsidRDefault="00984E11" w:rsidP="00F66B99">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662DD601" w14:textId="77777777" w:rsidR="00984E11" w:rsidRPr="00CA71E3" w:rsidRDefault="00984E11" w:rsidP="00F66B99">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0777C852" w14:textId="77777777" w:rsidR="00984E11" w:rsidRPr="00CA71E3" w:rsidRDefault="00984E11" w:rsidP="00F66B99">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194CB11B" w14:textId="77777777" w:rsidR="00984E11" w:rsidRPr="00CA71E3" w:rsidRDefault="00984E11" w:rsidP="00F66B99">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2E331EF1" w14:textId="77777777" w:rsidR="00984E11" w:rsidRPr="00CA71E3" w:rsidRDefault="00984E11" w:rsidP="00F66B99">
            <w:pPr>
              <w:suppressAutoHyphens/>
              <w:jc w:val="right"/>
              <w:rPr>
                <w:rFonts w:ascii="Arial" w:hAnsi="Arial" w:cs="Arial"/>
                <w:sz w:val="18"/>
                <w:szCs w:val="20"/>
              </w:rPr>
            </w:pPr>
          </w:p>
        </w:tc>
      </w:tr>
      <w:tr w:rsidR="00984E11" w:rsidRPr="00CA71E3" w14:paraId="6E50A870" w14:textId="77777777" w:rsidTr="007954E7">
        <w:trPr>
          <w:cantSplit/>
          <w:trHeight w:val="227"/>
        </w:trPr>
        <w:tc>
          <w:tcPr>
            <w:tcW w:w="2620" w:type="dxa"/>
            <w:tcBorders>
              <w:top w:val="nil"/>
              <w:left w:val="nil"/>
              <w:bottom w:val="nil"/>
              <w:right w:val="nil"/>
            </w:tcBorders>
            <w:shd w:val="clear" w:color="auto" w:fill="auto"/>
            <w:vAlign w:val="bottom"/>
            <w:hideMark/>
          </w:tcPr>
          <w:p w14:paraId="25EF15F8"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Stav k 1.1.2018</w:t>
            </w:r>
          </w:p>
        </w:tc>
        <w:tc>
          <w:tcPr>
            <w:tcW w:w="1440" w:type="dxa"/>
            <w:tcBorders>
              <w:top w:val="nil"/>
              <w:left w:val="nil"/>
              <w:bottom w:val="nil"/>
              <w:right w:val="nil"/>
            </w:tcBorders>
            <w:shd w:val="clear" w:color="auto" w:fill="auto"/>
            <w:vAlign w:val="bottom"/>
            <w:hideMark/>
          </w:tcPr>
          <w:p w14:paraId="602A83AA"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A09EFEA"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3 325 781</w:t>
            </w:r>
          </w:p>
        </w:tc>
        <w:tc>
          <w:tcPr>
            <w:tcW w:w="1440" w:type="dxa"/>
            <w:tcBorders>
              <w:top w:val="nil"/>
              <w:left w:val="nil"/>
              <w:bottom w:val="nil"/>
              <w:right w:val="nil"/>
            </w:tcBorders>
            <w:shd w:val="clear" w:color="auto" w:fill="auto"/>
            <w:vAlign w:val="bottom"/>
            <w:hideMark/>
          </w:tcPr>
          <w:p w14:paraId="4A45D812"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47F123D"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9EB96FC"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E0C1FE1"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22FEEE0"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3EBF631"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3 325 781</w:t>
            </w:r>
          </w:p>
        </w:tc>
      </w:tr>
      <w:tr w:rsidR="00984E11" w:rsidRPr="00CA71E3" w14:paraId="6127DBEE" w14:textId="77777777" w:rsidTr="007954E7">
        <w:trPr>
          <w:cantSplit/>
          <w:trHeight w:val="227"/>
        </w:trPr>
        <w:tc>
          <w:tcPr>
            <w:tcW w:w="2620" w:type="dxa"/>
            <w:tcBorders>
              <w:top w:val="nil"/>
              <w:left w:val="nil"/>
              <w:bottom w:val="nil"/>
              <w:right w:val="nil"/>
            </w:tcBorders>
            <w:shd w:val="clear" w:color="auto" w:fill="auto"/>
            <w:vAlign w:val="bottom"/>
            <w:hideMark/>
          </w:tcPr>
          <w:p w14:paraId="275ACD72"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61885286"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5D2BCCA"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45 905</w:t>
            </w:r>
          </w:p>
        </w:tc>
        <w:tc>
          <w:tcPr>
            <w:tcW w:w="1440" w:type="dxa"/>
            <w:tcBorders>
              <w:top w:val="nil"/>
              <w:left w:val="nil"/>
              <w:bottom w:val="nil"/>
              <w:right w:val="nil"/>
            </w:tcBorders>
            <w:shd w:val="clear" w:color="auto" w:fill="auto"/>
            <w:vAlign w:val="bottom"/>
            <w:hideMark/>
          </w:tcPr>
          <w:p w14:paraId="40A1709E"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C6A3212"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10F99C1"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E8A6A50"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F1D59CE"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40AE609"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45 905</w:t>
            </w:r>
          </w:p>
        </w:tc>
      </w:tr>
      <w:tr w:rsidR="00984E11" w:rsidRPr="00CA71E3" w14:paraId="16429442" w14:textId="77777777" w:rsidTr="007954E7">
        <w:trPr>
          <w:cantSplit/>
          <w:trHeight w:val="227"/>
        </w:trPr>
        <w:tc>
          <w:tcPr>
            <w:tcW w:w="2620" w:type="dxa"/>
            <w:tcBorders>
              <w:top w:val="nil"/>
              <w:left w:val="nil"/>
              <w:bottom w:val="nil"/>
              <w:right w:val="nil"/>
            </w:tcBorders>
            <w:shd w:val="clear" w:color="auto" w:fill="auto"/>
            <w:vAlign w:val="bottom"/>
            <w:hideMark/>
          </w:tcPr>
          <w:p w14:paraId="512D329F"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4DFBCC96"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FE473A1"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8 133</w:t>
            </w:r>
          </w:p>
        </w:tc>
        <w:tc>
          <w:tcPr>
            <w:tcW w:w="1440" w:type="dxa"/>
            <w:tcBorders>
              <w:top w:val="nil"/>
              <w:left w:val="nil"/>
              <w:bottom w:val="nil"/>
              <w:right w:val="nil"/>
            </w:tcBorders>
            <w:shd w:val="clear" w:color="auto" w:fill="auto"/>
            <w:vAlign w:val="bottom"/>
            <w:hideMark/>
          </w:tcPr>
          <w:p w14:paraId="0A34B8DD"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3A4B3CE"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0929E30"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3CB3B55"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6AFDF94"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42122D8"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8 133</w:t>
            </w:r>
          </w:p>
        </w:tc>
      </w:tr>
      <w:tr w:rsidR="00984E11" w:rsidRPr="00CA71E3" w14:paraId="01F15467" w14:textId="77777777" w:rsidTr="007954E7">
        <w:trPr>
          <w:cantSplit/>
          <w:trHeight w:val="227"/>
        </w:trPr>
        <w:tc>
          <w:tcPr>
            <w:tcW w:w="2620" w:type="dxa"/>
            <w:tcBorders>
              <w:top w:val="nil"/>
              <w:left w:val="nil"/>
              <w:bottom w:val="nil"/>
              <w:right w:val="nil"/>
            </w:tcBorders>
            <w:shd w:val="clear" w:color="auto" w:fill="auto"/>
            <w:vAlign w:val="bottom"/>
            <w:hideMark/>
          </w:tcPr>
          <w:p w14:paraId="133E6F03"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5D35810F"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8A4F46A"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B4169CA"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78437B6"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65A05F9"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6A41EE4"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141C6DB"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376719C"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r>
      <w:tr w:rsidR="00984E11" w:rsidRPr="00CA71E3" w14:paraId="451A42F2" w14:textId="77777777" w:rsidTr="007954E7">
        <w:trPr>
          <w:cantSplit/>
          <w:trHeight w:val="227"/>
        </w:trPr>
        <w:tc>
          <w:tcPr>
            <w:tcW w:w="2620" w:type="dxa"/>
            <w:tcBorders>
              <w:top w:val="nil"/>
              <w:left w:val="nil"/>
              <w:bottom w:val="nil"/>
              <w:right w:val="nil"/>
            </w:tcBorders>
            <w:shd w:val="clear" w:color="auto" w:fill="auto"/>
            <w:vAlign w:val="bottom"/>
            <w:hideMark/>
          </w:tcPr>
          <w:p w14:paraId="223FB37C"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Stav k 31.12.2018</w:t>
            </w:r>
          </w:p>
        </w:tc>
        <w:tc>
          <w:tcPr>
            <w:tcW w:w="1440" w:type="dxa"/>
            <w:tcBorders>
              <w:top w:val="single" w:sz="4" w:space="0" w:color="auto"/>
              <w:left w:val="nil"/>
              <w:bottom w:val="double" w:sz="6" w:space="0" w:color="auto"/>
              <w:right w:val="nil"/>
            </w:tcBorders>
            <w:shd w:val="clear" w:color="auto" w:fill="auto"/>
            <w:vAlign w:val="bottom"/>
            <w:hideMark/>
          </w:tcPr>
          <w:p w14:paraId="00D55B25"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4163C50"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3 363 553</w:t>
            </w:r>
          </w:p>
        </w:tc>
        <w:tc>
          <w:tcPr>
            <w:tcW w:w="1440" w:type="dxa"/>
            <w:tcBorders>
              <w:top w:val="single" w:sz="4" w:space="0" w:color="auto"/>
              <w:left w:val="nil"/>
              <w:bottom w:val="double" w:sz="6" w:space="0" w:color="auto"/>
              <w:right w:val="nil"/>
            </w:tcBorders>
            <w:shd w:val="clear" w:color="auto" w:fill="auto"/>
            <w:vAlign w:val="bottom"/>
            <w:hideMark/>
          </w:tcPr>
          <w:p w14:paraId="34148070"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1901096"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ED8F5B0"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456430E"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C5757A3"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DC9E319"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3 363 553</w:t>
            </w:r>
          </w:p>
        </w:tc>
      </w:tr>
      <w:tr w:rsidR="00984E11" w:rsidRPr="00CA71E3" w14:paraId="574961A8" w14:textId="77777777" w:rsidTr="007954E7">
        <w:trPr>
          <w:cantSplit/>
          <w:trHeight w:val="227"/>
        </w:trPr>
        <w:tc>
          <w:tcPr>
            <w:tcW w:w="2620" w:type="dxa"/>
            <w:tcBorders>
              <w:top w:val="nil"/>
              <w:left w:val="nil"/>
              <w:bottom w:val="nil"/>
              <w:right w:val="nil"/>
            </w:tcBorders>
            <w:shd w:val="clear" w:color="auto" w:fill="auto"/>
            <w:vAlign w:val="bottom"/>
            <w:hideMark/>
          </w:tcPr>
          <w:p w14:paraId="1B872A56"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2B6FF8B7" w14:textId="77777777" w:rsidR="00984E11" w:rsidRPr="00CA71E3" w:rsidRDefault="00984E11" w:rsidP="00F66B99">
            <w:pPr>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1A5454C" w14:textId="77777777" w:rsidR="00984E11" w:rsidRPr="00CA71E3" w:rsidRDefault="00984E11" w:rsidP="00F66B99">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3C602CA8" w14:textId="77777777" w:rsidR="00984E11" w:rsidRPr="00CA71E3" w:rsidRDefault="00984E11" w:rsidP="00F66B99">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509DFDC7" w14:textId="77777777" w:rsidR="00984E11" w:rsidRPr="00CA71E3" w:rsidRDefault="00984E11" w:rsidP="00F66B99">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581D8AF1" w14:textId="77777777" w:rsidR="00984E11" w:rsidRPr="00CA71E3" w:rsidRDefault="00984E11" w:rsidP="00F66B99">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00681C9E" w14:textId="77777777" w:rsidR="00984E11" w:rsidRPr="00CA71E3" w:rsidRDefault="00984E11" w:rsidP="00F66B99">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351E7D71" w14:textId="77777777" w:rsidR="00984E11" w:rsidRPr="00CA71E3" w:rsidRDefault="00984E11" w:rsidP="00F66B99">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6DBF19B0" w14:textId="77777777" w:rsidR="00984E11" w:rsidRPr="00CA71E3" w:rsidRDefault="00984E11" w:rsidP="00F66B99">
            <w:pPr>
              <w:suppressAutoHyphens/>
              <w:jc w:val="right"/>
              <w:rPr>
                <w:rFonts w:ascii="Arial" w:hAnsi="Arial" w:cs="Arial"/>
                <w:sz w:val="18"/>
                <w:szCs w:val="20"/>
              </w:rPr>
            </w:pPr>
          </w:p>
        </w:tc>
      </w:tr>
      <w:tr w:rsidR="00984E11" w:rsidRPr="00CA71E3" w14:paraId="010AE98F" w14:textId="77777777" w:rsidTr="007954E7">
        <w:trPr>
          <w:cantSplit/>
          <w:trHeight w:val="227"/>
        </w:trPr>
        <w:tc>
          <w:tcPr>
            <w:tcW w:w="2620" w:type="dxa"/>
            <w:tcBorders>
              <w:top w:val="nil"/>
              <w:left w:val="nil"/>
              <w:bottom w:val="nil"/>
              <w:right w:val="nil"/>
            </w:tcBorders>
            <w:shd w:val="clear" w:color="auto" w:fill="auto"/>
            <w:vAlign w:val="bottom"/>
            <w:hideMark/>
          </w:tcPr>
          <w:p w14:paraId="35345973"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Stav k 1.1.2018</w:t>
            </w:r>
          </w:p>
        </w:tc>
        <w:tc>
          <w:tcPr>
            <w:tcW w:w="1440" w:type="dxa"/>
            <w:tcBorders>
              <w:top w:val="nil"/>
              <w:left w:val="nil"/>
              <w:bottom w:val="nil"/>
              <w:right w:val="nil"/>
            </w:tcBorders>
            <w:shd w:val="clear" w:color="auto" w:fill="auto"/>
            <w:vAlign w:val="bottom"/>
            <w:hideMark/>
          </w:tcPr>
          <w:p w14:paraId="34586E70"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F919A7A"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FE0015A"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FA0BB07"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433D383"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3460582"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04E198D"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F372171"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r>
      <w:tr w:rsidR="00984E11" w:rsidRPr="00CA71E3" w14:paraId="060BCAE5" w14:textId="77777777" w:rsidTr="007954E7">
        <w:trPr>
          <w:cantSplit/>
          <w:trHeight w:val="227"/>
        </w:trPr>
        <w:tc>
          <w:tcPr>
            <w:tcW w:w="2620" w:type="dxa"/>
            <w:tcBorders>
              <w:top w:val="nil"/>
              <w:left w:val="nil"/>
              <w:bottom w:val="nil"/>
              <w:right w:val="nil"/>
            </w:tcBorders>
            <w:shd w:val="clear" w:color="auto" w:fill="auto"/>
            <w:vAlign w:val="bottom"/>
            <w:hideMark/>
          </w:tcPr>
          <w:p w14:paraId="1AAED005"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3F6F04B8"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114CEF7"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65499DF"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69FC611"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A7E7403"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03557E8"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97A1755"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BDDC642"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r>
      <w:tr w:rsidR="00984E11" w:rsidRPr="00CA71E3" w14:paraId="25DF5974" w14:textId="77777777" w:rsidTr="007954E7">
        <w:trPr>
          <w:cantSplit/>
          <w:trHeight w:val="227"/>
        </w:trPr>
        <w:tc>
          <w:tcPr>
            <w:tcW w:w="2620" w:type="dxa"/>
            <w:tcBorders>
              <w:top w:val="nil"/>
              <w:left w:val="nil"/>
              <w:bottom w:val="nil"/>
              <w:right w:val="nil"/>
            </w:tcBorders>
            <w:shd w:val="clear" w:color="auto" w:fill="auto"/>
            <w:vAlign w:val="bottom"/>
            <w:hideMark/>
          </w:tcPr>
          <w:p w14:paraId="0D73750F"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215E66F7"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DA0D325"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DD0FBDF"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55B7427"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083C35A"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9EA1C9A"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5580FAC"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E5DF726"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r>
      <w:tr w:rsidR="00984E11" w:rsidRPr="00CA71E3" w14:paraId="6C628128" w14:textId="77777777" w:rsidTr="007954E7">
        <w:trPr>
          <w:cantSplit/>
          <w:trHeight w:val="227"/>
        </w:trPr>
        <w:tc>
          <w:tcPr>
            <w:tcW w:w="2620" w:type="dxa"/>
            <w:tcBorders>
              <w:top w:val="nil"/>
              <w:left w:val="nil"/>
              <w:bottom w:val="nil"/>
              <w:right w:val="nil"/>
            </w:tcBorders>
            <w:shd w:val="clear" w:color="auto" w:fill="auto"/>
            <w:vAlign w:val="bottom"/>
            <w:hideMark/>
          </w:tcPr>
          <w:p w14:paraId="0477794E"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767567B8"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118FB80"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6752882"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79FAFE2"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42B54D5"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D624027"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D43EAAA"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18E5513"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r>
      <w:tr w:rsidR="00984E11" w:rsidRPr="00CA71E3" w14:paraId="6D8112BF" w14:textId="77777777" w:rsidTr="007954E7">
        <w:trPr>
          <w:cantSplit/>
          <w:trHeight w:val="227"/>
        </w:trPr>
        <w:tc>
          <w:tcPr>
            <w:tcW w:w="2620" w:type="dxa"/>
            <w:tcBorders>
              <w:top w:val="nil"/>
              <w:left w:val="nil"/>
              <w:bottom w:val="nil"/>
              <w:right w:val="nil"/>
            </w:tcBorders>
            <w:shd w:val="clear" w:color="auto" w:fill="auto"/>
            <w:vAlign w:val="bottom"/>
            <w:hideMark/>
          </w:tcPr>
          <w:p w14:paraId="1A01D1C5"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Stav k 31.12.2018</w:t>
            </w:r>
          </w:p>
        </w:tc>
        <w:tc>
          <w:tcPr>
            <w:tcW w:w="1440" w:type="dxa"/>
            <w:tcBorders>
              <w:top w:val="single" w:sz="4" w:space="0" w:color="auto"/>
              <w:left w:val="nil"/>
              <w:bottom w:val="double" w:sz="6" w:space="0" w:color="auto"/>
              <w:right w:val="nil"/>
            </w:tcBorders>
            <w:shd w:val="clear" w:color="auto" w:fill="auto"/>
            <w:vAlign w:val="bottom"/>
            <w:hideMark/>
          </w:tcPr>
          <w:p w14:paraId="52D93E51"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3389BC3"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DBC8F15"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5CA1397"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45E3E1A"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E8158C4"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3373192"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77563C2"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r>
      <w:tr w:rsidR="00984E11" w:rsidRPr="00CA71E3" w14:paraId="2B70B760" w14:textId="77777777" w:rsidTr="007954E7">
        <w:trPr>
          <w:cantSplit/>
          <w:trHeight w:val="227"/>
        </w:trPr>
        <w:tc>
          <w:tcPr>
            <w:tcW w:w="2620" w:type="dxa"/>
            <w:tcBorders>
              <w:top w:val="nil"/>
              <w:left w:val="nil"/>
              <w:bottom w:val="nil"/>
              <w:right w:val="nil"/>
            </w:tcBorders>
            <w:shd w:val="clear" w:color="auto" w:fill="auto"/>
            <w:vAlign w:val="bottom"/>
            <w:hideMark/>
          </w:tcPr>
          <w:p w14:paraId="0BB91151"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55DA0181" w14:textId="77777777" w:rsidR="00984E11" w:rsidRPr="00CA71E3" w:rsidRDefault="00984E11" w:rsidP="00F66B99">
            <w:pPr>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7788ABB" w14:textId="77777777" w:rsidR="00984E11" w:rsidRPr="00CA71E3" w:rsidRDefault="00984E11" w:rsidP="00F66B99">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566EEBBE" w14:textId="77777777" w:rsidR="00984E11" w:rsidRPr="00CA71E3" w:rsidRDefault="00984E11" w:rsidP="00F66B99">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7856C09F" w14:textId="77777777" w:rsidR="00984E11" w:rsidRPr="00CA71E3" w:rsidRDefault="00984E11" w:rsidP="00F66B99">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3328837B" w14:textId="77777777" w:rsidR="00984E11" w:rsidRPr="00CA71E3" w:rsidRDefault="00984E11" w:rsidP="00F66B99">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3448D8EE" w14:textId="77777777" w:rsidR="00984E11" w:rsidRPr="00CA71E3" w:rsidRDefault="00984E11" w:rsidP="00F66B99">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69B6F4BB" w14:textId="77777777" w:rsidR="00984E11" w:rsidRPr="00CA71E3" w:rsidRDefault="00984E11" w:rsidP="00F66B99">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2AD794B5" w14:textId="77777777" w:rsidR="00984E11" w:rsidRPr="00CA71E3" w:rsidRDefault="00984E11" w:rsidP="00F66B99">
            <w:pPr>
              <w:suppressAutoHyphens/>
              <w:jc w:val="right"/>
              <w:rPr>
                <w:rFonts w:ascii="Arial" w:hAnsi="Arial" w:cs="Arial"/>
                <w:sz w:val="18"/>
                <w:szCs w:val="20"/>
              </w:rPr>
            </w:pPr>
          </w:p>
        </w:tc>
      </w:tr>
      <w:tr w:rsidR="00984E11" w:rsidRPr="00CA71E3" w14:paraId="367291AD" w14:textId="77777777" w:rsidTr="007954E7">
        <w:trPr>
          <w:cantSplit/>
          <w:trHeight w:val="227"/>
        </w:trPr>
        <w:tc>
          <w:tcPr>
            <w:tcW w:w="2620" w:type="dxa"/>
            <w:tcBorders>
              <w:top w:val="nil"/>
              <w:left w:val="nil"/>
              <w:bottom w:val="nil"/>
              <w:right w:val="nil"/>
            </w:tcBorders>
            <w:shd w:val="clear" w:color="auto" w:fill="auto"/>
            <w:vAlign w:val="bottom"/>
            <w:hideMark/>
          </w:tcPr>
          <w:p w14:paraId="1E37ACA1"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Stav k 1.1.2018</w:t>
            </w:r>
          </w:p>
        </w:tc>
        <w:tc>
          <w:tcPr>
            <w:tcW w:w="1440" w:type="dxa"/>
            <w:tcBorders>
              <w:top w:val="single" w:sz="4" w:space="0" w:color="auto"/>
              <w:left w:val="nil"/>
              <w:bottom w:val="double" w:sz="6" w:space="0" w:color="auto"/>
              <w:right w:val="nil"/>
            </w:tcBorders>
            <w:shd w:val="clear" w:color="auto" w:fill="auto"/>
            <w:vAlign w:val="bottom"/>
            <w:hideMark/>
          </w:tcPr>
          <w:p w14:paraId="58E64C4B"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609AEBE"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80 302</w:t>
            </w:r>
          </w:p>
        </w:tc>
        <w:tc>
          <w:tcPr>
            <w:tcW w:w="1440" w:type="dxa"/>
            <w:tcBorders>
              <w:top w:val="single" w:sz="4" w:space="0" w:color="auto"/>
              <w:left w:val="nil"/>
              <w:bottom w:val="double" w:sz="6" w:space="0" w:color="auto"/>
              <w:right w:val="nil"/>
            </w:tcBorders>
            <w:shd w:val="clear" w:color="auto" w:fill="auto"/>
            <w:vAlign w:val="bottom"/>
            <w:hideMark/>
          </w:tcPr>
          <w:p w14:paraId="0C816C2B"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C1F697D"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C1EBF45"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29C9243"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BA3BFCC"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401DC70"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80 302</w:t>
            </w:r>
          </w:p>
        </w:tc>
      </w:tr>
      <w:tr w:rsidR="00984E11" w:rsidRPr="00CA71E3" w14:paraId="01CACFAC" w14:textId="77777777" w:rsidTr="007954E7">
        <w:trPr>
          <w:cantSplit/>
          <w:trHeight w:val="227"/>
        </w:trPr>
        <w:tc>
          <w:tcPr>
            <w:tcW w:w="2620" w:type="dxa"/>
            <w:tcBorders>
              <w:top w:val="nil"/>
              <w:left w:val="nil"/>
              <w:bottom w:val="nil"/>
              <w:right w:val="nil"/>
            </w:tcBorders>
            <w:shd w:val="clear" w:color="auto" w:fill="auto"/>
            <w:vAlign w:val="bottom"/>
            <w:hideMark/>
          </w:tcPr>
          <w:p w14:paraId="644B5D48"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Stav k 31.12.2018</w:t>
            </w:r>
          </w:p>
        </w:tc>
        <w:tc>
          <w:tcPr>
            <w:tcW w:w="1440" w:type="dxa"/>
            <w:tcBorders>
              <w:top w:val="single" w:sz="4" w:space="0" w:color="auto"/>
              <w:left w:val="nil"/>
              <w:bottom w:val="double" w:sz="6" w:space="0" w:color="auto"/>
              <w:right w:val="nil"/>
            </w:tcBorders>
            <w:shd w:val="clear" w:color="auto" w:fill="auto"/>
            <w:vAlign w:val="bottom"/>
            <w:hideMark/>
          </w:tcPr>
          <w:p w14:paraId="3A467F47"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D8DA4C1"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178 093</w:t>
            </w:r>
          </w:p>
        </w:tc>
        <w:tc>
          <w:tcPr>
            <w:tcW w:w="1440" w:type="dxa"/>
            <w:tcBorders>
              <w:top w:val="single" w:sz="4" w:space="0" w:color="auto"/>
              <w:left w:val="nil"/>
              <w:bottom w:val="double" w:sz="6" w:space="0" w:color="auto"/>
              <w:right w:val="nil"/>
            </w:tcBorders>
            <w:shd w:val="clear" w:color="auto" w:fill="auto"/>
            <w:vAlign w:val="bottom"/>
            <w:hideMark/>
          </w:tcPr>
          <w:p w14:paraId="7DF65168"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D9E060E"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25B29EA"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E63E653"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69 190</w:t>
            </w:r>
          </w:p>
        </w:tc>
        <w:tc>
          <w:tcPr>
            <w:tcW w:w="1440" w:type="dxa"/>
            <w:tcBorders>
              <w:top w:val="single" w:sz="4" w:space="0" w:color="auto"/>
              <w:left w:val="nil"/>
              <w:bottom w:val="double" w:sz="6" w:space="0" w:color="auto"/>
              <w:right w:val="nil"/>
            </w:tcBorders>
            <w:shd w:val="clear" w:color="auto" w:fill="auto"/>
            <w:vAlign w:val="bottom"/>
            <w:hideMark/>
          </w:tcPr>
          <w:p w14:paraId="3987E2B5"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D110A74"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247 283</w:t>
            </w:r>
          </w:p>
        </w:tc>
      </w:tr>
      <w:bookmarkEnd w:id="17"/>
    </w:tbl>
    <w:p w14:paraId="7A000438" w14:textId="77777777" w:rsidR="00C44E89" w:rsidRPr="00965058" w:rsidRDefault="00C44E89" w:rsidP="00F66B99">
      <w:pPr>
        <w:suppressAutoHyphens/>
        <w:rPr>
          <w:rFonts w:ascii="Arial" w:hAnsi="Arial" w:cs="Arial"/>
          <w:b/>
          <w:bCs/>
          <w:i/>
          <w:iCs/>
          <w:sz w:val="20"/>
          <w:szCs w:val="20"/>
        </w:rPr>
      </w:pPr>
      <w:r w:rsidRPr="00965058">
        <w:rPr>
          <w:rFonts w:ascii="Arial" w:hAnsi="Arial" w:cs="Arial"/>
          <w:b/>
          <w:i/>
          <w:sz w:val="20"/>
          <w:szCs w:val="20"/>
        </w:rPr>
        <w:br w:type="page"/>
      </w:r>
    </w:p>
    <w:p w14:paraId="6DAEDB51" w14:textId="77777777" w:rsidR="00C44E89" w:rsidRPr="00965058" w:rsidRDefault="00C44E89" w:rsidP="00F66B99">
      <w:pPr>
        <w:pStyle w:val="body1"/>
        <w:sectPr w:rsidR="00C44E89" w:rsidRPr="00965058" w:rsidSect="00FB6913">
          <w:headerReference w:type="default" r:id="rId9"/>
          <w:pgSz w:w="16838" w:h="11906" w:orient="landscape"/>
          <w:pgMar w:top="1134" w:right="1134" w:bottom="1134" w:left="1134" w:header="709" w:footer="709" w:gutter="0"/>
          <w:cols w:space="708"/>
          <w:docGrid w:linePitch="360"/>
        </w:sectPr>
      </w:pPr>
    </w:p>
    <w:p w14:paraId="047D3A5C" w14:textId="320B0CFE" w:rsidR="00342C64" w:rsidRDefault="00342C64" w:rsidP="00F66B99">
      <w:pPr>
        <w:pStyle w:val="body1"/>
      </w:pPr>
      <w:r w:rsidRPr="00965058">
        <w:lastRenderedPageBreak/>
        <w:t>Výskumná a vývojová činnosť</w:t>
      </w:r>
    </w:p>
    <w:p w14:paraId="6CFE4BCE" w14:textId="77777777" w:rsidR="0001443C" w:rsidRPr="0001443C" w:rsidRDefault="0001443C" w:rsidP="0001443C">
      <w:pPr>
        <w:pStyle w:val="body"/>
      </w:pPr>
    </w:p>
    <w:p w14:paraId="53348B00" w14:textId="11540EA8" w:rsidR="00316030" w:rsidRPr="00965058" w:rsidRDefault="00342C64" w:rsidP="00F66B99">
      <w:pPr>
        <w:pStyle w:val="body"/>
        <w:rPr>
          <w:rFonts w:ascii="Arial" w:hAnsi="Arial"/>
        </w:rPr>
      </w:pPr>
      <w:r w:rsidRPr="00965058">
        <w:rPr>
          <w:rFonts w:ascii="Arial" w:hAnsi="Arial"/>
        </w:rPr>
        <w:t>Informácie o výskumnej a vývojovej činnosti Spoločnosti</w:t>
      </w:r>
      <w:r w:rsidR="00325E01" w:rsidRPr="00965058">
        <w:rPr>
          <w:rFonts w:ascii="Arial" w:hAnsi="Arial"/>
        </w:rPr>
        <w:t xml:space="preserve"> za </w:t>
      </w:r>
      <w:r w:rsidR="00C2654E" w:rsidRPr="00965058">
        <w:rPr>
          <w:rFonts w:ascii="Arial" w:hAnsi="Arial"/>
        </w:rPr>
        <w:t xml:space="preserve">bežné a predchádzajúce </w:t>
      </w:r>
      <w:r w:rsidR="00325E01" w:rsidRPr="00965058">
        <w:rPr>
          <w:rFonts w:ascii="Arial" w:hAnsi="Arial"/>
        </w:rPr>
        <w:t>účtovné obdobie</w:t>
      </w:r>
      <w:r w:rsidRPr="00965058">
        <w:rPr>
          <w:rFonts w:ascii="Arial" w:hAnsi="Arial"/>
        </w:rPr>
        <w:t xml:space="preserve"> sú uvedené v nasledujúce tabu</w:t>
      </w:r>
      <w:r w:rsidR="00325E01" w:rsidRPr="00965058">
        <w:rPr>
          <w:rFonts w:ascii="Arial" w:hAnsi="Arial"/>
        </w:rPr>
        <w:t>ľke:</w:t>
      </w:r>
    </w:p>
    <w:p w14:paraId="7ACF766B" w14:textId="77777777" w:rsidR="0013546C" w:rsidRPr="00965058" w:rsidRDefault="0013546C" w:rsidP="00F66B99">
      <w:pPr>
        <w:pStyle w:val="body"/>
        <w:rPr>
          <w:rFonts w:ascii="Arial" w:hAnsi="Arial"/>
        </w:rPr>
      </w:pPr>
      <w:bookmarkStart w:id="19" w:name="FWT_T4b"/>
      <w:r w:rsidRPr="00965058">
        <w:rPr>
          <w:rFonts w:ascii="Arial" w:hAnsi="Arial"/>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412"/>
        <w:gridCol w:w="1400"/>
        <w:gridCol w:w="1400"/>
      </w:tblGrid>
      <w:tr w:rsidR="0013546C" w:rsidRPr="00CA71E3" w14:paraId="41FF584F" w14:textId="77777777" w:rsidTr="00CA71E3">
        <w:trPr>
          <w:cantSplit/>
          <w:trHeight w:val="227"/>
        </w:trPr>
        <w:tc>
          <w:tcPr>
            <w:tcW w:w="6600" w:type="dxa"/>
            <w:tcBorders>
              <w:top w:val="nil"/>
              <w:left w:val="nil"/>
              <w:bottom w:val="single" w:sz="4" w:space="0" w:color="auto"/>
              <w:right w:val="nil"/>
            </w:tcBorders>
            <w:shd w:val="clear" w:color="auto" w:fill="auto"/>
            <w:vAlign w:val="bottom"/>
            <w:hideMark/>
          </w:tcPr>
          <w:p w14:paraId="03FED817" w14:textId="77777777" w:rsidR="0013546C" w:rsidRPr="00CA71E3" w:rsidRDefault="0013546C" w:rsidP="00F66B99">
            <w:pPr>
              <w:suppressAutoHyphens/>
              <w:jc w:val="center"/>
              <w:rPr>
                <w:rFonts w:ascii="Arial" w:hAnsi="Arial" w:cs="Arial"/>
                <w:b/>
                <w:bCs/>
                <w:sz w:val="18"/>
                <w:szCs w:val="18"/>
              </w:rPr>
            </w:pPr>
            <w:bookmarkStart w:id="20" w:name="RANGE!B11:D15"/>
            <w:r w:rsidRPr="00CA71E3">
              <w:rPr>
                <w:rFonts w:ascii="Arial" w:hAnsi="Arial" w:cs="Arial"/>
                <w:b/>
                <w:bCs/>
                <w:sz w:val="18"/>
                <w:szCs w:val="18"/>
              </w:rPr>
              <w:t>Dlhodobý nehmotný majetok</w:t>
            </w:r>
            <w:bookmarkEnd w:id="20"/>
          </w:p>
        </w:tc>
        <w:tc>
          <w:tcPr>
            <w:tcW w:w="1440" w:type="dxa"/>
            <w:tcBorders>
              <w:top w:val="nil"/>
              <w:left w:val="nil"/>
              <w:bottom w:val="single" w:sz="4" w:space="0" w:color="auto"/>
              <w:right w:val="nil"/>
            </w:tcBorders>
            <w:shd w:val="clear" w:color="auto" w:fill="auto"/>
            <w:vAlign w:val="bottom"/>
            <w:hideMark/>
          </w:tcPr>
          <w:p w14:paraId="62B4AF83" w14:textId="77777777" w:rsidR="0013546C" w:rsidRPr="00CA71E3" w:rsidRDefault="0013546C" w:rsidP="00F66B99">
            <w:pPr>
              <w:suppressAutoHyphens/>
              <w:jc w:val="center"/>
              <w:rPr>
                <w:rFonts w:ascii="Arial" w:hAnsi="Arial" w:cs="Arial"/>
                <w:b/>
                <w:bCs/>
                <w:sz w:val="18"/>
                <w:szCs w:val="18"/>
              </w:rPr>
            </w:pPr>
            <w:r w:rsidRPr="00CA71E3">
              <w:rPr>
                <w:rFonts w:ascii="Arial" w:hAnsi="Arial" w:cs="Arial"/>
                <w:b/>
                <w:bCs/>
                <w:sz w:val="18"/>
                <w:szCs w:val="18"/>
              </w:rPr>
              <w:t>Hodnota k 31.12.2019</w:t>
            </w:r>
          </w:p>
        </w:tc>
        <w:tc>
          <w:tcPr>
            <w:tcW w:w="1440" w:type="dxa"/>
            <w:tcBorders>
              <w:top w:val="nil"/>
              <w:left w:val="nil"/>
              <w:bottom w:val="single" w:sz="4" w:space="0" w:color="auto"/>
              <w:right w:val="nil"/>
            </w:tcBorders>
            <w:shd w:val="clear" w:color="auto" w:fill="auto"/>
            <w:vAlign w:val="bottom"/>
            <w:hideMark/>
          </w:tcPr>
          <w:p w14:paraId="48BE2788" w14:textId="77777777" w:rsidR="0013546C" w:rsidRPr="00CA71E3" w:rsidRDefault="0013546C" w:rsidP="00F66B99">
            <w:pPr>
              <w:suppressAutoHyphens/>
              <w:jc w:val="center"/>
              <w:rPr>
                <w:rFonts w:ascii="Arial" w:hAnsi="Arial" w:cs="Arial"/>
                <w:b/>
                <w:bCs/>
                <w:sz w:val="18"/>
                <w:szCs w:val="18"/>
              </w:rPr>
            </w:pPr>
            <w:r w:rsidRPr="00CA71E3">
              <w:rPr>
                <w:rFonts w:ascii="Arial" w:hAnsi="Arial" w:cs="Arial"/>
                <w:b/>
                <w:bCs/>
                <w:sz w:val="18"/>
                <w:szCs w:val="18"/>
              </w:rPr>
              <w:t>Hodnota k 31.12.2018</w:t>
            </w:r>
          </w:p>
        </w:tc>
      </w:tr>
      <w:tr w:rsidR="0013546C" w:rsidRPr="00CA71E3" w14:paraId="4280865E" w14:textId="77777777" w:rsidTr="00CA71E3">
        <w:trPr>
          <w:cantSplit/>
          <w:trHeight w:val="227"/>
        </w:trPr>
        <w:tc>
          <w:tcPr>
            <w:tcW w:w="6600" w:type="dxa"/>
            <w:tcBorders>
              <w:top w:val="nil"/>
              <w:left w:val="nil"/>
              <w:bottom w:val="nil"/>
              <w:right w:val="nil"/>
            </w:tcBorders>
            <w:shd w:val="clear" w:color="auto" w:fill="auto"/>
            <w:vAlign w:val="bottom"/>
            <w:hideMark/>
          </w:tcPr>
          <w:p w14:paraId="7BEBA89C" w14:textId="77777777" w:rsidR="0013546C" w:rsidRPr="00CA71E3" w:rsidRDefault="0013546C" w:rsidP="00F66B99">
            <w:pPr>
              <w:suppressAutoHyphens/>
              <w:rPr>
                <w:rFonts w:ascii="Arial" w:hAnsi="Arial" w:cs="Arial"/>
                <w:sz w:val="18"/>
                <w:szCs w:val="18"/>
              </w:rPr>
            </w:pPr>
            <w:r w:rsidRPr="00CA71E3">
              <w:rPr>
                <w:rFonts w:ascii="Arial" w:hAnsi="Arial" w:cs="Arial"/>
                <w:sz w:val="18"/>
                <w:szCs w:val="18"/>
              </w:rPr>
              <w:t>Náklady na výskum vynaložené v účtovnom období</w:t>
            </w:r>
          </w:p>
        </w:tc>
        <w:tc>
          <w:tcPr>
            <w:tcW w:w="1440" w:type="dxa"/>
            <w:tcBorders>
              <w:top w:val="nil"/>
              <w:left w:val="nil"/>
              <w:bottom w:val="nil"/>
              <w:right w:val="nil"/>
            </w:tcBorders>
            <w:shd w:val="clear" w:color="auto" w:fill="auto"/>
            <w:vAlign w:val="bottom"/>
            <w:hideMark/>
          </w:tcPr>
          <w:p w14:paraId="1AB067AE" w14:textId="0B3328D3" w:rsidR="0013546C" w:rsidRPr="00CA71E3" w:rsidRDefault="00AA52D4" w:rsidP="00F66B99">
            <w:pPr>
              <w:suppressAutoHyphens/>
              <w:jc w:val="right"/>
              <w:rPr>
                <w:rFonts w:ascii="Arial" w:hAnsi="Arial" w:cs="Arial"/>
                <w:sz w:val="18"/>
                <w:szCs w:val="18"/>
              </w:rPr>
            </w:pPr>
            <w:r w:rsidRPr="00CA71E3">
              <w:rPr>
                <w:rFonts w:ascii="Arial" w:hAnsi="Arial" w:cs="Arial"/>
                <w:sz w:val="18"/>
                <w:szCs w:val="18"/>
              </w:rPr>
              <w:t>1 827 263</w:t>
            </w:r>
          </w:p>
        </w:tc>
        <w:tc>
          <w:tcPr>
            <w:tcW w:w="1440" w:type="dxa"/>
            <w:tcBorders>
              <w:top w:val="nil"/>
              <w:left w:val="nil"/>
              <w:bottom w:val="nil"/>
              <w:right w:val="nil"/>
            </w:tcBorders>
            <w:shd w:val="clear" w:color="auto" w:fill="auto"/>
            <w:vAlign w:val="bottom"/>
            <w:hideMark/>
          </w:tcPr>
          <w:p w14:paraId="7C862D30" w14:textId="1BA7BCC0" w:rsidR="0013546C" w:rsidRPr="00CA71E3" w:rsidRDefault="00AA52D4" w:rsidP="00F66B99">
            <w:pPr>
              <w:suppressAutoHyphens/>
              <w:jc w:val="right"/>
              <w:rPr>
                <w:rFonts w:ascii="Arial" w:hAnsi="Arial" w:cs="Arial"/>
                <w:sz w:val="18"/>
                <w:szCs w:val="18"/>
              </w:rPr>
            </w:pPr>
            <w:r w:rsidRPr="00CA71E3">
              <w:rPr>
                <w:rFonts w:ascii="Arial" w:hAnsi="Arial" w:cs="Arial"/>
                <w:sz w:val="18"/>
                <w:szCs w:val="18"/>
              </w:rPr>
              <w:t>2 432 044</w:t>
            </w:r>
          </w:p>
        </w:tc>
      </w:tr>
      <w:tr w:rsidR="0013546C" w:rsidRPr="00CA71E3" w14:paraId="365626F6" w14:textId="77777777" w:rsidTr="00CA71E3">
        <w:trPr>
          <w:cantSplit/>
          <w:trHeight w:val="227"/>
        </w:trPr>
        <w:tc>
          <w:tcPr>
            <w:tcW w:w="6600" w:type="dxa"/>
            <w:tcBorders>
              <w:top w:val="nil"/>
              <w:left w:val="nil"/>
              <w:bottom w:val="nil"/>
              <w:right w:val="nil"/>
            </w:tcBorders>
            <w:shd w:val="clear" w:color="auto" w:fill="auto"/>
            <w:vAlign w:val="bottom"/>
            <w:hideMark/>
          </w:tcPr>
          <w:p w14:paraId="57AFAEC5" w14:textId="77777777" w:rsidR="0013546C" w:rsidRPr="00CA71E3" w:rsidRDefault="0013546C" w:rsidP="00F66B99">
            <w:pPr>
              <w:suppressAutoHyphens/>
              <w:rPr>
                <w:rFonts w:ascii="Arial" w:hAnsi="Arial" w:cs="Arial"/>
                <w:sz w:val="18"/>
                <w:szCs w:val="18"/>
              </w:rPr>
            </w:pPr>
            <w:r w:rsidRPr="00CA71E3">
              <w:rPr>
                <w:rFonts w:ascii="Arial" w:hAnsi="Arial" w:cs="Arial"/>
                <w:sz w:val="18"/>
                <w:szCs w:val="18"/>
              </w:rPr>
              <w:t>Náklady na vývoj vynaložené v účtovnom období, z toho:</w:t>
            </w:r>
          </w:p>
        </w:tc>
        <w:tc>
          <w:tcPr>
            <w:tcW w:w="1440" w:type="dxa"/>
            <w:tcBorders>
              <w:top w:val="nil"/>
              <w:left w:val="nil"/>
              <w:bottom w:val="nil"/>
              <w:right w:val="nil"/>
            </w:tcBorders>
            <w:shd w:val="clear" w:color="auto" w:fill="auto"/>
            <w:vAlign w:val="bottom"/>
            <w:hideMark/>
          </w:tcPr>
          <w:p w14:paraId="09D0A79E" w14:textId="77777777" w:rsidR="0013546C" w:rsidRPr="00CA71E3" w:rsidRDefault="0013546C" w:rsidP="00F66B99">
            <w:pPr>
              <w:suppressAutoHyphens/>
              <w:jc w:val="right"/>
              <w:rPr>
                <w:rFonts w:ascii="Arial" w:hAnsi="Arial" w:cs="Arial"/>
                <w:sz w:val="18"/>
                <w:szCs w:val="18"/>
              </w:rPr>
            </w:pPr>
            <w:r w:rsidRPr="00CA71E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4BB0907" w14:textId="77777777" w:rsidR="0013546C" w:rsidRPr="00CA71E3" w:rsidRDefault="0013546C" w:rsidP="00F66B99">
            <w:pPr>
              <w:suppressAutoHyphens/>
              <w:jc w:val="right"/>
              <w:rPr>
                <w:rFonts w:ascii="Arial" w:hAnsi="Arial" w:cs="Arial"/>
                <w:sz w:val="18"/>
                <w:szCs w:val="18"/>
              </w:rPr>
            </w:pPr>
            <w:r w:rsidRPr="00CA71E3">
              <w:rPr>
                <w:rFonts w:ascii="Arial" w:hAnsi="Arial" w:cs="Arial"/>
                <w:sz w:val="18"/>
                <w:szCs w:val="18"/>
              </w:rPr>
              <w:t>0</w:t>
            </w:r>
          </w:p>
        </w:tc>
      </w:tr>
      <w:tr w:rsidR="0013546C" w:rsidRPr="00CA71E3" w14:paraId="6E508502" w14:textId="77777777" w:rsidTr="00CA71E3">
        <w:trPr>
          <w:cantSplit/>
          <w:trHeight w:val="227"/>
        </w:trPr>
        <w:tc>
          <w:tcPr>
            <w:tcW w:w="6600" w:type="dxa"/>
            <w:tcBorders>
              <w:top w:val="nil"/>
              <w:left w:val="nil"/>
              <w:bottom w:val="nil"/>
              <w:right w:val="nil"/>
            </w:tcBorders>
            <w:shd w:val="clear" w:color="auto" w:fill="auto"/>
            <w:vAlign w:val="bottom"/>
            <w:hideMark/>
          </w:tcPr>
          <w:p w14:paraId="222187E8" w14:textId="77777777" w:rsidR="0013546C" w:rsidRPr="00CA71E3" w:rsidRDefault="0013546C" w:rsidP="00F66B99">
            <w:pPr>
              <w:suppressAutoHyphens/>
              <w:rPr>
                <w:rFonts w:ascii="Arial" w:hAnsi="Arial" w:cs="Arial"/>
                <w:i/>
                <w:iCs/>
                <w:sz w:val="18"/>
                <w:szCs w:val="18"/>
              </w:rPr>
            </w:pPr>
            <w:r w:rsidRPr="00CA71E3">
              <w:rPr>
                <w:rFonts w:ascii="Arial" w:hAnsi="Arial" w:cs="Arial"/>
                <w:i/>
                <w:iCs/>
                <w:sz w:val="18"/>
                <w:szCs w:val="18"/>
              </w:rPr>
              <w:t>náklady na vývoj neaktivované</w:t>
            </w:r>
          </w:p>
        </w:tc>
        <w:tc>
          <w:tcPr>
            <w:tcW w:w="1440" w:type="dxa"/>
            <w:tcBorders>
              <w:top w:val="nil"/>
              <w:left w:val="nil"/>
              <w:bottom w:val="nil"/>
              <w:right w:val="nil"/>
            </w:tcBorders>
            <w:shd w:val="clear" w:color="auto" w:fill="auto"/>
            <w:vAlign w:val="bottom"/>
            <w:hideMark/>
          </w:tcPr>
          <w:p w14:paraId="7B678F44" w14:textId="77777777" w:rsidR="0013546C" w:rsidRPr="00CA71E3" w:rsidRDefault="0013546C" w:rsidP="00F66B99">
            <w:pPr>
              <w:suppressAutoHyphens/>
              <w:jc w:val="right"/>
              <w:rPr>
                <w:rFonts w:ascii="Arial" w:hAnsi="Arial" w:cs="Arial"/>
                <w:i/>
                <w:iCs/>
                <w:sz w:val="18"/>
                <w:szCs w:val="18"/>
              </w:rPr>
            </w:pPr>
            <w:r w:rsidRPr="00CA71E3">
              <w:rPr>
                <w:rFonts w:ascii="Arial" w:hAnsi="Arial" w:cs="Arial"/>
                <w:i/>
                <w:iCs/>
                <w:sz w:val="18"/>
                <w:szCs w:val="18"/>
              </w:rPr>
              <w:t>0</w:t>
            </w:r>
          </w:p>
        </w:tc>
        <w:tc>
          <w:tcPr>
            <w:tcW w:w="1440" w:type="dxa"/>
            <w:tcBorders>
              <w:top w:val="nil"/>
              <w:left w:val="nil"/>
              <w:bottom w:val="nil"/>
              <w:right w:val="nil"/>
            </w:tcBorders>
            <w:shd w:val="clear" w:color="auto" w:fill="auto"/>
            <w:vAlign w:val="bottom"/>
            <w:hideMark/>
          </w:tcPr>
          <w:p w14:paraId="4EF0288D" w14:textId="77777777" w:rsidR="0013546C" w:rsidRPr="00CA71E3" w:rsidRDefault="0013546C" w:rsidP="00F66B99">
            <w:pPr>
              <w:suppressAutoHyphens/>
              <w:jc w:val="right"/>
              <w:rPr>
                <w:rFonts w:ascii="Arial" w:hAnsi="Arial" w:cs="Arial"/>
                <w:i/>
                <w:iCs/>
                <w:sz w:val="18"/>
                <w:szCs w:val="18"/>
              </w:rPr>
            </w:pPr>
            <w:r w:rsidRPr="00CA71E3">
              <w:rPr>
                <w:rFonts w:ascii="Arial" w:hAnsi="Arial" w:cs="Arial"/>
                <w:i/>
                <w:iCs/>
                <w:sz w:val="18"/>
                <w:szCs w:val="18"/>
              </w:rPr>
              <w:t>0</w:t>
            </w:r>
          </w:p>
        </w:tc>
      </w:tr>
      <w:tr w:rsidR="0013546C" w:rsidRPr="00CA71E3" w14:paraId="2B209E5B" w14:textId="77777777" w:rsidTr="00CA71E3">
        <w:trPr>
          <w:cantSplit/>
          <w:trHeight w:val="227"/>
        </w:trPr>
        <w:tc>
          <w:tcPr>
            <w:tcW w:w="6600" w:type="dxa"/>
            <w:tcBorders>
              <w:top w:val="nil"/>
              <w:left w:val="nil"/>
              <w:bottom w:val="nil"/>
              <w:right w:val="nil"/>
            </w:tcBorders>
            <w:shd w:val="clear" w:color="auto" w:fill="auto"/>
            <w:vAlign w:val="bottom"/>
            <w:hideMark/>
          </w:tcPr>
          <w:p w14:paraId="220B8B20" w14:textId="77777777" w:rsidR="0013546C" w:rsidRPr="00CA71E3" w:rsidRDefault="0013546C" w:rsidP="00F66B99">
            <w:pPr>
              <w:suppressAutoHyphens/>
              <w:rPr>
                <w:rFonts w:ascii="Arial" w:hAnsi="Arial" w:cs="Arial"/>
                <w:i/>
                <w:iCs/>
                <w:sz w:val="18"/>
                <w:szCs w:val="18"/>
              </w:rPr>
            </w:pPr>
            <w:r w:rsidRPr="00CA71E3">
              <w:rPr>
                <w:rFonts w:ascii="Arial" w:hAnsi="Arial" w:cs="Arial"/>
                <w:i/>
                <w:iCs/>
                <w:sz w:val="18"/>
                <w:szCs w:val="18"/>
              </w:rPr>
              <w:t>náklady na vývoj aktivované</w:t>
            </w:r>
          </w:p>
        </w:tc>
        <w:tc>
          <w:tcPr>
            <w:tcW w:w="1440" w:type="dxa"/>
            <w:tcBorders>
              <w:top w:val="nil"/>
              <w:left w:val="nil"/>
              <w:bottom w:val="nil"/>
              <w:right w:val="nil"/>
            </w:tcBorders>
            <w:shd w:val="clear" w:color="auto" w:fill="auto"/>
            <w:vAlign w:val="bottom"/>
            <w:hideMark/>
          </w:tcPr>
          <w:p w14:paraId="2FE50598" w14:textId="77777777" w:rsidR="0013546C" w:rsidRPr="00CA71E3" w:rsidRDefault="0013546C" w:rsidP="00F66B99">
            <w:pPr>
              <w:suppressAutoHyphens/>
              <w:jc w:val="right"/>
              <w:rPr>
                <w:rFonts w:ascii="Arial" w:hAnsi="Arial" w:cs="Arial"/>
                <w:i/>
                <w:iCs/>
                <w:sz w:val="18"/>
                <w:szCs w:val="18"/>
              </w:rPr>
            </w:pPr>
            <w:r w:rsidRPr="00CA71E3">
              <w:rPr>
                <w:rFonts w:ascii="Arial" w:hAnsi="Arial" w:cs="Arial"/>
                <w:i/>
                <w:iCs/>
                <w:sz w:val="18"/>
                <w:szCs w:val="18"/>
              </w:rPr>
              <w:t>0</w:t>
            </w:r>
          </w:p>
        </w:tc>
        <w:tc>
          <w:tcPr>
            <w:tcW w:w="1440" w:type="dxa"/>
            <w:tcBorders>
              <w:top w:val="nil"/>
              <w:left w:val="nil"/>
              <w:bottom w:val="nil"/>
              <w:right w:val="nil"/>
            </w:tcBorders>
            <w:shd w:val="clear" w:color="auto" w:fill="auto"/>
            <w:vAlign w:val="bottom"/>
            <w:hideMark/>
          </w:tcPr>
          <w:p w14:paraId="00147030" w14:textId="77777777" w:rsidR="0013546C" w:rsidRPr="00CA71E3" w:rsidRDefault="0013546C" w:rsidP="00F66B99">
            <w:pPr>
              <w:suppressAutoHyphens/>
              <w:jc w:val="right"/>
              <w:rPr>
                <w:rFonts w:ascii="Arial" w:hAnsi="Arial" w:cs="Arial"/>
                <w:i/>
                <w:iCs/>
                <w:sz w:val="18"/>
                <w:szCs w:val="18"/>
              </w:rPr>
            </w:pPr>
            <w:r w:rsidRPr="00CA71E3">
              <w:rPr>
                <w:rFonts w:ascii="Arial" w:hAnsi="Arial" w:cs="Arial"/>
                <w:i/>
                <w:iCs/>
                <w:sz w:val="18"/>
                <w:szCs w:val="18"/>
              </w:rPr>
              <w:t>0</w:t>
            </w:r>
          </w:p>
        </w:tc>
      </w:tr>
    </w:tbl>
    <w:p w14:paraId="34A6AA72" w14:textId="714EE5B6" w:rsidR="00C63597" w:rsidRPr="00965058" w:rsidRDefault="00C63597" w:rsidP="00F66B99">
      <w:pPr>
        <w:pStyle w:val="body"/>
        <w:rPr>
          <w:rFonts w:ascii="Arial" w:hAnsi="Arial"/>
        </w:rPr>
      </w:pPr>
    </w:p>
    <w:p w14:paraId="76314D84" w14:textId="77777777" w:rsidR="00C63597" w:rsidRPr="00965058" w:rsidRDefault="00C63597" w:rsidP="00F66B99">
      <w:pPr>
        <w:pStyle w:val="body"/>
        <w:rPr>
          <w:rFonts w:ascii="Arial" w:hAnsi="Arial"/>
        </w:rPr>
      </w:pPr>
    </w:p>
    <w:bookmarkEnd w:id="19"/>
    <w:p w14:paraId="4F8390CC" w14:textId="77777777" w:rsidR="00342C64" w:rsidRPr="00965058" w:rsidRDefault="00342C64" w:rsidP="00F66B99">
      <w:pPr>
        <w:pStyle w:val="body"/>
        <w:rPr>
          <w:rFonts w:ascii="Arial" w:hAnsi="Arial"/>
        </w:rPr>
      </w:pPr>
    </w:p>
    <w:p w14:paraId="0556D4AE" w14:textId="77777777" w:rsidR="007A1EA3" w:rsidRPr="00965058" w:rsidRDefault="007A1EA3" w:rsidP="00F66B99">
      <w:pPr>
        <w:suppressAutoHyphens/>
        <w:rPr>
          <w:rFonts w:ascii="Arial" w:hAnsi="Arial" w:cs="Arial"/>
          <w:b/>
          <w:bCs/>
          <w:iCs/>
          <w:sz w:val="20"/>
          <w:szCs w:val="20"/>
        </w:rPr>
      </w:pPr>
      <w:r w:rsidRPr="00965058">
        <w:rPr>
          <w:rFonts w:ascii="Arial" w:hAnsi="Arial" w:cs="Arial"/>
          <w:sz w:val="20"/>
          <w:szCs w:val="20"/>
        </w:rPr>
        <w:br w:type="page"/>
      </w:r>
    </w:p>
    <w:p w14:paraId="6F29C045" w14:textId="77777777" w:rsidR="00C44E89" w:rsidRPr="00965058" w:rsidRDefault="00C44E89" w:rsidP="001B125B">
      <w:pPr>
        <w:pStyle w:val="Heading2"/>
        <w:sectPr w:rsidR="00C44E89" w:rsidRPr="00965058" w:rsidSect="00C44E89">
          <w:headerReference w:type="default" r:id="rId10"/>
          <w:pgSz w:w="11906" w:h="16838"/>
          <w:pgMar w:top="1134" w:right="1134" w:bottom="1134" w:left="1134" w:header="709" w:footer="709" w:gutter="0"/>
          <w:cols w:space="708"/>
          <w:docGrid w:linePitch="360"/>
        </w:sectPr>
      </w:pPr>
    </w:p>
    <w:p w14:paraId="2FC20596" w14:textId="77777777" w:rsidR="00FF2077" w:rsidRPr="00965058" w:rsidRDefault="00FF2077" w:rsidP="001B125B">
      <w:pPr>
        <w:pStyle w:val="Heading2"/>
      </w:pPr>
      <w:r w:rsidRPr="00965058">
        <w:lastRenderedPageBreak/>
        <w:t>Dlhodobý hmotný majetok</w:t>
      </w:r>
    </w:p>
    <w:p w14:paraId="415D2256" w14:textId="1F056213" w:rsidR="008D71F7" w:rsidRPr="00965058" w:rsidRDefault="00C2654E" w:rsidP="00F66B99">
      <w:pPr>
        <w:pStyle w:val="odstavec"/>
      </w:pPr>
      <w:r w:rsidRPr="00965058">
        <w:t xml:space="preserve">Prehľad pohybu dlhodobého </w:t>
      </w:r>
      <w:r w:rsidR="008D71F7" w:rsidRPr="00965058">
        <w:t>hmotného majetku za bežné účtovné obdobie je uvedený nižšie:</w:t>
      </w:r>
    </w:p>
    <w:p w14:paraId="0BC90B74" w14:textId="77777777" w:rsidR="00984E11" w:rsidRPr="00965058" w:rsidRDefault="00984E11" w:rsidP="00F66B99">
      <w:pPr>
        <w:pStyle w:val="odstavec"/>
      </w:pPr>
      <w:bookmarkStart w:id="21" w:name="FWT_T5a"/>
      <w:r w:rsidRPr="00965058">
        <w:t xml:space="preserve"> </w:t>
      </w:r>
    </w:p>
    <w:tbl>
      <w:tblPr>
        <w:tblW w:w="14147" w:type="dxa"/>
        <w:tblInd w:w="426" w:type="dxa"/>
        <w:tblLayout w:type="fixed"/>
        <w:tblCellMar>
          <w:left w:w="28" w:type="dxa"/>
          <w:right w:w="28" w:type="dxa"/>
        </w:tblCellMar>
        <w:tblLook w:val="04A0" w:firstRow="1" w:lastRow="0" w:firstColumn="1" w:lastColumn="0" w:noHBand="0" w:noVBand="1"/>
      </w:tblPr>
      <w:tblGrid>
        <w:gridCol w:w="1917"/>
        <w:gridCol w:w="1358"/>
        <w:gridCol w:w="1359"/>
        <w:gridCol w:w="1359"/>
        <w:gridCol w:w="1359"/>
        <w:gridCol w:w="1359"/>
        <w:gridCol w:w="1359"/>
        <w:gridCol w:w="1359"/>
        <w:gridCol w:w="1359"/>
        <w:gridCol w:w="1359"/>
      </w:tblGrid>
      <w:tr w:rsidR="00984E11" w:rsidRPr="00CA71E3" w14:paraId="0D4E6795" w14:textId="77777777" w:rsidTr="0001443C">
        <w:trPr>
          <w:cantSplit/>
          <w:trHeight w:val="227"/>
        </w:trPr>
        <w:tc>
          <w:tcPr>
            <w:tcW w:w="1920" w:type="dxa"/>
            <w:tcBorders>
              <w:top w:val="nil"/>
              <w:left w:val="nil"/>
              <w:bottom w:val="single" w:sz="4" w:space="0" w:color="auto"/>
              <w:right w:val="nil"/>
            </w:tcBorders>
            <w:shd w:val="clear" w:color="auto" w:fill="auto"/>
            <w:vAlign w:val="bottom"/>
            <w:hideMark/>
          </w:tcPr>
          <w:p w14:paraId="3AC910F2" w14:textId="77777777" w:rsidR="00984E11" w:rsidRPr="00CA71E3" w:rsidRDefault="00984E11" w:rsidP="00F66B99">
            <w:pPr>
              <w:suppressAutoHyphens/>
              <w:jc w:val="center"/>
              <w:rPr>
                <w:rFonts w:ascii="Arial" w:hAnsi="Arial" w:cs="Arial"/>
                <w:b/>
                <w:bCs/>
                <w:sz w:val="18"/>
                <w:szCs w:val="18"/>
              </w:rPr>
            </w:pPr>
            <w:bookmarkStart w:id="22" w:name="RANGE!B3:K24"/>
            <w:r w:rsidRPr="00CA71E3">
              <w:rPr>
                <w:rFonts w:ascii="Arial" w:hAnsi="Arial" w:cs="Arial"/>
                <w:b/>
                <w:bCs/>
                <w:sz w:val="18"/>
                <w:szCs w:val="18"/>
              </w:rPr>
              <w:t>Dlhodobý hmotný majetok</w:t>
            </w:r>
            <w:bookmarkEnd w:id="22"/>
          </w:p>
        </w:tc>
        <w:tc>
          <w:tcPr>
            <w:tcW w:w="1360" w:type="dxa"/>
            <w:tcBorders>
              <w:top w:val="nil"/>
              <w:left w:val="nil"/>
              <w:bottom w:val="single" w:sz="4" w:space="0" w:color="auto"/>
              <w:right w:val="nil"/>
            </w:tcBorders>
            <w:shd w:val="clear" w:color="auto" w:fill="auto"/>
            <w:vAlign w:val="bottom"/>
            <w:hideMark/>
          </w:tcPr>
          <w:p w14:paraId="4E9BE968"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4E561E49"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58D4B8C0"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Samostatné hnuteľné veci a súbory hnuteľných vecí</w:t>
            </w:r>
          </w:p>
        </w:tc>
        <w:tc>
          <w:tcPr>
            <w:tcW w:w="1360" w:type="dxa"/>
            <w:tcBorders>
              <w:top w:val="nil"/>
              <w:left w:val="nil"/>
              <w:bottom w:val="single" w:sz="4" w:space="0" w:color="auto"/>
              <w:right w:val="nil"/>
            </w:tcBorders>
            <w:shd w:val="clear" w:color="auto" w:fill="auto"/>
            <w:vAlign w:val="bottom"/>
            <w:hideMark/>
          </w:tcPr>
          <w:p w14:paraId="73C07C9B"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3A7944DD"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5953A42E"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78CE6701"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21527997"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740F62CE"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Spolu</w:t>
            </w:r>
          </w:p>
        </w:tc>
      </w:tr>
      <w:tr w:rsidR="00984E11" w:rsidRPr="00CA71E3" w14:paraId="44EEDEE3" w14:textId="77777777" w:rsidTr="0001443C">
        <w:trPr>
          <w:cantSplit/>
          <w:trHeight w:val="227"/>
        </w:trPr>
        <w:tc>
          <w:tcPr>
            <w:tcW w:w="1920" w:type="dxa"/>
            <w:tcBorders>
              <w:top w:val="nil"/>
              <w:left w:val="nil"/>
              <w:bottom w:val="nil"/>
              <w:right w:val="nil"/>
            </w:tcBorders>
            <w:shd w:val="clear" w:color="auto" w:fill="auto"/>
            <w:vAlign w:val="bottom"/>
            <w:hideMark/>
          </w:tcPr>
          <w:p w14:paraId="13E88497"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5A3356F1" w14:textId="77777777" w:rsidR="00984E11" w:rsidRPr="00CA71E3" w:rsidRDefault="00984E11" w:rsidP="00F66B99">
            <w:pPr>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E9B3D54" w14:textId="77777777" w:rsidR="00984E11" w:rsidRPr="00CA71E3" w:rsidRDefault="00984E11" w:rsidP="00F66B99">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248CC14B" w14:textId="77777777" w:rsidR="00984E11" w:rsidRPr="00CA71E3" w:rsidRDefault="00984E11" w:rsidP="00F66B99">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46E024CD" w14:textId="77777777" w:rsidR="00984E11" w:rsidRPr="00CA71E3" w:rsidRDefault="00984E11" w:rsidP="00F66B99">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1FF09C0C" w14:textId="77777777" w:rsidR="00984E11" w:rsidRPr="00CA71E3" w:rsidRDefault="00984E11" w:rsidP="00F66B99">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6C9F4E73" w14:textId="77777777" w:rsidR="00984E11" w:rsidRPr="00CA71E3" w:rsidRDefault="00984E11" w:rsidP="00F66B99">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369186AB" w14:textId="77777777" w:rsidR="00984E11" w:rsidRPr="00CA71E3" w:rsidRDefault="00984E11" w:rsidP="00F66B99">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07E80F63" w14:textId="77777777" w:rsidR="00984E11" w:rsidRPr="00CA71E3" w:rsidRDefault="00984E11" w:rsidP="00F66B99">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6CA30475" w14:textId="77777777" w:rsidR="00984E11" w:rsidRPr="00CA71E3" w:rsidRDefault="00984E11" w:rsidP="00F66B99">
            <w:pPr>
              <w:suppressAutoHyphens/>
              <w:jc w:val="right"/>
              <w:rPr>
                <w:rFonts w:ascii="Arial" w:hAnsi="Arial" w:cs="Arial"/>
                <w:sz w:val="18"/>
                <w:szCs w:val="20"/>
              </w:rPr>
            </w:pPr>
          </w:p>
        </w:tc>
      </w:tr>
      <w:tr w:rsidR="00984E11" w:rsidRPr="00CA71E3" w14:paraId="53BA658D" w14:textId="77777777" w:rsidTr="0001443C">
        <w:trPr>
          <w:cantSplit/>
          <w:trHeight w:val="227"/>
        </w:trPr>
        <w:tc>
          <w:tcPr>
            <w:tcW w:w="1920" w:type="dxa"/>
            <w:tcBorders>
              <w:top w:val="nil"/>
              <w:left w:val="nil"/>
              <w:bottom w:val="nil"/>
              <w:right w:val="nil"/>
            </w:tcBorders>
            <w:shd w:val="clear" w:color="auto" w:fill="auto"/>
            <w:vAlign w:val="bottom"/>
            <w:hideMark/>
          </w:tcPr>
          <w:p w14:paraId="1AE970FA"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Stav k 1.1.2019</w:t>
            </w:r>
          </w:p>
        </w:tc>
        <w:tc>
          <w:tcPr>
            <w:tcW w:w="1360" w:type="dxa"/>
            <w:tcBorders>
              <w:top w:val="nil"/>
              <w:left w:val="nil"/>
              <w:bottom w:val="nil"/>
              <w:right w:val="nil"/>
            </w:tcBorders>
            <w:shd w:val="clear" w:color="auto" w:fill="auto"/>
            <w:vAlign w:val="bottom"/>
            <w:hideMark/>
          </w:tcPr>
          <w:p w14:paraId="089FD761"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3 999 362</w:t>
            </w:r>
          </w:p>
        </w:tc>
        <w:tc>
          <w:tcPr>
            <w:tcW w:w="1360" w:type="dxa"/>
            <w:tcBorders>
              <w:top w:val="nil"/>
              <w:left w:val="nil"/>
              <w:bottom w:val="nil"/>
              <w:right w:val="nil"/>
            </w:tcBorders>
            <w:shd w:val="clear" w:color="auto" w:fill="auto"/>
            <w:vAlign w:val="bottom"/>
            <w:hideMark/>
          </w:tcPr>
          <w:p w14:paraId="77164C52"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64 698 260</w:t>
            </w:r>
          </w:p>
        </w:tc>
        <w:tc>
          <w:tcPr>
            <w:tcW w:w="1360" w:type="dxa"/>
            <w:tcBorders>
              <w:top w:val="nil"/>
              <w:left w:val="nil"/>
              <w:bottom w:val="nil"/>
              <w:right w:val="nil"/>
            </w:tcBorders>
            <w:shd w:val="clear" w:color="auto" w:fill="auto"/>
            <w:vAlign w:val="bottom"/>
            <w:hideMark/>
          </w:tcPr>
          <w:p w14:paraId="2D7AECD0"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195 324 183</w:t>
            </w:r>
          </w:p>
        </w:tc>
        <w:tc>
          <w:tcPr>
            <w:tcW w:w="1360" w:type="dxa"/>
            <w:tcBorders>
              <w:top w:val="nil"/>
              <w:left w:val="nil"/>
              <w:bottom w:val="nil"/>
              <w:right w:val="nil"/>
            </w:tcBorders>
            <w:shd w:val="clear" w:color="auto" w:fill="auto"/>
            <w:vAlign w:val="bottom"/>
            <w:hideMark/>
          </w:tcPr>
          <w:p w14:paraId="5FDBA753"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8AF0B19"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E497FCB"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39 387 277</w:t>
            </w:r>
          </w:p>
        </w:tc>
        <w:tc>
          <w:tcPr>
            <w:tcW w:w="1360" w:type="dxa"/>
            <w:tcBorders>
              <w:top w:val="nil"/>
              <w:left w:val="nil"/>
              <w:bottom w:val="nil"/>
              <w:right w:val="nil"/>
            </w:tcBorders>
            <w:shd w:val="clear" w:color="auto" w:fill="auto"/>
            <w:vAlign w:val="bottom"/>
            <w:hideMark/>
          </w:tcPr>
          <w:p w14:paraId="24B8740D"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526 154</w:t>
            </w:r>
          </w:p>
        </w:tc>
        <w:tc>
          <w:tcPr>
            <w:tcW w:w="1360" w:type="dxa"/>
            <w:tcBorders>
              <w:top w:val="nil"/>
              <w:left w:val="nil"/>
              <w:bottom w:val="nil"/>
              <w:right w:val="nil"/>
            </w:tcBorders>
            <w:shd w:val="clear" w:color="auto" w:fill="auto"/>
            <w:vAlign w:val="bottom"/>
            <w:hideMark/>
          </w:tcPr>
          <w:p w14:paraId="5348E060"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459 186</w:t>
            </w:r>
          </w:p>
        </w:tc>
        <w:tc>
          <w:tcPr>
            <w:tcW w:w="1360" w:type="dxa"/>
            <w:tcBorders>
              <w:top w:val="nil"/>
              <w:left w:val="nil"/>
              <w:bottom w:val="nil"/>
              <w:right w:val="nil"/>
            </w:tcBorders>
            <w:shd w:val="clear" w:color="auto" w:fill="auto"/>
            <w:vAlign w:val="bottom"/>
            <w:hideMark/>
          </w:tcPr>
          <w:p w14:paraId="2DD4B1EC"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304 394 422</w:t>
            </w:r>
          </w:p>
        </w:tc>
      </w:tr>
      <w:tr w:rsidR="00984E11" w:rsidRPr="00CA71E3" w14:paraId="5AE2B43F" w14:textId="77777777" w:rsidTr="0001443C">
        <w:trPr>
          <w:cantSplit/>
          <w:trHeight w:val="227"/>
        </w:trPr>
        <w:tc>
          <w:tcPr>
            <w:tcW w:w="1920" w:type="dxa"/>
            <w:tcBorders>
              <w:top w:val="nil"/>
              <w:left w:val="nil"/>
              <w:bottom w:val="nil"/>
              <w:right w:val="nil"/>
            </w:tcBorders>
            <w:shd w:val="clear" w:color="auto" w:fill="auto"/>
            <w:vAlign w:val="bottom"/>
            <w:hideMark/>
          </w:tcPr>
          <w:p w14:paraId="30D6C29E"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39F4EC8F"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423F688"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2B564F1"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3EE71D4"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D91AAA8"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84CC44D" w14:textId="5A99788A" w:rsidR="00984E11" w:rsidRPr="00CA71E3" w:rsidRDefault="00A63DE8" w:rsidP="00F66B99">
            <w:pPr>
              <w:suppressAutoHyphens/>
              <w:jc w:val="right"/>
              <w:rPr>
                <w:rFonts w:ascii="Arial" w:hAnsi="Arial" w:cs="Arial"/>
                <w:sz w:val="18"/>
                <w:szCs w:val="18"/>
              </w:rPr>
            </w:pPr>
            <w:r w:rsidRPr="00CA71E3">
              <w:rPr>
                <w:rFonts w:ascii="Arial" w:hAnsi="Arial" w:cs="Arial"/>
                <w:sz w:val="18"/>
                <w:szCs w:val="18"/>
              </w:rPr>
              <w:t>3 067 562</w:t>
            </w:r>
          </w:p>
        </w:tc>
        <w:tc>
          <w:tcPr>
            <w:tcW w:w="1360" w:type="dxa"/>
            <w:tcBorders>
              <w:top w:val="nil"/>
              <w:left w:val="nil"/>
              <w:bottom w:val="nil"/>
              <w:right w:val="nil"/>
            </w:tcBorders>
            <w:shd w:val="clear" w:color="auto" w:fill="auto"/>
            <w:vAlign w:val="bottom"/>
            <w:hideMark/>
          </w:tcPr>
          <w:p w14:paraId="74138C92" w14:textId="01D64F75" w:rsidR="00984E11" w:rsidRPr="00CA71E3" w:rsidRDefault="00A63DE8" w:rsidP="00F66B99">
            <w:pPr>
              <w:suppressAutoHyphens/>
              <w:jc w:val="right"/>
              <w:rPr>
                <w:rFonts w:ascii="Arial" w:hAnsi="Arial" w:cs="Arial"/>
                <w:sz w:val="18"/>
                <w:szCs w:val="18"/>
              </w:rPr>
            </w:pPr>
            <w:r w:rsidRPr="00CA71E3">
              <w:rPr>
                <w:rFonts w:ascii="Arial" w:hAnsi="Arial" w:cs="Arial"/>
                <w:sz w:val="18"/>
                <w:szCs w:val="18"/>
              </w:rPr>
              <w:t>4 806 323</w:t>
            </w:r>
          </w:p>
        </w:tc>
        <w:tc>
          <w:tcPr>
            <w:tcW w:w="1360" w:type="dxa"/>
            <w:tcBorders>
              <w:top w:val="nil"/>
              <w:left w:val="nil"/>
              <w:bottom w:val="nil"/>
              <w:right w:val="nil"/>
            </w:tcBorders>
            <w:shd w:val="clear" w:color="auto" w:fill="auto"/>
            <w:vAlign w:val="bottom"/>
            <w:hideMark/>
          </w:tcPr>
          <w:p w14:paraId="2D04ABA2"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4 736 908</w:t>
            </w:r>
          </w:p>
        </w:tc>
        <w:tc>
          <w:tcPr>
            <w:tcW w:w="1360" w:type="dxa"/>
            <w:tcBorders>
              <w:top w:val="nil"/>
              <w:left w:val="nil"/>
              <w:bottom w:val="nil"/>
              <w:right w:val="nil"/>
            </w:tcBorders>
            <w:shd w:val="clear" w:color="auto" w:fill="auto"/>
            <w:vAlign w:val="bottom"/>
            <w:hideMark/>
          </w:tcPr>
          <w:p w14:paraId="27394397"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16 987 403</w:t>
            </w:r>
          </w:p>
        </w:tc>
      </w:tr>
      <w:tr w:rsidR="00984E11" w:rsidRPr="00CA71E3" w14:paraId="6A81A2B3" w14:textId="77777777" w:rsidTr="0001443C">
        <w:trPr>
          <w:cantSplit/>
          <w:trHeight w:val="227"/>
        </w:trPr>
        <w:tc>
          <w:tcPr>
            <w:tcW w:w="1920" w:type="dxa"/>
            <w:tcBorders>
              <w:top w:val="nil"/>
              <w:left w:val="nil"/>
              <w:bottom w:val="nil"/>
              <w:right w:val="nil"/>
            </w:tcBorders>
            <w:shd w:val="clear" w:color="auto" w:fill="auto"/>
            <w:vAlign w:val="bottom"/>
            <w:hideMark/>
          </w:tcPr>
          <w:p w14:paraId="4629BE29"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4A710C9A"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DFD4463"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8 625</w:t>
            </w:r>
          </w:p>
        </w:tc>
        <w:tc>
          <w:tcPr>
            <w:tcW w:w="1360" w:type="dxa"/>
            <w:tcBorders>
              <w:top w:val="nil"/>
              <w:left w:val="nil"/>
              <w:bottom w:val="nil"/>
              <w:right w:val="nil"/>
            </w:tcBorders>
            <w:shd w:val="clear" w:color="auto" w:fill="auto"/>
            <w:vAlign w:val="bottom"/>
            <w:hideMark/>
          </w:tcPr>
          <w:p w14:paraId="28357F01"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9 537 882</w:t>
            </w:r>
          </w:p>
        </w:tc>
        <w:tc>
          <w:tcPr>
            <w:tcW w:w="1360" w:type="dxa"/>
            <w:tcBorders>
              <w:top w:val="nil"/>
              <w:left w:val="nil"/>
              <w:bottom w:val="nil"/>
              <w:right w:val="nil"/>
            </w:tcBorders>
            <w:shd w:val="clear" w:color="auto" w:fill="auto"/>
            <w:vAlign w:val="bottom"/>
            <w:hideMark/>
          </w:tcPr>
          <w:p w14:paraId="275618B7"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CFEE5AB"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9BDAC02" w14:textId="3DA8AC02" w:rsidR="00984E11" w:rsidRPr="00CA71E3" w:rsidRDefault="00A63DE8" w:rsidP="00F66B99">
            <w:pPr>
              <w:suppressAutoHyphens/>
              <w:jc w:val="right"/>
              <w:rPr>
                <w:rFonts w:ascii="Arial" w:hAnsi="Arial" w:cs="Arial"/>
                <w:sz w:val="18"/>
                <w:szCs w:val="18"/>
              </w:rPr>
            </w:pPr>
            <w:r w:rsidRPr="00CA71E3">
              <w:rPr>
                <w:rFonts w:ascii="Arial" w:hAnsi="Arial" w:cs="Arial"/>
                <w:sz w:val="18"/>
                <w:szCs w:val="18"/>
              </w:rPr>
              <w:t>2 254 652</w:t>
            </w:r>
          </w:p>
        </w:tc>
        <w:tc>
          <w:tcPr>
            <w:tcW w:w="1360" w:type="dxa"/>
            <w:tcBorders>
              <w:top w:val="nil"/>
              <w:left w:val="nil"/>
              <w:bottom w:val="nil"/>
              <w:right w:val="nil"/>
            </w:tcBorders>
            <w:shd w:val="clear" w:color="auto" w:fill="auto"/>
            <w:vAlign w:val="bottom"/>
            <w:hideMark/>
          </w:tcPr>
          <w:p w14:paraId="0C7CAF3B"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65B307E"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3 666 508</w:t>
            </w:r>
          </w:p>
        </w:tc>
        <w:tc>
          <w:tcPr>
            <w:tcW w:w="1360" w:type="dxa"/>
            <w:tcBorders>
              <w:top w:val="nil"/>
              <w:left w:val="nil"/>
              <w:bottom w:val="nil"/>
              <w:right w:val="nil"/>
            </w:tcBorders>
            <w:shd w:val="clear" w:color="auto" w:fill="auto"/>
            <w:vAlign w:val="bottom"/>
            <w:hideMark/>
          </w:tcPr>
          <w:p w14:paraId="1360253F"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16 172 168</w:t>
            </w:r>
          </w:p>
        </w:tc>
      </w:tr>
      <w:tr w:rsidR="00984E11" w:rsidRPr="00CA71E3" w14:paraId="63AE8B44" w14:textId="77777777" w:rsidTr="0001443C">
        <w:trPr>
          <w:cantSplit/>
          <w:trHeight w:val="227"/>
        </w:trPr>
        <w:tc>
          <w:tcPr>
            <w:tcW w:w="1920" w:type="dxa"/>
            <w:tcBorders>
              <w:top w:val="nil"/>
              <w:left w:val="nil"/>
              <w:bottom w:val="nil"/>
              <w:right w:val="nil"/>
            </w:tcBorders>
            <w:shd w:val="clear" w:color="auto" w:fill="auto"/>
            <w:vAlign w:val="bottom"/>
            <w:hideMark/>
          </w:tcPr>
          <w:p w14:paraId="0A4B8B71"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0F311C6F"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A1C9282"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203 757</w:t>
            </w:r>
          </w:p>
        </w:tc>
        <w:tc>
          <w:tcPr>
            <w:tcW w:w="1360" w:type="dxa"/>
            <w:tcBorders>
              <w:top w:val="nil"/>
              <w:left w:val="nil"/>
              <w:bottom w:val="nil"/>
              <w:right w:val="nil"/>
            </w:tcBorders>
            <w:shd w:val="clear" w:color="auto" w:fill="auto"/>
            <w:vAlign w:val="bottom"/>
            <w:hideMark/>
          </w:tcPr>
          <w:p w14:paraId="652D6A4E"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3 324 226</w:t>
            </w:r>
          </w:p>
        </w:tc>
        <w:tc>
          <w:tcPr>
            <w:tcW w:w="1360" w:type="dxa"/>
            <w:tcBorders>
              <w:top w:val="nil"/>
              <w:left w:val="nil"/>
              <w:bottom w:val="nil"/>
              <w:right w:val="nil"/>
            </w:tcBorders>
            <w:shd w:val="clear" w:color="auto" w:fill="auto"/>
            <w:vAlign w:val="bottom"/>
            <w:hideMark/>
          </w:tcPr>
          <w:p w14:paraId="1A540D74"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594C9D3"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80F5D59"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07CF3ED" w14:textId="6AB02A5B" w:rsidR="00984E11" w:rsidRPr="00CA71E3" w:rsidRDefault="00A63DE8" w:rsidP="00F66B99">
            <w:pPr>
              <w:suppressAutoHyphens/>
              <w:jc w:val="right"/>
              <w:rPr>
                <w:rFonts w:ascii="Arial" w:hAnsi="Arial" w:cs="Arial"/>
                <w:sz w:val="18"/>
                <w:szCs w:val="18"/>
              </w:rPr>
            </w:pPr>
            <w:r w:rsidRPr="00CA71E3">
              <w:rPr>
                <w:rFonts w:ascii="Arial" w:hAnsi="Arial" w:cs="Arial"/>
                <w:sz w:val="18"/>
                <w:szCs w:val="18"/>
              </w:rPr>
              <w:t>-3 527 984</w:t>
            </w:r>
          </w:p>
        </w:tc>
        <w:tc>
          <w:tcPr>
            <w:tcW w:w="1360" w:type="dxa"/>
            <w:tcBorders>
              <w:top w:val="nil"/>
              <w:left w:val="nil"/>
              <w:bottom w:val="nil"/>
              <w:right w:val="nil"/>
            </w:tcBorders>
            <w:shd w:val="clear" w:color="auto" w:fill="auto"/>
            <w:vAlign w:val="bottom"/>
            <w:hideMark/>
          </w:tcPr>
          <w:p w14:paraId="34A6A7B6"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87CB812" w14:textId="0E329094" w:rsidR="00984E11" w:rsidRPr="00CA71E3" w:rsidRDefault="00A63DE8" w:rsidP="00F66B99">
            <w:pPr>
              <w:suppressAutoHyphens/>
              <w:jc w:val="right"/>
              <w:rPr>
                <w:rFonts w:ascii="Arial" w:hAnsi="Arial" w:cs="Arial"/>
                <w:sz w:val="18"/>
                <w:szCs w:val="18"/>
              </w:rPr>
            </w:pPr>
            <w:r w:rsidRPr="00CA71E3">
              <w:rPr>
                <w:rFonts w:ascii="Arial" w:hAnsi="Arial" w:cs="Arial"/>
                <w:sz w:val="18"/>
                <w:szCs w:val="18"/>
              </w:rPr>
              <w:t>0</w:t>
            </w:r>
          </w:p>
        </w:tc>
      </w:tr>
      <w:tr w:rsidR="00984E11" w:rsidRPr="00CA71E3" w14:paraId="404D0907" w14:textId="77777777" w:rsidTr="0001443C">
        <w:trPr>
          <w:cantSplit/>
          <w:trHeight w:val="227"/>
        </w:trPr>
        <w:tc>
          <w:tcPr>
            <w:tcW w:w="1920" w:type="dxa"/>
            <w:tcBorders>
              <w:top w:val="nil"/>
              <w:left w:val="nil"/>
              <w:bottom w:val="nil"/>
              <w:right w:val="nil"/>
            </w:tcBorders>
            <w:shd w:val="clear" w:color="auto" w:fill="auto"/>
            <w:vAlign w:val="bottom"/>
            <w:hideMark/>
          </w:tcPr>
          <w:p w14:paraId="3A218BF1"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Stav k 31.12.2019</w:t>
            </w:r>
          </w:p>
        </w:tc>
        <w:tc>
          <w:tcPr>
            <w:tcW w:w="1360" w:type="dxa"/>
            <w:tcBorders>
              <w:top w:val="single" w:sz="4" w:space="0" w:color="auto"/>
              <w:left w:val="nil"/>
              <w:bottom w:val="double" w:sz="6" w:space="0" w:color="auto"/>
              <w:right w:val="nil"/>
            </w:tcBorders>
            <w:shd w:val="clear" w:color="auto" w:fill="auto"/>
            <w:vAlign w:val="bottom"/>
            <w:hideMark/>
          </w:tcPr>
          <w:p w14:paraId="34026708"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3 999 362</w:t>
            </w:r>
          </w:p>
        </w:tc>
        <w:tc>
          <w:tcPr>
            <w:tcW w:w="1360" w:type="dxa"/>
            <w:tcBorders>
              <w:top w:val="single" w:sz="4" w:space="0" w:color="auto"/>
              <w:left w:val="nil"/>
              <w:bottom w:val="double" w:sz="6" w:space="0" w:color="auto"/>
              <w:right w:val="nil"/>
            </w:tcBorders>
            <w:shd w:val="clear" w:color="auto" w:fill="auto"/>
            <w:vAlign w:val="bottom"/>
            <w:hideMark/>
          </w:tcPr>
          <w:p w14:paraId="5B376683"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64 893 392</w:t>
            </w:r>
          </w:p>
        </w:tc>
        <w:tc>
          <w:tcPr>
            <w:tcW w:w="1360" w:type="dxa"/>
            <w:tcBorders>
              <w:top w:val="single" w:sz="4" w:space="0" w:color="auto"/>
              <w:left w:val="nil"/>
              <w:bottom w:val="double" w:sz="6" w:space="0" w:color="auto"/>
              <w:right w:val="nil"/>
            </w:tcBorders>
            <w:shd w:val="clear" w:color="auto" w:fill="auto"/>
            <w:vAlign w:val="bottom"/>
            <w:hideMark/>
          </w:tcPr>
          <w:p w14:paraId="776489CD"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189 110 527</w:t>
            </w:r>
          </w:p>
        </w:tc>
        <w:tc>
          <w:tcPr>
            <w:tcW w:w="1360" w:type="dxa"/>
            <w:tcBorders>
              <w:top w:val="single" w:sz="4" w:space="0" w:color="auto"/>
              <w:left w:val="nil"/>
              <w:bottom w:val="double" w:sz="6" w:space="0" w:color="auto"/>
              <w:right w:val="nil"/>
            </w:tcBorders>
            <w:shd w:val="clear" w:color="auto" w:fill="auto"/>
            <w:vAlign w:val="bottom"/>
            <w:hideMark/>
          </w:tcPr>
          <w:p w14:paraId="670771FC"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3ACBBC5"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4AC4BA2"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40 200 186</w:t>
            </w:r>
          </w:p>
        </w:tc>
        <w:tc>
          <w:tcPr>
            <w:tcW w:w="1360" w:type="dxa"/>
            <w:tcBorders>
              <w:top w:val="single" w:sz="4" w:space="0" w:color="auto"/>
              <w:left w:val="nil"/>
              <w:bottom w:val="double" w:sz="6" w:space="0" w:color="auto"/>
              <w:right w:val="nil"/>
            </w:tcBorders>
            <w:shd w:val="clear" w:color="auto" w:fill="auto"/>
            <w:vAlign w:val="bottom"/>
            <w:hideMark/>
          </w:tcPr>
          <w:p w14:paraId="50DE623D"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1 804 493</w:t>
            </w:r>
          </w:p>
        </w:tc>
        <w:tc>
          <w:tcPr>
            <w:tcW w:w="1360" w:type="dxa"/>
            <w:tcBorders>
              <w:top w:val="single" w:sz="4" w:space="0" w:color="auto"/>
              <w:left w:val="nil"/>
              <w:bottom w:val="double" w:sz="6" w:space="0" w:color="auto"/>
              <w:right w:val="nil"/>
            </w:tcBorders>
            <w:shd w:val="clear" w:color="auto" w:fill="auto"/>
            <w:vAlign w:val="bottom"/>
            <w:hideMark/>
          </w:tcPr>
          <w:p w14:paraId="7E6B9692"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1 529 586</w:t>
            </w:r>
          </w:p>
        </w:tc>
        <w:tc>
          <w:tcPr>
            <w:tcW w:w="1360" w:type="dxa"/>
            <w:tcBorders>
              <w:top w:val="single" w:sz="4" w:space="0" w:color="auto"/>
              <w:left w:val="nil"/>
              <w:bottom w:val="double" w:sz="6" w:space="0" w:color="auto"/>
              <w:right w:val="nil"/>
            </w:tcBorders>
            <w:shd w:val="clear" w:color="auto" w:fill="auto"/>
            <w:vAlign w:val="bottom"/>
            <w:hideMark/>
          </w:tcPr>
          <w:p w14:paraId="007C6C22"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301 537 546</w:t>
            </w:r>
          </w:p>
        </w:tc>
      </w:tr>
      <w:tr w:rsidR="00984E11" w:rsidRPr="00CA71E3" w14:paraId="5752BACE" w14:textId="77777777" w:rsidTr="0001443C">
        <w:trPr>
          <w:cantSplit/>
          <w:trHeight w:val="227"/>
        </w:trPr>
        <w:tc>
          <w:tcPr>
            <w:tcW w:w="1920" w:type="dxa"/>
            <w:tcBorders>
              <w:top w:val="nil"/>
              <w:left w:val="nil"/>
              <w:bottom w:val="nil"/>
              <w:right w:val="nil"/>
            </w:tcBorders>
            <w:shd w:val="clear" w:color="auto" w:fill="auto"/>
            <w:vAlign w:val="bottom"/>
            <w:hideMark/>
          </w:tcPr>
          <w:p w14:paraId="66601F9E"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10A9E00B" w14:textId="77777777" w:rsidR="00984E11" w:rsidRPr="00CA71E3" w:rsidRDefault="00984E11" w:rsidP="00F66B99">
            <w:pPr>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6004D232" w14:textId="77777777" w:rsidR="00984E11" w:rsidRPr="00CA71E3" w:rsidRDefault="00984E11" w:rsidP="00F66B99">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3400BDF4" w14:textId="77777777" w:rsidR="00984E11" w:rsidRPr="00CA71E3" w:rsidRDefault="00984E11" w:rsidP="00F66B99">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1B8401CD" w14:textId="77777777" w:rsidR="00984E11" w:rsidRPr="00CA71E3" w:rsidRDefault="00984E11" w:rsidP="00F66B99">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3245C5E1" w14:textId="77777777" w:rsidR="00984E11" w:rsidRPr="00CA71E3" w:rsidRDefault="00984E11" w:rsidP="00F66B99">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39C50941" w14:textId="77777777" w:rsidR="00984E11" w:rsidRPr="00CA71E3" w:rsidRDefault="00984E11" w:rsidP="00F66B99">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5700C526" w14:textId="77777777" w:rsidR="00984E11" w:rsidRPr="00CA71E3" w:rsidRDefault="00984E11" w:rsidP="00F66B99">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53982808" w14:textId="77777777" w:rsidR="00984E11" w:rsidRPr="00CA71E3" w:rsidRDefault="00984E11" w:rsidP="00F66B99">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0F44A3F6" w14:textId="77777777" w:rsidR="00984E11" w:rsidRPr="00CA71E3" w:rsidRDefault="00984E11" w:rsidP="00F66B99">
            <w:pPr>
              <w:suppressAutoHyphens/>
              <w:jc w:val="right"/>
              <w:rPr>
                <w:rFonts w:ascii="Arial" w:hAnsi="Arial" w:cs="Arial"/>
                <w:sz w:val="18"/>
                <w:szCs w:val="20"/>
              </w:rPr>
            </w:pPr>
          </w:p>
        </w:tc>
      </w:tr>
      <w:tr w:rsidR="00984E11" w:rsidRPr="00CA71E3" w14:paraId="03014FBD" w14:textId="77777777" w:rsidTr="0001443C">
        <w:trPr>
          <w:cantSplit/>
          <w:trHeight w:val="227"/>
        </w:trPr>
        <w:tc>
          <w:tcPr>
            <w:tcW w:w="1920" w:type="dxa"/>
            <w:tcBorders>
              <w:top w:val="nil"/>
              <w:left w:val="nil"/>
              <w:bottom w:val="nil"/>
              <w:right w:val="nil"/>
            </w:tcBorders>
            <w:shd w:val="clear" w:color="auto" w:fill="auto"/>
            <w:vAlign w:val="bottom"/>
            <w:hideMark/>
          </w:tcPr>
          <w:p w14:paraId="1BD551A5"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Stav k 1.1.2019</w:t>
            </w:r>
          </w:p>
        </w:tc>
        <w:tc>
          <w:tcPr>
            <w:tcW w:w="1360" w:type="dxa"/>
            <w:tcBorders>
              <w:top w:val="nil"/>
              <w:left w:val="nil"/>
              <w:bottom w:val="nil"/>
              <w:right w:val="nil"/>
            </w:tcBorders>
            <w:shd w:val="clear" w:color="auto" w:fill="auto"/>
            <w:vAlign w:val="bottom"/>
            <w:hideMark/>
          </w:tcPr>
          <w:p w14:paraId="61A9F47E"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0155F89"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37 724 434</w:t>
            </w:r>
          </w:p>
        </w:tc>
        <w:tc>
          <w:tcPr>
            <w:tcW w:w="1360" w:type="dxa"/>
            <w:tcBorders>
              <w:top w:val="nil"/>
              <w:left w:val="nil"/>
              <w:bottom w:val="nil"/>
              <w:right w:val="nil"/>
            </w:tcBorders>
            <w:shd w:val="clear" w:color="auto" w:fill="auto"/>
            <w:vAlign w:val="bottom"/>
            <w:hideMark/>
          </w:tcPr>
          <w:p w14:paraId="5EFEFBD6"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165 339 988</w:t>
            </w:r>
          </w:p>
        </w:tc>
        <w:tc>
          <w:tcPr>
            <w:tcW w:w="1360" w:type="dxa"/>
            <w:tcBorders>
              <w:top w:val="nil"/>
              <w:left w:val="nil"/>
              <w:bottom w:val="nil"/>
              <w:right w:val="nil"/>
            </w:tcBorders>
            <w:shd w:val="clear" w:color="auto" w:fill="auto"/>
            <w:vAlign w:val="bottom"/>
            <w:hideMark/>
          </w:tcPr>
          <w:p w14:paraId="77101E40"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0657177"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EBEB195"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4AF6251"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75B9851"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FEF1B91"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203 064 422</w:t>
            </w:r>
          </w:p>
        </w:tc>
      </w:tr>
      <w:tr w:rsidR="00984E11" w:rsidRPr="00CA71E3" w14:paraId="5C41DFED" w14:textId="77777777" w:rsidTr="0001443C">
        <w:trPr>
          <w:cantSplit/>
          <w:trHeight w:val="227"/>
        </w:trPr>
        <w:tc>
          <w:tcPr>
            <w:tcW w:w="1920" w:type="dxa"/>
            <w:tcBorders>
              <w:top w:val="nil"/>
              <w:left w:val="nil"/>
              <w:bottom w:val="nil"/>
              <w:right w:val="nil"/>
            </w:tcBorders>
            <w:shd w:val="clear" w:color="auto" w:fill="auto"/>
            <w:vAlign w:val="bottom"/>
            <w:hideMark/>
          </w:tcPr>
          <w:p w14:paraId="645CB2C4"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5342F062"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A0CAEA7"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2 045 117</w:t>
            </w:r>
          </w:p>
        </w:tc>
        <w:tc>
          <w:tcPr>
            <w:tcW w:w="1360" w:type="dxa"/>
            <w:tcBorders>
              <w:top w:val="nil"/>
              <w:left w:val="nil"/>
              <w:bottom w:val="nil"/>
              <w:right w:val="nil"/>
            </w:tcBorders>
            <w:shd w:val="clear" w:color="auto" w:fill="auto"/>
            <w:vAlign w:val="bottom"/>
            <w:hideMark/>
          </w:tcPr>
          <w:p w14:paraId="63950858"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6 867 081</w:t>
            </w:r>
          </w:p>
        </w:tc>
        <w:tc>
          <w:tcPr>
            <w:tcW w:w="1360" w:type="dxa"/>
            <w:tcBorders>
              <w:top w:val="nil"/>
              <w:left w:val="nil"/>
              <w:bottom w:val="nil"/>
              <w:right w:val="nil"/>
            </w:tcBorders>
            <w:shd w:val="clear" w:color="auto" w:fill="auto"/>
            <w:vAlign w:val="bottom"/>
            <w:hideMark/>
          </w:tcPr>
          <w:p w14:paraId="676E0357"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283059D"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77B05D0"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59AFC18"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5C5F51D"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65955EA" w14:textId="578CC5BA"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8 912 19</w:t>
            </w:r>
            <w:r w:rsidR="000320F8" w:rsidRPr="00CA71E3">
              <w:rPr>
                <w:rFonts w:ascii="Arial" w:hAnsi="Arial" w:cs="Arial"/>
                <w:sz w:val="18"/>
                <w:szCs w:val="18"/>
              </w:rPr>
              <w:t>8</w:t>
            </w:r>
          </w:p>
        </w:tc>
      </w:tr>
      <w:tr w:rsidR="00984E11" w:rsidRPr="00CA71E3" w14:paraId="2C6A4EC0" w14:textId="77777777" w:rsidTr="0001443C">
        <w:trPr>
          <w:cantSplit/>
          <w:trHeight w:val="227"/>
        </w:trPr>
        <w:tc>
          <w:tcPr>
            <w:tcW w:w="1920" w:type="dxa"/>
            <w:tcBorders>
              <w:top w:val="nil"/>
              <w:left w:val="nil"/>
              <w:bottom w:val="nil"/>
              <w:right w:val="nil"/>
            </w:tcBorders>
            <w:shd w:val="clear" w:color="auto" w:fill="auto"/>
            <w:vAlign w:val="bottom"/>
            <w:hideMark/>
          </w:tcPr>
          <w:p w14:paraId="663872EB"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1E9D89D3"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CBD1F13"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8 625</w:t>
            </w:r>
          </w:p>
        </w:tc>
        <w:tc>
          <w:tcPr>
            <w:tcW w:w="1360" w:type="dxa"/>
            <w:tcBorders>
              <w:top w:val="nil"/>
              <w:left w:val="nil"/>
              <w:bottom w:val="nil"/>
              <w:right w:val="nil"/>
            </w:tcBorders>
            <w:shd w:val="clear" w:color="auto" w:fill="auto"/>
            <w:vAlign w:val="bottom"/>
            <w:hideMark/>
          </w:tcPr>
          <w:p w14:paraId="1E5DD0F4"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9 716 930</w:t>
            </w:r>
          </w:p>
        </w:tc>
        <w:tc>
          <w:tcPr>
            <w:tcW w:w="1360" w:type="dxa"/>
            <w:tcBorders>
              <w:top w:val="nil"/>
              <w:left w:val="nil"/>
              <w:bottom w:val="nil"/>
              <w:right w:val="nil"/>
            </w:tcBorders>
            <w:shd w:val="clear" w:color="auto" w:fill="auto"/>
            <w:vAlign w:val="bottom"/>
            <w:hideMark/>
          </w:tcPr>
          <w:p w14:paraId="1025EB33"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9BCACBE"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63BA4C0"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92C4EA3"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3D1AAD7"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D93DBF5"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9 725 555</w:t>
            </w:r>
          </w:p>
        </w:tc>
      </w:tr>
      <w:tr w:rsidR="00984E11" w:rsidRPr="00CA71E3" w14:paraId="5F9521B7" w14:textId="77777777" w:rsidTr="0001443C">
        <w:trPr>
          <w:cantSplit/>
          <w:trHeight w:val="227"/>
        </w:trPr>
        <w:tc>
          <w:tcPr>
            <w:tcW w:w="1920" w:type="dxa"/>
            <w:tcBorders>
              <w:top w:val="nil"/>
              <w:left w:val="nil"/>
              <w:bottom w:val="nil"/>
              <w:right w:val="nil"/>
            </w:tcBorders>
            <w:shd w:val="clear" w:color="auto" w:fill="auto"/>
            <w:vAlign w:val="bottom"/>
            <w:hideMark/>
          </w:tcPr>
          <w:p w14:paraId="055BE243"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3103D4E5"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B0B23A3"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5632B3C"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87E82EC"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87187C1"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671BFDF"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4DA8FCC"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FCB7161"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AC98236"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r>
      <w:tr w:rsidR="00984E11" w:rsidRPr="00CA71E3" w14:paraId="1D25D7B9" w14:textId="77777777" w:rsidTr="0001443C">
        <w:trPr>
          <w:cantSplit/>
          <w:trHeight w:val="227"/>
        </w:trPr>
        <w:tc>
          <w:tcPr>
            <w:tcW w:w="1920" w:type="dxa"/>
            <w:tcBorders>
              <w:top w:val="nil"/>
              <w:left w:val="nil"/>
              <w:bottom w:val="nil"/>
              <w:right w:val="nil"/>
            </w:tcBorders>
            <w:shd w:val="clear" w:color="auto" w:fill="auto"/>
            <w:vAlign w:val="bottom"/>
            <w:hideMark/>
          </w:tcPr>
          <w:p w14:paraId="773B49FC"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Stav k 31.12.2019</w:t>
            </w:r>
          </w:p>
        </w:tc>
        <w:tc>
          <w:tcPr>
            <w:tcW w:w="1360" w:type="dxa"/>
            <w:tcBorders>
              <w:top w:val="single" w:sz="4" w:space="0" w:color="auto"/>
              <w:left w:val="nil"/>
              <w:bottom w:val="double" w:sz="6" w:space="0" w:color="auto"/>
              <w:right w:val="nil"/>
            </w:tcBorders>
            <w:shd w:val="clear" w:color="auto" w:fill="auto"/>
            <w:vAlign w:val="bottom"/>
            <w:hideMark/>
          </w:tcPr>
          <w:p w14:paraId="389246F4"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EB8C299"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39 760 926</w:t>
            </w:r>
          </w:p>
        </w:tc>
        <w:tc>
          <w:tcPr>
            <w:tcW w:w="1360" w:type="dxa"/>
            <w:tcBorders>
              <w:top w:val="single" w:sz="4" w:space="0" w:color="auto"/>
              <w:left w:val="nil"/>
              <w:bottom w:val="double" w:sz="6" w:space="0" w:color="auto"/>
              <w:right w:val="nil"/>
            </w:tcBorders>
            <w:shd w:val="clear" w:color="auto" w:fill="auto"/>
            <w:vAlign w:val="bottom"/>
            <w:hideMark/>
          </w:tcPr>
          <w:p w14:paraId="710E5E1E"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162 490 139</w:t>
            </w:r>
          </w:p>
        </w:tc>
        <w:tc>
          <w:tcPr>
            <w:tcW w:w="1360" w:type="dxa"/>
            <w:tcBorders>
              <w:top w:val="single" w:sz="4" w:space="0" w:color="auto"/>
              <w:left w:val="nil"/>
              <w:bottom w:val="double" w:sz="6" w:space="0" w:color="auto"/>
              <w:right w:val="nil"/>
            </w:tcBorders>
            <w:shd w:val="clear" w:color="auto" w:fill="auto"/>
            <w:vAlign w:val="bottom"/>
            <w:hideMark/>
          </w:tcPr>
          <w:p w14:paraId="4F3D8C60"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73F12E0"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9C3C03E"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5B2CC17"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74C3F5C"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3277E53"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202 251 065</w:t>
            </w:r>
          </w:p>
        </w:tc>
      </w:tr>
      <w:tr w:rsidR="00984E11" w:rsidRPr="00CA71E3" w14:paraId="0D6005BF" w14:textId="77777777" w:rsidTr="0001443C">
        <w:trPr>
          <w:cantSplit/>
          <w:trHeight w:val="227"/>
        </w:trPr>
        <w:tc>
          <w:tcPr>
            <w:tcW w:w="1920" w:type="dxa"/>
            <w:tcBorders>
              <w:top w:val="nil"/>
              <w:left w:val="nil"/>
              <w:bottom w:val="nil"/>
              <w:right w:val="nil"/>
            </w:tcBorders>
            <w:shd w:val="clear" w:color="auto" w:fill="auto"/>
            <w:vAlign w:val="bottom"/>
            <w:hideMark/>
          </w:tcPr>
          <w:p w14:paraId="4FD19612"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3677146B" w14:textId="77777777" w:rsidR="00984E11" w:rsidRPr="00CA71E3" w:rsidRDefault="00984E11" w:rsidP="00F66B99">
            <w:pPr>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11572B95" w14:textId="77777777" w:rsidR="00984E11" w:rsidRPr="00CA71E3" w:rsidRDefault="00984E11" w:rsidP="00F66B99">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582FBD62" w14:textId="77777777" w:rsidR="00984E11" w:rsidRPr="00CA71E3" w:rsidRDefault="00984E11" w:rsidP="00F66B99">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3A8132AB" w14:textId="77777777" w:rsidR="00984E11" w:rsidRPr="00CA71E3" w:rsidRDefault="00984E11" w:rsidP="00F66B99">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09818A57" w14:textId="77777777" w:rsidR="00984E11" w:rsidRPr="00CA71E3" w:rsidRDefault="00984E11" w:rsidP="00F66B99">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49A4D245" w14:textId="77777777" w:rsidR="00984E11" w:rsidRPr="00CA71E3" w:rsidRDefault="00984E11" w:rsidP="00F66B99">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5323706A" w14:textId="77777777" w:rsidR="00984E11" w:rsidRPr="00CA71E3" w:rsidRDefault="00984E11" w:rsidP="00F66B99">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119C7A10" w14:textId="77777777" w:rsidR="00984E11" w:rsidRPr="00CA71E3" w:rsidRDefault="00984E11" w:rsidP="00F66B99">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3B036C56" w14:textId="77777777" w:rsidR="00984E11" w:rsidRPr="00CA71E3" w:rsidRDefault="00984E11" w:rsidP="00F66B99">
            <w:pPr>
              <w:suppressAutoHyphens/>
              <w:jc w:val="right"/>
              <w:rPr>
                <w:rFonts w:ascii="Arial" w:hAnsi="Arial" w:cs="Arial"/>
                <w:sz w:val="18"/>
                <w:szCs w:val="20"/>
              </w:rPr>
            </w:pPr>
          </w:p>
        </w:tc>
      </w:tr>
      <w:tr w:rsidR="00984E11" w:rsidRPr="00CA71E3" w14:paraId="6B240100" w14:textId="77777777" w:rsidTr="0001443C">
        <w:trPr>
          <w:cantSplit/>
          <w:trHeight w:val="227"/>
        </w:trPr>
        <w:tc>
          <w:tcPr>
            <w:tcW w:w="1920" w:type="dxa"/>
            <w:tcBorders>
              <w:top w:val="nil"/>
              <w:left w:val="nil"/>
              <w:bottom w:val="nil"/>
              <w:right w:val="nil"/>
            </w:tcBorders>
            <w:shd w:val="clear" w:color="auto" w:fill="auto"/>
            <w:vAlign w:val="bottom"/>
            <w:hideMark/>
          </w:tcPr>
          <w:p w14:paraId="37C93672"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Stav k 1.1.2019</w:t>
            </w:r>
          </w:p>
        </w:tc>
        <w:tc>
          <w:tcPr>
            <w:tcW w:w="1360" w:type="dxa"/>
            <w:tcBorders>
              <w:top w:val="nil"/>
              <w:left w:val="nil"/>
              <w:bottom w:val="nil"/>
              <w:right w:val="nil"/>
            </w:tcBorders>
            <w:shd w:val="clear" w:color="auto" w:fill="auto"/>
            <w:vAlign w:val="bottom"/>
            <w:hideMark/>
          </w:tcPr>
          <w:p w14:paraId="3D3A86E2"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9557348"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E344934"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695 204</w:t>
            </w:r>
          </w:p>
        </w:tc>
        <w:tc>
          <w:tcPr>
            <w:tcW w:w="1360" w:type="dxa"/>
            <w:tcBorders>
              <w:top w:val="nil"/>
              <w:left w:val="nil"/>
              <w:bottom w:val="nil"/>
              <w:right w:val="nil"/>
            </w:tcBorders>
            <w:shd w:val="clear" w:color="auto" w:fill="auto"/>
            <w:vAlign w:val="bottom"/>
            <w:hideMark/>
          </w:tcPr>
          <w:p w14:paraId="26E924A3"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92F4566"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5863F23"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A30D678"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EA06847"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ACD257D"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695 204</w:t>
            </w:r>
          </w:p>
        </w:tc>
      </w:tr>
      <w:tr w:rsidR="00984E11" w:rsidRPr="00CA71E3" w14:paraId="624B1E89" w14:textId="77777777" w:rsidTr="0001443C">
        <w:trPr>
          <w:cantSplit/>
          <w:trHeight w:val="227"/>
        </w:trPr>
        <w:tc>
          <w:tcPr>
            <w:tcW w:w="1920" w:type="dxa"/>
            <w:tcBorders>
              <w:top w:val="nil"/>
              <w:left w:val="nil"/>
              <w:bottom w:val="nil"/>
              <w:right w:val="nil"/>
            </w:tcBorders>
            <w:shd w:val="clear" w:color="auto" w:fill="auto"/>
            <w:vAlign w:val="bottom"/>
            <w:hideMark/>
          </w:tcPr>
          <w:p w14:paraId="5F475FF9"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5039C0C7"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2A56CA8"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F46451F"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5D672CE"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EFF19AE"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B89280B"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7D1DCF9"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9173863"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ADB1897"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r>
      <w:tr w:rsidR="00984E11" w:rsidRPr="00CA71E3" w14:paraId="77F337A7" w14:textId="77777777" w:rsidTr="0001443C">
        <w:trPr>
          <w:cantSplit/>
          <w:trHeight w:val="227"/>
        </w:trPr>
        <w:tc>
          <w:tcPr>
            <w:tcW w:w="1920" w:type="dxa"/>
            <w:tcBorders>
              <w:top w:val="nil"/>
              <w:left w:val="nil"/>
              <w:bottom w:val="nil"/>
              <w:right w:val="nil"/>
            </w:tcBorders>
            <w:shd w:val="clear" w:color="auto" w:fill="auto"/>
            <w:vAlign w:val="bottom"/>
            <w:hideMark/>
          </w:tcPr>
          <w:p w14:paraId="76DF6B1F"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741D800A"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AC60289"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95C01D6"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695 204</w:t>
            </w:r>
          </w:p>
        </w:tc>
        <w:tc>
          <w:tcPr>
            <w:tcW w:w="1360" w:type="dxa"/>
            <w:tcBorders>
              <w:top w:val="nil"/>
              <w:left w:val="nil"/>
              <w:bottom w:val="nil"/>
              <w:right w:val="nil"/>
            </w:tcBorders>
            <w:shd w:val="clear" w:color="auto" w:fill="auto"/>
            <w:vAlign w:val="bottom"/>
            <w:hideMark/>
          </w:tcPr>
          <w:p w14:paraId="29BF2DD5"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64E1BF9"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D93DFE6"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D01361F"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2862C9C"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06A4559"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695 204</w:t>
            </w:r>
          </w:p>
        </w:tc>
      </w:tr>
      <w:tr w:rsidR="00984E11" w:rsidRPr="00CA71E3" w14:paraId="0838C1A8" w14:textId="77777777" w:rsidTr="0001443C">
        <w:trPr>
          <w:cantSplit/>
          <w:trHeight w:val="227"/>
        </w:trPr>
        <w:tc>
          <w:tcPr>
            <w:tcW w:w="1920" w:type="dxa"/>
            <w:tcBorders>
              <w:top w:val="nil"/>
              <w:left w:val="nil"/>
              <w:bottom w:val="nil"/>
              <w:right w:val="nil"/>
            </w:tcBorders>
            <w:shd w:val="clear" w:color="auto" w:fill="auto"/>
            <w:vAlign w:val="bottom"/>
            <w:hideMark/>
          </w:tcPr>
          <w:p w14:paraId="48AAF715"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61D5AC61"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D42F794"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D20C9A5"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DE4B9D4"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AB9A94B"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FA093AF"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E4EA0EC"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98083C8"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24C67D9"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r>
      <w:tr w:rsidR="00984E11" w:rsidRPr="00CA71E3" w14:paraId="1CB18DAB" w14:textId="77777777" w:rsidTr="0001443C">
        <w:trPr>
          <w:cantSplit/>
          <w:trHeight w:val="227"/>
        </w:trPr>
        <w:tc>
          <w:tcPr>
            <w:tcW w:w="1920" w:type="dxa"/>
            <w:tcBorders>
              <w:top w:val="nil"/>
              <w:left w:val="nil"/>
              <w:bottom w:val="nil"/>
              <w:right w:val="nil"/>
            </w:tcBorders>
            <w:shd w:val="clear" w:color="auto" w:fill="auto"/>
            <w:vAlign w:val="bottom"/>
            <w:hideMark/>
          </w:tcPr>
          <w:p w14:paraId="046A0AFF"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Stav k 31.12.2019</w:t>
            </w:r>
          </w:p>
        </w:tc>
        <w:tc>
          <w:tcPr>
            <w:tcW w:w="1360" w:type="dxa"/>
            <w:tcBorders>
              <w:top w:val="single" w:sz="4" w:space="0" w:color="auto"/>
              <w:left w:val="nil"/>
              <w:bottom w:val="double" w:sz="6" w:space="0" w:color="auto"/>
              <w:right w:val="nil"/>
            </w:tcBorders>
            <w:shd w:val="clear" w:color="auto" w:fill="auto"/>
            <w:vAlign w:val="bottom"/>
            <w:hideMark/>
          </w:tcPr>
          <w:p w14:paraId="73349E9E"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4B60643"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61B23B7"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A35E21F"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0309367"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293D5F3"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C8384BF"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C887970"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AA7A6A9"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r>
      <w:tr w:rsidR="00984E11" w:rsidRPr="00CA71E3" w14:paraId="3520DABB" w14:textId="77777777" w:rsidTr="0001443C">
        <w:trPr>
          <w:cantSplit/>
          <w:trHeight w:val="227"/>
        </w:trPr>
        <w:tc>
          <w:tcPr>
            <w:tcW w:w="1920" w:type="dxa"/>
            <w:tcBorders>
              <w:top w:val="nil"/>
              <w:left w:val="nil"/>
              <w:bottom w:val="nil"/>
              <w:right w:val="nil"/>
            </w:tcBorders>
            <w:shd w:val="clear" w:color="auto" w:fill="auto"/>
            <w:vAlign w:val="bottom"/>
            <w:hideMark/>
          </w:tcPr>
          <w:p w14:paraId="62949EA7"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7A975C15" w14:textId="77777777" w:rsidR="00984E11" w:rsidRPr="00CA71E3" w:rsidRDefault="00984E11" w:rsidP="00F66B99">
            <w:pPr>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1BB495A8" w14:textId="77777777" w:rsidR="00984E11" w:rsidRPr="00CA71E3" w:rsidRDefault="00984E11" w:rsidP="00F66B99">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79DE039A" w14:textId="77777777" w:rsidR="00984E11" w:rsidRPr="00CA71E3" w:rsidRDefault="00984E11" w:rsidP="00F66B99">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553D2647" w14:textId="77777777" w:rsidR="00984E11" w:rsidRPr="00CA71E3" w:rsidRDefault="00984E11" w:rsidP="00F66B99">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25F24B09" w14:textId="77777777" w:rsidR="00984E11" w:rsidRPr="00CA71E3" w:rsidRDefault="00984E11" w:rsidP="00F66B99">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5B35588F" w14:textId="77777777" w:rsidR="00984E11" w:rsidRPr="00CA71E3" w:rsidRDefault="00984E11" w:rsidP="00F66B99">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289339F2" w14:textId="77777777" w:rsidR="00984E11" w:rsidRPr="00CA71E3" w:rsidRDefault="00984E11" w:rsidP="00F66B99">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3322C425" w14:textId="77777777" w:rsidR="00984E11" w:rsidRPr="00CA71E3" w:rsidRDefault="00984E11" w:rsidP="00F66B99">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57CB8101" w14:textId="77777777" w:rsidR="00984E11" w:rsidRPr="00CA71E3" w:rsidRDefault="00984E11" w:rsidP="00F66B99">
            <w:pPr>
              <w:suppressAutoHyphens/>
              <w:jc w:val="right"/>
              <w:rPr>
                <w:rFonts w:ascii="Arial" w:hAnsi="Arial" w:cs="Arial"/>
                <w:sz w:val="18"/>
                <w:szCs w:val="20"/>
              </w:rPr>
            </w:pPr>
          </w:p>
        </w:tc>
      </w:tr>
      <w:tr w:rsidR="00984E11" w:rsidRPr="00CA71E3" w14:paraId="65D0EF4E" w14:textId="77777777" w:rsidTr="0001443C">
        <w:trPr>
          <w:cantSplit/>
          <w:trHeight w:val="227"/>
        </w:trPr>
        <w:tc>
          <w:tcPr>
            <w:tcW w:w="1920" w:type="dxa"/>
            <w:tcBorders>
              <w:top w:val="nil"/>
              <w:left w:val="nil"/>
              <w:bottom w:val="nil"/>
              <w:right w:val="nil"/>
            </w:tcBorders>
            <w:shd w:val="clear" w:color="auto" w:fill="auto"/>
            <w:vAlign w:val="bottom"/>
            <w:hideMark/>
          </w:tcPr>
          <w:p w14:paraId="487409D4"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Stav k 1.1.2019</w:t>
            </w:r>
          </w:p>
        </w:tc>
        <w:tc>
          <w:tcPr>
            <w:tcW w:w="1360" w:type="dxa"/>
            <w:tcBorders>
              <w:top w:val="single" w:sz="4" w:space="0" w:color="auto"/>
              <w:left w:val="nil"/>
              <w:bottom w:val="double" w:sz="6" w:space="0" w:color="auto"/>
              <w:right w:val="nil"/>
            </w:tcBorders>
            <w:shd w:val="clear" w:color="auto" w:fill="auto"/>
            <w:vAlign w:val="bottom"/>
            <w:hideMark/>
          </w:tcPr>
          <w:p w14:paraId="26A9F850"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3 999 362</w:t>
            </w:r>
          </w:p>
        </w:tc>
        <w:tc>
          <w:tcPr>
            <w:tcW w:w="1360" w:type="dxa"/>
            <w:tcBorders>
              <w:top w:val="single" w:sz="4" w:space="0" w:color="auto"/>
              <w:left w:val="nil"/>
              <w:bottom w:val="double" w:sz="6" w:space="0" w:color="auto"/>
              <w:right w:val="nil"/>
            </w:tcBorders>
            <w:shd w:val="clear" w:color="auto" w:fill="auto"/>
            <w:vAlign w:val="bottom"/>
            <w:hideMark/>
          </w:tcPr>
          <w:p w14:paraId="61A7D6EC"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26 973 826</w:t>
            </w:r>
          </w:p>
        </w:tc>
        <w:tc>
          <w:tcPr>
            <w:tcW w:w="1360" w:type="dxa"/>
            <w:tcBorders>
              <w:top w:val="single" w:sz="4" w:space="0" w:color="auto"/>
              <w:left w:val="nil"/>
              <w:bottom w:val="double" w:sz="6" w:space="0" w:color="auto"/>
              <w:right w:val="nil"/>
            </w:tcBorders>
            <w:shd w:val="clear" w:color="auto" w:fill="auto"/>
            <w:vAlign w:val="bottom"/>
            <w:hideMark/>
          </w:tcPr>
          <w:p w14:paraId="7EED0EF8" w14:textId="6DE3EC2C"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29 288 99</w:t>
            </w:r>
            <w:r w:rsidR="000320F8" w:rsidRPr="00CA71E3">
              <w:rPr>
                <w:rFonts w:ascii="Arial" w:hAnsi="Arial" w:cs="Arial"/>
                <w:b/>
                <w:bCs/>
                <w:sz w:val="18"/>
                <w:szCs w:val="18"/>
              </w:rPr>
              <w:t>2</w:t>
            </w:r>
          </w:p>
        </w:tc>
        <w:tc>
          <w:tcPr>
            <w:tcW w:w="1360" w:type="dxa"/>
            <w:tcBorders>
              <w:top w:val="single" w:sz="4" w:space="0" w:color="auto"/>
              <w:left w:val="nil"/>
              <w:bottom w:val="double" w:sz="6" w:space="0" w:color="auto"/>
              <w:right w:val="nil"/>
            </w:tcBorders>
            <w:shd w:val="clear" w:color="auto" w:fill="auto"/>
            <w:vAlign w:val="bottom"/>
            <w:hideMark/>
          </w:tcPr>
          <w:p w14:paraId="67644E3B"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E1A1D4E"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AE2F415"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39 387 277</w:t>
            </w:r>
          </w:p>
        </w:tc>
        <w:tc>
          <w:tcPr>
            <w:tcW w:w="1360" w:type="dxa"/>
            <w:tcBorders>
              <w:top w:val="single" w:sz="4" w:space="0" w:color="auto"/>
              <w:left w:val="nil"/>
              <w:bottom w:val="double" w:sz="6" w:space="0" w:color="auto"/>
              <w:right w:val="nil"/>
            </w:tcBorders>
            <w:shd w:val="clear" w:color="auto" w:fill="auto"/>
            <w:vAlign w:val="bottom"/>
            <w:hideMark/>
          </w:tcPr>
          <w:p w14:paraId="0FBA8CB1"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526 154</w:t>
            </w:r>
          </w:p>
        </w:tc>
        <w:tc>
          <w:tcPr>
            <w:tcW w:w="1360" w:type="dxa"/>
            <w:tcBorders>
              <w:top w:val="single" w:sz="4" w:space="0" w:color="auto"/>
              <w:left w:val="nil"/>
              <w:bottom w:val="double" w:sz="6" w:space="0" w:color="auto"/>
              <w:right w:val="nil"/>
            </w:tcBorders>
            <w:shd w:val="clear" w:color="auto" w:fill="auto"/>
            <w:vAlign w:val="bottom"/>
            <w:hideMark/>
          </w:tcPr>
          <w:p w14:paraId="02B42B96"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459 186</w:t>
            </w:r>
          </w:p>
        </w:tc>
        <w:tc>
          <w:tcPr>
            <w:tcW w:w="1360" w:type="dxa"/>
            <w:tcBorders>
              <w:top w:val="single" w:sz="4" w:space="0" w:color="auto"/>
              <w:left w:val="nil"/>
              <w:bottom w:val="double" w:sz="6" w:space="0" w:color="auto"/>
              <w:right w:val="nil"/>
            </w:tcBorders>
            <w:shd w:val="clear" w:color="auto" w:fill="auto"/>
            <w:vAlign w:val="bottom"/>
            <w:hideMark/>
          </w:tcPr>
          <w:p w14:paraId="54F8BF54" w14:textId="350D14AB"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100 634 79</w:t>
            </w:r>
            <w:r w:rsidR="000320F8" w:rsidRPr="00CA71E3">
              <w:rPr>
                <w:rFonts w:ascii="Arial" w:hAnsi="Arial" w:cs="Arial"/>
                <w:b/>
                <w:bCs/>
                <w:sz w:val="18"/>
                <w:szCs w:val="18"/>
              </w:rPr>
              <w:t>7</w:t>
            </w:r>
          </w:p>
        </w:tc>
      </w:tr>
      <w:tr w:rsidR="00984E11" w:rsidRPr="00CA71E3" w14:paraId="1FC8EF3E" w14:textId="77777777" w:rsidTr="0001443C">
        <w:trPr>
          <w:cantSplit/>
          <w:trHeight w:val="227"/>
        </w:trPr>
        <w:tc>
          <w:tcPr>
            <w:tcW w:w="1920" w:type="dxa"/>
            <w:tcBorders>
              <w:top w:val="nil"/>
              <w:left w:val="nil"/>
              <w:bottom w:val="nil"/>
              <w:right w:val="nil"/>
            </w:tcBorders>
            <w:shd w:val="clear" w:color="auto" w:fill="auto"/>
            <w:vAlign w:val="bottom"/>
            <w:hideMark/>
          </w:tcPr>
          <w:p w14:paraId="1B79627F"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Stav k 31.12.2019</w:t>
            </w:r>
          </w:p>
        </w:tc>
        <w:tc>
          <w:tcPr>
            <w:tcW w:w="1360" w:type="dxa"/>
            <w:tcBorders>
              <w:top w:val="nil"/>
              <w:left w:val="nil"/>
              <w:bottom w:val="double" w:sz="6" w:space="0" w:color="auto"/>
              <w:right w:val="nil"/>
            </w:tcBorders>
            <w:shd w:val="clear" w:color="auto" w:fill="auto"/>
            <w:vAlign w:val="bottom"/>
            <w:hideMark/>
          </w:tcPr>
          <w:p w14:paraId="1AC46FD7"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3 999 362</w:t>
            </w:r>
          </w:p>
        </w:tc>
        <w:tc>
          <w:tcPr>
            <w:tcW w:w="1360" w:type="dxa"/>
            <w:tcBorders>
              <w:top w:val="nil"/>
              <w:left w:val="nil"/>
              <w:bottom w:val="double" w:sz="6" w:space="0" w:color="auto"/>
              <w:right w:val="nil"/>
            </w:tcBorders>
            <w:shd w:val="clear" w:color="auto" w:fill="auto"/>
            <w:vAlign w:val="bottom"/>
            <w:hideMark/>
          </w:tcPr>
          <w:p w14:paraId="7D034C71"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25 132 466</w:t>
            </w:r>
          </w:p>
        </w:tc>
        <w:tc>
          <w:tcPr>
            <w:tcW w:w="1360" w:type="dxa"/>
            <w:tcBorders>
              <w:top w:val="nil"/>
              <w:left w:val="nil"/>
              <w:bottom w:val="double" w:sz="6" w:space="0" w:color="auto"/>
              <w:right w:val="nil"/>
            </w:tcBorders>
            <w:shd w:val="clear" w:color="auto" w:fill="auto"/>
            <w:vAlign w:val="bottom"/>
            <w:hideMark/>
          </w:tcPr>
          <w:p w14:paraId="029873E1"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26 620 388</w:t>
            </w:r>
          </w:p>
        </w:tc>
        <w:tc>
          <w:tcPr>
            <w:tcW w:w="1360" w:type="dxa"/>
            <w:tcBorders>
              <w:top w:val="nil"/>
              <w:left w:val="nil"/>
              <w:bottom w:val="double" w:sz="6" w:space="0" w:color="auto"/>
              <w:right w:val="nil"/>
            </w:tcBorders>
            <w:shd w:val="clear" w:color="auto" w:fill="auto"/>
            <w:vAlign w:val="bottom"/>
            <w:hideMark/>
          </w:tcPr>
          <w:p w14:paraId="2DA236B6"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4319B1E5"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4BCA7D80"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40 200 186</w:t>
            </w:r>
          </w:p>
        </w:tc>
        <w:tc>
          <w:tcPr>
            <w:tcW w:w="1360" w:type="dxa"/>
            <w:tcBorders>
              <w:top w:val="nil"/>
              <w:left w:val="nil"/>
              <w:bottom w:val="double" w:sz="6" w:space="0" w:color="auto"/>
              <w:right w:val="nil"/>
            </w:tcBorders>
            <w:shd w:val="clear" w:color="auto" w:fill="auto"/>
            <w:vAlign w:val="bottom"/>
            <w:hideMark/>
          </w:tcPr>
          <w:p w14:paraId="323D7323"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1 804 493</w:t>
            </w:r>
          </w:p>
        </w:tc>
        <w:tc>
          <w:tcPr>
            <w:tcW w:w="1360" w:type="dxa"/>
            <w:tcBorders>
              <w:top w:val="nil"/>
              <w:left w:val="nil"/>
              <w:bottom w:val="double" w:sz="6" w:space="0" w:color="auto"/>
              <w:right w:val="nil"/>
            </w:tcBorders>
            <w:shd w:val="clear" w:color="auto" w:fill="auto"/>
            <w:vAlign w:val="bottom"/>
            <w:hideMark/>
          </w:tcPr>
          <w:p w14:paraId="7A76E52C"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1 529 586</w:t>
            </w:r>
          </w:p>
        </w:tc>
        <w:tc>
          <w:tcPr>
            <w:tcW w:w="1360" w:type="dxa"/>
            <w:tcBorders>
              <w:top w:val="nil"/>
              <w:left w:val="nil"/>
              <w:bottom w:val="double" w:sz="6" w:space="0" w:color="auto"/>
              <w:right w:val="nil"/>
            </w:tcBorders>
            <w:shd w:val="clear" w:color="auto" w:fill="auto"/>
            <w:vAlign w:val="bottom"/>
            <w:hideMark/>
          </w:tcPr>
          <w:p w14:paraId="3E42B28F"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99 286 481</w:t>
            </w:r>
          </w:p>
        </w:tc>
      </w:tr>
    </w:tbl>
    <w:p w14:paraId="0F29BD9B" w14:textId="46DF9E4F" w:rsidR="0036011D" w:rsidRPr="00965058" w:rsidRDefault="0036011D" w:rsidP="00F66B99">
      <w:pPr>
        <w:pStyle w:val="odstavec"/>
      </w:pPr>
    </w:p>
    <w:p w14:paraId="74ABF18B" w14:textId="77777777" w:rsidR="0036011D" w:rsidRPr="00965058" w:rsidRDefault="0036011D" w:rsidP="00F66B99">
      <w:pPr>
        <w:pStyle w:val="odstavec"/>
      </w:pPr>
    </w:p>
    <w:bookmarkEnd w:id="21"/>
    <w:p w14:paraId="1F4BD627" w14:textId="77777777" w:rsidR="008D71F7" w:rsidRPr="00965058" w:rsidRDefault="008D71F7" w:rsidP="00F66B99">
      <w:pPr>
        <w:pStyle w:val="odstavec"/>
      </w:pPr>
    </w:p>
    <w:p w14:paraId="3B635555" w14:textId="77777777" w:rsidR="008D71F7" w:rsidRPr="00965058" w:rsidRDefault="008D71F7" w:rsidP="00F66B99">
      <w:pPr>
        <w:suppressAutoHyphens/>
        <w:rPr>
          <w:rFonts w:ascii="Arial" w:hAnsi="Arial" w:cs="Arial"/>
          <w:bCs/>
          <w:iCs/>
          <w:sz w:val="20"/>
          <w:szCs w:val="20"/>
        </w:rPr>
      </w:pPr>
      <w:r w:rsidRPr="00965058">
        <w:rPr>
          <w:rFonts w:ascii="Arial" w:hAnsi="Arial" w:cs="Arial"/>
          <w:sz w:val="20"/>
          <w:szCs w:val="20"/>
        </w:rPr>
        <w:br w:type="page"/>
      </w:r>
    </w:p>
    <w:p w14:paraId="6CCD7C70" w14:textId="77777777" w:rsidR="008D71F7" w:rsidRPr="00965058" w:rsidRDefault="007A1EA3" w:rsidP="00F66B99">
      <w:pPr>
        <w:pStyle w:val="odstavec"/>
        <w:rPr>
          <w:highlight w:val="yellow"/>
        </w:rPr>
      </w:pPr>
      <w:r w:rsidRPr="00965058">
        <w:lastRenderedPageBreak/>
        <w:t>Informácie za predchádzajúce účtovné obdobie sú uvedené v nasledujúcej tabuľke:</w:t>
      </w:r>
    </w:p>
    <w:p w14:paraId="49A6D2BE" w14:textId="77777777" w:rsidR="00984E11" w:rsidRPr="00965058" w:rsidRDefault="00984E11" w:rsidP="00F66B99">
      <w:pPr>
        <w:pStyle w:val="odstavec"/>
        <w:rPr>
          <w:highlight w:val="yellow"/>
        </w:rPr>
      </w:pPr>
      <w:bookmarkStart w:id="23" w:name="FWT_T5b"/>
      <w:r w:rsidRPr="00965058">
        <w:rPr>
          <w:highlight w:val="yellow"/>
        </w:rPr>
        <w:t xml:space="preserve"> </w:t>
      </w:r>
    </w:p>
    <w:tbl>
      <w:tblPr>
        <w:tblW w:w="14147" w:type="dxa"/>
        <w:tblInd w:w="426" w:type="dxa"/>
        <w:tblLayout w:type="fixed"/>
        <w:tblCellMar>
          <w:left w:w="28" w:type="dxa"/>
          <w:right w:w="28" w:type="dxa"/>
        </w:tblCellMar>
        <w:tblLook w:val="04A0" w:firstRow="1" w:lastRow="0" w:firstColumn="1" w:lastColumn="0" w:noHBand="0" w:noVBand="1"/>
      </w:tblPr>
      <w:tblGrid>
        <w:gridCol w:w="1917"/>
        <w:gridCol w:w="1358"/>
        <w:gridCol w:w="1359"/>
        <w:gridCol w:w="1359"/>
        <w:gridCol w:w="1359"/>
        <w:gridCol w:w="1359"/>
        <w:gridCol w:w="1359"/>
        <w:gridCol w:w="1359"/>
        <w:gridCol w:w="1359"/>
        <w:gridCol w:w="1359"/>
      </w:tblGrid>
      <w:tr w:rsidR="00984E11" w:rsidRPr="00CA71E3" w14:paraId="555AC4C7" w14:textId="77777777" w:rsidTr="0001443C">
        <w:trPr>
          <w:cantSplit/>
          <w:trHeight w:val="227"/>
        </w:trPr>
        <w:tc>
          <w:tcPr>
            <w:tcW w:w="1920" w:type="dxa"/>
            <w:tcBorders>
              <w:top w:val="nil"/>
              <w:left w:val="nil"/>
              <w:bottom w:val="single" w:sz="4" w:space="0" w:color="auto"/>
              <w:right w:val="nil"/>
            </w:tcBorders>
            <w:shd w:val="clear" w:color="auto" w:fill="auto"/>
            <w:vAlign w:val="bottom"/>
            <w:hideMark/>
          </w:tcPr>
          <w:p w14:paraId="1FEFACAD" w14:textId="77777777" w:rsidR="00984E11" w:rsidRPr="00CA71E3" w:rsidRDefault="00984E11" w:rsidP="00F66B99">
            <w:pPr>
              <w:suppressAutoHyphens/>
              <w:jc w:val="center"/>
              <w:rPr>
                <w:rFonts w:ascii="Arial" w:hAnsi="Arial" w:cs="Arial"/>
                <w:b/>
                <w:bCs/>
                <w:sz w:val="18"/>
                <w:szCs w:val="18"/>
              </w:rPr>
            </w:pPr>
            <w:bookmarkStart w:id="24" w:name="RANGE!B28:K49"/>
            <w:r w:rsidRPr="00CA71E3">
              <w:rPr>
                <w:rFonts w:ascii="Arial" w:hAnsi="Arial" w:cs="Arial"/>
                <w:b/>
                <w:bCs/>
                <w:sz w:val="18"/>
                <w:szCs w:val="18"/>
              </w:rPr>
              <w:t>Dlhodobý hmotný majetok</w:t>
            </w:r>
            <w:bookmarkEnd w:id="24"/>
          </w:p>
        </w:tc>
        <w:tc>
          <w:tcPr>
            <w:tcW w:w="1360" w:type="dxa"/>
            <w:tcBorders>
              <w:top w:val="nil"/>
              <w:left w:val="nil"/>
              <w:bottom w:val="single" w:sz="4" w:space="0" w:color="auto"/>
              <w:right w:val="nil"/>
            </w:tcBorders>
            <w:shd w:val="clear" w:color="auto" w:fill="auto"/>
            <w:vAlign w:val="bottom"/>
            <w:hideMark/>
          </w:tcPr>
          <w:p w14:paraId="48C020AB"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0DB22654"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06750EB4"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Samostatné hnuteľné veci a súbory hnuteľných vecí</w:t>
            </w:r>
          </w:p>
        </w:tc>
        <w:tc>
          <w:tcPr>
            <w:tcW w:w="1360" w:type="dxa"/>
            <w:tcBorders>
              <w:top w:val="nil"/>
              <w:left w:val="nil"/>
              <w:bottom w:val="single" w:sz="4" w:space="0" w:color="auto"/>
              <w:right w:val="nil"/>
            </w:tcBorders>
            <w:shd w:val="clear" w:color="auto" w:fill="auto"/>
            <w:vAlign w:val="bottom"/>
            <w:hideMark/>
          </w:tcPr>
          <w:p w14:paraId="53C1CCFB"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4CE19EDC"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06984A6C"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1B6BC550"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107D4AC2"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31A9ACE6"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Spolu</w:t>
            </w:r>
          </w:p>
        </w:tc>
      </w:tr>
      <w:tr w:rsidR="00984E11" w:rsidRPr="00CA71E3" w14:paraId="3CB74A55" w14:textId="77777777" w:rsidTr="0001443C">
        <w:trPr>
          <w:cantSplit/>
          <w:trHeight w:val="227"/>
        </w:trPr>
        <w:tc>
          <w:tcPr>
            <w:tcW w:w="1920" w:type="dxa"/>
            <w:tcBorders>
              <w:top w:val="nil"/>
              <w:left w:val="nil"/>
              <w:bottom w:val="nil"/>
              <w:right w:val="nil"/>
            </w:tcBorders>
            <w:shd w:val="clear" w:color="auto" w:fill="auto"/>
            <w:vAlign w:val="bottom"/>
            <w:hideMark/>
          </w:tcPr>
          <w:p w14:paraId="163BDC3D"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117CD0C0" w14:textId="77777777" w:rsidR="00984E11" w:rsidRPr="00CA71E3" w:rsidRDefault="00984E11" w:rsidP="00F66B99">
            <w:pPr>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C611F40" w14:textId="77777777" w:rsidR="00984E11" w:rsidRPr="00CA71E3" w:rsidRDefault="00984E11" w:rsidP="00F66B99">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34F8E1B9" w14:textId="77777777" w:rsidR="00984E11" w:rsidRPr="00CA71E3" w:rsidRDefault="00984E11" w:rsidP="00F66B99">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4AF83944" w14:textId="77777777" w:rsidR="00984E11" w:rsidRPr="00CA71E3" w:rsidRDefault="00984E11" w:rsidP="00F66B99">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2FB9D559" w14:textId="77777777" w:rsidR="00984E11" w:rsidRPr="00CA71E3" w:rsidRDefault="00984E11" w:rsidP="00F66B99">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073A838A" w14:textId="77777777" w:rsidR="00984E11" w:rsidRPr="00CA71E3" w:rsidRDefault="00984E11" w:rsidP="00F66B99">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6AD4EE31" w14:textId="77777777" w:rsidR="00984E11" w:rsidRPr="00CA71E3" w:rsidRDefault="00984E11" w:rsidP="00F66B99">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05C2BC53" w14:textId="77777777" w:rsidR="00984E11" w:rsidRPr="00CA71E3" w:rsidRDefault="00984E11" w:rsidP="00F66B99">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1ABF6CA2" w14:textId="77777777" w:rsidR="00984E11" w:rsidRPr="00CA71E3" w:rsidRDefault="00984E11" w:rsidP="00F66B99">
            <w:pPr>
              <w:suppressAutoHyphens/>
              <w:jc w:val="right"/>
              <w:rPr>
                <w:rFonts w:ascii="Arial" w:hAnsi="Arial" w:cs="Arial"/>
                <w:sz w:val="18"/>
                <w:szCs w:val="20"/>
              </w:rPr>
            </w:pPr>
          </w:p>
        </w:tc>
      </w:tr>
      <w:tr w:rsidR="00984E11" w:rsidRPr="00CA71E3" w14:paraId="5026E620" w14:textId="77777777" w:rsidTr="0001443C">
        <w:trPr>
          <w:cantSplit/>
          <w:trHeight w:val="227"/>
        </w:trPr>
        <w:tc>
          <w:tcPr>
            <w:tcW w:w="1920" w:type="dxa"/>
            <w:tcBorders>
              <w:top w:val="nil"/>
              <w:left w:val="nil"/>
              <w:bottom w:val="nil"/>
              <w:right w:val="nil"/>
            </w:tcBorders>
            <w:shd w:val="clear" w:color="auto" w:fill="auto"/>
            <w:vAlign w:val="bottom"/>
            <w:hideMark/>
          </w:tcPr>
          <w:p w14:paraId="5EAB83A8"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Stav k 1.1.2018</w:t>
            </w:r>
          </w:p>
        </w:tc>
        <w:tc>
          <w:tcPr>
            <w:tcW w:w="1360" w:type="dxa"/>
            <w:tcBorders>
              <w:top w:val="nil"/>
              <w:left w:val="nil"/>
              <w:bottom w:val="nil"/>
              <w:right w:val="nil"/>
            </w:tcBorders>
            <w:shd w:val="clear" w:color="auto" w:fill="auto"/>
            <w:vAlign w:val="bottom"/>
            <w:hideMark/>
          </w:tcPr>
          <w:p w14:paraId="74E6A9A2"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3 999 362</w:t>
            </w:r>
          </w:p>
        </w:tc>
        <w:tc>
          <w:tcPr>
            <w:tcW w:w="1360" w:type="dxa"/>
            <w:tcBorders>
              <w:top w:val="nil"/>
              <w:left w:val="nil"/>
              <w:bottom w:val="nil"/>
              <w:right w:val="nil"/>
            </w:tcBorders>
            <w:shd w:val="clear" w:color="auto" w:fill="auto"/>
            <w:vAlign w:val="bottom"/>
            <w:hideMark/>
          </w:tcPr>
          <w:p w14:paraId="50069161"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64 261 454</w:t>
            </w:r>
          </w:p>
        </w:tc>
        <w:tc>
          <w:tcPr>
            <w:tcW w:w="1360" w:type="dxa"/>
            <w:tcBorders>
              <w:top w:val="nil"/>
              <w:left w:val="nil"/>
              <w:bottom w:val="nil"/>
              <w:right w:val="nil"/>
            </w:tcBorders>
            <w:shd w:val="clear" w:color="auto" w:fill="auto"/>
            <w:vAlign w:val="bottom"/>
            <w:hideMark/>
          </w:tcPr>
          <w:p w14:paraId="270414E0"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194 736 496</w:t>
            </w:r>
          </w:p>
        </w:tc>
        <w:tc>
          <w:tcPr>
            <w:tcW w:w="1360" w:type="dxa"/>
            <w:tcBorders>
              <w:top w:val="nil"/>
              <w:left w:val="nil"/>
              <w:bottom w:val="nil"/>
              <w:right w:val="nil"/>
            </w:tcBorders>
            <w:shd w:val="clear" w:color="auto" w:fill="auto"/>
            <w:vAlign w:val="bottom"/>
            <w:hideMark/>
          </w:tcPr>
          <w:p w14:paraId="62A198A9"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C6A6994"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96138F8"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38 560 449</w:t>
            </w:r>
          </w:p>
        </w:tc>
        <w:tc>
          <w:tcPr>
            <w:tcW w:w="1360" w:type="dxa"/>
            <w:tcBorders>
              <w:top w:val="nil"/>
              <w:left w:val="nil"/>
              <w:bottom w:val="nil"/>
              <w:right w:val="nil"/>
            </w:tcBorders>
            <w:shd w:val="clear" w:color="auto" w:fill="auto"/>
            <w:vAlign w:val="bottom"/>
            <w:hideMark/>
          </w:tcPr>
          <w:p w14:paraId="31D352A5"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608 707</w:t>
            </w:r>
          </w:p>
        </w:tc>
        <w:tc>
          <w:tcPr>
            <w:tcW w:w="1360" w:type="dxa"/>
            <w:tcBorders>
              <w:top w:val="nil"/>
              <w:left w:val="nil"/>
              <w:bottom w:val="nil"/>
              <w:right w:val="nil"/>
            </w:tcBorders>
            <w:shd w:val="clear" w:color="auto" w:fill="auto"/>
            <w:vAlign w:val="bottom"/>
            <w:hideMark/>
          </w:tcPr>
          <w:p w14:paraId="13164189"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268 463</w:t>
            </w:r>
          </w:p>
        </w:tc>
        <w:tc>
          <w:tcPr>
            <w:tcW w:w="1360" w:type="dxa"/>
            <w:tcBorders>
              <w:top w:val="nil"/>
              <w:left w:val="nil"/>
              <w:bottom w:val="nil"/>
              <w:right w:val="nil"/>
            </w:tcBorders>
            <w:shd w:val="clear" w:color="auto" w:fill="auto"/>
            <w:vAlign w:val="bottom"/>
            <w:hideMark/>
          </w:tcPr>
          <w:p w14:paraId="57DCE415"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302 434 931</w:t>
            </w:r>
          </w:p>
        </w:tc>
      </w:tr>
      <w:tr w:rsidR="00984E11" w:rsidRPr="00CA71E3" w14:paraId="43CAC312" w14:textId="77777777" w:rsidTr="0001443C">
        <w:trPr>
          <w:cantSplit/>
          <w:trHeight w:val="227"/>
        </w:trPr>
        <w:tc>
          <w:tcPr>
            <w:tcW w:w="1920" w:type="dxa"/>
            <w:tcBorders>
              <w:top w:val="nil"/>
              <w:left w:val="nil"/>
              <w:bottom w:val="nil"/>
              <w:right w:val="nil"/>
            </w:tcBorders>
            <w:shd w:val="clear" w:color="auto" w:fill="auto"/>
            <w:vAlign w:val="bottom"/>
            <w:hideMark/>
          </w:tcPr>
          <w:p w14:paraId="7F57340F"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4F752CDE"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D471F95"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C93764B"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02DC296" w14:textId="76D00C71" w:rsidR="00984E11" w:rsidRPr="00CA71E3" w:rsidRDefault="00DA1D0C"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68EB5D4"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BE26ED7"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3 382 455</w:t>
            </w:r>
          </w:p>
        </w:tc>
        <w:tc>
          <w:tcPr>
            <w:tcW w:w="1360" w:type="dxa"/>
            <w:tcBorders>
              <w:top w:val="nil"/>
              <w:left w:val="nil"/>
              <w:bottom w:val="nil"/>
              <w:right w:val="nil"/>
            </w:tcBorders>
            <w:shd w:val="clear" w:color="auto" w:fill="auto"/>
            <w:vAlign w:val="bottom"/>
            <w:hideMark/>
          </w:tcPr>
          <w:p w14:paraId="68C30C5D"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1 410 192</w:t>
            </w:r>
          </w:p>
        </w:tc>
        <w:tc>
          <w:tcPr>
            <w:tcW w:w="1360" w:type="dxa"/>
            <w:tcBorders>
              <w:top w:val="nil"/>
              <w:left w:val="nil"/>
              <w:bottom w:val="nil"/>
              <w:right w:val="nil"/>
            </w:tcBorders>
            <w:shd w:val="clear" w:color="auto" w:fill="auto"/>
            <w:vAlign w:val="bottom"/>
            <w:hideMark/>
          </w:tcPr>
          <w:p w14:paraId="1DBE391C"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2 826 057</w:t>
            </w:r>
          </w:p>
        </w:tc>
        <w:tc>
          <w:tcPr>
            <w:tcW w:w="1360" w:type="dxa"/>
            <w:tcBorders>
              <w:top w:val="nil"/>
              <w:left w:val="nil"/>
              <w:bottom w:val="nil"/>
              <w:right w:val="nil"/>
            </w:tcBorders>
            <w:shd w:val="clear" w:color="auto" w:fill="auto"/>
            <w:vAlign w:val="bottom"/>
            <w:hideMark/>
          </w:tcPr>
          <w:p w14:paraId="25A19B2D"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7 618 704</w:t>
            </w:r>
          </w:p>
        </w:tc>
      </w:tr>
      <w:tr w:rsidR="00984E11" w:rsidRPr="00CA71E3" w14:paraId="20FE9C42" w14:textId="77777777" w:rsidTr="0001443C">
        <w:trPr>
          <w:cantSplit/>
          <w:trHeight w:val="227"/>
        </w:trPr>
        <w:tc>
          <w:tcPr>
            <w:tcW w:w="1920" w:type="dxa"/>
            <w:tcBorders>
              <w:top w:val="nil"/>
              <w:left w:val="nil"/>
              <w:bottom w:val="nil"/>
              <w:right w:val="nil"/>
            </w:tcBorders>
            <w:shd w:val="clear" w:color="auto" w:fill="auto"/>
            <w:vAlign w:val="bottom"/>
            <w:hideMark/>
          </w:tcPr>
          <w:p w14:paraId="54AA6C72"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290F2243"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4A23DCE"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F29DD08"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468 252</w:t>
            </w:r>
          </w:p>
        </w:tc>
        <w:tc>
          <w:tcPr>
            <w:tcW w:w="1360" w:type="dxa"/>
            <w:tcBorders>
              <w:top w:val="nil"/>
              <w:left w:val="nil"/>
              <w:bottom w:val="nil"/>
              <w:right w:val="nil"/>
            </w:tcBorders>
            <w:shd w:val="clear" w:color="auto" w:fill="auto"/>
            <w:vAlign w:val="bottom"/>
            <w:hideMark/>
          </w:tcPr>
          <w:p w14:paraId="2411438A"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558D17C"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B695F67"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2 555 627</w:t>
            </w:r>
          </w:p>
        </w:tc>
        <w:tc>
          <w:tcPr>
            <w:tcW w:w="1360" w:type="dxa"/>
            <w:tcBorders>
              <w:top w:val="nil"/>
              <w:left w:val="nil"/>
              <w:bottom w:val="nil"/>
              <w:right w:val="nil"/>
            </w:tcBorders>
            <w:shd w:val="clear" w:color="auto" w:fill="auto"/>
            <w:vAlign w:val="bottom"/>
            <w:hideMark/>
          </w:tcPr>
          <w:p w14:paraId="147DFF10" w14:textId="7006F3A2" w:rsidR="00984E11" w:rsidRPr="00CA71E3" w:rsidRDefault="006F3BA7"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0AEBA0A"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2 635 334</w:t>
            </w:r>
          </w:p>
        </w:tc>
        <w:tc>
          <w:tcPr>
            <w:tcW w:w="1360" w:type="dxa"/>
            <w:tcBorders>
              <w:top w:val="nil"/>
              <w:left w:val="nil"/>
              <w:bottom w:val="nil"/>
              <w:right w:val="nil"/>
            </w:tcBorders>
            <w:shd w:val="clear" w:color="auto" w:fill="auto"/>
            <w:vAlign w:val="bottom"/>
            <w:hideMark/>
          </w:tcPr>
          <w:p w14:paraId="0A23F870"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5 659 213</w:t>
            </w:r>
          </w:p>
        </w:tc>
      </w:tr>
      <w:tr w:rsidR="00984E11" w:rsidRPr="00CA71E3" w14:paraId="2EB009B0" w14:textId="77777777" w:rsidTr="0001443C">
        <w:trPr>
          <w:cantSplit/>
          <w:trHeight w:val="227"/>
        </w:trPr>
        <w:tc>
          <w:tcPr>
            <w:tcW w:w="1920" w:type="dxa"/>
            <w:tcBorders>
              <w:top w:val="nil"/>
              <w:left w:val="nil"/>
              <w:bottom w:val="nil"/>
              <w:right w:val="nil"/>
            </w:tcBorders>
            <w:shd w:val="clear" w:color="auto" w:fill="auto"/>
            <w:vAlign w:val="bottom"/>
            <w:hideMark/>
          </w:tcPr>
          <w:p w14:paraId="62BD52F6"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1424900C"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9B6C651"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436 805</w:t>
            </w:r>
          </w:p>
        </w:tc>
        <w:tc>
          <w:tcPr>
            <w:tcW w:w="1360" w:type="dxa"/>
            <w:tcBorders>
              <w:top w:val="nil"/>
              <w:left w:val="nil"/>
              <w:bottom w:val="nil"/>
              <w:right w:val="nil"/>
            </w:tcBorders>
            <w:shd w:val="clear" w:color="auto" w:fill="auto"/>
            <w:vAlign w:val="bottom"/>
            <w:hideMark/>
          </w:tcPr>
          <w:p w14:paraId="53E306D6"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1 055 939</w:t>
            </w:r>
          </w:p>
        </w:tc>
        <w:tc>
          <w:tcPr>
            <w:tcW w:w="1360" w:type="dxa"/>
            <w:tcBorders>
              <w:top w:val="nil"/>
              <w:left w:val="nil"/>
              <w:bottom w:val="nil"/>
              <w:right w:val="nil"/>
            </w:tcBorders>
            <w:shd w:val="clear" w:color="auto" w:fill="auto"/>
            <w:vAlign w:val="bottom"/>
            <w:hideMark/>
          </w:tcPr>
          <w:p w14:paraId="478A31C8"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BA4B108"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8283E8D"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AF45501"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-1 492 745</w:t>
            </w:r>
          </w:p>
        </w:tc>
        <w:tc>
          <w:tcPr>
            <w:tcW w:w="1360" w:type="dxa"/>
            <w:tcBorders>
              <w:top w:val="nil"/>
              <w:left w:val="nil"/>
              <w:bottom w:val="nil"/>
              <w:right w:val="nil"/>
            </w:tcBorders>
            <w:shd w:val="clear" w:color="auto" w:fill="auto"/>
            <w:vAlign w:val="bottom"/>
            <w:hideMark/>
          </w:tcPr>
          <w:p w14:paraId="6A6DE087"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44B7ABB"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r>
      <w:tr w:rsidR="00984E11" w:rsidRPr="00CA71E3" w14:paraId="048EE924" w14:textId="77777777" w:rsidTr="0001443C">
        <w:trPr>
          <w:cantSplit/>
          <w:trHeight w:val="227"/>
        </w:trPr>
        <w:tc>
          <w:tcPr>
            <w:tcW w:w="1920" w:type="dxa"/>
            <w:tcBorders>
              <w:top w:val="nil"/>
              <w:left w:val="nil"/>
              <w:bottom w:val="nil"/>
              <w:right w:val="nil"/>
            </w:tcBorders>
            <w:shd w:val="clear" w:color="auto" w:fill="auto"/>
            <w:vAlign w:val="bottom"/>
            <w:hideMark/>
          </w:tcPr>
          <w:p w14:paraId="32706FCB"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Stav k 31.12.2018</w:t>
            </w:r>
          </w:p>
        </w:tc>
        <w:tc>
          <w:tcPr>
            <w:tcW w:w="1360" w:type="dxa"/>
            <w:tcBorders>
              <w:top w:val="single" w:sz="4" w:space="0" w:color="auto"/>
              <w:left w:val="nil"/>
              <w:bottom w:val="double" w:sz="6" w:space="0" w:color="auto"/>
              <w:right w:val="nil"/>
            </w:tcBorders>
            <w:shd w:val="clear" w:color="auto" w:fill="auto"/>
            <w:vAlign w:val="bottom"/>
            <w:hideMark/>
          </w:tcPr>
          <w:p w14:paraId="1E7D83D5"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3 999 362</w:t>
            </w:r>
          </w:p>
        </w:tc>
        <w:tc>
          <w:tcPr>
            <w:tcW w:w="1360" w:type="dxa"/>
            <w:tcBorders>
              <w:top w:val="single" w:sz="4" w:space="0" w:color="auto"/>
              <w:left w:val="nil"/>
              <w:bottom w:val="double" w:sz="6" w:space="0" w:color="auto"/>
              <w:right w:val="nil"/>
            </w:tcBorders>
            <w:shd w:val="clear" w:color="auto" w:fill="auto"/>
            <w:vAlign w:val="bottom"/>
            <w:hideMark/>
          </w:tcPr>
          <w:p w14:paraId="503747FD" w14:textId="76C118BB"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64 698 2</w:t>
            </w:r>
            <w:r w:rsidR="009E6948" w:rsidRPr="00CA71E3">
              <w:rPr>
                <w:rFonts w:ascii="Arial" w:hAnsi="Arial" w:cs="Arial"/>
                <w:b/>
                <w:bCs/>
                <w:sz w:val="18"/>
                <w:szCs w:val="18"/>
              </w:rPr>
              <w:t>60</w:t>
            </w:r>
          </w:p>
        </w:tc>
        <w:tc>
          <w:tcPr>
            <w:tcW w:w="1360" w:type="dxa"/>
            <w:tcBorders>
              <w:top w:val="single" w:sz="4" w:space="0" w:color="auto"/>
              <w:left w:val="nil"/>
              <w:bottom w:val="double" w:sz="6" w:space="0" w:color="auto"/>
              <w:right w:val="nil"/>
            </w:tcBorders>
            <w:shd w:val="clear" w:color="auto" w:fill="auto"/>
            <w:vAlign w:val="bottom"/>
            <w:hideMark/>
          </w:tcPr>
          <w:p w14:paraId="73D184EE"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195 324 183</w:t>
            </w:r>
          </w:p>
        </w:tc>
        <w:tc>
          <w:tcPr>
            <w:tcW w:w="1360" w:type="dxa"/>
            <w:tcBorders>
              <w:top w:val="single" w:sz="4" w:space="0" w:color="auto"/>
              <w:left w:val="nil"/>
              <w:bottom w:val="double" w:sz="6" w:space="0" w:color="auto"/>
              <w:right w:val="nil"/>
            </w:tcBorders>
            <w:shd w:val="clear" w:color="auto" w:fill="auto"/>
            <w:vAlign w:val="bottom"/>
            <w:hideMark/>
          </w:tcPr>
          <w:p w14:paraId="47E59E5D"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EF93205"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900DAA8"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39 387 277</w:t>
            </w:r>
          </w:p>
        </w:tc>
        <w:tc>
          <w:tcPr>
            <w:tcW w:w="1360" w:type="dxa"/>
            <w:tcBorders>
              <w:top w:val="single" w:sz="4" w:space="0" w:color="auto"/>
              <w:left w:val="nil"/>
              <w:bottom w:val="double" w:sz="6" w:space="0" w:color="auto"/>
              <w:right w:val="nil"/>
            </w:tcBorders>
            <w:shd w:val="clear" w:color="auto" w:fill="auto"/>
            <w:vAlign w:val="bottom"/>
            <w:hideMark/>
          </w:tcPr>
          <w:p w14:paraId="40D14E00"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526 154</w:t>
            </w:r>
          </w:p>
        </w:tc>
        <w:tc>
          <w:tcPr>
            <w:tcW w:w="1360" w:type="dxa"/>
            <w:tcBorders>
              <w:top w:val="single" w:sz="4" w:space="0" w:color="auto"/>
              <w:left w:val="nil"/>
              <w:bottom w:val="double" w:sz="6" w:space="0" w:color="auto"/>
              <w:right w:val="nil"/>
            </w:tcBorders>
            <w:shd w:val="clear" w:color="auto" w:fill="auto"/>
            <w:vAlign w:val="bottom"/>
            <w:hideMark/>
          </w:tcPr>
          <w:p w14:paraId="38AA3037"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459 186</w:t>
            </w:r>
          </w:p>
        </w:tc>
        <w:tc>
          <w:tcPr>
            <w:tcW w:w="1360" w:type="dxa"/>
            <w:tcBorders>
              <w:top w:val="single" w:sz="4" w:space="0" w:color="auto"/>
              <w:left w:val="nil"/>
              <w:bottom w:val="double" w:sz="6" w:space="0" w:color="auto"/>
              <w:right w:val="nil"/>
            </w:tcBorders>
            <w:shd w:val="clear" w:color="auto" w:fill="auto"/>
            <w:vAlign w:val="bottom"/>
            <w:hideMark/>
          </w:tcPr>
          <w:p w14:paraId="74087C21"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304 394 422</w:t>
            </w:r>
          </w:p>
        </w:tc>
      </w:tr>
      <w:tr w:rsidR="00984E11" w:rsidRPr="00CA71E3" w14:paraId="05AAF2AC" w14:textId="77777777" w:rsidTr="0001443C">
        <w:trPr>
          <w:cantSplit/>
          <w:trHeight w:val="227"/>
        </w:trPr>
        <w:tc>
          <w:tcPr>
            <w:tcW w:w="1920" w:type="dxa"/>
            <w:tcBorders>
              <w:top w:val="nil"/>
              <w:left w:val="nil"/>
              <w:bottom w:val="nil"/>
              <w:right w:val="nil"/>
            </w:tcBorders>
            <w:shd w:val="clear" w:color="auto" w:fill="auto"/>
            <w:vAlign w:val="bottom"/>
            <w:hideMark/>
          </w:tcPr>
          <w:p w14:paraId="7992B3F6"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0C0ED2D1" w14:textId="77777777" w:rsidR="00984E11" w:rsidRPr="00CA71E3" w:rsidRDefault="00984E11" w:rsidP="00F66B99">
            <w:pPr>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2FBA4583" w14:textId="77777777" w:rsidR="00984E11" w:rsidRPr="00CA71E3" w:rsidRDefault="00984E11" w:rsidP="00F66B99">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1809852A" w14:textId="77777777" w:rsidR="00984E11" w:rsidRPr="00CA71E3" w:rsidRDefault="00984E11" w:rsidP="00F66B99">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4046562D" w14:textId="77777777" w:rsidR="00984E11" w:rsidRPr="00CA71E3" w:rsidRDefault="00984E11" w:rsidP="00F66B99">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6564E5D8" w14:textId="77777777" w:rsidR="00984E11" w:rsidRPr="00CA71E3" w:rsidRDefault="00984E11" w:rsidP="00F66B99">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6AD28614" w14:textId="77777777" w:rsidR="00984E11" w:rsidRPr="00CA71E3" w:rsidRDefault="00984E11" w:rsidP="00F66B99">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296E9BB6" w14:textId="77777777" w:rsidR="00984E11" w:rsidRPr="00CA71E3" w:rsidRDefault="00984E11" w:rsidP="00F66B99">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13586512" w14:textId="77777777" w:rsidR="00984E11" w:rsidRPr="00CA71E3" w:rsidRDefault="00984E11" w:rsidP="00F66B99">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412A0FBF" w14:textId="77777777" w:rsidR="00984E11" w:rsidRPr="00CA71E3" w:rsidRDefault="00984E11" w:rsidP="00F66B99">
            <w:pPr>
              <w:suppressAutoHyphens/>
              <w:jc w:val="right"/>
              <w:rPr>
                <w:rFonts w:ascii="Arial" w:hAnsi="Arial" w:cs="Arial"/>
                <w:sz w:val="18"/>
                <w:szCs w:val="20"/>
              </w:rPr>
            </w:pPr>
          </w:p>
        </w:tc>
      </w:tr>
      <w:tr w:rsidR="00984E11" w:rsidRPr="00CA71E3" w14:paraId="3358B34C" w14:textId="77777777" w:rsidTr="0001443C">
        <w:trPr>
          <w:cantSplit/>
          <w:trHeight w:val="227"/>
        </w:trPr>
        <w:tc>
          <w:tcPr>
            <w:tcW w:w="1920" w:type="dxa"/>
            <w:tcBorders>
              <w:top w:val="nil"/>
              <w:left w:val="nil"/>
              <w:bottom w:val="nil"/>
              <w:right w:val="nil"/>
            </w:tcBorders>
            <w:shd w:val="clear" w:color="auto" w:fill="auto"/>
            <w:vAlign w:val="bottom"/>
            <w:hideMark/>
          </w:tcPr>
          <w:p w14:paraId="0A2C73A0"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Stav k 1.1.2018</w:t>
            </w:r>
          </w:p>
        </w:tc>
        <w:tc>
          <w:tcPr>
            <w:tcW w:w="1360" w:type="dxa"/>
            <w:tcBorders>
              <w:top w:val="nil"/>
              <w:left w:val="nil"/>
              <w:bottom w:val="nil"/>
              <w:right w:val="nil"/>
            </w:tcBorders>
            <w:shd w:val="clear" w:color="auto" w:fill="auto"/>
            <w:vAlign w:val="bottom"/>
            <w:hideMark/>
          </w:tcPr>
          <w:p w14:paraId="665C6B02"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2821A2D"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35 655 396</w:t>
            </w:r>
          </w:p>
        </w:tc>
        <w:tc>
          <w:tcPr>
            <w:tcW w:w="1360" w:type="dxa"/>
            <w:tcBorders>
              <w:top w:val="nil"/>
              <w:left w:val="nil"/>
              <w:bottom w:val="nil"/>
              <w:right w:val="nil"/>
            </w:tcBorders>
            <w:shd w:val="clear" w:color="auto" w:fill="auto"/>
            <w:vAlign w:val="bottom"/>
            <w:hideMark/>
          </w:tcPr>
          <w:p w14:paraId="5432D9C8"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159 900 912</w:t>
            </w:r>
          </w:p>
        </w:tc>
        <w:tc>
          <w:tcPr>
            <w:tcW w:w="1360" w:type="dxa"/>
            <w:tcBorders>
              <w:top w:val="nil"/>
              <w:left w:val="nil"/>
              <w:bottom w:val="nil"/>
              <w:right w:val="nil"/>
            </w:tcBorders>
            <w:shd w:val="clear" w:color="auto" w:fill="auto"/>
            <w:vAlign w:val="bottom"/>
            <w:hideMark/>
          </w:tcPr>
          <w:p w14:paraId="3DD9B8A8"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48DDE32"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19203D9"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9AA73F3"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B2EFC22"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48B696F"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195 556 308</w:t>
            </w:r>
          </w:p>
        </w:tc>
      </w:tr>
      <w:tr w:rsidR="00984E11" w:rsidRPr="00CA71E3" w14:paraId="4D29273D" w14:textId="77777777" w:rsidTr="0001443C">
        <w:trPr>
          <w:cantSplit/>
          <w:trHeight w:val="227"/>
        </w:trPr>
        <w:tc>
          <w:tcPr>
            <w:tcW w:w="1920" w:type="dxa"/>
            <w:tcBorders>
              <w:top w:val="nil"/>
              <w:left w:val="nil"/>
              <w:bottom w:val="nil"/>
              <w:right w:val="nil"/>
            </w:tcBorders>
            <w:shd w:val="clear" w:color="auto" w:fill="auto"/>
            <w:vAlign w:val="bottom"/>
            <w:hideMark/>
          </w:tcPr>
          <w:p w14:paraId="6CE33AA1"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644D3264"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0930292"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2 069 038</w:t>
            </w:r>
          </w:p>
        </w:tc>
        <w:tc>
          <w:tcPr>
            <w:tcW w:w="1360" w:type="dxa"/>
            <w:tcBorders>
              <w:top w:val="nil"/>
              <w:left w:val="nil"/>
              <w:bottom w:val="nil"/>
              <w:right w:val="nil"/>
            </w:tcBorders>
            <w:shd w:val="clear" w:color="auto" w:fill="auto"/>
            <w:vAlign w:val="bottom"/>
            <w:hideMark/>
          </w:tcPr>
          <w:p w14:paraId="22D63F28"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6 087 511</w:t>
            </w:r>
          </w:p>
        </w:tc>
        <w:tc>
          <w:tcPr>
            <w:tcW w:w="1360" w:type="dxa"/>
            <w:tcBorders>
              <w:top w:val="nil"/>
              <w:left w:val="nil"/>
              <w:bottom w:val="nil"/>
              <w:right w:val="nil"/>
            </w:tcBorders>
            <w:shd w:val="clear" w:color="auto" w:fill="auto"/>
            <w:vAlign w:val="bottom"/>
            <w:hideMark/>
          </w:tcPr>
          <w:p w14:paraId="1041AA24"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228E66E"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61CE6C3"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DCD8C14"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1838873"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E166B8F"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8 156 549</w:t>
            </w:r>
          </w:p>
        </w:tc>
      </w:tr>
      <w:tr w:rsidR="00984E11" w:rsidRPr="00CA71E3" w14:paraId="4AA0579A" w14:textId="77777777" w:rsidTr="0001443C">
        <w:trPr>
          <w:cantSplit/>
          <w:trHeight w:val="227"/>
        </w:trPr>
        <w:tc>
          <w:tcPr>
            <w:tcW w:w="1920" w:type="dxa"/>
            <w:tcBorders>
              <w:top w:val="nil"/>
              <w:left w:val="nil"/>
              <w:bottom w:val="nil"/>
              <w:right w:val="nil"/>
            </w:tcBorders>
            <w:shd w:val="clear" w:color="auto" w:fill="auto"/>
            <w:vAlign w:val="bottom"/>
            <w:hideMark/>
          </w:tcPr>
          <w:p w14:paraId="3ED32447"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45239ED2"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290AEC4"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38D4BD4"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648 435</w:t>
            </w:r>
          </w:p>
        </w:tc>
        <w:tc>
          <w:tcPr>
            <w:tcW w:w="1360" w:type="dxa"/>
            <w:tcBorders>
              <w:top w:val="nil"/>
              <w:left w:val="nil"/>
              <w:bottom w:val="nil"/>
              <w:right w:val="nil"/>
            </w:tcBorders>
            <w:shd w:val="clear" w:color="auto" w:fill="auto"/>
            <w:vAlign w:val="bottom"/>
            <w:hideMark/>
          </w:tcPr>
          <w:p w14:paraId="5EA2C774"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5CA89E5"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618DBCC"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2B5177F"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8533CAD"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C4B9503"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648 435</w:t>
            </w:r>
          </w:p>
        </w:tc>
      </w:tr>
      <w:tr w:rsidR="00984E11" w:rsidRPr="00CA71E3" w14:paraId="53855834" w14:textId="77777777" w:rsidTr="0001443C">
        <w:trPr>
          <w:cantSplit/>
          <w:trHeight w:val="227"/>
        </w:trPr>
        <w:tc>
          <w:tcPr>
            <w:tcW w:w="1920" w:type="dxa"/>
            <w:tcBorders>
              <w:top w:val="nil"/>
              <w:left w:val="nil"/>
              <w:bottom w:val="nil"/>
              <w:right w:val="nil"/>
            </w:tcBorders>
            <w:shd w:val="clear" w:color="auto" w:fill="auto"/>
            <w:vAlign w:val="bottom"/>
            <w:hideMark/>
          </w:tcPr>
          <w:p w14:paraId="044D7BAD"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2B8E4F53"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D85F4D4"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70E1C0A"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356A039"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D4D7676"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FC658D9"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74B3759"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B974C37"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653AFA1"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r>
      <w:tr w:rsidR="00984E11" w:rsidRPr="00CA71E3" w14:paraId="2D37A66C" w14:textId="77777777" w:rsidTr="0001443C">
        <w:trPr>
          <w:cantSplit/>
          <w:trHeight w:val="227"/>
        </w:trPr>
        <w:tc>
          <w:tcPr>
            <w:tcW w:w="1920" w:type="dxa"/>
            <w:tcBorders>
              <w:top w:val="nil"/>
              <w:left w:val="nil"/>
              <w:bottom w:val="nil"/>
              <w:right w:val="nil"/>
            </w:tcBorders>
            <w:shd w:val="clear" w:color="auto" w:fill="auto"/>
            <w:vAlign w:val="bottom"/>
            <w:hideMark/>
          </w:tcPr>
          <w:p w14:paraId="3D959CE1"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Stav k 31.12.2018</w:t>
            </w:r>
          </w:p>
        </w:tc>
        <w:tc>
          <w:tcPr>
            <w:tcW w:w="1360" w:type="dxa"/>
            <w:tcBorders>
              <w:top w:val="single" w:sz="4" w:space="0" w:color="auto"/>
              <w:left w:val="nil"/>
              <w:bottom w:val="double" w:sz="6" w:space="0" w:color="auto"/>
              <w:right w:val="nil"/>
            </w:tcBorders>
            <w:shd w:val="clear" w:color="auto" w:fill="auto"/>
            <w:vAlign w:val="bottom"/>
            <w:hideMark/>
          </w:tcPr>
          <w:p w14:paraId="2FB04359"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8147E7B"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37 724 434</w:t>
            </w:r>
          </w:p>
        </w:tc>
        <w:tc>
          <w:tcPr>
            <w:tcW w:w="1360" w:type="dxa"/>
            <w:tcBorders>
              <w:top w:val="single" w:sz="4" w:space="0" w:color="auto"/>
              <w:left w:val="nil"/>
              <w:bottom w:val="double" w:sz="6" w:space="0" w:color="auto"/>
              <w:right w:val="nil"/>
            </w:tcBorders>
            <w:shd w:val="clear" w:color="auto" w:fill="auto"/>
            <w:vAlign w:val="bottom"/>
            <w:hideMark/>
          </w:tcPr>
          <w:p w14:paraId="654503A8"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165 339 988</w:t>
            </w:r>
          </w:p>
        </w:tc>
        <w:tc>
          <w:tcPr>
            <w:tcW w:w="1360" w:type="dxa"/>
            <w:tcBorders>
              <w:top w:val="single" w:sz="4" w:space="0" w:color="auto"/>
              <w:left w:val="nil"/>
              <w:bottom w:val="double" w:sz="6" w:space="0" w:color="auto"/>
              <w:right w:val="nil"/>
            </w:tcBorders>
            <w:shd w:val="clear" w:color="auto" w:fill="auto"/>
            <w:vAlign w:val="bottom"/>
            <w:hideMark/>
          </w:tcPr>
          <w:p w14:paraId="23AA2F1B"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2DDE7F0"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617C6D1"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9331797"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81CE9A0"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83B7D03"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203 064 422</w:t>
            </w:r>
          </w:p>
        </w:tc>
      </w:tr>
      <w:tr w:rsidR="00984E11" w:rsidRPr="00CA71E3" w14:paraId="0B37563B" w14:textId="77777777" w:rsidTr="0001443C">
        <w:trPr>
          <w:cantSplit/>
          <w:trHeight w:val="227"/>
        </w:trPr>
        <w:tc>
          <w:tcPr>
            <w:tcW w:w="1920" w:type="dxa"/>
            <w:tcBorders>
              <w:top w:val="nil"/>
              <w:left w:val="nil"/>
              <w:bottom w:val="nil"/>
              <w:right w:val="nil"/>
            </w:tcBorders>
            <w:shd w:val="clear" w:color="auto" w:fill="auto"/>
            <w:vAlign w:val="bottom"/>
            <w:hideMark/>
          </w:tcPr>
          <w:p w14:paraId="4AF837E7"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2F857B60" w14:textId="77777777" w:rsidR="00984E11" w:rsidRPr="00CA71E3" w:rsidRDefault="00984E11" w:rsidP="00F66B99">
            <w:pPr>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2EDADF47" w14:textId="77777777" w:rsidR="00984E11" w:rsidRPr="00CA71E3" w:rsidRDefault="00984E11" w:rsidP="00F66B99">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1DB4729F" w14:textId="77777777" w:rsidR="00984E11" w:rsidRPr="00CA71E3" w:rsidRDefault="00984E11" w:rsidP="00F66B99">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2E9E10B5" w14:textId="77777777" w:rsidR="00984E11" w:rsidRPr="00CA71E3" w:rsidRDefault="00984E11" w:rsidP="00F66B99">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00F3CC85" w14:textId="77777777" w:rsidR="00984E11" w:rsidRPr="00CA71E3" w:rsidRDefault="00984E11" w:rsidP="00F66B99">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23F9B8D9" w14:textId="77777777" w:rsidR="00984E11" w:rsidRPr="00CA71E3" w:rsidRDefault="00984E11" w:rsidP="00F66B99">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3E352EF4" w14:textId="77777777" w:rsidR="00984E11" w:rsidRPr="00CA71E3" w:rsidRDefault="00984E11" w:rsidP="00F66B99">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19572EFB" w14:textId="77777777" w:rsidR="00984E11" w:rsidRPr="00CA71E3" w:rsidRDefault="00984E11" w:rsidP="00F66B99">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40B2175E" w14:textId="77777777" w:rsidR="00984E11" w:rsidRPr="00CA71E3" w:rsidRDefault="00984E11" w:rsidP="00F66B99">
            <w:pPr>
              <w:suppressAutoHyphens/>
              <w:jc w:val="right"/>
              <w:rPr>
                <w:rFonts w:ascii="Arial" w:hAnsi="Arial" w:cs="Arial"/>
                <w:sz w:val="18"/>
                <w:szCs w:val="20"/>
              </w:rPr>
            </w:pPr>
          </w:p>
        </w:tc>
      </w:tr>
      <w:tr w:rsidR="00984E11" w:rsidRPr="00CA71E3" w14:paraId="0071C39F" w14:textId="77777777" w:rsidTr="0001443C">
        <w:trPr>
          <w:cantSplit/>
          <w:trHeight w:val="227"/>
        </w:trPr>
        <w:tc>
          <w:tcPr>
            <w:tcW w:w="1920" w:type="dxa"/>
            <w:tcBorders>
              <w:top w:val="nil"/>
              <w:left w:val="nil"/>
              <w:bottom w:val="nil"/>
              <w:right w:val="nil"/>
            </w:tcBorders>
            <w:shd w:val="clear" w:color="auto" w:fill="auto"/>
            <w:vAlign w:val="bottom"/>
            <w:hideMark/>
          </w:tcPr>
          <w:p w14:paraId="64F3CA2E"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Stav k 1.1.2018</w:t>
            </w:r>
          </w:p>
        </w:tc>
        <w:tc>
          <w:tcPr>
            <w:tcW w:w="1360" w:type="dxa"/>
            <w:tcBorders>
              <w:top w:val="nil"/>
              <w:left w:val="nil"/>
              <w:bottom w:val="nil"/>
              <w:right w:val="nil"/>
            </w:tcBorders>
            <w:shd w:val="clear" w:color="auto" w:fill="auto"/>
            <w:vAlign w:val="bottom"/>
            <w:hideMark/>
          </w:tcPr>
          <w:p w14:paraId="77A0421D"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A1558F5"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00283C1"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731 541</w:t>
            </w:r>
          </w:p>
        </w:tc>
        <w:tc>
          <w:tcPr>
            <w:tcW w:w="1360" w:type="dxa"/>
            <w:tcBorders>
              <w:top w:val="nil"/>
              <w:left w:val="nil"/>
              <w:bottom w:val="nil"/>
              <w:right w:val="nil"/>
            </w:tcBorders>
            <w:shd w:val="clear" w:color="auto" w:fill="auto"/>
            <w:vAlign w:val="bottom"/>
            <w:hideMark/>
          </w:tcPr>
          <w:p w14:paraId="7B8520EE"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D4D55E8"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AE567E4"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DCF8207"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CBC051D"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41CD05A"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731 541</w:t>
            </w:r>
          </w:p>
        </w:tc>
      </w:tr>
      <w:tr w:rsidR="00984E11" w:rsidRPr="00CA71E3" w14:paraId="71C02DCF" w14:textId="77777777" w:rsidTr="0001443C">
        <w:trPr>
          <w:cantSplit/>
          <w:trHeight w:val="227"/>
        </w:trPr>
        <w:tc>
          <w:tcPr>
            <w:tcW w:w="1920" w:type="dxa"/>
            <w:tcBorders>
              <w:top w:val="nil"/>
              <w:left w:val="nil"/>
              <w:bottom w:val="nil"/>
              <w:right w:val="nil"/>
            </w:tcBorders>
            <w:shd w:val="clear" w:color="auto" w:fill="auto"/>
            <w:vAlign w:val="bottom"/>
            <w:hideMark/>
          </w:tcPr>
          <w:p w14:paraId="276A63B6"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377FF265"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282D14A"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FA3D5B5"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B4A41B8"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AC7F5D4"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42E9284"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9B7BD41"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8E41E49"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26AAECA"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r>
      <w:tr w:rsidR="00984E11" w:rsidRPr="00CA71E3" w14:paraId="51FD2355" w14:textId="77777777" w:rsidTr="0001443C">
        <w:trPr>
          <w:cantSplit/>
          <w:trHeight w:val="227"/>
        </w:trPr>
        <w:tc>
          <w:tcPr>
            <w:tcW w:w="1920" w:type="dxa"/>
            <w:tcBorders>
              <w:top w:val="nil"/>
              <w:left w:val="nil"/>
              <w:bottom w:val="nil"/>
              <w:right w:val="nil"/>
            </w:tcBorders>
            <w:shd w:val="clear" w:color="auto" w:fill="auto"/>
            <w:vAlign w:val="bottom"/>
            <w:hideMark/>
          </w:tcPr>
          <w:p w14:paraId="74AA4167"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429BF924"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4B1A321"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DCC2D03"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36 337</w:t>
            </w:r>
          </w:p>
        </w:tc>
        <w:tc>
          <w:tcPr>
            <w:tcW w:w="1360" w:type="dxa"/>
            <w:tcBorders>
              <w:top w:val="nil"/>
              <w:left w:val="nil"/>
              <w:bottom w:val="nil"/>
              <w:right w:val="nil"/>
            </w:tcBorders>
            <w:shd w:val="clear" w:color="auto" w:fill="auto"/>
            <w:vAlign w:val="bottom"/>
            <w:hideMark/>
          </w:tcPr>
          <w:p w14:paraId="7CE7A806"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E25E983"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F7C1FD4"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7DDEEAC"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819EA43"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53D0BDE"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36 337</w:t>
            </w:r>
          </w:p>
        </w:tc>
      </w:tr>
      <w:tr w:rsidR="00984E11" w:rsidRPr="00CA71E3" w14:paraId="0331B9F7" w14:textId="77777777" w:rsidTr="0001443C">
        <w:trPr>
          <w:cantSplit/>
          <w:trHeight w:val="227"/>
        </w:trPr>
        <w:tc>
          <w:tcPr>
            <w:tcW w:w="1920" w:type="dxa"/>
            <w:tcBorders>
              <w:top w:val="nil"/>
              <w:left w:val="nil"/>
              <w:bottom w:val="nil"/>
              <w:right w:val="nil"/>
            </w:tcBorders>
            <w:shd w:val="clear" w:color="auto" w:fill="auto"/>
            <w:vAlign w:val="bottom"/>
            <w:hideMark/>
          </w:tcPr>
          <w:p w14:paraId="77414BFE"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1F0D407E"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A6FE6EE"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1FB2B67"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BBCDA51"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71055B4"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8B4B308"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7450F2D"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F63FFF3"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A5ED582"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r>
      <w:tr w:rsidR="00984E11" w:rsidRPr="00CA71E3" w14:paraId="457371E3" w14:textId="77777777" w:rsidTr="0001443C">
        <w:trPr>
          <w:cantSplit/>
          <w:trHeight w:val="227"/>
        </w:trPr>
        <w:tc>
          <w:tcPr>
            <w:tcW w:w="1920" w:type="dxa"/>
            <w:tcBorders>
              <w:top w:val="nil"/>
              <w:left w:val="nil"/>
              <w:bottom w:val="nil"/>
              <w:right w:val="nil"/>
            </w:tcBorders>
            <w:shd w:val="clear" w:color="auto" w:fill="auto"/>
            <w:vAlign w:val="bottom"/>
            <w:hideMark/>
          </w:tcPr>
          <w:p w14:paraId="25B7F520"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Stav k 31.12.2018</w:t>
            </w:r>
          </w:p>
        </w:tc>
        <w:tc>
          <w:tcPr>
            <w:tcW w:w="1360" w:type="dxa"/>
            <w:tcBorders>
              <w:top w:val="single" w:sz="4" w:space="0" w:color="auto"/>
              <w:left w:val="nil"/>
              <w:bottom w:val="double" w:sz="6" w:space="0" w:color="auto"/>
              <w:right w:val="nil"/>
            </w:tcBorders>
            <w:shd w:val="clear" w:color="auto" w:fill="auto"/>
            <w:vAlign w:val="bottom"/>
            <w:hideMark/>
          </w:tcPr>
          <w:p w14:paraId="1D438F8A"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3E6737B"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AE9010F"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695 204</w:t>
            </w:r>
          </w:p>
        </w:tc>
        <w:tc>
          <w:tcPr>
            <w:tcW w:w="1360" w:type="dxa"/>
            <w:tcBorders>
              <w:top w:val="single" w:sz="4" w:space="0" w:color="auto"/>
              <w:left w:val="nil"/>
              <w:bottom w:val="double" w:sz="6" w:space="0" w:color="auto"/>
              <w:right w:val="nil"/>
            </w:tcBorders>
            <w:shd w:val="clear" w:color="auto" w:fill="auto"/>
            <w:vAlign w:val="bottom"/>
            <w:hideMark/>
          </w:tcPr>
          <w:p w14:paraId="57DA924F"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72BD642"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7C7A1F4"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09CF0C5"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FCD9B52"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DCC660B"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695 204</w:t>
            </w:r>
          </w:p>
        </w:tc>
      </w:tr>
      <w:tr w:rsidR="00984E11" w:rsidRPr="00CA71E3" w14:paraId="68F37319" w14:textId="77777777" w:rsidTr="0001443C">
        <w:trPr>
          <w:cantSplit/>
          <w:trHeight w:val="227"/>
        </w:trPr>
        <w:tc>
          <w:tcPr>
            <w:tcW w:w="1920" w:type="dxa"/>
            <w:tcBorders>
              <w:top w:val="nil"/>
              <w:left w:val="nil"/>
              <w:bottom w:val="nil"/>
              <w:right w:val="nil"/>
            </w:tcBorders>
            <w:shd w:val="clear" w:color="auto" w:fill="auto"/>
            <w:vAlign w:val="bottom"/>
            <w:hideMark/>
          </w:tcPr>
          <w:p w14:paraId="78E4ECA6"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01579EAF" w14:textId="77777777" w:rsidR="00984E11" w:rsidRPr="00CA71E3" w:rsidRDefault="00984E11" w:rsidP="00F66B99">
            <w:pPr>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196F5527" w14:textId="77777777" w:rsidR="00984E11" w:rsidRPr="00CA71E3" w:rsidRDefault="00984E11" w:rsidP="00F66B99">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5F2267C6" w14:textId="77777777" w:rsidR="00984E11" w:rsidRPr="00CA71E3" w:rsidRDefault="00984E11" w:rsidP="00F66B99">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45F3FB85" w14:textId="77777777" w:rsidR="00984E11" w:rsidRPr="00CA71E3" w:rsidRDefault="00984E11" w:rsidP="00F66B99">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3C0504B8" w14:textId="77777777" w:rsidR="00984E11" w:rsidRPr="00CA71E3" w:rsidRDefault="00984E11" w:rsidP="00F66B99">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2792D3CC" w14:textId="77777777" w:rsidR="00984E11" w:rsidRPr="00CA71E3" w:rsidRDefault="00984E11" w:rsidP="00F66B99">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46D4017D" w14:textId="77777777" w:rsidR="00984E11" w:rsidRPr="00CA71E3" w:rsidRDefault="00984E11" w:rsidP="00F66B99">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4E4A0415" w14:textId="77777777" w:rsidR="00984E11" w:rsidRPr="00CA71E3" w:rsidRDefault="00984E11" w:rsidP="00F66B99">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088B7425" w14:textId="77777777" w:rsidR="00984E11" w:rsidRPr="00CA71E3" w:rsidRDefault="00984E11" w:rsidP="00F66B99">
            <w:pPr>
              <w:suppressAutoHyphens/>
              <w:jc w:val="right"/>
              <w:rPr>
                <w:rFonts w:ascii="Arial" w:hAnsi="Arial" w:cs="Arial"/>
                <w:sz w:val="18"/>
                <w:szCs w:val="20"/>
              </w:rPr>
            </w:pPr>
          </w:p>
        </w:tc>
      </w:tr>
      <w:tr w:rsidR="00984E11" w:rsidRPr="00CA71E3" w14:paraId="376FE6E3" w14:textId="77777777" w:rsidTr="0001443C">
        <w:trPr>
          <w:cantSplit/>
          <w:trHeight w:val="227"/>
        </w:trPr>
        <w:tc>
          <w:tcPr>
            <w:tcW w:w="1920" w:type="dxa"/>
            <w:tcBorders>
              <w:top w:val="nil"/>
              <w:left w:val="nil"/>
              <w:bottom w:val="nil"/>
              <w:right w:val="nil"/>
            </w:tcBorders>
            <w:shd w:val="clear" w:color="auto" w:fill="auto"/>
            <w:vAlign w:val="bottom"/>
            <w:hideMark/>
          </w:tcPr>
          <w:p w14:paraId="5E93871B"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Stav k 1.1.2018</w:t>
            </w:r>
          </w:p>
        </w:tc>
        <w:tc>
          <w:tcPr>
            <w:tcW w:w="1360" w:type="dxa"/>
            <w:tcBorders>
              <w:top w:val="single" w:sz="4" w:space="0" w:color="auto"/>
              <w:left w:val="nil"/>
              <w:bottom w:val="double" w:sz="6" w:space="0" w:color="auto"/>
              <w:right w:val="nil"/>
            </w:tcBorders>
            <w:shd w:val="clear" w:color="auto" w:fill="auto"/>
            <w:vAlign w:val="bottom"/>
            <w:hideMark/>
          </w:tcPr>
          <w:p w14:paraId="5CB30EC4"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3 999 362</w:t>
            </w:r>
          </w:p>
        </w:tc>
        <w:tc>
          <w:tcPr>
            <w:tcW w:w="1360" w:type="dxa"/>
            <w:tcBorders>
              <w:top w:val="single" w:sz="4" w:space="0" w:color="auto"/>
              <w:left w:val="nil"/>
              <w:bottom w:val="double" w:sz="6" w:space="0" w:color="auto"/>
              <w:right w:val="nil"/>
            </w:tcBorders>
            <w:shd w:val="clear" w:color="auto" w:fill="auto"/>
            <w:vAlign w:val="bottom"/>
            <w:hideMark/>
          </w:tcPr>
          <w:p w14:paraId="5C4A6DFC"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28 606 058</w:t>
            </w:r>
          </w:p>
        </w:tc>
        <w:tc>
          <w:tcPr>
            <w:tcW w:w="1360" w:type="dxa"/>
            <w:tcBorders>
              <w:top w:val="single" w:sz="4" w:space="0" w:color="auto"/>
              <w:left w:val="nil"/>
              <w:bottom w:val="double" w:sz="6" w:space="0" w:color="auto"/>
              <w:right w:val="nil"/>
            </w:tcBorders>
            <w:shd w:val="clear" w:color="auto" w:fill="auto"/>
            <w:vAlign w:val="bottom"/>
            <w:hideMark/>
          </w:tcPr>
          <w:p w14:paraId="2E6A5542"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34 104 043</w:t>
            </w:r>
          </w:p>
        </w:tc>
        <w:tc>
          <w:tcPr>
            <w:tcW w:w="1360" w:type="dxa"/>
            <w:tcBorders>
              <w:top w:val="single" w:sz="4" w:space="0" w:color="auto"/>
              <w:left w:val="nil"/>
              <w:bottom w:val="double" w:sz="6" w:space="0" w:color="auto"/>
              <w:right w:val="nil"/>
            </w:tcBorders>
            <w:shd w:val="clear" w:color="auto" w:fill="auto"/>
            <w:vAlign w:val="bottom"/>
            <w:hideMark/>
          </w:tcPr>
          <w:p w14:paraId="4055905B"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D8FC28F"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F27B712"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38 560 449</w:t>
            </w:r>
          </w:p>
        </w:tc>
        <w:tc>
          <w:tcPr>
            <w:tcW w:w="1360" w:type="dxa"/>
            <w:tcBorders>
              <w:top w:val="single" w:sz="4" w:space="0" w:color="auto"/>
              <w:left w:val="nil"/>
              <w:bottom w:val="double" w:sz="6" w:space="0" w:color="auto"/>
              <w:right w:val="nil"/>
            </w:tcBorders>
            <w:shd w:val="clear" w:color="auto" w:fill="auto"/>
            <w:vAlign w:val="bottom"/>
            <w:hideMark/>
          </w:tcPr>
          <w:p w14:paraId="31A7268D"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608 707</w:t>
            </w:r>
          </w:p>
        </w:tc>
        <w:tc>
          <w:tcPr>
            <w:tcW w:w="1360" w:type="dxa"/>
            <w:tcBorders>
              <w:top w:val="single" w:sz="4" w:space="0" w:color="auto"/>
              <w:left w:val="nil"/>
              <w:bottom w:val="double" w:sz="6" w:space="0" w:color="auto"/>
              <w:right w:val="nil"/>
            </w:tcBorders>
            <w:shd w:val="clear" w:color="auto" w:fill="auto"/>
            <w:vAlign w:val="bottom"/>
            <w:hideMark/>
          </w:tcPr>
          <w:p w14:paraId="747EB02F"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268 463</w:t>
            </w:r>
          </w:p>
        </w:tc>
        <w:tc>
          <w:tcPr>
            <w:tcW w:w="1360" w:type="dxa"/>
            <w:tcBorders>
              <w:top w:val="single" w:sz="4" w:space="0" w:color="auto"/>
              <w:left w:val="nil"/>
              <w:bottom w:val="double" w:sz="6" w:space="0" w:color="auto"/>
              <w:right w:val="nil"/>
            </w:tcBorders>
            <w:shd w:val="clear" w:color="auto" w:fill="auto"/>
            <w:vAlign w:val="bottom"/>
            <w:hideMark/>
          </w:tcPr>
          <w:p w14:paraId="3B39E76C"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106 147 082</w:t>
            </w:r>
          </w:p>
        </w:tc>
      </w:tr>
      <w:tr w:rsidR="00984E11" w:rsidRPr="00CA71E3" w14:paraId="2FADD526" w14:textId="77777777" w:rsidTr="0001443C">
        <w:trPr>
          <w:cantSplit/>
          <w:trHeight w:val="227"/>
        </w:trPr>
        <w:tc>
          <w:tcPr>
            <w:tcW w:w="1920" w:type="dxa"/>
            <w:tcBorders>
              <w:top w:val="nil"/>
              <w:left w:val="nil"/>
              <w:bottom w:val="nil"/>
              <w:right w:val="nil"/>
            </w:tcBorders>
            <w:shd w:val="clear" w:color="auto" w:fill="auto"/>
            <w:vAlign w:val="bottom"/>
            <w:hideMark/>
          </w:tcPr>
          <w:p w14:paraId="5AF96556"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Stav k 31.12.2018</w:t>
            </w:r>
          </w:p>
        </w:tc>
        <w:tc>
          <w:tcPr>
            <w:tcW w:w="1360" w:type="dxa"/>
            <w:tcBorders>
              <w:top w:val="nil"/>
              <w:left w:val="nil"/>
              <w:bottom w:val="double" w:sz="6" w:space="0" w:color="auto"/>
              <w:right w:val="nil"/>
            </w:tcBorders>
            <w:shd w:val="clear" w:color="auto" w:fill="auto"/>
            <w:vAlign w:val="bottom"/>
            <w:hideMark/>
          </w:tcPr>
          <w:p w14:paraId="2CB16A09"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3 999 362</w:t>
            </w:r>
          </w:p>
        </w:tc>
        <w:tc>
          <w:tcPr>
            <w:tcW w:w="1360" w:type="dxa"/>
            <w:tcBorders>
              <w:top w:val="nil"/>
              <w:left w:val="nil"/>
              <w:bottom w:val="double" w:sz="6" w:space="0" w:color="auto"/>
              <w:right w:val="nil"/>
            </w:tcBorders>
            <w:shd w:val="clear" w:color="auto" w:fill="auto"/>
            <w:vAlign w:val="bottom"/>
            <w:hideMark/>
          </w:tcPr>
          <w:p w14:paraId="2D3DB449"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26 973 826</w:t>
            </w:r>
          </w:p>
        </w:tc>
        <w:tc>
          <w:tcPr>
            <w:tcW w:w="1360" w:type="dxa"/>
            <w:tcBorders>
              <w:top w:val="nil"/>
              <w:left w:val="nil"/>
              <w:bottom w:val="double" w:sz="6" w:space="0" w:color="auto"/>
              <w:right w:val="nil"/>
            </w:tcBorders>
            <w:shd w:val="clear" w:color="auto" w:fill="auto"/>
            <w:vAlign w:val="bottom"/>
            <w:hideMark/>
          </w:tcPr>
          <w:p w14:paraId="333A2644" w14:textId="46BC7D96"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29 288 99</w:t>
            </w:r>
            <w:r w:rsidR="00C23E68" w:rsidRPr="00CA71E3">
              <w:rPr>
                <w:rFonts w:ascii="Arial" w:hAnsi="Arial" w:cs="Arial"/>
                <w:b/>
                <w:bCs/>
                <w:sz w:val="18"/>
                <w:szCs w:val="18"/>
              </w:rPr>
              <w:t>2</w:t>
            </w:r>
          </w:p>
        </w:tc>
        <w:tc>
          <w:tcPr>
            <w:tcW w:w="1360" w:type="dxa"/>
            <w:tcBorders>
              <w:top w:val="nil"/>
              <w:left w:val="nil"/>
              <w:bottom w:val="double" w:sz="6" w:space="0" w:color="auto"/>
              <w:right w:val="nil"/>
            </w:tcBorders>
            <w:shd w:val="clear" w:color="auto" w:fill="auto"/>
            <w:vAlign w:val="bottom"/>
            <w:hideMark/>
          </w:tcPr>
          <w:p w14:paraId="58DADF0F"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5FAC32EA"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6C2A2D7F"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39 387 277</w:t>
            </w:r>
          </w:p>
        </w:tc>
        <w:tc>
          <w:tcPr>
            <w:tcW w:w="1360" w:type="dxa"/>
            <w:tcBorders>
              <w:top w:val="nil"/>
              <w:left w:val="nil"/>
              <w:bottom w:val="double" w:sz="6" w:space="0" w:color="auto"/>
              <w:right w:val="nil"/>
            </w:tcBorders>
            <w:shd w:val="clear" w:color="auto" w:fill="auto"/>
            <w:vAlign w:val="bottom"/>
            <w:hideMark/>
          </w:tcPr>
          <w:p w14:paraId="29204FF5"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526 154</w:t>
            </w:r>
          </w:p>
        </w:tc>
        <w:tc>
          <w:tcPr>
            <w:tcW w:w="1360" w:type="dxa"/>
            <w:tcBorders>
              <w:top w:val="nil"/>
              <w:left w:val="nil"/>
              <w:bottom w:val="double" w:sz="6" w:space="0" w:color="auto"/>
              <w:right w:val="nil"/>
            </w:tcBorders>
            <w:shd w:val="clear" w:color="auto" w:fill="auto"/>
            <w:vAlign w:val="bottom"/>
            <w:hideMark/>
          </w:tcPr>
          <w:p w14:paraId="57A8365B"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459 186</w:t>
            </w:r>
          </w:p>
        </w:tc>
        <w:tc>
          <w:tcPr>
            <w:tcW w:w="1360" w:type="dxa"/>
            <w:tcBorders>
              <w:top w:val="nil"/>
              <w:left w:val="nil"/>
              <w:bottom w:val="double" w:sz="6" w:space="0" w:color="auto"/>
              <w:right w:val="nil"/>
            </w:tcBorders>
            <w:shd w:val="clear" w:color="auto" w:fill="auto"/>
            <w:vAlign w:val="bottom"/>
            <w:hideMark/>
          </w:tcPr>
          <w:p w14:paraId="6B3A1E6B"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100 634 797</w:t>
            </w:r>
          </w:p>
        </w:tc>
      </w:tr>
      <w:bookmarkEnd w:id="23"/>
    </w:tbl>
    <w:p w14:paraId="6705C8A8" w14:textId="77777777" w:rsidR="00C44E89" w:rsidRPr="00965058" w:rsidRDefault="00C44E89" w:rsidP="00F66B99">
      <w:pPr>
        <w:suppressAutoHyphens/>
        <w:rPr>
          <w:rFonts w:ascii="Arial" w:hAnsi="Arial" w:cs="Arial"/>
          <w:b/>
          <w:bCs/>
          <w:i/>
          <w:iCs/>
          <w:sz w:val="20"/>
          <w:szCs w:val="20"/>
        </w:rPr>
      </w:pPr>
      <w:r w:rsidRPr="00965058">
        <w:rPr>
          <w:rFonts w:ascii="Arial" w:hAnsi="Arial" w:cs="Arial"/>
          <w:b/>
          <w:i/>
          <w:sz w:val="20"/>
          <w:szCs w:val="20"/>
        </w:rPr>
        <w:br w:type="page"/>
      </w:r>
    </w:p>
    <w:p w14:paraId="63EFD29C" w14:textId="77777777" w:rsidR="00C44E89" w:rsidRPr="00965058" w:rsidRDefault="00C44E89" w:rsidP="00F66B99">
      <w:pPr>
        <w:pStyle w:val="body1"/>
        <w:sectPr w:rsidR="00C44E89" w:rsidRPr="00965058" w:rsidSect="00C44E89">
          <w:headerReference w:type="default" r:id="rId11"/>
          <w:pgSz w:w="16838" w:h="11906" w:orient="landscape"/>
          <w:pgMar w:top="1134" w:right="1134" w:bottom="1134" w:left="1134" w:header="709" w:footer="709" w:gutter="0"/>
          <w:cols w:space="708"/>
          <w:docGrid w:linePitch="360"/>
        </w:sectPr>
      </w:pPr>
    </w:p>
    <w:p w14:paraId="473996BA" w14:textId="0CF5BCBB" w:rsidR="00721E32" w:rsidRPr="00965058" w:rsidRDefault="00721E32" w:rsidP="00F66B99">
      <w:pPr>
        <w:pStyle w:val="odstavecbezcisla"/>
        <w:suppressAutoHyphens/>
        <w:rPr>
          <w:rFonts w:ascii="Arial" w:hAnsi="Arial" w:cs="Arial"/>
          <w:szCs w:val="20"/>
        </w:rPr>
      </w:pPr>
      <w:r w:rsidRPr="00965058">
        <w:rPr>
          <w:rFonts w:ascii="Arial" w:hAnsi="Arial" w:cs="Arial"/>
          <w:szCs w:val="20"/>
        </w:rPr>
        <w:lastRenderedPageBreak/>
        <w:t>Hmotný majetok zaúčtovaný priamo do nákladov predstavoval v roku 201</w:t>
      </w:r>
      <w:r w:rsidR="00D0405C" w:rsidRPr="00965058">
        <w:rPr>
          <w:rFonts w:ascii="Arial" w:hAnsi="Arial" w:cs="Arial"/>
          <w:szCs w:val="20"/>
        </w:rPr>
        <w:t>9</w:t>
      </w:r>
      <w:r w:rsidRPr="00965058">
        <w:rPr>
          <w:rFonts w:ascii="Arial" w:hAnsi="Arial" w:cs="Arial"/>
          <w:szCs w:val="20"/>
        </w:rPr>
        <w:t xml:space="preserve"> čiastku </w:t>
      </w:r>
      <w:r w:rsidR="005925E2" w:rsidRPr="00965058">
        <w:rPr>
          <w:rFonts w:ascii="Arial" w:hAnsi="Arial" w:cs="Arial"/>
          <w:szCs w:val="20"/>
        </w:rPr>
        <w:t>235 159</w:t>
      </w:r>
      <w:r w:rsidRPr="00965058">
        <w:rPr>
          <w:rFonts w:ascii="Arial" w:hAnsi="Arial" w:cs="Arial"/>
          <w:szCs w:val="20"/>
        </w:rPr>
        <w:t xml:space="preserve"> EUR </w:t>
      </w:r>
      <w:r w:rsidRPr="00965058">
        <w:rPr>
          <w:rFonts w:ascii="Arial" w:hAnsi="Arial" w:cs="Arial"/>
          <w:szCs w:val="20"/>
        </w:rPr>
        <w:br/>
        <w:t>(k 31. decembru 201</w:t>
      </w:r>
      <w:r w:rsidR="00D0405C" w:rsidRPr="00965058">
        <w:rPr>
          <w:rFonts w:ascii="Arial" w:hAnsi="Arial" w:cs="Arial"/>
          <w:szCs w:val="20"/>
        </w:rPr>
        <w:t>8</w:t>
      </w:r>
      <w:r w:rsidRPr="00965058">
        <w:rPr>
          <w:rFonts w:ascii="Arial" w:hAnsi="Arial" w:cs="Arial"/>
          <w:szCs w:val="20"/>
        </w:rPr>
        <w:t xml:space="preserve">: </w:t>
      </w:r>
      <w:r w:rsidR="00D0405C" w:rsidRPr="00965058">
        <w:rPr>
          <w:rFonts w:ascii="Arial" w:hAnsi="Arial" w:cs="Arial"/>
          <w:szCs w:val="20"/>
        </w:rPr>
        <w:t>118</w:t>
      </w:r>
      <w:r w:rsidRPr="00965058">
        <w:rPr>
          <w:rFonts w:ascii="Arial" w:hAnsi="Arial" w:cs="Arial"/>
          <w:szCs w:val="20"/>
        </w:rPr>
        <w:t xml:space="preserve"> </w:t>
      </w:r>
      <w:r w:rsidR="00D0405C" w:rsidRPr="00965058">
        <w:rPr>
          <w:rFonts w:ascii="Arial" w:hAnsi="Arial" w:cs="Arial"/>
          <w:szCs w:val="20"/>
        </w:rPr>
        <w:t>995</w:t>
      </w:r>
      <w:r w:rsidRPr="00965058">
        <w:rPr>
          <w:rFonts w:ascii="Arial" w:hAnsi="Arial" w:cs="Arial"/>
          <w:szCs w:val="20"/>
        </w:rPr>
        <w:t xml:space="preserve"> EUR).</w:t>
      </w:r>
    </w:p>
    <w:p w14:paraId="07583790" w14:textId="77777777" w:rsidR="00721E32" w:rsidRPr="00965058" w:rsidRDefault="00721E32" w:rsidP="00F66B99">
      <w:pPr>
        <w:pStyle w:val="odstavecbezcisla"/>
        <w:suppressAutoHyphens/>
        <w:rPr>
          <w:rFonts w:ascii="Arial" w:hAnsi="Arial" w:cs="Arial"/>
          <w:szCs w:val="20"/>
        </w:rPr>
      </w:pPr>
    </w:p>
    <w:p w14:paraId="5E58488E" w14:textId="77777777" w:rsidR="00721E32" w:rsidRPr="00965058" w:rsidRDefault="00721E32" w:rsidP="00F66B99">
      <w:pPr>
        <w:pStyle w:val="odstavecbezcisla"/>
        <w:suppressAutoHyphens/>
        <w:rPr>
          <w:rFonts w:ascii="Arial" w:hAnsi="Arial" w:cs="Arial"/>
          <w:szCs w:val="20"/>
        </w:rPr>
      </w:pPr>
      <w:r w:rsidRPr="00965058">
        <w:rPr>
          <w:rFonts w:ascii="Arial" w:hAnsi="Arial" w:cs="Arial"/>
          <w:szCs w:val="20"/>
        </w:rPr>
        <w:t>Úbytok drahých kovov vykázaných v prehľade predstavuje spotrebu kovov, ktorá sa účtuje na účte 511 Opravy a udržiavanie a výzisk drahých kovov, ktorý sa vykazuje na účte 621 Aktivácia materiálu a tovaru.</w:t>
      </w:r>
    </w:p>
    <w:p w14:paraId="7BE46718" w14:textId="77777777" w:rsidR="00721E32" w:rsidRPr="00965058" w:rsidRDefault="00721E32" w:rsidP="00F66B99">
      <w:pPr>
        <w:suppressAutoHyphens/>
        <w:rPr>
          <w:rFonts w:ascii="Arial" w:hAnsi="Arial" w:cs="Arial"/>
          <w:iCs/>
          <w:sz w:val="20"/>
          <w:szCs w:val="20"/>
        </w:rPr>
      </w:pPr>
    </w:p>
    <w:p w14:paraId="0453F90F" w14:textId="73C0F5E9" w:rsidR="00721E32" w:rsidRPr="00965058" w:rsidRDefault="00721E32" w:rsidP="00F66B99">
      <w:pPr>
        <w:suppressAutoHyphens/>
        <w:ind w:left="448"/>
        <w:jc w:val="both"/>
        <w:rPr>
          <w:rFonts w:ascii="Arial" w:hAnsi="Arial" w:cs="Arial"/>
          <w:iCs/>
          <w:sz w:val="20"/>
          <w:szCs w:val="20"/>
        </w:rPr>
      </w:pPr>
      <w:r w:rsidRPr="00965058">
        <w:rPr>
          <w:rFonts w:ascii="Arial" w:hAnsi="Arial" w:cs="Arial"/>
          <w:iCs/>
          <w:sz w:val="20"/>
          <w:szCs w:val="20"/>
        </w:rPr>
        <w:t xml:space="preserve">Dlhodobý hmotný majetok vrátane drahých kovov </w:t>
      </w:r>
      <w:r w:rsidRPr="00965058">
        <w:rPr>
          <w:rFonts w:ascii="Arial" w:hAnsi="Arial" w:cs="Arial"/>
          <w:sz w:val="20"/>
          <w:szCs w:val="20"/>
        </w:rPr>
        <w:t>je pre obdobie 1.9.201</w:t>
      </w:r>
      <w:r w:rsidR="00A96323" w:rsidRPr="00965058">
        <w:rPr>
          <w:rFonts w:ascii="Arial" w:hAnsi="Arial" w:cs="Arial"/>
          <w:sz w:val="20"/>
          <w:szCs w:val="20"/>
        </w:rPr>
        <w:t>9</w:t>
      </w:r>
      <w:r w:rsidRPr="00965058">
        <w:rPr>
          <w:rFonts w:ascii="Arial" w:hAnsi="Arial" w:cs="Arial"/>
          <w:sz w:val="20"/>
          <w:szCs w:val="20"/>
        </w:rPr>
        <w:t xml:space="preserve"> až 1.</w:t>
      </w:r>
      <w:r w:rsidR="00E04CBF" w:rsidRPr="00965058">
        <w:rPr>
          <w:rFonts w:ascii="Arial" w:hAnsi="Arial" w:cs="Arial"/>
          <w:sz w:val="20"/>
          <w:szCs w:val="20"/>
        </w:rPr>
        <w:t>9</w:t>
      </w:r>
      <w:r w:rsidRPr="00965058">
        <w:rPr>
          <w:rFonts w:ascii="Arial" w:hAnsi="Arial" w:cs="Arial"/>
          <w:sz w:val="20"/>
          <w:szCs w:val="20"/>
        </w:rPr>
        <w:t>.20</w:t>
      </w:r>
      <w:r w:rsidR="00E04CBF" w:rsidRPr="00965058">
        <w:rPr>
          <w:rFonts w:ascii="Arial" w:hAnsi="Arial" w:cs="Arial"/>
          <w:sz w:val="20"/>
          <w:szCs w:val="20"/>
        </w:rPr>
        <w:t>20</w:t>
      </w:r>
      <w:r w:rsidRPr="00965058">
        <w:rPr>
          <w:rFonts w:ascii="Arial" w:hAnsi="Arial" w:cs="Arial"/>
          <w:sz w:val="20"/>
          <w:szCs w:val="20"/>
        </w:rPr>
        <w:t xml:space="preserve"> poistený v hodnote </w:t>
      </w:r>
      <w:r w:rsidR="00E04CBF" w:rsidRPr="00965058">
        <w:rPr>
          <w:rFonts w:ascii="Arial" w:hAnsi="Arial" w:cs="Arial"/>
          <w:sz w:val="20"/>
          <w:szCs w:val="20"/>
        </w:rPr>
        <w:t>410</w:t>
      </w:r>
      <w:r w:rsidRPr="00965058">
        <w:rPr>
          <w:rFonts w:ascii="Arial" w:hAnsi="Arial" w:cs="Arial"/>
          <w:sz w:val="20"/>
          <w:szCs w:val="20"/>
        </w:rPr>
        <w:t> </w:t>
      </w:r>
      <w:r w:rsidR="00E04CBF" w:rsidRPr="00965058">
        <w:rPr>
          <w:rFonts w:ascii="Arial" w:hAnsi="Arial" w:cs="Arial"/>
          <w:sz w:val="20"/>
          <w:szCs w:val="20"/>
        </w:rPr>
        <w:t>000</w:t>
      </w:r>
      <w:r w:rsidRPr="00965058">
        <w:rPr>
          <w:rFonts w:ascii="Arial" w:hAnsi="Arial" w:cs="Arial"/>
          <w:sz w:val="20"/>
          <w:szCs w:val="20"/>
        </w:rPr>
        <w:t> </w:t>
      </w:r>
      <w:r w:rsidR="00E04CBF" w:rsidRPr="00965058">
        <w:rPr>
          <w:rFonts w:ascii="Arial" w:hAnsi="Arial" w:cs="Arial"/>
          <w:sz w:val="20"/>
          <w:szCs w:val="20"/>
        </w:rPr>
        <w:t>000</w:t>
      </w:r>
      <w:r w:rsidRPr="00965058">
        <w:rPr>
          <w:rFonts w:ascii="Arial" w:hAnsi="Arial" w:cs="Arial"/>
          <w:sz w:val="20"/>
          <w:szCs w:val="20"/>
        </w:rPr>
        <w:t xml:space="preserve"> EUR ( pre obdobie 1.9.201</w:t>
      </w:r>
      <w:r w:rsidR="00E04CBF" w:rsidRPr="00965058">
        <w:rPr>
          <w:rFonts w:ascii="Arial" w:hAnsi="Arial" w:cs="Arial"/>
          <w:sz w:val="20"/>
          <w:szCs w:val="20"/>
        </w:rPr>
        <w:t>8</w:t>
      </w:r>
      <w:r w:rsidRPr="00965058">
        <w:rPr>
          <w:rFonts w:ascii="Arial" w:hAnsi="Arial" w:cs="Arial"/>
          <w:sz w:val="20"/>
          <w:szCs w:val="20"/>
        </w:rPr>
        <w:t xml:space="preserve"> až 31.8.201</w:t>
      </w:r>
      <w:r w:rsidR="00E04CBF" w:rsidRPr="00965058">
        <w:rPr>
          <w:rFonts w:ascii="Arial" w:hAnsi="Arial" w:cs="Arial"/>
          <w:sz w:val="20"/>
          <w:szCs w:val="20"/>
        </w:rPr>
        <w:t>9</w:t>
      </w:r>
      <w:r w:rsidRPr="00965058">
        <w:rPr>
          <w:rFonts w:ascii="Arial" w:hAnsi="Arial" w:cs="Arial"/>
          <w:sz w:val="20"/>
          <w:szCs w:val="20"/>
        </w:rPr>
        <w:t xml:space="preserve"> poistený v hodnote </w:t>
      </w:r>
      <w:r w:rsidR="00E04CBF" w:rsidRPr="00965058">
        <w:rPr>
          <w:rFonts w:ascii="Arial" w:hAnsi="Arial" w:cs="Arial"/>
          <w:sz w:val="20"/>
          <w:szCs w:val="20"/>
        </w:rPr>
        <w:t>436 978 122</w:t>
      </w:r>
      <w:r w:rsidRPr="00965058">
        <w:rPr>
          <w:rFonts w:ascii="Arial" w:hAnsi="Arial" w:cs="Arial"/>
          <w:sz w:val="20"/>
          <w:szCs w:val="20"/>
        </w:rPr>
        <w:t xml:space="preserve"> EUR), pričom v poisťovni </w:t>
      </w:r>
      <w:r w:rsidR="00C62ADF" w:rsidRPr="00965058">
        <w:rPr>
          <w:rFonts w:ascii="Arial" w:hAnsi="Arial" w:cs="Arial"/>
          <w:sz w:val="20"/>
          <w:szCs w:val="20"/>
        </w:rPr>
        <w:t>Mai Insurance Brokers,s.r.o.</w:t>
      </w:r>
      <w:r w:rsidRPr="00965058">
        <w:rPr>
          <w:rFonts w:ascii="Arial" w:hAnsi="Arial" w:cs="Arial"/>
          <w:sz w:val="20"/>
          <w:szCs w:val="20"/>
        </w:rPr>
        <w:t xml:space="preserve"> – pobočka poisťovne z iného členského štátu je poistený voči všetkým rizikám</w:t>
      </w:r>
      <w:r w:rsidRPr="00965058">
        <w:rPr>
          <w:rFonts w:ascii="Arial" w:hAnsi="Arial" w:cs="Arial"/>
          <w:iCs/>
          <w:sz w:val="20"/>
          <w:szCs w:val="20"/>
        </w:rPr>
        <w:t xml:space="preserve">. Poistenie je vypracované v zmysle medzinárodného poistného programu Johns Manville Corporation. </w:t>
      </w:r>
    </w:p>
    <w:p w14:paraId="2486794F" w14:textId="77777777" w:rsidR="00721E32" w:rsidRPr="00965058" w:rsidRDefault="00721E32" w:rsidP="00F66B99">
      <w:pPr>
        <w:suppressAutoHyphens/>
        <w:rPr>
          <w:rFonts w:ascii="Arial" w:hAnsi="Arial" w:cs="Arial"/>
          <w:iCs/>
          <w:sz w:val="20"/>
          <w:szCs w:val="20"/>
        </w:rPr>
      </w:pPr>
    </w:p>
    <w:p w14:paraId="55E8A2C4" w14:textId="7D2E53DD" w:rsidR="00721E32" w:rsidRPr="00965058" w:rsidRDefault="00721E32" w:rsidP="00F66B99">
      <w:pPr>
        <w:suppressAutoHyphens/>
        <w:ind w:left="420"/>
        <w:jc w:val="both"/>
        <w:rPr>
          <w:rFonts w:ascii="Arial" w:hAnsi="Arial" w:cs="Arial"/>
          <w:iCs/>
          <w:sz w:val="20"/>
          <w:szCs w:val="20"/>
        </w:rPr>
      </w:pPr>
      <w:r w:rsidRPr="00965058">
        <w:rPr>
          <w:rFonts w:ascii="Arial" w:hAnsi="Arial" w:cs="Arial"/>
          <w:iCs/>
          <w:sz w:val="20"/>
          <w:szCs w:val="20"/>
        </w:rPr>
        <w:t xml:space="preserve">Poistená je taktiež strata v prípade prerušenia prevádzky a to do výšky </w:t>
      </w:r>
      <w:r w:rsidR="00E04CBF" w:rsidRPr="00965058">
        <w:rPr>
          <w:rFonts w:ascii="Arial" w:hAnsi="Arial" w:cs="Arial"/>
          <w:iCs/>
          <w:sz w:val="20"/>
          <w:szCs w:val="20"/>
        </w:rPr>
        <w:t>90 909 091</w:t>
      </w:r>
      <w:r w:rsidRPr="00965058">
        <w:rPr>
          <w:rFonts w:ascii="Arial" w:hAnsi="Arial" w:cs="Arial"/>
          <w:iCs/>
          <w:sz w:val="20"/>
          <w:szCs w:val="20"/>
        </w:rPr>
        <w:t xml:space="preserve"> EUR (pre rok 201</w:t>
      </w:r>
      <w:r w:rsidR="00E04CBF" w:rsidRPr="00965058">
        <w:rPr>
          <w:rFonts w:ascii="Arial" w:hAnsi="Arial" w:cs="Arial"/>
          <w:iCs/>
          <w:sz w:val="20"/>
          <w:szCs w:val="20"/>
        </w:rPr>
        <w:t>8</w:t>
      </w:r>
      <w:r w:rsidRPr="00965058">
        <w:rPr>
          <w:rFonts w:ascii="Arial" w:hAnsi="Arial" w:cs="Arial"/>
          <w:iCs/>
          <w:sz w:val="20"/>
          <w:szCs w:val="20"/>
        </w:rPr>
        <w:t xml:space="preserve"> 6</w:t>
      </w:r>
      <w:r w:rsidR="00E04CBF" w:rsidRPr="00965058">
        <w:rPr>
          <w:rFonts w:ascii="Arial" w:hAnsi="Arial" w:cs="Arial"/>
          <w:iCs/>
          <w:sz w:val="20"/>
          <w:szCs w:val="20"/>
        </w:rPr>
        <w:t>6</w:t>
      </w:r>
      <w:r w:rsidRPr="00965058">
        <w:rPr>
          <w:rFonts w:ascii="Arial" w:hAnsi="Arial" w:cs="Arial"/>
          <w:iCs/>
          <w:sz w:val="20"/>
          <w:szCs w:val="20"/>
        </w:rPr>
        <w:t> </w:t>
      </w:r>
      <w:r w:rsidR="00E04CBF" w:rsidRPr="00965058">
        <w:rPr>
          <w:rFonts w:ascii="Arial" w:hAnsi="Arial" w:cs="Arial"/>
          <w:iCs/>
          <w:sz w:val="20"/>
          <w:szCs w:val="20"/>
        </w:rPr>
        <w:t>385</w:t>
      </w:r>
      <w:r w:rsidRPr="00965058">
        <w:rPr>
          <w:rFonts w:ascii="Arial" w:hAnsi="Arial" w:cs="Arial"/>
          <w:iCs/>
          <w:sz w:val="20"/>
          <w:szCs w:val="20"/>
        </w:rPr>
        <w:t xml:space="preserve"> </w:t>
      </w:r>
      <w:r w:rsidR="00E04CBF" w:rsidRPr="00965058">
        <w:rPr>
          <w:rFonts w:ascii="Arial" w:hAnsi="Arial" w:cs="Arial"/>
          <w:iCs/>
          <w:sz w:val="20"/>
          <w:szCs w:val="20"/>
        </w:rPr>
        <w:t>846</w:t>
      </w:r>
      <w:r w:rsidRPr="00965058">
        <w:rPr>
          <w:rFonts w:ascii="Arial" w:hAnsi="Arial" w:cs="Arial"/>
          <w:iCs/>
          <w:sz w:val="20"/>
          <w:szCs w:val="20"/>
        </w:rPr>
        <w:t xml:space="preserve"> EUR.)</w:t>
      </w:r>
    </w:p>
    <w:p w14:paraId="33C2AFCB" w14:textId="77777777" w:rsidR="00721E32" w:rsidRPr="00965058" w:rsidRDefault="00721E32" w:rsidP="00F66B99">
      <w:pPr>
        <w:pStyle w:val="body"/>
        <w:ind w:left="0"/>
        <w:rPr>
          <w:rFonts w:ascii="Arial" w:hAnsi="Arial"/>
        </w:rPr>
      </w:pPr>
    </w:p>
    <w:p w14:paraId="4EDED9B5" w14:textId="786E4302" w:rsidR="00721E32" w:rsidRPr="00965058" w:rsidRDefault="00721E32" w:rsidP="00F66B99">
      <w:pPr>
        <w:suppressAutoHyphens/>
        <w:ind w:left="448"/>
        <w:jc w:val="both"/>
        <w:rPr>
          <w:rFonts w:ascii="Arial" w:hAnsi="Arial" w:cs="Arial"/>
          <w:iCs/>
          <w:sz w:val="20"/>
          <w:szCs w:val="20"/>
        </w:rPr>
      </w:pPr>
      <w:r w:rsidRPr="00965058">
        <w:rPr>
          <w:rFonts w:ascii="Arial" w:hAnsi="Arial" w:cs="Arial"/>
          <w:iCs/>
          <w:sz w:val="20"/>
          <w:szCs w:val="20"/>
        </w:rPr>
        <w:t>Vedenie Spoločnosti</w:t>
      </w:r>
      <w:r w:rsidR="00E04CBF" w:rsidRPr="00965058">
        <w:rPr>
          <w:rFonts w:ascii="Arial" w:hAnsi="Arial" w:cs="Arial"/>
          <w:iCs/>
          <w:sz w:val="20"/>
          <w:szCs w:val="20"/>
        </w:rPr>
        <w:t xml:space="preserve"> </w:t>
      </w:r>
      <w:r w:rsidR="000320F8" w:rsidRPr="00965058">
        <w:rPr>
          <w:rFonts w:ascii="Arial" w:hAnsi="Arial" w:cs="Arial"/>
          <w:iCs/>
          <w:sz w:val="20"/>
          <w:szCs w:val="20"/>
        </w:rPr>
        <w:t>k 31.12.</w:t>
      </w:r>
      <w:r w:rsidR="00E04CBF" w:rsidRPr="00965058">
        <w:rPr>
          <w:rFonts w:ascii="Arial" w:hAnsi="Arial" w:cs="Arial"/>
          <w:iCs/>
          <w:sz w:val="20"/>
          <w:szCs w:val="20"/>
        </w:rPr>
        <w:t xml:space="preserve"> 2019 ne</w:t>
      </w:r>
      <w:r w:rsidRPr="00965058">
        <w:rPr>
          <w:rFonts w:ascii="Arial" w:hAnsi="Arial" w:cs="Arial"/>
          <w:iCs/>
          <w:sz w:val="20"/>
          <w:szCs w:val="20"/>
        </w:rPr>
        <w:t xml:space="preserve">identifikovalo dlhodobý hmotný majetok, pri ktorom existuje riziko zníženia hodnoty z dôvodu jeho možného nevyužívania vo výrobnom procese </w:t>
      </w:r>
      <w:r w:rsidR="001A37B7" w:rsidRPr="00965058">
        <w:rPr>
          <w:rFonts w:ascii="Arial" w:hAnsi="Arial" w:cs="Arial"/>
          <w:iCs/>
          <w:sz w:val="20"/>
          <w:szCs w:val="20"/>
        </w:rPr>
        <w:t xml:space="preserve"> </w:t>
      </w:r>
      <w:r w:rsidRPr="00965058">
        <w:rPr>
          <w:rFonts w:ascii="Arial" w:hAnsi="Arial" w:cs="Arial"/>
          <w:iCs/>
          <w:sz w:val="20"/>
          <w:szCs w:val="20"/>
        </w:rPr>
        <w:t>(</w:t>
      </w:r>
      <w:r w:rsidR="000320F8" w:rsidRPr="00965058">
        <w:rPr>
          <w:rFonts w:ascii="Arial" w:hAnsi="Arial" w:cs="Arial"/>
          <w:iCs/>
          <w:sz w:val="20"/>
          <w:szCs w:val="20"/>
        </w:rPr>
        <w:t>k 31.12.2018</w:t>
      </w:r>
      <w:r w:rsidRPr="00965058">
        <w:rPr>
          <w:rFonts w:ascii="Arial" w:hAnsi="Arial" w:cs="Arial"/>
          <w:iCs/>
          <w:sz w:val="20"/>
          <w:szCs w:val="20"/>
        </w:rPr>
        <w:t xml:space="preserve"> </w:t>
      </w:r>
      <w:r w:rsidR="00E04CBF" w:rsidRPr="00965058">
        <w:rPr>
          <w:rFonts w:ascii="Arial" w:hAnsi="Arial" w:cs="Arial"/>
          <w:iCs/>
          <w:sz w:val="20"/>
          <w:szCs w:val="20"/>
        </w:rPr>
        <w:t>695 20</w:t>
      </w:r>
      <w:r w:rsidR="000320F8" w:rsidRPr="00965058">
        <w:rPr>
          <w:rFonts w:ascii="Arial" w:hAnsi="Arial" w:cs="Arial"/>
          <w:iCs/>
          <w:sz w:val="20"/>
          <w:szCs w:val="20"/>
        </w:rPr>
        <w:t>4</w:t>
      </w:r>
      <w:r w:rsidRPr="00965058">
        <w:rPr>
          <w:rFonts w:ascii="Arial" w:hAnsi="Arial" w:cs="Arial"/>
          <w:iCs/>
          <w:sz w:val="20"/>
          <w:szCs w:val="20"/>
        </w:rPr>
        <w:t xml:space="preserve"> EUR).</w:t>
      </w:r>
    </w:p>
    <w:p w14:paraId="020C10C3" w14:textId="7E13E031" w:rsidR="0055568C" w:rsidRPr="00965058" w:rsidRDefault="0055568C" w:rsidP="00F66B99">
      <w:pPr>
        <w:suppressAutoHyphens/>
        <w:rPr>
          <w:rFonts w:ascii="Arial" w:hAnsi="Arial" w:cs="Arial"/>
          <w:bCs/>
          <w:iCs/>
          <w:sz w:val="20"/>
          <w:szCs w:val="20"/>
        </w:rPr>
      </w:pPr>
    </w:p>
    <w:p w14:paraId="3E48207C" w14:textId="77777777" w:rsidR="002A6B50" w:rsidRPr="00965058" w:rsidRDefault="00824EAF" w:rsidP="001B125B">
      <w:pPr>
        <w:pStyle w:val="Heading2"/>
      </w:pPr>
      <w:r w:rsidRPr="00965058">
        <w:t>Zásoby</w:t>
      </w:r>
    </w:p>
    <w:p w14:paraId="7012FC73" w14:textId="0C0A8161" w:rsidR="00F36918" w:rsidRPr="00965058" w:rsidRDefault="009353D5" w:rsidP="00F66B99">
      <w:pPr>
        <w:pStyle w:val="odstavec"/>
      </w:pPr>
      <w:r w:rsidRPr="00965058">
        <w:t xml:space="preserve">Vývoj opravnej položky </w:t>
      </w:r>
      <w:r w:rsidR="00FE5E3F" w:rsidRPr="00965058">
        <w:t xml:space="preserve">k zásobám </w:t>
      </w:r>
      <w:r w:rsidRPr="00965058">
        <w:t xml:space="preserve">v priebehu </w:t>
      </w:r>
      <w:r w:rsidR="006965A5" w:rsidRPr="00965058">
        <w:t xml:space="preserve">bežného </w:t>
      </w:r>
      <w:r w:rsidRPr="00965058">
        <w:t>účtovného obdobia je uvedený v nasledujúcej tabuľke:</w:t>
      </w:r>
    </w:p>
    <w:p w14:paraId="396BE040" w14:textId="77777777" w:rsidR="00984E11" w:rsidRPr="00965058" w:rsidRDefault="00984E11" w:rsidP="00F66B99">
      <w:pPr>
        <w:pStyle w:val="odstavec"/>
      </w:pPr>
      <w:bookmarkStart w:id="25" w:name="FWT_T11a"/>
      <w:r w:rsidRPr="00965058">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2835"/>
        <w:gridCol w:w="1134"/>
        <w:gridCol w:w="1134"/>
        <w:gridCol w:w="1558"/>
        <w:gridCol w:w="1275"/>
        <w:gridCol w:w="1276"/>
      </w:tblGrid>
      <w:tr w:rsidR="00984E11" w:rsidRPr="00CA71E3" w14:paraId="56DCE10E" w14:textId="77777777" w:rsidTr="0001443C">
        <w:trPr>
          <w:cantSplit/>
          <w:trHeight w:val="227"/>
        </w:trPr>
        <w:tc>
          <w:tcPr>
            <w:tcW w:w="2835" w:type="dxa"/>
            <w:tcBorders>
              <w:top w:val="nil"/>
              <w:left w:val="nil"/>
              <w:bottom w:val="single" w:sz="4" w:space="0" w:color="auto"/>
              <w:right w:val="nil"/>
            </w:tcBorders>
            <w:shd w:val="clear" w:color="auto" w:fill="auto"/>
            <w:vAlign w:val="bottom"/>
            <w:hideMark/>
          </w:tcPr>
          <w:p w14:paraId="7A86D847" w14:textId="77777777" w:rsidR="00984E11" w:rsidRPr="00CA71E3" w:rsidRDefault="00984E11" w:rsidP="00F66B99">
            <w:pPr>
              <w:suppressAutoHyphens/>
              <w:jc w:val="center"/>
              <w:rPr>
                <w:rFonts w:ascii="Arial" w:hAnsi="Arial" w:cs="Arial"/>
                <w:b/>
                <w:bCs/>
                <w:sz w:val="18"/>
                <w:szCs w:val="18"/>
              </w:rPr>
            </w:pPr>
            <w:bookmarkStart w:id="26" w:name="RANGE!B3:G6"/>
            <w:r w:rsidRPr="00CA71E3">
              <w:rPr>
                <w:rFonts w:ascii="Arial" w:hAnsi="Arial" w:cs="Arial"/>
                <w:b/>
                <w:bCs/>
                <w:sz w:val="18"/>
                <w:szCs w:val="18"/>
              </w:rPr>
              <w:t>Zásoby</w:t>
            </w:r>
            <w:bookmarkEnd w:id="26"/>
          </w:p>
        </w:tc>
        <w:tc>
          <w:tcPr>
            <w:tcW w:w="1134" w:type="dxa"/>
            <w:tcBorders>
              <w:top w:val="nil"/>
              <w:left w:val="nil"/>
              <w:bottom w:val="single" w:sz="4" w:space="0" w:color="auto"/>
              <w:right w:val="nil"/>
            </w:tcBorders>
            <w:shd w:val="clear" w:color="auto" w:fill="auto"/>
            <w:vAlign w:val="bottom"/>
            <w:hideMark/>
          </w:tcPr>
          <w:p w14:paraId="2224249D"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Stav k 1.1.2019</w:t>
            </w:r>
          </w:p>
        </w:tc>
        <w:tc>
          <w:tcPr>
            <w:tcW w:w="1134" w:type="dxa"/>
            <w:tcBorders>
              <w:top w:val="nil"/>
              <w:left w:val="nil"/>
              <w:bottom w:val="single" w:sz="4" w:space="0" w:color="auto"/>
              <w:right w:val="nil"/>
            </w:tcBorders>
            <w:shd w:val="clear" w:color="auto" w:fill="auto"/>
            <w:vAlign w:val="bottom"/>
            <w:hideMark/>
          </w:tcPr>
          <w:p w14:paraId="5F9D6896"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Tvorba OP</w:t>
            </w:r>
          </w:p>
        </w:tc>
        <w:tc>
          <w:tcPr>
            <w:tcW w:w="1558" w:type="dxa"/>
            <w:tcBorders>
              <w:top w:val="nil"/>
              <w:left w:val="nil"/>
              <w:bottom w:val="single" w:sz="4" w:space="0" w:color="auto"/>
              <w:right w:val="nil"/>
            </w:tcBorders>
            <w:shd w:val="clear" w:color="auto" w:fill="auto"/>
            <w:vAlign w:val="bottom"/>
            <w:hideMark/>
          </w:tcPr>
          <w:p w14:paraId="34C21C42"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Zúčtovanie OP z dôvodu zániku opodstatnenosti</w:t>
            </w:r>
          </w:p>
        </w:tc>
        <w:tc>
          <w:tcPr>
            <w:tcW w:w="1275" w:type="dxa"/>
            <w:tcBorders>
              <w:top w:val="nil"/>
              <w:left w:val="nil"/>
              <w:bottom w:val="single" w:sz="4" w:space="0" w:color="auto"/>
              <w:right w:val="nil"/>
            </w:tcBorders>
            <w:shd w:val="clear" w:color="auto" w:fill="auto"/>
            <w:vAlign w:val="bottom"/>
            <w:hideMark/>
          </w:tcPr>
          <w:p w14:paraId="15C2DAAF"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Zúčtovanie OP z dôvodu vyradenia majetku z účtovníctva</w:t>
            </w:r>
          </w:p>
        </w:tc>
        <w:tc>
          <w:tcPr>
            <w:tcW w:w="1276" w:type="dxa"/>
            <w:tcBorders>
              <w:top w:val="nil"/>
              <w:left w:val="nil"/>
              <w:bottom w:val="single" w:sz="4" w:space="0" w:color="auto"/>
              <w:right w:val="nil"/>
            </w:tcBorders>
            <w:shd w:val="clear" w:color="auto" w:fill="auto"/>
            <w:vAlign w:val="bottom"/>
            <w:hideMark/>
          </w:tcPr>
          <w:p w14:paraId="6F4C22B8"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Stav k 31.12.2019</w:t>
            </w:r>
          </w:p>
        </w:tc>
      </w:tr>
      <w:tr w:rsidR="00984E11" w:rsidRPr="00CA71E3" w14:paraId="144D825F" w14:textId="77777777" w:rsidTr="0001443C">
        <w:trPr>
          <w:cantSplit/>
          <w:trHeight w:val="227"/>
        </w:trPr>
        <w:tc>
          <w:tcPr>
            <w:tcW w:w="2835" w:type="dxa"/>
            <w:tcBorders>
              <w:top w:val="nil"/>
              <w:left w:val="nil"/>
              <w:bottom w:val="nil"/>
              <w:right w:val="nil"/>
            </w:tcBorders>
            <w:shd w:val="clear" w:color="auto" w:fill="auto"/>
            <w:vAlign w:val="bottom"/>
            <w:hideMark/>
          </w:tcPr>
          <w:p w14:paraId="72B2CBCC"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Materiál</w:t>
            </w:r>
          </w:p>
        </w:tc>
        <w:tc>
          <w:tcPr>
            <w:tcW w:w="1134" w:type="dxa"/>
            <w:tcBorders>
              <w:top w:val="nil"/>
              <w:left w:val="nil"/>
              <w:bottom w:val="nil"/>
              <w:right w:val="nil"/>
            </w:tcBorders>
            <w:shd w:val="clear" w:color="auto" w:fill="auto"/>
            <w:vAlign w:val="bottom"/>
            <w:hideMark/>
          </w:tcPr>
          <w:p w14:paraId="504138A9"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23 150</w:t>
            </w:r>
          </w:p>
        </w:tc>
        <w:tc>
          <w:tcPr>
            <w:tcW w:w="1134" w:type="dxa"/>
            <w:tcBorders>
              <w:top w:val="nil"/>
              <w:left w:val="nil"/>
              <w:bottom w:val="nil"/>
              <w:right w:val="nil"/>
            </w:tcBorders>
            <w:shd w:val="clear" w:color="auto" w:fill="auto"/>
            <w:vAlign w:val="bottom"/>
            <w:hideMark/>
          </w:tcPr>
          <w:p w14:paraId="7127866E"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558" w:type="dxa"/>
            <w:tcBorders>
              <w:top w:val="nil"/>
              <w:left w:val="nil"/>
              <w:bottom w:val="nil"/>
              <w:right w:val="nil"/>
            </w:tcBorders>
            <w:shd w:val="clear" w:color="auto" w:fill="auto"/>
            <w:vAlign w:val="bottom"/>
            <w:hideMark/>
          </w:tcPr>
          <w:p w14:paraId="145D1E67"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23 150</w:t>
            </w:r>
          </w:p>
        </w:tc>
        <w:tc>
          <w:tcPr>
            <w:tcW w:w="1275" w:type="dxa"/>
            <w:tcBorders>
              <w:top w:val="nil"/>
              <w:left w:val="nil"/>
              <w:bottom w:val="nil"/>
              <w:right w:val="nil"/>
            </w:tcBorders>
            <w:shd w:val="clear" w:color="auto" w:fill="auto"/>
            <w:vAlign w:val="bottom"/>
            <w:hideMark/>
          </w:tcPr>
          <w:p w14:paraId="53641362"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414878C2"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r>
      <w:tr w:rsidR="00984E11" w:rsidRPr="00CA71E3" w14:paraId="78AA656B" w14:textId="77777777" w:rsidTr="0001443C">
        <w:trPr>
          <w:cantSplit/>
          <w:trHeight w:val="227"/>
        </w:trPr>
        <w:tc>
          <w:tcPr>
            <w:tcW w:w="2835" w:type="dxa"/>
            <w:tcBorders>
              <w:top w:val="nil"/>
              <w:left w:val="nil"/>
              <w:bottom w:val="nil"/>
              <w:right w:val="nil"/>
            </w:tcBorders>
            <w:shd w:val="clear" w:color="auto" w:fill="auto"/>
            <w:vAlign w:val="bottom"/>
            <w:hideMark/>
          </w:tcPr>
          <w:p w14:paraId="7C8F2C75"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Výrobky</w:t>
            </w:r>
          </w:p>
        </w:tc>
        <w:tc>
          <w:tcPr>
            <w:tcW w:w="1134" w:type="dxa"/>
            <w:tcBorders>
              <w:top w:val="nil"/>
              <w:left w:val="nil"/>
              <w:bottom w:val="nil"/>
              <w:right w:val="nil"/>
            </w:tcBorders>
            <w:shd w:val="clear" w:color="auto" w:fill="auto"/>
            <w:vAlign w:val="bottom"/>
            <w:hideMark/>
          </w:tcPr>
          <w:p w14:paraId="1BA97C51"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339 861</w:t>
            </w:r>
          </w:p>
        </w:tc>
        <w:tc>
          <w:tcPr>
            <w:tcW w:w="1134" w:type="dxa"/>
            <w:tcBorders>
              <w:top w:val="nil"/>
              <w:left w:val="nil"/>
              <w:bottom w:val="nil"/>
              <w:right w:val="nil"/>
            </w:tcBorders>
            <w:shd w:val="clear" w:color="auto" w:fill="auto"/>
            <w:vAlign w:val="bottom"/>
            <w:hideMark/>
          </w:tcPr>
          <w:p w14:paraId="5012F3FC"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181 899</w:t>
            </w:r>
          </w:p>
        </w:tc>
        <w:tc>
          <w:tcPr>
            <w:tcW w:w="1558" w:type="dxa"/>
            <w:tcBorders>
              <w:top w:val="nil"/>
              <w:left w:val="nil"/>
              <w:bottom w:val="nil"/>
              <w:right w:val="nil"/>
            </w:tcBorders>
            <w:shd w:val="clear" w:color="auto" w:fill="auto"/>
            <w:vAlign w:val="bottom"/>
            <w:hideMark/>
          </w:tcPr>
          <w:p w14:paraId="0226EC1C"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139 151</w:t>
            </w:r>
          </w:p>
        </w:tc>
        <w:tc>
          <w:tcPr>
            <w:tcW w:w="1275" w:type="dxa"/>
            <w:tcBorders>
              <w:top w:val="nil"/>
              <w:left w:val="nil"/>
              <w:bottom w:val="nil"/>
              <w:right w:val="nil"/>
            </w:tcBorders>
            <w:shd w:val="clear" w:color="auto" w:fill="auto"/>
            <w:vAlign w:val="bottom"/>
            <w:hideMark/>
          </w:tcPr>
          <w:p w14:paraId="2A3C8E51"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702C9058"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382 609</w:t>
            </w:r>
          </w:p>
        </w:tc>
      </w:tr>
      <w:tr w:rsidR="00984E11" w:rsidRPr="00CA71E3" w14:paraId="112DE2B0" w14:textId="77777777" w:rsidTr="0001443C">
        <w:trPr>
          <w:cantSplit/>
          <w:trHeight w:val="227"/>
        </w:trPr>
        <w:tc>
          <w:tcPr>
            <w:tcW w:w="2835" w:type="dxa"/>
            <w:tcBorders>
              <w:top w:val="nil"/>
              <w:left w:val="nil"/>
              <w:bottom w:val="nil"/>
              <w:right w:val="nil"/>
            </w:tcBorders>
            <w:shd w:val="clear" w:color="auto" w:fill="auto"/>
            <w:vAlign w:val="bottom"/>
            <w:hideMark/>
          </w:tcPr>
          <w:p w14:paraId="3C01B7FA"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Zásoby spolu</w:t>
            </w:r>
          </w:p>
        </w:tc>
        <w:tc>
          <w:tcPr>
            <w:tcW w:w="1134" w:type="dxa"/>
            <w:tcBorders>
              <w:top w:val="single" w:sz="4" w:space="0" w:color="auto"/>
              <w:left w:val="nil"/>
              <w:bottom w:val="double" w:sz="6" w:space="0" w:color="auto"/>
              <w:right w:val="nil"/>
            </w:tcBorders>
            <w:shd w:val="clear" w:color="auto" w:fill="auto"/>
            <w:noWrap/>
            <w:vAlign w:val="bottom"/>
            <w:hideMark/>
          </w:tcPr>
          <w:p w14:paraId="28FBC046"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363 011</w:t>
            </w:r>
          </w:p>
        </w:tc>
        <w:tc>
          <w:tcPr>
            <w:tcW w:w="1134" w:type="dxa"/>
            <w:tcBorders>
              <w:top w:val="single" w:sz="4" w:space="0" w:color="auto"/>
              <w:left w:val="nil"/>
              <w:bottom w:val="double" w:sz="6" w:space="0" w:color="auto"/>
              <w:right w:val="nil"/>
            </w:tcBorders>
            <w:shd w:val="clear" w:color="auto" w:fill="auto"/>
            <w:noWrap/>
            <w:vAlign w:val="bottom"/>
            <w:hideMark/>
          </w:tcPr>
          <w:p w14:paraId="5D0BF7B9"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181 899</w:t>
            </w:r>
          </w:p>
        </w:tc>
        <w:tc>
          <w:tcPr>
            <w:tcW w:w="1558" w:type="dxa"/>
            <w:tcBorders>
              <w:top w:val="single" w:sz="4" w:space="0" w:color="auto"/>
              <w:left w:val="nil"/>
              <w:bottom w:val="double" w:sz="6" w:space="0" w:color="auto"/>
              <w:right w:val="nil"/>
            </w:tcBorders>
            <w:shd w:val="clear" w:color="auto" w:fill="auto"/>
            <w:noWrap/>
            <w:vAlign w:val="bottom"/>
            <w:hideMark/>
          </w:tcPr>
          <w:p w14:paraId="2F2B5A30"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162 301</w:t>
            </w:r>
          </w:p>
        </w:tc>
        <w:tc>
          <w:tcPr>
            <w:tcW w:w="1275" w:type="dxa"/>
            <w:tcBorders>
              <w:top w:val="single" w:sz="4" w:space="0" w:color="auto"/>
              <w:left w:val="nil"/>
              <w:bottom w:val="double" w:sz="6" w:space="0" w:color="auto"/>
              <w:right w:val="nil"/>
            </w:tcBorders>
            <w:shd w:val="clear" w:color="auto" w:fill="auto"/>
            <w:noWrap/>
            <w:vAlign w:val="bottom"/>
            <w:hideMark/>
          </w:tcPr>
          <w:p w14:paraId="2D2F9F15"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noWrap/>
            <w:vAlign w:val="bottom"/>
            <w:hideMark/>
          </w:tcPr>
          <w:p w14:paraId="16F6B296"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382 609</w:t>
            </w:r>
          </w:p>
        </w:tc>
      </w:tr>
    </w:tbl>
    <w:p w14:paraId="4440377B" w14:textId="6F58B6DB" w:rsidR="00550892" w:rsidRPr="00965058" w:rsidRDefault="00550892" w:rsidP="00F66B99">
      <w:pPr>
        <w:pStyle w:val="odstavec"/>
      </w:pPr>
    </w:p>
    <w:p w14:paraId="19F4EAAF" w14:textId="77777777" w:rsidR="003134AF" w:rsidRPr="00965058" w:rsidRDefault="003134AF" w:rsidP="00F66B99">
      <w:pPr>
        <w:pStyle w:val="odstavec"/>
      </w:pPr>
    </w:p>
    <w:p w14:paraId="3C31BD88" w14:textId="37EB7B7C" w:rsidR="003134AF" w:rsidRPr="00965058" w:rsidRDefault="003134AF" w:rsidP="00F66B99">
      <w:pPr>
        <w:pStyle w:val="odstavec"/>
      </w:pPr>
      <w:r w:rsidRPr="00965058">
        <w:t>Zníženie čistej realizačnej hodnoty zásob bolo zohľadnené vytvorením opravnej položky. Čistá realizačná hodnota zásob sa znížila predovšetkým v dôsledku rizika zastaranosti a pomaly-obrátkovosti</w:t>
      </w:r>
    </w:p>
    <w:p w14:paraId="5B40E8E4" w14:textId="77777777" w:rsidR="003134AF" w:rsidRPr="00965058" w:rsidRDefault="003134AF" w:rsidP="00F66B99">
      <w:pPr>
        <w:pStyle w:val="odstavec"/>
      </w:pPr>
    </w:p>
    <w:p w14:paraId="64334E8A" w14:textId="77777777" w:rsidR="003134AF" w:rsidRPr="00965058" w:rsidRDefault="003134AF" w:rsidP="00F66B99">
      <w:pPr>
        <w:pStyle w:val="odstavec"/>
      </w:pPr>
      <w:r w:rsidRPr="00965058">
        <w:t>Informácie za predchádzajúce účtovné obdobie sú uvedené v nasledujúcej tabuľke:</w:t>
      </w:r>
    </w:p>
    <w:p w14:paraId="10149992" w14:textId="58C4D17F" w:rsidR="00550892" w:rsidRPr="00965058" w:rsidRDefault="00550892" w:rsidP="00F66B99">
      <w:pPr>
        <w:pStyle w:val="odstavec"/>
      </w:pPr>
    </w:p>
    <w:tbl>
      <w:tblPr>
        <w:tblW w:w="9212" w:type="dxa"/>
        <w:tblInd w:w="426" w:type="dxa"/>
        <w:tblLayout w:type="fixed"/>
        <w:tblCellMar>
          <w:left w:w="28" w:type="dxa"/>
          <w:right w:w="28" w:type="dxa"/>
        </w:tblCellMar>
        <w:tblLook w:val="04A0" w:firstRow="1" w:lastRow="0" w:firstColumn="1" w:lastColumn="0" w:noHBand="0" w:noVBand="1"/>
      </w:tblPr>
      <w:tblGrid>
        <w:gridCol w:w="2835"/>
        <w:gridCol w:w="1134"/>
        <w:gridCol w:w="1149"/>
        <w:gridCol w:w="1544"/>
        <w:gridCol w:w="1435"/>
        <w:gridCol w:w="1115"/>
      </w:tblGrid>
      <w:tr w:rsidR="003134AF" w:rsidRPr="00CA71E3" w14:paraId="530048D2" w14:textId="77777777" w:rsidTr="0001443C">
        <w:trPr>
          <w:cantSplit/>
          <w:trHeight w:val="227"/>
        </w:trPr>
        <w:tc>
          <w:tcPr>
            <w:tcW w:w="2835" w:type="dxa"/>
            <w:tcBorders>
              <w:top w:val="nil"/>
              <w:left w:val="nil"/>
              <w:bottom w:val="single" w:sz="4" w:space="0" w:color="auto"/>
              <w:right w:val="nil"/>
            </w:tcBorders>
            <w:shd w:val="clear" w:color="auto" w:fill="auto"/>
            <w:vAlign w:val="bottom"/>
            <w:hideMark/>
          </w:tcPr>
          <w:p w14:paraId="7BF161B1" w14:textId="77777777" w:rsidR="003134AF" w:rsidRPr="00CA71E3" w:rsidRDefault="003134AF" w:rsidP="00F66B99">
            <w:pPr>
              <w:suppressAutoHyphens/>
              <w:jc w:val="center"/>
              <w:rPr>
                <w:rFonts w:ascii="Arial" w:hAnsi="Arial" w:cs="Arial"/>
                <w:b/>
                <w:bCs/>
                <w:sz w:val="18"/>
                <w:szCs w:val="18"/>
              </w:rPr>
            </w:pPr>
            <w:r w:rsidRPr="00CA71E3">
              <w:rPr>
                <w:rFonts w:ascii="Arial" w:hAnsi="Arial" w:cs="Arial"/>
                <w:b/>
                <w:bCs/>
                <w:sz w:val="18"/>
                <w:szCs w:val="18"/>
              </w:rPr>
              <w:t>Zásoby</w:t>
            </w:r>
          </w:p>
        </w:tc>
        <w:tc>
          <w:tcPr>
            <w:tcW w:w="1134" w:type="dxa"/>
            <w:tcBorders>
              <w:top w:val="nil"/>
              <w:left w:val="nil"/>
              <w:bottom w:val="single" w:sz="4" w:space="0" w:color="auto"/>
              <w:right w:val="nil"/>
            </w:tcBorders>
            <w:shd w:val="clear" w:color="auto" w:fill="auto"/>
            <w:vAlign w:val="bottom"/>
            <w:hideMark/>
          </w:tcPr>
          <w:p w14:paraId="763DBBEF" w14:textId="51040DF8" w:rsidR="003134AF" w:rsidRPr="00CA71E3" w:rsidRDefault="003134AF" w:rsidP="00F66B99">
            <w:pPr>
              <w:suppressAutoHyphens/>
              <w:jc w:val="center"/>
              <w:rPr>
                <w:rFonts w:ascii="Arial" w:hAnsi="Arial" w:cs="Arial"/>
                <w:b/>
                <w:bCs/>
                <w:sz w:val="18"/>
                <w:szCs w:val="18"/>
              </w:rPr>
            </w:pPr>
            <w:r w:rsidRPr="00CA71E3">
              <w:rPr>
                <w:rFonts w:ascii="Arial" w:hAnsi="Arial" w:cs="Arial"/>
                <w:b/>
                <w:bCs/>
                <w:sz w:val="18"/>
                <w:szCs w:val="18"/>
              </w:rPr>
              <w:t>Stav k 1.1.2018</w:t>
            </w:r>
          </w:p>
        </w:tc>
        <w:tc>
          <w:tcPr>
            <w:tcW w:w="1149" w:type="dxa"/>
            <w:tcBorders>
              <w:top w:val="nil"/>
              <w:left w:val="nil"/>
              <w:bottom w:val="single" w:sz="4" w:space="0" w:color="auto"/>
              <w:right w:val="nil"/>
            </w:tcBorders>
            <w:shd w:val="clear" w:color="auto" w:fill="auto"/>
            <w:vAlign w:val="bottom"/>
            <w:hideMark/>
          </w:tcPr>
          <w:p w14:paraId="395FAABF" w14:textId="77777777" w:rsidR="003134AF" w:rsidRPr="00CA71E3" w:rsidRDefault="003134AF" w:rsidP="00F66B99">
            <w:pPr>
              <w:suppressAutoHyphens/>
              <w:jc w:val="center"/>
              <w:rPr>
                <w:rFonts w:ascii="Arial" w:hAnsi="Arial" w:cs="Arial"/>
                <w:b/>
                <w:bCs/>
                <w:sz w:val="18"/>
                <w:szCs w:val="18"/>
              </w:rPr>
            </w:pPr>
            <w:r w:rsidRPr="00CA71E3">
              <w:rPr>
                <w:rFonts w:ascii="Arial" w:hAnsi="Arial" w:cs="Arial"/>
                <w:b/>
                <w:bCs/>
                <w:sz w:val="18"/>
                <w:szCs w:val="18"/>
              </w:rPr>
              <w:t>Tvorba OP</w:t>
            </w:r>
          </w:p>
        </w:tc>
        <w:tc>
          <w:tcPr>
            <w:tcW w:w="1544" w:type="dxa"/>
            <w:tcBorders>
              <w:top w:val="nil"/>
              <w:left w:val="nil"/>
              <w:bottom w:val="single" w:sz="4" w:space="0" w:color="auto"/>
              <w:right w:val="nil"/>
            </w:tcBorders>
            <w:shd w:val="clear" w:color="auto" w:fill="auto"/>
            <w:vAlign w:val="bottom"/>
            <w:hideMark/>
          </w:tcPr>
          <w:p w14:paraId="26264305" w14:textId="77777777" w:rsidR="003134AF" w:rsidRPr="00CA71E3" w:rsidRDefault="003134AF" w:rsidP="00F66B99">
            <w:pPr>
              <w:suppressAutoHyphens/>
              <w:jc w:val="center"/>
              <w:rPr>
                <w:rFonts w:ascii="Arial" w:hAnsi="Arial" w:cs="Arial"/>
                <w:b/>
                <w:bCs/>
                <w:sz w:val="18"/>
                <w:szCs w:val="18"/>
              </w:rPr>
            </w:pPr>
            <w:r w:rsidRPr="00CA71E3">
              <w:rPr>
                <w:rFonts w:ascii="Arial" w:hAnsi="Arial" w:cs="Arial"/>
                <w:b/>
                <w:bCs/>
                <w:sz w:val="18"/>
                <w:szCs w:val="18"/>
              </w:rPr>
              <w:t>Zúčtovanie OP z dôvodu zániku opodstatnenosti</w:t>
            </w:r>
          </w:p>
        </w:tc>
        <w:tc>
          <w:tcPr>
            <w:tcW w:w="1435" w:type="dxa"/>
            <w:tcBorders>
              <w:top w:val="nil"/>
              <w:left w:val="nil"/>
              <w:bottom w:val="single" w:sz="4" w:space="0" w:color="auto"/>
              <w:right w:val="nil"/>
            </w:tcBorders>
            <w:shd w:val="clear" w:color="auto" w:fill="auto"/>
            <w:vAlign w:val="bottom"/>
            <w:hideMark/>
          </w:tcPr>
          <w:p w14:paraId="24E5E44B" w14:textId="77777777" w:rsidR="003134AF" w:rsidRPr="00CA71E3" w:rsidRDefault="003134AF" w:rsidP="00F66B99">
            <w:pPr>
              <w:suppressAutoHyphens/>
              <w:jc w:val="center"/>
              <w:rPr>
                <w:rFonts w:ascii="Arial" w:hAnsi="Arial" w:cs="Arial"/>
                <w:b/>
                <w:bCs/>
                <w:sz w:val="18"/>
                <w:szCs w:val="18"/>
              </w:rPr>
            </w:pPr>
            <w:r w:rsidRPr="00CA71E3">
              <w:rPr>
                <w:rFonts w:ascii="Arial" w:hAnsi="Arial" w:cs="Arial"/>
                <w:b/>
                <w:bCs/>
                <w:sz w:val="18"/>
                <w:szCs w:val="18"/>
              </w:rPr>
              <w:t>Zúčtovanie OP z dôvodu vyradenia majetku z účtovníctva</w:t>
            </w:r>
          </w:p>
        </w:tc>
        <w:tc>
          <w:tcPr>
            <w:tcW w:w="1115" w:type="dxa"/>
            <w:tcBorders>
              <w:top w:val="nil"/>
              <w:left w:val="nil"/>
              <w:bottom w:val="single" w:sz="4" w:space="0" w:color="auto"/>
              <w:right w:val="nil"/>
            </w:tcBorders>
            <w:shd w:val="clear" w:color="auto" w:fill="auto"/>
            <w:vAlign w:val="bottom"/>
            <w:hideMark/>
          </w:tcPr>
          <w:p w14:paraId="2273E40B" w14:textId="7AA709A8" w:rsidR="003134AF" w:rsidRPr="00CA71E3" w:rsidRDefault="003134AF" w:rsidP="00F66B99">
            <w:pPr>
              <w:suppressAutoHyphens/>
              <w:jc w:val="center"/>
              <w:rPr>
                <w:rFonts w:ascii="Arial" w:hAnsi="Arial" w:cs="Arial"/>
                <w:b/>
                <w:bCs/>
                <w:sz w:val="18"/>
                <w:szCs w:val="18"/>
              </w:rPr>
            </w:pPr>
            <w:r w:rsidRPr="00CA71E3">
              <w:rPr>
                <w:rFonts w:ascii="Arial" w:hAnsi="Arial" w:cs="Arial"/>
                <w:b/>
                <w:bCs/>
                <w:sz w:val="18"/>
                <w:szCs w:val="18"/>
              </w:rPr>
              <w:t>Stav k 31.12.2018</w:t>
            </w:r>
          </w:p>
        </w:tc>
      </w:tr>
      <w:tr w:rsidR="003134AF" w:rsidRPr="00CA71E3" w14:paraId="59D5CC43" w14:textId="77777777" w:rsidTr="0001443C">
        <w:trPr>
          <w:cantSplit/>
          <w:trHeight w:val="227"/>
        </w:trPr>
        <w:tc>
          <w:tcPr>
            <w:tcW w:w="2835" w:type="dxa"/>
            <w:tcBorders>
              <w:top w:val="nil"/>
              <w:left w:val="nil"/>
              <w:bottom w:val="nil"/>
              <w:right w:val="nil"/>
            </w:tcBorders>
            <w:shd w:val="clear" w:color="auto" w:fill="auto"/>
            <w:vAlign w:val="bottom"/>
            <w:hideMark/>
          </w:tcPr>
          <w:p w14:paraId="4CF67D6D" w14:textId="77777777" w:rsidR="003134AF" w:rsidRPr="00CA71E3" w:rsidRDefault="003134AF" w:rsidP="00F66B99">
            <w:pPr>
              <w:suppressAutoHyphens/>
              <w:rPr>
                <w:rFonts w:ascii="Arial" w:hAnsi="Arial" w:cs="Arial"/>
                <w:sz w:val="18"/>
                <w:szCs w:val="18"/>
              </w:rPr>
            </w:pPr>
            <w:r w:rsidRPr="00CA71E3">
              <w:rPr>
                <w:rFonts w:ascii="Arial" w:hAnsi="Arial" w:cs="Arial"/>
                <w:sz w:val="18"/>
                <w:szCs w:val="18"/>
              </w:rPr>
              <w:t>Materiál</w:t>
            </w:r>
          </w:p>
        </w:tc>
        <w:tc>
          <w:tcPr>
            <w:tcW w:w="1134" w:type="dxa"/>
            <w:tcBorders>
              <w:top w:val="nil"/>
              <w:left w:val="nil"/>
              <w:bottom w:val="nil"/>
              <w:right w:val="nil"/>
            </w:tcBorders>
            <w:shd w:val="clear" w:color="auto" w:fill="auto"/>
            <w:vAlign w:val="bottom"/>
            <w:hideMark/>
          </w:tcPr>
          <w:p w14:paraId="27368FF9" w14:textId="6C7F676A" w:rsidR="003134AF" w:rsidRPr="00CA71E3" w:rsidRDefault="003134AF" w:rsidP="00F66B99">
            <w:pPr>
              <w:suppressAutoHyphens/>
              <w:jc w:val="right"/>
              <w:rPr>
                <w:rFonts w:ascii="Arial" w:hAnsi="Arial" w:cs="Arial"/>
                <w:sz w:val="18"/>
                <w:szCs w:val="18"/>
              </w:rPr>
            </w:pPr>
            <w:r w:rsidRPr="00CA71E3">
              <w:rPr>
                <w:rFonts w:ascii="Arial" w:hAnsi="Arial" w:cs="Arial"/>
                <w:sz w:val="18"/>
                <w:szCs w:val="18"/>
              </w:rPr>
              <w:t>54 006</w:t>
            </w:r>
          </w:p>
        </w:tc>
        <w:tc>
          <w:tcPr>
            <w:tcW w:w="1149" w:type="dxa"/>
            <w:tcBorders>
              <w:top w:val="nil"/>
              <w:left w:val="nil"/>
              <w:bottom w:val="nil"/>
              <w:right w:val="nil"/>
            </w:tcBorders>
            <w:shd w:val="clear" w:color="auto" w:fill="auto"/>
            <w:vAlign w:val="bottom"/>
            <w:hideMark/>
          </w:tcPr>
          <w:p w14:paraId="733E00F8" w14:textId="77777777" w:rsidR="003134AF" w:rsidRPr="00CA71E3" w:rsidRDefault="003134AF" w:rsidP="00F66B99">
            <w:pPr>
              <w:suppressAutoHyphens/>
              <w:jc w:val="right"/>
              <w:rPr>
                <w:rFonts w:ascii="Arial" w:hAnsi="Arial" w:cs="Arial"/>
                <w:sz w:val="18"/>
                <w:szCs w:val="18"/>
              </w:rPr>
            </w:pPr>
            <w:r w:rsidRPr="00CA71E3">
              <w:rPr>
                <w:rFonts w:ascii="Arial" w:hAnsi="Arial" w:cs="Arial"/>
                <w:sz w:val="18"/>
                <w:szCs w:val="18"/>
              </w:rPr>
              <w:t>0</w:t>
            </w:r>
          </w:p>
        </w:tc>
        <w:tc>
          <w:tcPr>
            <w:tcW w:w="1544" w:type="dxa"/>
            <w:tcBorders>
              <w:top w:val="nil"/>
              <w:left w:val="nil"/>
              <w:bottom w:val="nil"/>
              <w:right w:val="nil"/>
            </w:tcBorders>
            <w:shd w:val="clear" w:color="auto" w:fill="auto"/>
            <w:vAlign w:val="bottom"/>
            <w:hideMark/>
          </w:tcPr>
          <w:p w14:paraId="2CB82F2B" w14:textId="19DAF65B" w:rsidR="003134AF" w:rsidRPr="00CA71E3" w:rsidRDefault="003134AF" w:rsidP="00F66B99">
            <w:pPr>
              <w:suppressAutoHyphens/>
              <w:jc w:val="right"/>
              <w:rPr>
                <w:rFonts w:ascii="Arial" w:hAnsi="Arial" w:cs="Arial"/>
                <w:sz w:val="18"/>
                <w:szCs w:val="18"/>
              </w:rPr>
            </w:pPr>
            <w:r w:rsidRPr="00CA71E3">
              <w:rPr>
                <w:rFonts w:ascii="Arial" w:hAnsi="Arial" w:cs="Arial"/>
                <w:sz w:val="18"/>
                <w:szCs w:val="18"/>
              </w:rPr>
              <w:t>30 856</w:t>
            </w:r>
          </w:p>
        </w:tc>
        <w:tc>
          <w:tcPr>
            <w:tcW w:w="1435" w:type="dxa"/>
            <w:tcBorders>
              <w:top w:val="nil"/>
              <w:left w:val="nil"/>
              <w:bottom w:val="nil"/>
              <w:right w:val="nil"/>
            </w:tcBorders>
            <w:shd w:val="clear" w:color="auto" w:fill="auto"/>
            <w:vAlign w:val="bottom"/>
            <w:hideMark/>
          </w:tcPr>
          <w:p w14:paraId="30F64EE0" w14:textId="77777777" w:rsidR="003134AF" w:rsidRPr="00CA71E3" w:rsidRDefault="003134AF" w:rsidP="00F66B99">
            <w:pPr>
              <w:suppressAutoHyphens/>
              <w:jc w:val="right"/>
              <w:rPr>
                <w:rFonts w:ascii="Arial" w:hAnsi="Arial" w:cs="Arial"/>
                <w:sz w:val="18"/>
                <w:szCs w:val="18"/>
              </w:rPr>
            </w:pPr>
            <w:r w:rsidRPr="00CA71E3">
              <w:rPr>
                <w:rFonts w:ascii="Arial" w:hAnsi="Arial" w:cs="Arial"/>
                <w:sz w:val="18"/>
                <w:szCs w:val="18"/>
              </w:rPr>
              <w:t>0</w:t>
            </w:r>
          </w:p>
        </w:tc>
        <w:tc>
          <w:tcPr>
            <w:tcW w:w="1115" w:type="dxa"/>
            <w:tcBorders>
              <w:top w:val="nil"/>
              <w:left w:val="nil"/>
              <w:bottom w:val="nil"/>
              <w:right w:val="nil"/>
            </w:tcBorders>
            <w:shd w:val="clear" w:color="auto" w:fill="auto"/>
            <w:vAlign w:val="bottom"/>
            <w:hideMark/>
          </w:tcPr>
          <w:p w14:paraId="743CC170" w14:textId="6867D783" w:rsidR="003134AF" w:rsidRPr="00CA71E3" w:rsidRDefault="003134AF" w:rsidP="00F66B99">
            <w:pPr>
              <w:suppressAutoHyphens/>
              <w:jc w:val="right"/>
              <w:rPr>
                <w:rFonts w:ascii="Arial" w:hAnsi="Arial" w:cs="Arial"/>
                <w:b/>
                <w:bCs/>
                <w:sz w:val="18"/>
                <w:szCs w:val="18"/>
              </w:rPr>
            </w:pPr>
            <w:r w:rsidRPr="00CA71E3">
              <w:rPr>
                <w:rFonts w:ascii="Arial" w:hAnsi="Arial" w:cs="Arial"/>
                <w:b/>
                <w:bCs/>
                <w:sz w:val="18"/>
                <w:szCs w:val="18"/>
              </w:rPr>
              <w:t>23 150</w:t>
            </w:r>
          </w:p>
        </w:tc>
      </w:tr>
      <w:tr w:rsidR="003134AF" w:rsidRPr="00CA71E3" w14:paraId="67DD71C3" w14:textId="77777777" w:rsidTr="0001443C">
        <w:trPr>
          <w:cantSplit/>
          <w:trHeight w:val="227"/>
        </w:trPr>
        <w:tc>
          <w:tcPr>
            <w:tcW w:w="2835" w:type="dxa"/>
            <w:tcBorders>
              <w:top w:val="nil"/>
              <w:left w:val="nil"/>
              <w:bottom w:val="nil"/>
              <w:right w:val="nil"/>
            </w:tcBorders>
            <w:shd w:val="clear" w:color="auto" w:fill="auto"/>
            <w:vAlign w:val="bottom"/>
            <w:hideMark/>
          </w:tcPr>
          <w:p w14:paraId="7A0A19CD" w14:textId="77777777" w:rsidR="003134AF" w:rsidRPr="00CA71E3" w:rsidRDefault="003134AF" w:rsidP="00F66B99">
            <w:pPr>
              <w:suppressAutoHyphens/>
              <w:rPr>
                <w:rFonts w:ascii="Arial" w:hAnsi="Arial" w:cs="Arial"/>
                <w:sz w:val="18"/>
                <w:szCs w:val="18"/>
              </w:rPr>
            </w:pPr>
            <w:r w:rsidRPr="00CA71E3">
              <w:rPr>
                <w:rFonts w:ascii="Arial" w:hAnsi="Arial" w:cs="Arial"/>
                <w:sz w:val="18"/>
                <w:szCs w:val="18"/>
              </w:rPr>
              <w:t>Výrobky</w:t>
            </w:r>
          </w:p>
        </w:tc>
        <w:tc>
          <w:tcPr>
            <w:tcW w:w="1134" w:type="dxa"/>
            <w:tcBorders>
              <w:top w:val="nil"/>
              <w:left w:val="nil"/>
              <w:bottom w:val="nil"/>
              <w:right w:val="nil"/>
            </w:tcBorders>
            <w:shd w:val="clear" w:color="auto" w:fill="auto"/>
            <w:vAlign w:val="bottom"/>
            <w:hideMark/>
          </w:tcPr>
          <w:p w14:paraId="708CCA27" w14:textId="05136AE7" w:rsidR="003134AF" w:rsidRPr="00CA71E3" w:rsidRDefault="003134AF" w:rsidP="00F66B99">
            <w:pPr>
              <w:suppressAutoHyphens/>
              <w:jc w:val="right"/>
              <w:rPr>
                <w:rFonts w:ascii="Arial" w:hAnsi="Arial" w:cs="Arial"/>
                <w:sz w:val="18"/>
                <w:szCs w:val="18"/>
              </w:rPr>
            </w:pPr>
            <w:r w:rsidRPr="00CA71E3">
              <w:rPr>
                <w:rFonts w:ascii="Arial" w:hAnsi="Arial" w:cs="Arial"/>
                <w:sz w:val="18"/>
                <w:szCs w:val="18"/>
              </w:rPr>
              <w:t>407 994</w:t>
            </w:r>
          </w:p>
        </w:tc>
        <w:tc>
          <w:tcPr>
            <w:tcW w:w="1149" w:type="dxa"/>
            <w:tcBorders>
              <w:top w:val="nil"/>
              <w:left w:val="nil"/>
              <w:bottom w:val="nil"/>
              <w:right w:val="nil"/>
            </w:tcBorders>
            <w:shd w:val="clear" w:color="auto" w:fill="auto"/>
            <w:vAlign w:val="bottom"/>
            <w:hideMark/>
          </w:tcPr>
          <w:p w14:paraId="64341D99" w14:textId="5D6A293C" w:rsidR="003134AF" w:rsidRPr="00CA71E3" w:rsidRDefault="003134AF" w:rsidP="00F66B99">
            <w:pPr>
              <w:suppressAutoHyphens/>
              <w:jc w:val="right"/>
              <w:rPr>
                <w:rFonts w:ascii="Arial" w:hAnsi="Arial" w:cs="Arial"/>
                <w:sz w:val="18"/>
                <w:szCs w:val="18"/>
              </w:rPr>
            </w:pPr>
            <w:r w:rsidRPr="00CA71E3">
              <w:rPr>
                <w:rFonts w:ascii="Arial" w:hAnsi="Arial" w:cs="Arial"/>
                <w:sz w:val="18"/>
                <w:szCs w:val="18"/>
              </w:rPr>
              <w:t>193 280</w:t>
            </w:r>
          </w:p>
        </w:tc>
        <w:tc>
          <w:tcPr>
            <w:tcW w:w="1544" w:type="dxa"/>
            <w:tcBorders>
              <w:top w:val="nil"/>
              <w:left w:val="nil"/>
              <w:bottom w:val="nil"/>
              <w:right w:val="nil"/>
            </w:tcBorders>
            <w:shd w:val="clear" w:color="auto" w:fill="auto"/>
            <w:vAlign w:val="bottom"/>
            <w:hideMark/>
          </w:tcPr>
          <w:p w14:paraId="3E6051EC" w14:textId="7FB68CDD" w:rsidR="003134AF" w:rsidRPr="00CA71E3" w:rsidRDefault="003134AF" w:rsidP="00F66B99">
            <w:pPr>
              <w:suppressAutoHyphens/>
              <w:jc w:val="right"/>
              <w:rPr>
                <w:rFonts w:ascii="Arial" w:hAnsi="Arial" w:cs="Arial"/>
                <w:sz w:val="18"/>
                <w:szCs w:val="18"/>
              </w:rPr>
            </w:pPr>
            <w:r w:rsidRPr="00CA71E3">
              <w:rPr>
                <w:rFonts w:ascii="Arial" w:hAnsi="Arial" w:cs="Arial"/>
                <w:sz w:val="18"/>
                <w:szCs w:val="18"/>
              </w:rPr>
              <w:t>261 413</w:t>
            </w:r>
          </w:p>
        </w:tc>
        <w:tc>
          <w:tcPr>
            <w:tcW w:w="1435" w:type="dxa"/>
            <w:tcBorders>
              <w:top w:val="nil"/>
              <w:left w:val="nil"/>
              <w:bottom w:val="nil"/>
              <w:right w:val="nil"/>
            </w:tcBorders>
            <w:shd w:val="clear" w:color="auto" w:fill="auto"/>
            <w:vAlign w:val="bottom"/>
            <w:hideMark/>
          </w:tcPr>
          <w:p w14:paraId="10338E53" w14:textId="77777777" w:rsidR="003134AF" w:rsidRPr="00CA71E3" w:rsidRDefault="003134AF" w:rsidP="00F66B99">
            <w:pPr>
              <w:suppressAutoHyphens/>
              <w:jc w:val="right"/>
              <w:rPr>
                <w:rFonts w:ascii="Arial" w:hAnsi="Arial" w:cs="Arial"/>
                <w:sz w:val="18"/>
                <w:szCs w:val="18"/>
              </w:rPr>
            </w:pPr>
            <w:r w:rsidRPr="00CA71E3">
              <w:rPr>
                <w:rFonts w:ascii="Arial" w:hAnsi="Arial" w:cs="Arial"/>
                <w:sz w:val="18"/>
                <w:szCs w:val="18"/>
              </w:rPr>
              <w:t>0</w:t>
            </w:r>
          </w:p>
        </w:tc>
        <w:tc>
          <w:tcPr>
            <w:tcW w:w="1115" w:type="dxa"/>
            <w:tcBorders>
              <w:top w:val="nil"/>
              <w:left w:val="nil"/>
              <w:bottom w:val="nil"/>
              <w:right w:val="nil"/>
            </w:tcBorders>
            <w:shd w:val="clear" w:color="auto" w:fill="auto"/>
            <w:vAlign w:val="bottom"/>
            <w:hideMark/>
          </w:tcPr>
          <w:p w14:paraId="24E7B37C" w14:textId="1BB9327D" w:rsidR="003134AF" w:rsidRPr="00CA71E3" w:rsidRDefault="003134AF" w:rsidP="00F66B99">
            <w:pPr>
              <w:suppressAutoHyphens/>
              <w:jc w:val="right"/>
              <w:rPr>
                <w:rFonts w:ascii="Arial" w:hAnsi="Arial" w:cs="Arial"/>
                <w:b/>
                <w:bCs/>
                <w:sz w:val="18"/>
                <w:szCs w:val="18"/>
              </w:rPr>
            </w:pPr>
            <w:r w:rsidRPr="00CA71E3">
              <w:rPr>
                <w:rFonts w:ascii="Arial" w:hAnsi="Arial" w:cs="Arial"/>
                <w:b/>
                <w:bCs/>
                <w:sz w:val="18"/>
                <w:szCs w:val="18"/>
              </w:rPr>
              <w:t>339 861</w:t>
            </w:r>
          </w:p>
        </w:tc>
      </w:tr>
      <w:tr w:rsidR="003134AF" w:rsidRPr="00CA71E3" w14:paraId="629DBF41" w14:textId="77777777" w:rsidTr="0001443C">
        <w:trPr>
          <w:cantSplit/>
          <w:trHeight w:val="227"/>
        </w:trPr>
        <w:tc>
          <w:tcPr>
            <w:tcW w:w="2835" w:type="dxa"/>
            <w:tcBorders>
              <w:top w:val="nil"/>
              <w:left w:val="nil"/>
              <w:bottom w:val="nil"/>
              <w:right w:val="nil"/>
            </w:tcBorders>
            <w:shd w:val="clear" w:color="auto" w:fill="auto"/>
            <w:vAlign w:val="bottom"/>
            <w:hideMark/>
          </w:tcPr>
          <w:p w14:paraId="35623E40" w14:textId="77777777" w:rsidR="003134AF" w:rsidRPr="00CA71E3" w:rsidRDefault="003134AF" w:rsidP="00F66B99">
            <w:pPr>
              <w:suppressAutoHyphens/>
              <w:rPr>
                <w:rFonts w:ascii="Arial" w:hAnsi="Arial" w:cs="Arial"/>
                <w:b/>
                <w:bCs/>
                <w:sz w:val="18"/>
                <w:szCs w:val="18"/>
              </w:rPr>
            </w:pPr>
            <w:r w:rsidRPr="00CA71E3">
              <w:rPr>
                <w:rFonts w:ascii="Arial" w:hAnsi="Arial" w:cs="Arial"/>
                <w:b/>
                <w:bCs/>
                <w:sz w:val="18"/>
                <w:szCs w:val="18"/>
              </w:rPr>
              <w:t>Zásoby spolu</w:t>
            </w:r>
          </w:p>
        </w:tc>
        <w:tc>
          <w:tcPr>
            <w:tcW w:w="1134" w:type="dxa"/>
            <w:tcBorders>
              <w:top w:val="single" w:sz="4" w:space="0" w:color="auto"/>
              <w:left w:val="nil"/>
              <w:bottom w:val="double" w:sz="6" w:space="0" w:color="auto"/>
              <w:right w:val="nil"/>
            </w:tcBorders>
            <w:shd w:val="clear" w:color="auto" w:fill="auto"/>
            <w:noWrap/>
            <w:vAlign w:val="bottom"/>
            <w:hideMark/>
          </w:tcPr>
          <w:p w14:paraId="14FAF31F" w14:textId="0737EA44" w:rsidR="003134AF" w:rsidRPr="00CA71E3" w:rsidRDefault="003134AF" w:rsidP="00F66B99">
            <w:pPr>
              <w:suppressAutoHyphens/>
              <w:jc w:val="right"/>
              <w:rPr>
                <w:rFonts w:ascii="Arial" w:hAnsi="Arial" w:cs="Arial"/>
                <w:b/>
                <w:bCs/>
                <w:sz w:val="18"/>
                <w:szCs w:val="18"/>
              </w:rPr>
            </w:pPr>
            <w:r w:rsidRPr="00CA71E3">
              <w:rPr>
                <w:rFonts w:ascii="Arial" w:hAnsi="Arial" w:cs="Arial"/>
                <w:b/>
                <w:bCs/>
                <w:sz w:val="18"/>
                <w:szCs w:val="18"/>
              </w:rPr>
              <w:t>462 000</w:t>
            </w:r>
          </w:p>
        </w:tc>
        <w:tc>
          <w:tcPr>
            <w:tcW w:w="1149" w:type="dxa"/>
            <w:tcBorders>
              <w:top w:val="single" w:sz="4" w:space="0" w:color="auto"/>
              <w:left w:val="nil"/>
              <w:bottom w:val="double" w:sz="6" w:space="0" w:color="auto"/>
              <w:right w:val="nil"/>
            </w:tcBorders>
            <w:shd w:val="clear" w:color="auto" w:fill="auto"/>
            <w:noWrap/>
            <w:vAlign w:val="bottom"/>
            <w:hideMark/>
          </w:tcPr>
          <w:p w14:paraId="7A4DA5E1" w14:textId="4A11414A" w:rsidR="003134AF" w:rsidRPr="00CA71E3" w:rsidRDefault="003134AF" w:rsidP="00F66B99">
            <w:pPr>
              <w:suppressAutoHyphens/>
              <w:jc w:val="right"/>
              <w:rPr>
                <w:rFonts w:ascii="Arial" w:hAnsi="Arial" w:cs="Arial"/>
                <w:b/>
                <w:bCs/>
                <w:sz w:val="18"/>
                <w:szCs w:val="18"/>
              </w:rPr>
            </w:pPr>
            <w:r w:rsidRPr="00CA71E3">
              <w:rPr>
                <w:rFonts w:ascii="Arial" w:hAnsi="Arial" w:cs="Arial"/>
                <w:b/>
                <w:bCs/>
                <w:sz w:val="18"/>
                <w:szCs w:val="18"/>
              </w:rPr>
              <w:t>193 280</w:t>
            </w:r>
          </w:p>
        </w:tc>
        <w:tc>
          <w:tcPr>
            <w:tcW w:w="1544" w:type="dxa"/>
            <w:tcBorders>
              <w:top w:val="single" w:sz="4" w:space="0" w:color="auto"/>
              <w:left w:val="nil"/>
              <w:bottom w:val="double" w:sz="6" w:space="0" w:color="auto"/>
              <w:right w:val="nil"/>
            </w:tcBorders>
            <w:shd w:val="clear" w:color="auto" w:fill="auto"/>
            <w:noWrap/>
            <w:vAlign w:val="bottom"/>
            <w:hideMark/>
          </w:tcPr>
          <w:p w14:paraId="0FE19CBB" w14:textId="685D344A" w:rsidR="003134AF" w:rsidRPr="00CA71E3" w:rsidRDefault="003134AF" w:rsidP="00F66B99">
            <w:pPr>
              <w:suppressAutoHyphens/>
              <w:jc w:val="right"/>
              <w:rPr>
                <w:rFonts w:ascii="Arial" w:hAnsi="Arial" w:cs="Arial"/>
                <w:b/>
                <w:bCs/>
                <w:sz w:val="18"/>
                <w:szCs w:val="18"/>
              </w:rPr>
            </w:pPr>
            <w:r w:rsidRPr="00CA71E3">
              <w:rPr>
                <w:rFonts w:ascii="Arial" w:hAnsi="Arial" w:cs="Arial"/>
                <w:b/>
                <w:bCs/>
                <w:sz w:val="18"/>
                <w:szCs w:val="18"/>
              </w:rPr>
              <w:t>292 269</w:t>
            </w:r>
          </w:p>
        </w:tc>
        <w:tc>
          <w:tcPr>
            <w:tcW w:w="1435" w:type="dxa"/>
            <w:tcBorders>
              <w:top w:val="single" w:sz="4" w:space="0" w:color="auto"/>
              <w:left w:val="nil"/>
              <w:bottom w:val="double" w:sz="6" w:space="0" w:color="auto"/>
              <w:right w:val="nil"/>
            </w:tcBorders>
            <w:shd w:val="clear" w:color="auto" w:fill="auto"/>
            <w:noWrap/>
            <w:vAlign w:val="bottom"/>
            <w:hideMark/>
          </w:tcPr>
          <w:p w14:paraId="5D466C4D" w14:textId="77777777" w:rsidR="003134AF" w:rsidRPr="00CA71E3" w:rsidRDefault="003134AF"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115" w:type="dxa"/>
            <w:tcBorders>
              <w:top w:val="single" w:sz="4" w:space="0" w:color="auto"/>
              <w:left w:val="nil"/>
              <w:bottom w:val="double" w:sz="6" w:space="0" w:color="auto"/>
              <w:right w:val="nil"/>
            </w:tcBorders>
            <w:shd w:val="clear" w:color="auto" w:fill="auto"/>
            <w:noWrap/>
            <w:vAlign w:val="bottom"/>
            <w:hideMark/>
          </w:tcPr>
          <w:p w14:paraId="71B5B2EA" w14:textId="78300F83" w:rsidR="003134AF" w:rsidRPr="00CA71E3" w:rsidRDefault="003134AF" w:rsidP="00F66B99">
            <w:pPr>
              <w:suppressAutoHyphens/>
              <w:jc w:val="right"/>
              <w:rPr>
                <w:rFonts w:ascii="Arial" w:hAnsi="Arial" w:cs="Arial"/>
                <w:b/>
                <w:bCs/>
                <w:sz w:val="18"/>
                <w:szCs w:val="18"/>
              </w:rPr>
            </w:pPr>
            <w:r w:rsidRPr="00CA71E3">
              <w:rPr>
                <w:rFonts w:ascii="Arial" w:hAnsi="Arial" w:cs="Arial"/>
                <w:b/>
                <w:bCs/>
                <w:sz w:val="18"/>
                <w:szCs w:val="18"/>
              </w:rPr>
              <w:t>363 011</w:t>
            </w:r>
          </w:p>
        </w:tc>
      </w:tr>
    </w:tbl>
    <w:p w14:paraId="11A5E0A9" w14:textId="30DCB7C4" w:rsidR="003134AF" w:rsidRPr="00965058" w:rsidRDefault="003134AF" w:rsidP="00F66B99">
      <w:pPr>
        <w:pStyle w:val="odstavec"/>
      </w:pPr>
    </w:p>
    <w:p w14:paraId="1E82B7F1" w14:textId="77D44E52" w:rsidR="003134AF" w:rsidRPr="00965058" w:rsidRDefault="003134AF" w:rsidP="00F66B99">
      <w:pPr>
        <w:pStyle w:val="odstavec"/>
      </w:pPr>
    </w:p>
    <w:p w14:paraId="26CD955A" w14:textId="77777777" w:rsidR="003134AF" w:rsidRPr="00965058" w:rsidRDefault="003134AF" w:rsidP="00F66B99">
      <w:pPr>
        <w:pStyle w:val="odstavec"/>
      </w:pPr>
    </w:p>
    <w:p w14:paraId="26F08A4E" w14:textId="2C4EA8FA" w:rsidR="0013546C" w:rsidRPr="00965058" w:rsidRDefault="0013546C" w:rsidP="00F66B99">
      <w:pPr>
        <w:pStyle w:val="body"/>
        <w:rPr>
          <w:rFonts w:ascii="Arial" w:hAnsi="Arial"/>
        </w:rPr>
      </w:pPr>
      <w:bookmarkStart w:id="27" w:name="FWT_T13f"/>
      <w:bookmarkEnd w:id="25"/>
    </w:p>
    <w:p w14:paraId="09070946" w14:textId="35CA24BF" w:rsidR="00550892" w:rsidRPr="00965058" w:rsidRDefault="00550892" w:rsidP="00F66B99">
      <w:pPr>
        <w:pStyle w:val="body"/>
        <w:rPr>
          <w:rFonts w:ascii="Arial" w:hAnsi="Arial"/>
        </w:rPr>
      </w:pPr>
    </w:p>
    <w:bookmarkEnd w:id="27"/>
    <w:p w14:paraId="4BCEF0D1" w14:textId="77777777" w:rsidR="00FD5E5E" w:rsidRPr="00965058" w:rsidRDefault="00FD5E5E" w:rsidP="00F66B99">
      <w:pPr>
        <w:suppressAutoHyphens/>
        <w:rPr>
          <w:rFonts w:ascii="Arial" w:hAnsi="Arial" w:cs="Arial"/>
          <w:b/>
          <w:bCs/>
          <w:iCs/>
          <w:sz w:val="20"/>
          <w:szCs w:val="20"/>
        </w:rPr>
      </w:pPr>
      <w:r w:rsidRPr="00965058">
        <w:rPr>
          <w:rFonts w:ascii="Arial" w:hAnsi="Arial" w:cs="Arial"/>
        </w:rPr>
        <w:br w:type="page"/>
      </w:r>
    </w:p>
    <w:p w14:paraId="5CF95F36" w14:textId="77777777" w:rsidR="009E0F23" w:rsidRPr="00965058" w:rsidRDefault="009E0F23" w:rsidP="001B125B">
      <w:pPr>
        <w:pStyle w:val="Heading2"/>
        <w:sectPr w:rsidR="009E0F23" w:rsidRPr="00965058" w:rsidSect="0013686A">
          <w:headerReference w:type="default" r:id="rId12"/>
          <w:pgSz w:w="11906" w:h="16838"/>
          <w:pgMar w:top="1134" w:right="1134" w:bottom="1134" w:left="1134" w:header="709" w:footer="709" w:gutter="0"/>
          <w:cols w:space="708"/>
          <w:docGrid w:linePitch="360"/>
        </w:sectPr>
      </w:pPr>
    </w:p>
    <w:p w14:paraId="65C679ED" w14:textId="77777777" w:rsidR="002A6B50" w:rsidRPr="00965058" w:rsidRDefault="009353D5" w:rsidP="001B125B">
      <w:pPr>
        <w:pStyle w:val="Heading2"/>
      </w:pPr>
      <w:r w:rsidRPr="00965058">
        <w:lastRenderedPageBreak/>
        <w:t>Pohľadávky</w:t>
      </w:r>
    </w:p>
    <w:p w14:paraId="0A4054BD" w14:textId="049292B2" w:rsidR="00F04CE9" w:rsidRPr="00965058" w:rsidRDefault="009353D5" w:rsidP="00F66B99">
      <w:pPr>
        <w:pStyle w:val="odstavec"/>
      </w:pPr>
      <w:r w:rsidRPr="00965058">
        <w:t xml:space="preserve">Vývoj opravnej položky v priebehu </w:t>
      </w:r>
      <w:r w:rsidR="00FE5E3F" w:rsidRPr="00965058">
        <w:t xml:space="preserve">bežného </w:t>
      </w:r>
      <w:r w:rsidRPr="00965058">
        <w:t>účtovného obdobia je zobrazený v</w:t>
      </w:r>
      <w:r w:rsidR="00964796" w:rsidRPr="00965058">
        <w:t> </w:t>
      </w:r>
      <w:r w:rsidRPr="00965058">
        <w:t>nasledujúc</w:t>
      </w:r>
      <w:r w:rsidR="00964796" w:rsidRPr="00965058">
        <w:t>ej tabuľke</w:t>
      </w:r>
      <w:r w:rsidRPr="00965058">
        <w:t>:</w:t>
      </w:r>
    </w:p>
    <w:p w14:paraId="2DF208EA" w14:textId="77777777" w:rsidR="00984E11" w:rsidRPr="00965058" w:rsidRDefault="00984E11" w:rsidP="00F66B99">
      <w:pPr>
        <w:pStyle w:val="odstavec"/>
      </w:pPr>
      <w:bookmarkStart w:id="28" w:name="FWT_T14a"/>
      <w:r w:rsidRPr="00965058">
        <w:t xml:space="preserve"> </w:t>
      </w:r>
    </w:p>
    <w:tbl>
      <w:tblPr>
        <w:tblW w:w="14147" w:type="dxa"/>
        <w:tblInd w:w="426" w:type="dxa"/>
        <w:tblLayout w:type="fixed"/>
        <w:tblCellMar>
          <w:left w:w="28" w:type="dxa"/>
          <w:right w:w="28" w:type="dxa"/>
        </w:tblCellMar>
        <w:tblLook w:val="04A0" w:firstRow="1" w:lastRow="0" w:firstColumn="1" w:lastColumn="0" w:noHBand="0" w:noVBand="1"/>
      </w:tblPr>
      <w:tblGrid>
        <w:gridCol w:w="5953"/>
        <w:gridCol w:w="1638"/>
        <w:gridCol w:w="1639"/>
        <w:gridCol w:w="1639"/>
        <w:gridCol w:w="1639"/>
        <w:gridCol w:w="1639"/>
      </w:tblGrid>
      <w:tr w:rsidR="00984E11" w:rsidRPr="00F86795" w14:paraId="608BCD74" w14:textId="77777777" w:rsidTr="00F86795">
        <w:trPr>
          <w:cantSplit/>
          <w:trHeight w:val="227"/>
        </w:trPr>
        <w:tc>
          <w:tcPr>
            <w:tcW w:w="5953" w:type="dxa"/>
            <w:tcBorders>
              <w:top w:val="nil"/>
              <w:left w:val="nil"/>
              <w:bottom w:val="single" w:sz="4" w:space="0" w:color="auto"/>
              <w:right w:val="nil"/>
            </w:tcBorders>
            <w:shd w:val="clear" w:color="auto" w:fill="auto"/>
            <w:vAlign w:val="bottom"/>
            <w:hideMark/>
          </w:tcPr>
          <w:p w14:paraId="394CC25D" w14:textId="77777777" w:rsidR="00984E11" w:rsidRPr="00F86795" w:rsidRDefault="00984E11" w:rsidP="00F66B99">
            <w:pPr>
              <w:suppressAutoHyphens/>
              <w:jc w:val="center"/>
              <w:rPr>
                <w:rFonts w:ascii="Arial" w:hAnsi="Arial" w:cs="Arial"/>
                <w:b/>
                <w:bCs/>
                <w:sz w:val="18"/>
                <w:szCs w:val="18"/>
              </w:rPr>
            </w:pPr>
            <w:bookmarkStart w:id="29" w:name="RANGE!B3:G14"/>
            <w:r w:rsidRPr="00F86795">
              <w:rPr>
                <w:rFonts w:ascii="Arial" w:hAnsi="Arial" w:cs="Arial"/>
                <w:b/>
                <w:bCs/>
                <w:sz w:val="18"/>
                <w:szCs w:val="18"/>
              </w:rPr>
              <w:t>Pohľadávky</w:t>
            </w:r>
            <w:bookmarkEnd w:id="29"/>
          </w:p>
        </w:tc>
        <w:tc>
          <w:tcPr>
            <w:tcW w:w="1638" w:type="dxa"/>
            <w:tcBorders>
              <w:top w:val="nil"/>
              <w:left w:val="nil"/>
              <w:bottom w:val="nil"/>
              <w:right w:val="nil"/>
            </w:tcBorders>
            <w:shd w:val="clear" w:color="auto" w:fill="auto"/>
            <w:vAlign w:val="bottom"/>
            <w:hideMark/>
          </w:tcPr>
          <w:p w14:paraId="50C93CF4" w14:textId="77777777" w:rsidR="00984E11" w:rsidRPr="00F86795" w:rsidRDefault="00984E11" w:rsidP="00F66B99">
            <w:pPr>
              <w:suppressAutoHyphens/>
              <w:jc w:val="center"/>
              <w:rPr>
                <w:rFonts w:ascii="Arial" w:hAnsi="Arial" w:cs="Arial"/>
                <w:b/>
                <w:bCs/>
                <w:sz w:val="18"/>
                <w:szCs w:val="18"/>
              </w:rPr>
            </w:pPr>
            <w:r w:rsidRPr="00F86795">
              <w:rPr>
                <w:rFonts w:ascii="Arial" w:hAnsi="Arial" w:cs="Arial"/>
                <w:b/>
                <w:bCs/>
                <w:sz w:val="18"/>
                <w:szCs w:val="18"/>
              </w:rPr>
              <w:t>Stav k 1.1.2019</w:t>
            </w:r>
          </w:p>
        </w:tc>
        <w:tc>
          <w:tcPr>
            <w:tcW w:w="1639" w:type="dxa"/>
            <w:tcBorders>
              <w:top w:val="nil"/>
              <w:left w:val="nil"/>
              <w:bottom w:val="nil"/>
              <w:right w:val="nil"/>
            </w:tcBorders>
            <w:shd w:val="clear" w:color="auto" w:fill="auto"/>
            <w:vAlign w:val="bottom"/>
            <w:hideMark/>
          </w:tcPr>
          <w:p w14:paraId="53344E4E" w14:textId="77777777" w:rsidR="00984E11" w:rsidRPr="00F86795" w:rsidRDefault="00984E11" w:rsidP="00F66B99">
            <w:pPr>
              <w:suppressAutoHyphens/>
              <w:jc w:val="center"/>
              <w:rPr>
                <w:rFonts w:ascii="Arial" w:hAnsi="Arial" w:cs="Arial"/>
                <w:b/>
                <w:bCs/>
                <w:sz w:val="18"/>
                <w:szCs w:val="18"/>
              </w:rPr>
            </w:pPr>
            <w:r w:rsidRPr="00F86795">
              <w:rPr>
                <w:rFonts w:ascii="Arial" w:hAnsi="Arial" w:cs="Arial"/>
                <w:b/>
                <w:bCs/>
                <w:sz w:val="18"/>
                <w:szCs w:val="18"/>
              </w:rPr>
              <w:t>Tvorba OP</w:t>
            </w:r>
          </w:p>
        </w:tc>
        <w:tc>
          <w:tcPr>
            <w:tcW w:w="1639" w:type="dxa"/>
            <w:tcBorders>
              <w:top w:val="nil"/>
              <w:left w:val="nil"/>
              <w:bottom w:val="nil"/>
              <w:right w:val="nil"/>
            </w:tcBorders>
            <w:shd w:val="clear" w:color="auto" w:fill="auto"/>
            <w:vAlign w:val="bottom"/>
            <w:hideMark/>
          </w:tcPr>
          <w:p w14:paraId="18ACF53C" w14:textId="77777777" w:rsidR="00984E11" w:rsidRPr="00F86795" w:rsidRDefault="00984E11" w:rsidP="00F66B99">
            <w:pPr>
              <w:suppressAutoHyphens/>
              <w:jc w:val="center"/>
              <w:rPr>
                <w:rFonts w:ascii="Arial" w:hAnsi="Arial" w:cs="Arial"/>
                <w:b/>
                <w:bCs/>
                <w:sz w:val="18"/>
                <w:szCs w:val="18"/>
              </w:rPr>
            </w:pPr>
            <w:r w:rsidRPr="00F86795">
              <w:rPr>
                <w:rFonts w:ascii="Arial" w:hAnsi="Arial" w:cs="Arial"/>
                <w:b/>
                <w:bCs/>
                <w:sz w:val="18"/>
                <w:szCs w:val="18"/>
              </w:rPr>
              <w:t>Zúčtovanie OP z dôvodu zániku opodstatnenosti</w:t>
            </w:r>
          </w:p>
        </w:tc>
        <w:tc>
          <w:tcPr>
            <w:tcW w:w="1639" w:type="dxa"/>
            <w:tcBorders>
              <w:top w:val="nil"/>
              <w:left w:val="nil"/>
              <w:bottom w:val="nil"/>
              <w:right w:val="nil"/>
            </w:tcBorders>
            <w:shd w:val="clear" w:color="auto" w:fill="auto"/>
            <w:vAlign w:val="bottom"/>
            <w:hideMark/>
          </w:tcPr>
          <w:p w14:paraId="3E48ABAE" w14:textId="77777777" w:rsidR="00984E11" w:rsidRPr="00F86795" w:rsidRDefault="00984E11" w:rsidP="00F66B99">
            <w:pPr>
              <w:suppressAutoHyphens/>
              <w:jc w:val="center"/>
              <w:rPr>
                <w:rFonts w:ascii="Arial" w:hAnsi="Arial" w:cs="Arial"/>
                <w:b/>
                <w:bCs/>
                <w:sz w:val="18"/>
                <w:szCs w:val="18"/>
              </w:rPr>
            </w:pPr>
            <w:r w:rsidRPr="00F86795">
              <w:rPr>
                <w:rFonts w:ascii="Arial" w:hAnsi="Arial" w:cs="Arial"/>
                <w:b/>
                <w:bCs/>
                <w:sz w:val="18"/>
                <w:szCs w:val="18"/>
              </w:rPr>
              <w:t>Zúčtovanie OP z dôvodu vyradenia majetku z účtovníctva</w:t>
            </w:r>
          </w:p>
        </w:tc>
        <w:tc>
          <w:tcPr>
            <w:tcW w:w="1639" w:type="dxa"/>
            <w:tcBorders>
              <w:top w:val="nil"/>
              <w:left w:val="nil"/>
              <w:bottom w:val="nil"/>
              <w:right w:val="nil"/>
            </w:tcBorders>
            <w:shd w:val="clear" w:color="auto" w:fill="auto"/>
            <w:vAlign w:val="bottom"/>
            <w:hideMark/>
          </w:tcPr>
          <w:p w14:paraId="04EF047C" w14:textId="77777777" w:rsidR="00984E11" w:rsidRPr="00F86795" w:rsidRDefault="00984E11" w:rsidP="00F66B99">
            <w:pPr>
              <w:suppressAutoHyphens/>
              <w:jc w:val="center"/>
              <w:rPr>
                <w:rFonts w:ascii="Arial" w:hAnsi="Arial" w:cs="Arial"/>
                <w:b/>
                <w:bCs/>
                <w:sz w:val="18"/>
                <w:szCs w:val="18"/>
              </w:rPr>
            </w:pPr>
            <w:r w:rsidRPr="00F86795">
              <w:rPr>
                <w:rFonts w:ascii="Arial" w:hAnsi="Arial" w:cs="Arial"/>
                <w:b/>
                <w:bCs/>
                <w:sz w:val="18"/>
                <w:szCs w:val="18"/>
              </w:rPr>
              <w:t>Stav k 31.12.2019</w:t>
            </w:r>
          </w:p>
        </w:tc>
      </w:tr>
      <w:tr w:rsidR="00984E11" w:rsidRPr="00F86795" w14:paraId="599E387B" w14:textId="77777777" w:rsidTr="00F86795">
        <w:trPr>
          <w:cantSplit/>
          <w:trHeight w:val="227"/>
        </w:trPr>
        <w:tc>
          <w:tcPr>
            <w:tcW w:w="5953" w:type="dxa"/>
            <w:tcBorders>
              <w:top w:val="nil"/>
              <w:left w:val="nil"/>
              <w:bottom w:val="nil"/>
              <w:right w:val="nil"/>
            </w:tcBorders>
            <w:shd w:val="clear" w:color="auto" w:fill="auto"/>
            <w:noWrap/>
            <w:vAlign w:val="bottom"/>
            <w:hideMark/>
          </w:tcPr>
          <w:p w14:paraId="6E55D51F" w14:textId="77777777" w:rsidR="00984E11" w:rsidRPr="00F86795" w:rsidRDefault="00984E11" w:rsidP="00F66B99">
            <w:pPr>
              <w:suppressAutoHyphens/>
              <w:rPr>
                <w:rFonts w:ascii="Arial" w:hAnsi="Arial" w:cs="Arial"/>
                <w:b/>
                <w:bCs/>
                <w:sz w:val="18"/>
                <w:szCs w:val="18"/>
              </w:rPr>
            </w:pPr>
            <w:r w:rsidRPr="00F86795">
              <w:rPr>
                <w:rFonts w:ascii="Arial" w:hAnsi="Arial" w:cs="Arial"/>
                <w:b/>
                <w:bCs/>
                <w:sz w:val="18"/>
                <w:szCs w:val="18"/>
              </w:rPr>
              <w:t>Dlhodobé pohľadávky z obchodného styku, z toho:</w:t>
            </w:r>
          </w:p>
        </w:tc>
        <w:tc>
          <w:tcPr>
            <w:tcW w:w="1638" w:type="dxa"/>
            <w:tcBorders>
              <w:top w:val="single" w:sz="4" w:space="0" w:color="auto"/>
              <w:left w:val="nil"/>
              <w:bottom w:val="double" w:sz="6" w:space="0" w:color="auto"/>
              <w:right w:val="nil"/>
            </w:tcBorders>
            <w:shd w:val="clear" w:color="auto" w:fill="auto"/>
            <w:vAlign w:val="bottom"/>
            <w:hideMark/>
          </w:tcPr>
          <w:p w14:paraId="6DDDFB5F" w14:textId="77777777" w:rsidR="00984E11" w:rsidRPr="00F86795" w:rsidRDefault="00984E11" w:rsidP="00F66B99">
            <w:pPr>
              <w:suppressAutoHyphens/>
              <w:jc w:val="right"/>
              <w:rPr>
                <w:rFonts w:ascii="Arial" w:hAnsi="Arial" w:cs="Arial"/>
                <w:b/>
                <w:bCs/>
                <w:sz w:val="18"/>
                <w:szCs w:val="18"/>
              </w:rPr>
            </w:pPr>
            <w:r w:rsidRPr="00F86795">
              <w:rPr>
                <w:rFonts w:ascii="Arial" w:hAnsi="Arial" w:cs="Arial"/>
                <w:b/>
                <w:bCs/>
                <w:sz w:val="18"/>
                <w:szCs w:val="18"/>
              </w:rPr>
              <w:t>0</w:t>
            </w:r>
          </w:p>
        </w:tc>
        <w:tc>
          <w:tcPr>
            <w:tcW w:w="1639" w:type="dxa"/>
            <w:tcBorders>
              <w:top w:val="single" w:sz="4" w:space="0" w:color="auto"/>
              <w:left w:val="nil"/>
              <w:bottom w:val="double" w:sz="6" w:space="0" w:color="auto"/>
              <w:right w:val="nil"/>
            </w:tcBorders>
            <w:shd w:val="clear" w:color="auto" w:fill="auto"/>
            <w:vAlign w:val="bottom"/>
            <w:hideMark/>
          </w:tcPr>
          <w:p w14:paraId="7801681D" w14:textId="77777777" w:rsidR="00984E11" w:rsidRPr="00F86795" w:rsidRDefault="00984E11" w:rsidP="00F66B99">
            <w:pPr>
              <w:suppressAutoHyphens/>
              <w:jc w:val="right"/>
              <w:rPr>
                <w:rFonts w:ascii="Arial" w:hAnsi="Arial" w:cs="Arial"/>
                <w:b/>
                <w:bCs/>
                <w:sz w:val="18"/>
                <w:szCs w:val="18"/>
              </w:rPr>
            </w:pPr>
            <w:r w:rsidRPr="00F86795">
              <w:rPr>
                <w:rFonts w:ascii="Arial" w:hAnsi="Arial" w:cs="Arial"/>
                <w:b/>
                <w:bCs/>
                <w:sz w:val="18"/>
                <w:szCs w:val="18"/>
              </w:rPr>
              <w:t>0</w:t>
            </w:r>
          </w:p>
        </w:tc>
        <w:tc>
          <w:tcPr>
            <w:tcW w:w="1639" w:type="dxa"/>
            <w:tcBorders>
              <w:top w:val="single" w:sz="4" w:space="0" w:color="auto"/>
              <w:left w:val="nil"/>
              <w:bottom w:val="double" w:sz="6" w:space="0" w:color="auto"/>
              <w:right w:val="nil"/>
            </w:tcBorders>
            <w:shd w:val="clear" w:color="auto" w:fill="auto"/>
            <w:vAlign w:val="bottom"/>
            <w:hideMark/>
          </w:tcPr>
          <w:p w14:paraId="6904236F" w14:textId="77777777" w:rsidR="00984E11" w:rsidRPr="00F86795" w:rsidRDefault="00984E11" w:rsidP="00F66B99">
            <w:pPr>
              <w:suppressAutoHyphens/>
              <w:jc w:val="right"/>
              <w:rPr>
                <w:rFonts w:ascii="Arial" w:hAnsi="Arial" w:cs="Arial"/>
                <w:b/>
                <w:bCs/>
                <w:sz w:val="18"/>
                <w:szCs w:val="18"/>
              </w:rPr>
            </w:pPr>
            <w:r w:rsidRPr="00F86795">
              <w:rPr>
                <w:rFonts w:ascii="Arial" w:hAnsi="Arial" w:cs="Arial"/>
                <w:b/>
                <w:bCs/>
                <w:sz w:val="18"/>
                <w:szCs w:val="18"/>
              </w:rPr>
              <w:t>0</w:t>
            </w:r>
          </w:p>
        </w:tc>
        <w:tc>
          <w:tcPr>
            <w:tcW w:w="1639" w:type="dxa"/>
            <w:tcBorders>
              <w:top w:val="single" w:sz="4" w:space="0" w:color="auto"/>
              <w:left w:val="nil"/>
              <w:bottom w:val="double" w:sz="6" w:space="0" w:color="auto"/>
              <w:right w:val="nil"/>
            </w:tcBorders>
            <w:shd w:val="clear" w:color="auto" w:fill="auto"/>
            <w:vAlign w:val="bottom"/>
            <w:hideMark/>
          </w:tcPr>
          <w:p w14:paraId="5ED03FC0" w14:textId="77777777" w:rsidR="00984E11" w:rsidRPr="00F86795" w:rsidRDefault="00984E11" w:rsidP="00F66B99">
            <w:pPr>
              <w:suppressAutoHyphens/>
              <w:jc w:val="right"/>
              <w:rPr>
                <w:rFonts w:ascii="Arial" w:hAnsi="Arial" w:cs="Arial"/>
                <w:b/>
                <w:bCs/>
                <w:sz w:val="18"/>
                <w:szCs w:val="18"/>
              </w:rPr>
            </w:pPr>
            <w:r w:rsidRPr="00F86795">
              <w:rPr>
                <w:rFonts w:ascii="Arial" w:hAnsi="Arial" w:cs="Arial"/>
                <w:b/>
                <w:bCs/>
                <w:sz w:val="18"/>
                <w:szCs w:val="18"/>
              </w:rPr>
              <w:t>0</w:t>
            </w:r>
          </w:p>
        </w:tc>
        <w:tc>
          <w:tcPr>
            <w:tcW w:w="1639" w:type="dxa"/>
            <w:tcBorders>
              <w:top w:val="single" w:sz="4" w:space="0" w:color="auto"/>
              <w:left w:val="nil"/>
              <w:bottom w:val="double" w:sz="6" w:space="0" w:color="auto"/>
              <w:right w:val="nil"/>
            </w:tcBorders>
            <w:shd w:val="clear" w:color="auto" w:fill="auto"/>
            <w:vAlign w:val="bottom"/>
            <w:hideMark/>
          </w:tcPr>
          <w:p w14:paraId="762A8E33" w14:textId="77777777" w:rsidR="00984E11" w:rsidRPr="00F86795" w:rsidRDefault="00984E11" w:rsidP="00F66B99">
            <w:pPr>
              <w:suppressAutoHyphens/>
              <w:jc w:val="right"/>
              <w:rPr>
                <w:rFonts w:ascii="Arial" w:hAnsi="Arial" w:cs="Arial"/>
                <w:b/>
                <w:bCs/>
                <w:sz w:val="18"/>
                <w:szCs w:val="18"/>
              </w:rPr>
            </w:pPr>
            <w:r w:rsidRPr="00F86795">
              <w:rPr>
                <w:rFonts w:ascii="Arial" w:hAnsi="Arial" w:cs="Arial"/>
                <w:b/>
                <w:bCs/>
                <w:sz w:val="18"/>
                <w:szCs w:val="18"/>
              </w:rPr>
              <w:t>0</w:t>
            </w:r>
          </w:p>
        </w:tc>
      </w:tr>
      <w:tr w:rsidR="00984E11" w:rsidRPr="00F86795" w14:paraId="46293167" w14:textId="77777777" w:rsidTr="00F86795">
        <w:trPr>
          <w:cantSplit/>
          <w:trHeight w:val="227"/>
        </w:trPr>
        <w:tc>
          <w:tcPr>
            <w:tcW w:w="5953" w:type="dxa"/>
            <w:tcBorders>
              <w:top w:val="nil"/>
              <w:left w:val="nil"/>
              <w:bottom w:val="nil"/>
              <w:right w:val="nil"/>
            </w:tcBorders>
            <w:shd w:val="clear" w:color="auto" w:fill="auto"/>
            <w:noWrap/>
            <w:vAlign w:val="bottom"/>
            <w:hideMark/>
          </w:tcPr>
          <w:p w14:paraId="412D252F" w14:textId="77777777" w:rsidR="00984E11" w:rsidRPr="00F86795" w:rsidRDefault="00984E11" w:rsidP="00F66B99">
            <w:pPr>
              <w:suppressAutoHyphens/>
              <w:rPr>
                <w:rFonts w:ascii="Arial" w:hAnsi="Arial" w:cs="Arial"/>
                <w:b/>
                <w:bCs/>
                <w:sz w:val="18"/>
                <w:szCs w:val="18"/>
              </w:rPr>
            </w:pPr>
            <w:r w:rsidRPr="00F86795">
              <w:rPr>
                <w:rFonts w:ascii="Arial" w:hAnsi="Arial" w:cs="Arial"/>
                <w:b/>
                <w:bCs/>
                <w:sz w:val="18"/>
                <w:szCs w:val="18"/>
              </w:rPr>
              <w:t>Ostatné dlhodobé pohľadávky, z toho:</w:t>
            </w:r>
          </w:p>
        </w:tc>
        <w:tc>
          <w:tcPr>
            <w:tcW w:w="1638" w:type="dxa"/>
            <w:tcBorders>
              <w:top w:val="single" w:sz="4" w:space="0" w:color="auto"/>
              <w:left w:val="nil"/>
              <w:bottom w:val="double" w:sz="6" w:space="0" w:color="auto"/>
              <w:right w:val="nil"/>
            </w:tcBorders>
            <w:shd w:val="clear" w:color="auto" w:fill="auto"/>
            <w:vAlign w:val="bottom"/>
            <w:hideMark/>
          </w:tcPr>
          <w:p w14:paraId="7BF86259" w14:textId="77777777" w:rsidR="00984E11" w:rsidRPr="00F86795" w:rsidRDefault="00984E11" w:rsidP="00F66B99">
            <w:pPr>
              <w:suppressAutoHyphens/>
              <w:jc w:val="right"/>
              <w:rPr>
                <w:rFonts w:ascii="Arial" w:hAnsi="Arial" w:cs="Arial"/>
                <w:b/>
                <w:bCs/>
                <w:sz w:val="18"/>
                <w:szCs w:val="18"/>
              </w:rPr>
            </w:pPr>
            <w:r w:rsidRPr="00F86795">
              <w:rPr>
                <w:rFonts w:ascii="Arial" w:hAnsi="Arial" w:cs="Arial"/>
                <w:b/>
                <w:bCs/>
                <w:sz w:val="18"/>
                <w:szCs w:val="18"/>
              </w:rPr>
              <w:t>0</w:t>
            </w:r>
          </w:p>
        </w:tc>
        <w:tc>
          <w:tcPr>
            <w:tcW w:w="1639" w:type="dxa"/>
            <w:tcBorders>
              <w:top w:val="single" w:sz="4" w:space="0" w:color="auto"/>
              <w:left w:val="nil"/>
              <w:bottom w:val="double" w:sz="6" w:space="0" w:color="auto"/>
              <w:right w:val="nil"/>
            </w:tcBorders>
            <w:shd w:val="clear" w:color="auto" w:fill="auto"/>
            <w:vAlign w:val="bottom"/>
            <w:hideMark/>
          </w:tcPr>
          <w:p w14:paraId="02E1EE37" w14:textId="77777777" w:rsidR="00984E11" w:rsidRPr="00F86795" w:rsidRDefault="00984E11" w:rsidP="00F66B99">
            <w:pPr>
              <w:suppressAutoHyphens/>
              <w:jc w:val="right"/>
              <w:rPr>
                <w:rFonts w:ascii="Arial" w:hAnsi="Arial" w:cs="Arial"/>
                <w:b/>
                <w:bCs/>
                <w:sz w:val="18"/>
                <w:szCs w:val="18"/>
              </w:rPr>
            </w:pPr>
            <w:r w:rsidRPr="00F86795">
              <w:rPr>
                <w:rFonts w:ascii="Arial" w:hAnsi="Arial" w:cs="Arial"/>
                <w:b/>
                <w:bCs/>
                <w:sz w:val="18"/>
                <w:szCs w:val="18"/>
              </w:rPr>
              <w:t>0</w:t>
            </w:r>
          </w:p>
        </w:tc>
        <w:tc>
          <w:tcPr>
            <w:tcW w:w="1639" w:type="dxa"/>
            <w:tcBorders>
              <w:top w:val="single" w:sz="4" w:space="0" w:color="auto"/>
              <w:left w:val="nil"/>
              <w:bottom w:val="double" w:sz="6" w:space="0" w:color="auto"/>
              <w:right w:val="nil"/>
            </w:tcBorders>
            <w:shd w:val="clear" w:color="auto" w:fill="auto"/>
            <w:vAlign w:val="bottom"/>
            <w:hideMark/>
          </w:tcPr>
          <w:p w14:paraId="307C6D74" w14:textId="77777777" w:rsidR="00984E11" w:rsidRPr="00F86795" w:rsidRDefault="00984E11" w:rsidP="00F66B99">
            <w:pPr>
              <w:suppressAutoHyphens/>
              <w:jc w:val="right"/>
              <w:rPr>
                <w:rFonts w:ascii="Arial" w:hAnsi="Arial" w:cs="Arial"/>
                <w:b/>
                <w:bCs/>
                <w:sz w:val="18"/>
                <w:szCs w:val="18"/>
              </w:rPr>
            </w:pPr>
            <w:r w:rsidRPr="00F86795">
              <w:rPr>
                <w:rFonts w:ascii="Arial" w:hAnsi="Arial" w:cs="Arial"/>
                <w:b/>
                <w:bCs/>
                <w:sz w:val="18"/>
                <w:szCs w:val="18"/>
              </w:rPr>
              <w:t>0</w:t>
            </w:r>
          </w:p>
        </w:tc>
        <w:tc>
          <w:tcPr>
            <w:tcW w:w="1639" w:type="dxa"/>
            <w:tcBorders>
              <w:top w:val="single" w:sz="4" w:space="0" w:color="auto"/>
              <w:left w:val="nil"/>
              <w:bottom w:val="double" w:sz="6" w:space="0" w:color="auto"/>
              <w:right w:val="nil"/>
            </w:tcBorders>
            <w:shd w:val="clear" w:color="auto" w:fill="auto"/>
            <w:vAlign w:val="bottom"/>
            <w:hideMark/>
          </w:tcPr>
          <w:p w14:paraId="307FBAD5" w14:textId="77777777" w:rsidR="00984E11" w:rsidRPr="00F86795" w:rsidRDefault="00984E11" w:rsidP="00F66B99">
            <w:pPr>
              <w:suppressAutoHyphens/>
              <w:jc w:val="right"/>
              <w:rPr>
                <w:rFonts w:ascii="Arial" w:hAnsi="Arial" w:cs="Arial"/>
                <w:b/>
                <w:bCs/>
                <w:sz w:val="18"/>
                <w:szCs w:val="18"/>
              </w:rPr>
            </w:pPr>
            <w:r w:rsidRPr="00F86795">
              <w:rPr>
                <w:rFonts w:ascii="Arial" w:hAnsi="Arial" w:cs="Arial"/>
                <w:b/>
                <w:bCs/>
                <w:sz w:val="18"/>
                <w:szCs w:val="18"/>
              </w:rPr>
              <w:t>0</w:t>
            </w:r>
          </w:p>
        </w:tc>
        <w:tc>
          <w:tcPr>
            <w:tcW w:w="1639" w:type="dxa"/>
            <w:tcBorders>
              <w:top w:val="single" w:sz="4" w:space="0" w:color="auto"/>
              <w:left w:val="nil"/>
              <w:bottom w:val="double" w:sz="6" w:space="0" w:color="auto"/>
              <w:right w:val="nil"/>
            </w:tcBorders>
            <w:shd w:val="clear" w:color="auto" w:fill="auto"/>
            <w:vAlign w:val="bottom"/>
            <w:hideMark/>
          </w:tcPr>
          <w:p w14:paraId="2F2F56FF" w14:textId="77777777" w:rsidR="00984E11" w:rsidRPr="00F86795" w:rsidRDefault="00984E11" w:rsidP="00F66B99">
            <w:pPr>
              <w:suppressAutoHyphens/>
              <w:jc w:val="right"/>
              <w:rPr>
                <w:rFonts w:ascii="Arial" w:hAnsi="Arial" w:cs="Arial"/>
                <w:b/>
                <w:bCs/>
                <w:sz w:val="18"/>
                <w:szCs w:val="18"/>
              </w:rPr>
            </w:pPr>
            <w:r w:rsidRPr="00F86795">
              <w:rPr>
                <w:rFonts w:ascii="Arial" w:hAnsi="Arial" w:cs="Arial"/>
                <w:b/>
                <w:bCs/>
                <w:sz w:val="18"/>
                <w:szCs w:val="18"/>
              </w:rPr>
              <w:t>0</w:t>
            </w:r>
          </w:p>
        </w:tc>
      </w:tr>
      <w:tr w:rsidR="00984E11" w:rsidRPr="00F86795" w14:paraId="401A36D2" w14:textId="77777777" w:rsidTr="00F86795">
        <w:trPr>
          <w:cantSplit/>
          <w:trHeight w:val="227"/>
        </w:trPr>
        <w:tc>
          <w:tcPr>
            <w:tcW w:w="5953" w:type="dxa"/>
            <w:tcBorders>
              <w:top w:val="nil"/>
              <w:left w:val="nil"/>
              <w:bottom w:val="nil"/>
              <w:right w:val="nil"/>
            </w:tcBorders>
            <w:shd w:val="clear" w:color="auto" w:fill="auto"/>
            <w:noWrap/>
            <w:vAlign w:val="bottom"/>
            <w:hideMark/>
          </w:tcPr>
          <w:p w14:paraId="6666995F" w14:textId="77777777" w:rsidR="00984E11" w:rsidRPr="00F86795" w:rsidRDefault="00984E11" w:rsidP="00F66B99">
            <w:pPr>
              <w:suppressAutoHyphens/>
              <w:rPr>
                <w:rFonts w:ascii="Arial" w:hAnsi="Arial" w:cs="Arial"/>
                <w:b/>
                <w:bCs/>
                <w:sz w:val="18"/>
                <w:szCs w:val="18"/>
              </w:rPr>
            </w:pPr>
            <w:r w:rsidRPr="00F86795">
              <w:rPr>
                <w:rFonts w:ascii="Arial" w:hAnsi="Arial" w:cs="Arial"/>
                <w:b/>
                <w:bCs/>
                <w:sz w:val="18"/>
                <w:szCs w:val="18"/>
              </w:rPr>
              <w:t>Dlhodobé pohľadávky spolu</w:t>
            </w:r>
          </w:p>
        </w:tc>
        <w:tc>
          <w:tcPr>
            <w:tcW w:w="1638" w:type="dxa"/>
            <w:tcBorders>
              <w:top w:val="single" w:sz="4" w:space="0" w:color="auto"/>
              <w:left w:val="nil"/>
              <w:bottom w:val="double" w:sz="6" w:space="0" w:color="auto"/>
              <w:right w:val="nil"/>
            </w:tcBorders>
            <w:shd w:val="clear" w:color="auto" w:fill="auto"/>
            <w:vAlign w:val="bottom"/>
            <w:hideMark/>
          </w:tcPr>
          <w:p w14:paraId="0916CE32" w14:textId="77777777" w:rsidR="00984E11" w:rsidRPr="00F86795" w:rsidRDefault="00984E11" w:rsidP="00F66B99">
            <w:pPr>
              <w:suppressAutoHyphens/>
              <w:jc w:val="right"/>
              <w:rPr>
                <w:rFonts w:ascii="Arial" w:hAnsi="Arial" w:cs="Arial"/>
                <w:b/>
                <w:bCs/>
                <w:sz w:val="18"/>
                <w:szCs w:val="18"/>
              </w:rPr>
            </w:pPr>
            <w:r w:rsidRPr="00F86795">
              <w:rPr>
                <w:rFonts w:ascii="Arial" w:hAnsi="Arial" w:cs="Arial"/>
                <w:b/>
                <w:bCs/>
                <w:sz w:val="18"/>
                <w:szCs w:val="18"/>
              </w:rPr>
              <w:t>0</w:t>
            </w:r>
          </w:p>
        </w:tc>
        <w:tc>
          <w:tcPr>
            <w:tcW w:w="1639" w:type="dxa"/>
            <w:tcBorders>
              <w:top w:val="single" w:sz="4" w:space="0" w:color="auto"/>
              <w:left w:val="nil"/>
              <w:bottom w:val="double" w:sz="6" w:space="0" w:color="auto"/>
              <w:right w:val="nil"/>
            </w:tcBorders>
            <w:shd w:val="clear" w:color="auto" w:fill="auto"/>
            <w:vAlign w:val="bottom"/>
            <w:hideMark/>
          </w:tcPr>
          <w:p w14:paraId="4AF1113B" w14:textId="77777777" w:rsidR="00984E11" w:rsidRPr="00F86795" w:rsidRDefault="00984E11" w:rsidP="00F66B99">
            <w:pPr>
              <w:suppressAutoHyphens/>
              <w:jc w:val="right"/>
              <w:rPr>
                <w:rFonts w:ascii="Arial" w:hAnsi="Arial" w:cs="Arial"/>
                <w:b/>
                <w:bCs/>
                <w:sz w:val="18"/>
                <w:szCs w:val="18"/>
              </w:rPr>
            </w:pPr>
            <w:r w:rsidRPr="00F86795">
              <w:rPr>
                <w:rFonts w:ascii="Arial" w:hAnsi="Arial" w:cs="Arial"/>
                <w:b/>
                <w:bCs/>
                <w:sz w:val="18"/>
                <w:szCs w:val="18"/>
              </w:rPr>
              <w:t>0</w:t>
            </w:r>
          </w:p>
        </w:tc>
        <w:tc>
          <w:tcPr>
            <w:tcW w:w="1639" w:type="dxa"/>
            <w:tcBorders>
              <w:top w:val="single" w:sz="4" w:space="0" w:color="auto"/>
              <w:left w:val="nil"/>
              <w:bottom w:val="double" w:sz="6" w:space="0" w:color="auto"/>
              <w:right w:val="nil"/>
            </w:tcBorders>
            <w:shd w:val="clear" w:color="auto" w:fill="auto"/>
            <w:vAlign w:val="bottom"/>
            <w:hideMark/>
          </w:tcPr>
          <w:p w14:paraId="1D2EDFB3" w14:textId="77777777" w:rsidR="00984E11" w:rsidRPr="00F86795" w:rsidRDefault="00984E11" w:rsidP="00F66B99">
            <w:pPr>
              <w:suppressAutoHyphens/>
              <w:jc w:val="right"/>
              <w:rPr>
                <w:rFonts w:ascii="Arial" w:hAnsi="Arial" w:cs="Arial"/>
                <w:b/>
                <w:bCs/>
                <w:sz w:val="18"/>
                <w:szCs w:val="18"/>
              </w:rPr>
            </w:pPr>
            <w:r w:rsidRPr="00F86795">
              <w:rPr>
                <w:rFonts w:ascii="Arial" w:hAnsi="Arial" w:cs="Arial"/>
                <w:b/>
                <w:bCs/>
                <w:sz w:val="18"/>
                <w:szCs w:val="18"/>
              </w:rPr>
              <w:t>0</w:t>
            </w:r>
          </w:p>
        </w:tc>
        <w:tc>
          <w:tcPr>
            <w:tcW w:w="1639" w:type="dxa"/>
            <w:tcBorders>
              <w:top w:val="single" w:sz="4" w:space="0" w:color="auto"/>
              <w:left w:val="nil"/>
              <w:bottom w:val="double" w:sz="6" w:space="0" w:color="auto"/>
              <w:right w:val="nil"/>
            </w:tcBorders>
            <w:shd w:val="clear" w:color="auto" w:fill="auto"/>
            <w:vAlign w:val="bottom"/>
            <w:hideMark/>
          </w:tcPr>
          <w:p w14:paraId="2A4892A5" w14:textId="77777777" w:rsidR="00984E11" w:rsidRPr="00F86795" w:rsidRDefault="00984E11" w:rsidP="00F66B99">
            <w:pPr>
              <w:suppressAutoHyphens/>
              <w:jc w:val="right"/>
              <w:rPr>
                <w:rFonts w:ascii="Arial" w:hAnsi="Arial" w:cs="Arial"/>
                <w:b/>
                <w:bCs/>
                <w:sz w:val="18"/>
                <w:szCs w:val="18"/>
              </w:rPr>
            </w:pPr>
            <w:r w:rsidRPr="00F86795">
              <w:rPr>
                <w:rFonts w:ascii="Arial" w:hAnsi="Arial" w:cs="Arial"/>
                <w:b/>
                <w:bCs/>
                <w:sz w:val="18"/>
                <w:szCs w:val="18"/>
              </w:rPr>
              <w:t>0</w:t>
            </w:r>
          </w:p>
        </w:tc>
        <w:tc>
          <w:tcPr>
            <w:tcW w:w="1639" w:type="dxa"/>
            <w:tcBorders>
              <w:top w:val="single" w:sz="4" w:space="0" w:color="auto"/>
              <w:left w:val="nil"/>
              <w:bottom w:val="double" w:sz="6" w:space="0" w:color="auto"/>
              <w:right w:val="nil"/>
            </w:tcBorders>
            <w:shd w:val="clear" w:color="auto" w:fill="auto"/>
            <w:vAlign w:val="bottom"/>
            <w:hideMark/>
          </w:tcPr>
          <w:p w14:paraId="3D2E9BC2" w14:textId="77777777" w:rsidR="00984E11" w:rsidRPr="00F86795" w:rsidRDefault="00984E11" w:rsidP="00F66B99">
            <w:pPr>
              <w:suppressAutoHyphens/>
              <w:jc w:val="right"/>
              <w:rPr>
                <w:rFonts w:ascii="Arial" w:hAnsi="Arial" w:cs="Arial"/>
                <w:b/>
                <w:bCs/>
                <w:sz w:val="18"/>
                <w:szCs w:val="18"/>
              </w:rPr>
            </w:pPr>
            <w:r w:rsidRPr="00F86795">
              <w:rPr>
                <w:rFonts w:ascii="Arial" w:hAnsi="Arial" w:cs="Arial"/>
                <w:b/>
                <w:bCs/>
                <w:sz w:val="18"/>
                <w:szCs w:val="18"/>
              </w:rPr>
              <w:t>0</w:t>
            </w:r>
          </w:p>
        </w:tc>
      </w:tr>
      <w:tr w:rsidR="00984E11" w:rsidRPr="00F86795" w14:paraId="2C7EEC8E" w14:textId="77777777" w:rsidTr="00F86795">
        <w:trPr>
          <w:cantSplit/>
          <w:trHeight w:val="227"/>
        </w:trPr>
        <w:tc>
          <w:tcPr>
            <w:tcW w:w="5953" w:type="dxa"/>
            <w:tcBorders>
              <w:top w:val="nil"/>
              <w:left w:val="nil"/>
              <w:bottom w:val="nil"/>
              <w:right w:val="nil"/>
            </w:tcBorders>
            <w:shd w:val="clear" w:color="auto" w:fill="auto"/>
            <w:noWrap/>
            <w:vAlign w:val="bottom"/>
            <w:hideMark/>
          </w:tcPr>
          <w:p w14:paraId="48B5EBDB" w14:textId="77777777" w:rsidR="00984E11" w:rsidRPr="00F86795" w:rsidRDefault="00984E11" w:rsidP="00F66B99">
            <w:pPr>
              <w:suppressAutoHyphens/>
              <w:jc w:val="right"/>
              <w:rPr>
                <w:rFonts w:ascii="Arial" w:hAnsi="Arial" w:cs="Arial"/>
                <w:b/>
                <w:bCs/>
                <w:sz w:val="18"/>
                <w:szCs w:val="18"/>
              </w:rPr>
            </w:pPr>
          </w:p>
        </w:tc>
        <w:tc>
          <w:tcPr>
            <w:tcW w:w="1638" w:type="dxa"/>
            <w:tcBorders>
              <w:top w:val="nil"/>
              <w:left w:val="nil"/>
              <w:bottom w:val="nil"/>
              <w:right w:val="nil"/>
            </w:tcBorders>
            <w:shd w:val="clear" w:color="auto" w:fill="auto"/>
            <w:vAlign w:val="bottom"/>
            <w:hideMark/>
          </w:tcPr>
          <w:p w14:paraId="06261B09" w14:textId="77777777" w:rsidR="00984E11" w:rsidRPr="00F86795" w:rsidRDefault="00984E11" w:rsidP="00F66B99">
            <w:pPr>
              <w:suppressAutoHyphens/>
              <w:rPr>
                <w:rFonts w:ascii="Arial" w:hAnsi="Arial" w:cs="Arial"/>
                <w:sz w:val="18"/>
                <w:szCs w:val="20"/>
              </w:rPr>
            </w:pPr>
          </w:p>
        </w:tc>
        <w:tc>
          <w:tcPr>
            <w:tcW w:w="1639" w:type="dxa"/>
            <w:tcBorders>
              <w:top w:val="nil"/>
              <w:left w:val="nil"/>
              <w:bottom w:val="nil"/>
              <w:right w:val="nil"/>
            </w:tcBorders>
            <w:shd w:val="clear" w:color="auto" w:fill="auto"/>
            <w:vAlign w:val="bottom"/>
            <w:hideMark/>
          </w:tcPr>
          <w:p w14:paraId="7EE7E003" w14:textId="77777777" w:rsidR="00984E11" w:rsidRPr="00F86795" w:rsidRDefault="00984E11" w:rsidP="00F66B99">
            <w:pPr>
              <w:suppressAutoHyphens/>
              <w:jc w:val="right"/>
              <w:rPr>
                <w:rFonts w:ascii="Arial" w:hAnsi="Arial" w:cs="Arial"/>
                <w:sz w:val="18"/>
                <w:szCs w:val="20"/>
              </w:rPr>
            </w:pPr>
          </w:p>
        </w:tc>
        <w:tc>
          <w:tcPr>
            <w:tcW w:w="1639" w:type="dxa"/>
            <w:tcBorders>
              <w:top w:val="nil"/>
              <w:left w:val="nil"/>
              <w:bottom w:val="nil"/>
              <w:right w:val="nil"/>
            </w:tcBorders>
            <w:shd w:val="clear" w:color="auto" w:fill="auto"/>
            <w:vAlign w:val="bottom"/>
            <w:hideMark/>
          </w:tcPr>
          <w:p w14:paraId="2089D8B0" w14:textId="77777777" w:rsidR="00984E11" w:rsidRPr="00F86795" w:rsidRDefault="00984E11" w:rsidP="00F66B99">
            <w:pPr>
              <w:suppressAutoHyphens/>
              <w:jc w:val="right"/>
              <w:rPr>
                <w:rFonts w:ascii="Arial" w:hAnsi="Arial" w:cs="Arial"/>
                <w:sz w:val="18"/>
                <w:szCs w:val="20"/>
              </w:rPr>
            </w:pPr>
          </w:p>
        </w:tc>
        <w:tc>
          <w:tcPr>
            <w:tcW w:w="1639" w:type="dxa"/>
            <w:tcBorders>
              <w:top w:val="nil"/>
              <w:left w:val="nil"/>
              <w:bottom w:val="nil"/>
              <w:right w:val="nil"/>
            </w:tcBorders>
            <w:shd w:val="clear" w:color="auto" w:fill="auto"/>
            <w:vAlign w:val="bottom"/>
            <w:hideMark/>
          </w:tcPr>
          <w:p w14:paraId="634AACAE" w14:textId="77777777" w:rsidR="00984E11" w:rsidRPr="00F86795" w:rsidRDefault="00984E11" w:rsidP="00F66B99">
            <w:pPr>
              <w:suppressAutoHyphens/>
              <w:jc w:val="right"/>
              <w:rPr>
                <w:rFonts w:ascii="Arial" w:hAnsi="Arial" w:cs="Arial"/>
                <w:sz w:val="18"/>
                <w:szCs w:val="20"/>
              </w:rPr>
            </w:pPr>
          </w:p>
        </w:tc>
        <w:tc>
          <w:tcPr>
            <w:tcW w:w="1639" w:type="dxa"/>
            <w:tcBorders>
              <w:top w:val="nil"/>
              <w:left w:val="nil"/>
              <w:bottom w:val="nil"/>
              <w:right w:val="nil"/>
            </w:tcBorders>
            <w:shd w:val="clear" w:color="auto" w:fill="auto"/>
            <w:vAlign w:val="bottom"/>
            <w:hideMark/>
          </w:tcPr>
          <w:p w14:paraId="42CF79C2" w14:textId="77777777" w:rsidR="00984E11" w:rsidRPr="00F86795" w:rsidRDefault="00984E11" w:rsidP="00F66B99">
            <w:pPr>
              <w:suppressAutoHyphens/>
              <w:jc w:val="right"/>
              <w:rPr>
                <w:rFonts w:ascii="Arial" w:hAnsi="Arial" w:cs="Arial"/>
                <w:sz w:val="18"/>
                <w:szCs w:val="20"/>
              </w:rPr>
            </w:pPr>
          </w:p>
        </w:tc>
      </w:tr>
      <w:tr w:rsidR="00984E11" w:rsidRPr="00F86795" w14:paraId="448FFA84" w14:textId="77777777" w:rsidTr="00F86795">
        <w:trPr>
          <w:cantSplit/>
          <w:trHeight w:val="227"/>
        </w:trPr>
        <w:tc>
          <w:tcPr>
            <w:tcW w:w="5953" w:type="dxa"/>
            <w:tcBorders>
              <w:top w:val="nil"/>
              <w:left w:val="nil"/>
              <w:bottom w:val="nil"/>
              <w:right w:val="nil"/>
            </w:tcBorders>
            <w:shd w:val="clear" w:color="auto" w:fill="auto"/>
            <w:noWrap/>
            <w:vAlign w:val="bottom"/>
            <w:hideMark/>
          </w:tcPr>
          <w:p w14:paraId="1C45DEB4" w14:textId="77777777" w:rsidR="00984E11" w:rsidRPr="00F86795" w:rsidRDefault="00984E11" w:rsidP="00F66B99">
            <w:pPr>
              <w:suppressAutoHyphens/>
              <w:rPr>
                <w:rFonts w:ascii="Arial" w:hAnsi="Arial" w:cs="Arial"/>
                <w:b/>
                <w:bCs/>
                <w:sz w:val="18"/>
                <w:szCs w:val="18"/>
              </w:rPr>
            </w:pPr>
            <w:r w:rsidRPr="00F86795">
              <w:rPr>
                <w:rFonts w:ascii="Arial" w:hAnsi="Arial" w:cs="Arial"/>
                <w:b/>
                <w:bCs/>
                <w:sz w:val="18"/>
                <w:szCs w:val="18"/>
              </w:rPr>
              <w:t>Krátkodobé pohľadávky z obchodného styku, z toho:</w:t>
            </w:r>
          </w:p>
        </w:tc>
        <w:tc>
          <w:tcPr>
            <w:tcW w:w="1638" w:type="dxa"/>
            <w:tcBorders>
              <w:top w:val="single" w:sz="4" w:space="0" w:color="auto"/>
              <w:left w:val="nil"/>
              <w:bottom w:val="double" w:sz="6" w:space="0" w:color="auto"/>
              <w:right w:val="nil"/>
            </w:tcBorders>
            <w:shd w:val="clear" w:color="auto" w:fill="auto"/>
            <w:vAlign w:val="bottom"/>
            <w:hideMark/>
          </w:tcPr>
          <w:p w14:paraId="3F7D4E12" w14:textId="77777777" w:rsidR="00984E11" w:rsidRPr="00F86795" w:rsidRDefault="00984E11" w:rsidP="00F66B99">
            <w:pPr>
              <w:suppressAutoHyphens/>
              <w:jc w:val="right"/>
              <w:rPr>
                <w:rFonts w:ascii="Arial" w:hAnsi="Arial" w:cs="Arial"/>
                <w:b/>
                <w:bCs/>
                <w:sz w:val="18"/>
                <w:szCs w:val="18"/>
              </w:rPr>
            </w:pPr>
            <w:r w:rsidRPr="00F86795">
              <w:rPr>
                <w:rFonts w:ascii="Arial" w:hAnsi="Arial" w:cs="Arial"/>
                <w:b/>
                <w:bCs/>
                <w:sz w:val="18"/>
                <w:szCs w:val="18"/>
              </w:rPr>
              <w:t>1 428 365</w:t>
            </w:r>
          </w:p>
        </w:tc>
        <w:tc>
          <w:tcPr>
            <w:tcW w:w="1639" w:type="dxa"/>
            <w:tcBorders>
              <w:top w:val="single" w:sz="4" w:space="0" w:color="auto"/>
              <w:left w:val="nil"/>
              <w:bottom w:val="double" w:sz="6" w:space="0" w:color="auto"/>
              <w:right w:val="nil"/>
            </w:tcBorders>
            <w:shd w:val="clear" w:color="auto" w:fill="auto"/>
            <w:vAlign w:val="bottom"/>
            <w:hideMark/>
          </w:tcPr>
          <w:p w14:paraId="4528E899" w14:textId="77777777" w:rsidR="00984E11" w:rsidRPr="00F86795" w:rsidRDefault="00984E11" w:rsidP="00F66B99">
            <w:pPr>
              <w:suppressAutoHyphens/>
              <w:jc w:val="right"/>
              <w:rPr>
                <w:rFonts w:ascii="Arial" w:hAnsi="Arial" w:cs="Arial"/>
                <w:b/>
                <w:bCs/>
                <w:sz w:val="18"/>
                <w:szCs w:val="18"/>
              </w:rPr>
            </w:pPr>
            <w:r w:rsidRPr="00F86795">
              <w:rPr>
                <w:rFonts w:ascii="Arial" w:hAnsi="Arial" w:cs="Arial"/>
                <w:b/>
                <w:bCs/>
                <w:sz w:val="18"/>
                <w:szCs w:val="18"/>
              </w:rPr>
              <w:t>5 006</w:t>
            </w:r>
          </w:p>
        </w:tc>
        <w:tc>
          <w:tcPr>
            <w:tcW w:w="1639" w:type="dxa"/>
            <w:tcBorders>
              <w:top w:val="single" w:sz="4" w:space="0" w:color="auto"/>
              <w:left w:val="nil"/>
              <w:bottom w:val="double" w:sz="6" w:space="0" w:color="auto"/>
              <w:right w:val="nil"/>
            </w:tcBorders>
            <w:shd w:val="clear" w:color="auto" w:fill="auto"/>
            <w:vAlign w:val="bottom"/>
            <w:hideMark/>
          </w:tcPr>
          <w:p w14:paraId="4D700A2D" w14:textId="77777777" w:rsidR="00984E11" w:rsidRPr="00F86795" w:rsidRDefault="00984E11" w:rsidP="00F66B99">
            <w:pPr>
              <w:suppressAutoHyphens/>
              <w:jc w:val="right"/>
              <w:rPr>
                <w:rFonts w:ascii="Arial" w:hAnsi="Arial" w:cs="Arial"/>
                <w:b/>
                <w:bCs/>
                <w:sz w:val="18"/>
                <w:szCs w:val="18"/>
              </w:rPr>
            </w:pPr>
            <w:r w:rsidRPr="00F86795">
              <w:rPr>
                <w:rFonts w:ascii="Arial" w:hAnsi="Arial" w:cs="Arial"/>
                <w:b/>
                <w:bCs/>
                <w:sz w:val="18"/>
                <w:szCs w:val="18"/>
              </w:rPr>
              <w:t>3 158</w:t>
            </w:r>
          </w:p>
        </w:tc>
        <w:tc>
          <w:tcPr>
            <w:tcW w:w="1639" w:type="dxa"/>
            <w:tcBorders>
              <w:top w:val="single" w:sz="4" w:space="0" w:color="auto"/>
              <w:left w:val="nil"/>
              <w:bottom w:val="double" w:sz="6" w:space="0" w:color="auto"/>
              <w:right w:val="nil"/>
            </w:tcBorders>
            <w:shd w:val="clear" w:color="auto" w:fill="auto"/>
            <w:vAlign w:val="bottom"/>
            <w:hideMark/>
          </w:tcPr>
          <w:p w14:paraId="5E433CF5" w14:textId="77777777" w:rsidR="00984E11" w:rsidRPr="00F86795" w:rsidRDefault="00984E11" w:rsidP="00F66B99">
            <w:pPr>
              <w:suppressAutoHyphens/>
              <w:jc w:val="right"/>
              <w:rPr>
                <w:rFonts w:ascii="Arial" w:hAnsi="Arial" w:cs="Arial"/>
                <w:b/>
                <w:bCs/>
                <w:sz w:val="18"/>
                <w:szCs w:val="18"/>
              </w:rPr>
            </w:pPr>
            <w:r w:rsidRPr="00F86795">
              <w:rPr>
                <w:rFonts w:ascii="Arial" w:hAnsi="Arial" w:cs="Arial"/>
                <w:b/>
                <w:bCs/>
                <w:sz w:val="18"/>
                <w:szCs w:val="18"/>
              </w:rPr>
              <w:t>0</w:t>
            </w:r>
          </w:p>
        </w:tc>
        <w:tc>
          <w:tcPr>
            <w:tcW w:w="1639" w:type="dxa"/>
            <w:tcBorders>
              <w:top w:val="single" w:sz="4" w:space="0" w:color="auto"/>
              <w:left w:val="nil"/>
              <w:bottom w:val="double" w:sz="6" w:space="0" w:color="auto"/>
              <w:right w:val="nil"/>
            </w:tcBorders>
            <w:shd w:val="clear" w:color="auto" w:fill="auto"/>
            <w:vAlign w:val="bottom"/>
            <w:hideMark/>
          </w:tcPr>
          <w:p w14:paraId="54867053" w14:textId="77777777" w:rsidR="00984E11" w:rsidRPr="00F86795" w:rsidRDefault="00984E11" w:rsidP="00F66B99">
            <w:pPr>
              <w:suppressAutoHyphens/>
              <w:jc w:val="right"/>
              <w:rPr>
                <w:rFonts w:ascii="Arial" w:hAnsi="Arial" w:cs="Arial"/>
                <w:b/>
                <w:bCs/>
                <w:sz w:val="18"/>
                <w:szCs w:val="18"/>
              </w:rPr>
            </w:pPr>
            <w:r w:rsidRPr="00F86795">
              <w:rPr>
                <w:rFonts w:ascii="Arial" w:hAnsi="Arial" w:cs="Arial"/>
                <w:b/>
                <w:bCs/>
                <w:sz w:val="18"/>
                <w:szCs w:val="18"/>
              </w:rPr>
              <w:t>1 430 213</w:t>
            </w:r>
          </w:p>
        </w:tc>
      </w:tr>
      <w:tr w:rsidR="00984E11" w:rsidRPr="00F86795" w14:paraId="259F1BFC" w14:textId="77777777" w:rsidTr="00F86795">
        <w:trPr>
          <w:cantSplit/>
          <w:trHeight w:val="227"/>
        </w:trPr>
        <w:tc>
          <w:tcPr>
            <w:tcW w:w="5953" w:type="dxa"/>
            <w:tcBorders>
              <w:top w:val="nil"/>
              <w:left w:val="nil"/>
              <w:bottom w:val="nil"/>
              <w:right w:val="nil"/>
            </w:tcBorders>
            <w:shd w:val="clear" w:color="auto" w:fill="auto"/>
            <w:noWrap/>
            <w:vAlign w:val="bottom"/>
            <w:hideMark/>
          </w:tcPr>
          <w:p w14:paraId="628A760A" w14:textId="77777777" w:rsidR="00984E11" w:rsidRPr="00F86795" w:rsidRDefault="00984E11" w:rsidP="00F66B99">
            <w:pPr>
              <w:suppressAutoHyphens/>
              <w:rPr>
                <w:rFonts w:ascii="Arial" w:hAnsi="Arial" w:cs="Arial"/>
                <w:sz w:val="18"/>
                <w:szCs w:val="16"/>
              </w:rPr>
            </w:pPr>
            <w:r w:rsidRPr="00F86795">
              <w:rPr>
                <w:rFonts w:ascii="Arial" w:hAnsi="Arial" w:cs="Arial"/>
                <w:sz w:val="18"/>
                <w:szCs w:val="16"/>
              </w:rPr>
              <w:t>Ostatné pohľadávky z obchodného styku</w:t>
            </w:r>
          </w:p>
        </w:tc>
        <w:tc>
          <w:tcPr>
            <w:tcW w:w="1638" w:type="dxa"/>
            <w:tcBorders>
              <w:top w:val="nil"/>
              <w:left w:val="nil"/>
              <w:bottom w:val="nil"/>
              <w:right w:val="nil"/>
            </w:tcBorders>
            <w:shd w:val="clear" w:color="auto" w:fill="auto"/>
            <w:noWrap/>
            <w:vAlign w:val="bottom"/>
            <w:hideMark/>
          </w:tcPr>
          <w:p w14:paraId="74DF4089" w14:textId="77777777" w:rsidR="00984E11" w:rsidRPr="00F86795" w:rsidRDefault="00984E11" w:rsidP="00F66B99">
            <w:pPr>
              <w:suppressAutoHyphens/>
              <w:jc w:val="right"/>
              <w:rPr>
                <w:rFonts w:ascii="Arial" w:hAnsi="Arial" w:cs="Arial"/>
                <w:sz w:val="18"/>
                <w:szCs w:val="18"/>
              </w:rPr>
            </w:pPr>
            <w:r w:rsidRPr="00F86795">
              <w:rPr>
                <w:rFonts w:ascii="Arial" w:hAnsi="Arial" w:cs="Arial"/>
                <w:sz w:val="18"/>
                <w:szCs w:val="18"/>
              </w:rPr>
              <w:t>1 428 365</w:t>
            </w:r>
          </w:p>
        </w:tc>
        <w:tc>
          <w:tcPr>
            <w:tcW w:w="1639" w:type="dxa"/>
            <w:tcBorders>
              <w:top w:val="nil"/>
              <w:left w:val="nil"/>
              <w:bottom w:val="nil"/>
              <w:right w:val="nil"/>
            </w:tcBorders>
            <w:shd w:val="clear" w:color="auto" w:fill="auto"/>
            <w:vAlign w:val="bottom"/>
            <w:hideMark/>
          </w:tcPr>
          <w:p w14:paraId="33BBBEFB" w14:textId="77777777" w:rsidR="00984E11" w:rsidRPr="00F86795" w:rsidRDefault="00984E11" w:rsidP="00F66B99">
            <w:pPr>
              <w:suppressAutoHyphens/>
              <w:jc w:val="right"/>
              <w:rPr>
                <w:rFonts w:ascii="Arial" w:hAnsi="Arial" w:cs="Arial"/>
                <w:sz w:val="18"/>
                <w:szCs w:val="18"/>
              </w:rPr>
            </w:pPr>
            <w:r w:rsidRPr="00F86795">
              <w:rPr>
                <w:rFonts w:ascii="Arial" w:hAnsi="Arial" w:cs="Arial"/>
                <w:sz w:val="18"/>
                <w:szCs w:val="18"/>
              </w:rPr>
              <w:t>5 006</w:t>
            </w:r>
          </w:p>
        </w:tc>
        <w:tc>
          <w:tcPr>
            <w:tcW w:w="1639" w:type="dxa"/>
            <w:tcBorders>
              <w:top w:val="nil"/>
              <w:left w:val="nil"/>
              <w:bottom w:val="nil"/>
              <w:right w:val="nil"/>
            </w:tcBorders>
            <w:shd w:val="clear" w:color="auto" w:fill="auto"/>
            <w:vAlign w:val="bottom"/>
            <w:hideMark/>
          </w:tcPr>
          <w:p w14:paraId="449A7CB9" w14:textId="77777777" w:rsidR="00984E11" w:rsidRPr="00F86795" w:rsidRDefault="00984E11" w:rsidP="00F66B99">
            <w:pPr>
              <w:suppressAutoHyphens/>
              <w:jc w:val="right"/>
              <w:rPr>
                <w:rFonts w:ascii="Arial" w:hAnsi="Arial" w:cs="Arial"/>
                <w:sz w:val="18"/>
                <w:szCs w:val="18"/>
              </w:rPr>
            </w:pPr>
            <w:r w:rsidRPr="00F86795">
              <w:rPr>
                <w:rFonts w:ascii="Arial" w:hAnsi="Arial" w:cs="Arial"/>
                <w:sz w:val="18"/>
                <w:szCs w:val="18"/>
              </w:rPr>
              <w:t>3 158</w:t>
            </w:r>
          </w:p>
        </w:tc>
        <w:tc>
          <w:tcPr>
            <w:tcW w:w="1639" w:type="dxa"/>
            <w:tcBorders>
              <w:top w:val="nil"/>
              <w:left w:val="nil"/>
              <w:bottom w:val="nil"/>
              <w:right w:val="nil"/>
            </w:tcBorders>
            <w:shd w:val="clear" w:color="auto" w:fill="auto"/>
            <w:vAlign w:val="bottom"/>
            <w:hideMark/>
          </w:tcPr>
          <w:p w14:paraId="75AFA15E" w14:textId="77777777" w:rsidR="00984E11" w:rsidRPr="00F86795" w:rsidRDefault="00984E11" w:rsidP="00F66B99">
            <w:pPr>
              <w:suppressAutoHyphens/>
              <w:jc w:val="right"/>
              <w:rPr>
                <w:rFonts w:ascii="Arial" w:hAnsi="Arial" w:cs="Arial"/>
                <w:sz w:val="18"/>
                <w:szCs w:val="18"/>
              </w:rPr>
            </w:pPr>
            <w:r w:rsidRPr="00F86795">
              <w:rPr>
                <w:rFonts w:ascii="Arial" w:hAnsi="Arial" w:cs="Arial"/>
                <w:sz w:val="18"/>
                <w:szCs w:val="18"/>
              </w:rPr>
              <w:t>0</w:t>
            </w:r>
          </w:p>
        </w:tc>
        <w:tc>
          <w:tcPr>
            <w:tcW w:w="1639" w:type="dxa"/>
            <w:tcBorders>
              <w:top w:val="nil"/>
              <w:left w:val="nil"/>
              <w:bottom w:val="nil"/>
              <w:right w:val="nil"/>
            </w:tcBorders>
            <w:shd w:val="clear" w:color="auto" w:fill="auto"/>
            <w:noWrap/>
            <w:vAlign w:val="bottom"/>
            <w:hideMark/>
          </w:tcPr>
          <w:p w14:paraId="6DCE7D05" w14:textId="77777777" w:rsidR="00984E11" w:rsidRPr="00F86795" w:rsidRDefault="00984E11" w:rsidP="00F66B99">
            <w:pPr>
              <w:suppressAutoHyphens/>
              <w:jc w:val="right"/>
              <w:rPr>
                <w:rFonts w:ascii="Arial" w:hAnsi="Arial" w:cs="Arial"/>
                <w:sz w:val="18"/>
                <w:szCs w:val="18"/>
              </w:rPr>
            </w:pPr>
            <w:r w:rsidRPr="00F86795">
              <w:rPr>
                <w:rFonts w:ascii="Arial" w:hAnsi="Arial" w:cs="Arial"/>
                <w:sz w:val="18"/>
                <w:szCs w:val="18"/>
              </w:rPr>
              <w:t>1 430 213</w:t>
            </w:r>
          </w:p>
        </w:tc>
      </w:tr>
      <w:tr w:rsidR="00984E11" w:rsidRPr="00F86795" w14:paraId="53972D38" w14:textId="77777777" w:rsidTr="00F86795">
        <w:trPr>
          <w:cantSplit/>
          <w:trHeight w:val="227"/>
        </w:trPr>
        <w:tc>
          <w:tcPr>
            <w:tcW w:w="5953" w:type="dxa"/>
            <w:tcBorders>
              <w:top w:val="nil"/>
              <w:left w:val="nil"/>
              <w:bottom w:val="nil"/>
              <w:right w:val="nil"/>
            </w:tcBorders>
            <w:shd w:val="clear" w:color="auto" w:fill="auto"/>
            <w:noWrap/>
            <w:vAlign w:val="bottom"/>
            <w:hideMark/>
          </w:tcPr>
          <w:p w14:paraId="64014D10" w14:textId="77777777" w:rsidR="00984E11" w:rsidRPr="00F86795" w:rsidRDefault="00984E11" w:rsidP="00F66B99">
            <w:pPr>
              <w:suppressAutoHyphens/>
              <w:rPr>
                <w:rFonts w:ascii="Arial" w:hAnsi="Arial" w:cs="Arial"/>
                <w:b/>
                <w:bCs/>
                <w:sz w:val="18"/>
                <w:szCs w:val="18"/>
              </w:rPr>
            </w:pPr>
            <w:r w:rsidRPr="00F86795">
              <w:rPr>
                <w:rFonts w:ascii="Arial" w:hAnsi="Arial" w:cs="Arial"/>
                <w:b/>
                <w:bCs/>
                <w:sz w:val="18"/>
                <w:szCs w:val="18"/>
              </w:rPr>
              <w:t>Ostatné krátkodobé pohľadávky, z toho:</w:t>
            </w:r>
          </w:p>
        </w:tc>
        <w:tc>
          <w:tcPr>
            <w:tcW w:w="1638" w:type="dxa"/>
            <w:tcBorders>
              <w:top w:val="single" w:sz="4" w:space="0" w:color="auto"/>
              <w:left w:val="nil"/>
              <w:bottom w:val="double" w:sz="6" w:space="0" w:color="auto"/>
              <w:right w:val="nil"/>
            </w:tcBorders>
            <w:shd w:val="clear" w:color="auto" w:fill="auto"/>
            <w:vAlign w:val="bottom"/>
            <w:hideMark/>
          </w:tcPr>
          <w:p w14:paraId="20F659B2" w14:textId="77777777" w:rsidR="00984E11" w:rsidRPr="00F86795" w:rsidRDefault="00984E11" w:rsidP="00F66B99">
            <w:pPr>
              <w:suppressAutoHyphens/>
              <w:jc w:val="right"/>
              <w:rPr>
                <w:rFonts w:ascii="Arial" w:hAnsi="Arial" w:cs="Arial"/>
                <w:b/>
                <w:bCs/>
                <w:sz w:val="18"/>
                <w:szCs w:val="18"/>
              </w:rPr>
            </w:pPr>
            <w:r w:rsidRPr="00F86795">
              <w:rPr>
                <w:rFonts w:ascii="Arial" w:hAnsi="Arial" w:cs="Arial"/>
                <w:b/>
                <w:bCs/>
                <w:sz w:val="18"/>
                <w:szCs w:val="18"/>
              </w:rPr>
              <w:t>0</w:t>
            </w:r>
          </w:p>
        </w:tc>
        <w:tc>
          <w:tcPr>
            <w:tcW w:w="1639" w:type="dxa"/>
            <w:tcBorders>
              <w:top w:val="single" w:sz="4" w:space="0" w:color="auto"/>
              <w:left w:val="nil"/>
              <w:bottom w:val="double" w:sz="6" w:space="0" w:color="auto"/>
              <w:right w:val="nil"/>
            </w:tcBorders>
            <w:shd w:val="clear" w:color="auto" w:fill="auto"/>
            <w:vAlign w:val="bottom"/>
            <w:hideMark/>
          </w:tcPr>
          <w:p w14:paraId="25DBD74F" w14:textId="77777777" w:rsidR="00984E11" w:rsidRPr="00F86795" w:rsidRDefault="00984E11" w:rsidP="00F66B99">
            <w:pPr>
              <w:suppressAutoHyphens/>
              <w:jc w:val="right"/>
              <w:rPr>
                <w:rFonts w:ascii="Arial" w:hAnsi="Arial" w:cs="Arial"/>
                <w:b/>
                <w:bCs/>
                <w:sz w:val="18"/>
                <w:szCs w:val="18"/>
              </w:rPr>
            </w:pPr>
            <w:r w:rsidRPr="00F86795">
              <w:rPr>
                <w:rFonts w:ascii="Arial" w:hAnsi="Arial" w:cs="Arial"/>
                <w:b/>
                <w:bCs/>
                <w:sz w:val="18"/>
                <w:szCs w:val="18"/>
              </w:rPr>
              <w:t>0</w:t>
            </w:r>
          </w:p>
        </w:tc>
        <w:tc>
          <w:tcPr>
            <w:tcW w:w="1639" w:type="dxa"/>
            <w:tcBorders>
              <w:top w:val="single" w:sz="4" w:space="0" w:color="auto"/>
              <w:left w:val="nil"/>
              <w:bottom w:val="double" w:sz="6" w:space="0" w:color="auto"/>
              <w:right w:val="nil"/>
            </w:tcBorders>
            <w:shd w:val="clear" w:color="auto" w:fill="auto"/>
            <w:vAlign w:val="bottom"/>
            <w:hideMark/>
          </w:tcPr>
          <w:p w14:paraId="7DDFBCC6" w14:textId="77777777" w:rsidR="00984E11" w:rsidRPr="00F86795" w:rsidRDefault="00984E11" w:rsidP="00F66B99">
            <w:pPr>
              <w:suppressAutoHyphens/>
              <w:jc w:val="right"/>
              <w:rPr>
                <w:rFonts w:ascii="Arial" w:hAnsi="Arial" w:cs="Arial"/>
                <w:b/>
                <w:bCs/>
                <w:sz w:val="18"/>
                <w:szCs w:val="18"/>
              </w:rPr>
            </w:pPr>
            <w:r w:rsidRPr="00F86795">
              <w:rPr>
                <w:rFonts w:ascii="Arial" w:hAnsi="Arial" w:cs="Arial"/>
                <w:b/>
                <w:bCs/>
                <w:sz w:val="18"/>
                <w:szCs w:val="18"/>
              </w:rPr>
              <w:t>0</w:t>
            </w:r>
          </w:p>
        </w:tc>
        <w:tc>
          <w:tcPr>
            <w:tcW w:w="1639" w:type="dxa"/>
            <w:tcBorders>
              <w:top w:val="single" w:sz="4" w:space="0" w:color="auto"/>
              <w:left w:val="nil"/>
              <w:bottom w:val="double" w:sz="6" w:space="0" w:color="auto"/>
              <w:right w:val="nil"/>
            </w:tcBorders>
            <w:shd w:val="clear" w:color="auto" w:fill="auto"/>
            <w:vAlign w:val="bottom"/>
            <w:hideMark/>
          </w:tcPr>
          <w:p w14:paraId="0B59F849" w14:textId="77777777" w:rsidR="00984E11" w:rsidRPr="00F86795" w:rsidRDefault="00984E11" w:rsidP="00F66B99">
            <w:pPr>
              <w:suppressAutoHyphens/>
              <w:jc w:val="right"/>
              <w:rPr>
                <w:rFonts w:ascii="Arial" w:hAnsi="Arial" w:cs="Arial"/>
                <w:b/>
                <w:bCs/>
                <w:sz w:val="18"/>
                <w:szCs w:val="18"/>
              </w:rPr>
            </w:pPr>
            <w:r w:rsidRPr="00F86795">
              <w:rPr>
                <w:rFonts w:ascii="Arial" w:hAnsi="Arial" w:cs="Arial"/>
                <w:b/>
                <w:bCs/>
                <w:sz w:val="18"/>
                <w:szCs w:val="18"/>
              </w:rPr>
              <w:t>0</w:t>
            </w:r>
          </w:p>
        </w:tc>
        <w:tc>
          <w:tcPr>
            <w:tcW w:w="1639" w:type="dxa"/>
            <w:tcBorders>
              <w:top w:val="single" w:sz="4" w:space="0" w:color="auto"/>
              <w:left w:val="nil"/>
              <w:bottom w:val="double" w:sz="6" w:space="0" w:color="auto"/>
              <w:right w:val="nil"/>
            </w:tcBorders>
            <w:shd w:val="clear" w:color="auto" w:fill="auto"/>
            <w:vAlign w:val="bottom"/>
            <w:hideMark/>
          </w:tcPr>
          <w:p w14:paraId="1596C1D8" w14:textId="77777777" w:rsidR="00984E11" w:rsidRPr="00F86795" w:rsidRDefault="00984E11" w:rsidP="00F66B99">
            <w:pPr>
              <w:suppressAutoHyphens/>
              <w:jc w:val="right"/>
              <w:rPr>
                <w:rFonts w:ascii="Arial" w:hAnsi="Arial" w:cs="Arial"/>
                <w:b/>
                <w:bCs/>
                <w:sz w:val="18"/>
                <w:szCs w:val="18"/>
              </w:rPr>
            </w:pPr>
            <w:r w:rsidRPr="00F86795">
              <w:rPr>
                <w:rFonts w:ascii="Arial" w:hAnsi="Arial" w:cs="Arial"/>
                <w:b/>
                <w:bCs/>
                <w:sz w:val="18"/>
                <w:szCs w:val="18"/>
              </w:rPr>
              <w:t>0</w:t>
            </w:r>
          </w:p>
        </w:tc>
      </w:tr>
      <w:tr w:rsidR="00984E11" w:rsidRPr="00F86795" w14:paraId="423D7C09" w14:textId="77777777" w:rsidTr="00F86795">
        <w:trPr>
          <w:cantSplit/>
          <w:trHeight w:val="227"/>
        </w:trPr>
        <w:tc>
          <w:tcPr>
            <w:tcW w:w="5953" w:type="dxa"/>
            <w:tcBorders>
              <w:top w:val="nil"/>
              <w:left w:val="nil"/>
              <w:bottom w:val="nil"/>
              <w:right w:val="nil"/>
            </w:tcBorders>
            <w:shd w:val="clear" w:color="auto" w:fill="auto"/>
            <w:noWrap/>
            <w:vAlign w:val="bottom"/>
            <w:hideMark/>
          </w:tcPr>
          <w:p w14:paraId="0625ACA4" w14:textId="77777777" w:rsidR="00984E11" w:rsidRPr="00F86795" w:rsidRDefault="00984E11" w:rsidP="00F66B99">
            <w:pPr>
              <w:suppressAutoHyphens/>
              <w:rPr>
                <w:rFonts w:ascii="Arial" w:hAnsi="Arial" w:cs="Arial"/>
                <w:b/>
                <w:bCs/>
                <w:sz w:val="18"/>
                <w:szCs w:val="18"/>
              </w:rPr>
            </w:pPr>
            <w:r w:rsidRPr="00F86795">
              <w:rPr>
                <w:rFonts w:ascii="Arial" w:hAnsi="Arial" w:cs="Arial"/>
                <w:b/>
                <w:bCs/>
                <w:sz w:val="18"/>
                <w:szCs w:val="18"/>
              </w:rPr>
              <w:t>Krátkodobé pohľadávky spolu</w:t>
            </w:r>
          </w:p>
        </w:tc>
        <w:tc>
          <w:tcPr>
            <w:tcW w:w="1638" w:type="dxa"/>
            <w:tcBorders>
              <w:top w:val="single" w:sz="4" w:space="0" w:color="auto"/>
              <w:left w:val="nil"/>
              <w:bottom w:val="double" w:sz="6" w:space="0" w:color="auto"/>
              <w:right w:val="nil"/>
            </w:tcBorders>
            <w:shd w:val="clear" w:color="auto" w:fill="auto"/>
            <w:vAlign w:val="bottom"/>
            <w:hideMark/>
          </w:tcPr>
          <w:p w14:paraId="6E5CD4CF" w14:textId="77777777" w:rsidR="00984E11" w:rsidRPr="00F86795" w:rsidRDefault="00984E11" w:rsidP="00F66B99">
            <w:pPr>
              <w:suppressAutoHyphens/>
              <w:jc w:val="right"/>
              <w:rPr>
                <w:rFonts w:ascii="Arial" w:hAnsi="Arial" w:cs="Arial"/>
                <w:b/>
                <w:bCs/>
                <w:sz w:val="18"/>
                <w:szCs w:val="18"/>
              </w:rPr>
            </w:pPr>
            <w:r w:rsidRPr="00F86795">
              <w:rPr>
                <w:rFonts w:ascii="Arial" w:hAnsi="Arial" w:cs="Arial"/>
                <w:b/>
                <w:bCs/>
                <w:sz w:val="18"/>
                <w:szCs w:val="18"/>
              </w:rPr>
              <w:t>1 428 365</w:t>
            </w:r>
          </w:p>
        </w:tc>
        <w:tc>
          <w:tcPr>
            <w:tcW w:w="1639" w:type="dxa"/>
            <w:tcBorders>
              <w:top w:val="single" w:sz="4" w:space="0" w:color="auto"/>
              <w:left w:val="nil"/>
              <w:bottom w:val="double" w:sz="6" w:space="0" w:color="auto"/>
              <w:right w:val="nil"/>
            </w:tcBorders>
            <w:shd w:val="clear" w:color="auto" w:fill="auto"/>
            <w:vAlign w:val="bottom"/>
            <w:hideMark/>
          </w:tcPr>
          <w:p w14:paraId="7A5D031B" w14:textId="77777777" w:rsidR="00984E11" w:rsidRPr="00F86795" w:rsidRDefault="00984E11" w:rsidP="00F66B99">
            <w:pPr>
              <w:suppressAutoHyphens/>
              <w:jc w:val="right"/>
              <w:rPr>
                <w:rFonts w:ascii="Arial" w:hAnsi="Arial" w:cs="Arial"/>
                <w:b/>
                <w:bCs/>
                <w:sz w:val="18"/>
                <w:szCs w:val="18"/>
              </w:rPr>
            </w:pPr>
            <w:r w:rsidRPr="00F86795">
              <w:rPr>
                <w:rFonts w:ascii="Arial" w:hAnsi="Arial" w:cs="Arial"/>
                <w:b/>
                <w:bCs/>
                <w:sz w:val="18"/>
                <w:szCs w:val="18"/>
              </w:rPr>
              <w:t>5 006</w:t>
            </w:r>
          </w:p>
        </w:tc>
        <w:tc>
          <w:tcPr>
            <w:tcW w:w="1639" w:type="dxa"/>
            <w:tcBorders>
              <w:top w:val="single" w:sz="4" w:space="0" w:color="auto"/>
              <w:left w:val="nil"/>
              <w:bottom w:val="double" w:sz="6" w:space="0" w:color="auto"/>
              <w:right w:val="nil"/>
            </w:tcBorders>
            <w:shd w:val="clear" w:color="auto" w:fill="auto"/>
            <w:vAlign w:val="bottom"/>
            <w:hideMark/>
          </w:tcPr>
          <w:p w14:paraId="5D4D1107" w14:textId="77777777" w:rsidR="00984E11" w:rsidRPr="00F86795" w:rsidRDefault="00984E11" w:rsidP="00F66B99">
            <w:pPr>
              <w:suppressAutoHyphens/>
              <w:jc w:val="right"/>
              <w:rPr>
                <w:rFonts w:ascii="Arial" w:hAnsi="Arial" w:cs="Arial"/>
                <w:b/>
                <w:bCs/>
                <w:sz w:val="18"/>
                <w:szCs w:val="18"/>
              </w:rPr>
            </w:pPr>
            <w:r w:rsidRPr="00F86795">
              <w:rPr>
                <w:rFonts w:ascii="Arial" w:hAnsi="Arial" w:cs="Arial"/>
                <w:b/>
                <w:bCs/>
                <w:sz w:val="18"/>
                <w:szCs w:val="18"/>
              </w:rPr>
              <w:t>3 158</w:t>
            </w:r>
          </w:p>
        </w:tc>
        <w:tc>
          <w:tcPr>
            <w:tcW w:w="1639" w:type="dxa"/>
            <w:tcBorders>
              <w:top w:val="single" w:sz="4" w:space="0" w:color="auto"/>
              <w:left w:val="nil"/>
              <w:bottom w:val="double" w:sz="6" w:space="0" w:color="auto"/>
              <w:right w:val="nil"/>
            </w:tcBorders>
            <w:shd w:val="clear" w:color="auto" w:fill="auto"/>
            <w:vAlign w:val="bottom"/>
            <w:hideMark/>
          </w:tcPr>
          <w:p w14:paraId="70931ADF" w14:textId="77777777" w:rsidR="00984E11" w:rsidRPr="00F86795" w:rsidRDefault="00984E11" w:rsidP="00F66B99">
            <w:pPr>
              <w:suppressAutoHyphens/>
              <w:jc w:val="right"/>
              <w:rPr>
                <w:rFonts w:ascii="Arial" w:hAnsi="Arial" w:cs="Arial"/>
                <w:b/>
                <w:bCs/>
                <w:sz w:val="18"/>
                <w:szCs w:val="18"/>
              </w:rPr>
            </w:pPr>
            <w:r w:rsidRPr="00F86795">
              <w:rPr>
                <w:rFonts w:ascii="Arial" w:hAnsi="Arial" w:cs="Arial"/>
                <w:b/>
                <w:bCs/>
                <w:sz w:val="18"/>
                <w:szCs w:val="18"/>
              </w:rPr>
              <w:t>0</w:t>
            </w:r>
          </w:p>
        </w:tc>
        <w:tc>
          <w:tcPr>
            <w:tcW w:w="1639" w:type="dxa"/>
            <w:tcBorders>
              <w:top w:val="single" w:sz="4" w:space="0" w:color="auto"/>
              <w:left w:val="nil"/>
              <w:bottom w:val="double" w:sz="6" w:space="0" w:color="auto"/>
              <w:right w:val="nil"/>
            </w:tcBorders>
            <w:shd w:val="clear" w:color="auto" w:fill="auto"/>
            <w:vAlign w:val="bottom"/>
            <w:hideMark/>
          </w:tcPr>
          <w:p w14:paraId="567ADB57" w14:textId="77777777" w:rsidR="00984E11" w:rsidRPr="00F86795" w:rsidRDefault="00984E11" w:rsidP="00F66B99">
            <w:pPr>
              <w:suppressAutoHyphens/>
              <w:jc w:val="right"/>
              <w:rPr>
                <w:rFonts w:ascii="Arial" w:hAnsi="Arial" w:cs="Arial"/>
                <w:b/>
                <w:bCs/>
                <w:sz w:val="18"/>
                <w:szCs w:val="18"/>
              </w:rPr>
            </w:pPr>
            <w:r w:rsidRPr="00F86795">
              <w:rPr>
                <w:rFonts w:ascii="Arial" w:hAnsi="Arial" w:cs="Arial"/>
                <w:b/>
                <w:bCs/>
                <w:sz w:val="18"/>
                <w:szCs w:val="18"/>
              </w:rPr>
              <w:t>1 430 213</w:t>
            </w:r>
          </w:p>
        </w:tc>
      </w:tr>
    </w:tbl>
    <w:p w14:paraId="11047A39" w14:textId="72291AB2" w:rsidR="00903126" w:rsidRPr="00965058" w:rsidRDefault="00903126" w:rsidP="00F66B99">
      <w:pPr>
        <w:pStyle w:val="odstavec"/>
      </w:pPr>
    </w:p>
    <w:p w14:paraId="2AD74FF2" w14:textId="08070982" w:rsidR="005C33EE" w:rsidRPr="00965058" w:rsidRDefault="005C33EE" w:rsidP="00F66B99">
      <w:pPr>
        <w:pStyle w:val="odstavec"/>
      </w:pPr>
    </w:p>
    <w:bookmarkEnd w:id="28"/>
    <w:p w14:paraId="473AC8B0" w14:textId="77777777" w:rsidR="00964796" w:rsidRPr="00965058" w:rsidRDefault="00964796" w:rsidP="00F66B99">
      <w:pPr>
        <w:pStyle w:val="odstavec"/>
      </w:pPr>
      <w:r w:rsidRPr="00965058">
        <w:t>Informácie za predchádzajúce účtovné obdobie sú uvedené v nasledujúcej tabuľke:</w:t>
      </w:r>
    </w:p>
    <w:p w14:paraId="3EACDB9D" w14:textId="77777777" w:rsidR="00984E11" w:rsidRPr="00965058" w:rsidRDefault="00984E11" w:rsidP="00F66B99">
      <w:pPr>
        <w:pStyle w:val="odstavec"/>
      </w:pPr>
      <w:bookmarkStart w:id="30" w:name="FWT_T14b"/>
      <w:r w:rsidRPr="00965058">
        <w:t xml:space="preserve"> </w:t>
      </w:r>
    </w:p>
    <w:tbl>
      <w:tblPr>
        <w:tblW w:w="14147" w:type="dxa"/>
        <w:tblInd w:w="426" w:type="dxa"/>
        <w:tblLayout w:type="fixed"/>
        <w:tblCellMar>
          <w:left w:w="28" w:type="dxa"/>
          <w:right w:w="28" w:type="dxa"/>
        </w:tblCellMar>
        <w:tblLook w:val="04A0" w:firstRow="1" w:lastRow="0" w:firstColumn="1" w:lastColumn="0" w:noHBand="0" w:noVBand="1"/>
      </w:tblPr>
      <w:tblGrid>
        <w:gridCol w:w="5953"/>
        <w:gridCol w:w="1638"/>
        <w:gridCol w:w="1639"/>
        <w:gridCol w:w="1639"/>
        <w:gridCol w:w="1639"/>
        <w:gridCol w:w="1639"/>
      </w:tblGrid>
      <w:tr w:rsidR="00984E11" w:rsidRPr="00CA71E3" w14:paraId="3F039084" w14:textId="77777777" w:rsidTr="00F86795">
        <w:trPr>
          <w:cantSplit/>
          <w:trHeight w:val="227"/>
        </w:trPr>
        <w:tc>
          <w:tcPr>
            <w:tcW w:w="5953" w:type="dxa"/>
            <w:tcBorders>
              <w:top w:val="nil"/>
              <w:left w:val="nil"/>
              <w:bottom w:val="single" w:sz="4" w:space="0" w:color="auto"/>
              <w:right w:val="nil"/>
            </w:tcBorders>
            <w:shd w:val="clear" w:color="auto" w:fill="auto"/>
            <w:noWrap/>
            <w:vAlign w:val="bottom"/>
            <w:hideMark/>
          </w:tcPr>
          <w:p w14:paraId="0871DE1F" w14:textId="77777777" w:rsidR="00984E11" w:rsidRPr="00CA71E3" w:rsidRDefault="00984E11" w:rsidP="00F66B99">
            <w:pPr>
              <w:suppressAutoHyphens/>
              <w:jc w:val="center"/>
              <w:rPr>
                <w:rFonts w:ascii="Arial" w:hAnsi="Arial" w:cs="Arial"/>
                <w:b/>
                <w:bCs/>
                <w:sz w:val="18"/>
                <w:szCs w:val="18"/>
              </w:rPr>
            </w:pPr>
            <w:bookmarkStart w:id="31" w:name="RANGE!B18:G29"/>
            <w:r w:rsidRPr="00CA71E3">
              <w:rPr>
                <w:rFonts w:ascii="Arial" w:hAnsi="Arial" w:cs="Arial"/>
                <w:b/>
                <w:bCs/>
                <w:sz w:val="18"/>
                <w:szCs w:val="18"/>
              </w:rPr>
              <w:t>Pohľadávky</w:t>
            </w:r>
            <w:bookmarkEnd w:id="31"/>
          </w:p>
        </w:tc>
        <w:tc>
          <w:tcPr>
            <w:tcW w:w="1638" w:type="dxa"/>
            <w:tcBorders>
              <w:top w:val="nil"/>
              <w:left w:val="nil"/>
              <w:bottom w:val="nil"/>
              <w:right w:val="nil"/>
            </w:tcBorders>
            <w:shd w:val="clear" w:color="auto" w:fill="auto"/>
            <w:vAlign w:val="bottom"/>
            <w:hideMark/>
          </w:tcPr>
          <w:p w14:paraId="1362F4B3"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Stav k 1.1.2018</w:t>
            </w:r>
          </w:p>
        </w:tc>
        <w:tc>
          <w:tcPr>
            <w:tcW w:w="1639" w:type="dxa"/>
            <w:tcBorders>
              <w:top w:val="nil"/>
              <w:left w:val="nil"/>
              <w:bottom w:val="nil"/>
              <w:right w:val="nil"/>
            </w:tcBorders>
            <w:shd w:val="clear" w:color="auto" w:fill="auto"/>
            <w:vAlign w:val="bottom"/>
            <w:hideMark/>
          </w:tcPr>
          <w:p w14:paraId="56523BA9"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Tvorba OP</w:t>
            </w:r>
          </w:p>
        </w:tc>
        <w:tc>
          <w:tcPr>
            <w:tcW w:w="1639" w:type="dxa"/>
            <w:tcBorders>
              <w:top w:val="nil"/>
              <w:left w:val="nil"/>
              <w:bottom w:val="nil"/>
              <w:right w:val="nil"/>
            </w:tcBorders>
            <w:shd w:val="clear" w:color="auto" w:fill="auto"/>
            <w:vAlign w:val="bottom"/>
            <w:hideMark/>
          </w:tcPr>
          <w:p w14:paraId="2BC7AAEC"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Zúčtovanie OP z dôvodu zániku opodstatnenosti</w:t>
            </w:r>
          </w:p>
        </w:tc>
        <w:tc>
          <w:tcPr>
            <w:tcW w:w="1639" w:type="dxa"/>
            <w:tcBorders>
              <w:top w:val="nil"/>
              <w:left w:val="nil"/>
              <w:bottom w:val="nil"/>
              <w:right w:val="nil"/>
            </w:tcBorders>
            <w:shd w:val="clear" w:color="auto" w:fill="auto"/>
            <w:vAlign w:val="bottom"/>
            <w:hideMark/>
          </w:tcPr>
          <w:p w14:paraId="25F4E21F"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Zúčtovanie OP z dôvodu vyradenia majetku z účtovníctva</w:t>
            </w:r>
          </w:p>
        </w:tc>
        <w:tc>
          <w:tcPr>
            <w:tcW w:w="1639" w:type="dxa"/>
            <w:tcBorders>
              <w:top w:val="nil"/>
              <w:left w:val="nil"/>
              <w:bottom w:val="nil"/>
              <w:right w:val="nil"/>
            </w:tcBorders>
            <w:shd w:val="clear" w:color="auto" w:fill="auto"/>
            <w:vAlign w:val="bottom"/>
            <w:hideMark/>
          </w:tcPr>
          <w:p w14:paraId="3E93968E"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Stav k 31.12.2018</w:t>
            </w:r>
          </w:p>
        </w:tc>
      </w:tr>
      <w:tr w:rsidR="00984E11" w:rsidRPr="00CA71E3" w14:paraId="75BF78A6" w14:textId="77777777" w:rsidTr="00F86795">
        <w:trPr>
          <w:cantSplit/>
          <w:trHeight w:val="227"/>
        </w:trPr>
        <w:tc>
          <w:tcPr>
            <w:tcW w:w="5953" w:type="dxa"/>
            <w:tcBorders>
              <w:top w:val="nil"/>
              <w:left w:val="nil"/>
              <w:bottom w:val="nil"/>
              <w:right w:val="nil"/>
            </w:tcBorders>
            <w:shd w:val="clear" w:color="auto" w:fill="auto"/>
            <w:noWrap/>
            <w:vAlign w:val="bottom"/>
            <w:hideMark/>
          </w:tcPr>
          <w:p w14:paraId="06CBE402"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Dlhodobé pohľadávky z obchodného styku, z toho:</w:t>
            </w:r>
          </w:p>
        </w:tc>
        <w:tc>
          <w:tcPr>
            <w:tcW w:w="1638" w:type="dxa"/>
            <w:tcBorders>
              <w:top w:val="single" w:sz="4" w:space="0" w:color="auto"/>
              <w:left w:val="nil"/>
              <w:bottom w:val="double" w:sz="6" w:space="0" w:color="auto"/>
              <w:right w:val="nil"/>
            </w:tcBorders>
            <w:shd w:val="clear" w:color="auto" w:fill="auto"/>
            <w:vAlign w:val="bottom"/>
            <w:hideMark/>
          </w:tcPr>
          <w:p w14:paraId="56F6E236"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639" w:type="dxa"/>
            <w:tcBorders>
              <w:top w:val="single" w:sz="4" w:space="0" w:color="auto"/>
              <w:left w:val="nil"/>
              <w:bottom w:val="double" w:sz="6" w:space="0" w:color="auto"/>
              <w:right w:val="nil"/>
            </w:tcBorders>
            <w:shd w:val="clear" w:color="auto" w:fill="auto"/>
            <w:vAlign w:val="bottom"/>
            <w:hideMark/>
          </w:tcPr>
          <w:p w14:paraId="58512861"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639" w:type="dxa"/>
            <w:tcBorders>
              <w:top w:val="single" w:sz="4" w:space="0" w:color="auto"/>
              <w:left w:val="nil"/>
              <w:bottom w:val="double" w:sz="6" w:space="0" w:color="auto"/>
              <w:right w:val="nil"/>
            </w:tcBorders>
            <w:shd w:val="clear" w:color="auto" w:fill="auto"/>
            <w:vAlign w:val="bottom"/>
            <w:hideMark/>
          </w:tcPr>
          <w:p w14:paraId="3C86E742"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639" w:type="dxa"/>
            <w:tcBorders>
              <w:top w:val="single" w:sz="4" w:space="0" w:color="auto"/>
              <w:left w:val="nil"/>
              <w:bottom w:val="double" w:sz="6" w:space="0" w:color="auto"/>
              <w:right w:val="nil"/>
            </w:tcBorders>
            <w:shd w:val="clear" w:color="auto" w:fill="auto"/>
            <w:vAlign w:val="bottom"/>
            <w:hideMark/>
          </w:tcPr>
          <w:p w14:paraId="1E629689"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639" w:type="dxa"/>
            <w:tcBorders>
              <w:top w:val="single" w:sz="4" w:space="0" w:color="auto"/>
              <w:left w:val="nil"/>
              <w:bottom w:val="double" w:sz="6" w:space="0" w:color="auto"/>
              <w:right w:val="nil"/>
            </w:tcBorders>
            <w:shd w:val="clear" w:color="auto" w:fill="auto"/>
            <w:vAlign w:val="bottom"/>
            <w:hideMark/>
          </w:tcPr>
          <w:p w14:paraId="4735CB27"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r>
      <w:tr w:rsidR="00984E11" w:rsidRPr="00CA71E3" w14:paraId="20721EB9" w14:textId="77777777" w:rsidTr="00F86795">
        <w:trPr>
          <w:cantSplit/>
          <w:trHeight w:val="227"/>
        </w:trPr>
        <w:tc>
          <w:tcPr>
            <w:tcW w:w="5953" w:type="dxa"/>
            <w:tcBorders>
              <w:top w:val="nil"/>
              <w:left w:val="nil"/>
              <w:bottom w:val="nil"/>
              <w:right w:val="nil"/>
            </w:tcBorders>
            <w:shd w:val="clear" w:color="auto" w:fill="auto"/>
            <w:noWrap/>
            <w:vAlign w:val="bottom"/>
            <w:hideMark/>
          </w:tcPr>
          <w:p w14:paraId="3F801610"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Ostatné dlhodobé pohľadávky, z toho:</w:t>
            </w:r>
          </w:p>
        </w:tc>
        <w:tc>
          <w:tcPr>
            <w:tcW w:w="1638" w:type="dxa"/>
            <w:tcBorders>
              <w:top w:val="single" w:sz="4" w:space="0" w:color="auto"/>
              <w:left w:val="nil"/>
              <w:bottom w:val="double" w:sz="6" w:space="0" w:color="auto"/>
              <w:right w:val="nil"/>
            </w:tcBorders>
            <w:shd w:val="clear" w:color="auto" w:fill="auto"/>
            <w:vAlign w:val="bottom"/>
            <w:hideMark/>
          </w:tcPr>
          <w:p w14:paraId="2FDB2B25"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639" w:type="dxa"/>
            <w:tcBorders>
              <w:top w:val="single" w:sz="4" w:space="0" w:color="auto"/>
              <w:left w:val="nil"/>
              <w:bottom w:val="double" w:sz="6" w:space="0" w:color="auto"/>
              <w:right w:val="nil"/>
            </w:tcBorders>
            <w:shd w:val="clear" w:color="auto" w:fill="auto"/>
            <w:vAlign w:val="bottom"/>
            <w:hideMark/>
          </w:tcPr>
          <w:p w14:paraId="0613014A"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639" w:type="dxa"/>
            <w:tcBorders>
              <w:top w:val="single" w:sz="4" w:space="0" w:color="auto"/>
              <w:left w:val="nil"/>
              <w:bottom w:val="double" w:sz="6" w:space="0" w:color="auto"/>
              <w:right w:val="nil"/>
            </w:tcBorders>
            <w:shd w:val="clear" w:color="auto" w:fill="auto"/>
            <w:vAlign w:val="bottom"/>
            <w:hideMark/>
          </w:tcPr>
          <w:p w14:paraId="22251501"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639" w:type="dxa"/>
            <w:tcBorders>
              <w:top w:val="single" w:sz="4" w:space="0" w:color="auto"/>
              <w:left w:val="nil"/>
              <w:bottom w:val="double" w:sz="6" w:space="0" w:color="auto"/>
              <w:right w:val="nil"/>
            </w:tcBorders>
            <w:shd w:val="clear" w:color="auto" w:fill="auto"/>
            <w:vAlign w:val="bottom"/>
            <w:hideMark/>
          </w:tcPr>
          <w:p w14:paraId="03A385C8"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639" w:type="dxa"/>
            <w:tcBorders>
              <w:top w:val="single" w:sz="4" w:space="0" w:color="auto"/>
              <w:left w:val="nil"/>
              <w:bottom w:val="double" w:sz="6" w:space="0" w:color="auto"/>
              <w:right w:val="nil"/>
            </w:tcBorders>
            <w:shd w:val="clear" w:color="auto" w:fill="auto"/>
            <w:vAlign w:val="bottom"/>
            <w:hideMark/>
          </w:tcPr>
          <w:p w14:paraId="335008E6"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r>
      <w:tr w:rsidR="00984E11" w:rsidRPr="00CA71E3" w14:paraId="5571C383" w14:textId="77777777" w:rsidTr="00F86795">
        <w:trPr>
          <w:cantSplit/>
          <w:trHeight w:val="227"/>
        </w:trPr>
        <w:tc>
          <w:tcPr>
            <w:tcW w:w="5953" w:type="dxa"/>
            <w:tcBorders>
              <w:top w:val="nil"/>
              <w:left w:val="nil"/>
              <w:bottom w:val="nil"/>
              <w:right w:val="nil"/>
            </w:tcBorders>
            <w:shd w:val="clear" w:color="auto" w:fill="auto"/>
            <w:noWrap/>
            <w:vAlign w:val="bottom"/>
            <w:hideMark/>
          </w:tcPr>
          <w:p w14:paraId="043B84EC"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Dlhodobé pohľadávky spolu</w:t>
            </w:r>
          </w:p>
        </w:tc>
        <w:tc>
          <w:tcPr>
            <w:tcW w:w="1638" w:type="dxa"/>
            <w:tcBorders>
              <w:top w:val="single" w:sz="4" w:space="0" w:color="auto"/>
              <w:left w:val="nil"/>
              <w:bottom w:val="double" w:sz="6" w:space="0" w:color="auto"/>
              <w:right w:val="nil"/>
            </w:tcBorders>
            <w:shd w:val="clear" w:color="auto" w:fill="auto"/>
            <w:vAlign w:val="bottom"/>
            <w:hideMark/>
          </w:tcPr>
          <w:p w14:paraId="7A66F9BE"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639" w:type="dxa"/>
            <w:tcBorders>
              <w:top w:val="single" w:sz="4" w:space="0" w:color="auto"/>
              <w:left w:val="nil"/>
              <w:bottom w:val="double" w:sz="6" w:space="0" w:color="auto"/>
              <w:right w:val="nil"/>
            </w:tcBorders>
            <w:shd w:val="clear" w:color="auto" w:fill="auto"/>
            <w:vAlign w:val="bottom"/>
            <w:hideMark/>
          </w:tcPr>
          <w:p w14:paraId="5B87EE13"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639" w:type="dxa"/>
            <w:tcBorders>
              <w:top w:val="single" w:sz="4" w:space="0" w:color="auto"/>
              <w:left w:val="nil"/>
              <w:bottom w:val="double" w:sz="6" w:space="0" w:color="auto"/>
              <w:right w:val="nil"/>
            </w:tcBorders>
            <w:shd w:val="clear" w:color="auto" w:fill="auto"/>
            <w:vAlign w:val="bottom"/>
            <w:hideMark/>
          </w:tcPr>
          <w:p w14:paraId="08C53914"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639" w:type="dxa"/>
            <w:tcBorders>
              <w:top w:val="single" w:sz="4" w:space="0" w:color="auto"/>
              <w:left w:val="nil"/>
              <w:bottom w:val="double" w:sz="6" w:space="0" w:color="auto"/>
              <w:right w:val="nil"/>
            </w:tcBorders>
            <w:shd w:val="clear" w:color="auto" w:fill="auto"/>
            <w:vAlign w:val="bottom"/>
            <w:hideMark/>
          </w:tcPr>
          <w:p w14:paraId="112B7681"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639" w:type="dxa"/>
            <w:tcBorders>
              <w:top w:val="single" w:sz="4" w:space="0" w:color="auto"/>
              <w:left w:val="nil"/>
              <w:bottom w:val="double" w:sz="6" w:space="0" w:color="auto"/>
              <w:right w:val="nil"/>
            </w:tcBorders>
            <w:shd w:val="clear" w:color="auto" w:fill="auto"/>
            <w:vAlign w:val="bottom"/>
            <w:hideMark/>
          </w:tcPr>
          <w:p w14:paraId="4B6DFC38"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r>
      <w:tr w:rsidR="00984E11" w:rsidRPr="00CA71E3" w14:paraId="7FB7261A" w14:textId="77777777" w:rsidTr="00F86795">
        <w:trPr>
          <w:cantSplit/>
          <w:trHeight w:val="227"/>
        </w:trPr>
        <w:tc>
          <w:tcPr>
            <w:tcW w:w="5953" w:type="dxa"/>
            <w:tcBorders>
              <w:top w:val="nil"/>
              <w:left w:val="nil"/>
              <w:bottom w:val="nil"/>
              <w:right w:val="nil"/>
            </w:tcBorders>
            <w:shd w:val="clear" w:color="auto" w:fill="auto"/>
            <w:noWrap/>
            <w:vAlign w:val="bottom"/>
            <w:hideMark/>
          </w:tcPr>
          <w:p w14:paraId="08666A43" w14:textId="77777777" w:rsidR="00984E11" w:rsidRPr="00CA71E3" w:rsidRDefault="00984E11" w:rsidP="00F66B99">
            <w:pPr>
              <w:suppressAutoHyphens/>
              <w:jc w:val="right"/>
              <w:rPr>
                <w:rFonts w:ascii="Arial" w:hAnsi="Arial" w:cs="Arial"/>
                <w:b/>
                <w:bCs/>
                <w:sz w:val="18"/>
                <w:szCs w:val="18"/>
              </w:rPr>
            </w:pPr>
          </w:p>
        </w:tc>
        <w:tc>
          <w:tcPr>
            <w:tcW w:w="1638" w:type="dxa"/>
            <w:tcBorders>
              <w:top w:val="single" w:sz="4" w:space="0" w:color="auto"/>
              <w:left w:val="nil"/>
              <w:bottom w:val="double" w:sz="6" w:space="0" w:color="auto"/>
              <w:right w:val="nil"/>
            </w:tcBorders>
            <w:shd w:val="clear" w:color="auto" w:fill="auto"/>
            <w:vAlign w:val="bottom"/>
            <w:hideMark/>
          </w:tcPr>
          <w:p w14:paraId="5C072E81"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 </w:t>
            </w:r>
          </w:p>
        </w:tc>
        <w:tc>
          <w:tcPr>
            <w:tcW w:w="1639" w:type="dxa"/>
            <w:tcBorders>
              <w:top w:val="single" w:sz="4" w:space="0" w:color="auto"/>
              <w:left w:val="nil"/>
              <w:bottom w:val="double" w:sz="6" w:space="0" w:color="auto"/>
              <w:right w:val="nil"/>
            </w:tcBorders>
            <w:shd w:val="clear" w:color="auto" w:fill="auto"/>
            <w:vAlign w:val="bottom"/>
            <w:hideMark/>
          </w:tcPr>
          <w:p w14:paraId="1A900479"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 </w:t>
            </w:r>
          </w:p>
        </w:tc>
        <w:tc>
          <w:tcPr>
            <w:tcW w:w="1639" w:type="dxa"/>
            <w:tcBorders>
              <w:top w:val="single" w:sz="4" w:space="0" w:color="auto"/>
              <w:left w:val="nil"/>
              <w:bottom w:val="double" w:sz="6" w:space="0" w:color="auto"/>
              <w:right w:val="nil"/>
            </w:tcBorders>
            <w:shd w:val="clear" w:color="auto" w:fill="auto"/>
            <w:vAlign w:val="bottom"/>
            <w:hideMark/>
          </w:tcPr>
          <w:p w14:paraId="2208683B"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 </w:t>
            </w:r>
          </w:p>
        </w:tc>
        <w:tc>
          <w:tcPr>
            <w:tcW w:w="1639" w:type="dxa"/>
            <w:tcBorders>
              <w:top w:val="single" w:sz="4" w:space="0" w:color="auto"/>
              <w:left w:val="nil"/>
              <w:bottom w:val="double" w:sz="6" w:space="0" w:color="auto"/>
              <w:right w:val="nil"/>
            </w:tcBorders>
            <w:shd w:val="clear" w:color="auto" w:fill="auto"/>
            <w:vAlign w:val="bottom"/>
            <w:hideMark/>
          </w:tcPr>
          <w:p w14:paraId="379363D8"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 </w:t>
            </w:r>
          </w:p>
        </w:tc>
        <w:tc>
          <w:tcPr>
            <w:tcW w:w="1639" w:type="dxa"/>
            <w:tcBorders>
              <w:top w:val="single" w:sz="4" w:space="0" w:color="auto"/>
              <w:left w:val="nil"/>
              <w:bottom w:val="double" w:sz="6" w:space="0" w:color="auto"/>
              <w:right w:val="nil"/>
            </w:tcBorders>
            <w:shd w:val="clear" w:color="auto" w:fill="auto"/>
            <w:vAlign w:val="bottom"/>
            <w:hideMark/>
          </w:tcPr>
          <w:p w14:paraId="2C6A2917"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 </w:t>
            </w:r>
          </w:p>
        </w:tc>
      </w:tr>
      <w:tr w:rsidR="00984E11" w:rsidRPr="00CA71E3" w14:paraId="11289B98" w14:textId="77777777" w:rsidTr="00F86795">
        <w:trPr>
          <w:cantSplit/>
          <w:trHeight w:val="227"/>
        </w:trPr>
        <w:tc>
          <w:tcPr>
            <w:tcW w:w="5953" w:type="dxa"/>
            <w:tcBorders>
              <w:top w:val="nil"/>
              <w:left w:val="nil"/>
              <w:bottom w:val="nil"/>
              <w:right w:val="nil"/>
            </w:tcBorders>
            <w:shd w:val="clear" w:color="auto" w:fill="auto"/>
            <w:noWrap/>
            <w:vAlign w:val="bottom"/>
            <w:hideMark/>
          </w:tcPr>
          <w:p w14:paraId="303DAFFA"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Krátkodobé pohľadávky z obchodného styku, z toho:</w:t>
            </w:r>
          </w:p>
        </w:tc>
        <w:tc>
          <w:tcPr>
            <w:tcW w:w="1638" w:type="dxa"/>
            <w:tcBorders>
              <w:top w:val="single" w:sz="4" w:space="0" w:color="auto"/>
              <w:left w:val="nil"/>
              <w:bottom w:val="double" w:sz="6" w:space="0" w:color="auto"/>
              <w:right w:val="nil"/>
            </w:tcBorders>
            <w:shd w:val="clear" w:color="auto" w:fill="auto"/>
            <w:vAlign w:val="bottom"/>
            <w:hideMark/>
          </w:tcPr>
          <w:p w14:paraId="4994DF77"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1 421 315</w:t>
            </w:r>
          </w:p>
        </w:tc>
        <w:tc>
          <w:tcPr>
            <w:tcW w:w="1639" w:type="dxa"/>
            <w:tcBorders>
              <w:top w:val="single" w:sz="4" w:space="0" w:color="auto"/>
              <w:left w:val="nil"/>
              <w:bottom w:val="double" w:sz="6" w:space="0" w:color="auto"/>
              <w:right w:val="nil"/>
            </w:tcBorders>
            <w:shd w:val="clear" w:color="auto" w:fill="auto"/>
            <w:vAlign w:val="bottom"/>
            <w:hideMark/>
          </w:tcPr>
          <w:p w14:paraId="6F4DA34E"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7 050</w:t>
            </w:r>
          </w:p>
        </w:tc>
        <w:tc>
          <w:tcPr>
            <w:tcW w:w="1639" w:type="dxa"/>
            <w:tcBorders>
              <w:top w:val="single" w:sz="4" w:space="0" w:color="auto"/>
              <w:left w:val="nil"/>
              <w:bottom w:val="double" w:sz="6" w:space="0" w:color="auto"/>
              <w:right w:val="nil"/>
            </w:tcBorders>
            <w:shd w:val="clear" w:color="auto" w:fill="auto"/>
            <w:vAlign w:val="bottom"/>
            <w:hideMark/>
          </w:tcPr>
          <w:p w14:paraId="107EE7B1"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639" w:type="dxa"/>
            <w:tcBorders>
              <w:top w:val="single" w:sz="4" w:space="0" w:color="auto"/>
              <w:left w:val="nil"/>
              <w:bottom w:val="double" w:sz="6" w:space="0" w:color="auto"/>
              <w:right w:val="nil"/>
            </w:tcBorders>
            <w:shd w:val="clear" w:color="auto" w:fill="auto"/>
            <w:vAlign w:val="bottom"/>
            <w:hideMark/>
          </w:tcPr>
          <w:p w14:paraId="6F8B2A9E"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639" w:type="dxa"/>
            <w:tcBorders>
              <w:top w:val="single" w:sz="4" w:space="0" w:color="auto"/>
              <w:left w:val="nil"/>
              <w:bottom w:val="double" w:sz="6" w:space="0" w:color="auto"/>
              <w:right w:val="nil"/>
            </w:tcBorders>
            <w:shd w:val="clear" w:color="auto" w:fill="auto"/>
            <w:vAlign w:val="bottom"/>
            <w:hideMark/>
          </w:tcPr>
          <w:p w14:paraId="48EEEDE1"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1 428 365</w:t>
            </w:r>
          </w:p>
        </w:tc>
      </w:tr>
      <w:tr w:rsidR="00984E11" w:rsidRPr="00CA71E3" w14:paraId="28AABEED" w14:textId="77777777" w:rsidTr="00F86795">
        <w:trPr>
          <w:cantSplit/>
          <w:trHeight w:val="227"/>
        </w:trPr>
        <w:tc>
          <w:tcPr>
            <w:tcW w:w="5953" w:type="dxa"/>
            <w:tcBorders>
              <w:top w:val="nil"/>
              <w:left w:val="nil"/>
              <w:bottom w:val="nil"/>
              <w:right w:val="nil"/>
            </w:tcBorders>
            <w:shd w:val="clear" w:color="auto" w:fill="auto"/>
            <w:noWrap/>
            <w:vAlign w:val="bottom"/>
            <w:hideMark/>
          </w:tcPr>
          <w:p w14:paraId="5DE5DB4D" w14:textId="77777777" w:rsidR="00984E11" w:rsidRPr="00CA71E3" w:rsidRDefault="00984E11" w:rsidP="00F66B99">
            <w:pPr>
              <w:suppressAutoHyphens/>
              <w:rPr>
                <w:rFonts w:ascii="Arial" w:hAnsi="Arial" w:cs="Arial"/>
                <w:sz w:val="18"/>
                <w:szCs w:val="16"/>
              </w:rPr>
            </w:pPr>
            <w:r w:rsidRPr="00CA71E3">
              <w:rPr>
                <w:rFonts w:ascii="Arial" w:hAnsi="Arial" w:cs="Arial"/>
                <w:sz w:val="18"/>
                <w:szCs w:val="16"/>
              </w:rPr>
              <w:t>Ostatné pohľadávky z obchodného styku</w:t>
            </w:r>
          </w:p>
        </w:tc>
        <w:tc>
          <w:tcPr>
            <w:tcW w:w="1638" w:type="dxa"/>
            <w:tcBorders>
              <w:top w:val="nil"/>
              <w:left w:val="nil"/>
              <w:bottom w:val="nil"/>
              <w:right w:val="nil"/>
            </w:tcBorders>
            <w:shd w:val="clear" w:color="auto" w:fill="auto"/>
            <w:vAlign w:val="bottom"/>
            <w:hideMark/>
          </w:tcPr>
          <w:p w14:paraId="561B04F1"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1 421 315</w:t>
            </w:r>
          </w:p>
        </w:tc>
        <w:tc>
          <w:tcPr>
            <w:tcW w:w="1639" w:type="dxa"/>
            <w:tcBorders>
              <w:top w:val="nil"/>
              <w:left w:val="nil"/>
              <w:bottom w:val="nil"/>
              <w:right w:val="nil"/>
            </w:tcBorders>
            <w:shd w:val="clear" w:color="auto" w:fill="auto"/>
            <w:vAlign w:val="bottom"/>
            <w:hideMark/>
          </w:tcPr>
          <w:p w14:paraId="659987EF"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7 050</w:t>
            </w:r>
          </w:p>
        </w:tc>
        <w:tc>
          <w:tcPr>
            <w:tcW w:w="1639" w:type="dxa"/>
            <w:tcBorders>
              <w:top w:val="nil"/>
              <w:left w:val="nil"/>
              <w:bottom w:val="nil"/>
              <w:right w:val="nil"/>
            </w:tcBorders>
            <w:shd w:val="clear" w:color="auto" w:fill="auto"/>
            <w:vAlign w:val="bottom"/>
            <w:hideMark/>
          </w:tcPr>
          <w:p w14:paraId="4E00DBBA"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639" w:type="dxa"/>
            <w:tcBorders>
              <w:top w:val="nil"/>
              <w:left w:val="nil"/>
              <w:bottom w:val="nil"/>
              <w:right w:val="nil"/>
            </w:tcBorders>
            <w:shd w:val="clear" w:color="auto" w:fill="auto"/>
            <w:vAlign w:val="bottom"/>
            <w:hideMark/>
          </w:tcPr>
          <w:p w14:paraId="11FA4ABC"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639" w:type="dxa"/>
            <w:tcBorders>
              <w:top w:val="nil"/>
              <w:left w:val="nil"/>
              <w:bottom w:val="nil"/>
              <w:right w:val="nil"/>
            </w:tcBorders>
            <w:shd w:val="clear" w:color="auto" w:fill="auto"/>
            <w:noWrap/>
            <w:vAlign w:val="bottom"/>
            <w:hideMark/>
          </w:tcPr>
          <w:p w14:paraId="4A11D1CF"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1 428 365</w:t>
            </w:r>
          </w:p>
        </w:tc>
      </w:tr>
      <w:tr w:rsidR="00984E11" w:rsidRPr="00CA71E3" w14:paraId="3435AA8E" w14:textId="77777777" w:rsidTr="00F86795">
        <w:trPr>
          <w:cantSplit/>
          <w:trHeight w:val="227"/>
        </w:trPr>
        <w:tc>
          <w:tcPr>
            <w:tcW w:w="5953" w:type="dxa"/>
            <w:tcBorders>
              <w:top w:val="nil"/>
              <w:left w:val="nil"/>
              <w:bottom w:val="nil"/>
              <w:right w:val="nil"/>
            </w:tcBorders>
            <w:shd w:val="clear" w:color="auto" w:fill="auto"/>
            <w:noWrap/>
            <w:vAlign w:val="bottom"/>
            <w:hideMark/>
          </w:tcPr>
          <w:p w14:paraId="396B63F0"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Ostatné krátkodobé pohľadávky, z toho:</w:t>
            </w:r>
          </w:p>
        </w:tc>
        <w:tc>
          <w:tcPr>
            <w:tcW w:w="1638" w:type="dxa"/>
            <w:tcBorders>
              <w:top w:val="single" w:sz="4" w:space="0" w:color="auto"/>
              <w:left w:val="nil"/>
              <w:bottom w:val="double" w:sz="6" w:space="0" w:color="auto"/>
              <w:right w:val="nil"/>
            </w:tcBorders>
            <w:shd w:val="clear" w:color="auto" w:fill="auto"/>
            <w:vAlign w:val="bottom"/>
            <w:hideMark/>
          </w:tcPr>
          <w:p w14:paraId="67E5BFDB"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639" w:type="dxa"/>
            <w:tcBorders>
              <w:top w:val="single" w:sz="4" w:space="0" w:color="auto"/>
              <w:left w:val="nil"/>
              <w:bottom w:val="double" w:sz="6" w:space="0" w:color="auto"/>
              <w:right w:val="nil"/>
            </w:tcBorders>
            <w:shd w:val="clear" w:color="auto" w:fill="auto"/>
            <w:vAlign w:val="bottom"/>
            <w:hideMark/>
          </w:tcPr>
          <w:p w14:paraId="73FE344F"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639" w:type="dxa"/>
            <w:tcBorders>
              <w:top w:val="single" w:sz="4" w:space="0" w:color="auto"/>
              <w:left w:val="nil"/>
              <w:bottom w:val="double" w:sz="6" w:space="0" w:color="auto"/>
              <w:right w:val="nil"/>
            </w:tcBorders>
            <w:shd w:val="clear" w:color="auto" w:fill="auto"/>
            <w:vAlign w:val="bottom"/>
            <w:hideMark/>
          </w:tcPr>
          <w:p w14:paraId="7A29AF49"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639" w:type="dxa"/>
            <w:tcBorders>
              <w:top w:val="single" w:sz="4" w:space="0" w:color="auto"/>
              <w:left w:val="nil"/>
              <w:bottom w:val="double" w:sz="6" w:space="0" w:color="auto"/>
              <w:right w:val="nil"/>
            </w:tcBorders>
            <w:shd w:val="clear" w:color="auto" w:fill="auto"/>
            <w:vAlign w:val="bottom"/>
            <w:hideMark/>
          </w:tcPr>
          <w:p w14:paraId="2C3675A3"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639" w:type="dxa"/>
            <w:tcBorders>
              <w:top w:val="single" w:sz="4" w:space="0" w:color="auto"/>
              <w:left w:val="nil"/>
              <w:bottom w:val="double" w:sz="6" w:space="0" w:color="auto"/>
              <w:right w:val="nil"/>
            </w:tcBorders>
            <w:shd w:val="clear" w:color="auto" w:fill="auto"/>
            <w:vAlign w:val="bottom"/>
            <w:hideMark/>
          </w:tcPr>
          <w:p w14:paraId="404BBA44"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r>
      <w:tr w:rsidR="00984E11" w:rsidRPr="00CA71E3" w14:paraId="1AC43C2D" w14:textId="77777777" w:rsidTr="00F86795">
        <w:trPr>
          <w:cantSplit/>
          <w:trHeight w:val="227"/>
        </w:trPr>
        <w:tc>
          <w:tcPr>
            <w:tcW w:w="5953" w:type="dxa"/>
            <w:tcBorders>
              <w:top w:val="nil"/>
              <w:left w:val="nil"/>
              <w:bottom w:val="nil"/>
              <w:right w:val="nil"/>
            </w:tcBorders>
            <w:shd w:val="clear" w:color="auto" w:fill="auto"/>
            <w:noWrap/>
            <w:vAlign w:val="bottom"/>
            <w:hideMark/>
          </w:tcPr>
          <w:p w14:paraId="13A73369"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Krátkodobé pohľadávky spolu</w:t>
            </w:r>
          </w:p>
        </w:tc>
        <w:tc>
          <w:tcPr>
            <w:tcW w:w="1638" w:type="dxa"/>
            <w:tcBorders>
              <w:top w:val="single" w:sz="4" w:space="0" w:color="auto"/>
              <w:left w:val="nil"/>
              <w:bottom w:val="double" w:sz="6" w:space="0" w:color="auto"/>
              <w:right w:val="nil"/>
            </w:tcBorders>
            <w:shd w:val="clear" w:color="auto" w:fill="auto"/>
            <w:vAlign w:val="bottom"/>
            <w:hideMark/>
          </w:tcPr>
          <w:p w14:paraId="106BEC5C"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1 421 315</w:t>
            </w:r>
          </w:p>
        </w:tc>
        <w:tc>
          <w:tcPr>
            <w:tcW w:w="1639" w:type="dxa"/>
            <w:tcBorders>
              <w:top w:val="single" w:sz="4" w:space="0" w:color="auto"/>
              <w:left w:val="nil"/>
              <w:bottom w:val="double" w:sz="6" w:space="0" w:color="auto"/>
              <w:right w:val="nil"/>
            </w:tcBorders>
            <w:shd w:val="clear" w:color="auto" w:fill="auto"/>
            <w:vAlign w:val="bottom"/>
            <w:hideMark/>
          </w:tcPr>
          <w:p w14:paraId="17573527"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7 050</w:t>
            </w:r>
          </w:p>
        </w:tc>
        <w:tc>
          <w:tcPr>
            <w:tcW w:w="1639" w:type="dxa"/>
            <w:tcBorders>
              <w:top w:val="single" w:sz="4" w:space="0" w:color="auto"/>
              <w:left w:val="nil"/>
              <w:bottom w:val="double" w:sz="6" w:space="0" w:color="auto"/>
              <w:right w:val="nil"/>
            </w:tcBorders>
            <w:shd w:val="clear" w:color="auto" w:fill="auto"/>
            <w:vAlign w:val="bottom"/>
            <w:hideMark/>
          </w:tcPr>
          <w:p w14:paraId="079EE7B2"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639" w:type="dxa"/>
            <w:tcBorders>
              <w:top w:val="single" w:sz="4" w:space="0" w:color="auto"/>
              <w:left w:val="nil"/>
              <w:bottom w:val="double" w:sz="6" w:space="0" w:color="auto"/>
              <w:right w:val="nil"/>
            </w:tcBorders>
            <w:shd w:val="clear" w:color="auto" w:fill="auto"/>
            <w:vAlign w:val="bottom"/>
            <w:hideMark/>
          </w:tcPr>
          <w:p w14:paraId="762B58EC"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639" w:type="dxa"/>
            <w:tcBorders>
              <w:top w:val="single" w:sz="4" w:space="0" w:color="auto"/>
              <w:left w:val="nil"/>
              <w:bottom w:val="double" w:sz="6" w:space="0" w:color="auto"/>
              <w:right w:val="nil"/>
            </w:tcBorders>
            <w:shd w:val="clear" w:color="auto" w:fill="auto"/>
            <w:vAlign w:val="bottom"/>
            <w:hideMark/>
          </w:tcPr>
          <w:p w14:paraId="77FF5DF3"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1 428 365</w:t>
            </w:r>
          </w:p>
        </w:tc>
      </w:tr>
    </w:tbl>
    <w:p w14:paraId="15B98705" w14:textId="65B72900" w:rsidR="00903126" w:rsidRPr="00965058" w:rsidRDefault="00903126" w:rsidP="00F66B99">
      <w:pPr>
        <w:pStyle w:val="odstavec"/>
      </w:pPr>
    </w:p>
    <w:bookmarkEnd w:id="30"/>
    <w:p w14:paraId="71B07F58" w14:textId="5976EDE7" w:rsidR="00EE1118" w:rsidRPr="00965058" w:rsidRDefault="00EE1118" w:rsidP="00F66B99">
      <w:pPr>
        <w:suppressAutoHyphens/>
        <w:rPr>
          <w:rFonts w:ascii="Arial" w:hAnsi="Arial" w:cs="Arial"/>
          <w:bCs/>
          <w:iCs/>
          <w:sz w:val="20"/>
          <w:szCs w:val="20"/>
        </w:rPr>
        <w:sectPr w:rsidR="00EE1118" w:rsidRPr="00965058" w:rsidSect="0013686A">
          <w:headerReference w:type="default" r:id="rId13"/>
          <w:pgSz w:w="16838" w:h="11906" w:orient="landscape"/>
          <w:pgMar w:top="1134" w:right="1134" w:bottom="1134" w:left="1134" w:header="709" w:footer="709" w:gutter="0"/>
          <w:cols w:space="708"/>
          <w:docGrid w:linePitch="360"/>
        </w:sectPr>
      </w:pPr>
    </w:p>
    <w:p w14:paraId="7BDD320F" w14:textId="3F7F5C02" w:rsidR="00DA338B" w:rsidRPr="00965058" w:rsidRDefault="00DA338B" w:rsidP="00F66B99">
      <w:pPr>
        <w:pStyle w:val="odstavec"/>
      </w:pPr>
      <w:r w:rsidRPr="00965058">
        <w:t>Opravná položka k pohľadávkam bola posudzovaná individuálne pri dodržaní zásady opatrnosti, ak existovalo riziko nevymožiteľnosti  pohľadávok u jednotlivých odberateľov</w:t>
      </w:r>
      <w:r w:rsidR="00F80B14" w:rsidRPr="00965058">
        <w:t>.</w:t>
      </w:r>
    </w:p>
    <w:p w14:paraId="13F97D4A" w14:textId="77777777" w:rsidR="00F80B14" w:rsidRPr="00965058" w:rsidRDefault="00DA338B" w:rsidP="00F66B99">
      <w:pPr>
        <w:pStyle w:val="odstavec"/>
      </w:pPr>
      <w:r w:rsidRPr="00965058">
        <w:t xml:space="preserve"> </w:t>
      </w:r>
      <w:r w:rsidR="00F04CE9" w:rsidRPr="00965058">
        <w:t xml:space="preserve">Dlhodobé pohľadávky Spoločnosti sú v lehote splatnosti. </w:t>
      </w:r>
    </w:p>
    <w:p w14:paraId="1F0F34C7" w14:textId="77777777" w:rsidR="00F80B14" w:rsidRPr="00965058" w:rsidRDefault="00F80B14" w:rsidP="00F66B99">
      <w:pPr>
        <w:pStyle w:val="odstavec"/>
      </w:pPr>
    </w:p>
    <w:p w14:paraId="1B12574B" w14:textId="5E3F417E" w:rsidR="00E67702" w:rsidRPr="00965058" w:rsidRDefault="00F04CE9" w:rsidP="00F66B99">
      <w:pPr>
        <w:pStyle w:val="odstavec"/>
        <w:rPr>
          <w:highlight w:val="yellow"/>
        </w:rPr>
      </w:pPr>
      <w:r w:rsidRPr="00965058">
        <w:t>Veková štruktúra krátkodobých pohľadávok Spoločnosti k </w:t>
      </w:r>
      <w:r w:rsidR="00EE1118" w:rsidRPr="00965058">
        <w:rPr>
          <w:highlight w:val="yellow"/>
        </w:rPr>
        <w:fldChar w:fldCharType="begin"/>
      </w:r>
      <w:r w:rsidR="00EE1118" w:rsidRPr="00965058">
        <w:instrText xml:space="preserve"> REF EntityDateEnd1 \h </w:instrText>
      </w:r>
      <w:r w:rsidR="00796393" w:rsidRPr="00965058">
        <w:rPr>
          <w:highlight w:val="yellow"/>
        </w:rPr>
        <w:instrText xml:space="preserve"> \* MERGEFORMAT </w:instrText>
      </w:r>
      <w:r w:rsidR="00EE1118" w:rsidRPr="00965058">
        <w:rPr>
          <w:highlight w:val="yellow"/>
        </w:rPr>
      </w:r>
      <w:r w:rsidR="00EE1118" w:rsidRPr="00965058">
        <w:rPr>
          <w:highlight w:val="yellow"/>
        </w:rPr>
        <w:fldChar w:fldCharType="separate"/>
      </w:r>
      <w:r w:rsidR="00984E11" w:rsidRPr="00965058">
        <w:t>31. decembru 2019</w:t>
      </w:r>
      <w:r w:rsidR="00EE1118" w:rsidRPr="00965058">
        <w:rPr>
          <w:highlight w:val="yellow"/>
        </w:rPr>
        <w:fldChar w:fldCharType="end"/>
      </w:r>
      <w:r w:rsidRPr="00965058">
        <w:t xml:space="preserve"> </w:t>
      </w:r>
      <w:r w:rsidR="003425E2" w:rsidRPr="00965058">
        <w:t xml:space="preserve">je uvedená </w:t>
      </w:r>
      <w:r w:rsidR="00C10476" w:rsidRPr="00965058">
        <w:t>v</w:t>
      </w:r>
      <w:r w:rsidR="00925889" w:rsidRPr="00965058">
        <w:t> </w:t>
      </w:r>
      <w:r w:rsidR="00C10476" w:rsidRPr="00965058">
        <w:t>nasledujúc</w:t>
      </w:r>
      <w:r w:rsidR="00925889" w:rsidRPr="00965058">
        <w:t>ej tabuľke</w:t>
      </w:r>
      <w:r w:rsidR="00C10476" w:rsidRPr="00965058">
        <w:t>:</w:t>
      </w:r>
    </w:p>
    <w:p w14:paraId="20E9D98F" w14:textId="77777777" w:rsidR="00984E11" w:rsidRPr="00965058" w:rsidRDefault="00984E11" w:rsidP="00F66B99">
      <w:pPr>
        <w:pStyle w:val="odstavec"/>
        <w:rPr>
          <w:highlight w:val="yellow"/>
        </w:rPr>
      </w:pPr>
      <w:bookmarkStart w:id="32" w:name="FWT_T15a"/>
      <w:r w:rsidRPr="00965058">
        <w:rPr>
          <w:highlight w:val="yellow"/>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5324"/>
        <w:gridCol w:w="1296"/>
        <w:gridCol w:w="1296"/>
        <w:gridCol w:w="1296"/>
      </w:tblGrid>
      <w:tr w:rsidR="00984E11" w:rsidRPr="00CA71E3" w14:paraId="47A666C3" w14:textId="77777777" w:rsidTr="00CA71E3">
        <w:trPr>
          <w:cantSplit/>
          <w:trHeight w:val="227"/>
        </w:trPr>
        <w:tc>
          <w:tcPr>
            <w:tcW w:w="5340" w:type="dxa"/>
            <w:tcBorders>
              <w:top w:val="nil"/>
              <w:left w:val="nil"/>
              <w:bottom w:val="single" w:sz="4" w:space="0" w:color="auto"/>
              <w:right w:val="nil"/>
            </w:tcBorders>
            <w:shd w:val="clear" w:color="auto" w:fill="auto"/>
            <w:vAlign w:val="bottom"/>
            <w:hideMark/>
          </w:tcPr>
          <w:p w14:paraId="464C0A95" w14:textId="77777777" w:rsidR="00984E11" w:rsidRPr="00CA71E3" w:rsidRDefault="00984E11" w:rsidP="00F66B99">
            <w:pPr>
              <w:suppressAutoHyphens/>
              <w:jc w:val="center"/>
              <w:rPr>
                <w:rFonts w:ascii="Arial" w:hAnsi="Arial" w:cs="Arial"/>
                <w:b/>
                <w:bCs/>
                <w:sz w:val="18"/>
                <w:szCs w:val="18"/>
              </w:rPr>
            </w:pPr>
            <w:bookmarkStart w:id="33" w:name="RANGE!B3:E17"/>
            <w:r w:rsidRPr="00CA71E3">
              <w:rPr>
                <w:rFonts w:ascii="Arial" w:hAnsi="Arial" w:cs="Arial"/>
                <w:b/>
                <w:bCs/>
                <w:sz w:val="18"/>
                <w:szCs w:val="18"/>
              </w:rPr>
              <w:t>Názov položky</w:t>
            </w:r>
            <w:bookmarkEnd w:id="33"/>
          </w:p>
        </w:tc>
        <w:tc>
          <w:tcPr>
            <w:tcW w:w="1300" w:type="dxa"/>
            <w:tcBorders>
              <w:top w:val="nil"/>
              <w:left w:val="nil"/>
              <w:bottom w:val="single" w:sz="4" w:space="0" w:color="auto"/>
              <w:right w:val="nil"/>
            </w:tcBorders>
            <w:shd w:val="clear" w:color="auto" w:fill="auto"/>
            <w:vAlign w:val="bottom"/>
            <w:hideMark/>
          </w:tcPr>
          <w:p w14:paraId="6E3EC27A"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78B7C60B"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3D357A6C"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Pohľadávky spolu</w:t>
            </w:r>
          </w:p>
        </w:tc>
      </w:tr>
      <w:tr w:rsidR="00984E11" w:rsidRPr="00CA71E3" w14:paraId="357AFF00" w14:textId="77777777" w:rsidTr="00CA71E3">
        <w:trPr>
          <w:cantSplit/>
          <w:trHeight w:val="227"/>
        </w:trPr>
        <w:tc>
          <w:tcPr>
            <w:tcW w:w="5340" w:type="dxa"/>
            <w:tcBorders>
              <w:top w:val="nil"/>
              <w:left w:val="nil"/>
              <w:bottom w:val="nil"/>
              <w:right w:val="nil"/>
            </w:tcBorders>
            <w:shd w:val="clear" w:color="auto" w:fill="auto"/>
            <w:vAlign w:val="bottom"/>
            <w:hideMark/>
          </w:tcPr>
          <w:p w14:paraId="55C12566"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6DC49CBC" w14:textId="14D9B373" w:rsidR="00984E11" w:rsidRPr="00CA71E3" w:rsidRDefault="00063535" w:rsidP="00F66B99">
            <w:pPr>
              <w:suppressAutoHyphens/>
              <w:jc w:val="right"/>
              <w:rPr>
                <w:rFonts w:ascii="Arial" w:hAnsi="Arial" w:cs="Arial"/>
                <w:b/>
                <w:bCs/>
                <w:sz w:val="18"/>
                <w:szCs w:val="18"/>
              </w:rPr>
            </w:pPr>
            <w:r w:rsidRPr="00CA71E3">
              <w:rPr>
                <w:rFonts w:ascii="Arial" w:hAnsi="Arial" w:cs="Arial"/>
                <w:b/>
                <w:bCs/>
                <w:sz w:val="18"/>
                <w:szCs w:val="18"/>
              </w:rPr>
              <w:t>15</w:t>
            </w:r>
            <w:r w:rsidR="00984E11" w:rsidRPr="00CA71E3">
              <w:rPr>
                <w:rFonts w:ascii="Arial" w:hAnsi="Arial" w:cs="Arial"/>
                <w:b/>
                <w:bCs/>
                <w:sz w:val="18"/>
                <w:szCs w:val="18"/>
              </w:rPr>
              <w:t xml:space="preserve"> </w:t>
            </w:r>
            <w:r w:rsidR="00A7264C" w:rsidRPr="00CA71E3">
              <w:rPr>
                <w:rFonts w:ascii="Arial" w:hAnsi="Arial" w:cs="Arial"/>
                <w:b/>
                <w:bCs/>
                <w:sz w:val="18"/>
                <w:szCs w:val="18"/>
              </w:rPr>
              <w:t>206</w:t>
            </w:r>
            <w:r w:rsidR="00984E11" w:rsidRPr="00CA71E3">
              <w:rPr>
                <w:rFonts w:ascii="Arial" w:hAnsi="Arial" w:cs="Arial"/>
                <w:b/>
                <w:bCs/>
                <w:sz w:val="18"/>
                <w:szCs w:val="18"/>
              </w:rPr>
              <w:t xml:space="preserve"> </w:t>
            </w:r>
            <w:r w:rsidR="00A7264C" w:rsidRPr="00CA71E3">
              <w:rPr>
                <w:rFonts w:ascii="Arial" w:hAnsi="Arial" w:cs="Arial"/>
                <w:b/>
                <w:bCs/>
                <w:sz w:val="18"/>
                <w:szCs w:val="18"/>
              </w:rPr>
              <w:t>580</w:t>
            </w:r>
          </w:p>
        </w:tc>
        <w:tc>
          <w:tcPr>
            <w:tcW w:w="1300" w:type="dxa"/>
            <w:tcBorders>
              <w:top w:val="nil"/>
              <w:left w:val="nil"/>
              <w:bottom w:val="double" w:sz="6" w:space="0" w:color="auto"/>
              <w:right w:val="nil"/>
            </w:tcBorders>
            <w:shd w:val="clear" w:color="auto" w:fill="auto"/>
            <w:vAlign w:val="bottom"/>
            <w:hideMark/>
          </w:tcPr>
          <w:p w14:paraId="2ABDBA9B" w14:textId="4DC51EAB" w:rsidR="00984E11" w:rsidRPr="00CA71E3" w:rsidRDefault="00A7264C" w:rsidP="00F66B99">
            <w:pPr>
              <w:suppressAutoHyphens/>
              <w:jc w:val="right"/>
              <w:rPr>
                <w:rFonts w:ascii="Arial" w:hAnsi="Arial" w:cs="Arial"/>
                <w:b/>
                <w:bCs/>
                <w:sz w:val="18"/>
                <w:szCs w:val="18"/>
              </w:rPr>
            </w:pPr>
            <w:r w:rsidRPr="00CA71E3">
              <w:rPr>
                <w:rFonts w:ascii="Arial" w:hAnsi="Arial" w:cs="Arial"/>
                <w:b/>
                <w:bCs/>
                <w:sz w:val="18"/>
                <w:szCs w:val="18"/>
              </w:rPr>
              <w:t>1 488 868</w:t>
            </w:r>
          </w:p>
        </w:tc>
        <w:tc>
          <w:tcPr>
            <w:tcW w:w="1300" w:type="dxa"/>
            <w:tcBorders>
              <w:top w:val="nil"/>
              <w:left w:val="nil"/>
              <w:bottom w:val="double" w:sz="6" w:space="0" w:color="auto"/>
              <w:right w:val="nil"/>
            </w:tcBorders>
            <w:shd w:val="clear" w:color="auto" w:fill="auto"/>
            <w:vAlign w:val="bottom"/>
            <w:hideMark/>
          </w:tcPr>
          <w:p w14:paraId="4BAC8BC6"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16 695 448</w:t>
            </w:r>
          </w:p>
        </w:tc>
      </w:tr>
      <w:tr w:rsidR="00984E11" w:rsidRPr="00CA71E3" w14:paraId="33E3EB97" w14:textId="77777777" w:rsidTr="00CA71E3">
        <w:trPr>
          <w:cantSplit/>
          <w:trHeight w:val="227"/>
        </w:trPr>
        <w:tc>
          <w:tcPr>
            <w:tcW w:w="5340" w:type="dxa"/>
            <w:tcBorders>
              <w:top w:val="nil"/>
              <w:left w:val="nil"/>
              <w:bottom w:val="nil"/>
              <w:right w:val="nil"/>
            </w:tcBorders>
            <w:shd w:val="clear" w:color="auto" w:fill="auto"/>
            <w:vAlign w:val="bottom"/>
            <w:hideMark/>
          </w:tcPr>
          <w:p w14:paraId="4A957532" w14:textId="77777777" w:rsidR="00984E11" w:rsidRPr="00CA71E3" w:rsidRDefault="00984E11" w:rsidP="00F66B99">
            <w:pPr>
              <w:suppressAutoHyphens/>
              <w:rPr>
                <w:rFonts w:ascii="Arial" w:hAnsi="Arial" w:cs="Arial"/>
                <w:sz w:val="18"/>
                <w:szCs w:val="16"/>
              </w:rPr>
            </w:pPr>
            <w:r w:rsidRPr="00CA71E3">
              <w:rPr>
                <w:rFonts w:ascii="Arial" w:hAnsi="Arial" w:cs="Arial"/>
                <w:sz w:val="18"/>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62BDE2F7"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537 627</w:t>
            </w:r>
          </w:p>
        </w:tc>
        <w:tc>
          <w:tcPr>
            <w:tcW w:w="1300" w:type="dxa"/>
            <w:tcBorders>
              <w:top w:val="nil"/>
              <w:left w:val="nil"/>
              <w:bottom w:val="nil"/>
              <w:right w:val="nil"/>
            </w:tcBorders>
            <w:shd w:val="clear" w:color="auto" w:fill="auto"/>
            <w:vAlign w:val="bottom"/>
            <w:hideMark/>
          </w:tcPr>
          <w:p w14:paraId="29B91BD6" w14:textId="0D8D84ED" w:rsidR="00984E11" w:rsidRPr="00CA71E3" w:rsidRDefault="00A7264C" w:rsidP="00F66B99">
            <w:pPr>
              <w:suppressAutoHyphens/>
              <w:jc w:val="right"/>
              <w:rPr>
                <w:rFonts w:ascii="Arial" w:hAnsi="Arial" w:cs="Arial"/>
                <w:sz w:val="18"/>
                <w:szCs w:val="18"/>
              </w:rPr>
            </w:pPr>
            <w:r w:rsidRPr="00CA71E3">
              <w:rPr>
                <w:rFonts w:ascii="Arial" w:hAnsi="Arial" w:cs="Arial"/>
                <w:sz w:val="18"/>
                <w:szCs w:val="18"/>
              </w:rPr>
              <w:t>237 373</w:t>
            </w:r>
          </w:p>
        </w:tc>
        <w:tc>
          <w:tcPr>
            <w:tcW w:w="1300" w:type="dxa"/>
            <w:tcBorders>
              <w:top w:val="nil"/>
              <w:left w:val="nil"/>
              <w:bottom w:val="nil"/>
              <w:right w:val="nil"/>
            </w:tcBorders>
            <w:shd w:val="clear" w:color="auto" w:fill="auto"/>
            <w:noWrap/>
            <w:vAlign w:val="bottom"/>
            <w:hideMark/>
          </w:tcPr>
          <w:p w14:paraId="3D6DAF1E"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775 000</w:t>
            </w:r>
          </w:p>
        </w:tc>
      </w:tr>
      <w:tr w:rsidR="00984E11" w:rsidRPr="00CA71E3" w14:paraId="6F257929" w14:textId="77777777" w:rsidTr="00CA71E3">
        <w:trPr>
          <w:cantSplit/>
          <w:trHeight w:val="227"/>
        </w:trPr>
        <w:tc>
          <w:tcPr>
            <w:tcW w:w="5340" w:type="dxa"/>
            <w:tcBorders>
              <w:top w:val="nil"/>
              <w:left w:val="nil"/>
              <w:bottom w:val="nil"/>
              <w:right w:val="nil"/>
            </w:tcBorders>
            <w:shd w:val="clear" w:color="auto" w:fill="auto"/>
            <w:vAlign w:val="bottom"/>
            <w:hideMark/>
          </w:tcPr>
          <w:p w14:paraId="49D1C397" w14:textId="77777777" w:rsidR="00984E11" w:rsidRPr="00CA71E3" w:rsidRDefault="00984E11" w:rsidP="00F66B99">
            <w:pPr>
              <w:suppressAutoHyphens/>
              <w:rPr>
                <w:rFonts w:ascii="Arial" w:hAnsi="Arial" w:cs="Arial"/>
                <w:sz w:val="18"/>
                <w:szCs w:val="16"/>
              </w:rPr>
            </w:pPr>
            <w:r w:rsidRPr="00CA71E3">
              <w:rPr>
                <w:rFonts w:ascii="Arial" w:hAnsi="Arial" w:cs="Arial"/>
                <w:sz w:val="18"/>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0F49597E"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0BFADDE4"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21F2043"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r>
      <w:tr w:rsidR="00984E11" w:rsidRPr="00CA71E3" w14:paraId="4606C04A" w14:textId="77777777" w:rsidTr="00CA71E3">
        <w:trPr>
          <w:cantSplit/>
          <w:trHeight w:val="227"/>
        </w:trPr>
        <w:tc>
          <w:tcPr>
            <w:tcW w:w="5340" w:type="dxa"/>
            <w:tcBorders>
              <w:top w:val="nil"/>
              <w:left w:val="nil"/>
              <w:bottom w:val="nil"/>
              <w:right w:val="nil"/>
            </w:tcBorders>
            <w:shd w:val="clear" w:color="auto" w:fill="auto"/>
            <w:vAlign w:val="bottom"/>
            <w:hideMark/>
          </w:tcPr>
          <w:p w14:paraId="0BA61D66" w14:textId="77777777" w:rsidR="00984E11" w:rsidRPr="00CA71E3" w:rsidRDefault="00984E11" w:rsidP="00F66B99">
            <w:pPr>
              <w:suppressAutoHyphens/>
              <w:rPr>
                <w:rFonts w:ascii="Arial" w:hAnsi="Arial" w:cs="Arial"/>
                <w:sz w:val="18"/>
                <w:szCs w:val="16"/>
              </w:rPr>
            </w:pPr>
            <w:r w:rsidRPr="00CA71E3">
              <w:rPr>
                <w:rFonts w:ascii="Arial" w:hAnsi="Arial" w:cs="Arial"/>
                <w:sz w:val="18"/>
                <w:szCs w:val="16"/>
              </w:rPr>
              <w:t>Ostatné pohľadávky z obchodného styku</w:t>
            </w:r>
          </w:p>
        </w:tc>
        <w:tc>
          <w:tcPr>
            <w:tcW w:w="1300" w:type="dxa"/>
            <w:tcBorders>
              <w:top w:val="nil"/>
              <w:left w:val="nil"/>
              <w:bottom w:val="nil"/>
              <w:right w:val="nil"/>
            </w:tcBorders>
            <w:shd w:val="clear" w:color="auto" w:fill="auto"/>
            <w:vAlign w:val="bottom"/>
            <w:hideMark/>
          </w:tcPr>
          <w:p w14:paraId="7EC27D23" w14:textId="329F4A27" w:rsidR="00984E11" w:rsidRPr="00CA71E3" w:rsidRDefault="003A0FBC" w:rsidP="00F66B99">
            <w:pPr>
              <w:suppressAutoHyphens/>
              <w:jc w:val="right"/>
              <w:rPr>
                <w:rFonts w:ascii="Arial" w:hAnsi="Arial" w:cs="Arial"/>
                <w:sz w:val="18"/>
                <w:szCs w:val="18"/>
              </w:rPr>
            </w:pPr>
            <w:r w:rsidRPr="00CA71E3">
              <w:rPr>
                <w:rFonts w:ascii="Arial" w:hAnsi="Arial" w:cs="Arial"/>
                <w:sz w:val="18"/>
                <w:szCs w:val="18"/>
              </w:rPr>
              <w:t>14</w:t>
            </w:r>
            <w:r w:rsidR="00984E11" w:rsidRPr="00CA71E3">
              <w:rPr>
                <w:rFonts w:ascii="Arial" w:hAnsi="Arial" w:cs="Arial"/>
                <w:sz w:val="18"/>
                <w:szCs w:val="18"/>
              </w:rPr>
              <w:t xml:space="preserve"> </w:t>
            </w:r>
            <w:r w:rsidRPr="00CA71E3">
              <w:rPr>
                <w:rFonts w:ascii="Arial" w:hAnsi="Arial" w:cs="Arial"/>
                <w:sz w:val="18"/>
                <w:szCs w:val="18"/>
              </w:rPr>
              <w:t>668</w:t>
            </w:r>
            <w:r w:rsidR="00984E11" w:rsidRPr="00CA71E3">
              <w:rPr>
                <w:rFonts w:ascii="Arial" w:hAnsi="Arial" w:cs="Arial"/>
                <w:sz w:val="18"/>
                <w:szCs w:val="18"/>
              </w:rPr>
              <w:t xml:space="preserve"> </w:t>
            </w:r>
            <w:r w:rsidRPr="00CA71E3">
              <w:rPr>
                <w:rFonts w:ascii="Arial" w:hAnsi="Arial" w:cs="Arial"/>
                <w:sz w:val="18"/>
                <w:szCs w:val="18"/>
              </w:rPr>
              <w:t>953</w:t>
            </w:r>
          </w:p>
        </w:tc>
        <w:tc>
          <w:tcPr>
            <w:tcW w:w="1300" w:type="dxa"/>
            <w:tcBorders>
              <w:top w:val="nil"/>
              <w:left w:val="nil"/>
              <w:bottom w:val="nil"/>
              <w:right w:val="nil"/>
            </w:tcBorders>
            <w:shd w:val="clear" w:color="auto" w:fill="auto"/>
            <w:vAlign w:val="bottom"/>
            <w:hideMark/>
          </w:tcPr>
          <w:p w14:paraId="06479291" w14:textId="71793234" w:rsidR="00984E11" w:rsidRPr="00CA71E3" w:rsidRDefault="003A0FBC" w:rsidP="00F66B99">
            <w:pPr>
              <w:suppressAutoHyphens/>
              <w:jc w:val="right"/>
              <w:rPr>
                <w:rFonts w:ascii="Arial" w:hAnsi="Arial" w:cs="Arial"/>
                <w:sz w:val="18"/>
                <w:szCs w:val="18"/>
              </w:rPr>
            </w:pPr>
            <w:r w:rsidRPr="00CA71E3">
              <w:rPr>
                <w:rFonts w:ascii="Arial" w:hAnsi="Arial" w:cs="Arial"/>
                <w:sz w:val="18"/>
                <w:szCs w:val="18"/>
              </w:rPr>
              <w:t>1 251 495</w:t>
            </w:r>
          </w:p>
        </w:tc>
        <w:tc>
          <w:tcPr>
            <w:tcW w:w="1300" w:type="dxa"/>
            <w:tcBorders>
              <w:top w:val="nil"/>
              <w:left w:val="nil"/>
              <w:bottom w:val="nil"/>
              <w:right w:val="nil"/>
            </w:tcBorders>
            <w:shd w:val="clear" w:color="auto" w:fill="auto"/>
            <w:noWrap/>
            <w:vAlign w:val="bottom"/>
            <w:hideMark/>
          </w:tcPr>
          <w:p w14:paraId="02CE790E"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15 920 448</w:t>
            </w:r>
          </w:p>
        </w:tc>
      </w:tr>
      <w:tr w:rsidR="00984E11" w:rsidRPr="00CA71E3" w14:paraId="6D5CA428" w14:textId="77777777" w:rsidTr="00CA71E3">
        <w:trPr>
          <w:cantSplit/>
          <w:trHeight w:val="227"/>
        </w:trPr>
        <w:tc>
          <w:tcPr>
            <w:tcW w:w="5340" w:type="dxa"/>
            <w:tcBorders>
              <w:top w:val="nil"/>
              <w:left w:val="nil"/>
              <w:bottom w:val="nil"/>
              <w:right w:val="nil"/>
            </w:tcBorders>
            <w:shd w:val="clear" w:color="auto" w:fill="auto"/>
            <w:vAlign w:val="bottom"/>
            <w:hideMark/>
          </w:tcPr>
          <w:p w14:paraId="0C0BA530"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35CCE5CD" w14:textId="5EBF1AFA" w:rsidR="00984E11" w:rsidRPr="00CA71E3" w:rsidRDefault="00A7264C" w:rsidP="00F66B99">
            <w:pPr>
              <w:suppressAutoHyphens/>
              <w:jc w:val="right"/>
              <w:rPr>
                <w:rFonts w:ascii="Arial" w:hAnsi="Arial" w:cs="Arial"/>
                <w:b/>
                <w:bCs/>
                <w:sz w:val="18"/>
                <w:szCs w:val="18"/>
              </w:rPr>
            </w:pPr>
            <w:r w:rsidRPr="00CA71E3">
              <w:rPr>
                <w:rFonts w:ascii="Arial" w:hAnsi="Arial" w:cs="Arial"/>
                <w:b/>
                <w:bCs/>
                <w:sz w:val="18"/>
                <w:szCs w:val="18"/>
              </w:rPr>
              <w:t>2 988 258</w:t>
            </w:r>
          </w:p>
        </w:tc>
        <w:tc>
          <w:tcPr>
            <w:tcW w:w="1300" w:type="dxa"/>
            <w:tcBorders>
              <w:top w:val="single" w:sz="4" w:space="0" w:color="auto"/>
              <w:left w:val="nil"/>
              <w:bottom w:val="double" w:sz="6" w:space="0" w:color="auto"/>
              <w:right w:val="nil"/>
            </w:tcBorders>
            <w:shd w:val="clear" w:color="auto" w:fill="auto"/>
            <w:vAlign w:val="bottom"/>
            <w:hideMark/>
          </w:tcPr>
          <w:p w14:paraId="1098A844"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4B7BF46C" w14:textId="7DEE265C" w:rsidR="00984E11" w:rsidRPr="00CA71E3" w:rsidRDefault="00A7264C" w:rsidP="00F66B99">
            <w:pPr>
              <w:suppressAutoHyphens/>
              <w:jc w:val="right"/>
              <w:rPr>
                <w:rFonts w:ascii="Arial" w:hAnsi="Arial" w:cs="Arial"/>
                <w:b/>
                <w:bCs/>
                <w:sz w:val="18"/>
                <w:szCs w:val="18"/>
              </w:rPr>
            </w:pPr>
            <w:r w:rsidRPr="00CA71E3">
              <w:rPr>
                <w:rFonts w:ascii="Arial" w:hAnsi="Arial" w:cs="Arial"/>
                <w:b/>
                <w:bCs/>
                <w:sz w:val="18"/>
                <w:szCs w:val="18"/>
              </w:rPr>
              <w:t>2 988 258</w:t>
            </w:r>
          </w:p>
        </w:tc>
      </w:tr>
      <w:tr w:rsidR="00984E11" w:rsidRPr="00CA71E3" w14:paraId="7CEF59ED" w14:textId="77777777" w:rsidTr="00CA71E3">
        <w:trPr>
          <w:cantSplit/>
          <w:trHeight w:val="227"/>
        </w:trPr>
        <w:tc>
          <w:tcPr>
            <w:tcW w:w="5340" w:type="dxa"/>
            <w:tcBorders>
              <w:top w:val="nil"/>
              <w:left w:val="nil"/>
              <w:bottom w:val="nil"/>
              <w:right w:val="nil"/>
            </w:tcBorders>
            <w:shd w:val="clear" w:color="auto" w:fill="auto"/>
            <w:vAlign w:val="bottom"/>
            <w:hideMark/>
          </w:tcPr>
          <w:p w14:paraId="161272F8" w14:textId="77777777" w:rsidR="00984E11" w:rsidRPr="00CA71E3" w:rsidRDefault="00984E11" w:rsidP="00F66B99">
            <w:pPr>
              <w:suppressAutoHyphens/>
              <w:rPr>
                <w:rFonts w:ascii="Arial" w:hAnsi="Arial" w:cs="Arial"/>
                <w:sz w:val="18"/>
                <w:szCs w:val="16"/>
              </w:rPr>
            </w:pPr>
            <w:r w:rsidRPr="00CA71E3">
              <w:rPr>
                <w:rFonts w:ascii="Arial" w:hAnsi="Arial" w:cs="Arial"/>
                <w:sz w:val="18"/>
                <w:szCs w:val="16"/>
              </w:rPr>
              <w:t>Čistá hodnota zákazky</w:t>
            </w:r>
          </w:p>
        </w:tc>
        <w:tc>
          <w:tcPr>
            <w:tcW w:w="1300" w:type="dxa"/>
            <w:tcBorders>
              <w:top w:val="nil"/>
              <w:left w:val="nil"/>
              <w:bottom w:val="nil"/>
              <w:right w:val="nil"/>
            </w:tcBorders>
            <w:shd w:val="clear" w:color="auto" w:fill="auto"/>
            <w:vAlign w:val="bottom"/>
            <w:hideMark/>
          </w:tcPr>
          <w:p w14:paraId="5CD13EE0"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62660CB6"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0028D32"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r>
      <w:tr w:rsidR="00984E11" w:rsidRPr="00CA71E3" w14:paraId="49DBCC35" w14:textId="77777777" w:rsidTr="00CA71E3">
        <w:trPr>
          <w:cantSplit/>
          <w:trHeight w:val="227"/>
        </w:trPr>
        <w:tc>
          <w:tcPr>
            <w:tcW w:w="5340" w:type="dxa"/>
            <w:tcBorders>
              <w:top w:val="nil"/>
              <w:left w:val="nil"/>
              <w:bottom w:val="nil"/>
              <w:right w:val="nil"/>
            </w:tcBorders>
            <w:shd w:val="clear" w:color="auto" w:fill="auto"/>
            <w:vAlign w:val="bottom"/>
            <w:hideMark/>
          </w:tcPr>
          <w:p w14:paraId="0559E418" w14:textId="77777777" w:rsidR="00984E11" w:rsidRPr="00CA71E3" w:rsidRDefault="00984E11" w:rsidP="00F66B99">
            <w:pPr>
              <w:suppressAutoHyphens/>
              <w:rPr>
                <w:rFonts w:ascii="Arial" w:hAnsi="Arial" w:cs="Arial"/>
                <w:sz w:val="18"/>
                <w:szCs w:val="16"/>
              </w:rPr>
            </w:pPr>
            <w:r w:rsidRPr="00CA71E3">
              <w:rPr>
                <w:rFonts w:ascii="Arial" w:hAnsi="Arial" w:cs="Arial"/>
                <w:sz w:val="18"/>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64902BE2"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09F05BAA"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4F94513"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r>
      <w:tr w:rsidR="00984E11" w:rsidRPr="00CA71E3" w14:paraId="5FD747D5" w14:textId="77777777" w:rsidTr="00CA71E3">
        <w:trPr>
          <w:cantSplit/>
          <w:trHeight w:val="227"/>
        </w:trPr>
        <w:tc>
          <w:tcPr>
            <w:tcW w:w="5340" w:type="dxa"/>
            <w:tcBorders>
              <w:top w:val="nil"/>
              <w:left w:val="nil"/>
              <w:bottom w:val="nil"/>
              <w:right w:val="nil"/>
            </w:tcBorders>
            <w:shd w:val="clear" w:color="auto" w:fill="auto"/>
            <w:vAlign w:val="bottom"/>
            <w:hideMark/>
          </w:tcPr>
          <w:p w14:paraId="1035F316" w14:textId="77777777" w:rsidR="00984E11" w:rsidRPr="00CA71E3" w:rsidRDefault="00984E11" w:rsidP="00F66B99">
            <w:pPr>
              <w:suppressAutoHyphens/>
              <w:rPr>
                <w:rFonts w:ascii="Arial" w:hAnsi="Arial" w:cs="Arial"/>
                <w:sz w:val="18"/>
                <w:szCs w:val="16"/>
              </w:rPr>
            </w:pPr>
            <w:r w:rsidRPr="00CA71E3">
              <w:rPr>
                <w:rFonts w:ascii="Arial" w:hAnsi="Arial" w:cs="Arial"/>
                <w:sz w:val="18"/>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00BB40B4"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2AADE53A"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C3F9F83"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r>
      <w:tr w:rsidR="00984E11" w:rsidRPr="00CA71E3" w14:paraId="0E5098A8" w14:textId="77777777" w:rsidTr="00CA71E3">
        <w:trPr>
          <w:cantSplit/>
          <w:trHeight w:val="227"/>
        </w:trPr>
        <w:tc>
          <w:tcPr>
            <w:tcW w:w="5340" w:type="dxa"/>
            <w:tcBorders>
              <w:top w:val="nil"/>
              <w:left w:val="nil"/>
              <w:bottom w:val="nil"/>
              <w:right w:val="nil"/>
            </w:tcBorders>
            <w:shd w:val="clear" w:color="auto" w:fill="auto"/>
            <w:vAlign w:val="bottom"/>
            <w:hideMark/>
          </w:tcPr>
          <w:p w14:paraId="60EB9383" w14:textId="77777777" w:rsidR="00984E11" w:rsidRPr="00CA71E3" w:rsidRDefault="00984E11" w:rsidP="00F66B99">
            <w:pPr>
              <w:suppressAutoHyphens/>
              <w:rPr>
                <w:rFonts w:ascii="Arial" w:hAnsi="Arial" w:cs="Arial"/>
                <w:sz w:val="18"/>
                <w:szCs w:val="16"/>
              </w:rPr>
            </w:pPr>
            <w:r w:rsidRPr="00CA71E3">
              <w:rPr>
                <w:rFonts w:ascii="Arial" w:hAnsi="Arial" w:cs="Arial"/>
                <w:sz w:val="18"/>
                <w:szCs w:val="16"/>
              </w:rPr>
              <w:t>Pohľadávky voči spoločníkom, členom a združeniu</w:t>
            </w:r>
          </w:p>
        </w:tc>
        <w:tc>
          <w:tcPr>
            <w:tcW w:w="1300" w:type="dxa"/>
            <w:tcBorders>
              <w:top w:val="nil"/>
              <w:left w:val="nil"/>
              <w:bottom w:val="nil"/>
              <w:right w:val="nil"/>
            </w:tcBorders>
            <w:shd w:val="clear" w:color="auto" w:fill="auto"/>
            <w:vAlign w:val="bottom"/>
            <w:hideMark/>
          </w:tcPr>
          <w:p w14:paraId="48870053"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7E245407"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2B8959D"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r>
      <w:tr w:rsidR="00984E11" w:rsidRPr="00CA71E3" w14:paraId="5CF42503" w14:textId="77777777" w:rsidTr="00CA71E3">
        <w:trPr>
          <w:cantSplit/>
          <w:trHeight w:val="227"/>
        </w:trPr>
        <w:tc>
          <w:tcPr>
            <w:tcW w:w="5340" w:type="dxa"/>
            <w:tcBorders>
              <w:top w:val="nil"/>
              <w:left w:val="nil"/>
              <w:bottom w:val="nil"/>
              <w:right w:val="nil"/>
            </w:tcBorders>
            <w:shd w:val="clear" w:color="auto" w:fill="auto"/>
            <w:vAlign w:val="bottom"/>
            <w:hideMark/>
          </w:tcPr>
          <w:p w14:paraId="44FD18BB" w14:textId="77777777" w:rsidR="00984E11" w:rsidRPr="00CA71E3" w:rsidRDefault="00984E11" w:rsidP="00F66B99">
            <w:pPr>
              <w:suppressAutoHyphens/>
              <w:rPr>
                <w:rFonts w:ascii="Arial" w:hAnsi="Arial" w:cs="Arial"/>
                <w:sz w:val="18"/>
                <w:szCs w:val="16"/>
              </w:rPr>
            </w:pPr>
            <w:r w:rsidRPr="00CA71E3">
              <w:rPr>
                <w:rFonts w:ascii="Arial" w:hAnsi="Arial" w:cs="Arial"/>
                <w:sz w:val="18"/>
                <w:szCs w:val="16"/>
              </w:rPr>
              <w:t>Sociálne poistenie</w:t>
            </w:r>
          </w:p>
        </w:tc>
        <w:tc>
          <w:tcPr>
            <w:tcW w:w="1300" w:type="dxa"/>
            <w:tcBorders>
              <w:top w:val="nil"/>
              <w:left w:val="nil"/>
              <w:bottom w:val="nil"/>
              <w:right w:val="nil"/>
            </w:tcBorders>
            <w:shd w:val="clear" w:color="auto" w:fill="auto"/>
            <w:vAlign w:val="bottom"/>
            <w:hideMark/>
          </w:tcPr>
          <w:p w14:paraId="3CAAA483"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7976029D"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F4F36BF"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r>
      <w:tr w:rsidR="00A7264C" w:rsidRPr="00CA71E3" w14:paraId="3950247C" w14:textId="77777777" w:rsidTr="00CA71E3">
        <w:trPr>
          <w:cantSplit/>
          <w:trHeight w:val="227"/>
        </w:trPr>
        <w:tc>
          <w:tcPr>
            <w:tcW w:w="5340" w:type="dxa"/>
            <w:tcBorders>
              <w:top w:val="nil"/>
              <w:left w:val="nil"/>
              <w:bottom w:val="nil"/>
              <w:right w:val="nil"/>
            </w:tcBorders>
            <w:shd w:val="clear" w:color="auto" w:fill="auto"/>
            <w:vAlign w:val="bottom"/>
            <w:hideMark/>
          </w:tcPr>
          <w:p w14:paraId="1D3CC5F3" w14:textId="77777777" w:rsidR="00984E11" w:rsidRPr="00CA71E3" w:rsidRDefault="00984E11" w:rsidP="00F66B99">
            <w:pPr>
              <w:suppressAutoHyphens/>
              <w:rPr>
                <w:rFonts w:ascii="Arial" w:hAnsi="Arial" w:cs="Arial"/>
                <w:sz w:val="18"/>
                <w:szCs w:val="16"/>
              </w:rPr>
            </w:pPr>
            <w:r w:rsidRPr="00CA71E3">
              <w:rPr>
                <w:rFonts w:ascii="Arial" w:hAnsi="Arial" w:cs="Arial"/>
                <w:sz w:val="18"/>
                <w:szCs w:val="16"/>
              </w:rPr>
              <w:t>Daňové pohľadávky a dotácie</w:t>
            </w:r>
          </w:p>
        </w:tc>
        <w:tc>
          <w:tcPr>
            <w:tcW w:w="1300" w:type="dxa"/>
            <w:tcBorders>
              <w:top w:val="nil"/>
              <w:left w:val="nil"/>
              <w:bottom w:val="nil"/>
              <w:right w:val="nil"/>
            </w:tcBorders>
            <w:shd w:val="clear" w:color="auto" w:fill="auto"/>
            <w:vAlign w:val="bottom"/>
            <w:hideMark/>
          </w:tcPr>
          <w:p w14:paraId="3F82B74C" w14:textId="2DBD6028" w:rsidR="00984E11" w:rsidRPr="00CA71E3" w:rsidRDefault="00A7264C" w:rsidP="00F66B99">
            <w:pPr>
              <w:suppressAutoHyphens/>
              <w:jc w:val="right"/>
              <w:rPr>
                <w:rFonts w:ascii="Arial" w:hAnsi="Arial" w:cs="Arial"/>
                <w:color w:val="FF0000"/>
                <w:sz w:val="18"/>
                <w:szCs w:val="18"/>
              </w:rPr>
            </w:pPr>
            <w:r w:rsidRPr="00CA71E3">
              <w:rPr>
                <w:rFonts w:ascii="Arial" w:hAnsi="Arial" w:cs="Arial"/>
                <w:sz w:val="18"/>
                <w:szCs w:val="18"/>
              </w:rPr>
              <w:t>2 988 258</w:t>
            </w:r>
          </w:p>
        </w:tc>
        <w:tc>
          <w:tcPr>
            <w:tcW w:w="1300" w:type="dxa"/>
            <w:tcBorders>
              <w:top w:val="nil"/>
              <w:left w:val="nil"/>
              <w:bottom w:val="nil"/>
              <w:right w:val="nil"/>
            </w:tcBorders>
            <w:shd w:val="clear" w:color="auto" w:fill="auto"/>
            <w:vAlign w:val="bottom"/>
            <w:hideMark/>
          </w:tcPr>
          <w:p w14:paraId="14BEA50C" w14:textId="77777777" w:rsidR="00984E11" w:rsidRPr="00CA71E3" w:rsidRDefault="00984E11" w:rsidP="00F66B99">
            <w:pPr>
              <w:suppressAutoHyphens/>
              <w:jc w:val="right"/>
              <w:rPr>
                <w:rFonts w:ascii="Arial" w:hAnsi="Arial" w:cs="Arial"/>
                <w:color w:val="FF0000"/>
                <w:sz w:val="18"/>
                <w:szCs w:val="18"/>
              </w:rPr>
            </w:pPr>
            <w:r w:rsidRPr="00CA71E3">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0CE66F1" w14:textId="413F1517" w:rsidR="00984E11" w:rsidRPr="00CA71E3" w:rsidRDefault="00A7264C" w:rsidP="00F66B99">
            <w:pPr>
              <w:suppressAutoHyphens/>
              <w:jc w:val="right"/>
              <w:rPr>
                <w:rFonts w:ascii="Arial" w:hAnsi="Arial" w:cs="Arial"/>
                <w:sz w:val="18"/>
                <w:szCs w:val="18"/>
              </w:rPr>
            </w:pPr>
            <w:r w:rsidRPr="00CA71E3">
              <w:rPr>
                <w:rFonts w:ascii="Arial" w:hAnsi="Arial" w:cs="Arial"/>
                <w:sz w:val="18"/>
                <w:szCs w:val="18"/>
              </w:rPr>
              <w:t>2 988 258</w:t>
            </w:r>
          </w:p>
        </w:tc>
      </w:tr>
      <w:tr w:rsidR="00984E11" w:rsidRPr="00CA71E3" w14:paraId="2966877F" w14:textId="77777777" w:rsidTr="00CA71E3">
        <w:trPr>
          <w:cantSplit/>
          <w:trHeight w:val="227"/>
        </w:trPr>
        <w:tc>
          <w:tcPr>
            <w:tcW w:w="5340" w:type="dxa"/>
            <w:tcBorders>
              <w:top w:val="nil"/>
              <w:left w:val="nil"/>
              <w:bottom w:val="nil"/>
              <w:right w:val="nil"/>
            </w:tcBorders>
            <w:shd w:val="clear" w:color="auto" w:fill="auto"/>
            <w:vAlign w:val="bottom"/>
            <w:hideMark/>
          </w:tcPr>
          <w:p w14:paraId="5294897B" w14:textId="77777777" w:rsidR="00984E11" w:rsidRPr="00CA71E3" w:rsidRDefault="00984E11" w:rsidP="00F66B99">
            <w:pPr>
              <w:suppressAutoHyphens/>
              <w:rPr>
                <w:rFonts w:ascii="Arial" w:hAnsi="Arial" w:cs="Arial"/>
                <w:sz w:val="18"/>
                <w:szCs w:val="16"/>
              </w:rPr>
            </w:pPr>
            <w:r w:rsidRPr="00CA71E3">
              <w:rPr>
                <w:rFonts w:ascii="Arial" w:hAnsi="Arial" w:cs="Arial"/>
                <w:sz w:val="18"/>
                <w:szCs w:val="16"/>
              </w:rPr>
              <w:t>Pohľadávky z derivátových operácií</w:t>
            </w:r>
          </w:p>
        </w:tc>
        <w:tc>
          <w:tcPr>
            <w:tcW w:w="1300" w:type="dxa"/>
            <w:tcBorders>
              <w:top w:val="nil"/>
              <w:left w:val="nil"/>
              <w:bottom w:val="nil"/>
              <w:right w:val="nil"/>
            </w:tcBorders>
            <w:shd w:val="clear" w:color="auto" w:fill="auto"/>
            <w:vAlign w:val="bottom"/>
            <w:hideMark/>
          </w:tcPr>
          <w:p w14:paraId="276B04C2"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4FA24E7B"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0A9B3E1"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r>
      <w:tr w:rsidR="00984E11" w:rsidRPr="00CA71E3" w14:paraId="56E84F5A" w14:textId="77777777" w:rsidTr="00CA71E3">
        <w:trPr>
          <w:cantSplit/>
          <w:trHeight w:val="227"/>
        </w:trPr>
        <w:tc>
          <w:tcPr>
            <w:tcW w:w="5340" w:type="dxa"/>
            <w:tcBorders>
              <w:top w:val="nil"/>
              <w:left w:val="nil"/>
              <w:bottom w:val="nil"/>
              <w:right w:val="nil"/>
            </w:tcBorders>
            <w:shd w:val="clear" w:color="auto" w:fill="auto"/>
            <w:vAlign w:val="bottom"/>
            <w:hideMark/>
          </w:tcPr>
          <w:p w14:paraId="5D68D4EC" w14:textId="77777777" w:rsidR="00984E11" w:rsidRPr="00CA71E3" w:rsidRDefault="00984E11" w:rsidP="00F66B99">
            <w:pPr>
              <w:suppressAutoHyphens/>
              <w:rPr>
                <w:rFonts w:ascii="Arial" w:hAnsi="Arial" w:cs="Arial"/>
                <w:sz w:val="18"/>
                <w:szCs w:val="16"/>
              </w:rPr>
            </w:pPr>
            <w:r w:rsidRPr="00CA71E3">
              <w:rPr>
                <w:rFonts w:ascii="Arial" w:hAnsi="Arial" w:cs="Arial"/>
                <w:sz w:val="18"/>
                <w:szCs w:val="16"/>
              </w:rPr>
              <w:t>Iné pohľadávky</w:t>
            </w:r>
          </w:p>
        </w:tc>
        <w:tc>
          <w:tcPr>
            <w:tcW w:w="1300" w:type="dxa"/>
            <w:tcBorders>
              <w:top w:val="nil"/>
              <w:left w:val="nil"/>
              <w:bottom w:val="nil"/>
              <w:right w:val="nil"/>
            </w:tcBorders>
            <w:shd w:val="clear" w:color="auto" w:fill="auto"/>
            <w:vAlign w:val="bottom"/>
            <w:hideMark/>
          </w:tcPr>
          <w:p w14:paraId="19BD4E02"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0E666843"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9BA9B66"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r>
      <w:tr w:rsidR="00984E11" w:rsidRPr="00CA71E3" w14:paraId="34B11624" w14:textId="77777777" w:rsidTr="00CA71E3">
        <w:trPr>
          <w:cantSplit/>
          <w:trHeight w:val="227"/>
        </w:trPr>
        <w:tc>
          <w:tcPr>
            <w:tcW w:w="5340" w:type="dxa"/>
            <w:tcBorders>
              <w:top w:val="nil"/>
              <w:left w:val="nil"/>
              <w:bottom w:val="nil"/>
              <w:right w:val="nil"/>
            </w:tcBorders>
            <w:shd w:val="clear" w:color="auto" w:fill="auto"/>
            <w:vAlign w:val="bottom"/>
            <w:hideMark/>
          </w:tcPr>
          <w:p w14:paraId="29390B7C"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0C7A5B15" w14:textId="6E07C4D0"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1</w:t>
            </w:r>
            <w:r w:rsidR="00A7264C" w:rsidRPr="00CA71E3">
              <w:rPr>
                <w:rFonts w:ascii="Arial" w:hAnsi="Arial" w:cs="Arial"/>
                <w:b/>
                <w:bCs/>
                <w:sz w:val="18"/>
                <w:szCs w:val="18"/>
              </w:rPr>
              <w:t>8</w:t>
            </w:r>
            <w:r w:rsidRPr="00CA71E3">
              <w:rPr>
                <w:rFonts w:ascii="Arial" w:hAnsi="Arial" w:cs="Arial"/>
                <w:b/>
                <w:bCs/>
                <w:sz w:val="18"/>
                <w:szCs w:val="18"/>
              </w:rPr>
              <w:t xml:space="preserve"> </w:t>
            </w:r>
            <w:r w:rsidR="00A7264C" w:rsidRPr="00CA71E3">
              <w:rPr>
                <w:rFonts w:ascii="Arial" w:hAnsi="Arial" w:cs="Arial"/>
                <w:b/>
                <w:bCs/>
                <w:sz w:val="18"/>
                <w:szCs w:val="18"/>
              </w:rPr>
              <w:t>194</w:t>
            </w:r>
            <w:r w:rsidRPr="00CA71E3">
              <w:rPr>
                <w:rFonts w:ascii="Arial" w:hAnsi="Arial" w:cs="Arial"/>
                <w:b/>
                <w:bCs/>
                <w:sz w:val="18"/>
                <w:szCs w:val="18"/>
              </w:rPr>
              <w:t xml:space="preserve"> </w:t>
            </w:r>
            <w:r w:rsidR="00A7264C" w:rsidRPr="00CA71E3">
              <w:rPr>
                <w:rFonts w:ascii="Arial" w:hAnsi="Arial" w:cs="Arial"/>
                <w:b/>
                <w:bCs/>
                <w:sz w:val="18"/>
                <w:szCs w:val="18"/>
              </w:rPr>
              <w:t>838</w:t>
            </w:r>
          </w:p>
        </w:tc>
        <w:tc>
          <w:tcPr>
            <w:tcW w:w="1300" w:type="dxa"/>
            <w:tcBorders>
              <w:top w:val="single" w:sz="4" w:space="0" w:color="auto"/>
              <w:left w:val="nil"/>
              <w:bottom w:val="double" w:sz="6" w:space="0" w:color="auto"/>
              <w:right w:val="nil"/>
            </w:tcBorders>
            <w:shd w:val="clear" w:color="auto" w:fill="auto"/>
            <w:vAlign w:val="bottom"/>
            <w:hideMark/>
          </w:tcPr>
          <w:p w14:paraId="4D04EF99" w14:textId="3D294AAF" w:rsidR="00984E11" w:rsidRPr="00CA71E3" w:rsidRDefault="00A7264C" w:rsidP="00F66B99">
            <w:pPr>
              <w:suppressAutoHyphens/>
              <w:jc w:val="right"/>
              <w:rPr>
                <w:rFonts w:ascii="Arial" w:hAnsi="Arial" w:cs="Arial"/>
                <w:b/>
                <w:bCs/>
                <w:sz w:val="18"/>
                <w:szCs w:val="18"/>
              </w:rPr>
            </w:pPr>
            <w:r w:rsidRPr="00CA71E3">
              <w:rPr>
                <w:rFonts w:ascii="Arial" w:hAnsi="Arial" w:cs="Arial"/>
                <w:b/>
                <w:bCs/>
                <w:sz w:val="18"/>
                <w:szCs w:val="18"/>
              </w:rPr>
              <w:t>1 488 868</w:t>
            </w:r>
          </w:p>
        </w:tc>
        <w:tc>
          <w:tcPr>
            <w:tcW w:w="1300" w:type="dxa"/>
            <w:tcBorders>
              <w:top w:val="single" w:sz="4" w:space="0" w:color="auto"/>
              <w:left w:val="nil"/>
              <w:bottom w:val="double" w:sz="6" w:space="0" w:color="auto"/>
              <w:right w:val="nil"/>
            </w:tcBorders>
            <w:shd w:val="clear" w:color="auto" w:fill="auto"/>
            <w:vAlign w:val="bottom"/>
            <w:hideMark/>
          </w:tcPr>
          <w:p w14:paraId="5168988C" w14:textId="65663A3C" w:rsidR="00984E11" w:rsidRPr="00CA71E3" w:rsidRDefault="00A7264C" w:rsidP="00F66B99">
            <w:pPr>
              <w:suppressAutoHyphens/>
              <w:jc w:val="right"/>
              <w:rPr>
                <w:rFonts w:ascii="Arial" w:hAnsi="Arial" w:cs="Arial"/>
                <w:b/>
                <w:bCs/>
                <w:sz w:val="18"/>
                <w:szCs w:val="18"/>
              </w:rPr>
            </w:pPr>
            <w:r w:rsidRPr="00CA71E3">
              <w:rPr>
                <w:rFonts w:ascii="Arial" w:hAnsi="Arial" w:cs="Arial"/>
                <w:b/>
                <w:bCs/>
                <w:sz w:val="18"/>
                <w:szCs w:val="18"/>
              </w:rPr>
              <w:t>19 683 706</w:t>
            </w:r>
          </w:p>
        </w:tc>
      </w:tr>
    </w:tbl>
    <w:p w14:paraId="4BD98824" w14:textId="66067600" w:rsidR="005C33EE" w:rsidRPr="00965058" w:rsidRDefault="005C33EE" w:rsidP="00F66B99">
      <w:pPr>
        <w:pStyle w:val="odstavec"/>
        <w:rPr>
          <w:highlight w:val="yellow"/>
        </w:rPr>
      </w:pPr>
    </w:p>
    <w:p w14:paraId="0D9A3730" w14:textId="77777777" w:rsidR="005C33EE" w:rsidRPr="00965058" w:rsidRDefault="005C33EE" w:rsidP="00F66B99">
      <w:pPr>
        <w:pStyle w:val="odstavec"/>
        <w:rPr>
          <w:highlight w:val="yellow"/>
        </w:rPr>
      </w:pPr>
    </w:p>
    <w:bookmarkEnd w:id="32"/>
    <w:p w14:paraId="3999D626" w14:textId="77777777" w:rsidR="00F04CE9" w:rsidRPr="00965058" w:rsidRDefault="00925889" w:rsidP="00F66B99">
      <w:pPr>
        <w:pStyle w:val="odstavec"/>
      </w:pPr>
      <w:r w:rsidRPr="00965058">
        <w:t>Informácie za predchádzajúce účtovné obdobie sú uvedené v nasledujúcej tabuľke:</w:t>
      </w:r>
    </w:p>
    <w:p w14:paraId="6CDFD73C" w14:textId="77777777" w:rsidR="00984E11" w:rsidRPr="00965058" w:rsidRDefault="00984E11" w:rsidP="00F66B99">
      <w:pPr>
        <w:pStyle w:val="odstavec"/>
      </w:pPr>
      <w:bookmarkStart w:id="34" w:name="FWT_T15b"/>
      <w:r w:rsidRPr="00965058">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5324"/>
        <w:gridCol w:w="1296"/>
        <w:gridCol w:w="1296"/>
        <w:gridCol w:w="1296"/>
      </w:tblGrid>
      <w:tr w:rsidR="00984E11" w:rsidRPr="00CA71E3" w14:paraId="3463891C" w14:textId="77777777" w:rsidTr="00CA71E3">
        <w:trPr>
          <w:cantSplit/>
          <w:trHeight w:val="227"/>
        </w:trPr>
        <w:tc>
          <w:tcPr>
            <w:tcW w:w="5340" w:type="dxa"/>
            <w:tcBorders>
              <w:top w:val="nil"/>
              <w:left w:val="nil"/>
              <w:bottom w:val="single" w:sz="4" w:space="0" w:color="auto"/>
              <w:right w:val="nil"/>
            </w:tcBorders>
            <w:shd w:val="clear" w:color="auto" w:fill="auto"/>
            <w:vAlign w:val="bottom"/>
            <w:hideMark/>
          </w:tcPr>
          <w:p w14:paraId="625107C4" w14:textId="77777777" w:rsidR="00984E11" w:rsidRPr="00CA71E3" w:rsidRDefault="00984E11" w:rsidP="00F66B99">
            <w:pPr>
              <w:suppressAutoHyphens/>
              <w:jc w:val="center"/>
              <w:rPr>
                <w:rFonts w:ascii="Arial" w:hAnsi="Arial" w:cs="Arial"/>
                <w:b/>
                <w:bCs/>
                <w:sz w:val="18"/>
                <w:szCs w:val="18"/>
              </w:rPr>
            </w:pPr>
            <w:bookmarkStart w:id="35" w:name="RANGE!B25:E39"/>
            <w:r w:rsidRPr="00CA71E3">
              <w:rPr>
                <w:rFonts w:ascii="Arial" w:hAnsi="Arial" w:cs="Arial"/>
                <w:b/>
                <w:bCs/>
                <w:sz w:val="18"/>
                <w:szCs w:val="18"/>
              </w:rPr>
              <w:t>Názov položky</w:t>
            </w:r>
            <w:bookmarkEnd w:id="35"/>
          </w:p>
        </w:tc>
        <w:tc>
          <w:tcPr>
            <w:tcW w:w="1300" w:type="dxa"/>
            <w:tcBorders>
              <w:top w:val="nil"/>
              <w:left w:val="nil"/>
              <w:bottom w:val="single" w:sz="4" w:space="0" w:color="auto"/>
              <w:right w:val="nil"/>
            </w:tcBorders>
            <w:shd w:val="clear" w:color="auto" w:fill="auto"/>
            <w:vAlign w:val="bottom"/>
            <w:hideMark/>
          </w:tcPr>
          <w:p w14:paraId="59A3C47E"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7AB5EAE4"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300113DB"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Pohľadávky spolu</w:t>
            </w:r>
          </w:p>
        </w:tc>
      </w:tr>
      <w:tr w:rsidR="00984E11" w:rsidRPr="00CA71E3" w14:paraId="52D8FD1C" w14:textId="77777777" w:rsidTr="00CA71E3">
        <w:trPr>
          <w:cantSplit/>
          <w:trHeight w:val="227"/>
        </w:trPr>
        <w:tc>
          <w:tcPr>
            <w:tcW w:w="5340" w:type="dxa"/>
            <w:tcBorders>
              <w:top w:val="nil"/>
              <w:left w:val="nil"/>
              <w:bottom w:val="nil"/>
              <w:right w:val="nil"/>
            </w:tcBorders>
            <w:shd w:val="clear" w:color="auto" w:fill="auto"/>
            <w:vAlign w:val="bottom"/>
            <w:hideMark/>
          </w:tcPr>
          <w:p w14:paraId="698FB4C3"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49168284"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17 504 475</w:t>
            </w:r>
          </w:p>
        </w:tc>
        <w:tc>
          <w:tcPr>
            <w:tcW w:w="1300" w:type="dxa"/>
            <w:tcBorders>
              <w:top w:val="nil"/>
              <w:left w:val="nil"/>
              <w:bottom w:val="double" w:sz="6" w:space="0" w:color="auto"/>
              <w:right w:val="nil"/>
            </w:tcBorders>
            <w:shd w:val="clear" w:color="auto" w:fill="auto"/>
            <w:vAlign w:val="bottom"/>
            <w:hideMark/>
          </w:tcPr>
          <w:p w14:paraId="7F99EE72"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1 754 728</w:t>
            </w:r>
          </w:p>
        </w:tc>
        <w:tc>
          <w:tcPr>
            <w:tcW w:w="1300" w:type="dxa"/>
            <w:tcBorders>
              <w:top w:val="nil"/>
              <w:left w:val="nil"/>
              <w:bottom w:val="double" w:sz="6" w:space="0" w:color="auto"/>
              <w:right w:val="nil"/>
            </w:tcBorders>
            <w:shd w:val="clear" w:color="auto" w:fill="auto"/>
            <w:vAlign w:val="bottom"/>
            <w:hideMark/>
          </w:tcPr>
          <w:p w14:paraId="4F5D8C37"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19 259 203</w:t>
            </w:r>
          </w:p>
        </w:tc>
      </w:tr>
      <w:tr w:rsidR="00984E11" w:rsidRPr="00CA71E3" w14:paraId="7F884ED0" w14:textId="77777777" w:rsidTr="00CA71E3">
        <w:trPr>
          <w:cantSplit/>
          <w:trHeight w:val="227"/>
        </w:trPr>
        <w:tc>
          <w:tcPr>
            <w:tcW w:w="5340" w:type="dxa"/>
            <w:tcBorders>
              <w:top w:val="nil"/>
              <w:left w:val="nil"/>
              <w:bottom w:val="nil"/>
              <w:right w:val="nil"/>
            </w:tcBorders>
            <w:shd w:val="clear" w:color="auto" w:fill="auto"/>
            <w:vAlign w:val="bottom"/>
            <w:hideMark/>
          </w:tcPr>
          <w:p w14:paraId="697300EC" w14:textId="77777777" w:rsidR="00984E11" w:rsidRPr="00CA71E3" w:rsidRDefault="00984E11" w:rsidP="00F66B99">
            <w:pPr>
              <w:suppressAutoHyphens/>
              <w:rPr>
                <w:rFonts w:ascii="Arial" w:hAnsi="Arial" w:cs="Arial"/>
                <w:sz w:val="18"/>
                <w:szCs w:val="16"/>
              </w:rPr>
            </w:pPr>
            <w:r w:rsidRPr="00CA71E3">
              <w:rPr>
                <w:rFonts w:ascii="Arial" w:hAnsi="Arial" w:cs="Arial"/>
                <w:sz w:val="18"/>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7BF75132"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422 532</w:t>
            </w:r>
          </w:p>
        </w:tc>
        <w:tc>
          <w:tcPr>
            <w:tcW w:w="1300" w:type="dxa"/>
            <w:tcBorders>
              <w:top w:val="nil"/>
              <w:left w:val="nil"/>
              <w:bottom w:val="nil"/>
              <w:right w:val="nil"/>
            </w:tcBorders>
            <w:shd w:val="clear" w:color="auto" w:fill="auto"/>
            <w:vAlign w:val="bottom"/>
            <w:hideMark/>
          </w:tcPr>
          <w:p w14:paraId="59F2E7D8"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231 538</w:t>
            </w:r>
          </w:p>
        </w:tc>
        <w:tc>
          <w:tcPr>
            <w:tcW w:w="1300" w:type="dxa"/>
            <w:tcBorders>
              <w:top w:val="nil"/>
              <w:left w:val="nil"/>
              <w:bottom w:val="nil"/>
              <w:right w:val="nil"/>
            </w:tcBorders>
            <w:shd w:val="clear" w:color="auto" w:fill="auto"/>
            <w:noWrap/>
            <w:vAlign w:val="bottom"/>
            <w:hideMark/>
          </w:tcPr>
          <w:p w14:paraId="56B52CE6"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654 070</w:t>
            </w:r>
          </w:p>
        </w:tc>
      </w:tr>
      <w:tr w:rsidR="00984E11" w:rsidRPr="00CA71E3" w14:paraId="29EB0EEF" w14:textId="77777777" w:rsidTr="00CA71E3">
        <w:trPr>
          <w:cantSplit/>
          <w:trHeight w:val="227"/>
        </w:trPr>
        <w:tc>
          <w:tcPr>
            <w:tcW w:w="5340" w:type="dxa"/>
            <w:tcBorders>
              <w:top w:val="nil"/>
              <w:left w:val="nil"/>
              <w:bottom w:val="nil"/>
              <w:right w:val="nil"/>
            </w:tcBorders>
            <w:shd w:val="clear" w:color="auto" w:fill="auto"/>
            <w:vAlign w:val="bottom"/>
            <w:hideMark/>
          </w:tcPr>
          <w:p w14:paraId="2B448AE8" w14:textId="77777777" w:rsidR="00984E11" w:rsidRPr="00CA71E3" w:rsidRDefault="00984E11" w:rsidP="00F66B99">
            <w:pPr>
              <w:suppressAutoHyphens/>
              <w:rPr>
                <w:rFonts w:ascii="Arial" w:hAnsi="Arial" w:cs="Arial"/>
                <w:sz w:val="18"/>
                <w:szCs w:val="16"/>
              </w:rPr>
            </w:pPr>
            <w:r w:rsidRPr="00CA71E3">
              <w:rPr>
                <w:rFonts w:ascii="Arial" w:hAnsi="Arial" w:cs="Arial"/>
                <w:sz w:val="18"/>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7F91BE2B"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15397A4D"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915870E"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r>
      <w:tr w:rsidR="00984E11" w:rsidRPr="00CA71E3" w14:paraId="3526692E" w14:textId="77777777" w:rsidTr="00CA71E3">
        <w:trPr>
          <w:cantSplit/>
          <w:trHeight w:val="227"/>
        </w:trPr>
        <w:tc>
          <w:tcPr>
            <w:tcW w:w="5340" w:type="dxa"/>
            <w:tcBorders>
              <w:top w:val="nil"/>
              <w:left w:val="nil"/>
              <w:bottom w:val="nil"/>
              <w:right w:val="nil"/>
            </w:tcBorders>
            <w:shd w:val="clear" w:color="auto" w:fill="auto"/>
            <w:vAlign w:val="bottom"/>
            <w:hideMark/>
          </w:tcPr>
          <w:p w14:paraId="39A8C16A" w14:textId="77777777" w:rsidR="00984E11" w:rsidRPr="00CA71E3" w:rsidRDefault="00984E11" w:rsidP="00F66B99">
            <w:pPr>
              <w:suppressAutoHyphens/>
              <w:rPr>
                <w:rFonts w:ascii="Arial" w:hAnsi="Arial" w:cs="Arial"/>
                <w:sz w:val="18"/>
                <w:szCs w:val="16"/>
              </w:rPr>
            </w:pPr>
            <w:r w:rsidRPr="00CA71E3">
              <w:rPr>
                <w:rFonts w:ascii="Arial" w:hAnsi="Arial" w:cs="Arial"/>
                <w:sz w:val="18"/>
                <w:szCs w:val="16"/>
              </w:rPr>
              <w:t>Ostatné pohľadávky z obchodného styku</w:t>
            </w:r>
          </w:p>
        </w:tc>
        <w:tc>
          <w:tcPr>
            <w:tcW w:w="1300" w:type="dxa"/>
            <w:tcBorders>
              <w:top w:val="nil"/>
              <w:left w:val="nil"/>
              <w:bottom w:val="nil"/>
              <w:right w:val="nil"/>
            </w:tcBorders>
            <w:shd w:val="clear" w:color="auto" w:fill="auto"/>
            <w:vAlign w:val="bottom"/>
            <w:hideMark/>
          </w:tcPr>
          <w:p w14:paraId="1A10CA24"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17 081 943</w:t>
            </w:r>
          </w:p>
        </w:tc>
        <w:tc>
          <w:tcPr>
            <w:tcW w:w="1300" w:type="dxa"/>
            <w:tcBorders>
              <w:top w:val="nil"/>
              <w:left w:val="nil"/>
              <w:bottom w:val="nil"/>
              <w:right w:val="nil"/>
            </w:tcBorders>
            <w:shd w:val="clear" w:color="auto" w:fill="auto"/>
            <w:vAlign w:val="bottom"/>
            <w:hideMark/>
          </w:tcPr>
          <w:p w14:paraId="11277743"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1 523 190</w:t>
            </w:r>
          </w:p>
        </w:tc>
        <w:tc>
          <w:tcPr>
            <w:tcW w:w="1300" w:type="dxa"/>
            <w:tcBorders>
              <w:top w:val="nil"/>
              <w:left w:val="nil"/>
              <w:bottom w:val="nil"/>
              <w:right w:val="nil"/>
            </w:tcBorders>
            <w:shd w:val="clear" w:color="auto" w:fill="auto"/>
            <w:noWrap/>
            <w:vAlign w:val="bottom"/>
            <w:hideMark/>
          </w:tcPr>
          <w:p w14:paraId="3216F0F3"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18 605 133</w:t>
            </w:r>
          </w:p>
        </w:tc>
      </w:tr>
      <w:tr w:rsidR="00984E11" w:rsidRPr="00CA71E3" w14:paraId="0F4D5471" w14:textId="77777777" w:rsidTr="00CA71E3">
        <w:trPr>
          <w:cantSplit/>
          <w:trHeight w:val="227"/>
        </w:trPr>
        <w:tc>
          <w:tcPr>
            <w:tcW w:w="5340" w:type="dxa"/>
            <w:tcBorders>
              <w:top w:val="nil"/>
              <w:left w:val="nil"/>
              <w:bottom w:val="nil"/>
              <w:right w:val="nil"/>
            </w:tcBorders>
            <w:shd w:val="clear" w:color="auto" w:fill="auto"/>
            <w:vAlign w:val="bottom"/>
            <w:hideMark/>
          </w:tcPr>
          <w:p w14:paraId="1D9DC774"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48F97A64"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1 881 890</w:t>
            </w:r>
          </w:p>
        </w:tc>
        <w:tc>
          <w:tcPr>
            <w:tcW w:w="1300" w:type="dxa"/>
            <w:tcBorders>
              <w:top w:val="single" w:sz="4" w:space="0" w:color="auto"/>
              <w:left w:val="nil"/>
              <w:bottom w:val="double" w:sz="6" w:space="0" w:color="auto"/>
              <w:right w:val="nil"/>
            </w:tcBorders>
            <w:shd w:val="clear" w:color="auto" w:fill="auto"/>
            <w:vAlign w:val="bottom"/>
            <w:hideMark/>
          </w:tcPr>
          <w:p w14:paraId="25D93296"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18765952"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1 881 890</w:t>
            </w:r>
          </w:p>
        </w:tc>
      </w:tr>
      <w:tr w:rsidR="00984E11" w:rsidRPr="00CA71E3" w14:paraId="3228A23F" w14:textId="77777777" w:rsidTr="00CA71E3">
        <w:trPr>
          <w:cantSplit/>
          <w:trHeight w:val="227"/>
        </w:trPr>
        <w:tc>
          <w:tcPr>
            <w:tcW w:w="5340" w:type="dxa"/>
            <w:tcBorders>
              <w:top w:val="nil"/>
              <w:left w:val="nil"/>
              <w:bottom w:val="nil"/>
              <w:right w:val="nil"/>
            </w:tcBorders>
            <w:shd w:val="clear" w:color="auto" w:fill="auto"/>
            <w:vAlign w:val="bottom"/>
            <w:hideMark/>
          </w:tcPr>
          <w:p w14:paraId="24AD28A0" w14:textId="77777777" w:rsidR="00984E11" w:rsidRPr="00CA71E3" w:rsidRDefault="00984E11" w:rsidP="00F66B99">
            <w:pPr>
              <w:suppressAutoHyphens/>
              <w:rPr>
                <w:rFonts w:ascii="Arial" w:hAnsi="Arial" w:cs="Arial"/>
                <w:sz w:val="18"/>
                <w:szCs w:val="16"/>
              </w:rPr>
            </w:pPr>
            <w:r w:rsidRPr="00CA71E3">
              <w:rPr>
                <w:rFonts w:ascii="Arial" w:hAnsi="Arial" w:cs="Arial"/>
                <w:sz w:val="18"/>
                <w:szCs w:val="16"/>
              </w:rPr>
              <w:t>Čistá hodnota zákazky</w:t>
            </w:r>
          </w:p>
        </w:tc>
        <w:tc>
          <w:tcPr>
            <w:tcW w:w="1300" w:type="dxa"/>
            <w:tcBorders>
              <w:top w:val="nil"/>
              <w:left w:val="nil"/>
              <w:bottom w:val="nil"/>
              <w:right w:val="nil"/>
            </w:tcBorders>
            <w:shd w:val="clear" w:color="auto" w:fill="auto"/>
            <w:vAlign w:val="bottom"/>
            <w:hideMark/>
          </w:tcPr>
          <w:p w14:paraId="21FC5719"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68A60CCE"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54639EA"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r>
      <w:tr w:rsidR="00984E11" w:rsidRPr="00CA71E3" w14:paraId="6DA1A9E7" w14:textId="77777777" w:rsidTr="00CA71E3">
        <w:trPr>
          <w:cantSplit/>
          <w:trHeight w:val="227"/>
        </w:trPr>
        <w:tc>
          <w:tcPr>
            <w:tcW w:w="5340" w:type="dxa"/>
            <w:tcBorders>
              <w:top w:val="nil"/>
              <w:left w:val="nil"/>
              <w:bottom w:val="nil"/>
              <w:right w:val="nil"/>
            </w:tcBorders>
            <w:shd w:val="clear" w:color="auto" w:fill="auto"/>
            <w:vAlign w:val="bottom"/>
            <w:hideMark/>
          </w:tcPr>
          <w:p w14:paraId="5BE5155D" w14:textId="77777777" w:rsidR="00984E11" w:rsidRPr="00CA71E3" w:rsidRDefault="00984E11" w:rsidP="00F66B99">
            <w:pPr>
              <w:suppressAutoHyphens/>
              <w:rPr>
                <w:rFonts w:ascii="Arial" w:hAnsi="Arial" w:cs="Arial"/>
                <w:sz w:val="18"/>
                <w:szCs w:val="16"/>
              </w:rPr>
            </w:pPr>
            <w:r w:rsidRPr="00CA71E3">
              <w:rPr>
                <w:rFonts w:ascii="Arial" w:hAnsi="Arial" w:cs="Arial"/>
                <w:sz w:val="18"/>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7E717FC0"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633EE953"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F8A09AA"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r>
      <w:tr w:rsidR="00984E11" w:rsidRPr="00CA71E3" w14:paraId="6C1F5EDE" w14:textId="77777777" w:rsidTr="00CA71E3">
        <w:trPr>
          <w:cantSplit/>
          <w:trHeight w:val="227"/>
        </w:trPr>
        <w:tc>
          <w:tcPr>
            <w:tcW w:w="5340" w:type="dxa"/>
            <w:tcBorders>
              <w:top w:val="nil"/>
              <w:left w:val="nil"/>
              <w:bottom w:val="nil"/>
              <w:right w:val="nil"/>
            </w:tcBorders>
            <w:shd w:val="clear" w:color="auto" w:fill="auto"/>
            <w:vAlign w:val="bottom"/>
            <w:hideMark/>
          </w:tcPr>
          <w:p w14:paraId="6DFFF987" w14:textId="77777777" w:rsidR="00984E11" w:rsidRPr="00CA71E3" w:rsidRDefault="00984E11" w:rsidP="00F66B99">
            <w:pPr>
              <w:suppressAutoHyphens/>
              <w:rPr>
                <w:rFonts w:ascii="Arial" w:hAnsi="Arial" w:cs="Arial"/>
                <w:sz w:val="18"/>
                <w:szCs w:val="16"/>
              </w:rPr>
            </w:pPr>
            <w:r w:rsidRPr="00CA71E3">
              <w:rPr>
                <w:rFonts w:ascii="Arial" w:hAnsi="Arial" w:cs="Arial"/>
                <w:sz w:val="18"/>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10149E91"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0213D129"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D4BB303"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r>
      <w:tr w:rsidR="00984E11" w:rsidRPr="00CA71E3" w14:paraId="32442F2B" w14:textId="77777777" w:rsidTr="00CA71E3">
        <w:trPr>
          <w:cantSplit/>
          <w:trHeight w:val="227"/>
        </w:trPr>
        <w:tc>
          <w:tcPr>
            <w:tcW w:w="5340" w:type="dxa"/>
            <w:tcBorders>
              <w:top w:val="nil"/>
              <w:left w:val="nil"/>
              <w:bottom w:val="nil"/>
              <w:right w:val="nil"/>
            </w:tcBorders>
            <w:shd w:val="clear" w:color="auto" w:fill="auto"/>
            <w:vAlign w:val="bottom"/>
            <w:hideMark/>
          </w:tcPr>
          <w:p w14:paraId="0A876742" w14:textId="77777777" w:rsidR="00984E11" w:rsidRPr="00CA71E3" w:rsidRDefault="00984E11" w:rsidP="00F66B99">
            <w:pPr>
              <w:suppressAutoHyphens/>
              <w:rPr>
                <w:rFonts w:ascii="Arial" w:hAnsi="Arial" w:cs="Arial"/>
                <w:sz w:val="18"/>
                <w:szCs w:val="16"/>
              </w:rPr>
            </w:pPr>
            <w:r w:rsidRPr="00CA71E3">
              <w:rPr>
                <w:rFonts w:ascii="Arial" w:hAnsi="Arial" w:cs="Arial"/>
                <w:sz w:val="18"/>
                <w:szCs w:val="16"/>
              </w:rPr>
              <w:t>Pohľadávky voči spoločníkom, členom a združeniu</w:t>
            </w:r>
          </w:p>
        </w:tc>
        <w:tc>
          <w:tcPr>
            <w:tcW w:w="1300" w:type="dxa"/>
            <w:tcBorders>
              <w:top w:val="nil"/>
              <w:left w:val="nil"/>
              <w:bottom w:val="nil"/>
              <w:right w:val="nil"/>
            </w:tcBorders>
            <w:shd w:val="clear" w:color="auto" w:fill="auto"/>
            <w:vAlign w:val="bottom"/>
            <w:hideMark/>
          </w:tcPr>
          <w:p w14:paraId="07910527"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617F6928"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FF20203"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r>
      <w:tr w:rsidR="00984E11" w:rsidRPr="00CA71E3" w14:paraId="3A4053E2" w14:textId="77777777" w:rsidTr="00CA71E3">
        <w:trPr>
          <w:cantSplit/>
          <w:trHeight w:val="227"/>
        </w:trPr>
        <w:tc>
          <w:tcPr>
            <w:tcW w:w="5340" w:type="dxa"/>
            <w:tcBorders>
              <w:top w:val="nil"/>
              <w:left w:val="nil"/>
              <w:bottom w:val="nil"/>
              <w:right w:val="nil"/>
            </w:tcBorders>
            <w:shd w:val="clear" w:color="auto" w:fill="auto"/>
            <w:vAlign w:val="bottom"/>
            <w:hideMark/>
          </w:tcPr>
          <w:p w14:paraId="7CD244AE" w14:textId="77777777" w:rsidR="00984E11" w:rsidRPr="00CA71E3" w:rsidRDefault="00984E11" w:rsidP="00F66B99">
            <w:pPr>
              <w:suppressAutoHyphens/>
              <w:rPr>
                <w:rFonts w:ascii="Arial" w:hAnsi="Arial" w:cs="Arial"/>
                <w:sz w:val="18"/>
                <w:szCs w:val="16"/>
              </w:rPr>
            </w:pPr>
            <w:r w:rsidRPr="00CA71E3">
              <w:rPr>
                <w:rFonts w:ascii="Arial" w:hAnsi="Arial" w:cs="Arial"/>
                <w:sz w:val="18"/>
                <w:szCs w:val="16"/>
              </w:rPr>
              <w:t>Sociálne poistenie</w:t>
            </w:r>
          </w:p>
        </w:tc>
        <w:tc>
          <w:tcPr>
            <w:tcW w:w="1300" w:type="dxa"/>
            <w:tcBorders>
              <w:top w:val="nil"/>
              <w:left w:val="nil"/>
              <w:bottom w:val="nil"/>
              <w:right w:val="nil"/>
            </w:tcBorders>
            <w:shd w:val="clear" w:color="auto" w:fill="auto"/>
            <w:vAlign w:val="bottom"/>
            <w:hideMark/>
          </w:tcPr>
          <w:p w14:paraId="29A1D307"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40298B49"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4D13DE6"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r>
      <w:tr w:rsidR="00984E11" w:rsidRPr="00CA71E3" w14:paraId="1D431A9A" w14:textId="77777777" w:rsidTr="00CA71E3">
        <w:trPr>
          <w:cantSplit/>
          <w:trHeight w:val="227"/>
        </w:trPr>
        <w:tc>
          <w:tcPr>
            <w:tcW w:w="5340" w:type="dxa"/>
            <w:tcBorders>
              <w:top w:val="nil"/>
              <w:left w:val="nil"/>
              <w:bottom w:val="nil"/>
              <w:right w:val="nil"/>
            </w:tcBorders>
            <w:shd w:val="clear" w:color="auto" w:fill="auto"/>
            <w:vAlign w:val="bottom"/>
            <w:hideMark/>
          </w:tcPr>
          <w:p w14:paraId="50DEC8D6" w14:textId="77777777" w:rsidR="00984E11" w:rsidRPr="00CA71E3" w:rsidRDefault="00984E11" w:rsidP="00F66B99">
            <w:pPr>
              <w:suppressAutoHyphens/>
              <w:rPr>
                <w:rFonts w:ascii="Arial" w:hAnsi="Arial" w:cs="Arial"/>
                <w:sz w:val="18"/>
                <w:szCs w:val="16"/>
              </w:rPr>
            </w:pPr>
            <w:r w:rsidRPr="00CA71E3">
              <w:rPr>
                <w:rFonts w:ascii="Arial" w:hAnsi="Arial" w:cs="Arial"/>
                <w:sz w:val="18"/>
                <w:szCs w:val="16"/>
              </w:rPr>
              <w:t>Daňové pohľadávky a dotácie</w:t>
            </w:r>
          </w:p>
        </w:tc>
        <w:tc>
          <w:tcPr>
            <w:tcW w:w="1300" w:type="dxa"/>
            <w:tcBorders>
              <w:top w:val="nil"/>
              <w:left w:val="nil"/>
              <w:bottom w:val="nil"/>
              <w:right w:val="nil"/>
            </w:tcBorders>
            <w:shd w:val="clear" w:color="auto" w:fill="auto"/>
            <w:vAlign w:val="bottom"/>
            <w:hideMark/>
          </w:tcPr>
          <w:p w14:paraId="0DCB9B61"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1 881 089</w:t>
            </w:r>
          </w:p>
        </w:tc>
        <w:tc>
          <w:tcPr>
            <w:tcW w:w="1300" w:type="dxa"/>
            <w:tcBorders>
              <w:top w:val="nil"/>
              <w:left w:val="nil"/>
              <w:bottom w:val="nil"/>
              <w:right w:val="nil"/>
            </w:tcBorders>
            <w:shd w:val="clear" w:color="auto" w:fill="auto"/>
            <w:vAlign w:val="bottom"/>
            <w:hideMark/>
          </w:tcPr>
          <w:p w14:paraId="57147F5A"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866727E"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1 881 089</w:t>
            </w:r>
          </w:p>
        </w:tc>
      </w:tr>
      <w:tr w:rsidR="00984E11" w:rsidRPr="00CA71E3" w14:paraId="1F22A81C" w14:textId="77777777" w:rsidTr="00CA71E3">
        <w:trPr>
          <w:cantSplit/>
          <w:trHeight w:val="227"/>
        </w:trPr>
        <w:tc>
          <w:tcPr>
            <w:tcW w:w="5340" w:type="dxa"/>
            <w:tcBorders>
              <w:top w:val="nil"/>
              <w:left w:val="nil"/>
              <w:bottom w:val="nil"/>
              <w:right w:val="nil"/>
            </w:tcBorders>
            <w:shd w:val="clear" w:color="auto" w:fill="auto"/>
            <w:vAlign w:val="bottom"/>
            <w:hideMark/>
          </w:tcPr>
          <w:p w14:paraId="32603CB8" w14:textId="77777777" w:rsidR="00984E11" w:rsidRPr="00CA71E3" w:rsidRDefault="00984E11" w:rsidP="00F66B99">
            <w:pPr>
              <w:suppressAutoHyphens/>
              <w:rPr>
                <w:rFonts w:ascii="Arial" w:hAnsi="Arial" w:cs="Arial"/>
                <w:sz w:val="18"/>
                <w:szCs w:val="16"/>
              </w:rPr>
            </w:pPr>
            <w:r w:rsidRPr="00CA71E3">
              <w:rPr>
                <w:rFonts w:ascii="Arial" w:hAnsi="Arial" w:cs="Arial"/>
                <w:sz w:val="18"/>
                <w:szCs w:val="16"/>
              </w:rPr>
              <w:t>Pohľadávky z derivátových operácií</w:t>
            </w:r>
          </w:p>
        </w:tc>
        <w:tc>
          <w:tcPr>
            <w:tcW w:w="1300" w:type="dxa"/>
            <w:tcBorders>
              <w:top w:val="nil"/>
              <w:left w:val="nil"/>
              <w:bottom w:val="nil"/>
              <w:right w:val="nil"/>
            </w:tcBorders>
            <w:shd w:val="clear" w:color="auto" w:fill="auto"/>
            <w:vAlign w:val="bottom"/>
            <w:hideMark/>
          </w:tcPr>
          <w:p w14:paraId="31063038"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557491DC"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40C83A1"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r>
      <w:tr w:rsidR="00984E11" w:rsidRPr="00CA71E3" w14:paraId="2E3E7AB3" w14:textId="77777777" w:rsidTr="00CA71E3">
        <w:trPr>
          <w:cantSplit/>
          <w:trHeight w:val="227"/>
        </w:trPr>
        <w:tc>
          <w:tcPr>
            <w:tcW w:w="5340" w:type="dxa"/>
            <w:tcBorders>
              <w:top w:val="nil"/>
              <w:left w:val="nil"/>
              <w:bottom w:val="nil"/>
              <w:right w:val="nil"/>
            </w:tcBorders>
            <w:shd w:val="clear" w:color="auto" w:fill="auto"/>
            <w:vAlign w:val="bottom"/>
            <w:hideMark/>
          </w:tcPr>
          <w:p w14:paraId="0F97EDF3" w14:textId="77777777" w:rsidR="00984E11" w:rsidRPr="00CA71E3" w:rsidRDefault="00984E11" w:rsidP="00F66B99">
            <w:pPr>
              <w:suppressAutoHyphens/>
              <w:rPr>
                <w:rFonts w:ascii="Arial" w:hAnsi="Arial" w:cs="Arial"/>
                <w:sz w:val="18"/>
                <w:szCs w:val="16"/>
              </w:rPr>
            </w:pPr>
            <w:r w:rsidRPr="00CA71E3">
              <w:rPr>
                <w:rFonts w:ascii="Arial" w:hAnsi="Arial" w:cs="Arial"/>
                <w:sz w:val="18"/>
                <w:szCs w:val="16"/>
              </w:rPr>
              <w:t>Iné pohľadávky</w:t>
            </w:r>
          </w:p>
        </w:tc>
        <w:tc>
          <w:tcPr>
            <w:tcW w:w="1300" w:type="dxa"/>
            <w:tcBorders>
              <w:top w:val="nil"/>
              <w:left w:val="nil"/>
              <w:bottom w:val="nil"/>
              <w:right w:val="nil"/>
            </w:tcBorders>
            <w:shd w:val="clear" w:color="auto" w:fill="auto"/>
            <w:vAlign w:val="bottom"/>
            <w:hideMark/>
          </w:tcPr>
          <w:p w14:paraId="52904A75"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801</w:t>
            </w:r>
          </w:p>
        </w:tc>
        <w:tc>
          <w:tcPr>
            <w:tcW w:w="1300" w:type="dxa"/>
            <w:tcBorders>
              <w:top w:val="nil"/>
              <w:left w:val="nil"/>
              <w:bottom w:val="nil"/>
              <w:right w:val="nil"/>
            </w:tcBorders>
            <w:shd w:val="clear" w:color="auto" w:fill="auto"/>
            <w:vAlign w:val="bottom"/>
            <w:hideMark/>
          </w:tcPr>
          <w:p w14:paraId="048559C7"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AD1D0A8"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801</w:t>
            </w:r>
          </w:p>
        </w:tc>
      </w:tr>
      <w:tr w:rsidR="00984E11" w:rsidRPr="00CA71E3" w14:paraId="787920A1" w14:textId="77777777" w:rsidTr="00CA71E3">
        <w:trPr>
          <w:cantSplit/>
          <w:trHeight w:val="227"/>
        </w:trPr>
        <w:tc>
          <w:tcPr>
            <w:tcW w:w="5340" w:type="dxa"/>
            <w:tcBorders>
              <w:top w:val="nil"/>
              <w:left w:val="nil"/>
              <w:bottom w:val="nil"/>
              <w:right w:val="nil"/>
            </w:tcBorders>
            <w:shd w:val="clear" w:color="auto" w:fill="auto"/>
            <w:vAlign w:val="bottom"/>
            <w:hideMark/>
          </w:tcPr>
          <w:p w14:paraId="2DF5EB50"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4E511E13"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19 386 365</w:t>
            </w:r>
          </w:p>
        </w:tc>
        <w:tc>
          <w:tcPr>
            <w:tcW w:w="1300" w:type="dxa"/>
            <w:tcBorders>
              <w:top w:val="single" w:sz="4" w:space="0" w:color="auto"/>
              <w:left w:val="nil"/>
              <w:bottom w:val="double" w:sz="6" w:space="0" w:color="auto"/>
              <w:right w:val="nil"/>
            </w:tcBorders>
            <w:shd w:val="clear" w:color="auto" w:fill="auto"/>
            <w:vAlign w:val="bottom"/>
            <w:hideMark/>
          </w:tcPr>
          <w:p w14:paraId="18FB99B8"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1 754 728</w:t>
            </w:r>
          </w:p>
        </w:tc>
        <w:tc>
          <w:tcPr>
            <w:tcW w:w="1300" w:type="dxa"/>
            <w:tcBorders>
              <w:top w:val="single" w:sz="4" w:space="0" w:color="auto"/>
              <w:left w:val="nil"/>
              <w:bottom w:val="double" w:sz="6" w:space="0" w:color="auto"/>
              <w:right w:val="nil"/>
            </w:tcBorders>
            <w:shd w:val="clear" w:color="auto" w:fill="auto"/>
            <w:vAlign w:val="bottom"/>
            <w:hideMark/>
          </w:tcPr>
          <w:p w14:paraId="0744E105"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21 141 093</w:t>
            </w:r>
          </w:p>
        </w:tc>
      </w:tr>
      <w:bookmarkEnd w:id="34"/>
    </w:tbl>
    <w:p w14:paraId="1060CA5E" w14:textId="77777777" w:rsidR="00AE54F4" w:rsidRDefault="00AE54F4" w:rsidP="00F66B99">
      <w:pPr>
        <w:suppressAutoHyphens/>
        <w:ind w:firstLine="419"/>
        <w:rPr>
          <w:rFonts w:ascii="Arial" w:hAnsi="Arial" w:cs="Arial"/>
          <w:sz w:val="20"/>
          <w:szCs w:val="20"/>
        </w:rPr>
      </w:pPr>
    </w:p>
    <w:p w14:paraId="743868E9" w14:textId="77777777" w:rsidR="00AE54F4" w:rsidRDefault="00AE54F4">
      <w:pPr>
        <w:rPr>
          <w:rFonts w:ascii="Arial" w:hAnsi="Arial" w:cs="Arial"/>
          <w:sz w:val="20"/>
          <w:szCs w:val="20"/>
        </w:rPr>
      </w:pPr>
      <w:r>
        <w:rPr>
          <w:rFonts w:ascii="Arial" w:hAnsi="Arial" w:cs="Arial"/>
          <w:sz w:val="20"/>
          <w:szCs w:val="20"/>
        </w:rPr>
        <w:br w:type="page"/>
      </w:r>
    </w:p>
    <w:p w14:paraId="4D384094" w14:textId="77777777" w:rsidR="0055568C" w:rsidRPr="00965058" w:rsidRDefault="0055568C" w:rsidP="001B125B">
      <w:pPr>
        <w:pStyle w:val="Heading2"/>
      </w:pPr>
      <w:r w:rsidRPr="00965058">
        <w:t>Krátkodobý finančný majetok</w:t>
      </w:r>
    </w:p>
    <w:p w14:paraId="02125386" w14:textId="55E1488E" w:rsidR="00E5171E" w:rsidRPr="00965058" w:rsidRDefault="00A96F06" w:rsidP="00F66B99">
      <w:pPr>
        <w:pStyle w:val="odstavec"/>
      </w:pPr>
      <w:r w:rsidRPr="00965058">
        <w:t xml:space="preserve">Informácie o štruktúre krátkodobého finančného </w:t>
      </w:r>
      <w:r w:rsidR="00375F50" w:rsidRPr="00965058">
        <w:t>majetku</w:t>
      </w:r>
      <w:r w:rsidRPr="00965058">
        <w:t xml:space="preserve"> k </w:t>
      </w:r>
      <w:r w:rsidR="00E5171E" w:rsidRPr="00965058">
        <w:rPr>
          <w:highlight w:val="yellow"/>
        </w:rPr>
        <w:fldChar w:fldCharType="begin"/>
      </w:r>
      <w:r w:rsidR="00E5171E" w:rsidRPr="00965058">
        <w:instrText xml:space="preserve"> REF EntityDateEnd1 \h </w:instrText>
      </w:r>
      <w:r w:rsidR="00796393" w:rsidRPr="00965058">
        <w:rPr>
          <w:highlight w:val="yellow"/>
        </w:rPr>
        <w:instrText xml:space="preserve"> \* MERGEFORMAT </w:instrText>
      </w:r>
      <w:r w:rsidR="00E5171E" w:rsidRPr="00965058">
        <w:rPr>
          <w:highlight w:val="yellow"/>
        </w:rPr>
      </w:r>
      <w:r w:rsidR="00E5171E" w:rsidRPr="00965058">
        <w:rPr>
          <w:highlight w:val="yellow"/>
        </w:rPr>
        <w:fldChar w:fldCharType="separate"/>
      </w:r>
      <w:r w:rsidR="00984E11" w:rsidRPr="00965058">
        <w:t>31. decembru 2019</w:t>
      </w:r>
      <w:r w:rsidR="00E5171E" w:rsidRPr="00965058">
        <w:rPr>
          <w:highlight w:val="yellow"/>
        </w:rPr>
        <w:fldChar w:fldCharType="end"/>
      </w:r>
      <w:r w:rsidRPr="00965058">
        <w:t>:</w:t>
      </w:r>
    </w:p>
    <w:p w14:paraId="6DEFA1E9" w14:textId="77777777" w:rsidR="00EF02D1" w:rsidRPr="00965058" w:rsidRDefault="00EF02D1" w:rsidP="00F66B99">
      <w:pPr>
        <w:pStyle w:val="odstavec"/>
      </w:pPr>
      <w:r w:rsidRPr="00965058">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EF02D1" w:rsidRPr="00CA71E3" w14:paraId="3C889453" w14:textId="77777777" w:rsidTr="00AE54F4">
        <w:trPr>
          <w:cantSplit/>
          <w:trHeight w:val="227"/>
        </w:trPr>
        <w:tc>
          <w:tcPr>
            <w:tcW w:w="6412" w:type="dxa"/>
            <w:tcBorders>
              <w:top w:val="nil"/>
              <w:left w:val="nil"/>
              <w:bottom w:val="single" w:sz="4" w:space="0" w:color="auto"/>
              <w:right w:val="nil"/>
            </w:tcBorders>
            <w:shd w:val="clear" w:color="auto" w:fill="auto"/>
            <w:vAlign w:val="bottom"/>
            <w:hideMark/>
          </w:tcPr>
          <w:p w14:paraId="1D2367B3" w14:textId="2394CB08" w:rsidR="00EF02D1" w:rsidRPr="00CA71E3" w:rsidRDefault="00EF02D1" w:rsidP="00F66B99">
            <w:pPr>
              <w:suppressAutoHyphens/>
              <w:jc w:val="center"/>
              <w:rPr>
                <w:rFonts w:ascii="Arial" w:hAnsi="Arial" w:cs="Arial"/>
                <w:b/>
                <w:bCs/>
                <w:sz w:val="18"/>
                <w:szCs w:val="18"/>
              </w:rPr>
            </w:pPr>
            <w:bookmarkStart w:id="36" w:name="RANGE!B8:D18"/>
            <w:r w:rsidRPr="00CA71E3">
              <w:rPr>
                <w:rFonts w:ascii="Arial" w:hAnsi="Arial" w:cs="Arial"/>
                <w:b/>
                <w:bCs/>
                <w:sz w:val="18"/>
                <w:szCs w:val="18"/>
              </w:rPr>
              <w:t>Krátkodobý finančný majetok</w:t>
            </w:r>
            <w:bookmarkEnd w:id="36"/>
          </w:p>
        </w:tc>
        <w:tc>
          <w:tcPr>
            <w:tcW w:w="1400" w:type="dxa"/>
            <w:tcBorders>
              <w:top w:val="nil"/>
              <w:left w:val="nil"/>
              <w:bottom w:val="single" w:sz="4" w:space="0" w:color="auto"/>
              <w:right w:val="nil"/>
            </w:tcBorders>
            <w:shd w:val="clear" w:color="auto" w:fill="auto"/>
            <w:vAlign w:val="bottom"/>
            <w:hideMark/>
          </w:tcPr>
          <w:p w14:paraId="724E01D6" w14:textId="6C231728" w:rsidR="00EF02D1" w:rsidRPr="00CA71E3" w:rsidRDefault="00EF02D1" w:rsidP="00F66B99">
            <w:pPr>
              <w:suppressAutoHyphens/>
              <w:jc w:val="center"/>
              <w:rPr>
                <w:rFonts w:ascii="Arial" w:hAnsi="Arial" w:cs="Arial"/>
                <w:b/>
                <w:bCs/>
                <w:sz w:val="18"/>
                <w:szCs w:val="18"/>
              </w:rPr>
            </w:pPr>
            <w:r w:rsidRPr="00CA71E3">
              <w:rPr>
                <w:rFonts w:ascii="Arial" w:hAnsi="Arial" w:cs="Arial"/>
                <w:b/>
                <w:bCs/>
                <w:sz w:val="18"/>
                <w:szCs w:val="18"/>
              </w:rPr>
              <w:t>Stav k 31.12.201</w:t>
            </w:r>
            <w:r w:rsidR="0025353C" w:rsidRPr="00CA71E3">
              <w:rPr>
                <w:rFonts w:ascii="Arial" w:hAnsi="Arial" w:cs="Arial"/>
                <w:b/>
                <w:bCs/>
                <w:sz w:val="18"/>
                <w:szCs w:val="18"/>
              </w:rPr>
              <w:t>9</w:t>
            </w:r>
          </w:p>
        </w:tc>
        <w:tc>
          <w:tcPr>
            <w:tcW w:w="1400" w:type="dxa"/>
            <w:tcBorders>
              <w:top w:val="nil"/>
              <w:left w:val="nil"/>
              <w:bottom w:val="single" w:sz="4" w:space="0" w:color="auto"/>
              <w:right w:val="nil"/>
            </w:tcBorders>
            <w:shd w:val="clear" w:color="auto" w:fill="auto"/>
            <w:vAlign w:val="bottom"/>
            <w:hideMark/>
          </w:tcPr>
          <w:p w14:paraId="35A95758" w14:textId="4E4AAD8C" w:rsidR="00EF02D1" w:rsidRPr="00CA71E3" w:rsidRDefault="00EF02D1" w:rsidP="00F66B99">
            <w:pPr>
              <w:suppressAutoHyphens/>
              <w:jc w:val="center"/>
              <w:rPr>
                <w:rFonts w:ascii="Arial" w:hAnsi="Arial" w:cs="Arial"/>
                <w:b/>
                <w:bCs/>
                <w:sz w:val="18"/>
                <w:szCs w:val="18"/>
              </w:rPr>
            </w:pPr>
            <w:r w:rsidRPr="00CA71E3">
              <w:rPr>
                <w:rFonts w:ascii="Arial" w:hAnsi="Arial" w:cs="Arial"/>
                <w:b/>
                <w:bCs/>
                <w:sz w:val="18"/>
                <w:szCs w:val="18"/>
              </w:rPr>
              <w:t>Stav k 31.12.201</w:t>
            </w:r>
            <w:r w:rsidR="0025353C" w:rsidRPr="00CA71E3">
              <w:rPr>
                <w:rFonts w:ascii="Arial" w:hAnsi="Arial" w:cs="Arial"/>
                <w:b/>
                <w:bCs/>
                <w:sz w:val="18"/>
                <w:szCs w:val="18"/>
              </w:rPr>
              <w:t>8</w:t>
            </w:r>
          </w:p>
        </w:tc>
      </w:tr>
      <w:tr w:rsidR="00EF02D1" w:rsidRPr="00CA71E3" w14:paraId="3B76E74A" w14:textId="77777777" w:rsidTr="00AE54F4">
        <w:trPr>
          <w:cantSplit/>
          <w:trHeight w:val="227"/>
        </w:trPr>
        <w:tc>
          <w:tcPr>
            <w:tcW w:w="6412" w:type="dxa"/>
            <w:tcBorders>
              <w:top w:val="nil"/>
              <w:left w:val="nil"/>
              <w:bottom w:val="nil"/>
              <w:right w:val="nil"/>
            </w:tcBorders>
            <w:shd w:val="clear" w:color="auto" w:fill="auto"/>
            <w:noWrap/>
            <w:vAlign w:val="bottom"/>
            <w:hideMark/>
          </w:tcPr>
          <w:p w14:paraId="1CB50D4D" w14:textId="77777777" w:rsidR="00EF02D1" w:rsidRPr="00CA71E3" w:rsidRDefault="00EF02D1" w:rsidP="00F66B99">
            <w:pPr>
              <w:suppressAutoHyphens/>
              <w:rPr>
                <w:rFonts w:ascii="Arial" w:hAnsi="Arial" w:cs="Arial"/>
                <w:sz w:val="18"/>
                <w:szCs w:val="18"/>
              </w:rPr>
            </w:pPr>
            <w:r w:rsidRPr="00CA71E3">
              <w:rPr>
                <w:rFonts w:ascii="Arial" w:hAnsi="Arial" w:cs="Arial"/>
                <w:sz w:val="18"/>
                <w:szCs w:val="18"/>
              </w:rPr>
              <w:t>Vlastné akcie a vlastné obchodné podiely</w:t>
            </w:r>
          </w:p>
        </w:tc>
        <w:tc>
          <w:tcPr>
            <w:tcW w:w="1400" w:type="dxa"/>
            <w:tcBorders>
              <w:top w:val="nil"/>
              <w:left w:val="nil"/>
              <w:bottom w:val="nil"/>
              <w:right w:val="nil"/>
            </w:tcBorders>
            <w:shd w:val="clear" w:color="auto" w:fill="auto"/>
            <w:vAlign w:val="bottom"/>
            <w:hideMark/>
          </w:tcPr>
          <w:p w14:paraId="68CC0E59" w14:textId="77777777" w:rsidR="00EF02D1" w:rsidRPr="00CA71E3" w:rsidRDefault="00EF02D1" w:rsidP="00F66B99">
            <w:pPr>
              <w:suppressAutoHyphens/>
              <w:jc w:val="right"/>
              <w:rPr>
                <w:rFonts w:ascii="Arial" w:hAnsi="Arial" w:cs="Arial"/>
                <w:sz w:val="18"/>
                <w:szCs w:val="18"/>
              </w:rPr>
            </w:pPr>
            <w:r w:rsidRPr="00CA71E3">
              <w:rPr>
                <w:rFonts w:ascii="Arial" w:hAnsi="Arial" w:cs="Arial"/>
                <w:sz w:val="18"/>
                <w:szCs w:val="18"/>
              </w:rPr>
              <w:t>117 838</w:t>
            </w:r>
          </w:p>
        </w:tc>
        <w:tc>
          <w:tcPr>
            <w:tcW w:w="1400" w:type="dxa"/>
            <w:tcBorders>
              <w:top w:val="nil"/>
              <w:left w:val="nil"/>
              <w:bottom w:val="nil"/>
              <w:right w:val="nil"/>
            </w:tcBorders>
            <w:shd w:val="clear" w:color="auto" w:fill="auto"/>
            <w:vAlign w:val="bottom"/>
            <w:hideMark/>
          </w:tcPr>
          <w:p w14:paraId="774F6231" w14:textId="77777777" w:rsidR="00EF02D1" w:rsidRPr="00CA71E3" w:rsidRDefault="00EF02D1" w:rsidP="00F66B99">
            <w:pPr>
              <w:suppressAutoHyphens/>
              <w:jc w:val="right"/>
              <w:rPr>
                <w:rFonts w:ascii="Arial" w:hAnsi="Arial" w:cs="Arial"/>
                <w:sz w:val="18"/>
                <w:szCs w:val="18"/>
              </w:rPr>
            </w:pPr>
            <w:r w:rsidRPr="00CA71E3">
              <w:rPr>
                <w:rFonts w:ascii="Arial" w:hAnsi="Arial" w:cs="Arial"/>
                <w:sz w:val="18"/>
                <w:szCs w:val="18"/>
              </w:rPr>
              <w:t>117 838</w:t>
            </w:r>
          </w:p>
        </w:tc>
      </w:tr>
      <w:tr w:rsidR="00EF02D1" w:rsidRPr="00CA71E3" w14:paraId="557E71F6" w14:textId="77777777" w:rsidTr="00AE54F4">
        <w:trPr>
          <w:cantSplit/>
          <w:trHeight w:val="227"/>
        </w:trPr>
        <w:tc>
          <w:tcPr>
            <w:tcW w:w="6412" w:type="dxa"/>
            <w:tcBorders>
              <w:top w:val="nil"/>
              <w:left w:val="nil"/>
              <w:bottom w:val="nil"/>
              <w:right w:val="nil"/>
            </w:tcBorders>
            <w:shd w:val="clear" w:color="auto" w:fill="auto"/>
            <w:noWrap/>
            <w:vAlign w:val="bottom"/>
            <w:hideMark/>
          </w:tcPr>
          <w:p w14:paraId="10C15C50" w14:textId="77777777" w:rsidR="00EF02D1" w:rsidRPr="00CA71E3" w:rsidRDefault="00EF02D1" w:rsidP="00F66B99">
            <w:pPr>
              <w:suppressAutoHyphens/>
              <w:rPr>
                <w:rFonts w:ascii="Arial" w:hAnsi="Arial" w:cs="Arial"/>
                <w:sz w:val="18"/>
                <w:szCs w:val="18"/>
              </w:rPr>
            </w:pPr>
            <w:r w:rsidRPr="00CA71E3">
              <w:rPr>
                <w:rFonts w:ascii="Arial" w:hAnsi="Arial" w:cs="Arial"/>
                <w:sz w:val="18"/>
                <w:szCs w:val="18"/>
              </w:rPr>
              <w:t>Emisné kvóty</w:t>
            </w:r>
          </w:p>
        </w:tc>
        <w:tc>
          <w:tcPr>
            <w:tcW w:w="1400" w:type="dxa"/>
            <w:tcBorders>
              <w:top w:val="nil"/>
              <w:left w:val="nil"/>
              <w:bottom w:val="nil"/>
              <w:right w:val="nil"/>
            </w:tcBorders>
            <w:shd w:val="clear" w:color="auto" w:fill="auto"/>
            <w:vAlign w:val="bottom"/>
            <w:hideMark/>
          </w:tcPr>
          <w:p w14:paraId="64FF2441" w14:textId="54DAE3CC" w:rsidR="00EF02D1" w:rsidRPr="00CA71E3" w:rsidRDefault="0025353C" w:rsidP="00F66B99">
            <w:pPr>
              <w:suppressAutoHyphens/>
              <w:jc w:val="right"/>
              <w:rPr>
                <w:rFonts w:ascii="Arial" w:hAnsi="Arial" w:cs="Arial"/>
                <w:sz w:val="18"/>
                <w:szCs w:val="18"/>
              </w:rPr>
            </w:pPr>
            <w:r w:rsidRPr="00CA71E3">
              <w:rPr>
                <w:rFonts w:ascii="Arial" w:hAnsi="Arial" w:cs="Arial"/>
                <w:sz w:val="18"/>
                <w:szCs w:val="18"/>
              </w:rPr>
              <w:t>528 541</w:t>
            </w:r>
          </w:p>
        </w:tc>
        <w:tc>
          <w:tcPr>
            <w:tcW w:w="1400" w:type="dxa"/>
            <w:tcBorders>
              <w:top w:val="nil"/>
              <w:left w:val="nil"/>
              <w:bottom w:val="nil"/>
              <w:right w:val="nil"/>
            </w:tcBorders>
            <w:shd w:val="clear" w:color="auto" w:fill="auto"/>
            <w:vAlign w:val="bottom"/>
            <w:hideMark/>
          </w:tcPr>
          <w:p w14:paraId="2B1EBE7C" w14:textId="02B3B449" w:rsidR="00EF02D1" w:rsidRPr="00CA71E3" w:rsidRDefault="0025353C" w:rsidP="00F66B99">
            <w:pPr>
              <w:suppressAutoHyphens/>
              <w:jc w:val="right"/>
              <w:rPr>
                <w:rFonts w:ascii="Arial" w:hAnsi="Arial" w:cs="Arial"/>
                <w:sz w:val="18"/>
                <w:szCs w:val="18"/>
              </w:rPr>
            </w:pPr>
            <w:r w:rsidRPr="00CA71E3">
              <w:rPr>
                <w:rFonts w:ascii="Arial" w:hAnsi="Arial" w:cs="Arial"/>
                <w:sz w:val="18"/>
                <w:szCs w:val="18"/>
              </w:rPr>
              <w:t>277 306</w:t>
            </w:r>
          </w:p>
        </w:tc>
      </w:tr>
      <w:tr w:rsidR="00EF02D1" w:rsidRPr="00CA71E3" w14:paraId="7D6E67A3" w14:textId="77777777" w:rsidTr="00AE54F4">
        <w:trPr>
          <w:cantSplit/>
          <w:trHeight w:val="227"/>
        </w:trPr>
        <w:tc>
          <w:tcPr>
            <w:tcW w:w="6412" w:type="dxa"/>
            <w:tcBorders>
              <w:top w:val="nil"/>
              <w:left w:val="nil"/>
              <w:bottom w:val="nil"/>
              <w:right w:val="nil"/>
            </w:tcBorders>
            <w:shd w:val="clear" w:color="auto" w:fill="auto"/>
            <w:noWrap/>
            <w:vAlign w:val="bottom"/>
            <w:hideMark/>
          </w:tcPr>
          <w:p w14:paraId="4CCACD9D" w14:textId="77777777" w:rsidR="00EF02D1" w:rsidRPr="00CA71E3" w:rsidRDefault="00EF02D1" w:rsidP="00F66B99">
            <w:pPr>
              <w:suppressAutoHyphens/>
              <w:rPr>
                <w:rFonts w:ascii="Arial" w:hAnsi="Arial" w:cs="Arial"/>
                <w:b/>
                <w:bCs/>
                <w:sz w:val="18"/>
                <w:szCs w:val="18"/>
              </w:rPr>
            </w:pPr>
            <w:r w:rsidRPr="00CA71E3">
              <w:rPr>
                <w:rFonts w:ascii="Arial" w:hAnsi="Arial" w:cs="Arial"/>
                <w:b/>
                <w:bCs/>
                <w:sz w:val="18"/>
                <w:szCs w:val="18"/>
              </w:rPr>
              <w:t>Obstarávacia cena KFM spolu</w:t>
            </w:r>
          </w:p>
        </w:tc>
        <w:tc>
          <w:tcPr>
            <w:tcW w:w="1400" w:type="dxa"/>
            <w:tcBorders>
              <w:top w:val="single" w:sz="4" w:space="0" w:color="auto"/>
              <w:left w:val="nil"/>
              <w:bottom w:val="double" w:sz="6" w:space="0" w:color="auto"/>
              <w:right w:val="nil"/>
            </w:tcBorders>
            <w:shd w:val="clear" w:color="auto" w:fill="auto"/>
            <w:vAlign w:val="bottom"/>
            <w:hideMark/>
          </w:tcPr>
          <w:p w14:paraId="1B3ED9F4" w14:textId="52CE835A" w:rsidR="00EF02D1" w:rsidRPr="00CA71E3" w:rsidRDefault="0025353C" w:rsidP="00F66B99">
            <w:pPr>
              <w:suppressAutoHyphens/>
              <w:jc w:val="right"/>
              <w:rPr>
                <w:rFonts w:ascii="Arial" w:hAnsi="Arial" w:cs="Arial"/>
                <w:b/>
                <w:bCs/>
                <w:sz w:val="18"/>
                <w:szCs w:val="18"/>
              </w:rPr>
            </w:pPr>
            <w:r w:rsidRPr="00CA71E3">
              <w:rPr>
                <w:rFonts w:ascii="Arial" w:hAnsi="Arial" w:cs="Arial"/>
                <w:b/>
                <w:bCs/>
                <w:sz w:val="18"/>
                <w:szCs w:val="18"/>
              </w:rPr>
              <w:t>646 379</w:t>
            </w:r>
          </w:p>
        </w:tc>
        <w:tc>
          <w:tcPr>
            <w:tcW w:w="1400" w:type="dxa"/>
            <w:tcBorders>
              <w:top w:val="single" w:sz="4" w:space="0" w:color="auto"/>
              <w:left w:val="nil"/>
              <w:bottom w:val="double" w:sz="6" w:space="0" w:color="auto"/>
              <w:right w:val="nil"/>
            </w:tcBorders>
            <w:shd w:val="clear" w:color="auto" w:fill="auto"/>
            <w:vAlign w:val="bottom"/>
            <w:hideMark/>
          </w:tcPr>
          <w:p w14:paraId="553C17EB" w14:textId="142B2D52" w:rsidR="00EF02D1" w:rsidRPr="00CA71E3" w:rsidRDefault="0025353C" w:rsidP="00F66B99">
            <w:pPr>
              <w:suppressAutoHyphens/>
              <w:jc w:val="right"/>
              <w:rPr>
                <w:rFonts w:ascii="Arial" w:hAnsi="Arial" w:cs="Arial"/>
                <w:b/>
                <w:bCs/>
                <w:sz w:val="18"/>
                <w:szCs w:val="18"/>
              </w:rPr>
            </w:pPr>
            <w:r w:rsidRPr="00CA71E3">
              <w:rPr>
                <w:rFonts w:ascii="Arial" w:hAnsi="Arial" w:cs="Arial"/>
                <w:b/>
                <w:bCs/>
                <w:sz w:val="18"/>
                <w:szCs w:val="18"/>
              </w:rPr>
              <w:t>395 144</w:t>
            </w:r>
          </w:p>
        </w:tc>
      </w:tr>
      <w:tr w:rsidR="00EF02D1" w:rsidRPr="00CA71E3" w14:paraId="00B7792B" w14:textId="77777777" w:rsidTr="00AE54F4">
        <w:trPr>
          <w:cantSplit/>
          <w:trHeight w:val="227"/>
        </w:trPr>
        <w:tc>
          <w:tcPr>
            <w:tcW w:w="6412" w:type="dxa"/>
            <w:tcBorders>
              <w:top w:val="nil"/>
              <w:left w:val="nil"/>
              <w:bottom w:val="nil"/>
              <w:right w:val="nil"/>
            </w:tcBorders>
            <w:shd w:val="clear" w:color="auto" w:fill="auto"/>
            <w:noWrap/>
            <w:vAlign w:val="bottom"/>
            <w:hideMark/>
          </w:tcPr>
          <w:p w14:paraId="0F8ACD2E" w14:textId="77777777" w:rsidR="00EF02D1" w:rsidRPr="00CA71E3" w:rsidRDefault="00EF02D1" w:rsidP="00F66B99">
            <w:pPr>
              <w:suppressAutoHyphens/>
              <w:rPr>
                <w:rFonts w:ascii="Arial" w:hAnsi="Arial" w:cs="Arial"/>
                <w:b/>
                <w:bCs/>
                <w:sz w:val="18"/>
                <w:szCs w:val="18"/>
              </w:rPr>
            </w:pPr>
            <w:r w:rsidRPr="00CA71E3">
              <w:rPr>
                <w:rFonts w:ascii="Arial" w:hAnsi="Arial" w:cs="Arial"/>
                <w:b/>
                <w:bCs/>
                <w:sz w:val="18"/>
                <w:szCs w:val="18"/>
              </w:rPr>
              <w:t>Opravná položka ku KFM</w:t>
            </w:r>
          </w:p>
        </w:tc>
        <w:tc>
          <w:tcPr>
            <w:tcW w:w="1400" w:type="dxa"/>
            <w:tcBorders>
              <w:top w:val="nil"/>
              <w:left w:val="nil"/>
              <w:bottom w:val="nil"/>
              <w:right w:val="nil"/>
            </w:tcBorders>
            <w:shd w:val="clear" w:color="auto" w:fill="auto"/>
            <w:vAlign w:val="bottom"/>
            <w:hideMark/>
          </w:tcPr>
          <w:p w14:paraId="5AEE2604" w14:textId="77777777" w:rsidR="00EF02D1" w:rsidRPr="00CA71E3" w:rsidRDefault="00EF02D1" w:rsidP="00F66B99">
            <w:pPr>
              <w:suppressAutoHyphens/>
              <w:jc w:val="right"/>
              <w:rPr>
                <w:rFonts w:ascii="Arial" w:hAnsi="Arial" w:cs="Arial"/>
                <w:sz w:val="18"/>
                <w:szCs w:val="18"/>
              </w:rPr>
            </w:pPr>
            <w:r w:rsidRPr="00CA71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D354C27" w14:textId="77777777" w:rsidR="00EF02D1" w:rsidRPr="00CA71E3" w:rsidRDefault="00EF02D1" w:rsidP="00F66B99">
            <w:pPr>
              <w:suppressAutoHyphens/>
              <w:jc w:val="right"/>
              <w:rPr>
                <w:rFonts w:ascii="Arial" w:hAnsi="Arial" w:cs="Arial"/>
                <w:sz w:val="18"/>
                <w:szCs w:val="18"/>
              </w:rPr>
            </w:pPr>
            <w:r w:rsidRPr="00CA71E3">
              <w:rPr>
                <w:rFonts w:ascii="Arial" w:hAnsi="Arial" w:cs="Arial"/>
                <w:sz w:val="18"/>
                <w:szCs w:val="18"/>
              </w:rPr>
              <w:t>0</w:t>
            </w:r>
          </w:p>
        </w:tc>
      </w:tr>
      <w:tr w:rsidR="00EF02D1" w:rsidRPr="00CA71E3" w14:paraId="5687ED39" w14:textId="77777777" w:rsidTr="00AE54F4">
        <w:trPr>
          <w:cantSplit/>
          <w:trHeight w:val="227"/>
        </w:trPr>
        <w:tc>
          <w:tcPr>
            <w:tcW w:w="6412" w:type="dxa"/>
            <w:tcBorders>
              <w:top w:val="nil"/>
              <w:left w:val="nil"/>
              <w:bottom w:val="nil"/>
              <w:right w:val="nil"/>
            </w:tcBorders>
            <w:shd w:val="clear" w:color="auto" w:fill="auto"/>
            <w:noWrap/>
            <w:vAlign w:val="bottom"/>
            <w:hideMark/>
          </w:tcPr>
          <w:p w14:paraId="19B029FC" w14:textId="77777777" w:rsidR="00EF02D1" w:rsidRPr="00CA71E3" w:rsidRDefault="00EF02D1" w:rsidP="00F66B99">
            <w:pPr>
              <w:suppressAutoHyphens/>
              <w:rPr>
                <w:rFonts w:ascii="Arial" w:hAnsi="Arial" w:cs="Arial"/>
                <w:b/>
                <w:bCs/>
                <w:sz w:val="18"/>
                <w:szCs w:val="18"/>
              </w:rPr>
            </w:pPr>
            <w:r w:rsidRPr="00CA71E3">
              <w:rPr>
                <w:rFonts w:ascii="Arial" w:hAnsi="Arial" w:cs="Arial"/>
                <w:b/>
                <w:bCs/>
                <w:sz w:val="18"/>
                <w:szCs w:val="18"/>
              </w:rPr>
              <w:t>Účtovná hodnota KFM spolu</w:t>
            </w:r>
          </w:p>
        </w:tc>
        <w:tc>
          <w:tcPr>
            <w:tcW w:w="1400" w:type="dxa"/>
            <w:tcBorders>
              <w:top w:val="single" w:sz="4" w:space="0" w:color="auto"/>
              <w:left w:val="nil"/>
              <w:bottom w:val="double" w:sz="6" w:space="0" w:color="auto"/>
              <w:right w:val="nil"/>
            </w:tcBorders>
            <w:shd w:val="clear" w:color="auto" w:fill="auto"/>
            <w:vAlign w:val="bottom"/>
            <w:hideMark/>
          </w:tcPr>
          <w:p w14:paraId="16476757" w14:textId="6602DF75" w:rsidR="00EF02D1" w:rsidRPr="00CA71E3" w:rsidRDefault="0025353C" w:rsidP="00F66B99">
            <w:pPr>
              <w:suppressAutoHyphens/>
              <w:jc w:val="right"/>
              <w:rPr>
                <w:rFonts w:ascii="Arial" w:hAnsi="Arial" w:cs="Arial"/>
                <w:b/>
                <w:bCs/>
                <w:sz w:val="18"/>
                <w:szCs w:val="18"/>
              </w:rPr>
            </w:pPr>
            <w:r w:rsidRPr="00CA71E3">
              <w:rPr>
                <w:rFonts w:ascii="Arial" w:hAnsi="Arial" w:cs="Arial"/>
                <w:b/>
                <w:bCs/>
                <w:sz w:val="18"/>
                <w:szCs w:val="18"/>
              </w:rPr>
              <w:t>646 379</w:t>
            </w:r>
          </w:p>
        </w:tc>
        <w:tc>
          <w:tcPr>
            <w:tcW w:w="1400" w:type="dxa"/>
            <w:tcBorders>
              <w:top w:val="single" w:sz="4" w:space="0" w:color="auto"/>
              <w:left w:val="nil"/>
              <w:bottom w:val="double" w:sz="6" w:space="0" w:color="auto"/>
              <w:right w:val="nil"/>
            </w:tcBorders>
            <w:shd w:val="clear" w:color="auto" w:fill="auto"/>
            <w:vAlign w:val="bottom"/>
            <w:hideMark/>
          </w:tcPr>
          <w:p w14:paraId="4C543BD3" w14:textId="0EA9E4FF" w:rsidR="00EF02D1" w:rsidRPr="00CA71E3" w:rsidRDefault="0025353C" w:rsidP="00F66B99">
            <w:pPr>
              <w:suppressAutoHyphens/>
              <w:jc w:val="right"/>
              <w:rPr>
                <w:rFonts w:ascii="Arial" w:hAnsi="Arial" w:cs="Arial"/>
                <w:b/>
                <w:bCs/>
                <w:sz w:val="18"/>
                <w:szCs w:val="18"/>
              </w:rPr>
            </w:pPr>
            <w:r w:rsidRPr="00CA71E3">
              <w:rPr>
                <w:rFonts w:ascii="Arial" w:hAnsi="Arial" w:cs="Arial"/>
                <w:b/>
                <w:bCs/>
                <w:sz w:val="18"/>
                <w:szCs w:val="18"/>
              </w:rPr>
              <w:t>395 144</w:t>
            </w:r>
          </w:p>
        </w:tc>
      </w:tr>
    </w:tbl>
    <w:p w14:paraId="7189F6E2" w14:textId="4DFC9512" w:rsidR="0074048E" w:rsidRPr="00965058" w:rsidRDefault="0074048E" w:rsidP="00F66B99">
      <w:pPr>
        <w:pStyle w:val="odstavec"/>
      </w:pPr>
      <w:r w:rsidRPr="00965058">
        <w:t>.</w:t>
      </w:r>
    </w:p>
    <w:p w14:paraId="0F38482E" w14:textId="77777777" w:rsidR="00D82527" w:rsidRPr="00965058" w:rsidRDefault="00D82527" w:rsidP="00F66B99">
      <w:pPr>
        <w:pStyle w:val="odstavec"/>
      </w:pPr>
    </w:p>
    <w:p w14:paraId="7D35B6AB" w14:textId="7ACAE8ED" w:rsidR="00FB32AE" w:rsidRDefault="00FB32AE" w:rsidP="00F66B99">
      <w:pPr>
        <w:pStyle w:val="body1"/>
      </w:pPr>
      <w:r w:rsidRPr="00965058">
        <w:t>Vlastné akcie</w:t>
      </w:r>
    </w:p>
    <w:p w14:paraId="5556C8DA" w14:textId="77777777" w:rsidR="00AE54F4" w:rsidRPr="00AE54F4" w:rsidRDefault="00AE54F4" w:rsidP="00AE54F4">
      <w:pPr>
        <w:pStyle w:val="body"/>
      </w:pPr>
    </w:p>
    <w:p w14:paraId="10ADB389" w14:textId="7D643DAA" w:rsidR="00FB32AE" w:rsidRDefault="00FB32AE" w:rsidP="00F66B99">
      <w:pPr>
        <w:pStyle w:val="odstavec"/>
      </w:pPr>
      <w:r w:rsidRPr="00965058">
        <w:t>Informácie o nadobudnutí a prevedení vlastných akcií</w:t>
      </w:r>
      <w:r w:rsidR="005A1D73" w:rsidRPr="00965058">
        <w:t>:</w:t>
      </w:r>
    </w:p>
    <w:p w14:paraId="099EA73C" w14:textId="77777777" w:rsidR="00AE54F4" w:rsidRPr="00965058" w:rsidRDefault="00AE54F4" w:rsidP="00F66B99">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3151"/>
        <w:gridCol w:w="1515"/>
        <w:gridCol w:w="1288"/>
        <w:gridCol w:w="1742"/>
        <w:gridCol w:w="1516"/>
      </w:tblGrid>
      <w:tr w:rsidR="00390B42" w:rsidRPr="00CA71E3" w14:paraId="7709EAC3" w14:textId="77777777" w:rsidTr="00AE54F4">
        <w:trPr>
          <w:cantSplit/>
          <w:trHeight w:val="227"/>
        </w:trPr>
        <w:tc>
          <w:tcPr>
            <w:tcW w:w="3151" w:type="dxa"/>
            <w:tcBorders>
              <w:top w:val="nil"/>
              <w:left w:val="nil"/>
              <w:bottom w:val="single" w:sz="4" w:space="0" w:color="auto"/>
              <w:right w:val="nil"/>
            </w:tcBorders>
            <w:shd w:val="clear" w:color="auto" w:fill="auto"/>
            <w:vAlign w:val="bottom"/>
            <w:hideMark/>
          </w:tcPr>
          <w:p w14:paraId="11E93F3D" w14:textId="6B5E5106" w:rsidR="00390B42" w:rsidRPr="00CA71E3" w:rsidRDefault="00390B42" w:rsidP="00F66B99">
            <w:pPr>
              <w:suppressAutoHyphens/>
              <w:jc w:val="center"/>
              <w:rPr>
                <w:rFonts w:ascii="Arial" w:hAnsi="Arial" w:cs="Arial"/>
                <w:b/>
                <w:bCs/>
                <w:sz w:val="18"/>
                <w:szCs w:val="18"/>
              </w:rPr>
            </w:pPr>
            <w:bookmarkStart w:id="37" w:name="RANGE!B10:F17"/>
            <w:r w:rsidRPr="00CA71E3">
              <w:rPr>
                <w:rFonts w:ascii="Arial" w:hAnsi="Arial" w:cs="Arial"/>
                <w:b/>
                <w:bCs/>
                <w:sz w:val="18"/>
                <w:szCs w:val="18"/>
              </w:rPr>
              <w:t>Vlastné akcie</w:t>
            </w:r>
            <w:bookmarkEnd w:id="37"/>
          </w:p>
        </w:tc>
        <w:tc>
          <w:tcPr>
            <w:tcW w:w="1515" w:type="dxa"/>
            <w:tcBorders>
              <w:top w:val="nil"/>
              <w:left w:val="nil"/>
              <w:bottom w:val="single" w:sz="4" w:space="0" w:color="auto"/>
              <w:right w:val="nil"/>
            </w:tcBorders>
            <w:shd w:val="clear" w:color="auto" w:fill="auto"/>
            <w:vAlign w:val="bottom"/>
            <w:hideMark/>
          </w:tcPr>
          <w:p w14:paraId="3C2BD53C" w14:textId="77777777" w:rsidR="00390B42" w:rsidRPr="00CA71E3" w:rsidRDefault="00390B42" w:rsidP="00F66B99">
            <w:pPr>
              <w:suppressAutoHyphens/>
              <w:jc w:val="center"/>
              <w:rPr>
                <w:rFonts w:ascii="Arial" w:hAnsi="Arial" w:cs="Arial"/>
                <w:b/>
                <w:bCs/>
                <w:sz w:val="18"/>
                <w:szCs w:val="18"/>
              </w:rPr>
            </w:pPr>
            <w:r w:rsidRPr="00CA71E3">
              <w:rPr>
                <w:rFonts w:ascii="Arial" w:hAnsi="Arial" w:cs="Arial"/>
                <w:b/>
                <w:bCs/>
                <w:sz w:val="18"/>
                <w:szCs w:val="18"/>
              </w:rPr>
              <w:t>Počet</w:t>
            </w:r>
          </w:p>
        </w:tc>
        <w:tc>
          <w:tcPr>
            <w:tcW w:w="1288" w:type="dxa"/>
            <w:tcBorders>
              <w:top w:val="nil"/>
              <w:left w:val="nil"/>
              <w:bottom w:val="single" w:sz="4" w:space="0" w:color="auto"/>
              <w:right w:val="nil"/>
            </w:tcBorders>
            <w:shd w:val="clear" w:color="auto" w:fill="auto"/>
            <w:vAlign w:val="bottom"/>
            <w:hideMark/>
          </w:tcPr>
          <w:p w14:paraId="78A042F9" w14:textId="77777777" w:rsidR="00390B42" w:rsidRPr="00CA71E3" w:rsidRDefault="00390B42" w:rsidP="00F66B99">
            <w:pPr>
              <w:suppressAutoHyphens/>
              <w:jc w:val="center"/>
              <w:rPr>
                <w:rFonts w:ascii="Arial" w:hAnsi="Arial" w:cs="Arial"/>
                <w:b/>
                <w:bCs/>
                <w:sz w:val="18"/>
                <w:szCs w:val="18"/>
              </w:rPr>
            </w:pPr>
            <w:r w:rsidRPr="00CA71E3">
              <w:rPr>
                <w:rFonts w:ascii="Arial" w:hAnsi="Arial" w:cs="Arial"/>
                <w:b/>
                <w:bCs/>
                <w:sz w:val="18"/>
                <w:szCs w:val="18"/>
              </w:rPr>
              <w:t>Menovitá hodnota</w:t>
            </w:r>
          </w:p>
        </w:tc>
        <w:tc>
          <w:tcPr>
            <w:tcW w:w="1742" w:type="dxa"/>
            <w:tcBorders>
              <w:top w:val="nil"/>
              <w:left w:val="nil"/>
              <w:bottom w:val="single" w:sz="4" w:space="0" w:color="auto"/>
              <w:right w:val="nil"/>
            </w:tcBorders>
            <w:shd w:val="clear" w:color="auto" w:fill="auto"/>
            <w:vAlign w:val="bottom"/>
            <w:hideMark/>
          </w:tcPr>
          <w:p w14:paraId="3736450A" w14:textId="77777777" w:rsidR="00390B42" w:rsidRPr="00CA71E3" w:rsidRDefault="00390B42" w:rsidP="00F66B99">
            <w:pPr>
              <w:suppressAutoHyphens/>
              <w:jc w:val="center"/>
              <w:rPr>
                <w:rFonts w:ascii="Arial" w:hAnsi="Arial" w:cs="Arial"/>
                <w:b/>
                <w:bCs/>
                <w:sz w:val="18"/>
                <w:szCs w:val="18"/>
              </w:rPr>
            </w:pPr>
            <w:r w:rsidRPr="00CA71E3">
              <w:rPr>
                <w:rFonts w:ascii="Arial" w:hAnsi="Arial" w:cs="Arial"/>
                <w:b/>
                <w:bCs/>
                <w:sz w:val="18"/>
                <w:szCs w:val="18"/>
              </w:rPr>
              <w:t>% na upísanom ZI</w:t>
            </w:r>
          </w:p>
        </w:tc>
        <w:tc>
          <w:tcPr>
            <w:tcW w:w="1516" w:type="dxa"/>
            <w:tcBorders>
              <w:top w:val="nil"/>
              <w:left w:val="nil"/>
              <w:bottom w:val="single" w:sz="4" w:space="0" w:color="auto"/>
              <w:right w:val="nil"/>
            </w:tcBorders>
            <w:shd w:val="clear" w:color="auto" w:fill="auto"/>
            <w:vAlign w:val="bottom"/>
            <w:hideMark/>
          </w:tcPr>
          <w:p w14:paraId="380370C4" w14:textId="77777777" w:rsidR="00390B42" w:rsidRPr="00CA71E3" w:rsidRDefault="00390B42" w:rsidP="00F66B99">
            <w:pPr>
              <w:suppressAutoHyphens/>
              <w:jc w:val="center"/>
              <w:rPr>
                <w:rFonts w:ascii="Arial" w:hAnsi="Arial" w:cs="Arial"/>
                <w:b/>
                <w:bCs/>
                <w:sz w:val="18"/>
                <w:szCs w:val="18"/>
              </w:rPr>
            </w:pPr>
            <w:r w:rsidRPr="00CA71E3">
              <w:rPr>
                <w:rFonts w:ascii="Arial" w:hAnsi="Arial" w:cs="Arial"/>
                <w:b/>
                <w:bCs/>
                <w:sz w:val="18"/>
                <w:szCs w:val="18"/>
              </w:rPr>
              <w:t>Protihodnota, za ktorá sa nadobudli / previedli</w:t>
            </w:r>
          </w:p>
        </w:tc>
      </w:tr>
      <w:tr w:rsidR="00390B42" w:rsidRPr="00CA71E3" w14:paraId="4558D53E" w14:textId="77777777" w:rsidTr="00AE54F4">
        <w:trPr>
          <w:cantSplit/>
          <w:trHeight w:val="227"/>
        </w:trPr>
        <w:tc>
          <w:tcPr>
            <w:tcW w:w="3151" w:type="dxa"/>
            <w:tcBorders>
              <w:top w:val="nil"/>
              <w:left w:val="nil"/>
              <w:bottom w:val="nil"/>
              <w:right w:val="nil"/>
            </w:tcBorders>
            <w:shd w:val="clear" w:color="auto" w:fill="auto"/>
            <w:vAlign w:val="bottom"/>
            <w:hideMark/>
          </w:tcPr>
          <w:p w14:paraId="528039B1" w14:textId="5B3B4E15" w:rsidR="00390B42" w:rsidRPr="00CA71E3" w:rsidRDefault="00390B42" w:rsidP="00F66B99">
            <w:pPr>
              <w:suppressAutoHyphens/>
              <w:rPr>
                <w:rFonts w:ascii="Arial" w:hAnsi="Arial" w:cs="Arial"/>
                <w:b/>
                <w:bCs/>
                <w:sz w:val="18"/>
                <w:szCs w:val="18"/>
              </w:rPr>
            </w:pPr>
            <w:r w:rsidRPr="00CA71E3">
              <w:rPr>
                <w:rFonts w:ascii="Arial" w:hAnsi="Arial" w:cs="Arial"/>
                <w:b/>
                <w:bCs/>
                <w:sz w:val="18"/>
                <w:szCs w:val="18"/>
              </w:rPr>
              <w:t>Stav k 1.1.201</w:t>
            </w:r>
            <w:r w:rsidR="004818A3" w:rsidRPr="00CA71E3">
              <w:rPr>
                <w:rFonts w:ascii="Arial" w:hAnsi="Arial" w:cs="Arial"/>
                <w:b/>
                <w:bCs/>
                <w:sz w:val="18"/>
                <w:szCs w:val="18"/>
              </w:rPr>
              <w:t>8</w:t>
            </w:r>
          </w:p>
        </w:tc>
        <w:tc>
          <w:tcPr>
            <w:tcW w:w="1515" w:type="dxa"/>
            <w:tcBorders>
              <w:top w:val="nil"/>
              <w:left w:val="nil"/>
              <w:bottom w:val="nil"/>
              <w:right w:val="nil"/>
            </w:tcBorders>
            <w:shd w:val="clear" w:color="auto" w:fill="auto"/>
            <w:vAlign w:val="bottom"/>
            <w:hideMark/>
          </w:tcPr>
          <w:p w14:paraId="1C322913" w14:textId="205442E7" w:rsidR="00390B42" w:rsidRPr="00CA71E3" w:rsidRDefault="000140B8" w:rsidP="00F66B99">
            <w:pPr>
              <w:suppressAutoHyphens/>
              <w:jc w:val="right"/>
              <w:rPr>
                <w:rFonts w:ascii="Arial" w:hAnsi="Arial" w:cs="Arial"/>
                <w:sz w:val="18"/>
                <w:szCs w:val="18"/>
              </w:rPr>
            </w:pPr>
            <w:r w:rsidRPr="00CA71E3">
              <w:rPr>
                <w:rFonts w:ascii="Arial" w:hAnsi="Arial" w:cs="Arial"/>
                <w:sz w:val="18"/>
                <w:szCs w:val="18"/>
              </w:rPr>
              <w:t>3 905</w:t>
            </w:r>
          </w:p>
        </w:tc>
        <w:tc>
          <w:tcPr>
            <w:tcW w:w="1288" w:type="dxa"/>
            <w:tcBorders>
              <w:top w:val="nil"/>
              <w:left w:val="nil"/>
              <w:bottom w:val="nil"/>
              <w:right w:val="nil"/>
            </w:tcBorders>
            <w:shd w:val="clear" w:color="auto" w:fill="auto"/>
            <w:vAlign w:val="bottom"/>
            <w:hideMark/>
          </w:tcPr>
          <w:p w14:paraId="4B5E7559" w14:textId="76BF2D06" w:rsidR="00390B42" w:rsidRPr="00CA71E3" w:rsidRDefault="00CF240B" w:rsidP="00F66B99">
            <w:pPr>
              <w:suppressAutoHyphens/>
              <w:jc w:val="right"/>
              <w:rPr>
                <w:rFonts w:ascii="Arial" w:hAnsi="Arial" w:cs="Arial"/>
                <w:sz w:val="18"/>
                <w:szCs w:val="18"/>
              </w:rPr>
            </w:pPr>
            <w:r w:rsidRPr="00CA71E3">
              <w:rPr>
                <w:rFonts w:ascii="Arial" w:hAnsi="Arial" w:cs="Arial"/>
                <w:sz w:val="18"/>
                <w:szCs w:val="18"/>
              </w:rPr>
              <w:t>1 062</w:t>
            </w:r>
          </w:p>
        </w:tc>
        <w:tc>
          <w:tcPr>
            <w:tcW w:w="1742" w:type="dxa"/>
            <w:tcBorders>
              <w:top w:val="nil"/>
              <w:left w:val="nil"/>
              <w:bottom w:val="nil"/>
              <w:right w:val="nil"/>
            </w:tcBorders>
            <w:shd w:val="clear" w:color="auto" w:fill="auto"/>
            <w:vAlign w:val="bottom"/>
            <w:hideMark/>
          </w:tcPr>
          <w:p w14:paraId="01C8C10F" w14:textId="77777777" w:rsidR="00390B42" w:rsidRPr="00CA71E3" w:rsidRDefault="00390B42" w:rsidP="00F66B99">
            <w:pPr>
              <w:suppressAutoHyphens/>
              <w:jc w:val="right"/>
              <w:rPr>
                <w:rFonts w:ascii="Arial" w:hAnsi="Arial" w:cs="Arial"/>
                <w:sz w:val="18"/>
                <w:szCs w:val="18"/>
              </w:rPr>
            </w:pPr>
            <w:r w:rsidRPr="00CA71E3">
              <w:rPr>
                <w:rFonts w:ascii="Arial" w:hAnsi="Arial" w:cs="Arial"/>
                <w:sz w:val="18"/>
                <w:szCs w:val="18"/>
              </w:rPr>
              <w:t>0%</w:t>
            </w:r>
          </w:p>
        </w:tc>
        <w:tc>
          <w:tcPr>
            <w:tcW w:w="1516" w:type="dxa"/>
            <w:tcBorders>
              <w:top w:val="nil"/>
              <w:left w:val="nil"/>
              <w:bottom w:val="nil"/>
              <w:right w:val="nil"/>
            </w:tcBorders>
            <w:shd w:val="clear" w:color="auto" w:fill="auto"/>
            <w:vAlign w:val="bottom"/>
            <w:hideMark/>
          </w:tcPr>
          <w:p w14:paraId="0DA31B3E" w14:textId="4E49B124" w:rsidR="00390B42" w:rsidRPr="00CA71E3" w:rsidRDefault="00CF240B" w:rsidP="00F66B99">
            <w:pPr>
              <w:suppressAutoHyphens/>
              <w:jc w:val="right"/>
              <w:rPr>
                <w:rFonts w:ascii="Arial" w:hAnsi="Arial" w:cs="Arial"/>
                <w:sz w:val="18"/>
                <w:szCs w:val="18"/>
              </w:rPr>
            </w:pPr>
            <w:r w:rsidRPr="00CA71E3">
              <w:rPr>
                <w:rFonts w:ascii="Arial" w:hAnsi="Arial" w:cs="Arial"/>
                <w:sz w:val="18"/>
                <w:szCs w:val="18"/>
              </w:rPr>
              <w:t>117 838</w:t>
            </w:r>
          </w:p>
        </w:tc>
      </w:tr>
      <w:tr w:rsidR="00390B42" w:rsidRPr="00CA71E3" w14:paraId="1A338164" w14:textId="77777777" w:rsidTr="00AE54F4">
        <w:trPr>
          <w:cantSplit/>
          <w:trHeight w:val="227"/>
        </w:trPr>
        <w:tc>
          <w:tcPr>
            <w:tcW w:w="3151" w:type="dxa"/>
            <w:tcBorders>
              <w:top w:val="nil"/>
              <w:left w:val="nil"/>
              <w:bottom w:val="nil"/>
              <w:right w:val="nil"/>
            </w:tcBorders>
            <w:shd w:val="clear" w:color="auto" w:fill="auto"/>
            <w:vAlign w:val="bottom"/>
            <w:hideMark/>
          </w:tcPr>
          <w:p w14:paraId="595C6A1A" w14:textId="77777777" w:rsidR="00390B42" w:rsidRPr="00CA71E3" w:rsidRDefault="00390B42" w:rsidP="00F66B99">
            <w:pPr>
              <w:suppressAutoHyphens/>
              <w:rPr>
                <w:rFonts w:ascii="Arial" w:hAnsi="Arial" w:cs="Arial"/>
                <w:sz w:val="18"/>
                <w:szCs w:val="18"/>
              </w:rPr>
            </w:pPr>
            <w:r w:rsidRPr="00CA71E3">
              <w:rPr>
                <w:rFonts w:ascii="Arial" w:hAnsi="Arial" w:cs="Arial"/>
                <w:sz w:val="18"/>
                <w:szCs w:val="18"/>
              </w:rPr>
              <w:t>Nadobudnuté vlastné akcie</w:t>
            </w:r>
          </w:p>
        </w:tc>
        <w:tc>
          <w:tcPr>
            <w:tcW w:w="1515" w:type="dxa"/>
            <w:tcBorders>
              <w:top w:val="nil"/>
              <w:left w:val="nil"/>
              <w:bottom w:val="nil"/>
              <w:right w:val="nil"/>
            </w:tcBorders>
            <w:shd w:val="clear" w:color="auto" w:fill="auto"/>
            <w:vAlign w:val="bottom"/>
            <w:hideMark/>
          </w:tcPr>
          <w:p w14:paraId="495F5464" w14:textId="7D4F1C9E" w:rsidR="00390B42" w:rsidRPr="00CA71E3" w:rsidRDefault="007F0150" w:rsidP="00F66B99">
            <w:pPr>
              <w:suppressAutoHyphens/>
              <w:jc w:val="right"/>
              <w:rPr>
                <w:rFonts w:ascii="Arial" w:hAnsi="Arial" w:cs="Arial"/>
                <w:sz w:val="18"/>
                <w:szCs w:val="18"/>
              </w:rPr>
            </w:pPr>
            <w:r w:rsidRPr="00CA71E3">
              <w:rPr>
                <w:rFonts w:ascii="Arial" w:hAnsi="Arial" w:cs="Arial"/>
                <w:sz w:val="18"/>
                <w:szCs w:val="18"/>
              </w:rPr>
              <w:t>0</w:t>
            </w:r>
          </w:p>
        </w:tc>
        <w:tc>
          <w:tcPr>
            <w:tcW w:w="1288" w:type="dxa"/>
            <w:tcBorders>
              <w:top w:val="nil"/>
              <w:left w:val="nil"/>
              <w:bottom w:val="nil"/>
              <w:right w:val="nil"/>
            </w:tcBorders>
            <w:shd w:val="clear" w:color="auto" w:fill="auto"/>
            <w:vAlign w:val="bottom"/>
            <w:hideMark/>
          </w:tcPr>
          <w:p w14:paraId="69355E36" w14:textId="69AA5B50" w:rsidR="00390B42" w:rsidRPr="00CA71E3" w:rsidRDefault="007F0150" w:rsidP="00F66B99">
            <w:pPr>
              <w:suppressAutoHyphens/>
              <w:jc w:val="right"/>
              <w:rPr>
                <w:rFonts w:ascii="Arial" w:hAnsi="Arial" w:cs="Arial"/>
                <w:sz w:val="18"/>
                <w:szCs w:val="18"/>
              </w:rPr>
            </w:pPr>
            <w:r w:rsidRPr="00CA71E3">
              <w:rPr>
                <w:rFonts w:ascii="Arial" w:hAnsi="Arial" w:cs="Arial"/>
                <w:sz w:val="18"/>
                <w:szCs w:val="18"/>
              </w:rPr>
              <w:t>0</w:t>
            </w:r>
          </w:p>
        </w:tc>
        <w:tc>
          <w:tcPr>
            <w:tcW w:w="1742" w:type="dxa"/>
            <w:tcBorders>
              <w:top w:val="nil"/>
              <w:left w:val="nil"/>
              <w:bottom w:val="nil"/>
              <w:right w:val="nil"/>
            </w:tcBorders>
            <w:shd w:val="clear" w:color="auto" w:fill="auto"/>
            <w:vAlign w:val="bottom"/>
            <w:hideMark/>
          </w:tcPr>
          <w:p w14:paraId="3F6C2E4F" w14:textId="4715C9B4" w:rsidR="00390B42" w:rsidRPr="00CA71E3" w:rsidRDefault="00390B42" w:rsidP="00F66B99">
            <w:pPr>
              <w:suppressAutoHyphens/>
              <w:jc w:val="right"/>
              <w:rPr>
                <w:rFonts w:ascii="Arial" w:hAnsi="Arial" w:cs="Arial"/>
                <w:sz w:val="18"/>
                <w:szCs w:val="18"/>
              </w:rPr>
            </w:pPr>
            <w:r w:rsidRPr="00CA71E3">
              <w:rPr>
                <w:rFonts w:ascii="Arial" w:hAnsi="Arial" w:cs="Arial"/>
                <w:sz w:val="18"/>
                <w:szCs w:val="18"/>
              </w:rPr>
              <w:t>0%</w:t>
            </w:r>
            <w:r w:rsidR="007F0150" w:rsidRPr="00CA71E3">
              <w:rPr>
                <w:rFonts w:ascii="Arial" w:hAnsi="Arial" w:cs="Arial"/>
                <w:sz w:val="18"/>
                <w:szCs w:val="18"/>
              </w:rPr>
              <w:t xml:space="preserve">                     </w:t>
            </w:r>
          </w:p>
        </w:tc>
        <w:tc>
          <w:tcPr>
            <w:tcW w:w="1516" w:type="dxa"/>
            <w:tcBorders>
              <w:top w:val="nil"/>
              <w:left w:val="nil"/>
              <w:bottom w:val="nil"/>
              <w:right w:val="nil"/>
            </w:tcBorders>
            <w:shd w:val="clear" w:color="auto" w:fill="auto"/>
            <w:vAlign w:val="bottom"/>
            <w:hideMark/>
          </w:tcPr>
          <w:p w14:paraId="34396DBB" w14:textId="29E7C75F" w:rsidR="00390B42" w:rsidRPr="00CA71E3" w:rsidRDefault="007F0150" w:rsidP="00F66B99">
            <w:pPr>
              <w:suppressAutoHyphens/>
              <w:jc w:val="right"/>
              <w:rPr>
                <w:rFonts w:ascii="Arial" w:hAnsi="Arial" w:cs="Arial"/>
                <w:sz w:val="18"/>
                <w:szCs w:val="18"/>
              </w:rPr>
            </w:pPr>
            <w:r w:rsidRPr="00CA71E3">
              <w:rPr>
                <w:rFonts w:ascii="Arial" w:hAnsi="Arial" w:cs="Arial"/>
                <w:sz w:val="18"/>
                <w:szCs w:val="18"/>
              </w:rPr>
              <w:t>0</w:t>
            </w:r>
          </w:p>
        </w:tc>
      </w:tr>
      <w:tr w:rsidR="00390B42" w:rsidRPr="00CA71E3" w14:paraId="4C716F3C" w14:textId="77777777" w:rsidTr="00AE54F4">
        <w:trPr>
          <w:cantSplit/>
          <w:trHeight w:val="227"/>
        </w:trPr>
        <w:tc>
          <w:tcPr>
            <w:tcW w:w="3151" w:type="dxa"/>
            <w:tcBorders>
              <w:top w:val="nil"/>
              <w:left w:val="nil"/>
              <w:bottom w:val="nil"/>
              <w:right w:val="nil"/>
            </w:tcBorders>
            <w:shd w:val="clear" w:color="auto" w:fill="auto"/>
            <w:vAlign w:val="bottom"/>
            <w:hideMark/>
          </w:tcPr>
          <w:p w14:paraId="44F7A6BB" w14:textId="77777777" w:rsidR="00390B42" w:rsidRPr="00CA71E3" w:rsidRDefault="00390B42" w:rsidP="00F66B99">
            <w:pPr>
              <w:suppressAutoHyphens/>
              <w:rPr>
                <w:rFonts w:ascii="Arial" w:hAnsi="Arial" w:cs="Arial"/>
                <w:sz w:val="18"/>
                <w:szCs w:val="18"/>
              </w:rPr>
            </w:pPr>
            <w:r w:rsidRPr="00CA71E3">
              <w:rPr>
                <w:rFonts w:ascii="Arial" w:hAnsi="Arial" w:cs="Arial"/>
                <w:sz w:val="18"/>
                <w:szCs w:val="18"/>
              </w:rPr>
              <w:t>Prevedené vlastné akcie</w:t>
            </w:r>
          </w:p>
        </w:tc>
        <w:tc>
          <w:tcPr>
            <w:tcW w:w="1515" w:type="dxa"/>
            <w:tcBorders>
              <w:top w:val="nil"/>
              <w:left w:val="nil"/>
              <w:bottom w:val="nil"/>
              <w:right w:val="nil"/>
            </w:tcBorders>
            <w:shd w:val="clear" w:color="auto" w:fill="auto"/>
            <w:vAlign w:val="bottom"/>
            <w:hideMark/>
          </w:tcPr>
          <w:p w14:paraId="6BC41FC2" w14:textId="77777777" w:rsidR="00390B42" w:rsidRPr="00CA71E3" w:rsidRDefault="00390B42" w:rsidP="00F66B99">
            <w:pPr>
              <w:suppressAutoHyphens/>
              <w:jc w:val="right"/>
              <w:rPr>
                <w:rFonts w:ascii="Arial" w:hAnsi="Arial" w:cs="Arial"/>
                <w:sz w:val="18"/>
                <w:szCs w:val="18"/>
              </w:rPr>
            </w:pPr>
            <w:r w:rsidRPr="00CA71E3">
              <w:rPr>
                <w:rFonts w:ascii="Arial" w:hAnsi="Arial" w:cs="Arial"/>
                <w:sz w:val="18"/>
                <w:szCs w:val="18"/>
              </w:rPr>
              <w:t>0</w:t>
            </w:r>
          </w:p>
        </w:tc>
        <w:tc>
          <w:tcPr>
            <w:tcW w:w="1288" w:type="dxa"/>
            <w:tcBorders>
              <w:top w:val="nil"/>
              <w:left w:val="nil"/>
              <w:bottom w:val="nil"/>
              <w:right w:val="nil"/>
            </w:tcBorders>
            <w:shd w:val="clear" w:color="auto" w:fill="auto"/>
            <w:vAlign w:val="bottom"/>
            <w:hideMark/>
          </w:tcPr>
          <w:p w14:paraId="5E034EC9" w14:textId="77777777" w:rsidR="00390B42" w:rsidRPr="00CA71E3" w:rsidRDefault="00390B42" w:rsidP="00F66B99">
            <w:pPr>
              <w:suppressAutoHyphens/>
              <w:jc w:val="right"/>
              <w:rPr>
                <w:rFonts w:ascii="Arial" w:hAnsi="Arial" w:cs="Arial"/>
                <w:sz w:val="18"/>
                <w:szCs w:val="18"/>
              </w:rPr>
            </w:pPr>
            <w:r w:rsidRPr="00CA71E3">
              <w:rPr>
                <w:rFonts w:ascii="Arial" w:hAnsi="Arial" w:cs="Arial"/>
                <w:sz w:val="18"/>
                <w:szCs w:val="18"/>
              </w:rPr>
              <w:t>0</w:t>
            </w:r>
          </w:p>
        </w:tc>
        <w:tc>
          <w:tcPr>
            <w:tcW w:w="1742" w:type="dxa"/>
            <w:tcBorders>
              <w:top w:val="nil"/>
              <w:left w:val="nil"/>
              <w:bottom w:val="nil"/>
              <w:right w:val="nil"/>
            </w:tcBorders>
            <w:shd w:val="clear" w:color="auto" w:fill="auto"/>
            <w:vAlign w:val="bottom"/>
            <w:hideMark/>
          </w:tcPr>
          <w:p w14:paraId="3FF251DB" w14:textId="77777777" w:rsidR="00390B42" w:rsidRPr="00CA71E3" w:rsidRDefault="00390B42" w:rsidP="00F66B99">
            <w:pPr>
              <w:suppressAutoHyphens/>
              <w:jc w:val="right"/>
              <w:rPr>
                <w:rFonts w:ascii="Arial" w:hAnsi="Arial" w:cs="Arial"/>
                <w:sz w:val="18"/>
                <w:szCs w:val="18"/>
              </w:rPr>
            </w:pPr>
            <w:r w:rsidRPr="00CA71E3">
              <w:rPr>
                <w:rFonts w:ascii="Arial" w:hAnsi="Arial" w:cs="Arial"/>
                <w:sz w:val="18"/>
                <w:szCs w:val="18"/>
              </w:rPr>
              <w:t>0%</w:t>
            </w:r>
          </w:p>
        </w:tc>
        <w:tc>
          <w:tcPr>
            <w:tcW w:w="1516" w:type="dxa"/>
            <w:tcBorders>
              <w:top w:val="nil"/>
              <w:left w:val="nil"/>
              <w:bottom w:val="nil"/>
              <w:right w:val="nil"/>
            </w:tcBorders>
            <w:shd w:val="clear" w:color="auto" w:fill="auto"/>
            <w:vAlign w:val="bottom"/>
            <w:hideMark/>
          </w:tcPr>
          <w:p w14:paraId="4E3B1A6C" w14:textId="77777777" w:rsidR="00390B42" w:rsidRPr="00CA71E3" w:rsidRDefault="00390B42" w:rsidP="00F66B99">
            <w:pPr>
              <w:suppressAutoHyphens/>
              <w:jc w:val="right"/>
              <w:rPr>
                <w:rFonts w:ascii="Arial" w:hAnsi="Arial" w:cs="Arial"/>
                <w:sz w:val="18"/>
                <w:szCs w:val="18"/>
              </w:rPr>
            </w:pPr>
            <w:r w:rsidRPr="00CA71E3">
              <w:rPr>
                <w:rFonts w:ascii="Arial" w:hAnsi="Arial" w:cs="Arial"/>
                <w:sz w:val="18"/>
                <w:szCs w:val="18"/>
              </w:rPr>
              <w:t>0</w:t>
            </w:r>
          </w:p>
        </w:tc>
      </w:tr>
      <w:tr w:rsidR="00390B42" w:rsidRPr="00CA71E3" w14:paraId="74F7E4B2" w14:textId="77777777" w:rsidTr="00AE54F4">
        <w:trPr>
          <w:cantSplit/>
          <w:trHeight w:val="227"/>
        </w:trPr>
        <w:tc>
          <w:tcPr>
            <w:tcW w:w="3151" w:type="dxa"/>
            <w:tcBorders>
              <w:top w:val="nil"/>
              <w:left w:val="nil"/>
              <w:bottom w:val="nil"/>
              <w:right w:val="nil"/>
            </w:tcBorders>
            <w:shd w:val="clear" w:color="auto" w:fill="auto"/>
            <w:vAlign w:val="bottom"/>
            <w:hideMark/>
          </w:tcPr>
          <w:p w14:paraId="36C52E02" w14:textId="6BF6B16D" w:rsidR="00390B42" w:rsidRPr="00CA71E3" w:rsidRDefault="00390B42" w:rsidP="00F66B99">
            <w:pPr>
              <w:suppressAutoHyphens/>
              <w:rPr>
                <w:rFonts w:ascii="Arial" w:hAnsi="Arial" w:cs="Arial"/>
                <w:b/>
                <w:bCs/>
                <w:sz w:val="18"/>
                <w:szCs w:val="18"/>
              </w:rPr>
            </w:pPr>
            <w:r w:rsidRPr="00CA71E3">
              <w:rPr>
                <w:rFonts w:ascii="Arial" w:hAnsi="Arial" w:cs="Arial"/>
                <w:b/>
                <w:bCs/>
                <w:sz w:val="18"/>
                <w:szCs w:val="18"/>
              </w:rPr>
              <w:t>Stav k 1.1.201</w:t>
            </w:r>
            <w:r w:rsidR="004818A3" w:rsidRPr="00CA71E3">
              <w:rPr>
                <w:rFonts w:ascii="Arial" w:hAnsi="Arial" w:cs="Arial"/>
                <w:b/>
                <w:bCs/>
                <w:sz w:val="18"/>
                <w:szCs w:val="18"/>
              </w:rPr>
              <w:t>9</w:t>
            </w:r>
          </w:p>
        </w:tc>
        <w:tc>
          <w:tcPr>
            <w:tcW w:w="1515" w:type="dxa"/>
            <w:tcBorders>
              <w:top w:val="single" w:sz="4" w:space="0" w:color="auto"/>
              <w:left w:val="nil"/>
              <w:bottom w:val="double" w:sz="6" w:space="0" w:color="auto"/>
              <w:right w:val="nil"/>
            </w:tcBorders>
            <w:shd w:val="clear" w:color="auto" w:fill="auto"/>
            <w:vAlign w:val="bottom"/>
            <w:hideMark/>
          </w:tcPr>
          <w:p w14:paraId="4582DB11" w14:textId="77777777" w:rsidR="00390B42" w:rsidRPr="00CA71E3" w:rsidRDefault="00390B42" w:rsidP="00F66B99">
            <w:pPr>
              <w:suppressAutoHyphens/>
              <w:jc w:val="right"/>
              <w:rPr>
                <w:rFonts w:ascii="Arial" w:hAnsi="Arial" w:cs="Arial"/>
                <w:b/>
                <w:bCs/>
                <w:sz w:val="18"/>
                <w:szCs w:val="18"/>
              </w:rPr>
            </w:pPr>
            <w:r w:rsidRPr="00CA71E3">
              <w:rPr>
                <w:rFonts w:ascii="Arial" w:hAnsi="Arial" w:cs="Arial"/>
                <w:b/>
                <w:bCs/>
                <w:sz w:val="18"/>
                <w:szCs w:val="18"/>
              </w:rPr>
              <w:t>3 905</w:t>
            </w:r>
          </w:p>
        </w:tc>
        <w:tc>
          <w:tcPr>
            <w:tcW w:w="1288" w:type="dxa"/>
            <w:tcBorders>
              <w:top w:val="single" w:sz="4" w:space="0" w:color="auto"/>
              <w:left w:val="nil"/>
              <w:bottom w:val="double" w:sz="6" w:space="0" w:color="auto"/>
              <w:right w:val="nil"/>
            </w:tcBorders>
            <w:shd w:val="clear" w:color="auto" w:fill="auto"/>
            <w:vAlign w:val="bottom"/>
            <w:hideMark/>
          </w:tcPr>
          <w:p w14:paraId="481AFAEF" w14:textId="77777777" w:rsidR="00390B42" w:rsidRPr="00CA71E3" w:rsidRDefault="00390B42" w:rsidP="00F66B99">
            <w:pPr>
              <w:suppressAutoHyphens/>
              <w:jc w:val="right"/>
              <w:rPr>
                <w:rFonts w:ascii="Arial" w:hAnsi="Arial" w:cs="Arial"/>
                <w:b/>
                <w:bCs/>
                <w:sz w:val="18"/>
                <w:szCs w:val="18"/>
              </w:rPr>
            </w:pPr>
            <w:r w:rsidRPr="00CA71E3">
              <w:rPr>
                <w:rFonts w:ascii="Arial" w:hAnsi="Arial" w:cs="Arial"/>
                <w:b/>
                <w:bCs/>
                <w:sz w:val="18"/>
                <w:szCs w:val="18"/>
              </w:rPr>
              <w:t>1 062</w:t>
            </w:r>
          </w:p>
        </w:tc>
        <w:tc>
          <w:tcPr>
            <w:tcW w:w="1742" w:type="dxa"/>
            <w:tcBorders>
              <w:top w:val="single" w:sz="4" w:space="0" w:color="auto"/>
              <w:left w:val="nil"/>
              <w:bottom w:val="double" w:sz="6" w:space="0" w:color="auto"/>
              <w:right w:val="nil"/>
            </w:tcBorders>
            <w:shd w:val="clear" w:color="auto" w:fill="auto"/>
            <w:vAlign w:val="bottom"/>
            <w:hideMark/>
          </w:tcPr>
          <w:p w14:paraId="4E1981E8" w14:textId="77777777" w:rsidR="00390B42" w:rsidRPr="00CA71E3" w:rsidRDefault="00390B42"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516" w:type="dxa"/>
            <w:tcBorders>
              <w:top w:val="single" w:sz="4" w:space="0" w:color="auto"/>
              <w:left w:val="nil"/>
              <w:bottom w:val="double" w:sz="6" w:space="0" w:color="auto"/>
              <w:right w:val="nil"/>
            </w:tcBorders>
            <w:shd w:val="clear" w:color="auto" w:fill="auto"/>
            <w:vAlign w:val="bottom"/>
            <w:hideMark/>
          </w:tcPr>
          <w:p w14:paraId="43998E60" w14:textId="77777777" w:rsidR="00390B42" w:rsidRPr="00CA71E3" w:rsidRDefault="00390B42" w:rsidP="00F66B99">
            <w:pPr>
              <w:suppressAutoHyphens/>
              <w:jc w:val="right"/>
              <w:rPr>
                <w:rFonts w:ascii="Arial" w:hAnsi="Arial" w:cs="Arial"/>
                <w:b/>
                <w:bCs/>
                <w:sz w:val="18"/>
                <w:szCs w:val="18"/>
              </w:rPr>
            </w:pPr>
            <w:r w:rsidRPr="00CA71E3">
              <w:rPr>
                <w:rFonts w:ascii="Arial" w:hAnsi="Arial" w:cs="Arial"/>
                <w:b/>
                <w:bCs/>
                <w:sz w:val="18"/>
                <w:szCs w:val="18"/>
              </w:rPr>
              <w:t>117 838</w:t>
            </w:r>
          </w:p>
        </w:tc>
      </w:tr>
      <w:tr w:rsidR="00390B42" w:rsidRPr="00CA71E3" w14:paraId="31041FED" w14:textId="77777777" w:rsidTr="00AE54F4">
        <w:trPr>
          <w:cantSplit/>
          <w:trHeight w:val="227"/>
        </w:trPr>
        <w:tc>
          <w:tcPr>
            <w:tcW w:w="3151" w:type="dxa"/>
            <w:tcBorders>
              <w:top w:val="nil"/>
              <w:left w:val="nil"/>
              <w:bottom w:val="nil"/>
              <w:right w:val="nil"/>
            </w:tcBorders>
            <w:shd w:val="clear" w:color="auto" w:fill="auto"/>
            <w:vAlign w:val="bottom"/>
            <w:hideMark/>
          </w:tcPr>
          <w:p w14:paraId="650D691D" w14:textId="77777777" w:rsidR="00390B42" w:rsidRPr="00CA71E3" w:rsidRDefault="00390B42" w:rsidP="00F66B99">
            <w:pPr>
              <w:suppressAutoHyphens/>
              <w:rPr>
                <w:rFonts w:ascii="Arial" w:hAnsi="Arial" w:cs="Arial"/>
                <w:sz w:val="18"/>
                <w:szCs w:val="18"/>
              </w:rPr>
            </w:pPr>
            <w:r w:rsidRPr="00CA71E3">
              <w:rPr>
                <w:rFonts w:ascii="Arial" w:hAnsi="Arial" w:cs="Arial"/>
                <w:sz w:val="18"/>
                <w:szCs w:val="18"/>
              </w:rPr>
              <w:t>Nadobudnuté vlastné akcie</w:t>
            </w:r>
          </w:p>
        </w:tc>
        <w:tc>
          <w:tcPr>
            <w:tcW w:w="1515" w:type="dxa"/>
            <w:tcBorders>
              <w:top w:val="nil"/>
              <w:left w:val="nil"/>
              <w:bottom w:val="nil"/>
              <w:right w:val="nil"/>
            </w:tcBorders>
            <w:shd w:val="clear" w:color="auto" w:fill="auto"/>
            <w:vAlign w:val="bottom"/>
            <w:hideMark/>
          </w:tcPr>
          <w:p w14:paraId="4E865F77" w14:textId="77777777" w:rsidR="00390B42" w:rsidRPr="00CA71E3" w:rsidRDefault="00390B42" w:rsidP="00F66B99">
            <w:pPr>
              <w:suppressAutoHyphens/>
              <w:jc w:val="right"/>
              <w:rPr>
                <w:rFonts w:ascii="Arial" w:hAnsi="Arial" w:cs="Arial"/>
                <w:sz w:val="18"/>
                <w:szCs w:val="18"/>
              </w:rPr>
            </w:pPr>
            <w:r w:rsidRPr="00CA71E3">
              <w:rPr>
                <w:rFonts w:ascii="Arial" w:hAnsi="Arial" w:cs="Arial"/>
                <w:sz w:val="18"/>
                <w:szCs w:val="18"/>
              </w:rPr>
              <w:t>0</w:t>
            </w:r>
          </w:p>
        </w:tc>
        <w:tc>
          <w:tcPr>
            <w:tcW w:w="1288" w:type="dxa"/>
            <w:tcBorders>
              <w:top w:val="nil"/>
              <w:left w:val="nil"/>
              <w:bottom w:val="nil"/>
              <w:right w:val="nil"/>
            </w:tcBorders>
            <w:shd w:val="clear" w:color="auto" w:fill="auto"/>
            <w:vAlign w:val="bottom"/>
            <w:hideMark/>
          </w:tcPr>
          <w:p w14:paraId="14094195" w14:textId="77777777" w:rsidR="00390B42" w:rsidRPr="00CA71E3" w:rsidRDefault="00390B42" w:rsidP="00F66B99">
            <w:pPr>
              <w:suppressAutoHyphens/>
              <w:jc w:val="right"/>
              <w:rPr>
                <w:rFonts w:ascii="Arial" w:hAnsi="Arial" w:cs="Arial"/>
                <w:sz w:val="18"/>
                <w:szCs w:val="18"/>
              </w:rPr>
            </w:pPr>
            <w:r w:rsidRPr="00CA71E3">
              <w:rPr>
                <w:rFonts w:ascii="Arial" w:hAnsi="Arial" w:cs="Arial"/>
                <w:sz w:val="18"/>
                <w:szCs w:val="18"/>
              </w:rPr>
              <w:t>0</w:t>
            </w:r>
          </w:p>
        </w:tc>
        <w:tc>
          <w:tcPr>
            <w:tcW w:w="1742" w:type="dxa"/>
            <w:tcBorders>
              <w:top w:val="nil"/>
              <w:left w:val="nil"/>
              <w:bottom w:val="nil"/>
              <w:right w:val="nil"/>
            </w:tcBorders>
            <w:shd w:val="clear" w:color="auto" w:fill="auto"/>
            <w:vAlign w:val="bottom"/>
            <w:hideMark/>
          </w:tcPr>
          <w:p w14:paraId="4225B371" w14:textId="77777777" w:rsidR="00390B42" w:rsidRPr="00CA71E3" w:rsidRDefault="00390B42" w:rsidP="00F66B99">
            <w:pPr>
              <w:suppressAutoHyphens/>
              <w:jc w:val="right"/>
              <w:rPr>
                <w:rFonts w:ascii="Arial" w:hAnsi="Arial" w:cs="Arial"/>
                <w:sz w:val="18"/>
                <w:szCs w:val="18"/>
              </w:rPr>
            </w:pPr>
            <w:r w:rsidRPr="00CA71E3">
              <w:rPr>
                <w:rFonts w:ascii="Arial" w:hAnsi="Arial" w:cs="Arial"/>
                <w:sz w:val="18"/>
                <w:szCs w:val="18"/>
              </w:rPr>
              <w:t>0%</w:t>
            </w:r>
          </w:p>
        </w:tc>
        <w:tc>
          <w:tcPr>
            <w:tcW w:w="1516" w:type="dxa"/>
            <w:tcBorders>
              <w:top w:val="nil"/>
              <w:left w:val="nil"/>
              <w:bottom w:val="nil"/>
              <w:right w:val="nil"/>
            </w:tcBorders>
            <w:shd w:val="clear" w:color="auto" w:fill="auto"/>
            <w:vAlign w:val="bottom"/>
            <w:hideMark/>
          </w:tcPr>
          <w:p w14:paraId="3B61C660" w14:textId="77777777" w:rsidR="00390B42" w:rsidRPr="00CA71E3" w:rsidRDefault="00390B42" w:rsidP="00F66B99">
            <w:pPr>
              <w:suppressAutoHyphens/>
              <w:jc w:val="right"/>
              <w:rPr>
                <w:rFonts w:ascii="Arial" w:hAnsi="Arial" w:cs="Arial"/>
                <w:sz w:val="18"/>
                <w:szCs w:val="18"/>
              </w:rPr>
            </w:pPr>
            <w:r w:rsidRPr="00CA71E3">
              <w:rPr>
                <w:rFonts w:ascii="Arial" w:hAnsi="Arial" w:cs="Arial"/>
                <w:sz w:val="18"/>
                <w:szCs w:val="18"/>
              </w:rPr>
              <w:t>0</w:t>
            </w:r>
          </w:p>
        </w:tc>
      </w:tr>
      <w:tr w:rsidR="00390B42" w:rsidRPr="00CA71E3" w14:paraId="2159ADD3" w14:textId="77777777" w:rsidTr="00AE54F4">
        <w:trPr>
          <w:cantSplit/>
          <w:trHeight w:val="227"/>
        </w:trPr>
        <w:tc>
          <w:tcPr>
            <w:tcW w:w="3151" w:type="dxa"/>
            <w:tcBorders>
              <w:top w:val="nil"/>
              <w:left w:val="nil"/>
              <w:bottom w:val="nil"/>
              <w:right w:val="nil"/>
            </w:tcBorders>
            <w:shd w:val="clear" w:color="auto" w:fill="auto"/>
            <w:vAlign w:val="bottom"/>
            <w:hideMark/>
          </w:tcPr>
          <w:p w14:paraId="064992C7" w14:textId="77777777" w:rsidR="00390B42" w:rsidRPr="00CA71E3" w:rsidRDefault="00390B42" w:rsidP="00F66B99">
            <w:pPr>
              <w:suppressAutoHyphens/>
              <w:rPr>
                <w:rFonts w:ascii="Arial" w:hAnsi="Arial" w:cs="Arial"/>
                <w:sz w:val="18"/>
                <w:szCs w:val="18"/>
              </w:rPr>
            </w:pPr>
            <w:r w:rsidRPr="00CA71E3">
              <w:rPr>
                <w:rFonts w:ascii="Arial" w:hAnsi="Arial" w:cs="Arial"/>
                <w:sz w:val="18"/>
                <w:szCs w:val="18"/>
              </w:rPr>
              <w:t>Prevedené vlastné akcie</w:t>
            </w:r>
          </w:p>
        </w:tc>
        <w:tc>
          <w:tcPr>
            <w:tcW w:w="1515" w:type="dxa"/>
            <w:tcBorders>
              <w:top w:val="nil"/>
              <w:left w:val="nil"/>
              <w:bottom w:val="nil"/>
              <w:right w:val="nil"/>
            </w:tcBorders>
            <w:shd w:val="clear" w:color="auto" w:fill="auto"/>
            <w:vAlign w:val="bottom"/>
            <w:hideMark/>
          </w:tcPr>
          <w:p w14:paraId="4F90A14D" w14:textId="77777777" w:rsidR="00390B42" w:rsidRPr="00CA71E3" w:rsidRDefault="00390B42" w:rsidP="00F66B99">
            <w:pPr>
              <w:suppressAutoHyphens/>
              <w:jc w:val="right"/>
              <w:rPr>
                <w:rFonts w:ascii="Arial" w:hAnsi="Arial" w:cs="Arial"/>
                <w:sz w:val="18"/>
                <w:szCs w:val="18"/>
              </w:rPr>
            </w:pPr>
            <w:r w:rsidRPr="00CA71E3">
              <w:rPr>
                <w:rFonts w:ascii="Arial" w:hAnsi="Arial" w:cs="Arial"/>
                <w:sz w:val="18"/>
                <w:szCs w:val="18"/>
              </w:rPr>
              <w:t>0</w:t>
            </w:r>
          </w:p>
        </w:tc>
        <w:tc>
          <w:tcPr>
            <w:tcW w:w="1288" w:type="dxa"/>
            <w:tcBorders>
              <w:top w:val="nil"/>
              <w:left w:val="nil"/>
              <w:bottom w:val="nil"/>
              <w:right w:val="nil"/>
            </w:tcBorders>
            <w:shd w:val="clear" w:color="auto" w:fill="auto"/>
            <w:vAlign w:val="bottom"/>
            <w:hideMark/>
          </w:tcPr>
          <w:p w14:paraId="7A88EBF9" w14:textId="77777777" w:rsidR="00390B42" w:rsidRPr="00CA71E3" w:rsidRDefault="00390B42" w:rsidP="00F66B99">
            <w:pPr>
              <w:suppressAutoHyphens/>
              <w:jc w:val="right"/>
              <w:rPr>
                <w:rFonts w:ascii="Arial" w:hAnsi="Arial" w:cs="Arial"/>
                <w:sz w:val="18"/>
                <w:szCs w:val="18"/>
              </w:rPr>
            </w:pPr>
            <w:r w:rsidRPr="00CA71E3">
              <w:rPr>
                <w:rFonts w:ascii="Arial" w:hAnsi="Arial" w:cs="Arial"/>
                <w:sz w:val="18"/>
                <w:szCs w:val="18"/>
              </w:rPr>
              <w:t>0</w:t>
            </w:r>
          </w:p>
        </w:tc>
        <w:tc>
          <w:tcPr>
            <w:tcW w:w="1742" w:type="dxa"/>
            <w:tcBorders>
              <w:top w:val="nil"/>
              <w:left w:val="nil"/>
              <w:bottom w:val="nil"/>
              <w:right w:val="nil"/>
            </w:tcBorders>
            <w:shd w:val="clear" w:color="auto" w:fill="auto"/>
            <w:vAlign w:val="bottom"/>
            <w:hideMark/>
          </w:tcPr>
          <w:p w14:paraId="71D1A9F6" w14:textId="77777777" w:rsidR="00390B42" w:rsidRPr="00CA71E3" w:rsidRDefault="00390B42" w:rsidP="00F66B99">
            <w:pPr>
              <w:suppressAutoHyphens/>
              <w:jc w:val="right"/>
              <w:rPr>
                <w:rFonts w:ascii="Arial" w:hAnsi="Arial" w:cs="Arial"/>
                <w:sz w:val="18"/>
                <w:szCs w:val="18"/>
              </w:rPr>
            </w:pPr>
            <w:r w:rsidRPr="00CA71E3">
              <w:rPr>
                <w:rFonts w:ascii="Arial" w:hAnsi="Arial" w:cs="Arial"/>
                <w:sz w:val="18"/>
                <w:szCs w:val="18"/>
              </w:rPr>
              <w:t>0%</w:t>
            </w:r>
          </w:p>
        </w:tc>
        <w:tc>
          <w:tcPr>
            <w:tcW w:w="1516" w:type="dxa"/>
            <w:tcBorders>
              <w:top w:val="nil"/>
              <w:left w:val="nil"/>
              <w:bottom w:val="nil"/>
              <w:right w:val="nil"/>
            </w:tcBorders>
            <w:shd w:val="clear" w:color="auto" w:fill="auto"/>
            <w:vAlign w:val="bottom"/>
            <w:hideMark/>
          </w:tcPr>
          <w:p w14:paraId="137241F9" w14:textId="77777777" w:rsidR="00390B42" w:rsidRPr="00CA71E3" w:rsidRDefault="00390B42" w:rsidP="00F66B99">
            <w:pPr>
              <w:suppressAutoHyphens/>
              <w:jc w:val="right"/>
              <w:rPr>
                <w:rFonts w:ascii="Arial" w:hAnsi="Arial" w:cs="Arial"/>
                <w:sz w:val="18"/>
                <w:szCs w:val="18"/>
              </w:rPr>
            </w:pPr>
            <w:r w:rsidRPr="00CA71E3">
              <w:rPr>
                <w:rFonts w:ascii="Arial" w:hAnsi="Arial" w:cs="Arial"/>
                <w:sz w:val="18"/>
                <w:szCs w:val="18"/>
              </w:rPr>
              <w:t>0</w:t>
            </w:r>
          </w:p>
        </w:tc>
      </w:tr>
      <w:tr w:rsidR="00390B42" w:rsidRPr="00CA71E3" w14:paraId="02720A28" w14:textId="77777777" w:rsidTr="00AE54F4">
        <w:trPr>
          <w:cantSplit/>
          <w:trHeight w:val="227"/>
        </w:trPr>
        <w:tc>
          <w:tcPr>
            <w:tcW w:w="3151" w:type="dxa"/>
            <w:tcBorders>
              <w:top w:val="nil"/>
              <w:left w:val="nil"/>
              <w:bottom w:val="nil"/>
              <w:right w:val="nil"/>
            </w:tcBorders>
            <w:shd w:val="clear" w:color="auto" w:fill="auto"/>
            <w:vAlign w:val="bottom"/>
            <w:hideMark/>
          </w:tcPr>
          <w:p w14:paraId="086E2C41" w14:textId="41536027" w:rsidR="00390B42" w:rsidRPr="00CA71E3" w:rsidRDefault="00390B42" w:rsidP="00F66B99">
            <w:pPr>
              <w:suppressAutoHyphens/>
              <w:rPr>
                <w:rFonts w:ascii="Arial" w:hAnsi="Arial" w:cs="Arial"/>
                <w:b/>
                <w:bCs/>
                <w:sz w:val="18"/>
                <w:szCs w:val="18"/>
              </w:rPr>
            </w:pPr>
            <w:r w:rsidRPr="00CA71E3">
              <w:rPr>
                <w:rFonts w:ascii="Arial" w:hAnsi="Arial" w:cs="Arial"/>
                <w:b/>
                <w:bCs/>
                <w:sz w:val="18"/>
                <w:szCs w:val="18"/>
              </w:rPr>
              <w:t>Stav k 31.12.201</w:t>
            </w:r>
            <w:r w:rsidR="004818A3" w:rsidRPr="00CA71E3">
              <w:rPr>
                <w:rFonts w:ascii="Arial" w:hAnsi="Arial" w:cs="Arial"/>
                <w:b/>
                <w:bCs/>
                <w:sz w:val="18"/>
                <w:szCs w:val="18"/>
              </w:rPr>
              <w:t>9</w:t>
            </w:r>
          </w:p>
        </w:tc>
        <w:tc>
          <w:tcPr>
            <w:tcW w:w="1515" w:type="dxa"/>
            <w:tcBorders>
              <w:top w:val="single" w:sz="4" w:space="0" w:color="auto"/>
              <w:left w:val="nil"/>
              <w:bottom w:val="double" w:sz="6" w:space="0" w:color="auto"/>
              <w:right w:val="nil"/>
            </w:tcBorders>
            <w:shd w:val="clear" w:color="auto" w:fill="auto"/>
            <w:vAlign w:val="bottom"/>
            <w:hideMark/>
          </w:tcPr>
          <w:p w14:paraId="05A480B9" w14:textId="77777777" w:rsidR="00390B42" w:rsidRPr="00CA71E3" w:rsidRDefault="00390B42" w:rsidP="00F66B99">
            <w:pPr>
              <w:suppressAutoHyphens/>
              <w:jc w:val="right"/>
              <w:rPr>
                <w:rFonts w:ascii="Arial" w:hAnsi="Arial" w:cs="Arial"/>
                <w:b/>
                <w:bCs/>
                <w:sz w:val="18"/>
                <w:szCs w:val="18"/>
              </w:rPr>
            </w:pPr>
            <w:r w:rsidRPr="00CA71E3">
              <w:rPr>
                <w:rFonts w:ascii="Arial" w:hAnsi="Arial" w:cs="Arial"/>
                <w:b/>
                <w:bCs/>
                <w:sz w:val="18"/>
                <w:szCs w:val="18"/>
              </w:rPr>
              <w:t>3 905</w:t>
            </w:r>
          </w:p>
        </w:tc>
        <w:tc>
          <w:tcPr>
            <w:tcW w:w="1288" w:type="dxa"/>
            <w:tcBorders>
              <w:top w:val="single" w:sz="4" w:space="0" w:color="auto"/>
              <w:left w:val="nil"/>
              <w:bottom w:val="double" w:sz="6" w:space="0" w:color="auto"/>
              <w:right w:val="nil"/>
            </w:tcBorders>
            <w:shd w:val="clear" w:color="auto" w:fill="auto"/>
            <w:vAlign w:val="bottom"/>
            <w:hideMark/>
          </w:tcPr>
          <w:p w14:paraId="12EAFB26" w14:textId="77777777" w:rsidR="00390B42" w:rsidRPr="00CA71E3" w:rsidRDefault="00390B42" w:rsidP="00F66B99">
            <w:pPr>
              <w:suppressAutoHyphens/>
              <w:jc w:val="right"/>
              <w:rPr>
                <w:rFonts w:ascii="Arial" w:hAnsi="Arial" w:cs="Arial"/>
                <w:b/>
                <w:bCs/>
                <w:sz w:val="18"/>
                <w:szCs w:val="18"/>
              </w:rPr>
            </w:pPr>
            <w:r w:rsidRPr="00CA71E3">
              <w:rPr>
                <w:rFonts w:ascii="Arial" w:hAnsi="Arial" w:cs="Arial"/>
                <w:b/>
                <w:bCs/>
                <w:sz w:val="18"/>
                <w:szCs w:val="18"/>
              </w:rPr>
              <w:t>1 062</w:t>
            </w:r>
          </w:p>
        </w:tc>
        <w:tc>
          <w:tcPr>
            <w:tcW w:w="1742" w:type="dxa"/>
            <w:tcBorders>
              <w:top w:val="single" w:sz="4" w:space="0" w:color="auto"/>
              <w:left w:val="nil"/>
              <w:bottom w:val="double" w:sz="6" w:space="0" w:color="auto"/>
              <w:right w:val="nil"/>
            </w:tcBorders>
            <w:shd w:val="clear" w:color="auto" w:fill="auto"/>
            <w:vAlign w:val="bottom"/>
            <w:hideMark/>
          </w:tcPr>
          <w:p w14:paraId="5BB18E49" w14:textId="77777777" w:rsidR="00390B42" w:rsidRPr="00CA71E3" w:rsidRDefault="00390B42"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516" w:type="dxa"/>
            <w:tcBorders>
              <w:top w:val="single" w:sz="4" w:space="0" w:color="auto"/>
              <w:left w:val="nil"/>
              <w:bottom w:val="double" w:sz="6" w:space="0" w:color="auto"/>
              <w:right w:val="nil"/>
            </w:tcBorders>
            <w:shd w:val="clear" w:color="auto" w:fill="auto"/>
            <w:vAlign w:val="bottom"/>
            <w:hideMark/>
          </w:tcPr>
          <w:p w14:paraId="45AC6A2D" w14:textId="77777777" w:rsidR="00390B42" w:rsidRPr="00CA71E3" w:rsidRDefault="00390B42" w:rsidP="00F66B99">
            <w:pPr>
              <w:suppressAutoHyphens/>
              <w:jc w:val="right"/>
              <w:rPr>
                <w:rFonts w:ascii="Arial" w:hAnsi="Arial" w:cs="Arial"/>
                <w:b/>
                <w:bCs/>
                <w:sz w:val="18"/>
                <w:szCs w:val="18"/>
              </w:rPr>
            </w:pPr>
            <w:r w:rsidRPr="00CA71E3">
              <w:rPr>
                <w:rFonts w:ascii="Arial" w:hAnsi="Arial" w:cs="Arial"/>
                <w:b/>
                <w:bCs/>
                <w:sz w:val="18"/>
                <w:szCs w:val="18"/>
              </w:rPr>
              <w:t>117 838</w:t>
            </w:r>
          </w:p>
        </w:tc>
      </w:tr>
    </w:tbl>
    <w:p w14:paraId="1CE668D6" w14:textId="268261AB" w:rsidR="0030781D" w:rsidRDefault="0030781D" w:rsidP="00F66B99">
      <w:pPr>
        <w:pStyle w:val="odstavec"/>
      </w:pPr>
    </w:p>
    <w:p w14:paraId="72E9B1CA" w14:textId="77777777" w:rsidR="00AE54F4" w:rsidRPr="00965058" w:rsidRDefault="00AE54F4" w:rsidP="00F66B99">
      <w:pPr>
        <w:pStyle w:val="odstavec"/>
      </w:pPr>
    </w:p>
    <w:p w14:paraId="2A790045" w14:textId="30929832" w:rsidR="00FB32AE" w:rsidRPr="00965058" w:rsidRDefault="0082539D" w:rsidP="00F66B99">
      <w:pPr>
        <w:pStyle w:val="odstavec"/>
      </w:pPr>
      <w:r w:rsidRPr="00965058">
        <w:t>V roku 2019</w:t>
      </w:r>
      <w:r w:rsidR="0030781D" w:rsidRPr="00965058">
        <w:t xml:space="preserve"> neboli nadobudnuté žiadne nové akcie.</w:t>
      </w:r>
    </w:p>
    <w:p w14:paraId="3ED79D4C" w14:textId="77777777" w:rsidR="0030781D" w:rsidRPr="00965058" w:rsidRDefault="0030781D" w:rsidP="00F66B99">
      <w:pPr>
        <w:pStyle w:val="odstavec"/>
      </w:pPr>
    </w:p>
    <w:p w14:paraId="19F1912F" w14:textId="77777777" w:rsidR="007972C6" w:rsidRPr="00965058" w:rsidRDefault="007972C6" w:rsidP="001B125B">
      <w:pPr>
        <w:pStyle w:val="Heading2"/>
      </w:pPr>
      <w:r w:rsidRPr="00965058">
        <w:t>Finančné účty</w:t>
      </w:r>
    </w:p>
    <w:p w14:paraId="635B6E78" w14:textId="37974321" w:rsidR="007972C6" w:rsidRPr="00965058" w:rsidRDefault="007972C6" w:rsidP="00F66B99">
      <w:pPr>
        <w:pStyle w:val="odstavec"/>
      </w:pPr>
      <w:r w:rsidRPr="00965058">
        <w:t>Finančnými účtami  môže Spoločnosť voľne disponovať</w:t>
      </w:r>
      <w:r w:rsidR="00417848" w:rsidRPr="00965058">
        <w:t>.</w:t>
      </w:r>
      <w:r w:rsidRPr="00965058">
        <w:t xml:space="preserve"> </w:t>
      </w:r>
    </w:p>
    <w:p w14:paraId="0FC734C9" w14:textId="77777777" w:rsidR="005054CD" w:rsidRPr="00965058" w:rsidRDefault="005054CD" w:rsidP="00F66B99">
      <w:pPr>
        <w:pStyle w:val="odstavec"/>
      </w:pPr>
    </w:p>
    <w:p w14:paraId="22F03952" w14:textId="77777777" w:rsidR="002A6B50" w:rsidRPr="00965058" w:rsidRDefault="009353D5" w:rsidP="001B125B">
      <w:pPr>
        <w:pStyle w:val="Heading2"/>
      </w:pPr>
      <w:r w:rsidRPr="00965058">
        <w:t>Časové rozlíšenie</w:t>
      </w:r>
    </w:p>
    <w:p w14:paraId="74D3B542" w14:textId="77777777" w:rsidR="000328FE" w:rsidRPr="00965058" w:rsidRDefault="009353D5" w:rsidP="00F66B99">
      <w:pPr>
        <w:pStyle w:val="odstavec"/>
      </w:pPr>
      <w:r w:rsidRPr="00965058">
        <w:t>Jednotlivé položky časového rozlíšenia sú uvedené</w:t>
      </w:r>
      <w:r w:rsidR="00202611" w:rsidRPr="00965058">
        <w:t xml:space="preserve"> v nasledujúcej tabuľke</w:t>
      </w:r>
      <w:r w:rsidRPr="00965058">
        <w:t>:</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390B42" w:rsidRPr="00CA71E3" w14:paraId="685B10DF" w14:textId="77777777" w:rsidTr="00CA71E3">
        <w:trPr>
          <w:cantSplit/>
          <w:trHeight w:val="227"/>
        </w:trPr>
        <w:tc>
          <w:tcPr>
            <w:tcW w:w="6420" w:type="dxa"/>
            <w:tcBorders>
              <w:top w:val="nil"/>
              <w:left w:val="nil"/>
              <w:bottom w:val="single" w:sz="4" w:space="0" w:color="auto"/>
              <w:right w:val="nil"/>
            </w:tcBorders>
            <w:shd w:val="clear" w:color="auto" w:fill="auto"/>
            <w:vAlign w:val="bottom"/>
            <w:hideMark/>
          </w:tcPr>
          <w:p w14:paraId="459B3D52" w14:textId="31B68121" w:rsidR="00390B42" w:rsidRPr="00CA71E3" w:rsidRDefault="00390B42" w:rsidP="00F66B99">
            <w:pPr>
              <w:suppressAutoHyphens/>
              <w:jc w:val="center"/>
              <w:rPr>
                <w:rFonts w:ascii="Arial" w:hAnsi="Arial" w:cs="Arial"/>
                <w:b/>
                <w:bCs/>
                <w:sz w:val="18"/>
                <w:szCs w:val="18"/>
              </w:rPr>
            </w:pPr>
            <w:bookmarkStart w:id="38" w:name="RANGE!B4:D28"/>
            <w:r w:rsidRPr="00CA71E3">
              <w:rPr>
                <w:rFonts w:ascii="Arial" w:hAnsi="Arial" w:cs="Arial"/>
                <w:b/>
                <w:bCs/>
                <w:sz w:val="18"/>
                <w:szCs w:val="18"/>
              </w:rPr>
              <w:t>Opis položky časového rozlíšenia</w:t>
            </w:r>
            <w:bookmarkEnd w:id="38"/>
          </w:p>
        </w:tc>
        <w:tc>
          <w:tcPr>
            <w:tcW w:w="1400" w:type="dxa"/>
            <w:tcBorders>
              <w:top w:val="nil"/>
              <w:left w:val="nil"/>
              <w:bottom w:val="single" w:sz="4" w:space="0" w:color="auto"/>
              <w:right w:val="nil"/>
            </w:tcBorders>
            <w:shd w:val="clear" w:color="auto" w:fill="auto"/>
            <w:vAlign w:val="bottom"/>
            <w:hideMark/>
          </w:tcPr>
          <w:p w14:paraId="6F8C4AE7" w14:textId="071D5A2B" w:rsidR="00390B42" w:rsidRPr="00CA71E3" w:rsidRDefault="00390B42" w:rsidP="00F66B99">
            <w:pPr>
              <w:suppressAutoHyphens/>
              <w:jc w:val="center"/>
              <w:rPr>
                <w:rFonts w:ascii="Arial" w:hAnsi="Arial" w:cs="Arial"/>
                <w:b/>
                <w:bCs/>
                <w:sz w:val="18"/>
                <w:szCs w:val="18"/>
              </w:rPr>
            </w:pPr>
            <w:r w:rsidRPr="00CA71E3">
              <w:rPr>
                <w:rFonts w:ascii="Arial" w:hAnsi="Arial" w:cs="Arial"/>
                <w:b/>
                <w:bCs/>
                <w:sz w:val="18"/>
                <w:szCs w:val="18"/>
              </w:rPr>
              <w:t>Stav k 31.12.201</w:t>
            </w:r>
            <w:r w:rsidR="0069741C" w:rsidRPr="00CA71E3">
              <w:rPr>
                <w:rFonts w:ascii="Arial" w:hAnsi="Arial" w:cs="Arial"/>
                <w:b/>
                <w:bCs/>
                <w:sz w:val="18"/>
                <w:szCs w:val="18"/>
              </w:rPr>
              <w:t>9</w:t>
            </w:r>
          </w:p>
        </w:tc>
        <w:tc>
          <w:tcPr>
            <w:tcW w:w="1400" w:type="dxa"/>
            <w:tcBorders>
              <w:top w:val="nil"/>
              <w:left w:val="nil"/>
              <w:bottom w:val="single" w:sz="4" w:space="0" w:color="auto"/>
              <w:right w:val="nil"/>
            </w:tcBorders>
            <w:shd w:val="clear" w:color="auto" w:fill="auto"/>
            <w:vAlign w:val="bottom"/>
            <w:hideMark/>
          </w:tcPr>
          <w:p w14:paraId="74227122" w14:textId="29206788" w:rsidR="00390B42" w:rsidRPr="00CA71E3" w:rsidRDefault="00390B42" w:rsidP="00F66B99">
            <w:pPr>
              <w:suppressAutoHyphens/>
              <w:jc w:val="center"/>
              <w:rPr>
                <w:rFonts w:ascii="Arial" w:hAnsi="Arial" w:cs="Arial"/>
                <w:b/>
                <w:bCs/>
                <w:sz w:val="18"/>
                <w:szCs w:val="18"/>
              </w:rPr>
            </w:pPr>
            <w:r w:rsidRPr="00CA71E3">
              <w:rPr>
                <w:rFonts w:ascii="Arial" w:hAnsi="Arial" w:cs="Arial"/>
                <w:b/>
                <w:bCs/>
                <w:sz w:val="18"/>
                <w:szCs w:val="18"/>
              </w:rPr>
              <w:t>Stav k 31.12.201</w:t>
            </w:r>
            <w:r w:rsidR="0069741C" w:rsidRPr="00CA71E3">
              <w:rPr>
                <w:rFonts w:ascii="Arial" w:hAnsi="Arial" w:cs="Arial"/>
                <w:b/>
                <w:bCs/>
                <w:sz w:val="18"/>
                <w:szCs w:val="18"/>
              </w:rPr>
              <w:t>8</w:t>
            </w:r>
          </w:p>
        </w:tc>
      </w:tr>
      <w:tr w:rsidR="00390B42" w:rsidRPr="00CA71E3" w14:paraId="257E3810" w14:textId="77777777" w:rsidTr="00CA71E3">
        <w:trPr>
          <w:cantSplit/>
          <w:trHeight w:val="227"/>
        </w:trPr>
        <w:tc>
          <w:tcPr>
            <w:tcW w:w="6420" w:type="dxa"/>
            <w:tcBorders>
              <w:top w:val="nil"/>
              <w:left w:val="nil"/>
              <w:bottom w:val="nil"/>
              <w:right w:val="nil"/>
            </w:tcBorders>
            <w:shd w:val="clear" w:color="auto" w:fill="auto"/>
            <w:vAlign w:val="bottom"/>
            <w:hideMark/>
          </w:tcPr>
          <w:p w14:paraId="08A32E08" w14:textId="77777777" w:rsidR="00390B42" w:rsidRPr="00CA71E3" w:rsidRDefault="00390B42" w:rsidP="00F66B99">
            <w:pPr>
              <w:suppressAutoHyphens/>
              <w:rPr>
                <w:rFonts w:ascii="Arial" w:hAnsi="Arial" w:cs="Arial"/>
                <w:b/>
                <w:bCs/>
                <w:sz w:val="18"/>
                <w:szCs w:val="18"/>
              </w:rPr>
            </w:pPr>
            <w:r w:rsidRPr="00CA71E3">
              <w:rPr>
                <w:rFonts w:ascii="Arial" w:hAnsi="Arial" w:cs="Arial"/>
                <w:b/>
                <w:bCs/>
                <w:sz w:val="18"/>
                <w:szCs w:val="18"/>
              </w:rPr>
              <w:t xml:space="preserve">Náklady budúcich období dlhodobé, z toho: </w:t>
            </w:r>
          </w:p>
        </w:tc>
        <w:tc>
          <w:tcPr>
            <w:tcW w:w="1400" w:type="dxa"/>
            <w:tcBorders>
              <w:top w:val="nil"/>
              <w:left w:val="nil"/>
              <w:bottom w:val="double" w:sz="6" w:space="0" w:color="auto"/>
              <w:right w:val="nil"/>
            </w:tcBorders>
            <w:shd w:val="clear" w:color="auto" w:fill="auto"/>
            <w:noWrap/>
            <w:vAlign w:val="bottom"/>
            <w:hideMark/>
          </w:tcPr>
          <w:p w14:paraId="77299569" w14:textId="77777777" w:rsidR="00390B42" w:rsidRPr="00CA71E3" w:rsidRDefault="00390B42"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00" w:type="dxa"/>
            <w:tcBorders>
              <w:top w:val="nil"/>
              <w:left w:val="nil"/>
              <w:bottom w:val="double" w:sz="6" w:space="0" w:color="auto"/>
              <w:right w:val="nil"/>
            </w:tcBorders>
            <w:shd w:val="clear" w:color="auto" w:fill="auto"/>
            <w:noWrap/>
            <w:vAlign w:val="bottom"/>
            <w:hideMark/>
          </w:tcPr>
          <w:p w14:paraId="1155D94E" w14:textId="77777777" w:rsidR="00390B42" w:rsidRPr="00CA71E3" w:rsidRDefault="00390B42" w:rsidP="00F66B99">
            <w:pPr>
              <w:suppressAutoHyphens/>
              <w:jc w:val="right"/>
              <w:rPr>
                <w:rFonts w:ascii="Arial" w:hAnsi="Arial" w:cs="Arial"/>
                <w:b/>
                <w:bCs/>
                <w:sz w:val="18"/>
                <w:szCs w:val="18"/>
              </w:rPr>
            </w:pPr>
            <w:r w:rsidRPr="00CA71E3">
              <w:rPr>
                <w:rFonts w:ascii="Arial" w:hAnsi="Arial" w:cs="Arial"/>
                <w:b/>
                <w:bCs/>
                <w:sz w:val="18"/>
                <w:szCs w:val="18"/>
              </w:rPr>
              <w:t>0</w:t>
            </w:r>
          </w:p>
        </w:tc>
      </w:tr>
      <w:tr w:rsidR="00390B42" w:rsidRPr="00CA71E3" w14:paraId="5EED8D11" w14:textId="77777777" w:rsidTr="00CA71E3">
        <w:trPr>
          <w:cantSplit/>
          <w:trHeight w:val="227"/>
        </w:trPr>
        <w:tc>
          <w:tcPr>
            <w:tcW w:w="6420" w:type="dxa"/>
            <w:tcBorders>
              <w:top w:val="nil"/>
              <w:left w:val="nil"/>
              <w:bottom w:val="nil"/>
              <w:right w:val="nil"/>
            </w:tcBorders>
            <w:shd w:val="clear" w:color="auto" w:fill="auto"/>
            <w:vAlign w:val="bottom"/>
            <w:hideMark/>
          </w:tcPr>
          <w:p w14:paraId="22CDFE4E" w14:textId="77777777" w:rsidR="00390B42" w:rsidRPr="00CA71E3" w:rsidRDefault="00390B42" w:rsidP="00F66B99">
            <w:pPr>
              <w:suppressAutoHyphens/>
              <w:rPr>
                <w:rFonts w:ascii="Arial" w:hAnsi="Arial" w:cs="Arial"/>
                <w:b/>
                <w:bCs/>
                <w:sz w:val="18"/>
                <w:szCs w:val="18"/>
              </w:rPr>
            </w:pPr>
            <w:r w:rsidRPr="00CA71E3">
              <w:rPr>
                <w:rFonts w:ascii="Arial" w:hAnsi="Arial" w:cs="Arial"/>
                <w:b/>
                <w:bCs/>
                <w:sz w:val="18"/>
                <w:szCs w:val="18"/>
              </w:rPr>
              <w:t>Náklady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53A1B799" w14:textId="79B031D3" w:rsidR="00390B42" w:rsidRPr="00CA71E3" w:rsidRDefault="0082539D" w:rsidP="00F66B99">
            <w:pPr>
              <w:suppressAutoHyphens/>
              <w:jc w:val="right"/>
              <w:rPr>
                <w:rFonts w:ascii="Arial" w:hAnsi="Arial" w:cs="Arial"/>
                <w:b/>
                <w:bCs/>
                <w:sz w:val="18"/>
                <w:szCs w:val="18"/>
              </w:rPr>
            </w:pPr>
            <w:r w:rsidRPr="00CA71E3">
              <w:rPr>
                <w:rFonts w:ascii="Arial" w:hAnsi="Arial" w:cs="Arial"/>
                <w:b/>
                <w:bCs/>
                <w:sz w:val="18"/>
                <w:szCs w:val="18"/>
              </w:rPr>
              <w:t>320 470</w:t>
            </w:r>
          </w:p>
        </w:tc>
        <w:tc>
          <w:tcPr>
            <w:tcW w:w="1400" w:type="dxa"/>
            <w:tcBorders>
              <w:top w:val="single" w:sz="4" w:space="0" w:color="auto"/>
              <w:left w:val="nil"/>
              <w:bottom w:val="double" w:sz="6" w:space="0" w:color="auto"/>
              <w:right w:val="nil"/>
            </w:tcBorders>
            <w:shd w:val="clear" w:color="auto" w:fill="auto"/>
            <w:noWrap/>
            <w:vAlign w:val="bottom"/>
            <w:hideMark/>
          </w:tcPr>
          <w:p w14:paraId="7E0D4A6F" w14:textId="48546C7E" w:rsidR="0082539D" w:rsidRPr="00CA71E3" w:rsidRDefault="0082539D" w:rsidP="00F66B99">
            <w:pPr>
              <w:suppressAutoHyphens/>
              <w:jc w:val="right"/>
              <w:rPr>
                <w:rFonts w:ascii="Arial" w:hAnsi="Arial" w:cs="Arial"/>
                <w:b/>
                <w:bCs/>
                <w:sz w:val="18"/>
                <w:szCs w:val="18"/>
              </w:rPr>
            </w:pPr>
            <w:r w:rsidRPr="00CA71E3">
              <w:rPr>
                <w:rFonts w:ascii="Arial" w:hAnsi="Arial" w:cs="Arial"/>
                <w:b/>
                <w:bCs/>
                <w:sz w:val="18"/>
                <w:szCs w:val="18"/>
              </w:rPr>
              <w:t>252 8</w:t>
            </w:r>
            <w:r w:rsidR="00EB48A3" w:rsidRPr="00CA71E3">
              <w:rPr>
                <w:rFonts w:ascii="Arial" w:hAnsi="Arial" w:cs="Arial"/>
                <w:b/>
                <w:bCs/>
                <w:sz w:val="18"/>
                <w:szCs w:val="18"/>
              </w:rPr>
              <w:t>79</w:t>
            </w:r>
          </w:p>
        </w:tc>
      </w:tr>
      <w:tr w:rsidR="0082539D" w:rsidRPr="00CA71E3" w14:paraId="23DC0A2F" w14:textId="77777777" w:rsidTr="00CA71E3">
        <w:trPr>
          <w:cantSplit/>
          <w:trHeight w:val="227"/>
        </w:trPr>
        <w:tc>
          <w:tcPr>
            <w:tcW w:w="6420" w:type="dxa"/>
            <w:tcBorders>
              <w:top w:val="nil"/>
              <w:left w:val="nil"/>
              <w:bottom w:val="nil"/>
              <w:right w:val="nil"/>
            </w:tcBorders>
            <w:shd w:val="clear" w:color="auto" w:fill="auto"/>
            <w:vAlign w:val="bottom"/>
            <w:hideMark/>
          </w:tcPr>
          <w:p w14:paraId="5A49B20C" w14:textId="77777777" w:rsidR="0082539D" w:rsidRPr="00CA71E3" w:rsidRDefault="0082539D" w:rsidP="00F66B99">
            <w:pPr>
              <w:suppressAutoHyphens/>
              <w:rPr>
                <w:rFonts w:ascii="Arial" w:hAnsi="Arial" w:cs="Arial"/>
                <w:sz w:val="18"/>
                <w:szCs w:val="18"/>
              </w:rPr>
            </w:pPr>
            <w:r w:rsidRPr="00CA71E3">
              <w:rPr>
                <w:rFonts w:ascii="Arial" w:hAnsi="Arial" w:cs="Arial"/>
                <w:sz w:val="18"/>
                <w:szCs w:val="18"/>
              </w:rPr>
              <w:t>Licenčné poplatky</w:t>
            </w:r>
          </w:p>
        </w:tc>
        <w:tc>
          <w:tcPr>
            <w:tcW w:w="1400" w:type="dxa"/>
            <w:tcBorders>
              <w:top w:val="nil"/>
              <w:left w:val="nil"/>
              <w:bottom w:val="nil"/>
              <w:right w:val="nil"/>
            </w:tcBorders>
            <w:shd w:val="clear" w:color="auto" w:fill="auto"/>
            <w:vAlign w:val="bottom"/>
            <w:hideMark/>
          </w:tcPr>
          <w:p w14:paraId="58404D46" w14:textId="308F92B9" w:rsidR="0082539D" w:rsidRPr="00CA71E3" w:rsidRDefault="0082539D" w:rsidP="00F66B99">
            <w:pPr>
              <w:suppressAutoHyphens/>
              <w:jc w:val="right"/>
              <w:rPr>
                <w:rFonts w:ascii="Arial" w:hAnsi="Arial" w:cs="Arial"/>
                <w:sz w:val="18"/>
                <w:szCs w:val="18"/>
              </w:rPr>
            </w:pPr>
            <w:r w:rsidRPr="00CA71E3">
              <w:rPr>
                <w:rFonts w:ascii="Arial" w:hAnsi="Arial" w:cs="Arial"/>
                <w:sz w:val="18"/>
                <w:szCs w:val="18"/>
              </w:rPr>
              <w:t>57 042</w:t>
            </w:r>
          </w:p>
        </w:tc>
        <w:tc>
          <w:tcPr>
            <w:tcW w:w="1400" w:type="dxa"/>
            <w:tcBorders>
              <w:top w:val="nil"/>
              <w:left w:val="nil"/>
              <w:bottom w:val="nil"/>
              <w:right w:val="nil"/>
            </w:tcBorders>
            <w:shd w:val="clear" w:color="auto" w:fill="auto"/>
            <w:vAlign w:val="bottom"/>
            <w:hideMark/>
          </w:tcPr>
          <w:p w14:paraId="35E16B3E" w14:textId="3DC43730" w:rsidR="0082539D" w:rsidRPr="00CA71E3" w:rsidRDefault="0082539D" w:rsidP="00F66B99">
            <w:pPr>
              <w:suppressAutoHyphens/>
              <w:jc w:val="right"/>
              <w:rPr>
                <w:rFonts w:ascii="Arial" w:hAnsi="Arial" w:cs="Arial"/>
                <w:sz w:val="18"/>
                <w:szCs w:val="18"/>
              </w:rPr>
            </w:pPr>
            <w:r w:rsidRPr="00CA71E3">
              <w:rPr>
                <w:rFonts w:ascii="Arial" w:hAnsi="Arial" w:cs="Arial"/>
                <w:sz w:val="18"/>
                <w:szCs w:val="18"/>
              </w:rPr>
              <w:t>62 982</w:t>
            </w:r>
          </w:p>
        </w:tc>
      </w:tr>
      <w:tr w:rsidR="0082539D" w:rsidRPr="00CA71E3" w14:paraId="199A0748" w14:textId="77777777" w:rsidTr="00CA71E3">
        <w:trPr>
          <w:cantSplit/>
          <w:trHeight w:val="227"/>
        </w:trPr>
        <w:tc>
          <w:tcPr>
            <w:tcW w:w="6420" w:type="dxa"/>
            <w:tcBorders>
              <w:top w:val="nil"/>
              <w:left w:val="nil"/>
              <w:bottom w:val="nil"/>
              <w:right w:val="nil"/>
            </w:tcBorders>
            <w:shd w:val="clear" w:color="auto" w:fill="auto"/>
            <w:vAlign w:val="bottom"/>
            <w:hideMark/>
          </w:tcPr>
          <w:p w14:paraId="4B7F6CB0" w14:textId="77777777" w:rsidR="0082539D" w:rsidRPr="00CA71E3" w:rsidRDefault="0082539D" w:rsidP="00F66B99">
            <w:pPr>
              <w:suppressAutoHyphens/>
              <w:rPr>
                <w:rFonts w:ascii="Arial" w:hAnsi="Arial" w:cs="Arial"/>
                <w:sz w:val="18"/>
                <w:szCs w:val="18"/>
              </w:rPr>
            </w:pPr>
            <w:r w:rsidRPr="00CA71E3">
              <w:rPr>
                <w:rFonts w:ascii="Arial" w:hAnsi="Arial" w:cs="Arial"/>
                <w:sz w:val="18"/>
                <w:szCs w:val="18"/>
              </w:rPr>
              <w:t>Vopred platené poistné</w:t>
            </w:r>
          </w:p>
        </w:tc>
        <w:tc>
          <w:tcPr>
            <w:tcW w:w="1400" w:type="dxa"/>
            <w:tcBorders>
              <w:top w:val="nil"/>
              <w:left w:val="nil"/>
              <w:bottom w:val="nil"/>
              <w:right w:val="nil"/>
            </w:tcBorders>
            <w:shd w:val="clear" w:color="auto" w:fill="auto"/>
            <w:vAlign w:val="bottom"/>
            <w:hideMark/>
          </w:tcPr>
          <w:p w14:paraId="72797DF1" w14:textId="097B458E" w:rsidR="0082539D" w:rsidRPr="00CA71E3" w:rsidRDefault="0082539D" w:rsidP="00F66B99">
            <w:pPr>
              <w:suppressAutoHyphens/>
              <w:jc w:val="right"/>
              <w:rPr>
                <w:rFonts w:ascii="Arial" w:hAnsi="Arial" w:cs="Arial"/>
                <w:sz w:val="18"/>
                <w:szCs w:val="18"/>
              </w:rPr>
            </w:pPr>
            <w:r w:rsidRPr="00CA71E3">
              <w:rPr>
                <w:rFonts w:ascii="Arial" w:hAnsi="Arial" w:cs="Arial"/>
                <w:sz w:val="18"/>
                <w:szCs w:val="18"/>
              </w:rPr>
              <w:t>165 325</w:t>
            </w:r>
          </w:p>
        </w:tc>
        <w:tc>
          <w:tcPr>
            <w:tcW w:w="1400" w:type="dxa"/>
            <w:tcBorders>
              <w:top w:val="nil"/>
              <w:left w:val="nil"/>
              <w:bottom w:val="nil"/>
              <w:right w:val="nil"/>
            </w:tcBorders>
            <w:shd w:val="clear" w:color="auto" w:fill="auto"/>
            <w:vAlign w:val="bottom"/>
            <w:hideMark/>
          </w:tcPr>
          <w:p w14:paraId="39E176DE" w14:textId="4DAEDA5B" w:rsidR="0082539D" w:rsidRPr="00CA71E3" w:rsidRDefault="0082539D" w:rsidP="00F66B99">
            <w:pPr>
              <w:suppressAutoHyphens/>
              <w:jc w:val="right"/>
              <w:rPr>
                <w:rFonts w:ascii="Arial" w:hAnsi="Arial" w:cs="Arial"/>
                <w:sz w:val="18"/>
                <w:szCs w:val="18"/>
              </w:rPr>
            </w:pPr>
            <w:r w:rsidRPr="00CA71E3">
              <w:rPr>
                <w:rFonts w:ascii="Arial" w:hAnsi="Arial" w:cs="Arial"/>
                <w:sz w:val="18"/>
                <w:szCs w:val="18"/>
              </w:rPr>
              <w:t>113 514</w:t>
            </w:r>
          </w:p>
        </w:tc>
      </w:tr>
      <w:tr w:rsidR="0082539D" w:rsidRPr="00CA71E3" w14:paraId="3C3AE0E2" w14:textId="77777777" w:rsidTr="00CA71E3">
        <w:trPr>
          <w:cantSplit/>
          <w:trHeight w:val="227"/>
        </w:trPr>
        <w:tc>
          <w:tcPr>
            <w:tcW w:w="6420" w:type="dxa"/>
            <w:tcBorders>
              <w:top w:val="nil"/>
              <w:left w:val="nil"/>
              <w:bottom w:val="nil"/>
              <w:right w:val="nil"/>
            </w:tcBorders>
            <w:shd w:val="clear" w:color="auto" w:fill="auto"/>
            <w:vAlign w:val="bottom"/>
            <w:hideMark/>
          </w:tcPr>
          <w:p w14:paraId="45160676" w14:textId="77777777" w:rsidR="0082539D" w:rsidRPr="00CA71E3" w:rsidRDefault="0082539D" w:rsidP="00F66B99">
            <w:pPr>
              <w:suppressAutoHyphens/>
              <w:rPr>
                <w:rFonts w:ascii="Arial" w:hAnsi="Arial" w:cs="Arial"/>
                <w:sz w:val="18"/>
                <w:szCs w:val="18"/>
              </w:rPr>
            </w:pPr>
            <w:r w:rsidRPr="00CA71E3">
              <w:rPr>
                <w:rFonts w:ascii="Arial" w:hAnsi="Arial" w:cs="Arial"/>
                <w:sz w:val="18"/>
                <w:szCs w:val="18"/>
              </w:rPr>
              <w:t>Predplatné+školenia</w:t>
            </w:r>
          </w:p>
        </w:tc>
        <w:tc>
          <w:tcPr>
            <w:tcW w:w="1400" w:type="dxa"/>
            <w:tcBorders>
              <w:top w:val="nil"/>
              <w:left w:val="nil"/>
              <w:bottom w:val="nil"/>
              <w:right w:val="nil"/>
            </w:tcBorders>
            <w:shd w:val="clear" w:color="auto" w:fill="auto"/>
            <w:vAlign w:val="bottom"/>
            <w:hideMark/>
          </w:tcPr>
          <w:p w14:paraId="7902A445" w14:textId="7257BCFB" w:rsidR="0082539D" w:rsidRPr="00CA71E3" w:rsidRDefault="0082539D" w:rsidP="00F66B99">
            <w:pPr>
              <w:suppressAutoHyphens/>
              <w:jc w:val="right"/>
              <w:rPr>
                <w:rFonts w:ascii="Arial" w:hAnsi="Arial" w:cs="Arial"/>
                <w:sz w:val="18"/>
                <w:szCs w:val="18"/>
              </w:rPr>
            </w:pPr>
            <w:r w:rsidRPr="00CA71E3">
              <w:rPr>
                <w:rFonts w:ascii="Arial" w:hAnsi="Arial" w:cs="Arial"/>
                <w:sz w:val="18"/>
                <w:szCs w:val="18"/>
              </w:rPr>
              <w:t>9 551</w:t>
            </w:r>
          </w:p>
        </w:tc>
        <w:tc>
          <w:tcPr>
            <w:tcW w:w="1400" w:type="dxa"/>
            <w:tcBorders>
              <w:top w:val="nil"/>
              <w:left w:val="nil"/>
              <w:bottom w:val="nil"/>
              <w:right w:val="nil"/>
            </w:tcBorders>
            <w:shd w:val="clear" w:color="auto" w:fill="auto"/>
            <w:vAlign w:val="bottom"/>
            <w:hideMark/>
          </w:tcPr>
          <w:p w14:paraId="7564EF3D" w14:textId="1D745F1A" w:rsidR="0082539D" w:rsidRPr="00CA71E3" w:rsidRDefault="0082539D" w:rsidP="00F66B99">
            <w:pPr>
              <w:suppressAutoHyphens/>
              <w:jc w:val="right"/>
              <w:rPr>
                <w:rFonts w:ascii="Arial" w:hAnsi="Arial" w:cs="Arial"/>
                <w:sz w:val="18"/>
                <w:szCs w:val="18"/>
              </w:rPr>
            </w:pPr>
            <w:r w:rsidRPr="00CA71E3">
              <w:rPr>
                <w:rFonts w:ascii="Arial" w:hAnsi="Arial" w:cs="Arial"/>
                <w:sz w:val="18"/>
                <w:szCs w:val="18"/>
              </w:rPr>
              <w:t>10 671</w:t>
            </w:r>
          </w:p>
        </w:tc>
      </w:tr>
      <w:tr w:rsidR="0082539D" w:rsidRPr="00CA71E3" w14:paraId="16EE9A21" w14:textId="77777777" w:rsidTr="00CA71E3">
        <w:trPr>
          <w:cantSplit/>
          <w:trHeight w:val="227"/>
        </w:trPr>
        <w:tc>
          <w:tcPr>
            <w:tcW w:w="6420" w:type="dxa"/>
            <w:tcBorders>
              <w:top w:val="nil"/>
              <w:left w:val="nil"/>
              <w:bottom w:val="nil"/>
              <w:right w:val="nil"/>
            </w:tcBorders>
            <w:shd w:val="clear" w:color="auto" w:fill="auto"/>
            <w:vAlign w:val="bottom"/>
            <w:hideMark/>
          </w:tcPr>
          <w:p w14:paraId="39D22355" w14:textId="77777777" w:rsidR="0082539D" w:rsidRPr="00CA71E3" w:rsidRDefault="0082539D" w:rsidP="00F66B99">
            <w:pPr>
              <w:suppressAutoHyphens/>
              <w:rPr>
                <w:rFonts w:ascii="Arial" w:hAnsi="Arial" w:cs="Arial"/>
                <w:sz w:val="18"/>
                <w:szCs w:val="18"/>
              </w:rPr>
            </w:pPr>
            <w:r w:rsidRPr="00CA71E3">
              <w:rPr>
                <w:rFonts w:ascii="Arial" w:hAnsi="Arial" w:cs="Arial"/>
                <w:sz w:val="18"/>
                <w:szCs w:val="18"/>
              </w:rPr>
              <w:t>Konferencie, výstavy (JEC)</w:t>
            </w:r>
          </w:p>
        </w:tc>
        <w:tc>
          <w:tcPr>
            <w:tcW w:w="1400" w:type="dxa"/>
            <w:tcBorders>
              <w:top w:val="nil"/>
              <w:left w:val="nil"/>
              <w:bottom w:val="nil"/>
              <w:right w:val="nil"/>
            </w:tcBorders>
            <w:shd w:val="clear" w:color="auto" w:fill="auto"/>
            <w:vAlign w:val="bottom"/>
            <w:hideMark/>
          </w:tcPr>
          <w:p w14:paraId="4DA23691" w14:textId="4C707B45" w:rsidR="0082539D" w:rsidRPr="00CA71E3" w:rsidRDefault="0082539D" w:rsidP="00F66B99">
            <w:pPr>
              <w:suppressAutoHyphens/>
              <w:jc w:val="right"/>
              <w:rPr>
                <w:rFonts w:ascii="Arial" w:hAnsi="Arial" w:cs="Arial"/>
                <w:sz w:val="18"/>
                <w:szCs w:val="18"/>
              </w:rPr>
            </w:pPr>
            <w:r w:rsidRPr="00CA71E3">
              <w:rPr>
                <w:rFonts w:ascii="Arial" w:hAnsi="Arial" w:cs="Arial"/>
                <w:sz w:val="18"/>
                <w:szCs w:val="18"/>
              </w:rPr>
              <w:t>70 389</w:t>
            </w:r>
          </w:p>
        </w:tc>
        <w:tc>
          <w:tcPr>
            <w:tcW w:w="1400" w:type="dxa"/>
            <w:tcBorders>
              <w:top w:val="nil"/>
              <w:left w:val="nil"/>
              <w:bottom w:val="nil"/>
              <w:right w:val="nil"/>
            </w:tcBorders>
            <w:shd w:val="clear" w:color="auto" w:fill="auto"/>
            <w:vAlign w:val="bottom"/>
            <w:hideMark/>
          </w:tcPr>
          <w:p w14:paraId="6314257A" w14:textId="5199A64B" w:rsidR="0082539D" w:rsidRPr="00CA71E3" w:rsidRDefault="0082539D" w:rsidP="00F66B99">
            <w:pPr>
              <w:suppressAutoHyphens/>
              <w:jc w:val="right"/>
              <w:rPr>
                <w:rFonts w:ascii="Arial" w:hAnsi="Arial" w:cs="Arial"/>
                <w:sz w:val="18"/>
                <w:szCs w:val="18"/>
              </w:rPr>
            </w:pPr>
            <w:r w:rsidRPr="00CA71E3">
              <w:rPr>
                <w:rFonts w:ascii="Arial" w:hAnsi="Arial" w:cs="Arial"/>
                <w:sz w:val="18"/>
                <w:szCs w:val="18"/>
              </w:rPr>
              <w:t>39 992</w:t>
            </w:r>
          </w:p>
        </w:tc>
      </w:tr>
      <w:tr w:rsidR="0082539D" w:rsidRPr="00CA71E3" w14:paraId="105E2F7E" w14:textId="77777777" w:rsidTr="00CA71E3">
        <w:trPr>
          <w:cantSplit/>
          <w:trHeight w:val="227"/>
        </w:trPr>
        <w:tc>
          <w:tcPr>
            <w:tcW w:w="6420" w:type="dxa"/>
            <w:tcBorders>
              <w:top w:val="nil"/>
              <w:left w:val="nil"/>
              <w:bottom w:val="nil"/>
              <w:right w:val="nil"/>
            </w:tcBorders>
            <w:shd w:val="clear" w:color="auto" w:fill="auto"/>
            <w:vAlign w:val="bottom"/>
            <w:hideMark/>
          </w:tcPr>
          <w:p w14:paraId="5A9BB18A" w14:textId="77777777" w:rsidR="0082539D" w:rsidRPr="00CA71E3" w:rsidRDefault="0082539D" w:rsidP="00F66B99">
            <w:pPr>
              <w:suppressAutoHyphens/>
              <w:rPr>
                <w:rFonts w:ascii="Arial" w:hAnsi="Arial" w:cs="Arial"/>
                <w:sz w:val="18"/>
                <w:szCs w:val="18"/>
              </w:rPr>
            </w:pPr>
            <w:r w:rsidRPr="00CA71E3">
              <w:rPr>
                <w:rFonts w:ascii="Arial" w:hAnsi="Arial" w:cs="Arial"/>
                <w:sz w:val="18"/>
                <w:szCs w:val="18"/>
              </w:rPr>
              <w:t>Letenky</w:t>
            </w:r>
          </w:p>
        </w:tc>
        <w:tc>
          <w:tcPr>
            <w:tcW w:w="1400" w:type="dxa"/>
            <w:tcBorders>
              <w:top w:val="nil"/>
              <w:left w:val="nil"/>
              <w:bottom w:val="nil"/>
              <w:right w:val="nil"/>
            </w:tcBorders>
            <w:shd w:val="clear" w:color="auto" w:fill="auto"/>
            <w:vAlign w:val="bottom"/>
            <w:hideMark/>
          </w:tcPr>
          <w:p w14:paraId="21F6D4E6" w14:textId="36F2C36E" w:rsidR="0082539D" w:rsidRPr="00CA71E3" w:rsidRDefault="0082539D" w:rsidP="00F66B99">
            <w:pPr>
              <w:suppressAutoHyphens/>
              <w:jc w:val="right"/>
              <w:rPr>
                <w:rFonts w:ascii="Arial" w:hAnsi="Arial" w:cs="Arial"/>
                <w:sz w:val="18"/>
                <w:szCs w:val="18"/>
              </w:rPr>
            </w:pPr>
            <w:r w:rsidRPr="00CA71E3">
              <w:rPr>
                <w:rFonts w:ascii="Arial" w:hAnsi="Arial" w:cs="Arial"/>
                <w:sz w:val="18"/>
                <w:szCs w:val="18"/>
              </w:rPr>
              <w:t>165</w:t>
            </w:r>
          </w:p>
        </w:tc>
        <w:tc>
          <w:tcPr>
            <w:tcW w:w="1400" w:type="dxa"/>
            <w:tcBorders>
              <w:top w:val="nil"/>
              <w:left w:val="nil"/>
              <w:bottom w:val="nil"/>
              <w:right w:val="nil"/>
            </w:tcBorders>
            <w:shd w:val="clear" w:color="auto" w:fill="auto"/>
            <w:vAlign w:val="bottom"/>
            <w:hideMark/>
          </w:tcPr>
          <w:p w14:paraId="15524643" w14:textId="64880AD7" w:rsidR="0082539D" w:rsidRPr="00CA71E3" w:rsidRDefault="0082539D" w:rsidP="00F66B99">
            <w:pPr>
              <w:suppressAutoHyphens/>
              <w:jc w:val="right"/>
              <w:rPr>
                <w:rFonts w:ascii="Arial" w:hAnsi="Arial" w:cs="Arial"/>
                <w:sz w:val="18"/>
                <w:szCs w:val="18"/>
              </w:rPr>
            </w:pPr>
            <w:r w:rsidRPr="00CA71E3">
              <w:rPr>
                <w:rFonts w:ascii="Arial" w:hAnsi="Arial" w:cs="Arial"/>
                <w:sz w:val="18"/>
                <w:szCs w:val="18"/>
              </w:rPr>
              <w:t>14 354</w:t>
            </w:r>
          </w:p>
        </w:tc>
      </w:tr>
      <w:tr w:rsidR="0082539D" w:rsidRPr="00CA71E3" w14:paraId="62ADA6F5" w14:textId="77777777" w:rsidTr="00CA71E3">
        <w:trPr>
          <w:cantSplit/>
          <w:trHeight w:val="227"/>
        </w:trPr>
        <w:tc>
          <w:tcPr>
            <w:tcW w:w="6420" w:type="dxa"/>
            <w:tcBorders>
              <w:top w:val="nil"/>
              <w:left w:val="nil"/>
              <w:bottom w:val="nil"/>
              <w:right w:val="nil"/>
            </w:tcBorders>
            <w:shd w:val="clear" w:color="auto" w:fill="auto"/>
            <w:vAlign w:val="bottom"/>
            <w:hideMark/>
          </w:tcPr>
          <w:p w14:paraId="6158CFE8" w14:textId="77777777" w:rsidR="0082539D" w:rsidRPr="00CA71E3" w:rsidRDefault="0082539D" w:rsidP="00F66B99">
            <w:pPr>
              <w:suppressAutoHyphens/>
              <w:rPr>
                <w:rFonts w:ascii="Arial" w:hAnsi="Arial" w:cs="Arial"/>
                <w:sz w:val="18"/>
                <w:szCs w:val="18"/>
              </w:rPr>
            </w:pPr>
            <w:r w:rsidRPr="00CA71E3">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272CE73A" w14:textId="78FF735C" w:rsidR="0082539D" w:rsidRPr="00CA71E3" w:rsidRDefault="0082539D" w:rsidP="00F66B99">
            <w:pPr>
              <w:suppressAutoHyphens/>
              <w:jc w:val="right"/>
              <w:rPr>
                <w:rFonts w:ascii="Arial" w:hAnsi="Arial" w:cs="Arial"/>
                <w:sz w:val="18"/>
                <w:szCs w:val="18"/>
              </w:rPr>
            </w:pPr>
            <w:r w:rsidRPr="00CA71E3">
              <w:rPr>
                <w:rFonts w:ascii="Arial" w:hAnsi="Arial" w:cs="Arial"/>
                <w:sz w:val="18"/>
                <w:szCs w:val="18"/>
              </w:rPr>
              <w:t>17 998</w:t>
            </w:r>
          </w:p>
        </w:tc>
        <w:tc>
          <w:tcPr>
            <w:tcW w:w="1400" w:type="dxa"/>
            <w:tcBorders>
              <w:top w:val="nil"/>
              <w:left w:val="nil"/>
              <w:bottom w:val="nil"/>
              <w:right w:val="nil"/>
            </w:tcBorders>
            <w:shd w:val="clear" w:color="auto" w:fill="auto"/>
            <w:vAlign w:val="bottom"/>
            <w:hideMark/>
          </w:tcPr>
          <w:p w14:paraId="00AF5DC9" w14:textId="4E191775" w:rsidR="0082539D" w:rsidRPr="00CA71E3" w:rsidRDefault="0082539D" w:rsidP="00F66B99">
            <w:pPr>
              <w:suppressAutoHyphens/>
              <w:jc w:val="right"/>
              <w:rPr>
                <w:rFonts w:ascii="Arial" w:hAnsi="Arial" w:cs="Arial"/>
                <w:sz w:val="18"/>
                <w:szCs w:val="18"/>
              </w:rPr>
            </w:pPr>
            <w:r w:rsidRPr="00CA71E3">
              <w:rPr>
                <w:rFonts w:ascii="Arial" w:hAnsi="Arial" w:cs="Arial"/>
                <w:sz w:val="18"/>
                <w:szCs w:val="18"/>
              </w:rPr>
              <w:t>11 367</w:t>
            </w:r>
          </w:p>
        </w:tc>
      </w:tr>
      <w:tr w:rsidR="00390B42" w:rsidRPr="00CA71E3" w14:paraId="7F365B1B" w14:textId="77777777" w:rsidTr="00CA71E3">
        <w:trPr>
          <w:cantSplit/>
          <w:trHeight w:val="227"/>
        </w:trPr>
        <w:tc>
          <w:tcPr>
            <w:tcW w:w="6420" w:type="dxa"/>
            <w:tcBorders>
              <w:top w:val="nil"/>
              <w:left w:val="nil"/>
              <w:bottom w:val="nil"/>
              <w:right w:val="nil"/>
            </w:tcBorders>
            <w:shd w:val="clear" w:color="auto" w:fill="auto"/>
            <w:vAlign w:val="bottom"/>
            <w:hideMark/>
          </w:tcPr>
          <w:p w14:paraId="3AEAF506" w14:textId="77777777" w:rsidR="00390B42" w:rsidRPr="00CA71E3" w:rsidRDefault="00390B42" w:rsidP="00F66B99">
            <w:pPr>
              <w:suppressAutoHyphens/>
              <w:rPr>
                <w:rFonts w:ascii="Arial" w:hAnsi="Arial" w:cs="Arial"/>
                <w:b/>
                <w:bCs/>
                <w:sz w:val="18"/>
                <w:szCs w:val="18"/>
              </w:rPr>
            </w:pPr>
            <w:r w:rsidRPr="00CA71E3">
              <w:rPr>
                <w:rFonts w:ascii="Arial" w:hAnsi="Arial" w:cs="Arial"/>
                <w:b/>
                <w:bCs/>
                <w:sz w:val="18"/>
                <w:szCs w:val="18"/>
              </w:rPr>
              <w:t>Príjmy budúcich období dlhodobé,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62C6BB53" w14:textId="77777777" w:rsidR="00390B42" w:rsidRPr="00CA71E3" w:rsidRDefault="00390B42"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7D0D3850" w14:textId="77777777" w:rsidR="00390B42" w:rsidRPr="00CA71E3" w:rsidRDefault="00390B42" w:rsidP="00F66B99">
            <w:pPr>
              <w:suppressAutoHyphens/>
              <w:jc w:val="right"/>
              <w:rPr>
                <w:rFonts w:ascii="Arial" w:hAnsi="Arial" w:cs="Arial"/>
                <w:b/>
                <w:bCs/>
                <w:sz w:val="18"/>
                <w:szCs w:val="18"/>
              </w:rPr>
            </w:pPr>
            <w:r w:rsidRPr="00CA71E3">
              <w:rPr>
                <w:rFonts w:ascii="Arial" w:hAnsi="Arial" w:cs="Arial"/>
                <w:b/>
                <w:bCs/>
                <w:sz w:val="18"/>
                <w:szCs w:val="18"/>
              </w:rPr>
              <w:t>0</w:t>
            </w:r>
          </w:p>
        </w:tc>
      </w:tr>
      <w:tr w:rsidR="00390B42" w:rsidRPr="00CA71E3" w14:paraId="4B9FCC86" w14:textId="77777777" w:rsidTr="00CA71E3">
        <w:trPr>
          <w:cantSplit/>
          <w:trHeight w:val="227"/>
        </w:trPr>
        <w:tc>
          <w:tcPr>
            <w:tcW w:w="6420" w:type="dxa"/>
            <w:tcBorders>
              <w:top w:val="nil"/>
              <w:left w:val="nil"/>
              <w:bottom w:val="nil"/>
              <w:right w:val="nil"/>
            </w:tcBorders>
            <w:shd w:val="clear" w:color="auto" w:fill="auto"/>
            <w:vAlign w:val="bottom"/>
            <w:hideMark/>
          </w:tcPr>
          <w:p w14:paraId="6FF934E0" w14:textId="77777777" w:rsidR="00390B42" w:rsidRPr="00CA71E3" w:rsidRDefault="00390B42" w:rsidP="00F66B99">
            <w:pPr>
              <w:suppressAutoHyphens/>
              <w:rPr>
                <w:rFonts w:ascii="Arial" w:hAnsi="Arial" w:cs="Arial"/>
                <w:b/>
                <w:bCs/>
                <w:sz w:val="18"/>
                <w:szCs w:val="18"/>
              </w:rPr>
            </w:pPr>
            <w:r w:rsidRPr="00CA71E3">
              <w:rPr>
                <w:rFonts w:ascii="Arial" w:hAnsi="Arial" w:cs="Arial"/>
                <w:b/>
                <w:bCs/>
                <w:sz w:val="18"/>
                <w:szCs w:val="18"/>
              </w:rPr>
              <w:t>Príjmy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466E55A8" w14:textId="0B48728F" w:rsidR="0069741C" w:rsidRPr="00CA71E3" w:rsidRDefault="0069741C" w:rsidP="00F66B99">
            <w:pPr>
              <w:suppressAutoHyphens/>
              <w:jc w:val="right"/>
              <w:rPr>
                <w:rFonts w:ascii="Arial" w:hAnsi="Arial" w:cs="Arial"/>
                <w:b/>
                <w:bCs/>
                <w:sz w:val="18"/>
                <w:szCs w:val="18"/>
              </w:rPr>
            </w:pPr>
            <w:r w:rsidRPr="00CA71E3">
              <w:rPr>
                <w:rFonts w:ascii="Arial" w:hAnsi="Arial" w:cs="Arial"/>
                <w:b/>
                <w:bCs/>
                <w:sz w:val="18"/>
                <w:szCs w:val="18"/>
              </w:rPr>
              <w:t>405 177</w:t>
            </w:r>
          </w:p>
        </w:tc>
        <w:tc>
          <w:tcPr>
            <w:tcW w:w="1400" w:type="dxa"/>
            <w:tcBorders>
              <w:top w:val="single" w:sz="4" w:space="0" w:color="auto"/>
              <w:left w:val="nil"/>
              <w:bottom w:val="double" w:sz="6" w:space="0" w:color="auto"/>
              <w:right w:val="nil"/>
            </w:tcBorders>
            <w:shd w:val="clear" w:color="auto" w:fill="auto"/>
            <w:noWrap/>
            <w:vAlign w:val="bottom"/>
            <w:hideMark/>
          </w:tcPr>
          <w:p w14:paraId="11D8F79C" w14:textId="28887B6E" w:rsidR="00390B42" w:rsidRPr="00CA71E3" w:rsidRDefault="0069741C" w:rsidP="00F66B99">
            <w:pPr>
              <w:suppressAutoHyphens/>
              <w:jc w:val="right"/>
              <w:rPr>
                <w:rFonts w:ascii="Arial" w:hAnsi="Arial" w:cs="Arial"/>
                <w:b/>
                <w:bCs/>
                <w:sz w:val="18"/>
                <w:szCs w:val="18"/>
              </w:rPr>
            </w:pPr>
            <w:r w:rsidRPr="00CA71E3">
              <w:rPr>
                <w:rFonts w:ascii="Arial" w:hAnsi="Arial" w:cs="Arial"/>
                <w:b/>
                <w:bCs/>
                <w:sz w:val="18"/>
                <w:szCs w:val="18"/>
              </w:rPr>
              <w:t>364 505</w:t>
            </w:r>
          </w:p>
        </w:tc>
      </w:tr>
      <w:tr w:rsidR="0069741C" w:rsidRPr="00CA71E3" w14:paraId="49E744CE" w14:textId="77777777" w:rsidTr="00CA71E3">
        <w:trPr>
          <w:cantSplit/>
          <w:trHeight w:val="227"/>
        </w:trPr>
        <w:tc>
          <w:tcPr>
            <w:tcW w:w="6420" w:type="dxa"/>
            <w:tcBorders>
              <w:top w:val="nil"/>
              <w:left w:val="nil"/>
              <w:bottom w:val="nil"/>
              <w:right w:val="nil"/>
            </w:tcBorders>
            <w:shd w:val="clear" w:color="auto" w:fill="auto"/>
            <w:vAlign w:val="bottom"/>
            <w:hideMark/>
          </w:tcPr>
          <w:p w14:paraId="4C761B01" w14:textId="77777777" w:rsidR="0069741C" w:rsidRPr="00CA71E3" w:rsidRDefault="0069741C" w:rsidP="00F66B99">
            <w:pPr>
              <w:suppressAutoHyphens/>
              <w:rPr>
                <w:rFonts w:ascii="Arial" w:hAnsi="Arial" w:cs="Arial"/>
                <w:sz w:val="18"/>
                <w:szCs w:val="18"/>
              </w:rPr>
            </w:pPr>
            <w:r w:rsidRPr="00CA71E3">
              <w:rPr>
                <w:rFonts w:ascii="Arial" w:hAnsi="Arial" w:cs="Arial"/>
                <w:sz w:val="18"/>
                <w:szCs w:val="18"/>
              </w:rPr>
              <w:t>Výzisk zo steru drahých kovov</w:t>
            </w:r>
          </w:p>
        </w:tc>
        <w:tc>
          <w:tcPr>
            <w:tcW w:w="1400" w:type="dxa"/>
            <w:tcBorders>
              <w:top w:val="nil"/>
              <w:left w:val="nil"/>
              <w:bottom w:val="nil"/>
              <w:right w:val="nil"/>
            </w:tcBorders>
            <w:shd w:val="clear" w:color="auto" w:fill="auto"/>
            <w:vAlign w:val="bottom"/>
            <w:hideMark/>
          </w:tcPr>
          <w:p w14:paraId="69F6C589" w14:textId="6AB0DD45" w:rsidR="0069741C" w:rsidRPr="00CA71E3" w:rsidRDefault="0069741C" w:rsidP="00F66B99">
            <w:pPr>
              <w:suppressAutoHyphens/>
              <w:jc w:val="right"/>
              <w:rPr>
                <w:rFonts w:ascii="Arial" w:hAnsi="Arial" w:cs="Arial"/>
                <w:sz w:val="18"/>
                <w:szCs w:val="18"/>
              </w:rPr>
            </w:pPr>
            <w:r w:rsidRPr="00CA71E3">
              <w:rPr>
                <w:rFonts w:ascii="Arial" w:hAnsi="Arial" w:cs="Arial"/>
                <w:sz w:val="18"/>
                <w:szCs w:val="18"/>
              </w:rPr>
              <w:t>405 177</w:t>
            </w:r>
          </w:p>
        </w:tc>
        <w:tc>
          <w:tcPr>
            <w:tcW w:w="1400" w:type="dxa"/>
            <w:tcBorders>
              <w:top w:val="nil"/>
              <w:left w:val="nil"/>
              <w:bottom w:val="nil"/>
              <w:right w:val="nil"/>
            </w:tcBorders>
            <w:shd w:val="clear" w:color="auto" w:fill="auto"/>
            <w:vAlign w:val="bottom"/>
            <w:hideMark/>
          </w:tcPr>
          <w:p w14:paraId="3B05003F" w14:textId="428FF6C4" w:rsidR="0069741C" w:rsidRPr="00CA71E3" w:rsidRDefault="0069741C" w:rsidP="00F66B99">
            <w:pPr>
              <w:suppressAutoHyphens/>
              <w:jc w:val="right"/>
              <w:rPr>
                <w:rFonts w:ascii="Arial" w:hAnsi="Arial" w:cs="Arial"/>
                <w:sz w:val="18"/>
                <w:szCs w:val="18"/>
              </w:rPr>
            </w:pPr>
            <w:r w:rsidRPr="00CA71E3">
              <w:rPr>
                <w:rFonts w:ascii="Arial" w:hAnsi="Arial" w:cs="Arial"/>
                <w:sz w:val="18"/>
                <w:szCs w:val="18"/>
              </w:rPr>
              <w:t>364 505</w:t>
            </w:r>
          </w:p>
        </w:tc>
      </w:tr>
      <w:tr w:rsidR="0069741C" w:rsidRPr="00CA71E3" w14:paraId="2591A00A" w14:textId="77777777" w:rsidTr="00CA71E3">
        <w:trPr>
          <w:cantSplit/>
          <w:trHeight w:val="227"/>
        </w:trPr>
        <w:tc>
          <w:tcPr>
            <w:tcW w:w="6420" w:type="dxa"/>
            <w:tcBorders>
              <w:top w:val="nil"/>
              <w:left w:val="nil"/>
              <w:bottom w:val="nil"/>
              <w:right w:val="nil"/>
            </w:tcBorders>
            <w:shd w:val="clear" w:color="auto" w:fill="auto"/>
            <w:vAlign w:val="bottom"/>
            <w:hideMark/>
          </w:tcPr>
          <w:p w14:paraId="2E544567" w14:textId="77777777" w:rsidR="0069741C" w:rsidRPr="00CA71E3" w:rsidRDefault="0069741C" w:rsidP="00F66B99">
            <w:pPr>
              <w:suppressAutoHyphens/>
              <w:rPr>
                <w:rFonts w:ascii="Arial" w:hAnsi="Arial" w:cs="Arial"/>
                <w:b/>
                <w:bCs/>
                <w:sz w:val="18"/>
                <w:szCs w:val="18"/>
              </w:rPr>
            </w:pPr>
            <w:r w:rsidRPr="00CA71E3">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71F75AB4" w14:textId="35A94D28" w:rsidR="0069741C" w:rsidRPr="00CA71E3" w:rsidRDefault="0069741C" w:rsidP="00F66B99">
            <w:pPr>
              <w:suppressAutoHyphens/>
              <w:jc w:val="right"/>
              <w:rPr>
                <w:rFonts w:ascii="Arial" w:hAnsi="Arial" w:cs="Arial"/>
                <w:b/>
                <w:bCs/>
                <w:sz w:val="18"/>
                <w:szCs w:val="18"/>
              </w:rPr>
            </w:pPr>
            <w:r w:rsidRPr="00CA71E3">
              <w:rPr>
                <w:rFonts w:ascii="Arial" w:hAnsi="Arial" w:cs="Arial"/>
                <w:b/>
                <w:bCs/>
                <w:sz w:val="18"/>
                <w:szCs w:val="18"/>
              </w:rPr>
              <w:t>725 647</w:t>
            </w:r>
          </w:p>
        </w:tc>
        <w:tc>
          <w:tcPr>
            <w:tcW w:w="1400" w:type="dxa"/>
            <w:tcBorders>
              <w:top w:val="single" w:sz="4" w:space="0" w:color="auto"/>
              <w:left w:val="nil"/>
              <w:bottom w:val="double" w:sz="6" w:space="0" w:color="auto"/>
              <w:right w:val="nil"/>
            </w:tcBorders>
            <w:shd w:val="clear" w:color="auto" w:fill="auto"/>
            <w:noWrap/>
            <w:vAlign w:val="bottom"/>
            <w:hideMark/>
          </w:tcPr>
          <w:p w14:paraId="395FA6E0" w14:textId="53762BF1" w:rsidR="0069741C" w:rsidRPr="00CA71E3" w:rsidRDefault="00DA1D0C" w:rsidP="00F66B99">
            <w:pPr>
              <w:suppressAutoHyphens/>
              <w:jc w:val="right"/>
              <w:rPr>
                <w:rFonts w:ascii="Arial" w:hAnsi="Arial" w:cs="Arial"/>
                <w:b/>
                <w:bCs/>
                <w:sz w:val="18"/>
                <w:szCs w:val="18"/>
              </w:rPr>
            </w:pPr>
            <w:r w:rsidRPr="00CA71E3">
              <w:rPr>
                <w:rFonts w:ascii="Arial" w:hAnsi="Arial" w:cs="Arial"/>
                <w:b/>
                <w:bCs/>
                <w:sz w:val="18"/>
                <w:szCs w:val="18"/>
              </w:rPr>
              <w:t>617 38</w:t>
            </w:r>
            <w:r w:rsidR="00EB48A3" w:rsidRPr="00CA71E3">
              <w:rPr>
                <w:rFonts w:ascii="Arial" w:hAnsi="Arial" w:cs="Arial"/>
                <w:b/>
                <w:bCs/>
                <w:sz w:val="18"/>
                <w:szCs w:val="18"/>
              </w:rPr>
              <w:t>4</w:t>
            </w:r>
          </w:p>
        </w:tc>
      </w:tr>
    </w:tbl>
    <w:p w14:paraId="2516F99F" w14:textId="77777777" w:rsidR="00390B42" w:rsidRPr="00965058" w:rsidRDefault="00390B42" w:rsidP="00F66B99">
      <w:pPr>
        <w:suppressAutoHyphens/>
        <w:rPr>
          <w:rFonts w:ascii="Arial" w:hAnsi="Arial" w:cs="Arial"/>
        </w:rPr>
      </w:pPr>
      <w:r w:rsidRPr="00965058">
        <w:rPr>
          <w:rFonts w:ascii="Arial" w:hAnsi="Arial" w:cs="Arial"/>
        </w:rPr>
        <w:br w:type="page"/>
      </w:r>
    </w:p>
    <w:p w14:paraId="2E76B602" w14:textId="6E7027B7" w:rsidR="00710CBF" w:rsidRPr="00965058" w:rsidRDefault="00710CBF" w:rsidP="00F66B99">
      <w:pPr>
        <w:pStyle w:val="Heading1"/>
        <w:numPr>
          <w:ilvl w:val="0"/>
          <w:numId w:val="0"/>
        </w:numPr>
        <w:ind w:left="426"/>
        <w:rPr>
          <w:rFonts w:ascii="Arial" w:hAnsi="Arial"/>
          <w:sz w:val="20"/>
          <w:szCs w:val="20"/>
        </w:rPr>
      </w:pPr>
      <w:r w:rsidRPr="00965058">
        <w:rPr>
          <w:rFonts w:ascii="Arial" w:hAnsi="Arial"/>
          <w:sz w:val="20"/>
          <w:szCs w:val="20"/>
        </w:rPr>
        <w:t>PASÍVA</w:t>
      </w:r>
    </w:p>
    <w:p w14:paraId="1B312B18" w14:textId="77777777" w:rsidR="00497802" w:rsidRPr="00965058" w:rsidRDefault="00497802" w:rsidP="001B125B">
      <w:pPr>
        <w:pStyle w:val="Heading2"/>
        <w:numPr>
          <w:ilvl w:val="1"/>
          <w:numId w:val="15"/>
        </w:numPr>
      </w:pPr>
      <w:r w:rsidRPr="00965058">
        <w:t>Vlastné imanie</w:t>
      </w:r>
    </w:p>
    <w:p w14:paraId="484EEC51" w14:textId="6BCC5287" w:rsidR="00497802" w:rsidRPr="00965058" w:rsidRDefault="00497802" w:rsidP="00F66B99">
      <w:pPr>
        <w:pStyle w:val="odstavec"/>
      </w:pPr>
      <w:r w:rsidRPr="00965058">
        <w:t xml:space="preserve">Informácie o pohyboch vo vlastnom imaní a iné dodatočné informácie o vlastnom imaní Spoločnosti sú uvedené v poznámkach v časti </w:t>
      </w:r>
      <w:r w:rsidR="00557C33" w:rsidRPr="00965058">
        <w:t>IX.</w:t>
      </w:r>
    </w:p>
    <w:p w14:paraId="7793F1C7" w14:textId="77777777" w:rsidR="003F6502" w:rsidRPr="00965058" w:rsidRDefault="003F6502" w:rsidP="00F66B99">
      <w:pPr>
        <w:pStyle w:val="odstavec"/>
      </w:pPr>
    </w:p>
    <w:p w14:paraId="49DD557E" w14:textId="77777777" w:rsidR="007972C6" w:rsidRPr="00965058" w:rsidRDefault="007972C6" w:rsidP="001B125B">
      <w:pPr>
        <w:pStyle w:val="Heading2"/>
        <w:numPr>
          <w:ilvl w:val="1"/>
          <w:numId w:val="15"/>
        </w:numPr>
      </w:pPr>
      <w:r w:rsidRPr="00965058">
        <w:t>Sociálny fond</w:t>
      </w:r>
    </w:p>
    <w:p w14:paraId="4B25969E" w14:textId="1CF21080" w:rsidR="007972C6" w:rsidRPr="00965058" w:rsidRDefault="007972C6" w:rsidP="00F66B99">
      <w:pPr>
        <w:pStyle w:val="odstavec"/>
      </w:pPr>
      <w:r w:rsidRPr="00965058">
        <w:t>Tvorba a čerpanie sociálneho fondu v priebehu účtovného obdobia sú uvedené v nasledujúcej tabuľke:</w:t>
      </w:r>
    </w:p>
    <w:p w14:paraId="3154691D" w14:textId="77777777" w:rsidR="00984E11" w:rsidRPr="00965058" w:rsidRDefault="00984E11" w:rsidP="00F66B99">
      <w:pPr>
        <w:pStyle w:val="odstavec"/>
      </w:pPr>
      <w:bookmarkStart w:id="39" w:name="FWT_T29"/>
      <w:r w:rsidRPr="00965058">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400"/>
        <w:gridCol w:w="1415"/>
        <w:gridCol w:w="1397"/>
      </w:tblGrid>
      <w:tr w:rsidR="00984E11" w:rsidRPr="00CA71E3" w14:paraId="6A24CC08" w14:textId="77777777" w:rsidTr="00CA71E3">
        <w:trPr>
          <w:cantSplit/>
          <w:trHeight w:val="227"/>
        </w:trPr>
        <w:tc>
          <w:tcPr>
            <w:tcW w:w="6406" w:type="dxa"/>
            <w:tcBorders>
              <w:top w:val="nil"/>
              <w:left w:val="nil"/>
              <w:bottom w:val="single" w:sz="4" w:space="0" w:color="auto"/>
              <w:right w:val="nil"/>
            </w:tcBorders>
            <w:shd w:val="clear" w:color="auto" w:fill="auto"/>
            <w:vAlign w:val="bottom"/>
            <w:hideMark/>
          </w:tcPr>
          <w:p w14:paraId="0E515BA6" w14:textId="77777777" w:rsidR="00984E11" w:rsidRPr="00CA71E3" w:rsidRDefault="00984E11" w:rsidP="00F66B99">
            <w:pPr>
              <w:suppressAutoHyphens/>
              <w:jc w:val="center"/>
              <w:rPr>
                <w:rFonts w:ascii="Arial" w:hAnsi="Arial" w:cs="Arial"/>
                <w:b/>
                <w:bCs/>
                <w:sz w:val="18"/>
                <w:szCs w:val="18"/>
              </w:rPr>
            </w:pPr>
            <w:bookmarkStart w:id="40" w:name="RANGE!B3:D10"/>
            <w:r w:rsidRPr="00CA71E3">
              <w:rPr>
                <w:rFonts w:ascii="Arial" w:hAnsi="Arial" w:cs="Arial"/>
                <w:b/>
                <w:bCs/>
                <w:sz w:val="18"/>
                <w:szCs w:val="18"/>
              </w:rPr>
              <w:t>Názov položky</w:t>
            </w:r>
            <w:bookmarkEnd w:id="40"/>
          </w:p>
        </w:tc>
        <w:tc>
          <w:tcPr>
            <w:tcW w:w="1416" w:type="dxa"/>
            <w:tcBorders>
              <w:top w:val="nil"/>
              <w:left w:val="nil"/>
              <w:bottom w:val="single" w:sz="4" w:space="0" w:color="auto"/>
              <w:right w:val="nil"/>
            </w:tcBorders>
            <w:shd w:val="clear" w:color="auto" w:fill="auto"/>
            <w:noWrap/>
            <w:vAlign w:val="bottom"/>
            <w:hideMark/>
          </w:tcPr>
          <w:p w14:paraId="6235A82C"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2019</w:t>
            </w:r>
          </w:p>
        </w:tc>
        <w:tc>
          <w:tcPr>
            <w:tcW w:w="1398" w:type="dxa"/>
            <w:tcBorders>
              <w:top w:val="nil"/>
              <w:left w:val="nil"/>
              <w:bottom w:val="single" w:sz="4" w:space="0" w:color="auto"/>
              <w:right w:val="nil"/>
            </w:tcBorders>
            <w:shd w:val="clear" w:color="auto" w:fill="auto"/>
            <w:vAlign w:val="bottom"/>
            <w:hideMark/>
          </w:tcPr>
          <w:p w14:paraId="3F819B04"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2018</w:t>
            </w:r>
          </w:p>
        </w:tc>
      </w:tr>
      <w:tr w:rsidR="00984E11" w:rsidRPr="00CA71E3" w14:paraId="671078E5" w14:textId="77777777" w:rsidTr="00CA71E3">
        <w:trPr>
          <w:cantSplit/>
          <w:trHeight w:val="227"/>
        </w:trPr>
        <w:tc>
          <w:tcPr>
            <w:tcW w:w="6406" w:type="dxa"/>
            <w:tcBorders>
              <w:top w:val="nil"/>
              <w:left w:val="nil"/>
              <w:bottom w:val="nil"/>
              <w:right w:val="nil"/>
            </w:tcBorders>
            <w:shd w:val="clear" w:color="auto" w:fill="auto"/>
            <w:vAlign w:val="bottom"/>
            <w:hideMark/>
          </w:tcPr>
          <w:p w14:paraId="20B4381C"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Začiatočný stav sociálneho fondu</w:t>
            </w:r>
          </w:p>
        </w:tc>
        <w:tc>
          <w:tcPr>
            <w:tcW w:w="1416" w:type="dxa"/>
            <w:tcBorders>
              <w:top w:val="nil"/>
              <w:left w:val="nil"/>
              <w:bottom w:val="nil"/>
              <w:right w:val="nil"/>
            </w:tcBorders>
            <w:shd w:val="clear" w:color="auto" w:fill="auto"/>
            <w:noWrap/>
            <w:vAlign w:val="bottom"/>
            <w:hideMark/>
          </w:tcPr>
          <w:p w14:paraId="3CD93E8C"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61 352</w:t>
            </w:r>
          </w:p>
        </w:tc>
        <w:tc>
          <w:tcPr>
            <w:tcW w:w="1398" w:type="dxa"/>
            <w:tcBorders>
              <w:top w:val="nil"/>
              <w:left w:val="nil"/>
              <w:bottom w:val="nil"/>
              <w:right w:val="nil"/>
            </w:tcBorders>
            <w:shd w:val="clear" w:color="auto" w:fill="auto"/>
            <w:vAlign w:val="bottom"/>
            <w:hideMark/>
          </w:tcPr>
          <w:p w14:paraId="7541596C"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8 230</w:t>
            </w:r>
          </w:p>
        </w:tc>
      </w:tr>
      <w:tr w:rsidR="00984E11" w:rsidRPr="00CA71E3" w14:paraId="36A43F83" w14:textId="77777777" w:rsidTr="00CA71E3">
        <w:trPr>
          <w:cantSplit/>
          <w:trHeight w:val="227"/>
        </w:trPr>
        <w:tc>
          <w:tcPr>
            <w:tcW w:w="6406" w:type="dxa"/>
            <w:tcBorders>
              <w:top w:val="nil"/>
              <w:left w:val="nil"/>
              <w:bottom w:val="nil"/>
              <w:right w:val="nil"/>
            </w:tcBorders>
            <w:shd w:val="clear" w:color="auto" w:fill="auto"/>
            <w:vAlign w:val="bottom"/>
            <w:hideMark/>
          </w:tcPr>
          <w:p w14:paraId="7DFAE259"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Tvorba sociálneho fondu na ťarchu nákladov</w:t>
            </w:r>
          </w:p>
        </w:tc>
        <w:tc>
          <w:tcPr>
            <w:tcW w:w="1416" w:type="dxa"/>
            <w:tcBorders>
              <w:top w:val="nil"/>
              <w:left w:val="nil"/>
              <w:bottom w:val="nil"/>
              <w:right w:val="nil"/>
            </w:tcBorders>
            <w:shd w:val="clear" w:color="auto" w:fill="auto"/>
            <w:vAlign w:val="bottom"/>
            <w:hideMark/>
          </w:tcPr>
          <w:p w14:paraId="1CCA6586"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247 147</w:t>
            </w:r>
          </w:p>
        </w:tc>
        <w:tc>
          <w:tcPr>
            <w:tcW w:w="1398" w:type="dxa"/>
            <w:tcBorders>
              <w:top w:val="nil"/>
              <w:left w:val="nil"/>
              <w:bottom w:val="nil"/>
              <w:right w:val="nil"/>
            </w:tcBorders>
            <w:shd w:val="clear" w:color="auto" w:fill="auto"/>
            <w:vAlign w:val="bottom"/>
            <w:hideMark/>
          </w:tcPr>
          <w:p w14:paraId="1BA57C74"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234 672</w:t>
            </w:r>
          </w:p>
        </w:tc>
      </w:tr>
      <w:tr w:rsidR="00984E11" w:rsidRPr="00CA71E3" w14:paraId="6D49FEFE" w14:textId="77777777" w:rsidTr="00CA71E3">
        <w:trPr>
          <w:cantSplit/>
          <w:trHeight w:val="227"/>
        </w:trPr>
        <w:tc>
          <w:tcPr>
            <w:tcW w:w="6406" w:type="dxa"/>
            <w:tcBorders>
              <w:top w:val="nil"/>
              <w:left w:val="nil"/>
              <w:bottom w:val="nil"/>
              <w:right w:val="nil"/>
            </w:tcBorders>
            <w:shd w:val="clear" w:color="auto" w:fill="auto"/>
            <w:vAlign w:val="bottom"/>
            <w:hideMark/>
          </w:tcPr>
          <w:p w14:paraId="56256878"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Tvorba sociálneho fondu zo zisku</w:t>
            </w:r>
          </w:p>
        </w:tc>
        <w:tc>
          <w:tcPr>
            <w:tcW w:w="1416" w:type="dxa"/>
            <w:tcBorders>
              <w:top w:val="nil"/>
              <w:left w:val="nil"/>
              <w:bottom w:val="nil"/>
              <w:right w:val="nil"/>
            </w:tcBorders>
            <w:shd w:val="clear" w:color="auto" w:fill="auto"/>
            <w:vAlign w:val="bottom"/>
            <w:hideMark/>
          </w:tcPr>
          <w:p w14:paraId="7425A24D"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98" w:type="dxa"/>
            <w:tcBorders>
              <w:top w:val="nil"/>
              <w:left w:val="nil"/>
              <w:bottom w:val="nil"/>
              <w:right w:val="nil"/>
            </w:tcBorders>
            <w:shd w:val="clear" w:color="auto" w:fill="auto"/>
            <w:vAlign w:val="bottom"/>
            <w:hideMark/>
          </w:tcPr>
          <w:p w14:paraId="62D05497"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r>
      <w:tr w:rsidR="00984E11" w:rsidRPr="00CA71E3" w14:paraId="75870D6C" w14:textId="77777777" w:rsidTr="00CA71E3">
        <w:trPr>
          <w:cantSplit/>
          <w:trHeight w:val="227"/>
        </w:trPr>
        <w:tc>
          <w:tcPr>
            <w:tcW w:w="6406" w:type="dxa"/>
            <w:tcBorders>
              <w:top w:val="nil"/>
              <w:left w:val="nil"/>
              <w:bottom w:val="nil"/>
              <w:right w:val="nil"/>
            </w:tcBorders>
            <w:shd w:val="clear" w:color="auto" w:fill="auto"/>
            <w:vAlign w:val="bottom"/>
            <w:hideMark/>
          </w:tcPr>
          <w:p w14:paraId="4AC843D1"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Ostatná tvorba sociálneho fondu</w:t>
            </w:r>
          </w:p>
        </w:tc>
        <w:tc>
          <w:tcPr>
            <w:tcW w:w="1416" w:type="dxa"/>
            <w:tcBorders>
              <w:top w:val="nil"/>
              <w:left w:val="nil"/>
              <w:bottom w:val="nil"/>
              <w:right w:val="nil"/>
            </w:tcBorders>
            <w:shd w:val="clear" w:color="auto" w:fill="auto"/>
            <w:vAlign w:val="bottom"/>
            <w:hideMark/>
          </w:tcPr>
          <w:p w14:paraId="7FDE9857"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398" w:type="dxa"/>
            <w:tcBorders>
              <w:top w:val="nil"/>
              <w:left w:val="nil"/>
              <w:bottom w:val="nil"/>
              <w:right w:val="nil"/>
            </w:tcBorders>
            <w:shd w:val="clear" w:color="auto" w:fill="auto"/>
            <w:vAlign w:val="bottom"/>
            <w:hideMark/>
          </w:tcPr>
          <w:p w14:paraId="198745A2"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r>
      <w:tr w:rsidR="00984E11" w:rsidRPr="00CA71E3" w14:paraId="73C7BC89" w14:textId="77777777" w:rsidTr="00CA71E3">
        <w:trPr>
          <w:cantSplit/>
          <w:trHeight w:val="227"/>
        </w:trPr>
        <w:tc>
          <w:tcPr>
            <w:tcW w:w="6406" w:type="dxa"/>
            <w:tcBorders>
              <w:top w:val="nil"/>
              <w:left w:val="nil"/>
              <w:bottom w:val="nil"/>
              <w:right w:val="nil"/>
            </w:tcBorders>
            <w:shd w:val="clear" w:color="auto" w:fill="auto"/>
            <w:vAlign w:val="bottom"/>
            <w:hideMark/>
          </w:tcPr>
          <w:p w14:paraId="591AE391"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Tvorba sociálneho fondu spolu</w:t>
            </w:r>
          </w:p>
        </w:tc>
        <w:tc>
          <w:tcPr>
            <w:tcW w:w="1416" w:type="dxa"/>
            <w:tcBorders>
              <w:top w:val="single" w:sz="4" w:space="0" w:color="auto"/>
              <w:left w:val="nil"/>
              <w:bottom w:val="double" w:sz="6" w:space="0" w:color="auto"/>
              <w:right w:val="nil"/>
            </w:tcBorders>
            <w:shd w:val="clear" w:color="auto" w:fill="auto"/>
            <w:noWrap/>
            <w:vAlign w:val="bottom"/>
            <w:hideMark/>
          </w:tcPr>
          <w:p w14:paraId="77990AEA"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247 147</w:t>
            </w:r>
          </w:p>
        </w:tc>
        <w:tc>
          <w:tcPr>
            <w:tcW w:w="1398" w:type="dxa"/>
            <w:tcBorders>
              <w:top w:val="single" w:sz="4" w:space="0" w:color="auto"/>
              <w:left w:val="nil"/>
              <w:bottom w:val="double" w:sz="6" w:space="0" w:color="auto"/>
              <w:right w:val="nil"/>
            </w:tcBorders>
            <w:shd w:val="clear" w:color="auto" w:fill="auto"/>
            <w:noWrap/>
            <w:vAlign w:val="bottom"/>
            <w:hideMark/>
          </w:tcPr>
          <w:p w14:paraId="454499A9"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234 672</w:t>
            </w:r>
          </w:p>
        </w:tc>
      </w:tr>
      <w:tr w:rsidR="00984E11" w:rsidRPr="00CA71E3" w14:paraId="6FDCE96B" w14:textId="77777777" w:rsidTr="00CA71E3">
        <w:trPr>
          <w:cantSplit/>
          <w:trHeight w:val="227"/>
        </w:trPr>
        <w:tc>
          <w:tcPr>
            <w:tcW w:w="6406" w:type="dxa"/>
            <w:tcBorders>
              <w:top w:val="nil"/>
              <w:left w:val="nil"/>
              <w:bottom w:val="nil"/>
              <w:right w:val="nil"/>
            </w:tcBorders>
            <w:shd w:val="clear" w:color="auto" w:fill="auto"/>
            <w:vAlign w:val="bottom"/>
            <w:hideMark/>
          </w:tcPr>
          <w:p w14:paraId="5098D34C"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 xml:space="preserve">Čerpanie sociálneho fondu </w:t>
            </w:r>
          </w:p>
        </w:tc>
        <w:tc>
          <w:tcPr>
            <w:tcW w:w="1416" w:type="dxa"/>
            <w:tcBorders>
              <w:top w:val="nil"/>
              <w:left w:val="nil"/>
              <w:bottom w:val="nil"/>
              <w:right w:val="nil"/>
            </w:tcBorders>
            <w:shd w:val="clear" w:color="auto" w:fill="auto"/>
            <w:vAlign w:val="bottom"/>
            <w:hideMark/>
          </w:tcPr>
          <w:p w14:paraId="11EEEA72"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194 635</w:t>
            </w:r>
          </w:p>
        </w:tc>
        <w:tc>
          <w:tcPr>
            <w:tcW w:w="1398" w:type="dxa"/>
            <w:tcBorders>
              <w:top w:val="nil"/>
              <w:left w:val="nil"/>
              <w:bottom w:val="nil"/>
              <w:right w:val="nil"/>
            </w:tcBorders>
            <w:shd w:val="clear" w:color="auto" w:fill="auto"/>
            <w:vAlign w:val="bottom"/>
            <w:hideMark/>
          </w:tcPr>
          <w:p w14:paraId="15A4D71B"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181 550</w:t>
            </w:r>
          </w:p>
        </w:tc>
      </w:tr>
      <w:tr w:rsidR="00984E11" w:rsidRPr="00CA71E3" w14:paraId="4FFFD3D5" w14:textId="77777777" w:rsidTr="00CA71E3">
        <w:trPr>
          <w:cantSplit/>
          <w:trHeight w:val="227"/>
        </w:trPr>
        <w:tc>
          <w:tcPr>
            <w:tcW w:w="6406" w:type="dxa"/>
            <w:tcBorders>
              <w:top w:val="nil"/>
              <w:left w:val="nil"/>
              <w:bottom w:val="nil"/>
              <w:right w:val="nil"/>
            </w:tcBorders>
            <w:shd w:val="clear" w:color="auto" w:fill="auto"/>
            <w:vAlign w:val="bottom"/>
            <w:hideMark/>
          </w:tcPr>
          <w:p w14:paraId="08F39A12"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Konečný zostatok sociálneho fondu</w:t>
            </w:r>
          </w:p>
        </w:tc>
        <w:tc>
          <w:tcPr>
            <w:tcW w:w="1416" w:type="dxa"/>
            <w:tcBorders>
              <w:top w:val="single" w:sz="4" w:space="0" w:color="auto"/>
              <w:left w:val="nil"/>
              <w:bottom w:val="double" w:sz="6" w:space="0" w:color="auto"/>
              <w:right w:val="nil"/>
            </w:tcBorders>
            <w:shd w:val="clear" w:color="auto" w:fill="auto"/>
            <w:noWrap/>
            <w:vAlign w:val="bottom"/>
            <w:hideMark/>
          </w:tcPr>
          <w:p w14:paraId="046A631C"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113 864</w:t>
            </w:r>
          </w:p>
        </w:tc>
        <w:tc>
          <w:tcPr>
            <w:tcW w:w="1398" w:type="dxa"/>
            <w:tcBorders>
              <w:top w:val="single" w:sz="4" w:space="0" w:color="auto"/>
              <w:left w:val="nil"/>
              <w:bottom w:val="double" w:sz="6" w:space="0" w:color="auto"/>
              <w:right w:val="nil"/>
            </w:tcBorders>
            <w:shd w:val="clear" w:color="auto" w:fill="auto"/>
            <w:noWrap/>
            <w:vAlign w:val="bottom"/>
            <w:hideMark/>
          </w:tcPr>
          <w:p w14:paraId="0068CFFD"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61 352</w:t>
            </w:r>
          </w:p>
        </w:tc>
      </w:tr>
      <w:bookmarkEnd w:id="39"/>
    </w:tbl>
    <w:p w14:paraId="05F302E0" w14:textId="267B146B" w:rsidR="003F6502" w:rsidRDefault="003F6502" w:rsidP="00F66B99">
      <w:pPr>
        <w:pStyle w:val="odstavec"/>
      </w:pPr>
    </w:p>
    <w:p w14:paraId="5ACB256F" w14:textId="77777777" w:rsidR="00473436" w:rsidRPr="00965058" w:rsidRDefault="00473436" w:rsidP="00F66B99">
      <w:pPr>
        <w:pStyle w:val="odstavec"/>
      </w:pPr>
    </w:p>
    <w:p w14:paraId="23EBE83A" w14:textId="01AF6771" w:rsidR="007972C6" w:rsidRPr="00965058" w:rsidRDefault="007972C6" w:rsidP="001B125B">
      <w:pPr>
        <w:pStyle w:val="Heading2"/>
      </w:pPr>
      <w:r w:rsidRPr="00965058">
        <w:t>Odložený daňový záväzok</w:t>
      </w:r>
    </w:p>
    <w:p w14:paraId="2C38BFBB" w14:textId="02B446C5" w:rsidR="00370341" w:rsidRPr="00965058" w:rsidRDefault="00370341" w:rsidP="00F66B99">
      <w:pPr>
        <w:pStyle w:val="odstavec"/>
        <w:rPr>
          <w:i/>
          <w:color w:val="00B050"/>
        </w:rPr>
      </w:pPr>
      <w:r w:rsidRPr="00965058">
        <w:t xml:space="preserve">Informácie o výpočte odloženého daňového záväzku a iné doplňujúce informácie k odloženej dani sú uvedené v poznámkach v časti IV bod </w:t>
      </w:r>
      <w:r w:rsidR="003F6502" w:rsidRPr="00965058">
        <w:rPr>
          <w:color w:val="FF0000"/>
        </w:rPr>
        <w:fldChar w:fldCharType="begin"/>
      </w:r>
      <w:r w:rsidR="003F6502" w:rsidRPr="00965058">
        <w:instrText xml:space="preserve"> REF _Ref434581611 \r \h </w:instrText>
      </w:r>
      <w:r w:rsidR="00796393" w:rsidRPr="00965058">
        <w:rPr>
          <w:color w:val="FF0000"/>
        </w:rPr>
        <w:instrText xml:space="preserve"> \* MERGEFORMAT </w:instrText>
      </w:r>
      <w:r w:rsidR="003F6502" w:rsidRPr="00965058">
        <w:rPr>
          <w:color w:val="FF0000"/>
        </w:rPr>
      </w:r>
      <w:r w:rsidR="003F6502" w:rsidRPr="00965058">
        <w:rPr>
          <w:color w:val="FF0000"/>
        </w:rPr>
        <w:fldChar w:fldCharType="separate"/>
      </w:r>
      <w:r w:rsidR="00984E11" w:rsidRPr="00965058">
        <w:t>7</w:t>
      </w:r>
      <w:r w:rsidR="003F6502" w:rsidRPr="00965058">
        <w:rPr>
          <w:color w:val="FF0000"/>
        </w:rPr>
        <w:fldChar w:fldCharType="end"/>
      </w:r>
      <w:r w:rsidRPr="00965058">
        <w:t>.</w:t>
      </w:r>
    </w:p>
    <w:p w14:paraId="1820276D" w14:textId="77777777" w:rsidR="007972C6" w:rsidRPr="00965058" w:rsidRDefault="007972C6" w:rsidP="00F66B99">
      <w:pPr>
        <w:pStyle w:val="odstavec"/>
      </w:pPr>
    </w:p>
    <w:p w14:paraId="249546CF" w14:textId="77777777" w:rsidR="002A6B50" w:rsidRPr="00965058" w:rsidRDefault="00F316C5" w:rsidP="001B125B">
      <w:pPr>
        <w:pStyle w:val="Heading2"/>
      </w:pPr>
      <w:r w:rsidRPr="00965058">
        <w:t>Záväzky</w:t>
      </w:r>
    </w:p>
    <w:p w14:paraId="0DCA2E3F" w14:textId="4E613E14" w:rsidR="002F5809" w:rsidRPr="00965058" w:rsidRDefault="00316173" w:rsidP="00F66B99">
      <w:pPr>
        <w:pStyle w:val="odstavec"/>
      </w:pPr>
      <w:r w:rsidRPr="00965058">
        <w:t>Štruktúra záväzkov</w:t>
      </w:r>
      <w:r w:rsidR="006441E9" w:rsidRPr="00965058">
        <w:t xml:space="preserve"> </w:t>
      </w:r>
      <w:r w:rsidRPr="00965058">
        <w:t>podľa zostatkov</w:t>
      </w:r>
      <w:r w:rsidR="000B2ED1" w:rsidRPr="00965058">
        <w:t xml:space="preserve">ej doby splatnosti </w:t>
      </w:r>
      <w:r w:rsidR="006441E9" w:rsidRPr="00965058">
        <w:t>k </w:t>
      </w:r>
      <w:r w:rsidR="007B78FE" w:rsidRPr="00965058">
        <w:rPr>
          <w:highlight w:val="yellow"/>
        </w:rPr>
        <w:fldChar w:fldCharType="begin"/>
      </w:r>
      <w:r w:rsidR="007B78FE" w:rsidRPr="00965058">
        <w:instrText xml:space="preserve"> REF EntityDateEnd1 \h </w:instrText>
      </w:r>
      <w:r w:rsidR="00796393" w:rsidRPr="00965058">
        <w:rPr>
          <w:highlight w:val="yellow"/>
        </w:rPr>
        <w:instrText xml:space="preserve"> \* MERGEFORMAT </w:instrText>
      </w:r>
      <w:r w:rsidR="007B78FE" w:rsidRPr="00965058">
        <w:rPr>
          <w:highlight w:val="yellow"/>
        </w:rPr>
      </w:r>
      <w:r w:rsidR="007B78FE" w:rsidRPr="00965058">
        <w:rPr>
          <w:highlight w:val="yellow"/>
        </w:rPr>
        <w:fldChar w:fldCharType="separate"/>
      </w:r>
      <w:r w:rsidR="00984E11" w:rsidRPr="00965058">
        <w:t>31. decembru 2019</w:t>
      </w:r>
      <w:r w:rsidR="007B78FE" w:rsidRPr="00965058">
        <w:rPr>
          <w:highlight w:val="yellow"/>
        </w:rPr>
        <w:fldChar w:fldCharType="end"/>
      </w:r>
      <w:r w:rsidR="006441E9" w:rsidRPr="00965058">
        <w:t>:</w:t>
      </w:r>
    </w:p>
    <w:p w14:paraId="004B5DD2" w14:textId="77777777" w:rsidR="00984E11" w:rsidRPr="00965058" w:rsidRDefault="00984E11" w:rsidP="00F66B99">
      <w:pPr>
        <w:pStyle w:val="odstavec"/>
      </w:pPr>
      <w:bookmarkStart w:id="41" w:name="FWT_T26a"/>
      <w:r w:rsidRPr="00965058">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727"/>
        <w:gridCol w:w="1097"/>
        <w:gridCol w:w="1097"/>
        <w:gridCol w:w="1097"/>
        <w:gridCol w:w="1097"/>
        <w:gridCol w:w="1097"/>
      </w:tblGrid>
      <w:tr w:rsidR="00984E11" w:rsidRPr="00CA71E3" w14:paraId="61F2DBE2" w14:textId="77777777" w:rsidTr="00CA71E3">
        <w:trPr>
          <w:cantSplit/>
          <w:trHeight w:val="227"/>
        </w:trPr>
        <w:tc>
          <w:tcPr>
            <w:tcW w:w="3740" w:type="dxa"/>
            <w:vMerge w:val="restart"/>
            <w:tcBorders>
              <w:top w:val="nil"/>
              <w:left w:val="nil"/>
              <w:bottom w:val="single" w:sz="4" w:space="0" w:color="000000"/>
              <w:right w:val="nil"/>
            </w:tcBorders>
            <w:shd w:val="clear" w:color="auto" w:fill="auto"/>
            <w:vAlign w:val="bottom"/>
            <w:hideMark/>
          </w:tcPr>
          <w:p w14:paraId="665AFC1B" w14:textId="77777777" w:rsidR="00984E11" w:rsidRPr="00CA71E3" w:rsidRDefault="00984E11" w:rsidP="00F66B99">
            <w:pPr>
              <w:suppressAutoHyphens/>
              <w:jc w:val="center"/>
              <w:rPr>
                <w:rFonts w:ascii="Arial" w:hAnsi="Arial" w:cs="Arial"/>
                <w:b/>
                <w:bCs/>
                <w:sz w:val="18"/>
                <w:szCs w:val="18"/>
              </w:rPr>
            </w:pPr>
            <w:bookmarkStart w:id="42" w:name="RANGE!B3:G10"/>
            <w:r w:rsidRPr="00CA71E3">
              <w:rPr>
                <w:rFonts w:ascii="Arial" w:hAnsi="Arial" w:cs="Arial"/>
                <w:b/>
                <w:bCs/>
                <w:sz w:val="18"/>
                <w:szCs w:val="18"/>
              </w:rPr>
              <w:t>Názov položky</w:t>
            </w:r>
            <w:bookmarkEnd w:id="42"/>
          </w:p>
        </w:tc>
        <w:tc>
          <w:tcPr>
            <w:tcW w:w="3300" w:type="dxa"/>
            <w:gridSpan w:val="3"/>
            <w:tcBorders>
              <w:top w:val="nil"/>
              <w:left w:val="nil"/>
              <w:bottom w:val="nil"/>
              <w:right w:val="nil"/>
            </w:tcBorders>
            <w:shd w:val="clear" w:color="auto" w:fill="auto"/>
            <w:vAlign w:val="bottom"/>
            <w:hideMark/>
          </w:tcPr>
          <w:p w14:paraId="4B868834"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03240671"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1817BE79"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Spolu záväzky</w:t>
            </w:r>
          </w:p>
        </w:tc>
      </w:tr>
      <w:tr w:rsidR="00984E11" w:rsidRPr="00CA71E3" w14:paraId="2F56CB57" w14:textId="77777777" w:rsidTr="00CA71E3">
        <w:trPr>
          <w:cantSplit/>
          <w:trHeight w:val="227"/>
        </w:trPr>
        <w:tc>
          <w:tcPr>
            <w:tcW w:w="3740" w:type="dxa"/>
            <w:vMerge/>
            <w:tcBorders>
              <w:top w:val="nil"/>
              <w:left w:val="nil"/>
              <w:bottom w:val="single" w:sz="4" w:space="0" w:color="000000"/>
              <w:right w:val="nil"/>
            </w:tcBorders>
            <w:vAlign w:val="bottom"/>
            <w:hideMark/>
          </w:tcPr>
          <w:p w14:paraId="3CEA5939" w14:textId="77777777" w:rsidR="00984E11" w:rsidRPr="00CA71E3" w:rsidRDefault="00984E11" w:rsidP="00F66B99">
            <w:pPr>
              <w:suppressAutoHyphens/>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056DBDAC"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5E121A6B"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jeden rok až päť rokov</w:t>
            </w:r>
          </w:p>
        </w:tc>
        <w:tc>
          <w:tcPr>
            <w:tcW w:w="1100" w:type="dxa"/>
            <w:tcBorders>
              <w:top w:val="nil"/>
              <w:left w:val="nil"/>
              <w:bottom w:val="single" w:sz="4" w:space="0" w:color="auto"/>
              <w:right w:val="nil"/>
            </w:tcBorders>
            <w:shd w:val="clear" w:color="auto" w:fill="auto"/>
            <w:vAlign w:val="bottom"/>
            <w:hideMark/>
          </w:tcPr>
          <w:p w14:paraId="778C57C7"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do jedného roka</w:t>
            </w:r>
          </w:p>
        </w:tc>
        <w:tc>
          <w:tcPr>
            <w:tcW w:w="1100" w:type="dxa"/>
            <w:vMerge/>
            <w:tcBorders>
              <w:top w:val="nil"/>
              <w:left w:val="nil"/>
              <w:bottom w:val="single" w:sz="4" w:space="0" w:color="000000"/>
              <w:right w:val="nil"/>
            </w:tcBorders>
            <w:vAlign w:val="bottom"/>
            <w:hideMark/>
          </w:tcPr>
          <w:p w14:paraId="5E10767C" w14:textId="77777777" w:rsidR="00984E11" w:rsidRPr="00CA71E3" w:rsidRDefault="00984E11" w:rsidP="00F66B99">
            <w:pPr>
              <w:suppressAutoHyphens/>
              <w:rPr>
                <w:rFonts w:ascii="Arial" w:hAnsi="Arial" w:cs="Arial"/>
                <w:b/>
                <w:bCs/>
                <w:sz w:val="18"/>
                <w:szCs w:val="18"/>
              </w:rPr>
            </w:pPr>
          </w:p>
        </w:tc>
        <w:tc>
          <w:tcPr>
            <w:tcW w:w="1100" w:type="dxa"/>
            <w:vMerge/>
            <w:tcBorders>
              <w:top w:val="nil"/>
              <w:left w:val="nil"/>
              <w:bottom w:val="single" w:sz="4" w:space="0" w:color="000000"/>
              <w:right w:val="nil"/>
            </w:tcBorders>
            <w:vAlign w:val="bottom"/>
            <w:hideMark/>
          </w:tcPr>
          <w:p w14:paraId="389E635D" w14:textId="77777777" w:rsidR="00984E11" w:rsidRPr="00CA71E3" w:rsidRDefault="00984E11" w:rsidP="00F66B99">
            <w:pPr>
              <w:suppressAutoHyphens/>
              <w:rPr>
                <w:rFonts w:ascii="Arial" w:hAnsi="Arial" w:cs="Arial"/>
                <w:b/>
                <w:bCs/>
                <w:sz w:val="18"/>
                <w:szCs w:val="18"/>
              </w:rPr>
            </w:pPr>
          </w:p>
        </w:tc>
      </w:tr>
      <w:tr w:rsidR="00984E11" w:rsidRPr="00CA71E3" w14:paraId="628D42BC" w14:textId="77777777" w:rsidTr="00CA71E3">
        <w:trPr>
          <w:cantSplit/>
          <w:trHeight w:val="227"/>
        </w:trPr>
        <w:tc>
          <w:tcPr>
            <w:tcW w:w="3740" w:type="dxa"/>
            <w:tcBorders>
              <w:top w:val="nil"/>
              <w:left w:val="nil"/>
              <w:bottom w:val="nil"/>
              <w:right w:val="nil"/>
            </w:tcBorders>
            <w:shd w:val="clear" w:color="auto" w:fill="auto"/>
            <w:vAlign w:val="bottom"/>
            <w:hideMark/>
          </w:tcPr>
          <w:p w14:paraId="2FC3994E"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7DDD10DC"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24DCCBB9"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45803F2A"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404089F"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09CB97DA"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r>
      <w:tr w:rsidR="00984E11" w:rsidRPr="00CA71E3" w14:paraId="64070869" w14:textId="77777777" w:rsidTr="00CA71E3">
        <w:trPr>
          <w:cantSplit/>
          <w:trHeight w:val="227"/>
        </w:trPr>
        <w:tc>
          <w:tcPr>
            <w:tcW w:w="3740" w:type="dxa"/>
            <w:tcBorders>
              <w:top w:val="nil"/>
              <w:left w:val="nil"/>
              <w:bottom w:val="nil"/>
              <w:right w:val="nil"/>
            </w:tcBorders>
            <w:shd w:val="clear" w:color="auto" w:fill="auto"/>
            <w:vAlign w:val="bottom"/>
            <w:hideMark/>
          </w:tcPr>
          <w:p w14:paraId="60461D82"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7CE6DDB0"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FD3A47F"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55A63D8"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7B528C9"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BEAA6A0"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r>
      <w:tr w:rsidR="00984E11" w:rsidRPr="00CA71E3" w14:paraId="509FD8E3" w14:textId="77777777" w:rsidTr="00CA71E3">
        <w:trPr>
          <w:cantSplit/>
          <w:trHeight w:val="227"/>
        </w:trPr>
        <w:tc>
          <w:tcPr>
            <w:tcW w:w="3740" w:type="dxa"/>
            <w:tcBorders>
              <w:top w:val="nil"/>
              <w:left w:val="nil"/>
              <w:bottom w:val="nil"/>
              <w:right w:val="nil"/>
            </w:tcBorders>
            <w:shd w:val="clear" w:color="auto" w:fill="auto"/>
            <w:vAlign w:val="bottom"/>
            <w:hideMark/>
          </w:tcPr>
          <w:p w14:paraId="7CDA9E80"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69FF8617"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AC80849" w14:textId="03DFE924" w:rsidR="00984E11" w:rsidRPr="00CA71E3" w:rsidRDefault="00A21A57" w:rsidP="00F66B99">
            <w:pPr>
              <w:suppressAutoHyphens/>
              <w:jc w:val="right"/>
              <w:rPr>
                <w:rFonts w:ascii="Arial" w:hAnsi="Arial" w:cs="Arial"/>
                <w:b/>
                <w:bCs/>
                <w:sz w:val="18"/>
                <w:szCs w:val="18"/>
              </w:rPr>
            </w:pPr>
            <w:r w:rsidRPr="00CA71E3">
              <w:rPr>
                <w:rFonts w:ascii="Arial" w:hAnsi="Arial" w:cs="Arial"/>
                <w:b/>
                <w:bCs/>
                <w:sz w:val="18"/>
                <w:szCs w:val="18"/>
              </w:rPr>
              <w:t>6 880 867</w:t>
            </w:r>
          </w:p>
        </w:tc>
        <w:tc>
          <w:tcPr>
            <w:tcW w:w="1100" w:type="dxa"/>
            <w:tcBorders>
              <w:top w:val="single" w:sz="4" w:space="0" w:color="auto"/>
              <w:left w:val="nil"/>
              <w:bottom w:val="double" w:sz="6" w:space="0" w:color="auto"/>
              <w:right w:val="nil"/>
            </w:tcBorders>
            <w:shd w:val="clear" w:color="auto" w:fill="auto"/>
            <w:noWrap/>
            <w:vAlign w:val="bottom"/>
            <w:hideMark/>
          </w:tcPr>
          <w:p w14:paraId="36F28986"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192AB94"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2CD14B2" w14:textId="5839DFDF" w:rsidR="00984E11" w:rsidRPr="00CA71E3" w:rsidRDefault="00A21A57" w:rsidP="00F66B99">
            <w:pPr>
              <w:suppressAutoHyphens/>
              <w:jc w:val="right"/>
              <w:rPr>
                <w:rFonts w:ascii="Arial" w:hAnsi="Arial" w:cs="Arial"/>
                <w:b/>
                <w:bCs/>
                <w:sz w:val="18"/>
                <w:szCs w:val="18"/>
              </w:rPr>
            </w:pPr>
            <w:r w:rsidRPr="00CA71E3">
              <w:rPr>
                <w:rFonts w:ascii="Arial" w:hAnsi="Arial" w:cs="Arial"/>
                <w:b/>
                <w:bCs/>
                <w:sz w:val="18"/>
                <w:szCs w:val="18"/>
              </w:rPr>
              <w:t>6 880 867</w:t>
            </w:r>
          </w:p>
        </w:tc>
      </w:tr>
      <w:tr w:rsidR="00984E11" w:rsidRPr="00CA71E3" w14:paraId="7BCB4A38" w14:textId="77777777" w:rsidTr="00CA71E3">
        <w:trPr>
          <w:cantSplit/>
          <w:trHeight w:val="227"/>
        </w:trPr>
        <w:tc>
          <w:tcPr>
            <w:tcW w:w="3740" w:type="dxa"/>
            <w:tcBorders>
              <w:top w:val="nil"/>
              <w:left w:val="nil"/>
              <w:bottom w:val="nil"/>
              <w:right w:val="nil"/>
            </w:tcBorders>
            <w:shd w:val="clear" w:color="auto" w:fill="auto"/>
            <w:vAlign w:val="bottom"/>
            <w:hideMark/>
          </w:tcPr>
          <w:p w14:paraId="1F506FB5"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6BDA342A"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D101F0D"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113 864</w:t>
            </w:r>
          </w:p>
        </w:tc>
        <w:tc>
          <w:tcPr>
            <w:tcW w:w="1100" w:type="dxa"/>
            <w:tcBorders>
              <w:top w:val="nil"/>
              <w:left w:val="nil"/>
              <w:bottom w:val="nil"/>
              <w:right w:val="nil"/>
            </w:tcBorders>
            <w:shd w:val="clear" w:color="auto" w:fill="auto"/>
            <w:vAlign w:val="bottom"/>
            <w:hideMark/>
          </w:tcPr>
          <w:p w14:paraId="5E840FDC"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B615878"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08BBC80"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113 864</w:t>
            </w:r>
          </w:p>
        </w:tc>
      </w:tr>
      <w:tr w:rsidR="00984E11" w:rsidRPr="00CA71E3" w14:paraId="7C8D6DB8" w14:textId="77777777" w:rsidTr="00CA71E3">
        <w:trPr>
          <w:cantSplit/>
          <w:trHeight w:val="227"/>
        </w:trPr>
        <w:tc>
          <w:tcPr>
            <w:tcW w:w="3740" w:type="dxa"/>
            <w:tcBorders>
              <w:top w:val="nil"/>
              <w:left w:val="nil"/>
              <w:bottom w:val="nil"/>
              <w:right w:val="nil"/>
            </w:tcBorders>
            <w:shd w:val="clear" w:color="auto" w:fill="auto"/>
            <w:vAlign w:val="bottom"/>
            <w:hideMark/>
          </w:tcPr>
          <w:p w14:paraId="40EB50BD"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1E852905"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5836DCB" w14:textId="545FFA72" w:rsidR="00984E11" w:rsidRPr="00CA71E3" w:rsidRDefault="00A21A57" w:rsidP="00F66B99">
            <w:pPr>
              <w:suppressAutoHyphens/>
              <w:jc w:val="right"/>
              <w:rPr>
                <w:rFonts w:ascii="Arial" w:hAnsi="Arial" w:cs="Arial"/>
                <w:sz w:val="18"/>
                <w:szCs w:val="18"/>
              </w:rPr>
            </w:pPr>
            <w:r w:rsidRPr="00CA71E3">
              <w:rPr>
                <w:rFonts w:ascii="Arial" w:hAnsi="Arial" w:cs="Arial"/>
                <w:bCs/>
                <w:sz w:val="18"/>
                <w:szCs w:val="18"/>
              </w:rPr>
              <w:t>6 767 003</w:t>
            </w:r>
          </w:p>
        </w:tc>
        <w:tc>
          <w:tcPr>
            <w:tcW w:w="1100" w:type="dxa"/>
            <w:tcBorders>
              <w:top w:val="nil"/>
              <w:left w:val="nil"/>
              <w:bottom w:val="nil"/>
              <w:right w:val="nil"/>
            </w:tcBorders>
            <w:shd w:val="clear" w:color="auto" w:fill="auto"/>
            <w:vAlign w:val="bottom"/>
            <w:hideMark/>
          </w:tcPr>
          <w:p w14:paraId="4E1801CD"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A09F576"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B1A5721" w14:textId="09F5AE6A" w:rsidR="00984E11" w:rsidRPr="00CA71E3" w:rsidRDefault="00A21A57" w:rsidP="00F66B99">
            <w:pPr>
              <w:suppressAutoHyphens/>
              <w:jc w:val="right"/>
              <w:rPr>
                <w:rFonts w:ascii="Arial" w:hAnsi="Arial" w:cs="Arial"/>
                <w:sz w:val="18"/>
                <w:szCs w:val="18"/>
              </w:rPr>
            </w:pPr>
            <w:r w:rsidRPr="00CA71E3">
              <w:rPr>
                <w:rFonts w:ascii="Arial" w:hAnsi="Arial" w:cs="Arial"/>
                <w:bCs/>
                <w:sz w:val="18"/>
                <w:szCs w:val="18"/>
              </w:rPr>
              <w:t>6 767 003</w:t>
            </w:r>
          </w:p>
        </w:tc>
      </w:tr>
      <w:tr w:rsidR="00984E11" w:rsidRPr="00CA71E3" w14:paraId="5B24AFF8" w14:textId="77777777" w:rsidTr="00CA71E3">
        <w:trPr>
          <w:cantSplit/>
          <w:trHeight w:val="227"/>
        </w:trPr>
        <w:tc>
          <w:tcPr>
            <w:tcW w:w="3740" w:type="dxa"/>
            <w:tcBorders>
              <w:top w:val="nil"/>
              <w:left w:val="nil"/>
              <w:bottom w:val="nil"/>
              <w:right w:val="nil"/>
            </w:tcBorders>
            <w:shd w:val="clear" w:color="auto" w:fill="auto"/>
            <w:vAlign w:val="bottom"/>
            <w:hideMark/>
          </w:tcPr>
          <w:p w14:paraId="58B718CA"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033EDB6C"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D747024" w14:textId="2D68ECED" w:rsidR="00984E11" w:rsidRPr="00CA71E3" w:rsidRDefault="00A21A57" w:rsidP="00F66B99">
            <w:pPr>
              <w:suppressAutoHyphens/>
              <w:jc w:val="right"/>
              <w:rPr>
                <w:rFonts w:ascii="Arial" w:hAnsi="Arial" w:cs="Arial"/>
                <w:b/>
                <w:bCs/>
                <w:sz w:val="18"/>
                <w:szCs w:val="18"/>
              </w:rPr>
            </w:pPr>
            <w:r w:rsidRPr="00CA71E3">
              <w:rPr>
                <w:rFonts w:ascii="Arial" w:hAnsi="Arial" w:cs="Arial"/>
                <w:b/>
                <w:bCs/>
                <w:sz w:val="18"/>
                <w:szCs w:val="18"/>
              </w:rPr>
              <w:t>6 880 867</w:t>
            </w:r>
          </w:p>
        </w:tc>
        <w:tc>
          <w:tcPr>
            <w:tcW w:w="1100" w:type="dxa"/>
            <w:tcBorders>
              <w:top w:val="single" w:sz="4" w:space="0" w:color="auto"/>
              <w:left w:val="nil"/>
              <w:bottom w:val="double" w:sz="6" w:space="0" w:color="auto"/>
              <w:right w:val="nil"/>
            </w:tcBorders>
            <w:shd w:val="clear" w:color="auto" w:fill="auto"/>
            <w:noWrap/>
            <w:vAlign w:val="bottom"/>
            <w:hideMark/>
          </w:tcPr>
          <w:p w14:paraId="16FEC783"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7389A12"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17B8831" w14:textId="3A88D7F6" w:rsidR="00984E11" w:rsidRPr="00CA71E3" w:rsidRDefault="00A21A57" w:rsidP="00F66B99">
            <w:pPr>
              <w:suppressAutoHyphens/>
              <w:jc w:val="right"/>
              <w:rPr>
                <w:rFonts w:ascii="Arial" w:hAnsi="Arial" w:cs="Arial"/>
                <w:b/>
                <w:bCs/>
                <w:sz w:val="18"/>
                <w:szCs w:val="18"/>
              </w:rPr>
            </w:pPr>
            <w:r w:rsidRPr="00CA71E3">
              <w:rPr>
                <w:rFonts w:ascii="Arial" w:hAnsi="Arial" w:cs="Arial"/>
                <w:b/>
                <w:bCs/>
                <w:sz w:val="18"/>
                <w:szCs w:val="18"/>
              </w:rPr>
              <w:t>6 880 867</w:t>
            </w:r>
          </w:p>
        </w:tc>
      </w:tr>
    </w:tbl>
    <w:p w14:paraId="689BC97B" w14:textId="5866F17E" w:rsidR="00A729BB" w:rsidRPr="00965058" w:rsidRDefault="00A729BB" w:rsidP="00F66B99">
      <w:pPr>
        <w:pStyle w:val="odstavec"/>
      </w:pPr>
    </w:p>
    <w:p w14:paraId="044E6BAD" w14:textId="3E6807FD" w:rsidR="00984E11" w:rsidRPr="00965058" w:rsidRDefault="00984E11" w:rsidP="00F66B99">
      <w:pPr>
        <w:pStyle w:val="odstavec"/>
      </w:pPr>
      <w:bookmarkStart w:id="43" w:name="FWT_T26b"/>
      <w:bookmarkEnd w:id="41"/>
    </w:p>
    <w:tbl>
      <w:tblPr>
        <w:tblW w:w="9212" w:type="dxa"/>
        <w:tblInd w:w="426" w:type="dxa"/>
        <w:tblLayout w:type="fixed"/>
        <w:tblCellMar>
          <w:left w:w="28" w:type="dxa"/>
          <w:right w:w="28" w:type="dxa"/>
        </w:tblCellMar>
        <w:tblLook w:val="04A0" w:firstRow="1" w:lastRow="0" w:firstColumn="1" w:lastColumn="0" w:noHBand="0" w:noVBand="1"/>
      </w:tblPr>
      <w:tblGrid>
        <w:gridCol w:w="3648"/>
        <w:gridCol w:w="1112"/>
        <w:gridCol w:w="1113"/>
        <w:gridCol w:w="1113"/>
        <w:gridCol w:w="1113"/>
        <w:gridCol w:w="1113"/>
      </w:tblGrid>
      <w:tr w:rsidR="00984E11" w:rsidRPr="00CA71E3" w14:paraId="2D44439E" w14:textId="77777777" w:rsidTr="00CA71E3">
        <w:trPr>
          <w:cantSplit/>
          <w:trHeight w:val="227"/>
        </w:trPr>
        <w:tc>
          <w:tcPr>
            <w:tcW w:w="3660" w:type="dxa"/>
            <w:tcBorders>
              <w:top w:val="nil"/>
              <w:left w:val="nil"/>
              <w:bottom w:val="nil"/>
              <w:right w:val="nil"/>
            </w:tcBorders>
            <w:shd w:val="clear" w:color="auto" w:fill="auto"/>
            <w:vAlign w:val="bottom"/>
            <w:hideMark/>
          </w:tcPr>
          <w:p w14:paraId="4F858D09" w14:textId="77777777" w:rsidR="00984E11" w:rsidRPr="00CA71E3" w:rsidRDefault="00984E11" w:rsidP="00F66B99">
            <w:pPr>
              <w:suppressAutoHyphens/>
              <w:rPr>
                <w:rFonts w:ascii="Arial" w:hAnsi="Arial" w:cs="Arial"/>
                <w:b/>
                <w:bCs/>
                <w:sz w:val="18"/>
                <w:szCs w:val="18"/>
              </w:rPr>
            </w:pPr>
            <w:bookmarkStart w:id="44" w:name="RANGE!B12:G21"/>
            <w:r w:rsidRPr="00CA71E3">
              <w:rPr>
                <w:rFonts w:ascii="Arial" w:hAnsi="Arial" w:cs="Arial"/>
                <w:b/>
                <w:bCs/>
                <w:sz w:val="18"/>
                <w:szCs w:val="18"/>
              </w:rPr>
              <w:t>Krátkodobé záväzky z obchodného styku, z toho:</w:t>
            </w:r>
            <w:bookmarkEnd w:id="44"/>
          </w:p>
        </w:tc>
        <w:tc>
          <w:tcPr>
            <w:tcW w:w="1116" w:type="dxa"/>
            <w:tcBorders>
              <w:top w:val="single" w:sz="4" w:space="0" w:color="auto"/>
              <w:left w:val="nil"/>
              <w:bottom w:val="double" w:sz="6" w:space="0" w:color="auto"/>
              <w:right w:val="nil"/>
            </w:tcBorders>
            <w:shd w:val="clear" w:color="auto" w:fill="auto"/>
            <w:noWrap/>
            <w:vAlign w:val="bottom"/>
            <w:hideMark/>
          </w:tcPr>
          <w:p w14:paraId="51806D28"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46E87E08"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037E553"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15 462 667</w:t>
            </w:r>
          </w:p>
        </w:tc>
        <w:tc>
          <w:tcPr>
            <w:tcW w:w="1116" w:type="dxa"/>
            <w:tcBorders>
              <w:top w:val="single" w:sz="4" w:space="0" w:color="auto"/>
              <w:left w:val="nil"/>
              <w:bottom w:val="double" w:sz="6" w:space="0" w:color="auto"/>
              <w:right w:val="nil"/>
            </w:tcBorders>
            <w:shd w:val="clear" w:color="auto" w:fill="auto"/>
            <w:noWrap/>
            <w:vAlign w:val="bottom"/>
            <w:hideMark/>
          </w:tcPr>
          <w:p w14:paraId="5B659AFC"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21 903</w:t>
            </w:r>
          </w:p>
        </w:tc>
        <w:tc>
          <w:tcPr>
            <w:tcW w:w="1116" w:type="dxa"/>
            <w:tcBorders>
              <w:top w:val="single" w:sz="4" w:space="0" w:color="auto"/>
              <w:left w:val="nil"/>
              <w:bottom w:val="double" w:sz="6" w:space="0" w:color="auto"/>
              <w:right w:val="nil"/>
            </w:tcBorders>
            <w:shd w:val="clear" w:color="auto" w:fill="auto"/>
            <w:noWrap/>
            <w:vAlign w:val="bottom"/>
            <w:hideMark/>
          </w:tcPr>
          <w:p w14:paraId="63F79CB9"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15 484 570</w:t>
            </w:r>
          </w:p>
        </w:tc>
      </w:tr>
      <w:tr w:rsidR="00984E11" w:rsidRPr="00CA71E3" w14:paraId="74BA41B2" w14:textId="77777777" w:rsidTr="00CA71E3">
        <w:trPr>
          <w:cantSplit/>
          <w:trHeight w:val="227"/>
        </w:trPr>
        <w:tc>
          <w:tcPr>
            <w:tcW w:w="3660" w:type="dxa"/>
            <w:tcBorders>
              <w:top w:val="nil"/>
              <w:left w:val="nil"/>
              <w:bottom w:val="nil"/>
              <w:right w:val="nil"/>
            </w:tcBorders>
            <w:shd w:val="clear" w:color="auto" w:fill="auto"/>
            <w:vAlign w:val="bottom"/>
            <w:hideMark/>
          </w:tcPr>
          <w:p w14:paraId="2EE2D925"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4FB124A0"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9D6F334"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63CED01"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363 686</w:t>
            </w:r>
          </w:p>
        </w:tc>
        <w:tc>
          <w:tcPr>
            <w:tcW w:w="1116" w:type="dxa"/>
            <w:tcBorders>
              <w:top w:val="nil"/>
              <w:left w:val="nil"/>
              <w:bottom w:val="nil"/>
              <w:right w:val="nil"/>
            </w:tcBorders>
            <w:shd w:val="clear" w:color="auto" w:fill="auto"/>
            <w:vAlign w:val="bottom"/>
            <w:hideMark/>
          </w:tcPr>
          <w:p w14:paraId="0A5D1469"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FE4B9D7"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363 686</w:t>
            </w:r>
          </w:p>
        </w:tc>
      </w:tr>
      <w:tr w:rsidR="00984E11" w:rsidRPr="00CA71E3" w14:paraId="1DD364A5" w14:textId="77777777" w:rsidTr="00CA71E3">
        <w:trPr>
          <w:cantSplit/>
          <w:trHeight w:val="227"/>
        </w:trPr>
        <w:tc>
          <w:tcPr>
            <w:tcW w:w="3660" w:type="dxa"/>
            <w:tcBorders>
              <w:top w:val="nil"/>
              <w:left w:val="nil"/>
              <w:bottom w:val="nil"/>
              <w:right w:val="nil"/>
            </w:tcBorders>
            <w:shd w:val="clear" w:color="auto" w:fill="auto"/>
            <w:vAlign w:val="bottom"/>
            <w:hideMark/>
          </w:tcPr>
          <w:p w14:paraId="28774CA4"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14:paraId="03C3F68A"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FD5C023"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638B471"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15 098 981</w:t>
            </w:r>
          </w:p>
        </w:tc>
        <w:tc>
          <w:tcPr>
            <w:tcW w:w="1116" w:type="dxa"/>
            <w:tcBorders>
              <w:top w:val="nil"/>
              <w:left w:val="nil"/>
              <w:bottom w:val="nil"/>
              <w:right w:val="nil"/>
            </w:tcBorders>
            <w:shd w:val="clear" w:color="auto" w:fill="auto"/>
            <w:vAlign w:val="bottom"/>
            <w:hideMark/>
          </w:tcPr>
          <w:p w14:paraId="186F0F98"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21 903</w:t>
            </w:r>
          </w:p>
        </w:tc>
        <w:tc>
          <w:tcPr>
            <w:tcW w:w="1116" w:type="dxa"/>
            <w:tcBorders>
              <w:top w:val="nil"/>
              <w:left w:val="nil"/>
              <w:bottom w:val="nil"/>
              <w:right w:val="nil"/>
            </w:tcBorders>
            <w:shd w:val="clear" w:color="auto" w:fill="auto"/>
            <w:vAlign w:val="bottom"/>
            <w:hideMark/>
          </w:tcPr>
          <w:p w14:paraId="77B60B10"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15 120 884</w:t>
            </w:r>
          </w:p>
        </w:tc>
      </w:tr>
      <w:tr w:rsidR="00984E11" w:rsidRPr="00CA71E3" w14:paraId="2D51B24D" w14:textId="77777777" w:rsidTr="00CA71E3">
        <w:trPr>
          <w:cantSplit/>
          <w:trHeight w:val="227"/>
        </w:trPr>
        <w:tc>
          <w:tcPr>
            <w:tcW w:w="3660" w:type="dxa"/>
            <w:tcBorders>
              <w:top w:val="nil"/>
              <w:left w:val="nil"/>
              <w:bottom w:val="nil"/>
              <w:right w:val="nil"/>
            </w:tcBorders>
            <w:shd w:val="clear" w:color="auto" w:fill="auto"/>
            <w:vAlign w:val="bottom"/>
            <w:hideMark/>
          </w:tcPr>
          <w:p w14:paraId="51C8BCEC"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1D047F4E"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0949772"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F82CE85"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2 179 751</w:t>
            </w:r>
          </w:p>
        </w:tc>
        <w:tc>
          <w:tcPr>
            <w:tcW w:w="1116" w:type="dxa"/>
            <w:tcBorders>
              <w:top w:val="single" w:sz="4" w:space="0" w:color="auto"/>
              <w:left w:val="nil"/>
              <w:bottom w:val="double" w:sz="6" w:space="0" w:color="auto"/>
              <w:right w:val="nil"/>
            </w:tcBorders>
            <w:shd w:val="clear" w:color="auto" w:fill="auto"/>
            <w:noWrap/>
            <w:vAlign w:val="bottom"/>
            <w:hideMark/>
          </w:tcPr>
          <w:p w14:paraId="0839C9EB"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C03EAC1"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2 179 751</w:t>
            </w:r>
          </w:p>
        </w:tc>
      </w:tr>
      <w:tr w:rsidR="00984E11" w:rsidRPr="00CA71E3" w14:paraId="1FA7A9A6" w14:textId="77777777" w:rsidTr="00CA71E3">
        <w:trPr>
          <w:cantSplit/>
          <w:trHeight w:val="227"/>
        </w:trPr>
        <w:tc>
          <w:tcPr>
            <w:tcW w:w="3660" w:type="dxa"/>
            <w:tcBorders>
              <w:top w:val="nil"/>
              <w:left w:val="nil"/>
              <w:bottom w:val="nil"/>
              <w:right w:val="nil"/>
            </w:tcBorders>
            <w:shd w:val="clear" w:color="auto" w:fill="auto"/>
            <w:vAlign w:val="bottom"/>
            <w:hideMark/>
          </w:tcPr>
          <w:p w14:paraId="3231F2B0"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 xml:space="preserve">Záväzky voči spoločníkom a združeniu </w:t>
            </w:r>
          </w:p>
        </w:tc>
        <w:tc>
          <w:tcPr>
            <w:tcW w:w="1116" w:type="dxa"/>
            <w:tcBorders>
              <w:top w:val="nil"/>
              <w:left w:val="nil"/>
              <w:bottom w:val="nil"/>
              <w:right w:val="nil"/>
            </w:tcBorders>
            <w:shd w:val="clear" w:color="auto" w:fill="auto"/>
            <w:vAlign w:val="bottom"/>
            <w:hideMark/>
          </w:tcPr>
          <w:p w14:paraId="4138250D"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1F238C5"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4789742"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16</w:t>
            </w:r>
          </w:p>
        </w:tc>
        <w:tc>
          <w:tcPr>
            <w:tcW w:w="1116" w:type="dxa"/>
            <w:tcBorders>
              <w:top w:val="nil"/>
              <w:left w:val="nil"/>
              <w:bottom w:val="nil"/>
              <w:right w:val="nil"/>
            </w:tcBorders>
            <w:shd w:val="clear" w:color="auto" w:fill="auto"/>
            <w:vAlign w:val="bottom"/>
            <w:hideMark/>
          </w:tcPr>
          <w:p w14:paraId="014FB9F0"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A9CE26F"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16</w:t>
            </w:r>
          </w:p>
        </w:tc>
      </w:tr>
      <w:tr w:rsidR="00984E11" w:rsidRPr="00CA71E3" w14:paraId="519A9B3A" w14:textId="77777777" w:rsidTr="00CA71E3">
        <w:trPr>
          <w:cantSplit/>
          <w:trHeight w:val="227"/>
        </w:trPr>
        <w:tc>
          <w:tcPr>
            <w:tcW w:w="3660" w:type="dxa"/>
            <w:tcBorders>
              <w:top w:val="nil"/>
              <w:left w:val="nil"/>
              <w:bottom w:val="nil"/>
              <w:right w:val="nil"/>
            </w:tcBorders>
            <w:shd w:val="clear" w:color="auto" w:fill="auto"/>
            <w:vAlign w:val="bottom"/>
            <w:hideMark/>
          </w:tcPr>
          <w:p w14:paraId="7E2404C4"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14:paraId="46D7CDA3"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FF8B88F"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3CD37B0"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1 118 774</w:t>
            </w:r>
          </w:p>
        </w:tc>
        <w:tc>
          <w:tcPr>
            <w:tcW w:w="1116" w:type="dxa"/>
            <w:tcBorders>
              <w:top w:val="nil"/>
              <w:left w:val="nil"/>
              <w:bottom w:val="nil"/>
              <w:right w:val="nil"/>
            </w:tcBorders>
            <w:shd w:val="clear" w:color="auto" w:fill="auto"/>
            <w:vAlign w:val="bottom"/>
            <w:hideMark/>
          </w:tcPr>
          <w:p w14:paraId="52DE50CD"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5CE9799"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1 118 774</w:t>
            </w:r>
          </w:p>
        </w:tc>
      </w:tr>
      <w:tr w:rsidR="00984E11" w:rsidRPr="00CA71E3" w14:paraId="5E4EF814" w14:textId="77777777" w:rsidTr="00CA71E3">
        <w:trPr>
          <w:cantSplit/>
          <w:trHeight w:val="227"/>
        </w:trPr>
        <w:tc>
          <w:tcPr>
            <w:tcW w:w="3660" w:type="dxa"/>
            <w:tcBorders>
              <w:top w:val="nil"/>
              <w:left w:val="nil"/>
              <w:bottom w:val="nil"/>
              <w:right w:val="nil"/>
            </w:tcBorders>
            <w:shd w:val="clear" w:color="auto" w:fill="auto"/>
            <w:vAlign w:val="bottom"/>
            <w:hideMark/>
          </w:tcPr>
          <w:p w14:paraId="3341E753"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14:paraId="02541A2C"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F7CB43E"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E1B9973"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812 347</w:t>
            </w:r>
          </w:p>
        </w:tc>
        <w:tc>
          <w:tcPr>
            <w:tcW w:w="1116" w:type="dxa"/>
            <w:tcBorders>
              <w:top w:val="nil"/>
              <w:left w:val="nil"/>
              <w:bottom w:val="nil"/>
              <w:right w:val="nil"/>
            </w:tcBorders>
            <w:shd w:val="clear" w:color="auto" w:fill="auto"/>
            <w:vAlign w:val="bottom"/>
            <w:hideMark/>
          </w:tcPr>
          <w:p w14:paraId="23DAA2FA"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5AB0E44"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812 347</w:t>
            </w:r>
          </w:p>
        </w:tc>
      </w:tr>
      <w:tr w:rsidR="00984E11" w:rsidRPr="00CA71E3" w14:paraId="34E7FB69" w14:textId="77777777" w:rsidTr="00CA71E3">
        <w:trPr>
          <w:cantSplit/>
          <w:trHeight w:val="227"/>
        </w:trPr>
        <w:tc>
          <w:tcPr>
            <w:tcW w:w="3660" w:type="dxa"/>
            <w:tcBorders>
              <w:top w:val="nil"/>
              <w:left w:val="nil"/>
              <w:bottom w:val="nil"/>
              <w:right w:val="nil"/>
            </w:tcBorders>
            <w:shd w:val="clear" w:color="auto" w:fill="auto"/>
            <w:vAlign w:val="bottom"/>
            <w:hideMark/>
          </w:tcPr>
          <w:p w14:paraId="16900C02"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14:paraId="2F295C0E"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0BD48D2"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89F81EB"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226 794</w:t>
            </w:r>
          </w:p>
        </w:tc>
        <w:tc>
          <w:tcPr>
            <w:tcW w:w="1116" w:type="dxa"/>
            <w:tcBorders>
              <w:top w:val="nil"/>
              <w:left w:val="nil"/>
              <w:bottom w:val="nil"/>
              <w:right w:val="nil"/>
            </w:tcBorders>
            <w:shd w:val="clear" w:color="auto" w:fill="auto"/>
            <w:vAlign w:val="bottom"/>
            <w:hideMark/>
          </w:tcPr>
          <w:p w14:paraId="7A480835"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86FD26A"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226 794</w:t>
            </w:r>
          </w:p>
        </w:tc>
      </w:tr>
      <w:tr w:rsidR="00984E11" w:rsidRPr="00CA71E3" w14:paraId="697D8AEE" w14:textId="77777777" w:rsidTr="00CA71E3">
        <w:trPr>
          <w:cantSplit/>
          <w:trHeight w:val="227"/>
        </w:trPr>
        <w:tc>
          <w:tcPr>
            <w:tcW w:w="3660" w:type="dxa"/>
            <w:tcBorders>
              <w:top w:val="nil"/>
              <w:left w:val="nil"/>
              <w:bottom w:val="nil"/>
              <w:right w:val="nil"/>
            </w:tcBorders>
            <w:shd w:val="clear" w:color="auto" w:fill="auto"/>
            <w:vAlign w:val="bottom"/>
            <w:hideMark/>
          </w:tcPr>
          <w:p w14:paraId="42A4A8E3"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14:paraId="41EFD9B7"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98025BC"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434787C"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21 820</w:t>
            </w:r>
          </w:p>
        </w:tc>
        <w:tc>
          <w:tcPr>
            <w:tcW w:w="1116" w:type="dxa"/>
            <w:tcBorders>
              <w:top w:val="nil"/>
              <w:left w:val="nil"/>
              <w:bottom w:val="nil"/>
              <w:right w:val="nil"/>
            </w:tcBorders>
            <w:shd w:val="clear" w:color="auto" w:fill="auto"/>
            <w:vAlign w:val="bottom"/>
            <w:hideMark/>
          </w:tcPr>
          <w:p w14:paraId="5BFF090F"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20B6062"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21 820</w:t>
            </w:r>
          </w:p>
        </w:tc>
      </w:tr>
      <w:tr w:rsidR="00984E11" w:rsidRPr="00CA71E3" w14:paraId="16A2A34E" w14:textId="77777777" w:rsidTr="00CA71E3">
        <w:trPr>
          <w:cantSplit/>
          <w:trHeight w:val="227"/>
        </w:trPr>
        <w:tc>
          <w:tcPr>
            <w:tcW w:w="3660" w:type="dxa"/>
            <w:tcBorders>
              <w:top w:val="nil"/>
              <w:left w:val="nil"/>
              <w:bottom w:val="nil"/>
              <w:right w:val="nil"/>
            </w:tcBorders>
            <w:shd w:val="clear" w:color="auto" w:fill="auto"/>
            <w:vAlign w:val="bottom"/>
            <w:hideMark/>
          </w:tcPr>
          <w:p w14:paraId="1047CBEB"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2D66A8B9"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6639D71"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469BE8E5"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17 642 418</w:t>
            </w:r>
          </w:p>
        </w:tc>
        <w:tc>
          <w:tcPr>
            <w:tcW w:w="1116" w:type="dxa"/>
            <w:tcBorders>
              <w:top w:val="single" w:sz="4" w:space="0" w:color="auto"/>
              <w:left w:val="nil"/>
              <w:bottom w:val="double" w:sz="6" w:space="0" w:color="auto"/>
              <w:right w:val="nil"/>
            </w:tcBorders>
            <w:shd w:val="clear" w:color="auto" w:fill="auto"/>
            <w:noWrap/>
            <w:vAlign w:val="bottom"/>
            <w:hideMark/>
          </w:tcPr>
          <w:p w14:paraId="664261CB"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21 903</w:t>
            </w:r>
          </w:p>
        </w:tc>
        <w:tc>
          <w:tcPr>
            <w:tcW w:w="1116" w:type="dxa"/>
            <w:tcBorders>
              <w:top w:val="single" w:sz="4" w:space="0" w:color="auto"/>
              <w:left w:val="nil"/>
              <w:bottom w:val="double" w:sz="6" w:space="0" w:color="auto"/>
              <w:right w:val="nil"/>
            </w:tcBorders>
            <w:shd w:val="clear" w:color="auto" w:fill="auto"/>
            <w:noWrap/>
            <w:vAlign w:val="bottom"/>
            <w:hideMark/>
          </w:tcPr>
          <w:p w14:paraId="1BAEA953"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17 664 321</w:t>
            </w:r>
          </w:p>
        </w:tc>
      </w:tr>
      <w:bookmarkEnd w:id="43"/>
    </w:tbl>
    <w:p w14:paraId="4C0CBF2E" w14:textId="77777777" w:rsidR="00AE54F4" w:rsidRDefault="00AE54F4" w:rsidP="00F66B99">
      <w:pPr>
        <w:pStyle w:val="odstavec"/>
      </w:pPr>
    </w:p>
    <w:p w14:paraId="7EE31743" w14:textId="77777777" w:rsidR="00AE54F4" w:rsidRDefault="00AE54F4">
      <w:pPr>
        <w:rPr>
          <w:rFonts w:ascii="Arial" w:hAnsi="Arial" w:cs="Arial"/>
          <w:bCs/>
          <w:iCs/>
          <w:sz w:val="20"/>
          <w:szCs w:val="20"/>
        </w:rPr>
      </w:pPr>
      <w:r>
        <w:br w:type="page"/>
      </w:r>
    </w:p>
    <w:p w14:paraId="39827535" w14:textId="200F1D48" w:rsidR="006441E9" w:rsidRPr="00965058" w:rsidRDefault="006441E9" w:rsidP="00F66B99">
      <w:pPr>
        <w:pStyle w:val="odstavec"/>
      </w:pPr>
      <w:r w:rsidRPr="00965058">
        <w:t>Informácie za predchádzajúce účtovné obdobie sú uvedené v nasledujúcej tabuľke:</w:t>
      </w:r>
    </w:p>
    <w:p w14:paraId="5B919478" w14:textId="77777777" w:rsidR="00984E11" w:rsidRPr="00965058" w:rsidRDefault="00984E11" w:rsidP="00F66B99">
      <w:pPr>
        <w:pStyle w:val="odstavec"/>
      </w:pPr>
      <w:bookmarkStart w:id="45" w:name="FWT_T26c"/>
      <w:r w:rsidRPr="00965058">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727"/>
        <w:gridCol w:w="1097"/>
        <w:gridCol w:w="1097"/>
        <w:gridCol w:w="1097"/>
        <w:gridCol w:w="1097"/>
        <w:gridCol w:w="1097"/>
      </w:tblGrid>
      <w:tr w:rsidR="00984E11" w:rsidRPr="00CA71E3" w14:paraId="45DA7D85" w14:textId="77777777" w:rsidTr="00CA71E3">
        <w:trPr>
          <w:cantSplit/>
          <w:trHeight w:val="227"/>
        </w:trPr>
        <w:tc>
          <w:tcPr>
            <w:tcW w:w="3740" w:type="dxa"/>
            <w:vMerge w:val="restart"/>
            <w:tcBorders>
              <w:top w:val="nil"/>
              <w:left w:val="nil"/>
              <w:bottom w:val="single" w:sz="4" w:space="0" w:color="000000"/>
              <w:right w:val="nil"/>
            </w:tcBorders>
            <w:shd w:val="clear" w:color="auto" w:fill="auto"/>
            <w:vAlign w:val="bottom"/>
            <w:hideMark/>
          </w:tcPr>
          <w:p w14:paraId="7AF9A6EB" w14:textId="77777777" w:rsidR="00984E11" w:rsidRPr="00CA71E3" w:rsidRDefault="00984E11" w:rsidP="00F66B99">
            <w:pPr>
              <w:suppressAutoHyphens/>
              <w:jc w:val="center"/>
              <w:rPr>
                <w:rFonts w:ascii="Arial" w:hAnsi="Arial" w:cs="Arial"/>
                <w:b/>
                <w:bCs/>
                <w:sz w:val="18"/>
                <w:szCs w:val="18"/>
              </w:rPr>
            </w:pPr>
            <w:bookmarkStart w:id="46" w:name="RANGE!B25:G32"/>
            <w:r w:rsidRPr="00CA71E3">
              <w:rPr>
                <w:rFonts w:ascii="Arial" w:hAnsi="Arial" w:cs="Arial"/>
                <w:b/>
                <w:bCs/>
                <w:sz w:val="18"/>
                <w:szCs w:val="18"/>
              </w:rPr>
              <w:t>Názov položky</w:t>
            </w:r>
            <w:bookmarkEnd w:id="46"/>
          </w:p>
        </w:tc>
        <w:tc>
          <w:tcPr>
            <w:tcW w:w="3300" w:type="dxa"/>
            <w:gridSpan w:val="3"/>
            <w:tcBorders>
              <w:top w:val="nil"/>
              <w:left w:val="nil"/>
              <w:bottom w:val="nil"/>
              <w:right w:val="nil"/>
            </w:tcBorders>
            <w:shd w:val="clear" w:color="auto" w:fill="auto"/>
            <w:vAlign w:val="bottom"/>
            <w:hideMark/>
          </w:tcPr>
          <w:p w14:paraId="568571B7"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58686C7F"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39171702"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Spolu záväzky</w:t>
            </w:r>
          </w:p>
        </w:tc>
      </w:tr>
      <w:tr w:rsidR="00984E11" w:rsidRPr="00CA71E3" w14:paraId="2F0A1374" w14:textId="77777777" w:rsidTr="00CA71E3">
        <w:trPr>
          <w:cantSplit/>
          <w:trHeight w:val="227"/>
        </w:trPr>
        <w:tc>
          <w:tcPr>
            <w:tcW w:w="3740" w:type="dxa"/>
            <w:vMerge/>
            <w:tcBorders>
              <w:top w:val="nil"/>
              <w:left w:val="nil"/>
              <w:bottom w:val="single" w:sz="4" w:space="0" w:color="000000"/>
              <w:right w:val="nil"/>
            </w:tcBorders>
            <w:vAlign w:val="bottom"/>
            <w:hideMark/>
          </w:tcPr>
          <w:p w14:paraId="6A0E3054" w14:textId="77777777" w:rsidR="00984E11" w:rsidRPr="00CA71E3" w:rsidRDefault="00984E11" w:rsidP="00F66B99">
            <w:pPr>
              <w:suppressAutoHyphens/>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3D60FEA0"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4D15207B"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jeden rok až päť rokov</w:t>
            </w:r>
          </w:p>
        </w:tc>
        <w:tc>
          <w:tcPr>
            <w:tcW w:w="1100" w:type="dxa"/>
            <w:tcBorders>
              <w:top w:val="nil"/>
              <w:left w:val="nil"/>
              <w:bottom w:val="single" w:sz="4" w:space="0" w:color="auto"/>
              <w:right w:val="nil"/>
            </w:tcBorders>
            <w:shd w:val="clear" w:color="auto" w:fill="auto"/>
            <w:vAlign w:val="bottom"/>
            <w:hideMark/>
          </w:tcPr>
          <w:p w14:paraId="3E8BFF27"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do jedného roka</w:t>
            </w:r>
          </w:p>
        </w:tc>
        <w:tc>
          <w:tcPr>
            <w:tcW w:w="1100" w:type="dxa"/>
            <w:vMerge/>
            <w:tcBorders>
              <w:top w:val="nil"/>
              <w:left w:val="nil"/>
              <w:bottom w:val="single" w:sz="4" w:space="0" w:color="000000"/>
              <w:right w:val="nil"/>
            </w:tcBorders>
            <w:vAlign w:val="bottom"/>
            <w:hideMark/>
          </w:tcPr>
          <w:p w14:paraId="1BC8474C" w14:textId="77777777" w:rsidR="00984E11" w:rsidRPr="00CA71E3" w:rsidRDefault="00984E11" w:rsidP="00F66B99">
            <w:pPr>
              <w:suppressAutoHyphens/>
              <w:rPr>
                <w:rFonts w:ascii="Arial" w:hAnsi="Arial" w:cs="Arial"/>
                <w:b/>
                <w:bCs/>
                <w:sz w:val="18"/>
                <w:szCs w:val="18"/>
              </w:rPr>
            </w:pPr>
          </w:p>
        </w:tc>
        <w:tc>
          <w:tcPr>
            <w:tcW w:w="1100" w:type="dxa"/>
            <w:vMerge/>
            <w:tcBorders>
              <w:top w:val="nil"/>
              <w:left w:val="nil"/>
              <w:bottom w:val="single" w:sz="4" w:space="0" w:color="000000"/>
              <w:right w:val="nil"/>
            </w:tcBorders>
            <w:vAlign w:val="bottom"/>
            <w:hideMark/>
          </w:tcPr>
          <w:p w14:paraId="6D63F710" w14:textId="77777777" w:rsidR="00984E11" w:rsidRPr="00CA71E3" w:rsidRDefault="00984E11" w:rsidP="00F66B99">
            <w:pPr>
              <w:suppressAutoHyphens/>
              <w:rPr>
                <w:rFonts w:ascii="Arial" w:hAnsi="Arial" w:cs="Arial"/>
                <w:b/>
                <w:bCs/>
                <w:sz w:val="18"/>
                <w:szCs w:val="18"/>
              </w:rPr>
            </w:pPr>
          </w:p>
        </w:tc>
      </w:tr>
      <w:tr w:rsidR="00984E11" w:rsidRPr="00CA71E3" w14:paraId="6355AC29" w14:textId="77777777" w:rsidTr="00CA71E3">
        <w:trPr>
          <w:cantSplit/>
          <w:trHeight w:val="227"/>
        </w:trPr>
        <w:tc>
          <w:tcPr>
            <w:tcW w:w="3740" w:type="dxa"/>
            <w:tcBorders>
              <w:top w:val="nil"/>
              <w:left w:val="nil"/>
              <w:bottom w:val="nil"/>
              <w:right w:val="nil"/>
            </w:tcBorders>
            <w:shd w:val="clear" w:color="auto" w:fill="auto"/>
            <w:vAlign w:val="bottom"/>
            <w:hideMark/>
          </w:tcPr>
          <w:p w14:paraId="30991FAF"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7D614E8B"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190F1FC3"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44239A7"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2BAAB641"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4F1E9562"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r>
      <w:tr w:rsidR="00984E11" w:rsidRPr="00CA71E3" w14:paraId="7F7890E7" w14:textId="77777777" w:rsidTr="00CA71E3">
        <w:trPr>
          <w:cantSplit/>
          <w:trHeight w:val="227"/>
        </w:trPr>
        <w:tc>
          <w:tcPr>
            <w:tcW w:w="3740" w:type="dxa"/>
            <w:tcBorders>
              <w:top w:val="nil"/>
              <w:left w:val="nil"/>
              <w:bottom w:val="nil"/>
              <w:right w:val="nil"/>
            </w:tcBorders>
            <w:shd w:val="clear" w:color="auto" w:fill="auto"/>
            <w:vAlign w:val="bottom"/>
            <w:hideMark/>
          </w:tcPr>
          <w:p w14:paraId="68BA9FBF"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5A8F5015"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7000C78"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7EB4570"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7D3BE77"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13EC0D6"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r>
      <w:tr w:rsidR="00984E11" w:rsidRPr="00CA71E3" w14:paraId="508FB2B5" w14:textId="77777777" w:rsidTr="00CA71E3">
        <w:trPr>
          <w:cantSplit/>
          <w:trHeight w:val="227"/>
        </w:trPr>
        <w:tc>
          <w:tcPr>
            <w:tcW w:w="3740" w:type="dxa"/>
            <w:tcBorders>
              <w:top w:val="nil"/>
              <w:left w:val="nil"/>
              <w:bottom w:val="nil"/>
              <w:right w:val="nil"/>
            </w:tcBorders>
            <w:shd w:val="clear" w:color="auto" w:fill="auto"/>
            <w:vAlign w:val="bottom"/>
            <w:hideMark/>
          </w:tcPr>
          <w:p w14:paraId="4F5BF2D7"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158004F0"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B4A3511"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7 211 315</w:t>
            </w:r>
          </w:p>
        </w:tc>
        <w:tc>
          <w:tcPr>
            <w:tcW w:w="1100" w:type="dxa"/>
            <w:tcBorders>
              <w:top w:val="single" w:sz="4" w:space="0" w:color="auto"/>
              <w:left w:val="nil"/>
              <w:bottom w:val="double" w:sz="6" w:space="0" w:color="auto"/>
              <w:right w:val="nil"/>
            </w:tcBorders>
            <w:shd w:val="clear" w:color="auto" w:fill="auto"/>
            <w:noWrap/>
            <w:vAlign w:val="bottom"/>
            <w:hideMark/>
          </w:tcPr>
          <w:p w14:paraId="18E2AAC4"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ABDCFBC"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ED7316A"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7 211 315</w:t>
            </w:r>
          </w:p>
        </w:tc>
      </w:tr>
      <w:tr w:rsidR="00984E11" w:rsidRPr="00CA71E3" w14:paraId="037A8691" w14:textId="77777777" w:rsidTr="00CA71E3">
        <w:trPr>
          <w:cantSplit/>
          <w:trHeight w:val="227"/>
        </w:trPr>
        <w:tc>
          <w:tcPr>
            <w:tcW w:w="3740" w:type="dxa"/>
            <w:tcBorders>
              <w:top w:val="nil"/>
              <w:left w:val="nil"/>
              <w:bottom w:val="nil"/>
              <w:right w:val="nil"/>
            </w:tcBorders>
            <w:shd w:val="clear" w:color="auto" w:fill="auto"/>
            <w:vAlign w:val="bottom"/>
            <w:hideMark/>
          </w:tcPr>
          <w:p w14:paraId="33C7A5B1"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0D2C4C46"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776CC27"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61 352</w:t>
            </w:r>
          </w:p>
        </w:tc>
        <w:tc>
          <w:tcPr>
            <w:tcW w:w="1100" w:type="dxa"/>
            <w:tcBorders>
              <w:top w:val="nil"/>
              <w:left w:val="nil"/>
              <w:bottom w:val="nil"/>
              <w:right w:val="nil"/>
            </w:tcBorders>
            <w:shd w:val="clear" w:color="auto" w:fill="auto"/>
            <w:vAlign w:val="bottom"/>
            <w:hideMark/>
          </w:tcPr>
          <w:p w14:paraId="2382F340"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1BA941F"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DD15A1B"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61 352</w:t>
            </w:r>
          </w:p>
        </w:tc>
      </w:tr>
      <w:tr w:rsidR="00984E11" w:rsidRPr="00CA71E3" w14:paraId="06D4D58F" w14:textId="77777777" w:rsidTr="00CA71E3">
        <w:trPr>
          <w:cantSplit/>
          <w:trHeight w:val="227"/>
        </w:trPr>
        <w:tc>
          <w:tcPr>
            <w:tcW w:w="3740" w:type="dxa"/>
            <w:tcBorders>
              <w:top w:val="nil"/>
              <w:left w:val="nil"/>
              <w:bottom w:val="nil"/>
              <w:right w:val="nil"/>
            </w:tcBorders>
            <w:shd w:val="clear" w:color="auto" w:fill="auto"/>
            <w:vAlign w:val="bottom"/>
            <w:hideMark/>
          </w:tcPr>
          <w:p w14:paraId="0E892A77"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3F2EDD24"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3E6739E"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7 149 963</w:t>
            </w:r>
          </w:p>
        </w:tc>
        <w:tc>
          <w:tcPr>
            <w:tcW w:w="1100" w:type="dxa"/>
            <w:tcBorders>
              <w:top w:val="nil"/>
              <w:left w:val="nil"/>
              <w:bottom w:val="nil"/>
              <w:right w:val="nil"/>
            </w:tcBorders>
            <w:shd w:val="clear" w:color="auto" w:fill="auto"/>
            <w:vAlign w:val="bottom"/>
            <w:hideMark/>
          </w:tcPr>
          <w:p w14:paraId="3AEE1717"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AF8AB04"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0C5943E"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7 149 963</w:t>
            </w:r>
          </w:p>
        </w:tc>
      </w:tr>
      <w:tr w:rsidR="00984E11" w:rsidRPr="00CA71E3" w14:paraId="09D01E6F" w14:textId="77777777" w:rsidTr="00CA71E3">
        <w:trPr>
          <w:cantSplit/>
          <w:trHeight w:val="227"/>
        </w:trPr>
        <w:tc>
          <w:tcPr>
            <w:tcW w:w="3740" w:type="dxa"/>
            <w:tcBorders>
              <w:top w:val="nil"/>
              <w:left w:val="nil"/>
              <w:bottom w:val="nil"/>
              <w:right w:val="nil"/>
            </w:tcBorders>
            <w:shd w:val="clear" w:color="auto" w:fill="auto"/>
            <w:vAlign w:val="bottom"/>
            <w:hideMark/>
          </w:tcPr>
          <w:p w14:paraId="2E1189EB"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71E4D456"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2B2CA85"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7 211 315</w:t>
            </w:r>
          </w:p>
        </w:tc>
        <w:tc>
          <w:tcPr>
            <w:tcW w:w="1100" w:type="dxa"/>
            <w:tcBorders>
              <w:top w:val="single" w:sz="4" w:space="0" w:color="auto"/>
              <w:left w:val="nil"/>
              <w:bottom w:val="double" w:sz="6" w:space="0" w:color="auto"/>
              <w:right w:val="nil"/>
            </w:tcBorders>
            <w:shd w:val="clear" w:color="auto" w:fill="auto"/>
            <w:noWrap/>
            <w:vAlign w:val="bottom"/>
            <w:hideMark/>
          </w:tcPr>
          <w:p w14:paraId="50104414"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B10A589"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8AB2C51"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7 211 315</w:t>
            </w:r>
          </w:p>
        </w:tc>
      </w:tr>
    </w:tbl>
    <w:p w14:paraId="1D4174E3" w14:textId="7AA9B4FF" w:rsidR="00A729BB" w:rsidRPr="00965058" w:rsidRDefault="00A729BB" w:rsidP="00F66B99">
      <w:pPr>
        <w:pStyle w:val="odstavec"/>
      </w:pPr>
    </w:p>
    <w:p w14:paraId="329B7901" w14:textId="77777777" w:rsidR="00A729BB" w:rsidRPr="00965058" w:rsidRDefault="00A729BB" w:rsidP="00F66B99">
      <w:pPr>
        <w:pStyle w:val="odstavec"/>
      </w:pPr>
    </w:p>
    <w:tbl>
      <w:tblPr>
        <w:tblW w:w="9212" w:type="dxa"/>
        <w:tblInd w:w="426" w:type="dxa"/>
        <w:tblLayout w:type="fixed"/>
        <w:tblCellMar>
          <w:left w:w="28" w:type="dxa"/>
          <w:right w:w="28" w:type="dxa"/>
        </w:tblCellMar>
        <w:tblLook w:val="04A0" w:firstRow="1" w:lastRow="0" w:firstColumn="1" w:lastColumn="0" w:noHBand="0" w:noVBand="1"/>
      </w:tblPr>
      <w:tblGrid>
        <w:gridCol w:w="3648"/>
        <w:gridCol w:w="79"/>
        <w:gridCol w:w="1033"/>
        <w:gridCol w:w="64"/>
        <w:gridCol w:w="1049"/>
        <w:gridCol w:w="48"/>
        <w:gridCol w:w="1065"/>
        <w:gridCol w:w="32"/>
        <w:gridCol w:w="1081"/>
        <w:gridCol w:w="16"/>
        <w:gridCol w:w="1097"/>
      </w:tblGrid>
      <w:tr w:rsidR="00351BA9" w:rsidRPr="00CA71E3" w14:paraId="0A82D280" w14:textId="77777777" w:rsidTr="00CA71E3">
        <w:trPr>
          <w:cantSplit/>
          <w:trHeight w:val="227"/>
        </w:trPr>
        <w:tc>
          <w:tcPr>
            <w:tcW w:w="3660" w:type="dxa"/>
            <w:tcBorders>
              <w:top w:val="nil"/>
              <w:left w:val="nil"/>
              <w:bottom w:val="nil"/>
              <w:right w:val="nil"/>
            </w:tcBorders>
            <w:shd w:val="clear" w:color="auto" w:fill="auto"/>
            <w:vAlign w:val="bottom"/>
            <w:hideMark/>
          </w:tcPr>
          <w:p w14:paraId="55812D58" w14:textId="0827E1BA" w:rsidR="00351BA9" w:rsidRPr="00CA71E3" w:rsidRDefault="00351BA9" w:rsidP="00F66B99">
            <w:pPr>
              <w:suppressAutoHyphens/>
              <w:rPr>
                <w:rFonts w:ascii="Arial" w:hAnsi="Arial" w:cs="Arial"/>
                <w:b/>
                <w:bCs/>
                <w:sz w:val="18"/>
                <w:szCs w:val="18"/>
              </w:rPr>
            </w:pPr>
            <w:bookmarkStart w:id="47" w:name="RANGE!B53:H59"/>
            <w:bookmarkStart w:id="48" w:name="RANGE!B61:G75"/>
            <w:bookmarkEnd w:id="45"/>
            <w:bookmarkEnd w:id="47"/>
            <w:r w:rsidRPr="00CA71E3">
              <w:rPr>
                <w:rFonts w:ascii="Arial" w:hAnsi="Arial" w:cs="Arial"/>
                <w:b/>
                <w:bCs/>
                <w:sz w:val="18"/>
                <w:szCs w:val="18"/>
              </w:rPr>
              <w:t>Krátkodobé záväzky z obchodného styku, z toho:</w:t>
            </w:r>
            <w:bookmarkEnd w:id="48"/>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57B566ED" w14:textId="77777777" w:rsidR="00351BA9" w:rsidRPr="00CA71E3" w:rsidRDefault="00351BA9"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653A89C2" w14:textId="77777777" w:rsidR="00351BA9" w:rsidRPr="00CA71E3" w:rsidRDefault="00351BA9"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11C3B464" w14:textId="78CD982B" w:rsidR="00351BA9" w:rsidRPr="00CA71E3" w:rsidRDefault="002F18B6" w:rsidP="00F66B99">
            <w:pPr>
              <w:suppressAutoHyphens/>
              <w:jc w:val="right"/>
              <w:rPr>
                <w:rFonts w:ascii="Arial" w:hAnsi="Arial" w:cs="Arial"/>
                <w:b/>
                <w:bCs/>
                <w:sz w:val="18"/>
                <w:szCs w:val="18"/>
              </w:rPr>
            </w:pPr>
            <w:r w:rsidRPr="00CA71E3">
              <w:rPr>
                <w:rFonts w:ascii="Arial" w:hAnsi="Arial" w:cs="Arial"/>
                <w:b/>
                <w:bCs/>
                <w:sz w:val="18"/>
                <w:szCs w:val="18"/>
              </w:rPr>
              <w:t>15 779 555</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1BEC1CCC" w14:textId="4073D1EE" w:rsidR="00351BA9" w:rsidRPr="00CA71E3" w:rsidRDefault="002F18B6" w:rsidP="00F66B99">
            <w:pPr>
              <w:suppressAutoHyphens/>
              <w:jc w:val="right"/>
              <w:rPr>
                <w:rFonts w:ascii="Arial" w:hAnsi="Arial" w:cs="Arial"/>
                <w:b/>
                <w:bCs/>
                <w:sz w:val="18"/>
                <w:szCs w:val="18"/>
              </w:rPr>
            </w:pPr>
            <w:r w:rsidRPr="00CA71E3">
              <w:rPr>
                <w:rFonts w:ascii="Arial" w:hAnsi="Arial" w:cs="Arial"/>
                <w:b/>
                <w:bCs/>
                <w:sz w:val="18"/>
                <w:szCs w:val="18"/>
              </w:rPr>
              <w:t>5 160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4C1987FD" w14:textId="330A0A2F" w:rsidR="00351BA9" w:rsidRPr="00CA71E3" w:rsidRDefault="002F18B6" w:rsidP="00F66B99">
            <w:pPr>
              <w:suppressAutoHyphens/>
              <w:jc w:val="right"/>
              <w:rPr>
                <w:rFonts w:ascii="Arial" w:hAnsi="Arial" w:cs="Arial"/>
                <w:b/>
                <w:bCs/>
                <w:sz w:val="18"/>
                <w:szCs w:val="18"/>
              </w:rPr>
            </w:pPr>
            <w:r w:rsidRPr="00CA71E3">
              <w:rPr>
                <w:rFonts w:ascii="Arial" w:hAnsi="Arial" w:cs="Arial"/>
                <w:b/>
                <w:bCs/>
                <w:sz w:val="18"/>
                <w:szCs w:val="18"/>
              </w:rPr>
              <w:t>15 784 715</w:t>
            </w:r>
          </w:p>
        </w:tc>
      </w:tr>
      <w:tr w:rsidR="002F18B6" w:rsidRPr="00CA71E3" w14:paraId="5D88294F" w14:textId="77777777" w:rsidTr="00CA71E3">
        <w:trPr>
          <w:cantSplit/>
          <w:trHeight w:val="227"/>
        </w:trPr>
        <w:tc>
          <w:tcPr>
            <w:tcW w:w="3660" w:type="dxa"/>
            <w:tcBorders>
              <w:top w:val="nil"/>
              <w:left w:val="nil"/>
              <w:bottom w:val="nil"/>
              <w:right w:val="nil"/>
            </w:tcBorders>
            <w:shd w:val="clear" w:color="auto" w:fill="auto"/>
            <w:vAlign w:val="bottom"/>
            <w:hideMark/>
          </w:tcPr>
          <w:p w14:paraId="57D226F4" w14:textId="77777777" w:rsidR="002F18B6" w:rsidRPr="00CA71E3" w:rsidRDefault="002F18B6" w:rsidP="00F66B99">
            <w:pPr>
              <w:suppressAutoHyphens/>
              <w:rPr>
                <w:rFonts w:ascii="Arial" w:hAnsi="Arial" w:cs="Arial"/>
                <w:sz w:val="18"/>
                <w:szCs w:val="18"/>
              </w:rPr>
            </w:pPr>
            <w:r w:rsidRPr="00CA71E3">
              <w:rPr>
                <w:rFonts w:ascii="Arial" w:hAnsi="Arial" w:cs="Arial"/>
                <w:sz w:val="18"/>
                <w:szCs w:val="18"/>
              </w:rPr>
              <w:t xml:space="preserve">Záväzky voči prepojeným účtovným jednotkám </w:t>
            </w:r>
          </w:p>
        </w:tc>
        <w:tc>
          <w:tcPr>
            <w:tcW w:w="1116" w:type="dxa"/>
            <w:gridSpan w:val="2"/>
            <w:tcBorders>
              <w:top w:val="nil"/>
              <w:left w:val="nil"/>
              <w:bottom w:val="nil"/>
              <w:right w:val="nil"/>
            </w:tcBorders>
            <w:shd w:val="clear" w:color="auto" w:fill="auto"/>
            <w:vAlign w:val="bottom"/>
            <w:hideMark/>
          </w:tcPr>
          <w:p w14:paraId="342D5028" w14:textId="77777777" w:rsidR="002F18B6" w:rsidRPr="00CA71E3" w:rsidRDefault="002F18B6" w:rsidP="00F66B99">
            <w:pPr>
              <w:suppressAutoHyphens/>
              <w:jc w:val="right"/>
              <w:rPr>
                <w:rFonts w:ascii="Arial" w:hAnsi="Arial" w:cs="Arial"/>
                <w:sz w:val="18"/>
                <w:szCs w:val="18"/>
              </w:rPr>
            </w:pPr>
            <w:r w:rsidRPr="00CA71E3">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4968EF7D" w14:textId="77777777" w:rsidR="002F18B6" w:rsidRPr="00CA71E3" w:rsidRDefault="002F18B6" w:rsidP="00F66B99">
            <w:pPr>
              <w:suppressAutoHyphens/>
              <w:jc w:val="right"/>
              <w:rPr>
                <w:rFonts w:ascii="Arial" w:hAnsi="Arial" w:cs="Arial"/>
                <w:sz w:val="18"/>
                <w:szCs w:val="18"/>
              </w:rPr>
            </w:pPr>
            <w:r w:rsidRPr="00CA71E3">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59B869E5" w14:textId="4D2558B1" w:rsidR="002F18B6" w:rsidRPr="00CA71E3" w:rsidRDefault="002F18B6" w:rsidP="00F66B99">
            <w:pPr>
              <w:suppressAutoHyphens/>
              <w:jc w:val="right"/>
              <w:rPr>
                <w:rFonts w:ascii="Arial" w:hAnsi="Arial" w:cs="Arial"/>
                <w:sz w:val="18"/>
                <w:szCs w:val="18"/>
              </w:rPr>
            </w:pPr>
            <w:r w:rsidRPr="00CA71E3">
              <w:rPr>
                <w:rFonts w:ascii="Arial" w:hAnsi="Arial" w:cs="Arial"/>
                <w:sz w:val="18"/>
                <w:szCs w:val="18"/>
              </w:rPr>
              <w:t>441 092</w:t>
            </w:r>
          </w:p>
        </w:tc>
        <w:tc>
          <w:tcPr>
            <w:tcW w:w="1116" w:type="dxa"/>
            <w:gridSpan w:val="2"/>
            <w:tcBorders>
              <w:top w:val="nil"/>
              <w:left w:val="nil"/>
              <w:bottom w:val="nil"/>
              <w:right w:val="nil"/>
            </w:tcBorders>
            <w:shd w:val="clear" w:color="auto" w:fill="auto"/>
            <w:vAlign w:val="bottom"/>
            <w:hideMark/>
          </w:tcPr>
          <w:p w14:paraId="12C36E14" w14:textId="0395C4EE" w:rsidR="002F18B6" w:rsidRPr="00CA71E3" w:rsidRDefault="002F18B6" w:rsidP="00F66B99">
            <w:pPr>
              <w:suppressAutoHyphens/>
              <w:jc w:val="right"/>
              <w:rPr>
                <w:rFonts w:ascii="Arial" w:hAnsi="Arial" w:cs="Arial"/>
                <w:sz w:val="18"/>
                <w:szCs w:val="18"/>
              </w:rPr>
            </w:pPr>
            <w:r w:rsidRPr="00CA71E3">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6E62C0B7" w14:textId="1D5AD92A" w:rsidR="002F18B6" w:rsidRPr="00CA71E3" w:rsidRDefault="002F18B6" w:rsidP="00F66B99">
            <w:pPr>
              <w:suppressAutoHyphens/>
              <w:jc w:val="right"/>
              <w:rPr>
                <w:rFonts w:ascii="Arial" w:hAnsi="Arial" w:cs="Arial"/>
                <w:sz w:val="18"/>
                <w:szCs w:val="18"/>
              </w:rPr>
            </w:pPr>
            <w:r w:rsidRPr="00CA71E3">
              <w:rPr>
                <w:rFonts w:ascii="Arial" w:hAnsi="Arial" w:cs="Arial"/>
                <w:sz w:val="18"/>
                <w:szCs w:val="18"/>
              </w:rPr>
              <w:t>441 092</w:t>
            </w:r>
          </w:p>
        </w:tc>
      </w:tr>
      <w:tr w:rsidR="002F18B6" w:rsidRPr="00CA71E3" w14:paraId="31D58202" w14:textId="77777777" w:rsidTr="00CA71E3">
        <w:trPr>
          <w:cantSplit/>
          <w:trHeight w:val="227"/>
        </w:trPr>
        <w:tc>
          <w:tcPr>
            <w:tcW w:w="3660" w:type="dxa"/>
            <w:tcBorders>
              <w:top w:val="nil"/>
              <w:left w:val="nil"/>
              <w:bottom w:val="nil"/>
              <w:right w:val="nil"/>
            </w:tcBorders>
            <w:shd w:val="clear" w:color="auto" w:fill="auto"/>
            <w:vAlign w:val="bottom"/>
            <w:hideMark/>
          </w:tcPr>
          <w:p w14:paraId="1C4AE552" w14:textId="77777777" w:rsidR="002F18B6" w:rsidRPr="00CA71E3" w:rsidRDefault="002F18B6" w:rsidP="00F66B99">
            <w:pPr>
              <w:suppressAutoHyphens/>
              <w:rPr>
                <w:rFonts w:ascii="Arial" w:hAnsi="Arial" w:cs="Arial"/>
                <w:sz w:val="18"/>
                <w:szCs w:val="18"/>
              </w:rPr>
            </w:pPr>
            <w:r w:rsidRPr="00CA71E3">
              <w:rPr>
                <w:rFonts w:ascii="Arial" w:hAnsi="Arial" w:cs="Arial"/>
                <w:sz w:val="18"/>
                <w:szCs w:val="18"/>
              </w:rPr>
              <w:t xml:space="preserve">Ostatné záväzky z obchodného styku </w:t>
            </w:r>
          </w:p>
        </w:tc>
        <w:tc>
          <w:tcPr>
            <w:tcW w:w="1116" w:type="dxa"/>
            <w:gridSpan w:val="2"/>
            <w:tcBorders>
              <w:top w:val="nil"/>
              <w:left w:val="nil"/>
              <w:bottom w:val="nil"/>
              <w:right w:val="nil"/>
            </w:tcBorders>
            <w:shd w:val="clear" w:color="auto" w:fill="auto"/>
            <w:vAlign w:val="bottom"/>
            <w:hideMark/>
          </w:tcPr>
          <w:p w14:paraId="004C3889" w14:textId="77777777" w:rsidR="002F18B6" w:rsidRPr="00CA71E3" w:rsidRDefault="002F18B6" w:rsidP="00F66B99">
            <w:pPr>
              <w:suppressAutoHyphens/>
              <w:jc w:val="right"/>
              <w:rPr>
                <w:rFonts w:ascii="Arial" w:hAnsi="Arial" w:cs="Arial"/>
                <w:sz w:val="18"/>
                <w:szCs w:val="18"/>
              </w:rPr>
            </w:pPr>
            <w:r w:rsidRPr="00CA71E3">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072186A9" w14:textId="77777777" w:rsidR="002F18B6" w:rsidRPr="00CA71E3" w:rsidRDefault="002F18B6" w:rsidP="00F66B99">
            <w:pPr>
              <w:suppressAutoHyphens/>
              <w:jc w:val="right"/>
              <w:rPr>
                <w:rFonts w:ascii="Arial" w:hAnsi="Arial" w:cs="Arial"/>
                <w:sz w:val="18"/>
                <w:szCs w:val="18"/>
              </w:rPr>
            </w:pPr>
            <w:r w:rsidRPr="00CA71E3">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2C37BF4A" w14:textId="1ACDC711" w:rsidR="002F18B6" w:rsidRPr="00CA71E3" w:rsidRDefault="002F18B6" w:rsidP="00F66B99">
            <w:pPr>
              <w:suppressAutoHyphens/>
              <w:jc w:val="right"/>
              <w:rPr>
                <w:rFonts w:ascii="Arial" w:hAnsi="Arial" w:cs="Arial"/>
                <w:sz w:val="18"/>
                <w:szCs w:val="18"/>
              </w:rPr>
            </w:pPr>
            <w:r w:rsidRPr="00CA71E3">
              <w:rPr>
                <w:rFonts w:ascii="Arial" w:hAnsi="Arial" w:cs="Arial"/>
                <w:sz w:val="18"/>
                <w:szCs w:val="18"/>
              </w:rPr>
              <w:t>15 338 463</w:t>
            </w:r>
          </w:p>
        </w:tc>
        <w:tc>
          <w:tcPr>
            <w:tcW w:w="1116" w:type="dxa"/>
            <w:gridSpan w:val="2"/>
            <w:tcBorders>
              <w:top w:val="nil"/>
              <w:left w:val="nil"/>
              <w:bottom w:val="nil"/>
              <w:right w:val="nil"/>
            </w:tcBorders>
            <w:shd w:val="clear" w:color="auto" w:fill="auto"/>
            <w:vAlign w:val="bottom"/>
            <w:hideMark/>
          </w:tcPr>
          <w:p w14:paraId="71B23D15" w14:textId="462C4942" w:rsidR="002F18B6" w:rsidRPr="00CA71E3" w:rsidRDefault="002F18B6" w:rsidP="00F66B99">
            <w:pPr>
              <w:suppressAutoHyphens/>
              <w:jc w:val="right"/>
              <w:rPr>
                <w:rFonts w:ascii="Arial" w:hAnsi="Arial" w:cs="Arial"/>
                <w:sz w:val="18"/>
                <w:szCs w:val="18"/>
              </w:rPr>
            </w:pPr>
            <w:r w:rsidRPr="00CA71E3">
              <w:rPr>
                <w:rFonts w:ascii="Arial" w:hAnsi="Arial" w:cs="Arial"/>
                <w:sz w:val="18"/>
                <w:szCs w:val="18"/>
              </w:rPr>
              <w:t>5 160</w:t>
            </w:r>
          </w:p>
        </w:tc>
        <w:tc>
          <w:tcPr>
            <w:tcW w:w="1116" w:type="dxa"/>
            <w:gridSpan w:val="2"/>
            <w:tcBorders>
              <w:top w:val="nil"/>
              <w:left w:val="nil"/>
              <w:bottom w:val="nil"/>
              <w:right w:val="nil"/>
            </w:tcBorders>
            <w:shd w:val="clear" w:color="auto" w:fill="auto"/>
            <w:vAlign w:val="bottom"/>
            <w:hideMark/>
          </w:tcPr>
          <w:p w14:paraId="5DDE3CF6" w14:textId="4A690CA8" w:rsidR="002F18B6" w:rsidRPr="00CA71E3" w:rsidRDefault="002F18B6" w:rsidP="00F66B99">
            <w:pPr>
              <w:suppressAutoHyphens/>
              <w:jc w:val="right"/>
              <w:rPr>
                <w:rFonts w:ascii="Arial" w:hAnsi="Arial" w:cs="Arial"/>
                <w:sz w:val="18"/>
                <w:szCs w:val="18"/>
              </w:rPr>
            </w:pPr>
            <w:r w:rsidRPr="00CA71E3">
              <w:rPr>
                <w:rFonts w:ascii="Arial" w:hAnsi="Arial" w:cs="Arial"/>
                <w:sz w:val="18"/>
                <w:szCs w:val="18"/>
              </w:rPr>
              <w:t>15 343 623</w:t>
            </w:r>
          </w:p>
        </w:tc>
      </w:tr>
      <w:tr w:rsidR="00351BA9" w:rsidRPr="00CA71E3" w14:paraId="3A767CFC" w14:textId="77777777" w:rsidTr="00CA71E3">
        <w:trPr>
          <w:cantSplit/>
          <w:trHeight w:val="227"/>
        </w:trPr>
        <w:tc>
          <w:tcPr>
            <w:tcW w:w="3660" w:type="dxa"/>
            <w:tcBorders>
              <w:top w:val="nil"/>
              <w:left w:val="nil"/>
              <w:bottom w:val="nil"/>
              <w:right w:val="nil"/>
            </w:tcBorders>
            <w:shd w:val="clear" w:color="auto" w:fill="auto"/>
            <w:vAlign w:val="bottom"/>
            <w:hideMark/>
          </w:tcPr>
          <w:p w14:paraId="66E95BFE" w14:textId="77777777" w:rsidR="00351BA9" w:rsidRPr="00CA71E3" w:rsidRDefault="00351BA9" w:rsidP="00F66B99">
            <w:pPr>
              <w:suppressAutoHyphens/>
              <w:rPr>
                <w:rFonts w:ascii="Arial" w:hAnsi="Arial" w:cs="Arial"/>
                <w:b/>
                <w:bCs/>
                <w:sz w:val="18"/>
                <w:szCs w:val="18"/>
              </w:rPr>
            </w:pPr>
            <w:r w:rsidRPr="00CA71E3">
              <w:rPr>
                <w:rFonts w:ascii="Arial" w:hAnsi="Arial" w:cs="Arial"/>
                <w:b/>
                <w:bCs/>
                <w:sz w:val="18"/>
                <w:szCs w:val="18"/>
              </w:rPr>
              <w:t>Ostatné krátkodobé záväzky, z toho:</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217B143D" w14:textId="77777777" w:rsidR="00351BA9" w:rsidRPr="00CA71E3" w:rsidRDefault="00351BA9"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09C43065" w14:textId="77777777" w:rsidR="00351BA9" w:rsidRPr="00CA71E3" w:rsidRDefault="00351BA9"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46814A10" w14:textId="47A90699" w:rsidR="00351BA9" w:rsidRPr="00CA71E3" w:rsidRDefault="00351BA9" w:rsidP="00F66B99">
            <w:pPr>
              <w:suppressAutoHyphens/>
              <w:jc w:val="right"/>
              <w:rPr>
                <w:rFonts w:ascii="Arial" w:hAnsi="Arial" w:cs="Arial"/>
                <w:b/>
                <w:bCs/>
                <w:sz w:val="18"/>
                <w:szCs w:val="18"/>
              </w:rPr>
            </w:pPr>
            <w:r w:rsidRPr="00CA71E3">
              <w:rPr>
                <w:rFonts w:ascii="Arial" w:hAnsi="Arial" w:cs="Arial"/>
                <w:b/>
                <w:bCs/>
                <w:sz w:val="18"/>
                <w:szCs w:val="18"/>
              </w:rPr>
              <w:t xml:space="preserve">2 </w:t>
            </w:r>
            <w:r w:rsidR="006234E4" w:rsidRPr="00CA71E3">
              <w:rPr>
                <w:rFonts w:ascii="Arial" w:hAnsi="Arial" w:cs="Arial"/>
                <w:b/>
                <w:bCs/>
                <w:sz w:val="18"/>
                <w:szCs w:val="18"/>
              </w:rPr>
              <w:t>133</w:t>
            </w:r>
            <w:r w:rsidRPr="00CA71E3">
              <w:rPr>
                <w:rFonts w:ascii="Arial" w:hAnsi="Arial" w:cs="Arial"/>
                <w:b/>
                <w:bCs/>
                <w:sz w:val="18"/>
                <w:szCs w:val="18"/>
              </w:rPr>
              <w:t xml:space="preserve"> </w:t>
            </w:r>
            <w:r w:rsidR="006234E4" w:rsidRPr="00CA71E3">
              <w:rPr>
                <w:rFonts w:ascii="Arial" w:hAnsi="Arial" w:cs="Arial"/>
                <w:b/>
                <w:bCs/>
                <w:sz w:val="18"/>
                <w:szCs w:val="18"/>
              </w:rPr>
              <w:t>878</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69032A91" w14:textId="77777777" w:rsidR="00351BA9" w:rsidRPr="00CA71E3" w:rsidRDefault="00351BA9"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3984E5F3" w14:textId="5ADC1856" w:rsidR="00351BA9" w:rsidRPr="00CA71E3" w:rsidRDefault="00351BA9" w:rsidP="00F66B99">
            <w:pPr>
              <w:suppressAutoHyphens/>
              <w:jc w:val="right"/>
              <w:rPr>
                <w:rFonts w:ascii="Arial" w:hAnsi="Arial" w:cs="Arial"/>
                <w:b/>
                <w:bCs/>
                <w:sz w:val="18"/>
                <w:szCs w:val="18"/>
              </w:rPr>
            </w:pPr>
            <w:r w:rsidRPr="00CA71E3">
              <w:rPr>
                <w:rFonts w:ascii="Arial" w:hAnsi="Arial" w:cs="Arial"/>
                <w:b/>
                <w:bCs/>
                <w:sz w:val="18"/>
                <w:szCs w:val="18"/>
              </w:rPr>
              <w:t xml:space="preserve">2 </w:t>
            </w:r>
            <w:r w:rsidR="006234E4" w:rsidRPr="00CA71E3">
              <w:rPr>
                <w:rFonts w:ascii="Arial" w:hAnsi="Arial" w:cs="Arial"/>
                <w:b/>
                <w:bCs/>
                <w:sz w:val="18"/>
                <w:szCs w:val="18"/>
              </w:rPr>
              <w:t>133</w:t>
            </w:r>
            <w:r w:rsidRPr="00CA71E3">
              <w:rPr>
                <w:rFonts w:ascii="Arial" w:hAnsi="Arial" w:cs="Arial"/>
                <w:b/>
                <w:bCs/>
                <w:sz w:val="18"/>
                <w:szCs w:val="18"/>
              </w:rPr>
              <w:t xml:space="preserve"> </w:t>
            </w:r>
            <w:r w:rsidR="006234E4" w:rsidRPr="00CA71E3">
              <w:rPr>
                <w:rFonts w:ascii="Arial" w:hAnsi="Arial" w:cs="Arial"/>
                <w:b/>
                <w:bCs/>
                <w:sz w:val="18"/>
                <w:szCs w:val="18"/>
              </w:rPr>
              <w:t>878</w:t>
            </w:r>
          </w:p>
        </w:tc>
      </w:tr>
      <w:tr w:rsidR="002F18B6" w:rsidRPr="00CA71E3" w14:paraId="6C4FBE4D" w14:textId="77777777" w:rsidTr="00CA71E3">
        <w:trPr>
          <w:cantSplit/>
          <w:trHeight w:val="227"/>
        </w:trPr>
        <w:tc>
          <w:tcPr>
            <w:tcW w:w="3740" w:type="dxa"/>
            <w:gridSpan w:val="2"/>
            <w:tcBorders>
              <w:top w:val="nil"/>
              <w:left w:val="nil"/>
              <w:bottom w:val="nil"/>
              <w:right w:val="nil"/>
            </w:tcBorders>
            <w:shd w:val="clear" w:color="auto" w:fill="auto"/>
            <w:vAlign w:val="bottom"/>
            <w:hideMark/>
          </w:tcPr>
          <w:p w14:paraId="3DBB12B2" w14:textId="77777777" w:rsidR="002F18B6" w:rsidRPr="00CA71E3" w:rsidRDefault="002F18B6" w:rsidP="00F66B99">
            <w:pPr>
              <w:suppressAutoHyphens/>
              <w:rPr>
                <w:rFonts w:ascii="Arial" w:hAnsi="Arial" w:cs="Arial"/>
                <w:sz w:val="18"/>
                <w:szCs w:val="18"/>
              </w:rPr>
            </w:pPr>
            <w:r w:rsidRPr="00CA71E3">
              <w:rPr>
                <w:rFonts w:ascii="Arial" w:hAnsi="Arial" w:cs="Arial"/>
                <w:sz w:val="18"/>
                <w:szCs w:val="18"/>
              </w:rPr>
              <w:t xml:space="preserve">Záväzky voči spoločníkom a združeniu </w:t>
            </w:r>
          </w:p>
        </w:tc>
        <w:tc>
          <w:tcPr>
            <w:tcW w:w="1100" w:type="dxa"/>
            <w:gridSpan w:val="2"/>
            <w:tcBorders>
              <w:top w:val="nil"/>
              <w:left w:val="nil"/>
              <w:bottom w:val="nil"/>
              <w:right w:val="nil"/>
            </w:tcBorders>
            <w:shd w:val="clear" w:color="auto" w:fill="auto"/>
            <w:vAlign w:val="bottom"/>
            <w:hideMark/>
          </w:tcPr>
          <w:p w14:paraId="4CC90F01" w14:textId="77777777" w:rsidR="002F18B6" w:rsidRPr="00CA71E3" w:rsidRDefault="002F18B6" w:rsidP="00F66B99">
            <w:pPr>
              <w:suppressAutoHyphens/>
              <w:jc w:val="right"/>
              <w:rPr>
                <w:rFonts w:ascii="Arial" w:hAnsi="Arial" w:cs="Arial"/>
                <w:sz w:val="18"/>
                <w:szCs w:val="18"/>
              </w:rPr>
            </w:pPr>
            <w:r w:rsidRPr="00CA71E3">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5851791F" w14:textId="77777777" w:rsidR="002F18B6" w:rsidRPr="00CA71E3" w:rsidRDefault="002F18B6" w:rsidP="00F66B99">
            <w:pPr>
              <w:suppressAutoHyphens/>
              <w:jc w:val="right"/>
              <w:rPr>
                <w:rFonts w:ascii="Arial" w:hAnsi="Arial" w:cs="Arial"/>
                <w:sz w:val="18"/>
                <w:szCs w:val="18"/>
              </w:rPr>
            </w:pPr>
            <w:r w:rsidRPr="00CA71E3">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14:paraId="48A07958" w14:textId="77777777" w:rsidR="002F18B6" w:rsidRPr="00CA71E3" w:rsidRDefault="002F18B6" w:rsidP="00F66B99">
            <w:pPr>
              <w:suppressAutoHyphens/>
              <w:jc w:val="right"/>
              <w:rPr>
                <w:rFonts w:ascii="Arial" w:hAnsi="Arial" w:cs="Arial"/>
                <w:sz w:val="18"/>
                <w:szCs w:val="18"/>
              </w:rPr>
            </w:pPr>
            <w:r w:rsidRPr="00CA71E3">
              <w:rPr>
                <w:rFonts w:ascii="Arial" w:hAnsi="Arial" w:cs="Arial"/>
                <w:sz w:val="18"/>
                <w:szCs w:val="18"/>
              </w:rPr>
              <w:t>21</w:t>
            </w:r>
          </w:p>
        </w:tc>
        <w:tc>
          <w:tcPr>
            <w:tcW w:w="1100" w:type="dxa"/>
            <w:gridSpan w:val="2"/>
            <w:tcBorders>
              <w:top w:val="nil"/>
              <w:left w:val="nil"/>
              <w:bottom w:val="nil"/>
              <w:right w:val="nil"/>
            </w:tcBorders>
            <w:shd w:val="clear" w:color="auto" w:fill="auto"/>
            <w:vAlign w:val="bottom"/>
            <w:hideMark/>
          </w:tcPr>
          <w:p w14:paraId="4F5C1210" w14:textId="77777777" w:rsidR="002F18B6" w:rsidRPr="00CA71E3" w:rsidRDefault="002F18B6" w:rsidP="00F66B99">
            <w:pPr>
              <w:suppressAutoHyphens/>
              <w:jc w:val="right"/>
              <w:rPr>
                <w:rFonts w:ascii="Arial" w:hAnsi="Arial" w:cs="Arial"/>
                <w:sz w:val="18"/>
                <w:szCs w:val="18"/>
              </w:rPr>
            </w:pPr>
            <w:r w:rsidRPr="00CA71E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A2DDBA3" w14:textId="77777777" w:rsidR="002F18B6" w:rsidRPr="00CA71E3" w:rsidRDefault="002F18B6" w:rsidP="00F66B99">
            <w:pPr>
              <w:suppressAutoHyphens/>
              <w:jc w:val="right"/>
              <w:rPr>
                <w:rFonts w:ascii="Arial" w:hAnsi="Arial" w:cs="Arial"/>
                <w:sz w:val="18"/>
                <w:szCs w:val="18"/>
              </w:rPr>
            </w:pPr>
            <w:r w:rsidRPr="00CA71E3">
              <w:rPr>
                <w:rFonts w:ascii="Arial" w:hAnsi="Arial" w:cs="Arial"/>
                <w:sz w:val="18"/>
                <w:szCs w:val="18"/>
              </w:rPr>
              <w:t>21</w:t>
            </w:r>
          </w:p>
        </w:tc>
      </w:tr>
      <w:tr w:rsidR="002F18B6" w:rsidRPr="00CA71E3" w14:paraId="6D445F13" w14:textId="77777777" w:rsidTr="00CA71E3">
        <w:trPr>
          <w:cantSplit/>
          <w:trHeight w:val="227"/>
        </w:trPr>
        <w:tc>
          <w:tcPr>
            <w:tcW w:w="3660" w:type="dxa"/>
            <w:tcBorders>
              <w:top w:val="nil"/>
              <w:left w:val="nil"/>
              <w:bottom w:val="nil"/>
              <w:right w:val="nil"/>
            </w:tcBorders>
            <w:shd w:val="clear" w:color="auto" w:fill="auto"/>
            <w:vAlign w:val="bottom"/>
            <w:hideMark/>
          </w:tcPr>
          <w:p w14:paraId="538FFDAC" w14:textId="77777777" w:rsidR="002F18B6" w:rsidRPr="00CA71E3" w:rsidRDefault="002F18B6" w:rsidP="00F66B99">
            <w:pPr>
              <w:suppressAutoHyphens/>
              <w:rPr>
                <w:rFonts w:ascii="Arial" w:hAnsi="Arial" w:cs="Arial"/>
                <w:sz w:val="18"/>
                <w:szCs w:val="18"/>
              </w:rPr>
            </w:pPr>
            <w:r w:rsidRPr="00CA71E3">
              <w:rPr>
                <w:rFonts w:ascii="Arial" w:hAnsi="Arial" w:cs="Arial"/>
                <w:sz w:val="18"/>
                <w:szCs w:val="18"/>
              </w:rPr>
              <w:t xml:space="preserve">Záväzky voči zamestnancom </w:t>
            </w:r>
          </w:p>
        </w:tc>
        <w:tc>
          <w:tcPr>
            <w:tcW w:w="1116" w:type="dxa"/>
            <w:gridSpan w:val="2"/>
            <w:tcBorders>
              <w:top w:val="nil"/>
              <w:left w:val="nil"/>
              <w:bottom w:val="nil"/>
              <w:right w:val="nil"/>
            </w:tcBorders>
            <w:shd w:val="clear" w:color="auto" w:fill="auto"/>
            <w:vAlign w:val="bottom"/>
            <w:hideMark/>
          </w:tcPr>
          <w:p w14:paraId="56038D25" w14:textId="77777777" w:rsidR="002F18B6" w:rsidRPr="00CA71E3" w:rsidRDefault="002F18B6" w:rsidP="00F66B99">
            <w:pPr>
              <w:suppressAutoHyphens/>
              <w:jc w:val="right"/>
              <w:rPr>
                <w:rFonts w:ascii="Arial" w:hAnsi="Arial" w:cs="Arial"/>
                <w:sz w:val="18"/>
                <w:szCs w:val="18"/>
              </w:rPr>
            </w:pPr>
            <w:r w:rsidRPr="00CA71E3">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614AA03A" w14:textId="77777777" w:rsidR="002F18B6" w:rsidRPr="00CA71E3" w:rsidRDefault="002F18B6" w:rsidP="00F66B99">
            <w:pPr>
              <w:suppressAutoHyphens/>
              <w:jc w:val="right"/>
              <w:rPr>
                <w:rFonts w:ascii="Arial" w:hAnsi="Arial" w:cs="Arial"/>
                <w:sz w:val="18"/>
                <w:szCs w:val="18"/>
              </w:rPr>
            </w:pPr>
            <w:r w:rsidRPr="00CA71E3">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06F1BE78" w14:textId="59AB6595" w:rsidR="002F18B6" w:rsidRPr="00CA71E3" w:rsidRDefault="002F18B6" w:rsidP="00F66B99">
            <w:pPr>
              <w:suppressAutoHyphens/>
              <w:jc w:val="right"/>
              <w:rPr>
                <w:rFonts w:ascii="Arial" w:hAnsi="Arial" w:cs="Arial"/>
                <w:sz w:val="18"/>
                <w:szCs w:val="18"/>
              </w:rPr>
            </w:pPr>
            <w:r w:rsidRPr="00CA71E3">
              <w:rPr>
                <w:rFonts w:ascii="Arial" w:hAnsi="Arial" w:cs="Arial"/>
                <w:sz w:val="18"/>
                <w:szCs w:val="18"/>
              </w:rPr>
              <w:t>1 110 811</w:t>
            </w:r>
          </w:p>
        </w:tc>
        <w:tc>
          <w:tcPr>
            <w:tcW w:w="1116" w:type="dxa"/>
            <w:gridSpan w:val="2"/>
            <w:tcBorders>
              <w:top w:val="nil"/>
              <w:left w:val="nil"/>
              <w:bottom w:val="nil"/>
              <w:right w:val="nil"/>
            </w:tcBorders>
            <w:shd w:val="clear" w:color="auto" w:fill="auto"/>
            <w:vAlign w:val="bottom"/>
            <w:hideMark/>
          </w:tcPr>
          <w:p w14:paraId="0324BC91" w14:textId="7CF59450" w:rsidR="002F18B6" w:rsidRPr="00CA71E3" w:rsidRDefault="002F18B6" w:rsidP="00F66B99">
            <w:pPr>
              <w:suppressAutoHyphens/>
              <w:jc w:val="right"/>
              <w:rPr>
                <w:rFonts w:ascii="Arial" w:hAnsi="Arial" w:cs="Arial"/>
                <w:sz w:val="18"/>
                <w:szCs w:val="18"/>
              </w:rPr>
            </w:pPr>
            <w:r w:rsidRPr="00CA71E3">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3362B848" w14:textId="7EBFEB9A" w:rsidR="002F18B6" w:rsidRPr="00CA71E3" w:rsidRDefault="002F18B6" w:rsidP="00F66B99">
            <w:pPr>
              <w:suppressAutoHyphens/>
              <w:jc w:val="right"/>
              <w:rPr>
                <w:rFonts w:ascii="Arial" w:hAnsi="Arial" w:cs="Arial"/>
                <w:sz w:val="18"/>
                <w:szCs w:val="18"/>
              </w:rPr>
            </w:pPr>
            <w:r w:rsidRPr="00CA71E3">
              <w:rPr>
                <w:rFonts w:ascii="Arial" w:hAnsi="Arial" w:cs="Arial"/>
                <w:sz w:val="18"/>
                <w:szCs w:val="18"/>
              </w:rPr>
              <w:t>1 110 811</w:t>
            </w:r>
          </w:p>
        </w:tc>
      </w:tr>
      <w:tr w:rsidR="002F18B6" w:rsidRPr="00CA71E3" w14:paraId="07E527E8" w14:textId="77777777" w:rsidTr="00CA71E3">
        <w:trPr>
          <w:cantSplit/>
          <w:trHeight w:val="227"/>
        </w:trPr>
        <w:tc>
          <w:tcPr>
            <w:tcW w:w="3660" w:type="dxa"/>
            <w:tcBorders>
              <w:top w:val="nil"/>
              <w:left w:val="nil"/>
              <w:bottom w:val="nil"/>
              <w:right w:val="nil"/>
            </w:tcBorders>
            <w:shd w:val="clear" w:color="auto" w:fill="auto"/>
            <w:vAlign w:val="bottom"/>
            <w:hideMark/>
          </w:tcPr>
          <w:p w14:paraId="7300403B" w14:textId="77777777" w:rsidR="002F18B6" w:rsidRPr="00CA71E3" w:rsidRDefault="002F18B6" w:rsidP="00F66B99">
            <w:pPr>
              <w:suppressAutoHyphens/>
              <w:rPr>
                <w:rFonts w:ascii="Arial" w:hAnsi="Arial" w:cs="Arial"/>
                <w:sz w:val="18"/>
                <w:szCs w:val="18"/>
              </w:rPr>
            </w:pPr>
            <w:r w:rsidRPr="00CA71E3">
              <w:rPr>
                <w:rFonts w:ascii="Arial" w:hAnsi="Arial" w:cs="Arial"/>
                <w:sz w:val="18"/>
                <w:szCs w:val="18"/>
              </w:rPr>
              <w:t xml:space="preserve">Záväzky zo sociálneho poistenia </w:t>
            </w:r>
          </w:p>
        </w:tc>
        <w:tc>
          <w:tcPr>
            <w:tcW w:w="1116" w:type="dxa"/>
            <w:gridSpan w:val="2"/>
            <w:tcBorders>
              <w:top w:val="nil"/>
              <w:left w:val="nil"/>
              <w:bottom w:val="nil"/>
              <w:right w:val="nil"/>
            </w:tcBorders>
            <w:shd w:val="clear" w:color="auto" w:fill="auto"/>
            <w:vAlign w:val="bottom"/>
            <w:hideMark/>
          </w:tcPr>
          <w:p w14:paraId="6BACF9AA" w14:textId="77777777" w:rsidR="002F18B6" w:rsidRPr="00CA71E3" w:rsidRDefault="002F18B6" w:rsidP="00F66B99">
            <w:pPr>
              <w:suppressAutoHyphens/>
              <w:jc w:val="right"/>
              <w:rPr>
                <w:rFonts w:ascii="Arial" w:hAnsi="Arial" w:cs="Arial"/>
                <w:sz w:val="18"/>
                <w:szCs w:val="18"/>
              </w:rPr>
            </w:pPr>
            <w:r w:rsidRPr="00CA71E3">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65F2CDB1" w14:textId="77777777" w:rsidR="002F18B6" w:rsidRPr="00CA71E3" w:rsidRDefault="002F18B6" w:rsidP="00F66B99">
            <w:pPr>
              <w:suppressAutoHyphens/>
              <w:jc w:val="right"/>
              <w:rPr>
                <w:rFonts w:ascii="Arial" w:hAnsi="Arial" w:cs="Arial"/>
                <w:sz w:val="18"/>
                <w:szCs w:val="18"/>
              </w:rPr>
            </w:pPr>
            <w:r w:rsidRPr="00CA71E3">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2EC9DE89" w14:textId="5DE0F8B4" w:rsidR="002F18B6" w:rsidRPr="00CA71E3" w:rsidRDefault="002F18B6" w:rsidP="00F66B99">
            <w:pPr>
              <w:suppressAutoHyphens/>
              <w:jc w:val="right"/>
              <w:rPr>
                <w:rFonts w:ascii="Arial" w:hAnsi="Arial" w:cs="Arial"/>
                <w:sz w:val="18"/>
                <w:szCs w:val="18"/>
              </w:rPr>
            </w:pPr>
            <w:r w:rsidRPr="00CA71E3">
              <w:rPr>
                <w:rFonts w:ascii="Arial" w:hAnsi="Arial" w:cs="Arial"/>
                <w:sz w:val="18"/>
                <w:szCs w:val="18"/>
              </w:rPr>
              <w:t>780 611</w:t>
            </w:r>
          </w:p>
        </w:tc>
        <w:tc>
          <w:tcPr>
            <w:tcW w:w="1116" w:type="dxa"/>
            <w:gridSpan w:val="2"/>
            <w:tcBorders>
              <w:top w:val="nil"/>
              <w:left w:val="nil"/>
              <w:bottom w:val="nil"/>
              <w:right w:val="nil"/>
            </w:tcBorders>
            <w:shd w:val="clear" w:color="auto" w:fill="auto"/>
            <w:vAlign w:val="bottom"/>
            <w:hideMark/>
          </w:tcPr>
          <w:p w14:paraId="116B0271" w14:textId="3896D137" w:rsidR="002F18B6" w:rsidRPr="00CA71E3" w:rsidRDefault="002F18B6" w:rsidP="00F66B99">
            <w:pPr>
              <w:suppressAutoHyphens/>
              <w:jc w:val="right"/>
              <w:rPr>
                <w:rFonts w:ascii="Arial" w:hAnsi="Arial" w:cs="Arial"/>
                <w:sz w:val="18"/>
                <w:szCs w:val="18"/>
              </w:rPr>
            </w:pPr>
            <w:r w:rsidRPr="00CA71E3">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51496644" w14:textId="48D15FA4" w:rsidR="002F18B6" w:rsidRPr="00CA71E3" w:rsidRDefault="002F18B6" w:rsidP="00F66B99">
            <w:pPr>
              <w:suppressAutoHyphens/>
              <w:jc w:val="right"/>
              <w:rPr>
                <w:rFonts w:ascii="Arial" w:hAnsi="Arial" w:cs="Arial"/>
                <w:sz w:val="18"/>
                <w:szCs w:val="18"/>
              </w:rPr>
            </w:pPr>
            <w:r w:rsidRPr="00CA71E3">
              <w:rPr>
                <w:rFonts w:ascii="Arial" w:hAnsi="Arial" w:cs="Arial"/>
                <w:sz w:val="18"/>
                <w:szCs w:val="18"/>
              </w:rPr>
              <w:t>780 611</w:t>
            </w:r>
          </w:p>
        </w:tc>
      </w:tr>
      <w:tr w:rsidR="002F18B6" w:rsidRPr="00CA71E3" w14:paraId="4BB846CB" w14:textId="77777777" w:rsidTr="00CA71E3">
        <w:trPr>
          <w:cantSplit/>
          <w:trHeight w:val="227"/>
        </w:trPr>
        <w:tc>
          <w:tcPr>
            <w:tcW w:w="3660" w:type="dxa"/>
            <w:tcBorders>
              <w:top w:val="nil"/>
              <w:left w:val="nil"/>
              <w:bottom w:val="nil"/>
              <w:right w:val="nil"/>
            </w:tcBorders>
            <w:shd w:val="clear" w:color="auto" w:fill="auto"/>
            <w:vAlign w:val="bottom"/>
            <w:hideMark/>
          </w:tcPr>
          <w:p w14:paraId="7D38A3A7" w14:textId="77777777" w:rsidR="002F18B6" w:rsidRPr="00CA71E3" w:rsidRDefault="002F18B6" w:rsidP="00F66B99">
            <w:pPr>
              <w:suppressAutoHyphens/>
              <w:rPr>
                <w:rFonts w:ascii="Arial" w:hAnsi="Arial" w:cs="Arial"/>
                <w:sz w:val="18"/>
                <w:szCs w:val="18"/>
              </w:rPr>
            </w:pPr>
            <w:r w:rsidRPr="00CA71E3">
              <w:rPr>
                <w:rFonts w:ascii="Arial" w:hAnsi="Arial" w:cs="Arial"/>
                <w:sz w:val="18"/>
                <w:szCs w:val="18"/>
              </w:rPr>
              <w:t xml:space="preserve">Daňové záväzky a dotácie </w:t>
            </w:r>
          </w:p>
        </w:tc>
        <w:tc>
          <w:tcPr>
            <w:tcW w:w="1116" w:type="dxa"/>
            <w:gridSpan w:val="2"/>
            <w:tcBorders>
              <w:top w:val="nil"/>
              <w:left w:val="nil"/>
              <w:bottom w:val="nil"/>
              <w:right w:val="nil"/>
            </w:tcBorders>
            <w:shd w:val="clear" w:color="auto" w:fill="auto"/>
            <w:vAlign w:val="bottom"/>
            <w:hideMark/>
          </w:tcPr>
          <w:p w14:paraId="00EB3C9A" w14:textId="77777777" w:rsidR="002F18B6" w:rsidRPr="00CA71E3" w:rsidRDefault="002F18B6" w:rsidP="00F66B99">
            <w:pPr>
              <w:suppressAutoHyphens/>
              <w:jc w:val="right"/>
              <w:rPr>
                <w:rFonts w:ascii="Arial" w:hAnsi="Arial" w:cs="Arial"/>
                <w:sz w:val="18"/>
                <w:szCs w:val="18"/>
              </w:rPr>
            </w:pPr>
            <w:r w:rsidRPr="00CA71E3">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5B808808" w14:textId="77777777" w:rsidR="002F18B6" w:rsidRPr="00CA71E3" w:rsidRDefault="002F18B6" w:rsidP="00F66B99">
            <w:pPr>
              <w:suppressAutoHyphens/>
              <w:jc w:val="right"/>
              <w:rPr>
                <w:rFonts w:ascii="Arial" w:hAnsi="Arial" w:cs="Arial"/>
                <w:sz w:val="18"/>
                <w:szCs w:val="18"/>
              </w:rPr>
            </w:pPr>
            <w:r w:rsidRPr="00CA71E3">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6CEF7B90" w14:textId="28A05111" w:rsidR="002F18B6" w:rsidRPr="00CA71E3" w:rsidRDefault="002F18B6" w:rsidP="00F66B99">
            <w:pPr>
              <w:suppressAutoHyphens/>
              <w:jc w:val="right"/>
              <w:rPr>
                <w:rFonts w:ascii="Arial" w:hAnsi="Arial" w:cs="Arial"/>
                <w:sz w:val="18"/>
                <w:szCs w:val="18"/>
              </w:rPr>
            </w:pPr>
            <w:r w:rsidRPr="00CA71E3">
              <w:rPr>
                <w:rFonts w:ascii="Arial" w:hAnsi="Arial" w:cs="Arial"/>
                <w:sz w:val="18"/>
                <w:szCs w:val="18"/>
              </w:rPr>
              <w:t>228 586</w:t>
            </w:r>
          </w:p>
        </w:tc>
        <w:tc>
          <w:tcPr>
            <w:tcW w:w="1116" w:type="dxa"/>
            <w:gridSpan w:val="2"/>
            <w:tcBorders>
              <w:top w:val="nil"/>
              <w:left w:val="nil"/>
              <w:bottom w:val="nil"/>
              <w:right w:val="nil"/>
            </w:tcBorders>
            <w:shd w:val="clear" w:color="auto" w:fill="auto"/>
            <w:vAlign w:val="bottom"/>
            <w:hideMark/>
          </w:tcPr>
          <w:p w14:paraId="3A6434C1" w14:textId="68763DA2" w:rsidR="002F18B6" w:rsidRPr="00CA71E3" w:rsidRDefault="002F18B6" w:rsidP="00F66B99">
            <w:pPr>
              <w:suppressAutoHyphens/>
              <w:jc w:val="right"/>
              <w:rPr>
                <w:rFonts w:ascii="Arial" w:hAnsi="Arial" w:cs="Arial"/>
                <w:sz w:val="18"/>
                <w:szCs w:val="18"/>
              </w:rPr>
            </w:pPr>
            <w:r w:rsidRPr="00CA71E3">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3148AA41" w14:textId="506A98A2" w:rsidR="002F18B6" w:rsidRPr="00CA71E3" w:rsidRDefault="002F18B6" w:rsidP="00F66B99">
            <w:pPr>
              <w:suppressAutoHyphens/>
              <w:jc w:val="right"/>
              <w:rPr>
                <w:rFonts w:ascii="Arial" w:hAnsi="Arial" w:cs="Arial"/>
                <w:sz w:val="18"/>
                <w:szCs w:val="18"/>
              </w:rPr>
            </w:pPr>
            <w:r w:rsidRPr="00CA71E3">
              <w:rPr>
                <w:rFonts w:ascii="Arial" w:hAnsi="Arial" w:cs="Arial"/>
                <w:sz w:val="18"/>
                <w:szCs w:val="18"/>
              </w:rPr>
              <w:t>228 586</w:t>
            </w:r>
          </w:p>
        </w:tc>
      </w:tr>
      <w:tr w:rsidR="002F18B6" w:rsidRPr="00CA71E3" w14:paraId="56F5B468" w14:textId="77777777" w:rsidTr="00CA71E3">
        <w:trPr>
          <w:cantSplit/>
          <w:trHeight w:val="227"/>
        </w:trPr>
        <w:tc>
          <w:tcPr>
            <w:tcW w:w="3660" w:type="dxa"/>
            <w:tcBorders>
              <w:top w:val="nil"/>
              <w:left w:val="nil"/>
              <w:bottom w:val="nil"/>
              <w:right w:val="nil"/>
            </w:tcBorders>
            <w:shd w:val="clear" w:color="auto" w:fill="auto"/>
            <w:vAlign w:val="bottom"/>
            <w:hideMark/>
          </w:tcPr>
          <w:p w14:paraId="79B3CC9B" w14:textId="77777777" w:rsidR="002F18B6" w:rsidRPr="00CA71E3" w:rsidRDefault="002F18B6" w:rsidP="00F66B99">
            <w:pPr>
              <w:suppressAutoHyphens/>
              <w:rPr>
                <w:rFonts w:ascii="Arial" w:hAnsi="Arial" w:cs="Arial"/>
                <w:sz w:val="18"/>
                <w:szCs w:val="18"/>
              </w:rPr>
            </w:pPr>
            <w:r w:rsidRPr="00CA71E3">
              <w:rPr>
                <w:rFonts w:ascii="Arial" w:hAnsi="Arial" w:cs="Arial"/>
                <w:sz w:val="18"/>
                <w:szCs w:val="18"/>
              </w:rPr>
              <w:t xml:space="preserve">Iné záväzky </w:t>
            </w:r>
          </w:p>
        </w:tc>
        <w:tc>
          <w:tcPr>
            <w:tcW w:w="1116" w:type="dxa"/>
            <w:gridSpan w:val="2"/>
            <w:tcBorders>
              <w:top w:val="nil"/>
              <w:left w:val="nil"/>
              <w:bottom w:val="nil"/>
              <w:right w:val="nil"/>
            </w:tcBorders>
            <w:shd w:val="clear" w:color="auto" w:fill="auto"/>
            <w:vAlign w:val="bottom"/>
            <w:hideMark/>
          </w:tcPr>
          <w:p w14:paraId="01BD5025" w14:textId="77777777" w:rsidR="002F18B6" w:rsidRPr="00CA71E3" w:rsidRDefault="002F18B6" w:rsidP="00F66B99">
            <w:pPr>
              <w:suppressAutoHyphens/>
              <w:jc w:val="right"/>
              <w:rPr>
                <w:rFonts w:ascii="Arial" w:hAnsi="Arial" w:cs="Arial"/>
                <w:sz w:val="18"/>
                <w:szCs w:val="18"/>
              </w:rPr>
            </w:pPr>
            <w:r w:rsidRPr="00CA71E3">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56B85C67" w14:textId="77777777" w:rsidR="002F18B6" w:rsidRPr="00CA71E3" w:rsidRDefault="002F18B6" w:rsidP="00F66B99">
            <w:pPr>
              <w:suppressAutoHyphens/>
              <w:jc w:val="right"/>
              <w:rPr>
                <w:rFonts w:ascii="Arial" w:hAnsi="Arial" w:cs="Arial"/>
                <w:sz w:val="18"/>
                <w:szCs w:val="18"/>
              </w:rPr>
            </w:pPr>
            <w:r w:rsidRPr="00CA71E3">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79BDC7C3" w14:textId="372AFD09" w:rsidR="002F18B6" w:rsidRPr="00CA71E3" w:rsidRDefault="002F18B6" w:rsidP="00F66B99">
            <w:pPr>
              <w:suppressAutoHyphens/>
              <w:jc w:val="right"/>
              <w:rPr>
                <w:rFonts w:ascii="Arial" w:hAnsi="Arial" w:cs="Arial"/>
                <w:sz w:val="18"/>
                <w:szCs w:val="18"/>
              </w:rPr>
            </w:pPr>
            <w:r w:rsidRPr="00CA71E3">
              <w:rPr>
                <w:rFonts w:ascii="Arial" w:hAnsi="Arial" w:cs="Arial"/>
                <w:sz w:val="18"/>
                <w:szCs w:val="18"/>
              </w:rPr>
              <w:t>13 849</w:t>
            </w:r>
          </w:p>
        </w:tc>
        <w:tc>
          <w:tcPr>
            <w:tcW w:w="1116" w:type="dxa"/>
            <w:gridSpan w:val="2"/>
            <w:tcBorders>
              <w:top w:val="nil"/>
              <w:left w:val="nil"/>
              <w:bottom w:val="nil"/>
              <w:right w:val="nil"/>
            </w:tcBorders>
            <w:shd w:val="clear" w:color="auto" w:fill="auto"/>
            <w:vAlign w:val="bottom"/>
            <w:hideMark/>
          </w:tcPr>
          <w:p w14:paraId="00A58DB6" w14:textId="5A669A94" w:rsidR="002F18B6" w:rsidRPr="00CA71E3" w:rsidRDefault="002F18B6" w:rsidP="00F66B99">
            <w:pPr>
              <w:suppressAutoHyphens/>
              <w:jc w:val="right"/>
              <w:rPr>
                <w:rFonts w:ascii="Arial" w:hAnsi="Arial" w:cs="Arial"/>
                <w:sz w:val="18"/>
                <w:szCs w:val="18"/>
              </w:rPr>
            </w:pPr>
            <w:r w:rsidRPr="00CA71E3">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6A3A3AFC" w14:textId="499BA751" w:rsidR="002F18B6" w:rsidRPr="00CA71E3" w:rsidRDefault="002F18B6" w:rsidP="00F66B99">
            <w:pPr>
              <w:suppressAutoHyphens/>
              <w:jc w:val="right"/>
              <w:rPr>
                <w:rFonts w:ascii="Arial" w:hAnsi="Arial" w:cs="Arial"/>
                <w:sz w:val="18"/>
                <w:szCs w:val="18"/>
              </w:rPr>
            </w:pPr>
            <w:r w:rsidRPr="00CA71E3">
              <w:rPr>
                <w:rFonts w:ascii="Arial" w:hAnsi="Arial" w:cs="Arial"/>
                <w:sz w:val="18"/>
                <w:szCs w:val="18"/>
              </w:rPr>
              <w:t>13 849</w:t>
            </w:r>
          </w:p>
        </w:tc>
      </w:tr>
      <w:tr w:rsidR="00FA7814" w:rsidRPr="00CA71E3" w14:paraId="7C7EA0E5" w14:textId="77777777" w:rsidTr="00CA71E3">
        <w:trPr>
          <w:cantSplit/>
          <w:trHeight w:val="227"/>
        </w:trPr>
        <w:tc>
          <w:tcPr>
            <w:tcW w:w="3660" w:type="dxa"/>
            <w:tcBorders>
              <w:top w:val="nil"/>
              <w:left w:val="nil"/>
              <w:bottom w:val="nil"/>
              <w:right w:val="nil"/>
            </w:tcBorders>
            <w:shd w:val="clear" w:color="auto" w:fill="auto"/>
            <w:vAlign w:val="bottom"/>
            <w:hideMark/>
          </w:tcPr>
          <w:p w14:paraId="2B16DD70" w14:textId="77777777" w:rsidR="00FA7814" w:rsidRPr="00CA71E3" w:rsidRDefault="00FA7814" w:rsidP="00F66B99">
            <w:pPr>
              <w:suppressAutoHyphens/>
              <w:rPr>
                <w:rFonts w:ascii="Arial" w:hAnsi="Arial" w:cs="Arial"/>
                <w:b/>
                <w:bCs/>
                <w:sz w:val="18"/>
                <w:szCs w:val="18"/>
              </w:rPr>
            </w:pPr>
            <w:r w:rsidRPr="00CA71E3">
              <w:rPr>
                <w:rFonts w:ascii="Arial" w:hAnsi="Arial" w:cs="Arial"/>
                <w:b/>
                <w:bCs/>
                <w:sz w:val="18"/>
                <w:szCs w:val="18"/>
              </w:rPr>
              <w:t>Krátkodobé záväzky spolu</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2739DB7E" w14:textId="77777777" w:rsidR="00FA7814" w:rsidRPr="00CA71E3" w:rsidRDefault="00FA7814"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71A64763" w14:textId="0CAECECD" w:rsidR="00FA7814" w:rsidRPr="00CA71E3" w:rsidRDefault="00FA7814"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130DA045" w14:textId="1F9F4AEE" w:rsidR="00FA7814" w:rsidRPr="00CA71E3" w:rsidRDefault="00FA7814" w:rsidP="00F66B99">
            <w:pPr>
              <w:suppressAutoHyphens/>
              <w:jc w:val="right"/>
              <w:rPr>
                <w:rFonts w:ascii="Arial" w:hAnsi="Arial" w:cs="Arial"/>
                <w:b/>
                <w:bCs/>
                <w:sz w:val="18"/>
                <w:szCs w:val="18"/>
              </w:rPr>
            </w:pPr>
            <w:r w:rsidRPr="00CA71E3">
              <w:rPr>
                <w:rFonts w:ascii="Arial" w:hAnsi="Arial" w:cs="Arial"/>
                <w:b/>
                <w:bCs/>
                <w:sz w:val="18"/>
                <w:szCs w:val="18"/>
              </w:rPr>
              <w:t>17 913 433</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0CCA41EC" w14:textId="4CCDD129" w:rsidR="00FA7814" w:rsidRPr="00CA71E3" w:rsidRDefault="00FA7814" w:rsidP="00F66B99">
            <w:pPr>
              <w:suppressAutoHyphens/>
              <w:jc w:val="right"/>
              <w:rPr>
                <w:rFonts w:ascii="Arial" w:hAnsi="Arial" w:cs="Arial"/>
                <w:b/>
                <w:bCs/>
                <w:sz w:val="18"/>
                <w:szCs w:val="18"/>
              </w:rPr>
            </w:pPr>
            <w:r w:rsidRPr="00CA71E3">
              <w:rPr>
                <w:rFonts w:ascii="Arial" w:hAnsi="Arial" w:cs="Arial"/>
                <w:b/>
                <w:bCs/>
                <w:sz w:val="18"/>
                <w:szCs w:val="18"/>
              </w:rPr>
              <w:t>5 160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464FBFD1" w14:textId="74EB22F9" w:rsidR="00FA7814" w:rsidRPr="00CA71E3" w:rsidRDefault="00FA7814" w:rsidP="00F66B99">
            <w:pPr>
              <w:suppressAutoHyphens/>
              <w:jc w:val="right"/>
              <w:rPr>
                <w:rFonts w:ascii="Arial" w:hAnsi="Arial" w:cs="Arial"/>
                <w:b/>
                <w:bCs/>
                <w:sz w:val="18"/>
                <w:szCs w:val="18"/>
              </w:rPr>
            </w:pPr>
            <w:r w:rsidRPr="00CA71E3">
              <w:rPr>
                <w:rFonts w:ascii="Arial" w:hAnsi="Arial" w:cs="Arial"/>
                <w:b/>
                <w:bCs/>
                <w:sz w:val="18"/>
                <w:szCs w:val="18"/>
              </w:rPr>
              <w:t>17 918 593</w:t>
            </w:r>
          </w:p>
        </w:tc>
      </w:tr>
    </w:tbl>
    <w:p w14:paraId="53845A04" w14:textId="690069D0" w:rsidR="00A14050" w:rsidRDefault="00A14050" w:rsidP="00F66B99">
      <w:pPr>
        <w:pStyle w:val="odstavec"/>
      </w:pPr>
    </w:p>
    <w:p w14:paraId="4FE82FCC" w14:textId="77777777" w:rsidR="00AE54F4" w:rsidRPr="00965058" w:rsidRDefault="00AE54F4" w:rsidP="00F66B99">
      <w:pPr>
        <w:pStyle w:val="odstavec"/>
      </w:pPr>
    </w:p>
    <w:p w14:paraId="177E25BF" w14:textId="77777777" w:rsidR="007972C6" w:rsidRPr="00965058" w:rsidRDefault="007972C6" w:rsidP="001B125B">
      <w:pPr>
        <w:pStyle w:val="Heading2"/>
      </w:pPr>
      <w:r w:rsidRPr="00965058">
        <w:t>Rezervy</w:t>
      </w:r>
    </w:p>
    <w:p w14:paraId="5D7ABF24" w14:textId="3B861DB3" w:rsidR="007972C6" w:rsidRPr="00965058" w:rsidRDefault="007972C6" w:rsidP="00F66B99">
      <w:pPr>
        <w:pStyle w:val="odstavec"/>
      </w:pPr>
      <w:r w:rsidRPr="00965058">
        <w:t>Prehľad pohybu rezerv za rok</w:t>
      </w:r>
      <w:r w:rsidR="004443EB" w:rsidRPr="00965058">
        <w:t xml:space="preserve"> 201</w:t>
      </w:r>
      <w:r w:rsidR="00AB0650" w:rsidRPr="00965058">
        <w:t>9</w:t>
      </w:r>
      <w:r w:rsidR="00FD68D5" w:rsidRPr="00965058">
        <w:t xml:space="preserve"> </w:t>
      </w:r>
      <w:r w:rsidRPr="00965058">
        <w:t>je uvedený v nasledujúcej tabuľke:</w:t>
      </w:r>
    </w:p>
    <w:p w14:paraId="40BF65A7" w14:textId="77777777" w:rsidR="00984E11" w:rsidRPr="00965058" w:rsidRDefault="00984E11" w:rsidP="00F66B99">
      <w:pPr>
        <w:pStyle w:val="odstavec"/>
      </w:pPr>
      <w:bookmarkStart w:id="49" w:name="FWT_T25a"/>
      <w:r w:rsidRPr="00965058">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727"/>
        <w:gridCol w:w="1097"/>
        <w:gridCol w:w="1097"/>
        <w:gridCol w:w="1097"/>
        <w:gridCol w:w="1097"/>
        <w:gridCol w:w="1097"/>
      </w:tblGrid>
      <w:tr w:rsidR="00984E11" w:rsidRPr="00CA71E3" w14:paraId="744FDBAC" w14:textId="77777777" w:rsidTr="00CA71E3">
        <w:trPr>
          <w:cantSplit/>
          <w:trHeight w:val="227"/>
        </w:trPr>
        <w:tc>
          <w:tcPr>
            <w:tcW w:w="3740" w:type="dxa"/>
            <w:tcBorders>
              <w:top w:val="nil"/>
              <w:left w:val="nil"/>
              <w:bottom w:val="single" w:sz="4" w:space="0" w:color="auto"/>
              <w:right w:val="nil"/>
            </w:tcBorders>
            <w:shd w:val="clear" w:color="auto" w:fill="auto"/>
            <w:vAlign w:val="bottom"/>
            <w:hideMark/>
          </w:tcPr>
          <w:p w14:paraId="09AB9089" w14:textId="77777777" w:rsidR="00984E11" w:rsidRPr="00CA71E3" w:rsidRDefault="00984E11" w:rsidP="00F66B99">
            <w:pPr>
              <w:suppressAutoHyphens/>
              <w:jc w:val="center"/>
              <w:rPr>
                <w:rFonts w:ascii="Arial" w:hAnsi="Arial" w:cs="Arial"/>
                <w:b/>
                <w:bCs/>
                <w:sz w:val="18"/>
                <w:szCs w:val="18"/>
              </w:rPr>
            </w:pPr>
            <w:bookmarkStart w:id="50" w:name="RANGE!B4:G21"/>
            <w:r w:rsidRPr="00CA71E3">
              <w:rPr>
                <w:rFonts w:ascii="Arial" w:hAnsi="Arial" w:cs="Arial"/>
                <w:b/>
                <w:bCs/>
                <w:sz w:val="18"/>
                <w:szCs w:val="18"/>
              </w:rPr>
              <w:t>Názov položky</w:t>
            </w:r>
            <w:bookmarkEnd w:id="50"/>
          </w:p>
        </w:tc>
        <w:tc>
          <w:tcPr>
            <w:tcW w:w="1100" w:type="dxa"/>
            <w:tcBorders>
              <w:top w:val="nil"/>
              <w:left w:val="nil"/>
              <w:bottom w:val="single" w:sz="4" w:space="0" w:color="auto"/>
              <w:right w:val="nil"/>
            </w:tcBorders>
            <w:shd w:val="clear" w:color="auto" w:fill="auto"/>
            <w:vAlign w:val="bottom"/>
            <w:hideMark/>
          </w:tcPr>
          <w:p w14:paraId="15D49B95"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Stav k 1.1.2019</w:t>
            </w:r>
          </w:p>
        </w:tc>
        <w:tc>
          <w:tcPr>
            <w:tcW w:w="1100" w:type="dxa"/>
            <w:tcBorders>
              <w:top w:val="nil"/>
              <w:left w:val="nil"/>
              <w:bottom w:val="single" w:sz="4" w:space="0" w:color="auto"/>
              <w:right w:val="nil"/>
            </w:tcBorders>
            <w:shd w:val="clear" w:color="auto" w:fill="auto"/>
            <w:vAlign w:val="bottom"/>
            <w:hideMark/>
          </w:tcPr>
          <w:p w14:paraId="1861655E"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6B7A9080"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58067808"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14:paraId="0B37BCBA"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Stav k 31.12.2019</w:t>
            </w:r>
          </w:p>
        </w:tc>
      </w:tr>
      <w:tr w:rsidR="00984E11" w:rsidRPr="00CA71E3" w14:paraId="12F70AC3" w14:textId="77777777" w:rsidTr="00CA71E3">
        <w:trPr>
          <w:cantSplit/>
          <w:trHeight w:val="227"/>
        </w:trPr>
        <w:tc>
          <w:tcPr>
            <w:tcW w:w="3740" w:type="dxa"/>
            <w:tcBorders>
              <w:top w:val="nil"/>
              <w:left w:val="nil"/>
              <w:bottom w:val="nil"/>
              <w:right w:val="nil"/>
            </w:tcBorders>
            <w:shd w:val="clear" w:color="auto" w:fill="auto"/>
            <w:vAlign w:val="bottom"/>
            <w:hideMark/>
          </w:tcPr>
          <w:p w14:paraId="36AB46DA"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63C9EC4A"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425 693</w:t>
            </w:r>
          </w:p>
        </w:tc>
        <w:tc>
          <w:tcPr>
            <w:tcW w:w="1100" w:type="dxa"/>
            <w:tcBorders>
              <w:top w:val="nil"/>
              <w:left w:val="nil"/>
              <w:bottom w:val="double" w:sz="6" w:space="0" w:color="auto"/>
              <w:right w:val="nil"/>
            </w:tcBorders>
            <w:shd w:val="clear" w:color="auto" w:fill="auto"/>
            <w:noWrap/>
            <w:vAlign w:val="bottom"/>
            <w:hideMark/>
          </w:tcPr>
          <w:p w14:paraId="547ABD94"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03C7C9C9"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2294D087"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4210A0D6"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425 693</w:t>
            </w:r>
          </w:p>
        </w:tc>
      </w:tr>
      <w:tr w:rsidR="00984E11" w:rsidRPr="00CA71E3" w14:paraId="15E6FDC1" w14:textId="77777777" w:rsidTr="00CA71E3">
        <w:trPr>
          <w:cantSplit/>
          <w:trHeight w:val="227"/>
        </w:trPr>
        <w:tc>
          <w:tcPr>
            <w:tcW w:w="3740" w:type="dxa"/>
            <w:tcBorders>
              <w:top w:val="nil"/>
              <w:left w:val="nil"/>
              <w:bottom w:val="nil"/>
              <w:right w:val="nil"/>
            </w:tcBorders>
            <w:shd w:val="clear" w:color="auto" w:fill="auto"/>
            <w:vAlign w:val="bottom"/>
            <w:hideMark/>
          </w:tcPr>
          <w:p w14:paraId="2A64863A" w14:textId="77777777" w:rsidR="00984E11" w:rsidRPr="00CA71E3" w:rsidRDefault="00984E11" w:rsidP="00F66B99">
            <w:pPr>
              <w:suppressAutoHyphens/>
              <w:rPr>
                <w:rFonts w:ascii="Arial" w:hAnsi="Arial" w:cs="Arial"/>
                <w:i/>
                <w:iCs/>
                <w:sz w:val="18"/>
                <w:szCs w:val="18"/>
              </w:rPr>
            </w:pPr>
            <w:r w:rsidRPr="00CA71E3">
              <w:rPr>
                <w:rFonts w:ascii="Arial" w:hAnsi="Arial" w:cs="Arial"/>
                <w:i/>
                <w:iCs/>
                <w:sz w:val="18"/>
                <w:szCs w:val="18"/>
              </w:rPr>
              <w:t>Zákonné dlhodobé rezervy, z toho:</w:t>
            </w:r>
          </w:p>
        </w:tc>
        <w:tc>
          <w:tcPr>
            <w:tcW w:w="1100" w:type="dxa"/>
            <w:tcBorders>
              <w:top w:val="nil"/>
              <w:left w:val="nil"/>
              <w:bottom w:val="nil"/>
              <w:right w:val="nil"/>
            </w:tcBorders>
            <w:shd w:val="clear" w:color="auto" w:fill="auto"/>
            <w:noWrap/>
            <w:vAlign w:val="bottom"/>
            <w:hideMark/>
          </w:tcPr>
          <w:p w14:paraId="6D7E1910" w14:textId="77777777" w:rsidR="00984E11" w:rsidRPr="00CA71E3" w:rsidRDefault="00984E11" w:rsidP="00F66B99">
            <w:pPr>
              <w:suppressAutoHyphens/>
              <w:jc w:val="right"/>
              <w:rPr>
                <w:rFonts w:ascii="Arial" w:hAnsi="Arial" w:cs="Arial"/>
                <w:i/>
                <w:iCs/>
                <w:sz w:val="18"/>
                <w:szCs w:val="18"/>
              </w:rPr>
            </w:pPr>
            <w:r w:rsidRPr="00CA71E3">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19946B48" w14:textId="77777777" w:rsidR="00984E11" w:rsidRPr="00CA71E3" w:rsidRDefault="00984E11" w:rsidP="00F66B99">
            <w:pPr>
              <w:suppressAutoHyphens/>
              <w:jc w:val="right"/>
              <w:rPr>
                <w:rFonts w:ascii="Arial" w:hAnsi="Arial" w:cs="Arial"/>
                <w:i/>
                <w:iCs/>
                <w:sz w:val="18"/>
                <w:szCs w:val="18"/>
              </w:rPr>
            </w:pPr>
            <w:r w:rsidRPr="00CA71E3">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6DE4755B" w14:textId="77777777" w:rsidR="00984E11" w:rsidRPr="00CA71E3" w:rsidRDefault="00984E11" w:rsidP="00F66B99">
            <w:pPr>
              <w:suppressAutoHyphens/>
              <w:jc w:val="right"/>
              <w:rPr>
                <w:rFonts w:ascii="Arial" w:hAnsi="Arial" w:cs="Arial"/>
                <w:i/>
                <w:iCs/>
                <w:sz w:val="18"/>
                <w:szCs w:val="18"/>
              </w:rPr>
            </w:pPr>
            <w:r w:rsidRPr="00CA71E3">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707719D8" w14:textId="77777777" w:rsidR="00984E11" w:rsidRPr="00CA71E3" w:rsidRDefault="00984E11" w:rsidP="00F66B99">
            <w:pPr>
              <w:suppressAutoHyphens/>
              <w:jc w:val="right"/>
              <w:rPr>
                <w:rFonts w:ascii="Arial" w:hAnsi="Arial" w:cs="Arial"/>
                <w:i/>
                <w:iCs/>
                <w:sz w:val="18"/>
                <w:szCs w:val="18"/>
              </w:rPr>
            </w:pPr>
            <w:r w:rsidRPr="00CA71E3">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242761FD" w14:textId="77777777" w:rsidR="00984E11" w:rsidRPr="00CA71E3" w:rsidRDefault="00984E11" w:rsidP="00F66B99">
            <w:pPr>
              <w:suppressAutoHyphens/>
              <w:jc w:val="right"/>
              <w:rPr>
                <w:rFonts w:ascii="Arial" w:hAnsi="Arial" w:cs="Arial"/>
                <w:i/>
                <w:iCs/>
                <w:sz w:val="18"/>
                <w:szCs w:val="18"/>
              </w:rPr>
            </w:pPr>
            <w:r w:rsidRPr="00CA71E3">
              <w:rPr>
                <w:rFonts w:ascii="Arial" w:hAnsi="Arial" w:cs="Arial"/>
                <w:i/>
                <w:iCs/>
                <w:sz w:val="18"/>
                <w:szCs w:val="18"/>
              </w:rPr>
              <w:t>0</w:t>
            </w:r>
          </w:p>
        </w:tc>
      </w:tr>
      <w:tr w:rsidR="00984E11" w:rsidRPr="00CA71E3" w14:paraId="54AB783B" w14:textId="77777777" w:rsidTr="00CA71E3">
        <w:trPr>
          <w:cantSplit/>
          <w:trHeight w:val="227"/>
        </w:trPr>
        <w:tc>
          <w:tcPr>
            <w:tcW w:w="3740" w:type="dxa"/>
            <w:tcBorders>
              <w:top w:val="nil"/>
              <w:left w:val="nil"/>
              <w:bottom w:val="nil"/>
              <w:right w:val="nil"/>
            </w:tcBorders>
            <w:shd w:val="clear" w:color="auto" w:fill="auto"/>
            <w:vAlign w:val="bottom"/>
            <w:hideMark/>
          </w:tcPr>
          <w:p w14:paraId="59A19C98" w14:textId="77777777" w:rsidR="00984E11" w:rsidRPr="00CA71E3" w:rsidRDefault="00984E11" w:rsidP="00F66B99">
            <w:pPr>
              <w:suppressAutoHyphens/>
              <w:jc w:val="right"/>
              <w:rPr>
                <w:rFonts w:ascii="Arial" w:hAnsi="Arial" w:cs="Arial"/>
                <w:i/>
                <w:iCs/>
                <w:sz w:val="18"/>
                <w:szCs w:val="18"/>
              </w:rPr>
            </w:pPr>
          </w:p>
        </w:tc>
        <w:tc>
          <w:tcPr>
            <w:tcW w:w="1100" w:type="dxa"/>
            <w:tcBorders>
              <w:top w:val="nil"/>
              <w:left w:val="nil"/>
              <w:bottom w:val="nil"/>
              <w:right w:val="nil"/>
            </w:tcBorders>
            <w:shd w:val="clear" w:color="auto" w:fill="auto"/>
            <w:vAlign w:val="bottom"/>
            <w:hideMark/>
          </w:tcPr>
          <w:p w14:paraId="28015800"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699B73D"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21784B0"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B4A327F"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88014D2"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r>
      <w:tr w:rsidR="00984E11" w:rsidRPr="00CA71E3" w14:paraId="1B6928CC" w14:textId="77777777" w:rsidTr="00CA71E3">
        <w:trPr>
          <w:cantSplit/>
          <w:trHeight w:val="227"/>
        </w:trPr>
        <w:tc>
          <w:tcPr>
            <w:tcW w:w="3740" w:type="dxa"/>
            <w:tcBorders>
              <w:top w:val="nil"/>
              <w:left w:val="nil"/>
              <w:bottom w:val="nil"/>
              <w:right w:val="nil"/>
            </w:tcBorders>
            <w:shd w:val="clear" w:color="auto" w:fill="auto"/>
            <w:vAlign w:val="bottom"/>
            <w:hideMark/>
          </w:tcPr>
          <w:p w14:paraId="51305543" w14:textId="77777777" w:rsidR="00984E11" w:rsidRPr="00CA71E3" w:rsidRDefault="00984E11" w:rsidP="00F66B99">
            <w:pPr>
              <w:suppressAutoHyphens/>
              <w:rPr>
                <w:rFonts w:ascii="Arial" w:hAnsi="Arial" w:cs="Arial"/>
                <w:i/>
                <w:iCs/>
                <w:sz w:val="18"/>
                <w:szCs w:val="18"/>
              </w:rPr>
            </w:pPr>
            <w:r w:rsidRPr="00CA71E3">
              <w:rPr>
                <w:rFonts w:ascii="Arial" w:hAnsi="Arial" w:cs="Arial"/>
                <w:i/>
                <w:iCs/>
                <w:sz w:val="18"/>
                <w:szCs w:val="18"/>
              </w:rPr>
              <w:t>Ostatné dlhodobé rezervy, z toho:</w:t>
            </w:r>
          </w:p>
        </w:tc>
        <w:tc>
          <w:tcPr>
            <w:tcW w:w="1100" w:type="dxa"/>
            <w:tcBorders>
              <w:top w:val="nil"/>
              <w:left w:val="nil"/>
              <w:bottom w:val="nil"/>
              <w:right w:val="nil"/>
            </w:tcBorders>
            <w:shd w:val="clear" w:color="auto" w:fill="auto"/>
            <w:noWrap/>
            <w:vAlign w:val="bottom"/>
            <w:hideMark/>
          </w:tcPr>
          <w:p w14:paraId="4643BF69" w14:textId="77777777" w:rsidR="00984E11" w:rsidRPr="00CA71E3" w:rsidRDefault="00984E11" w:rsidP="00F66B99">
            <w:pPr>
              <w:suppressAutoHyphens/>
              <w:jc w:val="right"/>
              <w:rPr>
                <w:rFonts w:ascii="Arial" w:hAnsi="Arial" w:cs="Arial"/>
                <w:i/>
                <w:iCs/>
                <w:sz w:val="18"/>
                <w:szCs w:val="18"/>
              </w:rPr>
            </w:pPr>
            <w:r w:rsidRPr="00CA71E3">
              <w:rPr>
                <w:rFonts w:ascii="Arial" w:hAnsi="Arial" w:cs="Arial"/>
                <w:i/>
                <w:iCs/>
                <w:sz w:val="18"/>
                <w:szCs w:val="18"/>
              </w:rPr>
              <w:t>425 693</w:t>
            </w:r>
          </w:p>
        </w:tc>
        <w:tc>
          <w:tcPr>
            <w:tcW w:w="1100" w:type="dxa"/>
            <w:tcBorders>
              <w:top w:val="nil"/>
              <w:left w:val="nil"/>
              <w:bottom w:val="nil"/>
              <w:right w:val="nil"/>
            </w:tcBorders>
            <w:shd w:val="clear" w:color="auto" w:fill="auto"/>
            <w:noWrap/>
            <w:vAlign w:val="bottom"/>
            <w:hideMark/>
          </w:tcPr>
          <w:p w14:paraId="3012F158" w14:textId="77777777" w:rsidR="00984E11" w:rsidRPr="00CA71E3" w:rsidRDefault="00984E11" w:rsidP="00F66B99">
            <w:pPr>
              <w:suppressAutoHyphens/>
              <w:jc w:val="right"/>
              <w:rPr>
                <w:rFonts w:ascii="Arial" w:hAnsi="Arial" w:cs="Arial"/>
                <w:i/>
                <w:iCs/>
                <w:sz w:val="18"/>
                <w:szCs w:val="18"/>
              </w:rPr>
            </w:pPr>
            <w:r w:rsidRPr="00CA71E3">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61C17A69" w14:textId="77777777" w:rsidR="00984E11" w:rsidRPr="00CA71E3" w:rsidRDefault="00984E11" w:rsidP="00F66B99">
            <w:pPr>
              <w:suppressAutoHyphens/>
              <w:jc w:val="right"/>
              <w:rPr>
                <w:rFonts w:ascii="Arial" w:hAnsi="Arial" w:cs="Arial"/>
                <w:i/>
                <w:iCs/>
                <w:sz w:val="18"/>
                <w:szCs w:val="18"/>
              </w:rPr>
            </w:pPr>
            <w:r w:rsidRPr="00CA71E3">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5681E5E2" w14:textId="77777777" w:rsidR="00984E11" w:rsidRPr="00CA71E3" w:rsidRDefault="00984E11" w:rsidP="00F66B99">
            <w:pPr>
              <w:suppressAutoHyphens/>
              <w:jc w:val="right"/>
              <w:rPr>
                <w:rFonts w:ascii="Arial" w:hAnsi="Arial" w:cs="Arial"/>
                <w:i/>
                <w:iCs/>
                <w:sz w:val="18"/>
                <w:szCs w:val="18"/>
              </w:rPr>
            </w:pPr>
            <w:r w:rsidRPr="00CA71E3">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505D03D7" w14:textId="77777777" w:rsidR="00984E11" w:rsidRPr="00CA71E3" w:rsidRDefault="00984E11" w:rsidP="00F66B99">
            <w:pPr>
              <w:suppressAutoHyphens/>
              <w:jc w:val="right"/>
              <w:rPr>
                <w:rFonts w:ascii="Arial" w:hAnsi="Arial" w:cs="Arial"/>
                <w:i/>
                <w:iCs/>
                <w:sz w:val="18"/>
                <w:szCs w:val="18"/>
              </w:rPr>
            </w:pPr>
            <w:r w:rsidRPr="00CA71E3">
              <w:rPr>
                <w:rFonts w:ascii="Arial" w:hAnsi="Arial" w:cs="Arial"/>
                <w:i/>
                <w:iCs/>
                <w:sz w:val="18"/>
                <w:szCs w:val="18"/>
              </w:rPr>
              <w:t>425 693</w:t>
            </w:r>
          </w:p>
        </w:tc>
      </w:tr>
      <w:tr w:rsidR="00984E11" w:rsidRPr="00CA71E3" w14:paraId="3213DD6A" w14:textId="77777777" w:rsidTr="00CA71E3">
        <w:trPr>
          <w:cantSplit/>
          <w:trHeight w:val="227"/>
        </w:trPr>
        <w:tc>
          <w:tcPr>
            <w:tcW w:w="3740" w:type="dxa"/>
            <w:tcBorders>
              <w:top w:val="nil"/>
              <w:left w:val="nil"/>
              <w:bottom w:val="nil"/>
              <w:right w:val="nil"/>
            </w:tcBorders>
            <w:shd w:val="clear" w:color="auto" w:fill="auto"/>
            <w:vAlign w:val="bottom"/>
            <w:hideMark/>
          </w:tcPr>
          <w:p w14:paraId="2C4EDDD9"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Odchodné do dôchodku</w:t>
            </w:r>
          </w:p>
        </w:tc>
        <w:tc>
          <w:tcPr>
            <w:tcW w:w="1100" w:type="dxa"/>
            <w:tcBorders>
              <w:top w:val="nil"/>
              <w:left w:val="nil"/>
              <w:bottom w:val="nil"/>
              <w:right w:val="nil"/>
            </w:tcBorders>
            <w:shd w:val="clear" w:color="auto" w:fill="auto"/>
            <w:vAlign w:val="bottom"/>
            <w:hideMark/>
          </w:tcPr>
          <w:p w14:paraId="68A18919"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425 693</w:t>
            </w:r>
          </w:p>
        </w:tc>
        <w:tc>
          <w:tcPr>
            <w:tcW w:w="1100" w:type="dxa"/>
            <w:tcBorders>
              <w:top w:val="nil"/>
              <w:left w:val="nil"/>
              <w:bottom w:val="nil"/>
              <w:right w:val="nil"/>
            </w:tcBorders>
            <w:shd w:val="clear" w:color="auto" w:fill="auto"/>
            <w:vAlign w:val="bottom"/>
            <w:hideMark/>
          </w:tcPr>
          <w:p w14:paraId="181577ED"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AA66B89"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D780F3B"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1ED2791"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425 693</w:t>
            </w:r>
          </w:p>
        </w:tc>
      </w:tr>
      <w:tr w:rsidR="00984E11" w:rsidRPr="00CA71E3" w14:paraId="6740A3DC" w14:textId="77777777" w:rsidTr="00CA71E3">
        <w:trPr>
          <w:cantSplit/>
          <w:trHeight w:val="227"/>
        </w:trPr>
        <w:tc>
          <w:tcPr>
            <w:tcW w:w="3740" w:type="dxa"/>
            <w:tcBorders>
              <w:top w:val="nil"/>
              <w:left w:val="nil"/>
              <w:bottom w:val="nil"/>
              <w:right w:val="nil"/>
            </w:tcBorders>
            <w:shd w:val="clear" w:color="auto" w:fill="auto"/>
            <w:vAlign w:val="bottom"/>
            <w:hideMark/>
          </w:tcPr>
          <w:p w14:paraId="3F21E92D"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12FB29A2"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2 833 393</w:t>
            </w:r>
          </w:p>
        </w:tc>
        <w:tc>
          <w:tcPr>
            <w:tcW w:w="1100" w:type="dxa"/>
            <w:tcBorders>
              <w:top w:val="single" w:sz="4" w:space="0" w:color="auto"/>
              <w:left w:val="nil"/>
              <w:bottom w:val="double" w:sz="6" w:space="0" w:color="auto"/>
              <w:right w:val="nil"/>
            </w:tcBorders>
            <w:shd w:val="clear" w:color="auto" w:fill="auto"/>
            <w:noWrap/>
            <w:vAlign w:val="bottom"/>
            <w:hideMark/>
          </w:tcPr>
          <w:p w14:paraId="4878EDDD"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2 446 086</w:t>
            </w:r>
          </w:p>
        </w:tc>
        <w:tc>
          <w:tcPr>
            <w:tcW w:w="1100" w:type="dxa"/>
            <w:tcBorders>
              <w:top w:val="single" w:sz="4" w:space="0" w:color="auto"/>
              <w:left w:val="nil"/>
              <w:bottom w:val="double" w:sz="6" w:space="0" w:color="auto"/>
              <w:right w:val="nil"/>
            </w:tcBorders>
            <w:shd w:val="clear" w:color="auto" w:fill="auto"/>
            <w:noWrap/>
            <w:vAlign w:val="bottom"/>
            <w:hideMark/>
          </w:tcPr>
          <w:p w14:paraId="624A1219"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2 833 393</w:t>
            </w:r>
          </w:p>
        </w:tc>
        <w:tc>
          <w:tcPr>
            <w:tcW w:w="1100" w:type="dxa"/>
            <w:tcBorders>
              <w:top w:val="single" w:sz="4" w:space="0" w:color="auto"/>
              <w:left w:val="nil"/>
              <w:bottom w:val="double" w:sz="6" w:space="0" w:color="auto"/>
              <w:right w:val="nil"/>
            </w:tcBorders>
            <w:shd w:val="clear" w:color="auto" w:fill="auto"/>
            <w:noWrap/>
            <w:vAlign w:val="bottom"/>
            <w:hideMark/>
          </w:tcPr>
          <w:p w14:paraId="4EA5289D"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113FF94"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2 446 086</w:t>
            </w:r>
          </w:p>
        </w:tc>
      </w:tr>
      <w:tr w:rsidR="00984E11" w:rsidRPr="00CA71E3" w14:paraId="03E1360C" w14:textId="77777777" w:rsidTr="00CA71E3">
        <w:trPr>
          <w:cantSplit/>
          <w:trHeight w:val="227"/>
        </w:trPr>
        <w:tc>
          <w:tcPr>
            <w:tcW w:w="3740" w:type="dxa"/>
            <w:tcBorders>
              <w:top w:val="nil"/>
              <w:left w:val="nil"/>
              <w:bottom w:val="nil"/>
              <w:right w:val="nil"/>
            </w:tcBorders>
            <w:shd w:val="clear" w:color="auto" w:fill="auto"/>
            <w:vAlign w:val="bottom"/>
            <w:hideMark/>
          </w:tcPr>
          <w:p w14:paraId="35DB199F" w14:textId="77777777" w:rsidR="00984E11" w:rsidRPr="00CA71E3" w:rsidRDefault="00984E11" w:rsidP="00F66B99">
            <w:pPr>
              <w:suppressAutoHyphens/>
              <w:rPr>
                <w:rFonts w:ascii="Arial" w:hAnsi="Arial" w:cs="Arial"/>
                <w:i/>
                <w:iCs/>
                <w:sz w:val="18"/>
                <w:szCs w:val="18"/>
              </w:rPr>
            </w:pPr>
            <w:r w:rsidRPr="00CA71E3">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3172B56A" w14:textId="77777777" w:rsidR="00984E11" w:rsidRPr="00CA71E3" w:rsidRDefault="00984E11" w:rsidP="00F66B99">
            <w:pPr>
              <w:suppressAutoHyphens/>
              <w:jc w:val="right"/>
              <w:rPr>
                <w:rFonts w:ascii="Arial" w:hAnsi="Arial" w:cs="Arial"/>
                <w:i/>
                <w:iCs/>
                <w:sz w:val="18"/>
                <w:szCs w:val="18"/>
              </w:rPr>
            </w:pPr>
            <w:r w:rsidRPr="00CA71E3">
              <w:rPr>
                <w:rFonts w:ascii="Arial" w:hAnsi="Arial" w:cs="Arial"/>
                <w:i/>
                <w:iCs/>
                <w:sz w:val="18"/>
                <w:szCs w:val="18"/>
              </w:rPr>
              <w:t>1 377 102</w:t>
            </w:r>
          </w:p>
        </w:tc>
        <w:tc>
          <w:tcPr>
            <w:tcW w:w="1100" w:type="dxa"/>
            <w:tcBorders>
              <w:top w:val="nil"/>
              <w:left w:val="nil"/>
              <w:bottom w:val="nil"/>
              <w:right w:val="nil"/>
            </w:tcBorders>
            <w:shd w:val="clear" w:color="auto" w:fill="auto"/>
            <w:noWrap/>
            <w:vAlign w:val="bottom"/>
            <w:hideMark/>
          </w:tcPr>
          <w:p w14:paraId="18A67662" w14:textId="77777777" w:rsidR="00984E11" w:rsidRPr="00CA71E3" w:rsidRDefault="00984E11" w:rsidP="00F66B99">
            <w:pPr>
              <w:suppressAutoHyphens/>
              <w:jc w:val="right"/>
              <w:rPr>
                <w:rFonts w:ascii="Arial" w:hAnsi="Arial" w:cs="Arial"/>
                <w:i/>
                <w:iCs/>
                <w:sz w:val="18"/>
                <w:szCs w:val="18"/>
              </w:rPr>
            </w:pPr>
            <w:r w:rsidRPr="00CA71E3">
              <w:rPr>
                <w:rFonts w:ascii="Arial" w:hAnsi="Arial" w:cs="Arial"/>
                <w:i/>
                <w:iCs/>
                <w:sz w:val="18"/>
                <w:szCs w:val="18"/>
              </w:rPr>
              <w:t>1 657 585</w:t>
            </w:r>
          </w:p>
        </w:tc>
        <w:tc>
          <w:tcPr>
            <w:tcW w:w="1100" w:type="dxa"/>
            <w:tcBorders>
              <w:top w:val="nil"/>
              <w:left w:val="nil"/>
              <w:bottom w:val="nil"/>
              <w:right w:val="nil"/>
            </w:tcBorders>
            <w:shd w:val="clear" w:color="auto" w:fill="auto"/>
            <w:noWrap/>
            <w:vAlign w:val="bottom"/>
            <w:hideMark/>
          </w:tcPr>
          <w:p w14:paraId="45183D08" w14:textId="77777777" w:rsidR="00984E11" w:rsidRPr="00CA71E3" w:rsidRDefault="00984E11" w:rsidP="00F66B99">
            <w:pPr>
              <w:suppressAutoHyphens/>
              <w:jc w:val="right"/>
              <w:rPr>
                <w:rFonts w:ascii="Arial" w:hAnsi="Arial" w:cs="Arial"/>
                <w:i/>
                <w:iCs/>
                <w:sz w:val="18"/>
                <w:szCs w:val="18"/>
              </w:rPr>
            </w:pPr>
            <w:r w:rsidRPr="00CA71E3">
              <w:rPr>
                <w:rFonts w:ascii="Arial" w:hAnsi="Arial" w:cs="Arial"/>
                <w:i/>
                <w:iCs/>
                <w:sz w:val="18"/>
                <w:szCs w:val="18"/>
              </w:rPr>
              <w:t>1 377 102</w:t>
            </w:r>
          </w:p>
        </w:tc>
        <w:tc>
          <w:tcPr>
            <w:tcW w:w="1100" w:type="dxa"/>
            <w:tcBorders>
              <w:top w:val="nil"/>
              <w:left w:val="nil"/>
              <w:bottom w:val="nil"/>
              <w:right w:val="nil"/>
            </w:tcBorders>
            <w:shd w:val="clear" w:color="auto" w:fill="auto"/>
            <w:noWrap/>
            <w:vAlign w:val="bottom"/>
            <w:hideMark/>
          </w:tcPr>
          <w:p w14:paraId="4DEA34EC" w14:textId="77777777" w:rsidR="00984E11" w:rsidRPr="00CA71E3" w:rsidRDefault="00984E11" w:rsidP="00F66B99">
            <w:pPr>
              <w:suppressAutoHyphens/>
              <w:jc w:val="right"/>
              <w:rPr>
                <w:rFonts w:ascii="Arial" w:hAnsi="Arial" w:cs="Arial"/>
                <w:i/>
                <w:iCs/>
                <w:sz w:val="18"/>
                <w:szCs w:val="18"/>
              </w:rPr>
            </w:pPr>
            <w:r w:rsidRPr="00CA71E3">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2CFD137C" w14:textId="77777777" w:rsidR="00984E11" w:rsidRPr="00CA71E3" w:rsidRDefault="00984E11" w:rsidP="00F66B99">
            <w:pPr>
              <w:suppressAutoHyphens/>
              <w:jc w:val="right"/>
              <w:rPr>
                <w:rFonts w:ascii="Arial" w:hAnsi="Arial" w:cs="Arial"/>
                <w:i/>
                <w:iCs/>
                <w:sz w:val="18"/>
                <w:szCs w:val="18"/>
              </w:rPr>
            </w:pPr>
            <w:r w:rsidRPr="00CA71E3">
              <w:rPr>
                <w:rFonts w:ascii="Arial" w:hAnsi="Arial" w:cs="Arial"/>
                <w:i/>
                <w:iCs/>
                <w:sz w:val="18"/>
                <w:szCs w:val="18"/>
              </w:rPr>
              <w:t>1 657 585</w:t>
            </w:r>
          </w:p>
        </w:tc>
      </w:tr>
      <w:tr w:rsidR="00984E11" w:rsidRPr="00CA71E3" w14:paraId="646731B5" w14:textId="77777777" w:rsidTr="00CA71E3">
        <w:trPr>
          <w:cantSplit/>
          <w:trHeight w:val="227"/>
        </w:trPr>
        <w:tc>
          <w:tcPr>
            <w:tcW w:w="3740" w:type="dxa"/>
            <w:tcBorders>
              <w:top w:val="nil"/>
              <w:left w:val="nil"/>
              <w:bottom w:val="nil"/>
              <w:right w:val="nil"/>
            </w:tcBorders>
            <w:shd w:val="clear" w:color="auto" w:fill="auto"/>
            <w:vAlign w:val="bottom"/>
            <w:hideMark/>
          </w:tcPr>
          <w:p w14:paraId="71E30E19"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Rezerva na dovolenku vrátane soc. zabezpečenia</w:t>
            </w:r>
          </w:p>
        </w:tc>
        <w:tc>
          <w:tcPr>
            <w:tcW w:w="1100" w:type="dxa"/>
            <w:tcBorders>
              <w:top w:val="nil"/>
              <w:left w:val="nil"/>
              <w:bottom w:val="nil"/>
              <w:right w:val="nil"/>
            </w:tcBorders>
            <w:shd w:val="clear" w:color="auto" w:fill="auto"/>
            <w:vAlign w:val="bottom"/>
            <w:hideMark/>
          </w:tcPr>
          <w:p w14:paraId="2EA0C793"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516 937</w:t>
            </w:r>
          </w:p>
        </w:tc>
        <w:tc>
          <w:tcPr>
            <w:tcW w:w="1100" w:type="dxa"/>
            <w:tcBorders>
              <w:top w:val="nil"/>
              <w:left w:val="nil"/>
              <w:bottom w:val="nil"/>
              <w:right w:val="nil"/>
            </w:tcBorders>
            <w:shd w:val="clear" w:color="auto" w:fill="auto"/>
            <w:vAlign w:val="bottom"/>
            <w:hideMark/>
          </w:tcPr>
          <w:p w14:paraId="69151ADB"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525 077</w:t>
            </w:r>
          </w:p>
        </w:tc>
        <w:tc>
          <w:tcPr>
            <w:tcW w:w="1100" w:type="dxa"/>
            <w:tcBorders>
              <w:top w:val="nil"/>
              <w:left w:val="nil"/>
              <w:bottom w:val="nil"/>
              <w:right w:val="nil"/>
            </w:tcBorders>
            <w:shd w:val="clear" w:color="auto" w:fill="auto"/>
            <w:vAlign w:val="bottom"/>
            <w:hideMark/>
          </w:tcPr>
          <w:p w14:paraId="69B43632"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516 937</w:t>
            </w:r>
          </w:p>
        </w:tc>
        <w:tc>
          <w:tcPr>
            <w:tcW w:w="1100" w:type="dxa"/>
            <w:tcBorders>
              <w:top w:val="nil"/>
              <w:left w:val="nil"/>
              <w:bottom w:val="nil"/>
              <w:right w:val="nil"/>
            </w:tcBorders>
            <w:shd w:val="clear" w:color="auto" w:fill="auto"/>
            <w:vAlign w:val="bottom"/>
            <w:hideMark/>
          </w:tcPr>
          <w:p w14:paraId="419018EB"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018D9C5"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525 077</w:t>
            </w:r>
          </w:p>
        </w:tc>
      </w:tr>
      <w:tr w:rsidR="00984E11" w:rsidRPr="00CA71E3" w14:paraId="3D5F40C8" w14:textId="77777777" w:rsidTr="00CA71E3">
        <w:trPr>
          <w:cantSplit/>
          <w:trHeight w:val="227"/>
        </w:trPr>
        <w:tc>
          <w:tcPr>
            <w:tcW w:w="3740" w:type="dxa"/>
            <w:tcBorders>
              <w:top w:val="nil"/>
              <w:left w:val="nil"/>
              <w:bottom w:val="nil"/>
              <w:right w:val="nil"/>
            </w:tcBorders>
            <w:shd w:val="clear" w:color="auto" w:fill="auto"/>
            <w:vAlign w:val="bottom"/>
            <w:hideMark/>
          </w:tcPr>
          <w:p w14:paraId="65EAD01B"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Emisné kvóty</w:t>
            </w:r>
          </w:p>
        </w:tc>
        <w:tc>
          <w:tcPr>
            <w:tcW w:w="1100" w:type="dxa"/>
            <w:tcBorders>
              <w:top w:val="nil"/>
              <w:left w:val="nil"/>
              <w:bottom w:val="nil"/>
              <w:right w:val="nil"/>
            </w:tcBorders>
            <w:shd w:val="clear" w:color="auto" w:fill="auto"/>
            <w:vAlign w:val="bottom"/>
            <w:hideMark/>
          </w:tcPr>
          <w:p w14:paraId="7C3E9676"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860 165</w:t>
            </w:r>
          </w:p>
        </w:tc>
        <w:tc>
          <w:tcPr>
            <w:tcW w:w="1100" w:type="dxa"/>
            <w:tcBorders>
              <w:top w:val="nil"/>
              <w:left w:val="nil"/>
              <w:bottom w:val="nil"/>
              <w:right w:val="nil"/>
            </w:tcBorders>
            <w:shd w:val="clear" w:color="auto" w:fill="auto"/>
            <w:vAlign w:val="bottom"/>
            <w:hideMark/>
          </w:tcPr>
          <w:p w14:paraId="081F3A56"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1 132 508</w:t>
            </w:r>
          </w:p>
        </w:tc>
        <w:tc>
          <w:tcPr>
            <w:tcW w:w="1100" w:type="dxa"/>
            <w:tcBorders>
              <w:top w:val="nil"/>
              <w:left w:val="nil"/>
              <w:bottom w:val="nil"/>
              <w:right w:val="nil"/>
            </w:tcBorders>
            <w:shd w:val="clear" w:color="auto" w:fill="auto"/>
            <w:vAlign w:val="bottom"/>
            <w:hideMark/>
          </w:tcPr>
          <w:p w14:paraId="310DA652"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860 165</w:t>
            </w:r>
          </w:p>
        </w:tc>
        <w:tc>
          <w:tcPr>
            <w:tcW w:w="1100" w:type="dxa"/>
            <w:tcBorders>
              <w:top w:val="nil"/>
              <w:left w:val="nil"/>
              <w:bottom w:val="nil"/>
              <w:right w:val="nil"/>
            </w:tcBorders>
            <w:shd w:val="clear" w:color="auto" w:fill="auto"/>
            <w:vAlign w:val="bottom"/>
            <w:hideMark/>
          </w:tcPr>
          <w:p w14:paraId="73B270A7"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F98A0D8"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1 132 508</w:t>
            </w:r>
          </w:p>
        </w:tc>
      </w:tr>
      <w:tr w:rsidR="00984E11" w:rsidRPr="00CA71E3" w14:paraId="7A8F1CEB" w14:textId="77777777" w:rsidTr="00CA71E3">
        <w:trPr>
          <w:cantSplit/>
          <w:trHeight w:val="227"/>
        </w:trPr>
        <w:tc>
          <w:tcPr>
            <w:tcW w:w="3740" w:type="dxa"/>
            <w:tcBorders>
              <w:top w:val="nil"/>
              <w:left w:val="nil"/>
              <w:bottom w:val="nil"/>
              <w:right w:val="nil"/>
            </w:tcBorders>
            <w:shd w:val="clear" w:color="auto" w:fill="auto"/>
            <w:vAlign w:val="bottom"/>
            <w:hideMark/>
          </w:tcPr>
          <w:p w14:paraId="0A4508FC" w14:textId="77777777" w:rsidR="00984E11" w:rsidRPr="00CA71E3" w:rsidRDefault="00984E11" w:rsidP="00F66B99">
            <w:pPr>
              <w:suppressAutoHyphens/>
              <w:rPr>
                <w:rFonts w:ascii="Arial" w:hAnsi="Arial" w:cs="Arial"/>
                <w:i/>
                <w:iCs/>
                <w:sz w:val="18"/>
                <w:szCs w:val="18"/>
              </w:rPr>
            </w:pPr>
            <w:r w:rsidRPr="00CA71E3">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1576543C" w14:textId="77777777" w:rsidR="00984E11" w:rsidRPr="00CA71E3" w:rsidRDefault="00984E11" w:rsidP="00F66B99">
            <w:pPr>
              <w:suppressAutoHyphens/>
              <w:jc w:val="right"/>
              <w:rPr>
                <w:rFonts w:ascii="Arial" w:hAnsi="Arial" w:cs="Arial"/>
                <w:i/>
                <w:iCs/>
                <w:sz w:val="18"/>
                <w:szCs w:val="18"/>
              </w:rPr>
            </w:pPr>
            <w:r w:rsidRPr="00CA71E3">
              <w:rPr>
                <w:rFonts w:ascii="Arial" w:hAnsi="Arial" w:cs="Arial"/>
                <w:i/>
                <w:iCs/>
                <w:sz w:val="18"/>
                <w:szCs w:val="18"/>
              </w:rPr>
              <w:t>1 456 291</w:t>
            </w:r>
          </w:p>
        </w:tc>
        <w:tc>
          <w:tcPr>
            <w:tcW w:w="1100" w:type="dxa"/>
            <w:tcBorders>
              <w:top w:val="nil"/>
              <w:left w:val="nil"/>
              <w:bottom w:val="nil"/>
              <w:right w:val="nil"/>
            </w:tcBorders>
            <w:shd w:val="clear" w:color="auto" w:fill="auto"/>
            <w:noWrap/>
            <w:vAlign w:val="bottom"/>
            <w:hideMark/>
          </w:tcPr>
          <w:p w14:paraId="778A4D79" w14:textId="77777777" w:rsidR="00984E11" w:rsidRPr="00CA71E3" w:rsidRDefault="00984E11" w:rsidP="00F66B99">
            <w:pPr>
              <w:suppressAutoHyphens/>
              <w:jc w:val="right"/>
              <w:rPr>
                <w:rFonts w:ascii="Arial" w:hAnsi="Arial" w:cs="Arial"/>
                <w:i/>
                <w:iCs/>
                <w:sz w:val="18"/>
                <w:szCs w:val="18"/>
              </w:rPr>
            </w:pPr>
            <w:r w:rsidRPr="00CA71E3">
              <w:rPr>
                <w:rFonts w:ascii="Arial" w:hAnsi="Arial" w:cs="Arial"/>
                <w:i/>
                <w:iCs/>
                <w:sz w:val="18"/>
                <w:szCs w:val="18"/>
              </w:rPr>
              <w:t>788 501</w:t>
            </w:r>
          </w:p>
        </w:tc>
        <w:tc>
          <w:tcPr>
            <w:tcW w:w="1100" w:type="dxa"/>
            <w:tcBorders>
              <w:top w:val="nil"/>
              <w:left w:val="nil"/>
              <w:bottom w:val="nil"/>
              <w:right w:val="nil"/>
            </w:tcBorders>
            <w:shd w:val="clear" w:color="auto" w:fill="auto"/>
            <w:noWrap/>
            <w:vAlign w:val="bottom"/>
            <w:hideMark/>
          </w:tcPr>
          <w:p w14:paraId="0FCB0655" w14:textId="77777777" w:rsidR="00984E11" w:rsidRPr="00CA71E3" w:rsidRDefault="00984E11" w:rsidP="00F66B99">
            <w:pPr>
              <w:suppressAutoHyphens/>
              <w:jc w:val="right"/>
              <w:rPr>
                <w:rFonts w:ascii="Arial" w:hAnsi="Arial" w:cs="Arial"/>
                <w:i/>
                <w:iCs/>
                <w:sz w:val="18"/>
                <w:szCs w:val="18"/>
              </w:rPr>
            </w:pPr>
            <w:r w:rsidRPr="00CA71E3">
              <w:rPr>
                <w:rFonts w:ascii="Arial" w:hAnsi="Arial" w:cs="Arial"/>
                <w:i/>
                <w:iCs/>
                <w:sz w:val="18"/>
                <w:szCs w:val="18"/>
              </w:rPr>
              <w:t>1 456 291</w:t>
            </w:r>
          </w:p>
        </w:tc>
        <w:tc>
          <w:tcPr>
            <w:tcW w:w="1100" w:type="dxa"/>
            <w:tcBorders>
              <w:top w:val="nil"/>
              <w:left w:val="nil"/>
              <w:bottom w:val="nil"/>
              <w:right w:val="nil"/>
            </w:tcBorders>
            <w:shd w:val="clear" w:color="auto" w:fill="auto"/>
            <w:noWrap/>
            <w:vAlign w:val="bottom"/>
            <w:hideMark/>
          </w:tcPr>
          <w:p w14:paraId="7ABEA997" w14:textId="77777777" w:rsidR="00984E11" w:rsidRPr="00CA71E3" w:rsidRDefault="00984E11" w:rsidP="00F66B99">
            <w:pPr>
              <w:suppressAutoHyphens/>
              <w:jc w:val="right"/>
              <w:rPr>
                <w:rFonts w:ascii="Arial" w:hAnsi="Arial" w:cs="Arial"/>
                <w:i/>
                <w:iCs/>
                <w:sz w:val="18"/>
                <w:szCs w:val="18"/>
              </w:rPr>
            </w:pPr>
            <w:r w:rsidRPr="00CA71E3">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7F7D0754" w14:textId="77777777" w:rsidR="00984E11" w:rsidRPr="00CA71E3" w:rsidRDefault="00984E11" w:rsidP="00F66B99">
            <w:pPr>
              <w:suppressAutoHyphens/>
              <w:jc w:val="right"/>
              <w:rPr>
                <w:rFonts w:ascii="Arial" w:hAnsi="Arial" w:cs="Arial"/>
                <w:i/>
                <w:iCs/>
                <w:sz w:val="18"/>
                <w:szCs w:val="18"/>
              </w:rPr>
            </w:pPr>
            <w:r w:rsidRPr="00CA71E3">
              <w:rPr>
                <w:rFonts w:ascii="Arial" w:hAnsi="Arial" w:cs="Arial"/>
                <w:i/>
                <w:iCs/>
                <w:sz w:val="18"/>
                <w:szCs w:val="18"/>
              </w:rPr>
              <w:t>788 501</w:t>
            </w:r>
          </w:p>
        </w:tc>
      </w:tr>
      <w:tr w:rsidR="00984E11" w:rsidRPr="00CA71E3" w14:paraId="6D3E21E3" w14:textId="77777777" w:rsidTr="00CA71E3">
        <w:trPr>
          <w:cantSplit/>
          <w:trHeight w:val="227"/>
        </w:trPr>
        <w:tc>
          <w:tcPr>
            <w:tcW w:w="3740" w:type="dxa"/>
            <w:tcBorders>
              <w:top w:val="nil"/>
              <w:left w:val="nil"/>
              <w:bottom w:val="nil"/>
              <w:right w:val="nil"/>
            </w:tcBorders>
            <w:shd w:val="clear" w:color="auto" w:fill="auto"/>
            <w:vAlign w:val="bottom"/>
            <w:hideMark/>
          </w:tcPr>
          <w:p w14:paraId="5F5569DE"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Odmeny pracovníkom</w:t>
            </w:r>
          </w:p>
        </w:tc>
        <w:tc>
          <w:tcPr>
            <w:tcW w:w="1100" w:type="dxa"/>
            <w:tcBorders>
              <w:top w:val="nil"/>
              <w:left w:val="nil"/>
              <w:bottom w:val="nil"/>
              <w:right w:val="nil"/>
            </w:tcBorders>
            <w:shd w:val="clear" w:color="auto" w:fill="auto"/>
            <w:vAlign w:val="bottom"/>
            <w:hideMark/>
          </w:tcPr>
          <w:p w14:paraId="6ACB4549"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559 800</w:t>
            </w:r>
          </w:p>
        </w:tc>
        <w:tc>
          <w:tcPr>
            <w:tcW w:w="1100" w:type="dxa"/>
            <w:tcBorders>
              <w:top w:val="nil"/>
              <w:left w:val="nil"/>
              <w:bottom w:val="nil"/>
              <w:right w:val="nil"/>
            </w:tcBorders>
            <w:shd w:val="clear" w:color="auto" w:fill="auto"/>
            <w:vAlign w:val="bottom"/>
            <w:hideMark/>
          </w:tcPr>
          <w:p w14:paraId="132DE0FB"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662 254</w:t>
            </w:r>
          </w:p>
        </w:tc>
        <w:tc>
          <w:tcPr>
            <w:tcW w:w="1100" w:type="dxa"/>
            <w:tcBorders>
              <w:top w:val="nil"/>
              <w:left w:val="nil"/>
              <w:bottom w:val="nil"/>
              <w:right w:val="nil"/>
            </w:tcBorders>
            <w:shd w:val="clear" w:color="auto" w:fill="auto"/>
            <w:vAlign w:val="bottom"/>
            <w:hideMark/>
          </w:tcPr>
          <w:p w14:paraId="621CC08B"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559 800</w:t>
            </w:r>
          </w:p>
        </w:tc>
        <w:tc>
          <w:tcPr>
            <w:tcW w:w="1100" w:type="dxa"/>
            <w:tcBorders>
              <w:top w:val="nil"/>
              <w:left w:val="nil"/>
              <w:bottom w:val="nil"/>
              <w:right w:val="nil"/>
            </w:tcBorders>
            <w:shd w:val="clear" w:color="auto" w:fill="auto"/>
            <w:vAlign w:val="bottom"/>
            <w:hideMark/>
          </w:tcPr>
          <w:p w14:paraId="041379A7"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A2EB762"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662 254</w:t>
            </w:r>
          </w:p>
        </w:tc>
      </w:tr>
      <w:tr w:rsidR="00984E11" w:rsidRPr="00CA71E3" w14:paraId="36A28D41" w14:textId="77777777" w:rsidTr="00CA71E3">
        <w:trPr>
          <w:cantSplit/>
          <w:trHeight w:val="227"/>
        </w:trPr>
        <w:tc>
          <w:tcPr>
            <w:tcW w:w="3740" w:type="dxa"/>
            <w:tcBorders>
              <w:top w:val="nil"/>
              <w:left w:val="nil"/>
              <w:bottom w:val="nil"/>
              <w:right w:val="nil"/>
            </w:tcBorders>
            <w:shd w:val="clear" w:color="auto" w:fill="auto"/>
            <w:vAlign w:val="bottom"/>
            <w:hideMark/>
          </w:tcPr>
          <w:p w14:paraId="03A6E1E7"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Spotreba vody</w:t>
            </w:r>
          </w:p>
        </w:tc>
        <w:tc>
          <w:tcPr>
            <w:tcW w:w="1100" w:type="dxa"/>
            <w:tcBorders>
              <w:top w:val="nil"/>
              <w:left w:val="nil"/>
              <w:bottom w:val="nil"/>
              <w:right w:val="nil"/>
            </w:tcBorders>
            <w:shd w:val="clear" w:color="auto" w:fill="auto"/>
            <w:vAlign w:val="bottom"/>
            <w:hideMark/>
          </w:tcPr>
          <w:p w14:paraId="343505B4"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12 111</w:t>
            </w:r>
          </w:p>
        </w:tc>
        <w:tc>
          <w:tcPr>
            <w:tcW w:w="1100" w:type="dxa"/>
            <w:tcBorders>
              <w:top w:val="nil"/>
              <w:left w:val="nil"/>
              <w:bottom w:val="nil"/>
              <w:right w:val="nil"/>
            </w:tcBorders>
            <w:shd w:val="clear" w:color="auto" w:fill="auto"/>
            <w:vAlign w:val="bottom"/>
            <w:hideMark/>
          </w:tcPr>
          <w:p w14:paraId="7128995D"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13 600</w:t>
            </w:r>
          </w:p>
        </w:tc>
        <w:tc>
          <w:tcPr>
            <w:tcW w:w="1100" w:type="dxa"/>
            <w:tcBorders>
              <w:top w:val="nil"/>
              <w:left w:val="nil"/>
              <w:bottom w:val="nil"/>
              <w:right w:val="nil"/>
            </w:tcBorders>
            <w:shd w:val="clear" w:color="auto" w:fill="auto"/>
            <w:vAlign w:val="bottom"/>
            <w:hideMark/>
          </w:tcPr>
          <w:p w14:paraId="3D906FDC"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12 111</w:t>
            </w:r>
          </w:p>
        </w:tc>
        <w:tc>
          <w:tcPr>
            <w:tcW w:w="1100" w:type="dxa"/>
            <w:tcBorders>
              <w:top w:val="nil"/>
              <w:left w:val="nil"/>
              <w:bottom w:val="nil"/>
              <w:right w:val="nil"/>
            </w:tcBorders>
            <w:shd w:val="clear" w:color="auto" w:fill="auto"/>
            <w:vAlign w:val="bottom"/>
            <w:hideMark/>
          </w:tcPr>
          <w:p w14:paraId="69201420"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EB0FB3A"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13 600</w:t>
            </w:r>
          </w:p>
        </w:tc>
      </w:tr>
      <w:tr w:rsidR="00984E11" w:rsidRPr="00CA71E3" w14:paraId="151C36A6" w14:textId="77777777" w:rsidTr="00CA71E3">
        <w:trPr>
          <w:cantSplit/>
          <w:trHeight w:val="227"/>
        </w:trPr>
        <w:tc>
          <w:tcPr>
            <w:tcW w:w="3740" w:type="dxa"/>
            <w:tcBorders>
              <w:top w:val="nil"/>
              <w:left w:val="nil"/>
              <w:bottom w:val="nil"/>
              <w:right w:val="nil"/>
            </w:tcBorders>
            <w:shd w:val="clear" w:color="auto" w:fill="auto"/>
            <w:vAlign w:val="bottom"/>
            <w:hideMark/>
          </w:tcPr>
          <w:p w14:paraId="1511BE66"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Prenájom, sklady</w:t>
            </w:r>
          </w:p>
        </w:tc>
        <w:tc>
          <w:tcPr>
            <w:tcW w:w="1100" w:type="dxa"/>
            <w:tcBorders>
              <w:top w:val="nil"/>
              <w:left w:val="nil"/>
              <w:bottom w:val="nil"/>
              <w:right w:val="nil"/>
            </w:tcBorders>
            <w:shd w:val="clear" w:color="auto" w:fill="auto"/>
            <w:vAlign w:val="bottom"/>
            <w:hideMark/>
          </w:tcPr>
          <w:p w14:paraId="64C202FA"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8 000</w:t>
            </w:r>
          </w:p>
        </w:tc>
        <w:tc>
          <w:tcPr>
            <w:tcW w:w="1100" w:type="dxa"/>
            <w:tcBorders>
              <w:top w:val="nil"/>
              <w:left w:val="nil"/>
              <w:bottom w:val="nil"/>
              <w:right w:val="nil"/>
            </w:tcBorders>
            <w:shd w:val="clear" w:color="auto" w:fill="auto"/>
            <w:vAlign w:val="bottom"/>
            <w:hideMark/>
          </w:tcPr>
          <w:p w14:paraId="01F92C4E"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F256D00"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8 000</w:t>
            </w:r>
          </w:p>
        </w:tc>
        <w:tc>
          <w:tcPr>
            <w:tcW w:w="1100" w:type="dxa"/>
            <w:tcBorders>
              <w:top w:val="nil"/>
              <w:left w:val="nil"/>
              <w:bottom w:val="nil"/>
              <w:right w:val="nil"/>
            </w:tcBorders>
            <w:shd w:val="clear" w:color="auto" w:fill="auto"/>
            <w:vAlign w:val="bottom"/>
            <w:hideMark/>
          </w:tcPr>
          <w:p w14:paraId="69D36979"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E823AF2"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r>
      <w:tr w:rsidR="00984E11" w:rsidRPr="00CA71E3" w14:paraId="13753B0F" w14:textId="77777777" w:rsidTr="00CA71E3">
        <w:trPr>
          <w:cantSplit/>
          <w:trHeight w:val="227"/>
        </w:trPr>
        <w:tc>
          <w:tcPr>
            <w:tcW w:w="3740" w:type="dxa"/>
            <w:tcBorders>
              <w:top w:val="nil"/>
              <w:left w:val="nil"/>
              <w:bottom w:val="nil"/>
              <w:right w:val="nil"/>
            </w:tcBorders>
            <w:shd w:val="clear" w:color="auto" w:fill="auto"/>
            <w:vAlign w:val="bottom"/>
            <w:hideMark/>
          </w:tcPr>
          <w:p w14:paraId="766944F6"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Poradenstvo a audit</w:t>
            </w:r>
          </w:p>
        </w:tc>
        <w:tc>
          <w:tcPr>
            <w:tcW w:w="1100" w:type="dxa"/>
            <w:tcBorders>
              <w:top w:val="nil"/>
              <w:left w:val="nil"/>
              <w:bottom w:val="nil"/>
              <w:right w:val="nil"/>
            </w:tcBorders>
            <w:shd w:val="clear" w:color="auto" w:fill="auto"/>
            <w:vAlign w:val="bottom"/>
            <w:hideMark/>
          </w:tcPr>
          <w:p w14:paraId="3F877639"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17 090</w:t>
            </w:r>
          </w:p>
        </w:tc>
        <w:tc>
          <w:tcPr>
            <w:tcW w:w="1100" w:type="dxa"/>
            <w:tcBorders>
              <w:top w:val="nil"/>
              <w:left w:val="nil"/>
              <w:bottom w:val="nil"/>
              <w:right w:val="nil"/>
            </w:tcBorders>
            <w:shd w:val="clear" w:color="auto" w:fill="auto"/>
            <w:vAlign w:val="bottom"/>
            <w:hideMark/>
          </w:tcPr>
          <w:p w14:paraId="4ACF2F10"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44 130</w:t>
            </w:r>
          </w:p>
        </w:tc>
        <w:tc>
          <w:tcPr>
            <w:tcW w:w="1100" w:type="dxa"/>
            <w:tcBorders>
              <w:top w:val="nil"/>
              <w:left w:val="nil"/>
              <w:bottom w:val="nil"/>
              <w:right w:val="nil"/>
            </w:tcBorders>
            <w:shd w:val="clear" w:color="auto" w:fill="auto"/>
            <w:vAlign w:val="bottom"/>
            <w:hideMark/>
          </w:tcPr>
          <w:p w14:paraId="094D6829"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17 090</w:t>
            </w:r>
          </w:p>
        </w:tc>
        <w:tc>
          <w:tcPr>
            <w:tcW w:w="1100" w:type="dxa"/>
            <w:tcBorders>
              <w:top w:val="nil"/>
              <w:left w:val="nil"/>
              <w:bottom w:val="nil"/>
              <w:right w:val="nil"/>
            </w:tcBorders>
            <w:shd w:val="clear" w:color="auto" w:fill="auto"/>
            <w:vAlign w:val="bottom"/>
            <w:hideMark/>
          </w:tcPr>
          <w:p w14:paraId="79A19D38"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819739D"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44 130</w:t>
            </w:r>
          </w:p>
        </w:tc>
      </w:tr>
      <w:tr w:rsidR="00984E11" w:rsidRPr="00CA71E3" w14:paraId="37F87B88" w14:textId="77777777" w:rsidTr="00CA71E3">
        <w:trPr>
          <w:cantSplit/>
          <w:trHeight w:val="227"/>
        </w:trPr>
        <w:tc>
          <w:tcPr>
            <w:tcW w:w="3740" w:type="dxa"/>
            <w:tcBorders>
              <w:top w:val="nil"/>
              <w:left w:val="nil"/>
              <w:bottom w:val="nil"/>
              <w:right w:val="nil"/>
            </w:tcBorders>
            <w:shd w:val="clear" w:color="auto" w:fill="auto"/>
            <w:vAlign w:val="bottom"/>
            <w:hideMark/>
          </w:tcPr>
          <w:p w14:paraId="13676CF1"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Ostatné</w:t>
            </w:r>
          </w:p>
        </w:tc>
        <w:tc>
          <w:tcPr>
            <w:tcW w:w="1100" w:type="dxa"/>
            <w:tcBorders>
              <w:top w:val="nil"/>
              <w:left w:val="nil"/>
              <w:bottom w:val="nil"/>
              <w:right w:val="nil"/>
            </w:tcBorders>
            <w:shd w:val="clear" w:color="auto" w:fill="auto"/>
            <w:vAlign w:val="bottom"/>
            <w:hideMark/>
          </w:tcPr>
          <w:p w14:paraId="01CB1FC3"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64 657</w:t>
            </w:r>
          </w:p>
        </w:tc>
        <w:tc>
          <w:tcPr>
            <w:tcW w:w="1100" w:type="dxa"/>
            <w:tcBorders>
              <w:top w:val="nil"/>
              <w:left w:val="nil"/>
              <w:bottom w:val="nil"/>
              <w:right w:val="nil"/>
            </w:tcBorders>
            <w:shd w:val="clear" w:color="auto" w:fill="auto"/>
            <w:vAlign w:val="bottom"/>
            <w:hideMark/>
          </w:tcPr>
          <w:p w14:paraId="688E36E2"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68 517</w:t>
            </w:r>
          </w:p>
        </w:tc>
        <w:tc>
          <w:tcPr>
            <w:tcW w:w="1100" w:type="dxa"/>
            <w:tcBorders>
              <w:top w:val="nil"/>
              <w:left w:val="nil"/>
              <w:bottom w:val="nil"/>
              <w:right w:val="nil"/>
            </w:tcBorders>
            <w:shd w:val="clear" w:color="auto" w:fill="auto"/>
            <w:vAlign w:val="bottom"/>
            <w:hideMark/>
          </w:tcPr>
          <w:p w14:paraId="32DC5B0A"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64 657</w:t>
            </w:r>
          </w:p>
        </w:tc>
        <w:tc>
          <w:tcPr>
            <w:tcW w:w="1100" w:type="dxa"/>
            <w:tcBorders>
              <w:top w:val="nil"/>
              <w:left w:val="nil"/>
              <w:bottom w:val="nil"/>
              <w:right w:val="nil"/>
            </w:tcBorders>
            <w:shd w:val="clear" w:color="auto" w:fill="auto"/>
            <w:vAlign w:val="bottom"/>
            <w:hideMark/>
          </w:tcPr>
          <w:p w14:paraId="4A9D5E6E"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23C8CF6"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68 517</w:t>
            </w:r>
          </w:p>
        </w:tc>
      </w:tr>
      <w:tr w:rsidR="00984E11" w:rsidRPr="00CA71E3" w14:paraId="16E8280E" w14:textId="77777777" w:rsidTr="00CA71E3">
        <w:trPr>
          <w:cantSplit/>
          <w:trHeight w:val="227"/>
        </w:trPr>
        <w:tc>
          <w:tcPr>
            <w:tcW w:w="3740" w:type="dxa"/>
            <w:tcBorders>
              <w:top w:val="nil"/>
              <w:left w:val="nil"/>
              <w:bottom w:val="nil"/>
              <w:right w:val="nil"/>
            </w:tcBorders>
            <w:shd w:val="clear" w:color="auto" w:fill="auto"/>
            <w:vAlign w:val="bottom"/>
            <w:hideMark/>
          </w:tcPr>
          <w:p w14:paraId="52A7D2CB"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Rezerva na kompenzáciu</w:t>
            </w:r>
          </w:p>
        </w:tc>
        <w:tc>
          <w:tcPr>
            <w:tcW w:w="1100" w:type="dxa"/>
            <w:tcBorders>
              <w:top w:val="nil"/>
              <w:left w:val="nil"/>
              <w:bottom w:val="nil"/>
              <w:right w:val="nil"/>
            </w:tcBorders>
            <w:shd w:val="clear" w:color="auto" w:fill="auto"/>
            <w:vAlign w:val="bottom"/>
            <w:hideMark/>
          </w:tcPr>
          <w:p w14:paraId="0B4E8D0B"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794 633</w:t>
            </w:r>
          </w:p>
        </w:tc>
        <w:tc>
          <w:tcPr>
            <w:tcW w:w="1100" w:type="dxa"/>
            <w:tcBorders>
              <w:top w:val="nil"/>
              <w:left w:val="nil"/>
              <w:bottom w:val="nil"/>
              <w:right w:val="nil"/>
            </w:tcBorders>
            <w:shd w:val="clear" w:color="auto" w:fill="auto"/>
            <w:vAlign w:val="bottom"/>
            <w:hideMark/>
          </w:tcPr>
          <w:p w14:paraId="5F85838F"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014F75E"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794 633</w:t>
            </w:r>
          </w:p>
        </w:tc>
        <w:tc>
          <w:tcPr>
            <w:tcW w:w="1100" w:type="dxa"/>
            <w:tcBorders>
              <w:top w:val="nil"/>
              <w:left w:val="nil"/>
              <w:bottom w:val="nil"/>
              <w:right w:val="nil"/>
            </w:tcBorders>
            <w:shd w:val="clear" w:color="auto" w:fill="auto"/>
            <w:vAlign w:val="bottom"/>
            <w:hideMark/>
          </w:tcPr>
          <w:p w14:paraId="5F6292A2"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3A0479C"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r>
      <w:tr w:rsidR="00984E11" w:rsidRPr="00CA71E3" w14:paraId="3C6673B4" w14:textId="77777777" w:rsidTr="00CA71E3">
        <w:trPr>
          <w:cantSplit/>
          <w:trHeight w:val="227"/>
        </w:trPr>
        <w:tc>
          <w:tcPr>
            <w:tcW w:w="3740" w:type="dxa"/>
            <w:tcBorders>
              <w:top w:val="nil"/>
              <w:left w:val="nil"/>
              <w:bottom w:val="nil"/>
              <w:right w:val="nil"/>
            </w:tcBorders>
            <w:shd w:val="clear" w:color="auto" w:fill="auto"/>
            <w:vAlign w:val="bottom"/>
            <w:hideMark/>
          </w:tcPr>
          <w:p w14:paraId="635568A4"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5E9C4753"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3 259 086</w:t>
            </w:r>
          </w:p>
        </w:tc>
        <w:tc>
          <w:tcPr>
            <w:tcW w:w="1100" w:type="dxa"/>
            <w:tcBorders>
              <w:top w:val="single" w:sz="4" w:space="0" w:color="auto"/>
              <w:left w:val="nil"/>
              <w:bottom w:val="double" w:sz="6" w:space="0" w:color="auto"/>
              <w:right w:val="nil"/>
            </w:tcBorders>
            <w:shd w:val="clear" w:color="auto" w:fill="auto"/>
            <w:noWrap/>
            <w:vAlign w:val="bottom"/>
            <w:hideMark/>
          </w:tcPr>
          <w:p w14:paraId="2C691CA3"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2 446 086</w:t>
            </w:r>
          </w:p>
        </w:tc>
        <w:tc>
          <w:tcPr>
            <w:tcW w:w="1100" w:type="dxa"/>
            <w:tcBorders>
              <w:top w:val="single" w:sz="4" w:space="0" w:color="auto"/>
              <w:left w:val="nil"/>
              <w:bottom w:val="double" w:sz="6" w:space="0" w:color="auto"/>
              <w:right w:val="nil"/>
            </w:tcBorders>
            <w:shd w:val="clear" w:color="auto" w:fill="auto"/>
            <w:noWrap/>
            <w:vAlign w:val="bottom"/>
            <w:hideMark/>
          </w:tcPr>
          <w:p w14:paraId="577C58C1"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2 833 393</w:t>
            </w:r>
          </w:p>
        </w:tc>
        <w:tc>
          <w:tcPr>
            <w:tcW w:w="1100" w:type="dxa"/>
            <w:tcBorders>
              <w:top w:val="single" w:sz="4" w:space="0" w:color="auto"/>
              <w:left w:val="nil"/>
              <w:bottom w:val="double" w:sz="6" w:space="0" w:color="auto"/>
              <w:right w:val="nil"/>
            </w:tcBorders>
            <w:shd w:val="clear" w:color="auto" w:fill="auto"/>
            <w:noWrap/>
            <w:vAlign w:val="bottom"/>
            <w:hideMark/>
          </w:tcPr>
          <w:p w14:paraId="5865BF26"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263093E"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2 871 779</w:t>
            </w:r>
          </w:p>
        </w:tc>
      </w:tr>
    </w:tbl>
    <w:p w14:paraId="4B6BC91B" w14:textId="77777777" w:rsidR="001A37B7" w:rsidRPr="00965058" w:rsidRDefault="001A37B7" w:rsidP="00F66B99">
      <w:pPr>
        <w:pStyle w:val="odstavec"/>
      </w:pPr>
    </w:p>
    <w:p w14:paraId="341EB60C" w14:textId="77777777" w:rsidR="001A37B7" w:rsidRPr="00965058" w:rsidRDefault="001A37B7" w:rsidP="00F66B99">
      <w:pPr>
        <w:pStyle w:val="odstavec"/>
      </w:pPr>
    </w:p>
    <w:p w14:paraId="2412AAE0" w14:textId="77777777" w:rsidR="00AE54F4" w:rsidRDefault="00AE54F4">
      <w:pPr>
        <w:rPr>
          <w:rFonts w:ascii="Arial" w:hAnsi="Arial" w:cs="Arial"/>
          <w:bCs/>
          <w:iCs/>
          <w:sz w:val="20"/>
          <w:szCs w:val="20"/>
        </w:rPr>
      </w:pPr>
      <w:r>
        <w:br w:type="page"/>
      </w:r>
    </w:p>
    <w:p w14:paraId="7F56AB77" w14:textId="197E79C8" w:rsidR="00AB0650" w:rsidRPr="00965058" w:rsidRDefault="00AB0650" w:rsidP="00F66B99">
      <w:pPr>
        <w:pStyle w:val="odstavec"/>
      </w:pPr>
      <w:r w:rsidRPr="00965058">
        <w:t>Informácie za predchádzajúce účtovné obdobie sú uvedené v nasledujúcej tabuľke:</w:t>
      </w:r>
    </w:p>
    <w:p w14:paraId="1C84FC24" w14:textId="77777777" w:rsidR="00A729BB" w:rsidRPr="00965058" w:rsidRDefault="00A729BB" w:rsidP="00F66B99">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3727"/>
        <w:gridCol w:w="1097"/>
        <w:gridCol w:w="1097"/>
        <w:gridCol w:w="1097"/>
        <w:gridCol w:w="1097"/>
        <w:gridCol w:w="1097"/>
      </w:tblGrid>
      <w:tr w:rsidR="00AB0650" w:rsidRPr="00CA71E3" w14:paraId="733AE354" w14:textId="77777777" w:rsidTr="00CA71E3">
        <w:trPr>
          <w:cantSplit/>
          <w:trHeight w:val="227"/>
        </w:trPr>
        <w:tc>
          <w:tcPr>
            <w:tcW w:w="3740" w:type="dxa"/>
            <w:tcBorders>
              <w:top w:val="nil"/>
              <w:left w:val="nil"/>
              <w:bottom w:val="single" w:sz="4" w:space="0" w:color="auto"/>
              <w:right w:val="nil"/>
            </w:tcBorders>
            <w:shd w:val="clear" w:color="auto" w:fill="auto"/>
            <w:vAlign w:val="bottom"/>
            <w:hideMark/>
          </w:tcPr>
          <w:p w14:paraId="3BCE4117" w14:textId="67C817EF" w:rsidR="00AB0650" w:rsidRPr="00CA71E3" w:rsidRDefault="00AB0650" w:rsidP="00F66B99">
            <w:pPr>
              <w:suppressAutoHyphens/>
              <w:jc w:val="center"/>
              <w:rPr>
                <w:rFonts w:ascii="Arial" w:hAnsi="Arial" w:cs="Arial"/>
                <w:b/>
                <w:bCs/>
                <w:sz w:val="18"/>
                <w:szCs w:val="18"/>
              </w:rPr>
            </w:pPr>
            <w:bookmarkStart w:id="51" w:name="RANGE!B25:G48"/>
            <w:bookmarkEnd w:id="49"/>
            <w:r w:rsidRPr="00CA71E3">
              <w:rPr>
                <w:rFonts w:ascii="Arial" w:hAnsi="Arial" w:cs="Arial"/>
                <w:b/>
                <w:bCs/>
                <w:sz w:val="18"/>
                <w:szCs w:val="18"/>
              </w:rPr>
              <w:t>Názov položky</w:t>
            </w:r>
            <w:bookmarkEnd w:id="51"/>
          </w:p>
        </w:tc>
        <w:tc>
          <w:tcPr>
            <w:tcW w:w="1100" w:type="dxa"/>
            <w:tcBorders>
              <w:top w:val="nil"/>
              <w:left w:val="nil"/>
              <w:bottom w:val="single" w:sz="4" w:space="0" w:color="auto"/>
              <w:right w:val="nil"/>
            </w:tcBorders>
            <w:shd w:val="clear" w:color="auto" w:fill="auto"/>
            <w:vAlign w:val="bottom"/>
            <w:hideMark/>
          </w:tcPr>
          <w:p w14:paraId="72A3EA9E" w14:textId="77777777" w:rsidR="00AB0650" w:rsidRPr="00CA71E3" w:rsidRDefault="00AB0650" w:rsidP="00F66B99">
            <w:pPr>
              <w:suppressAutoHyphens/>
              <w:jc w:val="center"/>
              <w:rPr>
                <w:rFonts w:ascii="Arial" w:hAnsi="Arial" w:cs="Arial"/>
                <w:b/>
                <w:bCs/>
                <w:sz w:val="18"/>
                <w:szCs w:val="18"/>
              </w:rPr>
            </w:pPr>
            <w:r w:rsidRPr="00CA71E3">
              <w:rPr>
                <w:rFonts w:ascii="Arial" w:hAnsi="Arial" w:cs="Arial"/>
                <w:b/>
                <w:bCs/>
                <w:sz w:val="18"/>
                <w:szCs w:val="18"/>
              </w:rPr>
              <w:t>Stav k 1.1.2018</w:t>
            </w:r>
          </w:p>
        </w:tc>
        <w:tc>
          <w:tcPr>
            <w:tcW w:w="1100" w:type="dxa"/>
            <w:tcBorders>
              <w:top w:val="nil"/>
              <w:left w:val="nil"/>
              <w:bottom w:val="single" w:sz="4" w:space="0" w:color="auto"/>
              <w:right w:val="nil"/>
            </w:tcBorders>
            <w:shd w:val="clear" w:color="auto" w:fill="auto"/>
            <w:vAlign w:val="bottom"/>
            <w:hideMark/>
          </w:tcPr>
          <w:p w14:paraId="156C9262" w14:textId="77777777" w:rsidR="00AB0650" w:rsidRPr="00CA71E3" w:rsidRDefault="00AB0650" w:rsidP="00F66B99">
            <w:pPr>
              <w:suppressAutoHyphens/>
              <w:jc w:val="center"/>
              <w:rPr>
                <w:rFonts w:ascii="Arial" w:hAnsi="Arial" w:cs="Arial"/>
                <w:b/>
                <w:bCs/>
                <w:sz w:val="18"/>
                <w:szCs w:val="18"/>
              </w:rPr>
            </w:pPr>
            <w:r w:rsidRPr="00CA71E3">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01386B22" w14:textId="77777777" w:rsidR="00AB0650" w:rsidRPr="00CA71E3" w:rsidRDefault="00AB0650" w:rsidP="00F66B99">
            <w:pPr>
              <w:suppressAutoHyphens/>
              <w:jc w:val="center"/>
              <w:rPr>
                <w:rFonts w:ascii="Arial" w:hAnsi="Arial" w:cs="Arial"/>
                <w:b/>
                <w:bCs/>
                <w:sz w:val="18"/>
                <w:szCs w:val="18"/>
              </w:rPr>
            </w:pPr>
            <w:r w:rsidRPr="00CA71E3">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6C72AD4C" w14:textId="77777777" w:rsidR="00AB0650" w:rsidRPr="00CA71E3" w:rsidRDefault="00AB0650" w:rsidP="00F66B99">
            <w:pPr>
              <w:suppressAutoHyphens/>
              <w:jc w:val="center"/>
              <w:rPr>
                <w:rFonts w:ascii="Arial" w:hAnsi="Arial" w:cs="Arial"/>
                <w:b/>
                <w:bCs/>
                <w:sz w:val="18"/>
                <w:szCs w:val="18"/>
              </w:rPr>
            </w:pPr>
            <w:r w:rsidRPr="00CA71E3">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14:paraId="066F346D" w14:textId="77777777" w:rsidR="00AB0650" w:rsidRPr="00CA71E3" w:rsidRDefault="00AB0650" w:rsidP="00F66B99">
            <w:pPr>
              <w:suppressAutoHyphens/>
              <w:jc w:val="center"/>
              <w:rPr>
                <w:rFonts w:ascii="Arial" w:hAnsi="Arial" w:cs="Arial"/>
                <w:b/>
                <w:bCs/>
                <w:sz w:val="18"/>
                <w:szCs w:val="18"/>
              </w:rPr>
            </w:pPr>
            <w:r w:rsidRPr="00CA71E3">
              <w:rPr>
                <w:rFonts w:ascii="Arial" w:hAnsi="Arial" w:cs="Arial"/>
                <w:b/>
                <w:bCs/>
                <w:sz w:val="18"/>
                <w:szCs w:val="18"/>
              </w:rPr>
              <w:t>Stav k 31.12.2018</w:t>
            </w:r>
          </w:p>
        </w:tc>
      </w:tr>
      <w:tr w:rsidR="00AB0650" w:rsidRPr="00CA71E3" w14:paraId="7378ACF6" w14:textId="77777777" w:rsidTr="00CA71E3">
        <w:trPr>
          <w:cantSplit/>
          <w:trHeight w:val="227"/>
        </w:trPr>
        <w:tc>
          <w:tcPr>
            <w:tcW w:w="3740" w:type="dxa"/>
            <w:tcBorders>
              <w:top w:val="nil"/>
              <w:left w:val="nil"/>
              <w:bottom w:val="nil"/>
              <w:right w:val="nil"/>
            </w:tcBorders>
            <w:shd w:val="clear" w:color="auto" w:fill="auto"/>
            <w:vAlign w:val="bottom"/>
            <w:hideMark/>
          </w:tcPr>
          <w:p w14:paraId="35301463" w14:textId="77777777" w:rsidR="00AB0650" w:rsidRPr="00CA71E3" w:rsidRDefault="00AB0650" w:rsidP="00F66B99">
            <w:pPr>
              <w:suppressAutoHyphens/>
              <w:rPr>
                <w:rFonts w:ascii="Arial" w:hAnsi="Arial" w:cs="Arial"/>
                <w:b/>
                <w:bCs/>
                <w:sz w:val="18"/>
                <w:szCs w:val="18"/>
              </w:rPr>
            </w:pPr>
            <w:r w:rsidRPr="00CA71E3">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108AF202" w14:textId="77777777" w:rsidR="00AB0650" w:rsidRPr="00CA71E3" w:rsidRDefault="00AB0650" w:rsidP="00F66B99">
            <w:pPr>
              <w:suppressAutoHyphens/>
              <w:jc w:val="right"/>
              <w:rPr>
                <w:rFonts w:ascii="Arial" w:hAnsi="Arial" w:cs="Arial"/>
                <w:b/>
                <w:bCs/>
                <w:sz w:val="18"/>
                <w:szCs w:val="18"/>
              </w:rPr>
            </w:pPr>
            <w:r w:rsidRPr="00CA71E3">
              <w:rPr>
                <w:rFonts w:ascii="Arial" w:hAnsi="Arial" w:cs="Arial"/>
                <w:b/>
                <w:bCs/>
                <w:sz w:val="18"/>
                <w:szCs w:val="18"/>
              </w:rPr>
              <w:t>425 693</w:t>
            </w:r>
          </w:p>
        </w:tc>
        <w:tc>
          <w:tcPr>
            <w:tcW w:w="1100" w:type="dxa"/>
            <w:tcBorders>
              <w:top w:val="nil"/>
              <w:left w:val="nil"/>
              <w:bottom w:val="double" w:sz="6" w:space="0" w:color="auto"/>
              <w:right w:val="nil"/>
            </w:tcBorders>
            <w:shd w:val="clear" w:color="auto" w:fill="auto"/>
            <w:noWrap/>
            <w:vAlign w:val="bottom"/>
            <w:hideMark/>
          </w:tcPr>
          <w:p w14:paraId="3D72FA9D" w14:textId="77777777" w:rsidR="00AB0650" w:rsidRPr="00CA71E3" w:rsidRDefault="00AB0650"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F05223D" w14:textId="77777777" w:rsidR="00AB0650" w:rsidRPr="00CA71E3" w:rsidRDefault="00AB0650"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02FF69C3" w14:textId="77777777" w:rsidR="00AB0650" w:rsidRPr="00CA71E3" w:rsidRDefault="00AB0650"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1B890B06" w14:textId="77777777" w:rsidR="00AB0650" w:rsidRPr="00CA71E3" w:rsidRDefault="00AB0650" w:rsidP="00F66B99">
            <w:pPr>
              <w:suppressAutoHyphens/>
              <w:jc w:val="right"/>
              <w:rPr>
                <w:rFonts w:ascii="Arial" w:hAnsi="Arial" w:cs="Arial"/>
                <w:b/>
                <w:bCs/>
                <w:sz w:val="18"/>
                <w:szCs w:val="18"/>
              </w:rPr>
            </w:pPr>
            <w:r w:rsidRPr="00CA71E3">
              <w:rPr>
                <w:rFonts w:ascii="Arial" w:hAnsi="Arial" w:cs="Arial"/>
                <w:b/>
                <w:bCs/>
                <w:sz w:val="18"/>
                <w:szCs w:val="18"/>
              </w:rPr>
              <w:t>425 693</w:t>
            </w:r>
          </w:p>
        </w:tc>
      </w:tr>
      <w:tr w:rsidR="00AB0650" w:rsidRPr="00CA71E3" w14:paraId="5F583056" w14:textId="77777777" w:rsidTr="00CA71E3">
        <w:trPr>
          <w:cantSplit/>
          <w:trHeight w:val="227"/>
        </w:trPr>
        <w:tc>
          <w:tcPr>
            <w:tcW w:w="3740" w:type="dxa"/>
            <w:tcBorders>
              <w:top w:val="nil"/>
              <w:left w:val="nil"/>
              <w:bottom w:val="nil"/>
              <w:right w:val="nil"/>
            </w:tcBorders>
            <w:shd w:val="clear" w:color="auto" w:fill="auto"/>
            <w:vAlign w:val="bottom"/>
            <w:hideMark/>
          </w:tcPr>
          <w:p w14:paraId="77904AA8" w14:textId="77777777" w:rsidR="00AB0650" w:rsidRPr="00CA71E3" w:rsidRDefault="00AB0650" w:rsidP="00F66B99">
            <w:pPr>
              <w:suppressAutoHyphens/>
              <w:rPr>
                <w:rFonts w:ascii="Arial" w:hAnsi="Arial" w:cs="Arial"/>
                <w:i/>
                <w:iCs/>
                <w:sz w:val="18"/>
                <w:szCs w:val="18"/>
              </w:rPr>
            </w:pPr>
            <w:r w:rsidRPr="00CA71E3">
              <w:rPr>
                <w:rFonts w:ascii="Arial" w:hAnsi="Arial" w:cs="Arial"/>
                <w:i/>
                <w:iCs/>
                <w:sz w:val="18"/>
                <w:szCs w:val="18"/>
              </w:rPr>
              <w:t>Zákonné dlhodobé rezervy, z toho:</w:t>
            </w:r>
          </w:p>
        </w:tc>
        <w:tc>
          <w:tcPr>
            <w:tcW w:w="1100" w:type="dxa"/>
            <w:tcBorders>
              <w:top w:val="nil"/>
              <w:left w:val="nil"/>
              <w:bottom w:val="nil"/>
              <w:right w:val="nil"/>
            </w:tcBorders>
            <w:shd w:val="clear" w:color="auto" w:fill="auto"/>
            <w:noWrap/>
            <w:vAlign w:val="bottom"/>
            <w:hideMark/>
          </w:tcPr>
          <w:p w14:paraId="758D0172" w14:textId="77777777" w:rsidR="00AB0650" w:rsidRPr="00CA71E3" w:rsidRDefault="00AB0650" w:rsidP="00F66B99">
            <w:pPr>
              <w:suppressAutoHyphens/>
              <w:jc w:val="right"/>
              <w:rPr>
                <w:rFonts w:ascii="Arial" w:hAnsi="Arial" w:cs="Arial"/>
                <w:i/>
                <w:iCs/>
                <w:sz w:val="18"/>
                <w:szCs w:val="18"/>
              </w:rPr>
            </w:pPr>
            <w:r w:rsidRPr="00CA71E3">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D7D5A57" w14:textId="77777777" w:rsidR="00AB0650" w:rsidRPr="00CA71E3" w:rsidRDefault="00AB0650" w:rsidP="00F66B99">
            <w:pPr>
              <w:suppressAutoHyphens/>
              <w:jc w:val="right"/>
              <w:rPr>
                <w:rFonts w:ascii="Arial" w:hAnsi="Arial" w:cs="Arial"/>
                <w:i/>
                <w:iCs/>
                <w:sz w:val="18"/>
                <w:szCs w:val="18"/>
              </w:rPr>
            </w:pPr>
            <w:r w:rsidRPr="00CA71E3">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0CFF930D" w14:textId="77777777" w:rsidR="00AB0650" w:rsidRPr="00CA71E3" w:rsidRDefault="00AB0650" w:rsidP="00F66B99">
            <w:pPr>
              <w:suppressAutoHyphens/>
              <w:jc w:val="right"/>
              <w:rPr>
                <w:rFonts w:ascii="Arial" w:hAnsi="Arial" w:cs="Arial"/>
                <w:i/>
                <w:iCs/>
                <w:sz w:val="18"/>
                <w:szCs w:val="18"/>
              </w:rPr>
            </w:pPr>
            <w:r w:rsidRPr="00CA71E3">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43B90C39" w14:textId="77777777" w:rsidR="00AB0650" w:rsidRPr="00CA71E3" w:rsidRDefault="00AB0650" w:rsidP="00F66B99">
            <w:pPr>
              <w:suppressAutoHyphens/>
              <w:jc w:val="right"/>
              <w:rPr>
                <w:rFonts w:ascii="Arial" w:hAnsi="Arial" w:cs="Arial"/>
                <w:i/>
                <w:iCs/>
                <w:sz w:val="18"/>
                <w:szCs w:val="18"/>
              </w:rPr>
            </w:pPr>
            <w:r w:rsidRPr="00CA71E3">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2D16D0E2" w14:textId="77777777" w:rsidR="00AB0650" w:rsidRPr="00CA71E3" w:rsidRDefault="00AB0650" w:rsidP="00F66B99">
            <w:pPr>
              <w:suppressAutoHyphens/>
              <w:jc w:val="right"/>
              <w:rPr>
                <w:rFonts w:ascii="Arial" w:hAnsi="Arial" w:cs="Arial"/>
                <w:i/>
                <w:iCs/>
                <w:sz w:val="18"/>
                <w:szCs w:val="18"/>
              </w:rPr>
            </w:pPr>
            <w:r w:rsidRPr="00CA71E3">
              <w:rPr>
                <w:rFonts w:ascii="Arial" w:hAnsi="Arial" w:cs="Arial"/>
                <w:i/>
                <w:iCs/>
                <w:sz w:val="18"/>
                <w:szCs w:val="18"/>
              </w:rPr>
              <w:t>0</w:t>
            </w:r>
          </w:p>
        </w:tc>
      </w:tr>
      <w:tr w:rsidR="00AB0650" w:rsidRPr="00CA71E3" w14:paraId="1F97AC8D" w14:textId="77777777" w:rsidTr="00CA71E3">
        <w:trPr>
          <w:cantSplit/>
          <w:trHeight w:val="227"/>
        </w:trPr>
        <w:tc>
          <w:tcPr>
            <w:tcW w:w="3740" w:type="dxa"/>
            <w:tcBorders>
              <w:top w:val="nil"/>
              <w:left w:val="nil"/>
              <w:bottom w:val="nil"/>
              <w:right w:val="nil"/>
            </w:tcBorders>
            <w:shd w:val="clear" w:color="auto" w:fill="auto"/>
            <w:vAlign w:val="bottom"/>
            <w:hideMark/>
          </w:tcPr>
          <w:p w14:paraId="554342F6" w14:textId="77777777" w:rsidR="00AB0650" w:rsidRPr="00CA71E3" w:rsidRDefault="00AB0650" w:rsidP="00F66B99">
            <w:pPr>
              <w:suppressAutoHyphens/>
              <w:jc w:val="right"/>
              <w:rPr>
                <w:rFonts w:ascii="Arial" w:hAnsi="Arial" w:cs="Arial"/>
                <w:i/>
                <w:iCs/>
                <w:sz w:val="18"/>
                <w:szCs w:val="18"/>
              </w:rPr>
            </w:pPr>
          </w:p>
        </w:tc>
        <w:tc>
          <w:tcPr>
            <w:tcW w:w="1100" w:type="dxa"/>
            <w:tcBorders>
              <w:top w:val="nil"/>
              <w:left w:val="nil"/>
              <w:bottom w:val="nil"/>
              <w:right w:val="nil"/>
            </w:tcBorders>
            <w:shd w:val="clear" w:color="auto" w:fill="auto"/>
            <w:vAlign w:val="bottom"/>
            <w:hideMark/>
          </w:tcPr>
          <w:p w14:paraId="106CAA8A"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3D73B70"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3100037"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7E53796"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F926E21"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0</w:t>
            </w:r>
          </w:p>
        </w:tc>
      </w:tr>
      <w:tr w:rsidR="00AB0650" w:rsidRPr="00CA71E3" w14:paraId="5ECFA9A2" w14:textId="77777777" w:rsidTr="00CA71E3">
        <w:trPr>
          <w:cantSplit/>
          <w:trHeight w:val="227"/>
        </w:trPr>
        <w:tc>
          <w:tcPr>
            <w:tcW w:w="3740" w:type="dxa"/>
            <w:tcBorders>
              <w:top w:val="nil"/>
              <w:left w:val="nil"/>
              <w:bottom w:val="nil"/>
              <w:right w:val="nil"/>
            </w:tcBorders>
            <w:shd w:val="clear" w:color="auto" w:fill="auto"/>
            <w:vAlign w:val="bottom"/>
            <w:hideMark/>
          </w:tcPr>
          <w:p w14:paraId="18C3586B" w14:textId="77777777" w:rsidR="00AB0650" w:rsidRPr="00CA71E3" w:rsidRDefault="00AB0650" w:rsidP="00F66B99">
            <w:pPr>
              <w:suppressAutoHyphens/>
              <w:rPr>
                <w:rFonts w:ascii="Arial" w:hAnsi="Arial" w:cs="Arial"/>
                <w:i/>
                <w:iCs/>
                <w:sz w:val="18"/>
                <w:szCs w:val="18"/>
              </w:rPr>
            </w:pPr>
            <w:r w:rsidRPr="00CA71E3">
              <w:rPr>
                <w:rFonts w:ascii="Arial" w:hAnsi="Arial" w:cs="Arial"/>
                <w:i/>
                <w:iCs/>
                <w:sz w:val="18"/>
                <w:szCs w:val="18"/>
              </w:rPr>
              <w:t>Ostatné dlhodobé rezervy, z toho:</w:t>
            </w:r>
          </w:p>
        </w:tc>
        <w:tc>
          <w:tcPr>
            <w:tcW w:w="1100" w:type="dxa"/>
            <w:tcBorders>
              <w:top w:val="nil"/>
              <w:left w:val="nil"/>
              <w:bottom w:val="nil"/>
              <w:right w:val="nil"/>
            </w:tcBorders>
            <w:shd w:val="clear" w:color="auto" w:fill="auto"/>
            <w:noWrap/>
            <w:vAlign w:val="bottom"/>
            <w:hideMark/>
          </w:tcPr>
          <w:p w14:paraId="1923C762" w14:textId="77777777" w:rsidR="00AB0650" w:rsidRPr="00CA71E3" w:rsidRDefault="00AB0650" w:rsidP="00F66B99">
            <w:pPr>
              <w:suppressAutoHyphens/>
              <w:jc w:val="right"/>
              <w:rPr>
                <w:rFonts w:ascii="Arial" w:hAnsi="Arial" w:cs="Arial"/>
                <w:i/>
                <w:iCs/>
                <w:sz w:val="18"/>
                <w:szCs w:val="18"/>
              </w:rPr>
            </w:pPr>
            <w:r w:rsidRPr="00CA71E3">
              <w:rPr>
                <w:rFonts w:ascii="Arial" w:hAnsi="Arial" w:cs="Arial"/>
                <w:i/>
                <w:iCs/>
                <w:sz w:val="18"/>
                <w:szCs w:val="18"/>
              </w:rPr>
              <w:t>425 693</w:t>
            </w:r>
          </w:p>
        </w:tc>
        <w:tc>
          <w:tcPr>
            <w:tcW w:w="1100" w:type="dxa"/>
            <w:tcBorders>
              <w:top w:val="nil"/>
              <w:left w:val="nil"/>
              <w:bottom w:val="nil"/>
              <w:right w:val="nil"/>
            </w:tcBorders>
            <w:shd w:val="clear" w:color="auto" w:fill="auto"/>
            <w:noWrap/>
            <w:vAlign w:val="bottom"/>
            <w:hideMark/>
          </w:tcPr>
          <w:p w14:paraId="0CA4AB29" w14:textId="77777777" w:rsidR="00AB0650" w:rsidRPr="00CA71E3" w:rsidRDefault="00AB0650" w:rsidP="00F66B99">
            <w:pPr>
              <w:suppressAutoHyphens/>
              <w:jc w:val="right"/>
              <w:rPr>
                <w:rFonts w:ascii="Arial" w:hAnsi="Arial" w:cs="Arial"/>
                <w:i/>
                <w:iCs/>
                <w:sz w:val="18"/>
                <w:szCs w:val="18"/>
              </w:rPr>
            </w:pPr>
            <w:r w:rsidRPr="00CA71E3">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2446EBFC" w14:textId="77777777" w:rsidR="00AB0650" w:rsidRPr="00CA71E3" w:rsidRDefault="00AB0650" w:rsidP="00F66B99">
            <w:pPr>
              <w:suppressAutoHyphens/>
              <w:jc w:val="right"/>
              <w:rPr>
                <w:rFonts w:ascii="Arial" w:hAnsi="Arial" w:cs="Arial"/>
                <w:i/>
                <w:iCs/>
                <w:sz w:val="18"/>
                <w:szCs w:val="18"/>
              </w:rPr>
            </w:pPr>
            <w:r w:rsidRPr="00CA71E3">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4FD7DCD7" w14:textId="77777777" w:rsidR="00AB0650" w:rsidRPr="00CA71E3" w:rsidRDefault="00AB0650" w:rsidP="00F66B99">
            <w:pPr>
              <w:suppressAutoHyphens/>
              <w:jc w:val="right"/>
              <w:rPr>
                <w:rFonts w:ascii="Arial" w:hAnsi="Arial" w:cs="Arial"/>
                <w:i/>
                <w:iCs/>
                <w:sz w:val="18"/>
                <w:szCs w:val="18"/>
              </w:rPr>
            </w:pPr>
            <w:r w:rsidRPr="00CA71E3">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27400A16" w14:textId="77777777" w:rsidR="00AB0650" w:rsidRPr="00CA71E3" w:rsidRDefault="00AB0650" w:rsidP="00F66B99">
            <w:pPr>
              <w:suppressAutoHyphens/>
              <w:jc w:val="right"/>
              <w:rPr>
                <w:rFonts w:ascii="Arial" w:hAnsi="Arial" w:cs="Arial"/>
                <w:i/>
                <w:iCs/>
                <w:sz w:val="18"/>
                <w:szCs w:val="18"/>
              </w:rPr>
            </w:pPr>
            <w:r w:rsidRPr="00CA71E3">
              <w:rPr>
                <w:rFonts w:ascii="Arial" w:hAnsi="Arial" w:cs="Arial"/>
                <w:i/>
                <w:iCs/>
                <w:sz w:val="18"/>
                <w:szCs w:val="18"/>
              </w:rPr>
              <w:t>425 693</w:t>
            </w:r>
          </w:p>
        </w:tc>
      </w:tr>
      <w:tr w:rsidR="00AB0650" w:rsidRPr="00CA71E3" w14:paraId="1D7914DF" w14:textId="77777777" w:rsidTr="00CA71E3">
        <w:trPr>
          <w:cantSplit/>
          <w:trHeight w:val="227"/>
        </w:trPr>
        <w:tc>
          <w:tcPr>
            <w:tcW w:w="3740" w:type="dxa"/>
            <w:tcBorders>
              <w:top w:val="nil"/>
              <w:left w:val="nil"/>
              <w:bottom w:val="nil"/>
              <w:right w:val="nil"/>
            </w:tcBorders>
            <w:shd w:val="clear" w:color="auto" w:fill="auto"/>
            <w:vAlign w:val="bottom"/>
            <w:hideMark/>
          </w:tcPr>
          <w:p w14:paraId="5FAB9C2B" w14:textId="77777777" w:rsidR="00AB0650" w:rsidRPr="00CA71E3" w:rsidRDefault="00AB0650" w:rsidP="00F66B99">
            <w:pPr>
              <w:suppressAutoHyphens/>
              <w:rPr>
                <w:rFonts w:ascii="Arial" w:hAnsi="Arial" w:cs="Arial"/>
                <w:sz w:val="18"/>
                <w:szCs w:val="18"/>
              </w:rPr>
            </w:pPr>
            <w:r w:rsidRPr="00CA71E3">
              <w:rPr>
                <w:rFonts w:ascii="Arial" w:hAnsi="Arial" w:cs="Arial"/>
                <w:sz w:val="18"/>
                <w:szCs w:val="18"/>
              </w:rPr>
              <w:t>Odchodné do dôchodku</w:t>
            </w:r>
          </w:p>
        </w:tc>
        <w:tc>
          <w:tcPr>
            <w:tcW w:w="1100" w:type="dxa"/>
            <w:tcBorders>
              <w:top w:val="nil"/>
              <w:left w:val="nil"/>
              <w:bottom w:val="nil"/>
              <w:right w:val="nil"/>
            </w:tcBorders>
            <w:shd w:val="clear" w:color="auto" w:fill="auto"/>
            <w:vAlign w:val="bottom"/>
            <w:hideMark/>
          </w:tcPr>
          <w:p w14:paraId="5593022D"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425 693</w:t>
            </w:r>
          </w:p>
        </w:tc>
        <w:tc>
          <w:tcPr>
            <w:tcW w:w="1100" w:type="dxa"/>
            <w:tcBorders>
              <w:top w:val="nil"/>
              <w:left w:val="nil"/>
              <w:bottom w:val="nil"/>
              <w:right w:val="nil"/>
            </w:tcBorders>
            <w:shd w:val="clear" w:color="auto" w:fill="auto"/>
            <w:vAlign w:val="bottom"/>
            <w:hideMark/>
          </w:tcPr>
          <w:p w14:paraId="03C7490D"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F4A1CE4"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9430DE7"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C791DCE"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425 693</w:t>
            </w:r>
          </w:p>
        </w:tc>
      </w:tr>
      <w:tr w:rsidR="00AB0650" w:rsidRPr="00CA71E3" w14:paraId="65090394" w14:textId="77777777" w:rsidTr="00CA71E3">
        <w:trPr>
          <w:cantSplit/>
          <w:trHeight w:val="227"/>
        </w:trPr>
        <w:tc>
          <w:tcPr>
            <w:tcW w:w="3740" w:type="dxa"/>
            <w:tcBorders>
              <w:top w:val="nil"/>
              <w:left w:val="nil"/>
              <w:bottom w:val="nil"/>
              <w:right w:val="nil"/>
            </w:tcBorders>
            <w:shd w:val="clear" w:color="auto" w:fill="auto"/>
            <w:vAlign w:val="bottom"/>
            <w:hideMark/>
          </w:tcPr>
          <w:p w14:paraId="492268DB" w14:textId="77777777" w:rsidR="00AB0650" w:rsidRPr="00CA71E3" w:rsidRDefault="00AB0650" w:rsidP="00F66B99">
            <w:pPr>
              <w:suppressAutoHyphens/>
              <w:rPr>
                <w:rFonts w:ascii="Arial" w:hAnsi="Arial" w:cs="Arial"/>
                <w:b/>
                <w:bCs/>
                <w:sz w:val="18"/>
                <w:szCs w:val="18"/>
              </w:rPr>
            </w:pPr>
            <w:r w:rsidRPr="00CA71E3">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481D7C17" w14:textId="77777777" w:rsidR="00AB0650" w:rsidRPr="00CA71E3" w:rsidRDefault="00AB0650" w:rsidP="00F66B99">
            <w:pPr>
              <w:suppressAutoHyphens/>
              <w:jc w:val="right"/>
              <w:rPr>
                <w:rFonts w:ascii="Arial" w:hAnsi="Arial" w:cs="Arial"/>
                <w:b/>
                <w:bCs/>
                <w:sz w:val="18"/>
                <w:szCs w:val="18"/>
              </w:rPr>
            </w:pPr>
            <w:r w:rsidRPr="00CA71E3">
              <w:rPr>
                <w:rFonts w:ascii="Arial" w:hAnsi="Arial" w:cs="Arial"/>
                <w:b/>
                <w:bCs/>
                <w:sz w:val="18"/>
                <w:szCs w:val="18"/>
              </w:rPr>
              <w:t>3 007 788</w:t>
            </w:r>
          </w:p>
        </w:tc>
        <w:tc>
          <w:tcPr>
            <w:tcW w:w="1100" w:type="dxa"/>
            <w:tcBorders>
              <w:top w:val="single" w:sz="4" w:space="0" w:color="auto"/>
              <w:left w:val="nil"/>
              <w:bottom w:val="double" w:sz="6" w:space="0" w:color="auto"/>
              <w:right w:val="nil"/>
            </w:tcBorders>
            <w:shd w:val="clear" w:color="auto" w:fill="auto"/>
            <w:noWrap/>
            <w:vAlign w:val="bottom"/>
            <w:hideMark/>
          </w:tcPr>
          <w:p w14:paraId="2E2E52BA" w14:textId="77777777" w:rsidR="00AB0650" w:rsidRPr="00CA71E3" w:rsidRDefault="00AB0650" w:rsidP="00F66B99">
            <w:pPr>
              <w:suppressAutoHyphens/>
              <w:jc w:val="right"/>
              <w:rPr>
                <w:rFonts w:ascii="Arial" w:hAnsi="Arial" w:cs="Arial"/>
                <w:b/>
                <w:bCs/>
                <w:sz w:val="18"/>
                <w:szCs w:val="18"/>
              </w:rPr>
            </w:pPr>
            <w:r w:rsidRPr="00CA71E3">
              <w:rPr>
                <w:rFonts w:ascii="Arial" w:hAnsi="Arial" w:cs="Arial"/>
                <w:b/>
                <w:bCs/>
                <w:sz w:val="18"/>
                <w:szCs w:val="18"/>
              </w:rPr>
              <w:t>2 833 393</w:t>
            </w:r>
          </w:p>
        </w:tc>
        <w:tc>
          <w:tcPr>
            <w:tcW w:w="1100" w:type="dxa"/>
            <w:tcBorders>
              <w:top w:val="single" w:sz="4" w:space="0" w:color="auto"/>
              <w:left w:val="nil"/>
              <w:bottom w:val="double" w:sz="6" w:space="0" w:color="auto"/>
              <w:right w:val="nil"/>
            </w:tcBorders>
            <w:shd w:val="clear" w:color="auto" w:fill="auto"/>
            <w:noWrap/>
            <w:vAlign w:val="bottom"/>
            <w:hideMark/>
          </w:tcPr>
          <w:p w14:paraId="42287147" w14:textId="77777777" w:rsidR="00AB0650" w:rsidRPr="00CA71E3" w:rsidRDefault="00AB0650" w:rsidP="00F66B99">
            <w:pPr>
              <w:suppressAutoHyphens/>
              <w:jc w:val="right"/>
              <w:rPr>
                <w:rFonts w:ascii="Arial" w:hAnsi="Arial" w:cs="Arial"/>
                <w:b/>
                <w:bCs/>
                <w:sz w:val="18"/>
                <w:szCs w:val="18"/>
              </w:rPr>
            </w:pPr>
            <w:r w:rsidRPr="00CA71E3">
              <w:rPr>
                <w:rFonts w:ascii="Arial" w:hAnsi="Arial" w:cs="Arial"/>
                <w:b/>
                <w:bCs/>
                <w:sz w:val="18"/>
                <w:szCs w:val="18"/>
              </w:rPr>
              <w:t>3 007 788</w:t>
            </w:r>
          </w:p>
        </w:tc>
        <w:tc>
          <w:tcPr>
            <w:tcW w:w="1100" w:type="dxa"/>
            <w:tcBorders>
              <w:top w:val="single" w:sz="4" w:space="0" w:color="auto"/>
              <w:left w:val="nil"/>
              <w:bottom w:val="double" w:sz="6" w:space="0" w:color="auto"/>
              <w:right w:val="nil"/>
            </w:tcBorders>
            <w:shd w:val="clear" w:color="auto" w:fill="auto"/>
            <w:noWrap/>
            <w:vAlign w:val="bottom"/>
            <w:hideMark/>
          </w:tcPr>
          <w:p w14:paraId="248E841D" w14:textId="77777777" w:rsidR="00AB0650" w:rsidRPr="00CA71E3" w:rsidRDefault="00AB0650"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A6F25C7" w14:textId="77777777" w:rsidR="00AB0650" w:rsidRPr="00CA71E3" w:rsidRDefault="00AB0650" w:rsidP="00F66B99">
            <w:pPr>
              <w:suppressAutoHyphens/>
              <w:jc w:val="right"/>
              <w:rPr>
                <w:rFonts w:ascii="Arial" w:hAnsi="Arial" w:cs="Arial"/>
                <w:b/>
                <w:bCs/>
                <w:sz w:val="18"/>
                <w:szCs w:val="18"/>
              </w:rPr>
            </w:pPr>
            <w:r w:rsidRPr="00CA71E3">
              <w:rPr>
                <w:rFonts w:ascii="Arial" w:hAnsi="Arial" w:cs="Arial"/>
                <w:b/>
                <w:bCs/>
                <w:sz w:val="18"/>
                <w:szCs w:val="18"/>
              </w:rPr>
              <w:t>2 833 393</w:t>
            </w:r>
          </w:p>
        </w:tc>
      </w:tr>
      <w:tr w:rsidR="00AB0650" w:rsidRPr="00CA71E3" w14:paraId="7ACBB86A" w14:textId="77777777" w:rsidTr="00CA71E3">
        <w:trPr>
          <w:cantSplit/>
          <w:trHeight w:val="227"/>
        </w:trPr>
        <w:tc>
          <w:tcPr>
            <w:tcW w:w="3740" w:type="dxa"/>
            <w:tcBorders>
              <w:top w:val="nil"/>
              <w:left w:val="nil"/>
              <w:bottom w:val="nil"/>
              <w:right w:val="nil"/>
            </w:tcBorders>
            <w:shd w:val="clear" w:color="auto" w:fill="auto"/>
            <w:vAlign w:val="bottom"/>
            <w:hideMark/>
          </w:tcPr>
          <w:p w14:paraId="25DB3F20" w14:textId="77777777" w:rsidR="00AB0650" w:rsidRPr="00CA71E3" w:rsidRDefault="00AB0650" w:rsidP="00F66B99">
            <w:pPr>
              <w:suppressAutoHyphens/>
              <w:rPr>
                <w:rFonts w:ascii="Arial" w:hAnsi="Arial" w:cs="Arial"/>
                <w:i/>
                <w:iCs/>
                <w:sz w:val="18"/>
                <w:szCs w:val="18"/>
              </w:rPr>
            </w:pPr>
            <w:r w:rsidRPr="00CA71E3">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671179DA" w14:textId="77777777" w:rsidR="00AB0650" w:rsidRPr="00CA71E3" w:rsidRDefault="00AB0650" w:rsidP="00F66B99">
            <w:pPr>
              <w:suppressAutoHyphens/>
              <w:jc w:val="right"/>
              <w:rPr>
                <w:rFonts w:ascii="Arial" w:hAnsi="Arial" w:cs="Arial"/>
                <w:i/>
                <w:iCs/>
                <w:sz w:val="18"/>
                <w:szCs w:val="18"/>
              </w:rPr>
            </w:pPr>
            <w:r w:rsidRPr="00CA71E3">
              <w:rPr>
                <w:rFonts w:ascii="Arial" w:hAnsi="Arial" w:cs="Arial"/>
                <w:i/>
                <w:iCs/>
                <w:sz w:val="18"/>
                <w:szCs w:val="18"/>
              </w:rPr>
              <w:t>843 608</w:t>
            </w:r>
          </w:p>
        </w:tc>
        <w:tc>
          <w:tcPr>
            <w:tcW w:w="1100" w:type="dxa"/>
            <w:tcBorders>
              <w:top w:val="nil"/>
              <w:left w:val="nil"/>
              <w:bottom w:val="nil"/>
              <w:right w:val="nil"/>
            </w:tcBorders>
            <w:shd w:val="clear" w:color="auto" w:fill="auto"/>
            <w:noWrap/>
            <w:vAlign w:val="bottom"/>
            <w:hideMark/>
          </w:tcPr>
          <w:p w14:paraId="247C881F" w14:textId="77777777" w:rsidR="00AB0650" w:rsidRPr="00CA71E3" w:rsidRDefault="00AB0650" w:rsidP="00F66B99">
            <w:pPr>
              <w:suppressAutoHyphens/>
              <w:jc w:val="right"/>
              <w:rPr>
                <w:rFonts w:ascii="Arial" w:hAnsi="Arial" w:cs="Arial"/>
                <w:i/>
                <w:iCs/>
                <w:sz w:val="18"/>
                <w:szCs w:val="18"/>
              </w:rPr>
            </w:pPr>
            <w:r w:rsidRPr="00CA71E3">
              <w:rPr>
                <w:rFonts w:ascii="Arial" w:hAnsi="Arial" w:cs="Arial"/>
                <w:i/>
                <w:iCs/>
                <w:sz w:val="18"/>
                <w:szCs w:val="18"/>
              </w:rPr>
              <w:t>1 377 102</w:t>
            </w:r>
          </w:p>
        </w:tc>
        <w:tc>
          <w:tcPr>
            <w:tcW w:w="1100" w:type="dxa"/>
            <w:tcBorders>
              <w:top w:val="nil"/>
              <w:left w:val="nil"/>
              <w:bottom w:val="nil"/>
              <w:right w:val="nil"/>
            </w:tcBorders>
            <w:shd w:val="clear" w:color="auto" w:fill="auto"/>
            <w:noWrap/>
            <w:vAlign w:val="bottom"/>
            <w:hideMark/>
          </w:tcPr>
          <w:p w14:paraId="587EE4A0" w14:textId="77777777" w:rsidR="00AB0650" w:rsidRPr="00CA71E3" w:rsidRDefault="00AB0650" w:rsidP="00F66B99">
            <w:pPr>
              <w:suppressAutoHyphens/>
              <w:jc w:val="right"/>
              <w:rPr>
                <w:rFonts w:ascii="Arial" w:hAnsi="Arial" w:cs="Arial"/>
                <w:i/>
                <w:iCs/>
                <w:sz w:val="18"/>
                <w:szCs w:val="18"/>
              </w:rPr>
            </w:pPr>
            <w:r w:rsidRPr="00CA71E3">
              <w:rPr>
                <w:rFonts w:ascii="Arial" w:hAnsi="Arial" w:cs="Arial"/>
                <w:i/>
                <w:iCs/>
                <w:sz w:val="18"/>
                <w:szCs w:val="18"/>
              </w:rPr>
              <w:t>843 608</w:t>
            </w:r>
          </w:p>
        </w:tc>
        <w:tc>
          <w:tcPr>
            <w:tcW w:w="1100" w:type="dxa"/>
            <w:tcBorders>
              <w:top w:val="nil"/>
              <w:left w:val="nil"/>
              <w:bottom w:val="nil"/>
              <w:right w:val="nil"/>
            </w:tcBorders>
            <w:shd w:val="clear" w:color="auto" w:fill="auto"/>
            <w:noWrap/>
            <w:vAlign w:val="bottom"/>
            <w:hideMark/>
          </w:tcPr>
          <w:p w14:paraId="1715C663" w14:textId="77777777" w:rsidR="00AB0650" w:rsidRPr="00CA71E3" w:rsidRDefault="00AB0650" w:rsidP="00F66B99">
            <w:pPr>
              <w:suppressAutoHyphens/>
              <w:jc w:val="right"/>
              <w:rPr>
                <w:rFonts w:ascii="Arial" w:hAnsi="Arial" w:cs="Arial"/>
                <w:i/>
                <w:iCs/>
                <w:sz w:val="18"/>
                <w:szCs w:val="18"/>
              </w:rPr>
            </w:pPr>
            <w:r w:rsidRPr="00CA71E3">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9688BE6" w14:textId="77777777" w:rsidR="00AB0650" w:rsidRPr="00CA71E3" w:rsidRDefault="00AB0650" w:rsidP="00F66B99">
            <w:pPr>
              <w:suppressAutoHyphens/>
              <w:jc w:val="right"/>
              <w:rPr>
                <w:rFonts w:ascii="Arial" w:hAnsi="Arial" w:cs="Arial"/>
                <w:i/>
                <w:iCs/>
                <w:sz w:val="18"/>
                <w:szCs w:val="18"/>
              </w:rPr>
            </w:pPr>
            <w:r w:rsidRPr="00CA71E3">
              <w:rPr>
                <w:rFonts w:ascii="Arial" w:hAnsi="Arial" w:cs="Arial"/>
                <w:i/>
                <w:iCs/>
                <w:sz w:val="18"/>
                <w:szCs w:val="18"/>
              </w:rPr>
              <w:t>1 377 102</w:t>
            </w:r>
          </w:p>
        </w:tc>
      </w:tr>
      <w:tr w:rsidR="00AB0650" w:rsidRPr="00CA71E3" w14:paraId="754CA67A" w14:textId="77777777" w:rsidTr="00CA71E3">
        <w:trPr>
          <w:cantSplit/>
          <w:trHeight w:val="227"/>
        </w:trPr>
        <w:tc>
          <w:tcPr>
            <w:tcW w:w="3740" w:type="dxa"/>
            <w:tcBorders>
              <w:top w:val="nil"/>
              <w:left w:val="nil"/>
              <w:bottom w:val="nil"/>
              <w:right w:val="nil"/>
            </w:tcBorders>
            <w:shd w:val="clear" w:color="auto" w:fill="auto"/>
            <w:vAlign w:val="bottom"/>
            <w:hideMark/>
          </w:tcPr>
          <w:p w14:paraId="746EADBF" w14:textId="77777777" w:rsidR="00AB0650" w:rsidRPr="00CA71E3" w:rsidRDefault="00AB0650" w:rsidP="00F66B99">
            <w:pPr>
              <w:suppressAutoHyphens/>
              <w:rPr>
                <w:rFonts w:ascii="Arial" w:hAnsi="Arial" w:cs="Arial"/>
                <w:sz w:val="18"/>
                <w:szCs w:val="18"/>
              </w:rPr>
            </w:pPr>
            <w:r w:rsidRPr="00CA71E3">
              <w:rPr>
                <w:rFonts w:ascii="Arial" w:hAnsi="Arial" w:cs="Arial"/>
                <w:sz w:val="18"/>
                <w:szCs w:val="18"/>
              </w:rPr>
              <w:t>Rezerva na dovolenku vrátane soc. zabezpečenia</w:t>
            </w:r>
          </w:p>
        </w:tc>
        <w:tc>
          <w:tcPr>
            <w:tcW w:w="1100" w:type="dxa"/>
            <w:tcBorders>
              <w:top w:val="nil"/>
              <w:left w:val="nil"/>
              <w:bottom w:val="nil"/>
              <w:right w:val="nil"/>
            </w:tcBorders>
            <w:shd w:val="clear" w:color="auto" w:fill="auto"/>
            <w:vAlign w:val="bottom"/>
            <w:hideMark/>
          </w:tcPr>
          <w:p w14:paraId="550C6050"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503 411</w:t>
            </w:r>
          </w:p>
        </w:tc>
        <w:tc>
          <w:tcPr>
            <w:tcW w:w="1100" w:type="dxa"/>
            <w:tcBorders>
              <w:top w:val="nil"/>
              <w:left w:val="nil"/>
              <w:bottom w:val="nil"/>
              <w:right w:val="nil"/>
            </w:tcBorders>
            <w:shd w:val="clear" w:color="auto" w:fill="auto"/>
            <w:vAlign w:val="bottom"/>
            <w:hideMark/>
          </w:tcPr>
          <w:p w14:paraId="56D7B481"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516 937</w:t>
            </w:r>
          </w:p>
        </w:tc>
        <w:tc>
          <w:tcPr>
            <w:tcW w:w="1100" w:type="dxa"/>
            <w:tcBorders>
              <w:top w:val="nil"/>
              <w:left w:val="nil"/>
              <w:bottom w:val="nil"/>
              <w:right w:val="nil"/>
            </w:tcBorders>
            <w:shd w:val="clear" w:color="auto" w:fill="auto"/>
            <w:vAlign w:val="bottom"/>
            <w:hideMark/>
          </w:tcPr>
          <w:p w14:paraId="2C3491BB"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503 411</w:t>
            </w:r>
          </w:p>
        </w:tc>
        <w:tc>
          <w:tcPr>
            <w:tcW w:w="1100" w:type="dxa"/>
            <w:tcBorders>
              <w:top w:val="nil"/>
              <w:left w:val="nil"/>
              <w:bottom w:val="nil"/>
              <w:right w:val="nil"/>
            </w:tcBorders>
            <w:shd w:val="clear" w:color="auto" w:fill="auto"/>
            <w:vAlign w:val="bottom"/>
            <w:hideMark/>
          </w:tcPr>
          <w:p w14:paraId="77C776BE"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A233FA0"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516 937</w:t>
            </w:r>
          </w:p>
        </w:tc>
      </w:tr>
      <w:tr w:rsidR="00AB0650" w:rsidRPr="00CA71E3" w14:paraId="3F855366" w14:textId="77777777" w:rsidTr="00CA71E3">
        <w:trPr>
          <w:cantSplit/>
          <w:trHeight w:val="227"/>
        </w:trPr>
        <w:tc>
          <w:tcPr>
            <w:tcW w:w="3740" w:type="dxa"/>
            <w:tcBorders>
              <w:top w:val="nil"/>
              <w:left w:val="nil"/>
              <w:bottom w:val="nil"/>
              <w:right w:val="nil"/>
            </w:tcBorders>
            <w:shd w:val="clear" w:color="auto" w:fill="auto"/>
            <w:vAlign w:val="bottom"/>
            <w:hideMark/>
          </w:tcPr>
          <w:p w14:paraId="189B8FDB" w14:textId="77777777" w:rsidR="00AB0650" w:rsidRPr="00CA71E3" w:rsidRDefault="00AB0650" w:rsidP="00F66B99">
            <w:pPr>
              <w:suppressAutoHyphens/>
              <w:rPr>
                <w:rFonts w:ascii="Arial" w:hAnsi="Arial" w:cs="Arial"/>
                <w:sz w:val="18"/>
                <w:szCs w:val="18"/>
              </w:rPr>
            </w:pPr>
            <w:r w:rsidRPr="00CA71E3">
              <w:rPr>
                <w:rFonts w:ascii="Arial" w:hAnsi="Arial" w:cs="Arial"/>
                <w:sz w:val="18"/>
                <w:szCs w:val="18"/>
              </w:rPr>
              <w:t>Emisné kvóty</w:t>
            </w:r>
          </w:p>
        </w:tc>
        <w:tc>
          <w:tcPr>
            <w:tcW w:w="1100" w:type="dxa"/>
            <w:tcBorders>
              <w:top w:val="nil"/>
              <w:left w:val="nil"/>
              <w:bottom w:val="nil"/>
              <w:right w:val="nil"/>
            </w:tcBorders>
            <w:shd w:val="clear" w:color="auto" w:fill="auto"/>
            <w:vAlign w:val="bottom"/>
            <w:hideMark/>
          </w:tcPr>
          <w:p w14:paraId="22EA9003"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340 197</w:t>
            </w:r>
          </w:p>
        </w:tc>
        <w:tc>
          <w:tcPr>
            <w:tcW w:w="1100" w:type="dxa"/>
            <w:tcBorders>
              <w:top w:val="nil"/>
              <w:left w:val="nil"/>
              <w:bottom w:val="nil"/>
              <w:right w:val="nil"/>
            </w:tcBorders>
            <w:shd w:val="clear" w:color="auto" w:fill="auto"/>
            <w:vAlign w:val="bottom"/>
            <w:hideMark/>
          </w:tcPr>
          <w:p w14:paraId="1BA3998F"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860 165</w:t>
            </w:r>
          </w:p>
        </w:tc>
        <w:tc>
          <w:tcPr>
            <w:tcW w:w="1100" w:type="dxa"/>
            <w:tcBorders>
              <w:top w:val="nil"/>
              <w:left w:val="nil"/>
              <w:bottom w:val="nil"/>
              <w:right w:val="nil"/>
            </w:tcBorders>
            <w:shd w:val="clear" w:color="auto" w:fill="auto"/>
            <w:vAlign w:val="bottom"/>
            <w:hideMark/>
          </w:tcPr>
          <w:p w14:paraId="6E46CDF3"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340 197</w:t>
            </w:r>
          </w:p>
        </w:tc>
        <w:tc>
          <w:tcPr>
            <w:tcW w:w="1100" w:type="dxa"/>
            <w:tcBorders>
              <w:top w:val="nil"/>
              <w:left w:val="nil"/>
              <w:bottom w:val="nil"/>
              <w:right w:val="nil"/>
            </w:tcBorders>
            <w:shd w:val="clear" w:color="auto" w:fill="auto"/>
            <w:vAlign w:val="bottom"/>
            <w:hideMark/>
          </w:tcPr>
          <w:p w14:paraId="2D57DCAA"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EB92320"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860 165</w:t>
            </w:r>
          </w:p>
        </w:tc>
      </w:tr>
      <w:tr w:rsidR="00AB0650" w:rsidRPr="00CA71E3" w14:paraId="64107432" w14:textId="77777777" w:rsidTr="00CA71E3">
        <w:trPr>
          <w:cantSplit/>
          <w:trHeight w:val="227"/>
        </w:trPr>
        <w:tc>
          <w:tcPr>
            <w:tcW w:w="3740" w:type="dxa"/>
            <w:tcBorders>
              <w:top w:val="nil"/>
              <w:left w:val="nil"/>
              <w:bottom w:val="nil"/>
              <w:right w:val="nil"/>
            </w:tcBorders>
            <w:shd w:val="clear" w:color="auto" w:fill="auto"/>
            <w:vAlign w:val="bottom"/>
            <w:hideMark/>
          </w:tcPr>
          <w:p w14:paraId="78DD428C" w14:textId="77777777" w:rsidR="00AB0650" w:rsidRPr="00CA71E3" w:rsidRDefault="00AB0650" w:rsidP="00F66B99">
            <w:pPr>
              <w:suppressAutoHyphens/>
              <w:rPr>
                <w:rFonts w:ascii="Arial" w:hAnsi="Arial" w:cs="Arial"/>
                <w:i/>
                <w:iCs/>
                <w:sz w:val="18"/>
                <w:szCs w:val="18"/>
              </w:rPr>
            </w:pPr>
            <w:r w:rsidRPr="00CA71E3">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5B4EF489" w14:textId="77777777" w:rsidR="00AB0650" w:rsidRPr="00CA71E3" w:rsidRDefault="00AB0650" w:rsidP="00F66B99">
            <w:pPr>
              <w:suppressAutoHyphens/>
              <w:jc w:val="right"/>
              <w:rPr>
                <w:rFonts w:ascii="Arial" w:hAnsi="Arial" w:cs="Arial"/>
                <w:i/>
                <w:iCs/>
                <w:sz w:val="18"/>
                <w:szCs w:val="18"/>
              </w:rPr>
            </w:pPr>
            <w:r w:rsidRPr="00CA71E3">
              <w:rPr>
                <w:rFonts w:ascii="Arial" w:hAnsi="Arial" w:cs="Arial"/>
                <w:i/>
                <w:iCs/>
                <w:sz w:val="18"/>
                <w:szCs w:val="18"/>
              </w:rPr>
              <w:t>2 164 180</w:t>
            </w:r>
          </w:p>
        </w:tc>
        <w:tc>
          <w:tcPr>
            <w:tcW w:w="1100" w:type="dxa"/>
            <w:tcBorders>
              <w:top w:val="nil"/>
              <w:left w:val="nil"/>
              <w:bottom w:val="nil"/>
              <w:right w:val="nil"/>
            </w:tcBorders>
            <w:shd w:val="clear" w:color="auto" w:fill="auto"/>
            <w:noWrap/>
            <w:vAlign w:val="bottom"/>
            <w:hideMark/>
          </w:tcPr>
          <w:p w14:paraId="7F081963" w14:textId="77777777" w:rsidR="00AB0650" w:rsidRPr="00CA71E3" w:rsidRDefault="00AB0650" w:rsidP="00F66B99">
            <w:pPr>
              <w:suppressAutoHyphens/>
              <w:jc w:val="right"/>
              <w:rPr>
                <w:rFonts w:ascii="Arial" w:hAnsi="Arial" w:cs="Arial"/>
                <w:i/>
                <w:iCs/>
                <w:sz w:val="18"/>
                <w:szCs w:val="18"/>
              </w:rPr>
            </w:pPr>
            <w:r w:rsidRPr="00CA71E3">
              <w:rPr>
                <w:rFonts w:ascii="Arial" w:hAnsi="Arial" w:cs="Arial"/>
                <w:i/>
                <w:iCs/>
                <w:sz w:val="18"/>
                <w:szCs w:val="18"/>
              </w:rPr>
              <w:t>1 456 291</w:t>
            </w:r>
          </w:p>
        </w:tc>
        <w:tc>
          <w:tcPr>
            <w:tcW w:w="1100" w:type="dxa"/>
            <w:tcBorders>
              <w:top w:val="nil"/>
              <w:left w:val="nil"/>
              <w:bottom w:val="nil"/>
              <w:right w:val="nil"/>
            </w:tcBorders>
            <w:shd w:val="clear" w:color="auto" w:fill="auto"/>
            <w:noWrap/>
            <w:vAlign w:val="bottom"/>
            <w:hideMark/>
          </w:tcPr>
          <w:p w14:paraId="74C2E133" w14:textId="77777777" w:rsidR="00AB0650" w:rsidRPr="00CA71E3" w:rsidRDefault="00AB0650" w:rsidP="00F66B99">
            <w:pPr>
              <w:suppressAutoHyphens/>
              <w:jc w:val="right"/>
              <w:rPr>
                <w:rFonts w:ascii="Arial" w:hAnsi="Arial" w:cs="Arial"/>
                <w:i/>
                <w:iCs/>
                <w:sz w:val="18"/>
                <w:szCs w:val="18"/>
              </w:rPr>
            </w:pPr>
            <w:r w:rsidRPr="00CA71E3">
              <w:rPr>
                <w:rFonts w:ascii="Arial" w:hAnsi="Arial" w:cs="Arial"/>
                <w:i/>
                <w:iCs/>
                <w:sz w:val="18"/>
                <w:szCs w:val="18"/>
              </w:rPr>
              <w:t>2 164 180</w:t>
            </w:r>
          </w:p>
        </w:tc>
        <w:tc>
          <w:tcPr>
            <w:tcW w:w="1100" w:type="dxa"/>
            <w:tcBorders>
              <w:top w:val="nil"/>
              <w:left w:val="nil"/>
              <w:bottom w:val="nil"/>
              <w:right w:val="nil"/>
            </w:tcBorders>
            <w:shd w:val="clear" w:color="auto" w:fill="auto"/>
            <w:noWrap/>
            <w:vAlign w:val="bottom"/>
            <w:hideMark/>
          </w:tcPr>
          <w:p w14:paraId="734653A4" w14:textId="77777777" w:rsidR="00AB0650" w:rsidRPr="00CA71E3" w:rsidRDefault="00AB0650" w:rsidP="00F66B99">
            <w:pPr>
              <w:suppressAutoHyphens/>
              <w:jc w:val="right"/>
              <w:rPr>
                <w:rFonts w:ascii="Arial" w:hAnsi="Arial" w:cs="Arial"/>
                <w:i/>
                <w:iCs/>
                <w:sz w:val="18"/>
                <w:szCs w:val="18"/>
              </w:rPr>
            </w:pPr>
            <w:r w:rsidRPr="00CA71E3">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6C03ACFE" w14:textId="77777777" w:rsidR="00AB0650" w:rsidRPr="00CA71E3" w:rsidRDefault="00AB0650" w:rsidP="00F66B99">
            <w:pPr>
              <w:suppressAutoHyphens/>
              <w:jc w:val="right"/>
              <w:rPr>
                <w:rFonts w:ascii="Arial" w:hAnsi="Arial" w:cs="Arial"/>
                <w:i/>
                <w:iCs/>
                <w:sz w:val="18"/>
                <w:szCs w:val="18"/>
              </w:rPr>
            </w:pPr>
            <w:r w:rsidRPr="00CA71E3">
              <w:rPr>
                <w:rFonts w:ascii="Arial" w:hAnsi="Arial" w:cs="Arial"/>
                <w:i/>
                <w:iCs/>
                <w:sz w:val="18"/>
                <w:szCs w:val="18"/>
              </w:rPr>
              <w:t>1 456 291</w:t>
            </w:r>
          </w:p>
        </w:tc>
      </w:tr>
      <w:tr w:rsidR="00AB0650" w:rsidRPr="00CA71E3" w14:paraId="6CE33E7C" w14:textId="77777777" w:rsidTr="00CA71E3">
        <w:trPr>
          <w:cantSplit/>
          <w:trHeight w:val="227"/>
        </w:trPr>
        <w:tc>
          <w:tcPr>
            <w:tcW w:w="3740" w:type="dxa"/>
            <w:tcBorders>
              <w:top w:val="nil"/>
              <w:left w:val="nil"/>
              <w:bottom w:val="nil"/>
              <w:right w:val="nil"/>
            </w:tcBorders>
            <w:shd w:val="clear" w:color="auto" w:fill="auto"/>
            <w:vAlign w:val="bottom"/>
            <w:hideMark/>
          </w:tcPr>
          <w:p w14:paraId="66469FF7" w14:textId="77777777" w:rsidR="00AB0650" w:rsidRPr="00CA71E3" w:rsidRDefault="00AB0650" w:rsidP="00F66B99">
            <w:pPr>
              <w:suppressAutoHyphens/>
              <w:rPr>
                <w:rFonts w:ascii="Arial" w:hAnsi="Arial" w:cs="Arial"/>
                <w:sz w:val="18"/>
                <w:szCs w:val="18"/>
              </w:rPr>
            </w:pPr>
            <w:r w:rsidRPr="00CA71E3">
              <w:rPr>
                <w:rFonts w:ascii="Arial" w:hAnsi="Arial" w:cs="Arial"/>
                <w:sz w:val="18"/>
                <w:szCs w:val="18"/>
              </w:rPr>
              <w:t>Odmeny pracovníkom</w:t>
            </w:r>
          </w:p>
        </w:tc>
        <w:tc>
          <w:tcPr>
            <w:tcW w:w="1100" w:type="dxa"/>
            <w:tcBorders>
              <w:top w:val="nil"/>
              <w:left w:val="nil"/>
              <w:bottom w:val="nil"/>
              <w:right w:val="nil"/>
            </w:tcBorders>
            <w:shd w:val="clear" w:color="auto" w:fill="auto"/>
            <w:vAlign w:val="bottom"/>
            <w:hideMark/>
          </w:tcPr>
          <w:p w14:paraId="3E73C5F6"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589 925</w:t>
            </w:r>
          </w:p>
        </w:tc>
        <w:tc>
          <w:tcPr>
            <w:tcW w:w="1100" w:type="dxa"/>
            <w:tcBorders>
              <w:top w:val="nil"/>
              <w:left w:val="nil"/>
              <w:bottom w:val="nil"/>
              <w:right w:val="nil"/>
            </w:tcBorders>
            <w:shd w:val="clear" w:color="auto" w:fill="auto"/>
            <w:vAlign w:val="bottom"/>
            <w:hideMark/>
          </w:tcPr>
          <w:p w14:paraId="7A7E322D"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559 800</w:t>
            </w:r>
          </w:p>
        </w:tc>
        <w:tc>
          <w:tcPr>
            <w:tcW w:w="1100" w:type="dxa"/>
            <w:tcBorders>
              <w:top w:val="nil"/>
              <w:left w:val="nil"/>
              <w:bottom w:val="nil"/>
              <w:right w:val="nil"/>
            </w:tcBorders>
            <w:shd w:val="clear" w:color="auto" w:fill="auto"/>
            <w:vAlign w:val="bottom"/>
            <w:hideMark/>
          </w:tcPr>
          <w:p w14:paraId="5657D0F2"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589 925</w:t>
            </w:r>
          </w:p>
        </w:tc>
        <w:tc>
          <w:tcPr>
            <w:tcW w:w="1100" w:type="dxa"/>
            <w:tcBorders>
              <w:top w:val="nil"/>
              <w:left w:val="nil"/>
              <w:bottom w:val="nil"/>
              <w:right w:val="nil"/>
            </w:tcBorders>
            <w:shd w:val="clear" w:color="auto" w:fill="auto"/>
            <w:vAlign w:val="bottom"/>
            <w:hideMark/>
          </w:tcPr>
          <w:p w14:paraId="01F7C3A3"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918F106"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559 800</w:t>
            </w:r>
          </w:p>
        </w:tc>
      </w:tr>
      <w:tr w:rsidR="00AB0650" w:rsidRPr="00CA71E3" w14:paraId="3EFC5D25" w14:textId="77777777" w:rsidTr="00CA71E3">
        <w:trPr>
          <w:cantSplit/>
          <w:trHeight w:val="227"/>
        </w:trPr>
        <w:tc>
          <w:tcPr>
            <w:tcW w:w="3740" w:type="dxa"/>
            <w:tcBorders>
              <w:top w:val="nil"/>
              <w:left w:val="nil"/>
              <w:bottom w:val="nil"/>
              <w:right w:val="nil"/>
            </w:tcBorders>
            <w:shd w:val="clear" w:color="auto" w:fill="auto"/>
            <w:vAlign w:val="bottom"/>
            <w:hideMark/>
          </w:tcPr>
          <w:p w14:paraId="64E0FA94" w14:textId="77777777" w:rsidR="00AB0650" w:rsidRPr="00CA71E3" w:rsidRDefault="00AB0650" w:rsidP="00F66B99">
            <w:pPr>
              <w:suppressAutoHyphens/>
              <w:rPr>
                <w:rFonts w:ascii="Arial" w:hAnsi="Arial" w:cs="Arial"/>
                <w:sz w:val="18"/>
                <w:szCs w:val="18"/>
              </w:rPr>
            </w:pPr>
            <w:r w:rsidRPr="00CA71E3">
              <w:rPr>
                <w:rFonts w:ascii="Arial" w:hAnsi="Arial" w:cs="Arial"/>
                <w:sz w:val="18"/>
                <w:szCs w:val="18"/>
              </w:rPr>
              <w:t>Oprava, servis, technická podpora</w:t>
            </w:r>
          </w:p>
        </w:tc>
        <w:tc>
          <w:tcPr>
            <w:tcW w:w="1100" w:type="dxa"/>
            <w:tcBorders>
              <w:top w:val="nil"/>
              <w:left w:val="nil"/>
              <w:bottom w:val="nil"/>
              <w:right w:val="nil"/>
            </w:tcBorders>
            <w:shd w:val="clear" w:color="auto" w:fill="auto"/>
            <w:vAlign w:val="bottom"/>
            <w:hideMark/>
          </w:tcPr>
          <w:p w14:paraId="25F9F062"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123 732</w:t>
            </w:r>
          </w:p>
        </w:tc>
        <w:tc>
          <w:tcPr>
            <w:tcW w:w="1100" w:type="dxa"/>
            <w:tcBorders>
              <w:top w:val="nil"/>
              <w:left w:val="nil"/>
              <w:bottom w:val="nil"/>
              <w:right w:val="nil"/>
            </w:tcBorders>
            <w:shd w:val="clear" w:color="auto" w:fill="auto"/>
            <w:vAlign w:val="bottom"/>
            <w:hideMark/>
          </w:tcPr>
          <w:p w14:paraId="0087B9AB"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1EA9555"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123 732</w:t>
            </w:r>
          </w:p>
        </w:tc>
        <w:tc>
          <w:tcPr>
            <w:tcW w:w="1100" w:type="dxa"/>
            <w:tcBorders>
              <w:top w:val="nil"/>
              <w:left w:val="nil"/>
              <w:bottom w:val="nil"/>
              <w:right w:val="nil"/>
            </w:tcBorders>
            <w:shd w:val="clear" w:color="auto" w:fill="auto"/>
            <w:vAlign w:val="bottom"/>
            <w:hideMark/>
          </w:tcPr>
          <w:p w14:paraId="4F6FD145"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FBC1EF5"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0</w:t>
            </w:r>
          </w:p>
        </w:tc>
      </w:tr>
      <w:tr w:rsidR="00AB0650" w:rsidRPr="00CA71E3" w14:paraId="49206705" w14:textId="77777777" w:rsidTr="00CA71E3">
        <w:trPr>
          <w:cantSplit/>
          <w:trHeight w:val="227"/>
        </w:trPr>
        <w:tc>
          <w:tcPr>
            <w:tcW w:w="3740" w:type="dxa"/>
            <w:tcBorders>
              <w:top w:val="nil"/>
              <w:left w:val="nil"/>
              <w:bottom w:val="nil"/>
              <w:right w:val="nil"/>
            </w:tcBorders>
            <w:shd w:val="clear" w:color="auto" w:fill="auto"/>
            <w:vAlign w:val="bottom"/>
            <w:hideMark/>
          </w:tcPr>
          <w:p w14:paraId="728E1A7F" w14:textId="77777777" w:rsidR="00AB0650" w:rsidRPr="00CA71E3" w:rsidRDefault="00AB0650" w:rsidP="00F66B99">
            <w:pPr>
              <w:suppressAutoHyphens/>
              <w:rPr>
                <w:rFonts w:ascii="Arial" w:hAnsi="Arial" w:cs="Arial"/>
                <w:sz w:val="18"/>
                <w:szCs w:val="18"/>
              </w:rPr>
            </w:pPr>
            <w:r w:rsidRPr="00CA71E3">
              <w:rPr>
                <w:rFonts w:ascii="Arial" w:hAnsi="Arial" w:cs="Arial"/>
                <w:sz w:val="18"/>
                <w:szCs w:val="18"/>
              </w:rPr>
              <w:t>Spotreba vody</w:t>
            </w:r>
          </w:p>
        </w:tc>
        <w:tc>
          <w:tcPr>
            <w:tcW w:w="1100" w:type="dxa"/>
            <w:tcBorders>
              <w:top w:val="nil"/>
              <w:left w:val="nil"/>
              <w:bottom w:val="nil"/>
              <w:right w:val="nil"/>
            </w:tcBorders>
            <w:shd w:val="clear" w:color="auto" w:fill="auto"/>
            <w:vAlign w:val="bottom"/>
            <w:hideMark/>
          </w:tcPr>
          <w:p w14:paraId="509B73F8"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10 524</w:t>
            </w:r>
          </w:p>
        </w:tc>
        <w:tc>
          <w:tcPr>
            <w:tcW w:w="1100" w:type="dxa"/>
            <w:tcBorders>
              <w:top w:val="nil"/>
              <w:left w:val="nil"/>
              <w:bottom w:val="nil"/>
              <w:right w:val="nil"/>
            </w:tcBorders>
            <w:shd w:val="clear" w:color="auto" w:fill="auto"/>
            <w:vAlign w:val="bottom"/>
            <w:hideMark/>
          </w:tcPr>
          <w:p w14:paraId="76BCD86B"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12 111</w:t>
            </w:r>
          </w:p>
        </w:tc>
        <w:tc>
          <w:tcPr>
            <w:tcW w:w="1100" w:type="dxa"/>
            <w:tcBorders>
              <w:top w:val="nil"/>
              <w:left w:val="nil"/>
              <w:bottom w:val="nil"/>
              <w:right w:val="nil"/>
            </w:tcBorders>
            <w:shd w:val="clear" w:color="auto" w:fill="auto"/>
            <w:vAlign w:val="bottom"/>
            <w:hideMark/>
          </w:tcPr>
          <w:p w14:paraId="45C76D38"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10 524</w:t>
            </w:r>
          </w:p>
        </w:tc>
        <w:tc>
          <w:tcPr>
            <w:tcW w:w="1100" w:type="dxa"/>
            <w:tcBorders>
              <w:top w:val="nil"/>
              <w:left w:val="nil"/>
              <w:bottom w:val="nil"/>
              <w:right w:val="nil"/>
            </w:tcBorders>
            <w:shd w:val="clear" w:color="auto" w:fill="auto"/>
            <w:vAlign w:val="bottom"/>
            <w:hideMark/>
          </w:tcPr>
          <w:p w14:paraId="0EB5CA00"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F130E81"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12 111</w:t>
            </w:r>
          </w:p>
        </w:tc>
      </w:tr>
      <w:tr w:rsidR="00AB0650" w:rsidRPr="00CA71E3" w14:paraId="41EC5AFA" w14:textId="77777777" w:rsidTr="00CA71E3">
        <w:trPr>
          <w:cantSplit/>
          <w:trHeight w:val="227"/>
        </w:trPr>
        <w:tc>
          <w:tcPr>
            <w:tcW w:w="3740" w:type="dxa"/>
            <w:tcBorders>
              <w:top w:val="nil"/>
              <w:left w:val="nil"/>
              <w:bottom w:val="nil"/>
              <w:right w:val="nil"/>
            </w:tcBorders>
            <w:shd w:val="clear" w:color="auto" w:fill="auto"/>
            <w:vAlign w:val="bottom"/>
            <w:hideMark/>
          </w:tcPr>
          <w:p w14:paraId="7B1D03E7" w14:textId="77777777" w:rsidR="00AB0650" w:rsidRPr="00CA71E3" w:rsidRDefault="00AB0650" w:rsidP="00F66B99">
            <w:pPr>
              <w:suppressAutoHyphens/>
              <w:rPr>
                <w:rFonts w:ascii="Arial" w:hAnsi="Arial" w:cs="Arial"/>
                <w:sz w:val="18"/>
                <w:szCs w:val="18"/>
              </w:rPr>
            </w:pPr>
            <w:r w:rsidRPr="00CA71E3">
              <w:rPr>
                <w:rFonts w:ascii="Arial" w:hAnsi="Arial" w:cs="Arial"/>
                <w:sz w:val="18"/>
                <w:szCs w:val="18"/>
              </w:rPr>
              <w:t>Služby spojov</w:t>
            </w:r>
          </w:p>
        </w:tc>
        <w:tc>
          <w:tcPr>
            <w:tcW w:w="1100" w:type="dxa"/>
            <w:tcBorders>
              <w:top w:val="nil"/>
              <w:left w:val="nil"/>
              <w:bottom w:val="nil"/>
              <w:right w:val="nil"/>
            </w:tcBorders>
            <w:shd w:val="clear" w:color="auto" w:fill="auto"/>
            <w:vAlign w:val="bottom"/>
            <w:hideMark/>
          </w:tcPr>
          <w:p w14:paraId="232BB400"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2 020</w:t>
            </w:r>
          </w:p>
        </w:tc>
        <w:tc>
          <w:tcPr>
            <w:tcW w:w="1100" w:type="dxa"/>
            <w:tcBorders>
              <w:top w:val="nil"/>
              <w:left w:val="nil"/>
              <w:bottom w:val="nil"/>
              <w:right w:val="nil"/>
            </w:tcBorders>
            <w:shd w:val="clear" w:color="auto" w:fill="auto"/>
            <w:vAlign w:val="bottom"/>
            <w:hideMark/>
          </w:tcPr>
          <w:p w14:paraId="5EA519DF" w14:textId="77777777" w:rsidR="00AB0650" w:rsidRPr="00CA71E3" w:rsidRDefault="00AB0650" w:rsidP="00F66B99">
            <w:pPr>
              <w:suppressAutoHyphens/>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7EDE70DA"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2 020</w:t>
            </w:r>
          </w:p>
        </w:tc>
        <w:tc>
          <w:tcPr>
            <w:tcW w:w="1100" w:type="dxa"/>
            <w:tcBorders>
              <w:top w:val="nil"/>
              <w:left w:val="nil"/>
              <w:bottom w:val="nil"/>
              <w:right w:val="nil"/>
            </w:tcBorders>
            <w:shd w:val="clear" w:color="auto" w:fill="auto"/>
            <w:vAlign w:val="bottom"/>
            <w:hideMark/>
          </w:tcPr>
          <w:p w14:paraId="369C4A2A"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4D6078C"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0</w:t>
            </w:r>
          </w:p>
        </w:tc>
      </w:tr>
      <w:tr w:rsidR="00AB0650" w:rsidRPr="00CA71E3" w14:paraId="3F80CCF0" w14:textId="77777777" w:rsidTr="00CA71E3">
        <w:trPr>
          <w:cantSplit/>
          <w:trHeight w:val="227"/>
        </w:trPr>
        <w:tc>
          <w:tcPr>
            <w:tcW w:w="3740" w:type="dxa"/>
            <w:tcBorders>
              <w:top w:val="nil"/>
              <w:left w:val="nil"/>
              <w:bottom w:val="nil"/>
              <w:right w:val="nil"/>
            </w:tcBorders>
            <w:shd w:val="clear" w:color="auto" w:fill="auto"/>
            <w:vAlign w:val="bottom"/>
            <w:hideMark/>
          </w:tcPr>
          <w:p w14:paraId="236B0FD9" w14:textId="77777777" w:rsidR="00AB0650" w:rsidRPr="00CA71E3" w:rsidRDefault="00AB0650" w:rsidP="00F66B99">
            <w:pPr>
              <w:suppressAutoHyphens/>
              <w:rPr>
                <w:rFonts w:ascii="Arial" w:hAnsi="Arial" w:cs="Arial"/>
                <w:sz w:val="18"/>
                <w:szCs w:val="18"/>
              </w:rPr>
            </w:pPr>
            <w:r w:rsidRPr="00CA71E3">
              <w:rPr>
                <w:rFonts w:ascii="Arial" w:hAnsi="Arial" w:cs="Arial"/>
                <w:sz w:val="18"/>
                <w:szCs w:val="18"/>
              </w:rPr>
              <w:t>Likvidácia odpadu</w:t>
            </w:r>
          </w:p>
        </w:tc>
        <w:tc>
          <w:tcPr>
            <w:tcW w:w="1100" w:type="dxa"/>
            <w:tcBorders>
              <w:top w:val="nil"/>
              <w:left w:val="nil"/>
              <w:bottom w:val="nil"/>
              <w:right w:val="nil"/>
            </w:tcBorders>
            <w:shd w:val="clear" w:color="auto" w:fill="auto"/>
            <w:vAlign w:val="bottom"/>
            <w:hideMark/>
          </w:tcPr>
          <w:p w14:paraId="5D4BC84E"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4 500</w:t>
            </w:r>
          </w:p>
        </w:tc>
        <w:tc>
          <w:tcPr>
            <w:tcW w:w="1100" w:type="dxa"/>
            <w:tcBorders>
              <w:top w:val="nil"/>
              <w:left w:val="nil"/>
              <w:bottom w:val="nil"/>
              <w:right w:val="nil"/>
            </w:tcBorders>
            <w:shd w:val="clear" w:color="auto" w:fill="auto"/>
            <w:vAlign w:val="bottom"/>
            <w:hideMark/>
          </w:tcPr>
          <w:p w14:paraId="3F503553" w14:textId="77777777" w:rsidR="00AB0650" w:rsidRPr="00CA71E3" w:rsidRDefault="00AB0650" w:rsidP="00F66B99">
            <w:pPr>
              <w:suppressAutoHyphens/>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031A7498"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4 500</w:t>
            </w:r>
          </w:p>
        </w:tc>
        <w:tc>
          <w:tcPr>
            <w:tcW w:w="1100" w:type="dxa"/>
            <w:tcBorders>
              <w:top w:val="nil"/>
              <w:left w:val="nil"/>
              <w:bottom w:val="nil"/>
              <w:right w:val="nil"/>
            </w:tcBorders>
            <w:shd w:val="clear" w:color="auto" w:fill="auto"/>
            <w:vAlign w:val="bottom"/>
            <w:hideMark/>
          </w:tcPr>
          <w:p w14:paraId="28F78A9E"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B8D8700"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0</w:t>
            </w:r>
          </w:p>
        </w:tc>
      </w:tr>
      <w:tr w:rsidR="00AB0650" w:rsidRPr="00CA71E3" w14:paraId="2818D193" w14:textId="77777777" w:rsidTr="00CA71E3">
        <w:trPr>
          <w:cantSplit/>
          <w:trHeight w:val="227"/>
        </w:trPr>
        <w:tc>
          <w:tcPr>
            <w:tcW w:w="3740" w:type="dxa"/>
            <w:tcBorders>
              <w:top w:val="nil"/>
              <w:left w:val="nil"/>
              <w:bottom w:val="nil"/>
              <w:right w:val="nil"/>
            </w:tcBorders>
            <w:shd w:val="clear" w:color="auto" w:fill="auto"/>
            <w:vAlign w:val="bottom"/>
            <w:hideMark/>
          </w:tcPr>
          <w:p w14:paraId="4B42E708" w14:textId="77777777" w:rsidR="00AB0650" w:rsidRPr="00CA71E3" w:rsidRDefault="00AB0650" w:rsidP="00F66B99">
            <w:pPr>
              <w:suppressAutoHyphens/>
              <w:rPr>
                <w:rFonts w:ascii="Arial" w:hAnsi="Arial" w:cs="Arial"/>
                <w:sz w:val="18"/>
                <w:szCs w:val="18"/>
              </w:rPr>
            </w:pPr>
            <w:r w:rsidRPr="00CA71E3">
              <w:rPr>
                <w:rFonts w:ascii="Arial" w:hAnsi="Arial" w:cs="Arial"/>
                <w:sz w:val="18"/>
                <w:szCs w:val="18"/>
              </w:rPr>
              <w:t>Prenájom, sklady</w:t>
            </w:r>
          </w:p>
        </w:tc>
        <w:tc>
          <w:tcPr>
            <w:tcW w:w="1100" w:type="dxa"/>
            <w:tcBorders>
              <w:top w:val="nil"/>
              <w:left w:val="nil"/>
              <w:bottom w:val="nil"/>
              <w:right w:val="nil"/>
            </w:tcBorders>
            <w:shd w:val="clear" w:color="auto" w:fill="auto"/>
            <w:vAlign w:val="bottom"/>
            <w:hideMark/>
          </w:tcPr>
          <w:p w14:paraId="60A6018F"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10 363</w:t>
            </w:r>
          </w:p>
        </w:tc>
        <w:tc>
          <w:tcPr>
            <w:tcW w:w="1100" w:type="dxa"/>
            <w:tcBorders>
              <w:top w:val="nil"/>
              <w:left w:val="nil"/>
              <w:bottom w:val="nil"/>
              <w:right w:val="nil"/>
            </w:tcBorders>
            <w:shd w:val="clear" w:color="auto" w:fill="auto"/>
            <w:vAlign w:val="bottom"/>
            <w:hideMark/>
          </w:tcPr>
          <w:p w14:paraId="5B96BB1E"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8 000</w:t>
            </w:r>
          </w:p>
        </w:tc>
        <w:tc>
          <w:tcPr>
            <w:tcW w:w="1100" w:type="dxa"/>
            <w:tcBorders>
              <w:top w:val="nil"/>
              <w:left w:val="nil"/>
              <w:bottom w:val="nil"/>
              <w:right w:val="nil"/>
            </w:tcBorders>
            <w:shd w:val="clear" w:color="auto" w:fill="auto"/>
            <w:vAlign w:val="bottom"/>
            <w:hideMark/>
          </w:tcPr>
          <w:p w14:paraId="40954484"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10 363</w:t>
            </w:r>
          </w:p>
        </w:tc>
        <w:tc>
          <w:tcPr>
            <w:tcW w:w="1100" w:type="dxa"/>
            <w:tcBorders>
              <w:top w:val="nil"/>
              <w:left w:val="nil"/>
              <w:bottom w:val="nil"/>
              <w:right w:val="nil"/>
            </w:tcBorders>
            <w:shd w:val="clear" w:color="auto" w:fill="auto"/>
            <w:vAlign w:val="bottom"/>
            <w:hideMark/>
          </w:tcPr>
          <w:p w14:paraId="397254E5"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22F9FF8"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8 000</w:t>
            </w:r>
          </w:p>
        </w:tc>
      </w:tr>
      <w:tr w:rsidR="00AB0650" w:rsidRPr="00CA71E3" w14:paraId="25A2EB40" w14:textId="77777777" w:rsidTr="00CA71E3">
        <w:trPr>
          <w:cantSplit/>
          <w:trHeight w:val="227"/>
        </w:trPr>
        <w:tc>
          <w:tcPr>
            <w:tcW w:w="3740" w:type="dxa"/>
            <w:tcBorders>
              <w:top w:val="nil"/>
              <w:left w:val="nil"/>
              <w:bottom w:val="nil"/>
              <w:right w:val="nil"/>
            </w:tcBorders>
            <w:shd w:val="clear" w:color="auto" w:fill="auto"/>
            <w:vAlign w:val="bottom"/>
            <w:hideMark/>
          </w:tcPr>
          <w:p w14:paraId="5B2CBE35" w14:textId="77777777" w:rsidR="00AB0650" w:rsidRPr="00CA71E3" w:rsidRDefault="00AB0650" w:rsidP="00F66B99">
            <w:pPr>
              <w:suppressAutoHyphens/>
              <w:rPr>
                <w:rFonts w:ascii="Arial" w:hAnsi="Arial" w:cs="Arial"/>
                <w:sz w:val="18"/>
                <w:szCs w:val="18"/>
              </w:rPr>
            </w:pPr>
            <w:r w:rsidRPr="00CA71E3">
              <w:rPr>
                <w:rFonts w:ascii="Arial" w:hAnsi="Arial" w:cs="Arial"/>
                <w:sz w:val="18"/>
                <w:szCs w:val="18"/>
              </w:rPr>
              <w:t>Čistenie priestorov</w:t>
            </w:r>
          </w:p>
        </w:tc>
        <w:tc>
          <w:tcPr>
            <w:tcW w:w="1100" w:type="dxa"/>
            <w:tcBorders>
              <w:top w:val="nil"/>
              <w:left w:val="nil"/>
              <w:bottom w:val="nil"/>
              <w:right w:val="nil"/>
            </w:tcBorders>
            <w:shd w:val="clear" w:color="auto" w:fill="auto"/>
            <w:vAlign w:val="bottom"/>
            <w:hideMark/>
          </w:tcPr>
          <w:p w14:paraId="5E89CDDF"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28 679</w:t>
            </w:r>
          </w:p>
        </w:tc>
        <w:tc>
          <w:tcPr>
            <w:tcW w:w="1100" w:type="dxa"/>
            <w:tcBorders>
              <w:top w:val="nil"/>
              <w:left w:val="nil"/>
              <w:bottom w:val="nil"/>
              <w:right w:val="nil"/>
            </w:tcBorders>
            <w:shd w:val="clear" w:color="auto" w:fill="auto"/>
            <w:vAlign w:val="bottom"/>
            <w:hideMark/>
          </w:tcPr>
          <w:p w14:paraId="67ABBCF3" w14:textId="77777777" w:rsidR="00AB0650" w:rsidRPr="00CA71E3" w:rsidRDefault="00AB0650" w:rsidP="00F66B99">
            <w:pPr>
              <w:suppressAutoHyphens/>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427CA76B"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28 679</w:t>
            </w:r>
          </w:p>
        </w:tc>
        <w:tc>
          <w:tcPr>
            <w:tcW w:w="1100" w:type="dxa"/>
            <w:tcBorders>
              <w:top w:val="nil"/>
              <w:left w:val="nil"/>
              <w:bottom w:val="nil"/>
              <w:right w:val="nil"/>
            </w:tcBorders>
            <w:shd w:val="clear" w:color="auto" w:fill="auto"/>
            <w:vAlign w:val="bottom"/>
            <w:hideMark/>
          </w:tcPr>
          <w:p w14:paraId="432F985A"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3F47E6E"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0</w:t>
            </w:r>
          </w:p>
        </w:tc>
      </w:tr>
      <w:tr w:rsidR="00AB0650" w:rsidRPr="00CA71E3" w14:paraId="0BA529A0" w14:textId="77777777" w:rsidTr="00CA71E3">
        <w:trPr>
          <w:cantSplit/>
          <w:trHeight w:val="227"/>
        </w:trPr>
        <w:tc>
          <w:tcPr>
            <w:tcW w:w="3740" w:type="dxa"/>
            <w:tcBorders>
              <w:top w:val="nil"/>
              <w:left w:val="nil"/>
              <w:bottom w:val="nil"/>
              <w:right w:val="nil"/>
            </w:tcBorders>
            <w:shd w:val="clear" w:color="auto" w:fill="auto"/>
            <w:vAlign w:val="bottom"/>
            <w:hideMark/>
          </w:tcPr>
          <w:p w14:paraId="7627ACF2" w14:textId="77777777" w:rsidR="00AB0650" w:rsidRPr="00CA71E3" w:rsidRDefault="00AB0650" w:rsidP="00F66B99">
            <w:pPr>
              <w:suppressAutoHyphens/>
              <w:rPr>
                <w:rFonts w:ascii="Arial" w:hAnsi="Arial" w:cs="Arial"/>
                <w:sz w:val="18"/>
                <w:szCs w:val="18"/>
              </w:rPr>
            </w:pPr>
            <w:r w:rsidRPr="00CA71E3">
              <w:rPr>
                <w:rFonts w:ascii="Arial" w:hAnsi="Arial" w:cs="Arial"/>
                <w:sz w:val="18"/>
                <w:szCs w:val="18"/>
              </w:rPr>
              <w:t>Zdravotná starostlivosť</w:t>
            </w:r>
          </w:p>
        </w:tc>
        <w:tc>
          <w:tcPr>
            <w:tcW w:w="1100" w:type="dxa"/>
            <w:tcBorders>
              <w:top w:val="nil"/>
              <w:left w:val="nil"/>
              <w:bottom w:val="nil"/>
              <w:right w:val="nil"/>
            </w:tcBorders>
            <w:shd w:val="clear" w:color="auto" w:fill="auto"/>
            <w:vAlign w:val="bottom"/>
            <w:hideMark/>
          </w:tcPr>
          <w:p w14:paraId="6B22B0AE"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7 000</w:t>
            </w:r>
          </w:p>
        </w:tc>
        <w:tc>
          <w:tcPr>
            <w:tcW w:w="1100" w:type="dxa"/>
            <w:tcBorders>
              <w:top w:val="nil"/>
              <w:left w:val="nil"/>
              <w:bottom w:val="nil"/>
              <w:right w:val="nil"/>
            </w:tcBorders>
            <w:shd w:val="clear" w:color="auto" w:fill="auto"/>
            <w:vAlign w:val="bottom"/>
            <w:hideMark/>
          </w:tcPr>
          <w:p w14:paraId="2CE0EB4A" w14:textId="77777777" w:rsidR="00AB0650" w:rsidRPr="00CA71E3" w:rsidRDefault="00AB0650" w:rsidP="00F66B99">
            <w:pPr>
              <w:suppressAutoHyphens/>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4BAF34E6"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7 000</w:t>
            </w:r>
          </w:p>
        </w:tc>
        <w:tc>
          <w:tcPr>
            <w:tcW w:w="1100" w:type="dxa"/>
            <w:tcBorders>
              <w:top w:val="nil"/>
              <w:left w:val="nil"/>
              <w:bottom w:val="nil"/>
              <w:right w:val="nil"/>
            </w:tcBorders>
            <w:shd w:val="clear" w:color="auto" w:fill="auto"/>
            <w:vAlign w:val="bottom"/>
            <w:hideMark/>
          </w:tcPr>
          <w:p w14:paraId="1B8D2C2E"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1E4A546"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0</w:t>
            </w:r>
          </w:p>
        </w:tc>
      </w:tr>
      <w:tr w:rsidR="00AB0650" w:rsidRPr="00CA71E3" w14:paraId="13412085" w14:textId="77777777" w:rsidTr="00CA71E3">
        <w:trPr>
          <w:cantSplit/>
          <w:trHeight w:val="227"/>
        </w:trPr>
        <w:tc>
          <w:tcPr>
            <w:tcW w:w="3740" w:type="dxa"/>
            <w:tcBorders>
              <w:top w:val="nil"/>
              <w:left w:val="nil"/>
              <w:bottom w:val="nil"/>
              <w:right w:val="nil"/>
            </w:tcBorders>
            <w:shd w:val="clear" w:color="auto" w:fill="auto"/>
            <w:vAlign w:val="bottom"/>
            <w:hideMark/>
          </w:tcPr>
          <w:p w14:paraId="5A3AA5A2" w14:textId="77777777" w:rsidR="00AB0650" w:rsidRPr="00CA71E3" w:rsidRDefault="00AB0650" w:rsidP="00F66B99">
            <w:pPr>
              <w:suppressAutoHyphens/>
              <w:rPr>
                <w:rFonts w:ascii="Arial" w:hAnsi="Arial" w:cs="Arial"/>
                <w:sz w:val="18"/>
                <w:szCs w:val="18"/>
              </w:rPr>
            </w:pPr>
            <w:r w:rsidRPr="00CA71E3">
              <w:rPr>
                <w:rFonts w:ascii="Arial" w:hAnsi="Arial" w:cs="Arial"/>
                <w:sz w:val="18"/>
                <w:szCs w:val="18"/>
              </w:rPr>
              <w:t>Poradenstvo a audit</w:t>
            </w:r>
          </w:p>
        </w:tc>
        <w:tc>
          <w:tcPr>
            <w:tcW w:w="1100" w:type="dxa"/>
            <w:tcBorders>
              <w:top w:val="nil"/>
              <w:left w:val="nil"/>
              <w:bottom w:val="nil"/>
              <w:right w:val="nil"/>
            </w:tcBorders>
            <w:shd w:val="clear" w:color="auto" w:fill="auto"/>
            <w:vAlign w:val="bottom"/>
            <w:hideMark/>
          </w:tcPr>
          <w:p w14:paraId="16F10EC5"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52 225</w:t>
            </w:r>
          </w:p>
        </w:tc>
        <w:tc>
          <w:tcPr>
            <w:tcW w:w="1100" w:type="dxa"/>
            <w:tcBorders>
              <w:top w:val="nil"/>
              <w:left w:val="nil"/>
              <w:bottom w:val="nil"/>
              <w:right w:val="nil"/>
            </w:tcBorders>
            <w:shd w:val="clear" w:color="auto" w:fill="auto"/>
            <w:vAlign w:val="bottom"/>
            <w:hideMark/>
          </w:tcPr>
          <w:p w14:paraId="38D06A04"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17 090</w:t>
            </w:r>
          </w:p>
        </w:tc>
        <w:tc>
          <w:tcPr>
            <w:tcW w:w="1100" w:type="dxa"/>
            <w:tcBorders>
              <w:top w:val="nil"/>
              <w:left w:val="nil"/>
              <w:bottom w:val="nil"/>
              <w:right w:val="nil"/>
            </w:tcBorders>
            <w:shd w:val="clear" w:color="auto" w:fill="auto"/>
            <w:vAlign w:val="bottom"/>
            <w:hideMark/>
          </w:tcPr>
          <w:p w14:paraId="2E7FFC1D"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52 225</w:t>
            </w:r>
          </w:p>
        </w:tc>
        <w:tc>
          <w:tcPr>
            <w:tcW w:w="1100" w:type="dxa"/>
            <w:tcBorders>
              <w:top w:val="nil"/>
              <w:left w:val="nil"/>
              <w:bottom w:val="nil"/>
              <w:right w:val="nil"/>
            </w:tcBorders>
            <w:shd w:val="clear" w:color="auto" w:fill="auto"/>
            <w:vAlign w:val="bottom"/>
            <w:hideMark/>
          </w:tcPr>
          <w:p w14:paraId="7EF7A425"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D6127CF"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17 090</w:t>
            </w:r>
          </w:p>
        </w:tc>
      </w:tr>
      <w:tr w:rsidR="00AB0650" w:rsidRPr="00CA71E3" w14:paraId="10D286D1" w14:textId="77777777" w:rsidTr="00CA71E3">
        <w:trPr>
          <w:cantSplit/>
          <w:trHeight w:val="227"/>
        </w:trPr>
        <w:tc>
          <w:tcPr>
            <w:tcW w:w="3740" w:type="dxa"/>
            <w:tcBorders>
              <w:top w:val="nil"/>
              <w:left w:val="nil"/>
              <w:bottom w:val="nil"/>
              <w:right w:val="nil"/>
            </w:tcBorders>
            <w:shd w:val="clear" w:color="auto" w:fill="auto"/>
            <w:vAlign w:val="bottom"/>
            <w:hideMark/>
          </w:tcPr>
          <w:p w14:paraId="44894C95" w14:textId="77777777" w:rsidR="00AB0650" w:rsidRPr="00CA71E3" w:rsidRDefault="00AB0650" w:rsidP="00F66B99">
            <w:pPr>
              <w:suppressAutoHyphens/>
              <w:rPr>
                <w:rFonts w:ascii="Arial" w:hAnsi="Arial" w:cs="Arial"/>
                <w:sz w:val="18"/>
                <w:szCs w:val="18"/>
              </w:rPr>
            </w:pPr>
            <w:r w:rsidRPr="00CA71E3">
              <w:rPr>
                <w:rFonts w:ascii="Arial" w:hAnsi="Arial" w:cs="Arial"/>
                <w:sz w:val="18"/>
                <w:szCs w:val="18"/>
              </w:rPr>
              <w:t>Školenie</w:t>
            </w:r>
          </w:p>
        </w:tc>
        <w:tc>
          <w:tcPr>
            <w:tcW w:w="1100" w:type="dxa"/>
            <w:tcBorders>
              <w:top w:val="nil"/>
              <w:left w:val="nil"/>
              <w:bottom w:val="nil"/>
              <w:right w:val="nil"/>
            </w:tcBorders>
            <w:shd w:val="clear" w:color="auto" w:fill="auto"/>
            <w:vAlign w:val="bottom"/>
            <w:hideMark/>
          </w:tcPr>
          <w:p w14:paraId="624BC7CB"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170</w:t>
            </w:r>
          </w:p>
        </w:tc>
        <w:tc>
          <w:tcPr>
            <w:tcW w:w="1100" w:type="dxa"/>
            <w:tcBorders>
              <w:top w:val="nil"/>
              <w:left w:val="nil"/>
              <w:bottom w:val="nil"/>
              <w:right w:val="nil"/>
            </w:tcBorders>
            <w:shd w:val="clear" w:color="auto" w:fill="auto"/>
            <w:vAlign w:val="bottom"/>
            <w:hideMark/>
          </w:tcPr>
          <w:p w14:paraId="103CA485"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18039C4"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170</w:t>
            </w:r>
          </w:p>
        </w:tc>
        <w:tc>
          <w:tcPr>
            <w:tcW w:w="1100" w:type="dxa"/>
            <w:tcBorders>
              <w:top w:val="nil"/>
              <w:left w:val="nil"/>
              <w:bottom w:val="nil"/>
              <w:right w:val="nil"/>
            </w:tcBorders>
            <w:shd w:val="clear" w:color="auto" w:fill="auto"/>
            <w:vAlign w:val="bottom"/>
            <w:hideMark/>
          </w:tcPr>
          <w:p w14:paraId="2F34D791"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93E9478"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0</w:t>
            </w:r>
          </w:p>
        </w:tc>
      </w:tr>
      <w:tr w:rsidR="00AB0650" w:rsidRPr="00CA71E3" w14:paraId="244CCC1F" w14:textId="77777777" w:rsidTr="00CA71E3">
        <w:trPr>
          <w:cantSplit/>
          <w:trHeight w:val="227"/>
        </w:trPr>
        <w:tc>
          <w:tcPr>
            <w:tcW w:w="3740" w:type="dxa"/>
            <w:tcBorders>
              <w:top w:val="nil"/>
              <w:left w:val="nil"/>
              <w:bottom w:val="nil"/>
              <w:right w:val="nil"/>
            </w:tcBorders>
            <w:shd w:val="clear" w:color="auto" w:fill="auto"/>
            <w:vAlign w:val="bottom"/>
            <w:hideMark/>
          </w:tcPr>
          <w:p w14:paraId="778AB921" w14:textId="77777777" w:rsidR="00AB0650" w:rsidRPr="00CA71E3" w:rsidRDefault="00AB0650" w:rsidP="00F66B99">
            <w:pPr>
              <w:suppressAutoHyphens/>
              <w:rPr>
                <w:rFonts w:ascii="Arial" w:hAnsi="Arial" w:cs="Arial"/>
                <w:sz w:val="18"/>
                <w:szCs w:val="18"/>
              </w:rPr>
            </w:pPr>
            <w:r w:rsidRPr="00CA71E3">
              <w:rPr>
                <w:rFonts w:ascii="Arial" w:hAnsi="Arial" w:cs="Arial"/>
                <w:sz w:val="18"/>
                <w:szCs w:val="18"/>
              </w:rPr>
              <w:t>Ostatné</w:t>
            </w:r>
          </w:p>
        </w:tc>
        <w:tc>
          <w:tcPr>
            <w:tcW w:w="1100" w:type="dxa"/>
            <w:tcBorders>
              <w:top w:val="nil"/>
              <w:left w:val="nil"/>
              <w:bottom w:val="nil"/>
              <w:right w:val="nil"/>
            </w:tcBorders>
            <w:shd w:val="clear" w:color="auto" w:fill="auto"/>
            <w:vAlign w:val="bottom"/>
            <w:hideMark/>
          </w:tcPr>
          <w:p w14:paraId="1FED2E33"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44 042</w:t>
            </w:r>
          </w:p>
        </w:tc>
        <w:tc>
          <w:tcPr>
            <w:tcW w:w="1100" w:type="dxa"/>
            <w:tcBorders>
              <w:top w:val="nil"/>
              <w:left w:val="nil"/>
              <w:bottom w:val="nil"/>
              <w:right w:val="nil"/>
            </w:tcBorders>
            <w:shd w:val="clear" w:color="auto" w:fill="auto"/>
            <w:vAlign w:val="bottom"/>
            <w:hideMark/>
          </w:tcPr>
          <w:p w14:paraId="6912187E"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64 657</w:t>
            </w:r>
          </w:p>
        </w:tc>
        <w:tc>
          <w:tcPr>
            <w:tcW w:w="1100" w:type="dxa"/>
            <w:tcBorders>
              <w:top w:val="nil"/>
              <w:left w:val="nil"/>
              <w:bottom w:val="nil"/>
              <w:right w:val="nil"/>
            </w:tcBorders>
            <w:shd w:val="clear" w:color="auto" w:fill="auto"/>
            <w:vAlign w:val="bottom"/>
            <w:hideMark/>
          </w:tcPr>
          <w:p w14:paraId="76427BED"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44 042</w:t>
            </w:r>
          </w:p>
        </w:tc>
        <w:tc>
          <w:tcPr>
            <w:tcW w:w="1100" w:type="dxa"/>
            <w:tcBorders>
              <w:top w:val="nil"/>
              <w:left w:val="nil"/>
              <w:bottom w:val="nil"/>
              <w:right w:val="nil"/>
            </w:tcBorders>
            <w:shd w:val="clear" w:color="auto" w:fill="auto"/>
            <w:vAlign w:val="bottom"/>
            <w:hideMark/>
          </w:tcPr>
          <w:p w14:paraId="6F993159"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3072615"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64 657</w:t>
            </w:r>
          </w:p>
        </w:tc>
      </w:tr>
      <w:tr w:rsidR="00AB0650" w:rsidRPr="00CA71E3" w14:paraId="3B23880A" w14:textId="77777777" w:rsidTr="00CA71E3">
        <w:trPr>
          <w:cantSplit/>
          <w:trHeight w:val="227"/>
        </w:trPr>
        <w:tc>
          <w:tcPr>
            <w:tcW w:w="3740" w:type="dxa"/>
            <w:tcBorders>
              <w:top w:val="nil"/>
              <w:left w:val="nil"/>
              <w:bottom w:val="nil"/>
              <w:right w:val="nil"/>
            </w:tcBorders>
            <w:shd w:val="clear" w:color="auto" w:fill="auto"/>
            <w:vAlign w:val="bottom"/>
            <w:hideMark/>
          </w:tcPr>
          <w:p w14:paraId="313F8898" w14:textId="77777777" w:rsidR="00AB0650" w:rsidRPr="00CA71E3" w:rsidRDefault="00AB0650" w:rsidP="00F66B99">
            <w:pPr>
              <w:suppressAutoHyphens/>
              <w:rPr>
                <w:rFonts w:ascii="Arial" w:hAnsi="Arial" w:cs="Arial"/>
                <w:sz w:val="18"/>
                <w:szCs w:val="18"/>
              </w:rPr>
            </w:pPr>
            <w:r w:rsidRPr="00CA71E3">
              <w:rPr>
                <w:rFonts w:ascii="Arial" w:hAnsi="Arial" w:cs="Arial"/>
                <w:sz w:val="18"/>
                <w:szCs w:val="18"/>
              </w:rPr>
              <w:t>Rezerva na kompenzáciu</w:t>
            </w:r>
          </w:p>
        </w:tc>
        <w:tc>
          <w:tcPr>
            <w:tcW w:w="1100" w:type="dxa"/>
            <w:tcBorders>
              <w:top w:val="nil"/>
              <w:left w:val="nil"/>
              <w:bottom w:val="nil"/>
              <w:right w:val="nil"/>
            </w:tcBorders>
            <w:shd w:val="clear" w:color="auto" w:fill="auto"/>
            <w:vAlign w:val="bottom"/>
            <w:hideMark/>
          </w:tcPr>
          <w:p w14:paraId="6D68060F"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1 291 000</w:t>
            </w:r>
          </w:p>
        </w:tc>
        <w:tc>
          <w:tcPr>
            <w:tcW w:w="1100" w:type="dxa"/>
            <w:tcBorders>
              <w:top w:val="nil"/>
              <w:left w:val="nil"/>
              <w:bottom w:val="nil"/>
              <w:right w:val="nil"/>
            </w:tcBorders>
            <w:shd w:val="clear" w:color="auto" w:fill="auto"/>
            <w:vAlign w:val="bottom"/>
            <w:hideMark/>
          </w:tcPr>
          <w:p w14:paraId="4ABD5B4B"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794 633</w:t>
            </w:r>
          </w:p>
        </w:tc>
        <w:tc>
          <w:tcPr>
            <w:tcW w:w="1100" w:type="dxa"/>
            <w:tcBorders>
              <w:top w:val="nil"/>
              <w:left w:val="nil"/>
              <w:bottom w:val="nil"/>
              <w:right w:val="nil"/>
            </w:tcBorders>
            <w:shd w:val="clear" w:color="auto" w:fill="auto"/>
            <w:vAlign w:val="bottom"/>
            <w:hideMark/>
          </w:tcPr>
          <w:p w14:paraId="5D64312C"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1 291 000</w:t>
            </w:r>
          </w:p>
        </w:tc>
        <w:tc>
          <w:tcPr>
            <w:tcW w:w="1100" w:type="dxa"/>
            <w:tcBorders>
              <w:top w:val="nil"/>
              <w:left w:val="nil"/>
              <w:bottom w:val="nil"/>
              <w:right w:val="nil"/>
            </w:tcBorders>
            <w:shd w:val="clear" w:color="auto" w:fill="auto"/>
            <w:vAlign w:val="bottom"/>
            <w:hideMark/>
          </w:tcPr>
          <w:p w14:paraId="67BF5886"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2B3E9F7" w14:textId="77777777" w:rsidR="00AB0650" w:rsidRPr="00CA71E3" w:rsidRDefault="00AB0650" w:rsidP="00F66B99">
            <w:pPr>
              <w:suppressAutoHyphens/>
              <w:jc w:val="right"/>
              <w:rPr>
                <w:rFonts w:ascii="Arial" w:hAnsi="Arial" w:cs="Arial"/>
                <w:sz w:val="18"/>
                <w:szCs w:val="18"/>
              </w:rPr>
            </w:pPr>
            <w:r w:rsidRPr="00CA71E3">
              <w:rPr>
                <w:rFonts w:ascii="Arial" w:hAnsi="Arial" w:cs="Arial"/>
                <w:sz w:val="18"/>
                <w:szCs w:val="18"/>
              </w:rPr>
              <w:t>794 633</w:t>
            </w:r>
          </w:p>
        </w:tc>
      </w:tr>
      <w:tr w:rsidR="00AB0650" w:rsidRPr="00CA71E3" w14:paraId="3B9D40C5" w14:textId="77777777" w:rsidTr="00CA71E3">
        <w:trPr>
          <w:cantSplit/>
          <w:trHeight w:val="227"/>
        </w:trPr>
        <w:tc>
          <w:tcPr>
            <w:tcW w:w="3740" w:type="dxa"/>
            <w:tcBorders>
              <w:top w:val="nil"/>
              <w:left w:val="nil"/>
              <w:bottom w:val="nil"/>
              <w:right w:val="nil"/>
            </w:tcBorders>
            <w:shd w:val="clear" w:color="auto" w:fill="auto"/>
            <w:vAlign w:val="bottom"/>
            <w:hideMark/>
          </w:tcPr>
          <w:p w14:paraId="5D26C345" w14:textId="77777777" w:rsidR="00AB0650" w:rsidRPr="00CA71E3" w:rsidRDefault="00AB0650" w:rsidP="00F66B99">
            <w:pPr>
              <w:suppressAutoHyphens/>
              <w:rPr>
                <w:rFonts w:ascii="Arial" w:hAnsi="Arial" w:cs="Arial"/>
                <w:b/>
                <w:bCs/>
                <w:sz w:val="18"/>
                <w:szCs w:val="18"/>
              </w:rPr>
            </w:pPr>
            <w:r w:rsidRPr="00CA71E3">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331E0D87" w14:textId="77777777" w:rsidR="00AB0650" w:rsidRPr="00CA71E3" w:rsidRDefault="00AB0650" w:rsidP="00F66B99">
            <w:pPr>
              <w:suppressAutoHyphens/>
              <w:jc w:val="right"/>
              <w:rPr>
                <w:rFonts w:ascii="Arial" w:hAnsi="Arial" w:cs="Arial"/>
                <w:b/>
                <w:bCs/>
                <w:sz w:val="18"/>
                <w:szCs w:val="18"/>
              </w:rPr>
            </w:pPr>
            <w:r w:rsidRPr="00CA71E3">
              <w:rPr>
                <w:rFonts w:ascii="Arial" w:hAnsi="Arial" w:cs="Arial"/>
                <w:b/>
                <w:bCs/>
                <w:sz w:val="18"/>
                <w:szCs w:val="18"/>
              </w:rPr>
              <w:t>3 433 481</w:t>
            </w:r>
          </w:p>
        </w:tc>
        <w:tc>
          <w:tcPr>
            <w:tcW w:w="1100" w:type="dxa"/>
            <w:tcBorders>
              <w:top w:val="single" w:sz="4" w:space="0" w:color="auto"/>
              <w:left w:val="nil"/>
              <w:bottom w:val="double" w:sz="6" w:space="0" w:color="auto"/>
              <w:right w:val="nil"/>
            </w:tcBorders>
            <w:shd w:val="clear" w:color="auto" w:fill="auto"/>
            <w:noWrap/>
            <w:vAlign w:val="bottom"/>
            <w:hideMark/>
          </w:tcPr>
          <w:p w14:paraId="22F9B741" w14:textId="77777777" w:rsidR="00AB0650" w:rsidRPr="00CA71E3" w:rsidRDefault="00AB0650" w:rsidP="00F66B99">
            <w:pPr>
              <w:suppressAutoHyphens/>
              <w:jc w:val="right"/>
              <w:rPr>
                <w:rFonts w:ascii="Arial" w:hAnsi="Arial" w:cs="Arial"/>
                <w:b/>
                <w:bCs/>
                <w:sz w:val="18"/>
                <w:szCs w:val="18"/>
              </w:rPr>
            </w:pPr>
            <w:r w:rsidRPr="00CA71E3">
              <w:rPr>
                <w:rFonts w:ascii="Arial" w:hAnsi="Arial" w:cs="Arial"/>
                <w:b/>
                <w:bCs/>
                <w:sz w:val="18"/>
                <w:szCs w:val="18"/>
              </w:rPr>
              <w:t>2 833 393</w:t>
            </w:r>
          </w:p>
        </w:tc>
        <w:tc>
          <w:tcPr>
            <w:tcW w:w="1100" w:type="dxa"/>
            <w:tcBorders>
              <w:top w:val="single" w:sz="4" w:space="0" w:color="auto"/>
              <w:left w:val="nil"/>
              <w:bottom w:val="double" w:sz="6" w:space="0" w:color="auto"/>
              <w:right w:val="nil"/>
            </w:tcBorders>
            <w:shd w:val="clear" w:color="auto" w:fill="auto"/>
            <w:noWrap/>
            <w:vAlign w:val="bottom"/>
            <w:hideMark/>
          </w:tcPr>
          <w:p w14:paraId="60F80FD4" w14:textId="77777777" w:rsidR="00AB0650" w:rsidRPr="00CA71E3" w:rsidRDefault="00AB0650" w:rsidP="00F66B99">
            <w:pPr>
              <w:suppressAutoHyphens/>
              <w:jc w:val="right"/>
              <w:rPr>
                <w:rFonts w:ascii="Arial" w:hAnsi="Arial" w:cs="Arial"/>
                <w:b/>
                <w:bCs/>
                <w:sz w:val="18"/>
                <w:szCs w:val="18"/>
              </w:rPr>
            </w:pPr>
            <w:r w:rsidRPr="00CA71E3">
              <w:rPr>
                <w:rFonts w:ascii="Arial" w:hAnsi="Arial" w:cs="Arial"/>
                <w:b/>
                <w:bCs/>
                <w:sz w:val="18"/>
                <w:szCs w:val="18"/>
              </w:rPr>
              <w:t>3 007 788</w:t>
            </w:r>
          </w:p>
        </w:tc>
        <w:tc>
          <w:tcPr>
            <w:tcW w:w="1100" w:type="dxa"/>
            <w:tcBorders>
              <w:top w:val="single" w:sz="4" w:space="0" w:color="auto"/>
              <w:left w:val="nil"/>
              <w:bottom w:val="double" w:sz="6" w:space="0" w:color="auto"/>
              <w:right w:val="nil"/>
            </w:tcBorders>
            <w:shd w:val="clear" w:color="auto" w:fill="auto"/>
            <w:noWrap/>
            <w:vAlign w:val="bottom"/>
            <w:hideMark/>
          </w:tcPr>
          <w:p w14:paraId="27842257" w14:textId="77777777" w:rsidR="00AB0650" w:rsidRPr="00CA71E3" w:rsidRDefault="00AB0650"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32633C8" w14:textId="77777777" w:rsidR="00AB0650" w:rsidRPr="00CA71E3" w:rsidRDefault="00AB0650" w:rsidP="00F66B99">
            <w:pPr>
              <w:suppressAutoHyphens/>
              <w:jc w:val="right"/>
              <w:rPr>
                <w:rFonts w:ascii="Arial" w:hAnsi="Arial" w:cs="Arial"/>
                <w:b/>
                <w:bCs/>
                <w:sz w:val="18"/>
                <w:szCs w:val="18"/>
              </w:rPr>
            </w:pPr>
            <w:r w:rsidRPr="00CA71E3">
              <w:rPr>
                <w:rFonts w:ascii="Arial" w:hAnsi="Arial" w:cs="Arial"/>
                <w:b/>
                <w:bCs/>
                <w:sz w:val="18"/>
                <w:szCs w:val="18"/>
              </w:rPr>
              <w:t>3 259 086</w:t>
            </w:r>
          </w:p>
        </w:tc>
      </w:tr>
    </w:tbl>
    <w:p w14:paraId="31334648" w14:textId="77777777" w:rsidR="00AB0650" w:rsidRPr="00965058" w:rsidRDefault="00AB0650" w:rsidP="00F66B99">
      <w:pPr>
        <w:pStyle w:val="odstavec"/>
      </w:pPr>
    </w:p>
    <w:p w14:paraId="069729CE" w14:textId="10561BDB" w:rsidR="003A02AC" w:rsidRPr="00965058" w:rsidRDefault="003A02AC" w:rsidP="00F66B99">
      <w:pPr>
        <w:pStyle w:val="odstavec"/>
      </w:pPr>
    </w:p>
    <w:p w14:paraId="118A09F8" w14:textId="77777777" w:rsidR="007972C6" w:rsidRPr="00965058" w:rsidRDefault="007972C6" w:rsidP="001B125B">
      <w:pPr>
        <w:pStyle w:val="Heading2"/>
      </w:pPr>
      <w:r w:rsidRPr="00965058">
        <w:t>Prijaté pôžičky</w:t>
      </w:r>
    </w:p>
    <w:p w14:paraId="77AD3992" w14:textId="7BA27887" w:rsidR="007972C6" w:rsidRPr="00965058" w:rsidRDefault="00A62B60" w:rsidP="00F66B99">
      <w:pPr>
        <w:pStyle w:val="odstavec"/>
      </w:pPr>
      <w:r w:rsidRPr="00965058">
        <w:t xml:space="preserve">V roku </w:t>
      </w:r>
      <w:r w:rsidR="00484606" w:rsidRPr="00965058">
        <w:t>201</w:t>
      </w:r>
      <w:r w:rsidR="00AB0650" w:rsidRPr="00965058">
        <w:t>8</w:t>
      </w:r>
      <w:r w:rsidR="00484606" w:rsidRPr="00965058">
        <w:t xml:space="preserve"> </w:t>
      </w:r>
      <w:r w:rsidR="00F378A2" w:rsidRPr="00965058">
        <w:t>ani</w:t>
      </w:r>
      <w:r w:rsidR="00484606" w:rsidRPr="00965058">
        <w:t xml:space="preserve"> v roku </w:t>
      </w:r>
      <w:r w:rsidRPr="00965058">
        <w:t>201</w:t>
      </w:r>
      <w:r w:rsidR="00AB0650" w:rsidRPr="00965058">
        <w:t>9</w:t>
      </w:r>
      <w:r w:rsidRPr="00965058">
        <w:t xml:space="preserve"> Spoločnosť neprijala žiadnu pôžičku.</w:t>
      </w:r>
    </w:p>
    <w:p w14:paraId="6319FAE3" w14:textId="77777777" w:rsidR="0013546C" w:rsidRPr="00965058" w:rsidRDefault="0013546C" w:rsidP="00F66B99">
      <w:pPr>
        <w:pStyle w:val="odstavec"/>
      </w:pPr>
      <w:bookmarkStart w:id="52" w:name="FWT_T31b"/>
      <w:r w:rsidRPr="00965058">
        <w:t xml:space="preserve"> </w:t>
      </w:r>
    </w:p>
    <w:bookmarkEnd w:id="52"/>
    <w:p w14:paraId="20DB34A9" w14:textId="77777777" w:rsidR="007972C6" w:rsidRPr="00965058" w:rsidRDefault="007972C6" w:rsidP="001B125B">
      <w:pPr>
        <w:pStyle w:val="Heading2"/>
      </w:pPr>
      <w:r w:rsidRPr="00965058">
        <w:t>Časové rozlíšenie</w:t>
      </w:r>
    </w:p>
    <w:p w14:paraId="147FEEFF" w14:textId="77777777" w:rsidR="007972C6" w:rsidRPr="00965058" w:rsidRDefault="007972C6" w:rsidP="00F66B99">
      <w:pPr>
        <w:pStyle w:val="odstavec"/>
      </w:pPr>
      <w:r w:rsidRPr="00965058">
        <w:t>Štruktúra časového rozlíšenia je uvedená v nasledujúcej tabuľke:</w:t>
      </w:r>
    </w:p>
    <w:p w14:paraId="06ABFED8" w14:textId="77777777" w:rsidR="00984E11" w:rsidRPr="00965058" w:rsidRDefault="00984E11" w:rsidP="00F66B99">
      <w:pPr>
        <w:suppressAutoHyphens/>
        <w:ind w:left="482"/>
        <w:rPr>
          <w:rFonts w:ascii="Arial" w:hAnsi="Arial" w:cs="Arial"/>
          <w:sz w:val="20"/>
          <w:szCs w:val="20"/>
        </w:rPr>
      </w:pPr>
      <w:bookmarkStart w:id="53" w:name="FWT_T32"/>
      <w:r w:rsidRPr="00965058">
        <w:rPr>
          <w:rFonts w:ascii="Arial" w:hAnsi="Arial" w:cs="Arial"/>
          <w:sz w:val="20"/>
          <w:szCs w:val="2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984E11" w:rsidRPr="00CA71E3" w14:paraId="0790B18B" w14:textId="77777777" w:rsidTr="00CA71E3">
        <w:trPr>
          <w:cantSplit/>
          <w:trHeight w:val="227"/>
        </w:trPr>
        <w:tc>
          <w:tcPr>
            <w:tcW w:w="6420" w:type="dxa"/>
            <w:tcBorders>
              <w:top w:val="nil"/>
              <w:left w:val="nil"/>
              <w:bottom w:val="single" w:sz="4" w:space="0" w:color="auto"/>
              <w:right w:val="nil"/>
            </w:tcBorders>
            <w:shd w:val="clear" w:color="auto" w:fill="auto"/>
            <w:vAlign w:val="bottom"/>
            <w:hideMark/>
          </w:tcPr>
          <w:p w14:paraId="0F5C631D"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Názov položky</w:t>
            </w:r>
          </w:p>
        </w:tc>
        <w:tc>
          <w:tcPr>
            <w:tcW w:w="1400" w:type="dxa"/>
            <w:tcBorders>
              <w:top w:val="nil"/>
              <w:left w:val="nil"/>
              <w:bottom w:val="nil"/>
              <w:right w:val="nil"/>
            </w:tcBorders>
            <w:shd w:val="clear" w:color="auto" w:fill="auto"/>
            <w:vAlign w:val="bottom"/>
            <w:hideMark/>
          </w:tcPr>
          <w:p w14:paraId="6652FD50"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Stav k 31.12.2019</w:t>
            </w:r>
          </w:p>
        </w:tc>
        <w:tc>
          <w:tcPr>
            <w:tcW w:w="1400" w:type="dxa"/>
            <w:tcBorders>
              <w:top w:val="nil"/>
              <w:left w:val="nil"/>
              <w:bottom w:val="nil"/>
              <w:right w:val="nil"/>
            </w:tcBorders>
            <w:shd w:val="clear" w:color="auto" w:fill="auto"/>
            <w:vAlign w:val="bottom"/>
            <w:hideMark/>
          </w:tcPr>
          <w:p w14:paraId="18CCE598"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Stav k 31.12.2018</w:t>
            </w:r>
          </w:p>
        </w:tc>
      </w:tr>
      <w:tr w:rsidR="00984E11" w:rsidRPr="00CA71E3" w14:paraId="4517F3EB" w14:textId="77777777" w:rsidTr="00CA71E3">
        <w:trPr>
          <w:cantSplit/>
          <w:trHeight w:val="227"/>
        </w:trPr>
        <w:tc>
          <w:tcPr>
            <w:tcW w:w="6420" w:type="dxa"/>
            <w:tcBorders>
              <w:top w:val="nil"/>
              <w:left w:val="nil"/>
              <w:bottom w:val="nil"/>
              <w:right w:val="nil"/>
            </w:tcBorders>
            <w:shd w:val="clear" w:color="auto" w:fill="auto"/>
            <w:vAlign w:val="bottom"/>
            <w:hideMark/>
          </w:tcPr>
          <w:p w14:paraId="785FAAA0"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Výnosy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0921C0FA"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-697 064</w:t>
            </w:r>
          </w:p>
        </w:tc>
        <w:tc>
          <w:tcPr>
            <w:tcW w:w="1400" w:type="dxa"/>
            <w:tcBorders>
              <w:top w:val="single" w:sz="4" w:space="0" w:color="auto"/>
              <w:left w:val="nil"/>
              <w:bottom w:val="double" w:sz="6" w:space="0" w:color="auto"/>
              <w:right w:val="nil"/>
            </w:tcBorders>
            <w:shd w:val="clear" w:color="auto" w:fill="auto"/>
            <w:noWrap/>
            <w:vAlign w:val="bottom"/>
            <w:hideMark/>
          </w:tcPr>
          <w:p w14:paraId="6EF4EC3E"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-675 957</w:t>
            </w:r>
          </w:p>
        </w:tc>
      </w:tr>
      <w:tr w:rsidR="00984E11" w:rsidRPr="00CA71E3" w14:paraId="583378EE" w14:textId="77777777" w:rsidTr="00CA71E3">
        <w:trPr>
          <w:cantSplit/>
          <w:trHeight w:val="227"/>
        </w:trPr>
        <w:tc>
          <w:tcPr>
            <w:tcW w:w="6420" w:type="dxa"/>
            <w:tcBorders>
              <w:top w:val="nil"/>
              <w:left w:val="nil"/>
              <w:bottom w:val="nil"/>
              <w:right w:val="nil"/>
            </w:tcBorders>
            <w:shd w:val="clear" w:color="auto" w:fill="auto"/>
            <w:vAlign w:val="bottom"/>
            <w:hideMark/>
          </w:tcPr>
          <w:p w14:paraId="42F55FB4"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Emisné kvóty</w:t>
            </w:r>
          </w:p>
        </w:tc>
        <w:tc>
          <w:tcPr>
            <w:tcW w:w="1400" w:type="dxa"/>
            <w:tcBorders>
              <w:top w:val="nil"/>
              <w:left w:val="nil"/>
              <w:bottom w:val="nil"/>
              <w:right w:val="nil"/>
            </w:tcBorders>
            <w:shd w:val="clear" w:color="auto" w:fill="auto"/>
            <w:vAlign w:val="bottom"/>
            <w:hideMark/>
          </w:tcPr>
          <w:p w14:paraId="5A65545B"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-697 064</w:t>
            </w:r>
          </w:p>
        </w:tc>
        <w:tc>
          <w:tcPr>
            <w:tcW w:w="1400" w:type="dxa"/>
            <w:tcBorders>
              <w:top w:val="nil"/>
              <w:left w:val="nil"/>
              <w:bottom w:val="nil"/>
              <w:right w:val="nil"/>
            </w:tcBorders>
            <w:shd w:val="clear" w:color="auto" w:fill="auto"/>
            <w:vAlign w:val="bottom"/>
            <w:hideMark/>
          </w:tcPr>
          <w:p w14:paraId="7C620A56"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-675 957</w:t>
            </w:r>
          </w:p>
        </w:tc>
      </w:tr>
      <w:tr w:rsidR="00984E11" w:rsidRPr="00CA71E3" w14:paraId="2168A039" w14:textId="77777777" w:rsidTr="00CA71E3">
        <w:trPr>
          <w:cantSplit/>
          <w:trHeight w:val="227"/>
        </w:trPr>
        <w:tc>
          <w:tcPr>
            <w:tcW w:w="6420" w:type="dxa"/>
            <w:tcBorders>
              <w:top w:val="nil"/>
              <w:left w:val="nil"/>
              <w:bottom w:val="nil"/>
              <w:right w:val="nil"/>
            </w:tcBorders>
            <w:shd w:val="clear" w:color="auto" w:fill="auto"/>
            <w:vAlign w:val="bottom"/>
            <w:hideMark/>
          </w:tcPr>
          <w:p w14:paraId="49B32DAF"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79EC69A3"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-697 064</w:t>
            </w:r>
          </w:p>
        </w:tc>
        <w:tc>
          <w:tcPr>
            <w:tcW w:w="1400" w:type="dxa"/>
            <w:tcBorders>
              <w:top w:val="single" w:sz="4" w:space="0" w:color="auto"/>
              <w:left w:val="nil"/>
              <w:bottom w:val="double" w:sz="6" w:space="0" w:color="auto"/>
              <w:right w:val="nil"/>
            </w:tcBorders>
            <w:shd w:val="clear" w:color="auto" w:fill="auto"/>
            <w:noWrap/>
            <w:vAlign w:val="bottom"/>
            <w:hideMark/>
          </w:tcPr>
          <w:p w14:paraId="7D9D94F6"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-675 957</w:t>
            </w:r>
          </w:p>
        </w:tc>
      </w:tr>
    </w:tbl>
    <w:p w14:paraId="494AC99F" w14:textId="578439D8" w:rsidR="00825CB6" w:rsidRPr="00965058" w:rsidRDefault="00825CB6" w:rsidP="00F66B99">
      <w:pPr>
        <w:suppressAutoHyphens/>
        <w:ind w:left="482"/>
        <w:rPr>
          <w:rFonts w:ascii="Arial" w:hAnsi="Arial" w:cs="Arial"/>
          <w:sz w:val="20"/>
          <w:szCs w:val="20"/>
        </w:rPr>
      </w:pPr>
    </w:p>
    <w:p w14:paraId="3D843EDB" w14:textId="77777777" w:rsidR="00825CB6" w:rsidRPr="00965058" w:rsidRDefault="00825CB6" w:rsidP="00F66B99">
      <w:pPr>
        <w:suppressAutoHyphens/>
        <w:ind w:left="482"/>
        <w:rPr>
          <w:rFonts w:ascii="Arial" w:hAnsi="Arial" w:cs="Arial"/>
          <w:sz w:val="20"/>
          <w:szCs w:val="20"/>
        </w:rPr>
      </w:pPr>
    </w:p>
    <w:bookmarkEnd w:id="53"/>
    <w:p w14:paraId="74310D0C" w14:textId="77777777" w:rsidR="00EF6154" w:rsidRPr="00965058" w:rsidRDefault="00EF6154" w:rsidP="00F66B99">
      <w:pPr>
        <w:suppressAutoHyphens/>
        <w:rPr>
          <w:rFonts w:ascii="Arial" w:hAnsi="Arial" w:cs="Arial"/>
          <w:b/>
          <w:bCs/>
          <w:kern w:val="32"/>
          <w:sz w:val="20"/>
          <w:szCs w:val="20"/>
        </w:rPr>
      </w:pPr>
      <w:r w:rsidRPr="00965058">
        <w:rPr>
          <w:rFonts w:ascii="Arial" w:hAnsi="Arial" w:cs="Arial"/>
          <w:sz w:val="20"/>
          <w:szCs w:val="20"/>
        </w:rPr>
        <w:br w:type="page"/>
      </w:r>
    </w:p>
    <w:p w14:paraId="18CE8976" w14:textId="77777777" w:rsidR="00EF6154" w:rsidRPr="00965058" w:rsidRDefault="006739DD" w:rsidP="00F66B99">
      <w:pPr>
        <w:pStyle w:val="Heading1"/>
        <w:ind w:left="426" w:hanging="426"/>
        <w:rPr>
          <w:rFonts w:ascii="Arial" w:hAnsi="Arial"/>
          <w:sz w:val="20"/>
          <w:szCs w:val="20"/>
        </w:rPr>
      </w:pPr>
      <w:r w:rsidRPr="00965058">
        <w:rPr>
          <w:rFonts w:ascii="Arial" w:hAnsi="Arial"/>
          <w:sz w:val="20"/>
          <w:szCs w:val="20"/>
        </w:rPr>
        <w:t>INFORMÁCIE, KTORÉ DOPLŇUJÚ A VYSVETĽUJÚ POLOŽKY VÝKAZU ZISKOV A</w:t>
      </w:r>
      <w:r w:rsidR="00EF6154" w:rsidRPr="00965058">
        <w:rPr>
          <w:rFonts w:ascii="Arial" w:hAnsi="Arial"/>
          <w:sz w:val="20"/>
          <w:szCs w:val="20"/>
        </w:rPr>
        <w:t> </w:t>
      </w:r>
      <w:r w:rsidRPr="00965058">
        <w:rPr>
          <w:rFonts w:ascii="Arial" w:hAnsi="Arial"/>
          <w:sz w:val="20"/>
          <w:szCs w:val="20"/>
        </w:rPr>
        <w:t>STRÁT</w:t>
      </w:r>
    </w:p>
    <w:p w14:paraId="467C3056" w14:textId="77777777" w:rsidR="00EF6154" w:rsidRPr="00965058" w:rsidRDefault="00EF6154" w:rsidP="001B125B">
      <w:pPr>
        <w:pStyle w:val="Heading2"/>
        <w:numPr>
          <w:ilvl w:val="1"/>
          <w:numId w:val="9"/>
        </w:numPr>
      </w:pPr>
      <w:r w:rsidRPr="00965058">
        <w:t>Čistý obrat</w:t>
      </w:r>
    </w:p>
    <w:p w14:paraId="25571D20" w14:textId="77777777" w:rsidR="00EF6154" w:rsidRPr="00965058" w:rsidRDefault="009044DB" w:rsidP="00F66B99">
      <w:pPr>
        <w:pStyle w:val="odstavec"/>
      </w:pPr>
      <w:r w:rsidRPr="00965058">
        <w:t>Infomácie o štruktúre čistého obratu Spoločnosti sú uvedené v nasledujúce tabuľke</w:t>
      </w:r>
      <w:r w:rsidR="00EF6154" w:rsidRPr="00965058">
        <w:t>:</w:t>
      </w:r>
    </w:p>
    <w:p w14:paraId="046D50FA" w14:textId="77777777" w:rsidR="00984E11" w:rsidRPr="00965058" w:rsidRDefault="00984E11" w:rsidP="00F66B99">
      <w:pPr>
        <w:pStyle w:val="odstavec"/>
      </w:pPr>
      <w:bookmarkStart w:id="54" w:name="FWT_T37"/>
      <w:r w:rsidRPr="00965058">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414"/>
        <w:gridCol w:w="1399"/>
        <w:gridCol w:w="1399"/>
      </w:tblGrid>
      <w:tr w:rsidR="00984E11" w:rsidRPr="00CA71E3" w14:paraId="7805759B" w14:textId="77777777" w:rsidTr="00CA71E3">
        <w:trPr>
          <w:cantSplit/>
          <w:trHeight w:val="227"/>
        </w:trPr>
        <w:tc>
          <w:tcPr>
            <w:tcW w:w="6420" w:type="dxa"/>
            <w:tcBorders>
              <w:top w:val="nil"/>
              <w:left w:val="nil"/>
              <w:bottom w:val="single" w:sz="4" w:space="0" w:color="auto"/>
              <w:right w:val="nil"/>
            </w:tcBorders>
            <w:shd w:val="clear" w:color="auto" w:fill="auto"/>
            <w:vAlign w:val="bottom"/>
            <w:hideMark/>
          </w:tcPr>
          <w:p w14:paraId="70C830ED" w14:textId="77777777" w:rsidR="00984E11" w:rsidRPr="00CA71E3" w:rsidRDefault="00984E11" w:rsidP="00F66B99">
            <w:pPr>
              <w:suppressAutoHyphens/>
              <w:jc w:val="center"/>
              <w:rPr>
                <w:rFonts w:ascii="Arial" w:hAnsi="Arial" w:cs="Arial"/>
                <w:b/>
                <w:bCs/>
                <w:sz w:val="18"/>
                <w:szCs w:val="18"/>
              </w:rPr>
            </w:pPr>
            <w:bookmarkStart w:id="55" w:name="RANGE!B4:D10"/>
            <w:r w:rsidRPr="00CA71E3">
              <w:rPr>
                <w:rFonts w:ascii="Arial" w:hAnsi="Arial" w:cs="Arial"/>
                <w:b/>
                <w:bCs/>
                <w:sz w:val="18"/>
                <w:szCs w:val="18"/>
              </w:rPr>
              <w:t>Názov položky</w:t>
            </w:r>
            <w:bookmarkEnd w:id="55"/>
          </w:p>
        </w:tc>
        <w:tc>
          <w:tcPr>
            <w:tcW w:w="1400" w:type="dxa"/>
            <w:tcBorders>
              <w:top w:val="nil"/>
              <w:left w:val="nil"/>
              <w:bottom w:val="single" w:sz="4" w:space="0" w:color="auto"/>
              <w:right w:val="nil"/>
            </w:tcBorders>
            <w:shd w:val="clear" w:color="auto" w:fill="auto"/>
            <w:vAlign w:val="bottom"/>
            <w:hideMark/>
          </w:tcPr>
          <w:p w14:paraId="4B09F772"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2019</w:t>
            </w:r>
          </w:p>
        </w:tc>
        <w:tc>
          <w:tcPr>
            <w:tcW w:w="1400" w:type="dxa"/>
            <w:tcBorders>
              <w:top w:val="nil"/>
              <w:left w:val="nil"/>
              <w:bottom w:val="single" w:sz="4" w:space="0" w:color="auto"/>
              <w:right w:val="nil"/>
            </w:tcBorders>
            <w:shd w:val="clear" w:color="auto" w:fill="auto"/>
            <w:vAlign w:val="bottom"/>
            <w:hideMark/>
          </w:tcPr>
          <w:p w14:paraId="5866BA49"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2018</w:t>
            </w:r>
          </w:p>
        </w:tc>
      </w:tr>
      <w:tr w:rsidR="00984E11" w:rsidRPr="00CA71E3" w14:paraId="465FA70D" w14:textId="77777777" w:rsidTr="00CA71E3">
        <w:trPr>
          <w:cantSplit/>
          <w:trHeight w:val="227"/>
        </w:trPr>
        <w:tc>
          <w:tcPr>
            <w:tcW w:w="6420" w:type="dxa"/>
            <w:tcBorders>
              <w:top w:val="nil"/>
              <w:left w:val="nil"/>
              <w:bottom w:val="nil"/>
              <w:right w:val="nil"/>
            </w:tcBorders>
            <w:shd w:val="clear" w:color="auto" w:fill="auto"/>
            <w:vAlign w:val="bottom"/>
            <w:hideMark/>
          </w:tcPr>
          <w:p w14:paraId="047DBB84"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Tržby za vlastné výkony a tovar, z toho:</w:t>
            </w:r>
          </w:p>
        </w:tc>
        <w:tc>
          <w:tcPr>
            <w:tcW w:w="1400" w:type="dxa"/>
            <w:tcBorders>
              <w:top w:val="nil"/>
              <w:left w:val="nil"/>
              <w:bottom w:val="single" w:sz="4" w:space="0" w:color="auto"/>
              <w:right w:val="nil"/>
            </w:tcBorders>
            <w:shd w:val="clear" w:color="auto" w:fill="auto"/>
            <w:noWrap/>
            <w:vAlign w:val="bottom"/>
            <w:hideMark/>
          </w:tcPr>
          <w:p w14:paraId="668F6256"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129 554 344</w:t>
            </w:r>
          </w:p>
        </w:tc>
        <w:tc>
          <w:tcPr>
            <w:tcW w:w="1400" w:type="dxa"/>
            <w:tcBorders>
              <w:top w:val="nil"/>
              <w:left w:val="nil"/>
              <w:bottom w:val="single" w:sz="4" w:space="0" w:color="auto"/>
              <w:right w:val="nil"/>
            </w:tcBorders>
            <w:shd w:val="clear" w:color="auto" w:fill="auto"/>
            <w:noWrap/>
            <w:vAlign w:val="bottom"/>
            <w:hideMark/>
          </w:tcPr>
          <w:p w14:paraId="25BC5D9A"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135 369 718</w:t>
            </w:r>
          </w:p>
        </w:tc>
      </w:tr>
      <w:tr w:rsidR="00984E11" w:rsidRPr="00CA71E3" w14:paraId="3CB2BC4F" w14:textId="77777777" w:rsidTr="00CA71E3">
        <w:trPr>
          <w:cantSplit/>
          <w:trHeight w:val="227"/>
        </w:trPr>
        <w:tc>
          <w:tcPr>
            <w:tcW w:w="6420" w:type="dxa"/>
            <w:tcBorders>
              <w:top w:val="nil"/>
              <w:left w:val="nil"/>
              <w:bottom w:val="nil"/>
              <w:right w:val="nil"/>
            </w:tcBorders>
            <w:shd w:val="clear" w:color="auto" w:fill="auto"/>
            <w:vAlign w:val="bottom"/>
            <w:hideMark/>
          </w:tcPr>
          <w:p w14:paraId="5E9869D9"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Tržby za vlastné výrobky</w:t>
            </w:r>
          </w:p>
        </w:tc>
        <w:tc>
          <w:tcPr>
            <w:tcW w:w="1400" w:type="dxa"/>
            <w:tcBorders>
              <w:top w:val="nil"/>
              <w:left w:val="nil"/>
              <w:bottom w:val="nil"/>
              <w:right w:val="nil"/>
            </w:tcBorders>
            <w:shd w:val="clear" w:color="auto" w:fill="auto"/>
            <w:vAlign w:val="bottom"/>
            <w:hideMark/>
          </w:tcPr>
          <w:p w14:paraId="182198A7"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128 656 035</w:t>
            </w:r>
          </w:p>
        </w:tc>
        <w:tc>
          <w:tcPr>
            <w:tcW w:w="1400" w:type="dxa"/>
            <w:tcBorders>
              <w:top w:val="nil"/>
              <w:left w:val="nil"/>
              <w:bottom w:val="nil"/>
              <w:right w:val="nil"/>
            </w:tcBorders>
            <w:shd w:val="clear" w:color="auto" w:fill="auto"/>
            <w:vAlign w:val="bottom"/>
            <w:hideMark/>
          </w:tcPr>
          <w:p w14:paraId="5BEA0AF2"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134 295 925</w:t>
            </w:r>
          </w:p>
        </w:tc>
      </w:tr>
      <w:tr w:rsidR="00984E11" w:rsidRPr="00CA71E3" w14:paraId="5922CF70" w14:textId="77777777" w:rsidTr="00CA71E3">
        <w:trPr>
          <w:cantSplit/>
          <w:trHeight w:val="227"/>
        </w:trPr>
        <w:tc>
          <w:tcPr>
            <w:tcW w:w="6420" w:type="dxa"/>
            <w:tcBorders>
              <w:top w:val="nil"/>
              <w:left w:val="nil"/>
              <w:bottom w:val="nil"/>
              <w:right w:val="nil"/>
            </w:tcBorders>
            <w:shd w:val="clear" w:color="auto" w:fill="auto"/>
            <w:vAlign w:val="bottom"/>
            <w:hideMark/>
          </w:tcPr>
          <w:p w14:paraId="2FEEE6BC"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Tržby z predaja služieb</w:t>
            </w:r>
          </w:p>
        </w:tc>
        <w:tc>
          <w:tcPr>
            <w:tcW w:w="1400" w:type="dxa"/>
            <w:tcBorders>
              <w:top w:val="nil"/>
              <w:left w:val="nil"/>
              <w:bottom w:val="nil"/>
              <w:right w:val="nil"/>
            </w:tcBorders>
            <w:shd w:val="clear" w:color="auto" w:fill="auto"/>
            <w:vAlign w:val="bottom"/>
            <w:hideMark/>
          </w:tcPr>
          <w:p w14:paraId="7B16916F"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875 942</w:t>
            </w:r>
          </w:p>
        </w:tc>
        <w:tc>
          <w:tcPr>
            <w:tcW w:w="1400" w:type="dxa"/>
            <w:tcBorders>
              <w:top w:val="nil"/>
              <w:left w:val="nil"/>
              <w:bottom w:val="nil"/>
              <w:right w:val="nil"/>
            </w:tcBorders>
            <w:shd w:val="clear" w:color="auto" w:fill="auto"/>
            <w:vAlign w:val="bottom"/>
            <w:hideMark/>
          </w:tcPr>
          <w:p w14:paraId="2BD6590B"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718 486</w:t>
            </w:r>
          </w:p>
        </w:tc>
      </w:tr>
      <w:tr w:rsidR="00984E11" w:rsidRPr="00CA71E3" w14:paraId="21E998D8" w14:textId="77777777" w:rsidTr="00CA71E3">
        <w:trPr>
          <w:cantSplit/>
          <w:trHeight w:val="227"/>
        </w:trPr>
        <w:tc>
          <w:tcPr>
            <w:tcW w:w="6420" w:type="dxa"/>
            <w:tcBorders>
              <w:top w:val="nil"/>
              <w:left w:val="nil"/>
              <w:bottom w:val="nil"/>
              <w:right w:val="nil"/>
            </w:tcBorders>
            <w:shd w:val="clear" w:color="auto" w:fill="auto"/>
            <w:vAlign w:val="bottom"/>
            <w:hideMark/>
          </w:tcPr>
          <w:p w14:paraId="277CF0BA"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Tržby za tovar</w:t>
            </w:r>
          </w:p>
        </w:tc>
        <w:tc>
          <w:tcPr>
            <w:tcW w:w="1400" w:type="dxa"/>
            <w:tcBorders>
              <w:top w:val="nil"/>
              <w:left w:val="nil"/>
              <w:bottom w:val="nil"/>
              <w:right w:val="nil"/>
            </w:tcBorders>
            <w:shd w:val="clear" w:color="auto" w:fill="auto"/>
            <w:vAlign w:val="bottom"/>
            <w:hideMark/>
          </w:tcPr>
          <w:p w14:paraId="7F2BDEC4"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22 367</w:t>
            </w:r>
          </w:p>
        </w:tc>
        <w:tc>
          <w:tcPr>
            <w:tcW w:w="1400" w:type="dxa"/>
            <w:tcBorders>
              <w:top w:val="nil"/>
              <w:left w:val="nil"/>
              <w:bottom w:val="nil"/>
              <w:right w:val="nil"/>
            </w:tcBorders>
            <w:shd w:val="clear" w:color="auto" w:fill="auto"/>
            <w:vAlign w:val="bottom"/>
            <w:hideMark/>
          </w:tcPr>
          <w:p w14:paraId="510E052E"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355 307</w:t>
            </w:r>
          </w:p>
        </w:tc>
      </w:tr>
      <w:tr w:rsidR="00984E11" w:rsidRPr="00CA71E3" w14:paraId="6ECC8D90" w14:textId="77777777" w:rsidTr="00CA71E3">
        <w:trPr>
          <w:cantSplit/>
          <w:trHeight w:val="227"/>
        </w:trPr>
        <w:tc>
          <w:tcPr>
            <w:tcW w:w="6420" w:type="dxa"/>
            <w:tcBorders>
              <w:top w:val="nil"/>
              <w:left w:val="nil"/>
              <w:bottom w:val="nil"/>
              <w:right w:val="nil"/>
            </w:tcBorders>
            <w:shd w:val="clear" w:color="auto" w:fill="auto"/>
            <w:vAlign w:val="bottom"/>
            <w:hideMark/>
          </w:tcPr>
          <w:p w14:paraId="199955DC"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Iné výnosy súvisiace s bežnou činnosťou</w:t>
            </w:r>
          </w:p>
        </w:tc>
        <w:tc>
          <w:tcPr>
            <w:tcW w:w="1400" w:type="dxa"/>
            <w:tcBorders>
              <w:top w:val="nil"/>
              <w:left w:val="nil"/>
              <w:bottom w:val="nil"/>
              <w:right w:val="nil"/>
            </w:tcBorders>
            <w:shd w:val="clear" w:color="auto" w:fill="auto"/>
            <w:vAlign w:val="bottom"/>
            <w:hideMark/>
          </w:tcPr>
          <w:p w14:paraId="2A7FA606" w14:textId="11857E26" w:rsidR="00984E11" w:rsidRPr="00CA71E3" w:rsidRDefault="00B93708" w:rsidP="00F66B99">
            <w:pPr>
              <w:suppressAutoHyphens/>
              <w:jc w:val="right"/>
              <w:rPr>
                <w:rFonts w:ascii="Arial" w:hAnsi="Arial" w:cs="Arial"/>
                <w:sz w:val="18"/>
                <w:szCs w:val="18"/>
              </w:rPr>
            </w:pPr>
            <w:r w:rsidRPr="00194ABB">
              <w:rPr>
                <w:rFonts w:ascii="Arial" w:hAnsi="Arial" w:cs="Arial"/>
                <w:sz w:val="18"/>
                <w:szCs w:val="18"/>
              </w:rPr>
              <w:t>4 398 957</w:t>
            </w:r>
          </w:p>
        </w:tc>
        <w:tc>
          <w:tcPr>
            <w:tcW w:w="1400" w:type="dxa"/>
            <w:tcBorders>
              <w:top w:val="nil"/>
              <w:left w:val="nil"/>
              <w:bottom w:val="nil"/>
              <w:right w:val="nil"/>
            </w:tcBorders>
            <w:shd w:val="clear" w:color="auto" w:fill="auto"/>
            <w:vAlign w:val="bottom"/>
            <w:hideMark/>
          </w:tcPr>
          <w:p w14:paraId="7E110A7E"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2 845 013</w:t>
            </w:r>
          </w:p>
        </w:tc>
      </w:tr>
      <w:tr w:rsidR="00984E11" w:rsidRPr="00CA71E3" w14:paraId="0CA40D21" w14:textId="77777777" w:rsidTr="00CA71E3">
        <w:trPr>
          <w:cantSplit/>
          <w:trHeight w:val="227"/>
        </w:trPr>
        <w:tc>
          <w:tcPr>
            <w:tcW w:w="6420" w:type="dxa"/>
            <w:tcBorders>
              <w:top w:val="nil"/>
              <w:left w:val="nil"/>
              <w:bottom w:val="nil"/>
              <w:right w:val="nil"/>
            </w:tcBorders>
            <w:shd w:val="clear" w:color="auto" w:fill="auto"/>
            <w:vAlign w:val="bottom"/>
            <w:hideMark/>
          </w:tcPr>
          <w:p w14:paraId="385FCF04"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Čistý obrat celkom</w:t>
            </w:r>
          </w:p>
        </w:tc>
        <w:tc>
          <w:tcPr>
            <w:tcW w:w="1400" w:type="dxa"/>
            <w:tcBorders>
              <w:top w:val="single" w:sz="4" w:space="0" w:color="auto"/>
              <w:left w:val="nil"/>
              <w:bottom w:val="double" w:sz="6" w:space="0" w:color="auto"/>
              <w:right w:val="nil"/>
            </w:tcBorders>
            <w:shd w:val="clear" w:color="auto" w:fill="auto"/>
            <w:noWrap/>
            <w:vAlign w:val="bottom"/>
            <w:hideMark/>
          </w:tcPr>
          <w:p w14:paraId="4E95901D" w14:textId="5A79CB29" w:rsidR="00984E11" w:rsidRPr="00CA71E3" w:rsidRDefault="00B93708" w:rsidP="00F66B99">
            <w:pPr>
              <w:suppressAutoHyphens/>
              <w:jc w:val="right"/>
              <w:rPr>
                <w:rFonts w:ascii="Arial" w:hAnsi="Arial" w:cs="Arial"/>
                <w:b/>
                <w:bCs/>
                <w:sz w:val="18"/>
                <w:szCs w:val="18"/>
              </w:rPr>
            </w:pPr>
            <w:r w:rsidRPr="00CA71E3">
              <w:rPr>
                <w:rFonts w:ascii="Arial" w:hAnsi="Arial" w:cs="Arial"/>
                <w:b/>
                <w:bCs/>
                <w:sz w:val="18"/>
                <w:szCs w:val="18"/>
              </w:rPr>
              <w:t>133 953 301</w:t>
            </w:r>
          </w:p>
        </w:tc>
        <w:tc>
          <w:tcPr>
            <w:tcW w:w="1400" w:type="dxa"/>
            <w:tcBorders>
              <w:top w:val="single" w:sz="4" w:space="0" w:color="auto"/>
              <w:left w:val="nil"/>
              <w:bottom w:val="double" w:sz="6" w:space="0" w:color="auto"/>
              <w:right w:val="nil"/>
            </w:tcBorders>
            <w:shd w:val="clear" w:color="auto" w:fill="auto"/>
            <w:noWrap/>
            <w:vAlign w:val="bottom"/>
            <w:hideMark/>
          </w:tcPr>
          <w:p w14:paraId="5AC68332"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138 214 731</w:t>
            </w:r>
          </w:p>
        </w:tc>
      </w:tr>
    </w:tbl>
    <w:p w14:paraId="78F998A9" w14:textId="286D4E9B" w:rsidR="00161FD0" w:rsidRPr="00965058" w:rsidRDefault="00161FD0" w:rsidP="00F66B99">
      <w:pPr>
        <w:pStyle w:val="odstavec"/>
      </w:pPr>
    </w:p>
    <w:bookmarkEnd w:id="54"/>
    <w:p w14:paraId="305C7260" w14:textId="77777777" w:rsidR="00EF6154" w:rsidRPr="00965058" w:rsidRDefault="00EF6154" w:rsidP="00F66B99">
      <w:pPr>
        <w:pStyle w:val="odstavec"/>
      </w:pPr>
    </w:p>
    <w:p w14:paraId="659C9E65" w14:textId="77777777" w:rsidR="00EF6154" w:rsidRPr="00965058" w:rsidRDefault="00EF6154" w:rsidP="00F66B99">
      <w:pPr>
        <w:pStyle w:val="Heading1"/>
        <w:numPr>
          <w:ilvl w:val="0"/>
          <w:numId w:val="0"/>
        </w:numPr>
        <w:ind w:left="426"/>
        <w:rPr>
          <w:rFonts w:ascii="Arial" w:hAnsi="Arial"/>
          <w:sz w:val="20"/>
          <w:szCs w:val="20"/>
        </w:rPr>
      </w:pPr>
      <w:r w:rsidRPr="00965058">
        <w:rPr>
          <w:rFonts w:ascii="Arial" w:hAnsi="Arial"/>
          <w:sz w:val="20"/>
          <w:szCs w:val="20"/>
        </w:rPr>
        <w:t>VÝNOSY</w:t>
      </w:r>
    </w:p>
    <w:p w14:paraId="44757A82" w14:textId="77777777" w:rsidR="002A6B50" w:rsidRPr="00965058" w:rsidRDefault="00316173" w:rsidP="001B125B">
      <w:pPr>
        <w:pStyle w:val="Heading2"/>
        <w:numPr>
          <w:ilvl w:val="1"/>
          <w:numId w:val="9"/>
        </w:numPr>
      </w:pPr>
      <w:r w:rsidRPr="00965058">
        <w:t>Tržby za vlastné výkony a tovar</w:t>
      </w:r>
    </w:p>
    <w:p w14:paraId="16EEA925" w14:textId="2F83E580" w:rsidR="009044DB" w:rsidRPr="00965058" w:rsidRDefault="00316173" w:rsidP="00F66B99">
      <w:pPr>
        <w:pStyle w:val="odstavec"/>
      </w:pPr>
      <w:r w:rsidRPr="00965058">
        <w:t>Tržby za vlastné výkony a tovar podľa jednotlivých segmentov, t.j. podľa typov výrobkov</w:t>
      </w:r>
      <w:r w:rsidR="009044DB" w:rsidRPr="00965058">
        <w:t xml:space="preserve">, tovarov, </w:t>
      </w:r>
      <w:r w:rsidRPr="00965058">
        <w:t>služieb</w:t>
      </w:r>
      <w:r w:rsidR="009044DB" w:rsidRPr="00965058">
        <w:t xml:space="preserve"> a iných činností Spoločnosti</w:t>
      </w:r>
      <w:r w:rsidRPr="00965058">
        <w:t xml:space="preserve">, a podľa hlavných </w:t>
      </w:r>
      <w:r w:rsidR="009044DB" w:rsidRPr="00965058">
        <w:t>geografických oblastí odbytu</w:t>
      </w:r>
      <w:r w:rsidRPr="00965058">
        <w:t xml:space="preserve"> sú uvedené v nasledujúcej tabuľke:</w:t>
      </w:r>
    </w:p>
    <w:p w14:paraId="2F7F6451" w14:textId="77777777" w:rsidR="00984E11" w:rsidRPr="00965058" w:rsidRDefault="00984E11" w:rsidP="00F66B99">
      <w:pPr>
        <w:pStyle w:val="odstavec"/>
      </w:pPr>
      <w:bookmarkStart w:id="56" w:name="FWT_T35"/>
      <w:r w:rsidRPr="00965058">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1077"/>
        <w:gridCol w:w="1894"/>
        <w:gridCol w:w="1333"/>
        <w:gridCol w:w="944"/>
        <w:gridCol w:w="1042"/>
        <w:gridCol w:w="1384"/>
        <w:gridCol w:w="1538"/>
      </w:tblGrid>
      <w:tr w:rsidR="00F378A2" w:rsidRPr="00CA71E3" w14:paraId="120B587A" w14:textId="77777777" w:rsidTr="00CA71E3">
        <w:trPr>
          <w:cantSplit/>
          <w:trHeight w:val="276"/>
        </w:trPr>
        <w:tc>
          <w:tcPr>
            <w:tcW w:w="1073" w:type="dxa"/>
            <w:vMerge w:val="restart"/>
            <w:tcBorders>
              <w:top w:val="nil"/>
              <w:left w:val="nil"/>
              <w:bottom w:val="single" w:sz="4" w:space="0" w:color="000000"/>
              <w:right w:val="nil"/>
            </w:tcBorders>
            <w:shd w:val="clear" w:color="auto" w:fill="auto"/>
            <w:vAlign w:val="bottom"/>
            <w:hideMark/>
          </w:tcPr>
          <w:p w14:paraId="45384A72" w14:textId="77777777" w:rsidR="00F378A2" w:rsidRPr="00CA71E3" w:rsidRDefault="00F378A2" w:rsidP="00F66B99">
            <w:pPr>
              <w:suppressAutoHyphens/>
              <w:jc w:val="center"/>
              <w:rPr>
                <w:rFonts w:ascii="Arial" w:hAnsi="Arial" w:cs="Arial"/>
                <w:b/>
                <w:bCs/>
                <w:sz w:val="18"/>
                <w:szCs w:val="18"/>
              </w:rPr>
            </w:pPr>
            <w:bookmarkStart w:id="57" w:name="RANGE!B3:J8"/>
            <w:r w:rsidRPr="00CA71E3">
              <w:rPr>
                <w:rFonts w:ascii="Arial" w:hAnsi="Arial" w:cs="Arial"/>
                <w:b/>
                <w:bCs/>
                <w:sz w:val="18"/>
                <w:szCs w:val="18"/>
              </w:rPr>
              <w:t>Oblasť odbytu</w:t>
            </w:r>
            <w:bookmarkEnd w:id="57"/>
          </w:p>
        </w:tc>
        <w:tc>
          <w:tcPr>
            <w:tcW w:w="3217" w:type="dxa"/>
            <w:gridSpan w:val="2"/>
            <w:vMerge w:val="restart"/>
            <w:tcBorders>
              <w:top w:val="nil"/>
              <w:left w:val="nil"/>
              <w:bottom w:val="nil"/>
              <w:right w:val="nil"/>
            </w:tcBorders>
            <w:shd w:val="clear" w:color="auto" w:fill="auto"/>
            <w:vAlign w:val="bottom"/>
            <w:hideMark/>
          </w:tcPr>
          <w:p w14:paraId="1B8CDB25" w14:textId="134C64F1" w:rsidR="00F378A2" w:rsidRPr="00CA71E3" w:rsidRDefault="00F378A2" w:rsidP="00F66B99">
            <w:pPr>
              <w:suppressAutoHyphens/>
              <w:jc w:val="center"/>
              <w:rPr>
                <w:rFonts w:ascii="Arial" w:hAnsi="Arial" w:cs="Arial"/>
                <w:b/>
                <w:bCs/>
                <w:i/>
                <w:iCs/>
                <w:sz w:val="18"/>
                <w:szCs w:val="18"/>
              </w:rPr>
            </w:pPr>
            <w:r w:rsidRPr="00CA71E3">
              <w:rPr>
                <w:rFonts w:ascii="Arial" w:hAnsi="Arial" w:cs="Arial"/>
                <w:b/>
                <w:bCs/>
                <w:i/>
                <w:iCs/>
                <w:sz w:val="18"/>
                <w:szCs w:val="18"/>
              </w:rPr>
              <w:t>Tržby za vlastné výrobky a tovary</w:t>
            </w:r>
          </w:p>
        </w:tc>
        <w:tc>
          <w:tcPr>
            <w:tcW w:w="1979" w:type="dxa"/>
            <w:gridSpan w:val="2"/>
            <w:vMerge w:val="restart"/>
            <w:tcBorders>
              <w:top w:val="nil"/>
              <w:left w:val="nil"/>
              <w:bottom w:val="nil"/>
              <w:right w:val="nil"/>
            </w:tcBorders>
            <w:shd w:val="clear" w:color="auto" w:fill="auto"/>
            <w:vAlign w:val="bottom"/>
            <w:hideMark/>
          </w:tcPr>
          <w:p w14:paraId="05BFEB38" w14:textId="651C9E03" w:rsidR="00F378A2" w:rsidRPr="00CA71E3" w:rsidRDefault="00F378A2" w:rsidP="00F66B99">
            <w:pPr>
              <w:suppressAutoHyphens/>
              <w:jc w:val="center"/>
              <w:rPr>
                <w:rFonts w:ascii="Arial" w:hAnsi="Arial" w:cs="Arial"/>
                <w:b/>
                <w:bCs/>
                <w:i/>
                <w:iCs/>
                <w:sz w:val="18"/>
                <w:szCs w:val="18"/>
              </w:rPr>
            </w:pPr>
            <w:r w:rsidRPr="00CA71E3">
              <w:rPr>
                <w:rFonts w:ascii="Arial" w:hAnsi="Arial" w:cs="Arial"/>
                <w:b/>
                <w:bCs/>
                <w:i/>
                <w:iCs/>
                <w:sz w:val="18"/>
                <w:szCs w:val="18"/>
              </w:rPr>
              <w:t>Tržby za služby</w:t>
            </w:r>
          </w:p>
        </w:tc>
        <w:tc>
          <w:tcPr>
            <w:tcW w:w="2912" w:type="dxa"/>
            <w:gridSpan w:val="2"/>
            <w:vMerge w:val="restart"/>
            <w:tcBorders>
              <w:top w:val="nil"/>
              <w:left w:val="nil"/>
              <w:bottom w:val="nil"/>
              <w:right w:val="nil"/>
            </w:tcBorders>
            <w:shd w:val="clear" w:color="auto" w:fill="auto"/>
            <w:vAlign w:val="bottom"/>
            <w:hideMark/>
          </w:tcPr>
          <w:p w14:paraId="1B5474A3" w14:textId="77777777" w:rsidR="00F378A2" w:rsidRPr="00CA71E3" w:rsidRDefault="00F378A2" w:rsidP="00F66B99">
            <w:pPr>
              <w:suppressAutoHyphens/>
              <w:jc w:val="center"/>
              <w:rPr>
                <w:rFonts w:ascii="Arial" w:hAnsi="Arial" w:cs="Arial"/>
                <w:b/>
                <w:bCs/>
                <w:sz w:val="18"/>
                <w:szCs w:val="18"/>
              </w:rPr>
            </w:pPr>
            <w:r w:rsidRPr="00CA71E3">
              <w:rPr>
                <w:rFonts w:ascii="Arial" w:hAnsi="Arial" w:cs="Arial"/>
                <w:b/>
                <w:bCs/>
                <w:sz w:val="18"/>
                <w:szCs w:val="18"/>
              </w:rPr>
              <w:t>Spolu</w:t>
            </w:r>
          </w:p>
        </w:tc>
      </w:tr>
      <w:tr w:rsidR="00F378A2" w:rsidRPr="00CA71E3" w14:paraId="4017B64F" w14:textId="77777777" w:rsidTr="00CA71E3">
        <w:trPr>
          <w:cantSplit/>
          <w:trHeight w:val="276"/>
        </w:trPr>
        <w:tc>
          <w:tcPr>
            <w:tcW w:w="1073" w:type="dxa"/>
            <w:vMerge/>
            <w:tcBorders>
              <w:top w:val="nil"/>
              <w:left w:val="nil"/>
              <w:bottom w:val="single" w:sz="4" w:space="0" w:color="000000"/>
              <w:right w:val="nil"/>
            </w:tcBorders>
            <w:vAlign w:val="bottom"/>
            <w:hideMark/>
          </w:tcPr>
          <w:p w14:paraId="584DE9D4" w14:textId="77777777" w:rsidR="00F378A2" w:rsidRPr="00CA71E3" w:rsidRDefault="00F378A2" w:rsidP="00F66B99">
            <w:pPr>
              <w:suppressAutoHyphens/>
              <w:rPr>
                <w:rFonts w:ascii="Arial" w:hAnsi="Arial" w:cs="Arial"/>
                <w:b/>
                <w:bCs/>
                <w:sz w:val="18"/>
                <w:szCs w:val="18"/>
              </w:rPr>
            </w:pPr>
          </w:p>
        </w:tc>
        <w:tc>
          <w:tcPr>
            <w:tcW w:w="3217" w:type="dxa"/>
            <w:gridSpan w:val="2"/>
            <w:vMerge/>
            <w:tcBorders>
              <w:top w:val="nil"/>
              <w:left w:val="nil"/>
              <w:bottom w:val="nil"/>
              <w:right w:val="nil"/>
            </w:tcBorders>
            <w:vAlign w:val="bottom"/>
            <w:hideMark/>
          </w:tcPr>
          <w:p w14:paraId="40105BFB" w14:textId="77777777" w:rsidR="00F378A2" w:rsidRPr="00CA71E3" w:rsidRDefault="00F378A2" w:rsidP="00F66B99">
            <w:pPr>
              <w:suppressAutoHyphens/>
              <w:rPr>
                <w:rFonts w:ascii="Arial" w:hAnsi="Arial" w:cs="Arial"/>
                <w:b/>
                <w:bCs/>
                <w:i/>
                <w:iCs/>
                <w:sz w:val="18"/>
                <w:szCs w:val="18"/>
              </w:rPr>
            </w:pPr>
          </w:p>
        </w:tc>
        <w:tc>
          <w:tcPr>
            <w:tcW w:w="1979" w:type="dxa"/>
            <w:gridSpan w:val="2"/>
            <w:vMerge/>
            <w:tcBorders>
              <w:top w:val="nil"/>
              <w:left w:val="nil"/>
              <w:bottom w:val="nil"/>
              <w:right w:val="nil"/>
            </w:tcBorders>
            <w:vAlign w:val="bottom"/>
            <w:hideMark/>
          </w:tcPr>
          <w:p w14:paraId="4EA59096" w14:textId="77777777" w:rsidR="00F378A2" w:rsidRPr="00CA71E3" w:rsidRDefault="00F378A2" w:rsidP="00F66B99">
            <w:pPr>
              <w:suppressAutoHyphens/>
              <w:rPr>
                <w:rFonts w:ascii="Arial" w:hAnsi="Arial" w:cs="Arial"/>
                <w:b/>
                <w:bCs/>
                <w:i/>
                <w:iCs/>
                <w:sz w:val="18"/>
                <w:szCs w:val="18"/>
              </w:rPr>
            </w:pPr>
          </w:p>
        </w:tc>
        <w:tc>
          <w:tcPr>
            <w:tcW w:w="2912" w:type="dxa"/>
            <w:gridSpan w:val="2"/>
            <w:vMerge/>
            <w:tcBorders>
              <w:top w:val="nil"/>
              <w:left w:val="nil"/>
              <w:bottom w:val="nil"/>
              <w:right w:val="nil"/>
            </w:tcBorders>
            <w:vAlign w:val="bottom"/>
            <w:hideMark/>
          </w:tcPr>
          <w:p w14:paraId="22FF882C" w14:textId="77777777" w:rsidR="00F378A2" w:rsidRPr="00CA71E3" w:rsidRDefault="00F378A2" w:rsidP="00F66B99">
            <w:pPr>
              <w:suppressAutoHyphens/>
              <w:rPr>
                <w:rFonts w:ascii="Arial" w:hAnsi="Arial" w:cs="Arial"/>
                <w:b/>
                <w:bCs/>
                <w:sz w:val="18"/>
                <w:szCs w:val="18"/>
              </w:rPr>
            </w:pPr>
          </w:p>
        </w:tc>
      </w:tr>
      <w:tr w:rsidR="00F378A2" w:rsidRPr="00CA71E3" w14:paraId="5F641E77" w14:textId="77777777" w:rsidTr="00CA71E3">
        <w:trPr>
          <w:cantSplit/>
          <w:trHeight w:val="227"/>
        </w:trPr>
        <w:tc>
          <w:tcPr>
            <w:tcW w:w="1073" w:type="dxa"/>
            <w:vMerge/>
            <w:tcBorders>
              <w:top w:val="nil"/>
              <w:left w:val="nil"/>
              <w:bottom w:val="single" w:sz="4" w:space="0" w:color="000000"/>
              <w:right w:val="nil"/>
            </w:tcBorders>
            <w:vAlign w:val="bottom"/>
            <w:hideMark/>
          </w:tcPr>
          <w:p w14:paraId="68B9C29F" w14:textId="77777777" w:rsidR="00F378A2" w:rsidRPr="00CA71E3" w:rsidRDefault="00F378A2" w:rsidP="00F66B99">
            <w:pPr>
              <w:suppressAutoHyphens/>
              <w:rPr>
                <w:rFonts w:ascii="Arial" w:hAnsi="Arial" w:cs="Arial"/>
                <w:b/>
                <w:bCs/>
                <w:sz w:val="18"/>
                <w:szCs w:val="18"/>
              </w:rPr>
            </w:pPr>
          </w:p>
        </w:tc>
        <w:tc>
          <w:tcPr>
            <w:tcW w:w="1888" w:type="dxa"/>
            <w:tcBorders>
              <w:top w:val="nil"/>
              <w:left w:val="nil"/>
              <w:bottom w:val="single" w:sz="4" w:space="0" w:color="auto"/>
              <w:right w:val="nil"/>
            </w:tcBorders>
            <w:shd w:val="clear" w:color="auto" w:fill="auto"/>
            <w:vAlign w:val="bottom"/>
            <w:hideMark/>
          </w:tcPr>
          <w:p w14:paraId="396C4A5E" w14:textId="77777777" w:rsidR="00F378A2" w:rsidRPr="00CA71E3" w:rsidRDefault="00F378A2" w:rsidP="00F66B99">
            <w:pPr>
              <w:suppressAutoHyphens/>
              <w:jc w:val="center"/>
              <w:rPr>
                <w:rFonts w:ascii="Arial" w:hAnsi="Arial" w:cs="Arial"/>
                <w:b/>
                <w:bCs/>
                <w:sz w:val="18"/>
                <w:szCs w:val="18"/>
              </w:rPr>
            </w:pPr>
            <w:r w:rsidRPr="00CA71E3">
              <w:rPr>
                <w:rFonts w:ascii="Arial" w:hAnsi="Arial" w:cs="Arial"/>
                <w:b/>
                <w:bCs/>
                <w:sz w:val="18"/>
                <w:szCs w:val="18"/>
              </w:rPr>
              <w:t>2019</w:t>
            </w:r>
          </w:p>
        </w:tc>
        <w:tc>
          <w:tcPr>
            <w:tcW w:w="1328" w:type="dxa"/>
            <w:tcBorders>
              <w:top w:val="nil"/>
              <w:left w:val="nil"/>
              <w:bottom w:val="single" w:sz="4" w:space="0" w:color="auto"/>
              <w:right w:val="nil"/>
            </w:tcBorders>
            <w:shd w:val="clear" w:color="auto" w:fill="auto"/>
            <w:vAlign w:val="bottom"/>
            <w:hideMark/>
          </w:tcPr>
          <w:p w14:paraId="0A6DD49D" w14:textId="77777777" w:rsidR="00F378A2" w:rsidRPr="00CA71E3" w:rsidRDefault="00F378A2" w:rsidP="00F66B99">
            <w:pPr>
              <w:suppressAutoHyphens/>
              <w:jc w:val="center"/>
              <w:rPr>
                <w:rFonts w:ascii="Arial" w:hAnsi="Arial" w:cs="Arial"/>
                <w:b/>
                <w:bCs/>
                <w:sz w:val="18"/>
                <w:szCs w:val="18"/>
              </w:rPr>
            </w:pPr>
            <w:r w:rsidRPr="00CA71E3">
              <w:rPr>
                <w:rFonts w:ascii="Arial" w:hAnsi="Arial" w:cs="Arial"/>
                <w:b/>
                <w:bCs/>
                <w:sz w:val="18"/>
                <w:szCs w:val="18"/>
              </w:rPr>
              <w:t>2018</w:t>
            </w:r>
          </w:p>
        </w:tc>
        <w:tc>
          <w:tcPr>
            <w:tcW w:w="941" w:type="dxa"/>
            <w:tcBorders>
              <w:top w:val="nil"/>
              <w:left w:val="nil"/>
              <w:bottom w:val="single" w:sz="4" w:space="0" w:color="auto"/>
              <w:right w:val="nil"/>
            </w:tcBorders>
            <w:shd w:val="clear" w:color="auto" w:fill="auto"/>
            <w:vAlign w:val="bottom"/>
            <w:hideMark/>
          </w:tcPr>
          <w:p w14:paraId="3282440F" w14:textId="77777777" w:rsidR="00F378A2" w:rsidRPr="00CA71E3" w:rsidRDefault="00F378A2" w:rsidP="00F66B99">
            <w:pPr>
              <w:suppressAutoHyphens/>
              <w:jc w:val="center"/>
              <w:rPr>
                <w:rFonts w:ascii="Arial" w:hAnsi="Arial" w:cs="Arial"/>
                <w:b/>
                <w:bCs/>
                <w:sz w:val="18"/>
                <w:szCs w:val="18"/>
              </w:rPr>
            </w:pPr>
            <w:r w:rsidRPr="00CA71E3">
              <w:rPr>
                <w:rFonts w:ascii="Arial" w:hAnsi="Arial" w:cs="Arial"/>
                <w:b/>
                <w:bCs/>
                <w:sz w:val="18"/>
                <w:szCs w:val="18"/>
              </w:rPr>
              <w:t>2019</w:t>
            </w:r>
          </w:p>
        </w:tc>
        <w:tc>
          <w:tcPr>
            <w:tcW w:w="1038" w:type="dxa"/>
            <w:tcBorders>
              <w:top w:val="nil"/>
              <w:left w:val="nil"/>
              <w:bottom w:val="single" w:sz="4" w:space="0" w:color="auto"/>
              <w:right w:val="nil"/>
            </w:tcBorders>
            <w:shd w:val="clear" w:color="auto" w:fill="auto"/>
            <w:vAlign w:val="bottom"/>
            <w:hideMark/>
          </w:tcPr>
          <w:p w14:paraId="4A79AFB1" w14:textId="77777777" w:rsidR="00F378A2" w:rsidRPr="00CA71E3" w:rsidRDefault="00F378A2" w:rsidP="00F66B99">
            <w:pPr>
              <w:suppressAutoHyphens/>
              <w:jc w:val="center"/>
              <w:rPr>
                <w:rFonts w:ascii="Arial" w:hAnsi="Arial" w:cs="Arial"/>
                <w:b/>
                <w:bCs/>
                <w:sz w:val="18"/>
                <w:szCs w:val="18"/>
              </w:rPr>
            </w:pPr>
            <w:r w:rsidRPr="00CA71E3">
              <w:rPr>
                <w:rFonts w:ascii="Arial" w:hAnsi="Arial" w:cs="Arial"/>
                <w:b/>
                <w:bCs/>
                <w:sz w:val="18"/>
                <w:szCs w:val="18"/>
              </w:rPr>
              <w:t>2018</w:t>
            </w:r>
          </w:p>
        </w:tc>
        <w:tc>
          <w:tcPr>
            <w:tcW w:w="1379" w:type="dxa"/>
            <w:tcBorders>
              <w:top w:val="nil"/>
              <w:left w:val="nil"/>
              <w:bottom w:val="single" w:sz="4" w:space="0" w:color="auto"/>
              <w:right w:val="nil"/>
            </w:tcBorders>
            <w:shd w:val="clear" w:color="auto" w:fill="auto"/>
            <w:vAlign w:val="bottom"/>
            <w:hideMark/>
          </w:tcPr>
          <w:p w14:paraId="082E4DF5" w14:textId="77777777" w:rsidR="00F378A2" w:rsidRPr="00CA71E3" w:rsidRDefault="00F378A2" w:rsidP="00F66B99">
            <w:pPr>
              <w:suppressAutoHyphens/>
              <w:jc w:val="center"/>
              <w:rPr>
                <w:rFonts w:ascii="Arial" w:hAnsi="Arial" w:cs="Arial"/>
                <w:b/>
                <w:bCs/>
                <w:sz w:val="18"/>
                <w:szCs w:val="18"/>
              </w:rPr>
            </w:pPr>
            <w:r w:rsidRPr="00CA71E3">
              <w:rPr>
                <w:rFonts w:ascii="Arial" w:hAnsi="Arial" w:cs="Arial"/>
                <w:b/>
                <w:bCs/>
                <w:sz w:val="18"/>
                <w:szCs w:val="18"/>
              </w:rPr>
              <w:t>2019</w:t>
            </w:r>
          </w:p>
        </w:tc>
        <w:tc>
          <w:tcPr>
            <w:tcW w:w="1533" w:type="dxa"/>
            <w:tcBorders>
              <w:top w:val="nil"/>
              <w:left w:val="nil"/>
              <w:bottom w:val="single" w:sz="4" w:space="0" w:color="auto"/>
              <w:right w:val="nil"/>
            </w:tcBorders>
            <w:shd w:val="clear" w:color="auto" w:fill="auto"/>
            <w:vAlign w:val="bottom"/>
            <w:hideMark/>
          </w:tcPr>
          <w:p w14:paraId="73715F5B" w14:textId="77777777" w:rsidR="00F378A2" w:rsidRPr="00CA71E3" w:rsidRDefault="00F378A2" w:rsidP="00F66B99">
            <w:pPr>
              <w:suppressAutoHyphens/>
              <w:jc w:val="center"/>
              <w:rPr>
                <w:rFonts w:ascii="Arial" w:hAnsi="Arial" w:cs="Arial"/>
                <w:b/>
                <w:bCs/>
                <w:sz w:val="18"/>
                <w:szCs w:val="18"/>
              </w:rPr>
            </w:pPr>
            <w:r w:rsidRPr="00CA71E3">
              <w:rPr>
                <w:rFonts w:ascii="Arial" w:hAnsi="Arial" w:cs="Arial"/>
                <w:b/>
                <w:bCs/>
                <w:sz w:val="18"/>
                <w:szCs w:val="18"/>
              </w:rPr>
              <w:t>2018</w:t>
            </w:r>
          </w:p>
        </w:tc>
      </w:tr>
      <w:tr w:rsidR="00F378A2" w:rsidRPr="00CA71E3" w14:paraId="60D03927" w14:textId="77777777" w:rsidTr="00CA71E3">
        <w:trPr>
          <w:cantSplit/>
          <w:trHeight w:val="227"/>
        </w:trPr>
        <w:tc>
          <w:tcPr>
            <w:tcW w:w="1073" w:type="dxa"/>
            <w:tcBorders>
              <w:top w:val="nil"/>
              <w:left w:val="nil"/>
              <w:bottom w:val="nil"/>
              <w:right w:val="nil"/>
            </w:tcBorders>
            <w:shd w:val="clear" w:color="auto" w:fill="auto"/>
            <w:vAlign w:val="bottom"/>
            <w:hideMark/>
          </w:tcPr>
          <w:p w14:paraId="1EF1B78A" w14:textId="77777777" w:rsidR="00F378A2" w:rsidRPr="00CA71E3" w:rsidRDefault="00F378A2" w:rsidP="00F66B99">
            <w:pPr>
              <w:suppressAutoHyphens/>
              <w:rPr>
                <w:rFonts w:ascii="Arial" w:hAnsi="Arial" w:cs="Arial"/>
                <w:sz w:val="18"/>
                <w:szCs w:val="18"/>
              </w:rPr>
            </w:pPr>
            <w:r w:rsidRPr="00CA71E3">
              <w:rPr>
                <w:rFonts w:ascii="Arial" w:hAnsi="Arial" w:cs="Arial"/>
                <w:sz w:val="18"/>
                <w:szCs w:val="18"/>
              </w:rPr>
              <w:t>Slovensko</w:t>
            </w:r>
          </w:p>
        </w:tc>
        <w:tc>
          <w:tcPr>
            <w:tcW w:w="1888" w:type="dxa"/>
            <w:tcBorders>
              <w:top w:val="nil"/>
              <w:left w:val="nil"/>
              <w:bottom w:val="nil"/>
              <w:right w:val="nil"/>
            </w:tcBorders>
            <w:shd w:val="clear" w:color="auto" w:fill="auto"/>
            <w:vAlign w:val="bottom"/>
            <w:hideMark/>
          </w:tcPr>
          <w:p w14:paraId="3A1AE9B9" w14:textId="77777777" w:rsidR="00F378A2" w:rsidRPr="00CA71E3" w:rsidRDefault="00F378A2" w:rsidP="00F66B99">
            <w:pPr>
              <w:suppressAutoHyphens/>
              <w:jc w:val="right"/>
              <w:rPr>
                <w:rFonts w:ascii="Arial" w:hAnsi="Arial" w:cs="Arial"/>
                <w:sz w:val="18"/>
                <w:szCs w:val="18"/>
              </w:rPr>
            </w:pPr>
            <w:r w:rsidRPr="00CA71E3">
              <w:rPr>
                <w:rFonts w:ascii="Arial" w:hAnsi="Arial" w:cs="Arial"/>
                <w:sz w:val="18"/>
                <w:szCs w:val="18"/>
              </w:rPr>
              <w:t>8 030 002</w:t>
            </w:r>
          </w:p>
        </w:tc>
        <w:tc>
          <w:tcPr>
            <w:tcW w:w="1328" w:type="dxa"/>
            <w:tcBorders>
              <w:top w:val="nil"/>
              <w:left w:val="nil"/>
              <w:bottom w:val="nil"/>
              <w:right w:val="nil"/>
            </w:tcBorders>
            <w:shd w:val="clear" w:color="auto" w:fill="auto"/>
            <w:vAlign w:val="bottom"/>
            <w:hideMark/>
          </w:tcPr>
          <w:p w14:paraId="358527B6" w14:textId="77777777" w:rsidR="00F378A2" w:rsidRPr="00CA71E3" w:rsidRDefault="00F378A2" w:rsidP="00F66B99">
            <w:pPr>
              <w:suppressAutoHyphens/>
              <w:jc w:val="right"/>
              <w:rPr>
                <w:rFonts w:ascii="Arial" w:hAnsi="Arial" w:cs="Arial"/>
                <w:sz w:val="18"/>
                <w:szCs w:val="18"/>
              </w:rPr>
            </w:pPr>
            <w:r w:rsidRPr="00CA71E3">
              <w:rPr>
                <w:rFonts w:ascii="Arial" w:hAnsi="Arial" w:cs="Arial"/>
                <w:sz w:val="18"/>
                <w:szCs w:val="18"/>
              </w:rPr>
              <w:t>7 828 411</w:t>
            </w:r>
          </w:p>
        </w:tc>
        <w:tc>
          <w:tcPr>
            <w:tcW w:w="941" w:type="dxa"/>
            <w:tcBorders>
              <w:top w:val="nil"/>
              <w:left w:val="nil"/>
              <w:bottom w:val="nil"/>
              <w:right w:val="nil"/>
            </w:tcBorders>
            <w:shd w:val="clear" w:color="auto" w:fill="auto"/>
            <w:vAlign w:val="bottom"/>
            <w:hideMark/>
          </w:tcPr>
          <w:p w14:paraId="50515239" w14:textId="77777777" w:rsidR="00F378A2" w:rsidRPr="00CA71E3" w:rsidRDefault="00F378A2" w:rsidP="00F66B99">
            <w:pPr>
              <w:suppressAutoHyphens/>
              <w:jc w:val="right"/>
              <w:rPr>
                <w:rFonts w:ascii="Arial" w:hAnsi="Arial" w:cs="Arial"/>
                <w:sz w:val="18"/>
                <w:szCs w:val="18"/>
              </w:rPr>
            </w:pPr>
            <w:r w:rsidRPr="00CA71E3">
              <w:rPr>
                <w:rFonts w:ascii="Arial" w:hAnsi="Arial" w:cs="Arial"/>
                <w:sz w:val="18"/>
                <w:szCs w:val="18"/>
              </w:rPr>
              <w:t>93 236</w:t>
            </w:r>
          </w:p>
        </w:tc>
        <w:tc>
          <w:tcPr>
            <w:tcW w:w="1038" w:type="dxa"/>
            <w:tcBorders>
              <w:top w:val="nil"/>
              <w:left w:val="nil"/>
              <w:bottom w:val="nil"/>
              <w:right w:val="nil"/>
            </w:tcBorders>
            <w:shd w:val="clear" w:color="auto" w:fill="auto"/>
            <w:vAlign w:val="bottom"/>
            <w:hideMark/>
          </w:tcPr>
          <w:p w14:paraId="5ACC3E21" w14:textId="77777777" w:rsidR="00F378A2" w:rsidRPr="00CA71E3" w:rsidRDefault="00F378A2" w:rsidP="00F66B99">
            <w:pPr>
              <w:suppressAutoHyphens/>
              <w:jc w:val="right"/>
              <w:rPr>
                <w:rFonts w:ascii="Arial" w:hAnsi="Arial" w:cs="Arial"/>
                <w:sz w:val="18"/>
                <w:szCs w:val="18"/>
              </w:rPr>
            </w:pPr>
            <w:r w:rsidRPr="00CA71E3">
              <w:rPr>
                <w:rFonts w:ascii="Arial" w:hAnsi="Arial" w:cs="Arial"/>
                <w:sz w:val="18"/>
                <w:szCs w:val="18"/>
              </w:rPr>
              <w:t>88 410</w:t>
            </w:r>
          </w:p>
        </w:tc>
        <w:tc>
          <w:tcPr>
            <w:tcW w:w="1379" w:type="dxa"/>
            <w:tcBorders>
              <w:top w:val="nil"/>
              <w:left w:val="nil"/>
              <w:bottom w:val="nil"/>
              <w:right w:val="nil"/>
            </w:tcBorders>
            <w:shd w:val="clear" w:color="auto" w:fill="auto"/>
            <w:vAlign w:val="bottom"/>
            <w:hideMark/>
          </w:tcPr>
          <w:p w14:paraId="3BECAE83" w14:textId="77777777" w:rsidR="00F378A2" w:rsidRPr="00CA71E3" w:rsidRDefault="00F378A2" w:rsidP="00F66B99">
            <w:pPr>
              <w:suppressAutoHyphens/>
              <w:jc w:val="right"/>
              <w:rPr>
                <w:rFonts w:ascii="Arial" w:hAnsi="Arial" w:cs="Arial"/>
                <w:sz w:val="18"/>
                <w:szCs w:val="18"/>
              </w:rPr>
            </w:pPr>
            <w:r w:rsidRPr="00CA71E3">
              <w:rPr>
                <w:rFonts w:ascii="Arial" w:hAnsi="Arial" w:cs="Arial"/>
                <w:sz w:val="18"/>
                <w:szCs w:val="18"/>
              </w:rPr>
              <w:t>8 123 238</w:t>
            </w:r>
          </w:p>
        </w:tc>
        <w:tc>
          <w:tcPr>
            <w:tcW w:w="1533" w:type="dxa"/>
            <w:tcBorders>
              <w:top w:val="nil"/>
              <w:left w:val="nil"/>
              <w:bottom w:val="nil"/>
              <w:right w:val="nil"/>
            </w:tcBorders>
            <w:shd w:val="clear" w:color="auto" w:fill="auto"/>
            <w:vAlign w:val="bottom"/>
            <w:hideMark/>
          </w:tcPr>
          <w:p w14:paraId="01EF9FC0" w14:textId="77777777" w:rsidR="00F378A2" w:rsidRPr="00CA71E3" w:rsidRDefault="00F378A2" w:rsidP="00F66B99">
            <w:pPr>
              <w:suppressAutoHyphens/>
              <w:jc w:val="right"/>
              <w:rPr>
                <w:rFonts w:ascii="Arial" w:hAnsi="Arial" w:cs="Arial"/>
                <w:sz w:val="18"/>
                <w:szCs w:val="18"/>
              </w:rPr>
            </w:pPr>
            <w:r w:rsidRPr="00CA71E3">
              <w:rPr>
                <w:rFonts w:ascii="Arial" w:hAnsi="Arial" w:cs="Arial"/>
                <w:sz w:val="18"/>
                <w:szCs w:val="18"/>
              </w:rPr>
              <w:t>7 916 821</w:t>
            </w:r>
          </w:p>
        </w:tc>
      </w:tr>
      <w:tr w:rsidR="00F378A2" w:rsidRPr="00CA71E3" w14:paraId="4B9199B6" w14:textId="77777777" w:rsidTr="00CA71E3">
        <w:trPr>
          <w:cantSplit/>
          <w:trHeight w:val="227"/>
        </w:trPr>
        <w:tc>
          <w:tcPr>
            <w:tcW w:w="1073" w:type="dxa"/>
            <w:tcBorders>
              <w:top w:val="nil"/>
              <w:left w:val="nil"/>
              <w:bottom w:val="nil"/>
              <w:right w:val="nil"/>
            </w:tcBorders>
            <w:shd w:val="clear" w:color="auto" w:fill="auto"/>
            <w:vAlign w:val="bottom"/>
            <w:hideMark/>
          </w:tcPr>
          <w:p w14:paraId="2F2D740C" w14:textId="77777777" w:rsidR="00F378A2" w:rsidRPr="00CA71E3" w:rsidRDefault="00F378A2" w:rsidP="00F66B99">
            <w:pPr>
              <w:suppressAutoHyphens/>
              <w:rPr>
                <w:rFonts w:ascii="Arial" w:hAnsi="Arial" w:cs="Arial"/>
                <w:sz w:val="18"/>
                <w:szCs w:val="18"/>
              </w:rPr>
            </w:pPr>
            <w:r w:rsidRPr="00CA71E3">
              <w:rPr>
                <w:rFonts w:ascii="Arial" w:hAnsi="Arial" w:cs="Arial"/>
                <w:sz w:val="18"/>
                <w:szCs w:val="18"/>
              </w:rPr>
              <w:t>Export</w:t>
            </w:r>
          </w:p>
        </w:tc>
        <w:tc>
          <w:tcPr>
            <w:tcW w:w="1888" w:type="dxa"/>
            <w:tcBorders>
              <w:top w:val="nil"/>
              <w:left w:val="nil"/>
              <w:bottom w:val="nil"/>
              <w:right w:val="nil"/>
            </w:tcBorders>
            <w:shd w:val="clear" w:color="auto" w:fill="auto"/>
            <w:vAlign w:val="bottom"/>
            <w:hideMark/>
          </w:tcPr>
          <w:p w14:paraId="7DC9C9E5" w14:textId="77777777" w:rsidR="00F378A2" w:rsidRPr="00CA71E3" w:rsidRDefault="00F378A2" w:rsidP="00F66B99">
            <w:pPr>
              <w:suppressAutoHyphens/>
              <w:jc w:val="right"/>
              <w:rPr>
                <w:rFonts w:ascii="Arial" w:hAnsi="Arial" w:cs="Arial"/>
                <w:sz w:val="18"/>
                <w:szCs w:val="18"/>
              </w:rPr>
            </w:pPr>
            <w:r w:rsidRPr="00CA71E3">
              <w:rPr>
                <w:rFonts w:ascii="Arial" w:hAnsi="Arial" w:cs="Arial"/>
                <w:sz w:val="18"/>
                <w:szCs w:val="18"/>
              </w:rPr>
              <w:t>120 648 400</w:t>
            </w:r>
          </w:p>
        </w:tc>
        <w:tc>
          <w:tcPr>
            <w:tcW w:w="1328" w:type="dxa"/>
            <w:tcBorders>
              <w:top w:val="nil"/>
              <w:left w:val="nil"/>
              <w:bottom w:val="nil"/>
              <w:right w:val="nil"/>
            </w:tcBorders>
            <w:shd w:val="clear" w:color="auto" w:fill="auto"/>
            <w:vAlign w:val="bottom"/>
            <w:hideMark/>
          </w:tcPr>
          <w:p w14:paraId="415358B7" w14:textId="77777777" w:rsidR="00F378A2" w:rsidRPr="00CA71E3" w:rsidRDefault="00F378A2" w:rsidP="00F66B99">
            <w:pPr>
              <w:suppressAutoHyphens/>
              <w:jc w:val="right"/>
              <w:rPr>
                <w:rFonts w:ascii="Arial" w:hAnsi="Arial" w:cs="Arial"/>
                <w:sz w:val="18"/>
                <w:szCs w:val="18"/>
              </w:rPr>
            </w:pPr>
            <w:r w:rsidRPr="00CA71E3">
              <w:rPr>
                <w:rFonts w:ascii="Arial" w:hAnsi="Arial" w:cs="Arial"/>
                <w:sz w:val="18"/>
                <w:szCs w:val="18"/>
              </w:rPr>
              <w:t>126 822 821</w:t>
            </w:r>
          </w:p>
        </w:tc>
        <w:tc>
          <w:tcPr>
            <w:tcW w:w="941" w:type="dxa"/>
            <w:tcBorders>
              <w:top w:val="nil"/>
              <w:left w:val="nil"/>
              <w:bottom w:val="nil"/>
              <w:right w:val="nil"/>
            </w:tcBorders>
            <w:shd w:val="clear" w:color="auto" w:fill="auto"/>
            <w:vAlign w:val="bottom"/>
            <w:hideMark/>
          </w:tcPr>
          <w:p w14:paraId="357F4E81" w14:textId="77777777" w:rsidR="00F378A2" w:rsidRPr="00CA71E3" w:rsidRDefault="00F378A2" w:rsidP="00F66B99">
            <w:pPr>
              <w:suppressAutoHyphens/>
              <w:jc w:val="right"/>
              <w:rPr>
                <w:rFonts w:ascii="Arial" w:hAnsi="Arial" w:cs="Arial"/>
                <w:sz w:val="18"/>
                <w:szCs w:val="18"/>
              </w:rPr>
            </w:pPr>
            <w:r w:rsidRPr="00CA71E3">
              <w:rPr>
                <w:rFonts w:ascii="Arial" w:hAnsi="Arial" w:cs="Arial"/>
                <w:sz w:val="18"/>
                <w:szCs w:val="18"/>
              </w:rPr>
              <w:t>782 706</w:t>
            </w:r>
          </w:p>
        </w:tc>
        <w:tc>
          <w:tcPr>
            <w:tcW w:w="1038" w:type="dxa"/>
            <w:tcBorders>
              <w:top w:val="nil"/>
              <w:left w:val="nil"/>
              <w:bottom w:val="nil"/>
              <w:right w:val="nil"/>
            </w:tcBorders>
            <w:shd w:val="clear" w:color="auto" w:fill="auto"/>
            <w:vAlign w:val="bottom"/>
            <w:hideMark/>
          </w:tcPr>
          <w:p w14:paraId="6FF38586" w14:textId="77777777" w:rsidR="00F378A2" w:rsidRPr="00CA71E3" w:rsidRDefault="00F378A2" w:rsidP="00F66B99">
            <w:pPr>
              <w:suppressAutoHyphens/>
              <w:jc w:val="right"/>
              <w:rPr>
                <w:rFonts w:ascii="Arial" w:hAnsi="Arial" w:cs="Arial"/>
                <w:sz w:val="18"/>
                <w:szCs w:val="18"/>
              </w:rPr>
            </w:pPr>
            <w:r w:rsidRPr="00CA71E3">
              <w:rPr>
                <w:rFonts w:ascii="Arial" w:hAnsi="Arial" w:cs="Arial"/>
                <w:sz w:val="18"/>
                <w:szCs w:val="18"/>
              </w:rPr>
              <w:t>630 077</w:t>
            </w:r>
          </w:p>
        </w:tc>
        <w:tc>
          <w:tcPr>
            <w:tcW w:w="1379" w:type="dxa"/>
            <w:tcBorders>
              <w:top w:val="nil"/>
              <w:left w:val="nil"/>
              <w:bottom w:val="nil"/>
              <w:right w:val="nil"/>
            </w:tcBorders>
            <w:shd w:val="clear" w:color="auto" w:fill="auto"/>
            <w:vAlign w:val="bottom"/>
            <w:hideMark/>
          </w:tcPr>
          <w:p w14:paraId="3A41C54B" w14:textId="77777777" w:rsidR="00F378A2" w:rsidRPr="00CA71E3" w:rsidRDefault="00F378A2" w:rsidP="00F66B99">
            <w:pPr>
              <w:suppressAutoHyphens/>
              <w:jc w:val="right"/>
              <w:rPr>
                <w:rFonts w:ascii="Arial" w:hAnsi="Arial" w:cs="Arial"/>
                <w:sz w:val="18"/>
                <w:szCs w:val="18"/>
              </w:rPr>
            </w:pPr>
            <w:r w:rsidRPr="00CA71E3">
              <w:rPr>
                <w:rFonts w:ascii="Arial" w:hAnsi="Arial" w:cs="Arial"/>
                <w:sz w:val="18"/>
                <w:szCs w:val="18"/>
              </w:rPr>
              <w:t>121 431 106</w:t>
            </w:r>
          </w:p>
        </w:tc>
        <w:tc>
          <w:tcPr>
            <w:tcW w:w="1533" w:type="dxa"/>
            <w:tcBorders>
              <w:top w:val="nil"/>
              <w:left w:val="nil"/>
              <w:bottom w:val="nil"/>
              <w:right w:val="nil"/>
            </w:tcBorders>
            <w:shd w:val="clear" w:color="auto" w:fill="auto"/>
            <w:vAlign w:val="bottom"/>
            <w:hideMark/>
          </w:tcPr>
          <w:p w14:paraId="083A9C7A" w14:textId="77777777" w:rsidR="00F378A2" w:rsidRPr="00CA71E3" w:rsidRDefault="00F378A2" w:rsidP="00F66B99">
            <w:pPr>
              <w:suppressAutoHyphens/>
              <w:jc w:val="right"/>
              <w:rPr>
                <w:rFonts w:ascii="Arial" w:hAnsi="Arial" w:cs="Arial"/>
                <w:sz w:val="18"/>
                <w:szCs w:val="18"/>
              </w:rPr>
            </w:pPr>
            <w:r w:rsidRPr="00CA71E3">
              <w:rPr>
                <w:rFonts w:ascii="Arial" w:hAnsi="Arial" w:cs="Arial"/>
                <w:sz w:val="18"/>
                <w:szCs w:val="18"/>
              </w:rPr>
              <w:t>127 452 898</w:t>
            </w:r>
          </w:p>
        </w:tc>
      </w:tr>
      <w:tr w:rsidR="00F378A2" w:rsidRPr="00CA71E3" w14:paraId="4C5EB4A2" w14:textId="77777777" w:rsidTr="00CA71E3">
        <w:trPr>
          <w:cantSplit/>
          <w:trHeight w:val="227"/>
        </w:trPr>
        <w:tc>
          <w:tcPr>
            <w:tcW w:w="1073" w:type="dxa"/>
            <w:tcBorders>
              <w:top w:val="nil"/>
              <w:left w:val="nil"/>
              <w:bottom w:val="nil"/>
              <w:right w:val="nil"/>
            </w:tcBorders>
            <w:shd w:val="clear" w:color="auto" w:fill="auto"/>
            <w:vAlign w:val="bottom"/>
            <w:hideMark/>
          </w:tcPr>
          <w:p w14:paraId="2BC2A719" w14:textId="77777777" w:rsidR="00F378A2" w:rsidRPr="00CA71E3" w:rsidRDefault="00F378A2" w:rsidP="00F66B99">
            <w:pPr>
              <w:suppressAutoHyphens/>
              <w:rPr>
                <w:rFonts w:ascii="Arial" w:hAnsi="Arial" w:cs="Arial"/>
                <w:b/>
                <w:bCs/>
                <w:sz w:val="18"/>
                <w:szCs w:val="18"/>
              </w:rPr>
            </w:pPr>
            <w:r w:rsidRPr="00CA71E3">
              <w:rPr>
                <w:rFonts w:ascii="Arial" w:hAnsi="Arial" w:cs="Arial"/>
                <w:b/>
                <w:bCs/>
                <w:sz w:val="18"/>
                <w:szCs w:val="18"/>
              </w:rPr>
              <w:t>Spolu</w:t>
            </w:r>
          </w:p>
        </w:tc>
        <w:tc>
          <w:tcPr>
            <w:tcW w:w="1888" w:type="dxa"/>
            <w:tcBorders>
              <w:top w:val="single" w:sz="4" w:space="0" w:color="auto"/>
              <w:left w:val="nil"/>
              <w:bottom w:val="double" w:sz="6" w:space="0" w:color="auto"/>
              <w:right w:val="nil"/>
            </w:tcBorders>
            <w:shd w:val="clear" w:color="auto" w:fill="auto"/>
            <w:noWrap/>
            <w:vAlign w:val="bottom"/>
            <w:hideMark/>
          </w:tcPr>
          <w:p w14:paraId="65912499" w14:textId="77777777" w:rsidR="00F378A2" w:rsidRPr="00CA71E3" w:rsidRDefault="00F378A2" w:rsidP="00F66B99">
            <w:pPr>
              <w:suppressAutoHyphens/>
              <w:jc w:val="right"/>
              <w:rPr>
                <w:rFonts w:ascii="Arial" w:hAnsi="Arial" w:cs="Arial"/>
                <w:b/>
                <w:bCs/>
                <w:sz w:val="18"/>
                <w:szCs w:val="18"/>
              </w:rPr>
            </w:pPr>
            <w:r w:rsidRPr="00CA71E3">
              <w:rPr>
                <w:rFonts w:ascii="Arial" w:hAnsi="Arial" w:cs="Arial"/>
                <w:b/>
                <w:bCs/>
                <w:sz w:val="18"/>
                <w:szCs w:val="18"/>
              </w:rPr>
              <w:t>128 678 402</w:t>
            </w:r>
          </w:p>
        </w:tc>
        <w:tc>
          <w:tcPr>
            <w:tcW w:w="1328" w:type="dxa"/>
            <w:tcBorders>
              <w:top w:val="single" w:sz="4" w:space="0" w:color="auto"/>
              <w:left w:val="nil"/>
              <w:bottom w:val="double" w:sz="6" w:space="0" w:color="auto"/>
              <w:right w:val="nil"/>
            </w:tcBorders>
            <w:shd w:val="clear" w:color="auto" w:fill="auto"/>
            <w:noWrap/>
            <w:vAlign w:val="bottom"/>
            <w:hideMark/>
          </w:tcPr>
          <w:p w14:paraId="0C35FC78" w14:textId="77777777" w:rsidR="00F378A2" w:rsidRPr="00CA71E3" w:rsidRDefault="00F378A2" w:rsidP="00F66B99">
            <w:pPr>
              <w:suppressAutoHyphens/>
              <w:jc w:val="right"/>
              <w:rPr>
                <w:rFonts w:ascii="Arial" w:hAnsi="Arial" w:cs="Arial"/>
                <w:b/>
                <w:bCs/>
                <w:sz w:val="18"/>
                <w:szCs w:val="18"/>
              </w:rPr>
            </w:pPr>
            <w:r w:rsidRPr="00CA71E3">
              <w:rPr>
                <w:rFonts w:ascii="Arial" w:hAnsi="Arial" w:cs="Arial"/>
                <w:b/>
                <w:bCs/>
                <w:sz w:val="18"/>
                <w:szCs w:val="18"/>
              </w:rPr>
              <w:t>134 651 232</w:t>
            </w:r>
          </w:p>
        </w:tc>
        <w:tc>
          <w:tcPr>
            <w:tcW w:w="941" w:type="dxa"/>
            <w:tcBorders>
              <w:top w:val="single" w:sz="4" w:space="0" w:color="auto"/>
              <w:left w:val="nil"/>
              <w:bottom w:val="double" w:sz="6" w:space="0" w:color="auto"/>
              <w:right w:val="nil"/>
            </w:tcBorders>
            <w:shd w:val="clear" w:color="auto" w:fill="auto"/>
            <w:noWrap/>
            <w:vAlign w:val="bottom"/>
            <w:hideMark/>
          </w:tcPr>
          <w:p w14:paraId="0E2336E0" w14:textId="77777777" w:rsidR="00F378A2" w:rsidRPr="00CA71E3" w:rsidRDefault="00F378A2" w:rsidP="00F66B99">
            <w:pPr>
              <w:suppressAutoHyphens/>
              <w:jc w:val="right"/>
              <w:rPr>
                <w:rFonts w:ascii="Arial" w:hAnsi="Arial" w:cs="Arial"/>
                <w:b/>
                <w:bCs/>
                <w:sz w:val="18"/>
                <w:szCs w:val="18"/>
              </w:rPr>
            </w:pPr>
            <w:r w:rsidRPr="00CA71E3">
              <w:rPr>
                <w:rFonts w:ascii="Arial" w:hAnsi="Arial" w:cs="Arial"/>
                <w:b/>
                <w:bCs/>
                <w:sz w:val="18"/>
                <w:szCs w:val="18"/>
              </w:rPr>
              <w:t>875 942</w:t>
            </w:r>
          </w:p>
        </w:tc>
        <w:tc>
          <w:tcPr>
            <w:tcW w:w="1038" w:type="dxa"/>
            <w:tcBorders>
              <w:top w:val="single" w:sz="4" w:space="0" w:color="auto"/>
              <w:left w:val="nil"/>
              <w:bottom w:val="double" w:sz="6" w:space="0" w:color="auto"/>
              <w:right w:val="nil"/>
            </w:tcBorders>
            <w:shd w:val="clear" w:color="auto" w:fill="auto"/>
            <w:noWrap/>
            <w:vAlign w:val="bottom"/>
            <w:hideMark/>
          </w:tcPr>
          <w:p w14:paraId="77FCFA73" w14:textId="77777777" w:rsidR="00F378A2" w:rsidRPr="00CA71E3" w:rsidRDefault="00F378A2" w:rsidP="00F66B99">
            <w:pPr>
              <w:suppressAutoHyphens/>
              <w:jc w:val="right"/>
              <w:rPr>
                <w:rFonts w:ascii="Arial" w:hAnsi="Arial" w:cs="Arial"/>
                <w:b/>
                <w:bCs/>
                <w:sz w:val="18"/>
                <w:szCs w:val="18"/>
              </w:rPr>
            </w:pPr>
            <w:r w:rsidRPr="00CA71E3">
              <w:rPr>
                <w:rFonts w:ascii="Arial" w:hAnsi="Arial" w:cs="Arial"/>
                <w:b/>
                <w:bCs/>
                <w:sz w:val="18"/>
                <w:szCs w:val="18"/>
              </w:rPr>
              <w:t>718 486</w:t>
            </w:r>
          </w:p>
        </w:tc>
        <w:tc>
          <w:tcPr>
            <w:tcW w:w="1379" w:type="dxa"/>
            <w:tcBorders>
              <w:top w:val="single" w:sz="4" w:space="0" w:color="auto"/>
              <w:left w:val="nil"/>
              <w:bottom w:val="double" w:sz="6" w:space="0" w:color="auto"/>
              <w:right w:val="nil"/>
            </w:tcBorders>
            <w:shd w:val="clear" w:color="auto" w:fill="auto"/>
            <w:noWrap/>
            <w:vAlign w:val="bottom"/>
            <w:hideMark/>
          </w:tcPr>
          <w:p w14:paraId="7FEF8999" w14:textId="77777777" w:rsidR="00F378A2" w:rsidRPr="00CA71E3" w:rsidRDefault="00F378A2" w:rsidP="00F66B99">
            <w:pPr>
              <w:suppressAutoHyphens/>
              <w:jc w:val="right"/>
              <w:rPr>
                <w:rFonts w:ascii="Arial" w:hAnsi="Arial" w:cs="Arial"/>
                <w:b/>
                <w:bCs/>
                <w:sz w:val="18"/>
                <w:szCs w:val="18"/>
              </w:rPr>
            </w:pPr>
            <w:r w:rsidRPr="00CA71E3">
              <w:rPr>
                <w:rFonts w:ascii="Arial" w:hAnsi="Arial" w:cs="Arial"/>
                <w:b/>
                <w:bCs/>
                <w:sz w:val="18"/>
                <w:szCs w:val="18"/>
              </w:rPr>
              <w:t>129 554 344</w:t>
            </w:r>
          </w:p>
        </w:tc>
        <w:tc>
          <w:tcPr>
            <w:tcW w:w="1533" w:type="dxa"/>
            <w:tcBorders>
              <w:top w:val="single" w:sz="4" w:space="0" w:color="auto"/>
              <w:left w:val="nil"/>
              <w:bottom w:val="double" w:sz="6" w:space="0" w:color="auto"/>
              <w:right w:val="nil"/>
            </w:tcBorders>
            <w:shd w:val="clear" w:color="auto" w:fill="auto"/>
            <w:noWrap/>
            <w:vAlign w:val="bottom"/>
            <w:hideMark/>
          </w:tcPr>
          <w:p w14:paraId="237EA3CD" w14:textId="77777777" w:rsidR="00F378A2" w:rsidRPr="00CA71E3" w:rsidRDefault="00F378A2" w:rsidP="00F66B99">
            <w:pPr>
              <w:suppressAutoHyphens/>
              <w:jc w:val="right"/>
              <w:rPr>
                <w:rFonts w:ascii="Arial" w:hAnsi="Arial" w:cs="Arial"/>
                <w:b/>
                <w:bCs/>
                <w:sz w:val="18"/>
                <w:szCs w:val="18"/>
              </w:rPr>
            </w:pPr>
            <w:r w:rsidRPr="00CA71E3">
              <w:rPr>
                <w:rFonts w:ascii="Arial" w:hAnsi="Arial" w:cs="Arial"/>
                <w:b/>
                <w:bCs/>
                <w:sz w:val="18"/>
                <w:szCs w:val="18"/>
              </w:rPr>
              <w:t>135 369 718</w:t>
            </w:r>
          </w:p>
        </w:tc>
      </w:tr>
    </w:tbl>
    <w:p w14:paraId="14CF57D4" w14:textId="2F56C990" w:rsidR="00161FD0" w:rsidRPr="00965058" w:rsidRDefault="00161FD0" w:rsidP="00F66B99">
      <w:pPr>
        <w:pStyle w:val="odstavec"/>
      </w:pPr>
    </w:p>
    <w:bookmarkEnd w:id="56"/>
    <w:p w14:paraId="5CDBADCE" w14:textId="77777777" w:rsidR="006037E9" w:rsidRPr="00965058" w:rsidRDefault="006037E9" w:rsidP="00F66B99">
      <w:pPr>
        <w:pStyle w:val="odstavec"/>
      </w:pPr>
    </w:p>
    <w:p w14:paraId="72A7AEF8" w14:textId="77777777" w:rsidR="002A6B50" w:rsidRPr="00965058" w:rsidRDefault="00316173" w:rsidP="001B125B">
      <w:pPr>
        <w:pStyle w:val="Heading2"/>
      </w:pPr>
      <w:r w:rsidRPr="00965058">
        <w:t>Zm</w:t>
      </w:r>
      <w:r w:rsidR="00F316C5" w:rsidRPr="00965058">
        <w:t>ena stavu zásob vlastnej výroby</w:t>
      </w:r>
    </w:p>
    <w:p w14:paraId="25F058F4" w14:textId="04118ABF" w:rsidR="00A3677A" w:rsidRPr="00965058" w:rsidRDefault="00316173" w:rsidP="00F66B99">
      <w:pPr>
        <w:pStyle w:val="odstavec"/>
      </w:pPr>
      <w:r w:rsidRPr="00965058">
        <w:t>Zmena stavu zásob vlastnej výroby vo výkaze ziskov a strát predstavuje</w:t>
      </w:r>
      <w:r w:rsidR="005C4A53" w:rsidRPr="00965058">
        <w:t xml:space="preserve"> zvýšenie</w:t>
      </w:r>
      <w:r w:rsidR="00BA0317" w:rsidRPr="00965058">
        <w:t xml:space="preserve"> </w:t>
      </w:r>
      <w:r w:rsidR="00707720" w:rsidRPr="00965058">
        <w:t>vo</w:t>
      </w:r>
      <w:r w:rsidR="00BA0317" w:rsidRPr="00965058">
        <w:t xml:space="preserve"> výške</w:t>
      </w:r>
      <w:r w:rsidR="002A6B50" w:rsidRPr="00965058">
        <w:t xml:space="preserve"> </w:t>
      </w:r>
      <w:r w:rsidR="00B57DF8" w:rsidRPr="00965058">
        <w:t>2</w:t>
      </w:r>
      <w:r w:rsidR="0034353A" w:rsidRPr="00965058">
        <w:t> </w:t>
      </w:r>
      <w:r w:rsidR="00B57DF8" w:rsidRPr="00965058">
        <w:t>280</w:t>
      </w:r>
      <w:r w:rsidR="0034353A" w:rsidRPr="00965058">
        <w:t xml:space="preserve"> </w:t>
      </w:r>
      <w:r w:rsidR="00B57DF8" w:rsidRPr="00965058">
        <w:t>679</w:t>
      </w:r>
      <w:r w:rsidR="00707720" w:rsidRPr="00965058">
        <w:t xml:space="preserve"> </w:t>
      </w:r>
      <w:r w:rsidR="00C14955" w:rsidRPr="00965058">
        <w:t>EUR</w:t>
      </w:r>
      <w:r w:rsidRPr="00965058">
        <w:t xml:space="preserve">. Vychádzajúc zo súvahových položiek dosahuje </w:t>
      </w:r>
      <w:r w:rsidR="0034353A" w:rsidRPr="00965058">
        <w:t>zvýšenie</w:t>
      </w:r>
      <w:r w:rsidR="00707720" w:rsidRPr="00965058">
        <w:t xml:space="preserve"> výšku </w:t>
      </w:r>
      <w:r w:rsidR="00B57DF8" w:rsidRPr="00965058">
        <w:t>1</w:t>
      </w:r>
      <w:r w:rsidR="0034353A" w:rsidRPr="00965058">
        <w:t> </w:t>
      </w:r>
      <w:r w:rsidR="00B57DF8" w:rsidRPr="00965058">
        <w:t>260</w:t>
      </w:r>
      <w:r w:rsidR="0034353A" w:rsidRPr="00965058">
        <w:t xml:space="preserve"> </w:t>
      </w:r>
      <w:r w:rsidR="00B57DF8" w:rsidRPr="00965058">
        <w:t>414</w:t>
      </w:r>
      <w:r w:rsidR="00D215F7" w:rsidRPr="00965058">
        <w:t xml:space="preserve"> </w:t>
      </w:r>
      <w:r w:rsidR="00C14955" w:rsidRPr="00965058">
        <w:t>EUR</w:t>
      </w:r>
      <w:r w:rsidR="00D215F7" w:rsidRPr="00965058">
        <w:t>, ako je to uvedené v </w:t>
      </w:r>
      <w:r w:rsidRPr="00965058">
        <w:t>nasledujúcej tabuľke:</w:t>
      </w:r>
    </w:p>
    <w:p w14:paraId="0CB825E4" w14:textId="77777777" w:rsidR="00984E11" w:rsidRPr="00965058" w:rsidRDefault="00984E11" w:rsidP="00F66B99">
      <w:pPr>
        <w:pStyle w:val="odstavec"/>
      </w:pPr>
      <w:bookmarkStart w:id="58" w:name="FWT_T36"/>
      <w:r w:rsidRPr="00965058">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303"/>
        <w:gridCol w:w="1181"/>
        <w:gridCol w:w="1182"/>
        <w:gridCol w:w="1182"/>
        <w:gridCol w:w="1182"/>
        <w:gridCol w:w="1182"/>
      </w:tblGrid>
      <w:tr w:rsidR="00984E11" w:rsidRPr="00CA71E3" w14:paraId="762BE988" w14:textId="77777777" w:rsidTr="00CA71E3">
        <w:trPr>
          <w:cantSplit/>
          <w:trHeight w:val="227"/>
        </w:trPr>
        <w:tc>
          <w:tcPr>
            <w:tcW w:w="3300" w:type="dxa"/>
            <w:vMerge w:val="restart"/>
            <w:tcBorders>
              <w:top w:val="nil"/>
              <w:left w:val="nil"/>
              <w:bottom w:val="single" w:sz="4" w:space="0" w:color="000000"/>
              <w:right w:val="nil"/>
            </w:tcBorders>
            <w:shd w:val="clear" w:color="auto" w:fill="auto"/>
            <w:vAlign w:val="bottom"/>
            <w:hideMark/>
          </w:tcPr>
          <w:p w14:paraId="0F924AF6" w14:textId="77777777" w:rsidR="00984E11" w:rsidRPr="00CA71E3" w:rsidRDefault="00984E11" w:rsidP="00F66B99">
            <w:pPr>
              <w:suppressAutoHyphens/>
              <w:jc w:val="center"/>
              <w:rPr>
                <w:rFonts w:ascii="Arial" w:hAnsi="Arial" w:cs="Arial"/>
                <w:b/>
                <w:bCs/>
                <w:sz w:val="18"/>
                <w:szCs w:val="18"/>
              </w:rPr>
            </w:pPr>
            <w:bookmarkStart w:id="59" w:name="RANGE!B4:G14"/>
            <w:r w:rsidRPr="00CA71E3">
              <w:rPr>
                <w:rFonts w:ascii="Arial" w:hAnsi="Arial" w:cs="Arial"/>
                <w:b/>
                <w:bCs/>
                <w:sz w:val="18"/>
                <w:szCs w:val="18"/>
              </w:rPr>
              <w:t>Názov položky</w:t>
            </w:r>
            <w:bookmarkEnd w:id="59"/>
          </w:p>
        </w:tc>
        <w:tc>
          <w:tcPr>
            <w:tcW w:w="1180" w:type="dxa"/>
            <w:vMerge w:val="restart"/>
            <w:tcBorders>
              <w:top w:val="nil"/>
              <w:left w:val="nil"/>
              <w:bottom w:val="single" w:sz="4" w:space="0" w:color="000000"/>
              <w:right w:val="nil"/>
            </w:tcBorders>
            <w:shd w:val="clear" w:color="auto" w:fill="auto"/>
            <w:vAlign w:val="bottom"/>
            <w:hideMark/>
          </w:tcPr>
          <w:p w14:paraId="7A527C81"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Stav k 31.12.2019</w:t>
            </w:r>
          </w:p>
        </w:tc>
        <w:tc>
          <w:tcPr>
            <w:tcW w:w="1180" w:type="dxa"/>
            <w:vMerge w:val="restart"/>
            <w:tcBorders>
              <w:top w:val="nil"/>
              <w:left w:val="nil"/>
              <w:bottom w:val="single" w:sz="4" w:space="0" w:color="000000"/>
              <w:right w:val="nil"/>
            </w:tcBorders>
            <w:shd w:val="clear" w:color="auto" w:fill="auto"/>
            <w:vAlign w:val="bottom"/>
            <w:hideMark/>
          </w:tcPr>
          <w:p w14:paraId="497F6975"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Stav k 31.12.2018</w:t>
            </w:r>
          </w:p>
        </w:tc>
        <w:tc>
          <w:tcPr>
            <w:tcW w:w="1180" w:type="dxa"/>
            <w:vMerge w:val="restart"/>
            <w:tcBorders>
              <w:top w:val="nil"/>
              <w:left w:val="nil"/>
              <w:bottom w:val="single" w:sz="4" w:space="0" w:color="000000"/>
              <w:right w:val="nil"/>
            </w:tcBorders>
            <w:shd w:val="clear" w:color="auto" w:fill="auto"/>
            <w:vAlign w:val="bottom"/>
            <w:hideMark/>
          </w:tcPr>
          <w:p w14:paraId="37FD8C70"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Stav k 1.1.2018</w:t>
            </w:r>
          </w:p>
        </w:tc>
        <w:tc>
          <w:tcPr>
            <w:tcW w:w="2360" w:type="dxa"/>
            <w:gridSpan w:val="2"/>
            <w:tcBorders>
              <w:top w:val="nil"/>
              <w:left w:val="nil"/>
              <w:bottom w:val="nil"/>
              <w:right w:val="nil"/>
            </w:tcBorders>
            <w:shd w:val="clear" w:color="auto" w:fill="auto"/>
            <w:vAlign w:val="bottom"/>
            <w:hideMark/>
          </w:tcPr>
          <w:p w14:paraId="150183D9"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 xml:space="preserve">Zmena stavu vnútroorganizačných zásob </w:t>
            </w:r>
          </w:p>
        </w:tc>
      </w:tr>
      <w:tr w:rsidR="00984E11" w:rsidRPr="00CA71E3" w14:paraId="734F0544" w14:textId="77777777" w:rsidTr="00CA71E3">
        <w:trPr>
          <w:cantSplit/>
          <w:trHeight w:val="227"/>
        </w:trPr>
        <w:tc>
          <w:tcPr>
            <w:tcW w:w="3300" w:type="dxa"/>
            <w:vMerge/>
            <w:tcBorders>
              <w:top w:val="nil"/>
              <w:left w:val="nil"/>
              <w:bottom w:val="single" w:sz="4" w:space="0" w:color="000000"/>
              <w:right w:val="nil"/>
            </w:tcBorders>
            <w:vAlign w:val="bottom"/>
            <w:hideMark/>
          </w:tcPr>
          <w:p w14:paraId="0DAAEE1C" w14:textId="77777777" w:rsidR="00984E11" w:rsidRPr="00CA71E3" w:rsidRDefault="00984E11" w:rsidP="00F66B99">
            <w:pPr>
              <w:suppressAutoHyphens/>
              <w:rPr>
                <w:rFonts w:ascii="Arial" w:hAnsi="Arial" w:cs="Arial"/>
                <w:b/>
                <w:bCs/>
                <w:sz w:val="18"/>
                <w:szCs w:val="18"/>
              </w:rPr>
            </w:pPr>
          </w:p>
        </w:tc>
        <w:tc>
          <w:tcPr>
            <w:tcW w:w="1180" w:type="dxa"/>
            <w:vMerge/>
            <w:tcBorders>
              <w:top w:val="nil"/>
              <w:left w:val="nil"/>
              <w:bottom w:val="single" w:sz="4" w:space="0" w:color="000000"/>
              <w:right w:val="nil"/>
            </w:tcBorders>
            <w:vAlign w:val="bottom"/>
            <w:hideMark/>
          </w:tcPr>
          <w:p w14:paraId="717D6AA1" w14:textId="77777777" w:rsidR="00984E11" w:rsidRPr="00CA71E3" w:rsidRDefault="00984E11" w:rsidP="00F66B99">
            <w:pPr>
              <w:suppressAutoHyphens/>
              <w:rPr>
                <w:rFonts w:ascii="Arial" w:hAnsi="Arial" w:cs="Arial"/>
                <w:b/>
                <w:bCs/>
                <w:sz w:val="18"/>
                <w:szCs w:val="18"/>
              </w:rPr>
            </w:pPr>
          </w:p>
        </w:tc>
        <w:tc>
          <w:tcPr>
            <w:tcW w:w="1180" w:type="dxa"/>
            <w:vMerge/>
            <w:tcBorders>
              <w:top w:val="nil"/>
              <w:left w:val="nil"/>
              <w:bottom w:val="single" w:sz="4" w:space="0" w:color="000000"/>
              <w:right w:val="nil"/>
            </w:tcBorders>
            <w:vAlign w:val="bottom"/>
            <w:hideMark/>
          </w:tcPr>
          <w:p w14:paraId="7370A71C" w14:textId="77777777" w:rsidR="00984E11" w:rsidRPr="00CA71E3" w:rsidRDefault="00984E11" w:rsidP="00F66B99">
            <w:pPr>
              <w:suppressAutoHyphens/>
              <w:rPr>
                <w:rFonts w:ascii="Arial" w:hAnsi="Arial" w:cs="Arial"/>
                <w:b/>
                <w:bCs/>
                <w:sz w:val="18"/>
                <w:szCs w:val="18"/>
              </w:rPr>
            </w:pPr>
          </w:p>
        </w:tc>
        <w:tc>
          <w:tcPr>
            <w:tcW w:w="1180" w:type="dxa"/>
            <w:vMerge/>
            <w:tcBorders>
              <w:top w:val="nil"/>
              <w:left w:val="nil"/>
              <w:bottom w:val="single" w:sz="4" w:space="0" w:color="000000"/>
              <w:right w:val="nil"/>
            </w:tcBorders>
            <w:vAlign w:val="bottom"/>
            <w:hideMark/>
          </w:tcPr>
          <w:p w14:paraId="43C7CA7E" w14:textId="77777777" w:rsidR="00984E11" w:rsidRPr="00CA71E3" w:rsidRDefault="00984E11" w:rsidP="00F66B99">
            <w:pPr>
              <w:suppressAutoHyphens/>
              <w:rPr>
                <w:rFonts w:ascii="Arial" w:hAnsi="Arial" w:cs="Arial"/>
                <w:b/>
                <w:bCs/>
                <w:sz w:val="18"/>
                <w:szCs w:val="18"/>
              </w:rPr>
            </w:pPr>
          </w:p>
        </w:tc>
        <w:tc>
          <w:tcPr>
            <w:tcW w:w="1180" w:type="dxa"/>
            <w:tcBorders>
              <w:top w:val="nil"/>
              <w:left w:val="nil"/>
              <w:bottom w:val="single" w:sz="4" w:space="0" w:color="auto"/>
              <w:right w:val="nil"/>
            </w:tcBorders>
            <w:shd w:val="clear" w:color="auto" w:fill="auto"/>
            <w:vAlign w:val="bottom"/>
            <w:hideMark/>
          </w:tcPr>
          <w:p w14:paraId="62B01E36"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2019</w:t>
            </w:r>
          </w:p>
        </w:tc>
        <w:tc>
          <w:tcPr>
            <w:tcW w:w="1180" w:type="dxa"/>
            <w:tcBorders>
              <w:top w:val="nil"/>
              <w:left w:val="nil"/>
              <w:bottom w:val="single" w:sz="4" w:space="0" w:color="auto"/>
              <w:right w:val="nil"/>
            </w:tcBorders>
            <w:shd w:val="clear" w:color="auto" w:fill="auto"/>
            <w:vAlign w:val="bottom"/>
            <w:hideMark/>
          </w:tcPr>
          <w:p w14:paraId="1983E0AD"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2018</w:t>
            </w:r>
          </w:p>
        </w:tc>
      </w:tr>
      <w:tr w:rsidR="00984E11" w:rsidRPr="00CA71E3" w14:paraId="05A8068C" w14:textId="77777777" w:rsidTr="00CA71E3">
        <w:trPr>
          <w:cantSplit/>
          <w:trHeight w:val="227"/>
        </w:trPr>
        <w:tc>
          <w:tcPr>
            <w:tcW w:w="3300" w:type="dxa"/>
            <w:tcBorders>
              <w:top w:val="nil"/>
              <w:left w:val="nil"/>
              <w:bottom w:val="nil"/>
              <w:right w:val="nil"/>
            </w:tcBorders>
            <w:shd w:val="clear" w:color="auto" w:fill="auto"/>
            <w:vAlign w:val="bottom"/>
            <w:hideMark/>
          </w:tcPr>
          <w:p w14:paraId="3989F94A"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Nedokončená výroba a polotovary vlastnej výroby</w:t>
            </w:r>
          </w:p>
        </w:tc>
        <w:tc>
          <w:tcPr>
            <w:tcW w:w="1180" w:type="dxa"/>
            <w:tcBorders>
              <w:top w:val="nil"/>
              <w:left w:val="nil"/>
              <w:bottom w:val="nil"/>
              <w:right w:val="nil"/>
            </w:tcBorders>
            <w:shd w:val="clear" w:color="auto" w:fill="auto"/>
            <w:noWrap/>
            <w:vAlign w:val="bottom"/>
            <w:hideMark/>
          </w:tcPr>
          <w:p w14:paraId="7D2D61D2"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411 801</w:t>
            </w:r>
          </w:p>
        </w:tc>
        <w:tc>
          <w:tcPr>
            <w:tcW w:w="1180" w:type="dxa"/>
            <w:tcBorders>
              <w:top w:val="nil"/>
              <w:left w:val="nil"/>
              <w:bottom w:val="nil"/>
              <w:right w:val="nil"/>
            </w:tcBorders>
            <w:shd w:val="clear" w:color="auto" w:fill="auto"/>
            <w:noWrap/>
            <w:vAlign w:val="bottom"/>
            <w:hideMark/>
          </w:tcPr>
          <w:p w14:paraId="510EC29A"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285 290</w:t>
            </w:r>
          </w:p>
        </w:tc>
        <w:tc>
          <w:tcPr>
            <w:tcW w:w="1180" w:type="dxa"/>
            <w:tcBorders>
              <w:top w:val="nil"/>
              <w:left w:val="nil"/>
              <w:bottom w:val="nil"/>
              <w:right w:val="nil"/>
            </w:tcBorders>
            <w:shd w:val="clear" w:color="auto" w:fill="auto"/>
            <w:vAlign w:val="bottom"/>
            <w:hideMark/>
          </w:tcPr>
          <w:p w14:paraId="3E4C7DF7"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275 827</w:t>
            </w:r>
          </w:p>
        </w:tc>
        <w:tc>
          <w:tcPr>
            <w:tcW w:w="1180" w:type="dxa"/>
            <w:tcBorders>
              <w:top w:val="nil"/>
              <w:left w:val="nil"/>
              <w:bottom w:val="nil"/>
              <w:right w:val="nil"/>
            </w:tcBorders>
            <w:shd w:val="clear" w:color="auto" w:fill="auto"/>
            <w:noWrap/>
            <w:vAlign w:val="bottom"/>
            <w:hideMark/>
          </w:tcPr>
          <w:p w14:paraId="1789356A"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126 511</w:t>
            </w:r>
          </w:p>
        </w:tc>
        <w:tc>
          <w:tcPr>
            <w:tcW w:w="1180" w:type="dxa"/>
            <w:tcBorders>
              <w:top w:val="nil"/>
              <w:left w:val="nil"/>
              <w:bottom w:val="nil"/>
              <w:right w:val="nil"/>
            </w:tcBorders>
            <w:shd w:val="clear" w:color="auto" w:fill="auto"/>
            <w:noWrap/>
            <w:vAlign w:val="bottom"/>
            <w:hideMark/>
          </w:tcPr>
          <w:p w14:paraId="05D2DE55"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9 463</w:t>
            </w:r>
          </w:p>
        </w:tc>
      </w:tr>
      <w:tr w:rsidR="00984E11" w:rsidRPr="00CA71E3" w14:paraId="1580E14D" w14:textId="77777777" w:rsidTr="00CA71E3">
        <w:trPr>
          <w:cantSplit/>
          <w:trHeight w:val="227"/>
        </w:trPr>
        <w:tc>
          <w:tcPr>
            <w:tcW w:w="3300" w:type="dxa"/>
            <w:tcBorders>
              <w:top w:val="nil"/>
              <w:left w:val="nil"/>
              <w:bottom w:val="nil"/>
              <w:right w:val="nil"/>
            </w:tcBorders>
            <w:shd w:val="clear" w:color="auto" w:fill="auto"/>
            <w:vAlign w:val="bottom"/>
            <w:hideMark/>
          </w:tcPr>
          <w:p w14:paraId="1A0FEE05"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Výrobky</w:t>
            </w:r>
          </w:p>
        </w:tc>
        <w:tc>
          <w:tcPr>
            <w:tcW w:w="1180" w:type="dxa"/>
            <w:tcBorders>
              <w:top w:val="nil"/>
              <w:left w:val="nil"/>
              <w:bottom w:val="nil"/>
              <w:right w:val="nil"/>
            </w:tcBorders>
            <w:shd w:val="clear" w:color="auto" w:fill="auto"/>
            <w:noWrap/>
            <w:vAlign w:val="bottom"/>
            <w:hideMark/>
          </w:tcPr>
          <w:p w14:paraId="702B0264"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17 329 290</w:t>
            </w:r>
          </w:p>
        </w:tc>
        <w:tc>
          <w:tcPr>
            <w:tcW w:w="1180" w:type="dxa"/>
            <w:tcBorders>
              <w:top w:val="nil"/>
              <w:left w:val="nil"/>
              <w:bottom w:val="nil"/>
              <w:right w:val="nil"/>
            </w:tcBorders>
            <w:shd w:val="clear" w:color="auto" w:fill="auto"/>
            <w:noWrap/>
            <w:vAlign w:val="bottom"/>
            <w:hideMark/>
          </w:tcPr>
          <w:p w14:paraId="3D07A898"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16 195 387</w:t>
            </w:r>
          </w:p>
        </w:tc>
        <w:tc>
          <w:tcPr>
            <w:tcW w:w="1180" w:type="dxa"/>
            <w:tcBorders>
              <w:top w:val="nil"/>
              <w:left w:val="nil"/>
              <w:bottom w:val="nil"/>
              <w:right w:val="nil"/>
            </w:tcBorders>
            <w:shd w:val="clear" w:color="auto" w:fill="auto"/>
            <w:vAlign w:val="bottom"/>
            <w:hideMark/>
          </w:tcPr>
          <w:p w14:paraId="69DBA935"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9 889 899</w:t>
            </w:r>
          </w:p>
        </w:tc>
        <w:tc>
          <w:tcPr>
            <w:tcW w:w="1180" w:type="dxa"/>
            <w:tcBorders>
              <w:top w:val="nil"/>
              <w:left w:val="nil"/>
              <w:bottom w:val="nil"/>
              <w:right w:val="nil"/>
            </w:tcBorders>
            <w:shd w:val="clear" w:color="auto" w:fill="auto"/>
            <w:noWrap/>
            <w:vAlign w:val="bottom"/>
            <w:hideMark/>
          </w:tcPr>
          <w:p w14:paraId="2AF735DD"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1 133 903</w:t>
            </w:r>
          </w:p>
        </w:tc>
        <w:tc>
          <w:tcPr>
            <w:tcW w:w="1180" w:type="dxa"/>
            <w:tcBorders>
              <w:top w:val="nil"/>
              <w:left w:val="nil"/>
              <w:bottom w:val="nil"/>
              <w:right w:val="nil"/>
            </w:tcBorders>
            <w:shd w:val="clear" w:color="auto" w:fill="auto"/>
            <w:noWrap/>
            <w:vAlign w:val="bottom"/>
            <w:hideMark/>
          </w:tcPr>
          <w:p w14:paraId="68DA306E"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6 305 488</w:t>
            </w:r>
          </w:p>
        </w:tc>
      </w:tr>
      <w:tr w:rsidR="00984E11" w:rsidRPr="00CA71E3" w14:paraId="34CFE134" w14:textId="77777777" w:rsidTr="00CA71E3">
        <w:trPr>
          <w:cantSplit/>
          <w:trHeight w:val="227"/>
        </w:trPr>
        <w:tc>
          <w:tcPr>
            <w:tcW w:w="3300" w:type="dxa"/>
            <w:tcBorders>
              <w:top w:val="nil"/>
              <w:left w:val="nil"/>
              <w:bottom w:val="nil"/>
              <w:right w:val="nil"/>
            </w:tcBorders>
            <w:shd w:val="clear" w:color="auto" w:fill="auto"/>
            <w:vAlign w:val="bottom"/>
            <w:hideMark/>
          </w:tcPr>
          <w:p w14:paraId="0C500BAF"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Zvieratá</w:t>
            </w:r>
          </w:p>
        </w:tc>
        <w:tc>
          <w:tcPr>
            <w:tcW w:w="1180" w:type="dxa"/>
            <w:tcBorders>
              <w:top w:val="nil"/>
              <w:left w:val="nil"/>
              <w:bottom w:val="nil"/>
              <w:right w:val="nil"/>
            </w:tcBorders>
            <w:shd w:val="clear" w:color="auto" w:fill="auto"/>
            <w:noWrap/>
            <w:vAlign w:val="bottom"/>
            <w:hideMark/>
          </w:tcPr>
          <w:p w14:paraId="75DD01B4"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3A973B05"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56C0068E"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1FC86A54"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66A3CBD7"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r>
      <w:tr w:rsidR="00984E11" w:rsidRPr="00CA71E3" w14:paraId="2BC09393" w14:textId="77777777" w:rsidTr="00CA71E3">
        <w:trPr>
          <w:cantSplit/>
          <w:trHeight w:val="227"/>
        </w:trPr>
        <w:tc>
          <w:tcPr>
            <w:tcW w:w="3300" w:type="dxa"/>
            <w:tcBorders>
              <w:top w:val="nil"/>
              <w:left w:val="nil"/>
              <w:bottom w:val="nil"/>
              <w:right w:val="nil"/>
            </w:tcBorders>
            <w:shd w:val="clear" w:color="auto" w:fill="auto"/>
            <w:vAlign w:val="bottom"/>
            <w:hideMark/>
          </w:tcPr>
          <w:p w14:paraId="25FF6986"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Spolu</w:t>
            </w:r>
          </w:p>
        </w:tc>
        <w:tc>
          <w:tcPr>
            <w:tcW w:w="1180" w:type="dxa"/>
            <w:tcBorders>
              <w:top w:val="single" w:sz="4" w:space="0" w:color="auto"/>
              <w:left w:val="nil"/>
              <w:bottom w:val="double" w:sz="6" w:space="0" w:color="auto"/>
              <w:right w:val="nil"/>
            </w:tcBorders>
            <w:shd w:val="clear" w:color="auto" w:fill="auto"/>
            <w:noWrap/>
            <w:vAlign w:val="bottom"/>
            <w:hideMark/>
          </w:tcPr>
          <w:p w14:paraId="52800728"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17 741 091</w:t>
            </w:r>
          </w:p>
        </w:tc>
        <w:tc>
          <w:tcPr>
            <w:tcW w:w="1180" w:type="dxa"/>
            <w:tcBorders>
              <w:top w:val="single" w:sz="4" w:space="0" w:color="auto"/>
              <w:left w:val="nil"/>
              <w:bottom w:val="double" w:sz="6" w:space="0" w:color="auto"/>
              <w:right w:val="nil"/>
            </w:tcBorders>
            <w:shd w:val="clear" w:color="auto" w:fill="auto"/>
            <w:noWrap/>
            <w:vAlign w:val="bottom"/>
            <w:hideMark/>
          </w:tcPr>
          <w:p w14:paraId="149F5C54"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16 480 677</w:t>
            </w:r>
          </w:p>
        </w:tc>
        <w:tc>
          <w:tcPr>
            <w:tcW w:w="1180" w:type="dxa"/>
            <w:tcBorders>
              <w:top w:val="single" w:sz="4" w:space="0" w:color="auto"/>
              <w:left w:val="nil"/>
              <w:bottom w:val="double" w:sz="6" w:space="0" w:color="auto"/>
              <w:right w:val="nil"/>
            </w:tcBorders>
            <w:shd w:val="clear" w:color="auto" w:fill="auto"/>
            <w:noWrap/>
            <w:vAlign w:val="bottom"/>
            <w:hideMark/>
          </w:tcPr>
          <w:p w14:paraId="40A5D157"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10 165 726</w:t>
            </w:r>
          </w:p>
        </w:tc>
        <w:tc>
          <w:tcPr>
            <w:tcW w:w="1180" w:type="dxa"/>
            <w:tcBorders>
              <w:top w:val="single" w:sz="4" w:space="0" w:color="auto"/>
              <w:left w:val="nil"/>
              <w:bottom w:val="double" w:sz="6" w:space="0" w:color="auto"/>
              <w:right w:val="nil"/>
            </w:tcBorders>
            <w:shd w:val="clear" w:color="auto" w:fill="auto"/>
            <w:noWrap/>
            <w:vAlign w:val="bottom"/>
            <w:hideMark/>
          </w:tcPr>
          <w:p w14:paraId="345CD3BE"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1 260 414</w:t>
            </w:r>
          </w:p>
        </w:tc>
        <w:tc>
          <w:tcPr>
            <w:tcW w:w="1180" w:type="dxa"/>
            <w:tcBorders>
              <w:top w:val="single" w:sz="4" w:space="0" w:color="auto"/>
              <w:left w:val="nil"/>
              <w:bottom w:val="double" w:sz="6" w:space="0" w:color="auto"/>
              <w:right w:val="nil"/>
            </w:tcBorders>
            <w:shd w:val="clear" w:color="auto" w:fill="auto"/>
            <w:noWrap/>
            <w:vAlign w:val="bottom"/>
            <w:hideMark/>
          </w:tcPr>
          <w:p w14:paraId="6833F165"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6 314 951</w:t>
            </w:r>
          </w:p>
        </w:tc>
      </w:tr>
      <w:tr w:rsidR="00984E11" w:rsidRPr="00CA71E3" w14:paraId="3160F142" w14:textId="77777777" w:rsidTr="00CA71E3">
        <w:trPr>
          <w:cantSplit/>
          <w:trHeight w:val="227"/>
        </w:trPr>
        <w:tc>
          <w:tcPr>
            <w:tcW w:w="3300" w:type="dxa"/>
            <w:tcBorders>
              <w:top w:val="nil"/>
              <w:left w:val="nil"/>
              <w:bottom w:val="nil"/>
              <w:right w:val="nil"/>
            </w:tcBorders>
            <w:shd w:val="clear" w:color="auto" w:fill="auto"/>
            <w:vAlign w:val="bottom"/>
            <w:hideMark/>
          </w:tcPr>
          <w:p w14:paraId="15EA26C0"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Manká a škody</w:t>
            </w:r>
          </w:p>
        </w:tc>
        <w:tc>
          <w:tcPr>
            <w:tcW w:w="1180" w:type="dxa"/>
            <w:tcBorders>
              <w:top w:val="nil"/>
              <w:left w:val="nil"/>
              <w:bottom w:val="nil"/>
              <w:right w:val="nil"/>
            </w:tcBorders>
            <w:shd w:val="clear" w:color="auto" w:fill="auto"/>
            <w:noWrap/>
            <w:vAlign w:val="bottom"/>
            <w:hideMark/>
          </w:tcPr>
          <w:p w14:paraId="52DD5E01"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116C266E"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7D0B0A2C"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x</w:t>
            </w:r>
          </w:p>
        </w:tc>
        <w:tc>
          <w:tcPr>
            <w:tcW w:w="1180" w:type="dxa"/>
            <w:tcBorders>
              <w:top w:val="nil"/>
              <w:left w:val="nil"/>
              <w:bottom w:val="nil"/>
              <w:right w:val="nil"/>
            </w:tcBorders>
            <w:shd w:val="clear" w:color="auto" w:fill="auto"/>
            <w:vAlign w:val="bottom"/>
            <w:hideMark/>
          </w:tcPr>
          <w:p w14:paraId="2B922D60"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433 528</w:t>
            </w:r>
          </w:p>
        </w:tc>
        <w:tc>
          <w:tcPr>
            <w:tcW w:w="1180" w:type="dxa"/>
            <w:tcBorders>
              <w:top w:val="nil"/>
              <w:left w:val="nil"/>
              <w:bottom w:val="nil"/>
              <w:right w:val="nil"/>
            </w:tcBorders>
            <w:shd w:val="clear" w:color="auto" w:fill="auto"/>
            <w:vAlign w:val="bottom"/>
            <w:hideMark/>
          </w:tcPr>
          <w:p w14:paraId="21E38B3A"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289 677</w:t>
            </w:r>
          </w:p>
        </w:tc>
      </w:tr>
      <w:tr w:rsidR="00984E11" w:rsidRPr="00CA71E3" w14:paraId="18E26E6A" w14:textId="77777777" w:rsidTr="00CA71E3">
        <w:trPr>
          <w:cantSplit/>
          <w:trHeight w:val="227"/>
        </w:trPr>
        <w:tc>
          <w:tcPr>
            <w:tcW w:w="3300" w:type="dxa"/>
            <w:tcBorders>
              <w:top w:val="nil"/>
              <w:left w:val="nil"/>
              <w:bottom w:val="nil"/>
              <w:right w:val="nil"/>
            </w:tcBorders>
            <w:shd w:val="clear" w:color="auto" w:fill="auto"/>
            <w:vAlign w:val="bottom"/>
            <w:hideMark/>
          </w:tcPr>
          <w:p w14:paraId="6F144BDD"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Reprezentačné</w:t>
            </w:r>
          </w:p>
        </w:tc>
        <w:tc>
          <w:tcPr>
            <w:tcW w:w="1180" w:type="dxa"/>
            <w:tcBorders>
              <w:top w:val="nil"/>
              <w:left w:val="nil"/>
              <w:bottom w:val="nil"/>
              <w:right w:val="nil"/>
            </w:tcBorders>
            <w:shd w:val="clear" w:color="auto" w:fill="auto"/>
            <w:noWrap/>
            <w:vAlign w:val="bottom"/>
            <w:hideMark/>
          </w:tcPr>
          <w:p w14:paraId="78AF43C9"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76C86270"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00755C9A"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x</w:t>
            </w:r>
          </w:p>
        </w:tc>
        <w:tc>
          <w:tcPr>
            <w:tcW w:w="1180" w:type="dxa"/>
            <w:tcBorders>
              <w:top w:val="nil"/>
              <w:left w:val="nil"/>
              <w:bottom w:val="nil"/>
              <w:right w:val="nil"/>
            </w:tcBorders>
            <w:shd w:val="clear" w:color="auto" w:fill="auto"/>
            <w:vAlign w:val="bottom"/>
            <w:hideMark/>
          </w:tcPr>
          <w:p w14:paraId="316E2171"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103 675</w:t>
            </w:r>
          </w:p>
        </w:tc>
        <w:tc>
          <w:tcPr>
            <w:tcW w:w="1180" w:type="dxa"/>
            <w:tcBorders>
              <w:top w:val="nil"/>
              <w:left w:val="nil"/>
              <w:bottom w:val="nil"/>
              <w:right w:val="nil"/>
            </w:tcBorders>
            <w:shd w:val="clear" w:color="auto" w:fill="auto"/>
            <w:vAlign w:val="bottom"/>
            <w:hideMark/>
          </w:tcPr>
          <w:p w14:paraId="6905A6F2"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40 799</w:t>
            </w:r>
          </w:p>
        </w:tc>
      </w:tr>
      <w:tr w:rsidR="00984E11" w:rsidRPr="00CA71E3" w14:paraId="68597887" w14:textId="77777777" w:rsidTr="00CA71E3">
        <w:trPr>
          <w:cantSplit/>
          <w:trHeight w:val="227"/>
        </w:trPr>
        <w:tc>
          <w:tcPr>
            <w:tcW w:w="3300" w:type="dxa"/>
            <w:tcBorders>
              <w:top w:val="nil"/>
              <w:left w:val="nil"/>
              <w:bottom w:val="nil"/>
              <w:right w:val="nil"/>
            </w:tcBorders>
            <w:shd w:val="clear" w:color="auto" w:fill="auto"/>
            <w:vAlign w:val="bottom"/>
            <w:hideMark/>
          </w:tcPr>
          <w:p w14:paraId="41B2A83B" w14:textId="485FEF2D" w:rsidR="00984E11" w:rsidRPr="00CA71E3" w:rsidRDefault="00EB4950" w:rsidP="00F66B99">
            <w:pPr>
              <w:suppressAutoHyphens/>
              <w:rPr>
                <w:rFonts w:ascii="Arial" w:hAnsi="Arial" w:cs="Arial"/>
                <w:sz w:val="18"/>
                <w:szCs w:val="18"/>
              </w:rPr>
            </w:pPr>
            <w:r w:rsidRPr="00CA71E3">
              <w:rPr>
                <w:rFonts w:ascii="Arial" w:hAnsi="Arial" w:cs="Arial"/>
                <w:sz w:val="18"/>
                <w:szCs w:val="18"/>
              </w:rPr>
              <w:t>Precenenie stavu zásob</w:t>
            </w:r>
          </w:p>
        </w:tc>
        <w:tc>
          <w:tcPr>
            <w:tcW w:w="1180" w:type="dxa"/>
            <w:tcBorders>
              <w:top w:val="nil"/>
              <w:left w:val="nil"/>
              <w:bottom w:val="nil"/>
              <w:right w:val="nil"/>
            </w:tcBorders>
            <w:shd w:val="clear" w:color="auto" w:fill="auto"/>
            <w:noWrap/>
            <w:vAlign w:val="bottom"/>
            <w:hideMark/>
          </w:tcPr>
          <w:p w14:paraId="7DECC376"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7F137282"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281CF41E"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x</w:t>
            </w:r>
          </w:p>
        </w:tc>
        <w:tc>
          <w:tcPr>
            <w:tcW w:w="1180" w:type="dxa"/>
            <w:tcBorders>
              <w:top w:val="nil"/>
              <w:left w:val="nil"/>
              <w:bottom w:val="nil"/>
              <w:right w:val="nil"/>
            </w:tcBorders>
            <w:shd w:val="clear" w:color="auto" w:fill="auto"/>
            <w:vAlign w:val="bottom"/>
            <w:hideMark/>
          </w:tcPr>
          <w:p w14:paraId="79CDE55B"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497 876</w:t>
            </w:r>
          </w:p>
        </w:tc>
        <w:tc>
          <w:tcPr>
            <w:tcW w:w="1180" w:type="dxa"/>
            <w:tcBorders>
              <w:top w:val="nil"/>
              <w:left w:val="nil"/>
              <w:bottom w:val="nil"/>
              <w:right w:val="nil"/>
            </w:tcBorders>
            <w:shd w:val="clear" w:color="auto" w:fill="auto"/>
            <w:vAlign w:val="bottom"/>
            <w:hideMark/>
          </w:tcPr>
          <w:p w14:paraId="6AE4D8AE"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r>
      <w:tr w:rsidR="00984E11" w:rsidRPr="00CA71E3" w14:paraId="51F4DAA2" w14:textId="77777777" w:rsidTr="00CA71E3">
        <w:trPr>
          <w:cantSplit/>
          <w:trHeight w:val="227"/>
        </w:trPr>
        <w:tc>
          <w:tcPr>
            <w:tcW w:w="3300" w:type="dxa"/>
            <w:tcBorders>
              <w:top w:val="nil"/>
              <w:left w:val="nil"/>
              <w:bottom w:val="nil"/>
              <w:right w:val="nil"/>
            </w:tcBorders>
            <w:shd w:val="clear" w:color="auto" w:fill="auto"/>
            <w:vAlign w:val="bottom"/>
            <w:hideMark/>
          </w:tcPr>
          <w:p w14:paraId="4B71D3D8"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Iné</w:t>
            </w:r>
          </w:p>
        </w:tc>
        <w:tc>
          <w:tcPr>
            <w:tcW w:w="1180" w:type="dxa"/>
            <w:tcBorders>
              <w:top w:val="nil"/>
              <w:left w:val="nil"/>
              <w:bottom w:val="nil"/>
              <w:right w:val="nil"/>
            </w:tcBorders>
            <w:shd w:val="clear" w:color="auto" w:fill="auto"/>
            <w:noWrap/>
            <w:vAlign w:val="bottom"/>
            <w:hideMark/>
          </w:tcPr>
          <w:p w14:paraId="68D8E886"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645D3B76"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67BF1573"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x</w:t>
            </w:r>
          </w:p>
        </w:tc>
        <w:tc>
          <w:tcPr>
            <w:tcW w:w="1180" w:type="dxa"/>
            <w:tcBorders>
              <w:top w:val="nil"/>
              <w:left w:val="nil"/>
              <w:bottom w:val="nil"/>
              <w:right w:val="nil"/>
            </w:tcBorders>
            <w:shd w:val="clear" w:color="auto" w:fill="auto"/>
            <w:vAlign w:val="bottom"/>
            <w:hideMark/>
          </w:tcPr>
          <w:p w14:paraId="28A6D916"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-14 814</w:t>
            </w:r>
          </w:p>
        </w:tc>
        <w:tc>
          <w:tcPr>
            <w:tcW w:w="1180" w:type="dxa"/>
            <w:tcBorders>
              <w:top w:val="nil"/>
              <w:left w:val="nil"/>
              <w:bottom w:val="nil"/>
              <w:right w:val="nil"/>
            </w:tcBorders>
            <w:shd w:val="clear" w:color="auto" w:fill="auto"/>
            <w:vAlign w:val="bottom"/>
            <w:hideMark/>
          </w:tcPr>
          <w:p w14:paraId="23E2E195"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7 088</w:t>
            </w:r>
          </w:p>
        </w:tc>
      </w:tr>
      <w:tr w:rsidR="00984E11" w:rsidRPr="00CA71E3" w14:paraId="7030BA83" w14:textId="77777777" w:rsidTr="00CA71E3">
        <w:trPr>
          <w:cantSplit/>
          <w:trHeight w:val="227"/>
        </w:trPr>
        <w:tc>
          <w:tcPr>
            <w:tcW w:w="3300" w:type="dxa"/>
            <w:tcBorders>
              <w:top w:val="nil"/>
              <w:left w:val="nil"/>
              <w:bottom w:val="nil"/>
              <w:right w:val="nil"/>
            </w:tcBorders>
            <w:shd w:val="clear" w:color="auto" w:fill="auto"/>
            <w:vAlign w:val="bottom"/>
            <w:hideMark/>
          </w:tcPr>
          <w:p w14:paraId="397459F6"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Zmena stavu vnútroorganizačných zásob vo výkaze ziskov a strát</w:t>
            </w:r>
          </w:p>
        </w:tc>
        <w:tc>
          <w:tcPr>
            <w:tcW w:w="1180" w:type="dxa"/>
            <w:tcBorders>
              <w:top w:val="nil"/>
              <w:left w:val="nil"/>
              <w:bottom w:val="nil"/>
              <w:right w:val="nil"/>
            </w:tcBorders>
            <w:shd w:val="clear" w:color="auto" w:fill="auto"/>
            <w:noWrap/>
            <w:vAlign w:val="bottom"/>
            <w:hideMark/>
          </w:tcPr>
          <w:p w14:paraId="3FABF56E"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x</w:t>
            </w:r>
          </w:p>
        </w:tc>
        <w:tc>
          <w:tcPr>
            <w:tcW w:w="1180" w:type="dxa"/>
            <w:tcBorders>
              <w:top w:val="nil"/>
              <w:left w:val="nil"/>
              <w:bottom w:val="nil"/>
              <w:right w:val="nil"/>
            </w:tcBorders>
            <w:shd w:val="clear" w:color="auto" w:fill="auto"/>
            <w:noWrap/>
            <w:vAlign w:val="bottom"/>
            <w:hideMark/>
          </w:tcPr>
          <w:p w14:paraId="42F3463E"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x</w:t>
            </w:r>
          </w:p>
        </w:tc>
        <w:tc>
          <w:tcPr>
            <w:tcW w:w="1180" w:type="dxa"/>
            <w:tcBorders>
              <w:top w:val="nil"/>
              <w:left w:val="nil"/>
              <w:bottom w:val="nil"/>
              <w:right w:val="nil"/>
            </w:tcBorders>
            <w:shd w:val="clear" w:color="auto" w:fill="auto"/>
            <w:noWrap/>
            <w:vAlign w:val="bottom"/>
            <w:hideMark/>
          </w:tcPr>
          <w:p w14:paraId="09DA84BB"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x</w:t>
            </w:r>
          </w:p>
        </w:tc>
        <w:tc>
          <w:tcPr>
            <w:tcW w:w="1180" w:type="dxa"/>
            <w:tcBorders>
              <w:top w:val="single" w:sz="4" w:space="0" w:color="auto"/>
              <w:left w:val="nil"/>
              <w:bottom w:val="double" w:sz="6" w:space="0" w:color="auto"/>
              <w:right w:val="nil"/>
            </w:tcBorders>
            <w:shd w:val="clear" w:color="auto" w:fill="auto"/>
            <w:noWrap/>
            <w:vAlign w:val="bottom"/>
            <w:hideMark/>
          </w:tcPr>
          <w:p w14:paraId="1F22A2FF"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2 280 679</w:t>
            </w:r>
          </w:p>
        </w:tc>
        <w:tc>
          <w:tcPr>
            <w:tcW w:w="1180" w:type="dxa"/>
            <w:tcBorders>
              <w:top w:val="single" w:sz="4" w:space="0" w:color="auto"/>
              <w:left w:val="nil"/>
              <w:bottom w:val="double" w:sz="6" w:space="0" w:color="auto"/>
              <w:right w:val="nil"/>
            </w:tcBorders>
            <w:shd w:val="clear" w:color="auto" w:fill="auto"/>
            <w:noWrap/>
            <w:vAlign w:val="bottom"/>
            <w:hideMark/>
          </w:tcPr>
          <w:p w14:paraId="0ED3D8CC"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6 652 514</w:t>
            </w:r>
          </w:p>
        </w:tc>
      </w:tr>
    </w:tbl>
    <w:p w14:paraId="1A08A43D" w14:textId="75C11E66" w:rsidR="00161FD0" w:rsidRPr="00965058" w:rsidRDefault="00161FD0" w:rsidP="00F66B99">
      <w:pPr>
        <w:pStyle w:val="odstavec"/>
      </w:pPr>
    </w:p>
    <w:p w14:paraId="149A3F10" w14:textId="77777777" w:rsidR="00E27E4D" w:rsidRPr="00965058" w:rsidRDefault="00E27E4D" w:rsidP="00F66B99">
      <w:pPr>
        <w:pStyle w:val="odstavec"/>
      </w:pPr>
    </w:p>
    <w:bookmarkEnd w:id="58"/>
    <w:p w14:paraId="12EA7F8B" w14:textId="5D7096E9" w:rsidR="005C1E64" w:rsidRPr="00965058" w:rsidRDefault="005C1E64" w:rsidP="00F66B99">
      <w:pPr>
        <w:pStyle w:val="odstavec"/>
      </w:pPr>
    </w:p>
    <w:p w14:paraId="435A4A6D" w14:textId="448ABF62" w:rsidR="000C53D1" w:rsidRDefault="000C53D1">
      <w:pPr>
        <w:rPr>
          <w:rFonts w:ascii="Arial" w:hAnsi="Arial" w:cs="Arial"/>
          <w:bCs/>
          <w:iCs/>
          <w:sz w:val="20"/>
          <w:szCs w:val="20"/>
        </w:rPr>
      </w:pPr>
      <w:r>
        <w:br w:type="page"/>
      </w:r>
    </w:p>
    <w:p w14:paraId="198B5ECA" w14:textId="77777777" w:rsidR="002A6B50" w:rsidRPr="00965058" w:rsidRDefault="00316173" w:rsidP="001B125B">
      <w:pPr>
        <w:pStyle w:val="Heading2"/>
      </w:pPr>
      <w:r w:rsidRPr="00965058">
        <w:t>Ostatné</w:t>
      </w:r>
      <w:r w:rsidR="00F316C5" w:rsidRPr="00965058">
        <w:t xml:space="preserve"> výnosy z</w:t>
      </w:r>
      <w:r w:rsidR="009044DB" w:rsidRPr="00965058">
        <w:t> </w:t>
      </w:r>
      <w:r w:rsidR="00F316C5" w:rsidRPr="00965058">
        <w:t>hospodárskej</w:t>
      </w:r>
      <w:r w:rsidR="009044DB" w:rsidRPr="00965058">
        <w:t xml:space="preserve"> a</w:t>
      </w:r>
      <w:r w:rsidR="00C11172" w:rsidRPr="00965058">
        <w:t xml:space="preserve"> finančnej</w:t>
      </w:r>
      <w:r w:rsidR="00F316C5" w:rsidRPr="00965058">
        <w:t xml:space="preserve"> činnosti</w:t>
      </w:r>
    </w:p>
    <w:p w14:paraId="6BA3D9A6" w14:textId="77777777" w:rsidR="005C1E64" w:rsidRPr="00965058" w:rsidRDefault="00C244D9" w:rsidP="00F66B99">
      <w:pPr>
        <w:pStyle w:val="odstavec"/>
      </w:pPr>
      <w:r w:rsidRPr="00965058">
        <w:t>Informácie o výnosoch pri aktivácii nákladov a o výnosoch z hospodárskej činnosti</w:t>
      </w:r>
      <w:r w:rsidR="009044DB" w:rsidRPr="00965058">
        <w:t xml:space="preserve"> a</w:t>
      </w:r>
      <w:r w:rsidRPr="00965058">
        <w:t xml:space="preserve"> finančnej činnosti sú uvedené nižšie:</w:t>
      </w:r>
    </w:p>
    <w:p w14:paraId="364027C2" w14:textId="77777777" w:rsidR="00984E11" w:rsidRPr="00965058" w:rsidRDefault="00984E11" w:rsidP="00F66B99">
      <w:pPr>
        <w:pStyle w:val="odstavec"/>
      </w:pPr>
      <w:bookmarkStart w:id="60" w:name="FWT_T38"/>
      <w:r w:rsidRPr="00965058">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414"/>
        <w:gridCol w:w="1399"/>
        <w:gridCol w:w="1399"/>
      </w:tblGrid>
      <w:tr w:rsidR="00984E11" w:rsidRPr="00CA71E3" w14:paraId="0DC3265C" w14:textId="77777777" w:rsidTr="00CA71E3">
        <w:trPr>
          <w:cantSplit/>
          <w:trHeight w:val="227"/>
        </w:trPr>
        <w:tc>
          <w:tcPr>
            <w:tcW w:w="6420" w:type="dxa"/>
            <w:tcBorders>
              <w:top w:val="nil"/>
              <w:left w:val="nil"/>
              <w:bottom w:val="single" w:sz="4" w:space="0" w:color="auto"/>
              <w:right w:val="nil"/>
            </w:tcBorders>
            <w:shd w:val="clear" w:color="auto" w:fill="auto"/>
            <w:vAlign w:val="bottom"/>
            <w:hideMark/>
          </w:tcPr>
          <w:p w14:paraId="564216A4"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Názov položky</w:t>
            </w:r>
          </w:p>
        </w:tc>
        <w:tc>
          <w:tcPr>
            <w:tcW w:w="1400" w:type="dxa"/>
            <w:tcBorders>
              <w:top w:val="nil"/>
              <w:left w:val="nil"/>
              <w:bottom w:val="nil"/>
              <w:right w:val="nil"/>
            </w:tcBorders>
            <w:shd w:val="clear" w:color="auto" w:fill="auto"/>
            <w:vAlign w:val="bottom"/>
            <w:hideMark/>
          </w:tcPr>
          <w:p w14:paraId="406B7143"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2019</w:t>
            </w:r>
          </w:p>
        </w:tc>
        <w:tc>
          <w:tcPr>
            <w:tcW w:w="1400" w:type="dxa"/>
            <w:tcBorders>
              <w:top w:val="nil"/>
              <w:left w:val="nil"/>
              <w:bottom w:val="nil"/>
              <w:right w:val="nil"/>
            </w:tcBorders>
            <w:shd w:val="clear" w:color="auto" w:fill="auto"/>
            <w:vAlign w:val="bottom"/>
            <w:hideMark/>
          </w:tcPr>
          <w:p w14:paraId="74E4EF74"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2018</w:t>
            </w:r>
          </w:p>
        </w:tc>
      </w:tr>
      <w:tr w:rsidR="00984E11" w:rsidRPr="00CA71E3" w14:paraId="53CD51F2" w14:textId="77777777" w:rsidTr="00CA71E3">
        <w:trPr>
          <w:cantSplit/>
          <w:trHeight w:val="227"/>
        </w:trPr>
        <w:tc>
          <w:tcPr>
            <w:tcW w:w="6420" w:type="dxa"/>
            <w:tcBorders>
              <w:top w:val="nil"/>
              <w:left w:val="nil"/>
              <w:bottom w:val="nil"/>
              <w:right w:val="nil"/>
            </w:tcBorders>
            <w:shd w:val="clear" w:color="auto" w:fill="auto"/>
            <w:vAlign w:val="bottom"/>
            <w:hideMark/>
          </w:tcPr>
          <w:p w14:paraId="12A35C95"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 xml:space="preserve">Významné položky pri aktivácii nákladov, z toho: </w:t>
            </w:r>
          </w:p>
        </w:tc>
        <w:tc>
          <w:tcPr>
            <w:tcW w:w="1400" w:type="dxa"/>
            <w:tcBorders>
              <w:top w:val="single" w:sz="4" w:space="0" w:color="auto"/>
              <w:left w:val="nil"/>
              <w:bottom w:val="double" w:sz="6" w:space="0" w:color="auto"/>
              <w:right w:val="nil"/>
            </w:tcBorders>
            <w:shd w:val="clear" w:color="auto" w:fill="auto"/>
            <w:noWrap/>
            <w:vAlign w:val="bottom"/>
            <w:hideMark/>
          </w:tcPr>
          <w:p w14:paraId="20238CB5"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1 507 959</w:t>
            </w:r>
          </w:p>
        </w:tc>
        <w:tc>
          <w:tcPr>
            <w:tcW w:w="1400" w:type="dxa"/>
            <w:tcBorders>
              <w:top w:val="single" w:sz="4" w:space="0" w:color="auto"/>
              <w:left w:val="nil"/>
              <w:bottom w:val="double" w:sz="6" w:space="0" w:color="auto"/>
              <w:right w:val="nil"/>
            </w:tcBorders>
            <w:shd w:val="clear" w:color="auto" w:fill="auto"/>
            <w:noWrap/>
            <w:vAlign w:val="bottom"/>
            <w:hideMark/>
          </w:tcPr>
          <w:p w14:paraId="0ED9C7A9"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1 662 890</w:t>
            </w:r>
          </w:p>
        </w:tc>
      </w:tr>
      <w:tr w:rsidR="00984E11" w:rsidRPr="00CA71E3" w14:paraId="40E5B620" w14:textId="77777777" w:rsidTr="00CA71E3">
        <w:trPr>
          <w:cantSplit/>
          <w:trHeight w:val="227"/>
        </w:trPr>
        <w:tc>
          <w:tcPr>
            <w:tcW w:w="6420" w:type="dxa"/>
            <w:tcBorders>
              <w:top w:val="nil"/>
              <w:left w:val="nil"/>
              <w:bottom w:val="nil"/>
              <w:right w:val="nil"/>
            </w:tcBorders>
            <w:shd w:val="clear" w:color="auto" w:fill="auto"/>
            <w:vAlign w:val="bottom"/>
            <w:hideMark/>
          </w:tcPr>
          <w:p w14:paraId="06CD898F"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Dlhodobý hmotný majetok vytvorený vlastnou činnosťou</w:t>
            </w:r>
          </w:p>
        </w:tc>
        <w:tc>
          <w:tcPr>
            <w:tcW w:w="1400" w:type="dxa"/>
            <w:tcBorders>
              <w:top w:val="nil"/>
              <w:left w:val="nil"/>
              <w:bottom w:val="nil"/>
              <w:right w:val="nil"/>
            </w:tcBorders>
            <w:shd w:val="clear" w:color="auto" w:fill="auto"/>
            <w:vAlign w:val="bottom"/>
            <w:hideMark/>
          </w:tcPr>
          <w:p w14:paraId="1622E1DB"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1 507 959</w:t>
            </w:r>
          </w:p>
        </w:tc>
        <w:tc>
          <w:tcPr>
            <w:tcW w:w="1400" w:type="dxa"/>
            <w:tcBorders>
              <w:top w:val="nil"/>
              <w:left w:val="nil"/>
              <w:bottom w:val="nil"/>
              <w:right w:val="nil"/>
            </w:tcBorders>
            <w:shd w:val="clear" w:color="auto" w:fill="auto"/>
            <w:vAlign w:val="bottom"/>
            <w:hideMark/>
          </w:tcPr>
          <w:p w14:paraId="533F5D28"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1 662 890</w:t>
            </w:r>
          </w:p>
        </w:tc>
      </w:tr>
      <w:tr w:rsidR="00984E11" w:rsidRPr="00CA71E3" w14:paraId="6F234F77" w14:textId="77777777" w:rsidTr="00CA71E3">
        <w:trPr>
          <w:cantSplit/>
          <w:trHeight w:val="227"/>
        </w:trPr>
        <w:tc>
          <w:tcPr>
            <w:tcW w:w="6420" w:type="dxa"/>
            <w:tcBorders>
              <w:top w:val="nil"/>
              <w:left w:val="nil"/>
              <w:bottom w:val="nil"/>
              <w:right w:val="nil"/>
            </w:tcBorders>
            <w:shd w:val="clear" w:color="auto" w:fill="auto"/>
            <w:vAlign w:val="bottom"/>
            <w:hideMark/>
          </w:tcPr>
          <w:p w14:paraId="4788C75C"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6554F72D" w14:textId="611E2F16" w:rsidR="00984E11" w:rsidRPr="00CA71E3" w:rsidRDefault="003830A0" w:rsidP="00F66B99">
            <w:pPr>
              <w:suppressAutoHyphens/>
              <w:jc w:val="right"/>
              <w:rPr>
                <w:rFonts w:ascii="Arial" w:hAnsi="Arial" w:cs="Arial"/>
                <w:b/>
                <w:bCs/>
                <w:sz w:val="18"/>
                <w:szCs w:val="18"/>
              </w:rPr>
            </w:pPr>
            <w:r w:rsidRPr="00CA71E3">
              <w:rPr>
                <w:rFonts w:ascii="Arial" w:hAnsi="Arial" w:cs="Arial"/>
                <w:b/>
                <w:bCs/>
                <w:sz w:val="18"/>
                <w:szCs w:val="18"/>
              </w:rPr>
              <w:t>6 631 697</w:t>
            </w:r>
          </w:p>
        </w:tc>
        <w:tc>
          <w:tcPr>
            <w:tcW w:w="1400" w:type="dxa"/>
            <w:tcBorders>
              <w:top w:val="single" w:sz="4" w:space="0" w:color="auto"/>
              <w:left w:val="nil"/>
              <w:bottom w:val="double" w:sz="6" w:space="0" w:color="auto"/>
              <w:right w:val="nil"/>
            </w:tcBorders>
            <w:shd w:val="clear" w:color="auto" w:fill="auto"/>
            <w:noWrap/>
            <w:vAlign w:val="bottom"/>
            <w:hideMark/>
          </w:tcPr>
          <w:p w14:paraId="079B62A0"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4 578 436</w:t>
            </w:r>
          </w:p>
        </w:tc>
      </w:tr>
      <w:tr w:rsidR="00984E11" w:rsidRPr="00CA71E3" w14:paraId="646F790F" w14:textId="77777777" w:rsidTr="00CA71E3">
        <w:trPr>
          <w:cantSplit/>
          <w:trHeight w:val="227"/>
        </w:trPr>
        <w:tc>
          <w:tcPr>
            <w:tcW w:w="6420" w:type="dxa"/>
            <w:tcBorders>
              <w:top w:val="nil"/>
              <w:left w:val="nil"/>
              <w:bottom w:val="nil"/>
              <w:right w:val="nil"/>
            </w:tcBorders>
            <w:shd w:val="clear" w:color="auto" w:fill="auto"/>
            <w:vAlign w:val="bottom"/>
            <w:hideMark/>
          </w:tcPr>
          <w:p w14:paraId="38AC830A"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Predaj materiálu</w:t>
            </w:r>
          </w:p>
        </w:tc>
        <w:tc>
          <w:tcPr>
            <w:tcW w:w="1400" w:type="dxa"/>
            <w:tcBorders>
              <w:top w:val="nil"/>
              <w:left w:val="nil"/>
              <w:bottom w:val="nil"/>
              <w:right w:val="nil"/>
            </w:tcBorders>
            <w:shd w:val="clear" w:color="auto" w:fill="auto"/>
            <w:vAlign w:val="bottom"/>
            <w:hideMark/>
          </w:tcPr>
          <w:p w14:paraId="4D2BE562"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62 026</w:t>
            </w:r>
          </w:p>
        </w:tc>
        <w:tc>
          <w:tcPr>
            <w:tcW w:w="1400" w:type="dxa"/>
            <w:tcBorders>
              <w:top w:val="nil"/>
              <w:left w:val="nil"/>
              <w:bottom w:val="nil"/>
              <w:right w:val="nil"/>
            </w:tcBorders>
            <w:shd w:val="clear" w:color="auto" w:fill="auto"/>
            <w:vAlign w:val="bottom"/>
            <w:hideMark/>
          </w:tcPr>
          <w:p w14:paraId="280BB6C5"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38 294</w:t>
            </w:r>
          </w:p>
        </w:tc>
      </w:tr>
      <w:tr w:rsidR="00984E11" w:rsidRPr="00CA71E3" w14:paraId="1B5DBD34" w14:textId="77777777" w:rsidTr="00CA71E3">
        <w:trPr>
          <w:cantSplit/>
          <w:trHeight w:val="227"/>
        </w:trPr>
        <w:tc>
          <w:tcPr>
            <w:tcW w:w="6420" w:type="dxa"/>
            <w:tcBorders>
              <w:top w:val="nil"/>
              <w:left w:val="nil"/>
              <w:bottom w:val="nil"/>
              <w:right w:val="nil"/>
            </w:tcBorders>
            <w:shd w:val="clear" w:color="auto" w:fill="auto"/>
            <w:vAlign w:val="bottom"/>
            <w:hideMark/>
          </w:tcPr>
          <w:p w14:paraId="238417F5"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Výnosy z predaja dlhodobého hmotného a nehmotného majetku</w:t>
            </w:r>
          </w:p>
        </w:tc>
        <w:tc>
          <w:tcPr>
            <w:tcW w:w="1400" w:type="dxa"/>
            <w:tcBorders>
              <w:top w:val="nil"/>
              <w:left w:val="nil"/>
              <w:bottom w:val="nil"/>
              <w:right w:val="nil"/>
            </w:tcBorders>
            <w:shd w:val="clear" w:color="auto" w:fill="auto"/>
            <w:vAlign w:val="bottom"/>
            <w:hideMark/>
          </w:tcPr>
          <w:p w14:paraId="1D97CDE0"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3C1C2DE"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48</w:t>
            </w:r>
          </w:p>
        </w:tc>
      </w:tr>
      <w:tr w:rsidR="00984E11" w:rsidRPr="00CA71E3" w14:paraId="5617326D" w14:textId="77777777" w:rsidTr="00CA71E3">
        <w:trPr>
          <w:cantSplit/>
          <w:trHeight w:val="227"/>
        </w:trPr>
        <w:tc>
          <w:tcPr>
            <w:tcW w:w="6420" w:type="dxa"/>
            <w:tcBorders>
              <w:top w:val="nil"/>
              <w:left w:val="nil"/>
              <w:bottom w:val="nil"/>
              <w:right w:val="nil"/>
            </w:tcBorders>
            <w:shd w:val="clear" w:color="auto" w:fill="auto"/>
            <w:vAlign w:val="bottom"/>
            <w:hideMark/>
          </w:tcPr>
          <w:p w14:paraId="763045B6"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Refakturácia energií</w:t>
            </w:r>
          </w:p>
        </w:tc>
        <w:tc>
          <w:tcPr>
            <w:tcW w:w="1400" w:type="dxa"/>
            <w:tcBorders>
              <w:top w:val="nil"/>
              <w:left w:val="nil"/>
              <w:bottom w:val="nil"/>
              <w:right w:val="nil"/>
            </w:tcBorders>
            <w:shd w:val="clear" w:color="auto" w:fill="auto"/>
            <w:vAlign w:val="bottom"/>
            <w:hideMark/>
          </w:tcPr>
          <w:p w14:paraId="34EF3E72"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1 439 505</w:t>
            </w:r>
          </w:p>
        </w:tc>
        <w:tc>
          <w:tcPr>
            <w:tcW w:w="1400" w:type="dxa"/>
            <w:tcBorders>
              <w:top w:val="nil"/>
              <w:left w:val="nil"/>
              <w:bottom w:val="nil"/>
              <w:right w:val="nil"/>
            </w:tcBorders>
            <w:shd w:val="clear" w:color="auto" w:fill="auto"/>
            <w:vAlign w:val="bottom"/>
            <w:hideMark/>
          </w:tcPr>
          <w:p w14:paraId="593B6179"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1 550 907</w:t>
            </w:r>
          </w:p>
        </w:tc>
      </w:tr>
      <w:tr w:rsidR="00984E11" w:rsidRPr="00CA71E3" w14:paraId="2D3C3EE2" w14:textId="77777777" w:rsidTr="00CA71E3">
        <w:trPr>
          <w:cantSplit/>
          <w:trHeight w:val="227"/>
        </w:trPr>
        <w:tc>
          <w:tcPr>
            <w:tcW w:w="6420" w:type="dxa"/>
            <w:tcBorders>
              <w:top w:val="nil"/>
              <w:left w:val="nil"/>
              <w:bottom w:val="nil"/>
              <w:right w:val="nil"/>
            </w:tcBorders>
            <w:shd w:val="clear" w:color="auto" w:fill="auto"/>
            <w:vAlign w:val="bottom"/>
            <w:hideMark/>
          </w:tcPr>
          <w:p w14:paraId="52F666C6"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Postúpenie poľadávky (zmenky) a VÚB faktoring</w:t>
            </w:r>
          </w:p>
        </w:tc>
        <w:tc>
          <w:tcPr>
            <w:tcW w:w="1400" w:type="dxa"/>
            <w:tcBorders>
              <w:top w:val="nil"/>
              <w:left w:val="nil"/>
              <w:bottom w:val="nil"/>
              <w:right w:val="nil"/>
            </w:tcBorders>
            <w:shd w:val="clear" w:color="auto" w:fill="auto"/>
            <w:vAlign w:val="bottom"/>
            <w:hideMark/>
          </w:tcPr>
          <w:p w14:paraId="51D19857"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1 326 432</w:t>
            </w:r>
          </w:p>
        </w:tc>
        <w:tc>
          <w:tcPr>
            <w:tcW w:w="1400" w:type="dxa"/>
            <w:tcBorders>
              <w:top w:val="nil"/>
              <w:left w:val="nil"/>
              <w:bottom w:val="nil"/>
              <w:right w:val="nil"/>
            </w:tcBorders>
            <w:shd w:val="clear" w:color="auto" w:fill="auto"/>
            <w:vAlign w:val="bottom"/>
            <w:hideMark/>
          </w:tcPr>
          <w:p w14:paraId="70CE1659"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1 733 423</w:t>
            </w:r>
          </w:p>
        </w:tc>
      </w:tr>
      <w:tr w:rsidR="00984E11" w:rsidRPr="00CA71E3" w14:paraId="0D43B00E" w14:textId="77777777" w:rsidTr="00CA71E3">
        <w:trPr>
          <w:cantSplit/>
          <w:trHeight w:val="227"/>
        </w:trPr>
        <w:tc>
          <w:tcPr>
            <w:tcW w:w="6420" w:type="dxa"/>
            <w:tcBorders>
              <w:top w:val="nil"/>
              <w:left w:val="nil"/>
              <w:bottom w:val="nil"/>
              <w:right w:val="nil"/>
            </w:tcBorders>
            <w:shd w:val="clear" w:color="auto" w:fill="auto"/>
            <w:vAlign w:val="bottom"/>
            <w:hideMark/>
          </w:tcPr>
          <w:p w14:paraId="7B4522F7"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Náhrada za poistné udalosti</w:t>
            </w:r>
          </w:p>
        </w:tc>
        <w:tc>
          <w:tcPr>
            <w:tcW w:w="1400" w:type="dxa"/>
            <w:tcBorders>
              <w:top w:val="nil"/>
              <w:left w:val="nil"/>
              <w:bottom w:val="nil"/>
              <w:right w:val="nil"/>
            </w:tcBorders>
            <w:shd w:val="clear" w:color="auto" w:fill="auto"/>
            <w:vAlign w:val="bottom"/>
            <w:hideMark/>
          </w:tcPr>
          <w:p w14:paraId="265B46C8"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943 967</w:t>
            </w:r>
          </w:p>
        </w:tc>
        <w:tc>
          <w:tcPr>
            <w:tcW w:w="1400" w:type="dxa"/>
            <w:tcBorders>
              <w:top w:val="nil"/>
              <w:left w:val="nil"/>
              <w:bottom w:val="nil"/>
              <w:right w:val="nil"/>
            </w:tcBorders>
            <w:shd w:val="clear" w:color="auto" w:fill="auto"/>
            <w:vAlign w:val="bottom"/>
            <w:hideMark/>
          </w:tcPr>
          <w:p w14:paraId="16B7339C"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285 642</w:t>
            </w:r>
          </w:p>
        </w:tc>
      </w:tr>
      <w:tr w:rsidR="00984E11" w:rsidRPr="00CA71E3" w14:paraId="68FCFAAB" w14:textId="77777777" w:rsidTr="00CA71E3">
        <w:trPr>
          <w:cantSplit/>
          <w:trHeight w:val="227"/>
        </w:trPr>
        <w:tc>
          <w:tcPr>
            <w:tcW w:w="6420" w:type="dxa"/>
            <w:tcBorders>
              <w:top w:val="nil"/>
              <w:left w:val="nil"/>
              <w:bottom w:val="nil"/>
              <w:right w:val="nil"/>
            </w:tcBorders>
            <w:shd w:val="clear" w:color="auto" w:fill="auto"/>
            <w:vAlign w:val="bottom"/>
            <w:hideMark/>
          </w:tcPr>
          <w:p w14:paraId="78C5CE64"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Refakturácia prepravy</w:t>
            </w:r>
          </w:p>
        </w:tc>
        <w:tc>
          <w:tcPr>
            <w:tcW w:w="1400" w:type="dxa"/>
            <w:tcBorders>
              <w:top w:val="nil"/>
              <w:left w:val="nil"/>
              <w:bottom w:val="nil"/>
              <w:right w:val="nil"/>
            </w:tcBorders>
            <w:shd w:val="clear" w:color="auto" w:fill="auto"/>
            <w:vAlign w:val="bottom"/>
            <w:hideMark/>
          </w:tcPr>
          <w:p w14:paraId="578BD334" w14:textId="2759AB9E" w:rsidR="00984E11" w:rsidRPr="00CA71E3" w:rsidRDefault="00CB6114" w:rsidP="00772D0C">
            <w:pPr>
              <w:suppressAutoHyphens/>
              <w:jc w:val="right"/>
              <w:rPr>
                <w:rFonts w:ascii="Arial" w:hAnsi="Arial" w:cs="Arial"/>
                <w:sz w:val="18"/>
                <w:szCs w:val="18"/>
              </w:rPr>
            </w:pPr>
            <w:r w:rsidRPr="00CA71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A325BEA"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18 000</w:t>
            </w:r>
          </w:p>
        </w:tc>
      </w:tr>
      <w:tr w:rsidR="00984E11" w:rsidRPr="00CA71E3" w14:paraId="67EBD8FD" w14:textId="77777777" w:rsidTr="00CA71E3">
        <w:trPr>
          <w:cantSplit/>
          <w:trHeight w:val="227"/>
        </w:trPr>
        <w:tc>
          <w:tcPr>
            <w:tcW w:w="6420" w:type="dxa"/>
            <w:tcBorders>
              <w:top w:val="nil"/>
              <w:left w:val="nil"/>
              <w:bottom w:val="nil"/>
              <w:right w:val="nil"/>
            </w:tcBorders>
            <w:shd w:val="clear" w:color="auto" w:fill="auto"/>
            <w:vAlign w:val="bottom"/>
            <w:hideMark/>
          </w:tcPr>
          <w:p w14:paraId="4C296A15"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DPH z krjín EU</w:t>
            </w:r>
          </w:p>
        </w:tc>
        <w:tc>
          <w:tcPr>
            <w:tcW w:w="1400" w:type="dxa"/>
            <w:tcBorders>
              <w:top w:val="nil"/>
              <w:left w:val="nil"/>
              <w:bottom w:val="nil"/>
              <w:right w:val="nil"/>
            </w:tcBorders>
            <w:shd w:val="clear" w:color="auto" w:fill="auto"/>
            <w:vAlign w:val="bottom"/>
            <w:hideMark/>
          </w:tcPr>
          <w:p w14:paraId="6BD77A0C"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4721712"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851</w:t>
            </w:r>
          </w:p>
        </w:tc>
      </w:tr>
      <w:tr w:rsidR="00984E11" w:rsidRPr="00CA71E3" w14:paraId="1E02B50B" w14:textId="77777777" w:rsidTr="00CA71E3">
        <w:trPr>
          <w:cantSplit/>
          <w:trHeight w:val="227"/>
        </w:trPr>
        <w:tc>
          <w:tcPr>
            <w:tcW w:w="6420" w:type="dxa"/>
            <w:tcBorders>
              <w:top w:val="nil"/>
              <w:left w:val="nil"/>
              <w:bottom w:val="nil"/>
              <w:right w:val="nil"/>
            </w:tcBorders>
            <w:shd w:val="clear" w:color="auto" w:fill="auto"/>
            <w:vAlign w:val="bottom"/>
            <w:hideMark/>
          </w:tcPr>
          <w:p w14:paraId="5DF05EBD"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Emisné kvóty spotrebované a predané</w:t>
            </w:r>
          </w:p>
        </w:tc>
        <w:tc>
          <w:tcPr>
            <w:tcW w:w="1400" w:type="dxa"/>
            <w:tcBorders>
              <w:top w:val="nil"/>
              <w:left w:val="nil"/>
              <w:bottom w:val="nil"/>
              <w:right w:val="nil"/>
            </w:tcBorders>
            <w:shd w:val="clear" w:color="auto" w:fill="auto"/>
            <w:vAlign w:val="bottom"/>
            <w:hideMark/>
          </w:tcPr>
          <w:p w14:paraId="696F6A06"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1 132 507</w:t>
            </w:r>
          </w:p>
        </w:tc>
        <w:tc>
          <w:tcPr>
            <w:tcW w:w="1400" w:type="dxa"/>
            <w:tcBorders>
              <w:top w:val="nil"/>
              <w:left w:val="nil"/>
              <w:bottom w:val="nil"/>
              <w:right w:val="nil"/>
            </w:tcBorders>
            <w:shd w:val="clear" w:color="auto" w:fill="auto"/>
            <w:vAlign w:val="bottom"/>
            <w:hideMark/>
          </w:tcPr>
          <w:p w14:paraId="72436190"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860 164</w:t>
            </w:r>
          </w:p>
        </w:tc>
      </w:tr>
      <w:tr w:rsidR="00984E11" w:rsidRPr="00CA71E3" w14:paraId="41FA1773" w14:textId="77777777" w:rsidTr="00CA71E3">
        <w:trPr>
          <w:cantSplit/>
          <w:trHeight w:val="227"/>
        </w:trPr>
        <w:tc>
          <w:tcPr>
            <w:tcW w:w="6420" w:type="dxa"/>
            <w:tcBorders>
              <w:top w:val="nil"/>
              <w:left w:val="nil"/>
              <w:bottom w:val="nil"/>
              <w:right w:val="nil"/>
            </w:tcBorders>
            <w:shd w:val="clear" w:color="auto" w:fill="auto"/>
            <w:vAlign w:val="bottom"/>
            <w:hideMark/>
          </w:tcPr>
          <w:p w14:paraId="68E837D7"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Kompenzácia energie MHSR</w:t>
            </w:r>
          </w:p>
        </w:tc>
        <w:tc>
          <w:tcPr>
            <w:tcW w:w="1400" w:type="dxa"/>
            <w:tcBorders>
              <w:top w:val="nil"/>
              <w:left w:val="nil"/>
              <w:bottom w:val="nil"/>
              <w:right w:val="nil"/>
            </w:tcBorders>
            <w:shd w:val="clear" w:color="auto" w:fill="auto"/>
            <w:vAlign w:val="bottom"/>
            <w:hideMark/>
          </w:tcPr>
          <w:p w14:paraId="2FB332EF"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906 308</w:t>
            </w:r>
          </w:p>
        </w:tc>
        <w:tc>
          <w:tcPr>
            <w:tcW w:w="1400" w:type="dxa"/>
            <w:tcBorders>
              <w:top w:val="nil"/>
              <w:left w:val="nil"/>
              <w:bottom w:val="nil"/>
              <w:right w:val="nil"/>
            </w:tcBorders>
            <w:shd w:val="clear" w:color="auto" w:fill="auto"/>
            <w:vAlign w:val="bottom"/>
            <w:hideMark/>
          </w:tcPr>
          <w:p w14:paraId="08B5D005"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r>
      <w:tr w:rsidR="00984E11" w:rsidRPr="00CA71E3" w14:paraId="22A67A31" w14:textId="77777777" w:rsidTr="00CA71E3">
        <w:trPr>
          <w:cantSplit/>
          <w:trHeight w:val="227"/>
        </w:trPr>
        <w:tc>
          <w:tcPr>
            <w:tcW w:w="6420" w:type="dxa"/>
            <w:tcBorders>
              <w:top w:val="nil"/>
              <w:left w:val="nil"/>
              <w:bottom w:val="nil"/>
              <w:right w:val="nil"/>
            </w:tcBorders>
            <w:shd w:val="clear" w:color="auto" w:fill="auto"/>
            <w:vAlign w:val="bottom"/>
            <w:hideMark/>
          </w:tcPr>
          <w:p w14:paraId="32626321"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0381C65A" w14:textId="34419F44" w:rsidR="00984E11" w:rsidRPr="00CA71E3" w:rsidRDefault="003830A0" w:rsidP="00F66B99">
            <w:pPr>
              <w:suppressAutoHyphens/>
              <w:jc w:val="right"/>
              <w:rPr>
                <w:rFonts w:ascii="Arial" w:hAnsi="Arial" w:cs="Arial"/>
                <w:sz w:val="18"/>
                <w:szCs w:val="18"/>
              </w:rPr>
            </w:pPr>
            <w:r w:rsidRPr="00CA71E3">
              <w:rPr>
                <w:rFonts w:ascii="Arial" w:hAnsi="Arial" w:cs="Arial"/>
                <w:sz w:val="18"/>
                <w:szCs w:val="18"/>
              </w:rPr>
              <w:t>820 952</w:t>
            </w:r>
          </w:p>
        </w:tc>
        <w:tc>
          <w:tcPr>
            <w:tcW w:w="1400" w:type="dxa"/>
            <w:tcBorders>
              <w:top w:val="nil"/>
              <w:left w:val="nil"/>
              <w:bottom w:val="nil"/>
              <w:right w:val="nil"/>
            </w:tcBorders>
            <w:shd w:val="clear" w:color="auto" w:fill="auto"/>
            <w:vAlign w:val="bottom"/>
            <w:hideMark/>
          </w:tcPr>
          <w:p w14:paraId="24A32A9C"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91 108</w:t>
            </w:r>
          </w:p>
        </w:tc>
      </w:tr>
      <w:tr w:rsidR="00984E11" w:rsidRPr="00CA71E3" w14:paraId="32BE9636" w14:textId="77777777" w:rsidTr="00CA71E3">
        <w:trPr>
          <w:cantSplit/>
          <w:trHeight w:val="227"/>
        </w:trPr>
        <w:tc>
          <w:tcPr>
            <w:tcW w:w="6420" w:type="dxa"/>
            <w:tcBorders>
              <w:top w:val="nil"/>
              <w:left w:val="nil"/>
              <w:bottom w:val="nil"/>
              <w:right w:val="nil"/>
            </w:tcBorders>
            <w:shd w:val="clear" w:color="auto" w:fill="auto"/>
            <w:vAlign w:val="bottom"/>
            <w:hideMark/>
          </w:tcPr>
          <w:p w14:paraId="67AA6345"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Finančné výnosy, z toho:</w:t>
            </w:r>
          </w:p>
        </w:tc>
        <w:tc>
          <w:tcPr>
            <w:tcW w:w="1400" w:type="dxa"/>
            <w:tcBorders>
              <w:top w:val="single" w:sz="4" w:space="0" w:color="auto"/>
              <w:left w:val="nil"/>
              <w:bottom w:val="double" w:sz="6" w:space="0" w:color="auto"/>
              <w:right w:val="nil"/>
            </w:tcBorders>
            <w:shd w:val="clear" w:color="auto" w:fill="auto"/>
            <w:noWrap/>
            <w:vAlign w:val="bottom"/>
            <w:hideMark/>
          </w:tcPr>
          <w:p w14:paraId="0EAF341F" w14:textId="13D86A36" w:rsidR="00984E11" w:rsidRPr="00CA71E3" w:rsidRDefault="004A571A"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726F4BDF"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15 644</w:t>
            </w:r>
          </w:p>
        </w:tc>
      </w:tr>
      <w:tr w:rsidR="00984E11" w:rsidRPr="00CA71E3" w14:paraId="6518C727" w14:textId="77777777" w:rsidTr="00CA71E3">
        <w:trPr>
          <w:cantSplit/>
          <w:trHeight w:val="227"/>
        </w:trPr>
        <w:tc>
          <w:tcPr>
            <w:tcW w:w="6420" w:type="dxa"/>
            <w:tcBorders>
              <w:top w:val="nil"/>
              <w:left w:val="nil"/>
              <w:bottom w:val="nil"/>
              <w:right w:val="nil"/>
            </w:tcBorders>
            <w:shd w:val="clear" w:color="auto" w:fill="auto"/>
            <w:vAlign w:val="bottom"/>
            <w:hideMark/>
          </w:tcPr>
          <w:p w14:paraId="5495542E" w14:textId="77777777" w:rsidR="00984E11" w:rsidRPr="00CA71E3" w:rsidRDefault="00984E11" w:rsidP="00F66B99">
            <w:pPr>
              <w:suppressAutoHyphens/>
              <w:rPr>
                <w:rFonts w:ascii="Arial" w:hAnsi="Arial" w:cs="Arial"/>
                <w:i/>
                <w:iCs/>
                <w:sz w:val="18"/>
                <w:szCs w:val="18"/>
              </w:rPr>
            </w:pPr>
            <w:r w:rsidRPr="00CA71E3">
              <w:rPr>
                <w:rFonts w:ascii="Arial" w:hAnsi="Arial" w:cs="Arial"/>
                <w:i/>
                <w:iCs/>
                <w:sz w:val="18"/>
                <w:szCs w:val="18"/>
              </w:rPr>
              <w:t>Kurzové zisky, z toho:</w:t>
            </w:r>
          </w:p>
        </w:tc>
        <w:tc>
          <w:tcPr>
            <w:tcW w:w="1400" w:type="dxa"/>
            <w:tcBorders>
              <w:top w:val="nil"/>
              <w:left w:val="nil"/>
              <w:bottom w:val="nil"/>
              <w:right w:val="nil"/>
            </w:tcBorders>
            <w:shd w:val="clear" w:color="auto" w:fill="auto"/>
            <w:noWrap/>
            <w:vAlign w:val="bottom"/>
            <w:hideMark/>
          </w:tcPr>
          <w:p w14:paraId="7FCB5C3F" w14:textId="7A0156F9" w:rsidR="00984E11" w:rsidRPr="00CA71E3" w:rsidRDefault="004A571A" w:rsidP="00F66B99">
            <w:pPr>
              <w:suppressAutoHyphens/>
              <w:jc w:val="right"/>
              <w:rPr>
                <w:rFonts w:ascii="Arial" w:hAnsi="Arial" w:cs="Arial"/>
                <w:sz w:val="18"/>
                <w:szCs w:val="18"/>
              </w:rPr>
            </w:pPr>
            <w:r w:rsidRPr="00CA71E3">
              <w:rPr>
                <w:rFonts w:ascii="Arial" w:hAnsi="Arial" w:cs="Arial"/>
                <w:sz w:val="18"/>
                <w:szCs w:val="18"/>
              </w:rPr>
              <w:t>0</w:t>
            </w:r>
          </w:p>
        </w:tc>
        <w:tc>
          <w:tcPr>
            <w:tcW w:w="1400" w:type="dxa"/>
            <w:tcBorders>
              <w:top w:val="nil"/>
              <w:left w:val="nil"/>
              <w:bottom w:val="nil"/>
              <w:right w:val="nil"/>
            </w:tcBorders>
            <w:shd w:val="clear" w:color="auto" w:fill="auto"/>
            <w:noWrap/>
            <w:vAlign w:val="bottom"/>
            <w:hideMark/>
          </w:tcPr>
          <w:p w14:paraId="379EE089"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15 644</w:t>
            </w:r>
          </w:p>
        </w:tc>
      </w:tr>
      <w:tr w:rsidR="00984E11" w:rsidRPr="00CA71E3" w14:paraId="2B6E7B5E" w14:textId="77777777" w:rsidTr="00CA71E3">
        <w:trPr>
          <w:cantSplit/>
          <w:trHeight w:val="227"/>
        </w:trPr>
        <w:tc>
          <w:tcPr>
            <w:tcW w:w="6420" w:type="dxa"/>
            <w:tcBorders>
              <w:top w:val="nil"/>
              <w:left w:val="nil"/>
              <w:bottom w:val="nil"/>
              <w:right w:val="nil"/>
            </w:tcBorders>
            <w:shd w:val="clear" w:color="auto" w:fill="auto"/>
            <w:vAlign w:val="bottom"/>
            <w:hideMark/>
          </w:tcPr>
          <w:p w14:paraId="029D05C7"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kurzové zisky ku dňu, ku ktorému sa zostavuje účtovná závierka</w:t>
            </w:r>
          </w:p>
        </w:tc>
        <w:tc>
          <w:tcPr>
            <w:tcW w:w="1400" w:type="dxa"/>
            <w:tcBorders>
              <w:top w:val="nil"/>
              <w:left w:val="nil"/>
              <w:bottom w:val="nil"/>
              <w:right w:val="nil"/>
            </w:tcBorders>
            <w:shd w:val="clear" w:color="auto" w:fill="auto"/>
            <w:vAlign w:val="bottom"/>
            <w:hideMark/>
          </w:tcPr>
          <w:p w14:paraId="5CF35844"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E8E12A7"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r>
      <w:bookmarkEnd w:id="60"/>
    </w:tbl>
    <w:p w14:paraId="314DA063" w14:textId="36862BD1" w:rsidR="00F67F74" w:rsidRPr="00965058" w:rsidRDefault="00F67F74" w:rsidP="00F66B99">
      <w:pPr>
        <w:suppressAutoHyphens/>
        <w:rPr>
          <w:rFonts w:ascii="Arial" w:hAnsi="Arial" w:cs="Arial"/>
          <w:bCs/>
          <w:iCs/>
          <w:sz w:val="20"/>
          <w:szCs w:val="20"/>
        </w:rPr>
      </w:pPr>
      <w:r w:rsidRPr="00965058">
        <w:rPr>
          <w:rFonts w:ascii="Arial" w:hAnsi="Arial" w:cs="Arial"/>
        </w:rPr>
        <w:br w:type="page"/>
      </w:r>
    </w:p>
    <w:p w14:paraId="1D092AC3" w14:textId="77777777" w:rsidR="002A6B50" w:rsidRPr="00965058" w:rsidRDefault="00316173" w:rsidP="00F66B99">
      <w:pPr>
        <w:pStyle w:val="Heading1"/>
        <w:numPr>
          <w:ilvl w:val="0"/>
          <w:numId w:val="0"/>
        </w:numPr>
        <w:ind w:left="426"/>
        <w:rPr>
          <w:rFonts w:ascii="Arial" w:hAnsi="Arial"/>
          <w:sz w:val="20"/>
          <w:szCs w:val="20"/>
        </w:rPr>
      </w:pPr>
      <w:r w:rsidRPr="00965058">
        <w:rPr>
          <w:rFonts w:ascii="Arial" w:hAnsi="Arial"/>
          <w:sz w:val="20"/>
          <w:szCs w:val="20"/>
        </w:rPr>
        <w:t>NÁKLADY</w:t>
      </w:r>
    </w:p>
    <w:p w14:paraId="03BA4972" w14:textId="77777777" w:rsidR="002078E2" w:rsidRPr="00965058" w:rsidRDefault="002078E2" w:rsidP="001B125B">
      <w:pPr>
        <w:pStyle w:val="Heading2"/>
      </w:pPr>
      <w:r w:rsidRPr="00965058">
        <w:t>Náklady z hospodárskej a finančnej činnosti</w:t>
      </w:r>
    </w:p>
    <w:p w14:paraId="0ECA6E54" w14:textId="77777777" w:rsidR="005C1E64" w:rsidRPr="00965058" w:rsidRDefault="002078E2" w:rsidP="00F66B99">
      <w:pPr>
        <w:pStyle w:val="odstavec"/>
      </w:pPr>
      <w:r w:rsidRPr="00965058">
        <w:t xml:space="preserve">Prehľad nákladov Spoločnosti </w:t>
      </w:r>
      <w:r w:rsidR="00D870B8" w:rsidRPr="00965058">
        <w:t xml:space="preserve">z hospodárskej a finančnej činnosti </w:t>
      </w:r>
      <w:r w:rsidRPr="00965058">
        <w:t>okrem osobným nákladov</w:t>
      </w:r>
      <w:r w:rsidR="00C244D9" w:rsidRPr="00965058">
        <w:t xml:space="preserve"> </w:t>
      </w:r>
      <w:r w:rsidR="00316173" w:rsidRPr="00965058">
        <w:t>je uvedený v nasledujúcej tabuľke:</w:t>
      </w:r>
    </w:p>
    <w:p w14:paraId="4EE7BF80" w14:textId="77777777" w:rsidR="00984E11" w:rsidRPr="00965058" w:rsidRDefault="00984E11" w:rsidP="00F66B99">
      <w:pPr>
        <w:pStyle w:val="odstavec"/>
      </w:pPr>
      <w:bookmarkStart w:id="61" w:name="FWT_T40"/>
      <w:r w:rsidRPr="00965058">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414"/>
        <w:gridCol w:w="1399"/>
        <w:gridCol w:w="1399"/>
      </w:tblGrid>
      <w:tr w:rsidR="00984E11" w:rsidRPr="00CA71E3" w14:paraId="30DA0913" w14:textId="77777777" w:rsidTr="00CA71E3">
        <w:trPr>
          <w:cantSplit/>
          <w:trHeight w:val="227"/>
        </w:trPr>
        <w:tc>
          <w:tcPr>
            <w:tcW w:w="6420" w:type="dxa"/>
            <w:tcBorders>
              <w:top w:val="nil"/>
              <w:left w:val="nil"/>
              <w:bottom w:val="single" w:sz="4" w:space="0" w:color="auto"/>
              <w:right w:val="nil"/>
            </w:tcBorders>
            <w:shd w:val="clear" w:color="auto" w:fill="auto"/>
            <w:vAlign w:val="bottom"/>
            <w:hideMark/>
          </w:tcPr>
          <w:p w14:paraId="2BAA7010" w14:textId="77777777" w:rsidR="00984E11" w:rsidRPr="00CA71E3" w:rsidRDefault="00984E11" w:rsidP="00F66B99">
            <w:pPr>
              <w:suppressAutoHyphens/>
              <w:jc w:val="center"/>
              <w:rPr>
                <w:rFonts w:ascii="Arial" w:hAnsi="Arial" w:cs="Arial"/>
                <w:b/>
                <w:bCs/>
                <w:sz w:val="18"/>
                <w:szCs w:val="18"/>
              </w:rPr>
            </w:pPr>
            <w:bookmarkStart w:id="62" w:name="RANGE!B3:D44"/>
            <w:r w:rsidRPr="00CA71E3">
              <w:rPr>
                <w:rFonts w:ascii="Arial" w:hAnsi="Arial" w:cs="Arial"/>
                <w:b/>
                <w:bCs/>
                <w:sz w:val="18"/>
                <w:szCs w:val="18"/>
              </w:rPr>
              <w:t>Názov položky</w:t>
            </w:r>
            <w:bookmarkEnd w:id="62"/>
          </w:p>
        </w:tc>
        <w:tc>
          <w:tcPr>
            <w:tcW w:w="1400" w:type="dxa"/>
            <w:tcBorders>
              <w:top w:val="nil"/>
              <w:left w:val="nil"/>
              <w:bottom w:val="nil"/>
              <w:right w:val="nil"/>
            </w:tcBorders>
            <w:shd w:val="clear" w:color="auto" w:fill="auto"/>
            <w:vAlign w:val="bottom"/>
            <w:hideMark/>
          </w:tcPr>
          <w:p w14:paraId="4499D221"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2019</w:t>
            </w:r>
          </w:p>
        </w:tc>
        <w:tc>
          <w:tcPr>
            <w:tcW w:w="1400" w:type="dxa"/>
            <w:tcBorders>
              <w:top w:val="nil"/>
              <w:left w:val="nil"/>
              <w:bottom w:val="nil"/>
              <w:right w:val="nil"/>
            </w:tcBorders>
            <w:shd w:val="clear" w:color="auto" w:fill="auto"/>
            <w:vAlign w:val="bottom"/>
            <w:hideMark/>
          </w:tcPr>
          <w:p w14:paraId="5C1F1E4B"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2018</w:t>
            </w:r>
          </w:p>
        </w:tc>
      </w:tr>
      <w:tr w:rsidR="00984E11" w:rsidRPr="00CA71E3" w14:paraId="196662B3" w14:textId="77777777" w:rsidTr="00CA71E3">
        <w:trPr>
          <w:cantSplit/>
          <w:trHeight w:val="227"/>
        </w:trPr>
        <w:tc>
          <w:tcPr>
            <w:tcW w:w="6420" w:type="dxa"/>
            <w:tcBorders>
              <w:top w:val="nil"/>
              <w:left w:val="nil"/>
              <w:bottom w:val="nil"/>
              <w:right w:val="nil"/>
            </w:tcBorders>
            <w:shd w:val="clear" w:color="auto" w:fill="auto"/>
            <w:vAlign w:val="bottom"/>
            <w:hideMark/>
          </w:tcPr>
          <w:p w14:paraId="379AF1F9"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Náklady za poskytnuté služby, z toho:</w:t>
            </w:r>
          </w:p>
        </w:tc>
        <w:tc>
          <w:tcPr>
            <w:tcW w:w="1400" w:type="dxa"/>
            <w:tcBorders>
              <w:top w:val="single" w:sz="4" w:space="0" w:color="auto"/>
              <w:left w:val="nil"/>
              <w:bottom w:val="double" w:sz="6" w:space="0" w:color="auto"/>
              <w:right w:val="nil"/>
            </w:tcBorders>
            <w:shd w:val="clear" w:color="auto" w:fill="auto"/>
            <w:noWrap/>
            <w:vAlign w:val="bottom"/>
            <w:hideMark/>
          </w:tcPr>
          <w:p w14:paraId="4E41AFA7"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22 790 336</w:t>
            </w:r>
          </w:p>
        </w:tc>
        <w:tc>
          <w:tcPr>
            <w:tcW w:w="1400" w:type="dxa"/>
            <w:tcBorders>
              <w:top w:val="single" w:sz="4" w:space="0" w:color="auto"/>
              <w:left w:val="nil"/>
              <w:bottom w:val="double" w:sz="6" w:space="0" w:color="auto"/>
              <w:right w:val="nil"/>
            </w:tcBorders>
            <w:shd w:val="clear" w:color="auto" w:fill="auto"/>
            <w:noWrap/>
            <w:vAlign w:val="bottom"/>
            <w:hideMark/>
          </w:tcPr>
          <w:p w14:paraId="48FC7D79"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20 772 145</w:t>
            </w:r>
          </w:p>
        </w:tc>
      </w:tr>
      <w:tr w:rsidR="00984E11" w:rsidRPr="00CA71E3" w14:paraId="75631EE9" w14:textId="77777777" w:rsidTr="00CA71E3">
        <w:trPr>
          <w:cantSplit/>
          <w:trHeight w:val="227"/>
        </w:trPr>
        <w:tc>
          <w:tcPr>
            <w:tcW w:w="6420" w:type="dxa"/>
            <w:tcBorders>
              <w:top w:val="nil"/>
              <w:left w:val="nil"/>
              <w:bottom w:val="nil"/>
              <w:right w:val="nil"/>
            </w:tcBorders>
            <w:shd w:val="clear" w:color="auto" w:fill="auto"/>
            <w:vAlign w:val="bottom"/>
            <w:hideMark/>
          </w:tcPr>
          <w:p w14:paraId="07E53B68" w14:textId="77777777" w:rsidR="00984E11" w:rsidRPr="00CA71E3" w:rsidRDefault="00984E11" w:rsidP="00F66B99">
            <w:pPr>
              <w:suppressAutoHyphens/>
              <w:rPr>
                <w:rFonts w:ascii="Arial" w:hAnsi="Arial" w:cs="Arial"/>
                <w:i/>
                <w:iCs/>
                <w:sz w:val="18"/>
                <w:szCs w:val="18"/>
              </w:rPr>
            </w:pPr>
            <w:r w:rsidRPr="00CA71E3">
              <w:rPr>
                <w:rFonts w:ascii="Arial" w:hAnsi="Arial" w:cs="Arial"/>
                <w:i/>
                <w:iCs/>
                <w:sz w:val="18"/>
                <w:szCs w:val="18"/>
              </w:rPr>
              <w:t>Náklady voči audítorovi, audítorskej spoločnosti, z toho:</w:t>
            </w:r>
          </w:p>
        </w:tc>
        <w:tc>
          <w:tcPr>
            <w:tcW w:w="1400" w:type="dxa"/>
            <w:tcBorders>
              <w:top w:val="nil"/>
              <w:left w:val="nil"/>
              <w:bottom w:val="nil"/>
              <w:right w:val="nil"/>
            </w:tcBorders>
            <w:shd w:val="clear" w:color="auto" w:fill="auto"/>
            <w:noWrap/>
            <w:vAlign w:val="bottom"/>
            <w:hideMark/>
          </w:tcPr>
          <w:p w14:paraId="0024B81D" w14:textId="77777777" w:rsidR="00984E11" w:rsidRPr="00CA71E3" w:rsidRDefault="00984E11" w:rsidP="00F66B99">
            <w:pPr>
              <w:suppressAutoHyphens/>
              <w:jc w:val="right"/>
              <w:rPr>
                <w:rFonts w:ascii="Arial" w:hAnsi="Arial" w:cs="Arial"/>
                <w:i/>
                <w:iCs/>
                <w:sz w:val="18"/>
                <w:szCs w:val="18"/>
              </w:rPr>
            </w:pPr>
            <w:r w:rsidRPr="00CA71E3">
              <w:rPr>
                <w:rFonts w:ascii="Arial" w:hAnsi="Arial" w:cs="Arial"/>
                <w:i/>
                <w:iCs/>
                <w:sz w:val="18"/>
                <w:szCs w:val="18"/>
              </w:rPr>
              <w:t>62 000</w:t>
            </w:r>
          </w:p>
        </w:tc>
        <w:tc>
          <w:tcPr>
            <w:tcW w:w="1400" w:type="dxa"/>
            <w:tcBorders>
              <w:top w:val="nil"/>
              <w:left w:val="nil"/>
              <w:bottom w:val="nil"/>
              <w:right w:val="nil"/>
            </w:tcBorders>
            <w:shd w:val="clear" w:color="auto" w:fill="auto"/>
            <w:noWrap/>
            <w:vAlign w:val="bottom"/>
            <w:hideMark/>
          </w:tcPr>
          <w:p w14:paraId="1BB7CDE9" w14:textId="77777777" w:rsidR="00984E11" w:rsidRPr="00CA71E3" w:rsidRDefault="00984E11" w:rsidP="00F66B99">
            <w:pPr>
              <w:suppressAutoHyphens/>
              <w:jc w:val="right"/>
              <w:rPr>
                <w:rFonts w:ascii="Arial" w:hAnsi="Arial" w:cs="Arial"/>
                <w:i/>
                <w:iCs/>
                <w:sz w:val="18"/>
                <w:szCs w:val="18"/>
              </w:rPr>
            </w:pPr>
            <w:r w:rsidRPr="00CA71E3">
              <w:rPr>
                <w:rFonts w:ascii="Arial" w:hAnsi="Arial" w:cs="Arial"/>
                <w:i/>
                <w:iCs/>
                <w:sz w:val="18"/>
                <w:szCs w:val="18"/>
              </w:rPr>
              <w:t>88 900</w:t>
            </w:r>
          </w:p>
        </w:tc>
      </w:tr>
      <w:tr w:rsidR="00984E11" w:rsidRPr="00CA71E3" w14:paraId="370B00F7" w14:textId="77777777" w:rsidTr="00CA71E3">
        <w:trPr>
          <w:cantSplit/>
          <w:trHeight w:val="227"/>
        </w:trPr>
        <w:tc>
          <w:tcPr>
            <w:tcW w:w="6420" w:type="dxa"/>
            <w:tcBorders>
              <w:top w:val="nil"/>
              <w:left w:val="nil"/>
              <w:bottom w:val="nil"/>
              <w:right w:val="nil"/>
            </w:tcBorders>
            <w:shd w:val="clear" w:color="auto" w:fill="auto"/>
            <w:vAlign w:val="bottom"/>
            <w:hideMark/>
          </w:tcPr>
          <w:p w14:paraId="76A5D2DE"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náklady za overenie individuálnej účtovnej závierky</w:t>
            </w:r>
          </w:p>
        </w:tc>
        <w:tc>
          <w:tcPr>
            <w:tcW w:w="1400" w:type="dxa"/>
            <w:tcBorders>
              <w:top w:val="nil"/>
              <w:left w:val="nil"/>
              <w:bottom w:val="nil"/>
              <w:right w:val="nil"/>
            </w:tcBorders>
            <w:shd w:val="clear" w:color="auto" w:fill="auto"/>
            <w:vAlign w:val="bottom"/>
            <w:hideMark/>
          </w:tcPr>
          <w:p w14:paraId="52978329"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62 000</w:t>
            </w:r>
          </w:p>
        </w:tc>
        <w:tc>
          <w:tcPr>
            <w:tcW w:w="1400" w:type="dxa"/>
            <w:tcBorders>
              <w:top w:val="nil"/>
              <w:left w:val="nil"/>
              <w:bottom w:val="nil"/>
              <w:right w:val="nil"/>
            </w:tcBorders>
            <w:shd w:val="clear" w:color="auto" w:fill="auto"/>
            <w:vAlign w:val="bottom"/>
            <w:hideMark/>
          </w:tcPr>
          <w:p w14:paraId="198FA71F"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88 900</w:t>
            </w:r>
          </w:p>
        </w:tc>
      </w:tr>
      <w:tr w:rsidR="00984E11" w:rsidRPr="00CA71E3" w14:paraId="17B44659" w14:textId="77777777" w:rsidTr="00CA71E3">
        <w:trPr>
          <w:cantSplit/>
          <w:trHeight w:val="227"/>
        </w:trPr>
        <w:tc>
          <w:tcPr>
            <w:tcW w:w="6420" w:type="dxa"/>
            <w:tcBorders>
              <w:top w:val="nil"/>
              <w:left w:val="nil"/>
              <w:bottom w:val="nil"/>
              <w:right w:val="nil"/>
            </w:tcBorders>
            <w:shd w:val="clear" w:color="auto" w:fill="auto"/>
            <w:vAlign w:val="bottom"/>
            <w:hideMark/>
          </w:tcPr>
          <w:p w14:paraId="3C30E01E" w14:textId="77777777" w:rsidR="00984E11" w:rsidRPr="00CA71E3" w:rsidRDefault="00984E11" w:rsidP="00F66B99">
            <w:pPr>
              <w:suppressAutoHyphens/>
              <w:rPr>
                <w:rFonts w:ascii="Arial" w:hAnsi="Arial" w:cs="Arial"/>
                <w:i/>
                <w:iCs/>
                <w:sz w:val="18"/>
                <w:szCs w:val="18"/>
              </w:rPr>
            </w:pPr>
            <w:r w:rsidRPr="00CA71E3">
              <w:rPr>
                <w:rFonts w:ascii="Arial" w:hAnsi="Arial" w:cs="Arial"/>
                <w:i/>
                <w:iCs/>
                <w:sz w:val="18"/>
                <w:szCs w:val="18"/>
              </w:rPr>
              <w:t>Ostatné významné položky nákladov za poskytnuté služby, z toho:</w:t>
            </w:r>
          </w:p>
        </w:tc>
        <w:tc>
          <w:tcPr>
            <w:tcW w:w="1400" w:type="dxa"/>
            <w:tcBorders>
              <w:top w:val="nil"/>
              <w:left w:val="nil"/>
              <w:bottom w:val="nil"/>
              <w:right w:val="nil"/>
            </w:tcBorders>
            <w:shd w:val="clear" w:color="auto" w:fill="auto"/>
            <w:noWrap/>
            <w:vAlign w:val="bottom"/>
            <w:hideMark/>
          </w:tcPr>
          <w:p w14:paraId="3A12B751" w14:textId="77777777" w:rsidR="00984E11" w:rsidRPr="00CA71E3" w:rsidRDefault="00984E11" w:rsidP="00F66B99">
            <w:pPr>
              <w:suppressAutoHyphens/>
              <w:jc w:val="right"/>
              <w:rPr>
                <w:rFonts w:ascii="Arial" w:hAnsi="Arial" w:cs="Arial"/>
                <w:i/>
                <w:iCs/>
                <w:sz w:val="18"/>
                <w:szCs w:val="18"/>
              </w:rPr>
            </w:pPr>
            <w:r w:rsidRPr="00CA71E3">
              <w:rPr>
                <w:rFonts w:ascii="Arial" w:hAnsi="Arial" w:cs="Arial"/>
                <w:i/>
                <w:iCs/>
                <w:sz w:val="18"/>
                <w:szCs w:val="18"/>
              </w:rPr>
              <w:t>22 728 336</w:t>
            </w:r>
          </w:p>
        </w:tc>
        <w:tc>
          <w:tcPr>
            <w:tcW w:w="1400" w:type="dxa"/>
            <w:tcBorders>
              <w:top w:val="nil"/>
              <w:left w:val="nil"/>
              <w:bottom w:val="nil"/>
              <w:right w:val="nil"/>
            </w:tcBorders>
            <w:shd w:val="clear" w:color="auto" w:fill="auto"/>
            <w:noWrap/>
            <w:vAlign w:val="bottom"/>
            <w:hideMark/>
          </w:tcPr>
          <w:p w14:paraId="7B0F5EC9" w14:textId="77777777" w:rsidR="00984E11" w:rsidRPr="00CA71E3" w:rsidRDefault="00984E11" w:rsidP="00F66B99">
            <w:pPr>
              <w:suppressAutoHyphens/>
              <w:jc w:val="right"/>
              <w:rPr>
                <w:rFonts w:ascii="Arial" w:hAnsi="Arial" w:cs="Arial"/>
                <w:i/>
                <w:iCs/>
                <w:sz w:val="18"/>
                <w:szCs w:val="18"/>
              </w:rPr>
            </w:pPr>
            <w:r w:rsidRPr="00CA71E3">
              <w:rPr>
                <w:rFonts w:ascii="Arial" w:hAnsi="Arial" w:cs="Arial"/>
                <w:i/>
                <w:iCs/>
                <w:sz w:val="18"/>
                <w:szCs w:val="18"/>
              </w:rPr>
              <w:t>20 683 245</w:t>
            </w:r>
          </w:p>
        </w:tc>
      </w:tr>
      <w:tr w:rsidR="00984E11" w:rsidRPr="00CA71E3" w14:paraId="0805BFEB" w14:textId="77777777" w:rsidTr="00CA71E3">
        <w:trPr>
          <w:cantSplit/>
          <w:trHeight w:val="227"/>
        </w:trPr>
        <w:tc>
          <w:tcPr>
            <w:tcW w:w="6420" w:type="dxa"/>
            <w:tcBorders>
              <w:top w:val="nil"/>
              <w:left w:val="nil"/>
              <w:bottom w:val="nil"/>
              <w:right w:val="nil"/>
            </w:tcBorders>
            <w:shd w:val="clear" w:color="auto" w:fill="auto"/>
            <w:vAlign w:val="bottom"/>
            <w:hideMark/>
          </w:tcPr>
          <w:p w14:paraId="79FB8B96"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Opravy a udržiavanie</w:t>
            </w:r>
          </w:p>
        </w:tc>
        <w:tc>
          <w:tcPr>
            <w:tcW w:w="1400" w:type="dxa"/>
            <w:tcBorders>
              <w:top w:val="nil"/>
              <w:left w:val="nil"/>
              <w:bottom w:val="nil"/>
              <w:right w:val="nil"/>
            </w:tcBorders>
            <w:shd w:val="clear" w:color="auto" w:fill="auto"/>
            <w:vAlign w:val="bottom"/>
            <w:hideMark/>
          </w:tcPr>
          <w:p w14:paraId="4226EFBB"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5 566 506</w:t>
            </w:r>
          </w:p>
        </w:tc>
        <w:tc>
          <w:tcPr>
            <w:tcW w:w="1400" w:type="dxa"/>
            <w:tcBorders>
              <w:top w:val="nil"/>
              <w:left w:val="nil"/>
              <w:bottom w:val="nil"/>
              <w:right w:val="nil"/>
            </w:tcBorders>
            <w:shd w:val="clear" w:color="auto" w:fill="auto"/>
            <w:vAlign w:val="bottom"/>
            <w:hideMark/>
          </w:tcPr>
          <w:p w14:paraId="6AC7A4AF"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5 965 000</w:t>
            </w:r>
          </w:p>
        </w:tc>
      </w:tr>
      <w:tr w:rsidR="00984E11" w:rsidRPr="00CA71E3" w14:paraId="03995C4F" w14:textId="77777777" w:rsidTr="00CA71E3">
        <w:trPr>
          <w:cantSplit/>
          <w:trHeight w:val="227"/>
        </w:trPr>
        <w:tc>
          <w:tcPr>
            <w:tcW w:w="6420" w:type="dxa"/>
            <w:tcBorders>
              <w:top w:val="nil"/>
              <w:left w:val="nil"/>
              <w:bottom w:val="nil"/>
              <w:right w:val="nil"/>
            </w:tcBorders>
            <w:shd w:val="clear" w:color="auto" w:fill="auto"/>
            <w:vAlign w:val="bottom"/>
            <w:hideMark/>
          </w:tcPr>
          <w:p w14:paraId="5FA0550A"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Cestovné</w:t>
            </w:r>
          </w:p>
        </w:tc>
        <w:tc>
          <w:tcPr>
            <w:tcW w:w="1400" w:type="dxa"/>
            <w:tcBorders>
              <w:top w:val="nil"/>
              <w:left w:val="nil"/>
              <w:bottom w:val="nil"/>
              <w:right w:val="nil"/>
            </w:tcBorders>
            <w:shd w:val="clear" w:color="auto" w:fill="auto"/>
            <w:vAlign w:val="bottom"/>
            <w:hideMark/>
          </w:tcPr>
          <w:p w14:paraId="24EB4317"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321 028</w:t>
            </w:r>
          </w:p>
        </w:tc>
        <w:tc>
          <w:tcPr>
            <w:tcW w:w="1400" w:type="dxa"/>
            <w:tcBorders>
              <w:top w:val="nil"/>
              <w:left w:val="nil"/>
              <w:bottom w:val="nil"/>
              <w:right w:val="nil"/>
            </w:tcBorders>
            <w:shd w:val="clear" w:color="auto" w:fill="auto"/>
            <w:vAlign w:val="bottom"/>
            <w:hideMark/>
          </w:tcPr>
          <w:p w14:paraId="707996C1"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305 184</w:t>
            </w:r>
          </w:p>
        </w:tc>
      </w:tr>
      <w:tr w:rsidR="00984E11" w:rsidRPr="00CA71E3" w14:paraId="7D7D5FD2" w14:textId="77777777" w:rsidTr="00CA71E3">
        <w:trPr>
          <w:cantSplit/>
          <w:trHeight w:val="227"/>
        </w:trPr>
        <w:tc>
          <w:tcPr>
            <w:tcW w:w="6420" w:type="dxa"/>
            <w:tcBorders>
              <w:top w:val="nil"/>
              <w:left w:val="nil"/>
              <w:bottom w:val="nil"/>
              <w:right w:val="nil"/>
            </w:tcBorders>
            <w:shd w:val="clear" w:color="auto" w:fill="auto"/>
            <w:vAlign w:val="bottom"/>
            <w:hideMark/>
          </w:tcPr>
          <w:p w14:paraId="2D76EF48"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Náklady na reprezentáciu</w:t>
            </w:r>
          </w:p>
        </w:tc>
        <w:tc>
          <w:tcPr>
            <w:tcW w:w="1400" w:type="dxa"/>
            <w:tcBorders>
              <w:top w:val="nil"/>
              <w:left w:val="nil"/>
              <w:bottom w:val="nil"/>
              <w:right w:val="nil"/>
            </w:tcBorders>
            <w:shd w:val="clear" w:color="auto" w:fill="auto"/>
            <w:vAlign w:val="bottom"/>
            <w:hideMark/>
          </w:tcPr>
          <w:p w14:paraId="46C679EB"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192 913</w:t>
            </w:r>
          </w:p>
        </w:tc>
        <w:tc>
          <w:tcPr>
            <w:tcW w:w="1400" w:type="dxa"/>
            <w:tcBorders>
              <w:top w:val="nil"/>
              <w:left w:val="nil"/>
              <w:bottom w:val="nil"/>
              <w:right w:val="nil"/>
            </w:tcBorders>
            <w:shd w:val="clear" w:color="auto" w:fill="auto"/>
            <w:vAlign w:val="bottom"/>
            <w:hideMark/>
          </w:tcPr>
          <w:p w14:paraId="47400144"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152 705</w:t>
            </w:r>
          </w:p>
        </w:tc>
      </w:tr>
      <w:tr w:rsidR="00984E11" w:rsidRPr="00CA71E3" w14:paraId="0ACE8711" w14:textId="77777777" w:rsidTr="00CA71E3">
        <w:trPr>
          <w:cantSplit/>
          <w:trHeight w:val="227"/>
        </w:trPr>
        <w:tc>
          <w:tcPr>
            <w:tcW w:w="6420" w:type="dxa"/>
            <w:tcBorders>
              <w:top w:val="nil"/>
              <w:left w:val="nil"/>
              <w:bottom w:val="nil"/>
              <w:right w:val="nil"/>
            </w:tcBorders>
            <w:shd w:val="clear" w:color="auto" w:fill="auto"/>
            <w:vAlign w:val="bottom"/>
            <w:hideMark/>
          </w:tcPr>
          <w:p w14:paraId="4DD1FE7D"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Zákonné revízie</w:t>
            </w:r>
          </w:p>
        </w:tc>
        <w:tc>
          <w:tcPr>
            <w:tcW w:w="1400" w:type="dxa"/>
            <w:tcBorders>
              <w:top w:val="nil"/>
              <w:left w:val="nil"/>
              <w:bottom w:val="nil"/>
              <w:right w:val="nil"/>
            </w:tcBorders>
            <w:shd w:val="clear" w:color="auto" w:fill="auto"/>
            <w:vAlign w:val="bottom"/>
            <w:hideMark/>
          </w:tcPr>
          <w:p w14:paraId="0C1CDD5A"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122 565</w:t>
            </w:r>
          </w:p>
        </w:tc>
        <w:tc>
          <w:tcPr>
            <w:tcW w:w="1400" w:type="dxa"/>
            <w:tcBorders>
              <w:top w:val="nil"/>
              <w:left w:val="nil"/>
              <w:bottom w:val="nil"/>
              <w:right w:val="nil"/>
            </w:tcBorders>
            <w:shd w:val="clear" w:color="auto" w:fill="auto"/>
            <w:vAlign w:val="bottom"/>
            <w:hideMark/>
          </w:tcPr>
          <w:p w14:paraId="4A64744D"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75 951</w:t>
            </w:r>
          </w:p>
        </w:tc>
      </w:tr>
      <w:tr w:rsidR="00984E11" w:rsidRPr="00CA71E3" w14:paraId="2B4D75D2" w14:textId="77777777" w:rsidTr="00CA71E3">
        <w:trPr>
          <w:cantSplit/>
          <w:trHeight w:val="227"/>
        </w:trPr>
        <w:tc>
          <w:tcPr>
            <w:tcW w:w="6420" w:type="dxa"/>
            <w:tcBorders>
              <w:top w:val="nil"/>
              <w:left w:val="nil"/>
              <w:bottom w:val="nil"/>
              <w:right w:val="nil"/>
            </w:tcBorders>
            <w:shd w:val="clear" w:color="auto" w:fill="auto"/>
            <w:vAlign w:val="bottom"/>
            <w:hideMark/>
          </w:tcPr>
          <w:p w14:paraId="30204987"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Doprava</w:t>
            </w:r>
          </w:p>
        </w:tc>
        <w:tc>
          <w:tcPr>
            <w:tcW w:w="1400" w:type="dxa"/>
            <w:tcBorders>
              <w:top w:val="nil"/>
              <w:left w:val="nil"/>
              <w:bottom w:val="nil"/>
              <w:right w:val="nil"/>
            </w:tcBorders>
            <w:shd w:val="clear" w:color="auto" w:fill="auto"/>
            <w:vAlign w:val="bottom"/>
            <w:hideMark/>
          </w:tcPr>
          <w:p w14:paraId="61B19C47"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7 126 816</w:t>
            </w:r>
          </w:p>
        </w:tc>
        <w:tc>
          <w:tcPr>
            <w:tcW w:w="1400" w:type="dxa"/>
            <w:tcBorders>
              <w:top w:val="nil"/>
              <w:left w:val="nil"/>
              <w:bottom w:val="nil"/>
              <w:right w:val="nil"/>
            </w:tcBorders>
            <w:shd w:val="clear" w:color="auto" w:fill="auto"/>
            <w:vAlign w:val="bottom"/>
            <w:hideMark/>
          </w:tcPr>
          <w:p w14:paraId="75C540A2"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7 037 939</w:t>
            </w:r>
          </w:p>
        </w:tc>
      </w:tr>
      <w:tr w:rsidR="00984E11" w:rsidRPr="00CA71E3" w14:paraId="73810475" w14:textId="77777777" w:rsidTr="00CA71E3">
        <w:trPr>
          <w:cantSplit/>
          <w:trHeight w:val="227"/>
        </w:trPr>
        <w:tc>
          <w:tcPr>
            <w:tcW w:w="6420" w:type="dxa"/>
            <w:tcBorders>
              <w:top w:val="nil"/>
              <w:left w:val="nil"/>
              <w:bottom w:val="nil"/>
              <w:right w:val="nil"/>
            </w:tcBorders>
            <w:shd w:val="clear" w:color="auto" w:fill="auto"/>
            <w:vAlign w:val="bottom"/>
            <w:hideMark/>
          </w:tcPr>
          <w:p w14:paraId="55ADD394"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Nájomné</w:t>
            </w:r>
          </w:p>
        </w:tc>
        <w:tc>
          <w:tcPr>
            <w:tcW w:w="1400" w:type="dxa"/>
            <w:tcBorders>
              <w:top w:val="nil"/>
              <w:left w:val="nil"/>
              <w:bottom w:val="nil"/>
              <w:right w:val="nil"/>
            </w:tcBorders>
            <w:shd w:val="clear" w:color="auto" w:fill="auto"/>
            <w:vAlign w:val="bottom"/>
            <w:hideMark/>
          </w:tcPr>
          <w:p w14:paraId="089AA9E3"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1 085 227</w:t>
            </w:r>
          </w:p>
        </w:tc>
        <w:tc>
          <w:tcPr>
            <w:tcW w:w="1400" w:type="dxa"/>
            <w:tcBorders>
              <w:top w:val="nil"/>
              <w:left w:val="nil"/>
              <w:bottom w:val="nil"/>
              <w:right w:val="nil"/>
            </w:tcBorders>
            <w:shd w:val="clear" w:color="auto" w:fill="auto"/>
            <w:vAlign w:val="bottom"/>
            <w:hideMark/>
          </w:tcPr>
          <w:p w14:paraId="30742A21"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507 335</w:t>
            </w:r>
          </w:p>
        </w:tc>
      </w:tr>
      <w:tr w:rsidR="00984E11" w:rsidRPr="00CA71E3" w14:paraId="0F7E258C" w14:textId="77777777" w:rsidTr="00CA71E3">
        <w:trPr>
          <w:cantSplit/>
          <w:trHeight w:val="227"/>
        </w:trPr>
        <w:tc>
          <w:tcPr>
            <w:tcW w:w="6420" w:type="dxa"/>
            <w:tcBorders>
              <w:top w:val="nil"/>
              <w:left w:val="nil"/>
              <w:bottom w:val="nil"/>
              <w:right w:val="nil"/>
            </w:tcBorders>
            <w:shd w:val="clear" w:color="auto" w:fill="auto"/>
            <w:vAlign w:val="bottom"/>
            <w:hideMark/>
          </w:tcPr>
          <w:p w14:paraId="3794FFDB"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Leasing áut</w:t>
            </w:r>
          </w:p>
        </w:tc>
        <w:tc>
          <w:tcPr>
            <w:tcW w:w="1400" w:type="dxa"/>
            <w:tcBorders>
              <w:top w:val="nil"/>
              <w:left w:val="nil"/>
              <w:bottom w:val="nil"/>
              <w:right w:val="nil"/>
            </w:tcBorders>
            <w:shd w:val="clear" w:color="auto" w:fill="auto"/>
            <w:vAlign w:val="bottom"/>
            <w:hideMark/>
          </w:tcPr>
          <w:p w14:paraId="6A283811"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236 447</w:t>
            </w:r>
          </w:p>
        </w:tc>
        <w:tc>
          <w:tcPr>
            <w:tcW w:w="1400" w:type="dxa"/>
            <w:tcBorders>
              <w:top w:val="nil"/>
              <w:left w:val="nil"/>
              <w:bottom w:val="nil"/>
              <w:right w:val="nil"/>
            </w:tcBorders>
            <w:shd w:val="clear" w:color="auto" w:fill="auto"/>
            <w:vAlign w:val="bottom"/>
            <w:hideMark/>
          </w:tcPr>
          <w:p w14:paraId="23FBD745"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193 728</w:t>
            </w:r>
          </w:p>
        </w:tc>
      </w:tr>
      <w:tr w:rsidR="00984E11" w:rsidRPr="00CA71E3" w14:paraId="064EC20E" w14:textId="77777777" w:rsidTr="00CA71E3">
        <w:trPr>
          <w:cantSplit/>
          <w:trHeight w:val="227"/>
        </w:trPr>
        <w:tc>
          <w:tcPr>
            <w:tcW w:w="6420" w:type="dxa"/>
            <w:tcBorders>
              <w:top w:val="nil"/>
              <w:left w:val="nil"/>
              <w:bottom w:val="nil"/>
              <w:right w:val="nil"/>
            </w:tcBorders>
            <w:shd w:val="clear" w:color="auto" w:fill="auto"/>
            <w:vAlign w:val="bottom"/>
            <w:hideMark/>
          </w:tcPr>
          <w:p w14:paraId="7573172A"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Právne, ekonomické a iné poradenstvo</w:t>
            </w:r>
          </w:p>
        </w:tc>
        <w:tc>
          <w:tcPr>
            <w:tcW w:w="1400" w:type="dxa"/>
            <w:tcBorders>
              <w:top w:val="nil"/>
              <w:left w:val="nil"/>
              <w:bottom w:val="nil"/>
              <w:right w:val="nil"/>
            </w:tcBorders>
            <w:shd w:val="clear" w:color="auto" w:fill="auto"/>
            <w:vAlign w:val="bottom"/>
            <w:hideMark/>
          </w:tcPr>
          <w:p w14:paraId="5B4CA602"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283 507</w:t>
            </w:r>
          </w:p>
        </w:tc>
        <w:tc>
          <w:tcPr>
            <w:tcW w:w="1400" w:type="dxa"/>
            <w:tcBorders>
              <w:top w:val="nil"/>
              <w:left w:val="nil"/>
              <w:bottom w:val="nil"/>
              <w:right w:val="nil"/>
            </w:tcBorders>
            <w:shd w:val="clear" w:color="auto" w:fill="auto"/>
            <w:vAlign w:val="bottom"/>
            <w:hideMark/>
          </w:tcPr>
          <w:p w14:paraId="26898F64"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218 076</w:t>
            </w:r>
          </w:p>
        </w:tc>
      </w:tr>
      <w:tr w:rsidR="00984E11" w:rsidRPr="00CA71E3" w14:paraId="46C6EBD3" w14:textId="77777777" w:rsidTr="00CA71E3">
        <w:trPr>
          <w:cantSplit/>
          <w:trHeight w:val="227"/>
        </w:trPr>
        <w:tc>
          <w:tcPr>
            <w:tcW w:w="6420" w:type="dxa"/>
            <w:tcBorders>
              <w:top w:val="nil"/>
              <w:left w:val="nil"/>
              <w:bottom w:val="nil"/>
              <w:right w:val="nil"/>
            </w:tcBorders>
            <w:shd w:val="clear" w:color="auto" w:fill="auto"/>
            <w:vAlign w:val="bottom"/>
            <w:hideMark/>
          </w:tcPr>
          <w:p w14:paraId="16773495"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Manažérske služby</w:t>
            </w:r>
          </w:p>
        </w:tc>
        <w:tc>
          <w:tcPr>
            <w:tcW w:w="1400" w:type="dxa"/>
            <w:tcBorders>
              <w:top w:val="nil"/>
              <w:left w:val="nil"/>
              <w:bottom w:val="nil"/>
              <w:right w:val="nil"/>
            </w:tcBorders>
            <w:shd w:val="clear" w:color="auto" w:fill="auto"/>
            <w:vAlign w:val="bottom"/>
            <w:hideMark/>
          </w:tcPr>
          <w:p w14:paraId="7628F305"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3 179 256</w:t>
            </w:r>
          </w:p>
        </w:tc>
        <w:tc>
          <w:tcPr>
            <w:tcW w:w="1400" w:type="dxa"/>
            <w:tcBorders>
              <w:top w:val="nil"/>
              <w:left w:val="nil"/>
              <w:bottom w:val="nil"/>
              <w:right w:val="nil"/>
            </w:tcBorders>
            <w:shd w:val="clear" w:color="auto" w:fill="auto"/>
            <w:vAlign w:val="bottom"/>
            <w:hideMark/>
          </w:tcPr>
          <w:p w14:paraId="1BFFFE2E"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3 019 411</w:t>
            </w:r>
          </w:p>
        </w:tc>
      </w:tr>
      <w:tr w:rsidR="00984E11" w:rsidRPr="00CA71E3" w14:paraId="006E210C" w14:textId="77777777" w:rsidTr="00CA71E3">
        <w:trPr>
          <w:cantSplit/>
          <w:trHeight w:val="227"/>
        </w:trPr>
        <w:tc>
          <w:tcPr>
            <w:tcW w:w="6420" w:type="dxa"/>
            <w:tcBorders>
              <w:top w:val="nil"/>
              <w:left w:val="nil"/>
              <w:bottom w:val="nil"/>
              <w:right w:val="nil"/>
            </w:tcBorders>
            <w:shd w:val="clear" w:color="auto" w:fill="auto"/>
            <w:vAlign w:val="bottom"/>
            <w:hideMark/>
          </w:tcPr>
          <w:p w14:paraId="5851D192"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Obchodné náklady</w:t>
            </w:r>
          </w:p>
        </w:tc>
        <w:tc>
          <w:tcPr>
            <w:tcW w:w="1400" w:type="dxa"/>
            <w:tcBorders>
              <w:top w:val="nil"/>
              <w:left w:val="nil"/>
              <w:bottom w:val="nil"/>
              <w:right w:val="nil"/>
            </w:tcBorders>
            <w:shd w:val="clear" w:color="auto" w:fill="auto"/>
            <w:vAlign w:val="bottom"/>
            <w:hideMark/>
          </w:tcPr>
          <w:p w14:paraId="55E1B8A9"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2 419</w:t>
            </w:r>
          </w:p>
        </w:tc>
        <w:tc>
          <w:tcPr>
            <w:tcW w:w="1400" w:type="dxa"/>
            <w:tcBorders>
              <w:top w:val="nil"/>
              <w:left w:val="nil"/>
              <w:bottom w:val="nil"/>
              <w:right w:val="nil"/>
            </w:tcBorders>
            <w:shd w:val="clear" w:color="auto" w:fill="auto"/>
            <w:vAlign w:val="bottom"/>
            <w:hideMark/>
          </w:tcPr>
          <w:p w14:paraId="4F761771"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22 649</w:t>
            </w:r>
          </w:p>
        </w:tc>
      </w:tr>
      <w:tr w:rsidR="00984E11" w:rsidRPr="00CA71E3" w14:paraId="1F099BEE" w14:textId="77777777" w:rsidTr="00CA71E3">
        <w:trPr>
          <w:cantSplit/>
          <w:trHeight w:val="227"/>
        </w:trPr>
        <w:tc>
          <w:tcPr>
            <w:tcW w:w="6420" w:type="dxa"/>
            <w:tcBorders>
              <w:top w:val="nil"/>
              <w:left w:val="nil"/>
              <w:bottom w:val="nil"/>
              <w:right w:val="nil"/>
            </w:tcBorders>
            <w:shd w:val="clear" w:color="auto" w:fill="auto"/>
            <w:vAlign w:val="bottom"/>
            <w:hideMark/>
          </w:tcPr>
          <w:p w14:paraId="1BF6786B"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Poplatky za uloženie odpadu</w:t>
            </w:r>
          </w:p>
        </w:tc>
        <w:tc>
          <w:tcPr>
            <w:tcW w:w="1400" w:type="dxa"/>
            <w:tcBorders>
              <w:top w:val="nil"/>
              <w:left w:val="nil"/>
              <w:bottom w:val="nil"/>
              <w:right w:val="nil"/>
            </w:tcBorders>
            <w:shd w:val="clear" w:color="auto" w:fill="auto"/>
            <w:vAlign w:val="bottom"/>
            <w:hideMark/>
          </w:tcPr>
          <w:p w14:paraId="5976570B"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1 471 420</w:t>
            </w:r>
          </w:p>
        </w:tc>
        <w:tc>
          <w:tcPr>
            <w:tcW w:w="1400" w:type="dxa"/>
            <w:tcBorders>
              <w:top w:val="nil"/>
              <w:left w:val="nil"/>
              <w:bottom w:val="nil"/>
              <w:right w:val="nil"/>
            </w:tcBorders>
            <w:shd w:val="clear" w:color="auto" w:fill="auto"/>
            <w:vAlign w:val="bottom"/>
            <w:hideMark/>
          </w:tcPr>
          <w:p w14:paraId="2BF632DA"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844 578</w:t>
            </w:r>
          </w:p>
        </w:tc>
      </w:tr>
      <w:tr w:rsidR="00984E11" w:rsidRPr="00CA71E3" w14:paraId="00124CF5" w14:textId="77777777" w:rsidTr="00CA71E3">
        <w:trPr>
          <w:cantSplit/>
          <w:trHeight w:val="227"/>
        </w:trPr>
        <w:tc>
          <w:tcPr>
            <w:tcW w:w="6420" w:type="dxa"/>
            <w:tcBorders>
              <w:top w:val="nil"/>
              <w:left w:val="nil"/>
              <w:bottom w:val="nil"/>
              <w:right w:val="nil"/>
            </w:tcBorders>
            <w:shd w:val="clear" w:color="auto" w:fill="auto"/>
            <w:vAlign w:val="bottom"/>
            <w:hideMark/>
          </w:tcPr>
          <w:p w14:paraId="4EAFBEEB"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Poštové a telekomunikačné služby</w:t>
            </w:r>
          </w:p>
        </w:tc>
        <w:tc>
          <w:tcPr>
            <w:tcW w:w="1400" w:type="dxa"/>
            <w:tcBorders>
              <w:top w:val="nil"/>
              <w:left w:val="nil"/>
              <w:bottom w:val="nil"/>
              <w:right w:val="nil"/>
            </w:tcBorders>
            <w:shd w:val="clear" w:color="auto" w:fill="auto"/>
            <w:vAlign w:val="bottom"/>
            <w:hideMark/>
          </w:tcPr>
          <w:p w14:paraId="473C25D2"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46 141</w:t>
            </w:r>
          </w:p>
        </w:tc>
        <w:tc>
          <w:tcPr>
            <w:tcW w:w="1400" w:type="dxa"/>
            <w:tcBorders>
              <w:top w:val="nil"/>
              <w:left w:val="nil"/>
              <w:bottom w:val="nil"/>
              <w:right w:val="nil"/>
            </w:tcBorders>
            <w:shd w:val="clear" w:color="auto" w:fill="auto"/>
            <w:vAlign w:val="bottom"/>
            <w:hideMark/>
          </w:tcPr>
          <w:p w14:paraId="6983CB11"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42 672</w:t>
            </w:r>
          </w:p>
        </w:tc>
      </w:tr>
      <w:tr w:rsidR="00984E11" w:rsidRPr="00CA71E3" w14:paraId="4D74B31A" w14:textId="77777777" w:rsidTr="00CA71E3">
        <w:trPr>
          <w:cantSplit/>
          <w:trHeight w:val="227"/>
        </w:trPr>
        <w:tc>
          <w:tcPr>
            <w:tcW w:w="6420" w:type="dxa"/>
            <w:tcBorders>
              <w:top w:val="nil"/>
              <w:left w:val="nil"/>
              <w:bottom w:val="nil"/>
              <w:right w:val="nil"/>
            </w:tcBorders>
            <w:shd w:val="clear" w:color="auto" w:fill="auto"/>
            <w:vAlign w:val="bottom"/>
            <w:hideMark/>
          </w:tcPr>
          <w:p w14:paraId="591EF731"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Merania, analýzy, rozbory</w:t>
            </w:r>
          </w:p>
        </w:tc>
        <w:tc>
          <w:tcPr>
            <w:tcW w:w="1400" w:type="dxa"/>
            <w:tcBorders>
              <w:top w:val="nil"/>
              <w:left w:val="nil"/>
              <w:bottom w:val="nil"/>
              <w:right w:val="nil"/>
            </w:tcBorders>
            <w:shd w:val="clear" w:color="auto" w:fill="auto"/>
            <w:vAlign w:val="bottom"/>
            <w:hideMark/>
          </w:tcPr>
          <w:p w14:paraId="13FE08BE"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176 204</w:t>
            </w:r>
          </w:p>
        </w:tc>
        <w:tc>
          <w:tcPr>
            <w:tcW w:w="1400" w:type="dxa"/>
            <w:tcBorders>
              <w:top w:val="nil"/>
              <w:left w:val="nil"/>
              <w:bottom w:val="nil"/>
              <w:right w:val="nil"/>
            </w:tcBorders>
            <w:shd w:val="clear" w:color="auto" w:fill="auto"/>
            <w:vAlign w:val="bottom"/>
            <w:hideMark/>
          </w:tcPr>
          <w:p w14:paraId="13A21E65"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185 463</w:t>
            </w:r>
          </w:p>
        </w:tc>
      </w:tr>
      <w:tr w:rsidR="00984E11" w:rsidRPr="00CA71E3" w14:paraId="55316F3B" w14:textId="77777777" w:rsidTr="00CA71E3">
        <w:trPr>
          <w:cantSplit/>
          <w:trHeight w:val="227"/>
        </w:trPr>
        <w:tc>
          <w:tcPr>
            <w:tcW w:w="6420" w:type="dxa"/>
            <w:tcBorders>
              <w:top w:val="nil"/>
              <w:left w:val="nil"/>
              <w:bottom w:val="nil"/>
              <w:right w:val="nil"/>
            </w:tcBorders>
            <w:shd w:val="clear" w:color="auto" w:fill="auto"/>
            <w:vAlign w:val="bottom"/>
            <w:hideMark/>
          </w:tcPr>
          <w:p w14:paraId="1107BEF2"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Školenie a vzdelávanie</w:t>
            </w:r>
          </w:p>
        </w:tc>
        <w:tc>
          <w:tcPr>
            <w:tcW w:w="1400" w:type="dxa"/>
            <w:tcBorders>
              <w:top w:val="nil"/>
              <w:left w:val="nil"/>
              <w:bottom w:val="nil"/>
              <w:right w:val="nil"/>
            </w:tcBorders>
            <w:shd w:val="clear" w:color="auto" w:fill="auto"/>
            <w:vAlign w:val="bottom"/>
            <w:hideMark/>
          </w:tcPr>
          <w:p w14:paraId="7134FCDD"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156 425</w:t>
            </w:r>
          </w:p>
        </w:tc>
        <w:tc>
          <w:tcPr>
            <w:tcW w:w="1400" w:type="dxa"/>
            <w:tcBorders>
              <w:top w:val="nil"/>
              <w:left w:val="nil"/>
              <w:bottom w:val="nil"/>
              <w:right w:val="nil"/>
            </w:tcBorders>
            <w:shd w:val="clear" w:color="auto" w:fill="auto"/>
            <w:vAlign w:val="bottom"/>
            <w:hideMark/>
          </w:tcPr>
          <w:p w14:paraId="18D597E8"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173 874</w:t>
            </w:r>
          </w:p>
        </w:tc>
      </w:tr>
      <w:tr w:rsidR="00984E11" w:rsidRPr="00CA71E3" w14:paraId="45E49D4D" w14:textId="77777777" w:rsidTr="00CA71E3">
        <w:trPr>
          <w:cantSplit/>
          <w:trHeight w:val="227"/>
        </w:trPr>
        <w:tc>
          <w:tcPr>
            <w:tcW w:w="6420" w:type="dxa"/>
            <w:tcBorders>
              <w:top w:val="nil"/>
              <w:left w:val="nil"/>
              <w:bottom w:val="nil"/>
              <w:right w:val="nil"/>
            </w:tcBorders>
            <w:shd w:val="clear" w:color="auto" w:fill="auto"/>
            <w:vAlign w:val="bottom"/>
            <w:hideMark/>
          </w:tcPr>
          <w:p w14:paraId="6484FD01"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Externá výrobná kooperácia</w:t>
            </w:r>
          </w:p>
        </w:tc>
        <w:tc>
          <w:tcPr>
            <w:tcW w:w="1400" w:type="dxa"/>
            <w:tcBorders>
              <w:top w:val="nil"/>
              <w:left w:val="nil"/>
              <w:bottom w:val="nil"/>
              <w:right w:val="nil"/>
            </w:tcBorders>
            <w:shd w:val="clear" w:color="auto" w:fill="auto"/>
            <w:vAlign w:val="bottom"/>
            <w:hideMark/>
          </w:tcPr>
          <w:p w14:paraId="5CEAEFA5"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14 467</w:t>
            </w:r>
          </w:p>
        </w:tc>
        <w:tc>
          <w:tcPr>
            <w:tcW w:w="1400" w:type="dxa"/>
            <w:tcBorders>
              <w:top w:val="nil"/>
              <w:left w:val="nil"/>
              <w:bottom w:val="nil"/>
              <w:right w:val="nil"/>
            </w:tcBorders>
            <w:shd w:val="clear" w:color="auto" w:fill="auto"/>
            <w:vAlign w:val="bottom"/>
            <w:hideMark/>
          </w:tcPr>
          <w:p w14:paraId="3BF87671"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29 330</w:t>
            </w:r>
          </w:p>
        </w:tc>
      </w:tr>
      <w:tr w:rsidR="00984E11" w:rsidRPr="00CA71E3" w14:paraId="0D3D7B7B" w14:textId="77777777" w:rsidTr="00CA71E3">
        <w:trPr>
          <w:cantSplit/>
          <w:trHeight w:val="227"/>
        </w:trPr>
        <w:tc>
          <w:tcPr>
            <w:tcW w:w="6420" w:type="dxa"/>
            <w:tcBorders>
              <w:top w:val="nil"/>
              <w:left w:val="nil"/>
              <w:bottom w:val="nil"/>
              <w:right w:val="nil"/>
            </w:tcBorders>
            <w:shd w:val="clear" w:color="auto" w:fill="auto"/>
            <w:vAlign w:val="bottom"/>
            <w:hideMark/>
          </w:tcPr>
          <w:p w14:paraId="6E735B0D"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Náklady na inzerciu, reklamu</w:t>
            </w:r>
          </w:p>
        </w:tc>
        <w:tc>
          <w:tcPr>
            <w:tcW w:w="1400" w:type="dxa"/>
            <w:tcBorders>
              <w:top w:val="nil"/>
              <w:left w:val="nil"/>
              <w:bottom w:val="nil"/>
              <w:right w:val="nil"/>
            </w:tcBorders>
            <w:shd w:val="clear" w:color="auto" w:fill="auto"/>
            <w:vAlign w:val="bottom"/>
            <w:hideMark/>
          </w:tcPr>
          <w:p w14:paraId="5A78F7E2"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410 134</w:t>
            </w:r>
          </w:p>
        </w:tc>
        <w:tc>
          <w:tcPr>
            <w:tcW w:w="1400" w:type="dxa"/>
            <w:tcBorders>
              <w:top w:val="nil"/>
              <w:left w:val="nil"/>
              <w:bottom w:val="nil"/>
              <w:right w:val="nil"/>
            </w:tcBorders>
            <w:shd w:val="clear" w:color="auto" w:fill="auto"/>
            <w:vAlign w:val="bottom"/>
            <w:hideMark/>
          </w:tcPr>
          <w:p w14:paraId="6DCA842C"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345 172</w:t>
            </w:r>
          </w:p>
        </w:tc>
      </w:tr>
      <w:tr w:rsidR="00984E11" w:rsidRPr="00CA71E3" w14:paraId="0ADF769A" w14:textId="77777777" w:rsidTr="00CA71E3">
        <w:trPr>
          <w:cantSplit/>
          <w:trHeight w:val="227"/>
        </w:trPr>
        <w:tc>
          <w:tcPr>
            <w:tcW w:w="6420" w:type="dxa"/>
            <w:tcBorders>
              <w:top w:val="nil"/>
              <w:left w:val="nil"/>
              <w:bottom w:val="nil"/>
              <w:right w:val="nil"/>
            </w:tcBorders>
            <w:shd w:val="clear" w:color="auto" w:fill="auto"/>
            <w:vAlign w:val="bottom"/>
            <w:hideMark/>
          </w:tcPr>
          <w:p w14:paraId="0AB6DBF4"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Náklady drahých kovov</w:t>
            </w:r>
          </w:p>
        </w:tc>
        <w:tc>
          <w:tcPr>
            <w:tcW w:w="1400" w:type="dxa"/>
            <w:tcBorders>
              <w:top w:val="nil"/>
              <w:left w:val="nil"/>
              <w:bottom w:val="nil"/>
              <w:right w:val="nil"/>
            </w:tcBorders>
            <w:shd w:val="clear" w:color="auto" w:fill="auto"/>
            <w:vAlign w:val="bottom"/>
            <w:hideMark/>
          </w:tcPr>
          <w:p w14:paraId="2420D0F2"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213 936</w:t>
            </w:r>
          </w:p>
        </w:tc>
        <w:tc>
          <w:tcPr>
            <w:tcW w:w="1400" w:type="dxa"/>
            <w:tcBorders>
              <w:top w:val="nil"/>
              <w:left w:val="nil"/>
              <w:bottom w:val="nil"/>
              <w:right w:val="nil"/>
            </w:tcBorders>
            <w:shd w:val="clear" w:color="auto" w:fill="auto"/>
            <w:vAlign w:val="bottom"/>
            <w:hideMark/>
          </w:tcPr>
          <w:p w14:paraId="19FC9B53"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362 028</w:t>
            </w:r>
          </w:p>
        </w:tc>
      </w:tr>
      <w:tr w:rsidR="00984E11" w:rsidRPr="00CA71E3" w14:paraId="03CC41B3" w14:textId="77777777" w:rsidTr="00CA71E3">
        <w:trPr>
          <w:cantSplit/>
          <w:trHeight w:val="227"/>
        </w:trPr>
        <w:tc>
          <w:tcPr>
            <w:tcW w:w="6420" w:type="dxa"/>
            <w:tcBorders>
              <w:top w:val="nil"/>
              <w:left w:val="nil"/>
              <w:bottom w:val="nil"/>
              <w:right w:val="nil"/>
            </w:tcBorders>
            <w:shd w:val="clear" w:color="auto" w:fill="auto"/>
            <w:vAlign w:val="bottom"/>
            <w:hideMark/>
          </w:tcPr>
          <w:p w14:paraId="39D5B54E"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IT služby</w:t>
            </w:r>
          </w:p>
        </w:tc>
        <w:tc>
          <w:tcPr>
            <w:tcW w:w="1400" w:type="dxa"/>
            <w:tcBorders>
              <w:top w:val="nil"/>
              <w:left w:val="nil"/>
              <w:bottom w:val="nil"/>
              <w:right w:val="nil"/>
            </w:tcBorders>
            <w:shd w:val="clear" w:color="auto" w:fill="auto"/>
            <w:vAlign w:val="bottom"/>
            <w:hideMark/>
          </w:tcPr>
          <w:p w14:paraId="5699567D"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372 436</w:t>
            </w:r>
          </w:p>
        </w:tc>
        <w:tc>
          <w:tcPr>
            <w:tcW w:w="1400" w:type="dxa"/>
            <w:tcBorders>
              <w:top w:val="nil"/>
              <w:left w:val="nil"/>
              <w:bottom w:val="nil"/>
              <w:right w:val="nil"/>
            </w:tcBorders>
            <w:shd w:val="clear" w:color="auto" w:fill="auto"/>
            <w:vAlign w:val="bottom"/>
            <w:hideMark/>
          </w:tcPr>
          <w:p w14:paraId="5397DB7E"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361 658</w:t>
            </w:r>
          </w:p>
        </w:tc>
      </w:tr>
      <w:tr w:rsidR="00984E11" w:rsidRPr="00CA71E3" w14:paraId="317E46F7" w14:textId="77777777" w:rsidTr="00CA71E3">
        <w:trPr>
          <w:cantSplit/>
          <w:trHeight w:val="227"/>
        </w:trPr>
        <w:tc>
          <w:tcPr>
            <w:tcW w:w="6420" w:type="dxa"/>
            <w:tcBorders>
              <w:top w:val="nil"/>
              <w:left w:val="nil"/>
              <w:bottom w:val="nil"/>
              <w:right w:val="nil"/>
            </w:tcBorders>
            <w:shd w:val="clear" w:color="auto" w:fill="auto"/>
            <w:vAlign w:val="bottom"/>
            <w:hideMark/>
          </w:tcPr>
          <w:p w14:paraId="4E012A19"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Pomoc vo výrobe</w:t>
            </w:r>
          </w:p>
        </w:tc>
        <w:tc>
          <w:tcPr>
            <w:tcW w:w="1400" w:type="dxa"/>
            <w:tcBorders>
              <w:top w:val="nil"/>
              <w:left w:val="nil"/>
              <w:bottom w:val="nil"/>
              <w:right w:val="nil"/>
            </w:tcBorders>
            <w:shd w:val="clear" w:color="auto" w:fill="auto"/>
            <w:vAlign w:val="bottom"/>
            <w:hideMark/>
          </w:tcPr>
          <w:p w14:paraId="1DB8D228"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226 517</w:t>
            </w:r>
          </w:p>
        </w:tc>
        <w:tc>
          <w:tcPr>
            <w:tcW w:w="1400" w:type="dxa"/>
            <w:tcBorders>
              <w:top w:val="nil"/>
              <w:left w:val="nil"/>
              <w:bottom w:val="nil"/>
              <w:right w:val="nil"/>
            </w:tcBorders>
            <w:shd w:val="clear" w:color="auto" w:fill="auto"/>
            <w:vAlign w:val="bottom"/>
            <w:hideMark/>
          </w:tcPr>
          <w:p w14:paraId="56631089"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155 649</w:t>
            </w:r>
          </w:p>
        </w:tc>
      </w:tr>
      <w:tr w:rsidR="00984E11" w:rsidRPr="00CA71E3" w14:paraId="50E05738" w14:textId="77777777" w:rsidTr="00CA71E3">
        <w:trPr>
          <w:cantSplit/>
          <w:trHeight w:val="227"/>
        </w:trPr>
        <w:tc>
          <w:tcPr>
            <w:tcW w:w="6420" w:type="dxa"/>
            <w:tcBorders>
              <w:top w:val="nil"/>
              <w:left w:val="nil"/>
              <w:bottom w:val="nil"/>
              <w:right w:val="nil"/>
            </w:tcBorders>
            <w:shd w:val="clear" w:color="auto" w:fill="auto"/>
            <w:vAlign w:val="bottom"/>
            <w:hideMark/>
          </w:tcPr>
          <w:p w14:paraId="54753A7C"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Čistenie priestorov</w:t>
            </w:r>
          </w:p>
        </w:tc>
        <w:tc>
          <w:tcPr>
            <w:tcW w:w="1400" w:type="dxa"/>
            <w:tcBorders>
              <w:top w:val="nil"/>
              <w:left w:val="nil"/>
              <w:bottom w:val="nil"/>
              <w:right w:val="nil"/>
            </w:tcBorders>
            <w:shd w:val="clear" w:color="auto" w:fill="auto"/>
            <w:vAlign w:val="bottom"/>
            <w:hideMark/>
          </w:tcPr>
          <w:p w14:paraId="30518F33"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724 075</w:t>
            </w:r>
          </w:p>
        </w:tc>
        <w:tc>
          <w:tcPr>
            <w:tcW w:w="1400" w:type="dxa"/>
            <w:tcBorders>
              <w:top w:val="nil"/>
              <w:left w:val="nil"/>
              <w:bottom w:val="nil"/>
              <w:right w:val="nil"/>
            </w:tcBorders>
            <w:shd w:val="clear" w:color="auto" w:fill="auto"/>
            <w:vAlign w:val="bottom"/>
            <w:hideMark/>
          </w:tcPr>
          <w:p w14:paraId="43EF5D6F"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548 629</w:t>
            </w:r>
          </w:p>
        </w:tc>
      </w:tr>
      <w:tr w:rsidR="00984E11" w:rsidRPr="00CA71E3" w14:paraId="4AEB6BEA" w14:textId="77777777" w:rsidTr="00CA71E3">
        <w:trPr>
          <w:cantSplit/>
          <w:trHeight w:val="227"/>
        </w:trPr>
        <w:tc>
          <w:tcPr>
            <w:tcW w:w="6420" w:type="dxa"/>
            <w:tcBorders>
              <w:top w:val="nil"/>
              <w:left w:val="nil"/>
              <w:bottom w:val="nil"/>
              <w:right w:val="nil"/>
            </w:tcBorders>
            <w:shd w:val="clear" w:color="auto" w:fill="auto"/>
            <w:vAlign w:val="bottom"/>
            <w:hideMark/>
          </w:tcPr>
          <w:p w14:paraId="497EEEC3"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259A8C81"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799 897</w:t>
            </w:r>
          </w:p>
        </w:tc>
        <w:tc>
          <w:tcPr>
            <w:tcW w:w="1400" w:type="dxa"/>
            <w:tcBorders>
              <w:top w:val="nil"/>
              <w:left w:val="nil"/>
              <w:bottom w:val="nil"/>
              <w:right w:val="nil"/>
            </w:tcBorders>
            <w:shd w:val="clear" w:color="auto" w:fill="auto"/>
            <w:vAlign w:val="bottom"/>
            <w:hideMark/>
          </w:tcPr>
          <w:p w14:paraId="350CE64A"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136 213</w:t>
            </w:r>
          </w:p>
        </w:tc>
      </w:tr>
      <w:tr w:rsidR="00984E11" w:rsidRPr="00CA71E3" w14:paraId="1680091E" w14:textId="77777777" w:rsidTr="00CA71E3">
        <w:trPr>
          <w:cantSplit/>
          <w:trHeight w:val="227"/>
        </w:trPr>
        <w:tc>
          <w:tcPr>
            <w:tcW w:w="6420" w:type="dxa"/>
            <w:tcBorders>
              <w:top w:val="nil"/>
              <w:left w:val="nil"/>
              <w:bottom w:val="nil"/>
              <w:right w:val="nil"/>
            </w:tcBorders>
            <w:shd w:val="clear" w:color="auto" w:fill="auto"/>
            <w:vAlign w:val="bottom"/>
            <w:hideMark/>
          </w:tcPr>
          <w:p w14:paraId="4497D157"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0F46CE93" w14:textId="09910FDB" w:rsidR="00984E11" w:rsidRPr="00CA71E3" w:rsidRDefault="004343F2" w:rsidP="00F66B99">
            <w:pPr>
              <w:suppressAutoHyphens/>
              <w:jc w:val="right"/>
              <w:rPr>
                <w:rFonts w:ascii="Arial" w:hAnsi="Arial" w:cs="Arial"/>
                <w:b/>
                <w:bCs/>
                <w:sz w:val="18"/>
                <w:szCs w:val="18"/>
              </w:rPr>
            </w:pPr>
            <w:r w:rsidRPr="00CA71E3">
              <w:rPr>
                <w:rFonts w:ascii="Arial" w:hAnsi="Arial" w:cs="Arial"/>
                <w:b/>
                <w:bCs/>
                <w:sz w:val="18"/>
                <w:szCs w:val="18"/>
              </w:rPr>
              <w:t>3 281 355</w:t>
            </w:r>
          </w:p>
        </w:tc>
        <w:tc>
          <w:tcPr>
            <w:tcW w:w="1400" w:type="dxa"/>
            <w:tcBorders>
              <w:top w:val="single" w:sz="4" w:space="0" w:color="auto"/>
              <w:left w:val="nil"/>
              <w:bottom w:val="double" w:sz="6" w:space="0" w:color="auto"/>
              <w:right w:val="nil"/>
            </w:tcBorders>
            <w:shd w:val="clear" w:color="auto" w:fill="auto"/>
            <w:noWrap/>
            <w:vAlign w:val="bottom"/>
            <w:hideMark/>
          </w:tcPr>
          <w:p w14:paraId="2A6F9A52"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3 065 723</w:t>
            </w:r>
          </w:p>
        </w:tc>
      </w:tr>
      <w:tr w:rsidR="00984E11" w:rsidRPr="00CA71E3" w14:paraId="514D3F84" w14:textId="77777777" w:rsidTr="00CA71E3">
        <w:trPr>
          <w:cantSplit/>
          <w:trHeight w:val="227"/>
        </w:trPr>
        <w:tc>
          <w:tcPr>
            <w:tcW w:w="6420" w:type="dxa"/>
            <w:tcBorders>
              <w:top w:val="nil"/>
              <w:left w:val="nil"/>
              <w:bottom w:val="nil"/>
              <w:right w:val="nil"/>
            </w:tcBorders>
            <w:shd w:val="clear" w:color="auto" w:fill="auto"/>
            <w:vAlign w:val="bottom"/>
            <w:hideMark/>
          </w:tcPr>
          <w:p w14:paraId="48EA88C2"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Predaj materiálu</w:t>
            </w:r>
          </w:p>
        </w:tc>
        <w:tc>
          <w:tcPr>
            <w:tcW w:w="1400" w:type="dxa"/>
            <w:tcBorders>
              <w:top w:val="nil"/>
              <w:left w:val="nil"/>
              <w:bottom w:val="nil"/>
              <w:right w:val="nil"/>
            </w:tcBorders>
            <w:shd w:val="clear" w:color="auto" w:fill="auto"/>
            <w:vAlign w:val="bottom"/>
            <w:hideMark/>
          </w:tcPr>
          <w:p w14:paraId="688D518B"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5 062</w:t>
            </w:r>
          </w:p>
        </w:tc>
        <w:tc>
          <w:tcPr>
            <w:tcW w:w="1400" w:type="dxa"/>
            <w:tcBorders>
              <w:top w:val="nil"/>
              <w:left w:val="nil"/>
              <w:bottom w:val="nil"/>
              <w:right w:val="nil"/>
            </w:tcBorders>
            <w:shd w:val="clear" w:color="auto" w:fill="auto"/>
            <w:vAlign w:val="bottom"/>
            <w:hideMark/>
          </w:tcPr>
          <w:p w14:paraId="107E1DE3"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6 310</w:t>
            </w:r>
          </w:p>
        </w:tc>
      </w:tr>
      <w:tr w:rsidR="00984E11" w:rsidRPr="00CA71E3" w14:paraId="46374E71" w14:textId="77777777" w:rsidTr="00CA71E3">
        <w:trPr>
          <w:cantSplit/>
          <w:trHeight w:val="227"/>
        </w:trPr>
        <w:tc>
          <w:tcPr>
            <w:tcW w:w="6420" w:type="dxa"/>
            <w:tcBorders>
              <w:top w:val="nil"/>
              <w:left w:val="nil"/>
              <w:bottom w:val="nil"/>
              <w:right w:val="nil"/>
            </w:tcBorders>
            <w:shd w:val="clear" w:color="auto" w:fill="auto"/>
            <w:vAlign w:val="bottom"/>
            <w:hideMark/>
          </w:tcPr>
          <w:p w14:paraId="1B8A91AF"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Manká a škody</w:t>
            </w:r>
          </w:p>
        </w:tc>
        <w:tc>
          <w:tcPr>
            <w:tcW w:w="1400" w:type="dxa"/>
            <w:tcBorders>
              <w:top w:val="nil"/>
              <w:left w:val="nil"/>
              <w:bottom w:val="nil"/>
              <w:right w:val="nil"/>
            </w:tcBorders>
            <w:shd w:val="clear" w:color="auto" w:fill="auto"/>
            <w:vAlign w:val="bottom"/>
            <w:hideMark/>
          </w:tcPr>
          <w:p w14:paraId="2E039B2D"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347 515</w:t>
            </w:r>
          </w:p>
        </w:tc>
        <w:tc>
          <w:tcPr>
            <w:tcW w:w="1400" w:type="dxa"/>
            <w:tcBorders>
              <w:top w:val="nil"/>
              <w:left w:val="nil"/>
              <w:bottom w:val="nil"/>
              <w:right w:val="nil"/>
            </w:tcBorders>
            <w:shd w:val="clear" w:color="auto" w:fill="auto"/>
            <w:vAlign w:val="bottom"/>
            <w:hideMark/>
          </w:tcPr>
          <w:p w14:paraId="5B64D474"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222 077</w:t>
            </w:r>
          </w:p>
        </w:tc>
      </w:tr>
      <w:tr w:rsidR="00984E11" w:rsidRPr="00CA71E3" w14:paraId="324FE5D5" w14:textId="77777777" w:rsidTr="00CA71E3">
        <w:trPr>
          <w:cantSplit/>
          <w:trHeight w:val="227"/>
        </w:trPr>
        <w:tc>
          <w:tcPr>
            <w:tcW w:w="6420" w:type="dxa"/>
            <w:tcBorders>
              <w:top w:val="nil"/>
              <w:left w:val="nil"/>
              <w:bottom w:val="nil"/>
              <w:right w:val="nil"/>
            </w:tcBorders>
            <w:shd w:val="clear" w:color="auto" w:fill="auto"/>
            <w:vAlign w:val="bottom"/>
            <w:hideMark/>
          </w:tcPr>
          <w:p w14:paraId="52C918E5"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
          <w:p w14:paraId="07CCECDA"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100</w:t>
            </w:r>
          </w:p>
        </w:tc>
        <w:tc>
          <w:tcPr>
            <w:tcW w:w="1400" w:type="dxa"/>
            <w:tcBorders>
              <w:top w:val="nil"/>
              <w:left w:val="nil"/>
              <w:bottom w:val="nil"/>
              <w:right w:val="nil"/>
            </w:tcBorders>
            <w:shd w:val="clear" w:color="auto" w:fill="auto"/>
            <w:vAlign w:val="bottom"/>
            <w:hideMark/>
          </w:tcPr>
          <w:p w14:paraId="5BA70AA3"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r>
      <w:tr w:rsidR="00984E11" w:rsidRPr="00CA71E3" w14:paraId="36120856" w14:textId="77777777" w:rsidTr="00CA71E3">
        <w:trPr>
          <w:cantSplit/>
          <w:trHeight w:val="227"/>
        </w:trPr>
        <w:tc>
          <w:tcPr>
            <w:tcW w:w="6420" w:type="dxa"/>
            <w:tcBorders>
              <w:top w:val="nil"/>
              <w:left w:val="nil"/>
              <w:bottom w:val="nil"/>
              <w:right w:val="nil"/>
            </w:tcBorders>
            <w:shd w:val="clear" w:color="auto" w:fill="auto"/>
            <w:vAlign w:val="bottom"/>
            <w:hideMark/>
          </w:tcPr>
          <w:p w14:paraId="3E30F552"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Tvorba a zúčtovanie opravných položiek k pohľadávkam</w:t>
            </w:r>
          </w:p>
        </w:tc>
        <w:tc>
          <w:tcPr>
            <w:tcW w:w="1400" w:type="dxa"/>
            <w:tcBorders>
              <w:top w:val="nil"/>
              <w:left w:val="nil"/>
              <w:bottom w:val="nil"/>
              <w:right w:val="nil"/>
            </w:tcBorders>
            <w:shd w:val="clear" w:color="auto" w:fill="auto"/>
            <w:vAlign w:val="bottom"/>
            <w:hideMark/>
          </w:tcPr>
          <w:p w14:paraId="77401590"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5 006</w:t>
            </w:r>
          </w:p>
        </w:tc>
        <w:tc>
          <w:tcPr>
            <w:tcW w:w="1400" w:type="dxa"/>
            <w:tcBorders>
              <w:top w:val="nil"/>
              <w:left w:val="nil"/>
              <w:bottom w:val="nil"/>
              <w:right w:val="nil"/>
            </w:tcBorders>
            <w:shd w:val="clear" w:color="auto" w:fill="auto"/>
            <w:vAlign w:val="bottom"/>
            <w:hideMark/>
          </w:tcPr>
          <w:p w14:paraId="70884027"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7 050</w:t>
            </w:r>
          </w:p>
        </w:tc>
      </w:tr>
      <w:tr w:rsidR="00984E11" w:rsidRPr="00CA71E3" w14:paraId="2920B47F" w14:textId="77777777" w:rsidTr="00CA71E3">
        <w:trPr>
          <w:cantSplit/>
          <w:trHeight w:val="227"/>
        </w:trPr>
        <w:tc>
          <w:tcPr>
            <w:tcW w:w="6420" w:type="dxa"/>
            <w:tcBorders>
              <w:top w:val="nil"/>
              <w:left w:val="nil"/>
              <w:bottom w:val="nil"/>
              <w:right w:val="nil"/>
            </w:tcBorders>
            <w:shd w:val="clear" w:color="auto" w:fill="auto"/>
            <w:vAlign w:val="bottom"/>
            <w:hideMark/>
          </w:tcPr>
          <w:p w14:paraId="6CD6A1EF"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Emisné kvóty</w:t>
            </w:r>
          </w:p>
        </w:tc>
        <w:tc>
          <w:tcPr>
            <w:tcW w:w="1400" w:type="dxa"/>
            <w:tcBorders>
              <w:top w:val="nil"/>
              <w:left w:val="nil"/>
              <w:bottom w:val="nil"/>
              <w:right w:val="nil"/>
            </w:tcBorders>
            <w:shd w:val="clear" w:color="auto" w:fill="auto"/>
            <w:vAlign w:val="bottom"/>
            <w:hideMark/>
          </w:tcPr>
          <w:p w14:paraId="010F2DBD"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1 132 507</w:t>
            </w:r>
          </w:p>
        </w:tc>
        <w:tc>
          <w:tcPr>
            <w:tcW w:w="1400" w:type="dxa"/>
            <w:tcBorders>
              <w:top w:val="nil"/>
              <w:left w:val="nil"/>
              <w:bottom w:val="nil"/>
              <w:right w:val="nil"/>
            </w:tcBorders>
            <w:shd w:val="clear" w:color="auto" w:fill="auto"/>
            <w:vAlign w:val="bottom"/>
            <w:hideMark/>
          </w:tcPr>
          <w:p w14:paraId="3E5A4BF4"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860 165</w:t>
            </w:r>
          </w:p>
        </w:tc>
      </w:tr>
      <w:tr w:rsidR="00984E11" w:rsidRPr="00CA71E3" w14:paraId="1406C362" w14:textId="77777777" w:rsidTr="00CA71E3">
        <w:trPr>
          <w:cantSplit/>
          <w:trHeight w:val="227"/>
        </w:trPr>
        <w:tc>
          <w:tcPr>
            <w:tcW w:w="6420" w:type="dxa"/>
            <w:tcBorders>
              <w:top w:val="nil"/>
              <w:left w:val="nil"/>
              <w:bottom w:val="nil"/>
              <w:right w:val="nil"/>
            </w:tcBorders>
            <w:shd w:val="clear" w:color="auto" w:fill="auto"/>
            <w:vAlign w:val="bottom"/>
            <w:hideMark/>
          </w:tcPr>
          <w:p w14:paraId="66B93DCE"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Zmluvné pokuty a penále</w:t>
            </w:r>
          </w:p>
        </w:tc>
        <w:tc>
          <w:tcPr>
            <w:tcW w:w="1400" w:type="dxa"/>
            <w:tcBorders>
              <w:top w:val="nil"/>
              <w:left w:val="nil"/>
              <w:bottom w:val="nil"/>
              <w:right w:val="nil"/>
            </w:tcBorders>
            <w:shd w:val="clear" w:color="auto" w:fill="auto"/>
            <w:vAlign w:val="bottom"/>
            <w:hideMark/>
          </w:tcPr>
          <w:p w14:paraId="6B850796"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980FA14"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38</w:t>
            </w:r>
          </w:p>
        </w:tc>
      </w:tr>
      <w:tr w:rsidR="00984E11" w:rsidRPr="00CA71E3" w14:paraId="050E704D" w14:textId="77777777" w:rsidTr="00CA71E3">
        <w:trPr>
          <w:cantSplit/>
          <w:trHeight w:val="227"/>
        </w:trPr>
        <w:tc>
          <w:tcPr>
            <w:tcW w:w="6420" w:type="dxa"/>
            <w:tcBorders>
              <w:top w:val="nil"/>
              <w:left w:val="nil"/>
              <w:bottom w:val="nil"/>
              <w:right w:val="nil"/>
            </w:tcBorders>
            <w:shd w:val="clear" w:color="auto" w:fill="auto"/>
            <w:vAlign w:val="bottom"/>
            <w:hideMark/>
          </w:tcPr>
          <w:p w14:paraId="62825294"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Postúpenie pohľadávky</w:t>
            </w:r>
          </w:p>
        </w:tc>
        <w:tc>
          <w:tcPr>
            <w:tcW w:w="1400" w:type="dxa"/>
            <w:tcBorders>
              <w:top w:val="nil"/>
              <w:left w:val="nil"/>
              <w:bottom w:val="nil"/>
              <w:right w:val="nil"/>
            </w:tcBorders>
            <w:shd w:val="clear" w:color="auto" w:fill="auto"/>
            <w:vAlign w:val="bottom"/>
            <w:hideMark/>
          </w:tcPr>
          <w:p w14:paraId="3CA6D8A6"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1 326 432</w:t>
            </w:r>
          </w:p>
        </w:tc>
        <w:tc>
          <w:tcPr>
            <w:tcW w:w="1400" w:type="dxa"/>
            <w:tcBorders>
              <w:top w:val="nil"/>
              <w:left w:val="nil"/>
              <w:bottom w:val="nil"/>
              <w:right w:val="nil"/>
            </w:tcBorders>
            <w:shd w:val="clear" w:color="auto" w:fill="auto"/>
            <w:vAlign w:val="bottom"/>
            <w:hideMark/>
          </w:tcPr>
          <w:p w14:paraId="67D22CD2"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1 733 423</w:t>
            </w:r>
          </w:p>
        </w:tc>
      </w:tr>
      <w:tr w:rsidR="00984E11" w:rsidRPr="00CA71E3" w14:paraId="3D90FEE7" w14:textId="77777777" w:rsidTr="00CA71E3">
        <w:trPr>
          <w:cantSplit/>
          <w:trHeight w:val="227"/>
        </w:trPr>
        <w:tc>
          <w:tcPr>
            <w:tcW w:w="6420" w:type="dxa"/>
            <w:tcBorders>
              <w:top w:val="nil"/>
              <w:left w:val="nil"/>
              <w:bottom w:val="nil"/>
              <w:right w:val="nil"/>
            </w:tcBorders>
            <w:shd w:val="clear" w:color="auto" w:fill="auto"/>
            <w:vAlign w:val="bottom"/>
            <w:hideMark/>
          </w:tcPr>
          <w:p w14:paraId="15F6DEB1"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Poistné, členské príspevky</w:t>
            </w:r>
          </w:p>
        </w:tc>
        <w:tc>
          <w:tcPr>
            <w:tcW w:w="1400" w:type="dxa"/>
            <w:tcBorders>
              <w:top w:val="nil"/>
              <w:left w:val="nil"/>
              <w:bottom w:val="nil"/>
              <w:right w:val="nil"/>
            </w:tcBorders>
            <w:shd w:val="clear" w:color="auto" w:fill="auto"/>
            <w:vAlign w:val="bottom"/>
            <w:hideMark/>
          </w:tcPr>
          <w:p w14:paraId="3AC9DFED"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385 855</w:t>
            </w:r>
          </w:p>
        </w:tc>
        <w:tc>
          <w:tcPr>
            <w:tcW w:w="1400" w:type="dxa"/>
            <w:tcBorders>
              <w:top w:val="nil"/>
              <w:left w:val="nil"/>
              <w:bottom w:val="nil"/>
              <w:right w:val="nil"/>
            </w:tcBorders>
            <w:shd w:val="clear" w:color="auto" w:fill="auto"/>
            <w:vAlign w:val="bottom"/>
            <w:hideMark/>
          </w:tcPr>
          <w:p w14:paraId="6DA066B4"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4 006</w:t>
            </w:r>
          </w:p>
        </w:tc>
      </w:tr>
      <w:tr w:rsidR="00984E11" w:rsidRPr="00CA71E3" w14:paraId="3F3A22EF" w14:textId="77777777" w:rsidTr="00CA71E3">
        <w:trPr>
          <w:cantSplit/>
          <w:trHeight w:val="227"/>
        </w:trPr>
        <w:tc>
          <w:tcPr>
            <w:tcW w:w="6420" w:type="dxa"/>
            <w:tcBorders>
              <w:top w:val="nil"/>
              <w:left w:val="nil"/>
              <w:bottom w:val="nil"/>
              <w:right w:val="nil"/>
            </w:tcBorders>
            <w:shd w:val="clear" w:color="auto" w:fill="auto"/>
            <w:vAlign w:val="bottom"/>
            <w:hideMark/>
          </w:tcPr>
          <w:p w14:paraId="7E8FB2F7"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69D19FC5" w14:textId="3AB4D8B6" w:rsidR="00984E11" w:rsidRPr="00CA71E3" w:rsidRDefault="00E33E97" w:rsidP="00F66B99">
            <w:pPr>
              <w:suppressAutoHyphens/>
              <w:jc w:val="right"/>
              <w:rPr>
                <w:rFonts w:ascii="Arial" w:hAnsi="Arial" w:cs="Arial"/>
                <w:sz w:val="18"/>
                <w:szCs w:val="18"/>
              </w:rPr>
            </w:pPr>
            <w:r w:rsidRPr="00CA71E3">
              <w:rPr>
                <w:rFonts w:ascii="Arial" w:hAnsi="Arial" w:cs="Arial"/>
                <w:sz w:val="18"/>
                <w:szCs w:val="18"/>
              </w:rPr>
              <w:t>78 878</w:t>
            </w:r>
          </w:p>
        </w:tc>
        <w:tc>
          <w:tcPr>
            <w:tcW w:w="1400" w:type="dxa"/>
            <w:tcBorders>
              <w:top w:val="nil"/>
              <w:left w:val="nil"/>
              <w:bottom w:val="nil"/>
              <w:right w:val="nil"/>
            </w:tcBorders>
            <w:shd w:val="clear" w:color="auto" w:fill="auto"/>
            <w:vAlign w:val="bottom"/>
            <w:hideMark/>
          </w:tcPr>
          <w:p w14:paraId="29EB3417"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232 654</w:t>
            </w:r>
          </w:p>
        </w:tc>
      </w:tr>
      <w:tr w:rsidR="00984E11" w:rsidRPr="00CA71E3" w14:paraId="6244DD34" w14:textId="77777777" w:rsidTr="00CA71E3">
        <w:trPr>
          <w:cantSplit/>
          <w:trHeight w:val="227"/>
        </w:trPr>
        <w:tc>
          <w:tcPr>
            <w:tcW w:w="6420" w:type="dxa"/>
            <w:tcBorders>
              <w:top w:val="nil"/>
              <w:left w:val="nil"/>
              <w:bottom w:val="nil"/>
              <w:right w:val="nil"/>
            </w:tcBorders>
            <w:shd w:val="clear" w:color="auto" w:fill="auto"/>
            <w:vAlign w:val="bottom"/>
            <w:hideMark/>
          </w:tcPr>
          <w:p w14:paraId="345AF6BA"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Finančné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20B8177D" w14:textId="7D51D2AF" w:rsidR="00984E11" w:rsidRPr="00CA71E3" w:rsidRDefault="000D039D" w:rsidP="00F66B99">
            <w:pPr>
              <w:suppressAutoHyphens/>
              <w:jc w:val="right"/>
              <w:rPr>
                <w:rFonts w:ascii="Arial" w:hAnsi="Arial" w:cs="Arial"/>
                <w:b/>
                <w:bCs/>
                <w:sz w:val="18"/>
                <w:szCs w:val="18"/>
              </w:rPr>
            </w:pPr>
            <w:r w:rsidRPr="00CA71E3">
              <w:rPr>
                <w:rFonts w:ascii="Arial" w:hAnsi="Arial" w:cs="Arial"/>
                <w:b/>
                <w:bCs/>
                <w:sz w:val="18"/>
                <w:szCs w:val="18"/>
              </w:rPr>
              <w:t>32 102</w:t>
            </w:r>
          </w:p>
        </w:tc>
        <w:tc>
          <w:tcPr>
            <w:tcW w:w="1400" w:type="dxa"/>
            <w:tcBorders>
              <w:top w:val="single" w:sz="4" w:space="0" w:color="auto"/>
              <w:left w:val="nil"/>
              <w:bottom w:val="double" w:sz="6" w:space="0" w:color="auto"/>
              <w:right w:val="nil"/>
            </w:tcBorders>
            <w:shd w:val="clear" w:color="auto" w:fill="auto"/>
            <w:noWrap/>
            <w:vAlign w:val="bottom"/>
            <w:hideMark/>
          </w:tcPr>
          <w:p w14:paraId="5169C8B0"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47 268</w:t>
            </w:r>
          </w:p>
        </w:tc>
      </w:tr>
      <w:tr w:rsidR="00984E11" w:rsidRPr="00CA71E3" w14:paraId="417461A7" w14:textId="77777777" w:rsidTr="00CA71E3">
        <w:trPr>
          <w:cantSplit/>
          <w:trHeight w:val="227"/>
        </w:trPr>
        <w:tc>
          <w:tcPr>
            <w:tcW w:w="6420" w:type="dxa"/>
            <w:tcBorders>
              <w:top w:val="nil"/>
              <w:left w:val="nil"/>
              <w:bottom w:val="nil"/>
              <w:right w:val="nil"/>
            </w:tcBorders>
            <w:shd w:val="clear" w:color="auto" w:fill="auto"/>
            <w:vAlign w:val="bottom"/>
            <w:hideMark/>
          </w:tcPr>
          <w:p w14:paraId="06E708DC" w14:textId="77777777" w:rsidR="00984E11" w:rsidRPr="00CA71E3" w:rsidRDefault="00984E11" w:rsidP="00F66B99">
            <w:pPr>
              <w:suppressAutoHyphens/>
              <w:rPr>
                <w:rFonts w:ascii="Arial" w:hAnsi="Arial" w:cs="Arial"/>
                <w:i/>
                <w:iCs/>
                <w:sz w:val="18"/>
                <w:szCs w:val="18"/>
              </w:rPr>
            </w:pPr>
            <w:r w:rsidRPr="00CA71E3">
              <w:rPr>
                <w:rFonts w:ascii="Arial" w:hAnsi="Arial" w:cs="Arial"/>
                <w:i/>
                <w:iCs/>
                <w:sz w:val="18"/>
                <w:szCs w:val="18"/>
              </w:rPr>
              <w:t>Kurzové straty, z toho:</w:t>
            </w:r>
          </w:p>
        </w:tc>
        <w:tc>
          <w:tcPr>
            <w:tcW w:w="1400" w:type="dxa"/>
            <w:tcBorders>
              <w:top w:val="nil"/>
              <w:left w:val="nil"/>
              <w:bottom w:val="nil"/>
              <w:right w:val="nil"/>
            </w:tcBorders>
            <w:shd w:val="clear" w:color="auto" w:fill="auto"/>
            <w:noWrap/>
            <w:vAlign w:val="bottom"/>
            <w:hideMark/>
          </w:tcPr>
          <w:p w14:paraId="684B81CA" w14:textId="177D0773" w:rsidR="00984E11" w:rsidRPr="00CA71E3" w:rsidRDefault="000D039D" w:rsidP="00F66B99">
            <w:pPr>
              <w:suppressAutoHyphens/>
              <w:jc w:val="right"/>
              <w:rPr>
                <w:rFonts w:ascii="Arial" w:hAnsi="Arial" w:cs="Arial"/>
                <w:sz w:val="18"/>
                <w:szCs w:val="18"/>
              </w:rPr>
            </w:pPr>
            <w:r w:rsidRPr="00CA71E3">
              <w:rPr>
                <w:rFonts w:ascii="Arial" w:hAnsi="Arial" w:cs="Arial"/>
                <w:sz w:val="18"/>
                <w:szCs w:val="18"/>
              </w:rPr>
              <w:t>11 582</w:t>
            </w:r>
          </w:p>
        </w:tc>
        <w:tc>
          <w:tcPr>
            <w:tcW w:w="1400" w:type="dxa"/>
            <w:tcBorders>
              <w:top w:val="nil"/>
              <w:left w:val="nil"/>
              <w:bottom w:val="nil"/>
              <w:right w:val="nil"/>
            </w:tcBorders>
            <w:shd w:val="clear" w:color="auto" w:fill="auto"/>
            <w:noWrap/>
            <w:vAlign w:val="bottom"/>
            <w:hideMark/>
          </w:tcPr>
          <w:p w14:paraId="33BF001F"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25 818</w:t>
            </w:r>
          </w:p>
        </w:tc>
      </w:tr>
      <w:tr w:rsidR="00984E11" w:rsidRPr="00CA71E3" w14:paraId="22E8E8E9" w14:textId="77777777" w:rsidTr="00CA71E3">
        <w:trPr>
          <w:cantSplit/>
          <w:trHeight w:val="227"/>
        </w:trPr>
        <w:tc>
          <w:tcPr>
            <w:tcW w:w="6420" w:type="dxa"/>
            <w:tcBorders>
              <w:top w:val="nil"/>
              <w:left w:val="nil"/>
              <w:bottom w:val="nil"/>
              <w:right w:val="nil"/>
            </w:tcBorders>
            <w:shd w:val="clear" w:color="auto" w:fill="auto"/>
            <w:vAlign w:val="bottom"/>
            <w:hideMark/>
          </w:tcPr>
          <w:p w14:paraId="28D32CF2"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kurzové straty ku dňu, ku ktorému sa zostavuje účtovná závierka</w:t>
            </w:r>
          </w:p>
        </w:tc>
        <w:tc>
          <w:tcPr>
            <w:tcW w:w="1400" w:type="dxa"/>
            <w:tcBorders>
              <w:top w:val="nil"/>
              <w:left w:val="nil"/>
              <w:bottom w:val="nil"/>
              <w:right w:val="nil"/>
            </w:tcBorders>
            <w:shd w:val="clear" w:color="auto" w:fill="auto"/>
            <w:vAlign w:val="bottom"/>
            <w:hideMark/>
          </w:tcPr>
          <w:p w14:paraId="486FFB42" w14:textId="769E3311" w:rsidR="00984E11" w:rsidRPr="00CA71E3" w:rsidRDefault="0003651D" w:rsidP="00F66B99">
            <w:pPr>
              <w:suppressAutoHyphens/>
              <w:jc w:val="right"/>
              <w:rPr>
                <w:rFonts w:ascii="Arial" w:hAnsi="Arial" w:cs="Arial"/>
                <w:sz w:val="18"/>
                <w:szCs w:val="18"/>
              </w:rPr>
            </w:pPr>
            <w:r w:rsidRPr="00CA71E3">
              <w:rPr>
                <w:rFonts w:ascii="Arial" w:hAnsi="Arial" w:cs="Arial"/>
                <w:sz w:val="18"/>
                <w:szCs w:val="18"/>
              </w:rPr>
              <w:t>11 582</w:t>
            </w:r>
          </w:p>
        </w:tc>
        <w:tc>
          <w:tcPr>
            <w:tcW w:w="1400" w:type="dxa"/>
            <w:tcBorders>
              <w:top w:val="nil"/>
              <w:left w:val="nil"/>
              <w:bottom w:val="nil"/>
              <w:right w:val="nil"/>
            </w:tcBorders>
            <w:shd w:val="clear" w:color="auto" w:fill="auto"/>
            <w:vAlign w:val="bottom"/>
            <w:hideMark/>
          </w:tcPr>
          <w:p w14:paraId="0B06E76D"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25 818</w:t>
            </w:r>
          </w:p>
        </w:tc>
      </w:tr>
      <w:tr w:rsidR="00984E11" w:rsidRPr="00CA71E3" w14:paraId="52F9DD3A" w14:textId="77777777" w:rsidTr="00CA71E3">
        <w:trPr>
          <w:cantSplit/>
          <w:trHeight w:val="227"/>
        </w:trPr>
        <w:tc>
          <w:tcPr>
            <w:tcW w:w="6420" w:type="dxa"/>
            <w:tcBorders>
              <w:top w:val="nil"/>
              <w:left w:val="nil"/>
              <w:bottom w:val="nil"/>
              <w:right w:val="nil"/>
            </w:tcBorders>
            <w:shd w:val="clear" w:color="auto" w:fill="auto"/>
            <w:vAlign w:val="bottom"/>
            <w:hideMark/>
          </w:tcPr>
          <w:p w14:paraId="5C3C01D8"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Ostatné významné položky finančných nákladov, z toho:</w:t>
            </w:r>
          </w:p>
        </w:tc>
        <w:tc>
          <w:tcPr>
            <w:tcW w:w="1400" w:type="dxa"/>
            <w:tcBorders>
              <w:top w:val="nil"/>
              <w:left w:val="nil"/>
              <w:bottom w:val="nil"/>
              <w:right w:val="nil"/>
            </w:tcBorders>
            <w:shd w:val="clear" w:color="auto" w:fill="auto"/>
            <w:vAlign w:val="bottom"/>
            <w:hideMark/>
          </w:tcPr>
          <w:p w14:paraId="051F9516"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20 520</w:t>
            </w:r>
          </w:p>
        </w:tc>
        <w:tc>
          <w:tcPr>
            <w:tcW w:w="1400" w:type="dxa"/>
            <w:tcBorders>
              <w:top w:val="nil"/>
              <w:left w:val="nil"/>
              <w:bottom w:val="nil"/>
              <w:right w:val="nil"/>
            </w:tcBorders>
            <w:shd w:val="clear" w:color="auto" w:fill="auto"/>
            <w:vAlign w:val="bottom"/>
            <w:hideMark/>
          </w:tcPr>
          <w:p w14:paraId="27A729C3"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21 450</w:t>
            </w:r>
          </w:p>
        </w:tc>
      </w:tr>
      <w:tr w:rsidR="00984E11" w:rsidRPr="00CA71E3" w14:paraId="6A058C7F" w14:textId="77777777" w:rsidTr="00CA71E3">
        <w:trPr>
          <w:cantSplit/>
          <w:trHeight w:val="227"/>
        </w:trPr>
        <w:tc>
          <w:tcPr>
            <w:tcW w:w="6420" w:type="dxa"/>
            <w:tcBorders>
              <w:top w:val="nil"/>
              <w:left w:val="nil"/>
              <w:bottom w:val="nil"/>
              <w:right w:val="nil"/>
            </w:tcBorders>
            <w:shd w:val="clear" w:color="auto" w:fill="auto"/>
            <w:vAlign w:val="bottom"/>
            <w:hideMark/>
          </w:tcPr>
          <w:p w14:paraId="56A8ED89"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Úroky</w:t>
            </w:r>
          </w:p>
        </w:tc>
        <w:tc>
          <w:tcPr>
            <w:tcW w:w="1400" w:type="dxa"/>
            <w:tcBorders>
              <w:top w:val="nil"/>
              <w:left w:val="nil"/>
              <w:bottom w:val="nil"/>
              <w:right w:val="nil"/>
            </w:tcBorders>
            <w:shd w:val="clear" w:color="auto" w:fill="auto"/>
            <w:vAlign w:val="bottom"/>
            <w:hideMark/>
          </w:tcPr>
          <w:p w14:paraId="29AD7717"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2 297</w:t>
            </w:r>
          </w:p>
        </w:tc>
        <w:tc>
          <w:tcPr>
            <w:tcW w:w="1400" w:type="dxa"/>
            <w:tcBorders>
              <w:top w:val="nil"/>
              <w:left w:val="nil"/>
              <w:bottom w:val="nil"/>
              <w:right w:val="nil"/>
            </w:tcBorders>
            <w:shd w:val="clear" w:color="auto" w:fill="auto"/>
            <w:vAlign w:val="bottom"/>
            <w:hideMark/>
          </w:tcPr>
          <w:p w14:paraId="7EBE6A6B"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3 823</w:t>
            </w:r>
          </w:p>
        </w:tc>
      </w:tr>
      <w:tr w:rsidR="00984E11" w:rsidRPr="00CA71E3" w14:paraId="223DDA72" w14:textId="77777777" w:rsidTr="00CA71E3">
        <w:trPr>
          <w:cantSplit/>
          <w:trHeight w:val="227"/>
        </w:trPr>
        <w:tc>
          <w:tcPr>
            <w:tcW w:w="6420" w:type="dxa"/>
            <w:tcBorders>
              <w:top w:val="nil"/>
              <w:left w:val="nil"/>
              <w:bottom w:val="nil"/>
              <w:right w:val="nil"/>
            </w:tcBorders>
            <w:shd w:val="clear" w:color="auto" w:fill="auto"/>
            <w:vAlign w:val="bottom"/>
            <w:hideMark/>
          </w:tcPr>
          <w:p w14:paraId="71EBC744" w14:textId="77777777" w:rsidR="00984E11" w:rsidRPr="00CA71E3" w:rsidRDefault="00984E11" w:rsidP="00F66B99">
            <w:pPr>
              <w:suppressAutoHyphens/>
              <w:rPr>
                <w:rFonts w:ascii="Arial" w:hAnsi="Arial" w:cs="Arial"/>
                <w:i/>
                <w:iCs/>
                <w:sz w:val="18"/>
                <w:szCs w:val="18"/>
              </w:rPr>
            </w:pPr>
            <w:r w:rsidRPr="00CA71E3">
              <w:rPr>
                <w:rFonts w:ascii="Arial" w:hAnsi="Arial" w:cs="Arial"/>
                <w:i/>
                <w:iCs/>
                <w:sz w:val="18"/>
                <w:szCs w:val="18"/>
              </w:rPr>
              <w:t>Bankové poplatky</w:t>
            </w:r>
          </w:p>
        </w:tc>
        <w:tc>
          <w:tcPr>
            <w:tcW w:w="1400" w:type="dxa"/>
            <w:tcBorders>
              <w:top w:val="nil"/>
              <w:left w:val="nil"/>
              <w:bottom w:val="nil"/>
              <w:right w:val="nil"/>
            </w:tcBorders>
            <w:shd w:val="clear" w:color="auto" w:fill="auto"/>
            <w:noWrap/>
            <w:vAlign w:val="bottom"/>
            <w:hideMark/>
          </w:tcPr>
          <w:p w14:paraId="7D486174" w14:textId="77777777" w:rsidR="00984E11" w:rsidRPr="00CA71E3" w:rsidRDefault="00984E11" w:rsidP="00F66B99">
            <w:pPr>
              <w:suppressAutoHyphens/>
              <w:jc w:val="right"/>
              <w:rPr>
                <w:rFonts w:ascii="Arial" w:hAnsi="Arial" w:cs="Arial"/>
                <w:i/>
                <w:iCs/>
                <w:sz w:val="18"/>
                <w:szCs w:val="18"/>
              </w:rPr>
            </w:pPr>
            <w:r w:rsidRPr="00CA71E3">
              <w:rPr>
                <w:rFonts w:ascii="Arial" w:hAnsi="Arial" w:cs="Arial"/>
                <w:i/>
                <w:iCs/>
                <w:sz w:val="18"/>
                <w:szCs w:val="18"/>
              </w:rPr>
              <w:t>18 223</w:t>
            </w:r>
          </w:p>
        </w:tc>
        <w:tc>
          <w:tcPr>
            <w:tcW w:w="1400" w:type="dxa"/>
            <w:tcBorders>
              <w:top w:val="nil"/>
              <w:left w:val="nil"/>
              <w:bottom w:val="nil"/>
              <w:right w:val="nil"/>
            </w:tcBorders>
            <w:shd w:val="clear" w:color="auto" w:fill="auto"/>
            <w:noWrap/>
            <w:vAlign w:val="bottom"/>
            <w:hideMark/>
          </w:tcPr>
          <w:p w14:paraId="5CCF92C1" w14:textId="77777777" w:rsidR="00984E11" w:rsidRPr="00CA71E3" w:rsidRDefault="00984E11" w:rsidP="00F66B99">
            <w:pPr>
              <w:suppressAutoHyphens/>
              <w:jc w:val="right"/>
              <w:rPr>
                <w:rFonts w:ascii="Arial" w:hAnsi="Arial" w:cs="Arial"/>
                <w:i/>
                <w:iCs/>
                <w:sz w:val="18"/>
                <w:szCs w:val="18"/>
              </w:rPr>
            </w:pPr>
            <w:r w:rsidRPr="00CA71E3">
              <w:rPr>
                <w:rFonts w:ascii="Arial" w:hAnsi="Arial" w:cs="Arial"/>
                <w:i/>
                <w:iCs/>
                <w:sz w:val="18"/>
                <w:szCs w:val="18"/>
              </w:rPr>
              <w:t>17 627</w:t>
            </w:r>
          </w:p>
        </w:tc>
      </w:tr>
    </w:tbl>
    <w:p w14:paraId="42AC1FAA" w14:textId="70A3BDE0" w:rsidR="005C6382" w:rsidRPr="00965058" w:rsidRDefault="005C6382" w:rsidP="00F66B99">
      <w:pPr>
        <w:pStyle w:val="odstavec"/>
      </w:pPr>
    </w:p>
    <w:p w14:paraId="54B82A18" w14:textId="6CABDF56" w:rsidR="000C53D1" w:rsidRDefault="000C53D1">
      <w:pPr>
        <w:rPr>
          <w:rFonts w:ascii="Arial" w:hAnsi="Arial" w:cs="Arial"/>
          <w:bCs/>
          <w:iCs/>
          <w:sz w:val="20"/>
          <w:szCs w:val="20"/>
        </w:rPr>
      </w:pPr>
      <w:r>
        <w:br w:type="page"/>
      </w:r>
    </w:p>
    <w:bookmarkEnd w:id="61"/>
    <w:p w14:paraId="5074C90D" w14:textId="77777777" w:rsidR="002078E2" w:rsidRPr="00965058" w:rsidRDefault="002078E2" w:rsidP="001B125B">
      <w:pPr>
        <w:pStyle w:val="Heading2"/>
      </w:pPr>
      <w:r w:rsidRPr="00965058">
        <w:t>Osobné náklady</w:t>
      </w:r>
    </w:p>
    <w:p w14:paraId="2B51CA38" w14:textId="076B718D" w:rsidR="00D870B8" w:rsidRPr="00965058" w:rsidRDefault="005C1E64" w:rsidP="00F66B99">
      <w:pPr>
        <w:pStyle w:val="odstavec"/>
      </w:pPr>
      <w:r w:rsidRPr="00965058">
        <w:t>Prehľad osobných</w:t>
      </w:r>
      <w:r w:rsidR="00D870B8" w:rsidRPr="00965058">
        <w:t xml:space="preserve"> nákladov Spoločnosti je uvedený v nasledujúcej tabuľke:</w:t>
      </w:r>
    </w:p>
    <w:p w14:paraId="3FEB583D" w14:textId="77777777" w:rsidR="00984E11" w:rsidRPr="00965058" w:rsidRDefault="00984E11" w:rsidP="00F66B99">
      <w:pPr>
        <w:pStyle w:val="odstavec"/>
      </w:pPr>
      <w:bookmarkStart w:id="63" w:name="FWT_T39"/>
      <w:r w:rsidRPr="00965058">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414"/>
        <w:gridCol w:w="1399"/>
        <w:gridCol w:w="1399"/>
      </w:tblGrid>
      <w:tr w:rsidR="00984E11" w:rsidRPr="00CA71E3" w14:paraId="390500B3" w14:textId="77777777" w:rsidTr="00CA71E3">
        <w:trPr>
          <w:cantSplit/>
          <w:trHeight w:val="227"/>
        </w:trPr>
        <w:tc>
          <w:tcPr>
            <w:tcW w:w="6420" w:type="dxa"/>
            <w:tcBorders>
              <w:top w:val="nil"/>
              <w:left w:val="nil"/>
              <w:bottom w:val="single" w:sz="4" w:space="0" w:color="auto"/>
              <w:right w:val="nil"/>
            </w:tcBorders>
            <w:shd w:val="clear" w:color="auto" w:fill="auto"/>
            <w:vAlign w:val="bottom"/>
            <w:hideMark/>
          </w:tcPr>
          <w:p w14:paraId="42A4F89F" w14:textId="77777777" w:rsidR="00984E11" w:rsidRPr="00CA71E3" w:rsidRDefault="00984E11" w:rsidP="00F66B99">
            <w:pPr>
              <w:suppressAutoHyphens/>
              <w:jc w:val="center"/>
              <w:rPr>
                <w:rFonts w:ascii="Arial" w:hAnsi="Arial" w:cs="Arial"/>
                <w:b/>
                <w:bCs/>
                <w:sz w:val="18"/>
                <w:szCs w:val="18"/>
              </w:rPr>
            </w:pPr>
            <w:bookmarkStart w:id="64" w:name="RANGE!B3:D9"/>
            <w:r w:rsidRPr="00CA71E3">
              <w:rPr>
                <w:rFonts w:ascii="Arial" w:hAnsi="Arial" w:cs="Arial"/>
                <w:b/>
                <w:bCs/>
                <w:sz w:val="18"/>
                <w:szCs w:val="18"/>
              </w:rPr>
              <w:t>Názov položky</w:t>
            </w:r>
            <w:bookmarkEnd w:id="64"/>
          </w:p>
        </w:tc>
        <w:tc>
          <w:tcPr>
            <w:tcW w:w="1400" w:type="dxa"/>
            <w:tcBorders>
              <w:top w:val="nil"/>
              <w:left w:val="nil"/>
              <w:bottom w:val="nil"/>
              <w:right w:val="nil"/>
            </w:tcBorders>
            <w:shd w:val="clear" w:color="auto" w:fill="auto"/>
            <w:vAlign w:val="bottom"/>
            <w:hideMark/>
          </w:tcPr>
          <w:p w14:paraId="4DE2CB25"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2019</w:t>
            </w:r>
          </w:p>
        </w:tc>
        <w:tc>
          <w:tcPr>
            <w:tcW w:w="1400" w:type="dxa"/>
            <w:tcBorders>
              <w:top w:val="nil"/>
              <w:left w:val="nil"/>
              <w:bottom w:val="nil"/>
              <w:right w:val="nil"/>
            </w:tcBorders>
            <w:shd w:val="clear" w:color="auto" w:fill="auto"/>
            <w:vAlign w:val="bottom"/>
            <w:hideMark/>
          </w:tcPr>
          <w:p w14:paraId="10982D0D"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2018</w:t>
            </w:r>
          </w:p>
        </w:tc>
      </w:tr>
      <w:tr w:rsidR="00984E11" w:rsidRPr="00CA71E3" w14:paraId="7C86FFB6" w14:textId="77777777" w:rsidTr="00CA71E3">
        <w:trPr>
          <w:cantSplit/>
          <w:trHeight w:val="227"/>
        </w:trPr>
        <w:tc>
          <w:tcPr>
            <w:tcW w:w="6420" w:type="dxa"/>
            <w:tcBorders>
              <w:top w:val="nil"/>
              <w:left w:val="nil"/>
              <w:bottom w:val="nil"/>
              <w:right w:val="nil"/>
            </w:tcBorders>
            <w:shd w:val="clear" w:color="auto" w:fill="auto"/>
            <w:vAlign w:val="bottom"/>
            <w:hideMark/>
          </w:tcPr>
          <w:p w14:paraId="0FF8969E"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Osobné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4EB6D8BB"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26 779 048</w:t>
            </w:r>
          </w:p>
        </w:tc>
        <w:tc>
          <w:tcPr>
            <w:tcW w:w="1400" w:type="dxa"/>
            <w:tcBorders>
              <w:top w:val="single" w:sz="4" w:space="0" w:color="auto"/>
              <w:left w:val="nil"/>
              <w:bottom w:val="double" w:sz="6" w:space="0" w:color="auto"/>
              <w:right w:val="nil"/>
            </w:tcBorders>
            <w:shd w:val="clear" w:color="auto" w:fill="auto"/>
            <w:noWrap/>
            <w:vAlign w:val="bottom"/>
            <w:hideMark/>
          </w:tcPr>
          <w:p w14:paraId="57A553A7"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25 364 700</w:t>
            </w:r>
          </w:p>
        </w:tc>
      </w:tr>
      <w:tr w:rsidR="00984E11" w:rsidRPr="00CA71E3" w14:paraId="2B0C133D" w14:textId="77777777" w:rsidTr="00CA71E3">
        <w:trPr>
          <w:cantSplit/>
          <w:trHeight w:val="227"/>
        </w:trPr>
        <w:tc>
          <w:tcPr>
            <w:tcW w:w="6420" w:type="dxa"/>
            <w:tcBorders>
              <w:top w:val="nil"/>
              <w:left w:val="nil"/>
              <w:bottom w:val="nil"/>
              <w:right w:val="nil"/>
            </w:tcBorders>
            <w:shd w:val="clear" w:color="auto" w:fill="auto"/>
            <w:vAlign w:val="bottom"/>
            <w:hideMark/>
          </w:tcPr>
          <w:p w14:paraId="620CE559"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Mzdy</w:t>
            </w:r>
          </w:p>
        </w:tc>
        <w:tc>
          <w:tcPr>
            <w:tcW w:w="1400" w:type="dxa"/>
            <w:tcBorders>
              <w:top w:val="nil"/>
              <w:left w:val="nil"/>
              <w:bottom w:val="nil"/>
              <w:right w:val="nil"/>
            </w:tcBorders>
            <w:shd w:val="clear" w:color="auto" w:fill="auto"/>
            <w:vAlign w:val="bottom"/>
            <w:hideMark/>
          </w:tcPr>
          <w:p w14:paraId="23C76778"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19 148 536</w:t>
            </w:r>
          </w:p>
        </w:tc>
        <w:tc>
          <w:tcPr>
            <w:tcW w:w="1400" w:type="dxa"/>
            <w:tcBorders>
              <w:top w:val="nil"/>
              <w:left w:val="nil"/>
              <w:bottom w:val="nil"/>
              <w:right w:val="nil"/>
            </w:tcBorders>
            <w:shd w:val="clear" w:color="auto" w:fill="auto"/>
            <w:vAlign w:val="bottom"/>
            <w:hideMark/>
          </w:tcPr>
          <w:p w14:paraId="33D91BCB"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18 151 185</w:t>
            </w:r>
          </w:p>
        </w:tc>
      </w:tr>
      <w:tr w:rsidR="00984E11" w:rsidRPr="00CA71E3" w14:paraId="17EA5285" w14:textId="77777777" w:rsidTr="00CA71E3">
        <w:trPr>
          <w:cantSplit/>
          <w:trHeight w:val="227"/>
        </w:trPr>
        <w:tc>
          <w:tcPr>
            <w:tcW w:w="6420" w:type="dxa"/>
            <w:tcBorders>
              <w:top w:val="nil"/>
              <w:left w:val="nil"/>
              <w:bottom w:val="nil"/>
              <w:right w:val="nil"/>
            </w:tcBorders>
            <w:shd w:val="clear" w:color="auto" w:fill="auto"/>
            <w:vAlign w:val="bottom"/>
            <w:hideMark/>
          </w:tcPr>
          <w:p w14:paraId="094AD27F"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Ostatné náklady na závislú činnosť</w:t>
            </w:r>
          </w:p>
        </w:tc>
        <w:tc>
          <w:tcPr>
            <w:tcW w:w="1400" w:type="dxa"/>
            <w:tcBorders>
              <w:top w:val="nil"/>
              <w:left w:val="nil"/>
              <w:bottom w:val="nil"/>
              <w:right w:val="nil"/>
            </w:tcBorders>
            <w:shd w:val="clear" w:color="auto" w:fill="auto"/>
            <w:vAlign w:val="bottom"/>
            <w:hideMark/>
          </w:tcPr>
          <w:p w14:paraId="167A029E"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906 419</w:t>
            </w:r>
          </w:p>
        </w:tc>
        <w:tc>
          <w:tcPr>
            <w:tcW w:w="1400" w:type="dxa"/>
            <w:tcBorders>
              <w:top w:val="nil"/>
              <w:left w:val="nil"/>
              <w:bottom w:val="nil"/>
              <w:right w:val="nil"/>
            </w:tcBorders>
            <w:shd w:val="clear" w:color="auto" w:fill="auto"/>
            <w:vAlign w:val="bottom"/>
            <w:hideMark/>
          </w:tcPr>
          <w:p w14:paraId="61C32EE1"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787 114</w:t>
            </w:r>
          </w:p>
        </w:tc>
      </w:tr>
      <w:tr w:rsidR="00984E11" w:rsidRPr="00CA71E3" w14:paraId="4DA01E66" w14:textId="77777777" w:rsidTr="00CA71E3">
        <w:trPr>
          <w:cantSplit/>
          <w:trHeight w:val="227"/>
        </w:trPr>
        <w:tc>
          <w:tcPr>
            <w:tcW w:w="6420" w:type="dxa"/>
            <w:tcBorders>
              <w:top w:val="nil"/>
              <w:left w:val="nil"/>
              <w:bottom w:val="nil"/>
              <w:right w:val="nil"/>
            </w:tcBorders>
            <w:shd w:val="clear" w:color="auto" w:fill="auto"/>
            <w:vAlign w:val="bottom"/>
            <w:hideMark/>
          </w:tcPr>
          <w:p w14:paraId="136C778F"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Sociálne poistenie</w:t>
            </w:r>
          </w:p>
        </w:tc>
        <w:tc>
          <w:tcPr>
            <w:tcW w:w="1400" w:type="dxa"/>
            <w:tcBorders>
              <w:top w:val="nil"/>
              <w:left w:val="nil"/>
              <w:bottom w:val="nil"/>
              <w:right w:val="nil"/>
            </w:tcBorders>
            <w:shd w:val="clear" w:color="auto" w:fill="auto"/>
            <w:vAlign w:val="bottom"/>
            <w:hideMark/>
          </w:tcPr>
          <w:p w14:paraId="4333681D"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4 645 465</w:t>
            </w:r>
          </w:p>
        </w:tc>
        <w:tc>
          <w:tcPr>
            <w:tcW w:w="1400" w:type="dxa"/>
            <w:tcBorders>
              <w:top w:val="nil"/>
              <w:left w:val="nil"/>
              <w:bottom w:val="nil"/>
              <w:right w:val="nil"/>
            </w:tcBorders>
            <w:shd w:val="clear" w:color="auto" w:fill="auto"/>
            <w:vAlign w:val="bottom"/>
            <w:hideMark/>
          </w:tcPr>
          <w:p w14:paraId="262DFF19"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4 420 630</w:t>
            </w:r>
          </w:p>
        </w:tc>
      </w:tr>
      <w:tr w:rsidR="00984E11" w:rsidRPr="00CA71E3" w14:paraId="5835B6FC" w14:textId="77777777" w:rsidTr="00CA71E3">
        <w:trPr>
          <w:cantSplit/>
          <w:trHeight w:val="227"/>
        </w:trPr>
        <w:tc>
          <w:tcPr>
            <w:tcW w:w="6420" w:type="dxa"/>
            <w:tcBorders>
              <w:top w:val="nil"/>
              <w:left w:val="nil"/>
              <w:bottom w:val="nil"/>
              <w:right w:val="nil"/>
            </w:tcBorders>
            <w:shd w:val="clear" w:color="auto" w:fill="auto"/>
            <w:vAlign w:val="bottom"/>
            <w:hideMark/>
          </w:tcPr>
          <w:p w14:paraId="12BB115D"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Zdravotné poistenie</w:t>
            </w:r>
          </w:p>
        </w:tc>
        <w:tc>
          <w:tcPr>
            <w:tcW w:w="1400" w:type="dxa"/>
            <w:tcBorders>
              <w:top w:val="nil"/>
              <w:left w:val="nil"/>
              <w:bottom w:val="nil"/>
              <w:right w:val="nil"/>
            </w:tcBorders>
            <w:shd w:val="clear" w:color="auto" w:fill="auto"/>
            <w:vAlign w:val="bottom"/>
            <w:hideMark/>
          </w:tcPr>
          <w:p w14:paraId="2D95DC40"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1 925 680</w:t>
            </w:r>
          </w:p>
        </w:tc>
        <w:tc>
          <w:tcPr>
            <w:tcW w:w="1400" w:type="dxa"/>
            <w:tcBorders>
              <w:top w:val="nil"/>
              <w:left w:val="nil"/>
              <w:bottom w:val="nil"/>
              <w:right w:val="nil"/>
            </w:tcBorders>
            <w:shd w:val="clear" w:color="auto" w:fill="auto"/>
            <w:vAlign w:val="bottom"/>
            <w:hideMark/>
          </w:tcPr>
          <w:p w14:paraId="692F5751"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1 856 328</w:t>
            </w:r>
          </w:p>
        </w:tc>
      </w:tr>
      <w:tr w:rsidR="00984E11" w:rsidRPr="00CA71E3" w14:paraId="5C71E780" w14:textId="77777777" w:rsidTr="00CA71E3">
        <w:trPr>
          <w:cantSplit/>
          <w:trHeight w:val="227"/>
        </w:trPr>
        <w:tc>
          <w:tcPr>
            <w:tcW w:w="6420" w:type="dxa"/>
            <w:tcBorders>
              <w:top w:val="nil"/>
              <w:left w:val="nil"/>
              <w:bottom w:val="nil"/>
              <w:right w:val="nil"/>
            </w:tcBorders>
            <w:shd w:val="clear" w:color="auto" w:fill="auto"/>
            <w:vAlign w:val="bottom"/>
            <w:hideMark/>
          </w:tcPr>
          <w:p w14:paraId="1FB9C55B"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Sociálne zabezpečenie</w:t>
            </w:r>
          </w:p>
        </w:tc>
        <w:tc>
          <w:tcPr>
            <w:tcW w:w="1400" w:type="dxa"/>
            <w:tcBorders>
              <w:top w:val="nil"/>
              <w:left w:val="nil"/>
              <w:bottom w:val="nil"/>
              <w:right w:val="nil"/>
            </w:tcBorders>
            <w:shd w:val="clear" w:color="auto" w:fill="auto"/>
            <w:vAlign w:val="bottom"/>
            <w:hideMark/>
          </w:tcPr>
          <w:p w14:paraId="34D4E570"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152 947</w:t>
            </w:r>
          </w:p>
        </w:tc>
        <w:tc>
          <w:tcPr>
            <w:tcW w:w="1400" w:type="dxa"/>
            <w:tcBorders>
              <w:top w:val="nil"/>
              <w:left w:val="nil"/>
              <w:bottom w:val="nil"/>
              <w:right w:val="nil"/>
            </w:tcBorders>
            <w:shd w:val="clear" w:color="auto" w:fill="auto"/>
            <w:vAlign w:val="bottom"/>
            <w:hideMark/>
          </w:tcPr>
          <w:p w14:paraId="6672C80F"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149 443</w:t>
            </w:r>
          </w:p>
        </w:tc>
      </w:tr>
      <w:bookmarkEnd w:id="63"/>
    </w:tbl>
    <w:p w14:paraId="51CE8357" w14:textId="681D5A9F" w:rsidR="005C1E64" w:rsidRPr="00965058" w:rsidRDefault="005C1E64" w:rsidP="00F66B99">
      <w:pPr>
        <w:pStyle w:val="odstavec"/>
      </w:pPr>
    </w:p>
    <w:p w14:paraId="59E1C2F8" w14:textId="2A3AE6D0" w:rsidR="00044BED" w:rsidRPr="00965058" w:rsidRDefault="00044BED" w:rsidP="001B125B">
      <w:pPr>
        <w:pStyle w:val="Heading2"/>
      </w:pPr>
      <w:bookmarkStart w:id="65" w:name="_Ref434581611"/>
      <w:r w:rsidRPr="00965058">
        <w:t>Dane</w:t>
      </w:r>
      <w:bookmarkEnd w:id="65"/>
    </w:p>
    <w:p w14:paraId="1207E0C7" w14:textId="7E654CBA" w:rsidR="00984E11" w:rsidRPr="00965058" w:rsidRDefault="007E5752" w:rsidP="00F66B99">
      <w:pPr>
        <w:pStyle w:val="odstavec"/>
        <w:rPr>
          <w:highlight w:val="yellow"/>
        </w:rPr>
      </w:pPr>
      <w:r w:rsidRPr="00965058">
        <w:t>Informácie o dočasných rozdieloch a výpočte odloženej dane</w:t>
      </w:r>
      <w:r w:rsidR="00370341" w:rsidRPr="00965058">
        <w:t>:</w:t>
      </w:r>
      <w:bookmarkStart w:id="66" w:name="FWT_T28"/>
      <w:r w:rsidR="00984E11" w:rsidRPr="00965058">
        <w:rPr>
          <w:highlight w:val="yellow"/>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936"/>
        <w:gridCol w:w="1319"/>
        <w:gridCol w:w="1319"/>
        <w:gridCol w:w="1319"/>
        <w:gridCol w:w="1319"/>
      </w:tblGrid>
      <w:tr w:rsidR="00984E11" w:rsidRPr="00CA71E3" w14:paraId="40658C95" w14:textId="77777777" w:rsidTr="00CA71E3">
        <w:trPr>
          <w:cantSplit/>
          <w:trHeight w:val="227"/>
        </w:trPr>
        <w:tc>
          <w:tcPr>
            <w:tcW w:w="3940" w:type="dxa"/>
            <w:tcBorders>
              <w:top w:val="nil"/>
              <w:left w:val="nil"/>
              <w:bottom w:val="single" w:sz="4" w:space="0" w:color="auto"/>
              <w:right w:val="nil"/>
            </w:tcBorders>
            <w:shd w:val="clear" w:color="auto" w:fill="auto"/>
            <w:vAlign w:val="bottom"/>
            <w:hideMark/>
          </w:tcPr>
          <w:p w14:paraId="5346EA6A" w14:textId="77777777" w:rsidR="00984E11" w:rsidRPr="00CA71E3" w:rsidRDefault="00984E11" w:rsidP="00F66B99">
            <w:pPr>
              <w:suppressAutoHyphens/>
              <w:jc w:val="center"/>
              <w:rPr>
                <w:rFonts w:ascii="Arial" w:hAnsi="Arial" w:cs="Arial"/>
                <w:b/>
                <w:bCs/>
                <w:sz w:val="18"/>
                <w:szCs w:val="18"/>
              </w:rPr>
            </w:pPr>
            <w:bookmarkStart w:id="67" w:name="RANGE!B3:F18"/>
            <w:r w:rsidRPr="00CA71E3">
              <w:rPr>
                <w:rFonts w:ascii="Arial" w:hAnsi="Arial" w:cs="Arial"/>
                <w:b/>
                <w:bCs/>
                <w:sz w:val="18"/>
                <w:szCs w:val="18"/>
              </w:rPr>
              <w:t>Názov položky</w:t>
            </w:r>
            <w:bookmarkEnd w:id="67"/>
          </w:p>
        </w:tc>
        <w:tc>
          <w:tcPr>
            <w:tcW w:w="1320" w:type="dxa"/>
            <w:tcBorders>
              <w:top w:val="nil"/>
              <w:left w:val="nil"/>
              <w:bottom w:val="single" w:sz="4" w:space="0" w:color="auto"/>
              <w:right w:val="nil"/>
            </w:tcBorders>
            <w:shd w:val="clear" w:color="auto" w:fill="auto"/>
            <w:vAlign w:val="bottom"/>
            <w:hideMark/>
          </w:tcPr>
          <w:p w14:paraId="629BC038"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Stav k 31.12.2018</w:t>
            </w:r>
          </w:p>
        </w:tc>
        <w:tc>
          <w:tcPr>
            <w:tcW w:w="1320" w:type="dxa"/>
            <w:tcBorders>
              <w:top w:val="nil"/>
              <w:left w:val="nil"/>
              <w:bottom w:val="single" w:sz="4" w:space="0" w:color="auto"/>
              <w:right w:val="nil"/>
            </w:tcBorders>
            <w:shd w:val="clear" w:color="auto" w:fill="auto"/>
            <w:vAlign w:val="bottom"/>
            <w:hideMark/>
          </w:tcPr>
          <w:p w14:paraId="0C2A0AC6"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Zaúčtovaná do vlastného imania</w:t>
            </w:r>
          </w:p>
        </w:tc>
        <w:tc>
          <w:tcPr>
            <w:tcW w:w="1320" w:type="dxa"/>
            <w:tcBorders>
              <w:top w:val="nil"/>
              <w:left w:val="nil"/>
              <w:bottom w:val="single" w:sz="4" w:space="0" w:color="auto"/>
              <w:right w:val="nil"/>
            </w:tcBorders>
            <w:shd w:val="clear" w:color="auto" w:fill="auto"/>
            <w:vAlign w:val="bottom"/>
            <w:hideMark/>
          </w:tcPr>
          <w:p w14:paraId="43EC0D05"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Zaúčtované do výkazu ziskov a strát</w:t>
            </w:r>
          </w:p>
        </w:tc>
        <w:tc>
          <w:tcPr>
            <w:tcW w:w="1320" w:type="dxa"/>
            <w:tcBorders>
              <w:top w:val="nil"/>
              <w:left w:val="nil"/>
              <w:bottom w:val="single" w:sz="4" w:space="0" w:color="auto"/>
              <w:right w:val="nil"/>
            </w:tcBorders>
            <w:shd w:val="clear" w:color="auto" w:fill="auto"/>
            <w:vAlign w:val="bottom"/>
            <w:hideMark/>
          </w:tcPr>
          <w:p w14:paraId="51BC5068"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Stav k 31.12.2019</w:t>
            </w:r>
          </w:p>
        </w:tc>
      </w:tr>
      <w:tr w:rsidR="00EF0B18" w:rsidRPr="00CA71E3" w14:paraId="1C0E897F" w14:textId="77777777" w:rsidTr="00CA71E3">
        <w:trPr>
          <w:cantSplit/>
          <w:trHeight w:val="227"/>
        </w:trPr>
        <w:tc>
          <w:tcPr>
            <w:tcW w:w="3940" w:type="dxa"/>
            <w:tcBorders>
              <w:top w:val="nil"/>
              <w:left w:val="nil"/>
              <w:bottom w:val="nil"/>
              <w:right w:val="nil"/>
            </w:tcBorders>
            <w:shd w:val="clear" w:color="auto" w:fill="auto"/>
            <w:noWrap/>
            <w:vAlign w:val="bottom"/>
            <w:hideMark/>
          </w:tcPr>
          <w:p w14:paraId="12CF1210" w14:textId="77777777" w:rsidR="00EF0B18" w:rsidRPr="00CA71E3" w:rsidRDefault="00EF0B18" w:rsidP="00F66B99">
            <w:pPr>
              <w:suppressAutoHyphens/>
              <w:rPr>
                <w:rFonts w:ascii="Arial" w:hAnsi="Arial" w:cs="Arial"/>
                <w:sz w:val="18"/>
                <w:szCs w:val="18"/>
              </w:rPr>
            </w:pPr>
            <w:r w:rsidRPr="00CA71E3">
              <w:rPr>
                <w:rFonts w:ascii="Arial" w:hAnsi="Arial" w:cs="Arial"/>
                <w:sz w:val="18"/>
                <w:szCs w:val="18"/>
              </w:rPr>
              <w:t>Dlhodobý majetok</w:t>
            </w:r>
          </w:p>
        </w:tc>
        <w:tc>
          <w:tcPr>
            <w:tcW w:w="1320" w:type="dxa"/>
            <w:tcBorders>
              <w:top w:val="nil"/>
              <w:left w:val="nil"/>
              <w:bottom w:val="nil"/>
              <w:right w:val="nil"/>
            </w:tcBorders>
            <w:shd w:val="clear" w:color="auto" w:fill="auto"/>
            <w:vAlign w:val="bottom"/>
            <w:hideMark/>
          </w:tcPr>
          <w:p w14:paraId="2CF4B2CD" w14:textId="2B068E7A" w:rsidR="00EF0B18" w:rsidRPr="00CA71E3" w:rsidRDefault="00EF0B18" w:rsidP="00F66B99">
            <w:pPr>
              <w:suppressAutoHyphens/>
              <w:jc w:val="right"/>
              <w:rPr>
                <w:rFonts w:ascii="Arial" w:hAnsi="Arial" w:cs="Arial"/>
                <w:sz w:val="18"/>
                <w:szCs w:val="18"/>
              </w:rPr>
            </w:pPr>
            <w:r w:rsidRPr="00CA71E3">
              <w:rPr>
                <w:rFonts w:ascii="Arial" w:hAnsi="Arial" w:cs="Arial"/>
                <w:sz w:val="18"/>
                <w:szCs w:val="18"/>
              </w:rPr>
              <w:t>-37 798 029</w:t>
            </w:r>
          </w:p>
        </w:tc>
        <w:tc>
          <w:tcPr>
            <w:tcW w:w="1320" w:type="dxa"/>
            <w:tcBorders>
              <w:top w:val="nil"/>
              <w:left w:val="nil"/>
              <w:bottom w:val="nil"/>
              <w:right w:val="nil"/>
            </w:tcBorders>
            <w:shd w:val="clear" w:color="auto" w:fill="auto"/>
            <w:vAlign w:val="bottom"/>
            <w:hideMark/>
          </w:tcPr>
          <w:p w14:paraId="427C24C9" w14:textId="77777777" w:rsidR="00EF0B18" w:rsidRPr="00CA71E3" w:rsidRDefault="00EF0B18" w:rsidP="00F66B99">
            <w:pPr>
              <w:suppressAutoHyphens/>
              <w:jc w:val="right"/>
              <w:rPr>
                <w:rFonts w:ascii="Arial" w:hAnsi="Arial" w:cs="Arial"/>
                <w:sz w:val="18"/>
                <w:szCs w:val="18"/>
              </w:rPr>
            </w:pPr>
            <w:r w:rsidRPr="00CA71E3">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2F9C0358" w14:textId="06D688D5" w:rsidR="00EF0B18" w:rsidRPr="00CA71E3" w:rsidRDefault="00F83CE9" w:rsidP="00F66B99">
            <w:pPr>
              <w:suppressAutoHyphens/>
              <w:jc w:val="right"/>
              <w:rPr>
                <w:rFonts w:ascii="Arial" w:hAnsi="Arial" w:cs="Arial"/>
                <w:sz w:val="18"/>
                <w:szCs w:val="18"/>
              </w:rPr>
            </w:pPr>
            <w:r w:rsidRPr="00CA71E3">
              <w:rPr>
                <w:rFonts w:ascii="Arial" w:hAnsi="Arial" w:cs="Arial"/>
                <w:sz w:val="18"/>
                <w:szCs w:val="18"/>
              </w:rPr>
              <w:t>2 343 731</w:t>
            </w:r>
          </w:p>
        </w:tc>
        <w:tc>
          <w:tcPr>
            <w:tcW w:w="1320" w:type="dxa"/>
            <w:tcBorders>
              <w:top w:val="nil"/>
              <w:left w:val="nil"/>
              <w:bottom w:val="nil"/>
              <w:right w:val="nil"/>
            </w:tcBorders>
            <w:shd w:val="clear" w:color="auto" w:fill="auto"/>
            <w:vAlign w:val="bottom"/>
            <w:hideMark/>
          </w:tcPr>
          <w:p w14:paraId="0F391605" w14:textId="07964AE3" w:rsidR="00EF0B18" w:rsidRPr="00CA71E3" w:rsidRDefault="00F83CE9" w:rsidP="00F66B99">
            <w:pPr>
              <w:suppressAutoHyphens/>
              <w:jc w:val="right"/>
              <w:rPr>
                <w:rFonts w:ascii="Arial" w:hAnsi="Arial" w:cs="Arial"/>
                <w:sz w:val="18"/>
                <w:szCs w:val="18"/>
              </w:rPr>
            </w:pPr>
            <w:r w:rsidRPr="00CA71E3">
              <w:rPr>
                <w:rFonts w:ascii="Arial" w:hAnsi="Arial" w:cs="Arial"/>
                <w:sz w:val="18"/>
                <w:szCs w:val="18"/>
              </w:rPr>
              <w:t>-35 454 299</w:t>
            </w:r>
          </w:p>
        </w:tc>
      </w:tr>
      <w:tr w:rsidR="00EF0B18" w:rsidRPr="00CA71E3" w14:paraId="106E7A76" w14:textId="77777777" w:rsidTr="00CA71E3">
        <w:trPr>
          <w:cantSplit/>
          <w:trHeight w:val="227"/>
        </w:trPr>
        <w:tc>
          <w:tcPr>
            <w:tcW w:w="3940" w:type="dxa"/>
            <w:tcBorders>
              <w:top w:val="nil"/>
              <w:left w:val="nil"/>
              <w:bottom w:val="nil"/>
              <w:right w:val="nil"/>
            </w:tcBorders>
            <w:shd w:val="clear" w:color="auto" w:fill="auto"/>
            <w:noWrap/>
            <w:vAlign w:val="bottom"/>
            <w:hideMark/>
          </w:tcPr>
          <w:p w14:paraId="74BD9225" w14:textId="77777777" w:rsidR="00EF0B18" w:rsidRPr="00CA71E3" w:rsidRDefault="00EF0B18" w:rsidP="00F66B99">
            <w:pPr>
              <w:suppressAutoHyphens/>
              <w:rPr>
                <w:rFonts w:ascii="Arial" w:hAnsi="Arial" w:cs="Arial"/>
                <w:sz w:val="18"/>
                <w:szCs w:val="18"/>
              </w:rPr>
            </w:pPr>
            <w:r w:rsidRPr="00CA71E3">
              <w:rPr>
                <w:rFonts w:ascii="Arial" w:hAnsi="Arial" w:cs="Arial"/>
                <w:sz w:val="18"/>
                <w:szCs w:val="18"/>
              </w:rPr>
              <w:t>Zásoby</w:t>
            </w:r>
          </w:p>
        </w:tc>
        <w:tc>
          <w:tcPr>
            <w:tcW w:w="1320" w:type="dxa"/>
            <w:tcBorders>
              <w:top w:val="nil"/>
              <w:left w:val="nil"/>
              <w:bottom w:val="nil"/>
              <w:right w:val="nil"/>
            </w:tcBorders>
            <w:shd w:val="clear" w:color="auto" w:fill="auto"/>
            <w:vAlign w:val="bottom"/>
            <w:hideMark/>
          </w:tcPr>
          <w:p w14:paraId="279C7A72" w14:textId="257B0DCB" w:rsidR="00EF0B18" w:rsidRPr="00CA71E3" w:rsidRDefault="00EF0B18" w:rsidP="00F66B99">
            <w:pPr>
              <w:suppressAutoHyphens/>
              <w:jc w:val="right"/>
              <w:rPr>
                <w:rFonts w:ascii="Arial" w:hAnsi="Arial" w:cs="Arial"/>
                <w:sz w:val="18"/>
                <w:szCs w:val="18"/>
              </w:rPr>
            </w:pPr>
            <w:r w:rsidRPr="00CA71E3">
              <w:rPr>
                <w:rFonts w:ascii="Arial" w:hAnsi="Arial" w:cs="Arial"/>
                <w:sz w:val="18"/>
                <w:szCs w:val="18"/>
              </w:rPr>
              <w:t>339 861</w:t>
            </w:r>
          </w:p>
        </w:tc>
        <w:tc>
          <w:tcPr>
            <w:tcW w:w="1320" w:type="dxa"/>
            <w:tcBorders>
              <w:top w:val="nil"/>
              <w:left w:val="nil"/>
              <w:bottom w:val="nil"/>
              <w:right w:val="nil"/>
            </w:tcBorders>
            <w:shd w:val="clear" w:color="auto" w:fill="auto"/>
            <w:vAlign w:val="bottom"/>
            <w:hideMark/>
          </w:tcPr>
          <w:p w14:paraId="39123B8F" w14:textId="77777777" w:rsidR="00EF0B18" w:rsidRPr="00CA71E3" w:rsidRDefault="00EF0B18" w:rsidP="00F66B99">
            <w:pPr>
              <w:suppressAutoHyphens/>
              <w:jc w:val="right"/>
              <w:rPr>
                <w:rFonts w:ascii="Arial" w:hAnsi="Arial" w:cs="Arial"/>
                <w:sz w:val="18"/>
                <w:szCs w:val="18"/>
              </w:rPr>
            </w:pPr>
            <w:r w:rsidRPr="00CA71E3">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0B83B61E" w14:textId="0BEA61B1" w:rsidR="00EF0B18" w:rsidRPr="00CA71E3" w:rsidRDefault="00F83CE9" w:rsidP="00F66B99">
            <w:pPr>
              <w:suppressAutoHyphens/>
              <w:jc w:val="right"/>
              <w:rPr>
                <w:rFonts w:ascii="Arial" w:hAnsi="Arial" w:cs="Arial"/>
                <w:sz w:val="18"/>
                <w:szCs w:val="18"/>
              </w:rPr>
            </w:pPr>
            <w:r w:rsidRPr="00CA71E3">
              <w:rPr>
                <w:rFonts w:ascii="Arial" w:hAnsi="Arial" w:cs="Arial"/>
                <w:sz w:val="18"/>
                <w:szCs w:val="18"/>
              </w:rPr>
              <w:t>42 748</w:t>
            </w:r>
          </w:p>
        </w:tc>
        <w:tc>
          <w:tcPr>
            <w:tcW w:w="1320" w:type="dxa"/>
            <w:tcBorders>
              <w:top w:val="nil"/>
              <w:left w:val="nil"/>
              <w:bottom w:val="nil"/>
              <w:right w:val="nil"/>
            </w:tcBorders>
            <w:shd w:val="clear" w:color="auto" w:fill="auto"/>
            <w:vAlign w:val="bottom"/>
            <w:hideMark/>
          </w:tcPr>
          <w:p w14:paraId="56EE5638" w14:textId="2785D05F" w:rsidR="00EF0B18" w:rsidRPr="00CA71E3" w:rsidRDefault="00F83CE9" w:rsidP="00F66B99">
            <w:pPr>
              <w:suppressAutoHyphens/>
              <w:jc w:val="right"/>
              <w:rPr>
                <w:rFonts w:ascii="Arial" w:hAnsi="Arial" w:cs="Arial"/>
                <w:sz w:val="18"/>
                <w:szCs w:val="18"/>
              </w:rPr>
            </w:pPr>
            <w:r w:rsidRPr="00CA71E3">
              <w:rPr>
                <w:rFonts w:ascii="Arial" w:hAnsi="Arial" w:cs="Arial"/>
                <w:sz w:val="18"/>
                <w:szCs w:val="18"/>
              </w:rPr>
              <w:t>382 609</w:t>
            </w:r>
          </w:p>
        </w:tc>
      </w:tr>
      <w:tr w:rsidR="00EF0B18" w:rsidRPr="00CA71E3" w14:paraId="69F01FBA" w14:textId="77777777" w:rsidTr="00CA71E3">
        <w:trPr>
          <w:cantSplit/>
          <w:trHeight w:val="227"/>
        </w:trPr>
        <w:tc>
          <w:tcPr>
            <w:tcW w:w="3940" w:type="dxa"/>
            <w:tcBorders>
              <w:top w:val="nil"/>
              <w:left w:val="nil"/>
              <w:bottom w:val="nil"/>
              <w:right w:val="nil"/>
            </w:tcBorders>
            <w:shd w:val="clear" w:color="auto" w:fill="auto"/>
            <w:noWrap/>
            <w:vAlign w:val="bottom"/>
            <w:hideMark/>
          </w:tcPr>
          <w:p w14:paraId="795CCBB8" w14:textId="77777777" w:rsidR="00EF0B18" w:rsidRPr="00CA71E3" w:rsidRDefault="00EF0B18" w:rsidP="00F66B99">
            <w:pPr>
              <w:suppressAutoHyphens/>
              <w:rPr>
                <w:rFonts w:ascii="Arial" w:hAnsi="Arial" w:cs="Arial"/>
                <w:sz w:val="18"/>
                <w:szCs w:val="18"/>
              </w:rPr>
            </w:pPr>
            <w:r w:rsidRPr="00CA71E3">
              <w:rPr>
                <w:rFonts w:ascii="Arial" w:hAnsi="Arial" w:cs="Arial"/>
                <w:sz w:val="18"/>
                <w:szCs w:val="18"/>
              </w:rPr>
              <w:t>Pohľadávky</w:t>
            </w:r>
          </w:p>
        </w:tc>
        <w:tc>
          <w:tcPr>
            <w:tcW w:w="1320" w:type="dxa"/>
            <w:tcBorders>
              <w:top w:val="nil"/>
              <w:left w:val="nil"/>
              <w:bottom w:val="nil"/>
              <w:right w:val="nil"/>
            </w:tcBorders>
            <w:shd w:val="clear" w:color="auto" w:fill="auto"/>
            <w:vAlign w:val="bottom"/>
            <w:hideMark/>
          </w:tcPr>
          <w:p w14:paraId="78003D4A" w14:textId="5B89BD9E" w:rsidR="00EF0B18" w:rsidRPr="00CA71E3" w:rsidRDefault="00EF0B18" w:rsidP="00F66B99">
            <w:pPr>
              <w:suppressAutoHyphens/>
              <w:jc w:val="right"/>
              <w:rPr>
                <w:rFonts w:ascii="Arial" w:hAnsi="Arial" w:cs="Arial"/>
                <w:sz w:val="18"/>
                <w:szCs w:val="18"/>
              </w:rPr>
            </w:pPr>
            <w:r w:rsidRPr="00CA71E3">
              <w:rPr>
                <w:rFonts w:ascii="Arial" w:hAnsi="Arial" w:cs="Arial"/>
                <w:sz w:val="18"/>
                <w:szCs w:val="18"/>
              </w:rPr>
              <w:t>1 428 365</w:t>
            </w:r>
          </w:p>
        </w:tc>
        <w:tc>
          <w:tcPr>
            <w:tcW w:w="1320" w:type="dxa"/>
            <w:tcBorders>
              <w:top w:val="nil"/>
              <w:left w:val="nil"/>
              <w:bottom w:val="nil"/>
              <w:right w:val="nil"/>
            </w:tcBorders>
            <w:shd w:val="clear" w:color="auto" w:fill="auto"/>
            <w:vAlign w:val="bottom"/>
            <w:hideMark/>
          </w:tcPr>
          <w:p w14:paraId="3C3C2C01" w14:textId="77777777" w:rsidR="00EF0B18" w:rsidRPr="00CA71E3" w:rsidRDefault="00EF0B18" w:rsidP="00F66B99">
            <w:pPr>
              <w:suppressAutoHyphens/>
              <w:jc w:val="right"/>
              <w:rPr>
                <w:rFonts w:ascii="Arial" w:hAnsi="Arial" w:cs="Arial"/>
                <w:sz w:val="18"/>
                <w:szCs w:val="18"/>
              </w:rPr>
            </w:pPr>
            <w:r w:rsidRPr="00CA71E3">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6B710065" w14:textId="74DE70C7" w:rsidR="00EF0B18" w:rsidRPr="00CA71E3" w:rsidRDefault="00F83CE9" w:rsidP="00F66B99">
            <w:pPr>
              <w:suppressAutoHyphens/>
              <w:jc w:val="right"/>
              <w:rPr>
                <w:rFonts w:ascii="Arial" w:hAnsi="Arial" w:cs="Arial"/>
                <w:sz w:val="18"/>
                <w:szCs w:val="18"/>
              </w:rPr>
            </w:pPr>
            <w:r w:rsidRPr="00CA71E3">
              <w:rPr>
                <w:rFonts w:ascii="Arial" w:hAnsi="Arial" w:cs="Arial"/>
                <w:sz w:val="18"/>
                <w:szCs w:val="18"/>
              </w:rPr>
              <w:t>1 848</w:t>
            </w:r>
          </w:p>
        </w:tc>
        <w:tc>
          <w:tcPr>
            <w:tcW w:w="1320" w:type="dxa"/>
            <w:tcBorders>
              <w:top w:val="nil"/>
              <w:left w:val="nil"/>
              <w:bottom w:val="nil"/>
              <w:right w:val="nil"/>
            </w:tcBorders>
            <w:shd w:val="clear" w:color="auto" w:fill="auto"/>
            <w:vAlign w:val="bottom"/>
            <w:hideMark/>
          </w:tcPr>
          <w:p w14:paraId="69292151" w14:textId="07B41F45" w:rsidR="00EF0B18" w:rsidRPr="00CA71E3" w:rsidRDefault="00F83CE9" w:rsidP="00F66B99">
            <w:pPr>
              <w:suppressAutoHyphens/>
              <w:jc w:val="right"/>
              <w:rPr>
                <w:rFonts w:ascii="Arial" w:hAnsi="Arial" w:cs="Arial"/>
                <w:sz w:val="18"/>
                <w:szCs w:val="18"/>
              </w:rPr>
            </w:pPr>
            <w:r w:rsidRPr="00CA71E3">
              <w:rPr>
                <w:rFonts w:ascii="Arial" w:hAnsi="Arial" w:cs="Arial"/>
                <w:sz w:val="18"/>
                <w:szCs w:val="18"/>
              </w:rPr>
              <w:t>1 430 213</w:t>
            </w:r>
          </w:p>
        </w:tc>
      </w:tr>
      <w:tr w:rsidR="00EF0B18" w:rsidRPr="00CA71E3" w14:paraId="1975061E" w14:textId="77777777" w:rsidTr="00CA71E3">
        <w:trPr>
          <w:cantSplit/>
          <w:trHeight w:val="227"/>
        </w:trPr>
        <w:tc>
          <w:tcPr>
            <w:tcW w:w="3940" w:type="dxa"/>
            <w:tcBorders>
              <w:top w:val="nil"/>
              <w:left w:val="nil"/>
              <w:bottom w:val="nil"/>
              <w:right w:val="nil"/>
            </w:tcBorders>
            <w:shd w:val="clear" w:color="auto" w:fill="auto"/>
            <w:noWrap/>
            <w:vAlign w:val="bottom"/>
            <w:hideMark/>
          </w:tcPr>
          <w:p w14:paraId="3BFE13B6" w14:textId="77777777" w:rsidR="00EF0B18" w:rsidRPr="00CA71E3" w:rsidRDefault="00EF0B18" w:rsidP="00F66B99">
            <w:pPr>
              <w:suppressAutoHyphens/>
              <w:rPr>
                <w:rFonts w:ascii="Arial" w:hAnsi="Arial" w:cs="Arial"/>
                <w:sz w:val="18"/>
                <w:szCs w:val="18"/>
              </w:rPr>
            </w:pPr>
            <w:r w:rsidRPr="00CA71E3">
              <w:rPr>
                <w:rFonts w:ascii="Arial" w:hAnsi="Arial" w:cs="Arial"/>
                <w:sz w:val="18"/>
                <w:szCs w:val="18"/>
              </w:rPr>
              <w:t>Rezervy</w:t>
            </w:r>
          </w:p>
        </w:tc>
        <w:tc>
          <w:tcPr>
            <w:tcW w:w="1320" w:type="dxa"/>
            <w:tcBorders>
              <w:top w:val="nil"/>
              <w:left w:val="nil"/>
              <w:bottom w:val="nil"/>
              <w:right w:val="nil"/>
            </w:tcBorders>
            <w:shd w:val="clear" w:color="auto" w:fill="auto"/>
            <w:vAlign w:val="bottom"/>
            <w:hideMark/>
          </w:tcPr>
          <w:p w14:paraId="1D471199" w14:textId="7691E023" w:rsidR="00EF0B18" w:rsidRPr="00CA71E3" w:rsidRDefault="00EF0B18" w:rsidP="00F66B99">
            <w:pPr>
              <w:suppressAutoHyphens/>
              <w:jc w:val="right"/>
              <w:rPr>
                <w:rFonts w:ascii="Arial" w:hAnsi="Arial" w:cs="Arial"/>
                <w:sz w:val="18"/>
                <w:szCs w:val="18"/>
              </w:rPr>
            </w:pPr>
            <w:r w:rsidRPr="00CA71E3">
              <w:rPr>
                <w:rFonts w:ascii="Arial" w:hAnsi="Arial" w:cs="Arial"/>
                <w:sz w:val="18"/>
                <w:szCs w:val="18"/>
              </w:rPr>
              <w:t>1 780 125</w:t>
            </w:r>
          </w:p>
        </w:tc>
        <w:tc>
          <w:tcPr>
            <w:tcW w:w="1320" w:type="dxa"/>
            <w:tcBorders>
              <w:top w:val="nil"/>
              <w:left w:val="nil"/>
              <w:bottom w:val="nil"/>
              <w:right w:val="nil"/>
            </w:tcBorders>
            <w:shd w:val="clear" w:color="auto" w:fill="auto"/>
            <w:vAlign w:val="bottom"/>
            <w:hideMark/>
          </w:tcPr>
          <w:p w14:paraId="4A7AE450" w14:textId="77777777" w:rsidR="00EF0B18" w:rsidRPr="00CA71E3" w:rsidRDefault="00EF0B18" w:rsidP="00F66B99">
            <w:pPr>
              <w:suppressAutoHyphens/>
              <w:jc w:val="right"/>
              <w:rPr>
                <w:rFonts w:ascii="Arial" w:hAnsi="Arial" w:cs="Arial"/>
                <w:sz w:val="18"/>
                <w:szCs w:val="18"/>
              </w:rPr>
            </w:pPr>
            <w:r w:rsidRPr="00CA71E3">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6795A0B6" w14:textId="6081D389" w:rsidR="00EF0B18" w:rsidRPr="00CA71E3" w:rsidRDefault="00F83CE9" w:rsidP="00F66B99">
            <w:pPr>
              <w:suppressAutoHyphens/>
              <w:jc w:val="right"/>
              <w:rPr>
                <w:rFonts w:ascii="Arial" w:hAnsi="Arial" w:cs="Arial"/>
                <w:sz w:val="18"/>
                <w:szCs w:val="18"/>
              </w:rPr>
            </w:pPr>
            <w:r w:rsidRPr="00CA71E3">
              <w:rPr>
                <w:rFonts w:ascii="Arial" w:hAnsi="Arial" w:cs="Arial"/>
                <w:sz w:val="18"/>
                <w:szCs w:val="18"/>
              </w:rPr>
              <w:t>-692 179</w:t>
            </w:r>
          </w:p>
        </w:tc>
        <w:tc>
          <w:tcPr>
            <w:tcW w:w="1320" w:type="dxa"/>
            <w:tcBorders>
              <w:top w:val="nil"/>
              <w:left w:val="nil"/>
              <w:bottom w:val="nil"/>
              <w:right w:val="nil"/>
            </w:tcBorders>
            <w:shd w:val="clear" w:color="auto" w:fill="auto"/>
            <w:vAlign w:val="bottom"/>
            <w:hideMark/>
          </w:tcPr>
          <w:p w14:paraId="7243432D" w14:textId="320E46EC" w:rsidR="00EF0B18" w:rsidRPr="00CA71E3" w:rsidRDefault="00F83CE9" w:rsidP="00F66B99">
            <w:pPr>
              <w:suppressAutoHyphens/>
              <w:jc w:val="right"/>
              <w:rPr>
                <w:rFonts w:ascii="Arial" w:hAnsi="Arial" w:cs="Arial"/>
                <w:sz w:val="18"/>
                <w:szCs w:val="18"/>
              </w:rPr>
            </w:pPr>
            <w:r w:rsidRPr="00CA71E3">
              <w:rPr>
                <w:rFonts w:ascii="Arial" w:hAnsi="Arial" w:cs="Arial"/>
                <w:sz w:val="18"/>
                <w:szCs w:val="18"/>
              </w:rPr>
              <w:t>1 087 947</w:t>
            </w:r>
          </w:p>
        </w:tc>
      </w:tr>
      <w:tr w:rsidR="00EF0B18" w:rsidRPr="00CA71E3" w14:paraId="06E87088" w14:textId="77777777" w:rsidTr="00CA71E3">
        <w:trPr>
          <w:cantSplit/>
          <w:trHeight w:val="227"/>
        </w:trPr>
        <w:tc>
          <w:tcPr>
            <w:tcW w:w="3940" w:type="dxa"/>
            <w:tcBorders>
              <w:top w:val="nil"/>
              <w:left w:val="nil"/>
              <w:bottom w:val="nil"/>
              <w:right w:val="nil"/>
            </w:tcBorders>
            <w:shd w:val="clear" w:color="auto" w:fill="auto"/>
            <w:noWrap/>
            <w:vAlign w:val="bottom"/>
            <w:hideMark/>
          </w:tcPr>
          <w:p w14:paraId="58D800DB" w14:textId="77777777" w:rsidR="00EF0B18" w:rsidRPr="00CA71E3" w:rsidRDefault="00EF0B18" w:rsidP="00F66B99">
            <w:pPr>
              <w:suppressAutoHyphens/>
              <w:rPr>
                <w:rFonts w:ascii="Arial" w:hAnsi="Arial" w:cs="Arial"/>
                <w:sz w:val="18"/>
                <w:szCs w:val="18"/>
              </w:rPr>
            </w:pPr>
            <w:r w:rsidRPr="00CA71E3">
              <w:rPr>
                <w:rFonts w:ascii="Arial" w:hAnsi="Arial" w:cs="Arial"/>
                <w:sz w:val="18"/>
                <w:szCs w:val="18"/>
              </w:rPr>
              <w:t xml:space="preserve">Ostatné </w:t>
            </w:r>
          </w:p>
        </w:tc>
        <w:tc>
          <w:tcPr>
            <w:tcW w:w="1320" w:type="dxa"/>
            <w:tcBorders>
              <w:top w:val="nil"/>
              <w:left w:val="nil"/>
              <w:bottom w:val="nil"/>
              <w:right w:val="nil"/>
            </w:tcBorders>
            <w:shd w:val="clear" w:color="auto" w:fill="auto"/>
            <w:vAlign w:val="bottom"/>
            <w:hideMark/>
          </w:tcPr>
          <w:p w14:paraId="71A5AC98" w14:textId="126E9DCB" w:rsidR="00EF0B18" w:rsidRPr="00CA71E3" w:rsidRDefault="00EF0B18" w:rsidP="00F66B99">
            <w:pPr>
              <w:suppressAutoHyphens/>
              <w:jc w:val="right"/>
              <w:rPr>
                <w:rFonts w:ascii="Arial" w:hAnsi="Arial" w:cs="Arial"/>
                <w:sz w:val="18"/>
                <w:szCs w:val="18"/>
              </w:rPr>
            </w:pPr>
            <w:r w:rsidRPr="00CA71E3">
              <w:rPr>
                <w:rFonts w:ascii="Arial" w:hAnsi="Arial" w:cs="Arial"/>
                <w:sz w:val="18"/>
                <w:szCs w:val="18"/>
              </w:rPr>
              <w:t>202 231</w:t>
            </w:r>
          </w:p>
        </w:tc>
        <w:tc>
          <w:tcPr>
            <w:tcW w:w="1320" w:type="dxa"/>
            <w:tcBorders>
              <w:top w:val="nil"/>
              <w:left w:val="nil"/>
              <w:bottom w:val="nil"/>
              <w:right w:val="nil"/>
            </w:tcBorders>
            <w:shd w:val="clear" w:color="auto" w:fill="auto"/>
            <w:vAlign w:val="bottom"/>
            <w:hideMark/>
          </w:tcPr>
          <w:p w14:paraId="7BDB37A7" w14:textId="77777777" w:rsidR="00EF0B18" w:rsidRPr="00CA71E3" w:rsidRDefault="00EF0B18" w:rsidP="00F66B99">
            <w:pPr>
              <w:suppressAutoHyphens/>
              <w:jc w:val="right"/>
              <w:rPr>
                <w:rFonts w:ascii="Arial" w:hAnsi="Arial" w:cs="Arial"/>
                <w:sz w:val="18"/>
                <w:szCs w:val="18"/>
              </w:rPr>
            </w:pPr>
            <w:r w:rsidRPr="00CA71E3">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23F30C5D" w14:textId="20D7CD75" w:rsidR="00EF0B18" w:rsidRPr="00CA71E3" w:rsidRDefault="00F83CE9" w:rsidP="00F66B99">
            <w:pPr>
              <w:suppressAutoHyphens/>
              <w:jc w:val="right"/>
              <w:rPr>
                <w:rFonts w:ascii="Arial" w:hAnsi="Arial" w:cs="Arial"/>
                <w:sz w:val="18"/>
                <w:szCs w:val="18"/>
              </w:rPr>
            </w:pPr>
            <w:r w:rsidRPr="00CA71E3">
              <w:rPr>
                <w:rFonts w:ascii="Arial" w:hAnsi="Arial" w:cs="Arial"/>
                <w:sz w:val="18"/>
                <w:szCs w:val="18"/>
              </w:rPr>
              <w:t>127 472</w:t>
            </w:r>
          </w:p>
        </w:tc>
        <w:tc>
          <w:tcPr>
            <w:tcW w:w="1320" w:type="dxa"/>
            <w:tcBorders>
              <w:top w:val="nil"/>
              <w:left w:val="nil"/>
              <w:bottom w:val="nil"/>
              <w:right w:val="nil"/>
            </w:tcBorders>
            <w:shd w:val="clear" w:color="auto" w:fill="auto"/>
            <w:vAlign w:val="bottom"/>
            <w:hideMark/>
          </w:tcPr>
          <w:p w14:paraId="3E2E07A7" w14:textId="274EDBD7" w:rsidR="00EF0B18" w:rsidRPr="00CA71E3" w:rsidRDefault="00F83CE9" w:rsidP="00F66B99">
            <w:pPr>
              <w:suppressAutoHyphens/>
              <w:jc w:val="right"/>
              <w:rPr>
                <w:rFonts w:ascii="Arial" w:hAnsi="Arial" w:cs="Arial"/>
                <w:sz w:val="18"/>
                <w:szCs w:val="18"/>
              </w:rPr>
            </w:pPr>
            <w:r w:rsidRPr="00CA71E3">
              <w:rPr>
                <w:rFonts w:ascii="Arial" w:hAnsi="Arial" w:cs="Arial"/>
                <w:sz w:val="18"/>
                <w:szCs w:val="18"/>
              </w:rPr>
              <w:t>329 703</w:t>
            </w:r>
          </w:p>
        </w:tc>
      </w:tr>
      <w:tr w:rsidR="00EF0B18" w:rsidRPr="00CA71E3" w14:paraId="471DDC2E" w14:textId="77777777" w:rsidTr="00CA71E3">
        <w:trPr>
          <w:cantSplit/>
          <w:trHeight w:val="227"/>
        </w:trPr>
        <w:tc>
          <w:tcPr>
            <w:tcW w:w="3940" w:type="dxa"/>
            <w:tcBorders>
              <w:top w:val="nil"/>
              <w:left w:val="nil"/>
              <w:bottom w:val="nil"/>
              <w:right w:val="nil"/>
            </w:tcBorders>
            <w:shd w:val="clear" w:color="auto" w:fill="auto"/>
            <w:noWrap/>
            <w:vAlign w:val="bottom"/>
            <w:hideMark/>
          </w:tcPr>
          <w:p w14:paraId="1E31C33C" w14:textId="77777777" w:rsidR="00EF0B18" w:rsidRPr="00CA71E3" w:rsidRDefault="00EF0B18" w:rsidP="00F66B99">
            <w:pPr>
              <w:suppressAutoHyphens/>
              <w:rPr>
                <w:rFonts w:ascii="Arial" w:hAnsi="Arial" w:cs="Arial"/>
                <w:b/>
                <w:bCs/>
                <w:sz w:val="18"/>
                <w:szCs w:val="18"/>
              </w:rPr>
            </w:pPr>
            <w:r w:rsidRPr="00CA71E3">
              <w:rPr>
                <w:rFonts w:ascii="Arial" w:hAnsi="Arial" w:cs="Arial"/>
                <w:b/>
                <w:bCs/>
                <w:sz w:val="18"/>
                <w:szCs w:val="18"/>
              </w:rPr>
              <w:t>Celkom</w:t>
            </w:r>
          </w:p>
        </w:tc>
        <w:tc>
          <w:tcPr>
            <w:tcW w:w="1320" w:type="dxa"/>
            <w:tcBorders>
              <w:top w:val="single" w:sz="4" w:space="0" w:color="auto"/>
              <w:left w:val="nil"/>
              <w:bottom w:val="double" w:sz="6" w:space="0" w:color="auto"/>
              <w:right w:val="nil"/>
            </w:tcBorders>
            <w:shd w:val="clear" w:color="auto" w:fill="auto"/>
            <w:noWrap/>
            <w:vAlign w:val="bottom"/>
            <w:hideMark/>
          </w:tcPr>
          <w:p w14:paraId="761BA69E" w14:textId="24D15341" w:rsidR="00EF0B18" w:rsidRPr="00CA71E3" w:rsidRDefault="00EF0B18" w:rsidP="00F66B99">
            <w:pPr>
              <w:suppressAutoHyphens/>
              <w:jc w:val="right"/>
              <w:rPr>
                <w:rFonts w:ascii="Arial" w:hAnsi="Arial" w:cs="Arial"/>
                <w:b/>
                <w:bCs/>
                <w:sz w:val="18"/>
                <w:szCs w:val="18"/>
              </w:rPr>
            </w:pPr>
            <w:r w:rsidRPr="00CA71E3">
              <w:rPr>
                <w:rFonts w:ascii="Arial" w:hAnsi="Arial" w:cs="Arial"/>
                <w:b/>
                <w:bCs/>
                <w:sz w:val="18"/>
                <w:szCs w:val="18"/>
              </w:rPr>
              <w:t>-34 047 447</w:t>
            </w:r>
          </w:p>
        </w:tc>
        <w:tc>
          <w:tcPr>
            <w:tcW w:w="1320" w:type="dxa"/>
            <w:tcBorders>
              <w:top w:val="single" w:sz="4" w:space="0" w:color="auto"/>
              <w:left w:val="nil"/>
              <w:bottom w:val="double" w:sz="6" w:space="0" w:color="auto"/>
              <w:right w:val="nil"/>
            </w:tcBorders>
            <w:shd w:val="clear" w:color="auto" w:fill="auto"/>
            <w:noWrap/>
            <w:vAlign w:val="bottom"/>
            <w:hideMark/>
          </w:tcPr>
          <w:p w14:paraId="1DD3E2BA" w14:textId="77777777" w:rsidR="00EF0B18" w:rsidRPr="00CA71E3" w:rsidRDefault="00EF0B18"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64ADBFA0" w14:textId="7D646515" w:rsidR="00EF0B18" w:rsidRPr="00CA71E3" w:rsidRDefault="00F83CE9" w:rsidP="00F66B99">
            <w:pPr>
              <w:suppressAutoHyphens/>
              <w:jc w:val="right"/>
              <w:rPr>
                <w:rFonts w:ascii="Arial" w:hAnsi="Arial" w:cs="Arial"/>
                <w:b/>
                <w:bCs/>
                <w:sz w:val="18"/>
                <w:szCs w:val="18"/>
              </w:rPr>
            </w:pPr>
            <w:r w:rsidRPr="00CA71E3">
              <w:rPr>
                <w:rFonts w:ascii="Arial" w:hAnsi="Arial" w:cs="Arial"/>
                <w:b/>
                <w:bCs/>
                <w:sz w:val="18"/>
                <w:szCs w:val="18"/>
              </w:rPr>
              <w:t>1 823 62</w:t>
            </w:r>
            <w:r w:rsidR="00EF0B18" w:rsidRPr="00CA71E3">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789D56F5" w14:textId="2A2AC3D3" w:rsidR="00EF0B18" w:rsidRPr="00CA71E3" w:rsidRDefault="00F83CE9" w:rsidP="00F66B99">
            <w:pPr>
              <w:suppressAutoHyphens/>
              <w:jc w:val="right"/>
              <w:rPr>
                <w:rFonts w:ascii="Arial" w:hAnsi="Arial" w:cs="Arial"/>
                <w:b/>
                <w:bCs/>
                <w:sz w:val="18"/>
                <w:szCs w:val="18"/>
              </w:rPr>
            </w:pPr>
            <w:r w:rsidRPr="00CA71E3">
              <w:rPr>
                <w:rFonts w:ascii="Arial" w:hAnsi="Arial" w:cs="Arial"/>
                <w:b/>
                <w:bCs/>
                <w:sz w:val="18"/>
                <w:szCs w:val="18"/>
              </w:rPr>
              <w:t>-32 223 827</w:t>
            </w:r>
          </w:p>
        </w:tc>
      </w:tr>
      <w:tr w:rsidR="00EF0B18" w:rsidRPr="00CA71E3" w14:paraId="48D799BD" w14:textId="77777777" w:rsidTr="00CA71E3">
        <w:trPr>
          <w:cantSplit/>
          <w:trHeight w:val="227"/>
        </w:trPr>
        <w:tc>
          <w:tcPr>
            <w:tcW w:w="3940" w:type="dxa"/>
            <w:tcBorders>
              <w:top w:val="nil"/>
              <w:left w:val="nil"/>
              <w:bottom w:val="nil"/>
              <w:right w:val="nil"/>
            </w:tcBorders>
            <w:shd w:val="clear" w:color="auto" w:fill="auto"/>
            <w:noWrap/>
            <w:vAlign w:val="bottom"/>
            <w:hideMark/>
          </w:tcPr>
          <w:p w14:paraId="5F94AF32" w14:textId="77777777" w:rsidR="00EF0B18" w:rsidRPr="00CA71E3" w:rsidRDefault="00EF0B18" w:rsidP="00F66B99">
            <w:pPr>
              <w:suppressAutoHyphens/>
              <w:rPr>
                <w:rFonts w:ascii="Arial" w:hAnsi="Arial" w:cs="Arial"/>
                <w:sz w:val="18"/>
                <w:szCs w:val="18"/>
              </w:rPr>
            </w:pPr>
            <w:r w:rsidRPr="00CA71E3">
              <w:rPr>
                <w:rFonts w:ascii="Arial" w:hAnsi="Arial" w:cs="Arial"/>
                <w:sz w:val="18"/>
                <w:szCs w:val="18"/>
              </w:rPr>
              <w:t>Sadzba dane z príjmov ( v %)</w:t>
            </w:r>
          </w:p>
        </w:tc>
        <w:tc>
          <w:tcPr>
            <w:tcW w:w="1320" w:type="dxa"/>
            <w:tcBorders>
              <w:top w:val="nil"/>
              <w:left w:val="nil"/>
              <w:bottom w:val="nil"/>
              <w:right w:val="nil"/>
            </w:tcBorders>
            <w:shd w:val="clear" w:color="auto" w:fill="auto"/>
            <w:noWrap/>
            <w:vAlign w:val="bottom"/>
            <w:hideMark/>
          </w:tcPr>
          <w:p w14:paraId="6611ECE0" w14:textId="77777777" w:rsidR="00EF0B18" w:rsidRPr="00CA71E3" w:rsidRDefault="00EF0B18" w:rsidP="00F66B99">
            <w:pPr>
              <w:suppressAutoHyphens/>
              <w:jc w:val="right"/>
              <w:rPr>
                <w:rFonts w:ascii="Arial" w:hAnsi="Arial" w:cs="Arial"/>
                <w:b/>
                <w:bCs/>
                <w:sz w:val="18"/>
                <w:szCs w:val="18"/>
              </w:rPr>
            </w:pPr>
            <w:r w:rsidRPr="00CA71E3">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58B933CD" w14:textId="77777777" w:rsidR="00EF0B18" w:rsidRPr="00CA71E3" w:rsidRDefault="00EF0B18" w:rsidP="00F66B99">
            <w:pPr>
              <w:suppressAutoHyphens/>
              <w:jc w:val="right"/>
              <w:rPr>
                <w:rFonts w:ascii="Arial" w:hAnsi="Arial" w:cs="Arial"/>
                <w:b/>
                <w:bCs/>
                <w:sz w:val="18"/>
                <w:szCs w:val="18"/>
              </w:rPr>
            </w:pPr>
            <w:r w:rsidRPr="00CA71E3">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540524ED" w14:textId="77777777" w:rsidR="00EF0B18" w:rsidRPr="00CA71E3" w:rsidRDefault="00EF0B18" w:rsidP="00F66B99">
            <w:pPr>
              <w:suppressAutoHyphens/>
              <w:jc w:val="right"/>
              <w:rPr>
                <w:rFonts w:ascii="Arial" w:hAnsi="Arial" w:cs="Arial"/>
                <w:b/>
                <w:bCs/>
                <w:sz w:val="18"/>
                <w:szCs w:val="18"/>
              </w:rPr>
            </w:pPr>
            <w:r w:rsidRPr="00CA71E3">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64666FB0" w14:textId="77777777" w:rsidR="00EF0B18" w:rsidRPr="00CA71E3" w:rsidRDefault="00EF0B18" w:rsidP="00F66B99">
            <w:pPr>
              <w:suppressAutoHyphens/>
              <w:jc w:val="right"/>
              <w:rPr>
                <w:rFonts w:ascii="Arial" w:hAnsi="Arial" w:cs="Arial"/>
                <w:b/>
                <w:bCs/>
                <w:sz w:val="18"/>
                <w:szCs w:val="18"/>
              </w:rPr>
            </w:pPr>
            <w:r w:rsidRPr="00CA71E3">
              <w:rPr>
                <w:rFonts w:ascii="Arial" w:hAnsi="Arial" w:cs="Arial"/>
                <w:b/>
                <w:bCs/>
                <w:sz w:val="18"/>
                <w:szCs w:val="18"/>
              </w:rPr>
              <w:t>21%</w:t>
            </w:r>
          </w:p>
        </w:tc>
      </w:tr>
      <w:tr w:rsidR="00EF0B18" w:rsidRPr="00CA71E3" w14:paraId="4FAA5279" w14:textId="77777777" w:rsidTr="00CA71E3">
        <w:trPr>
          <w:cantSplit/>
          <w:trHeight w:val="227"/>
        </w:trPr>
        <w:tc>
          <w:tcPr>
            <w:tcW w:w="3940" w:type="dxa"/>
            <w:tcBorders>
              <w:top w:val="nil"/>
              <w:left w:val="nil"/>
              <w:bottom w:val="nil"/>
              <w:right w:val="nil"/>
            </w:tcBorders>
            <w:shd w:val="clear" w:color="auto" w:fill="auto"/>
            <w:vAlign w:val="bottom"/>
            <w:hideMark/>
          </w:tcPr>
          <w:p w14:paraId="1231C998" w14:textId="77777777" w:rsidR="00EF0B18" w:rsidRPr="00CA71E3" w:rsidRDefault="00EF0B18" w:rsidP="00F66B99">
            <w:pPr>
              <w:suppressAutoHyphens/>
              <w:rPr>
                <w:rFonts w:ascii="Arial" w:hAnsi="Arial" w:cs="Arial"/>
                <w:b/>
                <w:bCs/>
                <w:sz w:val="18"/>
                <w:szCs w:val="18"/>
              </w:rPr>
            </w:pPr>
            <w:r w:rsidRPr="00CA71E3">
              <w:rPr>
                <w:rFonts w:ascii="Arial" w:hAnsi="Arial" w:cs="Arial"/>
                <w:b/>
                <w:bCs/>
                <w:sz w:val="18"/>
                <w:szCs w:val="18"/>
              </w:rPr>
              <w:t>Odložená daňová pohľadávka (+)/daňový záväzok (-) vypočítaný</w:t>
            </w:r>
          </w:p>
        </w:tc>
        <w:tc>
          <w:tcPr>
            <w:tcW w:w="1320" w:type="dxa"/>
            <w:tcBorders>
              <w:top w:val="nil"/>
              <w:left w:val="nil"/>
              <w:bottom w:val="nil"/>
              <w:right w:val="nil"/>
            </w:tcBorders>
            <w:shd w:val="clear" w:color="auto" w:fill="auto"/>
            <w:noWrap/>
            <w:vAlign w:val="bottom"/>
            <w:hideMark/>
          </w:tcPr>
          <w:p w14:paraId="1B0F8F35" w14:textId="7A33D7B0" w:rsidR="00EF0B18" w:rsidRPr="00CA71E3" w:rsidRDefault="00EF0B18" w:rsidP="00F66B99">
            <w:pPr>
              <w:suppressAutoHyphens/>
              <w:jc w:val="right"/>
              <w:rPr>
                <w:rFonts w:ascii="Arial" w:hAnsi="Arial" w:cs="Arial"/>
                <w:sz w:val="18"/>
                <w:szCs w:val="18"/>
              </w:rPr>
            </w:pPr>
            <w:r w:rsidRPr="00CA71E3">
              <w:rPr>
                <w:rFonts w:ascii="Arial" w:hAnsi="Arial" w:cs="Arial"/>
                <w:sz w:val="18"/>
                <w:szCs w:val="18"/>
              </w:rPr>
              <w:t>-7 149 964</w:t>
            </w:r>
          </w:p>
        </w:tc>
        <w:tc>
          <w:tcPr>
            <w:tcW w:w="1320" w:type="dxa"/>
            <w:tcBorders>
              <w:top w:val="nil"/>
              <w:left w:val="nil"/>
              <w:bottom w:val="nil"/>
              <w:right w:val="nil"/>
            </w:tcBorders>
            <w:shd w:val="clear" w:color="auto" w:fill="auto"/>
            <w:noWrap/>
            <w:vAlign w:val="bottom"/>
            <w:hideMark/>
          </w:tcPr>
          <w:p w14:paraId="3EF5A691" w14:textId="77777777" w:rsidR="00EF0B18" w:rsidRPr="00CA71E3" w:rsidRDefault="00EF0B18" w:rsidP="00F66B99">
            <w:pPr>
              <w:suppressAutoHyphens/>
              <w:jc w:val="right"/>
              <w:rPr>
                <w:rFonts w:ascii="Arial" w:hAnsi="Arial" w:cs="Arial"/>
                <w:sz w:val="18"/>
                <w:szCs w:val="18"/>
              </w:rPr>
            </w:pPr>
            <w:r w:rsidRPr="00CA71E3">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14:paraId="7103D8FF" w14:textId="1F897D2E" w:rsidR="00EF0B18" w:rsidRPr="00CA71E3" w:rsidRDefault="00F83CE9" w:rsidP="00F66B99">
            <w:pPr>
              <w:suppressAutoHyphens/>
              <w:jc w:val="right"/>
              <w:rPr>
                <w:rFonts w:ascii="Arial" w:hAnsi="Arial" w:cs="Arial"/>
                <w:sz w:val="18"/>
                <w:szCs w:val="18"/>
              </w:rPr>
            </w:pPr>
            <w:r w:rsidRPr="00CA71E3">
              <w:rPr>
                <w:rFonts w:ascii="Arial" w:hAnsi="Arial" w:cs="Arial"/>
                <w:sz w:val="18"/>
                <w:szCs w:val="18"/>
              </w:rPr>
              <w:t>382 960</w:t>
            </w:r>
          </w:p>
        </w:tc>
        <w:tc>
          <w:tcPr>
            <w:tcW w:w="1320" w:type="dxa"/>
            <w:tcBorders>
              <w:top w:val="nil"/>
              <w:left w:val="nil"/>
              <w:bottom w:val="nil"/>
              <w:right w:val="nil"/>
            </w:tcBorders>
            <w:shd w:val="clear" w:color="auto" w:fill="auto"/>
            <w:noWrap/>
            <w:vAlign w:val="bottom"/>
            <w:hideMark/>
          </w:tcPr>
          <w:p w14:paraId="3BA8A40D" w14:textId="07D0CD4D" w:rsidR="00EF0B18" w:rsidRPr="00CA71E3" w:rsidRDefault="00F83CE9" w:rsidP="00F66B99">
            <w:pPr>
              <w:suppressAutoHyphens/>
              <w:jc w:val="right"/>
              <w:rPr>
                <w:rFonts w:ascii="Arial" w:hAnsi="Arial" w:cs="Arial"/>
                <w:sz w:val="18"/>
                <w:szCs w:val="18"/>
              </w:rPr>
            </w:pPr>
            <w:r w:rsidRPr="00CA71E3">
              <w:rPr>
                <w:rFonts w:ascii="Arial" w:hAnsi="Arial" w:cs="Arial"/>
                <w:sz w:val="18"/>
                <w:szCs w:val="18"/>
              </w:rPr>
              <w:t>-6 767 004</w:t>
            </w:r>
          </w:p>
        </w:tc>
      </w:tr>
      <w:tr w:rsidR="00EF0B18" w:rsidRPr="00CA71E3" w14:paraId="697E5945" w14:textId="77777777" w:rsidTr="00CA71E3">
        <w:trPr>
          <w:cantSplit/>
          <w:trHeight w:val="227"/>
        </w:trPr>
        <w:tc>
          <w:tcPr>
            <w:tcW w:w="3940" w:type="dxa"/>
            <w:tcBorders>
              <w:top w:val="nil"/>
              <w:left w:val="nil"/>
              <w:bottom w:val="nil"/>
              <w:right w:val="nil"/>
            </w:tcBorders>
            <w:shd w:val="clear" w:color="auto" w:fill="auto"/>
            <w:vAlign w:val="bottom"/>
            <w:hideMark/>
          </w:tcPr>
          <w:p w14:paraId="542ADE4C" w14:textId="77777777" w:rsidR="00EF0B18" w:rsidRPr="00CA71E3" w:rsidRDefault="00EF0B18" w:rsidP="00F66B99">
            <w:pPr>
              <w:suppressAutoHyphens/>
              <w:rPr>
                <w:rFonts w:ascii="Arial" w:hAnsi="Arial" w:cs="Arial"/>
                <w:b/>
                <w:bCs/>
                <w:sz w:val="18"/>
                <w:szCs w:val="18"/>
              </w:rPr>
            </w:pPr>
            <w:r w:rsidRPr="00CA71E3">
              <w:rPr>
                <w:rFonts w:ascii="Arial" w:hAnsi="Arial" w:cs="Arial"/>
                <w:b/>
                <w:bCs/>
                <w:sz w:val="18"/>
                <w:szCs w:val="18"/>
              </w:rPr>
              <w:t>Vplyv zmeny sadzby dane</w:t>
            </w:r>
          </w:p>
        </w:tc>
        <w:tc>
          <w:tcPr>
            <w:tcW w:w="1320" w:type="dxa"/>
            <w:tcBorders>
              <w:top w:val="nil"/>
              <w:left w:val="nil"/>
              <w:bottom w:val="nil"/>
              <w:right w:val="nil"/>
            </w:tcBorders>
            <w:shd w:val="clear" w:color="auto" w:fill="auto"/>
            <w:noWrap/>
            <w:vAlign w:val="bottom"/>
            <w:hideMark/>
          </w:tcPr>
          <w:p w14:paraId="0B9EEA7F" w14:textId="77777777" w:rsidR="00EF0B18" w:rsidRPr="00CA71E3" w:rsidRDefault="00EF0B18" w:rsidP="00F66B99">
            <w:pPr>
              <w:suppressAutoHyphens/>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14:paraId="6A96B84A" w14:textId="77777777" w:rsidR="00EF0B18" w:rsidRPr="00CA71E3" w:rsidRDefault="00EF0B18" w:rsidP="00F66B99">
            <w:pPr>
              <w:suppressAutoHyphens/>
              <w:jc w:val="right"/>
              <w:rPr>
                <w:rFonts w:ascii="Arial" w:hAnsi="Arial" w:cs="Arial"/>
                <w:sz w:val="18"/>
                <w:szCs w:val="20"/>
              </w:rPr>
            </w:pPr>
          </w:p>
        </w:tc>
        <w:tc>
          <w:tcPr>
            <w:tcW w:w="1320" w:type="dxa"/>
            <w:tcBorders>
              <w:top w:val="nil"/>
              <w:left w:val="nil"/>
              <w:bottom w:val="nil"/>
              <w:right w:val="nil"/>
            </w:tcBorders>
            <w:shd w:val="clear" w:color="auto" w:fill="auto"/>
            <w:noWrap/>
            <w:vAlign w:val="bottom"/>
            <w:hideMark/>
          </w:tcPr>
          <w:p w14:paraId="3328EAE4" w14:textId="77777777" w:rsidR="00EF0B18" w:rsidRPr="00CA71E3" w:rsidRDefault="00EF0B18" w:rsidP="00F66B99">
            <w:pPr>
              <w:suppressAutoHyphens/>
              <w:jc w:val="right"/>
              <w:rPr>
                <w:rFonts w:ascii="Arial" w:hAnsi="Arial" w:cs="Arial"/>
                <w:sz w:val="18"/>
                <w:szCs w:val="20"/>
              </w:rPr>
            </w:pPr>
          </w:p>
        </w:tc>
        <w:tc>
          <w:tcPr>
            <w:tcW w:w="1320" w:type="dxa"/>
            <w:tcBorders>
              <w:top w:val="nil"/>
              <w:left w:val="nil"/>
              <w:bottom w:val="nil"/>
              <w:right w:val="nil"/>
            </w:tcBorders>
            <w:shd w:val="clear" w:color="auto" w:fill="auto"/>
            <w:noWrap/>
            <w:vAlign w:val="bottom"/>
            <w:hideMark/>
          </w:tcPr>
          <w:p w14:paraId="43C7F7E8" w14:textId="77777777" w:rsidR="00EF0B18" w:rsidRPr="00CA71E3" w:rsidRDefault="00EF0B18" w:rsidP="00F66B99">
            <w:pPr>
              <w:suppressAutoHyphens/>
              <w:jc w:val="right"/>
              <w:rPr>
                <w:rFonts w:ascii="Arial" w:hAnsi="Arial" w:cs="Arial"/>
                <w:sz w:val="18"/>
                <w:szCs w:val="20"/>
              </w:rPr>
            </w:pPr>
          </w:p>
        </w:tc>
      </w:tr>
      <w:tr w:rsidR="00EF0B18" w:rsidRPr="00CA71E3" w14:paraId="18D76C96" w14:textId="77777777" w:rsidTr="00CA71E3">
        <w:trPr>
          <w:cantSplit/>
          <w:trHeight w:val="227"/>
        </w:trPr>
        <w:tc>
          <w:tcPr>
            <w:tcW w:w="3940" w:type="dxa"/>
            <w:tcBorders>
              <w:top w:val="nil"/>
              <w:left w:val="nil"/>
              <w:bottom w:val="nil"/>
              <w:right w:val="nil"/>
            </w:tcBorders>
            <w:shd w:val="clear" w:color="auto" w:fill="auto"/>
            <w:vAlign w:val="bottom"/>
            <w:hideMark/>
          </w:tcPr>
          <w:p w14:paraId="2F338BAD" w14:textId="77777777" w:rsidR="00EF0B18" w:rsidRPr="00CA71E3" w:rsidRDefault="00EF0B18" w:rsidP="00F66B99">
            <w:pPr>
              <w:suppressAutoHyphens/>
              <w:rPr>
                <w:rFonts w:ascii="Arial" w:hAnsi="Arial" w:cs="Arial"/>
                <w:b/>
                <w:bCs/>
                <w:sz w:val="18"/>
                <w:szCs w:val="18"/>
              </w:rPr>
            </w:pPr>
            <w:r w:rsidRPr="00CA71E3">
              <w:rPr>
                <w:rFonts w:ascii="Arial" w:hAnsi="Arial" w:cs="Arial"/>
                <w:b/>
                <w:bCs/>
                <w:sz w:val="18"/>
                <w:szCs w:val="18"/>
              </w:rPr>
              <w:t>Celková odložená daňová pohľadávka (+)/</w:t>
            </w:r>
            <w:r w:rsidRPr="00CA71E3">
              <w:rPr>
                <w:rFonts w:ascii="Arial" w:hAnsi="Arial" w:cs="Arial"/>
                <w:b/>
                <w:bCs/>
                <w:sz w:val="18"/>
                <w:szCs w:val="18"/>
              </w:rPr>
              <w:br/>
              <w:t>daňový záväzok (-) po zmene sadzby</w:t>
            </w:r>
          </w:p>
        </w:tc>
        <w:tc>
          <w:tcPr>
            <w:tcW w:w="1320" w:type="dxa"/>
            <w:tcBorders>
              <w:top w:val="nil"/>
              <w:left w:val="nil"/>
              <w:bottom w:val="nil"/>
              <w:right w:val="nil"/>
            </w:tcBorders>
            <w:shd w:val="clear" w:color="auto" w:fill="auto"/>
            <w:noWrap/>
            <w:vAlign w:val="bottom"/>
            <w:hideMark/>
          </w:tcPr>
          <w:p w14:paraId="67823CFE" w14:textId="1966C205" w:rsidR="00EF0B18" w:rsidRPr="00CA71E3" w:rsidRDefault="00F83CE9" w:rsidP="00F66B99">
            <w:pPr>
              <w:suppressAutoHyphens/>
              <w:jc w:val="right"/>
              <w:rPr>
                <w:rFonts w:ascii="Arial" w:hAnsi="Arial" w:cs="Arial"/>
                <w:sz w:val="18"/>
                <w:szCs w:val="18"/>
              </w:rPr>
            </w:pPr>
            <w:r w:rsidRPr="00CA71E3">
              <w:rPr>
                <w:rFonts w:ascii="Arial" w:hAnsi="Arial" w:cs="Arial"/>
                <w:sz w:val="18"/>
                <w:szCs w:val="18"/>
              </w:rPr>
              <w:t>-7 149 964</w:t>
            </w:r>
          </w:p>
        </w:tc>
        <w:tc>
          <w:tcPr>
            <w:tcW w:w="1320" w:type="dxa"/>
            <w:tcBorders>
              <w:top w:val="nil"/>
              <w:left w:val="nil"/>
              <w:bottom w:val="nil"/>
              <w:right w:val="nil"/>
            </w:tcBorders>
            <w:shd w:val="clear" w:color="auto" w:fill="auto"/>
            <w:noWrap/>
            <w:vAlign w:val="bottom"/>
            <w:hideMark/>
          </w:tcPr>
          <w:p w14:paraId="0A6AD19D" w14:textId="77777777" w:rsidR="00EF0B18" w:rsidRPr="00CA71E3" w:rsidRDefault="00EF0B18" w:rsidP="00F66B99">
            <w:pPr>
              <w:suppressAutoHyphens/>
              <w:jc w:val="right"/>
              <w:rPr>
                <w:rFonts w:ascii="Arial" w:hAnsi="Arial" w:cs="Arial"/>
                <w:sz w:val="18"/>
                <w:szCs w:val="18"/>
              </w:rPr>
            </w:pPr>
          </w:p>
        </w:tc>
        <w:tc>
          <w:tcPr>
            <w:tcW w:w="1320" w:type="dxa"/>
            <w:tcBorders>
              <w:top w:val="nil"/>
              <w:left w:val="nil"/>
              <w:bottom w:val="nil"/>
              <w:right w:val="nil"/>
            </w:tcBorders>
            <w:shd w:val="clear" w:color="auto" w:fill="auto"/>
            <w:noWrap/>
            <w:vAlign w:val="bottom"/>
            <w:hideMark/>
          </w:tcPr>
          <w:p w14:paraId="3EF838BF" w14:textId="77354FF7" w:rsidR="00EF0B18" w:rsidRPr="00CA71E3" w:rsidRDefault="00F83CE9" w:rsidP="00F66B99">
            <w:pPr>
              <w:suppressAutoHyphens/>
              <w:jc w:val="right"/>
              <w:rPr>
                <w:rFonts w:ascii="Arial" w:hAnsi="Arial" w:cs="Arial"/>
                <w:sz w:val="18"/>
                <w:szCs w:val="18"/>
              </w:rPr>
            </w:pPr>
            <w:r w:rsidRPr="00CA71E3">
              <w:rPr>
                <w:rFonts w:ascii="Arial" w:hAnsi="Arial" w:cs="Arial"/>
                <w:sz w:val="18"/>
                <w:szCs w:val="18"/>
              </w:rPr>
              <w:t>382 960</w:t>
            </w:r>
          </w:p>
        </w:tc>
        <w:tc>
          <w:tcPr>
            <w:tcW w:w="1320" w:type="dxa"/>
            <w:tcBorders>
              <w:top w:val="nil"/>
              <w:left w:val="nil"/>
              <w:bottom w:val="nil"/>
              <w:right w:val="nil"/>
            </w:tcBorders>
            <w:shd w:val="clear" w:color="auto" w:fill="auto"/>
            <w:noWrap/>
            <w:vAlign w:val="bottom"/>
            <w:hideMark/>
          </w:tcPr>
          <w:p w14:paraId="53A5C084" w14:textId="5EA241FE" w:rsidR="00EF0B18" w:rsidRPr="00CA71E3" w:rsidRDefault="00F83CE9" w:rsidP="00F66B99">
            <w:pPr>
              <w:suppressAutoHyphens/>
              <w:jc w:val="right"/>
              <w:rPr>
                <w:rFonts w:ascii="Arial" w:hAnsi="Arial" w:cs="Arial"/>
                <w:sz w:val="18"/>
                <w:szCs w:val="18"/>
              </w:rPr>
            </w:pPr>
            <w:r w:rsidRPr="00CA71E3">
              <w:rPr>
                <w:rFonts w:ascii="Arial" w:hAnsi="Arial" w:cs="Arial"/>
                <w:sz w:val="18"/>
                <w:szCs w:val="18"/>
              </w:rPr>
              <w:t>-6 767 004</w:t>
            </w:r>
          </w:p>
        </w:tc>
      </w:tr>
      <w:tr w:rsidR="00EF0B18" w:rsidRPr="00CA71E3" w14:paraId="66739B76" w14:textId="77777777" w:rsidTr="00CA71E3">
        <w:trPr>
          <w:cantSplit/>
          <w:trHeight w:val="227"/>
        </w:trPr>
        <w:tc>
          <w:tcPr>
            <w:tcW w:w="3940" w:type="dxa"/>
            <w:tcBorders>
              <w:top w:val="nil"/>
              <w:left w:val="nil"/>
              <w:bottom w:val="nil"/>
              <w:right w:val="nil"/>
            </w:tcBorders>
            <w:shd w:val="clear" w:color="auto" w:fill="auto"/>
            <w:vAlign w:val="bottom"/>
            <w:hideMark/>
          </w:tcPr>
          <w:p w14:paraId="1B6D67CC" w14:textId="77777777" w:rsidR="00EF0B18" w:rsidRPr="00CA71E3" w:rsidRDefault="00EF0B18" w:rsidP="00F66B99">
            <w:pPr>
              <w:suppressAutoHyphens/>
              <w:rPr>
                <w:rFonts w:ascii="Arial" w:hAnsi="Arial" w:cs="Arial"/>
                <w:b/>
                <w:bCs/>
                <w:sz w:val="18"/>
                <w:szCs w:val="18"/>
              </w:rPr>
            </w:pPr>
            <w:r w:rsidRPr="00CA71E3">
              <w:rPr>
                <w:rFonts w:ascii="Arial" w:hAnsi="Arial" w:cs="Arial"/>
                <w:b/>
                <w:bCs/>
                <w:sz w:val="18"/>
                <w:szCs w:val="18"/>
              </w:rPr>
              <w:t>Odložená daňová pohľadávka zaúčtovaná</w:t>
            </w:r>
          </w:p>
        </w:tc>
        <w:tc>
          <w:tcPr>
            <w:tcW w:w="1320" w:type="dxa"/>
            <w:tcBorders>
              <w:top w:val="single" w:sz="4" w:space="0" w:color="auto"/>
              <w:left w:val="nil"/>
              <w:bottom w:val="double" w:sz="6" w:space="0" w:color="auto"/>
              <w:right w:val="nil"/>
            </w:tcBorders>
            <w:shd w:val="clear" w:color="auto" w:fill="auto"/>
            <w:noWrap/>
            <w:vAlign w:val="bottom"/>
            <w:hideMark/>
          </w:tcPr>
          <w:p w14:paraId="4F33C484" w14:textId="77777777" w:rsidR="00EF0B18" w:rsidRPr="00CA71E3" w:rsidRDefault="00EF0B18"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1006D9C4" w14:textId="77777777" w:rsidR="00EF0B18" w:rsidRPr="00CA71E3" w:rsidRDefault="00EF0B18" w:rsidP="00F66B99">
            <w:pPr>
              <w:suppressAutoHyphens/>
              <w:jc w:val="right"/>
              <w:rPr>
                <w:rFonts w:ascii="Arial" w:hAnsi="Arial" w:cs="Arial"/>
                <w:b/>
                <w:bCs/>
                <w:sz w:val="18"/>
                <w:szCs w:val="18"/>
              </w:rPr>
            </w:pPr>
            <w:r w:rsidRPr="00CA71E3">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71DCF790" w14:textId="77777777" w:rsidR="00EF0B18" w:rsidRPr="00CA71E3" w:rsidRDefault="00EF0B18"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45123477" w14:textId="77777777" w:rsidR="00EF0B18" w:rsidRPr="00CA71E3" w:rsidRDefault="00EF0B18" w:rsidP="00F66B99">
            <w:pPr>
              <w:suppressAutoHyphens/>
              <w:jc w:val="right"/>
              <w:rPr>
                <w:rFonts w:ascii="Arial" w:hAnsi="Arial" w:cs="Arial"/>
                <w:b/>
                <w:bCs/>
                <w:sz w:val="18"/>
                <w:szCs w:val="18"/>
              </w:rPr>
            </w:pPr>
            <w:r w:rsidRPr="00CA71E3">
              <w:rPr>
                <w:rFonts w:ascii="Arial" w:hAnsi="Arial" w:cs="Arial"/>
                <w:b/>
                <w:bCs/>
                <w:sz w:val="18"/>
                <w:szCs w:val="18"/>
              </w:rPr>
              <w:t>0</w:t>
            </w:r>
          </w:p>
        </w:tc>
      </w:tr>
      <w:tr w:rsidR="00EF0B18" w:rsidRPr="00CA71E3" w14:paraId="1F9BD066" w14:textId="77777777" w:rsidTr="00CA71E3">
        <w:trPr>
          <w:cantSplit/>
          <w:trHeight w:val="227"/>
        </w:trPr>
        <w:tc>
          <w:tcPr>
            <w:tcW w:w="3940" w:type="dxa"/>
            <w:tcBorders>
              <w:top w:val="nil"/>
              <w:left w:val="nil"/>
              <w:bottom w:val="nil"/>
              <w:right w:val="nil"/>
            </w:tcBorders>
            <w:shd w:val="clear" w:color="auto" w:fill="auto"/>
            <w:vAlign w:val="bottom"/>
            <w:hideMark/>
          </w:tcPr>
          <w:p w14:paraId="7C1FDCB9" w14:textId="77777777" w:rsidR="00EF0B18" w:rsidRPr="00CA71E3" w:rsidRDefault="00EF0B18" w:rsidP="00F66B99">
            <w:pPr>
              <w:suppressAutoHyphens/>
              <w:jc w:val="right"/>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14:paraId="6D63A3C2" w14:textId="77777777" w:rsidR="00EF0B18" w:rsidRPr="00CA71E3" w:rsidRDefault="00EF0B18" w:rsidP="00F66B99">
            <w:pPr>
              <w:suppressAutoHyphens/>
              <w:rPr>
                <w:rFonts w:ascii="Arial" w:hAnsi="Arial" w:cs="Arial"/>
                <w:sz w:val="18"/>
                <w:szCs w:val="20"/>
              </w:rPr>
            </w:pPr>
          </w:p>
        </w:tc>
        <w:tc>
          <w:tcPr>
            <w:tcW w:w="1320" w:type="dxa"/>
            <w:tcBorders>
              <w:top w:val="nil"/>
              <w:left w:val="nil"/>
              <w:bottom w:val="nil"/>
              <w:right w:val="nil"/>
            </w:tcBorders>
            <w:shd w:val="clear" w:color="auto" w:fill="auto"/>
            <w:noWrap/>
            <w:vAlign w:val="bottom"/>
            <w:hideMark/>
          </w:tcPr>
          <w:p w14:paraId="228E41BD" w14:textId="77777777" w:rsidR="00EF0B18" w:rsidRPr="00CA71E3" w:rsidRDefault="00EF0B18" w:rsidP="00F66B99">
            <w:pPr>
              <w:suppressAutoHyphens/>
              <w:jc w:val="right"/>
              <w:rPr>
                <w:rFonts w:ascii="Arial" w:hAnsi="Arial" w:cs="Arial"/>
                <w:sz w:val="18"/>
                <w:szCs w:val="20"/>
              </w:rPr>
            </w:pPr>
          </w:p>
        </w:tc>
        <w:tc>
          <w:tcPr>
            <w:tcW w:w="1320" w:type="dxa"/>
            <w:tcBorders>
              <w:top w:val="nil"/>
              <w:left w:val="nil"/>
              <w:bottom w:val="nil"/>
              <w:right w:val="nil"/>
            </w:tcBorders>
            <w:shd w:val="clear" w:color="auto" w:fill="auto"/>
            <w:noWrap/>
            <w:vAlign w:val="bottom"/>
            <w:hideMark/>
          </w:tcPr>
          <w:p w14:paraId="467CB7AB" w14:textId="77777777" w:rsidR="00EF0B18" w:rsidRPr="00CA71E3" w:rsidRDefault="00EF0B18" w:rsidP="00F66B99">
            <w:pPr>
              <w:suppressAutoHyphens/>
              <w:jc w:val="right"/>
              <w:rPr>
                <w:rFonts w:ascii="Arial" w:hAnsi="Arial" w:cs="Arial"/>
                <w:sz w:val="18"/>
                <w:szCs w:val="20"/>
              </w:rPr>
            </w:pPr>
          </w:p>
        </w:tc>
        <w:tc>
          <w:tcPr>
            <w:tcW w:w="1320" w:type="dxa"/>
            <w:tcBorders>
              <w:top w:val="nil"/>
              <w:left w:val="nil"/>
              <w:bottom w:val="nil"/>
              <w:right w:val="nil"/>
            </w:tcBorders>
            <w:shd w:val="clear" w:color="auto" w:fill="auto"/>
            <w:noWrap/>
            <w:vAlign w:val="bottom"/>
            <w:hideMark/>
          </w:tcPr>
          <w:p w14:paraId="399EE3F4" w14:textId="77777777" w:rsidR="00EF0B18" w:rsidRPr="00CA71E3" w:rsidRDefault="00EF0B18" w:rsidP="00F66B99">
            <w:pPr>
              <w:suppressAutoHyphens/>
              <w:jc w:val="right"/>
              <w:rPr>
                <w:rFonts w:ascii="Arial" w:hAnsi="Arial" w:cs="Arial"/>
                <w:sz w:val="18"/>
                <w:szCs w:val="20"/>
              </w:rPr>
            </w:pPr>
          </w:p>
        </w:tc>
      </w:tr>
      <w:tr w:rsidR="00EF0B18" w:rsidRPr="00CA71E3" w14:paraId="73ABDA0A" w14:textId="77777777" w:rsidTr="00CA71E3">
        <w:trPr>
          <w:cantSplit/>
          <w:trHeight w:val="227"/>
        </w:trPr>
        <w:tc>
          <w:tcPr>
            <w:tcW w:w="3940" w:type="dxa"/>
            <w:tcBorders>
              <w:top w:val="nil"/>
              <w:left w:val="nil"/>
              <w:bottom w:val="nil"/>
              <w:right w:val="nil"/>
            </w:tcBorders>
            <w:shd w:val="clear" w:color="auto" w:fill="auto"/>
            <w:vAlign w:val="bottom"/>
            <w:hideMark/>
          </w:tcPr>
          <w:p w14:paraId="37969AD8" w14:textId="77777777" w:rsidR="00EF0B18" w:rsidRPr="00CA71E3" w:rsidRDefault="00EF0B18" w:rsidP="00F66B99">
            <w:pPr>
              <w:suppressAutoHyphens/>
              <w:rPr>
                <w:rFonts w:ascii="Arial" w:hAnsi="Arial" w:cs="Arial"/>
                <w:b/>
                <w:bCs/>
                <w:sz w:val="18"/>
                <w:szCs w:val="18"/>
              </w:rPr>
            </w:pPr>
            <w:r w:rsidRPr="00CA71E3">
              <w:rPr>
                <w:rFonts w:ascii="Arial" w:hAnsi="Arial" w:cs="Arial"/>
                <w:b/>
                <w:bCs/>
                <w:sz w:val="18"/>
                <w:szCs w:val="18"/>
              </w:rPr>
              <w:t>Odložený daňový záväzok</w:t>
            </w:r>
          </w:p>
        </w:tc>
        <w:tc>
          <w:tcPr>
            <w:tcW w:w="1320" w:type="dxa"/>
            <w:tcBorders>
              <w:top w:val="single" w:sz="4" w:space="0" w:color="auto"/>
              <w:left w:val="nil"/>
              <w:bottom w:val="double" w:sz="6" w:space="0" w:color="auto"/>
              <w:right w:val="nil"/>
            </w:tcBorders>
            <w:shd w:val="clear" w:color="auto" w:fill="auto"/>
            <w:noWrap/>
            <w:vAlign w:val="bottom"/>
            <w:hideMark/>
          </w:tcPr>
          <w:p w14:paraId="27BF1661" w14:textId="77777777" w:rsidR="00EF0B18" w:rsidRPr="00CA71E3" w:rsidRDefault="00EF0B18" w:rsidP="00F66B99">
            <w:pPr>
              <w:suppressAutoHyphens/>
              <w:jc w:val="right"/>
              <w:rPr>
                <w:rFonts w:ascii="Arial" w:hAnsi="Arial" w:cs="Arial"/>
                <w:b/>
                <w:bCs/>
                <w:sz w:val="18"/>
                <w:szCs w:val="18"/>
              </w:rPr>
            </w:pPr>
            <w:r w:rsidRPr="00CA71E3">
              <w:rPr>
                <w:rFonts w:ascii="Arial" w:hAnsi="Arial" w:cs="Arial"/>
                <w:b/>
                <w:bCs/>
                <w:sz w:val="18"/>
                <w:szCs w:val="18"/>
              </w:rPr>
              <w:t>7 149 963</w:t>
            </w:r>
          </w:p>
        </w:tc>
        <w:tc>
          <w:tcPr>
            <w:tcW w:w="1320" w:type="dxa"/>
            <w:tcBorders>
              <w:top w:val="single" w:sz="4" w:space="0" w:color="auto"/>
              <w:left w:val="nil"/>
              <w:bottom w:val="double" w:sz="6" w:space="0" w:color="auto"/>
              <w:right w:val="nil"/>
            </w:tcBorders>
            <w:shd w:val="clear" w:color="auto" w:fill="auto"/>
            <w:noWrap/>
            <w:vAlign w:val="bottom"/>
            <w:hideMark/>
          </w:tcPr>
          <w:p w14:paraId="68CA4CC5" w14:textId="77777777" w:rsidR="00EF0B18" w:rsidRPr="00CA71E3" w:rsidRDefault="00EF0B18" w:rsidP="00F66B99">
            <w:pPr>
              <w:suppressAutoHyphens/>
              <w:jc w:val="right"/>
              <w:rPr>
                <w:rFonts w:ascii="Arial" w:hAnsi="Arial" w:cs="Arial"/>
                <w:b/>
                <w:bCs/>
                <w:sz w:val="18"/>
                <w:szCs w:val="18"/>
              </w:rPr>
            </w:pPr>
            <w:r w:rsidRPr="00CA71E3">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33F010FC" w14:textId="69F03681" w:rsidR="00EF0B18" w:rsidRPr="00CA71E3" w:rsidRDefault="00F83CE9" w:rsidP="00F66B99">
            <w:pPr>
              <w:suppressAutoHyphens/>
              <w:jc w:val="right"/>
              <w:rPr>
                <w:rFonts w:ascii="Arial" w:hAnsi="Arial" w:cs="Arial"/>
                <w:b/>
                <w:bCs/>
                <w:sz w:val="18"/>
                <w:szCs w:val="18"/>
              </w:rPr>
            </w:pPr>
            <w:r w:rsidRPr="00CA71E3">
              <w:rPr>
                <w:rFonts w:ascii="Arial" w:hAnsi="Arial" w:cs="Arial"/>
                <w:b/>
                <w:bCs/>
                <w:sz w:val="18"/>
                <w:szCs w:val="18"/>
              </w:rPr>
              <w:t>-382 960</w:t>
            </w:r>
          </w:p>
        </w:tc>
        <w:tc>
          <w:tcPr>
            <w:tcW w:w="1320" w:type="dxa"/>
            <w:tcBorders>
              <w:top w:val="single" w:sz="4" w:space="0" w:color="auto"/>
              <w:left w:val="nil"/>
              <w:bottom w:val="double" w:sz="6" w:space="0" w:color="auto"/>
              <w:right w:val="nil"/>
            </w:tcBorders>
            <w:shd w:val="clear" w:color="auto" w:fill="auto"/>
            <w:noWrap/>
            <w:vAlign w:val="bottom"/>
          </w:tcPr>
          <w:p w14:paraId="1BC87136" w14:textId="3B694D68" w:rsidR="00EF0B18" w:rsidRPr="00CA71E3" w:rsidRDefault="0057028C" w:rsidP="00F66B99">
            <w:pPr>
              <w:suppressAutoHyphens/>
              <w:jc w:val="right"/>
              <w:rPr>
                <w:rFonts w:ascii="Arial" w:hAnsi="Arial" w:cs="Arial"/>
                <w:b/>
                <w:bCs/>
                <w:sz w:val="18"/>
                <w:szCs w:val="18"/>
              </w:rPr>
            </w:pPr>
            <w:r w:rsidRPr="00CA71E3">
              <w:rPr>
                <w:rFonts w:ascii="Arial" w:hAnsi="Arial" w:cs="Arial"/>
                <w:b/>
                <w:bCs/>
                <w:sz w:val="18"/>
                <w:szCs w:val="18"/>
              </w:rPr>
              <w:t xml:space="preserve">6 767 </w:t>
            </w:r>
            <w:r w:rsidR="00EF0B18" w:rsidRPr="00CA71E3">
              <w:rPr>
                <w:rFonts w:ascii="Arial" w:hAnsi="Arial" w:cs="Arial"/>
                <w:b/>
                <w:bCs/>
                <w:sz w:val="18"/>
                <w:szCs w:val="18"/>
              </w:rPr>
              <w:t>0</w:t>
            </w:r>
            <w:r w:rsidRPr="00CA71E3">
              <w:rPr>
                <w:rFonts w:ascii="Arial" w:hAnsi="Arial" w:cs="Arial"/>
                <w:b/>
                <w:bCs/>
                <w:sz w:val="18"/>
                <w:szCs w:val="18"/>
              </w:rPr>
              <w:t>03</w:t>
            </w:r>
          </w:p>
        </w:tc>
      </w:tr>
      <w:bookmarkEnd w:id="66"/>
    </w:tbl>
    <w:p w14:paraId="770BF26C" w14:textId="4D5868DD" w:rsidR="002B1C93" w:rsidRPr="00965058" w:rsidRDefault="002B1C93" w:rsidP="00F66B99">
      <w:pPr>
        <w:pStyle w:val="odstavec"/>
      </w:pPr>
    </w:p>
    <w:p w14:paraId="41B7DC43" w14:textId="77777777" w:rsidR="002B1C93" w:rsidRPr="00965058" w:rsidRDefault="002B1C93" w:rsidP="00F66B99">
      <w:pPr>
        <w:pStyle w:val="odstavec"/>
      </w:pPr>
    </w:p>
    <w:p w14:paraId="6CF98454" w14:textId="1EFB4FCE" w:rsidR="003A12F3" w:rsidRPr="00965058" w:rsidRDefault="003E0EAE" w:rsidP="00F66B99">
      <w:pPr>
        <w:pStyle w:val="odstavec"/>
        <w:rPr>
          <w:highlight w:val="yellow"/>
        </w:rPr>
      </w:pPr>
      <w:r w:rsidRPr="00965058">
        <w:t>Odsúhlasenie vzťahu medzi splatnou daňou z príjmov, odloženou daňou z príjmov a výsledkom hospodárenia pred zdanením je uvedené v nasledujúcej tabuľke:</w:t>
      </w:r>
    </w:p>
    <w:p w14:paraId="2D087DB4" w14:textId="77777777" w:rsidR="00984E11" w:rsidRPr="00965058" w:rsidRDefault="00984E11" w:rsidP="00F66B99">
      <w:pPr>
        <w:pStyle w:val="odstavec"/>
        <w:rPr>
          <w:highlight w:val="yellow"/>
        </w:rPr>
      </w:pPr>
      <w:bookmarkStart w:id="68" w:name="FWT_T42"/>
      <w:r w:rsidRPr="00965058">
        <w:rPr>
          <w:highlight w:val="yellow"/>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2444"/>
        <w:gridCol w:w="1400"/>
        <w:gridCol w:w="1067"/>
        <w:gridCol w:w="934"/>
        <w:gridCol w:w="1400"/>
        <w:gridCol w:w="1049"/>
        <w:gridCol w:w="918"/>
      </w:tblGrid>
      <w:tr w:rsidR="00984E11" w:rsidRPr="00CA71E3" w14:paraId="23CFFD31" w14:textId="77777777" w:rsidTr="00CA71E3">
        <w:trPr>
          <w:cantSplit/>
          <w:trHeight w:val="227"/>
        </w:trPr>
        <w:tc>
          <w:tcPr>
            <w:tcW w:w="2440" w:type="dxa"/>
            <w:vMerge w:val="restart"/>
            <w:tcBorders>
              <w:top w:val="nil"/>
              <w:left w:val="nil"/>
              <w:bottom w:val="single" w:sz="4" w:space="0" w:color="000000"/>
              <w:right w:val="nil"/>
            </w:tcBorders>
            <w:shd w:val="clear" w:color="auto" w:fill="auto"/>
            <w:vAlign w:val="bottom"/>
            <w:hideMark/>
          </w:tcPr>
          <w:p w14:paraId="39CB35A3" w14:textId="77777777" w:rsidR="00984E11" w:rsidRPr="00CA71E3" w:rsidRDefault="00984E11" w:rsidP="00F66B99">
            <w:pPr>
              <w:suppressAutoHyphens/>
              <w:jc w:val="center"/>
              <w:rPr>
                <w:rFonts w:ascii="Arial" w:hAnsi="Arial" w:cs="Arial"/>
                <w:b/>
                <w:bCs/>
                <w:sz w:val="18"/>
                <w:szCs w:val="18"/>
              </w:rPr>
            </w:pPr>
            <w:bookmarkStart w:id="69" w:name="RANGE!B4:H17"/>
            <w:r w:rsidRPr="00CA71E3">
              <w:rPr>
                <w:rFonts w:ascii="Arial" w:hAnsi="Arial" w:cs="Arial"/>
                <w:b/>
                <w:bCs/>
                <w:sz w:val="18"/>
                <w:szCs w:val="18"/>
              </w:rPr>
              <w:t>Názov položky</w:t>
            </w:r>
            <w:bookmarkEnd w:id="69"/>
          </w:p>
        </w:tc>
        <w:tc>
          <w:tcPr>
            <w:tcW w:w="3397" w:type="dxa"/>
            <w:gridSpan w:val="3"/>
            <w:tcBorders>
              <w:top w:val="nil"/>
              <w:left w:val="nil"/>
              <w:bottom w:val="nil"/>
              <w:right w:val="nil"/>
            </w:tcBorders>
            <w:shd w:val="clear" w:color="auto" w:fill="auto"/>
            <w:noWrap/>
            <w:vAlign w:val="bottom"/>
            <w:hideMark/>
          </w:tcPr>
          <w:p w14:paraId="43D58BFD"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2019</w:t>
            </w:r>
          </w:p>
        </w:tc>
        <w:tc>
          <w:tcPr>
            <w:tcW w:w="3363" w:type="dxa"/>
            <w:gridSpan w:val="3"/>
            <w:tcBorders>
              <w:top w:val="nil"/>
              <w:left w:val="nil"/>
              <w:bottom w:val="nil"/>
              <w:right w:val="nil"/>
            </w:tcBorders>
            <w:shd w:val="clear" w:color="auto" w:fill="auto"/>
            <w:vAlign w:val="bottom"/>
            <w:hideMark/>
          </w:tcPr>
          <w:p w14:paraId="72683BEE"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2018</w:t>
            </w:r>
          </w:p>
        </w:tc>
      </w:tr>
      <w:tr w:rsidR="00984E11" w:rsidRPr="00CA71E3" w14:paraId="3DA36FE6" w14:textId="77777777" w:rsidTr="00CA71E3">
        <w:trPr>
          <w:cantSplit/>
          <w:trHeight w:val="227"/>
        </w:trPr>
        <w:tc>
          <w:tcPr>
            <w:tcW w:w="2440" w:type="dxa"/>
            <w:vMerge/>
            <w:tcBorders>
              <w:top w:val="nil"/>
              <w:left w:val="nil"/>
              <w:bottom w:val="single" w:sz="4" w:space="0" w:color="000000"/>
              <w:right w:val="nil"/>
            </w:tcBorders>
            <w:vAlign w:val="bottom"/>
            <w:hideMark/>
          </w:tcPr>
          <w:p w14:paraId="7D3111A5" w14:textId="77777777" w:rsidR="00984E11" w:rsidRPr="00CA71E3" w:rsidRDefault="00984E11" w:rsidP="00F66B99">
            <w:pPr>
              <w:suppressAutoHyphens/>
              <w:rPr>
                <w:rFonts w:ascii="Arial" w:hAnsi="Arial" w:cs="Arial"/>
                <w:b/>
                <w:bCs/>
                <w:sz w:val="18"/>
                <w:szCs w:val="18"/>
              </w:rPr>
            </w:pPr>
          </w:p>
        </w:tc>
        <w:tc>
          <w:tcPr>
            <w:tcW w:w="1398" w:type="dxa"/>
            <w:tcBorders>
              <w:top w:val="nil"/>
              <w:left w:val="nil"/>
              <w:bottom w:val="single" w:sz="4" w:space="0" w:color="auto"/>
              <w:right w:val="nil"/>
            </w:tcBorders>
            <w:shd w:val="clear" w:color="auto" w:fill="auto"/>
            <w:noWrap/>
            <w:vAlign w:val="bottom"/>
            <w:hideMark/>
          </w:tcPr>
          <w:p w14:paraId="5E7EE6C4"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Základ dane</w:t>
            </w:r>
          </w:p>
        </w:tc>
        <w:tc>
          <w:tcPr>
            <w:tcW w:w="1066" w:type="dxa"/>
            <w:tcBorders>
              <w:top w:val="nil"/>
              <w:left w:val="nil"/>
              <w:bottom w:val="single" w:sz="4" w:space="0" w:color="auto"/>
              <w:right w:val="nil"/>
            </w:tcBorders>
            <w:shd w:val="clear" w:color="auto" w:fill="auto"/>
            <w:noWrap/>
            <w:vAlign w:val="bottom"/>
            <w:hideMark/>
          </w:tcPr>
          <w:p w14:paraId="4567E8E9"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Daň</w:t>
            </w:r>
          </w:p>
        </w:tc>
        <w:tc>
          <w:tcPr>
            <w:tcW w:w="933" w:type="dxa"/>
            <w:tcBorders>
              <w:top w:val="nil"/>
              <w:left w:val="nil"/>
              <w:bottom w:val="single" w:sz="4" w:space="0" w:color="auto"/>
              <w:right w:val="nil"/>
            </w:tcBorders>
            <w:shd w:val="clear" w:color="auto" w:fill="auto"/>
            <w:noWrap/>
            <w:vAlign w:val="bottom"/>
            <w:hideMark/>
          </w:tcPr>
          <w:p w14:paraId="3E5F0837"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Daň v %</w:t>
            </w:r>
          </w:p>
        </w:tc>
        <w:tc>
          <w:tcPr>
            <w:tcW w:w="1398" w:type="dxa"/>
            <w:tcBorders>
              <w:top w:val="nil"/>
              <w:left w:val="nil"/>
              <w:bottom w:val="single" w:sz="4" w:space="0" w:color="auto"/>
              <w:right w:val="nil"/>
            </w:tcBorders>
            <w:shd w:val="clear" w:color="auto" w:fill="auto"/>
            <w:noWrap/>
            <w:vAlign w:val="bottom"/>
            <w:hideMark/>
          </w:tcPr>
          <w:p w14:paraId="5ECAEA17"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Základ dane</w:t>
            </w:r>
          </w:p>
        </w:tc>
        <w:tc>
          <w:tcPr>
            <w:tcW w:w="1048" w:type="dxa"/>
            <w:tcBorders>
              <w:top w:val="nil"/>
              <w:left w:val="nil"/>
              <w:bottom w:val="single" w:sz="4" w:space="0" w:color="auto"/>
              <w:right w:val="nil"/>
            </w:tcBorders>
            <w:shd w:val="clear" w:color="auto" w:fill="auto"/>
            <w:noWrap/>
            <w:vAlign w:val="bottom"/>
            <w:hideMark/>
          </w:tcPr>
          <w:p w14:paraId="29835278"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Daň</w:t>
            </w:r>
          </w:p>
        </w:tc>
        <w:tc>
          <w:tcPr>
            <w:tcW w:w="917" w:type="dxa"/>
            <w:tcBorders>
              <w:top w:val="nil"/>
              <w:left w:val="nil"/>
              <w:bottom w:val="single" w:sz="4" w:space="0" w:color="auto"/>
              <w:right w:val="nil"/>
            </w:tcBorders>
            <w:shd w:val="clear" w:color="auto" w:fill="auto"/>
            <w:noWrap/>
            <w:vAlign w:val="bottom"/>
            <w:hideMark/>
          </w:tcPr>
          <w:p w14:paraId="2DFF7E77"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Daň v %</w:t>
            </w:r>
          </w:p>
        </w:tc>
      </w:tr>
      <w:tr w:rsidR="00984E11" w:rsidRPr="00CA71E3" w14:paraId="6CD6A4C4" w14:textId="77777777" w:rsidTr="00CA71E3">
        <w:trPr>
          <w:cantSplit/>
          <w:trHeight w:val="227"/>
        </w:trPr>
        <w:tc>
          <w:tcPr>
            <w:tcW w:w="2440" w:type="dxa"/>
            <w:tcBorders>
              <w:top w:val="nil"/>
              <w:left w:val="nil"/>
              <w:bottom w:val="nil"/>
              <w:right w:val="nil"/>
            </w:tcBorders>
            <w:shd w:val="clear" w:color="auto" w:fill="auto"/>
            <w:vAlign w:val="bottom"/>
            <w:hideMark/>
          </w:tcPr>
          <w:p w14:paraId="4208AE22"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Výsledok hospodárenia pred zdanením, z toho:</w:t>
            </w:r>
          </w:p>
        </w:tc>
        <w:tc>
          <w:tcPr>
            <w:tcW w:w="1398" w:type="dxa"/>
            <w:tcBorders>
              <w:top w:val="nil"/>
              <w:left w:val="nil"/>
              <w:bottom w:val="nil"/>
              <w:right w:val="nil"/>
            </w:tcBorders>
            <w:shd w:val="clear" w:color="auto" w:fill="auto"/>
            <w:noWrap/>
            <w:vAlign w:val="bottom"/>
            <w:hideMark/>
          </w:tcPr>
          <w:p w14:paraId="620D378D" w14:textId="77777777" w:rsidR="00984E11" w:rsidRPr="00CA71E3" w:rsidRDefault="00984E11" w:rsidP="00F66B99">
            <w:pPr>
              <w:suppressAutoHyphens/>
              <w:jc w:val="right"/>
              <w:rPr>
                <w:rFonts w:ascii="Arial" w:hAnsi="Arial" w:cs="Arial"/>
                <w:b/>
                <w:bCs/>
                <w:color w:val="FF0000"/>
                <w:sz w:val="18"/>
                <w:szCs w:val="18"/>
              </w:rPr>
            </w:pPr>
            <w:r w:rsidRPr="00CA71E3">
              <w:rPr>
                <w:rFonts w:ascii="Arial" w:hAnsi="Arial" w:cs="Arial"/>
                <w:b/>
                <w:bCs/>
                <w:sz w:val="18"/>
                <w:szCs w:val="18"/>
              </w:rPr>
              <w:t>14 720 367</w:t>
            </w:r>
          </w:p>
        </w:tc>
        <w:tc>
          <w:tcPr>
            <w:tcW w:w="1066" w:type="dxa"/>
            <w:tcBorders>
              <w:top w:val="nil"/>
              <w:left w:val="nil"/>
              <w:bottom w:val="nil"/>
              <w:right w:val="nil"/>
            </w:tcBorders>
            <w:shd w:val="clear" w:color="auto" w:fill="auto"/>
            <w:noWrap/>
            <w:vAlign w:val="bottom"/>
            <w:hideMark/>
          </w:tcPr>
          <w:p w14:paraId="3018F6F6" w14:textId="77777777" w:rsidR="00984E11" w:rsidRPr="00CA71E3" w:rsidRDefault="00984E11" w:rsidP="00F66B99">
            <w:pPr>
              <w:suppressAutoHyphens/>
              <w:jc w:val="right"/>
              <w:rPr>
                <w:rFonts w:ascii="Arial" w:hAnsi="Arial" w:cs="Arial"/>
                <w:b/>
                <w:bCs/>
                <w:color w:val="FF0000"/>
                <w:sz w:val="18"/>
                <w:szCs w:val="18"/>
              </w:rPr>
            </w:pPr>
          </w:p>
        </w:tc>
        <w:tc>
          <w:tcPr>
            <w:tcW w:w="933" w:type="dxa"/>
            <w:tcBorders>
              <w:top w:val="nil"/>
              <w:left w:val="nil"/>
              <w:bottom w:val="nil"/>
              <w:right w:val="nil"/>
            </w:tcBorders>
            <w:shd w:val="clear" w:color="auto" w:fill="auto"/>
            <w:noWrap/>
            <w:vAlign w:val="bottom"/>
            <w:hideMark/>
          </w:tcPr>
          <w:p w14:paraId="48C713EF" w14:textId="77777777" w:rsidR="00984E11" w:rsidRPr="00CA71E3" w:rsidRDefault="00984E11" w:rsidP="00F66B99">
            <w:pPr>
              <w:suppressAutoHyphens/>
              <w:jc w:val="center"/>
              <w:rPr>
                <w:rFonts w:ascii="Arial" w:hAnsi="Arial" w:cs="Arial"/>
                <w:sz w:val="18"/>
                <w:szCs w:val="20"/>
              </w:rPr>
            </w:pPr>
          </w:p>
        </w:tc>
        <w:tc>
          <w:tcPr>
            <w:tcW w:w="1398" w:type="dxa"/>
            <w:tcBorders>
              <w:top w:val="nil"/>
              <w:left w:val="nil"/>
              <w:bottom w:val="nil"/>
              <w:right w:val="nil"/>
            </w:tcBorders>
            <w:shd w:val="clear" w:color="auto" w:fill="auto"/>
            <w:noWrap/>
            <w:vAlign w:val="bottom"/>
            <w:hideMark/>
          </w:tcPr>
          <w:p w14:paraId="18548621"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23 797 230</w:t>
            </w:r>
          </w:p>
        </w:tc>
        <w:tc>
          <w:tcPr>
            <w:tcW w:w="1048" w:type="dxa"/>
            <w:tcBorders>
              <w:top w:val="nil"/>
              <w:left w:val="nil"/>
              <w:bottom w:val="nil"/>
              <w:right w:val="nil"/>
            </w:tcBorders>
            <w:shd w:val="clear" w:color="auto" w:fill="auto"/>
            <w:noWrap/>
            <w:vAlign w:val="bottom"/>
            <w:hideMark/>
          </w:tcPr>
          <w:p w14:paraId="7DAA4C58" w14:textId="77777777" w:rsidR="00984E11" w:rsidRPr="00CA71E3" w:rsidRDefault="00984E11" w:rsidP="00F66B99">
            <w:pPr>
              <w:suppressAutoHyphens/>
              <w:jc w:val="right"/>
              <w:rPr>
                <w:rFonts w:ascii="Arial" w:hAnsi="Arial" w:cs="Arial"/>
                <w:b/>
                <w:bCs/>
                <w:sz w:val="18"/>
                <w:szCs w:val="18"/>
              </w:rPr>
            </w:pPr>
          </w:p>
        </w:tc>
        <w:tc>
          <w:tcPr>
            <w:tcW w:w="917" w:type="dxa"/>
            <w:tcBorders>
              <w:top w:val="nil"/>
              <w:left w:val="nil"/>
              <w:bottom w:val="nil"/>
              <w:right w:val="nil"/>
            </w:tcBorders>
            <w:shd w:val="clear" w:color="auto" w:fill="auto"/>
            <w:noWrap/>
            <w:vAlign w:val="bottom"/>
            <w:hideMark/>
          </w:tcPr>
          <w:p w14:paraId="093FBA31" w14:textId="77777777" w:rsidR="00984E11" w:rsidRPr="00CA71E3" w:rsidRDefault="00984E11" w:rsidP="00F66B99">
            <w:pPr>
              <w:suppressAutoHyphens/>
              <w:jc w:val="center"/>
              <w:rPr>
                <w:rFonts w:ascii="Arial" w:hAnsi="Arial" w:cs="Arial"/>
                <w:sz w:val="18"/>
                <w:szCs w:val="20"/>
              </w:rPr>
            </w:pPr>
          </w:p>
        </w:tc>
      </w:tr>
      <w:tr w:rsidR="00984E11" w:rsidRPr="00CA71E3" w14:paraId="71F40547" w14:textId="77777777" w:rsidTr="00CA71E3">
        <w:trPr>
          <w:cantSplit/>
          <w:trHeight w:val="227"/>
        </w:trPr>
        <w:tc>
          <w:tcPr>
            <w:tcW w:w="2440" w:type="dxa"/>
            <w:tcBorders>
              <w:top w:val="nil"/>
              <w:left w:val="nil"/>
              <w:bottom w:val="nil"/>
              <w:right w:val="nil"/>
            </w:tcBorders>
            <w:shd w:val="clear" w:color="auto" w:fill="auto"/>
            <w:vAlign w:val="bottom"/>
            <w:hideMark/>
          </w:tcPr>
          <w:p w14:paraId="017BF189"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 xml:space="preserve">teoretická daň </w:t>
            </w:r>
          </w:p>
        </w:tc>
        <w:tc>
          <w:tcPr>
            <w:tcW w:w="1398" w:type="dxa"/>
            <w:tcBorders>
              <w:top w:val="nil"/>
              <w:left w:val="nil"/>
              <w:bottom w:val="nil"/>
              <w:right w:val="nil"/>
            </w:tcBorders>
            <w:shd w:val="clear" w:color="auto" w:fill="auto"/>
            <w:noWrap/>
            <w:vAlign w:val="bottom"/>
            <w:hideMark/>
          </w:tcPr>
          <w:p w14:paraId="0AEDD1D7" w14:textId="77777777" w:rsidR="00984E11" w:rsidRPr="00CA71E3" w:rsidRDefault="00984E11" w:rsidP="00F66B99">
            <w:pPr>
              <w:suppressAutoHyphens/>
              <w:rPr>
                <w:rFonts w:ascii="Arial" w:hAnsi="Arial" w:cs="Arial"/>
                <w:sz w:val="18"/>
                <w:szCs w:val="18"/>
              </w:rPr>
            </w:pPr>
          </w:p>
        </w:tc>
        <w:tc>
          <w:tcPr>
            <w:tcW w:w="1066" w:type="dxa"/>
            <w:tcBorders>
              <w:top w:val="nil"/>
              <w:left w:val="nil"/>
              <w:bottom w:val="nil"/>
              <w:right w:val="nil"/>
            </w:tcBorders>
            <w:shd w:val="clear" w:color="auto" w:fill="auto"/>
            <w:noWrap/>
            <w:vAlign w:val="bottom"/>
            <w:hideMark/>
          </w:tcPr>
          <w:p w14:paraId="6097DA01"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3 091 277</w:t>
            </w:r>
          </w:p>
        </w:tc>
        <w:tc>
          <w:tcPr>
            <w:tcW w:w="933" w:type="dxa"/>
            <w:tcBorders>
              <w:top w:val="nil"/>
              <w:left w:val="nil"/>
              <w:bottom w:val="nil"/>
              <w:right w:val="nil"/>
            </w:tcBorders>
            <w:shd w:val="clear" w:color="auto" w:fill="auto"/>
            <w:noWrap/>
            <w:vAlign w:val="bottom"/>
            <w:hideMark/>
          </w:tcPr>
          <w:p w14:paraId="3C9346D8"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21%</w:t>
            </w:r>
          </w:p>
        </w:tc>
        <w:tc>
          <w:tcPr>
            <w:tcW w:w="1398" w:type="dxa"/>
            <w:tcBorders>
              <w:top w:val="nil"/>
              <w:left w:val="nil"/>
              <w:bottom w:val="nil"/>
              <w:right w:val="nil"/>
            </w:tcBorders>
            <w:shd w:val="clear" w:color="auto" w:fill="auto"/>
            <w:noWrap/>
            <w:vAlign w:val="bottom"/>
            <w:hideMark/>
          </w:tcPr>
          <w:p w14:paraId="7911B2F8" w14:textId="77777777" w:rsidR="00984E11" w:rsidRPr="00CA71E3" w:rsidRDefault="00984E11" w:rsidP="00F66B99">
            <w:pPr>
              <w:suppressAutoHyphens/>
              <w:jc w:val="right"/>
              <w:rPr>
                <w:rFonts w:ascii="Arial" w:hAnsi="Arial" w:cs="Arial"/>
                <w:sz w:val="18"/>
                <w:szCs w:val="18"/>
              </w:rPr>
            </w:pPr>
          </w:p>
        </w:tc>
        <w:tc>
          <w:tcPr>
            <w:tcW w:w="1048" w:type="dxa"/>
            <w:tcBorders>
              <w:top w:val="nil"/>
              <w:left w:val="nil"/>
              <w:bottom w:val="nil"/>
              <w:right w:val="nil"/>
            </w:tcBorders>
            <w:shd w:val="clear" w:color="auto" w:fill="auto"/>
            <w:noWrap/>
            <w:vAlign w:val="bottom"/>
            <w:hideMark/>
          </w:tcPr>
          <w:p w14:paraId="370BC084"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4 997 418</w:t>
            </w:r>
          </w:p>
        </w:tc>
        <w:tc>
          <w:tcPr>
            <w:tcW w:w="917" w:type="dxa"/>
            <w:tcBorders>
              <w:top w:val="nil"/>
              <w:left w:val="nil"/>
              <w:bottom w:val="nil"/>
              <w:right w:val="nil"/>
            </w:tcBorders>
            <w:shd w:val="clear" w:color="auto" w:fill="auto"/>
            <w:noWrap/>
            <w:vAlign w:val="bottom"/>
            <w:hideMark/>
          </w:tcPr>
          <w:p w14:paraId="58E55B7F"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21%</w:t>
            </w:r>
          </w:p>
        </w:tc>
      </w:tr>
      <w:tr w:rsidR="00EF0B18" w:rsidRPr="00CA71E3" w14:paraId="417054F6" w14:textId="77777777" w:rsidTr="00CA71E3">
        <w:trPr>
          <w:cantSplit/>
          <w:trHeight w:val="227"/>
        </w:trPr>
        <w:tc>
          <w:tcPr>
            <w:tcW w:w="2440" w:type="dxa"/>
            <w:tcBorders>
              <w:top w:val="nil"/>
              <w:left w:val="nil"/>
              <w:bottom w:val="nil"/>
              <w:right w:val="nil"/>
            </w:tcBorders>
            <w:shd w:val="clear" w:color="auto" w:fill="auto"/>
            <w:vAlign w:val="bottom"/>
            <w:hideMark/>
          </w:tcPr>
          <w:p w14:paraId="397B7572" w14:textId="77777777" w:rsidR="00EF0B18" w:rsidRPr="00CA71E3" w:rsidRDefault="00EF0B18" w:rsidP="00F66B99">
            <w:pPr>
              <w:suppressAutoHyphens/>
              <w:rPr>
                <w:rFonts w:ascii="Arial" w:hAnsi="Arial" w:cs="Arial"/>
                <w:sz w:val="18"/>
                <w:szCs w:val="18"/>
              </w:rPr>
            </w:pPr>
            <w:r w:rsidRPr="00CA71E3">
              <w:rPr>
                <w:rFonts w:ascii="Arial" w:hAnsi="Arial" w:cs="Arial"/>
                <w:sz w:val="18"/>
                <w:szCs w:val="18"/>
              </w:rPr>
              <w:t>Daňovo neuznané náklady</w:t>
            </w:r>
          </w:p>
        </w:tc>
        <w:tc>
          <w:tcPr>
            <w:tcW w:w="1398" w:type="dxa"/>
            <w:tcBorders>
              <w:top w:val="nil"/>
              <w:left w:val="nil"/>
              <w:bottom w:val="nil"/>
              <w:right w:val="nil"/>
            </w:tcBorders>
            <w:shd w:val="clear" w:color="auto" w:fill="auto"/>
            <w:vAlign w:val="bottom"/>
            <w:hideMark/>
          </w:tcPr>
          <w:p w14:paraId="50556B9B" w14:textId="49D33473" w:rsidR="00EF0B18" w:rsidRPr="0038236F" w:rsidRDefault="0038236F" w:rsidP="0038236F">
            <w:pPr>
              <w:suppressAutoHyphens/>
              <w:jc w:val="right"/>
              <w:rPr>
                <w:rFonts w:ascii="Arial" w:hAnsi="Arial" w:cs="Arial"/>
                <w:sz w:val="18"/>
                <w:szCs w:val="18"/>
              </w:rPr>
            </w:pPr>
            <w:r w:rsidRPr="0038236F">
              <w:rPr>
                <w:rFonts w:ascii="Arial" w:hAnsi="Arial" w:cs="Arial"/>
                <w:sz w:val="18"/>
                <w:szCs w:val="18"/>
              </w:rPr>
              <w:t>945 105</w:t>
            </w:r>
          </w:p>
        </w:tc>
        <w:tc>
          <w:tcPr>
            <w:tcW w:w="1066" w:type="dxa"/>
            <w:tcBorders>
              <w:top w:val="nil"/>
              <w:left w:val="nil"/>
              <w:bottom w:val="nil"/>
              <w:right w:val="nil"/>
            </w:tcBorders>
            <w:shd w:val="clear" w:color="auto" w:fill="auto"/>
            <w:noWrap/>
            <w:vAlign w:val="bottom"/>
            <w:hideMark/>
          </w:tcPr>
          <w:p w14:paraId="780E074D" w14:textId="50D89FFD" w:rsidR="00EF0B18" w:rsidRPr="0038236F" w:rsidRDefault="0038236F" w:rsidP="0038236F">
            <w:pPr>
              <w:suppressAutoHyphens/>
              <w:jc w:val="right"/>
              <w:rPr>
                <w:rFonts w:ascii="Arial" w:hAnsi="Arial" w:cs="Arial"/>
                <w:sz w:val="18"/>
                <w:szCs w:val="18"/>
              </w:rPr>
            </w:pPr>
            <w:r w:rsidRPr="0038236F">
              <w:rPr>
                <w:rFonts w:ascii="Arial" w:hAnsi="Arial" w:cs="Arial"/>
                <w:sz w:val="18"/>
                <w:szCs w:val="18"/>
              </w:rPr>
              <w:t>198 472</w:t>
            </w:r>
          </w:p>
        </w:tc>
        <w:tc>
          <w:tcPr>
            <w:tcW w:w="933" w:type="dxa"/>
            <w:tcBorders>
              <w:top w:val="nil"/>
              <w:left w:val="nil"/>
              <w:bottom w:val="nil"/>
              <w:right w:val="nil"/>
            </w:tcBorders>
            <w:shd w:val="clear" w:color="auto" w:fill="auto"/>
            <w:noWrap/>
            <w:vAlign w:val="bottom"/>
            <w:hideMark/>
          </w:tcPr>
          <w:p w14:paraId="4D3B07B0" w14:textId="77777777" w:rsidR="00EF0B18" w:rsidRPr="00CA71E3" w:rsidRDefault="00EF0B18" w:rsidP="00F66B99">
            <w:pPr>
              <w:suppressAutoHyphens/>
              <w:jc w:val="right"/>
              <w:rPr>
                <w:rFonts w:ascii="Arial" w:hAnsi="Arial" w:cs="Arial"/>
                <w:sz w:val="18"/>
                <w:szCs w:val="18"/>
              </w:rPr>
            </w:pPr>
          </w:p>
        </w:tc>
        <w:tc>
          <w:tcPr>
            <w:tcW w:w="1398" w:type="dxa"/>
            <w:tcBorders>
              <w:top w:val="nil"/>
              <w:left w:val="nil"/>
              <w:bottom w:val="nil"/>
              <w:right w:val="nil"/>
            </w:tcBorders>
            <w:shd w:val="clear" w:color="auto" w:fill="auto"/>
            <w:vAlign w:val="bottom"/>
            <w:hideMark/>
          </w:tcPr>
          <w:p w14:paraId="6CA2C85F" w14:textId="4D458BEC" w:rsidR="00EF0B18" w:rsidRPr="00CA71E3" w:rsidRDefault="00EF0B18" w:rsidP="00F66B99">
            <w:pPr>
              <w:suppressAutoHyphens/>
              <w:jc w:val="right"/>
              <w:rPr>
                <w:rFonts w:ascii="Arial" w:hAnsi="Arial" w:cs="Arial"/>
                <w:sz w:val="18"/>
                <w:szCs w:val="18"/>
              </w:rPr>
            </w:pPr>
            <w:r w:rsidRPr="00CA71E3">
              <w:rPr>
                <w:rFonts w:ascii="Arial" w:hAnsi="Arial" w:cs="Arial"/>
                <w:sz w:val="18"/>
                <w:szCs w:val="18"/>
              </w:rPr>
              <w:t>816 848</w:t>
            </w:r>
          </w:p>
        </w:tc>
        <w:tc>
          <w:tcPr>
            <w:tcW w:w="1048" w:type="dxa"/>
            <w:tcBorders>
              <w:top w:val="nil"/>
              <w:left w:val="nil"/>
              <w:bottom w:val="nil"/>
              <w:right w:val="nil"/>
            </w:tcBorders>
            <w:shd w:val="clear" w:color="auto" w:fill="auto"/>
            <w:noWrap/>
            <w:vAlign w:val="bottom"/>
            <w:hideMark/>
          </w:tcPr>
          <w:p w14:paraId="3BEDD1C2" w14:textId="5AFEA31A" w:rsidR="00EF0B18" w:rsidRPr="00CA71E3" w:rsidRDefault="00EF0B18" w:rsidP="00F66B99">
            <w:pPr>
              <w:suppressAutoHyphens/>
              <w:jc w:val="right"/>
              <w:rPr>
                <w:rFonts w:ascii="Arial" w:hAnsi="Arial" w:cs="Arial"/>
                <w:sz w:val="18"/>
                <w:szCs w:val="18"/>
              </w:rPr>
            </w:pPr>
            <w:r w:rsidRPr="00CA71E3">
              <w:rPr>
                <w:rFonts w:ascii="Arial" w:hAnsi="Arial" w:cs="Arial"/>
                <w:sz w:val="18"/>
                <w:szCs w:val="18"/>
              </w:rPr>
              <w:t>171 538</w:t>
            </w:r>
          </w:p>
        </w:tc>
        <w:tc>
          <w:tcPr>
            <w:tcW w:w="917" w:type="dxa"/>
            <w:tcBorders>
              <w:top w:val="nil"/>
              <w:left w:val="nil"/>
              <w:bottom w:val="nil"/>
              <w:right w:val="nil"/>
            </w:tcBorders>
            <w:shd w:val="clear" w:color="auto" w:fill="auto"/>
            <w:noWrap/>
            <w:vAlign w:val="bottom"/>
            <w:hideMark/>
          </w:tcPr>
          <w:p w14:paraId="2D94D306" w14:textId="77777777" w:rsidR="00EF0B18" w:rsidRPr="00CA71E3" w:rsidRDefault="00EF0B18" w:rsidP="00F66B99">
            <w:pPr>
              <w:suppressAutoHyphens/>
              <w:jc w:val="right"/>
              <w:rPr>
                <w:rFonts w:ascii="Arial" w:hAnsi="Arial" w:cs="Arial"/>
                <w:sz w:val="18"/>
                <w:szCs w:val="18"/>
              </w:rPr>
            </w:pPr>
          </w:p>
        </w:tc>
      </w:tr>
      <w:tr w:rsidR="00EF0B18" w:rsidRPr="00CA71E3" w14:paraId="6F8911B2" w14:textId="77777777" w:rsidTr="00CA71E3">
        <w:trPr>
          <w:cantSplit/>
          <w:trHeight w:val="227"/>
        </w:trPr>
        <w:tc>
          <w:tcPr>
            <w:tcW w:w="2440" w:type="dxa"/>
            <w:tcBorders>
              <w:top w:val="nil"/>
              <w:left w:val="nil"/>
              <w:bottom w:val="nil"/>
              <w:right w:val="nil"/>
            </w:tcBorders>
            <w:shd w:val="clear" w:color="auto" w:fill="auto"/>
            <w:vAlign w:val="bottom"/>
            <w:hideMark/>
          </w:tcPr>
          <w:p w14:paraId="0D783BA9" w14:textId="77777777" w:rsidR="00EF0B18" w:rsidRPr="00CA71E3" w:rsidRDefault="00EF0B18" w:rsidP="00F66B99">
            <w:pPr>
              <w:suppressAutoHyphens/>
              <w:rPr>
                <w:rFonts w:ascii="Arial" w:hAnsi="Arial" w:cs="Arial"/>
                <w:sz w:val="18"/>
                <w:szCs w:val="18"/>
              </w:rPr>
            </w:pPr>
            <w:r w:rsidRPr="00CA71E3">
              <w:rPr>
                <w:rFonts w:ascii="Arial" w:hAnsi="Arial" w:cs="Arial"/>
                <w:sz w:val="18"/>
                <w:szCs w:val="18"/>
              </w:rPr>
              <w:t>Výnosy nepodliehajúce dani</w:t>
            </w:r>
          </w:p>
        </w:tc>
        <w:tc>
          <w:tcPr>
            <w:tcW w:w="1398" w:type="dxa"/>
            <w:tcBorders>
              <w:top w:val="nil"/>
              <w:left w:val="nil"/>
              <w:bottom w:val="nil"/>
              <w:right w:val="nil"/>
            </w:tcBorders>
            <w:shd w:val="clear" w:color="auto" w:fill="auto"/>
            <w:vAlign w:val="bottom"/>
            <w:hideMark/>
          </w:tcPr>
          <w:p w14:paraId="58957126" w14:textId="77777777" w:rsidR="00EF0B18" w:rsidRPr="00CA71E3" w:rsidRDefault="00EF0B18" w:rsidP="00F66B99">
            <w:pPr>
              <w:suppressAutoHyphens/>
              <w:jc w:val="right"/>
              <w:rPr>
                <w:rFonts w:ascii="Arial" w:hAnsi="Arial" w:cs="Arial"/>
                <w:sz w:val="18"/>
                <w:szCs w:val="18"/>
              </w:rPr>
            </w:pPr>
            <w:r w:rsidRPr="00CA71E3">
              <w:rPr>
                <w:rFonts w:ascii="Arial" w:hAnsi="Arial" w:cs="Arial"/>
                <w:sz w:val="18"/>
                <w:szCs w:val="18"/>
              </w:rPr>
              <w:t>0</w:t>
            </w:r>
          </w:p>
        </w:tc>
        <w:tc>
          <w:tcPr>
            <w:tcW w:w="1066" w:type="dxa"/>
            <w:tcBorders>
              <w:top w:val="nil"/>
              <w:left w:val="nil"/>
              <w:bottom w:val="nil"/>
              <w:right w:val="nil"/>
            </w:tcBorders>
            <w:shd w:val="clear" w:color="auto" w:fill="auto"/>
            <w:noWrap/>
            <w:vAlign w:val="bottom"/>
            <w:hideMark/>
          </w:tcPr>
          <w:p w14:paraId="7822A5D4" w14:textId="77777777" w:rsidR="00EF0B18" w:rsidRPr="00CA71E3" w:rsidRDefault="00EF0B18" w:rsidP="00F66B99">
            <w:pPr>
              <w:suppressAutoHyphens/>
              <w:jc w:val="right"/>
              <w:rPr>
                <w:rFonts w:ascii="Arial" w:hAnsi="Arial" w:cs="Arial"/>
                <w:sz w:val="18"/>
                <w:szCs w:val="18"/>
              </w:rPr>
            </w:pPr>
            <w:r w:rsidRPr="00CA71E3">
              <w:rPr>
                <w:rFonts w:ascii="Arial" w:hAnsi="Arial" w:cs="Arial"/>
                <w:sz w:val="18"/>
                <w:szCs w:val="18"/>
              </w:rPr>
              <w:t>0</w:t>
            </w:r>
          </w:p>
        </w:tc>
        <w:tc>
          <w:tcPr>
            <w:tcW w:w="933" w:type="dxa"/>
            <w:tcBorders>
              <w:top w:val="nil"/>
              <w:left w:val="nil"/>
              <w:bottom w:val="nil"/>
              <w:right w:val="nil"/>
            </w:tcBorders>
            <w:shd w:val="clear" w:color="auto" w:fill="auto"/>
            <w:noWrap/>
            <w:vAlign w:val="bottom"/>
            <w:hideMark/>
          </w:tcPr>
          <w:p w14:paraId="6440ACDA" w14:textId="77777777" w:rsidR="00EF0B18" w:rsidRPr="00CA71E3" w:rsidRDefault="00EF0B18" w:rsidP="00F66B99">
            <w:pPr>
              <w:suppressAutoHyphens/>
              <w:jc w:val="right"/>
              <w:rPr>
                <w:rFonts w:ascii="Arial" w:hAnsi="Arial" w:cs="Arial"/>
                <w:sz w:val="18"/>
                <w:szCs w:val="18"/>
              </w:rPr>
            </w:pPr>
          </w:p>
        </w:tc>
        <w:tc>
          <w:tcPr>
            <w:tcW w:w="1398" w:type="dxa"/>
            <w:tcBorders>
              <w:top w:val="nil"/>
              <w:left w:val="nil"/>
              <w:bottom w:val="nil"/>
              <w:right w:val="nil"/>
            </w:tcBorders>
            <w:shd w:val="clear" w:color="auto" w:fill="auto"/>
            <w:vAlign w:val="bottom"/>
            <w:hideMark/>
          </w:tcPr>
          <w:p w14:paraId="20340455" w14:textId="77777777" w:rsidR="00EF0B18" w:rsidRPr="00CA71E3" w:rsidRDefault="00EF0B18" w:rsidP="00F66B99">
            <w:pPr>
              <w:suppressAutoHyphens/>
              <w:jc w:val="right"/>
              <w:rPr>
                <w:rFonts w:ascii="Arial" w:hAnsi="Arial" w:cs="Arial"/>
                <w:sz w:val="18"/>
                <w:szCs w:val="18"/>
              </w:rPr>
            </w:pPr>
            <w:r w:rsidRPr="00CA71E3">
              <w:rPr>
                <w:rFonts w:ascii="Arial" w:hAnsi="Arial" w:cs="Arial"/>
                <w:sz w:val="18"/>
                <w:szCs w:val="18"/>
              </w:rPr>
              <w:t>0</w:t>
            </w:r>
          </w:p>
        </w:tc>
        <w:tc>
          <w:tcPr>
            <w:tcW w:w="1048" w:type="dxa"/>
            <w:tcBorders>
              <w:top w:val="nil"/>
              <w:left w:val="nil"/>
              <w:bottom w:val="nil"/>
              <w:right w:val="nil"/>
            </w:tcBorders>
            <w:shd w:val="clear" w:color="auto" w:fill="auto"/>
            <w:noWrap/>
            <w:vAlign w:val="bottom"/>
            <w:hideMark/>
          </w:tcPr>
          <w:p w14:paraId="06970241" w14:textId="77777777" w:rsidR="00EF0B18" w:rsidRPr="00CA71E3" w:rsidRDefault="00EF0B18" w:rsidP="00F66B99">
            <w:pPr>
              <w:suppressAutoHyphens/>
              <w:jc w:val="right"/>
              <w:rPr>
                <w:rFonts w:ascii="Arial" w:hAnsi="Arial" w:cs="Arial"/>
                <w:sz w:val="18"/>
                <w:szCs w:val="18"/>
              </w:rPr>
            </w:pPr>
            <w:r w:rsidRPr="00CA71E3">
              <w:rPr>
                <w:rFonts w:ascii="Arial" w:hAnsi="Arial" w:cs="Arial"/>
                <w:sz w:val="18"/>
                <w:szCs w:val="18"/>
              </w:rPr>
              <w:t>0</w:t>
            </w:r>
          </w:p>
        </w:tc>
        <w:tc>
          <w:tcPr>
            <w:tcW w:w="917" w:type="dxa"/>
            <w:tcBorders>
              <w:top w:val="nil"/>
              <w:left w:val="nil"/>
              <w:bottom w:val="nil"/>
              <w:right w:val="nil"/>
            </w:tcBorders>
            <w:shd w:val="clear" w:color="auto" w:fill="auto"/>
            <w:noWrap/>
            <w:vAlign w:val="bottom"/>
            <w:hideMark/>
          </w:tcPr>
          <w:p w14:paraId="6A3E3521" w14:textId="77777777" w:rsidR="00EF0B18" w:rsidRPr="00CA71E3" w:rsidRDefault="00EF0B18" w:rsidP="00F66B99">
            <w:pPr>
              <w:suppressAutoHyphens/>
              <w:jc w:val="right"/>
              <w:rPr>
                <w:rFonts w:ascii="Arial" w:hAnsi="Arial" w:cs="Arial"/>
                <w:sz w:val="18"/>
                <w:szCs w:val="18"/>
              </w:rPr>
            </w:pPr>
          </w:p>
        </w:tc>
      </w:tr>
      <w:tr w:rsidR="00EF0B18" w:rsidRPr="00CA71E3" w14:paraId="516CB214" w14:textId="77777777" w:rsidTr="00CA71E3">
        <w:trPr>
          <w:cantSplit/>
          <w:trHeight w:val="227"/>
        </w:trPr>
        <w:tc>
          <w:tcPr>
            <w:tcW w:w="2440" w:type="dxa"/>
            <w:tcBorders>
              <w:top w:val="nil"/>
              <w:left w:val="nil"/>
              <w:bottom w:val="nil"/>
              <w:right w:val="nil"/>
            </w:tcBorders>
            <w:shd w:val="clear" w:color="auto" w:fill="auto"/>
            <w:vAlign w:val="bottom"/>
            <w:hideMark/>
          </w:tcPr>
          <w:p w14:paraId="7878CA47" w14:textId="77777777" w:rsidR="00EF0B18" w:rsidRPr="00CA71E3" w:rsidRDefault="00EF0B18" w:rsidP="00F66B99">
            <w:pPr>
              <w:suppressAutoHyphens/>
              <w:rPr>
                <w:rFonts w:ascii="Arial" w:hAnsi="Arial" w:cs="Arial"/>
                <w:sz w:val="18"/>
                <w:szCs w:val="18"/>
              </w:rPr>
            </w:pPr>
            <w:r w:rsidRPr="00CA71E3">
              <w:rPr>
                <w:rFonts w:ascii="Arial" w:hAnsi="Arial" w:cs="Arial"/>
                <w:sz w:val="18"/>
                <w:szCs w:val="18"/>
              </w:rPr>
              <w:t>Vplyv nevykázanej odloženej daňovej pohľadávky</w:t>
            </w:r>
          </w:p>
        </w:tc>
        <w:tc>
          <w:tcPr>
            <w:tcW w:w="1398" w:type="dxa"/>
            <w:tcBorders>
              <w:top w:val="nil"/>
              <w:left w:val="nil"/>
              <w:bottom w:val="nil"/>
              <w:right w:val="nil"/>
            </w:tcBorders>
            <w:shd w:val="clear" w:color="auto" w:fill="auto"/>
            <w:vAlign w:val="bottom"/>
            <w:hideMark/>
          </w:tcPr>
          <w:p w14:paraId="4CF5064B" w14:textId="77777777" w:rsidR="00EF0B18" w:rsidRPr="00CA71E3" w:rsidRDefault="00EF0B18" w:rsidP="00F66B99">
            <w:pPr>
              <w:suppressAutoHyphens/>
              <w:jc w:val="right"/>
              <w:rPr>
                <w:rFonts w:ascii="Arial" w:hAnsi="Arial" w:cs="Arial"/>
                <w:sz w:val="18"/>
                <w:szCs w:val="18"/>
              </w:rPr>
            </w:pPr>
            <w:r w:rsidRPr="00CA71E3">
              <w:rPr>
                <w:rFonts w:ascii="Arial" w:hAnsi="Arial" w:cs="Arial"/>
                <w:sz w:val="18"/>
                <w:szCs w:val="18"/>
              </w:rPr>
              <w:t>0</w:t>
            </w:r>
          </w:p>
        </w:tc>
        <w:tc>
          <w:tcPr>
            <w:tcW w:w="1066" w:type="dxa"/>
            <w:tcBorders>
              <w:top w:val="nil"/>
              <w:left w:val="nil"/>
              <w:bottom w:val="nil"/>
              <w:right w:val="nil"/>
            </w:tcBorders>
            <w:shd w:val="clear" w:color="auto" w:fill="auto"/>
            <w:noWrap/>
            <w:vAlign w:val="bottom"/>
            <w:hideMark/>
          </w:tcPr>
          <w:p w14:paraId="6EFF58DD" w14:textId="77777777" w:rsidR="00EF0B18" w:rsidRPr="00CA71E3" w:rsidRDefault="00EF0B18" w:rsidP="00F66B99">
            <w:pPr>
              <w:suppressAutoHyphens/>
              <w:jc w:val="right"/>
              <w:rPr>
                <w:rFonts w:ascii="Arial" w:hAnsi="Arial" w:cs="Arial"/>
                <w:sz w:val="18"/>
                <w:szCs w:val="18"/>
              </w:rPr>
            </w:pPr>
            <w:r w:rsidRPr="00CA71E3">
              <w:rPr>
                <w:rFonts w:ascii="Arial" w:hAnsi="Arial" w:cs="Arial"/>
                <w:sz w:val="18"/>
                <w:szCs w:val="18"/>
              </w:rPr>
              <w:t>0</w:t>
            </w:r>
          </w:p>
        </w:tc>
        <w:tc>
          <w:tcPr>
            <w:tcW w:w="933" w:type="dxa"/>
            <w:tcBorders>
              <w:top w:val="nil"/>
              <w:left w:val="nil"/>
              <w:bottom w:val="nil"/>
              <w:right w:val="nil"/>
            </w:tcBorders>
            <w:shd w:val="clear" w:color="auto" w:fill="auto"/>
            <w:noWrap/>
            <w:vAlign w:val="bottom"/>
            <w:hideMark/>
          </w:tcPr>
          <w:p w14:paraId="55010C85" w14:textId="77777777" w:rsidR="00EF0B18" w:rsidRPr="00CA71E3" w:rsidRDefault="00EF0B18" w:rsidP="00F66B99">
            <w:pPr>
              <w:suppressAutoHyphens/>
              <w:jc w:val="right"/>
              <w:rPr>
                <w:rFonts w:ascii="Arial" w:hAnsi="Arial" w:cs="Arial"/>
                <w:sz w:val="18"/>
                <w:szCs w:val="18"/>
              </w:rPr>
            </w:pPr>
          </w:p>
        </w:tc>
        <w:tc>
          <w:tcPr>
            <w:tcW w:w="1398" w:type="dxa"/>
            <w:tcBorders>
              <w:top w:val="nil"/>
              <w:left w:val="nil"/>
              <w:bottom w:val="nil"/>
              <w:right w:val="nil"/>
            </w:tcBorders>
            <w:shd w:val="clear" w:color="auto" w:fill="auto"/>
            <w:vAlign w:val="bottom"/>
            <w:hideMark/>
          </w:tcPr>
          <w:p w14:paraId="244A3C6F" w14:textId="77777777" w:rsidR="00EF0B18" w:rsidRPr="00CA71E3" w:rsidRDefault="00EF0B18" w:rsidP="00F66B99">
            <w:pPr>
              <w:suppressAutoHyphens/>
              <w:jc w:val="right"/>
              <w:rPr>
                <w:rFonts w:ascii="Arial" w:hAnsi="Arial" w:cs="Arial"/>
                <w:sz w:val="18"/>
                <w:szCs w:val="18"/>
              </w:rPr>
            </w:pPr>
            <w:r w:rsidRPr="00CA71E3">
              <w:rPr>
                <w:rFonts w:ascii="Arial" w:hAnsi="Arial" w:cs="Arial"/>
                <w:sz w:val="18"/>
                <w:szCs w:val="18"/>
              </w:rPr>
              <w:t>0</w:t>
            </w:r>
          </w:p>
        </w:tc>
        <w:tc>
          <w:tcPr>
            <w:tcW w:w="1048" w:type="dxa"/>
            <w:tcBorders>
              <w:top w:val="nil"/>
              <w:left w:val="nil"/>
              <w:bottom w:val="nil"/>
              <w:right w:val="nil"/>
            </w:tcBorders>
            <w:shd w:val="clear" w:color="auto" w:fill="auto"/>
            <w:noWrap/>
            <w:vAlign w:val="bottom"/>
            <w:hideMark/>
          </w:tcPr>
          <w:p w14:paraId="4EFD3A4D" w14:textId="77777777" w:rsidR="00EF0B18" w:rsidRPr="00CA71E3" w:rsidRDefault="00EF0B18" w:rsidP="00F66B99">
            <w:pPr>
              <w:suppressAutoHyphens/>
              <w:jc w:val="right"/>
              <w:rPr>
                <w:rFonts w:ascii="Arial" w:hAnsi="Arial" w:cs="Arial"/>
                <w:sz w:val="18"/>
                <w:szCs w:val="18"/>
              </w:rPr>
            </w:pPr>
            <w:r w:rsidRPr="00CA71E3">
              <w:rPr>
                <w:rFonts w:ascii="Arial" w:hAnsi="Arial" w:cs="Arial"/>
                <w:sz w:val="18"/>
                <w:szCs w:val="18"/>
              </w:rPr>
              <w:t>0</w:t>
            </w:r>
          </w:p>
        </w:tc>
        <w:tc>
          <w:tcPr>
            <w:tcW w:w="917" w:type="dxa"/>
            <w:tcBorders>
              <w:top w:val="nil"/>
              <w:left w:val="nil"/>
              <w:bottom w:val="nil"/>
              <w:right w:val="nil"/>
            </w:tcBorders>
            <w:shd w:val="clear" w:color="auto" w:fill="auto"/>
            <w:noWrap/>
            <w:vAlign w:val="bottom"/>
            <w:hideMark/>
          </w:tcPr>
          <w:p w14:paraId="63B27CDA" w14:textId="77777777" w:rsidR="00EF0B18" w:rsidRPr="00CA71E3" w:rsidRDefault="00EF0B18" w:rsidP="00F66B99">
            <w:pPr>
              <w:suppressAutoHyphens/>
              <w:jc w:val="right"/>
              <w:rPr>
                <w:rFonts w:ascii="Arial" w:hAnsi="Arial" w:cs="Arial"/>
                <w:sz w:val="18"/>
                <w:szCs w:val="18"/>
              </w:rPr>
            </w:pPr>
          </w:p>
        </w:tc>
      </w:tr>
      <w:tr w:rsidR="00EF0B18" w:rsidRPr="00CA71E3" w14:paraId="38DA6FED" w14:textId="77777777" w:rsidTr="00CA71E3">
        <w:trPr>
          <w:cantSplit/>
          <w:trHeight w:val="227"/>
        </w:trPr>
        <w:tc>
          <w:tcPr>
            <w:tcW w:w="2440" w:type="dxa"/>
            <w:tcBorders>
              <w:top w:val="nil"/>
              <w:left w:val="nil"/>
              <w:bottom w:val="nil"/>
              <w:right w:val="nil"/>
            </w:tcBorders>
            <w:shd w:val="clear" w:color="auto" w:fill="auto"/>
            <w:vAlign w:val="bottom"/>
            <w:hideMark/>
          </w:tcPr>
          <w:p w14:paraId="51F87EE8" w14:textId="77777777" w:rsidR="00EF0B18" w:rsidRPr="00CA71E3" w:rsidRDefault="00EF0B18" w:rsidP="00F66B99">
            <w:pPr>
              <w:suppressAutoHyphens/>
              <w:rPr>
                <w:rFonts w:ascii="Arial" w:hAnsi="Arial" w:cs="Arial"/>
                <w:sz w:val="18"/>
                <w:szCs w:val="18"/>
              </w:rPr>
            </w:pPr>
            <w:r w:rsidRPr="00CA71E3">
              <w:rPr>
                <w:rFonts w:ascii="Arial" w:hAnsi="Arial" w:cs="Arial"/>
                <w:sz w:val="18"/>
                <w:szCs w:val="18"/>
              </w:rPr>
              <w:t>Umorenie daňovej straty</w:t>
            </w:r>
          </w:p>
        </w:tc>
        <w:tc>
          <w:tcPr>
            <w:tcW w:w="1398" w:type="dxa"/>
            <w:tcBorders>
              <w:top w:val="nil"/>
              <w:left w:val="nil"/>
              <w:bottom w:val="nil"/>
              <w:right w:val="nil"/>
            </w:tcBorders>
            <w:shd w:val="clear" w:color="auto" w:fill="auto"/>
            <w:vAlign w:val="bottom"/>
            <w:hideMark/>
          </w:tcPr>
          <w:p w14:paraId="45297BB9" w14:textId="77777777" w:rsidR="00EF0B18" w:rsidRPr="00CA71E3" w:rsidRDefault="00EF0B18" w:rsidP="00F66B99">
            <w:pPr>
              <w:suppressAutoHyphens/>
              <w:jc w:val="right"/>
              <w:rPr>
                <w:rFonts w:ascii="Arial" w:hAnsi="Arial" w:cs="Arial"/>
                <w:sz w:val="18"/>
                <w:szCs w:val="18"/>
              </w:rPr>
            </w:pPr>
            <w:r w:rsidRPr="00CA71E3">
              <w:rPr>
                <w:rFonts w:ascii="Arial" w:hAnsi="Arial" w:cs="Arial"/>
                <w:sz w:val="18"/>
                <w:szCs w:val="18"/>
              </w:rPr>
              <w:t>0</w:t>
            </w:r>
          </w:p>
        </w:tc>
        <w:tc>
          <w:tcPr>
            <w:tcW w:w="1066" w:type="dxa"/>
            <w:tcBorders>
              <w:top w:val="nil"/>
              <w:left w:val="nil"/>
              <w:bottom w:val="nil"/>
              <w:right w:val="nil"/>
            </w:tcBorders>
            <w:shd w:val="clear" w:color="auto" w:fill="auto"/>
            <w:noWrap/>
            <w:vAlign w:val="bottom"/>
            <w:hideMark/>
          </w:tcPr>
          <w:p w14:paraId="637C4232" w14:textId="77777777" w:rsidR="00EF0B18" w:rsidRPr="00CA71E3" w:rsidRDefault="00EF0B18" w:rsidP="00F66B99">
            <w:pPr>
              <w:suppressAutoHyphens/>
              <w:jc w:val="right"/>
              <w:rPr>
                <w:rFonts w:ascii="Arial" w:hAnsi="Arial" w:cs="Arial"/>
                <w:sz w:val="18"/>
                <w:szCs w:val="18"/>
              </w:rPr>
            </w:pPr>
            <w:r w:rsidRPr="00CA71E3">
              <w:rPr>
                <w:rFonts w:ascii="Arial" w:hAnsi="Arial" w:cs="Arial"/>
                <w:sz w:val="18"/>
                <w:szCs w:val="18"/>
              </w:rPr>
              <w:t>0</w:t>
            </w:r>
          </w:p>
        </w:tc>
        <w:tc>
          <w:tcPr>
            <w:tcW w:w="933" w:type="dxa"/>
            <w:tcBorders>
              <w:top w:val="nil"/>
              <w:left w:val="nil"/>
              <w:bottom w:val="nil"/>
              <w:right w:val="nil"/>
            </w:tcBorders>
            <w:shd w:val="clear" w:color="auto" w:fill="auto"/>
            <w:noWrap/>
            <w:vAlign w:val="bottom"/>
            <w:hideMark/>
          </w:tcPr>
          <w:p w14:paraId="310457C6" w14:textId="77777777" w:rsidR="00EF0B18" w:rsidRPr="00CA71E3" w:rsidRDefault="00EF0B18" w:rsidP="00F66B99">
            <w:pPr>
              <w:suppressAutoHyphens/>
              <w:jc w:val="right"/>
              <w:rPr>
                <w:rFonts w:ascii="Arial" w:hAnsi="Arial" w:cs="Arial"/>
                <w:sz w:val="18"/>
                <w:szCs w:val="18"/>
              </w:rPr>
            </w:pPr>
          </w:p>
        </w:tc>
        <w:tc>
          <w:tcPr>
            <w:tcW w:w="1398" w:type="dxa"/>
            <w:tcBorders>
              <w:top w:val="nil"/>
              <w:left w:val="nil"/>
              <w:bottom w:val="nil"/>
              <w:right w:val="nil"/>
            </w:tcBorders>
            <w:shd w:val="clear" w:color="auto" w:fill="auto"/>
            <w:vAlign w:val="bottom"/>
            <w:hideMark/>
          </w:tcPr>
          <w:p w14:paraId="0EA81815" w14:textId="77777777" w:rsidR="00EF0B18" w:rsidRPr="00CA71E3" w:rsidRDefault="00EF0B18" w:rsidP="00F66B99">
            <w:pPr>
              <w:suppressAutoHyphens/>
              <w:jc w:val="right"/>
              <w:rPr>
                <w:rFonts w:ascii="Arial" w:hAnsi="Arial" w:cs="Arial"/>
                <w:sz w:val="18"/>
                <w:szCs w:val="18"/>
              </w:rPr>
            </w:pPr>
            <w:r w:rsidRPr="00CA71E3">
              <w:rPr>
                <w:rFonts w:ascii="Arial" w:hAnsi="Arial" w:cs="Arial"/>
                <w:sz w:val="18"/>
                <w:szCs w:val="18"/>
              </w:rPr>
              <w:t>0</w:t>
            </w:r>
          </w:p>
        </w:tc>
        <w:tc>
          <w:tcPr>
            <w:tcW w:w="1048" w:type="dxa"/>
            <w:tcBorders>
              <w:top w:val="nil"/>
              <w:left w:val="nil"/>
              <w:bottom w:val="nil"/>
              <w:right w:val="nil"/>
            </w:tcBorders>
            <w:shd w:val="clear" w:color="auto" w:fill="auto"/>
            <w:noWrap/>
            <w:vAlign w:val="bottom"/>
            <w:hideMark/>
          </w:tcPr>
          <w:p w14:paraId="61B0863D" w14:textId="77777777" w:rsidR="00EF0B18" w:rsidRPr="00CA71E3" w:rsidRDefault="00EF0B18" w:rsidP="00F66B99">
            <w:pPr>
              <w:suppressAutoHyphens/>
              <w:jc w:val="right"/>
              <w:rPr>
                <w:rFonts w:ascii="Arial" w:hAnsi="Arial" w:cs="Arial"/>
                <w:sz w:val="18"/>
                <w:szCs w:val="18"/>
              </w:rPr>
            </w:pPr>
            <w:r w:rsidRPr="00CA71E3">
              <w:rPr>
                <w:rFonts w:ascii="Arial" w:hAnsi="Arial" w:cs="Arial"/>
                <w:sz w:val="18"/>
                <w:szCs w:val="18"/>
              </w:rPr>
              <w:t>0</w:t>
            </w:r>
          </w:p>
        </w:tc>
        <w:tc>
          <w:tcPr>
            <w:tcW w:w="917" w:type="dxa"/>
            <w:tcBorders>
              <w:top w:val="nil"/>
              <w:left w:val="nil"/>
              <w:bottom w:val="nil"/>
              <w:right w:val="nil"/>
            </w:tcBorders>
            <w:shd w:val="clear" w:color="auto" w:fill="auto"/>
            <w:noWrap/>
            <w:vAlign w:val="bottom"/>
            <w:hideMark/>
          </w:tcPr>
          <w:p w14:paraId="4C1ABD3B" w14:textId="77777777" w:rsidR="00EF0B18" w:rsidRPr="00CA71E3" w:rsidRDefault="00EF0B18" w:rsidP="00F66B99">
            <w:pPr>
              <w:suppressAutoHyphens/>
              <w:jc w:val="right"/>
              <w:rPr>
                <w:rFonts w:ascii="Arial" w:hAnsi="Arial" w:cs="Arial"/>
                <w:sz w:val="18"/>
                <w:szCs w:val="18"/>
              </w:rPr>
            </w:pPr>
          </w:p>
        </w:tc>
      </w:tr>
      <w:tr w:rsidR="00EF0B18" w:rsidRPr="00CA71E3" w14:paraId="48BE0605" w14:textId="77777777" w:rsidTr="00CA71E3">
        <w:trPr>
          <w:cantSplit/>
          <w:trHeight w:val="227"/>
        </w:trPr>
        <w:tc>
          <w:tcPr>
            <w:tcW w:w="2440" w:type="dxa"/>
            <w:tcBorders>
              <w:top w:val="nil"/>
              <w:left w:val="nil"/>
              <w:bottom w:val="nil"/>
              <w:right w:val="nil"/>
            </w:tcBorders>
            <w:shd w:val="clear" w:color="auto" w:fill="auto"/>
            <w:vAlign w:val="bottom"/>
            <w:hideMark/>
          </w:tcPr>
          <w:p w14:paraId="2F04BBBA" w14:textId="77777777" w:rsidR="00EF0B18" w:rsidRPr="00CA71E3" w:rsidRDefault="00EF0B18" w:rsidP="00F66B99">
            <w:pPr>
              <w:suppressAutoHyphens/>
              <w:rPr>
                <w:rFonts w:ascii="Arial" w:hAnsi="Arial" w:cs="Arial"/>
                <w:sz w:val="18"/>
                <w:szCs w:val="18"/>
              </w:rPr>
            </w:pPr>
            <w:r w:rsidRPr="00CA71E3">
              <w:rPr>
                <w:rFonts w:ascii="Arial" w:hAnsi="Arial" w:cs="Arial"/>
                <w:sz w:val="18"/>
                <w:szCs w:val="18"/>
              </w:rPr>
              <w:t>Zmena sadzby dane</w:t>
            </w:r>
          </w:p>
        </w:tc>
        <w:tc>
          <w:tcPr>
            <w:tcW w:w="1398" w:type="dxa"/>
            <w:tcBorders>
              <w:top w:val="nil"/>
              <w:left w:val="nil"/>
              <w:bottom w:val="nil"/>
              <w:right w:val="nil"/>
            </w:tcBorders>
            <w:shd w:val="clear" w:color="auto" w:fill="auto"/>
            <w:vAlign w:val="bottom"/>
            <w:hideMark/>
          </w:tcPr>
          <w:p w14:paraId="63A2A63C" w14:textId="77777777" w:rsidR="00EF0B18" w:rsidRPr="00CA71E3" w:rsidRDefault="00EF0B18" w:rsidP="00F66B99">
            <w:pPr>
              <w:suppressAutoHyphens/>
              <w:jc w:val="right"/>
              <w:rPr>
                <w:rFonts w:ascii="Arial" w:hAnsi="Arial" w:cs="Arial"/>
                <w:sz w:val="18"/>
                <w:szCs w:val="18"/>
              </w:rPr>
            </w:pPr>
            <w:r w:rsidRPr="00CA71E3">
              <w:rPr>
                <w:rFonts w:ascii="Arial" w:hAnsi="Arial" w:cs="Arial"/>
                <w:sz w:val="18"/>
                <w:szCs w:val="18"/>
              </w:rPr>
              <w:t>0</w:t>
            </w:r>
          </w:p>
        </w:tc>
        <w:tc>
          <w:tcPr>
            <w:tcW w:w="1066" w:type="dxa"/>
            <w:tcBorders>
              <w:top w:val="nil"/>
              <w:left w:val="nil"/>
              <w:bottom w:val="nil"/>
              <w:right w:val="nil"/>
            </w:tcBorders>
            <w:shd w:val="clear" w:color="auto" w:fill="auto"/>
            <w:noWrap/>
            <w:vAlign w:val="bottom"/>
            <w:hideMark/>
          </w:tcPr>
          <w:p w14:paraId="71D03990" w14:textId="77777777" w:rsidR="00EF0B18" w:rsidRPr="00CA71E3" w:rsidRDefault="00EF0B18" w:rsidP="00F66B99">
            <w:pPr>
              <w:suppressAutoHyphens/>
              <w:jc w:val="right"/>
              <w:rPr>
                <w:rFonts w:ascii="Arial" w:hAnsi="Arial" w:cs="Arial"/>
                <w:sz w:val="18"/>
                <w:szCs w:val="18"/>
              </w:rPr>
            </w:pPr>
            <w:r w:rsidRPr="00CA71E3">
              <w:rPr>
                <w:rFonts w:ascii="Arial" w:hAnsi="Arial" w:cs="Arial"/>
                <w:sz w:val="18"/>
                <w:szCs w:val="18"/>
              </w:rPr>
              <w:t>0</w:t>
            </w:r>
          </w:p>
        </w:tc>
        <w:tc>
          <w:tcPr>
            <w:tcW w:w="933" w:type="dxa"/>
            <w:tcBorders>
              <w:top w:val="nil"/>
              <w:left w:val="nil"/>
              <w:bottom w:val="nil"/>
              <w:right w:val="nil"/>
            </w:tcBorders>
            <w:shd w:val="clear" w:color="auto" w:fill="auto"/>
            <w:noWrap/>
            <w:vAlign w:val="bottom"/>
            <w:hideMark/>
          </w:tcPr>
          <w:p w14:paraId="5C3D4D7C" w14:textId="77777777" w:rsidR="00EF0B18" w:rsidRPr="00CA71E3" w:rsidRDefault="00EF0B18" w:rsidP="00F66B99">
            <w:pPr>
              <w:suppressAutoHyphens/>
              <w:jc w:val="right"/>
              <w:rPr>
                <w:rFonts w:ascii="Arial" w:hAnsi="Arial" w:cs="Arial"/>
                <w:sz w:val="18"/>
                <w:szCs w:val="18"/>
              </w:rPr>
            </w:pPr>
          </w:p>
        </w:tc>
        <w:tc>
          <w:tcPr>
            <w:tcW w:w="1398" w:type="dxa"/>
            <w:tcBorders>
              <w:top w:val="nil"/>
              <w:left w:val="nil"/>
              <w:bottom w:val="nil"/>
              <w:right w:val="nil"/>
            </w:tcBorders>
            <w:shd w:val="clear" w:color="auto" w:fill="auto"/>
            <w:vAlign w:val="bottom"/>
            <w:hideMark/>
          </w:tcPr>
          <w:p w14:paraId="36D277C6" w14:textId="77777777" w:rsidR="00EF0B18" w:rsidRPr="00CA71E3" w:rsidRDefault="00EF0B18" w:rsidP="00F66B99">
            <w:pPr>
              <w:suppressAutoHyphens/>
              <w:jc w:val="right"/>
              <w:rPr>
                <w:rFonts w:ascii="Arial" w:hAnsi="Arial" w:cs="Arial"/>
                <w:sz w:val="18"/>
                <w:szCs w:val="18"/>
              </w:rPr>
            </w:pPr>
            <w:r w:rsidRPr="00CA71E3">
              <w:rPr>
                <w:rFonts w:ascii="Arial" w:hAnsi="Arial" w:cs="Arial"/>
                <w:sz w:val="18"/>
                <w:szCs w:val="18"/>
              </w:rPr>
              <w:t>0</w:t>
            </w:r>
          </w:p>
        </w:tc>
        <w:tc>
          <w:tcPr>
            <w:tcW w:w="1048" w:type="dxa"/>
            <w:tcBorders>
              <w:top w:val="nil"/>
              <w:left w:val="nil"/>
              <w:bottom w:val="nil"/>
              <w:right w:val="nil"/>
            </w:tcBorders>
            <w:shd w:val="clear" w:color="auto" w:fill="auto"/>
            <w:noWrap/>
            <w:vAlign w:val="bottom"/>
            <w:hideMark/>
          </w:tcPr>
          <w:p w14:paraId="4349A5B8" w14:textId="77777777" w:rsidR="00EF0B18" w:rsidRPr="00CA71E3" w:rsidRDefault="00EF0B18" w:rsidP="00F66B99">
            <w:pPr>
              <w:suppressAutoHyphens/>
              <w:jc w:val="right"/>
              <w:rPr>
                <w:rFonts w:ascii="Arial" w:hAnsi="Arial" w:cs="Arial"/>
                <w:sz w:val="18"/>
                <w:szCs w:val="18"/>
              </w:rPr>
            </w:pPr>
            <w:r w:rsidRPr="00CA71E3">
              <w:rPr>
                <w:rFonts w:ascii="Arial" w:hAnsi="Arial" w:cs="Arial"/>
                <w:sz w:val="18"/>
                <w:szCs w:val="18"/>
              </w:rPr>
              <w:t>0</w:t>
            </w:r>
          </w:p>
        </w:tc>
        <w:tc>
          <w:tcPr>
            <w:tcW w:w="917" w:type="dxa"/>
            <w:tcBorders>
              <w:top w:val="nil"/>
              <w:left w:val="nil"/>
              <w:bottom w:val="nil"/>
              <w:right w:val="nil"/>
            </w:tcBorders>
            <w:shd w:val="clear" w:color="auto" w:fill="auto"/>
            <w:noWrap/>
            <w:vAlign w:val="bottom"/>
            <w:hideMark/>
          </w:tcPr>
          <w:p w14:paraId="7B6765EC" w14:textId="77777777" w:rsidR="00EF0B18" w:rsidRPr="00CA71E3" w:rsidRDefault="00EF0B18" w:rsidP="00F66B99">
            <w:pPr>
              <w:suppressAutoHyphens/>
              <w:jc w:val="right"/>
              <w:rPr>
                <w:rFonts w:ascii="Arial" w:hAnsi="Arial" w:cs="Arial"/>
                <w:sz w:val="18"/>
                <w:szCs w:val="18"/>
              </w:rPr>
            </w:pPr>
          </w:p>
        </w:tc>
      </w:tr>
      <w:tr w:rsidR="00EF0B18" w:rsidRPr="00CA71E3" w14:paraId="786DD77E" w14:textId="77777777" w:rsidTr="00CA71E3">
        <w:trPr>
          <w:cantSplit/>
          <w:trHeight w:val="227"/>
        </w:trPr>
        <w:tc>
          <w:tcPr>
            <w:tcW w:w="2440" w:type="dxa"/>
            <w:tcBorders>
              <w:top w:val="nil"/>
              <w:left w:val="nil"/>
              <w:bottom w:val="nil"/>
              <w:right w:val="nil"/>
            </w:tcBorders>
            <w:shd w:val="clear" w:color="auto" w:fill="auto"/>
            <w:vAlign w:val="bottom"/>
            <w:hideMark/>
          </w:tcPr>
          <w:p w14:paraId="3CF9CE40" w14:textId="77777777" w:rsidR="00EF0B18" w:rsidRPr="00CA71E3" w:rsidRDefault="00EF0B18" w:rsidP="00F66B99">
            <w:pPr>
              <w:suppressAutoHyphens/>
              <w:rPr>
                <w:rFonts w:ascii="Arial" w:hAnsi="Arial" w:cs="Arial"/>
                <w:sz w:val="18"/>
                <w:szCs w:val="18"/>
              </w:rPr>
            </w:pPr>
            <w:r w:rsidRPr="00CA71E3">
              <w:rPr>
                <w:rFonts w:ascii="Arial" w:hAnsi="Arial" w:cs="Arial"/>
                <w:sz w:val="18"/>
                <w:szCs w:val="18"/>
              </w:rPr>
              <w:t>Iné</w:t>
            </w:r>
          </w:p>
        </w:tc>
        <w:tc>
          <w:tcPr>
            <w:tcW w:w="1398" w:type="dxa"/>
            <w:tcBorders>
              <w:top w:val="nil"/>
              <w:left w:val="nil"/>
              <w:bottom w:val="nil"/>
              <w:right w:val="nil"/>
            </w:tcBorders>
            <w:shd w:val="clear" w:color="auto" w:fill="auto"/>
            <w:vAlign w:val="bottom"/>
            <w:hideMark/>
          </w:tcPr>
          <w:p w14:paraId="566A3E52" w14:textId="37E5F571" w:rsidR="00EF0B18" w:rsidRPr="00CA71E3" w:rsidRDefault="00F30918" w:rsidP="00F66B99">
            <w:pPr>
              <w:suppressAutoHyphens/>
              <w:jc w:val="right"/>
              <w:rPr>
                <w:rFonts w:ascii="Arial" w:hAnsi="Arial" w:cs="Arial"/>
                <w:sz w:val="18"/>
                <w:szCs w:val="18"/>
              </w:rPr>
            </w:pPr>
            <w:r w:rsidRPr="00CA71E3">
              <w:rPr>
                <w:rFonts w:ascii="Arial" w:hAnsi="Arial" w:cs="Arial"/>
                <w:sz w:val="18"/>
                <w:szCs w:val="18"/>
              </w:rPr>
              <w:t>-80 303</w:t>
            </w:r>
          </w:p>
        </w:tc>
        <w:tc>
          <w:tcPr>
            <w:tcW w:w="1066" w:type="dxa"/>
            <w:tcBorders>
              <w:top w:val="nil"/>
              <w:left w:val="nil"/>
              <w:bottom w:val="nil"/>
              <w:right w:val="nil"/>
            </w:tcBorders>
            <w:shd w:val="clear" w:color="auto" w:fill="auto"/>
            <w:noWrap/>
            <w:vAlign w:val="bottom"/>
            <w:hideMark/>
          </w:tcPr>
          <w:p w14:paraId="44E5BE29" w14:textId="07E4A92B" w:rsidR="00EF0B18" w:rsidRPr="00CA71E3" w:rsidRDefault="00F30918" w:rsidP="00F66B99">
            <w:pPr>
              <w:suppressAutoHyphens/>
              <w:jc w:val="right"/>
              <w:rPr>
                <w:rFonts w:ascii="Arial" w:hAnsi="Arial" w:cs="Arial"/>
                <w:sz w:val="18"/>
                <w:szCs w:val="18"/>
              </w:rPr>
            </w:pPr>
            <w:r w:rsidRPr="00CA71E3">
              <w:rPr>
                <w:rFonts w:ascii="Arial" w:hAnsi="Arial" w:cs="Arial"/>
                <w:sz w:val="18"/>
                <w:szCs w:val="18"/>
              </w:rPr>
              <w:t>-16 864</w:t>
            </w:r>
          </w:p>
        </w:tc>
        <w:tc>
          <w:tcPr>
            <w:tcW w:w="933" w:type="dxa"/>
            <w:tcBorders>
              <w:top w:val="nil"/>
              <w:left w:val="nil"/>
              <w:bottom w:val="nil"/>
              <w:right w:val="nil"/>
            </w:tcBorders>
            <w:shd w:val="clear" w:color="auto" w:fill="auto"/>
            <w:noWrap/>
            <w:vAlign w:val="bottom"/>
            <w:hideMark/>
          </w:tcPr>
          <w:p w14:paraId="3CBCF3BA" w14:textId="77777777" w:rsidR="00EF0B18" w:rsidRPr="00CA71E3" w:rsidRDefault="00EF0B18" w:rsidP="00F66B99">
            <w:pPr>
              <w:suppressAutoHyphens/>
              <w:jc w:val="right"/>
              <w:rPr>
                <w:rFonts w:ascii="Arial" w:hAnsi="Arial" w:cs="Arial"/>
                <w:sz w:val="18"/>
                <w:szCs w:val="18"/>
              </w:rPr>
            </w:pPr>
          </w:p>
        </w:tc>
        <w:tc>
          <w:tcPr>
            <w:tcW w:w="1398" w:type="dxa"/>
            <w:tcBorders>
              <w:top w:val="nil"/>
              <w:left w:val="nil"/>
              <w:bottom w:val="nil"/>
              <w:right w:val="nil"/>
            </w:tcBorders>
            <w:shd w:val="clear" w:color="auto" w:fill="auto"/>
            <w:vAlign w:val="bottom"/>
            <w:hideMark/>
          </w:tcPr>
          <w:p w14:paraId="37DEEF54" w14:textId="4DA9C25C" w:rsidR="00EF0B18" w:rsidRPr="00CA71E3" w:rsidRDefault="00EF0B18" w:rsidP="00F66B99">
            <w:pPr>
              <w:suppressAutoHyphens/>
              <w:jc w:val="right"/>
              <w:rPr>
                <w:rFonts w:ascii="Arial" w:hAnsi="Arial" w:cs="Arial"/>
                <w:sz w:val="18"/>
                <w:szCs w:val="18"/>
              </w:rPr>
            </w:pPr>
            <w:r w:rsidRPr="00CA71E3">
              <w:rPr>
                <w:rFonts w:ascii="Arial" w:hAnsi="Arial" w:cs="Arial"/>
                <w:sz w:val="18"/>
                <w:szCs w:val="18"/>
              </w:rPr>
              <w:t>331 357</w:t>
            </w:r>
          </w:p>
        </w:tc>
        <w:tc>
          <w:tcPr>
            <w:tcW w:w="1048" w:type="dxa"/>
            <w:tcBorders>
              <w:top w:val="nil"/>
              <w:left w:val="nil"/>
              <w:bottom w:val="nil"/>
              <w:right w:val="nil"/>
            </w:tcBorders>
            <w:shd w:val="clear" w:color="auto" w:fill="auto"/>
            <w:noWrap/>
            <w:vAlign w:val="bottom"/>
            <w:hideMark/>
          </w:tcPr>
          <w:p w14:paraId="7E902B4D" w14:textId="757379C2" w:rsidR="00EF0B18" w:rsidRPr="00CA71E3" w:rsidRDefault="00EF0B18" w:rsidP="00F66B99">
            <w:pPr>
              <w:suppressAutoHyphens/>
              <w:jc w:val="right"/>
              <w:rPr>
                <w:rFonts w:ascii="Arial" w:hAnsi="Arial" w:cs="Arial"/>
                <w:sz w:val="18"/>
                <w:szCs w:val="18"/>
              </w:rPr>
            </w:pPr>
            <w:r w:rsidRPr="00CA71E3">
              <w:rPr>
                <w:rFonts w:ascii="Arial" w:hAnsi="Arial" w:cs="Arial"/>
                <w:sz w:val="18"/>
                <w:szCs w:val="18"/>
              </w:rPr>
              <w:t>69 585</w:t>
            </w:r>
          </w:p>
        </w:tc>
        <w:tc>
          <w:tcPr>
            <w:tcW w:w="917" w:type="dxa"/>
            <w:tcBorders>
              <w:top w:val="nil"/>
              <w:left w:val="nil"/>
              <w:bottom w:val="nil"/>
              <w:right w:val="nil"/>
            </w:tcBorders>
            <w:shd w:val="clear" w:color="auto" w:fill="auto"/>
            <w:noWrap/>
            <w:vAlign w:val="bottom"/>
            <w:hideMark/>
          </w:tcPr>
          <w:p w14:paraId="7BDA153E" w14:textId="77777777" w:rsidR="00EF0B18" w:rsidRPr="00CA71E3" w:rsidRDefault="00EF0B18" w:rsidP="00F66B99">
            <w:pPr>
              <w:suppressAutoHyphens/>
              <w:jc w:val="right"/>
              <w:rPr>
                <w:rFonts w:ascii="Arial" w:hAnsi="Arial" w:cs="Arial"/>
                <w:sz w:val="18"/>
                <w:szCs w:val="18"/>
              </w:rPr>
            </w:pPr>
          </w:p>
        </w:tc>
      </w:tr>
      <w:tr w:rsidR="00EF0B18" w:rsidRPr="00CA71E3" w14:paraId="77E50410" w14:textId="77777777" w:rsidTr="00CA71E3">
        <w:trPr>
          <w:cantSplit/>
          <w:trHeight w:val="227"/>
        </w:trPr>
        <w:tc>
          <w:tcPr>
            <w:tcW w:w="2440" w:type="dxa"/>
            <w:tcBorders>
              <w:top w:val="nil"/>
              <w:left w:val="nil"/>
              <w:bottom w:val="nil"/>
              <w:right w:val="nil"/>
            </w:tcBorders>
            <w:shd w:val="clear" w:color="auto" w:fill="auto"/>
            <w:vAlign w:val="bottom"/>
            <w:hideMark/>
          </w:tcPr>
          <w:p w14:paraId="28F0F33D" w14:textId="77777777" w:rsidR="00EF0B18" w:rsidRPr="00CA71E3" w:rsidRDefault="00EF0B18" w:rsidP="00F66B99">
            <w:pPr>
              <w:suppressAutoHyphens/>
              <w:rPr>
                <w:rFonts w:ascii="Arial" w:hAnsi="Arial" w:cs="Arial"/>
                <w:b/>
                <w:bCs/>
                <w:sz w:val="18"/>
                <w:szCs w:val="18"/>
              </w:rPr>
            </w:pPr>
            <w:r w:rsidRPr="00CA71E3">
              <w:rPr>
                <w:rFonts w:ascii="Arial" w:hAnsi="Arial" w:cs="Arial"/>
                <w:b/>
                <w:bCs/>
                <w:sz w:val="18"/>
                <w:szCs w:val="18"/>
              </w:rPr>
              <w:t>Spolu</w:t>
            </w:r>
          </w:p>
        </w:tc>
        <w:tc>
          <w:tcPr>
            <w:tcW w:w="1398" w:type="dxa"/>
            <w:tcBorders>
              <w:top w:val="single" w:sz="4" w:space="0" w:color="auto"/>
              <w:left w:val="nil"/>
              <w:bottom w:val="double" w:sz="6" w:space="0" w:color="auto"/>
              <w:right w:val="nil"/>
            </w:tcBorders>
            <w:shd w:val="clear" w:color="auto" w:fill="auto"/>
            <w:noWrap/>
            <w:vAlign w:val="bottom"/>
            <w:hideMark/>
          </w:tcPr>
          <w:p w14:paraId="3EB02561" w14:textId="77777777" w:rsidR="00EF0B18" w:rsidRPr="00CA71E3" w:rsidRDefault="00EF0B18" w:rsidP="00F66B99">
            <w:pPr>
              <w:suppressAutoHyphens/>
              <w:rPr>
                <w:rFonts w:ascii="Arial" w:hAnsi="Arial" w:cs="Arial"/>
                <w:b/>
                <w:bCs/>
                <w:sz w:val="18"/>
                <w:szCs w:val="18"/>
              </w:rPr>
            </w:pPr>
            <w:r w:rsidRPr="00CA71E3">
              <w:rPr>
                <w:rFonts w:ascii="Arial" w:hAnsi="Arial" w:cs="Arial"/>
                <w:b/>
                <w:bCs/>
                <w:sz w:val="18"/>
                <w:szCs w:val="18"/>
              </w:rPr>
              <w:t> </w:t>
            </w:r>
          </w:p>
        </w:tc>
        <w:tc>
          <w:tcPr>
            <w:tcW w:w="1066" w:type="dxa"/>
            <w:tcBorders>
              <w:top w:val="single" w:sz="4" w:space="0" w:color="auto"/>
              <w:left w:val="nil"/>
              <w:bottom w:val="double" w:sz="6" w:space="0" w:color="auto"/>
              <w:right w:val="nil"/>
            </w:tcBorders>
            <w:shd w:val="clear" w:color="auto" w:fill="auto"/>
            <w:noWrap/>
            <w:vAlign w:val="bottom"/>
            <w:hideMark/>
          </w:tcPr>
          <w:p w14:paraId="0696D940" w14:textId="4BFB5B2D" w:rsidR="00EF0B18" w:rsidRPr="00CA71E3" w:rsidRDefault="0038236F" w:rsidP="00F66B99">
            <w:pPr>
              <w:suppressAutoHyphens/>
              <w:jc w:val="right"/>
              <w:rPr>
                <w:rFonts w:ascii="Arial" w:hAnsi="Arial" w:cs="Arial"/>
                <w:b/>
                <w:bCs/>
                <w:sz w:val="18"/>
                <w:szCs w:val="18"/>
              </w:rPr>
            </w:pPr>
            <w:r>
              <w:rPr>
                <w:rFonts w:ascii="Arial" w:hAnsi="Arial" w:cs="Arial"/>
                <w:b/>
                <w:bCs/>
                <w:sz w:val="18"/>
                <w:szCs w:val="18"/>
              </w:rPr>
              <w:t>3 074 413</w:t>
            </w:r>
          </w:p>
        </w:tc>
        <w:tc>
          <w:tcPr>
            <w:tcW w:w="933" w:type="dxa"/>
            <w:tcBorders>
              <w:top w:val="single" w:sz="4" w:space="0" w:color="auto"/>
              <w:left w:val="nil"/>
              <w:bottom w:val="double" w:sz="6" w:space="0" w:color="auto"/>
              <w:right w:val="nil"/>
            </w:tcBorders>
            <w:shd w:val="clear" w:color="auto" w:fill="auto"/>
            <w:noWrap/>
            <w:vAlign w:val="bottom"/>
            <w:hideMark/>
          </w:tcPr>
          <w:p w14:paraId="64192C03" w14:textId="1A0831DC" w:rsidR="00EF0B18" w:rsidRPr="00CA71E3" w:rsidRDefault="00EF0B18" w:rsidP="00F66B99">
            <w:pPr>
              <w:suppressAutoHyphens/>
              <w:jc w:val="right"/>
              <w:rPr>
                <w:rFonts w:ascii="Arial" w:hAnsi="Arial" w:cs="Arial"/>
                <w:sz w:val="18"/>
                <w:szCs w:val="18"/>
              </w:rPr>
            </w:pPr>
            <w:r w:rsidRPr="00CA71E3">
              <w:rPr>
                <w:rFonts w:ascii="Arial" w:hAnsi="Arial" w:cs="Arial"/>
                <w:sz w:val="18"/>
                <w:szCs w:val="18"/>
              </w:rPr>
              <w:t>2</w:t>
            </w:r>
            <w:r w:rsidR="00DF400A">
              <w:rPr>
                <w:rFonts w:ascii="Arial" w:hAnsi="Arial" w:cs="Arial"/>
                <w:sz w:val="18"/>
                <w:szCs w:val="18"/>
              </w:rPr>
              <w:t>2</w:t>
            </w:r>
            <w:r w:rsidRPr="00CA71E3">
              <w:rPr>
                <w:rFonts w:ascii="Arial" w:hAnsi="Arial" w:cs="Arial"/>
                <w:sz w:val="18"/>
                <w:szCs w:val="18"/>
              </w:rPr>
              <w:t>%</w:t>
            </w:r>
          </w:p>
        </w:tc>
        <w:tc>
          <w:tcPr>
            <w:tcW w:w="1398" w:type="dxa"/>
            <w:tcBorders>
              <w:top w:val="single" w:sz="4" w:space="0" w:color="auto"/>
              <w:left w:val="nil"/>
              <w:bottom w:val="double" w:sz="6" w:space="0" w:color="auto"/>
              <w:right w:val="nil"/>
            </w:tcBorders>
            <w:shd w:val="clear" w:color="auto" w:fill="auto"/>
            <w:noWrap/>
            <w:vAlign w:val="bottom"/>
            <w:hideMark/>
          </w:tcPr>
          <w:p w14:paraId="34BA5F09" w14:textId="77777777" w:rsidR="00EF0B18" w:rsidRPr="00CA71E3" w:rsidRDefault="00EF0B18" w:rsidP="00F66B99">
            <w:pPr>
              <w:suppressAutoHyphens/>
              <w:rPr>
                <w:rFonts w:ascii="Arial" w:hAnsi="Arial" w:cs="Arial"/>
                <w:b/>
                <w:bCs/>
                <w:sz w:val="18"/>
                <w:szCs w:val="18"/>
              </w:rPr>
            </w:pPr>
            <w:r w:rsidRPr="00CA71E3">
              <w:rPr>
                <w:rFonts w:ascii="Arial" w:hAnsi="Arial" w:cs="Arial"/>
                <w:b/>
                <w:bCs/>
                <w:sz w:val="18"/>
                <w:szCs w:val="18"/>
              </w:rPr>
              <w:t> </w:t>
            </w:r>
          </w:p>
        </w:tc>
        <w:tc>
          <w:tcPr>
            <w:tcW w:w="1048" w:type="dxa"/>
            <w:tcBorders>
              <w:top w:val="single" w:sz="4" w:space="0" w:color="auto"/>
              <w:left w:val="nil"/>
              <w:bottom w:val="double" w:sz="6" w:space="0" w:color="auto"/>
              <w:right w:val="nil"/>
            </w:tcBorders>
            <w:shd w:val="clear" w:color="auto" w:fill="auto"/>
            <w:noWrap/>
            <w:vAlign w:val="bottom"/>
            <w:hideMark/>
          </w:tcPr>
          <w:p w14:paraId="6CDC9DFB" w14:textId="1A3C7E0C" w:rsidR="00EF0B18" w:rsidRPr="00CA71E3" w:rsidRDefault="00EF0B18" w:rsidP="00F66B99">
            <w:pPr>
              <w:suppressAutoHyphens/>
              <w:jc w:val="right"/>
              <w:rPr>
                <w:rFonts w:ascii="Arial" w:hAnsi="Arial" w:cs="Arial"/>
                <w:b/>
                <w:bCs/>
                <w:sz w:val="18"/>
                <w:szCs w:val="18"/>
              </w:rPr>
            </w:pPr>
            <w:r w:rsidRPr="00CA71E3">
              <w:rPr>
                <w:rFonts w:ascii="Arial" w:hAnsi="Arial" w:cs="Arial"/>
                <w:b/>
                <w:bCs/>
                <w:sz w:val="18"/>
                <w:szCs w:val="18"/>
              </w:rPr>
              <w:t>5 238 541</w:t>
            </w:r>
          </w:p>
        </w:tc>
        <w:tc>
          <w:tcPr>
            <w:tcW w:w="917" w:type="dxa"/>
            <w:tcBorders>
              <w:top w:val="single" w:sz="4" w:space="0" w:color="auto"/>
              <w:left w:val="nil"/>
              <w:bottom w:val="double" w:sz="6" w:space="0" w:color="auto"/>
              <w:right w:val="nil"/>
            </w:tcBorders>
            <w:shd w:val="clear" w:color="auto" w:fill="auto"/>
            <w:noWrap/>
            <w:vAlign w:val="bottom"/>
            <w:hideMark/>
          </w:tcPr>
          <w:p w14:paraId="66A58B7C" w14:textId="37833718" w:rsidR="00EF0B18" w:rsidRPr="00CA71E3" w:rsidRDefault="009C40F0" w:rsidP="00F66B99">
            <w:pPr>
              <w:suppressAutoHyphens/>
              <w:jc w:val="right"/>
              <w:rPr>
                <w:rFonts w:ascii="Arial" w:hAnsi="Arial" w:cs="Arial"/>
                <w:b/>
                <w:bCs/>
                <w:sz w:val="18"/>
                <w:szCs w:val="18"/>
              </w:rPr>
            </w:pPr>
            <w:r w:rsidRPr="00CA71E3">
              <w:rPr>
                <w:rFonts w:ascii="Arial" w:hAnsi="Arial" w:cs="Arial"/>
                <w:b/>
                <w:bCs/>
                <w:sz w:val="18"/>
                <w:szCs w:val="18"/>
              </w:rPr>
              <w:t>22</w:t>
            </w:r>
            <w:r w:rsidR="00EF0B18" w:rsidRPr="00CA71E3">
              <w:rPr>
                <w:rFonts w:ascii="Arial" w:hAnsi="Arial" w:cs="Arial"/>
                <w:b/>
                <w:bCs/>
                <w:sz w:val="18"/>
                <w:szCs w:val="18"/>
              </w:rPr>
              <w:t>%</w:t>
            </w:r>
          </w:p>
        </w:tc>
      </w:tr>
      <w:tr w:rsidR="00EF0B18" w:rsidRPr="00CA71E3" w14:paraId="503A1CA7" w14:textId="77777777" w:rsidTr="00CA71E3">
        <w:trPr>
          <w:cantSplit/>
          <w:trHeight w:val="227"/>
        </w:trPr>
        <w:tc>
          <w:tcPr>
            <w:tcW w:w="2440" w:type="dxa"/>
            <w:tcBorders>
              <w:top w:val="nil"/>
              <w:left w:val="nil"/>
              <w:bottom w:val="nil"/>
              <w:right w:val="nil"/>
            </w:tcBorders>
            <w:shd w:val="clear" w:color="auto" w:fill="auto"/>
            <w:vAlign w:val="bottom"/>
            <w:hideMark/>
          </w:tcPr>
          <w:p w14:paraId="27D9C8DC" w14:textId="77777777" w:rsidR="00EF0B18" w:rsidRPr="00CA71E3" w:rsidRDefault="00EF0B18" w:rsidP="00F66B99">
            <w:pPr>
              <w:suppressAutoHyphens/>
              <w:rPr>
                <w:rFonts w:ascii="Arial" w:hAnsi="Arial" w:cs="Arial"/>
                <w:sz w:val="18"/>
                <w:szCs w:val="18"/>
              </w:rPr>
            </w:pPr>
            <w:r w:rsidRPr="00CA71E3">
              <w:rPr>
                <w:rFonts w:ascii="Arial" w:hAnsi="Arial" w:cs="Arial"/>
                <w:sz w:val="18"/>
                <w:szCs w:val="18"/>
              </w:rPr>
              <w:t>Splatná daň z príjmov</w:t>
            </w:r>
          </w:p>
        </w:tc>
        <w:tc>
          <w:tcPr>
            <w:tcW w:w="1398" w:type="dxa"/>
            <w:tcBorders>
              <w:top w:val="nil"/>
              <w:left w:val="nil"/>
              <w:bottom w:val="nil"/>
              <w:right w:val="nil"/>
            </w:tcBorders>
            <w:shd w:val="clear" w:color="auto" w:fill="auto"/>
            <w:noWrap/>
            <w:vAlign w:val="bottom"/>
            <w:hideMark/>
          </w:tcPr>
          <w:p w14:paraId="68FB5AE3" w14:textId="77777777" w:rsidR="00EF0B18" w:rsidRPr="00CA71E3" w:rsidRDefault="00EF0B18" w:rsidP="00F66B99">
            <w:pPr>
              <w:suppressAutoHyphens/>
              <w:rPr>
                <w:rFonts w:ascii="Arial" w:hAnsi="Arial" w:cs="Arial"/>
                <w:sz w:val="18"/>
                <w:szCs w:val="18"/>
              </w:rPr>
            </w:pPr>
          </w:p>
        </w:tc>
        <w:tc>
          <w:tcPr>
            <w:tcW w:w="1066" w:type="dxa"/>
            <w:tcBorders>
              <w:top w:val="nil"/>
              <w:left w:val="nil"/>
              <w:bottom w:val="nil"/>
              <w:right w:val="nil"/>
            </w:tcBorders>
            <w:shd w:val="clear" w:color="auto" w:fill="auto"/>
            <w:noWrap/>
            <w:vAlign w:val="bottom"/>
            <w:hideMark/>
          </w:tcPr>
          <w:p w14:paraId="0DDAB4CC" w14:textId="2CCFB001" w:rsidR="00EF0B18" w:rsidRPr="00CA71E3" w:rsidRDefault="00F30918" w:rsidP="00F66B99">
            <w:pPr>
              <w:suppressAutoHyphens/>
              <w:jc w:val="right"/>
              <w:rPr>
                <w:rFonts w:ascii="Arial" w:hAnsi="Arial" w:cs="Arial"/>
                <w:sz w:val="18"/>
                <w:szCs w:val="18"/>
              </w:rPr>
            </w:pPr>
            <w:r w:rsidRPr="00CA71E3">
              <w:rPr>
                <w:rFonts w:ascii="Arial" w:hAnsi="Arial" w:cs="Arial"/>
                <w:sz w:val="18"/>
                <w:szCs w:val="18"/>
              </w:rPr>
              <w:t>3 664 992</w:t>
            </w:r>
          </w:p>
        </w:tc>
        <w:tc>
          <w:tcPr>
            <w:tcW w:w="933" w:type="dxa"/>
            <w:tcBorders>
              <w:top w:val="nil"/>
              <w:left w:val="nil"/>
              <w:bottom w:val="nil"/>
              <w:right w:val="nil"/>
            </w:tcBorders>
            <w:shd w:val="clear" w:color="auto" w:fill="auto"/>
            <w:noWrap/>
            <w:vAlign w:val="bottom"/>
            <w:hideMark/>
          </w:tcPr>
          <w:p w14:paraId="1A56B307" w14:textId="676D034D" w:rsidR="00EF0B18" w:rsidRPr="00CA71E3" w:rsidRDefault="00F30918" w:rsidP="00F66B99">
            <w:pPr>
              <w:suppressAutoHyphens/>
              <w:jc w:val="right"/>
              <w:rPr>
                <w:rFonts w:ascii="Arial" w:hAnsi="Arial" w:cs="Arial"/>
                <w:sz w:val="18"/>
                <w:szCs w:val="18"/>
              </w:rPr>
            </w:pPr>
            <w:r w:rsidRPr="00CA71E3">
              <w:rPr>
                <w:rFonts w:ascii="Arial" w:hAnsi="Arial" w:cs="Arial"/>
                <w:sz w:val="18"/>
                <w:szCs w:val="18"/>
              </w:rPr>
              <w:t>25%</w:t>
            </w:r>
          </w:p>
        </w:tc>
        <w:tc>
          <w:tcPr>
            <w:tcW w:w="1398" w:type="dxa"/>
            <w:tcBorders>
              <w:top w:val="nil"/>
              <w:left w:val="nil"/>
              <w:bottom w:val="nil"/>
              <w:right w:val="nil"/>
            </w:tcBorders>
            <w:shd w:val="clear" w:color="auto" w:fill="auto"/>
            <w:noWrap/>
            <w:vAlign w:val="bottom"/>
            <w:hideMark/>
          </w:tcPr>
          <w:p w14:paraId="0B1EE0DF" w14:textId="77777777" w:rsidR="00EF0B18" w:rsidRPr="00CA71E3" w:rsidRDefault="00EF0B18" w:rsidP="00F66B99">
            <w:pPr>
              <w:suppressAutoHyphens/>
              <w:jc w:val="right"/>
              <w:rPr>
                <w:rFonts w:ascii="Arial" w:hAnsi="Arial" w:cs="Arial"/>
                <w:sz w:val="18"/>
                <w:szCs w:val="20"/>
              </w:rPr>
            </w:pPr>
          </w:p>
        </w:tc>
        <w:tc>
          <w:tcPr>
            <w:tcW w:w="1048" w:type="dxa"/>
            <w:tcBorders>
              <w:top w:val="nil"/>
              <w:left w:val="nil"/>
              <w:bottom w:val="nil"/>
              <w:right w:val="nil"/>
            </w:tcBorders>
            <w:shd w:val="clear" w:color="auto" w:fill="auto"/>
            <w:noWrap/>
            <w:vAlign w:val="bottom"/>
            <w:hideMark/>
          </w:tcPr>
          <w:p w14:paraId="3AA58FDF" w14:textId="5F144345" w:rsidR="00EF0B18" w:rsidRPr="00CA71E3" w:rsidRDefault="00EF0B18" w:rsidP="00F66B99">
            <w:pPr>
              <w:suppressAutoHyphens/>
              <w:jc w:val="right"/>
              <w:rPr>
                <w:rFonts w:ascii="Arial" w:hAnsi="Arial" w:cs="Arial"/>
                <w:sz w:val="18"/>
                <w:szCs w:val="18"/>
              </w:rPr>
            </w:pPr>
            <w:r w:rsidRPr="00CA71E3">
              <w:rPr>
                <w:rFonts w:ascii="Arial" w:hAnsi="Arial" w:cs="Arial"/>
                <w:sz w:val="18"/>
                <w:szCs w:val="18"/>
              </w:rPr>
              <w:t>4 973 548</w:t>
            </w:r>
          </w:p>
        </w:tc>
        <w:tc>
          <w:tcPr>
            <w:tcW w:w="917" w:type="dxa"/>
            <w:tcBorders>
              <w:top w:val="nil"/>
              <w:left w:val="nil"/>
              <w:bottom w:val="nil"/>
              <w:right w:val="nil"/>
            </w:tcBorders>
            <w:shd w:val="clear" w:color="auto" w:fill="auto"/>
            <w:noWrap/>
            <w:vAlign w:val="bottom"/>
            <w:hideMark/>
          </w:tcPr>
          <w:p w14:paraId="7C8D3513" w14:textId="745FD21C" w:rsidR="00EF0B18" w:rsidRPr="00CA71E3" w:rsidRDefault="00EF0B18" w:rsidP="00F66B99">
            <w:pPr>
              <w:suppressAutoHyphens/>
              <w:jc w:val="right"/>
              <w:rPr>
                <w:rFonts w:ascii="Arial" w:hAnsi="Arial" w:cs="Arial"/>
                <w:sz w:val="18"/>
                <w:szCs w:val="18"/>
              </w:rPr>
            </w:pPr>
            <w:r w:rsidRPr="00CA71E3">
              <w:rPr>
                <w:rFonts w:ascii="Arial" w:hAnsi="Arial" w:cs="Arial"/>
                <w:sz w:val="18"/>
                <w:szCs w:val="18"/>
              </w:rPr>
              <w:t>2</w:t>
            </w:r>
            <w:r w:rsidR="009C40F0" w:rsidRPr="00CA71E3">
              <w:rPr>
                <w:rFonts w:ascii="Arial" w:hAnsi="Arial" w:cs="Arial"/>
                <w:sz w:val="18"/>
                <w:szCs w:val="18"/>
              </w:rPr>
              <w:t>1</w:t>
            </w:r>
            <w:r w:rsidRPr="00CA71E3">
              <w:rPr>
                <w:rFonts w:ascii="Arial" w:hAnsi="Arial" w:cs="Arial"/>
                <w:sz w:val="18"/>
                <w:szCs w:val="18"/>
              </w:rPr>
              <w:t>%</w:t>
            </w:r>
          </w:p>
        </w:tc>
      </w:tr>
      <w:tr w:rsidR="00EF0B18" w:rsidRPr="00CA71E3" w14:paraId="4EFDC9EF" w14:textId="77777777" w:rsidTr="00CA71E3">
        <w:trPr>
          <w:cantSplit/>
          <w:trHeight w:val="227"/>
        </w:trPr>
        <w:tc>
          <w:tcPr>
            <w:tcW w:w="2440" w:type="dxa"/>
            <w:tcBorders>
              <w:top w:val="nil"/>
              <w:left w:val="nil"/>
              <w:bottom w:val="nil"/>
              <w:right w:val="nil"/>
            </w:tcBorders>
            <w:shd w:val="clear" w:color="auto" w:fill="auto"/>
            <w:vAlign w:val="bottom"/>
            <w:hideMark/>
          </w:tcPr>
          <w:p w14:paraId="606A0B28" w14:textId="77777777" w:rsidR="00EF0B18" w:rsidRPr="00CA71E3" w:rsidRDefault="00EF0B18" w:rsidP="00F66B99">
            <w:pPr>
              <w:suppressAutoHyphens/>
              <w:rPr>
                <w:rFonts w:ascii="Arial" w:hAnsi="Arial" w:cs="Arial"/>
                <w:sz w:val="18"/>
                <w:szCs w:val="18"/>
              </w:rPr>
            </w:pPr>
            <w:r w:rsidRPr="00CA71E3">
              <w:rPr>
                <w:rFonts w:ascii="Arial" w:hAnsi="Arial" w:cs="Arial"/>
                <w:sz w:val="18"/>
                <w:szCs w:val="18"/>
              </w:rPr>
              <w:t>Odložená daň z príjmov</w:t>
            </w:r>
          </w:p>
        </w:tc>
        <w:tc>
          <w:tcPr>
            <w:tcW w:w="1398" w:type="dxa"/>
            <w:tcBorders>
              <w:top w:val="nil"/>
              <w:left w:val="nil"/>
              <w:bottom w:val="nil"/>
              <w:right w:val="nil"/>
            </w:tcBorders>
            <w:shd w:val="clear" w:color="auto" w:fill="auto"/>
            <w:noWrap/>
            <w:vAlign w:val="bottom"/>
            <w:hideMark/>
          </w:tcPr>
          <w:p w14:paraId="5F3AEB3A" w14:textId="77777777" w:rsidR="00EF0B18" w:rsidRPr="00CA71E3" w:rsidRDefault="00EF0B18" w:rsidP="00F66B99">
            <w:pPr>
              <w:suppressAutoHyphens/>
              <w:rPr>
                <w:rFonts w:ascii="Arial" w:hAnsi="Arial" w:cs="Arial"/>
                <w:sz w:val="18"/>
                <w:szCs w:val="18"/>
              </w:rPr>
            </w:pPr>
          </w:p>
        </w:tc>
        <w:tc>
          <w:tcPr>
            <w:tcW w:w="1066" w:type="dxa"/>
            <w:tcBorders>
              <w:top w:val="nil"/>
              <w:left w:val="nil"/>
              <w:bottom w:val="nil"/>
              <w:right w:val="nil"/>
            </w:tcBorders>
            <w:shd w:val="clear" w:color="auto" w:fill="auto"/>
            <w:noWrap/>
            <w:vAlign w:val="bottom"/>
            <w:hideMark/>
          </w:tcPr>
          <w:p w14:paraId="725EE6E9" w14:textId="24A7647B" w:rsidR="00EF0B18" w:rsidRPr="00CA71E3" w:rsidRDefault="00F30918" w:rsidP="00F66B99">
            <w:pPr>
              <w:suppressAutoHyphens/>
              <w:jc w:val="right"/>
              <w:rPr>
                <w:rFonts w:ascii="Arial" w:hAnsi="Arial" w:cs="Arial"/>
                <w:sz w:val="18"/>
                <w:szCs w:val="18"/>
              </w:rPr>
            </w:pPr>
            <w:r w:rsidRPr="00CA71E3">
              <w:rPr>
                <w:rFonts w:ascii="Arial" w:hAnsi="Arial" w:cs="Arial"/>
                <w:sz w:val="18"/>
                <w:szCs w:val="18"/>
              </w:rPr>
              <w:t>-382 960</w:t>
            </w:r>
          </w:p>
        </w:tc>
        <w:tc>
          <w:tcPr>
            <w:tcW w:w="933" w:type="dxa"/>
            <w:tcBorders>
              <w:top w:val="nil"/>
              <w:left w:val="nil"/>
              <w:bottom w:val="nil"/>
              <w:right w:val="nil"/>
            </w:tcBorders>
            <w:shd w:val="clear" w:color="auto" w:fill="auto"/>
            <w:noWrap/>
            <w:vAlign w:val="bottom"/>
            <w:hideMark/>
          </w:tcPr>
          <w:p w14:paraId="3DCD667D" w14:textId="4149F245" w:rsidR="00EF0B18" w:rsidRPr="00CA71E3" w:rsidRDefault="00F30918" w:rsidP="00F66B99">
            <w:pPr>
              <w:suppressAutoHyphens/>
              <w:jc w:val="right"/>
              <w:rPr>
                <w:rFonts w:ascii="Arial" w:hAnsi="Arial" w:cs="Arial"/>
                <w:sz w:val="18"/>
                <w:szCs w:val="18"/>
              </w:rPr>
            </w:pPr>
            <w:r w:rsidRPr="00CA71E3">
              <w:rPr>
                <w:rFonts w:ascii="Arial" w:hAnsi="Arial" w:cs="Arial"/>
                <w:sz w:val="18"/>
                <w:szCs w:val="18"/>
              </w:rPr>
              <w:t>3%</w:t>
            </w:r>
          </w:p>
        </w:tc>
        <w:tc>
          <w:tcPr>
            <w:tcW w:w="1398" w:type="dxa"/>
            <w:tcBorders>
              <w:top w:val="nil"/>
              <w:left w:val="nil"/>
              <w:bottom w:val="nil"/>
              <w:right w:val="nil"/>
            </w:tcBorders>
            <w:shd w:val="clear" w:color="auto" w:fill="auto"/>
            <w:noWrap/>
            <w:vAlign w:val="bottom"/>
            <w:hideMark/>
          </w:tcPr>
          <w:p w14:paraId="0BE1AE58" w14:textId="77777777" w:rsidR="00EF0B18" w:rsidRPr="00CA71E3" w:rsidRDefault="00EF0B18" w:rsidP="00F66B99">
            <w:pPr>
              <w:suppressAutoHyphens/>
              <w:jc w:val="right"/>
              <w:rPr>
                <w:rFonts w:ascii="Arial" w:hAnsi="Arial" w:cs="Arial"/>
                <w:sz w:val="18"/>
                <w:szCs w:val="20"/>
              </w:rPr>
            </w:pPr>
          </w:p>
        </w:tc>
        <w:tc>
          <w:tcPr>
            <w:tcW w:w="1048" w:type="dxa"/>
            <w:tcBorders>
              <w:top w:val="nil"/>
              <w:left w:val="nil"/>
              <w:bottom w:val="nil"/>
              <w:right w:val="nil"/>
            </w:tcBorders>
            <w:shd w:val="clear" w:color="auto" w:fill="auto"/>
            <w:noWrap/>
            <w:vAlign w:val="bottom"/>
            <w:hideMark/>
          </w:tcPr>
          <w:p w14:paraId="6BEA0CC7" w14:textId="7E12D5D4" w:rsidR="00EF0B18" w:rsidRPr="00CA71E3" w:rsidRDefault="00EF0B18" w:rsidP="00F66B99">
            <w:pPr>
              <w:suppressAutoHyphens/>
              <w:jc w:val="right"/>
              <w:rPr>
                <w:rFonts w:ascii="Arial" w:hAnsi="Arial" w:cs="Arial"/>
                <w:sz w:val="18"/>
                <w:szCs w:val="18"/>
              </w:rPr>
            </w:pPr>
            <w:r w:rsidRPr="00CA71E3">
              <w:rPr>
                <w:rFonts w:ascii="Arial" w:hAnsi="Arial" w:cs="Arial"/>
                <w:sz w:val="18"/>
                <w:szCs w:val="18"/>
              </w:rPr>
              <w:t>264 993</w:t>
            </w:r>
          </w:p>
        </w:tc>
        <w:tc>
          <w:tcPr>
            <w:tcW w:w="917" w:type="dxa"/>
            <w:tcBorders>
              <w:top w:val="nil"/>
              <w:left w:val="nil"/>
              <w:bottom w:val="nil"/>
              <w:right w:val="nil"/>
            </w:tcBorders>
            <w:shd w:val="clear" w:color="auto" w:fill="auto"/>
            <w:noWrap/>
            <w:vAlign w:val="bottom"/>
            <w:hideMark/>
          </w:tcPr>
          <w:p w14:paraId="0CF931F2" w14:textId="62976557" w:rsidR="00EF0B18" w:rsidRPr="00CA71E3" w:rsidRDefault="00EF0B18" w:rsidP="00F66B99">
            <w:pPr>
              <w:suppressAutoHyphens/>
              <w:jc w:val="right"/>
              <w:rPr>
                <w:rFonts w:ascii="Arial" w:hAnsi="Arial" w:cs="Arial"/>
                <w:sz w:val="18"/>
                <w:szCs w:val="18"/>
              </w:rPr>
            </w:pPr>
            <w:r w:rsidRPr="00CA71E3">
              <w:rPr>
                <w:rFonts w:ascii="Arial" w:hAnsi="Arial" w:cs="Arial"/>
                <w:sz w:val="18"/>
                <w:szCs w:val="18"/>
              </w:rPr>
              <w:t>1%</w:t>
            </w:r>
          </w:p>
        </w:tc>
      </w:tr>
      <w:tr w:rsidR="00EF0B18" w:rsidRPr="00CA71E3" w14:paraId="6F5C5742" w14:textId="77777777" w:rsidTr="00CA71E3">
        <w:trPr>
          <w:cantSplit/>
          <w:trHeight w:val="227"/>
        </w:trPr>
        <w:tc>
          <w:tcPr>
            <w:tcW w:w="2440" w:type="dxa"/>
            <w:tcBorders>
              <w:top w:val="nil"/>
              <w:left w:val="nil"/>
              <w:bottom w:val="nil"/>
              <w:right w:val="nil"/>
            </w:tcBorders>
            <w:shd w:val="clear" w:color="auto" w:fill="auto"/>
            <w:vAlign w:val="bottom"/>
            <w:hideMark/>
          </w:tcPr>
          <w:p w14:paraId="7938B86D" w14:textId="77777777" w:rsidR="00EF0B18" w:rsidRPr="00CA71E3" w:rsidRDefault="00EF0B18" w:rsidP="00F66B99">
            <w:pPr>
              <w:suppressAutoHyphens/>
              <w:rPr>
                <w:rFonts w:ascii="Arial" w:hAnsi="Arial" w:cs="Arial"/>
                <w:b/>
                <w:bCs/>
                <w:sz w:val="18"/>
                <w:szCs w:val="18"/>
              </w:rPr>
            </w:pPr>
            <w:r w:rsidRPr="00CA71E3">
              <w:rPr>
                <w:rFonts w:ascii="Arial" w:hAnsi="Arial" w:cs="Arial"/>
                <w:b/>
                <w:bCs/>
                <w:sz w:val="18"/>
                <w:szCs w:val="18"/>
              </w:rPr>
              <w:t xml:space="preserve">Celková daň z príjmov </w:t>
            </w:r>
          </w:p>
        </w:tc>
        <w:tc>
          <w:tcPr>
            <w:tcW w:w="1398" w:type="dxa"/>
            <w:tcBorders>
              <w:top w:val="single" w:sz="4" w:space="0" w:color="auto"/>
              <w:left w:val="nil"/>
              <w:bottom w:val="double" w:sz="6" w:space="0" w:color="auto"/>
              <w:right w:val="nil"/>
            </w:tcBorders>
            <w:shd w:val="clear" w:color="auto" w:fill="auto"/>
            <w:noWrap/>
            <w:vAlign w:val="bottom"/>
            <w:hideMark/>
          </w:tcPr>
          <w:p w14:paraId="10082F4D" w14:textId="77777777" w:rsidR="00EF0B18" w:rsidRPr="00CA71E3" w:rsidRDefault="00EF0B18" w:rsidP="00F66B99">
            <w:pPr>
              <w:suppressAutoHyphens/>
              <w:jc w:val="center"/>
              <w:rPr>
                <w:rFonts w:ascii="Arial" w:hAnsi="Arial" w:cs="Arial"/>
                <w:b/>
                <w:bCs/>
                <w:sz w:val="18"/>
                <w:szCs w:val="18"/>
              </w:rPr>
            </w:pPr>
            <w:r w:rsidRPr="00CA71E3">
              <w:rPr>
                <w:rFonts w:ascii="Arial" w:hAnsi="Arial" w:cs="Arial"/>
                <w:b/>
                <w:bCs/>
                <w:sz w:val="18"/>
                <w:szCs w:val="18"/>
              </w:rPr>
              <w:t> </w:t>
            </w:r>
          </w:p>
        </w:tc>
        <w:tc>
          <w:tcPr>
            <w:tcW w:w="1066" w:type="dxa"/>
            <w:tcBorders>
              <w:top w:val="single" w:sz="4" w:space="0" w:color="auto"/>
              <w:left w:val="nil"/>
              <w:bottom w:val="double" w:sz="6" w:space="0" w:color="auto"/>
              <w:right w:val="nil"/>
            </w:tcBorders>
            <w:shd w:val="clear" w:color="auto" w:fill="auto"/>
            <w:noWrap/>
            <w:vAlign w:val="bottom"/>
            <w:hideMark/>
          </w:tcPr>
          <w:p w14:paraId="250B60A3" w14:textId="63E18C52" w:rsidR="00EF0B18" w:rsidRPr="00CA71E3" w:rsidRDefault="00F30918" w:rsidP="00F66B99">
            <w:pPr>
              <w:suppressAutoHyphens/>
              <w:jc w:val="right"/>
              <w:rPr>
                <w:rFonts w:ascii="Arial" w:hAnsi="Arial" w:cs="Arial"/>
                <w:b/>
                <w:bCs/>
                <w:sz w:val="18"/>
                <w:szCs w:val="18"/>
              </w:rPr>
            </w:pPr>
            <w:r w:rsidRPr="00CA71E3">
              <w:rPr>
                <w:rFonts w:ascii="Arial" w:hAnsi="Arial" w:cs="Arial"/>
                <w:b/>
                <w:bCs/>
                <w:sz w:val="18"/>
                <w:szCs w:val="18"/>
              </w:rPr>
              <w:t>3 282 032</w:t>
            </w:r>
          </w:p>
        </w:tc>
        <w:tc>
          <w:tcPr>
            <w:tcW w:w="933" w:type="dxa"/>
            <w:tcBorders>
              <w:top w:val="single" w:sz="4" w:space="0" w:color="auto"/>
              <w:left w:val="nil"/>
              <w:bottom w:val="double" w:sz="6" w:space="0" w:color="auto"/>
              <w:right w:val="nil"/>
            </w:tcBorders>
            <w:shd w:val="clear" w:color="auto" w:fill="auto"/>
            <w:noWrap/>
            <w:vAlign w:val="bottom"/>
            <w:hideMark/>
          </w:tcPr>
          <w:p w14:paraId="40870184" w14:textId="432FAAA9" w:rsidR="00EF0B18" w:rsidRPr="00CA71E3" w:rsidRDefault="00D778E4" w:rsidP="00F66B99">
            <w:pPr>
              <w:suppressAutoHyphens/>
              <w:jc w:val="right"/>
              <w:rPr>
                <w:rFonts w:ascii="Arial" w:hAnsi="Arial" w:cs="Arial"/>
                <w:sz w:val="18"/>
                <w:szCs w:val="18"/>
              </w:rPr>
            </w:pPr>
            <w:r w:rsidRPr="00CA71E3">
              <w:rPr>
                <w:rFonts w:ascii="Arial" w:hAnsi="Arial" w:cs="Arial"/>
                <w:sz w:val="18"/>
                <w:szCs w:val="18"/>
              </w:rPr>
              <w:t xml:space="preserve">   </w:t>
            </w:r>
            <w:r w:rsidR="007835BD" w:rsidRPr="00CA71E3">
              <w:rPr>
                <w:rFonts w:ascii="Arial" w:hAnsi="Arial" w:cs="Arial"/>
                <w:sz w:val="18"/>
                <w:szCs w:val="18"/>
              </w:rPr>
              <w:t xml:space="preserve">     </w:t>
            </w:r>
            <w:r w:rsidR="00F30918" w:rsidRPr="00CA71E3">
              <w:rPr>
                <w:rFonts w:ascii="Arial" w:hAnsi="Arial" w:cs="Arial"/>
                <w:sz w:val="18"/>
                <w:szCs w:val="18"/>
              </w:rPr>
              <w:t>22%</w:t>
            </w:r>
          </w:p>
        </w:tc>
        <w:tc>
          <w:tcPr>
            <w:tcW w:w="1398" w:type="dxa"/>
            <w:tcBorders>
              <w:top w:val="single" w:sz="4" w:space="0" w:color="auto"/>
              <w:left w:val="nil"/>
              <w:bottom w:val="double" w:sz="6" w:space="0" w:color="auto"/>
              <w:right w:val="nil"/>
            </w:tcBorders>
            <w:shd w:val="clear" w:color="auto" w:fill="auto"/>
            <w:noWrap/>
            <w:vAlign w:val="bottom"/>
            <w:hideMark/>
          </w:tcPr>
          <w:p w14:paraId="1651F68E" w14:textId="77777777" w:rsidR="00EF0B18" w:rsidRPr="00CA71E3" w:rsidRDefault="00EF0B18" w:rsidP="00F66B99">
            <w:pPr>
              <w:suppressAutoHyphens/>
              <w:rPr>
                <w:rFonts w:ascii="Arial" w:hAnsi="Arial" w:cs="Arial"/>
                <w:b/>
                <w:bCs/>
                <w:sz w:val="18"/>
                <w:szCs w:val="18"/>
              </w:rPr>
            </w:pPr>
            <w:r w:rsidRPr="00CA71E3">
              <w:rPr>
                <w:rFonts w:ascii="Arial" w:hAnsi="Arial" w:cs="Arial"/>
                <w:b/>
                <w:bCs/>
                <w:sz w:val="18"/>
                <w:szCs w:val="18"/>
              </w:rPr>
              <w:t> </w:t>
            </w:r>
          </w:p>
        </w:tc>
        <w:tc>
          <w:tcPr>
            <w:tcW w:w="1048" w:type="dxa"/>
            <w:tcBorders>
              <w:top w:val="single" w:sz="4" w:space="0" w:color="auto"/>
              <w:left w:val="nil"/>
              <w:bottom w:val="double" w:sz="6" w:space="0" w:color="auto"/>
              <w:right w:val="nil"/>
            </w:tcBorders>
            <w:shd w:val="clear" w:color="auto" w:fill="auto"/>
            <w:noWrap/>
            <w:vAlign w:val="bottom"/>
            <w:hideMark/>
          </w:tcPr>
          <w:p w14:paraId="616C51A4" w14:textId="6D3114A4" w:rsidR="00EF0B18" w:rsidRPr="00CA71E3" w:rsidRDefault="00EF0B18" w:rsidP="00F66B99">
            <w:pPr>
              <w:suppressAutoHyphens/>
              <w:jc w:val="right"/>
              <w:rPr>
                <w:rFonts w:ascii="Arial" w:hAnsi="Arial" w:cs="Arial"/>
                <w:b/>
                <w:bCs/>
                <w:sz w:val="18"/>
                <w:szCs w:val="18"/>
              </w:rPr>
            </w:pPr>
            <w:r w:rsidRPr="00CA71E3">
              <w:rPr>
                <w:rFonts w:ascii="Arial" w:hAnsi="Arial" w:cs="Arial"/>
                <w:b/>
                <w:bCs/>
                <w:sz w:val="18"/>
                <w:szCs w:val="18"/>
              </w:rPr>
              <w:t>5 238 541</w:t>
            </w:r>
          </w:p>
        </w:tc>
        <w:tc>
          <w:tcPr>
            <w:tcW w:w="917" w:type="dxa"/>
            <w:tcBorders>
              <w:top w:val="single" w:sz="4" w:space="0" w:color="auto"/>
              <w:left w:val="nil"/>
              <w:bottom w:val="double" w:sz="6" w:space="0" w:color="auto"/>
              <w:right w:val="nil"/>
            </w:tcBorders>
            <w:shd w:val="clear" w:color="auto" w:fill="auto"/>
            <w:noWrap/>
            <w:vAlign w:val="bottom"/>
            <w:hideMark/>
          </w:tcPr>
          <w:p w14:paraId="1384F94A" w14:textId="24AD7765" w:rsidR="00EF0B18" w:rsidRPr="00CA71E3" w:rsidRDefault="00EF0B18" w:rsidP="00F66B99">
            <w:pPr>
              <w:suppressAutoHyphens/>
              <w:jc w:val="right"/>
              <w:rPr>
                <w:rFonts w:ascii="Arial" w:hAnsi="Arial" w:cs="Arial"/>
                <w:b/>
                <w:bCs/>
                <w:sz w:val="18"/>
                <w:szCs w:val="18"/>
              </w:rPr>
            </w:pPr>
            <w:r w:rsidRPr="00CA71E3">
              <w:rPr>
                <w:rFonts w:ascii="Arial" w:hAnsi="Arial" w:cs="Arial"/>
                <w:b/>
                <w:bCs/>
                <w:sz w:val="18"/>
                <w:szCs w:val="18"/>
              </w:rPr>
              <w:t>22%</w:t>
            </w:r>
          </w:p>
        </w:tc>
      </w:tr>
    </w:tbl>
    <w:p w14:paraId="1FCDAC48" w14:textId="58A6EE66" w:rsidR="000C53D1" w:rsidRDefault="000C53D1" w:rsidP="00F66B99">
      <w:pPr>
        <w:pStyle w:val="odstavec"/>
        <w:rPr>
          <w:highlight w:val="yellow"/>
        </w:rPr>
      </w:pPr>
    </w:p>
    <w:p w14:paraId="1714B00D" w14:textId="77777777" w:rsidR="000C53D1" w:rsidRDefault="000C53D1">
      <w:pPr>
        <w:rPr>
          <w:rFonts w:ascii="Arial" w:hAnsi="Arial" w:cs="Arial"/>
          <w:bCs/>
          <w:iCs/>
          <w:sz w:val="20"/>
          <w:szCs w:val="20"/>
          <w:highlight w:val="yellow"/>
        </w:rPr>
      </w:pPr>
      <w:r>
        <w:rPr>
          <w:highlight w:val="yellow"/>
        </w:rPr>
        <w:br w:type="page"/>
      </w:r>
    </w:p>
    <w:bookmarkEnd w:id="68"/>
    <w:p w14:paraId="10AFD728" w14:textId="62B0D151" w:rsidR="00E2203A" w:rsidRPr="00965058" w:rsidRDefault="00D418AA" w:rsidP="00F66B99">
      <w:pPr>
        <w:pStyle w:val="Heading1"/>
        <w:ind w:left="426" w:hanging="426"/>
        <w:rPr>
          <w:rFonts w:ascii="Arial" w:hAnsi="Arial"/>
          <w:sz w:val="20"/>
          <w:szCs w:val="20"/>
        </w:rPr>
      </w:pPr>
      <w:r w:rsidRPr="00965058">
        <w:rPr>
          <w:rFonts w:ascii="Arial" w:hAnsi="Arial"/>
          <w:sz w:val="20"/>
          <w:szCs w:val="20"/>
          <w:lang w:val="en-US"/>
        </w:rPr>
        <w:t>INFORM</w:t>
      </w:r>
      <w:r w:rsidRPr="00965058">
        <w:rPr>
          <w:rFonts w:ascii="Arial" w:hAnsi="Arial"/>
          <w:sz w:val="20"/>
          <w:szCs w:val="20"/>
        </w:rPr>
        <w:t>ÁCIE O INÝCH AKTÍVACH A INÝCH PASÍVACH</w:t>
      </w:r>
      <w:bookmarkStart w:id="70" w:name="FWT_T43"/>
      <w:r w:rsidR="0013546C" w:rsidRPr="00965058">
        <w:rPr>
          <w:rFonts w:ascii="Arial" w:hAnsi="Arial"/>
          <w:sz w:val="20"/>
          <w:szCs w:val="20"/>
        </w:rPr>
        <w:t xml:space="preserve"> </w:t>
      </w:r>
    </w:p>
    <w:p w14:paraId="6B86E199" w14:textId="73D9C144" w:rsidR="00E2203A" w:rsidRPr="00965058" w:rsidRDefault="00426371" w:rsidP="00F66B99">
      <w:pPr>
        <w:suppressAutoHyphens/>
        <w:ind w:left="482"/>
        <w:rPr>
          <w:rFonts w:ascii="Arial" w:hAnsi="Arial" w:cs="Arial"/>
          <w:b/>
          <w:sz w:val="20"/>
          <w:szCs w:val="20"/>
        </w:rPr>
      </w:pPr>
      <w:r w:rsidRPr="00965058">
        <w:rPr>
          <w:rFonts w:ascii="Arial" w:hAnsi="Arial" w:cs="Arial"/>
          <w:b/>
          <w:bCs/>
          <w:sz w:val="18"/>
          <w:szCs w:val="18"/>
        </w:rPr>
        <w:t>Majetok v nájme (operatívny prenájom)</w:t>
      </w:r>
    </w:p>
    <w:bookmarkEnd w:id="70"/>
    <w:p w14:paraId="62904196" w14:textId="77777777" w:rsidR="00C82002" w:rsidRPr="00965058" w:rsidRDefault="00C82002" w:rsidP="00F66B99">
      <w:pPr>
        <w:suppressAutoHyphens/>
        <w:ind w:left="482"/>
        <w:rPr>
          <w:rFonts w:ascii="Arial" w:hAnsi="Arial" w:cs="Arial"/>
          <w:sz w:val="20"/>
          <w:szCs w:val="20"/>
        </w:rPr>
      </w:pPr>
    </w:p>
    <w:tbl>
      <w:tblPr>
        <w:tblW w:w="9214" w:type="dxa"/>
        <w:tblInd w:w="425" w:type="dxa"/>
        <w:tblLayout w:type="fixed"/>
        <w:tblCellMar>
          <w:left w:w="28" w:type="dxa"/>
          <w:right w:w="28" w:type="dxa"/>
        </w:tblCellMar>
        <w:tblLook w:val="04A0" w:firstRow="1" w:lastRow="0" w:firstColumn="1" w:lastColumn="0" w:noHBand="0" w:noVBand="1"/>
      </w:tblPr>
      <w:tblGrid>
        <w:gridCol w:w="3978"/>
        <w:gridCol w:w="2619"/>
        <w:gridCol w:w="2617"/>
      </w:tblGrid>
      <w:tr w:rsidR="000C53D1" w:rsidRPr="00CA71E3" w14:paraId="0725ADBA" w14:textId="77777777" w:rsidTr="000C53D1">
        <w:trPr>
          <w:cantSplit/>
          <w:trHeight w:val="227"/>
        </w:trPr>
        <w:tc>
          <w:tcPr>
            <w:tcW w:w="2159" w:type="pct"/>
            <w:tcBorders>
              <w:top w:val="nil"/>
              <w:left w:val="nil"/>
              <w:bottom w:val="single" w:sz="4" w:space="0" w:color="auto"/>
              <w:right w:val="nil"/>
            </w:tcBorders>
            <w:shd w:val="clear" w:color="auto" w:fill="auto"/>
            <w:noWrap/>
            <w:vAlign w:val="bottom"/>
            <w:hideMark/>
          </w:tcPr>
          <w:p w14:paraId="1AAF38A3" w14:textId="77777777" w:rsidR="000C53D1" w:rsidRPr="00CA71E3" w:rsidRDefault="000C53D1" w:rsidP="00F66B99">
            <w:pPr>
              <w:suppressAutoHyphens/>
              <w:jc w:val="center"/>
              <w:rPr>
                <w:rFonts w:ascii="Arial" w:hAnsi="Arial" w:cs="Arial"/>
                <w:b/>
                <w:bCs/>
                <w:sz w:val="18"/>
                <w:szCs w:val="18"/>
              </w:rPr>
            </w:pPr>
            <w:r w:rsidRPr="00CA71E3">
              <w:rPr>
                <w:rFonts w:ascii="Arial" w:hAnsi="Arial" w:cs="Arial"/>
                <w:b/>
                <w:bCs/>
                <w:sz w:val="18"/>
                <w:szCs w:val="18"/>
              </w:rPr>
              <w:t>Názov položky</w:t>
            </w:r>
          </w:p>
        </w:tc>
        <w:tc>
          <w:tcPr>
            <w:tcW w:w="1421" w:type="pct"/>
            <w:tcBorders>
              <w:top w:val="nil"/>
              <w:left w:val="nil"/>
              <w:bottom w:val="single" w:sz="4" w:space="0" w:color="auto"/>
              <w:right w:val="nil"/>
            </w:tcBorders>
            <w:vAlign w:val="bottom"/>
          </w:tcPr>
          <w:p w14:paraId="4F1C7817" w14:textId="04573098" w:rsidR="000C53D1" w:rsidRPr="00CA71E3" w:rsidRDefault="000C53D1" w:rsidP="00F66B99">
            <w:pPr>
              <w:suppressAutoHyphens/>
              <w:jc w:val="center"/>
              <w:rPr>
                <w:rFonts w:ascii="Arial" w:hAnsi="Arial" w:cs="Arial"/>
                <w:b/>
                <w:bCs/>
                <w:sz w:val="18"/>
                <w:szCs w:val="18"/>
              </w:rPr>
            </w:pPr>
            <w:r w:rsidRPr="00CA71E3">
              <w:rPr>
                <w:rFonts w:ascii="Arial" w:hAnsi="Arial" w:cs="Arial"/>
                <w:b/>
                <w:bCs/>
                <w:sz w:val="18"/>
                <w:szCs w:val="18"/>
              </w:rPr>
              <w:t>Stav k 31.12.2019</w:t>
            </w:r>
          </w:p>
        </w:tc>
        <w:tc>
          <w:tcPr>
            <w:tcW w:w="1420" w:type="pct"/>
            <w:tcBorders>
              <w:top w:val="nil"/>
              <w:left w:val="nil"/>
              <w:bottom w:val="single" w:sz="4" w:space="0" w:color="auto"/>
              <w:right w:val="nil"/>
            </w:tcBorders>
            <w:shd w:val="clear" w:color="auto" w:fill="auto"/>
            <w:noWrap/>
            <w:vAlign w:val="bottom"/>
            <w:hideMark/>
          </w:tcPr>
          <w:p w14:paraId="1237F103" w14:textId="738C10AB" w:rsidR="000C53D1" w:rsidRPr="00CA71E3" w:rsidRDefault="000C53D1" w:rsidP="00F66B99">
            <w:pPr>
              <w:suppressAutoHyphens/>
              <w:jc w:val="center"/>
              <w:rPr>
                <w:rFonts w:ascii="Arial" w:hAnsi="Arial" w:cs="Arial"/>
                <w:b/>
                <w:bCs/>
                <w:sz w:val="18"/>
                <w:szCs w:val="18"/>
              </w:rPr>
            </w:pPr>
            <w:r w:rsidRPr="00CA71E3">
              <w:rPr>
                <w:rFonts w:ascii="Arial" w:hAnsi="Arial" w:cs="Arial"/>
                <w:b/>
                <w:bCs/>
                <w:sz w:val="18"/>
                <w:szCs w:val="18"/>
              </w:rPr>
              <w:t>Stav k 31.12.2018</w:t>
            </w:r>
          </w:p>
        </w:tc>
      </w:tr>
      <w:tr w:rsidR="000C53D1" w:rsidRPr="00CA71E3" w14:paraId="2828F15E" w14:textId="77777777" w:rsidTr="000C53D1">
        <w:trPr>
          <w:cantSplit/>
          <w:trHeight w:val="227"/>
        </w:trPr>
        <w:tc>
          <w:tcPr>
            <w:tcW w:w="2159" w:type="pct"/>
            <w:tcBorders>
              <w:top w:val="nil"/>
              <w:left w:val="nil"/>
              <w:bottom w:val="nil"/>
              <w:right w:val="nil"/>
            </w:tcBorders>
            <w:shd w:val="clear" w:color="auto" w:fill="auto"/>
            <w:noWrap/>
            <w:vAlign w:val="bottom"/>
            <w:hideMark/>
          </w:tcPr>
          <w:p w14:paraId="480B3505" w14:textId="193AAA2D" w:rsidR="000C53D1" w:rsidRPr="00CA71E3" w:rsidRDefault="000C53D1" w:rsidP="00F66B99">
            <w:pPr>
              <w:suppressAutoHyphens/>
              <w:rPr>
                <w:rFonts w:ascii="Arial" w:hAnsi="Arial" w:cs="Arial"/>
                <w:sz w:val="18"/>
                <w:szCs w:val="18"/>
              </w:rPr>
            </w:pPr>
            <w:r w:rsidRPr="00CA71E3">
              <w:rPr>
                <w:rFonts w:ascii="Arial" w:hAnsi="Arial" w:cs="Arial"/>
                <w:sz w:val="18"/>
                <w:szCs w:val="18"/>
              </w:rPr>
              <w:t>Cleanfire ® HRI™ kyslíkové horáky (V5)</w:t>
            </w:r>
          </w:p>
        </w:tc>
        <w:tc>
          <w:tcPr>
            <w:tcW w:w="1421" w:type="pct"/>
            <w:tcBorders>
              <w:top w:val="nil"/>
              <w:left w:val="nil"/>
              <w:bottom w:val="nil"/>
              <w:right w:val="nil"/>
            </w:tcBorders>
            <w:vAlign w:val="bottom"/>
          </w:tcPr>
          <w:p w14:paraId="70FDCDEA" w14:textId="1014C59A" w:rsidR="000C53D1" w:rsidRPr="00CA71E3" w:rsidRDefault="000C53D1" w:rsidP="00F66B99">
            <w:pPr>
              <w:suppressAutoHyphens/>
              <w:rPr>
                <w:rFonts w:ascii="Arial" w:hAnsi="Arial" w:cs="Arial"/>
                <w:sz w:val="18"/>
                <w:szCs w:val="18"/>
              </w:rPr>
            </w:pPr>
            <w:r w:rsidRPr="00CA71E3">
              <w:rPr>
                <w:rFonts w:ascii="Arial" w:hAnsi="Arial" w:cs="Arial"/>
                <w:sz w:val="18"/>
                <w:szCs w:val="18"/>
              </w:rPr>
              <w:t>10 kusov</w:t>
            </w:r>
          </w:p>
        </w:tc>
        <w:tc>
          <w:tcPr>
            <w:tcW w:w="1420" w:type="pct"/>
            <w:tcBorders>
              <w:top w:val="nil"/>
              <w:left w:val="nil"/>
              <w:bottom w:val="nil"/>
              <w:right w:val="nil"/>
            </w:tcBorders>
            <w:shd w:val="clear" w:color="auto" w:fill="auto"/>
            <w:noWrap/>
            <w:vAlign w:val="bottom"/>
            <w:hideMark/>
          </w:tcPr>
          <w:p w14:paraId="53D186B0" w14:textId="2469E8DB" w:rsidR="000C53D1" w:rsidRPr="00CA71E3" w:rsidRDefault="000C53D1" w:rsidP="00F66B99">
            <w:pPr>
              <w:suppressAutoHyphens/>
              <w:rPr>
                <w:rFonts w:ascii="Arial" w:hAnsi="Arial" w:cs="Arial"/>
                <w:sz w:val="18"/>
                <w:szCs w:val="18"/>
              </w:rPr>
            </w:pPr>
            <w:r w:rsidRPr="00CA71E3">
              <w:rPr>
                <w:rFonts w:ascii="Arial" w:hAnsi="Arial" w:cs="Arial"/>
                <w:sz w:val="18"/>
                <w:szCs w:val="18"/>
              </w:rPr>
              <w:t xml:space="preserve">10 kusov </w:t>
            </w:r>
          </w:p>
        </w:tc>
      </w:tr>
      <w:tr w:rsidR="000C53D1" w:rsidRPr="00CA71E3" w14:paraId="58D42042" w14:textId="77777777" w:rsidTr="000C53D1">
        <w:trPr>
          <w:cantSplit/>
          <w:trHeight w:val="227"/>
        </w:trPr>
        <w:tc>
          <w:tcPr>
            <w:tcW w:w="2159" w:type="pct"/>
            <w:tcBorders>
              <w:top w:val="nil"/>
              <w:left w:val="nil"/>
              <w:bottom w:val="nil"/>
              <w:right w:val="nil"/>
            </w:tcBorders>
            <w:shd w:val="clear" w:color="auto" w:fill="auto"/>
            <w:noWrap/>
            <w:vAlign w:val="bottom"/>
          </w:tcPr>
          <w:p w14:paraId="04BE6521" w14:textId="20F1B4F0" w:rsidR="000C53D1" w:rsidRPr="00CA71E3" w:rsidRDefault="000C53D1" w:rsidP="00F66B99">
            <w:pPr>
              <w:suppressAutoHyphens/>
              <w:rPr>
                <w:rFonts w:ascii="Arial" w:hAnsi="Arial" w:cs="Arial"/>
                <w:sz w:val="18"/>
                <w:szCs w:val="18"/>
              </w:rPr>
            </w:pPr>
            <w:r w:rsidRPr="00CA71E3">
              <w:rPr>
                <w:rFonts w:ascii="Arial" w:hAnsi="Arial" w:cs="Arial"/>
                <w:sz w:val="18"/>
                <w:szCs w:val="18"/>
              </w:rPr>
              <w:t>Cleanfire ® HRI™ kyslíkové horáky (V3)</w:t>
            </w:r>
          </w:p>
        </w:tc>
        <w:tc>
          <w:tcPr>
            <w:tcW w:w="1421" w:type="pct"/>
            <w:tcBorders>
              <w:top w:val="nil"/>
              <w:left w:val="nil"/>
              <w:bottom w:val="nil"/>
              <w:right w:val="nil"/>
            </w:tcBorders>
            <w:vAlign w:val="bottom"/>
          </w:tcPr>
          <w:p w14:paraId="173A5472" w14:textId="0C0A468B" w:rsidR="000C53D1" w:rsidRPr="00CA71E3" w:rsidRDefault="000C53D1" w:rsidP="00F66B99">
            <w:pPr>
              <w:suppressAutoHyphens/>
              <w:rPr>
                <w:rFonts w:ascii="Arial" w:hAnsi="Arial" w:cs="Arial"/>
                <w:sz w:val="18"/>
                <w:szCs w:val="18"/>
              </w:rPr>
            </w:pPr>
            <w:r w:rsidRPr="00CA71E3">
              <w:rPr>
                <w:rFonts w:ascii="Arial" w:hAnsi="Arial" w:cs="Arial"/>
                <w:sz w:val="18"/>
                <w:szCs w:val="18"/>
              </w:rPr>
              <w:t>12 kusov</w:t>
            </w:r>
          </w:p>
        </w:tc>
        <w:tc>
          <w:tcPr>
            <w:tcW w:w="1420" w:type="pct"/>
            <w:tcBorders>
              <w:top w:val="nil"/>
              <w:left w:val="nil"/>
              <w:bottom w:val="nil"/>
              <w:right w:val="nil"/>
            </w:tcBorders>
            <w:shd w:val="clear" w:color="auto" w:fill="auto"/>
            <w:noWrap/>
            <w:vAlign w:val="bottom"/>
          </w:tcPr>
          <w:p w14:paraId="33C64865" w14:textId="13CCF9C0" w:rsidR="000C53D1" w:rsidRPr="00CA71E3" w:rsidRDefault="000C53D1" w:rsidP="00F66B99">
            <w:pPr>
              <w:suppressAutoHyphens/>
              <w:rPr>
                <w:rFonts w:ascii="Arial" w:hAnsi="Arial" w:cs="Arial"/>
                <w:sz w:val="18"/>
                <w:szCs w:val="18"/>
              </w:rPr>
            </w:pPr>
            <w:r w:rsidRPr="00CA71E3">
              <w:rPr>
                <w:rFonts w:ascii="Arial" w:hAnsi="Arial" w:cs="Arial"/>
                <w:sz w:val="18"/>
                <w:szCs w:val="18"/>
              </w:rPr>
              <w:t xml:space="preserve">12 kusov </w:t>
            </w:r>
          </w:p>
        </w:tc>
      </w:tr>
      <w:tr w:rsidR="000C53D1" w:rsidRPr="00CA71E3" w14:paraId="2240C13F" w14:textId="77777777" w:rsidTr="000C53D1">
        <w:trPr>
          <w:cantSplit/>
          <w:trHeight w:val="227"/>
        </w:trPr>
        <w:tc>
          <w:tcPr>
            <w:tcW w:w="2159" w:type="pct"/>
            <w:tcBorders>
              <w:top w:val="nil"/>
              <w:left w:val="nil"/>
              <w:bottom w:val="nil"/>
              <w:right w:val="nil"/>
            </w:tcBorders>
            <w:shd w:val="clear" w:color="auto" w:fill="auto"/>
            <w:noWrap/>
            <w:vAlign w:val="bottom"/>
          </w:tcPr>
          <w:p w14:paraId="0F280FE4" w14:textId="6A1E7617" w:rsidR="000C53D1" w:rsidRPr="00CA71E3" w:rsidRDefault="000C53D1" w:rsidP="00F66B99">
            <w:pPr>
              <w:suppressAutoHyphens/>
              <w:rPr>
                <w:rFonts w:ascii="Arial" w:hAnsi="Arial" w:cs="Arial"/>
                <w:sz w:val="18"/>
                <w:szCs w:val="18"/>
              </w:rPr>
            </w:pPr>
            <w:r w:rsidRPr="00CA71E3">
              <w:rPr>
                <w:rFonts w:ascii="Arial" w:hAnsi="Arial" w:cs="Arial"/>
                <w:sz w:val="18"/>
                <w:szCs w:val="18"/>
              </w:rPr>
              <w:t xml:space="preserve">Osobný automobil </w:t>
            </w:r>
          </w:p>
        </w:tc>
        <w:tc>
          <w:tcPr>
            <w:tcW w:w="1421" w:type="pct"/>
            <w:tcBorders>
              <w:top w:val="nil"/>
              <w:left w:val="nil"/>
              <w:bottom w:val="nil"/>
              <w:right w:val="nil"/>
            </w:tcBorders>
            <w:vAlign w:val="bottom"/>
          </w:tcPr>
          <w:p w14:paraId="0EF656B4" w14:textId="23C3D3C0" w:rsidR="000C53D1" w:rsidRPr="00CA71E3" w:rsidRDefault="000C53D1" w:rsidP="00F66B99">
            <w:pPr>
              <w:suppressAutoHyphens/>
              <w:rPr>
                <w:rFonts w:ascii="Arial" w:hAnsi="Arial" w:cs="Arial"/>
                <w:sz w:val="18"/>
                <w:szCs w:val="18"/>
              </w:rPr>
            </w:pPr>
            <w:r w:rsidRPr="00CA71E3">
              <w:rPr>
                <w:rFonts w:ascii="Arial" w:hAnsi="Arial" w:cs="Arial"/>
                <w:sz w:val="18"/>
                <w:szCs w:val="18"/>
              </w:rPr>
              <w:t>24 kusov</w:t>
            </w:r>
          </w:p>
        </w:tc>
        <w:tc>
          <w:tcPr>
            <w:tcW w:w="1420" w:type="pct"/>
            <w:tcBorders>
              <w:top w:val="nil"/>
              <w:left w:val="nil"/>
              <w:bottom w:val="nil"/>
              <w:right w:val="nil"/>
            </w:tcBorders>
            <w:shd w:val="clear" w:color="auto" w:fill="auto"/>
            <w:noWrap/>
            <w:vAlign w:val="bottom"/>
          </w:tcPr>
          <w:p w14:paraId="1B68E5B3" w14:textId="6513EE61" w:rsidR="000C53D1" w:rsidRPr="00CA71E3" w:rsidRDefault="000C53D1" w:rsidP="00F66B99">
            <w:pPr>
              <w:suppressAutoHyphens/>
              <w:rPr>
                <w:rFonts w:ascii="Arial" w:hAnsi="Arial" w:cs="Arial"/>
                <w:sz w:val="18"/>
                <w:szCs w:val="18"/>
              </w:rPr>
            </w:pPr>
            <w:r w:rsidRPr="00CA71E3">
              <w:rPr>
                <w:rFonts w:ascii="Arial" w:hAnsi="Arial" w:cs="Arial"/>
                <w:sz w:val="18"/>
                <w:szCs w:val="18"/>
              </w:rPr>
              <w:t>25 kusov</w:t>
            </w:r>
          </w:p>
        </w:tc>
      </w:tr>
    </w:tbl>
    <w:p w14:paraId="1F883D61" w14:textId="1CE2EEBB" w:rsidR="0031653F" w:rsidRDefault="0031653F" w:rsidP="00F66B99">
      <w:pPr>
        <w:suppressAutoHyphens/>
        <w:ind w:left="448"/>
        <w:jc w:val="both"/>
        <w:rPr>
          <w:rFonts w:ascii="Arial" w:hAnsi="Arial" w:cs="Arial"/>
          <w:iCs/>
          <w:sz w:val="20"/>
          <w:szCs w:val="20"/>
        </w:rPr>
      </w:pPr>
    </w:p>
    <w:p w14:paraId="48ED39AD" w14:textId="77777777" w:rsidR="000C53D1" w:rsidRPr="00965058" w:rsidRDefault="000C53D1" w:rsidP="00F66B99">
      <w:pPr>
        <w:suppressAutoHyphens/>
        <w:ind w:left="448"/>
        <w:jc w:val="both"/>
        <w:rPr>
          <w:rFonts w:ascii="Arial" w:hAnsi="Arial" w:cs="Arial"/>
          <w:iCs/>
          <w:sz w:val="20"/>
          <w:szCs w:val="20"/>
        </w:rPr>
      </w:pPr>
    </w:p>
    <w:p w14:paraId="1C037183" w14:textId="6C1C94E0" w:rsidR="00C84C3B" w:rsidRPr="00965058" w:rsidRDefault="00C84C3B" w:rsidP="00F66B99">
      <w:pPr>
        <w:suppressAutoHyphens/>
        <w:ind w:left="448"/>
        <w:jc w:val="both"/>
        <w:rPr>
          <w:rFonts w:ascii="Arial" w:hAnsi="Arial" w:cs="Arial"/>
          <w:iCs/>
          <w:sz w:val="20"/>
          <w:szCs w:val="20"/>
        </w:rPr>
      </w:pPr>
      <w:r w:rsidRPr="00965058">
        <w:rPr>
          <w:rFonts w:ascii="Arial" w:hAnsi="Arial" w:cs="Arial"/>
          <w:iCs/>
          <w:sz w:val="20"/>
          <w:szCs w:val="20"/>
        </w:rPr>
        <w:t>Spoločnosť má v ČSOB  zaevidovanú akontačnú bankovú záruku č.GOBG419002804 vystavenú Českou sporiteľňou, a.s. v prospech Johns Manville Slovakia, a.s. Vystavenie tejto bankovej záruky bolo zmluvnou podmienkou pre úhradu zálohy 20% z hodnoty diela (1 390 000 EUR) v prospech dodávateľa OEP Solution s.r.o. Tento dodávateľ pre nás realizuje investičný projekt recyklačnej linky v hodnote 6 950 000 EUR podľa Zmluvy o dielo č.12/Z/2019. Dátum jej vystavenia je 10.10.2019 a jej platnosť skončí dňom 15.3.2020.</w:t>
      </w:r>
    </w:p>
    <w:p w14:paraId="11ED9D90" w14:textId="77777777" w:rsidR="00E30AD1" w:rsidRPr="00965058" w:rsidRDefault="00E30AD1" w:rsidP="00F66B99">
      <w:pPr>
        <w:pStyle w:val="odstavec"/>
      </w:pPr>
    </w:p>
    <w:p w14:paraId="26EC8CCA" w14:textId="77777777" w:rsidR="009C4B6A" w:rsidRPr="00965058" w:rsidRDefault="009C4B6A" w:rsidP="00F66B99">
      <w:pPr>
        <w:pStyle w:val="odstavec"/>
      </w:pPr>
      <w:r w:rsidRPr="00965058">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34F32E76" w14:textId="77777777" w:rsidR="009C4B6A" w:rsidRPr="00965058" w:rsidRDefault="009C4B6A" w:rsidP="00F66B99">
      <w:pPr>
        <w:pStyle w:val="odstavec"/>
      </w:pPr>
    </w:p>
    <w:p w14:paraId="4CF46580" w14:textId="77777777" w:rsidR="009918B7" w:rsidRPr="00965058" w:rsidRDefault="004E46C3" w:rsidP="00F66B99">
      <w:pPr>
        <w:pStyle w:val="Heading1"/>
        <w:ind w:left="426" w:hanging="426"/>
        <w:rPr>
          <w:rFonts w:ascii="Arial" w:hAnsi="Arial"/>
          <w:sz w:val="20"/>
          <w:szCs w:val="20"/>
        </w:rPr>
      </w:pPr>
      <w:r w:rsidRPr="00965058">
        <w:rPr>
          <w:rFonts w:ascii="Arial" w:hAnsi="Arial"/>
          <w:sz w:val="20"/>
          <w:szCs w:val="20"/>
        </w:rPr>
        <w:t>UDALOSTI</w:t>
      </w:r>
      <w:r w:rsidR="009918B7" w:rsidRPr="00965058">
        <w:rPr>
          <w:rFonts w:ascii="Arial" w:hAnsi="Arial"/>
          <w:sz w:val="20"/>
          <w:szCs w:val="20"/>
        </w:rPr>
        <w:t>, KTORÉ NASTALI PO DNI, KU KTORÉMU SA ZOSTAVUJE ÚČTOVNÁ ZÁVIERKA</w:t>
      </w:r>
    </w:p>
    <w:p w14:paraId="6E694B5A" w14:textId="3210013E" w:rsidR="00A26A0E" w:rsidRPr="00965058" w:rsidRDefault="00A26A0E" w:rsidP="00F66B99">
      <w:pPr>
        <w:pStyle w:val="odstavec"/>
      </w:pPr>
      <w:r w:rsidRPr="00965058">
        <w:t>Koncom decembra 2019 boli zverejnené prvé správy ohľadom obmedzeného množstva prípadov nákazy neznámym ochorením v Číne (neskôr označeným ako COVID-19, Koronavírus), ktoré boli nahlásené Svetovej zdravotníckej organizácii. Počas prvých mesiacov roka 2020 sa vírus rozšíril celosvetovo. Spoločnosť posúdila dôsledky rozšírenia vírusu ako udalosť po konci účtovného obdobia, ktorá si nevyžadujú úpravu účtovnej závierky. Vedenie Spoločnosti nie je momentálne schopné plne posúdiť dôsledky rozšírenia Koronavírusu na jej budúcu finančnú pozíciu a prevádzkovú činnosť, avšak</w:t>
      </w:r>
      <w:r w:rsidR="00550825" w:rsidRPr="00965058">
        <w:t xml:space="preserve"> </w:t>
      </w:r>
      <w:r w:rsidRPr="00965058">
        <w:t>závislosti</w:t>
      </w:r>
      <w:r w:rsidR="00550825" w:rsidRPr="00965058">
        <w:t xml:space="preserve"> </w:t>
      </w:r>
      <w:r w:rsidRPr="00965058">
        <w:t>od ďalšieho vývoja situácie, dopady môžu byť negatívne a významné.</w:t>
      </w:r>
    </w:p>
    <w:p w14:paraId="1445316B" w14:textId="661A0F40" w:rsidR="00A26A0E" w:rsidRPr="00965058" w:rsidRDefault="00A26A0E" w:rsidP="00F66B99">
      <w:pPr>
        <w:pStyle w:val="odstavec"/>
      </w:pPr>
    </w:p>
    <w:p w14:paraId="47CA834E" w14:textId="77777777" w:rsidR="00A26A0E" w:rsidRPr="00965058" w:rsidRDefault="00A26A0E" w:rsidP="00F66B99">
      <w:pPr>
        <w:pStyle w:val="odstavec"/>
      </w:pPr>
    </w:p>
    <w:p w14:paraId="57135735" w14:textId="77777777" w:rsidR="00D27800" w:rsidRPr="00965058" w:rsidRDefault="00D27800" w:rsidP="00F66B99">
      <w:pPr>
        <w:pStyle w:val="odstavec"/>
      </w:pPr>
    </w:p>
    <w:p w14:paraId="13801A30" w14:textId="77777777" w:rsidR="00683634" w:rsidRPr="00965058" w:rsidRDefault="00683634" w:rsidP="00F66B99">
      <w:pPr>
        <w:suppressAutoHyphens/>
        <w:rPr>
          <w:rFonts w:ascii="Arial" w:hAnsi="Arial" w:cs="Arial"/>
          <w:sz w:val="20"/>
          <w:szCs w:val="20"/>
        </w:rPr>
        <w:sectPr w:rsidR="00683634" w:rsidRPr="00965058" w:rsidSect="0013686A">
          <w:headerReference w:type="default" r:id="rId14"/>
          <w:pgSz w:w="11906" w:h="16838"/>
          <w:pgMar w:top="1134" w:right="1134" w:bottom="1134" w:left="1134" w:header="709" w:footer="709" w:gutter="0"/>
          <w:cols w:space="708"/>
          <w:docGrid w:linePitch="360"/>
        </w:sectPr>
      </w:pPr>
    </w:p>
    <w:p w14:paraId="56A06CFE" w14:textId="77777777" w:rsidR="00797568" w:rsidRPr="00965058" w:rsidRDefault="00797568" w:rsidP="00F66B99">
      <w:pPr>
        <w:pStyle w:val="Heading1"/>
        <w:ind w:left="426" w:hanging="426"/>
        <w:rPr>
          <w:rFonts w:ascii="Arial" w:hAnsi="Arial"/>
          <w:sz w:val="20"/>
          <w:szCs w:val="20"/>
          <w:lang w:val="en-US"/>
        </w:rPr>
      </w:pPr>
      <w:r w:rsidRPr="00965058">
        <w:rPr>
          <w:rFonts w:ascii="Arial" w:hAnsi="Arial"/>
          <w:sz w:val="20"/>
          <w:szCs w:val="20"/>
          <w:lang w:val="en-US"/>
        </w:rPr>
        <w:t>TRANSAKCIE SO SPRIAZNENÝMI STRANAMI</w:t>
      </w:r>
    </w:p>
    <w:p w14:paraId="6382242A" w14:textId="77777777" w:rsidR="000E4080" w:rsidRPr="00965058" w:rsidRDefault="000E4080" w:rsidP="001B125B">
      <w:pPr>
        <w:pStyle w:val="Heading2"/>
        <w:numPr>
          <w:ilvl w:val="1"/>
          <w:numId w:val="17"/>
        </w:numPr>
      </w:pPr>
      <w:r w:rsidRPr="00965058">
        <w:t>Transakcie medzi Spoločnosťou a spriaznenými osobami</w:t>
      </w:r>
    </w:p>
    <w:p w14:paraId="4218FA7C" w14:textId="77777777" w:rsidR="0013546C" w:rsidRPr="00965058" w:rsidRDefault="0013546C" w:rsidP="00F66B99">
      <w:pPr>
        <w:pStyle w:val="odstavec"/>
      </w:pPr>
      <w:bookmarkStart w:id="71" w:name="FWT_T49"/>
      <w:r w:rsidRPr="00965058">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1909"/>
        <w:gridCol w:w="3195"/>
        <w:gridCol w:w="2126"/>
        <w:gridCol w:w="991"/>
        <w:gridCol w:w="991"/>
      </w:tblGrid>
      <w:tr w:rsidR="00C973A0" w:rsidRPr="00CA71E3" w14:paraId="5D5EF0B9" w14:textId="77777777" w:rsidTr="000C53D1">
        <w:trPr>
          <w:cantSplit/>
          <w:trHeight w:val="227"/>
        </w:trPr>
        <w:tc>
          <w:tcPr>
            <w:tcW w:w="1909" w:type="dxa"/>
            <w:tcBorders>
              <w:top w:val="nil"/>
              <w:left w:val="nil"/>
              <w:bottom w:val="nil"/>
              <w:right w:val="nil"/>
            </w:tcBorders>
            <w:shd w:val="clear" w:color="auto" w:fill="auto"/>
            <w:vAlign w:val="bottom"/>
            <w:hideMark/>
          </w:tcPr>
          <w:p w14:paraId="47D09062" w14:textId="77777777" w:rsidR="00C973A0" w:rsidRPr="00CA71E3" w:rsidRDefault="00C973A0" w:rsidP="00F66B99">
            <w:pPr>
              <w:suppressAutoHyphens/>
              <w:jc w:val="center"/>
              <w:rPr>
                <w:rFonts w:ascii="Arial" w:hAnsi="Arial" w:cs="Arial"/>
                <w:b/>
                <w:bCs/>
                <w:sz w:val="18"/>
                <w:szCs w:val="18"/>
              </w:rPr>
            </w:pPr>
            <w:r w:rsidRPr="00CA71E3">
              <w:rPr>
                <w:rFonts w:ascii="Arial" w:hAnsi="Arial" w:cs="Arial"/>
                <w:b/>
                <w:bCs/>
                <w:sz w:val="18"/>
                <w:szCs w:val="18"/>
              </w:rPr>
              <w:t>Charakteristika transakcie</w:t>
            </w:r>
          </w:p>
        </w:tc>
        <w:tc>
          <w:tcPr>
            <w:tcW w:w="3195" w:type="dxa"/>
            <w:tcBorders>
              <w:top w:val="nil"/>
              <w:left w:val="nil"/>
              <w:bottom w:val="nil"/>
              <w:right w:val="nil"/>
            </w:tcBorders>
            <w:shd w:val="clear" w:color="auto" w:fill="auto"/>
            <w:vAlign w:val="bottom"/>
            <w:hideMark/>
          </w:tcPr>
          <w:p w14:paraId="273FC98F" w14:textId="77777777" w:rsidR="00C973A0" w:rsidRPr="00CA71E3" w:rsidRDefault="00C973A0" w:rsidP="00F66B99">
            <w:pPr>
              <w:suppressAutoHyphens/>
              <w:jc w:val="center"/>
              <w:rPr>
                <w:rFonts w:ascii="Arial" w:hAnsi="Arial" w:cs="Arial"/>
                <w:b/>
                <w:bCs/>
                <w:sz w:val="18"/>
                <w:szCs w:val="18"/>
              </w:rPr>
            </w:pPr>
            <w:r w:rsidRPr="00CA71E3">
              <w:rPr>
                <w:rFonts w:ascii="Arial" w:hAnsi="Arial" w:cs="Arial"/>
                <w:b/>
                <w:bCs/>
                <w:sz w:val="18"/>
                <w:szCs w:val="18"/>
              </w:rPr>
              <w:t>Spriaznená osoba</w:t>
            </w:r>
          </w:p>
        </w:tc>
        <w:tc>
          <w:tcPr>
            <w:tcW w:w="2126" w:type="dxa"/>
            <w:tcBorders>
              <w:top w:val="nil"/>
              <w:left w:val="nil"/>
              <w:bottom w:val="nil"/>
              <w:right w:val="nil"/>
            </w:tcBorders>
            <w:shd w:val="clear" w:color="auto" w:fill="auto"/>
            <w:vAlign w:val="bottom"/>
            <w:hideMark/>
          </w:tcPr>
          <w:p w14:paraId="55243124" w14:textId="77777777" w:rsidR="00C973A0" w:rsidRPr="00CA71E3" w:rsidRDefault="00C973A0" w:rsidP="00F66B99">
            <w:pPr>
              <w:suppressAutoHyphens/>
              <w:jc w:val="center"/>
              <w:rPr>
                <w:rFonts w:ascii="Arial" w:hAnsi="Arial" w:cs="Arial"/>
                <w:b/>
                <w:bCs/>
                <w:sz w:val="18"/>
                <w:szCs w:val="18"/>
              </w:rPr>
            </w:pPr>
          </w:p>
        </w:tc>
        <w:tc>
          <w:tcPr>
            <w:tcW w:w="991" w:type="dxa"/>
            <w:tcBorders>
              <w:top w:val="nil"/>
              <w:left w:val="nil"/>
              <w:bottom w:val="nil"/>
              <w:right w:val="nil"/>
            </w:tcBorders>
            <w:shd w:val="clear" w:color="auto" w:fill="auto"/>
            <w:vAlign w:val="bottom"/>
            <w:hideMark/>
          </w:tcPr>
          <w:p w14:paraId="687E02C6" w14:textId="50E5ACFE" w:rsidR="00C973A0" w:rsidRPr="00CA71E3" w:rsidRDefault="00C973A0" w:rsidP="00F66B99">
            <w:pPr>
              <w:suppressAutoHyphens/>
              <w:jc w:val="center"/>
              <w:rPr>
                <w:rFonts w:ascii="Arial" w:hAnsi="Arial" w:cs="Arial"/>
                <w:b/>
                <w:bCs/>
                <w:sz w:val="18"/>
                <w:szCs w:val="18"/>
              </w:rPr>
            </w:pPr>
            <w:r w:rsidRPr="00CA71E3">
              <w:rPr>
                <w:rFonts w:ascii="Arial" w:hAnsi="Arial" w:cs="Arial"/>
                <w:b/>
                <w:bCs/>
                <w:sz w:val="18"/>
                <w:szCs w:val="18"/>
              </w:rPr>
              <w:t>201</w:t>
            </w:r>
            <w:r w:rsidR="00AA324C" w:rsidRPr="00CA71E3">
              <w:rPr>
                <w:rFonts w:ascii="Arial" w:hAnsi="Arial" w:cs="Arial"/>
                <w:b/>
                <w:bCs/>
                <w:sz w:val="18"/>
                <w:szCs w:val="18"/>
              </w:rPr>
              <w:t>9</w:t>
            </w:r>
          </w:p>
        </w:tc>
        <w:tc>
          <w:tcPr>
            <w:tcW w:w="991" w:type="dxa"/>
            <w:tcBorders>
              <w:top w:val="nil"/>
              <w:left w:val="nil"/>
              <w:bottom w:val="nil"/>
              <w:right w:val="nil"/>
            </w:tcBorders>
            <w:shd w:val="clear" w:color="auto" w:fill="auto"/>
            <w:vAlign w:val="bottom"/>
            <w:hideMark/>
          </w:tcPr>
          <w:p w14:paraId="453D57D2" w14:textId="162A667D" w:rsidR="00C973A0" w:rsidRPr="00CA71E3" w:rsidRDefault="00C973A0" w:rsidP="00F66B99">
            <w:pPr>
              <w:suppressAutoHyphens/>
              <w:jc w:val="center"/>
              <w:rPr>
                <w:rFonts w:ascii="Arial" w:hAnsi="Arial" w:cs="Arial"/>
                <w:b/>
                <w:bCs/>
                <w:sz w:val="18"/>
                <w:szCs w:val="18"/>
              </w:rPr>
            </w:pPr>
            <w:r w:rsidRPr="00CA71E3">
              <w:rPr>
                <w:rFonts w:ascii="Arial" w:hAnsi="Arial" w:cs="Arial"/>
                <w:b/>
                <w:bCs/>
                <w:sz w:val="18"/>
                <w:szCs w:val="18"/>
              </w:rPr>
              <w:t>201</w:t>
            </w:r>
            <w:r w:rsidR="00AA324C" w:rsidRPr="00CA71E3">
              <w:rPr>
                <w:rFonts w:ascii="Arial" w:hAnsi="Arial" w:cs="Arial"/>
                <w:b/>
                <w:bCs/>
                <w:sz w:val="18"/>
                <w:szCs w:val="18"/>
              </w:rPr>
              <w:t>8</w:t>
            </w:r>
          </w:p>
        </w:tc>
      </w:tr>
      <w:tr w:rsidR="00C973A0" w:rsidRPr="00CA71E3" w14:paraId="7CCEE7C0" w14:textId="77777777" w:rsidTr="000C53D1">
        <w:trPr>
          <w:cantSplit/>
          <w:trHeight w:val="227"/>
        </w:trPr>
        <w:tc>
          <w:tcPr>
            <w:tcW w:w="1909" w:type="dxa"/>
            <w:tcBorders>
              <w:top w:val="nil"/>
              <w:left w:val="nil"/>
              <w:bottom w:val="single" w:sz="4" w:space="0" w:color="auto"/>
              <w:right w:val="nil"/>
            </w:tcBorders>
            <w:shd w:val="clear" w:color="auto" w:fill="auto"/>
            <w:vAlign w:val="bottom"/>
            <w:hideMark/>
          </w:tcPr>
          <w:p w14:paraId="1E45D674" w14:textId="77777777" w:rsidR="00C973A0" w:rsidRPr="00CA71E3" w:rsidRDefault="00C973A0" w:rsidP="00F66B99">
            <w:pPr>
              <w:suppressAutoHyphens/>
              <w:jc w:val="center"/>
              <w:rPr>
                <w:rFonts w:ascii="Arial" w:hAnsi="Arial" w:cs="Arial"/>
                <w:sz w:val="18"/>
                <w:szCs w:val="18"/>
              </w:rPr>
            </w:pPr>
            <w:r w:rsidRPr="00CA71E3">
              <w:rPr>
                <w:rFonts w:ascii="Arial" w:hAnsi="Arial" w:cs="Arial"/>
                <w:sz w:val="18"/>
                <w:szCs w:val="18"/>
              </w:rPr>
              <w:t> </w:t>
            </w:r>
          </w:p>
        </w:tc>
        <w:tc>
          <w:tcPr>
            <w:tcW w:w="3195" w:type="dxa"/>
            <w:tcBorders>
              <w:top w:val="nil"/>
              <w:left w:val="nil"/>
              <w:bottom w:val="single" w:sz="4" w:space="0" w:color="auto"/>
              <w:right w:val="nil"/>
            </w:tcBorders>
            <w:shd w:val="clear" w:color="auto" w:fill="auto"/>
            <w:vAlign w:val="bottom"/>
            <w:hideMark/>
          </w:tcPr>
          <w:p w14:paraId="7840F388" w14:textId="77777777" w:rsidR="00C973A0" w:rsidRPr="00CA71E3" w:rsidRDefault="00C973A0" w:rsidP="00F66B99">
            <w:pPr>
              <w:suppressAutoHyphens/>
              <w:jc w:val="center"/>
              <w:rPr>
                <w:rFonts w:ascii="Arial" w:hAnsi="Arial" w:cs="Arial"/>
                <w:sz w:val="18"/>
                <w:szCs w:val="18"/>
              </w:rPr>
            </w:pPr>
            <w:r w:rsidRPr="00CA71E3">
              <w:rPr>
                <w:rFonts w:ascii="Arial" w:hAnsi="Arial" w:cs="Arial"/>
                <w:sz w:val="18"/>
                <w:szCs w:val="18"/>
              </w:rPr>
              <w:t> </w:t>
            </w:r>
          </w:p>
        </w:tc>
        <w:tc>
          <w:tcPr>
            <w:tcW w:w="2126" w:type="dxa"/>
            <w:tcBorders>
              <w:top w:val="nil"/>
              <w:left w:val="nil"/>
              <w:bottom w:val="single" w:sz="4" w:space="0" w:color="auto"/>
              <w:right w:val="nil"/>
            </w:tcBorders>
            <w:shd w:val="clear" w:color="auto" w:fill="auto"/>
            <w:vAlign w:val="bottom"/>
            <w:hideMark/>
          </w:tcPr>
          <w:p w14:paraId="6ECBAEFA" w14:textId="77777777" w:rsidR="00C973A0" w:rsidRPr="00CA71E3" w:rsidRDefault="00C973A0" w:rsidP="00F66B99">
            <w:pPr>
              <w:suppressAutoHyphens/>
              <w:jc w:val="center"/>
              <w:rPr>
                <w:rFonts w:ascii="Arial" w:hAnsi="Arial" w:cs="Arial"/>
                <w:sz w:val="18"/>
                <w:szCs w:val="18"/>
              </w:rPr>
            </w:pPr>
            <w:r w:rsidRPr="00CA71E3">
              <w:rPr>
                <w:rFonts w:ascii="Arial" w:hAnsi="Arial" w:cs="Arial"/>
                <w:sz w:val="18"/>
                <w:szCs w:val="18"/>
              </w:rPr>
              <w:t> </w:t>
            </w:r>
          </w:p>
        </w:tc>
        <w:tc>
          <w:tcPr>
            <w:tcW w:w="991" w:type="dxa"/>
            <w:tcBorders>
              <w:top w:val="nil"/>
              <w:left w:val="nil"/>
              <w:bottom w:val="single" w:sz="4" w:space="0" w:color="auto"/>
              <w:right w:val="nil"/>
            </w:tcBorders>
            <w:shd w:val="clear" w:color="auto" w:fill="auto"/>
            <w:vAlign w:val="bottom"/>
            <w:hideMark/>
          </w:tcPr>
          <w:p w14:paraId="17048F5B" w14:textId="77777777" w:rsidR="00C973A0" w:rsidRPr="00CA71E3" w:rsidRDefault="00C973A0" w:rsidP="00F66B99">
            <w:pPr>
              <w:suppressAutoHyphens/>
              <w:jc w:val="center"/>
              <w:rPr>
                <w:rFonts w:ascii="Arial" w:hAnsi="Arial" w:cs="Arial"/>
                <w:sz w:val="18"/>
                <w:szCs w:val="18"/>
              </w:rPr>
            </w:pPr>
            <w:r w:rsidRPr="00CA71E3">
              <w:rPr>
                <w:rFonts w:ascii="Arial" w:hAnsi="Arial" w:cs="Arial"/>
                <w:sz w:val="18"/>
                <w:szCs w:val="18"/>
              </w:rPr>
              <w:t> </w:t>
            </w:r>
          </w:p>
        </w:tc>
        <w:tc>
          <w:tcPr>
            <w:tcW w:w="991" w:type="dxa"/>
            <w:tcBorders>
              <w:top w:val="nil"/>
              <w:left w:val="nil"/>
              <w:bottom w:val="single" w:sz="4" w:space="0" w:color="auto"/>
              <w:right w:val="nil"/>
            </w:tcBorders>
            <w:shd w:val="clear" w:color="auto" w:fill="auto"/>
            <w:vAlign w:val="bottom"/>
            <w:hideMark/>
          </w:tcPr>
          <w:p w14:paraId="24FC4424" w14:textId="77777777" w:rsidR="00C973A0" w:rsidRPr="00CA71E3" w:rsidRDefault="00C973A0" w:rsidP="00F66B99">
            <w:pPr>
              <w:suppressAutoHyphens/>
              <w:jc w:val="center"/>
              <w:rPr>
                <w:rFonts w:ascii="Arial" w:hAnsi="Arial" w:cs="Arial"/>
                <w:sz w:val="18"/>
                <w:szCs w:val="18"/>
              </w:rPr>
            </w:pPr>
            <w:r w:rsidRPr="00CA71E3">
              <w:rPr>
                <w:rFonts w:ascii="Arial" w:hAnsi="Arial" w:cs="Arial"/>
                <w:sz w:val="18"/>
                <w:szCs w:val="18"/>
              </w:rPr>
              <w:t> </w:t>
            </w:r>
          </w:p>
        </w:tc>
      </w:tr>
      <w:tr w:rsidR="00C973A0" w:rsidRPr="00CA71E3" w14:paraId="5D0BB18C" w14:textId="77777777" w:rsidTr="000C53D1">
        <w:trPr>
          <w:cantSplit/>
          <w:trHeight w:val="227"/>
        </w:trPr>
        <w:tc>
          <w:tcPr>
            <w:tcW w:w="1909" w:type="dxa"/>
            <w:tcBorders>
              <w:top w:val="nil"/>
              <w:left w:val="nil"/>
              <w:bottom w:val="nil"/>
              <w:right w:val="nil"/>
            </w:tcBorders>
            <w:shd w:val="clear" w:color="auto" w:fill="auto"/>
            <w:vAlign w:val="bottom"/>
            <w:hideMark/>
          </w:tcPr>
          <w:p w14:paraId="289DA650" w14:textId="77777777" w:rsidR="00C973A0" w:rsidRPr="00CA71E3" w:rsidRDefault="00C973A0" w:rsidP="00F66B99">
            <w:pPr>
              <w:suppressAutoHyphens/>
              <w:rPr>
                <w:rFonts w:ascii="Arial" w:hAnsi="Arial" w:cs="Arial"/>
                <w:sz w:val="18"/>
                <w:szCs w:val="18"/>
              </w:rPr>
            </w:pPr>
            <w:r w:rsidRPr="00CA71E3">
              <w:rPr>
                <w:rFonts w:ascii="Arial" w:hAnsi="Arial" w:cs="Arial"/>
                <w:sz w:val="18"/>
                <w:szCs w:val="18"/>
              </w:rPr>
              <w:t>Nákup zásob</w:t>
            </w:r>
          </w:p>
        </w:tc>
        <w:tc>
          <w:tcPr>
            <w:tcW w:w="3195" w:type="dxa"/>
            <w:tcBorders>
              <w:top w:val="nil"/>
              <w:left w:val="nil"/>
              <w:bottom w:val="nil"/>
              <w:right w:val="nil"/>
            </w:tcBorders>
            <w:shd w:val="clear" w:color="auto" w:fill="auto"/>
            <w:vAlign w:val="bottom"/>
            <w:hideMark/>
          </w:tcPr>
          <w:p w14:paraId="430224C0" w14:textId="77777777" w:rsidR="00C973A0" w:rsidRPr="00CA71E3" w:rsidRDefault="00C973A0" w:rsidP="00F66B99">
            <w:pPr>
              <w:suppressAutoHyphens/>
              <w:rPr>
                <w:rFonts w:ascii="Arial" w:hAnsi="Arial" w:cs="Arial"/>
                <w:sz w:val="18"/>
                <w:szCs w:val="18"/>
              </w:rPr>
            </w:pPr>
            <w:r w:rsidRPr="00CA71E3">
              <w:rPr>
                <w:rFonts w:ascii="Arial" w:hAnsi="Arial" w:cs="Arial"/>
                <w:sz w:val="18"/>
                <w:szCs w:val="18"/>
              </w:rPr>
              <w:t>Ostatné spriaznené strany</w:t>
            </w:r>
          </w:p>
        </w:tc>
        <w:tc>
          <w:tcPr>
            <w:tcW w:w="2126" w:type="dxa"/>
            <w:tcBorders>
              <w:top w:val="nil"/>
              <w:left w:val="nil"/>
              <w:bottom w:val="nil"/>
              <w:right w:val="nil"/>
            </w:tcBorders>
            <w:shd w:val="clear" w:color="auto" w:fill="auto"/>
            <w:vAlign w:val="bottom"/>
            <w:hideMark/>
          </w:tcPr>
          <w:p w14:paraId="4448C3D9" w14:textId="77777777" w:rsidR="00C973A0" w:rsidRPr="00CA71E3" w:rsidRDefault="00C973A0" w:rsidP="00F66B99">
            <w:pPr>
              <w:suppressAutoHyphens/>
              <w:rPr>
                <w:rFonts w:ascii="Arial" w:hAnsi="Arial" w:cs="Arial"/>
                <w:sz w:val="18"/>
                <w:szCs w:val="18"/>
              </w:rPr>
            </w:pPr>
            <w:r w:rsidRPr="00CA71E3">
              <w:rPr>
                <w:rFonts w:ascii="Arial" w:hAnsi="Arial" w:cs="Arial"/>
                <w:sz w:val="18"/>
                <w:szCs w:val="18"/>
              </w:rPr>
              <w:t>JM Denver, US</w:t>
            </w:r>
          </w:p>
        </w:tc>
        <w:tc>
          <w:tcPr>
            <w:tcW w:w="991" w:type="dxa"/>
            <w:tcBorders>
              <w:top w:val="nil"/>
              <w:left w:val="nil"/>
              <w:bottom w:val="nil"/>
              <w:right w:val="nil"/>
            </w:tcBorders>
            <w:shd w:val="clear" w:color="auto" w:fill="auto"/>
            <w:vAlign w:val="bottom"/>
            <w:hideMark/>
          </w:tcPr>
          <w:p w14:paraId="368E3D77" w14:textId="6C255F2B" w:rsidR="00C973A0" w:rsidRPr="00CA71E3" w:rsidRDefault="00C933F8" w:rsidP="00F66B99">
            <w:pPr>
              <w:suppressAutoHyphens/>
              <w:jc w:val="right"/>
              <w:rPr>
                <w:rFonts w:ascii="Arial" w:hAnsi="Arial" w:cs="Arial"/>
                <w:sz w:val="18"/>
                <w:szCs w:val="18"/>
              </w:rPr>
            </w:pPr>
            <w:r w:rsidRPr="00CA71E3">
              <w:rPr>
                <w:rFonts w:ascii="Arial" w:hAnsi="Arial" w:cs="Arial"/>
                <w:sz w:val="18"/>
                <w:szCs w:val="18"/>
              </w:rPr>
              <w:t>10 249</w:t>
            </w:r>
          </w:p>
        </w:tc>
        <w:tc>
          <w:tcPr>
            <w:tcW w:w="991" w:type="dxa"/>
            <w:tcBorders>
              <w:top w:val="nil"/>
              <w:left w:val="nil"/>
              <w:bottom w:val="nil"/>
              <w:right w:val="nil"/>
            </w:tcBorders>
            <w:shd w:val="clear" w:color="auto" w:fill="auto"/>
            <w:vAlign w:val="bottom"/>
            <w:hideMark/>
          </w:tcPr>
          <w:p w14:paraId="09D8CBB6" w14:textId="2881FC3D" w:rsidR="00C973A0" w:rsidRPr="00CA71E3" w:rsidRDefault="00D47727" w:rsidP="00F66B99">
            <w:pPr>
              <w:suppressAutoHyphens/>
              <w:jc w:val="right"/>
              <w:rPr>
                <w:rFonts w:ascii="Arial" w:hAnsi="Arial" w:cs="Arial"/>
                <w:sz w:val="18"/>
                <w:szCs w:val="18"/>
              </w:rPr>
            </w:pPr>
            <w:r w:rsidRPr="00CA71E3">
              <w:rPr>
                <w:rFonts w:ascii="Arial" w:hAnsi="Arial" w:cs="Arial"/>
                <w:sz w:val="18"/>
                <w:szCs w:val="18"/>
              </w:rPr>
              <w:t>185 761</w:t>
            </w:r>
          </w:p>
        </w:tc>
      </w:tr>
      <w:tr w:rsidR="00C973A0" w:rsidRPr="00CA71E3" w14:paraId="1D4D0093" w14:textId="77777777" w:rsidTr="000C53D1">
        <w:trPr>
          <w:cantSplit/>
          <w:trHeight w:val="227"/>
        </w:trPr>
        <w:tc>
          <w:tcPr>
            <w:tcW w:w="1909" w:type="dxa"/>
            <w:tcBorders>
              <w:top w:val="nil"/>
              <w:left w:val="nil"/>
              <w:bottom w:val="nil"/>
              <w:right w:val="nil"/>
            </w:tcBorders>
            <w:shd w:val="clear" w:color="auto" w:fill="auto"/>
            <w:vAlign w:val="bottom"/>
            <w:hideMark/>
          </w:tcPr>
          <w:p w14:paraId="24A73D0D" w14:textId="77777777" w:rsidR="00C973A0" w:rsidRPr="00CA71E3" w:rsidRDefault="00C973A0" w:rsidP="00F66B99">
            <w:pPr>
              <w:suppressAutoHyphens/>
              <w:rPr>
                <w:rFonts w:ascii="Arial" w:hAnsi="Arial" w:cs="Arial"/>
                <w:sz w:val="18"/>
                <w:szCs w:val="18"/>
              </w:rPr>
            </w:pPr>
            <w:r w:rsidRPr="00CA71E3">
              <w:rPr>
                <w:rFonts w:ascii="Arial" w:hAnsi="Arial" w:cs="Arial"/>
                <w:sz w:val="18"/>
                <w:szCs w:val="18"/>
              </w:rPr>
              <w:t>Predaj zásob</w:t>
            </w:r>
          </w:p>
        </w:tc>
        <w:tc>
          <w:tcPr>
            <w:tcW w:w="3195" w:type="dxa"/>
            <w:tcBorders>
              <w:top w:val="nil"/>
              <w:left w:val="nil"/>
              <w:bottom w:val="nil"/>
              <w:right w:val="nil"/>
            </w:tcBorders>
            <w:shd w:val="clear" w:color="auto" w:fill="auto"/>
            <w:vAlign w:val="bottom"/>
            <w:hideMark/>
          </w:tcPr>
          <w:p w14:paraId="3EDDD27F" w14:textId="77777777" w:rsidR="00C973A0" w:rsidRPr="00CA71E3" w:rsidRDefault="00C973A0" w:rsidP="00F66B99">
            <w:pPr>
              <w:suppressAutoHyphens/>
              <w:rPr>
                <w:rFonts w:ascii="Arial" w:hAnsi="Arial" w:cs="Arial"/>
                <w:sz w:val="18"/>
                <w:szCs w:val="18"/>
              </w:rPr>
            </w:pPr>
            <w:r w:rsidRPr="00CA71E3">
              <w:rPr>
                <w:rFonts w:ascii="Arial" w:hAnsi="Arial" w:cs="Arial"/>
                <w:sz w:val="18"/>
                <w:szCs w:val="18"/>
              </w:rPr>
              <w:t>Ostatné spriaznené strany</w:t>
            </w:r>
          </w:p>
        </w:tc>
        <w:tc>
          <w:tcPr>
            <w:tcW w:w="2126" w:type="dxa"/>
            <w:tcBorders>
              <w:top w:val="nil"/>
              <w:left w:val="nil"/>
              <w:bottom w:val="nil"/>
              <w:right w:val="nil"/>
            </w:tcBorders>
            <w:shd w:val="clear" w:color="auto" w:fill="auto"/>
            <w:vAlign w:val="bottom"/>
            <w:hideMark/>
          </w:tcPr>
          <w:p w14:paraId="5EE12382" w14:textId="77777777" w:rsidR="00C973A0" w:rsidRPr="00CA71E3" w:rsidRDefault="00C973A0" w:rsidP="00F66B99">
            <w:pPr>
              <w:suppressAutoHyphens/>
              <w:rPr>
                <w:rFonts w:ascii="Arial" w:hAnsi="Arial" w:cs="Arial"/>
                <w:sz w:val="18"/>
                <w:szCs w:val="18"/>
              </w:rPr>
            </w:pPr>
            <w:r w:rsidRPr="00CA71E3">
              <w:rPr>
                <w:rFonts w:ascii="Arial" w:hAnsi="Arial" w:cs="Arial"/>
                <w:sz w:val="18"/>
                <w:szCs w:val="18"/>
              </w:rPr>
              <w:t>Schuller GmbH, Germany</w:t>
            </w:r>
          </w:p>
        </w:tc>
        <w:tc>
          <w:tcPr>
            <w:tcW w:w="991" w:type="dxa"/>
            <w:tcBorders>
              <w:top w:val="nil"/>
              <w:left w:val="nil"/>
              <w:bottom w:val="nil"/>
              <w:right w:val="nil"/>
            </w:tcBorders>
            <w:shd w:val="clear" w:color="auto" w:fill="auto"/>
            <w:vAlign w:val="bottom"/>
            <w:hideMark/>
          </w:tcPr>
          <w:p w14:paraId="7E1C161A" w14:textId="39430793" w:rsidR="00C973A0" w:rsidRPr="00CA71E3" w:rsidRDefault="00C933F8" w:rsidP="00F66B99">
            <w:pPr>
              <w:suppressAutoHyphens/>
              <w:jc w:val="right"/>
              <w:rPr>
                <w:rFonts w:ascii="Arial" w:hAnsi="Arial" w:cs="Arial"/>
                <w:sz w:val="18"/>
                <w:szCs w:val="18"/>
              </w:rPr>
            </w:pPr>
            <w:r w:rsidRPr="00CA71E3">
              <w:rPr>
                <w:rFonts w:ascii="Arial" w:hAnsi="Arial" w:cs="Arial"/>
                <w:sz w:val="18"/>
                <w:szCs w:val="18"/>
              </w:rPr>
              <w:t>7 749 609</w:t>
            </w:r>
          </w:p>
        </w:tc>
        <w:tc>
          <w:tcPr>
            <w:tcW w:w="991" w:type="dxa"/>
            <w:tcBorders>
              <w:top w:val="nil"/>
              <w:left w:val="nil"/>
              <w:bottom w:val="nil"/>
              <w:right w:val="nil"/>
            </w:tcBorders>
            <w:shd w:val="clear" w:color="auto" w:fill="auto"/>
            <w:vAlign w:val="bottom"/>
            <w:hideMark/>
          </w:tcPr>
          <w:p w14:paraId="1688E885" w14:textId="036C5967" w:rsidR="00C973A0" w:rsidRPr="00CA71E3" w:rsidRDefault="00D47727" w:rsidP="00F66B99">
            <w:pPr>
              <w:suppressAutoHyphens/>
              <w:jc w:val="right"/>
              <w:rPr>
                <w:rFonts w:ascii="Arial" w:hAnsi="Arial" w:cs="Arial"/>
                <w:sz w:val="18"/>
                <w:szCs w:val="18"/>
              </w:rPr>
            </w:pPr>
            <w:r w:rsidRPr="00CA71E3">
              <w:rPr>
                <w:rFonts w:ascii="Arial" w:hAnsi="Arial" w:cs="Arial"/>
                <w:sz w:val="18"/>
                <w:szCs w:val="18"/>
              </w:rPr>
              <w:t>9 581 406</w:t>
            </w:r>
          </w:p>
        </w:tc>
      </w:tr>
      <w:tr w:rsidR="00C973A0" w:rsidRPr="00CA71E3" w14:paraId="6965FC06" w14:textId="77777777" w:rsidTr="000C53D1">
        <w:trPr>
          <w:cantSplit/>
          <w:trHeight w:val="227"/>
        </w:trPr>
        <w:tc>
          <w:tcPr>
            <w:tcW w:w="1909" w:type="dxa"/>
            <w:tcBorders>
              <w:top w:val="nil"/>
              <w:left w:val="nil"/>
              <w:bottom w:val="nil"/>
              <w:right w:val="nil"/>
            </w:tcBorders>
            <w:shd w:val="clear" w:color="auto" w:fill="auto"/>
            <w:vAlign w:val="bottom"/>
            <w:hideMark/>
          </w:tcPr>
          <w:p w14:paraId="2E1BBB1B" w14:textId="77777777" w:rsidR="00C973A0" w:rsidRPr="00CA71E3" w:rsidRDefault="00C973A0" w:rsidP="00F66B99">
            <w:pPr>
              <w:suppressAutoHyphens/>
              <w:rPr>
                <w:rFonts w:ascii="Arial" w:hAnsi="Arial" w:cs="Arial"/>
                <w:sz w:val="18"/>
                <w:szCs w:val="18"/>
              </w:rPr>
            </w:pPr>
            <w:r w:rsidRPr="00CA71E3">
              <w:rPr>
                <w:rFonts w:ascii="Arial" w:hAnsi="Arial" w:cs="Arial"/>
                <w:sz w:val="18"/>
                <w:szCs w:val="18"/>
              </w:rPr>
              <w:t>Predaj zásob</w:t>
            </w:r>
          </w:p>
        </w:tc>
        <w:tc>
          <w:tcPr>
            <w:tcW w:w="3195" w:type="dxa"/>
            <w:tcBorders>
              <w:top w:val="nil"/>
              <w:left w:val="nil"/>
              <w:bottom w:val="nil"/>
              <w:right w:val="nil"/>
            </w:tcBorders>
            <w:shd w:val="clear" w:color="auto" w:fill="auto"/>
            <w:vAlign w:val="bottom"/>
            <w:hideMark/>
          </w:tcPr>
          <w:p w14:paraId="78E5BB05" w14:textId="77777777" w:rsidR="00C973A0" w:rsidRPr="00CA71E3" w:rsidRDefault="00C973A0" w:rsidP="00F66B99">
            <w:pPr>
              <w:suppressAutoHyphens/>
              <w:rPr>
                <w:rFonts w:ascii="Arial" w:hAnsi="Arial" w:cs="Arial"/>
                <w:sz w:val="18"/>
                <w:szCs w:val="18"/>
              </w:rPr>
            </w:pPr>
            <w:r w:rsidRPr="00CA71E3">
              <w:rPr>
                <w:rFonts w:ascii="Arial" w:hAnsi="Arial" w:cs="Arial"/>
                <w:sz w:val="18"/>
                <w:szCs w:val="18"/>
              </w:rPr>
              <w:t>Ostatné spriaznené strany</w:t>
            </w:r>
          </w:p>
        </w:tc>
        <w:tc>
          <w:tcPr>
            <w:tcW w:w="2126" w:type="dxa"/>
            <w:tcBorders>
              <w:top w:val="nil"/>
              <w:left w:val="nil"/>
              <w:bottom w:val="nil"/>
              <w:right w:val="nil"/>
            </w:tcBorders>
            <w:shd w:val="clear" w:color="auto" w:fill="auto"/>
            <w:vAlign w:val="bottom"/>
            <w:hideMark/>
          </w:tcPr>
          <w:p w14:paraId="2044A235" w14:textId="77777777" w:rsidR="00C973A0" w:rsidRPr="00CA71E3" w:rsidRDefault="00C973A0" w:rsidP="00F66B99">
            <w:pPr>
              <w:suppressAutoHyphens/>
              <w:rPr>
                <w:rFonts w:ascii="Arial" w:hAnsi="Arial" w:cs="Arial"/>
                <w:sz w:val="18"/>
                <w:szCs w:val="18"/>
              </w:rPr>
            </w:pPr>
            <w:r w:rsidRPr="00CA71E3">
              <w:rPr>
                <w:rFonts w:ascii="Arial" w:hAnsi="Arial" w:cs="Arial"/>
                <w:sz w:val="18"/>
                <w:szCs w:val="18"/>
              </w:rPr>
              <w:t>JM Denver, US</w:t>
            </w:r>
          </w:p>
        </w:tc>
        <w:tc>
          <w:tcPr>
            <w:tcW w:w="991" w:type="dxa"/>
            <w:tcBorders>
              <w:top w:val="nil"/>
              <w:left w:val="nil"/>
              <w:bottom w:val="nil"/>
              <w:right w:val="nil"/>
            </w:tcBorders>
            <w:shd w:val="clear" w:color="auto" w:fill="auto"/>
            <w:vAlign w:val="bottom"/>
            <w:hideMark/>
          </w:tcPr>
          <w:p w14:paraId="040F9A9B" w14:textId="4F682E18" w:rsidR="00C973A0" w:rsidRPr="00CA71E3" w:rsidRDefault="00C933F8" w:rsidP="00F66B99">
            <w:pPr>
              <w:suppressAutoHyphens/>
              <w:jc w:val="right"/>
              <w:rPr>
                <w:rFonts w:ascii="Arial" w:hAnsi="Arial" w:cs="Arial"/>
                <w:sz w:val="18"/>
                <w:szCs w:val="18"/>
              </w:rPr>
            </w:pPr>
            <w:r w:rsidRPr="00CA71E3">
              <w:rPr>
                <w:rFonts w:ascii="Arial" w:hAnsi="Arial" w:cs="Arial"/>
                <w:sz w:val="18"/>
                <w:szCs w:val="18"/>
              </w:rPr>
              <w:t>39 620</w:t>
            </w:r>
          </w:p>
        </w:tc>
        <w:tc>
          <w:tcPr>
            <w:tcW w:w="991" w:type="dxa"/>
            <w:tcBorders>
              <w:top w:val="nil"/>
              <w:left w:val="nil"/>
              <w:bottom w:val="nil"/>
              <w:right w:val="nil"/>
            </w:tcBorders>
            <w:shd w:val="clear" w:color="auto" w:fill="auto"/>
            <w:vAlign w:val="bottom"/>
            <w:hideMark/>
          </w:tcPr>
          <w:p w14:paraId="65AAED7F" w14:textId="3A56E7A0" w:rsidR="00C973A0" w:rsidRPr="00CA71E3" w:rsidRDefault="00D47727" w:rsidP="00F66B99">
            <w:pPr>
              <w:suppressAutoHyphens/>
              <w:jc w:val="right"/>
              <w:rPr>
                <w:rFonts w:ascii="Arial" w:hAnsi="Arial" w:cs="Arial"/>
                <w:sz w:val="18"/>
                <w:szCs w:val="18"/>
              </w:rPr>
            </w:pPr>
            <w:r w:rsidRPr="00CA71E3">
              <w:rPr>
                <w:rFonts w:ascii="Arial" w:hAnsi="Arial" w:cs="Arial"/>
                <w:sz w:val="18"/>
                <w:szCs w:val="18"/>
              </w:rPr>
              <w:t>20 060</w:t>
            </w:r>
          </w:p>
        </w:tc>
      </w:tr>
      <w:tr w:rsidR="00C973A0" w:rsidRPr="00CA71E3" w14:paraId="29B82CD3" w14:textId="77777777" w:rsidTr="000C53D1">
        <w:trPr>
          <w:cantSplit/>
          <w:trHeight w:val="227"/>
        </w:trPr>
        <w:tc>
          <w:tcPr>
            <w:tcW w:w="1909" w:type="dxa"/>
            <w:tcBorders>
              <w:top w:val="nil"/>
              <w:left w:val="nil"/>
              <w:bottom w:val="nil"/>
              <w:right w:val="nil"/>
            </w:tcBorders>
            <w:shd w:val="clear" w:color="auto" w:fill="auto"/>
            <w:vAlign w:val="bottom"/>
            <w:hideMark/>
          </w:tcPr>
          <w:p w14:paraId="088258AF" w14:textId="77777777" w:rsidR="00C973A0" w:rsidRPr="00CA71E3" w:rsidRDefault="00C973A0" w:rsidP="00F66B99">
            <w:pPr>
              <w:suppressAutoHyphens/>
              <w:rPr>
                <w:rFonts w:ascii="Arial" w:hAnsi="Arial" w:cs="Arial"/>
                <w:sz w:val="18"/>
                <w:szCs w:val="18"/>
              </w:rPr>
            </w:pPr>
            <w:r w:rsidRPr="00CA71E3">
              <w:rPr>
                <w:rFonts w:ascii="Arial" w:hAnsi="Arial" w:cs="Arial"/>
                <w:sz w:val="18"/>
                <w:szCs w:val="18"/>
              </w:rPr>
              <w:t>Nákup služieb</w:t>
            </w:r>
          </w:p>
        </w:tc>
        <w:tc>
          <w:tcPr>
            <w:tcW w:w="3195" w:type="dxa"/>
            <w:tcBorders>
              <w:top w:val="nil"/>
              <w:left w:val="nil"/>
              <w:bottom w:val="nil"/>
              <w:right w:val="nil"/>
            </w:tcBorders>
            <w:shd w:val="clear" w:color="auto" w:fill="auto"/>
            <w:vAlign w:val="bottom"/>
            <w:hideMark/>
          </w:tcPr>
          <w:p w14:paraId="0B90F7A3" w14:textId="77777777" w:rsidR="00C973A0" w:rsidRPr="00CA71E3" w:rsidRDefault="00C973A0" w:rsidP="00F66B99">
            <w:pPr>
              <w:suppressAutoHyphens/>
              <w:rPr>
                <w:rFonts w:ascii="Arial" w:hAnsi="Arial" w:cs="Arial"/>
                <w:sz w:val="18"/>
                <w:szCs w:val="18"/>
              </w:rPr>
            </w:pPr>
            <w:r w:rsidRPr="00CA71E3">
              <w:rPr>
                <w:rFonts w:ascii="Arial" w:hAnsi="Arial" w:cs="Arial"/>
                <w:sz w:val="18"/>
                <w:szCs w:val="18"/>
              </w:rPr>
              <w:t>Ostatné spriaznené strany</w:t>
            </w:r>
          </w:p>
        </w:tc>
        <w:tc>
          <w:tcPr>
            <w:tcW w:w="2126" w:type="dxa"/>
            <w:tcBorders>
              <w:top w:val="nil"/>
              <w:left w:val="nil"/>
              <w:bottom w:val="nil"/>
              <w:right w:val="nil"/>
            </w:tcBorders>
            <w:shd w:val="clear" w:color="auto" w:fill="auto"/>
            <w:vAlign w:val="bottom"/>
            <w:hideMark/>
          </w:tcPr>
          <w:p w14:paraId="5378D552" w14:textId="77777777" w:rsidR="00C973A0" w:rsidRPr="00CA71E3" w:rsidRDefault="00C973A0" w:rsidP="00F66B99">
            <w:pPr>
              <w:suppressAutoHyphens/>
              <w:rPr>
                <w:rFonts w:ascii="Arial" w:hAnsi="Arial" w:cs="Arial"/>
                <w:sz w:val="18"/>
                <w:szCs w:val="18"/>
              </w:rPr>
            </w:pPr>
            <w:r w:rsidRPr="00CA71E3">
              <w:rPr>
                <w:rFonts w:ascii="Arial" w:hAnsi="Arial" w:cs="Arial"/>
                <w:sz w:val="18"/>
                <w:szCs w:val="18"/>
              </w:rPr>
              <w:t>JM Denver, US</w:t>
            </w:r>
          </w:p>
        </w:tc>
        <w:tc>
          <w:tcPr>
            <w:tcW w:w="991" w:type="dxa"/>
            <w:tcBorders>
              <w:top w:val="nil"/>
              <w:left w:val="nil"/>
              <w:bottom w:val="nil"/>
              <w:right w:val="nil"/>
            </w:tcBorders>
            <w:shd w:val="clear" w:color="auto" w:fill="auto"/>
            <w:vAlign w:val="bottom"/>
            <w:hideMark/>
          </w:tcPr>
          <w:p w14:paraId="5D9C91F7" w14:textId="7B8E729C" w:rsidR="00C973A0" w:rsidRPr="00CA71E3" w:rsidRDefault="00C933F8" w:rsidP="00F66B99">
            <w:pPr>
              <w:suppressAutoHyphens/>
              <w:jc w:val="right"/>
              <w:rPr>
                <w:rFonts w:ascii="Arial" w:hAnsi="Arial" w:cs="Arial"/>
                <w:sz w:val="18"/>
                <w:szCs w:val="18"/>
              </w:rPr>
            </w:pPr>
            <w:r w:rsidRPr="00CA71E3">
              <w:rPr>
                <w:rFonts w:ascii="Arial" w:hAnsi="Arial" w:cs="Arial"/>
                <w:sz w:val="18"/>
                <w:szCs w:val="18"/>
              </w:rPr>
              <w:t>0</w:t>
            </w:r>
          </w:p>
        </w:tc>
        <w:tc>
          <w:tcPr>
            <w:tcW w:w="991" w:type="dxa"/>
            <w:tcBorders>
              <w:top w:val="nil"/>
              <w:left w:val="nil"/>
              <w:bottom w:val="nil"/>
              <w:right w:val="nil"/>
            </w:tcBorders>
            <w:shd w:val="clear" w:color="auto" w:fill="auto"/>
            <w:vAlign w:val="bottom"/>
            <w:hideMark/>
          </w:tcPr>
          <w:p w14:paraId="5A988F24" w14:textId="7EC2AB37" w:rsidR="00C973A0" w:rsidRPr="00CA71E3" w:rsidRDefault="00D47727" w:rsidP="00F66B99">
            <w:pPr>
              <w:suppressAutoHyphens/>
              <w:jc w:val="right"/>
              <w:rPr>
                <w:rFonts w:ascii="Arial" w:hAnsi="Arial" w:cs="Arial"/>
                <w:sz w:val="18"/>
                <w:szCs w:val="18"/>
              </w:rPr>
            </w:pPr>
            <w:r w:rsidRPr="00CA71E3">
              <w:rPr>
                <w:rFonts w:ascii="Arial" w:hAnsi="Arial" w:cs="Arial"/>
                <w:sz w:val="18"/>
                <w:szCs w:val="18"/>
              </w:rPr>
              <w:t>162</w:t>
            </w:r>
          </w:p>
        </w:tc>
      </w:tr>
      <w:tr w:rsidR="00C973A0" w:rsidRPr="00CA71E3" w14:paraId="68F2CDB1" w14:textId="77777777" w:rsidTr="000C53D1">
        <w:trPr>
          <w:cantSplit/>
          <w:trHeight w:val="227"/>
        </w:trPr>
        <w:tc>
          <w:tcPr>
            <w:tcW w:w="1909" w:type="dxa"/>
            <w:tcBorders>
              <w:top w:val="nil"/>
              <w:left w:val="nil"/>
              <w:bottom w:val="nil"/>
              <w:right w:val="nil"/>
            </w:tcBorders>
            <w:shd w:val="clear" w:color="auto" w:fill="auto"/>
            <w:vAlign w:val="bottom"/>
            <w:hideMark/>
          </w:tcPr>
          <w:p w14:paraId="199C5ED7" w14:textId="77777777" w:rsidR="00C973A0" w:rsidRPr="00CA71E3" w:rsidRDefault="00C973A0" w:rsidP="00F66B99">
            <w:pPr>
              <w:suppressAutoHyphens/>
              <w:rPr>
                <w:rFonts w:ascii="Arial" w:hAnsi="Arial" w:cs="Arial"/>
                <w:sz w:val="18"/>
                <w:szCs w:val="18"/>
              </w:rPr>
            </w:pPr>
            <w:r w:rsidRPr="00CA71E3">
              <w:rPr>
                <w:rFonts w:ascii="Arial" w:hAnsi="Arial" w:cs="Arial"/>
                <w:sz w:val="18"/>
                <w:szCs w:val="18"/>
              </w:rPr>
              <w:t>Nákup služieb</w:t>
            </w:r>
          </w:p>
        </w:tc>
        <w:tc>
          <w:tcPr>
            <w:tcW w:w="3195" w:type="dxa"/>
            <w:tcBorders>
              <w:top w:val="nil"/>
              <w:left w:val="nil"/>
              <w:bottom w:val="nil"/>
              <w:right w:val="nil"/>
            </w:tcBorders>
            <w:shd w:val="clear" w:color="auto" w:fill="auto"/>
            <w:vAlign w:val="bottom"/>
            <w:hideMark/>
          </w:tcPr>
          <w:p w14:paraId="1EEF1CD3" w14:textId="77777777" w:rsidR="00C973A0" w:rsidRPr="00CA71E3" w:rsidRDefault="00C973A0" w:rsidP="00F66B99">
            <w:pPr>
              <w:suppressAutoHyphens/>
              <w:rPr>
                <w:rFonts w:ascii="Arial" w:hAnsi="Arial" w:cs="Arial"/>
                <w:sz w:val="18"/>
                <w:szCs w:val="18"/>
              </w:rPr>
            </w:pPr>
            <w:r w:rsidRPr="00CA71E3">
              <w:rPr>
                <w:rFonts w:ascii="Arial" w:hAnsi="Arial" w:cs="Arial"/>
                <w:sz w:val="18"/>
                <w:szCs w:val="18"/>
              </w:rPr>
              <w:t>Ostatné spriaznené strany</w:t>
            </w:r>
          </w:p>
        </w:tc>
        <w:tc>
          <w:tcPr>
            <w:tcW w:w="2126" w:type="dxa"/>
            <w:tcBorders>
              <w:top w:val="nil"/>
              <w:left w:val="nil"/>
              <w:bottom w:val="nil"/>
              <w:right w:val="nil"/>
            </w:tcBorders>
            <w:shd w:val="clear" w:color="auto" w:fill="auto"/>
            <w:vAlign w:val="bottom"/>
            <w:hideMark/>
          </w:tcPr>
          <w:p w14:paraId="56317F67" w14:textId="77777777" w:rsidR="00C973A0" w:rsidRPr="00CA71E3" w:rsidRDefault="00C973A0" w:rsidP="00F66B99">
            <w:pPr>
              <w:suppressAutoHyphens/>
              <w:rPr>
                <w:rFonts w:ascii="Arial" w:hAnsi="Arial" w:cs="Arial"/>
                <w:sz w:val="18"/>
                <w:szCs w:val="18"/>
              </w:rPr>
            </w:pPr>
            <w:r w:rsidRPr="00CA71E3">
              <w:rPr>
                <w:rFonts w:ascii="Arial" w:hAnsi="Arial" w:cs="Arial"/>
                <w:sz w:val="18"/>
                <w:szCs w:val="18"/>
              </w:rPr>
              <w:t>JM Benelux N.V.,Belgium</w:t>
            </w:r>
          </w:p>
        </w:tc>
        <w:tc>
          <w:tcPr>
            <w:tcW w:w="991" w:type="dxa"/>
            <w:tcBorders>
              <w:top w:val="nil"/>
              <w:left w:val="nil"/>
              <w:bottom w:val="nil"/>
              <w:right w:val="nil"/>
            </w:tcBorders>
            <w:shd w:val="clear" w:color="auto" w:fill="auto"/>
            <w:vAlign w:val="bottom"/>
            <w:hideMark/>
          </w:tcPr>
          <w:p w14:paraId="43F16776" w14:textId="4EC297EB" w:rsidR="00C973A0" w:rsidRPr="00CA71E3" w:rsidRDefault="00C973A0" w:rsidP="00F66B99">
            <w:pPr>
              <w:suppressAutoHyphens/>
              <w:jc w:val="right"/>
              <w:rPr>
                <w:rFonts w:ascii="Arial" w:hAnsi="Arial" w:cs="Arial"/>
                <w:sz w:val="18"/>
                <w:szCs w:val="18"/>
              </w:rPr>
            </w:pPr>
            <w:r w:rsidRPr="00CA71E3">
              <w:rPr>
                <w:rFonts w:ascii="Arial" w:hAnsi="Arial" w:cs="Arial"/>
                <w:sz w:val="18"/>
                <w:szCs w:val="18"/>
              </w:rPr>
              <w:t>6</w:t>
            </w:r>
            <w:r w:rsidR="00C933F8" w:rsidRPr="00CA71E3">
              <w:rPr>
                <w:rFonts w:ascii="Arial" w:hAnsi="Arial" w:cs="Arial"/>
                <w:sz w:val="18"/>
                <w:szCs w:val="18"/>
              </w:rPr>
              <w:t>71 956</w:t>
            </w:r>
          </w:p>
        </w:tc>
        <w:tc>
          <w:tcPr>
            <w:tcW w:w="991" w:type="dxa"/>
            <w:tcBorders>
              <w:top w:val="nil"/>
              <w:left w:val="nil"/>
              <w:bottom w:val="nil"/>
              <w:right w:val="nil"/>
            </w:tcBorders>
            <w:shd w:val="clear" w:color="auto" w:fill="auto"/>
            <w:vAlign w:val="bottom"/>
            <w:hideMark/>
          </w:tcPr>
          <w:p w14:paraId="1F1AF9ED" w14:textId="56CA4555" w:rsidR="00C973A0" w:rsidRPr="00CA71E3" w:rsidRDefault="00D47727" w:rsidP="00F66B99">
            <w:pPr>
              <w:suppressAutoHyphens/>
              <w:jc w:val="right"/>
              <w:rPr>
                <w:rFonts w:ascii="Arial" w:hAnsi="Arial" w:cs="Arial"/>
                <w:sz w:val="18"/>
                <w:szCs w:val="18"/>
              </w:rPr>
            </w:pPr>
            <w:r w:rsidRPr="00CA71E3">
              <w:rPr>
                <w:rFonts w:ascii="Arial" w:hAnsi="Arial" w:cs="Arial"/>
                <w:sz w:val="18"/>
                <w:szCs w:val="18"/>
              </w:rPr>
              <w:t>654 432</w:t>
            </w:r>
          </w:p>
        </w:tc>
      </w:tr>
      <w:tr w:rsidR="00C973A0" w:rsidRPr="00CA71E3" w14:paraId="427CEAA7" w14:textId="77777777" w:rsidTr="000C53D1">
        <w:trPr>
          <w:cantSplit/>
          <w:trHeight w:val="227"/>
        </w:trPr>
        <w:tc>
          <w:tcPr>
            <w:tcW w:w="1909" w:type="dxa"/>
            <w:tcBorders>
              <w:top w:val="nil"/>
              <w:left w:val="nil"/>
              <w:bottom w:val="nil"/>
              <w:right w:val="nil"/>
            </w:tcBorders>
            <w:shd w:val="clear" w:color="auto" w:fill="auto"/>
            <w:vAlign w:val="bottom"/>
            <w:hideMark/>
          </w:tcPr>
          <w:p w14:paraId="45C9DBEA" w14:textId="77777777" w:rsidR="00C973A0" w:rsidRPr="00CA71E3" w:rsidRDefault="00C973A0" w:rsidP="00F66B99">
            <w:pPr>
              <w:suppressAutoHyphens/>
              <w:rPr>
                <w:rFonts w:ascii="Arial" w:hAnsi="Arial" w:cs="Arial"/>
                <w:sz w:val="18"/>
                <w:szCs w:val="18"/>
              </w:rPr>
            </w:pPr>
            <w:r w:rsidRPr="00CA71E3">
              <w:rPr>
                <w:rFonts w:ascii="Arial" w:hAnsi="Arial" w:cs="Arial"/>
                <w:sz w:val="18"/>
                <w:szCs w:val="18"/>
              </w:rPr>
              <w:t>Nákup služieb</w:t>
            </w:r>
          </w:p>
        </w:tc>
        <w:tc>
          <w:tcPr>
            <w:tcW w:w="3195" w:type="dxa"/>
            <w:tcBorders>
              <w:top w:val="nil"/>
              <w:left w:val="nil"/>
              <w:bottom w:val="nil"/>
              <w:right w:val="nil"/>
            </w:tcBorders>
            <w:shd w:val="clear" w:color="auto" w:fill="auto"/>
            <w:vAlign w:val="bottom"/>
            <w:hideMark/>
          </w:tcPr>
          <w:p w14:paraId="6C0666F6" w14:textId="77777777" w:rsidR="00C973A0" w:rsidRPr="00CA71E3" w:rsidRDefault="00C973A0" w:rsidP="00F66B99">
            <w:pPr>
              <w:suppressAutoHyphens/>
              <w:rPr>
                <w:rFonts w:ascii="Arial" w:hAnsi="Arial" w:cs="Arial"/>
                <w:sz w:val="18"/>
                <w:szCs w:val="18"/>
              </w:rPr>
            </w:pPr>
            <w:r w:rsidRPr="00CA71E3">
              <w:rPr>
                <w:rFonts w:ascii="Arial" w:hAnsi="Arial" w:cs="Arial"/>
                <w:sz w:val="18"/>
                <w:szCs w:val="18"/>
              </w:rPr>
              <w:t>Ostatné spriaznené strany</w:t>
            </w:r>
          </w:p>
        </w:tc>
        <w:tc>
          <w:tcPr>
            <w:tcW w:w="2126" w:type="dxa"/>
            <w:tcBorders>
              <w:top w:val="nil"/>
              <w:left w:val="nil"/>
              <w:bottom w:val="nil"/>
              <w:right w:val="nil"/>
            </w:tcBorders>
            <w:shd w:val="clear" w:color="auto" w:fill="auto"/>
            <w:vAlign w:val="bottom"/>
            <w:hideMark/>
          </w:tcPr>
          <w:p w14:paraId="4CA8EC18" w14:textId="77777777" w:rsidR="00C973A0" w:rsidRPr="00CA71E3" w:rsidRDefault="00C973A0" w:rsidP="00F66B99">
            <w:pPr>
              <w:suppressAutoHyphens/>
              <w:rPr>
                <w:rFonts w:ascii="Arial" w:hAnsi="Arial" w:cs="Arial"/>
                <w:sz w:val="18"/>
                <w:szCs w:val="18"/>
              </w:rPr>
            </w:pPr>
            <w:r w:rsidRPr="00CA71E3">
              <w:rPr>
                <w:rFonts w:ascii="Arial" w:hAnsi="Arial" w:cs="Arial"/>
                <w:sz w:val="18"/>
                <w:szCs w:val="18"/>
              </w:rPr>
              <w:t>JM Sales GmbH,Germany</w:t>
            </w:r>
          </w:p>
        </w:tc>
        <w:tc>
          <w:tcPr>
            <w:tcW w:w="991" w:type="dxa"/>
            <w:tcBorders>
              <w:top w:val="nil"/>
              <w:left w:val="nil"/>
              <w:bottom w:val="nil"/>
              <w:right w:val="nil"/>
            </w:tcBorders>
            <w:shd w:val="clear" w:color="auto" w:fill="auto"/>
            <w:vAlign w:val="bottom"/>
            <w:hideMark/>
          </w:tcPr>
          <w:p w14:paraId="077630F6" w14:textId="6CE549E0" w:rsidR="00C973A0" w:rsidRPr="00CA71E3" w:rsidRDefault="00C933F8" w:rsidP="00F66B99">
            <w:pPr>
              <w:suppressAutoHyphens/>
              <w:jc w:val="right"/>
              <w:rPr>
                <w:rFonts w:ascii="Arial" w:hAnsi="Arial" w:cs="Arial"/>
                <w:sz w:val="18"/>
                <w:szCs w:val="18"/>
              </w:rPr>
            </w:pPr>
            <w:r w:rsidRPr="00CA71E3">
              <w:rPr>
                <w:rFonts w:ascii="Arial" w:hAnsi="Arial" w:cs="Arial"/>
                <w:sz w:val="18"/>
                <w:szCs w:val="18"/>
              </w:rPr>
              <w:t>296 123</w:t>
            </w:r>
          </w:p>
        </w:tc>
        <w:tc>
          <w:tcPr>
            <w:tcW w:w="991" w:type="dxa"/>
            <w:tcBorders>
              <w:top w:val="nil"/>
              <w:left w:val="nil"/>
              <w:bottom w:val="nil"/>
              <w:right w:val="nil"/>
            </w:tcBorders>
            <w:shd w:val="clear" w:color="auto" w:fill="auto"/>
            <w:vAlign w:val="bottom"/>
            <w:hideMark/>
          </w:tcPr>
          <w:p w14:paraId="5C40F17B" w14:textId="536FFE82" w:rsidR="00C973A0" w:rsidRPr="00CA71E3" w:rsidRDefault="00D47727" w:rsidP="00F66B99">
            <w:pPr>
              <w:suppressAutoHyphens/>
              <w:jc w:val="right"/>
              <w:rPr>
                <w:rFonts w:ascii="Arial" w:hAnsi="Arial" w:cs="Arial"/>
                <w:sz w:val="18"/>
                <w:szCs w:val="18"/>
              </w:rPr>
            </w:pPr>
            <w:r w:rsidRPr="00CA71E3">
              <w:rPr>
                <w:rFonts w:ascii="Arial" w:hAnsi="Arial" w:cs="Arial"/>
                <w:sz w:val="18"/>
                <w:szCs w:val="18"/>
              </w:rPr>
              <w:t>415 564</w:t>
            </w:r>
          </w:p>
        </w:tc>
      </w:tr>
      <w:tr w:rsidR="00C973A0" w:rsidRPr="00CA71E3" w14:paraId="62FA6DE3" w14:textId="77777777" w:rsidTr="000C53D1">
        <w:trPr>
          <w:cantSplit/>
          <w:trHeight w:val="227"/>
        </w:trPr>
        <w:tc>
          <w:tcPr>
            <w:tcW w:w="1909" w:type="dxa"/>
            <w:tcBorders>
              <w:top w:val="nil"/>
              <w:left w:val="nil"/>
              <w:bottom w:val="nil"/>
              <w:right w:val="nil"/>
            </w:tcBorders>
            <w:shd w:val="clear" w:color="auto" w:fill="auto"/>
            <w:vAlign w:val="bottom"/>
            <w:hideMark/>
          </w:tcPr>
          <w:p w14:paraId="4D42E2E2" w14:textId="77777777" w:rsidR="00C973A0" w:rsidRPr="00CA71E3" w:rsidRDefault="00C973A0" w:rsidP="00F66B99">
            <w:pPr>
              <w:suppressAutoHyphens/>
              <w:rPr>
                <w:rFonts w:ascii="Arial" w:hAnsi="Arial" w:cs="Arial"/>
                <w:sz w:val="18"/>
                <w:szCs w:val="18"/>
              </w:rPr>
            </w:pPr>
            <w:r w:rsidRPr="00CA71E3">
              <w:rPr>
                <w:rFonts w:ascii="Arial" w:hAnsi="Arial" w:cs="Arial"/>
                <w:sz w:val="18"/>
                <w:szCs w:val="18"/>
              </w:rPr>
              <w:t>Nákup služieb</w:t>
            </w:r>
          </w:p>
        </w:tc>
        <w:tc>
          <w:tcPr>
            <w:tcW w:w="3195" w:type="dxa"/>
            <w:tcBorders>
              <w:top w:val="nil"/>
              <w:left w:val="nil"/>
              <w:bottom w:val="nil"/>
              <w:right w:val="nil"/>
            </w:tcBorders>
            <w:shd w:val="clear" w:color="auto" w:fill="auto"/>
            <w:vAlign w:val="bottom"/>
            <w:hideMark/>
          </w:tcPr>
          <w:p w14:paraId="1A06C641" w14:textId="77777777" w:rsidR="00C973A0" w:rsidRPr="00CA71E3" w:rsidRDefault="00C973A0" w:rsidP="00F66B99">
            <w:pPr>
              <w:suppressAutoHyphens/>
              <w:rPr>
                <w:rFonts w:ascii="Arial" w:hAnsi="Arial" w:cs="Arial"/>
                <w:sz w:val="18"/>
                <w:szCs w:val="18"/>
              </w:rPr>
            </w:pPr>
            <w:r w:rsidRPr="00CA71E3">
              <w:rPr>
                <w:rFonts w:ascii="Arial" w:hAnsi="Arial" w:cs="Arial"/>
                <w:sz w:val="18"/>
                <w:szCs w:val="18"/>
              </w:rPr>
              <w:t>Ostatné spriaznené strany</w:t>
            </w:r>
          </w:p>
        </w:tc>
        <w:tc>
          <w:tcPr>
            <w:tcW w:w="2126" w:type="dxa"/>
            <w:tcBorders>
              <w:top w:val="nil"/>
              <w:left w:val="nil"/>
              <w:bottom w:val="nil"/>
              <w:right w:val="nil"/>
            </w:tcBorders>
            <w:shd w:val="clear" w:color="auto" w:fill="auto"/>
            <w:vAlign w:val="bottom"/>
            <w:hideMark/>
          </w:tcPr>
          <w:p w14:paraId="10F07067" w14:textId="77777777" w:rsidR="00C973A0" w:rsidRPr="00CA71E3" w:rsidRDefault="00C973A0" w:rsidP="00F66B99">
            <w:pPr>
              <w:suppressAutoHyphens/>
              <w:rPr>
                <w:rFonts w:ascii="Arial" w:hAnsi="Arial" w:cs="Arial"/>
                <w:sz w:val="18"/>
                <w:szCs w:val="18"/>
              </w:rPr>
            </w:pPr>
            <w:r w:rsidRPr="00CA71E3">
              <w:rPr>
                <w:rFonts w:ascii="Arial" w:hAnsi="Arial" w:cs="Arial"/>
                <w:sz w:val="18"/>
                <w:szCs w:val="18"/>
              </w:rPr>
              <w:t>JM Ltd, G.Britain</w:t>
            </w:r>
          </w:p>
        </w:tc>
        <w:tc>
          <w:tcPr>
            <w:tcW w:w="991" w:type="dxa"/>
            <w:tcBorders>
              <w:top w:val="nil"/>
              <w:left w:val="nil"/>
              <w:bottom w:val="nil"/>
              <w:right w:val="nil"/>
            </w:tcBorders>
            <w:shd w:val="clear" w:color="auto" w:fill="auto"/>
            <w:vAlign w:val="bottom"/>
            <w:hideMark/>
          </w:tcPr>
          <w:p w14:paraId="7314C926" w14:textId="57223653" w:rsidR="00C973A0" w:rsidRPr="00CA71E3" w:rsidRDefault="00C933F8" w:rsidP="00F66B99">
            <w:pPr>
              <w:suppressAutoHyphens/>
              <w:jc w:val="right"/>
              <w:rPr>
                <w:rFonts w:ascii="Arial" w:hAnsi="Arial" w:cs="Arial"/>
                <w:sz w:val="18"/>
                <w:szCs w:val="18"/>
              </w:rPr>
            </w:pPr>
            <w:r w:rsidRPr="00CA71E3">
              <w:rPr>
                <w:rFonts w:ascii="Arial" w:hAnsi="Arial" w:cs="Arial"/>
                <w:sz w:val="18"/>
                <w:szCs w:val="18"/>
              </w:rPr>
              <w:t>203 183</w:t>
            </w:r>
          </w:p>
        </w:tc>
        <w:tc>
          <w:tcPr>
            <w:tcW w:w="991" w:type="dxa"/>
            <w:tcBorders>
              <w:top w:val="nil"/>
              <w:left w:val="nil"/>
              <w:bottom w:val="nil"/>
              <w:right w:val="nil"/>
            </w:tcBorders>
            <w:shd w:val="clear" w:color="auto" w:fill="auto"/>
            <w:vAlign w:val="bottom"/>
            <w:hideMark/>
          </w:tcPr>
          <w:p w14:paraId="7F75BDAC" w14:textId="6F8D1BEC" w:rsidR="00C973A0" w:rsidRPr="00CA71E3" w:rsidRDefault="00D47727" w:rsidP="00F66B99">
            <w:pPr>
              <w:suppressAutoHyphens/>
              <w:jc w:val="right"/>
              <w:rPr>
                <w:rFonts w:ascii="Arial" w:hAnsi="Arial" w:cs="Arial"/>
                <w:sz w:val="18"/>
                <w:szCs w:val="18"/>
              </w:rPr>
            </w:pPr>
            <w:r w:rsidRPr="00CA71E3">
              <w:rPr>
                <w:rFonts w:ascii="Arial" w:hAnsi="Arial" w:cs="Arial"/>
                <w:sz w:val="18"/>
                <w:szCs w:val="18"/>
              </w:rPr>
              <w:t>180</w:t>
            </w:r>
            <w:r w:rsidR="00C973A0" w:rsidRPr="00CA71E3">
              <w:rPr>
                <w:rFonts w:ascii="Arial" w:hAnsi="Arial" w:cs="Arial"/>
                <w:sz w:val="18"/>
                <w:szCs w:val="18"/>
              </w:rPr>
              <w:t xml:space="preserve"> </w:t>
            </w:r>
            <w:r w:rsidRPr="00CA71E3">
              <w:rPr>
                <w:rFonts w:ascii="Arial" w:hAnsi="Arial" w:cs="Arial"/>
                <w:sz w:val="18"/>
                <w:szCs w:val="18"/>
              </w:rPr>
              <w:t>321</w:t>
            </w:r>
          </w:p>
        </w:tc>
      </w:tr>
      <w:tr w:rsidR="00C973A0" w:rsidRPr="00CA71E3" w14:paraId="55EB2FA2" w14:textId="77777777" w:rsidTr="000C53D1">
        <w:trPr>
          <w:cantSplit/>
          <w:trHeight w:val="227"/>
        </w:trPr>
        <w:tc>
          <w:tcPr>
            <w:tcW w:w="1909" w:type="dxa"/>
            <w:tcBorders>
              <w:top w:val="nil"/>
              <w:left w:val="nil"/>
              <w:bottom w:val="nil"/>
              <w:right w:val="nil"/>
            </w:tcBorders>
            <w:shd w:val="clear" w:color="auto" w:fill="auto"/>
            <w:vAlign w:val="bottom"/>
            <w:hideMark/>
          </w:tcPr>
          <w:p w14:paraId="3C5687CA" w14:textId="77777777" w:rsidR="00C973A0" w:rsidRPr="00CA71E3" w:rsidRDefault="00C973A0" w:rsidP="00F66B99">
            <w:pPr>
              <w:suppressAutoHyphens/>
              <w:rPr>
                <w:rFonts w:ascii="Arial" w:hAnsi="Arial" w:cs="Arial"/>
                <w:sz w:val="18"/>
                <w:szCs w:val="18"/>
              </w:rPr>
            </w:pPr>
            <w:r w:rsidRPr="00CA71E3">
              <w:rPr>
                <w:rFonts w:ascii="Arial" w:hAnsi="Arial" w:cs="Arial"/>
                <w:sz w:val="18"/>
                <w:szCs w:val="18"/>
              </w:rPr>
              <w:t>Nákup služieb</w:t>
            </w:r>
          </w:p>
        </w:tc>
        <w:tc>
          <w:tcPr>
            <w:tcW w:w="3195" w:type="dxa"/>
            <w:tcBorders>
              <w:top w:val="nil"/>
              <w:left w:val="nil"/>
              <w:bottom w:val="nil"/>
              <w:right w:val="nil"/>
            </w:tcBorders>
            <w:shd w:val="clear" w:color="auto" w:fill="auto"/>
            <w:vAlign w:val="bottom"/>
            <w:hideMark/>
          </w:tcPr>
          <w:p w14:paraId="5EA4208E" w14:textId="77777777" w:rsidR="00C973A0" w:rsidRPr="00CA71E3" w:rsidRDefault="00C973A0" w:rsidP="00F66B99">
            <w:pPr>
              <w:suppressAutoHyphens/>
              <w:rPr>
                <w:rFonts w:ascii="Arial" w:hAnsi="Arial" w:cs="Arial"/>
                <w:sz w:val="18"/>
                <w:szCs w:val="18"/>
              </w:rPr>
            </w:pPr>
            <w:r w:rsidRPr="00CA71E3">
              <w:rPr>
                <w:rFonts w:ascii="Arial" w:hAnsi="Arial" w:cs="Arial"/>
                <w:sz w:val="18"/>
                <w:szCs w:val="18"/>
              </w:rPr>
              <w:t>Ostatné spriaznené strany</w:t>
            </w:r>
          </w:p>
        </w:tc>
        <w:tc>
          <w:tcPr>
            <w:tcW w:w="2126" w:type="dxa"/>
            <w:tcBorders>
              <w:top w:val="nil"/>
              <w:left w:val="nil"/>
              <w:bottom w:val="nil"/>
              <w:right w:val="nil"/>
            </w:tcBorders>
            <w:shd w:val="clear" w:color="auto" w:fill="auto"/>
            <w:vAlign w:val="bottom"/>
            <w:hideMark/>
          </w:tcPr>
          <w:p w14:paraId="5981CF10" w14:textId="77777777" w:rsidR="00C973A0" w:rsidRPr="00CA71E3" w:rsidRDefault="00C973A0" w:rsidP="00F66B99">
            <w:pPr>
              <w:suppressAutoHyphens/>
              <w:rPr>
                <w:rFonts w:ascii="Arial" w:hAnsi="Arial" w:cs="Arial"/>
                <w:sz w:val="18"/>
                <w:szCs w:val="18"/>
              </w:rPr>
            </w:pPr>
            <w:r w:rsidRPr="00CA71E3">
              <w:rPr>
                <w:rFonts w:ascii="Arial" w:hAnsi="Arial" w:cs="Arial"/>
                <w:sz w:val="18"/>
                <w:szCs w:val="18"/>
              </w:rPr>
              <w:t>JM France</w:t>
            </w:r>
          </w:p>
        </w:tc>
        <w:tc>
          <w:tcPr>
            <w:tcW w:w="991" w:type="dxa"/>
            <w:tcBorders>
              <w:top w:val="nil"/>
              <w:left w:val="nil"/>
              <w:bottom w:val="nil"/>
              <w:right w:val="nil"/>
            </w:tcBorders>
            <w:shd w:val="clear" w:color="auto" w:fill="auto"/>
            <w:vAlign w:val="bottom"/>
            <w:hideMark/>
          </w:tcPr>
          <w:p w14:paraId="63F16CBB" w14:textId="2E7388CC" w:rsidR="00C973A0" w:rsidRPr="00CA71E3" w:rsidRDefault="00C933F8" w:rsidP="00F66B99">
            <w:pPr>
              <w:suppressAutoHyphens/>
              <w:jc w:val="right"/>
              <w:rPr>
                <w:rFonts w:ascii="Arial" w:hAnsi="Arial" w:cs="Arial"/>
                <w:sz w:val="18"/>
                <w:szCs w:val="18"/>
              </w:rPr>
            </w:pPr>
            <w:r w:rsidRPr="00CA71E3">
              <w:rPr>
                <w:rFonts w:ascii="Arial" w:hAnsi="Arial" w:cs="Arial"/>
                <w:sz w:val="18"/>
                <w:szCs w:val="18"/>
              </w:rPr>
              <w:t xml:space="preserve">256 264 </w:t>
            </w:r>
          </w:p>
        </w:tc>
        <w:tc>
          <w:tcPr>
            <w:tcW w:w="991" w:type="dxa"/>
            <w:tcBorders>
              <w:top w:val="nil"/>
              <w:left w:val="nil"/>
              <w:bottom w:val="nil"/>
              <w:right w:val="nil"/>
            </w:tcBorders>
            <w:shd w:val="clear" w:color="auto" w:fill="auto"/>
            <w:vAlign w:val="bottom"/>
            <w:hideMark/>
          </w:tcPr>
          <w:p w14:paraId="3FE52C8F" w14:textId="3C6758E1" w:rsidR="00C973A0" w:rsidRPr="00CA71E3" w:rsidRDefault="00D47727" w:rsidP="00F66B99">
            <w:pPr>
              <w:suppressAutoHyphens/>
              <w:jc w:val="right"/>
              <w:rPr>
                <w:rFonts w:ascii="Arial" w:hAnsi="Arial" w:cs="Arial"/>
                <w:sz w:val="18"/>
                <w:szCs w:val="18"/>
              </w:rPr>
            </w:pPr>
            <w:r w:rsidRPr="00CA71E3">
              <w:rPr>
                <w:rFonts w:ascii="Arial" w:hAnsi="Arial" w:cs="Arial"/>
                <w:sz w:val="18"/>
                <w:szCs w:val="18"/>
              </w:rPr>
              <w:t>249</w:t>
            </w:r>
            <w:r w:rsidR="00C973A0" w:rsidRPr="00CA71E3">
              <w:rPr>
                <w:rFonts w:ascii="Arial" w:hAnsi="Arial" w:cs="Arial"/>
                <w:sz w:val="18"/>
                <w:szCs w:val="18"/>
              </w:rPr>
              <w:t xml:space="preserve"> </w:t>
            </w:r>
            <w:r w:rsidRPr="00CA71E3">
              <w:rPr>
                <w:rFonts w:ascii="Arial" w:hAnsi="Arial" w:cs="Arial"/>
                <w:sz w:val="18"/>
                <w:szCs w:val="18"/>
              </w:rPr>
              <w:t>374</w:t>
            </w:r>
          </w:p>
        </w:tc>
      </w:tr>
      <w:tr w:rsidR="009C3E60" w:rsidRPr="00CA71E3" w14:paraId="0AE224C5" w14:textId="77777777" w:rsidTr="000C53D1">
        <w:trPr>
          <w:cantSplit/>
          <w:trHeight w:val="227"/>
        </w:trPr>
        <w:tc>
          <w:tcPr>
            <w:tcW w:w="1909" w:type="dxa"/>
            <w:tcBorders>
              <w:top w:val="nil"/>
              <w:left w:val="nil"/>
              <w:bottom w:val="nil"/>
              <w:right w:val="nil"/>
            </w:tcBorders>
            <w:shd w:val="clear" w:color="auto" w:fill="auto"/>
            <w:vAlign w:val="bottom"/>
          </w:tcPr>
          <w:p w14:paraId="0C9D0276" w14:textId="60AC9674" w:rsidR="009C3E60" w:rsidRPr="00CA71E3" w:rsidRDefault="009C3E60" w:rsidP="009C3E60">
            <w:pPr>
              <w:suppressAutoHyphens/>
              <w:rPr>
                <w:rFonts w:ascii="Arial" w:hAnsi="Arial" w:cs="Arial"/>
                <w:sz w:val="18"/>
                <w:szCs w:val="18"/>
              </w:rPr>
            </w:pPr>
            <w:r w:rsidRPr="00CA71E3">
              <w:rPr>
                <w:rFonts w:ascii="Arial" w:hAnsi="Arial" w:cs="Arial"/>
                <w:sz w:val="18"/>
                <w:szCs w:val="18"/>
              </w:rPr>
              <w:t>Predaj služieb</w:t>
            </w:r>
          </w:p>
        </w:tc>
        <w:tc>
          <w:tcPr>
            <w:tcW w:w="3195" w:type="dxa"/>
            <w:tcBorders>
              <w:top w:val="nil"/>
              <w:left w:val="nil"/>
              <w:bottom w:val="nil"/>
              <w:right w:val="nil"/>
            </w:tcBorders>
            <w:shd w:val="clear" w:color="auto" w:fill="auto"/>
            <w:vAlign w:val="bottom"/>
          </w:tcPr>
          <w:p w14:paraId="7E742C73" w14:textId="25B5521D" w:rsidR="009C3E60" w:rsidRPr="00CA71E3" w:rsidRDefault="009C3E60" w:rsidP="009C3E60">
            <w:pPr>
              <w:suppressAutoHyphens/>
              <w:rPr>
                <w:rFonts w:ascii="Arial" w:hAnsi="Arial" w:cs="Arial"/>
                <w:sz w:val="18"/>
                <w:szCs w:val="18"/>
              </w:rPr>
            </w:pPr>
            <w:r w:rsidRPr="00CA71E3">
              <w:rPr>
                <w:rFonts w:ascii="Arial" w:hAnsi="Arial" w:cs="Arial"/>
                <w:sz w:val="18"/>
                <w:szCs w:val="18"/>
              </w:rPr>
              <w:t>Ostatné spriaznené strany</w:t>
            </w:r>
          </w:p>
        </w:tc>
        <w:tc>
          <w:tcPr>
            <w:tcW w:w="2126" w:type="dxa"/>
            <w:tcBorders>
              <w:top w:val="nil"/>
              <w:left w:val="nil"/>
              <w:bottom w:val="nil"/>
              <w:right w:val="nil"/>
            </w:tcBorders>
            <w:shd w:val="clear" w:color="auto" w:fill="auto"/>
            <w:vAlign w:val="bottom"/>
          </w:tcPr>
          <w:p w14:paraId="49DA31D6" w14:textId="381BEDD7" w:rsidR="009C3E60" w:rsidRPr="00CA71E3" w:rsidRDefault="009C3E60" w:rsidP="009C3E60">
            <w:pPr>
              <w:suppressAutoHyphens/>
              <w:rPr>
                <w:rFonts w:ascii="Arial" w:hAnsi="Arial" w:cs="Arial"/>
                <w:sz w:val="18"/>
                <w:szCs w:val="18"/>
              </w:rPr>
            </w:pPr>
            <w:r w:rsidRPr="00CA71E3">
              <w:rPr>
                <w:rFonts w:ascii="Arial" w:hAnsi="Arial" w:cs="Arial"/>
                <w:sz w:val="18"/>
                <w:szCs w:val="18"/>
              </w:rPr>
              <w:t>JM France</w:t>
            </w:r>
          </w:p>
        </w:tc>
        <w:tc>
          <w:tcPr>
            <w:tcW w:w="991" w:type="dxa"/>
            <w:tcBorders>
              <w:top w:val="nil"/>
              <w:left w:val="nil"/>
              <w:bottom w:val="nil"/>
              <w:right w:val="nil"/>
            </w:tcBorders>
            <w:shd w:val="clear" w:color="auto" w:fill="auto"/>
            <w:vAlign w:val="bottom"/>
          </w:tcPr>
          <w:p w14:paraId="52B6B489" w14:textId="453C7633" w:rsidR="009C3E60" w:rsidRDefault="009C3E60" w:rsidP="009C3E60">
            <w:pPr>
              <w:suppressAutoHyphens/>
              <w:jc w:val="right"/>
              <w:rPr>
                <w:rFonts w:ascii="Arial" w:hAnsi="Arial" w:cs="Arial"/>
                <w:sz w:val="18"/>
                <w:szCs w:val="18"/>
              </w:rPr>
            </w:pPr>
            <w:r>
              <w:rPr>
                <w:rFonts w:ascii="Arial" w:hAnsi="Arial" w:cs="Arial"/>
                <w:sz w:val="18"/>
                <w:szCs w:val="18"/>
              </w:rPr>
              <w:t>5 688</w:t>
            </w:r>
          </w:p>
        </w:tc>
        <w:tc>
          <w:tcPr>
            <w:tcW w:w="991" w:type="dxa"/>
            <w:tcBorders>
              <w:top w:val="nil"/>
              <w:left w:val="nil"/>
              <w:bottom w:val="nil"/>
              <w:right w:val="nil"/>
            </w:tcBorders>
            <w:shd w:val="clear" w:color="auto" w:fill="auto"/>
            <w:vAlign w:val="bottom"/>
          </w:tcPr>
          <w:p w14:paraId="4638C4C9" w14:textId="3B8F5805" w:rsidR="009C3E60" w:rsidRPr="00CA71E3" w:rsidRDefault="009C3E60" w:rsidP="009C3E60">
            <w:pPr>
              <w:suppressAutoHyphens/>
              <w:jc w:val="right"/>
              <w:rPr>
                <w:rFonts w:ascii="Arial" w:hAnsi="Arial" w:cs="Arial"/>
                <w:sz w:val="18"/>
                <w:szCs w:val="18"/>
              </w:rPr>
            </w:pPr>
            <w:r>
              <w:rPr>
                <w:rFonts w:ascii="Arial" w:hAnsi="Arial" w:cs="Arial"/>
                <w:sz w:val="18"/>
                <w:szCs w:val="18"/>
              </w:rPr>
              <w:t>0</w:t>
            </w:r>
          </w:p>
        </w:tc>
      </w:tr>
      <w:tr w:rsidR="009C3E60" w:rsidRPr="00CA71E3" w14:paraId="1204DD6D" w14:textId="77777777" w:rsidTr="000C53D1">
        <w:trPr>
          <w:cantSplit/>
          <w:trHeight w:val="227"/>
        </w:trPr>
        <w:tc>
          <w:tcPr>
            <w:tcW w:w="1909" w:type="dxa"/>
            <w:tcBorders>
              <w:top w:val="nil"/>
              <w:left w:val="nil"/>
              <w:bottom w:val="nil"/>
              <w:right w:val="nil"/>
            </w:tcBorders>
            <w:shd w:val="clear" w:color="auto" w:fill="auto"/>
            <w:vAlign w:val="bottom"/>
            <w:hideMark/>
          </w:tcPr>
          <w:p w14:paraId="3A8F30D8" w14:textId="77777777" w:rsidR="009C3E60" w:rsidRPr="00CA71E3" w:rsidRDefault="009C3E60" w:rsidP="009C3E60">
            <w:pPr>
              <w:suppressAutoHyphens/>
              <w:rPr>
                <w:rFonts w:ascii="Arial" w:hAnsi="Arial" w:cs="Arial"/>
                <w:sz w:val="18"/>
                <w:szCs w:val="18"/>
              </w:rPr>
            </w:pPr>
            <w:r w:rsidRPr="00CA71E3">
              <w:rPr>
                <w:rFonts w:ascii="Arial" w:hAnsi="Arial" w:cs="Arial"/>
                <w:sz w:val="18"/>
                <w:szCs w:val="18"/>
              </w:rPr>
              <w:t>Nákup služieb</w:t>
            </w:r>
          </w:p>
        </w:tc>
        <w:tc>
          <w:tcPr>
            <w:tcW w:w="3195" w:type="dxa"/>
            <w:tcBorders>
              <w:top w:val="nil"/>
              <w:left w:val="nil"/>
              <w:bottom w:val="nil"/>
              <w:right w:val="nil"/>
            </w:tcBorders>
            <w:shd w:val="clear" w:color="auto" w:fill="auto"/>
            <w:vAlign w:val="bottom"/>
            <w:hideMark/>
          </w:tcPr>
          <w:p w14:paraId="2251A3E4" w14:textId="77777777" w:rsidR="009C3E60" w:rsidRPr="00CA71E3" w:rsidRDefault="009C3E60" w:rsidP="009C3E60">
            <w:pPr>
              <w:suppressAutoHyphens/>
              <w:rPr>
                <w:rFonts w:ascii="Arial" w:hAnsi="Arial" w:cs="Arial"/>
                <w:sz w:val="18"/>
                <w:szCs w:val="18"/>
              </w:rPr>
            </w:pPr>
            <w:r w:rsidRPr="00CA71E3">
              <w:rPr>
                <w:rFonts w:ascii="Arial" w:hAnsi="Arial" w:cs="Arial"/>
                <w:sz w:val="18"/>
                <w:szCs w:val="18"/>
              </w:rPr>
              <w:t>Ostatné spriaznené strany</w:t>
            </w:r>
          </w:p>
        </w:tc>
        <w:tc>
          <w:tcPr>
            <w:tcW w:w="2126" w:type="dxa"/>
            <w:tcBorders>
              <w:top w:val="nil"/>
              <w:left w:val="nil"/>
              <w:bottom w:val="nil"/>
              <w:right w:val="nil"/>
            </w:tcBorders>
            <w:shd w:val="clear" w:color="auto" w:fill="auto"/>
            <w:vAlign w:val="bottom"/>
            <w:hideMark/>
          </w:tcPr>
          <w:p w14:paraId="31091801" w14:textId="77777777" w:rsidR="009C3E60" w:rsidRPr="00CA71E3" w:rsidRDefault="009C3E60" w:rsidP="009C3E60">
            <w:pPr>
              <w:suppressAutoHyphens/>
              <w:rPr>
                <w:rFonts w:ascii="Arial" w:hAnsi="Arial" w:cs="Arial"/>
                <w:sz w:val="18"/>
                <w:szCs w:val="18"/>
              </w:rPr>
            </w:pPr>
            <w:r w:rsidRPr="00CA71E3">
              <w:rPr>
                <w:rFonts w:ascii="Arial" w:hAnsi="Arial" w:cs="Arial"/>
                <w:sz w:val="18"/>
                <w:szCs w:val="18"/>
              </w:rPr>
              <w:t>JM Italy</w:t>
            </w:r>
          </w:p>
        </w:tc>
        <w:tc>
          <w:tcPr>
            <w:tcW w:w="991" w:type="dxa"/>
            <w:tcBorders>
              <w:top w:val="nil"/>
              <w:left w:val="nil"/>
              <w:bottom w:val="nil"/>
              <w:right w:val="nil"/>
            </w:tcBorders>
            <w:shd w:val="clear" w:color="auto" w:fill="auto"/>
            <w:vAlign w:val="bottom"/>
            <w:hideMark/>
          </w:tcPr>
          <w:p w14:paraId="44EA9E5A" w14:textId="721095BE" w:rsidR="009C3E60" w:rsidRPr="00CA71E3" w:rsidRDefault="009C3E60" w:rsidP="009C3E60">
            <w:pPr>
              <w:suppressAutoHyphens/>
              <w:jc w:val="right"/>
              <w:rPr>
                <w:rFonts w:ascii="Arial" w:hAnsi="Arial" w:cs="Arial"/>
                <w:sz w:val="18"/>
                <w:szCs w:val="18"/>
              </w:rPr>
            </w:pPr>
            <w:r>
              <w:rPr>
                <w:rFonts w:ascii="Arial" w:hAnsi="Arial" w:cs="Arial"/>
                <w:sz w:val="18"/>
                <w:szCs w:val="18"/>
              </w:rPr>
              <w:t>695 891</w:t>
            </w:r>
          </w:p>
        </w:tc>
        <w:tc>
          <w:tcPr>
            <w:tcW w:w="991" w:type="dxa"/>
            <w:tcBorders>
              <w:top w:val="nil"/>
              <w:left w:val="nil"/>
              <w:bottom w:val="nil"/>
              <w:right w:val="nil"/>
            </w:tcBorders>
            <w:shd w:val="clear" w:color="auto" w:fill="auto"/>
            <w:vAlign w:val="bottom"/>
            <w:hideMark/>
          </w:tcPr>
          <w:p w14:paraId="77C9C12D" w14:textId="4ED48ADF" w:rsidR="009C3E60" w:rsidRPr="00CA71E3" w:rsidRDefault="009C3E60" w:rsidP="009C3E60">
            <w:pPr>
              <w:suppressAutoHyphens/>
              <w:jc w:val="right"/>
              <w:rPr>
                <w:rFonts w:ascii="Arial" w:hAnsi="Arial" w:cs="Arial"/>
                <w:sz w:val="18"/>
                <w:szCs w:val="18"/>
              </w:rPr>
            </w:pPr>
            <w:r w:rsidRPr="00CA71E3">
              <w:rPr>
                <w:rFonts w:ascii="Arial" w:hAnsi="Arial" w:cs="Arial"/>
                <w:sz w:val="18"/>
                <w:szCs w:val="18"/>
              </w:rPr>
              <w:t>677 853</w:t>
            </w:r>
          </w:p>
        </w:tc>
      </w:tr>
      <w:tr w:rsidR="009C3E60" w:rsidRPr="00CA71E3" w14:paraId="51F6CCE0" w14:textId="77777777" w:rsidTr="000C53D1">
        <w:trPr>
          <w:cantSplit/>
          <w:trHeight w:val="227"/>
        </w:trPr>
        <w:tc>
          <w:tcPr>
            <w:tcW w:w="1909" w:type="dxa"/>
            <w:tcBorders>
              <w:top w:val="nil"/>
              <w:left w:val="nil"/>
              <w:bottom w:val="nil"/>
              <w:right w:val="nil"/>
            </w:tcBorders>
            <w:shd w:val="clear" w:color="auto" w:fill="auto"/>
            <w:vAlign w:val="bottom"/>
            <w:hideMark/>
          </w:tcPr>
          <w:p w14:paraId="5FAF5EA9" w14:textId="77777777" w:rsidR="009C3E60" w:rsidRPr="00CA71E3" w:rsidRDefault="009C3E60" w:rsidP="009C3E60">
            <w:pPr>
              <w:suppressAutoHyphens/>
              <w:rPr>
                <w:rFonts w:ascii="Arial" w:hAnsi="Arial" w:cs="Arial"/>
                <w:sz w:val="18"/>
                <w:szCs w:val="18"/>
              </w:rPr>
            </w:pPr>
            <w:r w:rsidRPr="00CA71E3">
              <w:rPr>
                <w:rFonts w:ascii="Arial" w:hAnsi="Arial" w:cs="Arial"/>
                <w:sz w:val="18"/>
                <w:szCs w:val="18"/>
              </w:rPr>
              <w:t>Nákup služieb</w:t>
            </w:r>
          </w:p>
        </w:tc>
        <w:tc>
          <w:tcPr>
            <w:tcW w:w="3195" w:type="dxa"/>
            <w:tcBorders>
              <w:top w:val="nil"/>
              <w:left w:val="nil"/>
              <w:bottom w:val="nil"/>
              <w:right w:val="nil"/>
            </w:tcBorders>
            <w:shd w:val="clear" w:color="auto" w:fill="auto"/>
            <w:vAlign w:val="bottom"/>
            <w:hideMark/>
          </w:tcPr>
          <w:p w14:paraId="65CF5ED8" w14:textId="77777777" w:rsidR="009C3E60" w:rsidRPr="00CA71E3" w:rsidRDefault="009C3E60" w:rsidP="009C3E60">
            <w:pPr>
              <w:suppressAutoHyphens/>
              <w:rPr>
                <w:rFonts w:ascii="Arial" w:hAnsi="Arial" w:cs="Arial"/>
                <w:sz w:val="18"/>
                <w:szCs w:val="18"/>
              </w:rPr>
            </w:pPr>
            <w:r w:rsidRPr="00CA71E3">
              <w:rPr>
                <w:rFonts w:ascii="Arial" w:hAnsi="Arial" w:cs="Arial"/>
                <w:sz w:val="18"/>
                <w:szCs w:val="18"/>
              </w:rPr>
              <w:t>Ostatné spriaznené strany</w:t>
            </w:r>
          </w:p>
        </w:tc>
        <w:tc>
          <w:tcPr>
            <w:tcW w:w="2126" w:type="dxa"/>
            <w:tcBorders>
              <w:top w:val="nil"/>
              <w:left w:val="nil"/>
              <w:bottom w:val="nil"/>
              <w:right w:val="nil"/>
            </w:tcBorders>
            <w:shd w:val="clear" w:color="auto" w:fill="auto"/>
            <w:vAlign w:val="bottom"/>
            <w:hideMark/>
          </w:tcPr>
          <w:p w14:paraId="5F76826C" w14:textId="77777777" w:rsidR="009C3E60" w:rsidRPr="00CA71E3" w:rsidRDefault="009C3E60" w:rsidP="009C3E60">
            <w:pPr>
              <w:suppressAutoHyphens/>
              <w:rPr>
                <w:rFonts w:ascii="Arial" w:hAnsi="Arial" w:cs="Arial"/>
                <w:sz w:val="18"/>
                <w:szCs w:val="18"/>
              </w:rPr>
            </w:pPr>
            <w:r w:rsidRPr="00CA71E3">
              <w:rPr>
                <w:rFonts w:ascii="Arial" w:hAnsi="Arial" w:cs="Arial"/>
                <w:sz w:val="18"/>
                <w:szCs w:val="18"/>
              </w:rPr>
              <w:t>Schuller GmbH, Germany</w:t>
            </w:r>
          </w:p>
        </w:tc>
        <w:tc>
          <w:tcPr>
            <w:tcW w:w="991" w:type="dxa"/>
            <w:tcBorders>
              <w:top w:val="nil"/>
              <w:left w:val="nil"/>
              <w:bottom w:val="nil"/>
              <w:right w:val="nil"/>
            </w:tcBorders>
            <w:shd w:val="clear" w:color="auto" w:fill="auto"/>
            <w:vAlign w:val="bottom"/>
            <w:hideMark/>
          </w:tcPr>
          <w:p w14:paraId="60765009" w14:textId="5CB97B30" w:rsidR="009C3E60" w:rsidRPr="00CA71E3" w:rsidRDefault="009C3E60" w:rsidP="009C3E60">
            <w:pPr>
              <w:suppressAutoHyphens/>
              <w:jc w:val="right"/>
              <w:rPr>
                <w:rFonts w:ascii="Arial" w:hAnsi="Arial" w:cs="Arial"/>
                <w:sz w:val="18"/>
                <w:szCs w:val="18"/>
              </w:rPr>
            </w:pPr>
            <w:r w:rsidRPr="00CA71E3">
              <w:rPr>
                <w:rFonts w:ascii="Arial" w:hAnsi="Arial" w:cs="Arial"/>
                <w:sz w:val="18"/>
                <w:szCs w:val="18"/>
              </w:rPr>
              <w:t>219 204</w:t>
            </w:r>
          </w:p>
        </w:tc>
        <w:tc>
          <w:tcPr>
            <w:tcW w:w="991" w:type="dxa"/>
            <w:tcBorders>
              <w:top w:val="nil"/>
              <w:left w:val="nil"/>
              <w:bottom w:val="nil"/>
              <w:right w:val="nil"/>
            </w:tcBorders>
            <w:shd w:val="clear" w:color="auto" w:fill="auto"/>
            <w:vAlign w:val="bottom"/>
            <w:hideMark/>
          </w:tcPr>
          <w:p w14:paraId="35E94B34" w14:textId="74B254F6" w:rsidR="009C3E60" w:rsidRPr="00CA71E3" w:rsidRDefault="009C3E60" w:rsidP="009C3E60">
            <w:pPr>
              <w:suppressAutoHyphens/>
              <w:jc w:val="right"/>
              <w:rPr>
                <w:rFonts w:ascii="Arial" w:hAnsi="Arial" w:cs="Arial"/>
                <w:sz w:val="18"/>
                <w:szCs w:val="18"/>
              </w:rPr>
            </w:pPr>
            <w:r w:rsidRPr="00CA71E3">
              <w:rPr>
                <w:rFonts w:ascii="Arial" w:hAnsi="Arial" w:cs="Arial"/>
                <w:sz w:val="18"/>
                <w:szCs w:val="18"/>
              </w:rPr>
              <w:t>164 722</w:t>
            </w:r>
          </w:p>
        </w:tc>
      </w:tr>
      <w:tr w:rsidR="009C3E60" w:rsidRPr="00CA71E3" w14:paraId="76654665" w14:textId="77777777" w:rsidTr="000C53D1">
        <w:trPr>
          <w:cantSplit/>
          <w:trHeight w:val="227"/>
        </w:trPr>
        <w:tc>
          <w:tcPr>
            <w:tcW w:w="1909" w:type="dxa"/>
            <w:tcBorders>
              <w:top w:val="nil"/>
              <w:left w:val="nil"/>
              <w:bottom w:val="nil"/>
              <w:right w:val="nil"/>
            </w:tcBorders>
            <w:shd w:val="clear" w:color="auto" w:fill="auto"/>
            <w:vAlign w:val="bottom"/>
            <w:hideMark/>
          </w:tcPr>
          <w:p w14:paraId="041E960E" w14:textId="77777777" w:rsidR="009C3E60" w:rsidRPr="00CA71E3" w:rsidRDefault="009C3E60" w:rsidP="009C3E60">
            <w:pPr>
              <w:suppressAutoHyphens/>
              <w:rPr>
                <w:rFonts w:ascii="Arial" w:hAnsi="Arial" w:cs="Arial"/>
                <w:sz w:val="18"/>
                <w:szCs w:val="18"/>
              </w:rPr>
            </w:pPr>
            <w:r w:rsidRPr="00CA71E3">
              <w:rPr>
                <w:rFonts w:ascii="Arial" w:hAnsi="Arial" w:cs="Arial"/>
                <w:sz w:val="18"/>
                <w:szCs w:val="18"/>
              </w:rPr>
              <w:t>Nákup služieb</w:t>
            </w:r>
          </w:p>
        </w:tc>
        <w:tc>
          <w:tcPr>
            <w:tcW w:w="3195" w:type="dxa"/>
            <w:tcBorders>
              <w:top w:val="nil"/>
              <w:left w:val="nil"/>
              <w:bottom w:val="nil"/>
              <w:right w:val="nil"/>
            </w:tcBorders>
            <w:shd w:val="clear" w:color="auto" w:fill="auto"/>
            <w:vAlign w:val="bottom"/>
            <w:hideMark/>
          </w:tcPr>
          <w:p w14:paraId="246F410C" w14:textId="77777777" w:rsidR="009C3E60" w:rsidRPr="00CA71E3" w:rsidRDefault="009C3E60" w:rsidP="009C3E60">
            <w:pPr>
              <w:suppressAutoHyphens/>
              <w:rPr>
                <w:rFonts w:ascii="Arial" w:hAnsi="Arial" w:cs="Arial"/>
                <w:sz w:val="18"/>
                <w:szCs w:val="18"/>
              </w:rPr>
            </w:pPr>
            <w:r w:rsidRPr="00CA71E3">
              <w:rPr>
                <w:rFonts w:ascii="Arial" w:hAnsi="Arial" w:cs="Arial"/>
                <w:sz w:val="18"/>
                <w:szCs w:val="18"/>
              </w:rPr>
              <w:t>Subjekt, ktorý v účtovnej jednotke vykonáva rozhodujúci vplyv</w:t>
            </w:r>
          </w:p>
        </w:tc>
        <w:tc>
          <w:tcPr>
            <w:tcW w:w="2126" w:type="dxa"/>
            <w:tcBorders>
              <w:top w:val="nil"/>
              <w:left w:val="nil"/>
              <w:bottom w:val="nil"/>
              <w:right w:val="nil"/>
            </w:tcBorders>
            <w:shd w:val="clear" w:color="auto" w:fill="auto"/>
            <w:vAlign w:val="bottom"/>
            <w:hideMark/>
          </w:tcPr>
          <w:p w14:paraId="5B1F3868" w14:textId="77777777" w:rsidR="009C3E60" w:rsidRPr="00CA71E3" w:rsidRDefault="009C3E60" w:rsidP="009C3E60">
            <w:pPr>
              <w:suppressAutoHyphens/>
              <w:rPr>
                <w:rFonts w:ascii="Arial" w:hAnsi="Arial" w:cs="Arial"/>
                <w:sz w:val="18"/>
                <w:szCs w:val="18"/>
              </w:rPr>
            </w:pPr>
            <w:r w:rsidRPr="00CA71E3">
              <w:rPr>
                <w:rFonts w:ascii="Arial" w:hAnsi="Arial" w:cs="Arial"/>
                <w:sz w:val="18"/>
                <w:szCs w:val="18"/>
              </w:rPr>
              <w:t>JM Europe Gmbh,Germany</w:t>
            </w:r>
          </w:p>
        </w:tc>
        <w:tc>
          <w:tcPr>
            <w:tcW w:w="991" w:type="dxa"/>
            <w:tcBorders>
              <w:top w:val="nil"/>
              <w:left w:val="nil"/>
              <w:bottom w:val="nil"/>
              <w:right w:val="nil"/>
            </w:tcBorders>
            <w:shd w:val="clear" w:color="auto" w:fill="auto"/>
            <w:vAlign w:val="bottom"/>
            <w:hideMark/>
          </w:tcPr>
          <w:p w14:paraId="57C3DFD2" w14:textId="0801DE1F" w:rsidR="009C3E60" w:rsidRPr="00CA71E3" w:rsidRDefault="009C3E60" w:rsidP="009C3E60">
            <w:pPr>
              <w:suppressAutoHyphens/>
              <w:jc w:val="right"/>
              <w:rPr>
                <w:rFonts w:ascii="Arial" w:hAnsi="Arial" w:cs="Arial"/>
                <w:sz w:val="18"/>
                <w:szCs w:val="18"/>
              </w:rPr>
            </w:pPr>
            <w:r w:rsidRPr="00CA71E3">
              <w:rPr>
                <w:rFonts w:ascii="Arial" w:hAnsi="Arial" w:cs="Arial"/>
                <w:sz w:val="18"/>
                <w:szCs w:val="18"/>
              </w:rPr>
              <w:t>1 380 489</w:t>
            </w:r>
          </w:p>
        </w:tc>
        <w:tc>
          <w:tcPr>
            <w:tcW w:w="991" w:type="dxa"/>
            <w:tcBorders>
              <w:top w:val="nil"/>
              <w:left w:val="nil"/>
              <w:bottom w:val="nil"/>
              <w:right w:val="nil"/>
            </w:tcBorders>
            <w:shd w:val="clear" w:color="auto" w:fill="auto"/>
            <w:vAlign w:val="bottom"/>
            <w:hideMark/>
          </w:tcPr>
          <w:p w14:paraId="106E66AA" w14:textId="500FA611" w:rsidR="009C3E60" w:rsidRPr="00CA71E3" w:rsidRDefault="009C3E60" w:rsidP="009C3E60">
            <w:pPr>
              <w:suppressAutoHyphens/>
              <w:jc w:val="right"/>
              <w:rPr>
                <w:rFonts w:ascii="Arial" w:hAnsi="Arial" w:cs="Arial"/>
                <w:sz w:val="18"/>
                <w:szCs w:val="18"/>
              </w:rPr>
            </w:pPr>
            <w:r w:rsidRPr="00CA71E3">
              <w:rPr>
                <w:rFonts w:ascii="Arial" w:hAnsi="Arial" w:cs="Arial"/>
                <w:sz w:val="18"/>
                <w:szCs w:val="18"/>
              </w:rPr>
              <w:t>1 204 088</w:t>
            </w:r>
          </w:p>
        </w:tc>
      </w:tr>
      <w:tr w:rsidR="009C3E60" w:rsidRPr="00CA71E3" w14:paraId="3BB73F7D" w14:textId="77777777" w:rsidTr="000C53D1">
        <w:trPr>
          <w:cantSplit/>
          <w:trHeight w:val="227"/>
        </w:trPr>
        <w:tc>
          <w:tcPr>
            <w:tcW w:w="1909" w:type="dxa"/>
            <w:tcBorders>
              <w:top w:val="nil"/>
              <w:left w:val="nil"/>
              <w:bottom w:val="nil"/>
              <w:right w:val="nil"/>
            </w:tcBorders>
            <w:shd w:val="clear" w:color="auto" w:fill="auto"/>
            <w:vAlign w:val="bottom"/>
            <w:hideMark/>
          </w:tcPr>
          <w:p w14:paraId="264A8B33" w14:textId="77777777" w:rsidR="009C3E60" w:rsidRPr="00CA71E3" w:rsidRDefault="009C3E60" w:rsidP="009C3E60">
            <w:pPr>
              <w:suppressAutoHyphens/>
              <w:rPr>
                <w:rFonts w:ascii="Arial" w:hAnsi="Arial" w:cs="Arial"/>
                <w:sz w:val="18"/>
                <w:szCs w:val="18"/>
              </w:rPr>
            </w:pPr>
            <w:r w:rsidRPr="00CA71E3">
              <w:rPr>
                <w:rFonts w:ascii="Arial" w:hAnsi="Arial" w:cs="Arial"/>
                <w:sz w:val="18"/>
                <w:szCs w:val="18"/>
              </w:rPr>
              <w:t>Predaj služieb</w:t>
            </w:r>
          </w:p>
        </w:tc>
        <w:tc>
          <w:tcPr>
            <w:tcW w:w="3195" w:type="dxa"/>
            <w:tcBorders>
              <w:top w:val="nil"/>
              <w:left w:val="nil"/>
              <w:bottom w:val="nil"/>
              <w:right w:val="nil"/>
            </w:tcBorders>
            <w:shd w:val="clear" w:color="auto" w:fill="auto"/>
            <w:vAlign w:val="bottom"/>
            <w:hideMark/>
          </w:tcPr>
          <w:p w14:paraId="14CAFCC5" w14:textId="77777777" w:rsidR="009C3E60" w:rsidRPr="00CA71E3" w:rsidRDefault="009C3E60" w:rsidP="009C3E60">
            <w:pPr>
              <w:suppressAutoHyphens/>
              <w:rPr>
                <w:rFonts w:ascii="Arial" w:hAnsi="Arial" w:cs="Arial"/>
                <w:sz w:val="18"/>
                <w:szCs w:val="18"/>
              </w:rPr>
            </w:pPr>
            <w:r w:rsidRPr="00CA71E3">
              <w:rPr>
                <w:rFonts w:ascii="Arial" w:hAnsi="Arial" w:cs="Arial"/>
                <w:sz w:val="18"/>
                <w:szCs w:val="18"/>
              </w:rPr>
              <w:t>Ostatné spriaznené strany</w:t>
            </w:r>
          </w:p>
        </w:tc>
        <w:tc>
          <w:tcPr>
            <w:tcW w:w="2126" w:type="dxa"/>
            <w:tcBorders>
              <w:top w:val="nil"/>
              <w:left w:val="nil"/>
              <w:bottom w:val="nil"/>
              <w:right w:val="nil"/>
            </w:tcBorders>
            <w:shd w:val="clear" w:color="auto" w:fill="auto"/>
            <w:vAlign w:val="bottom"/>
            <w:hideMark/>
          </w:tcPr>
          <w:p w14:paraId="4A4FD1DB" w14:textId="77777777" w:rsidR="009C3E60" w:rsidRPr="00CA71E3" w:rsidRDefault="009C3E60" w:rsidP="009C3E60">
            <w:pPr>
              <w:suppressAutoHyphens/>
              <w:rPr>
                <w:rFonts w:ascii="Arial" w:hAnsi="Arial" w:cs="Arial"/>
                <w:sz w:val="18"/>
                <w:szCs w:val="18"/>
              </w:rPr>
            </w:pPr>
            <w:r w:rsidRPr="00CA71E3">
              <w:rPr>
                <w:rFonts w:ascii="Arial" w:hAnsi="Arial" w:cs="Arial"/>
                <w:sz w:val="18"/>
                <w:szCs w:val="18"/>
              </w:rPr>
              <w:t>JM Denver, US</w:t>
            </w:r>
          </w:p>
        </w:tc>
        <w:tc>
          <w:tcPr>
            <w:tcW w:w="991" w:type="dxa"/>
            <w:tcBorders>
              <w:top w:val="nil"/>
              <w:left w:val="nil"/>
              <w:bottom w:val="nil"/>
              <w:right w:val="nil"/>
            </w:tcBorders>
            <w:shd w:val="clear" w:color="auto" w:fill="auto"/>
            <w:vAlign w:val="bottom"/>
            <w:hideMark/>
          </w:tcPr>
          <w:p w14:paraId="7332928D" w14:textId="799F798B" w:rsidR="009C3E60" w:rsidRPr="00CA71E3" w:rsidRDefault="009C3E60" w:rsidP="009C3E60">
            <w:pPr>
              <w:suppressAutoHyphens/>
              <w:jc w:val="right"/>
              <w:rPr>
                <w:rFonts w:ascii="Arial" w:hAnsi="Arial" w:cs="Arial"/>
                <w:sz w:val="18"/>
                <w:szCs w:val="18"/>
              </w:rPr>
            </w:pPr>
            <w:r w:rsidRPr="00CA71E3">
              <w:rPr>
                <w:rFonts w:ascii="Arial" w:hAnsi="Arial" w:cs="Arial"/>
                <w:sz w:val="18"/>
                <w:szCs w:val="18"/>
              </w:rPr>
              <w:t>172 216</w:t>
            </w:r>
          </w:p>
        </w:tc>
        <w:tc>
          <w:tcPr>
            <w:tcW w:w="991" w:type="dxa"/>
            <w:tcBorders>
              <w:top w:val="nil"/>
              <w:left w:val="nil"/>
              <w:bottom w:val="nil"/>
              <w:right w:val="nil"/>
            </w:tcBorders>
            <w:shd w:val="clear" w:color="auto" w:fill="auto"/>
            <w:vAlign w:val="bottom"/>
            <w:hideMark/>
          </w:tcPr>
          <w:p w14:paraId="762D1CD0" w14:textId="65390A0A" w:rsidR="009C3E60" w:rsidRPr="00CA71E3" w:rsidRDefault="009C3E60" w:rsidP="009C3E60">
            <w:pPr>
              <w:suppressAutoHyphens/>
              <w:jc w:val="right"/>
              <w:rPr>
                <w:rFonts w:ascii="Arial" w:hAnsi="Arial" w:cs="Arial"/>
                <w:sz w:val="18"/>
                <w:szCs w:val="18"/>
              </w:rPr>
            </w:pPr>
            <w:r w:rsidRPr="00CA71E3">
              <w:rPr>
                <w:rFonts w:ascii="Arial" w:hAnsi="Arial" w:cs="Arial"/>
                <w:sz w:val="18"/>
                <w:szCs w:val="18"/>
              </w:rPr>
              <w:t>174 275</w:t>
            </w:r>
          </w:p>
        </w:tc>
      </w:tr>
      <w:tr w:rsidR="009C3E60" w:rsidRPr="00CA71E3" w14:paraId="2910336D" w14:textId="77777777" w:rsidTr="000C53D1">
        <w:trPr>
          <w:cantSplit/>
          <w:trHeight w:val="227"/>
        </w:trPr>
        <w:tc>
          <w:tcPr>
            <w:tcW w:w="1909" w:type="dxa"/>
            <w:tcBorders>
              <w:top w:val="nil"/>
              <w:left w:val="nil"/>
              <w:bottom w:val="nil"/>
              <w:right w:val="nil"/>
            </w:tcBorders>
            <w:shd w:val="clear" w:color="auto" w:fill="auto"/>
            <w:vAlign w:val="bottom"/>
            <w:hideMark/>
          </w:tcPr>
          <w:p w14:paraId="000B75DB" w14:textId="77777777" w:rsidR="009C3E60" w:rsidRPr="00CA71E3" w:rsidRDefault="009C3E60" w:rsidP="009C3E60">
            <w:pPr>
              <w:suppressAutoHyphens/>
              <w:rPr>
                <w:rFonts w:ascii="Arial" w:hAnsi="Arial" w:cs="Arial"/>
                <w:sz w:val="18"/>
                <w:szCs w:val="18"/>
              </w:rPr>
            </w:pPr>
            <w:r w:rsidRPr="00CA71E3">
              <w:rPr>
                <w:rFonts w:ascii="Arial" w:hAnsi="Arial" w:cs="Arial"/>
                <w:sz w:val="18"/>
                <w:szCs w:val="18"/>
              </w:rPr>
              <w:t>Predaj služieb</w:t>
            </w:r>
          </w:p>
        </w:tc>
        <w:tc>
          <w:tcPr>
            <w:tcW w:w="3195" w:type="dxa"/>
            <w:tcBorders>
              <w:top w:val="nil"/>
              <w:left w:val="nil"/>
              <w:bottom w:val="nil"/>
              <w:right w:val="nil"/>
            </w:tcBorders>
            <w:shd w:val="clear" w:color="auto" w:fill="auto"/>
            <w:vAlign w:val="bottom"/>
            <w:hideMark/>
          </w:tcPr>
          <w:p w14:paraId="52B5050F" w14:textId="77777777" w:rsidR="009C3E60" w:rsidRPr="00CA71E3" w:rsidRDefault="009C3E60" w:rsidP="009C3E60">
            <w:pPr>
              <w:suppressAutoHyphens/>
              <w:rPr>
                <w:rFonts w:ascii="Arial" w:hAnsi="Arial" w:cs="Arial"/>
                <w:sz w:val="18"/>
                <w:szCs w:val="18"/>
              </w:rPr>
            </w:pPr>
            <w:r w:rsidRPr="00CA71E3">
              <w:rPr>
                <w:rFonts w:ascii="Arial" w:hAnsi="Arial" w:cs="Arial"/>
                <w:sz w:val="18"/>
                <w:szCs w:val="18"/>
              </w:rPr>
              <w:t>Ostatné spriaznené strany</w:t>
            </w:r>
          </w:p>
        </w:tc>
        <w:tc>
          <w:tcPr>
            <w:tcW w:w="2126" w:type="dxa"/>
            <w:tcBorders>
              <w:top w:val="nil"/>
              <w:left w:val="nil"/>
              <w:bottom w:val="nil"/>
              <w:right w:val="nil"/>
            </w:tcBorders>
            <w:shd w:val="clear" w:color="auto" w:fill="auto"/>
            <w:vAlign w:val="bottom"/>
            <w:hideMark/>
          </w:tcPr>
          <w:p w14:paraId="058FFAA1" w14:textId="77777777" w:rsidR="009C3E60" w:rsidRPr="00CA71E3" w:rsidRDefault="009C3E60" w:rsidP="009C3E60">
            <w:pPr>
              <w:suppressAutoHyphens/>
              <w:rPr>
                <w:rFonts w:ascii="Arial" w:hAnsi="Arial" w:cs="Arial"/>
                <w:sz w:val="18"/>
                <w:szCs w:val="18"/>
              </w:rPr>
            </w:pPr>
            <w:r w:rsidRPr="00CA71E3">
              <w:rPr>
                <w:rFonts w:ascii="Arial" w:hAnsi="Arial" w:cs="Arial"/>
                <w:sz w:val="18"/>
                <w:szCs w:val="18"/>
              </w:rPr>
              <w:t>Schuller GmbH, Germany</w:t>
            </w:r>
          </w:p>
        </w:tc>
        <w:tc>
          <w:tcPr>
            <w:tcW w:w="991" w:type="dxa"/>
            <w:tcBorders>
              <w:top w:val="nil"/>
              <w:left w:val="nil"/>
              <w:bottom w:val="nil"/>
              <w:right w:val="nil"/>
            </w:tcBorders>
            <w:shd w:val="clear" w:color="auto" w:fill="auto"/>
            <w:vAlign w:val="bottom"/>
            <w:hideMark/>
          </w:tcPr>
          <w:p w14:paraId="7F8E9BFF" w14:textId="1E61032D" w:rsidR="009C3E60" w:rsidRPr="00CA71E3" w:rsidRDefault="009C3E60" w:rsidP="009C3E60">
            <w:pPr>
              <w:suppressAutoHyphens/>
              <w:jc w:val="right"/>
              <w:rPr>
                <w:rFonts w:ascii="Arial" w:hAnsi="Arial" w:cs="Arial"/>
                <w:sz w:val="18"/>
                <w:szCs w:val="18"/>
              </w:rPr>
            </w:pPr>
            <w:r w:rsidRPr="00CA71E3">
              <w:rPr>
                <w:rFonts w:ascii="Arial" w:hAnsi="Arial" w:cs="Arial"/>
                <w:sz w:val="18"/>
                <w:szCs w:val="18"/>
              </w:rPr>
              <w:t>371 328</w:t>
            </w:r>
          </w:p>
        </w:tc>
        <w:tc>
          <w:tcPr>
            <w:tcW w:w="991" w:type="dxa"/>
            <w:tcBorders>
              <w:top w:val="nil"/>
              <w:left w:val="nil"/>
              <w:bottom w:val="nil"/>
              <w:right w:val="nil"/>
            </w:tcBorders>
            <w:shd w:val="clear" w:color="auto" w:fill="auto"/>
            <w:vAlign w:val="bottom"/>
            <w:hideMark/>
          </w:tcPr>
          <w:p w14:paraId="1D03779B" w14:textId="10B8DD9F" w:rsidR="009C3E60" w:rsidRPr="00CA71E3" w:rsidRDefault="009C3E60" w:rsidP="009C3E60">
            <w:pPr>
              <w:suppressAutoHyphens/>
              <w:jc w:val="right"/>
              <w:rPr>
                <w:rFonts w:ascii="Arial" w:hAnsi="Arial" w:cs="Arial"/>
                <w:sz w:val="18"/>
                <w:szCs w:val="18"/>
              </w:rPr>
            </w:pPr>
            <w:r w:rsidRPr="00CA71E3">
              <w:rPr>
                <w:rFonts w:ascii="Arial" w:hAnsi="Arial" w:cs="Arial"/>
                <w:sz w:val="18"/>
                <w:szCs w:val="18"/>
              </w:rPr>
              <w:t>281 427</w:t>
            </w:r>
          </w:p>
        </w:tc>
      </w:tr>
      <w:tr w:rsidR="009C3E60" w:rsidRPr="00CA71E3" w14:paraId="74C63A02" w14:textId="77777777" w:rsidTr="000C53D1">
        <w:trPr>
          <w:cantSplit/>
          <w:trHeight w:val="227"/>
        </w:trPr>
        <w:tc>
          <w:tcPr>
            <w:tcW w:w="1909" w:type="dxa"/>
            <w:tcBorders>
              <w:top w:val="nil"/>
              <w:left w:val="nil"/>
              <w:bottom w:val="nil"/>
              <w:right w:val="nil"/>
            </w:tcBorders>
            <w:shd w:val="clear" w:color="auto" w:fill="auto"/>
            <w:vAlign w:val="bottom"/>
            <w:hideMark/>
          </w:tcPr>
          <w:p w14:paraId="6D91A653" w14:textId="77777777" w:rsidR="009C3E60" w:rsidRPr="00CA71E3" w:rsidRDefault="009C3E60" w:rsidP="009C3E60">
            <w:pPr>
              <w:suppressAutoHyphens/>
              <w:rPr>
                <w:rFonts w:ascii="Arial" w:hAnsi="Arial" w:cs="Arial"/>
                <w:sz w:val="18"/>
                <w:szCs w:val="18"/>
              </w:rPr>
            </w:pPr>
            <w:r w:rsidRPr="00CA71E3">
              <w:rPr>
                <w:rFonts w:ascii="Arial" w:hAnsi="Arial" w:cs="Arial"/>
                <w:sz w:val="18"/>
                <w:szCs w:val="18"/>
              </w:rPr>
              <w:t>Predaj služieb</w:t>
            </w:r>
          </w:p>
        </w:tc>
        <w:tc>
          <w:tcPr>
            <w:tcW w:w="3195" w:type="dxa"/>
            <w:tcBorders>
              <w:top w:val="nil"/>
              <w:left w:val="nil"/>
              <w:bottom w:val="nil"/>
              <w:right w:val="nil"/>
            </w:tcBorders>
            <w:shd w:val="clear" w:color="auto" w:fill="auto"/>
            <w:vAlign w:val="bottom"/>
            <w:hideMark/>
          </w:tcPr>
          <w:p w14:paraId="07A6B42B" w14:textId="77777777" w:rsidR="009C3E60" w:rsidRPr="00CA71E3" w:rsidRDefault="009C3E60" w:rsidP="009C3E60">
            <w:pPr>
              <w:suppressAutoHyphens/>
              <w:rPr>
                <w:rFonts w:ascii="Arial" w:hAnsi="Arial" w:cs="Arial"/>
                <w:sz w:val="18"/>
                <w:szCs w:val="18"/>
              </w:rPr>
            </w:pPr>
            <w:r w:rsidRPr="00CA71E3">
              <w:rPr>
                <w:rFonts w:ascii="Arial" w:hAnsi="Arial" w:cs="Arial"/>
                <w:sz w:val="18"/>
                <w:szCs w:val="18"/>
              </w:rPr>
              <w:t>Ostatné spriaznené strany</w:t>
            </w:r>
          </w:p>
        </w:tc>
        <w:tc>
          <w:tcPr>
            <w:tcW w:w="2126" w:type="dxa"/>
            <w:tcBorders>
              <w:top w:val="nil"/>
              <w:left w:val="nil"/>
              <w:bottom w:val="nil"/>
              <w:right w:val="nil"/>
            </w:tcBorders>
            <w:shd w:val="clear" w:color="auto" w:fill="auto"/>
            <w:vAlign w:val="bottom"/>
            <w:hideMark/>
          </w:tcPr>
          <w:p w14:paraId="215A8C65" w14:textId="77777777" w:rsidR="009C3E60" w:rsidRPr="00CA71E3" w:rsidRDefault="009C3E60" w:rsidP="009C3E60">
            <w:pPr>
              <w:suppressAutoHyphens/>
              <w:rPr>
                <w:rFonts w:ascii="Arial" w:hAnsi="Arial" w:cs="Arial"/>
                <w:sz w:val="18"/>
                <w:szCs w:val="18"/>
              </w:rPr>
            </w:pPr>
            <w:r w:rsidRPr="00CA71E3">
              <w:rPr>
                <w:rFonts w:ascii="Arial" w:hAnsi="Arial" w:cs="Arial"/>
                <w:sz w:val="18"/>
                <w:szCs w:val="18"/>
              </w:rPr>
              <w:t>JM Sales GmbH,Germany</w:t>
            </w:r>
          </w:p>
        </w:tc>
        <w:tc>
          <w:tcPr>
            <w:tcW w:w="991" w:type="dxa"/>
            <w:tcBorders>
              <w:top w:val="nil"/>
              <w:left w:val="nil"/>
              <w:bottom w:val="nil"/>
              <w:right w:val="nil"/>
            </w:tcBorders>
            <w:shd w:val="clear" w:color="auto" w:fill="auto"/>
            <w:vAlign w:val="bottom"/>
            <w:hideMark/>
          </w:tcPr>
          <w:p w14:paraId="29C8D011" w14:textId="29390CB7" w:rsidR="009C3E60" w:rsidRPr="00CA71E3" w:rsidRDefault="009C3E60" w:rsidP="009C3E60">
            <w:pPr>
              <w:suppressAutoHyphens/>
              <w:jc w:val="right"/>
              <w:rPr>
                <w:rFonts w:ascii="Arial" w:hAnsi="Arial" w:cs="Arial"/>
                <w:sz w:val="18"/>
                <w:szCs w:val="18"/>
              </w:rPr>
            </w:pPr>
            <w:r w:rsidRPr="00CA71E3">
              <w:rPr>
                <w:rFonts w:ascii="Arial" w:hAnsi="Arial" w:cs="Arial"/>
                <w:sz w:val="18"/>
                <w:szCs w:val="18"/>
              </w:rPr>
              <w:t>97 211</w:t>
            </w:r>
          </w:p>
        </w:tc>
        <w:tc>
          <w:tcPr>
            <w:tcW w:w="991" w:type="dxa"/>
            <w:tcBorders>
              <w:top w:val="nil"/>
              <w:left w:val="nil"/>
              <w:bottom w:val="nil"/>
              <w:right w:val="nil"/>
            </w:tcBorders>
            <w:shd w:val="clear" w:color="auto" w:fill="auto"/>
            <w:vAlign w:val="bottom"/>
            <w:hideMark/>
          </w:tcPr>
          <w:p w14:paraId="17E2D9B2" w14:textId="217FEA05" w:rsidR="009C3E60" w:rsidRPr="00CA71E3" w:rsidRDefault="009C3E60" w:rsidP="009C3E60">
            <w:pPr>
              <w:suppressAutoHyphens/>
              <w:jc w:val="right"/>
              <w:rPr>
                <w:rFonts w:ascii="Arial" w:hAnsi="Arial" w:cs="Arial"/>
                <w:sz w:val="18"/>
                <w:szCs w:val="18"/>
              </w:rPr>
            </w:pPr>
            <w:r w:rsidRPr="00CA71E3">
              <w:rPr>
                <w:rFonts w:ascii="Arial" w:hAnsi="Arial" w:cs="Arial"/>
                <w:sz w:val="18"/>
                <w:szCs w:val="18"/>
              </w:rPr>
              <w:t>53 935</w:t>
            </w:r>
          </w:p>
        </w:tc>
      </w:tr>
      <w:tr w:rsidR="009C3E60" w:rsidRPr="00CA71E3" w14:paraId="34416A60" w14:textId="77777777" w:rsidTr="000C53D1">
        <w:trPr>
          <w:cantSplit/>
          <w:trHeight w:val="227"/>
        </w:trPr>
        <w:tc>
          <w:tcPr>
            <w:tcW w:w="1909" w:type="dxa"/>
            <w:tcBorders>
              <w:top w:val="nil"/>
              <w:left w:val="nil"/>
              <w:bottom w:val="nil"/>
              <w:right w:val="nil"/>
            </w:tcBorders>
            <w:shd w:val="clear" w:color="auto" w:fill="auto"/>
            <w:vAlign w:val="bottom"/>
            <w:hideMark/>
          </w:tcPr>
          <w:p w14:paraId="73AC4F57" w14:textId="77777777" w:rsidR="009C3E60" w:rsidRPr="00CA71E3" w:rsidRDefault="009C3E60" w:rsidP="009C3E60">
            <w:pPr>
              <w:suppressAutoHyphens/>
              <w:rPr>
                <w:rFonts w:ascii="Arial" w:hAnsi="Arial" w:cs="Arial"/>
                <w:sz w:val="18"/>
                <w:szCs w:val="18"/>
              </w:rPr>
            </w:pPr>
            <w:r w:rsidRPr="00CA71E3">
              <w:rPr>
                <w:rFonts w:ascii="Arial" w:hAnsi="Arial" w:cs="Arial"/>
                <w:sz w:val="18"/>
                <w:szCs w:val="18"/>
              </w:rPr>
              <w:t>Predaj služieb</w:t>
            </w:r>
          </w:p>
        </w:tc>
        <w:tc>
          <w:tcPr>
            <w:tcW w:w="3195" w:type="dxa"/>
            <w:tcBorders>
              <w:top w:val="nil"/>
              <w:left w:val="nil"/>
              <w:bottom w:val="nil"/>
              <w:right w:val="nil"/>
            </w:tcBorders>
            <w:shd w:val="clear" w:color="auto" w:fill="auto"/>
            <w:vAlign w:val="bottom"/>
            <w:hideMark/>
          </w:tcPr>
          <w:p w14:paraId="346CBD1C" w14:textId="77777777" w:rsidR="009C3E60" w:rsidRPr="00CA71E3" w:rsidRDefault="009C3E60" w:rsidP="009C3E60">
            <w:pPr>
              <w:suppressAutoHyphens/>
              <w:rPr>
                <w:rFonts w:ascii="Arial" w:hAnsi="Arial" w:cs="Arial"/>
                <w:sz w:val="18"/>
                <w:szCs w:val="18"/>
              </w:rPr>
            </w:pPr>
            <w:r w:rsidRPr="00CA71E3">
              <w:rPr>
                <w:rFonts w:ascii="Arial" w:hAnsi="Arial" w:cs="Arial"/>
                <w:sz w:val="18"/>
                <w:szCs w:val="18"/>
              </w:rPr>
              <w:t>Ostatné spriaznené strany</w:t>
            </w:r>
          </w:p>
        </w:tc>
        <w:tc>
          <w:tcPr>
            <w:tcW w:w="2126" w:type="dxa"/>
            <w:tcBorders>
              <w:top w:val="nil"/>
              <w:left w:val="nil"/>
              <w:bottom w:val="nil"/>
              <w:right w:val="nil"/>
            </w:tcBorders>
            <w:shd w:val="clear" w:color="auto" w:fill="auto"/>
            <w:vAlign w:val="bottom"/>
            <w:hideMark/>
          </w:tcPr>
          <w:p w14:paraId="4A9FA26E" w14:textId="77777777" w:rsidR="009C3E60" w:rsidRPr="00CA71E3" w:rsidRDefault="009C3E60" w:rsidP="009C3E60">
            <w:pPr>
              <w:suppressAutoHyphens/>
              <w:rPr>
                <w:rFonts w:ascii="Arial" w:hAnsi="Arial" w:cs="Arial"/>
                <w:sz w:val="18"/>
                <w:szCs w:val="18"/>
              </w:rPr>
            </w:pPr>
            <w:r w:rsidRPr="00CA71E3">
              <w:rPr>
                <w:rFonts w:ascii="Arial" w:hAnsi="Arial" w:cs="Arial"/>
                <w:sz w:val="18"/>
                <w:szCs w:val="18"/>
              </w:rPr>
              <w:t>JM China</w:t>
            </w:r>
          </w:p>
        </w:tc>
        <w:tc>
          <w:tcPr>
            <w:tcW w:w="991" w:type="dxa"/>
            <w:tcBorders>
              <w:top w:val="nil"/>
              <w:left w:val="nil"/>
              <w:bottom w:val="nil"/>
              <w:right w:val="nil"/>
            </w:tcBorders>
            <w:shd w:val="clear" w:color="auto" w:fill="auto"/>
            <w:vAlign w:val="bottom"/>
            <w:hideMark/>
          </w:tcPr>
          <w:p w14:paraId="692725D5" w14:textId="077BA773" w:rsidR="009C3E60" w:rsidRPr="00CA71E3" w:rsidRDefault="009C3E60" w:rsidP="009C3E60">
            <w:pPr>
              <w:suppressAutoHyphens/>
              <w:jc w:val="right"/>
              <w:rPr>
                <w:rFonts w:ascii="Arial" w:hAnsi="Arial" w:cs="Arial"/>
                <w:sz w:val="18"/>
                <w:szCs w:val="18"/>
              </w:rPr>
            </w:pPr>
            <w:r w:rsidRPr="00CA71E3">
              <w:rPr>
                <w:rFonts w:ascii="Arial" w:hAnsi="Arial" w:cs="Arial"/>
                <w:sz w:val="18"/>
                <w:szCs w:val="18"/>
              </w:rPr>
              <w:t>20 287</w:t>
            </w:r>
          </w:p>
        </w:tc>
        <w:tc>
          <w:tcPr>
            <w:tcW w:w="991" w:type="dxa"/>
            <w:tcBorders>
              <w:top w:val="nil"/>
              <w:left w:val="nil"/>
              <w:bottom w:val="nil"/>
              <w:right w:val="nil"/>
            </w:tcBorders>
            <w:shd w:val="clear" w:color="auto" w:fill="auto"/>
            <w:vAlign w:val="bottom"/>
            <w:hideMark/>
          </w:tcPr>
          <w:p w14:paraId="1DE34E59" w14:textId="348AD8D6" w:rsidR="009C3E60" w:rsidRPr="00CA71E3" w:rsidRDefault="009C3E60" w:rsidP="009C3E60">
            <w:pPr>
              <w:suppressAutoHyphens/>
              <w:jc w:val="right"/>
              <w:rPr>
                <w:rFonts w:ascii="Arial" w:hAnsi="Arial" w:cs="Arial"/>
                <w:sz w:val="18"/>
                <w:szCs w:val="18"/>
              </w:rPr>
            </w:pPr>
            <w:r w:rsidRPr="00CA71E3">
              <w:rPr>
                <w:rFonts w:ascii="Arial" w:hAnsi="Arial" w:cs="Arial"/>
                <w:sz w:val="18"/>
                <w:szCs w:val="18"/>
              </w:rPr>
              <w:t>18 310</w:t>
            </w:r>
          </w:p>
        </w:tc>
      </w:tr>
      <w:tr w:rsidR="009C3E60" w:rsidRPr="00CA71E3" w14:paraId="6906693D" w14:textId="77777777" w:rsidTr="000C53D1">
        <w:trPr>
          <w:cantSplit/>
          <w:trHeight w:val="227"/>
        </w:trPr>
        <w:tc>
          <w:tcPr>
            <w:tcW w:w="1909" w:type="dxa"/>
            <w:tcBorders>
              <w:top w:val="nil"/>
              <w:left w:val="nil"/>
              <w:bottom w:val="nil"/>
              <w:right w:val="nil"/>
            </w:tcBorders>
            <w:shd w:val="clear" w:color="auto" w:fill="auto"/>
            <w:vAlign w:val="bottom"/>
            <w:hideMark/>
          </w:tcPr>
          <w:p w14:paraId="4C9AA7A3" w14:textId="77777777" w:rsidR="009C3E60" w:rsidRPr="00CA71E3" w:rsidRDefault="009C3E60" w:rsidP="009C3E60">
            <w:pPr>
              <w:suppressAutoHyphens/>
              <w:rPr>
                <w:rFonts w:ascii="Arial" w:hAnsi="Arial" w:cs="Arial"/>
                <w:sz w:val="18"/>
                <w:szCs w:val="18"/>
              </w:rPr>
            </w:pPr>
            <w:r w:rsidRPr="00CA71E3">
              <w:rPr>
                <w:rFonts w:ascii="Arial" w:hAnsi="Arial" w:cs="Arial"/>
                <w:sz w:val="18"/>
                <w:szCs w:val="18"/>
              </w:rPr>
              <w:t>Predaj služieb</w:t>
            </w:r>
          </w:p>
        </w:tc>
        <w:tc>
          <w:tcPr>
            <w:tcW w:w="3195" w:type="dxa"/>
            <w:tcBorders>
              <w:top w:val="nil"/>
              <w:left w:val="nil"/>
              <w:bottom w:val="nil"/>
              <w:right w:val="nil"/>
            </w:tcBorders>
            <w:shd w:val="clear" w:color="auto" w:fill="auto"/>
            <w:vAlign w:val="bottom"/>
            <w:hideMark/>
          </w:tcPr>
          <w:p w14:paraId="641DEBFC" w14:textId="77777777" w:rsidR="009C3E60" w:rsidRPr="00CA71E3" w:rsidRDefault="009C3E60" w:rsidP="009C3E60">
            <w:pPr>
              <w:suppressAutoHyphens/>
              <w:rPr>
                <w:rFonts w:ascii="Arial" w:hAnsi="Arial" w:cs="Arial"/>
                <w:sz w:val="18"/>
                <w:szCs w:val="18"/>
              </w:rPr>
            </w:pPr>
            <w:r w:rsidRPr="00CA71E3">
              <w:rPr>
                <w:rFonts w:ascii="Arial" w:hAnsi="Arial" w:cs="Arial"/>
                <w:sz w:val="18"/>
                <w:szCs w:val="18"/>
              </w:rPr>
              <w:t>Ostatné spriaznené strany</w:t>
            </w:r>
          </w:p>
        </w:tc>
        <w:tc>
          <w:tcPr>
            <w:tcW w:w="2126" w:type="dxa"/>
            <w:tcBorders>
              <w:top w:val="nil"/>
              <w:left w:val="nil"/>
              <w:bottom w:val="nil"/>
              <w:right w:val="nil"/>
            </w:tcBorders>
            <w:shd w:val="clear" w:color="auto" w:fill="auto"/>
            <w:vAlign w:val="bottom"/>
            <w:hideMark/>
          </w:tcPr>
          <w:p w14:paraId="6AF2FF3B" w14:textId="77777777" w:rsidR="009C3E60" w:rsidRPr="00CA71E3" w:rsidRDefault="009C3E60" w:rsidP="009C3E60">
            <w:pPr>
              <w:suppressAutoHyphens/>
              <w:rPr>
                <w:rFonts w:ascii="Arial" w:hAnsi="Arial" w:cs="Arial"/>
                <w:sz w:val="18"/>
                <w:szCs w:val="18"/>
              </w:rPr>
            </w:pPr>
            <w:r w:rsidRPr="00CA71E3">
              <w:rPr>
                <w:rFonts w:ascii="Arial" w:hAnsi="Arial" w:cs="Arial"/>
                <w:sz w:val="18"/>
                <w:szCs w:val="18"/>
              </w:rPr>
              <w:t>JM Bobingen GmbH,Germany</w:t>
            </w:r>
          </w:p>
        </w:tc>
        <w:tc>
          <w:tcPr>
            <w:tcW w:w="991" w:type="dxa"/>
            <w:tcBorders>
              <w:top w:val="nil"/>
              <w:left w:val="nil"/>
              <w:bottom w:val="nil"/>
              <w:right w:val="nil"/>
            </w:tcBorders>
            <w:shd w:val="clear" w:color="auto" w:fill="auto"/>
            <w:vAlign w:val="bottom"/>
            <w:hideMark/>
          </w:tcPr>
          <w:p w14:paraId="07366EBA" w14:textId="39B1EB9F" w:rsidR="009C3E60" w:rsidRPr="00CA71E3" w:rsidRDefault="009C3E60" w:rsidP="009C3E60">
            <w:pPr>
              <w:suppressAutoHyphens/>
              <w:jc w:val="right"/>
              <w:rPr>
                <w:rFonts w:ascii="Arial" w:hAnsi="Arial" w:cs="Arial"/>
                <w:sz w:val="18"/>
                <w:szCs w:val="18"/>
              </w:rPr>
            </w:pPr>
            <w:r w:rsidRPr="00CA71E3">
              <w:rPr>
                <w:rFonts w:ascii="Arial" w:hAnsi="Arial" w:cs="Arial"/>
                <w:sz w:val="18"/>
                <w:szCs w:val="18"/>
              </w:rPr>
              <w:t>30 431</w:t>
            </w:r>
          </w:p>
        </w:tc>
        <w:tc>
          <w:tcPr>
            <w:tcW w:w="991" w:type="dxa"/>
            <w:tcBorders>
              <w:top w:val="nil"/>
              <w:left w:val="nil"/>
              <w:bottom w:val="nil"/>
              <w:right w:val="nil"/>
            </w:tcBorders>
            <w:shd w:val="clear" w:color="auto" w:fill="auto"/>
            <w:vAlign w:val="bottom"/>
            <w:hideMark/>
          </w:tcPr>
          <w:p w14:paraId="4E428573" w14:textId="5F4AF825" w:rsidR="009C3E60" w:rsidRPr="00CA71E3" w:rsidRDefault="009C3E60" w:rsidP="009C3E60">
            <w:pPr>
              <w:suppressAutoHyphens/>
              <w:jc w:val="right"/>
              <w:rPr>
                <w:rFonts w:ascii="Arial" w:hAnsi="Arial" w:cs="Arial"/>
                <w:sz w:val="18"/>
                <w:szCs w:val="18"/>
              </w:rPr>
            </w:pPr>
            <w:r w:rsidRPr="00CA71E3">
              <w:rPr>
                <w:rFonts w:ascii="Arial" w:hAnsi="Arial" w:cs="Arial"/>
                <w:sz w:val="18"/>
                <w:szCs w:val="18"/>
              </w:rPr>
              <w:t>18 008</w:t>
            </w:r>
          </w:p>
        </w:tc>
      </w:tr>
      <w:tr w:rsidR="009C3E60" w:rsidRPr="00CA71E3" w14:paraId="2CBFB315" w14:textId="77777777" w:rsidTr="000C53D1">
        <w:trPr>
          <w:cantSplit/>
          <w:trHeight w:val="227"/>
        </w:trPr>
        <w:tc>
          <w:tcPr>
            <w:tcW w:w="1909" w:type="dxa"/>
            <w:tcBorders>
              <w:top w:val="nil"/>
              <w:left w:val="nil"/>
              <w:bottom w:val="nil"/>
              <w:right w:val="nil"/>
            </w:tcBorders>
            <w:shd w:val="clear" w:color="auto" w:fill="auto"/>
            <w:vAlign w:val="bottom"/>
            <w:hideMark/>
          </w:tcPr>
          <w:p w14:paraId="3600288B" w14:textId="77777777" w:rsidR="009C3E60" w:rsidRPr="00CA71E3" w:rsidRDefault="009C3E60" w:rsidP="009C3E60">
            <w:pPr>
              <w:suppressAutoHyphens/>
              <w:rPr>
                <w:rFonts w:ascii="Arial" w:hAnsi="Arial" w:cs="Arial"/>
                <w:sz w:val="18"/>
                <w:szCs w:val="18"/>
              </w:rPr>
            </w:pPr>
            <w:r w:rsidRPr="00CA71E3">
              <w:rPr>
                <w:rFonts w:ascii="Arial" w:hAnsi="Arial" w:cs="Arial"/>
                <w:sz w:val="18"/>
                <w:szCs w:val="18"/>
              </w:rPr>
              <w:t>Predaj služieb</w:t>
            </w:r>
          </w:p>
        </w:tc>
        <w:tc>
          <w:tcPr>
            <w:tcW w:w="3195" w:type="dxa"/>
            <w:tcBorders>
              <w:top w:val="nil"/>
              <w:left w:val="nil"/>
              <w:bottom w:val="nil"/>
              <w:right w:val="nil"/>
            </w:tcBorders>
            <w:shd w:val="clear" w:color="auto" w:fill="auto"/>
            <w:vAlign w:val="bottom"/>
            <w:hideMark/>
          </w:tcPr>
          <w:p w14:paraId="3F203F1A" w14:textId="77777777" w:rsidR="009C3E60" w:rsidRPr="00CA71E3" w:rsidRDefault="009C3E60" w:rsidP="009C3E60">
            <w:pPr>
              <w:suppressAutoHyphens/>
              <w:rPr>
                <w:rFonts w:ascii="Arial" w:hAnsi="Arial" w:cs="Arial"/>
                <w:sz w:val="18"/>
                <w:szCs w:val="18"/>
              </w:rPr>
            </w:pPr>
            <w:r w:rsidRPr="00CA71E3">
              <w:rPr>
                <w:rFonts w:ascii="Arial" w:hAnsi="Arial" w:cs="Arial"/>
                <w:sz w:val="18"/>
                <w:szCs w:val="18"/>
              </w:rPr>
              <w:t>Ostatné spriaznené strany</w:t>
            </w:r>
          </w:p>
        </w:tc>
        <w:tc>
          <w:tcPr>
            <w:tcW w:w="2126" w:type="dxa"/>
            <w:tcBorders>
              <w:top w:val="nil"/>
              <w:left w:val="nil"/>
              <w:bottom w:val="nil"/>
              <w:right w:val="nil"/>
            </w:tcBorders>
            <w:shd w:val="clear" w:color="auto" w:fill="auto"/>
            <w:vAlign w:val="bottom"/>
            <w:hideMark/>
          </w:tcPr>
          <w:p w14:paraId="5321A3C8" w14:textId="77777777" w:rsidR="009C3E60" w:rsidRPr="00CA71E3" w:rsidRDefault="009C3E60" w:rsidP="009C3E60">
            <w:pPr>
              <w:suppressAutoHyphens/>
              <w:rPr>
                <w:rFonts w:ascii="Arial" w:hAnsi="Arial" w:cs="Arial"/>
                <w:sz w:val="18"/>
                <w:szCs w:val="18"/>
              </w:rPr>
            </w:pPr>
            <w:r w:rsidRPr="00CA71E3">
              <w:rPr>
                <w:rFonts w:ascii="Arial" w:hAnsi="Arial" w:cs="Arial"/>
                <w:sz w:val="18"/>
                <w:szCs w:val="18"/>
              </w:rPr>
              <w:t>JM Benelux N.V.,Belgium</w:t>
            </w:r>
          </w:p>
        </w:tc>
        <w:tc>
          <w:tcPr>
            <w:tcW w:w="991" w:type="dxa"/>
            <w:tcBorders>
              <w:top w:val="nil"/>
              <w:left w:val="nil"/>
              <w:bottom w:val="nil"/>
              <w:right w:val="nil"/>
            </w:tcBorders>
            <w:shd w:val="clear" w:color="auto" w:fill="auto"/>
            <w:vAlign w:val="bottom"/>
            <w:hideMark/>
          </w:tcPr>
          <w:p w14:paraId="4C95199B" w14:textId="339628F1" w:rsidR="009C3E60" w:rsidRPr="00CA71E3" w:rsidRDefault="009C3E60" w:rsidP="009C3E60">
            <w:pPr>
              <w:suppressAutoHyphens/>
              <w:jc w:val="right"/>
              <w:rPr>
                <w:rFonts w:ascii="Arial" w:hAnsi="Arial" w:cs="Arial"/>
                <w:sz w:val="18"/>
                <w:szCs w:val="18"/>
              </w:rPr>
            </w:pPr>
            <w:r w:rsidRPr="00CA71E3">
              <w:rPr>
                <w:rFonts w:ascii="Arial" w:hAnsi="Arial" w:cs="Arial"/>
                <w:sz w:val="18"/>
                <w:szCs w:val="18"/>
              </w:rPr>
              <w:t>35 407</w:t>
            </w:r>
          </w:p>
        </w:tc>
        <w:tc>
          <w:tcPr>
            <w:tcW w:w="991" w:type="dxa"/>
            <w:tcBorders>
              <w:top w:val="nil"/>
              <w:left w:val="nil"/>
              <w:bottom w:val="nil"/>
              <w:right w:val="nil"/>
            </w:tcBorders>
            <w:shd w:val="clear" w:color="auto" w:fill="auto"/>
            <w:vAlign w:val="bottom"/>
            <w:hideMark/>
          </w:tcPr>
          <w:p w14:paraId="0F042302" w14:textId="1C44CC2B" w:rsidR="009C3E60" w:rsidRPr="00CA71E3" w:rsidRDefault="009C3E60" w:rsidP="009C3E60">
            <w:pPr>
              <w:suppressAutoHyphens/>
              <w:jc w:val="right"/>
              <w:rPr>
                <w:rFonts w:ascii="Arial" w:hAnsi="Arial" w:cs="Arial"/>
                <w:sz w:val="18"/>
                <w:szCs w:val="18"/>
              </w:rPr>
            </w:pPr>
            <w:r w:rsidRPr="00CA71E3">
              <w:rPr>
                <w:rFonts w:ascii="Arial" w:hAnsi="Arial" w:cs="Arial"/>
                <w:sz w:val="18"/>
                <w:szCs w:val="18"/>
              </w:rPr>
              <w:t>16 825</w:t>
            </w:r>
          </w:p>
        </w:tc>
      </w:tr>
      <w:tr w:rsidR="009C3E60" w:rsidRPr="00CA71E3" w14:paraId="7BF4E3D3" w14:textId="77777777" w:rsidTr="000C53D1">
        <w:trPr>
          <w:cantSplit/>
          <w:trHeight w:val="227"/>
        </w:trPr>
        <w:tc>
          <w:tcPr>
            <w:tcW w:w="1909" w:type="dxa"/>
            <w:tcBorders>
              <w:top w:val="nil"/>
              <w:left w:val="nil"/>
              <w:bottom w:val="nil"/>
              <w:right w:val="nil"/>
            </w:tcBorders>
            <w:shd w:val="clear" w:color="auto" w:fill="auto"/>
            <w:vAlign w:val="bottom"/>
            <w:hideMark/>
          </w:tcPr>
          <w:p w14:paraId="5145FEAD" w14:textId="77777777" w:rsidR="009C3E60" w:rsidRPr="00CA71E3" w:rsidRDefault="009C3E60" w:rsidP="009C3E60">
            <w:pPr>
              <w:suppressAutoHyphens/>
              <w:rPr>
                <w:rFonts w:ascii="Arial" w:hAnsi="Arial" w:cs="Arial"/>
                <w:sz w:val="18"/>
                <w:szCs w:val="18"/>
              </w:rPr>
            </w:pPr>
            <w:r w:rsidRPr="00CA71E3">
              <w:rPr>
                <w:rFonts w:ascii="Arial" w:hAnsi="Arial" w:cs="Arial"/>
                <w:sz w:val="18"/>
                <w:szCs w:val="18"/>
              </w:rPr>
              <w:t>Predaj služieb</w:t>
            </w:r>
          </w:p>
        </w:tc>
        <w:tc>
          <w:tcPr>
            <w:tcW w:w="3195" w:type="dxa"/>
            <w:tcBorders>
              <w:top w:val="nil"/>
              <w:left w:val="nil"/>
              <w:bottom w:val="nil"/>
              <w:right w:val="nil"/>
            </w:tcBorders>
            <w:shd w:val="clear" w:color="auto" w:fill="auto"/>
            <w:vAlign w:val="bottom"/>
            <w:hideMark/>
          </w:tcPr>
          <w:p w14:paraId="054808B8" w14:textId="77777777" w:rsidR="009C3E60" w:rsidRPr="00CA71E3" w:rsidRDefault="009C3E60" w:rsidP="009C3E60">
            <w:pPr>
              <w:suppressAutoHyphens/>
              <w:rPr>
                <w:rFonts w:ascii="Arial" w:hAnsi="Arial" w:cs="Arial"/>
                <w:sz w:val="18"/>
                <w:szCs w:val="18"/>
              </w:rPr>
            </w:pPr>
            <w:r w:rsidRPr="00CA71E3">
              <w:rPr>
                <w:rFonts w:ascii="Arial" w:hAnsi="Arial" w:cs="Arial"/>
                <w:sz w:val="18"/>
                <w:szCs w:val="18"/>
              </w:rPr>
              <w:t>Ostatné spriaznené strany</w:t>
            </w:r>
          </w:p>
        </w:tc>
        <w:tc>
          <w:tcPr>
            <w:tcW w:w="2126" w:type="dxa"/>
            <w:tcBorders>
              <w:top w:val="nil"/>
              <w:left w:val="nil"/>
              <w:bottom w:val="nil"/>
              <w:right w:val="nil"/>
            </w:tcBorders>
            <w:shd w:val="clear" w:color="auto" w:fill="auto"/>
            <w:vAlign w:val="bottom"/>
            <w:hideMark/>
          </w:tcPr>
          <w:p w14:paraId="37833477" w14:textId="77777777" w:rsidR="009C3E60" w:rsidRPr="00CA71E3" w:rsidRDefault="009C3E60" w:rsidP="009C3E60">
            <w:pPr>
              <w:suppressAutoHyphens/>
              <w:rPr>
                <w:rFonts w:ascii="Arial" w:hAnsi="Arial" w:cs="Arial"/>
                <w:sz w:val="18"/>
                <w:szCs w:val="18"/>
              </w:rPr>
            </w:pPr>
            <w:r w:rsidRPr="00CA71E3">
              <w:rPr>
                <w:rFonts w:ascii="Arial" w:hAnsi="Arial" w:cs="Arial"/>
                <w:sz w:val="18"/>
                <w:szCs w:val="18"/>
              </w:rPr>
              <w:t>JM Ltd, G.Britain</w:t>
            </w:r>
          </w:p>
        </w:tc>
        <w:tc>
          <w:tcPr>
            <w:tcW w:w="991" w:type="dxa"/>
            <w:tcBorders>
              <w:top w:val="nil"/>
              <w:left w:val="nil"/>
              <w:bottom w:val="nil"/>
              <w:right w:val="nil"/>
            </w:tcBorders>
            <w:shd w:val="clear" w:color="auto" w:fill="auto"/>
            <w:vAlign w:val="bottom"/>
            <w:hideMark/>
          </w:tcPr>
          <w:p w14:paraId="3F8086DB" w14:textId="59517D7A" w:rsidR="009C3E60" w:rsidRPr="00CA71E3" w:rsidRDefault="009C3E60" w:rsidP="009C3E60">
            <w:pPr>
              <w:suppressAutoHyphens/>
              <w:jc w:val="right"/>
              <w:rPr>
                <w:rFonts w:ascii="Arial" w:hAnsi="Arial" w:cs="Arial"/>
                <w:sz w:val="18"/>
                <w:szCs w:val="18"/>
              </w:rPr>
            </w:pPr>
            <w:r w:rsidRPr="00CA71E3">
              <w:rPr>
                <w:rFonts w:ascii="Arial" w:hAnsi="Arial" w:cs="Arial"/>
                <w:sz w:val="18"/>
                <w:szCs w:val="18"/>
              </w:rPr>
              <w:t>0</w:t>
            </w:r>
          </w:p>
        </w:tc>
        <w:tc>
          <w:tcPr>
            <w:tcW w:w="991" w:type="dxa"/>
            <w:tcBorders>
              <w:top w:val="nil"/>
              <w:left w:val="nil"/>
              <w:bottom w:val="nil"/>
              <w:right w:val="nil"/>
            </w:tcBorders>
            <w:shd w:val="clear" w:color="auto" w:fill="auto"/>
            <w:vAlign w:val="bottom"/>
            <w:hideMark/>
          </w:tcPr>
          <w:p w14:paraId="40C2604B" w14:textId="4A9E1AD9" w:rsidR="009C3E60" w:rsidRPr="00CA71E3" w:rsidRDefault="009C3E60" w:rsidP="009C3E60">
            <w:pPr>
              <w:suppressAutoHyphens/>
              <w:jc w:val="right"/>
              <w:rPr>
                <w:rFonts w:ascii="Arial" w:hAnsi="Arial" w:cs="Arial"/>
                <w:sz w:val="18"/>
                <w:szCs w:val="18"/>
              </w:rPr>
            </w:pPr>
            <w:r w:rsidRPr="00CA71E3">
              <w:rPr>
                <w:rFonts w:ascii="Arial" w:hAnsi="Arial" w:cs="Arial"/>
                <w:sz w:val="18"/>
                <w:szCs w:val="18"/>
              </w:rPr>
              <w:t>146</w:t>
            </w:r>
          </w:p>
        </w:tc>
      </w:tr>
      <w:tr w:rsidR="009C3E60" w:rsidRPr="00CA71E3" w14:paraId="30076046" w14:textId="77777777" w:rsidTr="000C53D1">
        <w:trPr>
          <w:cantSplit/>
          <w:trHeight w:val="227"/>
        </w:trPr>
        <w:tc>
          <w:tcPr>
            <w:tcW w:w="1909" w:type="dxa"/>
            <w:tcBorders>
              <w:top w:val="nil"/>
              <w:left w:val="nil"/>
              <w:bottom w:val="nil"/>
              <w:right w:val="nil"/>
            </w:tcBorders>
            <w:shd w:val="clear" w:color="auto" w:fill="auto"/>
            <w:vAlign w:val="bottom"/>
            <w:hideMark/>
          </w:tcPr>
          <w:p w14:paraId="7CD519E6" w14:textId="77777777" w:rsidR="009C3E60" w:rsidRPr="00CA71E3" w:rsidRDefault="009C3E60" w:rsidP="009C3E60">
            <w:pPr>
              <w:suppressAutoHyphens/>
              <w:rPr>
                <w:rFonts w:ascii="Arial" w:hAnsi="Arial" w:cs="Arial"/>
                <w:sz w:val="18"/>
                <w:szCs w:val="18"/>
              </w:rPr>
            </w:pPr>
            <w:r w:rsidRPr="00CA71E3">
              <w:rPr>
                <w:rFonts w:ascii="Arial" w:hAnsi="Arial" w:cs="Arial"/>
                <w:sz w:val="18"/>
                <w:szCs w:val="18"/>
              </w:rPr>
              <w:t>Predaj služieb</w:t>
            </w:r>
          </w:p>
        </w:tc>
        <w:tc>
          <w:tcPr>
            <w:tcW w:w="3195" w:type="dxa"/>
            <w:tcBorders>
              <w:top w:val="nil"/>
              <w:left w:val="nil"/>
              <w:bottom w:val="nil"/>
              <w:right w:val="nil"/>
            </w:tcBorders>
            <w:shd w:val="clear" w:color="auto" w:fill="auto"/>
            <w:vAlign w:val="bottom"/>
            <w:hideMark/>
          </w:tcPr>
          <w:p w14:paraId="164F7D53" w14:textId="77777777" w:rsidR="009C3E60" w:rsidRPr="00CA71E3" w:rsidRDefault="009C3E60" w:rsidP="009C3E60">
            <w:pPr>
              <w:suppressAutoHyphens/>
              <w:rPr>
                <w:rFonts w:ascii="Arial" w:hAnsi="Arial" w:cs="Arial"/>
                <w:sz w:val="18"/>
                <w:szCs w:val="18"/>
              </w:rPr>
            </w:pPr>
            <w:r w:rsidRPr="00CA71E3">
              <w:rPr>
                <w:rFonts w:ascii="Arial" w:hAnsi="Arial" w:cs="Arial"/>
                <w:sz w:val="18"/>
                <w:szCs w:val="18"/>
              </w:rPr>
              <w:t>Ostatné spriaznené strany</w:t>
            </w:r>
          </w:p>
        </w:tc>
        <w:tc>
          <w:tcPr>
            <w:tcW w:w="2126" w:type="dxa"/>
            <w:tcBorders>
              <w:top w:val="nil"/>
              <w:left w:val="nil"/>
              <w:bottom w:val="nil"/>
              <w:right w:val="nil"/>
            </w:tcBorders>
            <w:shd w:val="clear" w:color="auto" w:fill="auto"/>
            <w:vAlign w:val="bottom"/>
            <w:hideMark/>
          </w:tcPr>
          <w:p w14:paraId="02879ADE" w14:textId="77777777" w:rsidR="009C3E60" w:rsidRPr="00CA71E3" w:rsidRDefault="009C3E60" w:rsidP="009C3E60">
            <w:pPr>
              <w:suppressAutoHyphens/>
              <w:rPr>
                <w:rFonts w:ascii="Arial" w:hAnsi="Arial" w:cs="Arial"/>
                <w:sz w:val="18"/>
                <w:szCs w:val="18"/>
              </w:rPr>
            </w:pPr>
            <w:r w:rsidRPr="00CA71E3">
              <w:rPr>
                <w:rFonts w:ascii="Arial" w:hAnsi="Arial" w:cs="Arial"/>
                <w:sz w:val="18"/>
                <w:szCs w:val="18"/>
              </w:rPr>
              <w:t xml:space="preserve">JM Italy </w:t>
            </w:r>
          </w:p>
        </w:tc>
        <w:tc>
          <w:tcPr>
            <w:tcW w:w="991" w:type="dxa"/>
            <w:tcBorders>
              <w:top w:val="nil"/>
              <w:left w:val="nil"/>
              <w:bottom w:val="nil"/>
              <w:right w:val="nil"/>
            </w:tcBorders>
            <w:shd w:val="clear" w:color="auto" w:fill="auto"/>
            <w:vAlign w:val="bottom"/>
            <w:hideMark/>
          </w:tcPr>
          <w:p w14:paraId="274CF597" w14:textId="63CF2BEA" w:rsidR="009C3E60" w:rsidRPr="00CA71E3" w:rsidRDefault="009C3E60" w:rsidP="009C3E60">
            <w:pPr>
              <w:suppressAutoHyphens/>
              <w:jc w:val="right"/>
              <w:rPr>
                <w:rFonts w:ascii="Arial" w:hAnsi="Arial" w:cs="Arial"/>
                <w:sz w:val="18"/>
                <w:szCs w:val="18"/>
              </w:rPr>
            </w:pPr>
            <w:r w:rsidRPr="00CA71E3">
              <w:rPr>
                <w:rFonts w:ascii="Arial" w:hAnsi="Arial" w:cs="Arial"/>
                <w:sz w:val="18"/>
                <w:szCs w:val="18"/>
              </w:rPr>
              <w:t>5 624</w:t>
            </w:r>
          </w:p>
        </w:tc>
        <w:tc>
          <w:tcPr>
            <w:tcW w:w="991" w:type="dxa"/>
            <w:tcBorders>
              <w:top w:val="nil"/>
              <w:left w:val="nil"/>
              <w:bottom w:val="nil"/>
              <w:right w:val="nil"/>
            </w:tcBorders>
            <w:shd w:val="clear" w:color="auto" w:fill="auto"/>
            <w:vAlign w:val="bottom"/>
            <w:hideMark/>
          </w:tcPr>
          <w:p w14:paraId="4E766B83" w14:textId="188CE088" w:rsidR="009C3E60" w:rsidRPr="00CA71E3" w:rsidRDefault="009C3E60" w:rsidP="009C3E60">
            <w:pPr>
              <w:suppressAutoHyphens/>
              <w:jc w:val="right"/>
              <w:rPr>
                <w:rFonts w:ascii="Arial" w:hAnsi="Arial" w:cs="Arial"/>
                <w:sz w:val="18"/>
                <w:szCs w:val="18"/>
              </w:rPr>
            </w:pPr>
            <w:r w:rsidRPr="00CA71E3">
              <w:rPr>
                <w:rFonts w:ascii="Arial" w:hAnsi="Arial" w:cs="Arial"/>
                <w:sz w:val="18"/>
                <w:szCs w:val="18"/>
              </w:rPr>
              <w:t>146</w:t>
            </w:r>
          </w:p>
        </w:tc>
      </w:tr>
      <w:tr w:rsidR="009C3E60" w:rsidRPr="00CA71E3" w14:paraId="797CC908" w14:textId="77777777" w:rsidTr="000C53D1">
        <w:trPr>
          <w:cantSplit/>
          <w:trHeight w:val="227"/>
        </w:trPr>
        <w:tc>
          <w:tcPr>
            <w:tcW w:w="1909" w:type="dxa"/>
            <w:tcBorders>
              <w:top w:val="nil"/>
              <w:left w:val="nil"/>
              <w:bottom w:val="nil"/>
              <w:right w:val="nil"/>
            </w:tcBorders>
            <w:shd w:val="clear" w:color="auto" w:fill="auto"/>
            <w:vAlign w:val="bottom"/>
            <w:hideMark/>
          </w:tcPr>
          <w:p w14:paraId="2605358C" w14:textId="77777777" w:rsidR="009C3E60" w:rsidRPr="00CA71E3" w:rsidRDefault="009C3E60" w:rsidP="009C3E60">
            <w:pPr>
              <w:suppressAutoHyphens/>
              <w:rPr>
                <w:rFonts w:ascii="Arial" w:hAnsi="Arial" w:cs="Arial"/>
                <w:sz w:val="18"/>
                <w:szCs w:val="18"/>
              </w:rPr>
            </w:pPr>
            <w:r w:rsidRPr="00CA71E3">
              <w:rPr>
                <w:rFonts w:ascii="Arial" w:hAnsi="Arial" w:cs="Arial"/>
                <w:sz w:val="18"/>
                <w:szCs w:val="18"/>
              </w:rPr>
              <w:t>Predaj služieb</w:t>
            </w:r>
          </w:p>
        </w:tc>
        <w:tc>
          <w:tcPr>
            <w:tcW w:w="3195" w:type="dxa"/>
            <w:tcBorders>
              <w:top w:val="nil"/>
              <w:left w:val="nil"/>
              <w:bottom w:val="nil"/>
              <w:right w:val="nil"/>
            </w:tcBorders>
            <w:shd w:val="clear" w:color="auto" w:fill="auto"/>
            <w:vAlign w:val="bottom"/>
            <w:hideMark/>
          </w:tcPr>
          <w:p w14:paraId="30E406B7" w14:textId="77777777" w:rsidR="009C3E60" w:rsidRPr="00CA71E3" w:rsidRDefault="009C3E60" w:rsidP="009C3E60">
            <w:pPr>
              <w:suppressAutoHyphens/>
              <w:rPr>
                <w:rFonts w:ascii="Arial" w:hAnsi="Arial" w:cs="Arial"/>
                <w:sz w:val="18"/>
                <w:szCs w:val="18"/>
              </w:rPr>
            </w:pPr>
            <w:r w:rsidRPr="00CA71E3">
              <w:rPr>
                <w:rFonts w:ascii="Arial" w:hAnsi="Arial" w:cs="Arial"/>
                <w:sz w:val="18"/>
                <w:szCs w:val="18"/>
              </w:rPr>
              <w:t>Subjekt, ktorý v účtovnej jednotke vykonáva rozhodujúci vplyv</w:t>
            </w:r>
          </w:p>
        </w:tc>
        <w:tc>
          <w:tcPr>
            <w:tcW w:w="2126" w:type="dxa"/>
            <w:tcBorders>
              <w:top w:val="nil"/>
              <w:left w:val="nil"/>
              <w:bottom w:val="nil"/>
              <w:right w:val="nil"/>
            </w:tcBorders>
            <w:shd w:val="clear" w:color="auto" w:fill="auto"/>
            <w:vAlign w:val="bottom"/>
            <w:hideMark/>
          </w:tcPr>
          <w:p w14:paraId="36E25F91" w14:textId="77777777" w:rsidR="009C3E60" w:rsidRPr="00CA71E3" w:rsidRDefault="009C3E60" w:rsidP="009C3E60">
            <w:pPr>
              <w:suppressAutoHyphens/>
              <w:rPr>
                <w:rFonts w:ascii="Arial" w:hAnsi="Arial" w:cs="Arial"/>
                <w:sz w:val="18"/>
                <w:szCs w:val="18"/>
              </w:rPr>
            </w:pPr>
            <w:r w:rsidRPr="00CA71E3">
              <w:rPr>
                <w:rFonts w:ascii="Arial" w:hAnsi="Arial" w:cs="Arial"/>
                <w:sz w:val="18"/>
                <w:szCs w:val="18"/>
              </w:rPr>
              <w:t>JM Europe Gmbh,Germany</w:t>
            </w:r>
          </w:p>
        </w:tc>
        <w:tc>
          <w:tcPr>
            <w:tcW w:w="991" w:type="dxa"/>
            <w:tcBorders>
              <w:top w:val="nil"/>
              <w:left w:val="nil"/>
              <w:bottom w:val="nil"/>
              <w:right w:val="nil"/>
            </w:tcBorders>
            <w:shd w:val="clear" w:color="auto" w:fill="auto"/>
            <w:vAlign w:val="bottom"/>
            <w:hideMark/>
          </w:tcPr>
          <w:p w14:paraId="25790349" w14:textId="3FD0439C" w:rsidR="009C3E60" w:rsidRPr="00CA71E3" w:rsidRDefault="009C3E60" w:rsidP="009C3E60">
            <w:pPr>
              <w:suppressAutoHyphens/>
              <w:jc w:val="right"/>
              <w:rPr>
                <w:rFonts w:ascii="Arial" w:hAnsi="Arial" w:cs="Arial"/>
                <w:sz w:val="18"/>
                <w:szCs w:val="18"/>
              </w:rPr>
            </w:pPr>
            <w:r w:rsidRPr="00CA71E3">
              <w:rPr>
                <w:rFonts w:ascii="Arial" w:hAnsi="Arial" w:cs="Arial"/>
                <w:sz w:val="18"/>
                <w:szCs w:val="18"/>
              </w:rPr>
              <w:t>83 352</w:t>
            </w:r>
          </w:p>
        </w:tc>
        <w:tc>
          <w:tcPr>
            <w:tcW w:w="991" w:type="dxa"/>
            <w:tcBorders>
              <w:top w:val="nil"/>
              <w:left w:val="nil"/>
              <w:bottom w:val="nil"/>
              <w:right w:val="nil"/>
            </w:tcBorders>
            <w:shd w:val="clear" w:color="auto" w:fill="auto"/>
            <w:vAlign w:val="bottom"/>
            <w:hideMark/>
          </w:tcPr>
          <w:p w14:paraId="2E7FD78B" w14:textId="69564C74" w:rsidR="009C3E60" w:rsidRPr="00CA71E3" w:rsidRDefault="009C3E60" w:rsidP="009C3E60">
            <w:pPr>
              <w:suppressAutoHyphens/>
              <w:jc w:val="right"/>
              <w:rPr>
                <w:rFonts w:ascii="Arial" w:hAnsi="Arial" w:cs="Arial"/>
                <w:sz w:val="18"/>
                <w:szCs w:val="18"/>
              </w:rPr>
            </w:pPr>
            <w:r w:rsidRPr="00CA71E3">
              <w:rPr>
                <w:rFonts w:ascii="Arial" w:hAnsi="Arial" w:cs="Arial"/>
                <w:sz w:val="18"/>
                <w:szCs w:val="18"/>
              </w:rPr>
              <w:t>27 115</w:t>
            </w:r>
          </w:p>
        </w:tc>
      </w:tr>
      <w:tr w:rsidR="009C3E60" w:rsidRPr="00CA71E3" w14:paraId="2F353FC4" w14:textId="77777777" w:rsidTr="000C53D1">
        <w:trPr>
          <w:cantSplit/>
          <w:trHeight w:val="227"/>
        </w:trPr>
        <w:tc>
          <w:tcPr>
            <w:tcW w:w="1909" w:type="dxa"/>
            <w:tcBorders>
              <w:top w:val="nil"/>
              <w:left w:val="nil"/>
              <w:bottom w:val="nil"/>
              <w:right w:val="nil"/>
            </w:tcBorders>
            <w:shd w:val="clear" w:color="auto" w:fill="auto"/>
            <w:vAlign w:val="bottom"/>
            <w:hideMark/>
          </w:tcPr>
          <w:p w14:paraId="43393A6E" w14:textId="77777777" w:rsidR="009C3E60" w:rsidRPr="00CA71E3" w:rsidRDefault="009C3E60" w:rsidP="009C3E60">
            <w:pPr>
              <w:suppressAutoHyphens/>
              <w:rPr>
                <w:rFonts w:ascii="Arial" w:hAnsi="Arial" w:cs="Arial"/>
                <w:sz w:val="18"/>
                <w:szCs w:val="18"/>
              </w:rPr>
            </w:pPr>
            <w:r w:rsidRPr="00CA71E3">
              <w:rPr>
                <w:rFonts w:ascii="Arial" w:hAnsi="Arial" w:cs="Arial"/>
                <w:sz w:val="18"/>
                <w:szCs w:val="18"/>
              </w:rPr>
              <w:t>Poskytnuté pôžičky</w:t>
            </w:r>
          </w:p>
        </w:tc>
        <w:tc>
          <w:tcPr>
            <w:tcW w:w="3195" w:type="dxa"/>
            <w:tcBorders>
              <w:top w:val="nil"/>
              <w:left w:val="nil"/>
              <w:bottom w:val="nil"/>
              <w:right w:val="nil"/>
            </w:tcBorders>
            <w:shd w:val="clear" w:color="auto" w:fill="auto"/>
            <w:vAlign w:val="bottom"/>
            <w:hideMark/>
          </w:tcPr>
          <w:p w14:paraId="058377FD" w14:textId="77777777" w:rsidR="009C3E60" w:rsidRPr="00CA71E3" w:rsidRDefault="009C3E60" w:rsidP="009C3E60">
            <w:pPr>
              <w:suppressAutoHyphens/>
              <w:rPr>
                <w:rFonts w:ascii="Arial" w:hAnsi="Arial" w:cs="Arial"/>
                <w:sz w:val="18"/>
                <w:szCs w:val="18"/>
              </w:rPr>
            </w:pPr>
          </w:p>
        </w:tc>
        <w:tc>
          <w:tcPr>
            <w:tcW w:w="2126" w:type="dxa"/>
            <w:tcBorders>
              <w:top w:val="nil"/>
              <w:left w:val="nil"/>
              <w:bottom w:val="nil"/>
              <w:right w:val="nil"/>
            </w:tcBorders>
            <w:shd w:val="clear" w:color="auto" w:fill="auto"/>
            <w:vAlign w:val="bottom"/>
            <w:hideMark/>
          </w:tcPr>
          <w:p w14:paraId="1F9ED936" w14:textId="77777777" w:rsidR="009C3E60" w:rsidRPr="00CA71E3" w:rsidRDefault="009C3E60" w:rsidP="009C3E60">
            <w:pPr>
              <w:suppressAutoHyphens/>
              <w:rPr>
                <w:rFonts w:ascii="Arial" w:hAnsi="Arial" w:cs="Arial"/>
                <w:sz w:val="18"/>
                <w:szCs w:val="20"/>
              </w:rPr>
            </w:pPr>
          </w:p>
        </w:tc>
        <w:tc>
          <w:tcPr>
            <w:tcW w:w="991" w:type="dxa"/>
            <w:tcBorders>
              <w:top w:val="nil"/>
              <w:left w:val="nil"/>
              <w:bottom w:val="nil"/>
              <w:right w:val="nil"/>
            </w:tcBorders>
            <w:shd w:val="clear" w:color="auto" w:fill="auto"/>
            <w:vAlign w:val="bottom"/>
            <w:hideMark/>
          </w:tcPr>
          <w:p w14:paraId="2BFFBE37" w14:textId="77777777" w:rsidR="009C3E60" w:rsidRPr="00CA71E3" w:rsidRDefault="009C3E60" w:rsidP="009C3E60">
            <w:pPr>
              <w:suppressAutoHyphens/>
              <w:rPr>
                <w:rFonts w:ascii="Arial" w:hAnsi="Arial" w:cs="Arial"/>
                <w:sz w:val="18"/>
                <w:szCs w:val="20"/>
              </w:rPr>
            </w:pPr>
          </w:p>
        </w:tc>
        <w:tc>
          <w:tcPr>
            <w:tcW w:w="991" w:type="dxa"/>
            <w:tcBorders>
              <w:top w:val="nil"/>
              <w:left w:val="nil"/>
              <w:bottom w:val="nil"/>
              <w:right w:val="nil"/>
            </w:tcBorders>
            <w:shd w:val="clear" w:color="auto" w:fill="auto"/>
            <w:vAlign w:val="bottom"/>
            <w:hideMark/>
          </w:tcPr>
          <w:p w14:paraId="0D311668" w14:textId="77777777" w:rsidR="009C3E60" w:rsidRPr="00CA71E3" w:rsidRDefault="009C3E60" w:rsidP="009C3E60">
            <w:pPr>
              <w:suppressAutoHyphens/>
              <w:jc w:val="right"/>
              <w:rPr>
                <w:rFonts w:ascii="Arial" w:hAnsi="Arial" w:cs="Arial"/>
                <w:sz w:val="18"/>
                <w:szCs w:val="20"/>
              </w:rPr>
            </w:pPr>
          </w:p>
        </w:tc>
      </w:tr>
      <w:tr w:rsidR="009C3E60" w:rsidRPr="00CA71E3" w14:paraId="1B1E6E1E" w14:textId="77777777" w:rsidTr="000C53D1">
        <w:trPr>
          <w:cantSplit/>
          <w:trHeight w:val="227"/>
        </w:trPr>
        <w:tc>
          <w:tcPr>
            <w:tcW w:w="1909" w:type="dxa"/>
            <w:tcBorders>
              <w:top w:val="nil"/>
              <w:left w:val="nil"/>
              <w:bottom w:val="nil"/>
              <w:right w:val="nil"/>
            </w:tcBorders>
            <w:shd w:val="clear" w:color="auto" w:fill="auto"/>
            <w:vAlign w:val="bottom"/>
            <w:hideMark/>
          </w:tcPr>
          <w:p w14:paraId="28DC0D95" w14:textId="77777777" w:rsidR="009C3E60" w:rsidRPr="00CA71E3" w:rsidRDefault="009C3E60" w:rsidP="009C3E60">
            <w:pPr>
              <w:suppressAutoHyphens/>
              <w:rPr>
                <w:rFonts w:ascii="Arial" w:hAnsi="Arial" w:cs="Arial"/>
                <w:sz w:val="18"/>
                <w:szCs w:val="18"/>
              </w:rPr>
            </w:pPr>
            <w:r w:rsidRPr="00CA71E3">
              <w:rPr>
                <w:rFonts w:ascii="Arial" w:hAnsi="Arial" w:cs="Arial"/>
                <w:sz w:val="18"/>
                <w:szCs w:val="18"/>
              </w:rPr>
              <w:t>Splátka pôžičky</w:t>
            </w:r>
          </w:p>
        </w:tc>
        <w:tc>
          <w:tcPr>
            <w:tcW w:w="3195" w:type="dxa"/>
            <w:tcBorders>
              <w:top w:val="nil"/>
              <w:left w:val="nil"/>
              <w:bottom w:val="nil"/>
              <w:right w:val="nil"/>
            </w:tcBorders>
            <w:shd w:val="clear" w:color="auto" w:fill="auto"/>
            <w:vAlign w:val="bottom"/>
            <w:hideMark/>
          </w:tcPr>
          <w:p w14:paraId="1D01DCA1" w14:textId="77777777" w:rsidR="009C3E60" w:rsidRPr="00CA71E3" w:rsidRDefault="009C3E60" w:rsidP="009C3E60">
            <w:pPr>
              <w:suppressAutoHyphens/>
              <w:rPr>
                <w:rFonts w:ascii="Arial" w:hAnsi="Arial" w:cs="Arial"/>
                <w:sz w:val="18"/>
                <w:szCs w:val="18"/>
              </w:rPr>
            </w:pPr>
            <w:r w:rsidRPr="00CA71E3">
              <w:rPr>
                <w:rFonts w:ascii="Arial" w:hAnsi="Arial" w:cs="Arial"/>
                <w:sz w:val="18"/>
                <w:szCs w:val="18"/>
              </w:rPr>
              <w:t>Subjekt, ktorý v účtovnej jednotke vykonáva rozhodujúci vplyv</w:t>
            </w:r>
          </w:p>
        </w:tc>
        <w:tc>
          <w:tcPr>
            <w:tcW w:w="2126" w:type="dxa"/>
            <w:tcBorders>
              <w:top w:val="nil"/>
              <w:left w:val="nil"/>
              <w:bottom w:val="nil"/>
              <w:right w:val="nil"/>
            </w:tcBorders>
            <w:shd w:val="clear" w:color="auto" w:fill="auto"/>
            <w:vAlign w:val="bottom"/>
            <w:hideMark/>
          </w:tcPr>
          <w:p w14:paraId="6B79DB9C" w14:textId="77777777" w:rsidR="009C3E60" w:rsidRPr="00CA71E3" w:rsidRDefault="009C3E60" w:rsidP="009C3E60">
            <w:pPr>
              <w:suppressAutoHyphens/>
              <w:rPr>
                <w:rFonts w:ascii="Arial" w:hAnsi="Arial" w:cs="Arial"/>
                <w:sz w:val="18"/>
                <w:szCs w:val="18"/>
              </w:rPr>
            </w:pPr>
            <w:r w:rsidRPr="00CA71E3">
              <w:rPr>
                <w:rFonts w:ascii="Arial" w:hAnsi="Arial" w:cs="Arial"/>
                <w:sz w:val="18"/>
                <w:szCs w:val="18"/>
              </w:rPr>
              <w:t>JM Europe Gmbh,Germany</w:t>
            </w:r>
          </w:p>
        </w:tc>
        <w:tc>
          <w:tcPr>
            <w:tcW w:w="991" w:type="dxa"/>
            <w:tcBorders>
              <w:top w:val="nil"/>
              <w:left w:val="nil"/>
              <w:bottom w:val="nil"/>
              <w:right w:val="nil"/>
            </w:tcBorders>
            <w:shd w:val="clear" w:color="auto" w:fill="auto"/>
            <w:vAlign w:val="bottom"/>
            <w:hideMark/>
          </w:tcPr>
          <w:p w14:paraId="3CEAE8AE" w14:textId="77777777" w:rsidR="009C3E60" w:rsidRPr="00CA71E3" w:rsidRDefault="009C3E60" w:rsidP="009C3E60">
            <w:pPr>
              <w:suppressAutoHyphens/>
              <w:jc w:val="right"/>
              <w:rPr>
                <w:rFonts w:ascii="Arial" w:hAnsi="Arial" w:cs="Arial"/>
                <w:sz w:val="18"/>
                <w:szCs w:val="18"/>
              </w:rPr>
            </w:pPr>
            <w:r w:rsidRPr="00CA71E3">
              <w:rPr>
                <w:rFonts w:ascii="Arial" w:hAnsi="Arial" w:cs="Arial"/>
                <w:sz w:val="18"/>
                <w:szCs w:val="18"/>
              </w:rPr>
              <w:t>0</w:t>
            </w:r>
          </w:p>
        </w:tc>
        <w:tc>
          <w:tcPr>
            <w:tcW w:w="991" w:type="dxa"/>
            <w:tcBorders>
              <w:top w:val="nil"/>
              <w:left w:val="nil"/>
              <w:bottom w:val="nil"/>
              <w:right w:val="nil"/>
            </w:tcBorders>
            <w:shd w:val="clear" w:color="auto" w:fill="auto"/>
            <w:vAlign w:val="bottom"/>
            <w:hideMark/>
          </w:tcPr>
          <w:p w14:paraId="1AED428A" w14:textId="26448D02" w:rsidR="009C3E60" w:rsidRPr="00CA71E3" w:rsidRDefault="009C3E60" w:rsidP="009C3E60">
            <w:pPr>
              <w:suppressAutoHyphens/>
              <w:jc w:val="right"/>
              <w:rPr>
                <w:rFonts w:ascii="Arial" w:hAnsi="Arial" w:cs="Arial"/>
                <w:sz w:val="18"/>
                <w:szCs w:val="18"/>
              </w:rPr>
            </w:pPr>
            <w:r w:rsidRPr="00CA71E3">
              <w:rPr>
                <w:rFonts w:ascii="Arial" w:hAnsi="Arial" w:cs="Arial"/>
                <w:sz w:val="18"/>
                <w:szCs w:val="18"/>
              </w:rPr>
              <w:t>0</w:t>
            </w:r>
          </w:p>
        </w:tc>
      </w:tr>
      <w:tr w:rsidR="009C3E60" w:rsidRPr="00CA71E3" w14:paraId="254A20A2" w14:textId="77777777" w:rsidTr="000C53D1">
        <w:trPr>
          <w:cantSplit/>
          <w:trHeight w:val="227"/>
        </w:trPr>
        <w:tc>
          <w:tcPr>
            <w:tcW w:w="1909" w:type="dxa"/>
            <w:tcBorders>
              <w:top w:val="nil"/>
              <w:left w:val="nil"/>
              <w:bottom w:val="nil"/>
              <w:right w:val="nil"/>
            </w:tcBorders>
            <w:shd w:val="clear" w:color="auto" w:fill="auto"/>
            <w:vAlign w:val="bottom"/>
            <w:hideMark/>
          </w:tcPr>
          <w:p w14:paraId="79734166" w14:textId="77777777" w:rsidR="009C3E60" w:rsidRPr="00CA71E3" w:rsidRDefault="009C3E60" w:rsidP="009C3E60">
            <w:pPr>
              <w:suppressAutoHyphens/>
              <w:rPr>
                <w:rFonts w:ascii="Arial" w:hAnsi="Arial" w:cs="Arial"/>
                <w:sz w:val="18"/>
                <w:szCs w:val="18"/>
              </w:rPr>
            </w:pPr>
            <w:r w:rsidRPr="00CA71E3">
              <w:rPr>
                <w:rFonts w:ascii="Arial" w:hAnsi="Arial" w:cs="Arial"/>
                <w:sz w:val="18"/>
                <w:szCs w:val="18"/>
              </w:rPr>
              <w:t>Úroky z pôžičiek</w:t>
            </w:r>
          </w:p>
        </w:tc>
        <w:tc>
          <w:tcPr>
            <w:tcW w:w="3195" w:type="dxa"/>
            <w:tcBorders>
              <w:top w:val="nil"/>
              <w:left w:val="nil"/>
              <w:bottom w:val="nil"/>
              <w:right w:val="nil"/>
            </w:tcBorders>
            <w:shd w:val="clear" w:color="auto" w:fill="auto"/>
            <w:vAlign w:val="bottom"/>
            <w:hideMark/>
          </w:tcPr>
          <w:p w14:paraId="55A0D15A" w14:textId="77777777" w:rsidR="009C3E60" w:rsidRPr="00CA71E3" w:rsidRDefault="009C3E60" w:rsidP="009C3E60">
            <w:pPr>
              <w:suppressAutoHyphens/>
              <w:rPr>
                <w:rFonts w:ascii="Arial" w:hAnsi="Arial" w:cs="Arial"/>
                <w:sz w:val="18"/>
                <w:szCs w:val="18"/>
              </w:rPr>
            </w:pPr>
            <w:r w:rsidRPr="00CA71E3">
              <w:rPr>
                <w:rFonts w:ascii="Arial" w:hAnsi="Arial" w:cs="Arial"/>
                <w:sz w:val="18"/>
                <w:szCs w:val="18"/>
              </w:rPr>
              <w:t>Subjekt, ktorý v účtovnej jednotke vykonáva rozhodujúci vplyv</w:t>
            </w:r>
          </w:p>
        </w:tc>
        <w:tc>
          <w:tcPr>
            <w:tcW w:w="2126" w:type="dxa"/>
            <w:tcBorders>
              <w:top w:val="nil"/>
              <w:left w:val="nil"/>
              <w:bottom w:val="nil"/>
              <w:right w:val="nil"/>
            </w:tcBorders>
            <w:shd w:val="clear" w:color="auto" w:fill="auto"/>
            <w:vAlign w:val="bottom"/>
            <w:hideMark/>
          </w:tcPr>
          <w:p w14:paraId="158C47BC" w14:textId="77777777" w:rsidR="009C3E60" w:rsidRPr="00CA71E3" w:rsidRDefault="009C3E60" w:rsidP="009C3E60">
            <w:pPr>
              <w:suppressAutoHyphens/>
              <w:rPr>
                <w:rFonts w:ascii="Arial" w:hAnsi="Arial" w:cs="Arial"/>
                <w:sz w:val="18"/>
                <w:szCs w:val="18"/>
              </w:rPr>
            </w:pPr>
            <w:r w:rsidRPr="00CA71E3">
              <w:rPr>
                <w:rFonts w:ascii="Arial" w:hAnsi="Arial" w:cs="Arial"/>
                <w:sz w:val="18"/>
                <w:szCs w:val="18"/>
              </w:rPr>
              <w:t>JM Europe Gmbh,Germany</w:t>
            </w:r>
          </w:p>
        </w:tc>
        <w:tc>
          <w:tcPr>
            <w:tcW w:w="991" w:type="dxa"/>
            <w:tcBorders>
              <w:top w:val="nil"/>
              <w:left w:val="nil"/>
              <w:bottom w:val="nil"/>
              <w:right w:val="nil"/>
            </w:tcBorders>
            <w:shd w:val="clear" w:color="auto" w:fill="auto"/>
            <w:vAlign w:val="bottom"/>
            <w:hideMark/>
          </w:tcPr>
          <w:p w14:paraId="41A8A933" w14:textId="77777777" w:rsidR="009C3E60" w:rsidRPr="00CA71E3" w:rsidRDefault="009C3E60" w:rsidP="009C3E60">
            <w:pPr>
              <w:suppressAutoHyphens/>
              <w:jc w:val="right"/>
              <w:rPr>
                <w:rFonts w:ascii="Arial" w:hAnsi="Arial" w:cs="Arial"/>
                <w:sz w:val="18"/>
                <w:szCs w:val="18"/>
              </w:rPr>
            </w:pPr>
            <w:r w:rsidRPr="00CA71E3">
              <w:rPr>
                <w:rFonts w:ascii="Arial" w:hAnsi="Arial" w:cs="Arial"/>
                <w:sz w:val="18"/>
                <w:szCs w:val="18"/>
              </w:rPr>
              <w:t>0</w:t>
            </w:r>
          </w:p>
        </w:tc>
        <w:tc>
          <w:tcPr>
            <w:tcW w:w="991" w:type="dxa"/>
            <w:tcBorders>
              <w:top w:val="nil"/>
              <w:left w:val="nil"/>
              <w:bottom w:val="nil"/>
              <w:right w:val="nil"/>
            </w:tcBorders>
            <w:shd w:val="clear" w:color="auto" w:fill="auto"/>
            <w:vAlign w:val="bottom"/>
            <w:hideMark/>
          </w:tcPr>
          <w:p w14:paraId="7E6FE250" w14:textId="26725247" w:rsidR="009C3E60" w:rsidRPr="00CA71E3" w:rsidRDefault="009C3E60" w:rsidP="009C3E60">
            <w:pPr>
              <w:suppressAutoHyphens/>
              <w:jc w:val="right"/>
              <w:rPr>
                <w:rFonts w:ascii="Arial" w:hAnsi="Arial" w:cs="Arial"/>
                <w:sz w:val="18"/>
                <w:szCs w:val="18"/>
              </w:rPr>
            </w:pPr>
            <w:r w:rsidRPr="00CA71E3">
              <w:rPr>
                <w:rFonts w:ascii="Arial" w:hAnsi="Arial" w:cs="Arial"/>
                <w:sz w:val="18"/>
                <w:szCs w:val="18"/>
              </w:rPr>
              <w:t>0</w:t>
            </w:r>
          </w:p>
        </w:tc>
      </w:tr>
      <w:tr w:rsidR="009C3E60" w:rsidRPr="00CA71E3" w14:paraId="03351447" w14:textId="77777777" w:rsidTr="000C53D1">
        <w:trPr>
          <w:cantSplit/>
          <w:trHeight w:val="227"/>
        </w:trPr>
        <w:tc>
          <w:tcPr>
            <w:tcW w:w="1909" w:type="dxa"/>
            <w:tcBorders>
              <w:top w:val="nil"/>
              <w:left w:val="nil"/>
              <w:bottom w:val="nil"/>
              <w:right w:val="nil"/>
            </w:tcBorders>
            <w:shd w:val="clear" w:color="auto" w:fill="auto"/>
            <w:vAlign w:val="bottom"/>
            <w:hideMark/>
          </w:tcPr>
          <w:p w14:paraId="03E4841B" w14:textId="77777777" w:rsidR="009C3E60" w:rsidRPr="00CA71E3" w:rsidRDefault="009C3E60" w:rsidP="009C3E60">
            <w:pPr>
              <w:suppressAutoHyphens/>
              <w:rPr>
                <w:rFonts w:ascii="Arial" w:hAnsi="Arial" w:cs="Arial"/>
                <w:sz w:val="18"/>
                <w:szCs w:val="20"/>
              </w:rPr>
            </w:pPr>
            <w:r w:rsidRPr="00CA71E3">
              <w:rPr>
                <w:rFonts w:ascii="Arial" w:hAnsi="Arial" w:cs="Arial"/>
                <w:b/>
                <w:bCs/>
                <w:sz w:val="18"/>
                <w:szCs w:val="18"/>
              </w:rPr>
              <w:t>Charakteristika transakcie</w:t>
            </w:r>
          </w:p>
        </w:tc>
        <w:tc>
          <w:tcPr>
            <w:tcW w:w="3195" w:type="dxa"/>
            <w:tcBorders>
              <w:top w:val="nil"/>
              <w:left w:val="nil"/>
              <w:bottom w:val="nil"/>
              <w:right w:val="nil"/>
            </w:tcBorders>
            <w:shd w:val="clear" w:color="auto" w:fill="auto"/>
            <w:vAlign w:val="bottom"/>
            <w:hideMark/>
          </w:tcPr>
          <w:p w14:paraId="70ACB06F" w14:textId="77777777" w:rsidR="009C3E60" w:rsidRPr="00CA71E3" w:rsidRDefault="009C3E60" w:rsidP="009C3E60">
            <w:pPr>
              <w:suppressAutoHyphens/>
              <w:jc w:val="center"/>
              <w:rPr>
                <w:rFonts w:ascii="Arial" w:hAnsi="Arial" w:cs="Arial"/>
                <w:b/>
                <w:bCs/>
                <w:sz w:val="18"/>
                <w:szCs w:val="18"/>
              </w:rPr>
            </w:pPr>
            <w:r w:rsidRPr="00CA71E3">
              <w:rPr>
                <w:rFonts w:ascii="Arial" w:hAnsi="Arial" w:cs="Arial"/>
                <w:b/>
                <w:bCs/>
                <w:sz w:val="18"/>
                <w:szCs w:val="18"/>
              </w:rPr>
              <w:t>Spriaznená osoba</w:t>
            </w:r>
          </w:p>
        </w:tc>
        <w:tc>
          <w:tcPr>
            <w:tcW w:w="2126" w:type="dxa"/>
            <w:tcBorders>
              <w:top w:val="nil"/>
              <w:left w:val="nil"/>
              <w:bottom w:val="nil"/>
              <w:right w:val="nil"/>
            </w:tcBorders>
            <w:shd w:val="clear" w:color="auto" w:fill="auto"/>
            <w:vAlign w:val="bottom"/>
            <w:hideMark/>
          </w:tcPr>
          <w:p w14:paraId="2BF98E1B" w14:textId="77777777" w:rsidR="009C3E60" w:rsidRPr="00CA71E3" w:rsidRDefault="009C3E60" w:rsidP="009C3E60">
            <w:pPr>
              <w:suppressAutoHyphens/>
              <w:jc w:val="center"/>
              <w:rPr>
                <w:rFonts w:ascii="Arial" w:hAnsi="Arial" w:cs="Arial"/>
                <w:b/>
                <w:bCs/>
                <w:sz w:val="18"/>
                <w:szCs w:val="18"/>
              </w:rPr>
            </w:pPr>
          </w:p>
        </w:tc>
        <w:tc>
          <w:tcPr>
            <w:tcW w:w="991" w:type="dxa"/>
            <w:tcBorders>
              <w:top w:val="nil"/>
              <w:left w:val="nil"/>
              <w:bottom w:val="nil"/>
              <w:right w:val="nil"/>
            </w:tcBorders>
            <w:shd w:val="clear" w:color="auto" w:fill="auto"/>
            <w:vAlign w:val="bottom"/>
            <w:hideMark/>
          </w:tcPr>
          <w:p w14:paraId="1FCD7E59" w14:textId="79A308A0" w:rsidR="009C3E60" w:rsidRPr="00CA71E3" w:rsidRDefault="009C3E60" w:rsidP="009C3E60">
            <w:pPr>
              <w:suppressAutoHyphens/>
              <w:jc w:val="center"/>
              <w:rPr>
                <w:rFonts w:ascii="Arial" w:hAnsi="Arial" w:cs="Arial"/>
                <w:b/>
                <w:bCs/>
                <w:sz w:val="18"/>
                <w:szCs w:val="18"/>
              </w:rPr>
            </w:pPr>
            <w:r w:rsidRPr="00CA71E3">
              <w:rPr>
                <w:rFonts w:ascii="Arial" w:hAnsi="Arial" w:cs="Arial"/>
                <w:b/>
                <w:bCs/>
                <w:sz w:val="18"/>
                <w:szCs w:val="18"/>
              </w:rPr>
              <w:t>Stav k 31.12.2019</w:t>
            </w:r>
          </w:p>
        </w:tc>
        <w:tc>
          <w:tcPr>
            <w:tcW w:w="991" w:type="dxa"/>
            <w:tcBorders>
              <w:top w:val="nil"/>
              <w:left w:val="nil"/>
              <w:bottom w:val="nil"/>
              <w:right w:val="nil"/>
            </w:tcBorders>
            <w:shd w:val="clear" w:color="auto" w:fill="auto"/>
            <w:vAlign w:val="bottom"/>
            <w:hideMark/>
          </w:tcPr>
          <w:p w14:paraId="2974DC53" w14:textId="05906A25" w:rsidR="009C3E60" w:rsidRPr="00CA71E3" w:rsidRDefault="009C3E60" w:rsidP="009C3E60">
            <w:pPr>
              <w:suppressAutoHyphens/>
              <w:jc w:val="center"/>
              <w:rPr>
                <w:rFonts w:ascii="Arial" w:hAnsi="Arial" w:cs="Arial"/>
                <w:b/>
                <w:bCs/>
                <w:sz w:val="18"/>
                <w:szCs w:val="18"/>
              </w:rPr>
            </w:pPr>
            <w:r w:rsidRPr="00CA71E3">
              <w:rPr>
                <w:rFonts w:ascii="Arial" w:hAnsi="Arial" w:cs="Arial"/>
                <w:b/>
                <w:bCs/>
                <w:sz w:val="18"/>
                <w:szCs w:val="18"/>
              </w:rPr>
              <w:t>Stav k 31.12.2018</w:t>
            </w:r>
          </w:p>
        </w:tc>
      </w:tr>
      <w:tr w:rsidR="009C3E60" w:rsidRPr="00CA71E3" w14:paraId="46E416CB" w14:textId="77777777" w:rsidTr="000C53D1">
        <w:trPr>
          <w:cantSplit/>
          <w:trHeight w:val="227"/>
        </w:trPr>
        <w:tc>
          <w:tcPr>
            <w:tcW w:w="1909" w:type="dxa"/>
            <w:tcBorders>
              <w:top w:val="nil"/>
              <w:left w:val="nil"/>
              <w:bottom w:val="single" w:sz="4" w:space="0" w:color="auto"/>
              <w:right w:val="nil"/>
            </w:tcBorders>
            <w:shd w:val="clear" w:color="auto" w:fill="auto"/>
            <w:vAlign w:val="bottom"/>
            <w:hideMark/>
          </w:tcPr>
          <w:p w14:paraId="26579D25" w14:textId="77777777" w:rsidR="009C3E60" w:rsidRPr="00CA71E3" w:rsidRDefault="009C3E60" w:rsidP="009C3E60">
            <w:pPr>
              <w:suppressAutoHyphens/>
              <w:jc w:val="center"/>
              <w:rPr>
                <w:rFonts w:ascii="Arial" w:hAnsi="Arial" w:cs="Arial"/>
                <w:sz w:val="18"/>
                <w:szCs w:val="18"/>
              </w:rPr>
            </w:pPr>
            <w:r w:rsidRPr="00CA71E3">
              <w:rPr>
                <w:rFonts w:ascii="Arial" w:hAnsi="Arial" w:cs="Arial"/>
                <w:sz w:val="18"/>
                <w:szCs w:val="18"/>
              </w:rPr>
              <w:t> </w:t>
            </w:r>
          </w:p>
        </w:tc>
        <w:tc>
          <w:tcPr>
            <w:tcW w:w="3195" w:type="dxa"/>
            <w:tcBorders>
              <w:top w:val="nil"/>
              <w:left w:val="nil"/>
              <w:bottom w:val="single" w:sz="4" w:space="0" w:color="auto"/>
              <w:right w:val="nil"/>
            </w:tcBorders>
            <w:shd w:val="clear" w:color="auto" w:fill="auto"/>
            <w:vAlign w:val="bottom"/>
            <w:hideMark/>
          </w:tcPr>
          <w:p w14:paraId="0A345483" w14:textId="77777777" w:rsidR="009C3E60" w:rsidRPr="00CA71E3" w:rsidRDefault="009C3E60" w:rsidP="009C3E60">
            <w:pPr>
              <w:suppressAutoHyphens/>
              <w:jc w:val="center"/>
              <w:rPr>
                <w:rFonts w:ascii="Arial" w:hAnsi="Arial" w:cs="Arial"/>
                <w:sz w:val="18"/>
                <w:szCs w:val="18"/>
              </w:rPr>
            </w:pPr>
            <w:r w:rsidRPr="00CA71E3">
              <w:rPr>
                <w:rFonts w:ascii="Arial" w:hAnsi="Arial" w:cs="Arial"/>
                <w:sz w:val="18"/>
                <w:szCs w:val="18"/>
              </w:rPr>
              <w:t> </w:t>
            </w:r>
          </w:p>
        </w:tc>
        <w:tc>
          <w:tcPr>
            <w:tcW w:w="2126" w:type="dxa"/>
            <w:tcBorders>
              <w:top w:val="nil"/>
              <w:left w:val="nil"/>
              <w:bottom w:val="single" w:sz="4" w:space="0" w:color="auto"/>
              <w:right w:val="nil"/>
            </w:tcBorders>
            <w:shd w:val="clear" w:color="auto" w:fill="auto"/>
            <w:vAlign w:val="bottom"/>
            <w:hideMark/>
          </w:tcPr>
          <w:p w14:paraId="149AD552" w14:textId="77777777" w:rsidR="009C3E60" w:rsidRPr="00CA71E3" w:rsidRDefault="009C3E60" w:rsidP="009C3E60">
            <w:pPr>
              <w:suppressAutoHyphens/>
              <w:jc w:val="center"/>
              <w:rPr>
                <w:rFonts w:ascii="Arial" w:hAnsi="Arial" w:cs="Arial"/>
                <w:sz w:val="18"/>
                <w:szCs w:val="18"/>
              </w:rPr>
            </w:pPr>
            <w:r w:rsidRPr="00CA71E3">
              <w:rPr>
                <w:rFonts w:ascii="Arial" w:hAnsi="Arial" w:cs="Arial"/>
                <w:sz w:val="18"/>
                <w:szCs w:val="18"/>
              </w:rPr>
              <w:t> </w:t>
            </w:r>
          </w:p>
        </w:tc>
        <w:tc>
          <w:tcPr>
            <w:tcW w:w="991" w:type="dxa"/>
            <w:tcBorders>
              <w:top w:val="nil"/>
              <w:left w:val="nil"/>
              <w:bottom w:val="single" w:sz="4" w:space="0" w:color="auto"/>
              <w:right w:val="nil"/>
            </w:tcBorders>
            <w:shd w:val="clear" w:color="auto" w:fill="auto"/>
            <w:vAlign w:val="bottom"/>
            <w:hideMark/>
          </w:tcPr>
          <w:p w14:paraId="12F67951" w14:textId="77777777" w:rsidR="009C3E60" w:rsidRPr="00CA71E3" w:rsidRDefault="009C3E60" w:rsidP="009C3E60">
            <w:pPr>
              <w:suppressAutoHyphens/>
              <w:jc w:val="center"/>
              <w:rPr>
                <w:rFonts w:ascii="Arial" w:hAnsi="Arial" w:cs="Arial"/>
                <w:sz w:val="18"/>
                <w:szCs w:val="18"/>
              </w:rPr>
            </w:pPr>
            <w:r w:rsidRPr="00CA71E3">
              <w:rPr>
                <w:rFonts w:ascii="Arial" w:hAnsi="Arial" w:cs="Arial"/>
                <w:sz w:val="18"/>
                <w:szCs w:val="18"/>
              </w:rPr>
              <w:t> </w:t>
            </w:r>
          </w:p>
        </w:tc>
        <w:tc>
          <w:tcPr>
            <w:tcW w:w="991" w:type="dxa"/>
            <w:tcBorders>
              <w:top w:val="nil"/>
              <w:left w:val="nil"/>
              <w:bottom w:val="single" w:sz="4" w:space="0" w:color="auto"/>
              <w:right w:val="nil"/>
            </w:tcBorders>
            <w:shd w:val="clear" w:color="auto" w:fill="auto"/>
            <w:vAlign w:val="bottom"/>
            <w:hideMark/>
          </w:tcPr>
          <w:p w14:paraId="1498D9B1" w14:textId="77777777" w:rsidR="009C3E60" w:rsidRPr="00CA71E3" w:rsidRDefault="009C3E60" w:rsidP="009C3E60">
            <w:pPr>
              <w:suppressAutoHyphens/>
              <w:jc w:val="center"/>
              <w:rPr>
                <w:rFonts w:ascii="Arial" w:hAnsi="Arial" w:cs="Arial"/>
                <w:sz w:val="18"/>
                <w:szCs w:val="18"/>
              </w:rPr>
            </w:pPr>
            <w:r w:rsidRPr="00CA71E3">
              <w:rPr>
                <w:rFonts w:ascii="Arial" w:hAnsi="Arial" w:cs="Arial"/>
                <w:sz w:val="18"/>
                <w:szCs w:val="18"/>
              </w:rPr>
              <w:t> </w:t>
            </w:r>
          </w:p>
        </w:tc>
      </w:tr>
      <w:tr w:rsidR="009C3E60" w:rsidRPr="00CA71E3" w14:paraId="17297A49" w14:textId="77777777" w:rsidTr="000C53D1">
        <w:trPr>
          <w:cantSplit/>
          <w:trHeight w:val="227"/>
        </w:trPr>
        <w:tc>
          <w:tcPr>
            <w:tcW w:w="1909" w:type="dxa"/>
            <w:tcBorders>
              <w:top w:val="nil"/>
              <w:left w:val="nil"/>
              <w:bottom w:val="nil"/>
              <w:right w:val="nil"/>
            </w:tcBorders>
            <w:shd w:val="clear" w:color="auto" w:fill="auto"/>
            <w:vAlign w:val="bottom"/>
            <w:hideMark/>
          </w:tcPr>
          <w:p w14:paraId="374B4C21" w14:textId="77777777" w:rsidR="009C3E60" w:rsidRPr="00CA71E3" w:rsidRDefault="009C3E60" w:rsidP="009C3E60">
            <w:pPr>
              <w:suppressAutoHyphens/>
              <w:rPr>
                <w:rFonts w:ascii="Arial" w:hAnsi="Arial" w:cs="Arial"/>
                <w:sz w:val="18"/>
                <w:szCs w:val="18"/>
              </w:rPr>
            </w:pPr>
            <w:r w:rsidRPr="00CA71E3">
              <w:rPr>
                <w:rFonts w:ascii="Arial" w:hAnsi="Arial" w:cs="Arial"/>
                <w:sz w:val="18"/>
                <w:szCs w:val="18"/>
              </w:rPr>
              <w:t>Pohľadávky z obchodného styku</w:t>
            </w:r>
          </w:p>
        </w:tc>
        <w:tc>
          <w:tcPr>
            <w:tcW w:w="3195" w:type="dxa"/>
            <w:tcBorders>
              <w:top w:val="nil"/>
              <w:left w:val="nil"/>
              <w:bottom w:val="nil"/>
              <w:right w:val="nil"/>
            </w:tcBorders>
            <w:shd w:val="clear" w:color="auto" w:fill="auto"/>
            <w:vAlign w:val="bottom"/>
            <w:hideMark/>
          </w:tcPr>
          <w:p w14:paraId="5EB4546B" w14:textId="77777777" w:rsidR="009C3E60" w:rsidRPr="00CA71E3" w:rsidRDefault="009C3E60" w:rsidP="009C3E60">
            <w:pPr>
              <w:suppressAutoHyphens/>
              <w:rPr>
                <w:rFonts w:ascii="Arial" w:hAnsi="Arial" w:cs="Arial"/>
                <w:sz w:val="18"/>
                <w:szCs w:val="18"/>
              </w:rPr>
            </w:pPr>
            <w:r w:rsidRPr="00CA71E3">
              <w:rPr>
                <w:rFonts w:ascii="Arial" w:hAnsi="Arial" w:cs="Arial"/>
                <w:sz w:val="18"/>
                <w:szCs w:val="18"/>
              </w:rPr>
              <w:t>Subjekt, ktorý v účtovnej jednotke vykonáva rozhodujúci vplyv</w:t>
            </w:r>
          </w:p>
        </w:tc>
        <w:tc>
          <w:tcPr>
            <w:tcW w:w="2126" w:type="dxa"/>
            <w:tcBorders>
              <w:top w:val="nil"/>
              <w:left w:val="nil"/>
              <w:bottom w:val="nil"/>
              <w:right w:val="nil"/>
            </w:tcBorders>
            <w:shd w:val="clear" w:color="auto" w:fill="auto"/>
            <w:vAlign w:val="bottom"/>
            <w:hideMark/>
          </w:tcPr>
          <w:p w14:paraId="4717832F" w14:textId="77777777" w:rsidR="009C3E60" w:rsidRPr="00CA71E3" w:rsidRDefault="009C3E60" w:rsidP="009C3E60">
            <w:pPr>
              <w:suppressAutoHyphens/>
              <w:rPr>
                <w:rFonts w:ascii="Arial" w:hAnsi="Arial" w:cs="Arial"/>
                <w:sz w:val="18"/>
                <w:szCs w:val="18"/>
              </w:rPr>
            </w:pPr>
            <w:r w:rsidRPr="00CA71E3">
              <w:rPr>
                <w:rFonts w:ascii="Arial" w:hAnsi="Arial" w:cs="Arial"/>
                <w:sz w:val="18"/>
                <w:szCs w:val="18"/>
              </w:rPr>
              <w:t>JM Europe Gmbh,Germany</w:t>
            </w:r>
          </w:p>
        </w:tc>
        <w:tc>
          <w:tcPr>
            <w:tcW w:w="991" w:type="dxa"/>
            <w:tcBorders>
              <w:top w:val="nil"/>
              <w:left w:val="nil"/>
              <w:bottom w:val="nil"/>
              <w:right w:val="nil"/>
            </w:tcBorders>
            <w:shd w:val="clear" w:color="auto" w:fill="auto"/>
            <w:vAlign w:val="bottom"/>
            <w:hideMark/>
          </w:tcPr>
          <w:p w14:paraId="6C1074A5" w14:textId="23B886DE" w:rsidR="009C3E60" w:rsidRPr="00CA71E3" w:rsidRDefault="009C3E60" w:rsidP="009C3E60">
            <w:pPr>
              <w:suppressAutoHyphens/>
              <w:jc w:val="right"/>
              <w:rPr>
                <w:rFonts w:ascii="Arial" w:hAnsi="Arial" w:cs="Arial"/>
                <w:sz w:val="18"/>
                <w:szCs w:val="18"/>
              </w:rPr>
            </w:pPr>
            <w:r w:rsidRPr="00CA71E3">
              <w:rPr>
                <w:rFonts w:ascii="Arial" w:hAnsi="Arial" w:cs="Arial"/>
                <w:sz w:val="18"/>
                <w:szCs w:val="18"/>
              </w:rPr>
              <w:t>12 492</w:t>
            </w:r>
          </w:p>
        </w:tc>
        <w:tc>
          <w:tcPr>
            <w:tcW w:w="991" w:type="dxa"/>
            <w:tcBorders>
              <w:top w:val="nil"/>
              <w:left w:val="nil"/>
              <w:bottom w:val="nil"/>
              <w:right w:val="nil"/>
            </w:tcBorders>
            <w:shd w:val="clear" w:color="auto" w:fill="auto"/>
            <w:vAlign w:val="bottom"/>
            <w:hideMark/>
          </w:tcPr>
          <w:p w14:paraId="4E57BE39" w14:textId="5DC3AE1F" w:rsidR="009C3E60" w:rsidRPr="00CA71E3" w:rsidRDefault="009C3E60" w:rsidP="009C3E60">
            <w:pPr>
              <w:suppressAutoHyphens/>
              <w:jc w:val="right"/>
              <w:rPr>
                <w:rFonts w:ascii="Arial" w:hAnsi="Arial" w:cs="Arial"/>
                <w:sz w:val="18"/>
                <w:szCs w:val="18"/>
              </w:rPr>
            </w:pPr>
            <w:r w:rsidRPr="00CA71E3">
              <w:rPr>
                <w:rFonts w:ascii="Arial" w:hAnsi="Arial" w:cs="Arial"/>
                <w:sz w:val="18"/>
                <w:szCs w:val="18"/>
              </w:rPr>
              <w:t>11 721</w:t>
            </w:r>
          </w:p>
        </w:tc>
      </w:tr>
      <w:tr w:rsidR="009C3E60" w:rsidRPr="00CA71E3" w14:paraId="7731D05A" w14:textId="77777777" w:rsidTr="000C53D1">
        <w:trPr>
          <w:cantSplit/>
          <w:trHeight w:val="227"/>
        </w:trPr>
        <w:tc>
          <w:tcPr>
            <w:tcW w:w="1909" w:type="dxa"/>
            <w:tcBorders>
              <w:top w:val="nil"/>
              <w:left w:val="nil"/>
              <w:bottom w:val="nil"/>
              <w:right w:val="nil"/>
            </w:tcBorders>
            <w:shd w:val="clear" w:color="auto" w:fill="auto"/>
            <w:vAlign w:val="bottom"/>
            <w:hideMark/>
          </w:tcPr>
          <w:p w14:paraId="2D44F360" w14:textId="77777777" w:rsidR="009C3E60" w:rsidRPr="00CA71E3" w:rsidRDefault="009C3E60" w:rsidP="009C3E60">
            <w:pPr>
              <w:suppressAutoHyphens/>
              <w:jc w:val="right"/>
              <w:rPr>
                <w:rFonts w:ascii="Arial" w:hAnsi="Arial" w:cs="Arial"/>
                <w:sz w:val="18"/>
                <w:szCs w:val="18"/>
              </w:rPr>
            </w:pPr>
          </w:p>
        </w:tc>
        <w:tc>
          <w:tcPr>
            <w:tcW w:w="3195" w:type="dxa"/>
            <w:tcBorders>
              <w:top w:val="nil"/>
              <w:left w:val="nil"/>
              <w:bottom w:val="nil"/>
              <w:right w:val="nil"/>
            </w:tcBorders>
            <w:shd w:val="clear" w:color="auto" w:fill="auto"/>
            <w:vAlign w:val="bottom"/>
            <w:hideMark/>
          </w:tcPr>
          <w:p w14:paraId="49396DD6" w14:textId="77777777" w:rsidR="009C3E60" w:rsidRPr="00CA71E3" w:rsidRDefault="009C3E60" w:rsidP="009C3E60">
            <w:pPr>
              <w:suppressAutoHyphens/>
              <w:rPr>
                <w:rFonts w:ascii="Arial" w:hAnsi="Arial" w:cs="Arial"/>
                <w:sz w:val="18"/>
                <w:szCs w:val="18"/>
              </w:rPr>
            </w:pPr>
            <w:r w:rsidRPr="00CA71E3">
              <w:rPr>
                <w:rFonts w:ascii="Arial" w:hAnsi="Arial" w:cs="Arial"/>
                <w:sz w:val="18"/>
                <w:szCs w:val="18"/>
              </w:rPr>
              <w:t>Ostatné spriaznené strany</w:t>
            </w:r>
          </w:p>
        </w:tc>
        <w:tc>
          <w:tcPr>
            <w:tcW w:w="2126" w:type="dxa"/>
            <w:tcBorders>
              <w:top w:val="nil"/>
              <w:left w:val="nil"/>
              <w:bottom w:val="nil"/>
              <w:right w:val="nil"/>
            </w:tcBorders>
            <w:shd w:val="clear" w:color="auto" w:fill="auto"/>
            <w:vAlign w:val="bottom"/>
            <w:hideMark/>
          </w:tcPr>
          <w:p w14:paraId="3B377AEB" w14:textId="77777777" w:rsidR="009C3E60" w:rsidRPr="00CA71E3" w:rsidRDefault="009C3E60" w:rsidP="009C3E60">
            <w:pPr>
              <w:suppressAutoHyphens/>
              <w:rPr>
                <w:rFonts w:ascii="Arial" w:hAnsi="Arial" w:cs="Arial"/>
                <w:sz w:val="18"/>
                <w:szCs w:val="18"/>
              </w:rPr>
            </w:pPr>
            <w:r w:rsidRPr="00CA71E3">
              <w:rPr>
                <w:rFonts w:ascii="Arial" w:hAnsi="Arial" w:cs="Arial"/>
                <w:sz w:val="18"/>
                <w:szCs w:val="18"/>
              </w:rPr>
              <w:t>JM - Ostatné</w:t>
            </w:r>
          </w:p>
        </w:tc>
        <w:tc>
          <w:tcPr>
            <w:tcW w:w="991" w:type="dxa"/>
            <w:tcBorders>
              <w:top w:val="nil"/>
              <w:left w:val="nil"/>
              <w:bottom w:val="nil"/>
              <w:right w:val="nil"/>
            </w:tcBorders>
            <w:shd w:val="clear" w:color="auto" w:fill="auto"/>
            <w:vAlign w:val="bottom"/>
            <w:hideMark/>
          </w:tcPr>
          <w:p w14:paraId="5A734A7C" w14:textId="6D9CA0CA" w:rsidR="009C3E60" w:rsidRPr="00CA71E3" w:rsidRDefault="009C3E60" w:rsidP="009C3E60">
            <w:pPr>
              <w:suppressAutoHyphens/>
              <w:jc w:val="right"/>
              <w:rPr>
                <w:rFonts w:ascii="Arial" w:hAnsi="Arial" w:cs="Arial"/>
                <w:sz w:val="18"/>
                <w:szCs w:val="18"/>
              </w:rPr>
            </w:pPr>
            <w:r w:rsidRPr="00CA71E3">
              <w:rPr>
                <w:rFonts w:ascii="Arial" w:hAnsi="Arial" w:cs="Arial"/>
                <w:sz w:val="18"/>
                <w:szCs w:val="18"/>
              </w:rPr>
              <w:t>759 793</w:t>
            </w:r>
          </w:p>
        </w:tc>
        <w:tc>
          <w:tcPr>
            <w:tcW w:w="991" w:type="dxa"/>
            <w:tcBorders>
              <w:top w:val="nil"/>
              <w:left w:val="nil"/>
              <w:bottom w:val="nil"/>
              <w:right w:val="nil"/>
            </w:tcBorders>
            <w:shd w:val="clear" w:color="auto" w:fill="auto"/>
            <w:vAlign w:val="bottom"/>
            <w:hideMark/>
          </w:tcPr>
          <w:p w14:paraId="13FD4AF8" w14:textId="74B0F5DD" w:rsidR="009C3E60" w:rsidRPr="00CA71E3" w:rsidRDefault="009C3E60" w:rsidP="009C3E60">
            <w:pPr>
              <w:suppressAutoHyphens/>
              <w:jc w:val="right"/>
              <w:rPr>
                <w:rFonts w:ascii="Arial" w:hAnsi="Arial" w:cs="Arial"/>
                <w:sz w:val="18"/>
                <w:szCs w:val="18"/>
              </w:rPr>
            </w:pPr>
            <w:r w:rsidRPr="00CA71E3">
              <w:rPr>
                <w:rFonts w:ascii="Arial" w:hAnsi="Arial" w:cs="Arial"/>
                <w:sz w:val="18"/>
                <w:szCs w:val="18"/>
              </w:rPr>
              <w:t>642 349</w:t>
            </w:r>
          </w:p>
        </w:tc>
      </w:tr>
      <w:tr w:rsidR="009C3E60" w:rsidRPr="00CA71E3" w14:paraId="3626029F" w14:textId="77777777" w:rsidTr="000C53D1">
        <w:trPr>
          <w:cantSplit/>
          <w:trHeight w:val="227"/>
        </w:trPr>
        <w:tc>
          <w:tcPr>
            <w:tcW w:w="1909" w:type="dxa"/>
            <w:tcBorders>
              <w:top w:val="nil"/>
              <w:left w:val="nil"/>
              <w:bottom w:val="nil"/>
              <w:right w:val="nil"/>
            </w:tcBorders>
            <w:shd w:val="clear" w:color="auto" w:fill="auto"/>
            <w:vAlign w:val="bottom"/>
            <w:hideMark/>
          </w:tcPr>
          <w:p w14:paraId="4D12F8BE" w14:textId="77777777" w:rsidR="009C3E60" w:rsidRPr="00CA71E3" w:rsidRDefault="009C3E60" w:rsidP="009C3E60">
            <w:pPr>
              <w:suppressAutoHyphens/>
              <w:rPr>
                <w:rFonts w:ascii="Arial" w:hAnsi="Arial" w:cs="Arial"/>
                <w:sz w:val="18"/>
                <w:szCs w:val="18"/>
              </w:rPr>
            </w:pPr>
            <w:r w:rsidRPr="00CA71E3">
              <w:rPr>
                <w:rFonts w:ascii="Arial" w:hAnsi="Arial" w:cs="Arial"/>
                <w:sz w:val="18"/>
                <w:szCs w:val="18"/>
              </w:rPr>
              <w:t>Záväzky z obchodného styku</w:t>
            </w:r>
          </w:p>
        </w:tc>
        <w:tc>
          <w:tcPr>
            <w:tcW w:w="3195" w:type="dxa"/>
            <w:tcBorders>
              <w:top w:val="nil"/>
              <w:left w:val="nil"/>
              <w:bottom w:val="nil"/>
              <w:right w:val="nil"/>
            </w:tcBorders>
            <w:shd w:val="clear" w:color="auto" w:fill="auto"/>
            <w:vAlign w:val="bottom"/>
            <w:hideMark/>
          </w:tcPr>
          <w:p w14:paraId="6BDD682A" w14:textId="77777777" w:rsidR="009C3E60" w:rsidRPr="00CA71E3" w:rsidRDefault="009C3E60" w:rsidP="009C3E60">
            <w:pPr>
              <w:suppressAutoHyphens/>
              <w:rPr>
                <w:rFonts w:ascii="Arial" w:hAnsi="Arial" w:cs="Arial"/>
                <w:sz w:val="18"/>
                <w:szCs w:val="18"/>
              </w:rPr>
            </w:pPr>
            <w:r w:rsidRPr="00CA71E3">
              <w:rPr>
                <w:rFonts w:ascii="Arial" w:hAnsi="Arial" w:cs="Arial"/>
                <w:sz w:val="18"/>
                <w:szCs w:val="18"/>
              </w:rPr>
              <w:t>Subjekt, ktorý v účtovnej jednotke vykonáva rozhodujúci vplyv</w:t>
            </w:r>
          </w:p>
        </w:tc>
        <w:tc>
          <w:tcPr>
            <w:tcW w:w="2126" w:type="dxa"/>
            <w:tcBorders>
              <w:top w:val="nil"/>
              <w:left w:val="nil"/>
              <w:bottom w:val="nil"/>
              <w:right w:val="nil"/>
            </w:tcBorders>
            <w:shd w:val="clear" w:color="auto" w:fill="auto"/>
            <w:vAlign w:val="bottom"/>
            <w:hideMark/>
          </w:tcPr>
          <w:p w14:paraId="27F1F69D" w14:textId="77777777" w:rsidR="009C3E60" w:rsidRPr="00CA71E3" w:rsidRDefault="009C3E60" w:rsidP="009C3E60">
            <w:pPr>
              <w:suppressAutoHyphens/>
              <w:rPr>
                <w:rFonts w:ascii="Arial" w:hAnsi="Arial" w:cs="Arial"/>
                <w:sz w:val="18"/>
                <w:szCs w:val="18"/>
              </w:rPr>
            </w:pPr>
            <w:r w:rsidRPr="00CA71E3">
              <w:rPr>
                <w:rFonts w:ascii="Arial" w:hAnsi="Arial" w:cs="Arial"/>
                <w:sz w:val="18"/>
                <w:szCs w:val="18"/>
              </w:rPr>
              <w:t>JM Europe Gmbh,Germany</w:t>
            </w:r>
          </w:p>
        </w:tc>
        <w:tc>
          <w:tcPr>
            <w:tcW w:w="991" w:type="dxa"/>
            <w:tcBorders>
              <w:top w:val="nil"/>
              <w:left w:val="nil"/>
              <w:bottom w:val="nil"/>
              <w:right w:val="nil"/>
            </w:tcBorders>
            <w:shd w:val="clear" w:color="auto" w:fill="auto"/>
            <w:vAlign w:val="bottom"/>
            <w:hideMark/>
          </w:tcPr>
          <w:p w14:paraId="088EB97C" w14:textId="76973B3A" w:rsidR="009C3E60" w:rsidRPr="00CA71E3" w:rsidRDefault="009C3E60" w:rsidP="009C3E60">
            <w:pPr>
              <w:suppressAutoHyphens/>
              <w:jc w:val="right"/>
              <w:rPr>
                <w:rFonts w:ascii="Arial" w:hAnsi="Arial" w:cs="Arial"/>
                <w:sz w:val="18"/>
                <w:szCs w:val="18"/>
              </w:rPr>
            </w:pPr>
            <w:r w:rsidRPr="00CA71E3">
              <w:rPr>
                <w:rFonts w:ascii="Arial" w:hAnsi="Arial" w:cs="Arial"/>
                <w:sz w:val="18"/>
                <w:szCs w:val="18"/>
              </w:rPr>
              <w:t>111 183</w:t>
            </w:r>
          </w:p>
        </w:tc>
        <w:tc>
          <w:tcPr>
            <w:tcW w:w="991" w:type="dxa"/>
            <w:tcBorders>
              <w:top w:val="nil"/>
              <w:left w:val="nil"/>
              <w:bottom w:val="nil"/>
              <w:right w:val="nil"/>
            </w:tcBorders>
            <w:shd w:val="clear" w:color="auto" w:fill="auto"/>
            <w:vAlign w:val="bottom"/>
            <w:hideMark/>
          </w:tcPr>
          <w:p w14:paraId="666E725B" w14:textId="55F0360D" w:rsidR="009C3E60" w:rsidRPr="00CA71E3" w:rsidRDefault="009C3E60" w:rsidP="009C3E60">
            <w:pPr>
              <w:suppressAutoHyphens/>
              <w:jc w:val="right"/>
              <w:rPr>
                <w:rFonts w:ascii="Arial" w:hAnsi="Arial" w:cs="Arial"/>
                <w:sz w:val="18"/>
                <w:szCs w:val="18"/>
              </w:rPr>
            </w:pPr>
            <w:r w:rsidRPr="00CA71E3">
              <w:rPr>
                <w:rFonts w:ascii="Arial" w:hAnsi="Arial" w:cs="Arial"/>
                <w:sz w:val="18"/>
                <w:szCs w:val="18"/>
              </w:rPr>
              <w:t>84 645</w:t>
            </w:r>
          </w:p>
        </w:tc>
      </w:tr>
      <w:tr w:rsidR="009C3E60" w:rsidRPr="00CA71E3" w14:paraId="542FE7F3" w14:textId="77777777" w:rsidTr="000C53D1">
        <w:trPr>
          <w:cantSplit/>
          <w:trHeight w:val="227"/>
        </w:trPr>
        <w:tc>
          <w:tcPr>
            <w:tcW w:w="1909" w:type="dxa"/>
            <w:tcBorders>
              <w:top w:val="nil"/>
              <w:left w:val="nil"/>
              <w:bottom w:val="nil"/>
              <w:right w:val="nil"/>
            </w:tcBorders>
            <w:shd w:val="clear" w:color="auto" w:fill="auto"/>
            <w:vAlign w:val="bottom"/>
            <w:hideMark/>
          </w:tcPr>
          <w:p w14:paraId="6B3F6760" w14:textId="77777777" w:rsidR="009C3E60" w:rsidRPr="00CA71E3" w:rsidRDefault="009C3E60" w:rsidP="009C3E60">
            <w:pPr>
              <w:suppressAutoHyphens/>
              <w:jc w:val="right"/>
              <w:rPr>
                <w:rFonts w:ascii="Arial" w:hAnsi="Arial" w:cs="Arial"/>
                <w:sz w:val="18"/>
                <w:szCs w:val="18"/>
              </w:rPr>
            </w:pPr>
          </w:p>
        </w:tc>
        <w:tc>
          <w:tcPr>
            <w:tcW w:w="3195" w:type="dxa"/>
            <w:tcBorders>
              <w:top w:val="nil"/>
              <w:left w:val="nil"/>
              <w:bottom w:val="nil"/>
              <w:right w:val="nil"/>
            </w:tcBorders>
            <w:shd w:val="clear" w:color="auto" w:fill="auto"/>
            <w:vAlign w:val="bottom"/>
            <w:hideMark/>
          </w:tcPr>
          <w:p w14:paraId="7A6DB100" w14:textId="77777777" w:rsidR="009C3E60" w:rsidRPr="00CA71E3" w:rsidRDefault="009C3E60" w:rsidP="009C3E60">
            <w:pPr>
              <w:suppressAutoHyphens/>
              <w:rPr>
                <w:rFonts w:ascii="Arial" w:hAnsi="Arial" w:cs="Arial"/>
                <w:sz w:val="18"/>
                <w:szCs w:val="18"/>
              </w:rPr>
            </w:pPr>
            <w:r w:rsidRPr="00CA71E3">
              <w:rPr>
                <w:rFonts w:ascii="Arial" w:hAnsi="Arial" w:cs="Arial"/>
                <w:sz w:val="18"/>
                <w:szCs w:val="18"/>
              </w:rPr>
              <w:t>Ostatné spriaznené strany</w:t>
            </w:r>
          </w:p>
        </w:tc>
        <w:tc>
          <w:tcPr>
            <w:tcW w:w="2126" w:type="dxa"/>
            <w:tcBorders>
              <w:top w:val="nil"/>
              <w:left w:val="nil"/>
              <w:bottom w:val="nil"/>
              <w:right w:val="nil"/>
            </w:tcBorders>
            <w:shd w:val="clear" w:color="auto" w:fill="auto"/>
            <w:vAlign w:val="bottom"/>
            <w:hideMark/>
          </w:tcPr>
          <w:p w14:paraId="5D2C5930" w14:textId="77777777" w:rsidR="009C3E60" w:rsidRPr="00CA71E3" w:rsidRDefault="009C3E60" w:rsidP="009C3E60">
            <w:pPr>
              <w:suppressAutoHyphens/>
              <w:rPr>
                <w:rFonts w:ascii="Arial" w:hAnsi="Arial" w:cs="Arial"/>
                <w:sz w:val="18"/>
                <w:szCs w:val="18"/>
              </w:rPr>
            </w:pPr>
            <w:r w:rsidRPr="00CA71E3">
              <w:rPr>
                <w:rFonts w:ascii="Arial" w:hAnsi="Arial" w:cs="Arial"/>
                <w:sz w:val="18"/>
                <w:szCs w:val="18"/>
              </w:rPr>
              <w:t>JM - Ostatné</w:t>
            </w:r>
          </w:p>
        </w:tc>
        <w:tc>
          <w:tcPr>
            <w:tcW w:w="991" w:type="dxa"/>
            <w:tcBorders>
              <w:top w:val="nil"/>
              <w:left w:val="nil"/>
              <w:bottom w:val="nil"/>
              <w:right w:val="nil"/>
            </w:tcBorders>
            <w:shd w:val="clear" w:color="auto" w:fill="auto"/>
            <w:vAlign w:val="bottom"/>
            <w:hideMark/>
          </w:tcPr>
          <w:p w14:paraId="096680F3" w14:textId="6D119C83" w:rsidR="009C3E60" w:rsidRPr="00CA71E3" w:rsidRDefault="009C3E60" w:rsidP="009C3E60">
            <w:pPr>
              <w:suppressAutoHyphens/>
              <w:jc w:val="right"/>
              <w:rPr>
                <w:rFonts w:ascii="Arial" w:hAnsi="Arial" w:cs="Arial"/>
                <w:sz w:val="18"/>
                <w:szCs w:val="18"/>
              </w:rPr>
            </w:pPr>
            <w:r w:rsidRPr="00CA71E3">
              <w:rPr>
                <w:rFonts w:ascii="Arial" w:hAnsi="Arial" w:cs="Arial"/>
                <w:sz w:val="18"/>
                <w:szCs w:val="18"/>
              </w:rPr>
              <w:t>252 504</w:t>
            </w:r>
          </w:p>
        </w:tc>
        <w:tc>
          <w:tcPr>
            <w:tcW w:w="991" w:type="dxa"/>
            <w:tcBorders>
              <w:top w:val="nil"/>
              <w:left w:val="nil"/>
              <w:bottom w:val="nil"/>
              <w:right w:val="nil"/>
            </w:tcBorders>
            <w:shd w:val="clear" w:color="auto" w:fill="auto"/>
            <w:vAlign w:val="bottom"/>
            <w:hideMark/>
          </w:tcPr>
          <w:p w14:paraId="3C6D9D14" w14:textId="527F9B5E" w:rsidR="009C3E60" w:rsidRPr="00CA71E3" w:rsidRDefault="009C3E60" w:rsidP="009C3E60">
            <w:pPr>
              <w:suppressAutoHyphens/>
              <w:jc w:val="right"/>
              <w:rPr>
                <w:rFonts w:ascii="Arial" w:hAnsi="Arial" w:cs="Arial"/>
                <w:sz w:val="18"/>
                <w:szCs w:val="18"/>
              </w:rPr>
            </w:pPr>
            <w:r w:rsidRPr="00CA71E3">
              <w:rPr>
                <w:rFonts w:ascii="Arial" w:hAnsi="Arial" w:cs="Arial"/>
                <w:sz w:val="18"/>
                <w:szCs w:val="18"/>
              </w:rPr>
              <w:t>356 447</w:t>
            </w:r>
          </w:p>
        </w:tc>
      </w:tr>
      <w:tr w:rsidR="009C3E60" w:rsidRPr="00CA71E3" w14:paraId="488F98EE" w14:textId="77777777" w:rsidTr="000C53D1">
        <w:trPr>
          <w:cantSplit/>
          <w:trHeight w:val="227"/>
        </w:trPr>
        <w:tc>
          <w:tcPr>
            <w:tcW w:w="1909" w:type="dxa"/>
            <w:tcBorders>
              <w:top w:val="nil"/>
              <w:left w:val="nil"/>
              <w:bottom w:val="nil"/>
              <w:right w:val="nil"/>
            </w:tcBorders>
            <w:shd w:val="clear" w:color="auto" w:fill="auto"/>
            <w:vAlign w:val="bottom"/>
            <w:hideMark/>
          </w:tcPr>
          <w:p w14:paraId="4CE22D64" w14:textId="77777777" w:rsidR="009C3E60" w:rsidRPr="00CA71E3" w:rsidRDefault="009C3E60" w:rsidP="009C3E60">
            <w:pPr>
              <w:suppressAutoHyphens/>
              <w:rPr>
                <w:rFonts w:ascii="Arial" w:hAnsi="Arial" w:cs="Arial"/>
                <w:sz w:val="18"/>
                <w:szCs w:val="18"/>
              </w:rPr>
            </w:pPr>
            <w:r w:rsidRPr="00CA71E3">
              <w:rPr>
                <w:rFonts w:ascii="Arial" w:hAnsi="Arial" w:cs="Arial"/>
                <w:sz w:val="18"/>
                <w:szCs w:val="18"/>
              </w:rPr>
              <w:t>Prijaté pôžičky</w:t>
            </w:r>
          </w:p>
        </w:tc>
        <w:tc>
          <w:tcPr>
            <w:tcW w:w="3195" w:type="dxa"/>
            <w:tcBorders>
              <w:top w:val="nil"/>
              <w:left w:val="nil"/>
              <w:bottom w:val="nil"/>
              <w:right w:val="nil"/>
            </w:tcBorders>
            <w:shd w:val="clear" w:color="auto" w:fill="auto"/>
            <w:vAlign w:val="bottom"/>
            <w:hideMark/>
          </w:tcPr>
          <w:p w14:paraId="1BF4468C" w14:textId="77777777" w:rsidR="009C3E60" w:rsidRPr="00CA71E3" w:rsidRDefault="009C3E60" w:rsidP="009C3E60">
            <w:pPr>
              <w:suppressAutoHyphens/>
              <w:rPr>
                <w:rFonts w:ascii="Arial" w:hAnsi="Arial" w:cs="Arial"/>
                <w:sz w:val="18"/>
                <w:szCs w:val="18"/>
              </w:rPr>
            </w:pPr>
            <w:r w:rsidRPr="00CA71E3">
              <w:rPr>
                <w:rFonts w:ascii="Arial" w:hAnsi="Arial" w:cs="Arial"/>
                <w:sz w:val="18"/>
                <w:szCs w:val="18"/>
              </w:rPr>
              <w:t>Subjekt, ktorý v účtovnej jednotke vykonáva rozhodujúci vplyv</w:t>
            </w:r>
          </w:p>
        </w:tc>
        <w:tc>
          <w:tcPr>
            <w:tcW w:w="2126" w:type="dxa"/>
            <w:tcBorders>
              <w:top w:val="nil"/>
              <w:left w:val="nil"/>
              <w:bottom w:val="nil"/>
              <w:right w:val="nil"/>
            </w:tcBorders>
            <w:shd w:val="clear" w:color="auto" w:fill="auto"/>
            <w:vAlign w:val="bottom"/>
            <w:hideMark/>
          </w:tcPr>
          <w:p w14:paraId="05432DF2" w14:textId="77777777" w:rsidR="009C3E60" w:rsidRPr="00CA71E3" w:rsidRDefault="009C3E60" w:rsidP="009C3E60">
            <w:pPr>
              <w:suppressAutoHyphens/>
              <w:rPr>
                <w:rFonts w:ascii="Arial" w:hAnsi="Arial" w:cs="Arial"/>
                <w:sz w:val="18"/>
                <w:szCs w:val="18"/>
              </w:rPr>
            </w:pPr>
            <w:r w:rsidRPr="00CA71E3">
              <w:rPr>
                <w:rFonts w:ascii="Arial" w:hAnsi="Arial" w:cs="Arial"/>
                <w:sz w:val="18"/>
                <w:szCs w:val="18"/>
              </w:rPr>
              <w:t>JM Europe Gmbh,Germany</w:t>
            </w:r>
          </w:p>
        </w:tc>
        <w:tc>
          <w:tcPr>
            <w:tcW w:w="991" w:type="dxa"/>
            <w:tcBorders>
              <w:top w:val="nil"/>
              <w:left w:val="nil"/>
              <w:bottom w:val="nil"/>
              <w:right w:val="nil"/>
            </w:tcBorders>
            <w:shd w:val="clear" w:color="auto" w:fill="auto"/>
            <w:vAlign w:val="bottom"/>
            <w:hideMark/>
          </w:tcPr>
          <w:p w14:paraId="7D466285" w14:textId="77777777" w:rsidR="009C3E60" w:rsidRPr="00CA71E3" w:rsidRDefault="009C3E60" w:rsidP="009C3E60">
            <w:pPr>
              <w:suppressAutoHyphens/>
              <w:jc w:val="right"/>
              <w:rPr>
                <w:rFonts w:ascii="Arial" w:hAnsi="Arial" w:cs="Arial"/>
                <w:sz w:val="18"/>
                <w:szCs w:val="18"/>
              </w:rPr>
            </w:pPr>
            <w:r w:rsidRPr="00CA71E3">
              <w:rPr>
                <w:rFonts w:ascii="Arial" w:hAnsi="Arial" w:cs="Arial"/>
                <w:sz w:val="18"/>
                <w:szCs w:val="18"/>
              </w:rPr>
              <w:t>0</w:t>
            </w:r>
          </w:p>
        </w:tc>
        <w:tc>
          <w:tcPr>
            <w:tcW w:w="991" w:type="dxa"/>
            <w:tcBorders>
              <w:top w:val="nil"/>
              <w:left w:val="nil"/>
              <w:bottom w:val="nil"/>
              <w:right w:val="nil"/>
            </w:tcBorders>
            <w:shd w:val="clear" w:color="auto" w:fill="auto"/>
            <w:noWrap/>
            <w:vAlign w:val="bottom"/>
            <w:hideMark/>
          </w:tcPr>
          <w:p w14:paraId="103E7EB5" w14:textId="77777777" w:rsidR="009C3E60" w:rsidRPr="00CA71E3" w:rsidRDefault="009C3E60" w:rsidP="009C3E60">
            <w:pPr>
              <w:suppressAutoHyphens/>
              <w:jc w:val="right"/>
              <w:rPr>
                <w:rFonts w:ascii="Arial" w:hAnsi="Arial" w:cs="Arial"/>
                <w:sz w:val="18"/>
                <w:szCs w:val="20"/>
              </w:rPr>
            </w:pPr>
            <w:r w:rsidRPr="00CA71E3">
              <w:rPr>
                <w:rFonts w:ascii="Arial" w:hAnsi="Arial" w:cs="Arial"/>
                <w:sz w:val="18"/>
                <w:szCs w:val="20"/>
              </w:rPr>
              <w:t>0</w:t>
            </w:r>
          </w:p>
        </w:tc>
      </w:tr>
      <w:bookmarkEnd w:id="71"/>
    </w:tbl>
    <w:p w14:paraId="0B75CD11" w14:textId="61B4E98C" w:rsidR="000E4080" w:rsidRDefault="000E4080" w:rsidP="00F66B99">
      <w:pPr>
        <w:pStyle w:val="odstavec"/>
      </w:pPr>
    </w:p>
    <w:p w14:paraId="74707E57" w14:textId="1D64019D" w:rsidR="00ED377C" w:rsidRDefault="00ED377C">
      <w:pPr>
        <w:rPr>
          <w:rFonts w:ascii="Arial" w:hAnsi="Arial" w:cs="Arial"/>
          <w:bCs/>
          <w:iCs/>
          <w:sz w:val="20"/>
          <w:szCs w:val="20"/>
        </w:rPr>
      </w:pPr>
      <w:r>
        <w:br w:type="page"/>
      </w:r>
    </w:p>
    <w:p w14:paraId="4148B0DC" w14:textId="77777777" w:rsidR="000E4080" w:rsidRPr="00965058" w:rsidRDefault="000E4080" w:rsidP="00772D0C">
      <w:pPr>
        <w:pStyle w:val="Heading2"/>
        <w:numPr>
          <w:ilvl w:val="1"/>
          <w:numId w:val="17"/>
        </w:numPr>
      </w:pPr>
      <w:r w:rsidRPr="00965058">
        <w:t>Príjmy a výhody členov štatutárneho orgánu, dozorného orgánu a iného orgánu</w:t>
      </w:r>
    </w:p>
    <w:tbl>
      <w:tblPr>
        <w:tblW w:w="9212" w:type="dxa"/>
        <w:tblInd w:w="426" w:type="dxa"/>
        <w:tblLayout w:type="fixed"/>
        <w:tblCellMar>
          <w:left w:w="28" w:type="dxa"/>
          <w:right w:w="28" w:type="dxa"/>
        </w:tblCellMar>
        <w:tblLook w:val="04A0" w:firstRow="1" w:lastRow="0" w:firstColumn="1" w:lastColumn="0" w:noHBand="0" w:noVBand="1"/>
      </w:tblPr>
      <w:tblGrid>
        <w:gridCol w:w="3124"/>
        <w:gridCol w:w="761"/>
        <w:gridCol w:w="761"/>
        <w:gridCol w:w="761"/>
        <w:gridCol w:w="761"/>
        <w:gridCol w:w="761"/>
        <w:gridCol w:w="761"/>
        <w:gridCol w:w="761"/>
        <w:gridCol w:w="761"/>
      </w:tblGrid>
      <w:tr w:rsidR="00984E11" w:rsidRPr="00CA71E3" w14:paraId="766EBFF0" w14:textId="77777777" w:rsidTr="000C53D1">
        <w:trPr>
          <w:cantSplit/>
          <w:trHeight w:val="227"/>
        </w:trPr>
        <w:tc>
          <w:tcPr>
            <w:tcW w:w="3124" w:type="dxa"/>
            <w:tcBorders>
              <w:top w:val="nil"/>
              <w:left w:val="nil"/>
              <w:bottom w:val="nil"/>
              <w:right w:val="nil"/>
            </w:tcBorders>
            <w:shd w:val="clear" w:color="auto" w:fill="auto"/>
            <w:vAlign w:val="bottom"/>
            <w:hideMark/>
          </w:tcPr>
          <w:p w14:paraId="7A1B606F" w14:textId="77777777" w:rsidR="00984E11" w:rsidRPr="00CA71E3" w:rsidRDefault="00984E11" w:rsidP="00F66B99">
            <w:pPr>
              <w:suppressAutoHyphens/>
              <w:rPr>
                <w:rFonts w:ascii="Arial" w:hAnsi="Arial" w:cs="Arial"/>
                <w:sz w:val="18"/>
                <w:szCs w:val="20"/>
              </w:rPr>
            </w:pPr>
            <w:bookmarkStart w:id="72" w:name="RANGE!B4:J22"/>
            <w:bookmarkStart w:id="73" w:name="RANGE!B4:J18"/>
            <w:bookmarkStart w:id="74" w:name="FWT_T46"/>
            <w:bookmarkEnd w:id="72"/>
            <w:bookmarkEnd w:id="73"/>
          </w:p>
        </w:tc>
        <w:tc>
          <w:tcPr>
            <w:tcW w:w="1522" w:type="dxa"/>
            <w:gridSpan w:val="2"/>
            <w:tcBorders>
              <w:top w:val="nil"/>
              <w:left w:val="nil"/>
              <w:bottom w:val="nil"/>
              <w:right w:val="nil"/>
            </w:tcBorders>
            <w:shd w:val="clear" w:color="auto" w:fill="auto"/>
            <w:vAlign w:val="bottom"/>
            <w:hideMark/>
          </w:tcPr>
          <w:p w14:paraId="074F6BC1" w14:textId="22B2C9F0" w:rsidR="00984E11" w:rsidRPr="00CA71E3" w:rsidRDefault="00EF3C4B" w:rsidP="00F66B99">
            <w:pPr>
              <w:suppressAutoHyphens/>
              <w:jc w:val="center"/>
              <w:rPr>
                <w:rFonts w:ascii="Arial" w:hAnsi="Arial" w:cs="Arial"/>
                <w:b/>
                <w:bCs/>
                <w:sz w:val="18"/>
                <w:szCs w:val="18"/>
              </w:rPr>
            </w:pPr>
            <w:r w:rsidRPr="00CA71E3">
              <w:rPr>
                <w:rFonts w:ascii="Arial" w:hAnsi="Arial" w:cs="Arial"/>
                <w:b/>
                <w:bCs/>
                <w:sz w:val="18"/>
                <w:szCs w:val="18"/>
              </w:rPr>
              <w:t>Predstavenstvo</w:t>
            </w:r>
          </w:p>
        </w:tc>
        <w:tc>
          <w:tcPr>
            <w:tcW w:w="1522" w:type="dxa"/>
            <w:gridSpan w:val="2"/>
            <w:tcBorders>
              <w:top w:val="nil"/>
              <w:left w:val="nil"/>
              <w:bottom w:val="nil"/>
              <w:right w:val="nil"/>
            </w:tcBorders>
            <w:shd w:val="clear" w:color="auto" w:fill="auto"/>
            <w:vAlign w:val="bottom"/>
            <w:hideMark/>
          </w:tcPr>
          <w:p w14:paraId="0CE56E1C" w14:textId="1C69856D" w:rsidR="00984E11" w:rsidRPr="00CA71E3" w:rsidRDefault="00EF3C4B" w:rsidP="00F66B99">
            <w:pPr>
              <w:suppressAutoHyphens/>
              <w:jc w:val="center"/>
              <w:rPr>
                <w:rFonts w:ascii="Arial" w:hAnsi="Arial" w:cs="Arial"/>
                <w:b/>
                <w:bCs/>
                <w:sz w:val="18"/>
                <w:szCs w:val="18"/>
              </w:rPr>
            </w:pPr>
            <w:r w:rsidRPr="00CA71E3">
              <w:rPr>
                <w:rFonts w:ascii="Arial" w:hAnsi="Arial" w:cs="Arial"/>
                <w:b/>
                <w:bCs/>
                <w:sz w:val="18"/>
                <w:szCs w:val="18"/>
              </w:rPr>
              <w:t>Dozorná rada</w:t>
            </w:r>
          </w:p>
        </w:tc>
        <w:tc>
          <w:tcPr>
            <w:tcW w:w="1522" w:type="dxa"/>
            <w:gridSpan w:val="2"/>
            <w:tcBorders>
              <w:top w:val="nil"/>
              <w:left w:val="nil"/>
              <w:bottom w:val="nil"/>
              <w:right w:val="nil"/>
            </w:tcBorders>
            <w:shd w:val="clear" w:color="auto" w:fill="auto"/>
            <w:vAlign w:val="bottom"/>
            <w:hideMark/>
          </w:tcPr>
          <w:p w14:paraId="58BDD4FA" w14:textId="2ABA9B2B" w:rsidR="00984E11" w:rsidRPr="00CA71E3" w:rsidRDefault="00EF3C4B" w:rsidP="00F66B99">
            <w:pPr>
              <w:suppressAutoHyphens/>
              <w:jc w:val="center"/>
              <w:rPr>
                <w:rFonts w:ascii="Arial" w:hAnsi="Arial" w:cs="Arial"/>
                <w:b/>
                <w:bCs/>
                <w:sz w:val="18"/>
                <w:szCs w:val="18"/>
              </w:rPr>
            </w:pPr>
            <w:r w:rsidRPr="00CA71E3">
              <w:rPr>
                <w:rFonts w:ascii="Arial" w:hAnsi="Arial" w:cs="Arial"/>
                <w:b/>
                <w:bCs/>
                <w:sz w:val="18"/>
                <w:szCs w:val="18"/>
              </w:rPr>
              <w:t>Predstavenstvo</w:t>
            </w:r>
          </w:p>
        </w:tc>
        <w:tc>
          <w:tcPr>
            <w:tcW w:w="1522" w:type="dxa"/>
            <w:gridSpan w:val="2"/>
            <w:tcBorders>
              <w:top w:val="nil"/>
              <w:left w:val="nil"/>
              <w:bottom w:val="nil"/>
              <w:right w:val="nil"/>
            </w:tcBorders>
            <w:shd w:val="clear" w:color="auto" w:fill="auto"/>
            <w:vAlign w:val="bottom"/>
            <w:hideMark/>
          </w:tcPr>
          <w:p w14:paraId="05A06C7E"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Spolu</w:t>
            </w:r>
          </w:p>
        </w:tc>
      </w:tr>
      <w:tr w:rsidR="00984E11" w:rsidRPr="00CA71E3" w14:paraId="0B22DA0C" w14:textId="77777777" w:rsidTr="000C53D1">
        <w:trPr>
          <w:cantSplit/>
          <w:trHeight w:val="227"/>
        </w:trPr>
        <w:tc>
          <w:tcPr>
            <w:tcW w:w="3124" w:type="dxa"/>
            <w:tcBorders>
              <w:top w:val="nil"/>
              <w:left w:val="nil"/>
              <w:bottom w:val="single" w:sz="4" w:space="0" w:color="auto"/>
              <w:right w:val="nil"/>
            </w:tcBorders>
            <w:shd w:val="clear" w:color="auto" w:fill="auto"/>
            <w:vAlign w:val="bottom"/>
            <w:hideMark/>
          </w:tcPr>
          <w:p w14:paraId="11C653CD"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Názov položky</w:t>
            </w:r>
          </w:p>
        </w:tc>
        <w:tc>
          <w:tcPr>
            <w:tcW w:w="761" w:type="dxa"/>
            <w:tcBorders>
              <w:top w:val="nil"/>
              <w:left w:val="nil"/>
              <w:bottom w:val="single" w:sz="4" w:space="0" w:color="auto"/>
              <w:right w:val="nil"/>
            </w:tcBorders>
            <w:shd w:val="clear" w:color="auto" w:fill="auto"/>
            <w:noWrap/>
            <w:vAlign w:val="bottom"/>
            <w:hideMark/>
          </w:tcPr>
          <w:p w14:paraId="00898B76"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2019</w:t>
            </w:r>
          </w:p>
        </w:tc>
        <w:tc>
          <w:tcPr>
            <w:tcW w:w="761" w:type="dxa"/>
            <w:tcBorders>
              <w:top w:val="nil"/>
              <w:left w:val="nil"/>
              <w:bottom w:val="single" w:sz="4" w:space="0" w:color="auto"/>
              <w:right w:val="nil"/>
            </w:tcBorders>
            <w:shd w:val="clear" w:color="auto" w:fill="auto"/>
            <w:noWrap/>
            <w:vAlign w:val="bottom"/>
            <w:hideMark/>
          </w:tcPr>
          <w:p w14:paraId="37B7D2E2"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2018</w:t>
            </w:r>
          </w:p>
        </w:tc>
        <w:tc>
          <w:tcPr>
            <w:tcW w:w="761" w:type="dxa"/>
            <w:tcBorders>
              <w:top w:val="nil"/>
              <w:left w:val="nil"/>
              <w:bottom w:val="single" w:sz="4" w:space="0" w:color="auto"/>
              <w:right w:val="nil"/>
            </w:tcBorders>
            <w:shd w:val="clear" w:color="auto" w:fill="auto"/>
            <w:noWrap/>
            <w:vAlign w:val="bottom"/>
            <w:hideMark/>
          </w:tcPr>
          <w:p w14:paraId="2221F79B"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2019</w:t>
            </w:r>
          </w:p>
        </w:tc>
        <w:tc>
          <w:tcPr>
            <w:tcW w:w="761" w:type="dxa"/>
            <w:tcBorders>
              <w:top w:val="nil"/>
              <w:left w:val="nil"/>
              <w:bottom w:val="single" w:sz="4" w:space="0" w:color="auto"/>
              <w:right w:val="nil"/>
            </w:tcBorders>
            <w:shd w:val="clear" w:color="auto" w:fill="auto"/>
            <w:noWrap/>
            <w:vAlign w:val="bottom"/>
            <w:hideMark/>
          </w:tcPr>
          <w:p w14:paraId="0C24A989"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2018</w:t>
            </w:r>
          </w:p>
        </w:tc>
        <w:tc>
          <w:tcPr>
            <w:tcW w:w="761" w:type="dxa"/>
            <w:tcBorders>
              <w:top w:val="nil"/>
              <w:left w:val="nil"/>
              <w:bottom w:val="single" w:sz="4" w:space="0" w:color="auto"/>
              <w:right w:val="nil"/>
            </w:tcBorders>
            <w:shd w:val="clear" w:color="auto" w:fill="auto"/>
            <w:noWrap/>
            <w:vAlign w:val="bottom"/>
            <w:hideMark/>
          </w:tcPr>
          <w:p w14:paraId="7588B765"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2019</w:t>
            </w:r>
          </w:p>
        </w:tc>
        <w:tc>
          <w:tcPr>
            <w:tcW w:w="761" w:type="dxa"/>
            <w:tcBorders>
              <w:top w:val="nil"/>
              <w:left w:val="nil"/>
              <w:bottom w:val="single" w:sz="4" w:space="0" w:color="auto"/>
              <w:right w:val="nil"/>
            </w:tcBorders>
            <w:shd w:val="clear" w:color="auto" w:fill="auto"/>
            <w:noWrap/>
            <w:vAlign w:val="bottom"/>
            <w:hideMark/>
          </w:tcPr>
          <w:p w14:paraId="18F09A99"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2018</w:t>
            </w:r>
          </w:p>
        </w:tc>
        <w:tc>
          <w:tcPr>
            <w:tcW w:w="761" w:type="dxa"/>
            <w:tcBorders>
              <w:top w:val="nil"/>
              <w:left w:val="nil"/>
              <w:bottom w:val="single" w:sz="4" w:space="0" w:color="auto"/>
              <w:right w:val="nil"/>
            </w:tcBorders>
            <w:shd w:val="clear" w:color="auto" w:fill="auto"/>
            <w:noWrap/>
            <w:vAlign w:val="bottom"/>
            <w:hideMark/>
          </w:tcPr>
          <w:p w14:paraId="6167B1A0"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2019</w:t>
            </w:r>
          </w:p>
        </w:tc>
        <w:tc>
          <w:tcPr>
            <w:tcW w:w="761" w:type="dxa"/>
            <w:tcBorders>
              <w:top w:val="nil"/>
              <w:left w:val="nil"/>
              <w:bottom w:val="single" w:sz="4" w:space="0" w:color="auto"/>
              <w:right w:val="nil"/>
            </w:tcBorders>
            <w:shd w:val="clear" w:color="auto" w:fill="auto"/>
            <w:noWrap/>
            <w:vAlign w:val="bottom"/>
            <w:hideMark/>
          </w:tcPr>
          <w:p w14:paraId="6216435B"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2018</w:t>
            </w:r>
          </w:p>
        </w:tc>
      </w:tr>
      <w:tr w:rsidR="00984E11" w:rsidRPr="00CA71E3" w14:paraId="461208AD" w14:textId="77777777" w:rsidTr="000C53D1">
        <w:trPr>
          <w:cantSplit/>
          <w:trHeight w:val="227"/>
        </w:trPr>
        <w:tc>
          <w:tcPr>
            <w:tcW w:w="3124" w:type="dxa"/>
            <w:tcBorders>
              <w:top w:val="nil"/>
              <w:left w:val="nil"/>
              <w:bottom w:val="nil"/>
              <w:right w:val="nil"/>
            </w:tcBorders>
            <w:shd w:val="clear" w:color="auto" w:fill="auto"/>
            <w:vAlign w:val="bottom"/>
            <w:hideMark/>
          </w:tcPr>
          <w:p w14:paraId="5313A59F"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Priznané odmeny za účtovné obdobie z dôvodu výkonu funkcie, z toho:</w:t>
            </w:r>
          </w:p>
        </w:tc>
        <w:tc>
          <w:tcPr>
            <w:tcW w:w="761" w:type="dxa"/>
            <w:tcBorders>
              <w:top w:val="nil"/>
              <w:left w:val="nil"/>
              <w:bottom w:val="double" w:sz="6" w:space="0" w:color="auto"/>
              <w:right w:val="nil"/>
            </w:tcBorders>
            <w:shd w:val="clear" w:color="auto" w:fill="auto"/>
            <w:noWrap/>
            <w:vAlign w:val="bottom"/>
            <w:hideMark/>
          </w:tcPr>
          <w:p w14:paraId="33C5A57F"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1 195</w:t>
            </w:r>
          </w:p>
        </w:tc>
        <w:tc>
          <w:tcPr>
            <w:tcW w:w="761" w:type="dxa"/>
            <w:tcBorders>
              <w:top w:val="nil"/>
              <w:left w:val="nil"/>
              <w:bottom w:val="double" w:sz="6" w:space="0" w:color="auto"/>
              <w:right w:val="nil"/>
            </w:tcBorders>
            <w:shd w:val="clear" w:color="auto" w:fill="auto"/>
            <w:noWrap/>
            <w:vAlign w:val="bottom"/>
            <w:hideMark/>
          </w:tcPr>
          <w:p w14:paraId="406ABFB8"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1 195</w:t>
            </w:r>
          </w:p>
        </w:tc>
        <w:tc>
          <w:tcPr>
            <w:tcW w:w="761" w:type="dxa"/>
            <w:tcBorders>
              <w:top w:val="nil"/>
              <w:left w:val="nil"/>
              <w:bottom w:val="double" w:sz="6" w:space="0" w:color="auto"/>
              <w:right w:val="nil"/>
            </w:tcBorders>
            <w:shd w:val="clear" w:color="auto" w:fill="auto"/>
            <w:noWrap/>
            <w:vAlign w:val="bottom"/>
            <w:hideMark/>
          </w:tcPr>
          <w:p w14:paraId="5A49D3BA"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398</w:t>
            </w:r>
          </w:p>
        </w:tc>
        <w:tc>
          <w:tcPr>
            <w:tcW w:w="761" w:type="dxa"/>
            <w:tcBorders>
              <w:top w:val="nil"/>
              <w:left w:val="nil"/>
              <w:bottom w:val="double" w:sz="6" w:space="0" w:color="auto"/>
              <w:right w:val="nil"/>
            </w:tcBorders>
            <w:shd w:val="clear" w:color="auto" w:fill="auto"/>
            <w:noWrap/>
            <w:vAlign w:val="bottom"/>
            <w:hideMark/>
          </w:tcPr>
          <w:p w14:paraId="5D4C7743"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398</w:t>
            </w:r>
          </w:p>
        </w:tc>
        <w:tc>
          <w:tcPr>
            <w:tcW w:w="761" w:type="dxa"/>
            <w:tcBorders>
              <w:top w:val="nil"/>
              <w:left w:val="nil"/>
              <w:bottom w:val="double" w:sz="6" w:space="0" w:color="auto"/>
              <w:right w:val="nil"/>
            </w:tcBorders>
            <w:shd w:val="clear" w:color="auto" w:fill="auto"/>
            <w:noWrap/>
            <w:vAlign w:val="bottom"/>
            <w:hideMark/>
          </w:tcPr>
          <w:p w14:paraId="5988265F"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761" w:type="dxa"/>
            <w:tcBorders>
              <w:top w:val="nil"/>
              <w:left w:val="nil"/>
              <w:bottom w:val="double" w:sz="6" w:space="0" w:color="auto"/>
              <w:right w:val="nil"/>
            </w:tcBorders>
            <w:shd w:val="clear" w:color="auto" w:fill="auto"/>
            <w:noWrap/>
            <w:vAlign w:val="bottom"/>
            <w:hideMark/>
          </w:tcPr>
          <w:p w14:paraId="5734ECF7"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761" w:type="dxa"/>
            <w:tcBorders>
              <w:top w:val="nil"/>
              <w:left w:val="nil"/>
              <w:bottom w:val="double" w:sz="6" w:space="0" w:color="auto"/>
              <w:right w:val="nil"/>
            </w:tcBorders>
            <w:shd w:val="clear" w:color="auto" w:fill="auto"/>
            <w:noWrap/>
            <w:vAlign w:val="bottom"/>
            <w:hideMark/>
          </w:tcPr>
          <w:p w14:paraId="2473B37F"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1 593</w:t>
            </w:r>
          </w:p>
        </w:tc>
        <w:tc>
          <w:tcPr>
            <w:tcW w:w="761" w:type="dxa"/>
            <w:tcBorders>
              <w:top w:val="nil"/>
              <w:left w:val="nil"/>
              <w:bottom w:val="double" w:sz="6" w:space="0" w:color="auto"/>
              <w:right w:val="nil"/>
            </w:tcBorders>
            <w:shd w:val="clear" w:color="auto" w:fill="auto"/>
            <w:noWrap/>
            <w:vAlign w:val="bottom"/>
            <w:hideMark/>
          </w:tcPr>
          <w:p w14:paraId="05B9DAF8"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1 593</w:t>
            </w:r>
          </w:p>
        </w:tc>
      </w:tr>
      <w:tr w:rsidR="00984E11" w:rsidRPr="00CA71E3" w14:paraId="450F4728" w14:textId="77777777" w:rsidTr="000C53D1">
        <w:trPr>
          <w:cantSplit/>
          <w:trHeight w:val="227"/>
        </w:trPr>
        <w:tc>
          <w:tcPr>
            <w:tcW w:w="3124" w:type="dxa"/>
            <w:tcBorders>
              <w:top w:val="nil"/>
              <w:left w:val="nil"/>
              <w:bottom w:val="nil"/>
              <w:right w:val="nil"/>
            </w:tcBorders>
            <w:shd w:val="clear" w:color="auto" w:fill="auto"/>
            <w:noWrap/>
            <w:vAlign w:val="bottom"/>
            <w:hideMark/>
          </w:tcPr>
          <w:p w14:paraId="3CE3B19C" w14:textId="77777777" w:rsidR="00984E11" w:rsidRPr="00CA71E3" w:rsidRDefault="00984E11" w:rsidP="00F66B99">
            <w:pPr>
              <w:suppressAutoHyphens/>
              <w:rPr>
                <w:rFonts w:ascii="Arial" w:hAnsi="Arial" w:cs="Arial"/>
                <w:i/>
                <w:iCs/>
                <w:sz w:val="18"/>
                <w:szCs w:val="18"/>
              </w:rPr>
            </w:pPr>
            <w:r w:rsidRPr="00CA71E3">
              <w:rPr>
                <w:rFonts w:ascii="Arial" w:hAnsi="Arial" w:cs="Arial"/>
                <w:i/>
                <w:iCs/>
                <w:sz w:val="18"/>
                <w:szCs w:val="18"/>
              </w:rPr>
              <w:t>Priznané odmeny súčasných členov</w:t>
            </w:r>
          </w:p>
        </w:tc>
        <w:tc>
          <w:tcPr>
            <w:tcW w:w="761" w:type="dxa"/>
            <w:tcBorders>
              <w:top w:val="nil"/>
              <w:left w:val="nil"/>
              <w:bottom w:val="nil"/>
              <w:right w:val="nil"/>
            </w:tcBorders>
            <w:shd w:val="clear" w:color="auto" w:fill="auto"/>
            <w:vAlign w:val="bottom"/>
            <w:hideMark/>
          </w:tcPr>
          <w:p w14:paraId="06218292"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1 195</w:t>
            </w:r>
          </w:p>
        </w:tc>
        <w:tc>
          <w:tcPr>
            <w:tcW w:w="761" w:type="dxa"/>
            <w:tcBorders>
              <w:top w:val="nil"/>
              <w:left w:val="nil"/>
              <w:bottom w:val="nil"/>
              <w:right w:val="nil"/>
            </w:tcBorders>
            <w:shd w:val="clear" w:color="auto" w:fill="auto"/>
            <w:vAlign w:val="bottom"/>
            <w:hideMark/>
          </w:tcPr>
          <w:p w14:paraId="4E9AC6CC"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1 195</w:t>
            </w:r>
          </w:p>
        </w:tc>
        <w:tc>
          <w:tcPr>
            <w:tcW w:w="761" w:type="dxa"/>
            <w:tcBorders>
              <w:top w:val="nil"/>
              <w:left w:val="nil"/>
              <w:bottom w:val="nil"/>
              <w:right w:val="nil"/>
            </w:tcBorders>
            <w:shd w:val="clear" w:color="auto" w:fill="auto"/>
            <w:vAlign w:val="bottom"/>
            <w:hideMark/>
          </w:tcPr>
          <w:p w14:paraId="22C95CF3"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398</w:t>
            </w:r>
          </w:p>
        </w:tc>
        <w:tc>
          <w:tcPr>
            <w:tcW w:w="761" w:type="dxa"/>
            <w:tcBorders>
              <w:top w:val="nil"/>
              <w:left w:val="nil"/>
              <w:bottom w:val="nil"/>
              <w:right w:val="nil"/>
            </w:tcBorders>
            <w:shd w:val="clear" w:color="auto" w:fill="auto"/>
            <w:vAlign w:val="bottom"/>
            <w:hideMark/>
          </w:tcPr>
          <w:p w14:paraId="21FF8BC7"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398</w:t>
            </w:r>
          </w:p>
        </w:tc>
        <w:tc>
          <w:tcPr>
            <w:tcW w:w="761" w:type="dxa"/>
            <w:tcBorders>
              <w:top w:val="nil"/>
              <w:left w:val="nil"/>
              <w:bottom w:val="nil"/>
              <w:right w:val="nil"/>
            </w:tcBorders>
            <w:shd w:val="clear" w:color="auto" w:fill="auto"/>
            <w:vAlign w:val="bottom"/>
            <w:hideMark/>
          </w:tcPr>
          <w:p w14:paraId="63A21F4B"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761" w:type="dxa"/>
            <w:tcBorders>
              <w:top w:val="nil"/>
              <w:left w:val="nil"/>
              <w:bottom w:val="nil"/>
              <w:right w:val="nil"/>
            </w:tcBorders>
            <w:shd w:val="clear" w:color="auto" w:fill="auto"/>
            <w:vAlign w:val="bottom"/>
            <w:hideMark/>
          </w:tcPr>
          <w:p w14:paraId="5D975D75"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761" w:type="dxa"/>
            <w:tcBorders>
              <w:top w:val="nil"/>
              <w:left w:val="nil"/>
              <w:bottom w:val="nil"/>
              <w:right w:val="nil"/>
            </w:tcBorders>
            <w:shd w:val="clear" w:color="auto" w:fill="auto"/>
            <w:vAlign w:val="bottom"/>
            <w:hideMark/>
          </w:tcPr>
          <w:p w14:paraId="12E929D9"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1 593</w:t>
            </w:r>
          </w:p>
        </w:tc>
        <w:tc>
          <w:tcPr>
            <w:tcW w:w="761" w:type="dxa"/>
            <w:tcBorders>
              <w:top w:val="nil"/>
              <w:left w:val="nil"/>
              <w:bottom w:val="nil"/>
              <w:right w:val="nil"/>
            </w:tcBorders>
            <w:shd w:val="clear" w:color="auto" w:fill="auto"/>
            <w:vAlign w:val="bottom"/>
            <w:hideMark/>
          </w:tcPr>
          <w:p w14:paraId="15F7233B"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1 593</w:t>
            </w:r>
          </w:p>
        </w:tc>
      </w:tr>
      <w:tr w:rsidR="00984E11" w:rsidRPr="00CA71E3" w14:paraId="25B401F0" w14:textId="77777777" w:rsidTr="000C53D1">
        <w:trPr>
          <w:cantSplit/>
          <w:trHeight w:val="227"/>
        </w:trPr>
        <w:tc>
          <w:tcPr>
            <w:tcW w:w="3124" w:type="dxa"/>
            <w:tcBorders>
              <w:top w:val="nil"/>
              <w:left w:val="nil"/>
              <w:bottom w:val="nil"/>
              <w:right w:val="nil"/>
            </w:tcBorders>
            <w:shd w:val="clear" w:color="auto" w:fill="auto"/>
            <w:vAlign w:val="bottom"/>
            <w:hideMark/>
          </w:tcPr>
          <w:p w14:paraId="4DDAEA0F"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Celková suma použitých finančných prostriedkov alebo iného plnenia na súkromné účely</w:t>
            </w:r>
          </w:p>
        </w:tc>
        <w:tc>
          <w:tcPr>
            <w:tcW w:w="761" w:type="dxa"/>
            <w:tcBorders>
              <w:top w:val="single" w:sz="4" w:space="0" w:color="auto"/>
              <w:left w:val="nil"/>
              <w:bottom w:val="double" w:sz="6" w:space="0" w:color="auto"/>
              <w:right w:val="nil"/>
            </w:tcBorders>
            <w:shd w:val="clear" w:color="auto" w:fill="auto"/>
            <w:noWrap/>
            <w:vAlign w:val="bottom"/>
            <w:hideMark/>
          </w:tcPr>
          <w:p w14:paraId="62520FD3"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2 810</w:t>
            </w:r>
          </w:p>
        </w:tc>
        <w:tc>
          <w:tcPr>
            <w:tcW w:w="761" w:type="dxa"/>
            <w:tcBorders>
              <w:top w:val="single" w:sz="4" w:space="0" w:color="auto"/>
              <w:left w:val="nil"/>
              <w:bottom w:val="double" w:sz="6" w:space="0" w:color="auto"/>
              <w:right w:val="nil"/>
            </w:tcBorders>
            <w:shd w:val="clear" w:color="auto" w:fill="auto"/>
            <w:noWrap/>
            <w:vAlign w:val="bottom"/>
            <w:hideMark/>
          </w:tcPr>
          <w:p w14:paraId="0135EB58"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2 566</w:t>
            </w:r>
          </w:p>
        </w:tc>
        <w:tc>
          <w:tcPr>
            <w:tcW w:w="761" w:type="dxa"/>
            <w:tcBorders>
              <w:top w:val="single" w:sz="4" w:space="0" w:color="auto"/>
              <w:left w:val="nil"/>
              <w:bottom w:val="double" w:sz="6" w:space="0" w:color="auto"/>
              <w:right w:val="nil"/>
            </w:tcBorders>
            <w:shd w:val="clear" w:color="auto" w:fill="auto"/>
            <w:noWrap/>
            <w:vAlign w:val="bottom"/>
            <w:hideMark/>
          </w:tcPr>
          <w:p w14:paraId="0C9252B5"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761" w:type="dxa"/>
            <w:tcBorders>
              <w:top w:val="single" w:sz="4" w:space="0" w:color="auto"/>
              <w:left w:val="nil"/>
              <w:bottom w:val="double" w:sz="6" w:space="0" w:color="auto"/>
              <w:right w:val="nil"/>
            </w:tcBorders>
            <w:shd w:val="clear" w:color="auto" w:fill="auto"/>
            <w:noWrap/>
            <w:vAlign w:val="bottom"/>
            <w:hideMark/>
          </w:tcPr>
          <w:p w14:paraId="647BA505"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761" w:type="dxa"/>
            <w:tcBorders>
              <w:top w:val="single" w:sz="4" w:space="0" w:color="auto"/>
              <w:left w:val="nil"/>
              <w:bottom w:val="double" w:sz="6" w:space="0" w:color="auto"/>
              <w:right w:val="nil"/>
            </w:tcBorders>
            <w:shd w:val="clear" w:color="auto" w:fill="auto"/>
            <w:noWrap/>
            <w:vAlign w:val="bottom"/>
            <w:hideMark/>
          </w:tcPr>
          <w:p w14:paraId="7676B027"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761" w:type="dxa"/>
            <w:tcBorders>
              <w:top w:val="single" w:sz="4" w:space="0" w:color="auto"/>
              <w:left w:val="nil"/>
              <w:bottom w:val="double" w:sz="6" w:space="0" w:color="auto"/>
              <w:right w:val="nil"/>
            </w:tcBorders>
            <w:shd w:val="clear" w:color="auto" w:fill="auto"/>
            <w:noWrap/>
            <w:vAlign w:val="bottom"/>
            <w:hideMark/>
          </w:tcPr>
          <w:p w14:paraId="4250CFF0"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761" w:type="dxa"/>
            <w:tcBorders>
              <w:top w:val="single" w:sz="4" w:space="0" w:color="auto"/>
              <w:left w:val="nil"/>
              <w:bottom w:val="double" w:sz="6" w:space="0" w:color="auto"/>
              <w:right w:val="nil"/>
            </w:tcBorders>
            <w:shd w:val="clear" w:color="auto" w:fill="auto"/>
            <w:noWrap/>
            <w:vAlign w:val="bottom"/>
            <w:hideMark/>
          </w:tcPr>
          <w:p w14:paraId="3146091F"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2 810</w:t>
            </w:r>
          </w:p>
        </w:tc>
        <w:tc>
          <w:tcPr>
            <w:tcW w:w="761" w:type="dxa"/>
            <w:tcBorders>
              <w:top w:val="single" w:sz="4" w:space="0" w:color="auto"/>
              <w:left w:val="nil"/>
              <w:bottom w:val="double" w:sz="6" w:space="0" w:color="auto"/>
              <w:right w:val="nil"/>
            </w:tcBorders>
            <w:shd w:val="clear" w:color="auto" w:fill="auto"/>
            <w:noWrap/>
            <w:vAlign w:val="bottom"/>
            <w:hideMark/>
          </w:tcPr>
          <w:p w14:paraId="66D8C96B"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2 566</w:t>
            </w:r>
          </w:p>
        </w:tc>
      </w:tr>
      <w:tr w:rsidR="00984E11" w:rsidRPr="00CA71E3" w14:paraId="54CC46F1" w14:textId="77777777" w:rsidTr="000C53D1">
        <w:trPr>
          <w:cantSplit/>
          <w:trHeight w:val="227"/>
        </w:trPr>
        <w:tc>
          <w:tcPr>
            <w:tcW w:w="3124" w:type="dxa"/>
            <w:tcBorders>
              <w:top w:val="nil"/>
              <w:left w:val="nil"/>
              <w:bottom w:val="nil"/>
              <w:right w:val="nil"/>
            </w:tcBorders>
            <w:shd w:val="clear" w:color="auto" w:fill="auto"/>
            <w:vAlign w:val="bottom"/>
            <w:hideMark/>
          </w:tcPr>
          <w:p w14:paraId="05BB1587"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Spolu</w:t>
            </w:r>
          </w:p>
        </w:tc>
        <w:tc>
          <w:tcPr>
            <w:tcW w:w="761" w:type="dxa"/>
            <w:tcBorders>
              <w:top w:val="single" w:sz="4" w:space="0" w:color="auto"/>
              <w:left w:val="nil"/>
              <w:bottom w:val="double" w:sz="6" w:space="0" w:color="auto"/>
              <w:right w:val="nil"/>
            </w:tcBorders>
            <w:shd w:val="clear" w:color="auto" w:fill="auto"/>
            <w:noWrap/>
            <w:vAlign w:val="bottom"/>
            <w:hideMark/>
          </w:tcPr>
          <w:p w14:paraId="75359E80"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4 005</w:t>
            </w:r>
          </w:p>
        </w:tc>
        <w:tc>
          <w:tcPr>
            <w:tcW w:w="761" w:type="dxa"/>
            <w:tcBorders>
              <w:top w:val="single" w:sz="4" w:space="0" w:color="auto"/>
              <w:left w:val="nil"/>
              <w:bottom w:val="double" w:sz="6" w:space="0" w:color="auto"/>
              <w:right w:val="nil"/>
            </w:tcBorders>
            <w:shd w:val="clear" w:color="auto" w:fill="auto"/>
            <w:noWrap/>
            <w:vAlign w:val="bottom"/>
            <w:hideMark/>
          </w:tcPr>
          <w:p w14:paraId="250E9920"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3 761</w:t>
            </w:r>
          </w:p>
        </w:tc>
        <w:tc>
          <w:tcPr>
            <w:tcW w:w="761" w:type="dxa"/>
            <w:tcBorders>
              <w:top w:val="single" w:sz="4" w:space="0" w:color="auto"/>
              <w:left w:val="nil"/>
              <w:bottom w:val="double" w:sz="6" w:space="0" w:color="auto"/>
              <w:right w:val="nil"/>
            </w:tcBorders>
            <w:shd w:val="clear" w:color="auto" w:fill="auto"/>
            <w:noWrap/>
            <w:vAlign w:val="bottom"/>
            <w:hideMark/>
          </w:tcPr>
          <w:p w14:paraId="3C152795"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398</w:t>
            </w:r>
          </w:p>
        </w:tc>
        <w:tc>
          <w:tcPr>
            <w:tcW w:w="761" w:type="dxa"/>
            <w:tcBorders>
              <w:top w:val="single" w:sz="4" w:space="0" w:color="auto"/>
              <w:left w:val="nil"/>
              <w:bottom w:val="double" w:sz="6" w:space="0" w:color="auto"/>
              <w:right w:val="nil"/>
            </w:tcBorders>
            <w:shd w:val="clear" w:color="auto" w:fill="auto"/>
            <w:noWrap/>
            <w:vAlign w:val="bottom"/>
            <w:hideMark/>
          </w:tcPr>
          <w:p w14:paraId="129C597F"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398</w:t>
            </w:r>
          </w:p>
        </w:tc>
        <w:tc>
          <w:tcPr>
            <w:tcW w:w="761" w:type="dxa"/>
            <w:tcBorders>
              <w:top w:val="single" w:sz="4" w:space="0" w:color="auto"/>
              <w:left w:val="nil"/>
              <w:bottom w:val="double" w:sz="6" w:space="0" w:color="auto"/>
              <w:right w:val="nil"/>
            </w:tcBorders>
            <w:shd w:val="clear" w:color="auto" w:fill="auto"/>
            <w:noWrap/>
            <w:vAlign w:val="bottom"/>
            <w:hideMark/>
          </w:tcPr>
          <w:p w14:paraId="132212DD"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761" w:type="dxa"/>
            <w:tcBorders>
              <w:top w:val="single" w:sz="4" w:space="0" w:color="auto"/>
              <w:left w:val="nil"/>
              <w:bottom w:val="double" w:sz="6" w:space="0" w:color="auto"/>
              <w:right w:val="nil"/>
            </w:tcBorders>
            <w:shd w:val="clear" w:color="auto" w:fill="auto"/>
            <w:noWrap/>
            <w:vAlign w:val="bottom"/>
            <w:hideMark/>
          </w:tcPr>
          <w:p w14:paraId="1D3A64D4"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761" w:type="dxa"/>
            <w:tcBorders>
              <w:top w:val="single" w:sz="4" w:space="0" w:color="auto"/>
              <w:left w:val="nil"/>
              <w:bottom w:val="double" w:sz="6" w:space="0" w:color="auto"/>
              <w:right w:val="nil"/>
            </w:tcBorders>
            <w:shd w:val="clear" w:color="auto" w:fill="auto"/>
            <w:noWrap/>
            <w:vAlign w:val="bottom"/>
            <w:hideMark/>
          </w:tcPr>
          <w:p w14:paraId="643AE9DD"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4 403</w:t>
            </w:r>
          </w:p>
        </w:tc>
        <w:tc>
          <w:tcPr>
            <w:tcW w:w="761" w:type="dxa"/>
            <w:tcBorders>
              <w:top w:val="single" w:sz="4" w:space="0" w:color="auto"/>
              <w:left w:val="nil"/>
              <w:bottom w:val="double" w:sz="6" w:space="0" w:color="auto"/>
              <w:right w:val="nil"/>
            </w:tcBorders>
            <w:shd w:val="clear" w:color="auto" w:fill="auto"/>
            <w:noWrap/>
            <w:vAlign w:val="bottom"/>
            <w:hideMark/>
          </w:tcPr>
          <w:p w14:paraId="432A9CC0"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4 159</w:t>
            </w:r>
          </w:p>
        </w:tc>
      </w:tr>
      <w:bookmarkEnd w:id="74"/>
    </w:tbl>
    <w:p w14:paraId="51EDCC7F" w14:textId="77777777" w:rsidR="00ED377C" w:rsidRDefault="00ED377C" w:rsidP="00ED377C">
      <w:pPr>
        <w:pStyle w:val="Heading1"/>
        <w:numPr>
          <w:ilvl w:val="0"/>
          <w:numId w:val="0"/>
        </w:numPr>
        <w:ind w:left="426"/>
        <w:rPr>
          <w:rFonts w:ascii="Arial" w:hAnsi="Arial"/>
          <w:sz w:val="20"/>
          <w:szCs w:val="20"/>
          <w:lang w:val="en-US"/>
        </w:rPr>
      </w:pPr>
    </w:p>
    <w:p w14:paraId="5269A0BA" w14:textId="06D91B02" w:rsidR="00BC4E38" w:rsidRPr="00965058" w:rsidRDefault="00BC4E38" w:rsidP="00F66B99">
      <w:pPr>
        <w:pStyle w:val="Heading1"/>
        <w:ind w:left="426" w:hanging="426"/>
        <w:rPr>
          <w:rFonts w:ascii="Arial" w:hAnsi="Arial"/>
          <w:sz w:val="20"/>
          <w:szCs w:val="20"/>
          <w:lang w:val="en-US"/>
        </w:rPr>
      </w:pPr>
      <w:r w:rsidRPr="00965058">
        <w:rPr>
          <w:rFonts w:ascii="Arial" w:hAnsi="Arial"/>
          <w:sz w:val="20"/>
          <w:szCs w:val="20"/>
          <w:lang w:val="en-US"/>
        </w:rPr>
        <w:t xml:space="preserve">OSTATNÉ INFORMÁCIE </w:t>
      </w:r>
    </w:p>
    <w:p w14:paraId="3947DB35" w14:textId="77777777" w:rsidR="000966F4" w:rsidRPr="00965058" w:rsidRDefault="000966F4" w:rsidP="000C53D1">
      <w:pPr>
        <w:suppressAutoHyphens/>
        <w:ind w:left="425"/>
        <w:rPr>
          <w:rFonts w:ascii="Arial" w:hAnsi="Arial" w:cs="Arial"/>
          <w:sz w:val="20"/>
          <w:szCs w:val="20"/>
        </w:rPr>
      </w:pPr>
      <w:r w:rsidRPr="00965058">
        <w:rPr>
          <w:rFonts w:ascii="Arial" w:hAnsi="Arial" w:cs="Arial"/>
          <w:sz w:val="20"/>
          <w:szCs w:val="20"/>
        </w:rPr>
        <w:t xml:space="preserve">Spoločnosti nebolo udelené výlučné právo alebo osobitné právo poskytovať služby vo verejnom záujme. </w:t>
      </w:r>
    </w:p>
    <w:p w14:paraId="14B15FB7" w14:textId="77777777" w:rsidR="000966F4" w:rsidRPr="00965058" w:rsidRDefault="000966F4" w:rsidP="000C53D1">
      <w:pPr>
        <w:suppressAutoHyphens/>
        <w:ind w:left="425"/>
        <w:rPr>
          <w:rFonts w:ascii="Arial" w:hAnsi="Arial" w:cs="Arial"/>
          <w:sz w:val="20"/>
          <w:szCs w:val="20"/>
        </w:rPr>
      </w:pPr>
    </w:p>
    <w:p w14:paraId="333EC571" w14:textId="45384124" w:rsidR="00BC4E38" w:rsidRDefault="000966F4" w:rsidP="000C53D1">
      <w:pPr>
        <w:suppressAutoHyphens/>
        <w:ind w:left="425"/>
        <w:rPr>
          <w:rFonts w:ascii="Arial" w:hAnsi="Arial" w:cs="Arial"/>
          <w:sz w:val="20"/>
          <w:szCs w:val="20"/>
        </w:rPr>
      </w:pPr>
      <w:r w:rsidRPr="00965058">
        <w:rPr>
          <w:rFonts w:ascii="Arial" w:hAnsi="Arial" w:cs="Arial"/>
          <w:sz w:val="20"/>
          <w:szCs w:val="20"/>
        </w:rPr>
        <w:t>Na spoločnosť sa</w:t>
      </w:r>
      <w:r w:rsidR="00E834A4" w:rsidRPr="00965058">
        <w:rPr>
          <w:rFonts w:ascii="Arial" w:hAnsi="Arial" w:cs="Arial"/>
          <w:sz w:val="20"/>
          <w:szCs w:val="20"/>
        </w:rPr>
        <w:t xml:space="preserve"> rovnako</w:t>
      </w:r>
      <w:r w:rsidRPr="00965058">
        <w:rPr>
          <w:rFonts w:ascii="Arial" w:hAnsi="Arial" w:cs="Arial"/>
          <w:sz w:val="20"/>
          <w:szCs w:val="20"/>
        </w:rPr>
        <w:t xml:space="preserve"> nevzťahuje § 23d ods. 6 zákona o účtovníctve.</w:t>
      </w:r>
    </w:p>
    <w:p w14:paraId="1A27E6B6" w14:textId="07CA856C" w:rsidR="00ED377C" w:rsidRDefault="00ED377C" w:rsidP="000C53D1">
      <w:pPr>
        <w:suppressAutoHyphens/>
        <w:ind w:left="425"/>
        <w:rPr>
          <w:rFonts w:ascii="Arial" w:hAnsi="Arial" w:cs="Arial"/>
          <w:sz w:val="20"/>
          <w:szCs w:val="20"/>
        </w:rPr>
      </w:pPr>
    </w:p>
    <w:p w14:paraId="7F6D47A3" w14:textId="77777777" w:rsidR="00ED377C" w:rsidRPr="00965058" w:rsidRDefault="00ED377C" w:rsidP="000C53D1">
      <w:pPr>
        <w:suppressAutoHyphens/>
        <w:ind w:left="425"/>
        <w:rPr>
          <w:rFonts w:ascii="Arial" w:hAnsi="Arial" w:cs="Arial"/>
          <w:sz w:val="20"/>
          <w:szCs w:val="20"/>
        </w:rPr>
      </w:pPr>
    </w:p>
    <w:p w14:paraId="0A2951BA" w14:textId="77777777" w:rsidR="00BC4E38" w:rsidRPr="00965058" w:rsidRDefault="00BC4E38" w:rsidP="00F66B99">
      <w:pPr>
        <w:pStyle w:val="Heading1"/>
        <w:ind w:left="426" w:hanging="426"/>
        <w:rPr>
          <w:rFonts w:ascii="Arial" w:hAnsi="Arial"/>
          <w:sz w:val="20"/>
          <w:szCs w:val="20"/>
          <w:lang w:val="en-US"/>
        </w:rPr>
      </w:pPr>
      <w:bookmarkStart w:id="75" w:name="_Ref434581298"/>
      <w:r w:rsidRPr="00965058">
        <w:rPr>
          <w:rFonts w:ascii="Arial" w:hAnsi="Arial"/>
          <w:sz w:val="20"/>
          <w:szCs w:val="20"/>
          <w:lang w:val="en-US"/>
        </w:rPr>
        <w:t>PREHĽAD POHYBOV VLASTN</w:t>
      </w:r>
      <w:r w:rsidRPr="00965058">
        <w:rPr>
          <w:rFonts w:ascii="Arial" w:hAnsi="Arial"/>
          <w:sz w:val="20"/>
          <w:szCs w:val="20"/>
        </w:rPr>
        <w:t>ÉHO IMANIA</w:t>
      </w:r>
      <w:bookmarkEnd w:id="75"/>
      <w:r w:rsidRPr="00965058">
        <w:rPr>
          <w:rFonts w:ascii="Arial" w:hAnsi="Arial"/>
          <w:sz w:val="20"/>
          <w:szCs w:val="20"/>
          <w:lang w:val="en-US"/>
        </w:rPr>
        <w:t xml:space="preserve"> </w:t>
      </w:r>
    </w:p>
    <w:p w14:paraId="6E30FF98" w14:textId="77777777" w:rsidR="00BC4E38" w:rsidRPr="00965058" w:rsidRDefault="00BC4E38" w:rsidP="001B125B">
      <w:pPr>
        <w:pStyle w:val="Heading2"/>
        <w:numPr>
          <w:ilvl w:val="1"/>
          <w:numId w:val="16"/>
        </w:numPr>
      </w:pPr>
      <w:bookmarkStart w:id="76" w:name="_Ref434581324"/>
      <w:r w:rsidRPr="00965058">
        <w:t>Vlastné imanie</w:t>
      </w:r>
      <w:bookmarkEnd w:id="76"/>
    </w:p>
    <w:p w14:paraId="68CA5ECE" w14:textId="3802C417" w:rsidR="00BC4E38" w:rsidRDefault="00BC4E38" w:rsidP="00F66B99">
      <w:pPr>
        <w:pStyle w:val="odstavec"/>
      </w:pPr>
      <w:r w:rsidRPr="00965058">
        <w:t>Prehľad pohybu vlastného imania v priebehu bežného a predchádzajúceho účtovného obdobia je uvedený v nasledujúcich tabuľkách:</w:t>
      </w:r>
    </w:p>
    <w:p w14:paraId="5D29886F" w14:textId="77777777" w:rsidR="00ED377C" w:rsidRPr="00965058" w:rsidRDefault="00ED377C" w:rsidP="00F66B99">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2937"/>
        <w:gridCol w:w="1739"/>
        <w:gridCol w:w="1086"/>
        <w:gridCol w:w="1227"/>
        <w:gridCol w:w="1070"/>
        <w:gridCol w:w="1153"/>
      </w:tblGrid>
      <w:tr w:rsidR="00EF71D5" w:rsidRPr="00CA71E3" w14:paraId="4436C9D1" w14:textId="77777777" w:rsidTr="00CA71E3">
        <w:trPr>
          <w:cantSplit/>
          <w:trHeight w:val="227"/>
        </w:trPr>
        <w:tc>
          <w:tcPr>
            <w:tcW w:w="3261" w:type="dxa"/>
            <w:tcBorders>
              <w:top w:val="nil"/>
              <w:left w:val="nil"/>
              <w:bottom w:val="single" w:sz="4" w:space="0" w:color="auto"/>
              <w:right w:val="nil"/>
            </w:tcBorders>
            <w:shd w:val="clear" w:color="auto" w:fill="auto"/>
            <w:vAlign w:val="bottom"/>
            <w:hideMark/>
          </w:tcPr>
          <w:p w14:paraId="1A8CA8BB" w14:textId="6F766029" w:rsidR="00EF71D5" w:rsidRPr="00CA71E3" w:rsidRDefault="00EF71D5" w:rsidP="00F66B99">
            <w:pPr>
              <w:suppressAutoHyphens/>
              <w:jc w:val="center"/>
              <w:rPr>
                <w:rFonts w:ascii="Arial" w:hAnsi="Arial" w:cs="Arial"/>
                <w:b/>
                <w:bCs/>
                <w:sz w:val="18"/>
                <w:szCs w:val="18"/>
              </w:rPr>
            </w:pPr>
            <w:bookmarkStart w:id="77" w:name="RANGE!B3:G20"/>
            <w:r w:rsidRPr="00CA71E3">
              <w:rPr>
                <w:rFonts w:ascii="Arial" w:hAnsi="Arial" w:cs="Arial"/>
                <w:b/>
                <w:bCs/>
                <w:sz w:val="18"/>
                <w:szCs w:val="18"/>
              </w:rPr>
              <w:t>Položka vlastného imania</w:t>
            </w:r>
            <w:bookmarkEnd w:id="77"/>
          </w:p>
        </w:tc>
        <w:tc>
          <w:tcPr>
            <w:tcW w:w="1928" w:type="dxa"/>
            <w:tcBorders>
              <w:top w:val="nil"/>
              <w:left w:val="nil"/>
              <w:bottom w:val="single" w:sz="4" w:space="0" w:color="auto"/>
              <w:right w:val="nil"/>
            </w:tcBorders>
            <w:shd w:val="clear" w:color="auto" w:fill="auto"/>
            <w:vAlign w:val="bottom"/>
            <w:hideMark/>
          </w:tcPr>
          <w:p w14:paraId="2131DE8F" w14:textId="54479F9A" w:rsidR="00EF71D5" w:rsidRPr="00CA71E3" w:rsidRDefault="00EF71D5" w:rsidP="00F66B99">
            <w:pPr>
              <w:suppressAutoHyphens/>
              <w:jc w:val="center"/>
              <w:rPr>
                <w:rFonts w:ascii="Arial" w:hAnsi="Arial" w:cs="Arial"/>
                <w:b/>
                <w:bCs/>
                <w:sz w:val="18"/>
                <w:szCs w:val="18"/>
              </w:rPr>
            </w:pPr>
            <w:r w:rsidRPr="00CA71E3">
              <w:rPr>
                <w:rFonts w:ascii="Arial" w:hAnsi="Arial" w:cs="Arial"/>
                <w:b/>
                <w:bCs/>
                <w:sz w:val="18"/>
                <w:szCs w:val="18"/>
              </w:rPr>
              <w:t>Stav k 1.1.2019</w:t>
            </w:r>
          </w:p>
        </w:tc>
        <w:tc>
          <w:tcPr>
            <w:tcW w:w="1201" w:type="dxa"/>
            <w:tcBorders>
              <w:top w:val="nil"/>
              <w:left w:val="nil"/>
              <w:bottom w:val="single" w:sz="4" w:space="0" w:color="auto"/>
              <w:right w:val="nil"/>
            </w:tcBorders>
            <w:shd w:val="clear" w:color="auto" w:fill="auto"/>
            <w:vAlign w:val="bottom"/>
            <w:hideMark/>
          </w:tcPr>
          <w:p w14:paraId="1133D883" w14:textId="78EE0D3C" w:rsidR="00EF71D5" w:rsidRPr="00CA71E3" w:rsidRDefault="00EF71D5" w:rsidP="00F66B99">
            <w:pPr>
              <w:suppressAutoHyphens/>
              <w:jc w:val="center"/>
              <w:rPr>
                <w:rFonts w:ascii="Arial" w:hAnsi="Arial" w:cs="Arial"/>
                <w:b/>
                <w:bCs/>
                <w:sz w:val="18"/>
                <w:szCs w:val="18"/>
              </w:rPr>
            </w:pPr>
            <w:r w:rsidRPr="00CA71E3">
              <w:rPr>
                <w:rFonts w:ascii="Arial" w:hAnsi="Arial" w:cs="Arial"/>
                <w:b/>
                <w:bCs/>
                <w:sz w:val="18"/>
                <w:szCs w:val="18"/>
              </w:rPr>
              <w:t xml:space="preserve">Prírastky </w:t>
            </w:r>
          </w:p>
        </w:tc>
        <w:tc>
          <w:tcPr>
            <w:tcW w:w="1358" w:type="dxa"/>
            <w:tcBorders>
              <w:top w:val="nil"/>
              <w:left w:val="nil"/>
              <w:bottom w:val="single" w:sz="4" w:space="0" w:color="auto"/>
              <w:right w:val="nil"/>
            </w:tcBorders>
            <w:shd w:val="clear" w:color="auto" w:fill="auto"/>
            <w:vAlign w:val="bottom"/>
            <w:hideMark/>
          </w:tcPr>
          <w:p w14:paraId="0D05D4C9" w14:textId="17D853DC" w:rsidR="00EF71D5" w:rsidRPr="00CA71E3" w:rsidRDefault="00EF71D5" w:rsidP="00F66B99">
            <w:pPr>
              <w:suppressAutoHyphens/>
              <w:jc w:val="center"/>
              <w:rPr>
                <w:rFonts w:ascii="Arial" w:hAnsi="Arial" w:cs="Arial"/>
                <w:b/>
                <w:bCs/>
                <w:sz w:val="18"/>
                <w:szCs w:val="18"/>
              </w:rPr>
            </w:pPr>
            <w:r w:rsidRPr="00CA71E3">
              <w:rPr>
                <w:rFonts w:ascii="Arial" w:hAnsi="Arial" w:cs="Arial"/>
                <w:b/>
                <w:bCs/>
                <w:sz w:val="18"/>
                <w:szCs w:val="18"/>
              </w:rPr>
              <w:t xml:space="preserve">Úbytky </w:t>
            </w:r>
          </w:p>
        </w:tc>
        <w:tc>
          <w:tcPr>
            <w:tcW w:w="1183" w:type="dxa"/>
            <w:tcBorders>
              <w:top w:val="nil"/>
              <w:left w:val="nil"/>
              <w:bottom w:val="single" w:sz="4" w:space="0" w:color="auto"/>
              <w:right w:val="nil"/>
            </w:tcBorders>
            <w:shd w:val="clear" w:color="auto" w:fill="auto"/>
            <w:vAlign w:val="bottom"/>
            <w:hideMark/>
          </w:tcPr>
          <w:p w14:paraId="33C0E987" w14:textId="204BE12A" w:rsidR="00EF71D5" w:rsidRPr="00CA71E3" w:rsidRDefault="00EF71D5" w:rsidP="00F66B99">
            <w:pPr>
              <w:suppressAutoHyphens/>
              <w:jc w:val="center"/>
              <w:rPr>
                <w:rFonts w:ascii="Arial" w:hAnsi="Arial" w:cs="Arial"/>
                <w:b/>
                <w:bCs/>
                <w:sz w:val="18"/>
                <w:szCs w:val="18"/>
              </w:rPr>
            </w:pPr>
            <w:r w:rsidRPr="00CA71E3">
              <w:rPr>
                <w:rFonts w:ascii="Arial" w:hAnsi="Arial" w:cs="Arial"/>
                <w:b/>
                <w:bCs/>
                <w:sz w:val="18"/>
                <w:szCs w:val="18"/>
              </w:rPr>
              <w:t>Presuny</w:t>
            </w:r>
          </w:p>
        </w:tc>
        <w:tc>
          <w:tcPr>
            <w:tcW w:w="1275" w:type="dxa"/>
            <w:tcBorders>
              <w:top w:val="nil"/>
              <w:left w:val="nil"/>
              <w:bottom w:val="single" w:sz="4" w:space="0" w:color="auto"/>
              <w:right w:val="nil"/>
            </w:tcBorders>
            <w:shd w:val="clear" w:color="auto" w:fill="auto"/>
            <w:vAlign w:val="bottom"/>
            <w:hideMark/>
          </w:tcPr>
          <w:p w14:paraId="0ACBB6F7" w14:textId="05062F5B" w:rsidR="00EF71D5" w:rsidRPr="00CA71E3" w:rsidRDefault="00EF71D5" w:rsidP="00F66B99">
            <w:pPr>
              <w:suppressAutoHyphens/>
              <w:jc w:val="center"/>
              <w:rPr>
                <w:rFonts w:ascii="Arial" w:hAnsi="Arial" w:cs="Arial"/>
                <w:b/>
                <w:bCs/>
                <w:sz w:val="18"/>
                <w:szCs w:val="18"/>
              </w:rPr>
            </w:pPr>
            <w:r w:rsidRPr="00CA71E3">
              <w:rPr>
                <w:rFonts w:ascii="Arial" w:hAnsi="Arial" w:cs="Arial"/>
                <w:b/>
                <w:bCs/>
                <w:sz w:val="18"/>
                <w:szCs w:val="18"/>
              </w:rPr>
              <w:t>Stav k 31.12.2019</w:t>
            </w:r>
          </w:p>
        </w:tc>
      </w:tr>
      <w:tr w:rsidR="00EF71D5" w:rsidRPr="00CA71E3" w14:paraId="22DD55E1" w14:textId="77777777" w:rsidTr="00CA71E3">
        <w:trPr>
          <w:cantSplit/>
          <w:trHeight w:val="227"/>
        </w:trPr>
        <w:tc>
          <w:tcPr>
            <w:tcW w:w="3261" w:type="dxa"/>
            <w:tcBorders>
              <w:top w:val="nil"/>
              <w:left w:val="nil"/>
              <w:bottom w:val="nil"/>
              <w:right w:val="nil"/>
            </w:tcBorders>
            <w:shd w:val="clear" w:color="auto" w:fill="auto"/>
            <w:vAlign w:val="bottom"/>
            <w:hideMark/>
          </w:tcPr>
          <w:p w14:paraId="04E93796" w14:textId="724084B4" w:rsidR="00EF71D5" w:rsidRPr="00CA71E3" w:rsidRDefault="00EF71D5" w:rsidP="00F66B99">
            <w:pPr>
              <w:suppressAutoHyphens/>
              <w:rPr>
                <w:rFonts w:ascii="Arial" w:hAnsi="Arial" w:cs="Arial"/>
                <w:sz w:val="18"/>
                <w:szCs w:val="18"/>
              </w:rPr>
            </w:pPr>
            <w:r w:rsidRPr="00CA71E3">
              <w:rPr>
                <w:rFonts w:ascii="Arial" w:hAnsi="Arial" w:cs="Arial"/>
                <w:sz w:val="18"/>
                <w:szCs w:val="18"/>
              </w:rPr>
              <w:t>Základné imanie</w:t>
            </w:r>
          </w:p>
        </w:tc>
        <w:tc>
          <w:tcPr>
            <w:tcW w:w="1928" w:type="dxa"/>
            <w:tcBorders>
              <w:top w:val="nil"/>
              <w:left w:val="nil"/>
              <w:bottom w:val="nil"/>
              <w:right w:val="nil"/>
            </w:tcBorders>
            <w:shd w:val="clear" w:color="auto" w:fill="auto"/>
            <w:noWrap/>
            <w:vAlign w:val="bottom"/>
            <w:hideMark/>
          </w:tcPr>
          <w:p w14:paraId="0206351C" w14:textId="377EABA1"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53 570 736</w:t>
            </w:r>
          </w:p>
        </w:tc>
        <w:tc>
          <w:tcPr>
            <w:tcW w:w="1201" w:type="dxa"/>
            <w:tcBorders>
              <w:top w:val="nil"/>
              <w:left w:val="nil"/>
              <w:bottom w:val="nil"/>
              <w:right w:val="nil"/>
            </w:tcBorders>
            <w:shd w:val="clear" w:color="auto" w:fill="auto"/>
            <w:vAlign w:val="bottom"/>
            <w:hideMark/>
          </w:tcPr>
          <w:p w14:paraId="43302ED1" w14:textId="1CB14739"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0</w:t>
            </w:r>
          </w:p>
        </w:tc>
        <w:tc>
          <w:tcPr>
            <w:tcW w:w="1358" w:type="dxa"/>
            <w:tcBorders>
              <w:top w:val="nil"/>
              <w:left w:val="nil"/>
              <w:bottom w:val="nil"/>
              <w:right w:val="nil"/>
            </w:tcBorders>
            <w:shd w:val="clear" w:color="auto" w:fill="auto"/>
            <w:vAlign w:val="bottom"/>
            <w:hideMark/>
          </w:tcPr>
          <w:p w14:paraId="2A80D1E2" w14:textId="7A088857"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0</w:t>
            </w:r>
          </w:p>
        </w:tc>
        <w:tc>
          <w:tcPr>
            <w:tcW w:w="1183" w:type="dxa"/>
            <w:tcBorders>
              <w:top w:val="nil"/>
              <w:left w:val="nil"/>
              <w:bottom w:val="nil"/>
              <w:right w:val="nil"/>
            </w:tcBorders>
            <w:shd w:val="clear" w:color="auto" w:fill="auto"/>
            <w:vAlign w:val="bottom"/>
            <w:hideMark/>
          </w:tcPr>
          <w:p w14:paraId="2B00A04C" w14:textId="63012753"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0</w:t>
            </w:r>
          </w:p>
        </w:tc>
        <w:tc>
          <w:tcPr>
            <w:tcW w:w="1275" w:type="dxa"/>
            <w:tcBorders>
              <w:top w:val="nil"/>
              <w:left w:val="nil"/>
              <w:bottom w:val="nil"/>
              <w:right w:val="nil"/>
            </w:tcBorders>
            <w:shd w:val="clear" w:color="auto" w:fill="auto"/>
            <w:noWrap/>
            <w:vAlign w:val="bottom"/>
            <w:hideMark/>
          </w:tcPr>
          <w:p w14:paraId="52124B3D" w14:textId="66D07911"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53 570 736</w:t>
            </w:r>
          </w:p>
        </w:tc>
      </w:tr>
      <w:tr w:rsidR="00EF71D5" w:rsidRPr="00CA71E3" w14:paraId="543D70F3" w14:textId="77777777" w:rsidTr="00CA71E3">
        <w:trPr>
          <w:cantSplit/>
          <w:trHeight w:val="227"/>
        </w:trPr>
        <w:tc>
          <w:tcPr>
            <w:tcW w:w="3261" w:type="dxa"/>
            <w:tcBorders>
              <w:top w:val="nil"/>
              <w:left w:val="nil"/>
              <w:bottom w:val="nil"/>
              <w:right w:val="nil"/>
            </w:tcBorders>
            <w:shd w:val="clear" w:color="auto" w:fill="auto"/>
            <w:vAlign w:val="bottom"/>
            <w:hideMark/>
          </w:tcPr>
          <w:p w14:paraId="20344FBD" w14:textId="26E6AAEC" w:rsidR="00EF71D5" w:rsidRPr="00CA71E3" w:rsidRDefault="00EF71D5" w:rsidP="00F66B99">
            <w:pPr>
              <w:suppressAutoHyphens/>
              <w:rPr>
                <w:rFonts w:ascii="Arial" w:hAnsi="Arial" w:cs="Arial"/>
                <w:sz w:val="18"/>
                <w:szCs w:val="18"/>
              </w:rPr>
            </w:pPr>
            <w:r w:rsidRPr="00CA71E3">
              <w:rPr>
                <w:rFonts w:ascii="Arial" w:hAnsi="Arial" w:cs="Arial"/>
                <w:sz w:val="18"/>
                <w:szCs w:val="18"/>
              </w:rPr>
              <w:t>Zmena základného imania</w:t>
            </w:r>
          </w:p>
        </w:tc>
        <w:tc>
          <w:tcPr>
            <w:tcW w:w="1928" w:type="dxa"/>
            <w:tcBorders>
              <w:top w:val="nil"/>
              <w:left w:val="nil"/>
              <w:bottom w:val="nil"/>
              <w:right w:val="nil"/>
            </w:tcBorders>
            <w:shd w:val="clear" w:color="auto" w:fill="auto"/>
            <w:noWrap/>
            <w:vAlign w:val="bottom"/>
            <w:hideMark/>
          </w:tcPr>
          <w:p w14:paraId="11E3C594" w14:textId="4F297CB0"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6A1F6FEB" w14:textId="17BC6C6F"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0</w:t>
            </w:r>
          </w:p>
        </w:tc>
        <w:tc>
          <w:tcPr>
            <w:tcW w:w="1358" w:type="dxa"/>
            <w:tcBorders>
              <w:top w:val="nil"/>
              <w:left w:val="nil"/>
              <w:bottom w:val="nil"/>
              <w:right w:val="nil"/>
            </w:tcBorders>
            <w:shd w:val="clear" w:color="auto" w:fill="auto"/>
            <w:vAlign w:val="bottom"/>
            <w:hideMark/>
          </w:tcPr>
          <w:p w14:paraId="53156A34" w14:textId="2188BDDF"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0</w:t>
            </w:r>
          </w:p>
        </w:tc>
        <w:tc>
          <w:tcPr>
            <w:tcW w:w="1183" w:type="dxa"/>
            <w:tcBorders>
              <w:top w:val="nil"/>
              <w:left w:val="nil"/>
              <w:bottom w:val="nil"/>
              <w:right w:val="nil"/>
            </w:tcBorders>
            <w:shd w:val="clear" w:color="auto" w:fill="auto"/>
            <w:vAlign w:val="bottom"/>
            <w:hideMark/>
          </w:tcPr>
          <w:p w14:paraId="779832F1" w14:textId="2186F210"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0</w:t>
            </w:r>
          </w:p>
        </w:tc>
        <w:tc>
          <w:tcPr>
            <w:tcW w:w="1275" w:type="dxa"/>
            <w:tcBorders>
              <w:top w:val="nil"/>
              <w:left w:val="nil"/>
              <w:bottom w:val="nil"/>
              <w:right w:val="nil"/>
            </w:tcBorders>
            <w:shd w:val="clear" w:color="auto" w:fill="auto"/>
            <w:noWrap/>
            <w:vAlign w:val="bottom"/>
            <w:hideMark/>
          </w:tcPr>
          <w:p w14:paraId="24E73087" w14:textId="313DE4A8"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0</w:t>
            </w:r>
          </w:p>
        </w:tc>
      </w:tr>
      <w:tr w:rsidR="00EF71D5" w:rsidRPr="00CA71E3" w14:paraId="63B42FE6" w14:textId="77777777" w:rsidTr="00CA71E3">
        <w:trPr>
          <w:cantSplit/>
          <w:trHeight w:val="227"/>
        </w:trPr>
        <w:tc>
          <w:tcPr>
            <w:tcW w:w="3261" w:type="dxa"/>
            <w:tcBorders>
              <w:top w:val="nil"/>
              <w:left w:val="nil"/>
              <w:bottom w:val="nil"/>
              <w:right w:val="nil"/>
            </w:tcBorders>
            <w:shd w:val="clear" w:color="auto" w:fill="auto"/>
            <w:vAlign w:val="bottom"/>
            <w:hideMark/>
          </w:tcPr>
          <w:p w14:paraId="5423062C" w14:textId="11C34639" w:rsidR="00EF71D5" w:rsidRPr="00CA71E3" w:rsidRDefault="00EF71D5" w:rsidP="00F66B99">
            <w:pPr>
              <w:suppressAutoHyphens/>
              <w:rPr>
                <w:rFonts w:ascii="Arial" w:hAnsi="Arial" w:cs="Arial"/>
                <w:sz w:val="18"/>
                <w:szCs w:val="18"/>
              </w:rPr>
            </w:pPr>
            <w:r w:rsidRPr="00CA71E3">
              <w:rPr>
                <w:rFonts w:ascii="Arial" w:hAnsi="Arial" w:cs="Arial"/>
                <w:sz w:val="18"/>
                <w:szCs w:val="18"/>
              </w:rPr>
              <w:t>Pohľadávky za upísané vlastné imanie</w:t>
            </w:r>
          </w:p>
        </w:tc>
        <w:tc>
          <w:tcPr>
            <w:tcW w:w="1928" w:type="dxa"/>
            <w:tcBorders>
              <w:top w:val="nil"/>
              <w:left w:val="nil"/>
              <w:bottom w:val="nil"/>
              <w:right w:val="nil"/>
            </w:tcBorders>
            <w:shd w:val="clear" w:color="auto" w:fill="auto"/>
            <w:noWrap/>
            <w:vAlign w:val="bottom"/>
            <w:hideMark/>
          </w:tcPr>
          <w:p w14:paraId="5EB0B567" w14:textId="7318B50D"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3C2C0E14" w14:textId="4AC5C88E"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0</w:t>
            </w:r>
          </w:p>
        </w:tc>
        <w:tc>
          <w:tcPr>
            <w:tcW w:w="1358" w:type="dxa"/>
            <w:tcBorders>
              <w:top w:val="nil"/>
              <w:left w:val="nil"/>
              <w:bottom w:val="nil"/>
              <w:right w:val="nil"/>
            </w:tcBorders>
            <w:shd w:val="clear" w:color="auto" w:fill="auto"/>
            <w:vAlign w:val="bottom"/>
            <w:hideMark/>
          </w:tcPr>
          <w:p w14:paraId="0124F10F" w14:textId="7C1B6C95"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0</w:t>
            </w:r>
          </w:p>
        </w:tc>
        <w:tc>
          <w:tcPr>
            <w:tcW w:w="1183" w:type="dxa"/>
            <w:tcBorders>
              <w:top w:val="nil"/>
              <w:left w:val="nil"/>
              <w:bottom w:val="nil"/>
              <w:right w:val="nil"/>
            </w:tcBorders>
            <w:shd w:val="clear" w:color="auto" w:fill="auto"/>
            <w:vAlign w:val="bottom"/>
            <w:hideMark/>
          </w:tcPr>
          <w:p w14:paraId="01406D1F" w14:textId="77C5148E"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0</w:t>
            </w:r>
          </w:p>
        </w:tc>
        <w:tc>
          <w:tcPr>
            <w:tcW w:w="1275" w:type="dxa"/>
            <w:tcBorders>
              <w:top w:val="nil"/>
              <w:left w:val="nil"/>
              <w:bottom w:val="nil"/>
              <w:right w:val="nil"/>
            </w:tcBorders>
            <w:shd w:val="clear" w:color="auto" w:fill="auto"/>
            <w:noWrap/>
            <w:vAlign w:val="bottom"/>
            <w:hideMark/>
          </w:tcPr>
          <w:p w14:paraId="1FA6F93C" w14:textId="7FD256EC"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0</w:t>
            </w:r>
          </w:p>
        </w:tc>
      </w:tr>
      <w:tr w:rsidR="00EF71D5" w:rsidRPr="00CA71E3" w14:paraId="27CFA6E6" w14:textId="77777777" w:rsidTr="00CA71E3">
        <w:trPr>
          <w:cantSplit/>
          <w:trHeight w:val="227"/>
        </w:trPr>
        <w:tc>
          <w:tcPr>
            <w:tcW w:w="3261" w:type="dxa"/>
            <w:tcBorders>
              <w:top w:val="nil"/>
              <w:left w:val="nil"/>
              <w:bottom w:val="nil"/>
              <w:right w:val="nil"/>
            </w:tcBorders>
            <w:shd w:val="clear" w:color="auto" w:fill="auto"/>
            <w:vAlign w:val="bottom"/>
            <w:hideMark/>
          </w:tcPr>
          <w:p w14:paraId="129E657C" w14:textId="767F572C" w:rsidR="00EF71D5" w:rsidRPr="00CA71E3" w:rsidRDefault="00EF71D5" w:rsidP="00F66B99">
            <w:pPr>
              <w:suppressAutoHyphens/>
              <w:rPr>
                <w:rFonts w:ascii="Arial" w:hAnsi="Arial" w:cs="Arial"/>
                <w:sz w:val="18"/>
                <w:szCs w:val="18"/>
              </w:rPr>
            </w:pPr>
            <w:r w:rsidRPr="00CA71E3">
              <w:rPr>
                <w:rFonts w:ascii="Arial" w:hAnsi="Arial" w:cs="Arial"/>
                <w:sz w:val="18"/>
                <w:szCs w:val="18"/>
              </w:rPr>
              <w:t>Emisné ážio</w:t>
            </w:r>
          </w:p>
        </w:tc>
        <w:tc>
          <w:tcPr>
            <w:tcW w:w="1928" w:type="dxa"/>
            <w:tcBorders>
              <w:top w:val="nil"/>
              <w:left w:val="nil"/>
              <w:bottom w:val="nil"/>
              <w:right w:val="nil"/>
            </w:tcBorders>
            <w:shd w:val="clear" w:color="auto" w:fill="auto"/>
            <w:noWrap/>
            <w:vAlign w:val="bottom"/>
            <w:hideMark/>
          </w:tcPr>
          <w:p w14:paraId="61A7F673" w14:textId="515A1A5A"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7 104 096</w:t>
            </w:r>
          </w:p>
        </w:tc>
        <w:tc>
          <w:tcPr>
            <w:tcW w:w="1201" w:type="dxa"/>
            <w:tcBorders>
              <w:top w:val="nil"/>
              <w:left w:val="nil"/>
              <w:bottom w:val="nil"/>
              <w:right w:val="nil"/>
            </w:tcBorders>
            <w:shd w:val="clear" w:color="auto" w:fill="auto"/>
            <w:vAlign w:val="bottom"/>
            <w:hideMark/>
          </w:tcPr>
          <w:p w14:paraId="03A680A8" w14:textId="28331843"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0</w:t>
            </w:r>
          </w:p>
        </w:tc>
        <w:tc>
          <w:tcPr>
            <w:tcW w:w="1358" w:type="dxa"/>
            <w:tcBorders>
              <w:top w:val="nil"/>
              <w:left w:val="nil"/>
              <w:bottom w:val="nil"/>
              <w:right w:val="nil"/>
            </w:tcBorders>
            <w:shd w:val="clear" w:color="auto" w:fill="auto"/>
            <w:vAlign w:val="bottom"/>
            <w:hideMark/>
          </w:tcPr>
          <w:p w14:paraId="25A26F92" w14:textId="05666CAD"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0</w:t>
            </w:r>
          </w:p>
        </w:tc>
        <w:tc>
          <w:tcPr>
            <w:tcW w:w="1183" w:type="dxa"/>
            <w:tcBorders>
              <w:top w:val="nil"/>
              <w:left w:val="nil"/>
              <w:bottom w:val="nil"/>
              <w:right w:val="nil"/>
            </w:tcBorders>
            <w:shd w:val="clear" w:color="auto" w:fill="auto"/>
            <w:vAlign w:val="bottom"/>
            <w:hideMark/>
          </w:tcPr>
          <w:p w14:paraId="639EF2E7" w14:textId="23B1C632"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0</w:t>
            </w:r>
          </w:p>
        </w:tc>
        <w:tc>
          <w:tcPr>
            <w:tcW w:w="1275" w:type="dxa"/>
            <w:tcBorders>
              <w:top w:val="nil"/>
              <w:left w:val="nil"/>
              <w:bottom w:val="nil"/>
              <w:right w:val="nil"/>
            </w:tcBorders>
            <w:shd w:val="clear" w:color="auto" w:fill="auto"/>
            <w:noWrap/>
            <w:vAlign w:val="bottom"/>
            <w:hideMark/>
          </w:tcPr>
          <w:p w14:paraId="63D970F7" w14:textId="7440DD2E"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7 104 096</w:t>
            </w:r>
          </w:p>
        </w:tc>
      </w:tr>
      <w:tr w:rsidR="00EF71D5" w:rsidRPr="00CA71E3" w14:paraId="70592864" w14:textId="77777777" w:rsidTr="00CA71E3">
        <w:trPr>
          <w:cantSplit/>
          <w:trHeight w:val="227"/>
        </w:trPr>
        <w:tc>
          <w:tcPr>
            <w:tcW w:w="3261" w:type="dxa"/>
            <w:tcBorders>
              <w:top w:val="nil"/>
              <w:left w:val="nil"/>
              <w:bottom w:val="nil"/>
              <w:right w:val="nil"/>
            </w:tcBorders>
            <w:shd w:val="clear" w:color="auto" w:fill="auto"/>
            <w:vAlign w:val="bottom"/>
            <w:hideMark/>
          </w:tcPr>
          <w:p w14:paraId="64427FFF" w14:textId="739A2D44" w:rsidR="00EF71D5" w:rsidRPr="00CA71E3" w:rsidRDefault="00EF71D5" w:rsidP="00F66B99">
            <w:pPr>
              <w:suppressAutoHyphens/>
              <w:rPr>
                <w:rFonts w:ascii="Arial" w:hAnsi="Arial" w:cs="Arial"/>
                <w:sz w:val="18"/>
                <w:szCs w:val="18"/>
              </w:rPr>
            </w:pPr>
            <w:r w:rsidRPr="00CA71E3">
              <w:rPr>
                <w:rFonts w:ascii="Arial" w:hAnsi="Arial" w:cs="Arial"/>
                <w:sz w:val="18"/>
                <w:szCs w:val="18"/>
              </w:rPr>
              <w:t>Ostatné kapitálové fondy</w:t>
            </w:r>
          </w:p>
        </w:tc>
        <w:tc>
          <w:tcPr>
            <w:tcW w:w="1928" w:type="dxa"/>
            <w:tcBorders>
              <w:top w:val="nil"/>
              <w:left w:val="nil"/>
              <w:bottom w:val="nil"/>
              <w:right w:val="nil"/>
            </w:tcBorders>
            <w:shd w:val="clear" w:color="auto" w:fill="auto"/>
            <w:noWrap/>
            <w:vAlign w:val="bottom"/>
            <w:hideMark/>
          </w:tcPr>
          <w:p w14:paraId="66354D8C" w14:textId="0ED151B8"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4 500 199</w:t>
            </w:r>
          </w:p>
        </w:tc>
        <w:tc>
          <w:tcPr>
            <w:tcW w:w="1201" w:type="dxa"/>
            <w:tcBorders>
              <w:top w:val="nil"/>
              <w:left w:val="nil"/>
              <w:bottom w:val="nil"/>
              <w:right w:val="nil"/>
            </w:tcBorders>
            <w:shd w:val="clear" w:color="auto" w:fill="auto"/>
            <w:vAlign w:val="bottom"/>
            <w:hideMark/>
          </w:tcPr>
          <w:p w14:paraId="25ECF3FD" w14:textId="0FC8057F"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0</w:t>
            </w:r>
          </w:p>
        </w:tc>
        <w:tc>
          <w:tcPr>
            <w:tcW w:w="1358" w:type="dxa"/>
            <w:tcBorders>
              <w:top w:val="nil"/>
              <w:left w:val="nil"/>
              <w:bottom w:val="nil"/>
              <w:right w:val="nil"/>
            </w:tcBorders>
            <w:shd w:val="clear" w:color="auto" w:fill="auto"/>
            <w:vAlign w:val="bottom"/>
            <w:hideMark/>
          </w:tcPr>
          <w:p w14:paraId="0E58FB9E" w14:textId="75BCF99E"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0</w:t>
            </w:r>
          </w:p>
        </w:tc>
        <w:tc>
          <w:tcPr>
            <w:tcW w:w="1183" w:type="dxa"/>
            <w:tcBorders>
              <w:top w:val="nil"/>
              <w:left w:val="nil"/>
              <w:bottom w:val="nil"/>
              <w:right w:val="nil"/>
            </w:tcBorders>
            <w:shd w:val="clear" w:color="auto" w:fill="auto"/>
            <w:vAlign w:val="bottom"/>
            <w:hideMark/>
          </w:tcPr>
          <w:p w14:paraId="06B9938D" w14:textId="25C0BB0A"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0</w:t>
            </w:r>
          </w:p>
        </w:tc>
        <w:tc>
          <w:tcPr>
            <w:tcW w:w="1275" w:type="dxa"/>
            <w:tcBorders>
              <w:top w:val="nil"/>
              <w:left w:val="nil"/>
              <w:bottom w:val="nil"/>
              <w:right w:val="nil"/>
            </w:tcBorders>
            <w:shd w:val="clear" w:color="auto" w:fill="auto"/>
            <w:noWrap/>
            <w:vAlign w:val="bottom"/>
            <w:hideMark/>
          </w:tcPr>
          <w:p w14:paraId="185E2FB6" w14:textId="7FEDC9AA"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4 500 199</w:t>
            </w:r>
          </w:p>
        </w:tc>
      </w:tr>
      <w:tr w:rsidR="00EF71D5" w:rsidRPr="00CA71E3" w14:paraId="403EFB41" w14:textId="77777777" w:rsidTr="00CA71E3">
        <w:trPr>
          <w:cantSplit/>
          <w:trHeight w:val="227"/>
        </w:trPr>
        <w:tc>
          <w:tcPr>
            <w:tcW w:w="3261" w:type="dxa"/>
            <w:tcBorders>
              <w:top w:val="nil"/>
              <w:left w:val="nil"/>
              <w:bottom w:val="nil"/>
              <w:right w:val="nil"/>
            </w:tcBorders>
            <w:shd w:val="clear" w:color="auto" w:fill="auto"/>
            <w:vAlign w:val="bottom"/>
            <w:hideMark/>
          </w:tcPr>
          <w:p w14:paraId="276F64EA" w14:textId="25926599" w:rsidR="00EF71D5" w:rsidRPr="00CA71E3" w:rsidRDefault="00EF71D5" w:rsidP="00F66B99">
            <w:pPr>
              <w:suppressAutoHyphens/>
              <w:rPr>
                <w:rFonts w:ascii="Arial" w:hAnsi="Arial" w:cs="Arial"/>
                <w:sz w:val="18"/>
                <w:szCs w:val="18"/>
              </w:rPr>
            </w:pPr>
            <w:r w:rsidRPr="00CA71E3">
              <w:rPr>
                <w:rFonts w:ascii="Arial" w:hAnsi="Arial" w:cs="Arial"/>
                <w:sz w:val="18"/>
                <w:szCs w:val="18"/>
              </w:rPr>
              <w:t>Kapitálové fondy z príspevkov</w:t>
            </w:r>
          </w:p>
        </w:tc>
        <w:tc>
          <w:tcPr>
            <w:tcW w:w="1928" w:type="dxa"/>
            <w:tcBorders>
              <w:top w:val="nil"/>
              <w:left w:val="nil"/>
              <w:bottom w:val="nil"/>
              <w:right w:val="nil"/>
            </w:tcBorders>
            <w:shd w:val="clear" w:color="auto" w:fill="auto"/>
            <w:noWrap/>
            <w:vAlign w:val="bottom"/>
            <w:hideMark/>
          </w:tcPr>
          <w:p w14:paraId="777F1DBA" w14:textId="7C505CC5" w:rsidR="00EF71D5" w:rsidRPr="00CA71E3" w:rsidRDefault="00EF71D5" w:rsidP="00ED377C">
            <w:pPr>
              <w:suppressAutoHyphens/>
              <w:jc w:val="right"/>
              <w:rPr>
                <w:rFonts w:ascii="Arial" w:hAnsi="Arial" w:cs="Arial"/>
                <w:sz w:val="18"/>
                <w:szCs w:val="18"/>
              </w:rPr>
            </w:pPr>
            <w:r w:rsidRPr="00CA71E3">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62A455AA" w14:textId="5B003417"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0</w:t>
            </w:r>
          </w:p>
        </w:tc>
        <w:tc>
          <w:tcPr>
            <w:tcW w:w="1358" w:type="dxa"/>
            <w:tcBorders>
              <w:top w:val="nil"/>
              <w:left w:val="nil"/>
              <w:bottom w:val="nil"/>
              <w:right w:val="nil"/>
            </w:tcBorders>
            <w:shd w:val="clear" w:color="auto" w:fill="auto"/>
            <w:vAlign w:val="bottom"/>
            <w:hideMark/>
          </w:tcPr>
          <w:p w14:paraId="55774694" w14:textId="426A0D9A"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0</w:t>
            </w:r>
          </w:p>
        </w:tc>
        <w:tc>
          <w:tcPr>
            <w:tcW w:w="1183" w:type="dxa"/>
            <w:tcBorders>
              <w:top w:val="nil"/>
              <w:left w:val="nil"/>
              <w:bottom w:val="nil"/>
              <w:right w:val="nil"/>
            </w:tcBorders>
            <w:shd w:val="clear" w:color="auto" w:fill="auto"/>
            <w:vAlign w:val="bottom"/>
            <w:hideMark/>
          </w:tcPr>
          <w:p w14:paraId="5BDB8437" w14:textId="6F5A692A"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0</w:t>
            </w:r>
          </w:p>
        </w:tc>
        <w:tc>
          <w:tcPr>
            <w:tcW w:w="1275" w:type="dxa"/>
            <w:tcBorders>
              <w:top w:val="nil"/>
              <w:left w:val="nil"/>
              <w:bottom w:val="nil"/>
              <w:right w:val="nil"/>
            </w:tcBorders>
            <w:shd w:val="clear" w:color="auto" w:fill="auto"/>
            <w:noWrap/>
            <w:vAlign w:val="bottom"/>
            <w:hideMark/>
          </w:tcPr>
          <w:p w14:paraId="0F6C13C4" w14:textId="50FE050C"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0</w:t>
            </w:r>
          </w:p>
        </w:tc>
      </w:tr>
      <w:tr w:rsidR="00EF71D5" w:rsidRPr="00CA71E3" w14:paraId="0F039B97" w14:textId="77777777" w:rsidTr="00CA71E3">
        <w:trPr>
          <w:cantSplit/>
          <w:trHeight w:val="227"/>
        </w:trPr>
        <w:tc>
          <w:tcPr>
            <w:tcW w:w="3261" w:type="dxa"/>
            <w:tcBorders>
              <w:top w:val="nil"/>
              <w:left w:val="nil"/>
              <w:bottom w:val="nil"/>
              <w:right w:val="nil"/>
            </w:tcBorders>
            <w:shd w:val="clear" w:color="auto" w:fill="auto"/>
            <w:vAlign w:val="bottom"/>
            <w:hideMark/>
          </w:tcPr>
          <w:p w14:paraId="4B39B72B" w14:textId="790267A0" w:rsidR="00EF71D5" w:rsidRPr="00CA71E3" w:rsidRDefault="00EF71D5" w:rsidP="00F66B99">
            <w:pPr>
              <w:suppressAutoHyphens/>
              <w:rPr>
                <w:rFonts w:ascii="Arial" w:hAnsi="Arial" w:cs="Arial"/>
                <w:sz w:val="18"/>
                <w:szCs w:val="18"/>
              </w:rPr>
            </w:pPr>
            <w:r w:rsidRPr="00CA71E3">
              <w:rPr>
                <w:rFonts w:ascii="Arial" w:hAnsi="Arial" w:cs="Arial"/>
                <w:sz w:val="18"/>
                <w:szCs w:val="18"/>
              </w:rPr>
              <w:t>Zákonný rezervný fond a nedeliteľný fond</w:t>
            </w:r>
          </w:p>
        </w:tc>
        <w:tc>
          <w:tcPr>
            <w:tcW w:w="1928" w:type="dxa"/>
            <w:tcBorders>
              <w:top w:val="nil"/>
              <w:left w:val="nil"/>
              <w:bottom w:val="nil"/>
              <w:right w:val="nil"/>
            </w:tcBorders>
            <w:shd w:val="clear" w:color="auto" w:fill="auto"/>
            <w:noWrap/>
            <w:vAlign w:val="bottom"/>
            <w:hideMark/>
          </w:tcPr>
          <w:p w14:paraId="0034BC33" w14:textId="16CB96AE"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10 737 272</w:t>
            </w:r>
          </w:p>
        </w:tc>
        <w:tc>
          <w:tcPr>
            <w:tcW w:w="1201" w:type="dxa"/>
            <w:tcBorders>
              <w:top w:val="nil"/>
              <w:left w:val="nil"/>
              <w:bottom w:val="nil"/>
              <w:right w:val="nil"/>
            </w:tcBorders>
            <w:shd w:val="clear" w:color="auto" w:fill="auto"/>
            <w:vAlign w:val="bottom"/>
            <w:hideMark/>
          </w:tcPr>
          <w:p w14:paraId="0224A043" w14:textId="575A640E"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0</w:t>
            </w:r>
          </w:p>
        </w:tc>
        <w:tc>
          <w:tcPr>
            <w:tcW w:w="1358" w:type="dxa"/>
            <w:tcBorders>
              <w:top w:val="nil"/>
              <w:left w:val="nil"/>
              <w:bottom w:val="nil"/>
              <w:right w:val="nil"/>
            </w:tcBorders>
            <w:shd w:val="clear" w:color="auto" w:fill="auto"/>
            <w:vAlign w:val="bottom"/>
            <w:hideMark/>
          </w:tcPr>
          <w:p w14:paraId="5224D281" w14:textId="195BD579"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0</w:t>
            </w:r>
          </w:p>
        </w:tc>
        <w:tc>
          <w:tcPr>
            <w:tcW w:w="1183" w:type="dxa"/>
            <w:tcBorders>
              <w:top w:val="nil"/>
              <w:left w:val="nil"/>
              <w:bottom w:val="nil"/>
              <w:right w:val="nil"/>
            </w:tcBorders>
            <w:shd w:val="clear" w:color="auto" w:fill="auto"/>
            <w:vAlign w:val="bottom"/>
            <w:hideMark/>
          </w:tcPr>
          <w:p w14:paraId="69AC6E80" w14:textId="2C57EED2"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0</w:t>
            </w:r>
          </w:p>
        </w:tc>
        <w:tc>
          <w:tcPr>
            <w:tcW w:w="1275" w:type="dxa"/>
            <w:tcBorders>
              <w:top w:val="nil"/>
              <w:left w:val="nil"/>
              <w:bottom w:val="nil"/>
              <w:right w:val="nil"/>
            </w:tcBorders>
            <w:shd w:val="clear" w:color="auto" w:fill="auto"/>
            <w:noWrap/>
            <w:vAlign w:val="bottom"/>
            <w:hideMark/>
          </w:tcPr>
          <w:p w14:paraId="171801A4" w14:textId="5AC9FAA9"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10 737 272</w:t>
            </w:r>
          </w:p>
        </w:tc>
      </w:tr>
      <w:tr w:rsidR="00EF71D5" w:rsidRPr="00CA71E3" w14:paraId="57F1A03E" w14:textId="77777777" w:rsidTr="00CA71E3">
        <w:trPr>
          <w:cantSplit/>
          <w:trHeight w:val="227"/>
        </w:trPr>
        <w:tc>
          <w:tcPr>
            <w:tcW w:w="3261" w:type="dxa"/>
            <w:tcBorders>
              <w:top w:val="nil"/>
              <w:left w:val="nil"/>
              <w:bottom w:val="nil"/>
              <w:right w:val="nil"/>
            </w:tcBorders>
            <w:shd w:val="clear" w:color="auto" w:fill="auto"/>
            <w:vAlign w:val="bottom"/>
            <w:hideMark/>
          </w:tcPr>
          <w:p w14:paraId="1874AD60" w14:textId="115E94BA" w:rsidR="00EF71D5" w:rsidRPr="00CA71E3" w:rsidRDefault="00EF71D5" w:rsidP="00F66B99">
            <w:pPr>
              <w:suppressAutoHyphens/>
              <w:rPr>
                <w:rFonts w:ascii="Arial" w:hAnsi="Arial" w:cs="Arial"/>
                <w:sz w:val="18"/>
                <w:szCs w:val="18"/>
              </w:rPr>
            </w:pPr>
            <w:r w:rsidRPr="00CA71E3">
              <w:rPr>
                <w:rFonts w:ascii="Arial" w:hAnsi="Arial" w:cs="Arial"/>
                <w:sz w:val="18"/>
                <w:szCs w:val="18"/>
              </w:rPr>
              <w:t>Rezervný fond na vlastné akcie a vlastné podiely</w:t>
            </w:r>
          </w:p>
        </w:tc>
        <w:tc>
          <w:tcPr>
            <w:tcW w:w="1928" w:type="dxa"/>
            <w:tcBorders>
              <w:top w:val="nil"/>
              <w:left w:val="nil"/>
              <w:bottom w:val="nil"/>
              <w:right w:val="nil"/>
            </w:tcBorders>
            <w:shd w:val="clear" w:color="auto" w:fill="auto"/>
            <w:noWrap/>
            <w:vAlign w:val="bottom"/>
            <w:hideMark/>
          </w:tcPr>
          <w:p w14:paraId="4F2BF438" w14:textId="62C22668"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6444F8F6" w14:textId="6A732BC6"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0</w:t>
            </w:r>
          </w:p>
        </w:tc>
        <w:tc>
          <w:tcPr>
            <w:tcW w:w="1358" w:type="dxa"/>
            <w:tcBorders>
              <w:top w:val="nil"/>
              <w:left w:val="nil"/>
              <w:bottom w:val="nil"/>
              <w:right w:val="nil"/>
            </w:tcBorders>
            <w:shd w:val="clear" w:color="auto" w:fill="auto"/>
            <w:vAlign w:val="bottom"/>
            <w:hideMark/>
          </w:tcPr>
          <w:p w14:paraId="450FCF6E" w14:textId="7AAB9E0B"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0</w:t>
            </w:r>
          </w:p>
        </w:tc>
        <w:tc>
          <w:tcPr>
            <w:tcW w:w="1183" w:type="dxa"/>
            <w:tcBorders>
              <w:top w:val="nil"/>
              <w:left w:val="nil"/>
              <w:bottom w:val="nil"/>
              <w:right w:val="nil"/>
            </w:tcBorders>
            <w:shd w:val="clear" w:color="auto" w:fill="auto"/>
            <w:vAlign w:val="bottom"/>
            <w:hideMark/>
          </w:tcPr>
          <w:p w14:paraId="0A95958B" w14:textId="029DD035"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0</w:t>
            </w:r>
          </w:p>
        </w:tc>
        <w:tc>
          <w:tcPr>
            <w:tcW w:w="1275" w:type="dxa"/>
            <w:tcBorders>
              <w:top w:val="nil"/>
              <w:left w:val="nil"/>
              <w:bottom w:val="nil"/>
              <w:right w:val="nil"/>
            </w:tcBorders>
            <w:shd w:val="clear" w:color="auto" w:fill="auto"/>
            <w:noWrap/>
            <w:vAlign w:val="bottom"/>
            <w:hideMark/>
          </w:tcPr>
          <w:p w14:paraId="27969C29" w14:textId="4510BDBC"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0</w:t>
            </w:r>
          </w:p>
        </w:tc>
      </w:tr>
      <w:tr w:rsidR="00EF71D5" w:rsidRPr="00CA71E3" w14:paraId="188178F7" w14:textId="77777777" w:rsidTr="00CA71E3">
        <w:trPr>
          <w:cantSplit/>
          <w:trHeight w:val="227"/>
        </w:trPr>
        <w:tc>
          <w:tcPr>
            <w:tcW w:w="3261" w:type="dxa"/>
            <w:tcBorders>
              <w:top w:val="nil"/>
              <w:left w:val="nil"/>
              <w:bottom w:val="nil"/>
              <w:right w:val="nil"/>
            </w:tcBorders>
            <w:shd w:val="clear" w:color="auto" w:fill="auto"/>
            <w:vAlign w:val="bottom"/>
            <w:hideMark/>
          </w:tcPr>
          <w:p w14:paraId="6B9D5212" w14:textId="273D3264" w:rsidR="00EF71D5" w:rsidRPr="00CA71E3" w:rsidRDefault="00EF71D5" w:rsidP="00F66B99">
            <w:pPr>
              <w:suppressAutoHyphens/>
              <w:rPr>
                <w:rFonts w:ascii="Arial" w:hAnsi="Arial" w:cs="Arial"/>
                <w:sz w:val="18"/>
                <w:szCs w:val="18"/>
              </w:rPr>
            </w:pPr>
            <w:r w:rsidRPr="00CA71E3">
              <w:rPr>
                <w:rFonts w:ascii="Arial" w:hAnsi="Arial" w:cs="Arial"/>
                <w:sz w:val="18"/>
                <w:szCs w:val="18"/>
              </w:rPr>
              <w:t>Štatutárne fondy</w:t>
            </w:r>
          </w:p>
        </w:tc>
        <w:tc>
          <w:tcPr>
            <w:tcW w:w="1928" w:type="dxa"/>
            <w:tcBorders>
              <w:top w:val="nil"/>
              <w:left w:val="nil"/>
              <w:bottom w:val="nil"/>
              <w:right w:val="nil"/>
            </w:tcBorders>
            <w:shd w:val="clear" w:color="auto" w:fill="auto"/>
            <w:noWrap/>
            <w:vAlign w:val="bottom"/>
            <w:hideMark/>
          </w:tcPr>
          <w:p w14:paraId="0D627DCB" w14:textId="5DBFA7C3"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168094F6" w14:textId="6C7E7B42"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0</w:t>
            </w:r>
          </w:p>
        </w:tc>
        <w:tc>
          <w:tcPr>
            <w:tcW w:w="1358" w:type="dxa"/>
            <w:tcBorders>
              <w:top w:val="nil"/>
              <w:left w:val="nil"/>
              <w:bottom w:val="nil"/>
              <w:right w:val="nil"/>
            </w:tcBorders>
            <w:shd w:val="clear" w:color="auto" w:fill="auto"/>
            <w:vAlign w:val="bottom"/>
            <w:hideMark/>
          </w:tcPr>
          <w:p w14:paraId="5DDF6E64" w14:textId="2A96FD46"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0</w:t>
            </w:r>
          </w:p>
        </w:tc>
        <w:tc>
          <w:tcPr>
            <w:tcW w:w="1183" w:type="dxa"/>
            <w:tcBorders>
              <w:top w:val="nil"/>
              <w:left w:val="nil"/>
              <w:bottom w:val="nil"/>
              <w:right w:val="nil"/>
            </w:tcBorders>
            <w:shd w:val="clear" w:color="auto" w:fill="auto"/>
            <w:vAlign w:val="bottom"/>
            <w:hideMark/>
          </w:tcPr>
          <w:p w14:paraId="5F9AE80A" w14:textId="137E6383"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0</w:t>
            </w:r>
          </w:p>
        </w:tc>
        <w:tc>
          <w:tcPr>
            <w:tcW w:w="1275" w:type="dxa"/>
            <w:tcBorders>
              <w:top w:val="nil"/>
              <w:left w:val="nil"/>
              <w:bottom w:val="nil"/>
              <w:right w:val="nil"/>
            </w:tcBorders>
            <w:shd w:val="clear" w:color="auto" w:fill="auto"/>
            <w:noWrap/>
            <w:vAlign w:val="bottom"/>
            <w:hideMark/>
          </w:tcPr>
          <w:p w14:paraId="54C4AF2F" w14:textId="3E0C6AD9"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0</w:t>
            </w:r>
          </w:p>
        </w:tc>
      </w:tr>
      <w:tr w:rsidR="00EF71D5" w:rsidRPr="00CA71E3" w14:paraId="48B4F84A" w14:textId="77777777" w:rsidTr="00CA71E3">
        <w:trPr>
          <w:cantSplit/>
          <w:trHeight w:val="227"/>
        </w:trPr>
        <w:tc>
          <w:tcPr>
            <w:tcW w:w="3261" w:type="dxa"/>
            <w:tcBorders>
              <w:top w:val="nil"/>
              <w:left w:val="nil"/>
              <w:bottom w:val="nil"/>
              <w:right w:val="nil"/>
            </w:tcBorders>
            <w:shd w:val="clear" w:color="auto" w:fill="auto"/>
            <w:vAlign w:val="bottom"/>
            <w:hideMark/>
          </w:tcPr>
          <w:p w14:paraId="3A0A5BDF" w14:textId="2BE51732" w:rsidR="00EF71D5" w:rsidRPr="00CA71E3" w:rsidRDefault="00EF71D5" w:rsidP="00F66B99">
            <w:pPr>
              <w:suppressAutoHyphens/>
              <w:rPr>
                <w:rFonts w:ascii="Arial" w:hAnsi="Arial" w:cs="Arial"/>
                <w:sz w:val="18"/>
                <w:szCs w:val="18"/>
              </w:rPr>
            </w:pPr>
            <w:r w:rsidRPr="00CA71E3">
              <w:rPr>
                <w:rFonts w:ascii="Arial" w:hAnsi="Arial" w:cs="Arial"/>
                <w:sz w:val="18"/>
                <w:szCs w:val="18"/>
              </w:rPr>
              <w:t>Ostatné fondy</w:t>
            </w:r>
          </w:p>
        </w:tc>
        <w:tc>
          <w:tcPr>
            <w:tcW w:w="1928" w:type="dxa"/>
            <w:tcBorders>
              <w:top w:val="nil"/>
              <w:left w:val="nil"/>
              <w:bottom w:val="nil"/>
              <w:right w:val="nil"/>
            </w:tcBorders>
            <w:shd w:val="clear" w:color="auto" w:fill="auto"/>
            <w:noWrap/>
            <w:vAlign w:val="bottom"/>
            <w:hideMark/>
          </w:tcPr>
          <w:p w14:paraId="3A734012" w14:textId="370D8E0A"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726DC602" w14:textId="3ADB2B19"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0</w:t>
            </w:r>
          </w:p>
        </w:tc>
        <w:tc>
          <w:tcPr>
            <w:tcW w:w="1358" w:type="dxa"/>
            <w:tcBorders>
              <w:top w:val="nil"/>
              <w:left w:val="nil"/>
              <w:bottom w:val="nil"/>
              <w:right w:val="nil"/>
            </w:tcBorders>
            <w:shd w:val="clear" w:color="auto" w:fill="auto"/>
            <w:vAlign w:val="bottom"/>
            <w:hideMark/>
          </w:tcPr>
          <w:p w14:paraId="785221E6" w14:textId="023917CA"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0</w:t>
            </w:r>
          </w:p>
        </w:tc>
        <w:tc>
          <w:tcPr>
            <w:tcW w:w="1183" w:type="dxa"/>
            <w:tcBorders>
              <w:top w:val="nil"/>
              <w:left w:val="nil"/>
              <w:bottom w:val="nil"/>
              <w:right w:val="nil"/>
            </w:tcBorders>
            <w:shd w:val="clear" w:color="auto" w:fill="auto"/>
            <w:vAlign w:val="bottom"/>
            <w:hideMark/>
          </w:tcPr>
          <w:p w14:paraId="01EB7968" w14:textId="65A4D069"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0</w:t>
            </w:r>
          </w:p>
        </w:tc>
        <w:tc>
          <w:tcPr>
            <w:tcW w:w="1275" w:type="dxa"/>
            <w:tcBorders>
              <w:top w:val="nil"/>
              <w:left w:val="nil"/>
              <w:bottom w:val="nil"/>
              <w:right w:val="nil"/>
            </w:tcBorders>
            <w:shd w:val="clear" w:color="auto" w:fill="auto"/>
            <w:noWrap/>
            <w:vAlign w:val="bottom"/>
            <w:hideMark/>
          </w:tcPr>
          <w:p w14:paraId="419D4035" w14:textId="5EBE2550"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0</w:t>
            </w:r>
          </w:p>
        </w:tc>
      </w:tr>
      <w:tr w:rsidR="00EF71D5" w:rsidRPr="00CA71E3" w14:paraId="0303ABDC" w14:textId="77777777" w:rsidTr="00CA71E3">
        <w:trPr>
          <w:cantSplit/>
          <w:trHeight w:val="227"/>
        </w:trPr>
        <w:tc>
          <w:tcPr>
            <w:tcW w:w="3261" w:type="dxa"/>
            <w:tcBorders>
              <w:top w:val="nil"/>
              <w:left w:val="nil"/>
              <w:bottom w:val="nil"/>
              <w:right w:val="nil"/>
            </w:tcBorders>
            <w:shd w:val="clear" w:color="auto" w:fill="auto"/>
            <w:vAlign w:val="bottom"/>
            <w:hideMark/>
          </w:tcPr>
          <w:p w14:paraId="61A600DA" w14:textId="03F3EAD1" w:rsidR="00EF71D5" w:rsidRPr="00CA71E3" w:rsidRDefault="00EF71D5" w:rsidP="00F66B99">
            <w:pPr>
              <w:suppressAutoHyphens/>
              <w:rPr>
                <w:rFonts w:ascii="Arial" w:hAnsi="Arial" w:cs="Arial"/>
                <w:sz w:val="18"/>
                <w:szCs w:val="18"/>
              </w:rPr>
            </w:pPr>
            <w:r w:rsidRPr="00CA71E3">
              <w:rPr>
                <w:rFonts w:ascii="Arial" w:hAnsi="Arial" w:cs="Arial"/>
                <w:sz w:val="18"/>
                <w:szCs w:val="18"/>
              </w:rPr>
              <w:t>Oceňovacie rozdiely z precenenia majetku a záväzkov</w:t>
            </w:r>
          </w:p>
        </w:tc>
        <w:tc>
          <w:tcPr>
            <w:tcW w:w="1928" w:type="dxa"/>
            <w:tcBorders>
              <w:top w:val="nil"/>
              <w:left w:val="nil"/>
              <w:bottom w:val="nil"/>
              <w:right w:val="nil"/>
            </w:tcBorders>
            <w:shd w:val="clear" w:color="auto" w:fill="auto"/>
            <w:noWrap/>
            <w:vAlign w:val="bottom"/>
            <w:hideMark/>
          </w:tcPr>
          <w:p w14:paraId="387BA075" w14:textId="467053D9"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79C78C9B" w14:textId="618C0C72"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0</w:t>
            </w:r>
          </w:p>
        </w:tc>
        <w:tc>
          <w:tcPr>
            <w:tcW w:w="1358" w:type="dxa"/>
            <w:tcBorders>
              <w:top w:val="nil"/>
              <w:left w:val="nil"/>
              <w:bottom w:val="nil"/>
              <w:right w:val="nil"/>
            </w:tcBorders>
            <w:shd w:val="clear" w:color="auto" w:fill="auto"/>
            <w:vAlign w:val="bottom"/>
            <w:hideMark/>
          </w:tcPr>
          <w:p w14:paraId="776A09EB" w14:textId="5710C4F9"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0</w:t>
            </w:r>
          </w:p>
        </w:tc>
        <w:tc>
          <w:tcPr>
            <w:tcW w:w="1183" w:type="dxa"/>
            <w:tcBorders>
              <w:top w:val="nil"/>
              <w:left w:val="nil"/>
              <w:bottom w:val="nil"/>
              <w:right w:val="nil"/>
            </w:tcBorders>
            <w:shd w:val="clear" w:color="auto" w:fill="auto"/>
            <w:vAlign w:val="bottom"/>
            <w:hideMark/>
          </w:tcPr>
          <w:p w14:paraId="3A0B8710" w14:textId="68E10A77"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0</w:t>
            </w:r>
          </w:p>
        </w:tc>
        <w:tc>
          <w:tcPr>
            <w:tcW w:w="1275" w:type="dxa"/>
            <w:tcBorders>
              <w:top w:val="nil"/>
              <w:left w:val="nil"/>
              <w:bottom w:val="nil"/>
              <w:right w:val="nil"/>
            </w:tcBorders>
            <w:shd w:val="clear" w:color="auto" w:fill="auto"/>
            <w:noWrap/>
            <w:vAlign w:val="bottom"/>
            <w:hideMark/>
          </w:tcPr>
          <w:p w14:paraId="6749530B" w14:textId="7C242D71"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0</w:t>
            </w:r>
          </w:p>
        </w:tc>
      </w:tr>
      <w:tr w:rsidR="00EF71D5" w:rsidRPr="00CA71E3" w14:paraId="02B56F18" w14:textId="77777777" w:rsidTr="00CA71E3">
        <w:trPr>
          <w:cantSplit/>
          <w:trHeight w:val="227"/>
        </w:trPr>
        <w:tc>
          <w:tcPr>
            <w:tcW w:w="3261" w:type="dxa"/>
            <w:tcBorders>
              <w:top w:val="nil"/>
              <w:left w:val="nil"/>
              <w:bottom w:val="nil"/>
              <w:right w:val="nil"/>
            </w:tcBorders>
            <w:shd w:val="clear" w:color="auto" w:fill="auto"/>
            <w:vAlign w:val="bottom"/>
            <w:hideMark/>
          </w:tcPr>
          <w:p w14:paraId="3EE4C8C0" w14:textId="25560B47" w:rsidR="00EF71D5" w:rsidRPr="00CA71E3" w:rsidRDefault="00EF71D5" w:rsidP="00F66B99">
            <w:pPr>
              <w:suppressAutoHyphens/>
              <w:rPr>
                <w:rFonts w:ascii="Arial" w:hAnsi="Arial" w:cs="Arial"/>
                <w:sz w:val="18"/>
                <w:szCs w:val="18"/>
              </w:rPr>
            </w:pPr>
            <w:r w:rsidRPr="00CA71E3">
              <w:rPr>
                <w:rFonts w:ascii="Arial" w:hAnsi="Arial" w:cs="Arial"/>
                <w:sz w:val="18"/>
                <w:szCs w:val="18"/>
              </w:rPr>
              <w:t>Oceňovacie rozdiely z kapitálových účastín</w:t>
            </w:r>
          </w:p>
        </w:tc>
        <w:tc>
          <w:tcPr>
            <w:tcW w:w="1928" w:type="dxa"/>
            <w:tcBorders>
              <w:top w:val="nil"/>
              <w:left w:val="nil"/>
              <w:bottom w:val="nil"/>
              <w:right w:val="nil"/>
            </w:tcBorders>
            <w:shd w:val="clear" w:color="auto" w:fill="auto"/>
            <w:noWrap/>
            <w:vAlign w:val="bottom"/>
            <w:hideMark/>
          </w:tcPr>
          <w:p w14:paraId="69F63F92" w14:textId="79429788"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26F1C25F" w14:textId="712C0CE7"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0</w:t>
            </w:r>
          </w:p>
        </w:tc>
        <w:tc>
          <w:tcPr>
            <w:tcW w:w="1358" w:type="dxa"/>
            <w:tcBorders>
              <w:top w:val="nil"/>
              <w:left w:val="nil"/>
              <w:bottom w:val="nil"/>
              <w:right w:val="nil"/>
            </w:tcBorders>
            <w:shd w:val="clear" w:color="auto" w:fill="auto"/>
            <w:vAlign w:val="bottom"/>
            <w:hideMark/>
          </w:tcPr>
          <w:p w14:paraId="23BA736E" w14:textId="5CAB9DFA"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0</w:t>
            </w:r>
          </w:p>
        </w:tc>
        <w:tc>
          <w:tcPr>
            <w:tcW w:w="1183" w:type="dxa"/>
            <w:tcBorders>
              <w:top w:val="nil"/>
              <w:left w:val="nil"/>
              <w:bottom w:val="nil"/>
              <w:right w:val="nil"/>
            </w:tcBorders>
            <w:shd w:val="clear" w:color="auto" w:fill="auto"/>
            <w:vAlign w:val="bottom"/>
            <w:hideMark/>
          </w:tcPr>
          <w:p w14:paraId="42EB1049" w14:textId="0E9B070F"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0</w:t>
            </w:r>
          </w:p>
        </w:tc>
        <w:tc>
          <w:tcPr>
            <w:tcW w:w="1275" w:type="dxa"/>
            <w:tcBorders>
              <w:top w:val="nil"/>
              <w:left w:val="nil"/>
              <w:bottom w:val="nil"/>
              <w:right w:val="nil"/>
            </w:tcBorders>
            <w:shd w:val="clear" w:color="auto" w:fill="auto"/>
            <w:noWrap/>
            <w:vAlign w:val="bottom"/>
            <w:hideMark/>
          </w:tcPr>
          <w:p w14:paraId="4EDCABBE" w14:textId="4D9011B5"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0</w:t>
            </w:r>
          </w:p>
        </w:tc>
      </w:tr>
      <w:tr w:rsidR="00EF71D5" w:rsidRPr="00CA71E3" w14:paraId="2C0346AA" w14:textId="77777777" w:rsidTr="00CA71E3">
        <w:trPr>
          <w:cantSplit/>
          <w:trHeight w:val="227"/>
        </w:trPr>
        <w:tc>
          <w:tcPr>
            <w:tcW w:w="3261" w:type="dxa"/>
            <w:tcBorders>
              <w:top w:val="nil"/>
              <w:left w:val="nil"/>
              <w:bottom w:val="nil"/>
              <w:right w:val="nil"/>
            </w:tcBorders>
            <w:shd w:val="clear" w:color="auto" w:fill="auto"/>
            <w:vAlign w:val="bottom"/>
            <w:hideMark/>
          </w:tcPr>
          <w:p w14:paraId="0573A1BF" w14:textId="5A185D94" w:rsidR="00EF71D5" w:rsidRPr="00CA71E3" w:rsidRDefault="00EF71D5" w:rsidP="00F66B99">
            <w:pPr>
              <w:suppressAutoHyphens/>
              <w:rPr>
                <w:rFonts w:ascii="Arial" w:hAnsi="Arial" w:cs="Arial"/>
                <w:sz w:val="18"/>
                <w:szCs w:val="18"/>
              </w:rPr>
            </w:pPr>
            <w:r w:rsidRPr="00CA71E3">
              <w:rPr>
                <w:rFonts w:ascii="Arial" w:hAnsi="Arial" w:cs="Arial"/>
                <w:sz w:val="18"/>
                <w:szCs w:val="18"/>
              </w:rPr>
              <w:t>Oceňovacie rozdiely z precenenia pri zlúčení, splynutí a rozdelení</w:t>
            </w:r>
          </w:p>
        </w:tc>
        <w:tc>
          <w:tcPr>
            <w:tcW w:w="1928" w:type="dxa"/>
            <w:tcBorders>
              <w:top w:val="nil"/>
              <w:left w:val="nil"/>
              <w:bottom w:val="nil"/>
              <w:right w:val="nil"/>
            </w:tcBorders>
            <w:shd w:val="clear" w:color="auto" w:fill="auto"/>
            <w:noWrap/>
            <w:vAlign w:val="bottom"/>
            <w:hideMark/>
          </w:tcPr>
          <w:p w14:paraId="4010CE71" w14:textId="48274B2B"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5FCC9C68" w14:textId="6C9E20FC"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0</w:t>
            </w:r>
          </w:p>
        </w:tc>
        <w:tc>
          <w:tcPr>
            <w:tcW w:w="1358" w:type="dxa"/>
            <w:tcBorders>
              <w:top w:val="nil"/>
              <w:left w:val="nil"/>
              <w:bottom w:val="nil"/>
              <w:right w:val="nil"/>
            </w:tcBorders>
            <w:shd w:val="clear" w:color="auto" w:fill="auto"/>
            <w:vAlign w:val="bottom"/>
            <w:hideMark/>
          </w:tcPr>
          <w:p w14:paraId="47992AC1" w14:textId="6998E269"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0</w:t>
            </w:r>
          </w:p>
        </w:tc>
        <w:tc>
          <w:tcPr>
            <w:tcW w:w="1183" w:type="dxa"/>
            <w:tcBorders>
              <w:top w:val="nil"/>
              <w:left w:val="nil"/>
              <w:bottom w:val="nil"/>
              <w:right w:val="nil"/>
            </w:tcBorders>
            <w:shd w:val="clear" w:color="auto" w:fill="auto"/>
            <w:vAlign w:val="bottom"/>
            <w:hideMark/>
          </w:tcPr>
          <w:p w14:paraId="5A0A1A4F" w14:textId="1CAF5904"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0</w:t>
            </w:r>
          </w:p>
        </w:tc>
        <w:tc>
          <w:tcPr>
            <w:tcW w:w="1275" w:type="dxa"/>
            <w:tcBorders>
              <w:top w:val="nil"/>
              <w:left w:val="nil"/>
              <w:bottom w:val="nil"/>
              <w:right w:val="nil"/>
            </w:tcBorders>
            <w:shd w:val="clear" w:color="auto" w:fill="auto"/>
            <w:noWrap/>
            <w:vAlign w:val="bottom"/>
            <w:hideMark/>
          </w:tcPr>
          <w:p w14:paraId="50A02DA0" w14:textId="4E29E588"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0</w:t>
            </w:r>
          </w:p>
        </w:tc>
      </w:tr>
      <w:tr w:rsidR="00EF71D5" w:rsidRPr="00CA71E3" w14:paraId="0D96A72B" w14:textId="77777777" w:rsidTr="00CA71E3">
        <w:trPr>
          <w:cantSplit/>
          <w:trHeight w:val="227"/>
        </w:trPr>
        <w:tc>
          <w:tcPr>
            <w:tcW w:w="3261" w:type="dxa"/>
            <w:tcBorders>
              <w:top w:val="nil"/>
              <w:left w:val="nil"/>
              <w:bottom w:val="nil"/>
              <w:right w:val="nil"/>
            </w:tcBorders>
            <w:shd w:val="clear" w:color="auto" w:fill="auto"/>
            <w:vAlign w:val="bottom"/>
            <w:hideMark/>
          </w:tcPr>
          <w:p w14:paraId="14BAC50C" w14:textId="0D9B5628" w:rsidR="00EF71D5" w:rsidRPr="00CA71E3" w:rsidRDefault="00EF71D5" w:rsidP="00F66B99">
            <w:pPr>
              <w:suppressAutoHyphens/>
              <w:rPr>
                <w:rFonts w:ascii="Arial" w:hAnsi="Arial" w:cs="Arial"/>
                <w:sz w:val="18"/>
                <w:szCs w:val="18"/>
              </w:rPr>
            </w:pPr>
            <w:r w:rsidRPr="00CA71E3">
              <w:rPr>
                <w:rFonts w:ascii="Arial" w:hAnsi="Arial" w:cs="Arial"/>
                <w:sz w:val="18"/>
                <w:szCs w:val="18"/>
              </w:rPr>
              <w:t>Nerozdelený zisk minulých rokov</w:t>
            </w:r>
          </w:p>
        </w:tc>
        <w:tc>
          <w:tcPr>
            <w:tcW w:w="1928" w:type="dxa"/>
            <w:tcBorders>
              <w:top w:val="nil"/>
              <w:left w:val="nil"/>
              <w:bottom w:val="nil"/>
              <w:right w:val="nil"/>
            </w:tcBorders>
            <w:shd w:val="clear" w:color="auto" w:fill="auto"/>
            <w:noWrap/>
            <w:vAlign w:val="bottom"/>
            <w:hideMark/>
          </w:tcPr>
          <w:p w14:paraId="5C26164E" w14:textId="3EC0EE03"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247 344 495</w:t>
            </w:r>
          </w:p>
        </w:tc>
        <w:tc>
          <w:tcPr>
            <w:tcW w:w="1201" w:type="dxa"/>
            <w:tcBorders>
              <w:top w:val="nil"/>
              <w:left w:val="nil"/>
              <w:bottom w:val="nil"/>
              <w:right w:val="nil"/>
            </w:tcBorders>
            <w:shd w:val="clear" w:color="auto" w:fill="auto"/>
            <w:vAlign w:val="bottom"/>
            <w:hideMark/>
          </w:tcPr>
          <w:p w14:paraId="3C3289F9" w14:textId="2D926C40"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3 459 026</w:t>
            </w:r>
          </w:p>
        </w:tc>
        <w:tc>
          <w:tcPr>
            <w:tcW w:w="1358" w:type="dxa"/>
            <w:tcBorders>
              <w:top w:val="nil"/>
              <w:left w:val="nil"/>
              <w:bottom w:val="nil"/>
              <w:right w:val="nil"/>
            </w:tcBorders>
            <w:shd w:val="clear" w:color="auto" w:fill="auto"/>
            <w:vAlign w:val="bottom"/>
            <w:hideMark/>
          </w:tcPr>
          <w:p w14:paraId="79E3F4EA" w14:textId="38FE6794"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0</w:t>
            </w:r>
          </w:p>
        </w:tc>
        <w:tc>
          <w:tcPr>
            <w:tcW w:w="1183" w:type="dxa"/>
            <w:tcBorders>
              <w:top w:val="nil"/>
              <w:left w:val="nil"/>
              <w:bottom w:val="nil"/>
              <w:right w:val="nil"/>
            </w:tcBorders>
            <w:shd w:val="clear" w:color="auto" w:fill="auto"/>
            <w:vAlign w:val="bottom"/>
            <w:hideMark/>
          </w:tcPr>
          <w:p w14:paraId="39379E95" w14:textId="10D78258"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0</w:t>
            </w:r>
          </w:p>
        </w:tc>
        <w:tc>
          <w:tcPr>
            <w:tcW w:w="1275" w:type="dxa"/>
            <w:tcBorders>
              <w:top w:val="nil"/>
              <w:left w:val="nil"/>
              <w:bottom w:val="nil"/>
              <w:right w:val="nil"/>
            </w:tcBorders>
            <w:shd w:val="clear" w:color="auto" w:fill="auto"/>
            <w:noWrap/>
            <w:vAlign w:val="bottom"/>
            <w:hideMark/>
          </w:tcPr>
          <w:p w14:paraId="25CB916C" w14:textId="1C721B15"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250 803 521</w:t>
            </w:r>
          </w:p>
        </w:tc>
      </w:tr>
      <w:tr w:rsidR="00EF71D5" w:rsidRPr="00CA71E3" w14:paraId="34CD8E6B" w14:textId="77777777" w:rsidTr="00CA71E3">
        <w:trPr>
          <w:cantSplit/>
          <w:trHeight w:val="227"/>
        </w:trPr>
        <w:tc>
          <w:tcPr>
            <w:tcW w:w="3261" w:type="dxa"/>
            <w:tcBorders>
              <w:top w:val="nil"/>
              <w:left w:val="nil"/>
              <w:bottom w:val="nil"/>
              <w:right w:val="nil"/>
            </w:tcBorders>
            <w:shd w:val="clear" w:color="auto" w:fill="auto"/>
            <w:vAlign w:val="bottom"/>
            <w:hideMark/>
          </w:tcPr>
          <w:p w14:paraId="6797C24F" w14:textId="033E3D98" w:rsidR="00EF71D5" w:rsidRPr="00CA71E3" w:rsidRDefault="00EF71D5" w:rsidP="00F66B99">
            <w:pPr>
              <w:suppressAutoHyphens/>
              <w:rPr>
                <w:rFonts w:ascii="Arial" w:hAnsi="Arial" w:cs="Arial"/>
                <w:sz w:val="18"/>
                <w:szCs w:val="18"/>
              </w:rPr>
            </w:pPr>
            <w:r w:rsidRPr="00CA71E3">
              <w:rPr>
                <w:rFonts w:ascii="Arial" w:hAnsi="Arial" w:cs="Arial"/>
                <w:sz w:val="18"/>
                <w:szCs w:val="18"/>
              </w:rPr>
              <w:t>Neuhradená strata minulých rokov</w:t>
            </w:r>
          </w:p>
        </w:tc>
        <w:tc>
          <w:tcPr>
            <w:tcW w:w="1928" w:type="dxa"/>
            <w:tcBorders>
              <w:top w:val="nil"/>
              <w:left w:val="nil"/>
              <w:bottom w:val="nil"/>
              <w:right w:val="nil"/>
            </w:tcBorders>
            <w:shd w:val="clear" w:color="auto" w:fill="auto"/>
            <w:noWrap/>
            <w:vAlign w:val="bottom"/>
            <w:hideMark/>
          </w:tcPr>
          <w:p w14:paraId="4406388D" w14:textId="3F8EB880"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-209 455 648</w:t>
            </w:r>
          </w:p>
        </w:tc>
        <w:tc>
          <w:tcPr>
            <w:tcW w:w="1201" w:type="dxa"/>
            <w:tcBorders>
              <w:top w:val="nil"/>
              <w:left w:val="nil"/>
              <w:bottom w:val="nil"/>
              <w:right w:val="nil"/>
            </w:tcBorders>
            <w:shd w:val="clear" w:color="auto" w:fill="auto"/>
            <w:vAlign w:val="bottom"/>
            <w:hideMark/>
          </w:tcPr>
          <w:p w14:paraId="3DB4499F" w14:textId="41B67794"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0</w:t>
            </w:r>
          </w:p>
        </w:tc>
        <w:tc>
          <w:tcPr>
            <w:tcW w:w="1358" w:type="dxa"/>
            <w:tcBorders>
              <w:top w:val="nil"/>
              <w:left w:val="nil"/>
              <w:bottom w:val="nil"/>
              <w:right w:val="nil"/>
            </w:tcBorders>
            <w:shd w:val="clear" w:color="auto" w:fill="auto"/>
            <w:vAlign w:val="bottom"/>
            <w:hideMark/>
          </w:tcPr>
          <w:p w14:paraId="48792EC7" w14:textId="41C3BD72"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0</w:t>
            </w:r>
          </w:p>
        </w:tc>
        <w:tc>
          <w:tcPr>
            <w:tcW w:w="1183" w:type="dxa"/>
            <w:tcBorders>
              <w:top w:val="nil"/>
              <w:left w:val="nil"/>
              <w:bottom w:val="nil"/>
              <w:right w:val="nil"/>
            </w:tcBorders>
            <w:shd w:val="clear" w:color="auto" w:fill="auto"/>
            <w:vAlign w:val="bottom"/>
            <w:hideMark/>
          </w:tcPr>
          <w:p w14:paraId="6C047636" w14:textId="0E134E03"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0</w:t>
            </w:r>
          </w:p>
        </w:tc>
        <w:tc>
          <w:tcPr>
            <w:tcW w:w="1275" w:type="dxa"/>
            <w:tcBorders>
              <w:top w:val="nil"/>
              <w:left w:val="nil"/>
              <w:bottom w:val="nil"/>
              <w:right w:val="nil"/>
            </w:tcBorders>
            <w:shd w:val="clear" w:color="auto" w:fill="auto"/>
            <w:noWrap/>
            <w:vAlign w:val="bottom"/>
            <w:hideMark/>
          </w:tcPr>
          <w:p w14:paraId="0237E15E" w14:textId="6598B253"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-209 455 648</w:t>
            </w:r>
          </w:p>
        </w:tc>
      </w:tr>
      <w:tr w:rsidR="00EF71D5" w:rsidRPr="00CA71E3" w14:paraId="5C582050" w14:textId="77777777" w:rsidTr="00CA71E3">
        <w:trPr>
          <w:cantSplit/>
          <w:trHeight w:val="227"/>
        </w:trPr>
        <w:tc>
          <w:tcPr>
            <w:tcW w:w="3261" w:type="dxa"/>
            <w:tcBorders>
              <w:top w:val="nil"/>
              <w:left w:val="nil"/>
              <w:bottom w:val="nil"/>
              <w:right w:val="nil"/>
            </w:tcBorders>
            <w:shd w:val="clear" w:color="auto" w:fill="auto"/>
            <w:vAlign w:val="bottom"/>
            <w:hideMark/>
          </w:tcPr>
          <w:p w14:paraId="4CDD6C59" w14:textId="04DC0E0D" w:rsidR="00EF71D5" w:rsidRPr="00CA71E3" w:rsidRDefault="00EF71D5" w:rsidP="00F66B99">
            <w:pPr>
              <w:suppressAutoHyphens/>
              <w:rPr>
                <w:rFonts w:ascii="Arial" w:hAnsi="Arial" w:cs="Arial"/>
                <w:sz w:val="18"/>
                <w:szCs w:val="18"/>
              </w:rPr>
            </w:pPr>
            <w:r w:rsidRPr="00CA71E3">
              <w:rPr>
                <w:rFonts w:ascii="Arial" w:hAnsi="Arial" w:cs="Arial"/>
                <w:sz w:val="18"/>
                <w:szCs w:val="18"/>
              </w:rPr>
              <w:t>Výsledok hospodárenia bežného účtovného obdobia</w:t>
            </w:r>
          </w:p>
        </w:tc>
        <w:tc>
          <w:tcPr>
            <w:tcW w:w="1928" w:type="dxa"/>
            <w:tcBorders>
              <w:top w:val="nil"/>
              <w:left w:val="nil"/>
              <w:bottom w:val="nil"/>
              <w:right w:val="nil"/>
            </w:tcBorders>
            <w:shd w:val="clear" w:color="auto" w:fill="auto"/>
            <w:noWrap/>
            <w:vAlign w:val="bottom"/>
            <w:hideMark/>
          </w:tcPr>
          <w:p w14:paraId="65927C21" w14:textId="531C99BC" w:rsidR="00EF71D5" w:rsidRPr="00CA71E3" w:rsidRDefault="00EF71D5" w:rsidP="00F66B99">
            <w:pPr>
              <w:suppressAutoHyphens/>
              <w:jc w:val="right"/>
              <w:rPr>
                <w:rFonts w:ascii="Arial" w:hAnsi="Arial" w:cs="Arial"/>
                <w:sz w:val="18"/>
                <w:szCs w:val="18"/>
              </w:rPr>
            </w:pPr>
            <w:r w:rsidRPr="00CA71E3">
              <w:rPr>
                <w:rFonts w:ascii="Arial" w:hAnsi="Arial" w:cs="Arial"/>
                <w:sz w:val="18"/>
                <w:szCs w:val="18"/>
              </w:rPr>
              <w:t>18 558 691</w:t>
            </w:r>
          </w:p>
        </w:tc>
        <w:tc>
          <w:tcPr>
            <w:tcW w:w="1201" w:type="dxa"/>
            <w:tcBorders>
              <w:top w:val="nil"/>
              <w:left w:val="nil"/>
              <w:bottom w:val="nil"/>
              <w:right w:val="nil"/>
            </w:tcBorders>
            <w:shd w:val="clear" w:color="auto" w:fill="auto"/>
            <w:vAlign w:val="bottom"/>
            <w:hideMark/>
          </w:tcPr>
          <w:p w14:paraId="3FB0EA1C" w14:textId="569A71AE" w:rsidR="00EF71D5" w:rsidRPr="00CA71E3" w:rsidRDefault="007D43B1" w:rsidP="00F66B99">
            <w:pPr>
              <w:suppressAutoHyphens/>
              <w:jc w:val="right"/>
              <w:rPr>
                <w:rFonts w:ascii="Arial" w:hAnsi="Arial" w:cs="Arial"/>
                <w:sz w:val="18"/>
                <w:szCs w:val="18"/>
              </w:rPr>
            </w:pPr>
            <w:r w:rsidRPr="00CA71E3">
              <w:rPr>
                <w:rFonts w:ascii="Arial" w:hAnsi="Arial" w:cs="Arial"/>
                <w:sz w:val="18"/>
                <w:szCs w:val="18"/>
              </w:rPr>
              <w:t>11 438 337</w:t>
            </w:r>
          </w:p>
        </w:tc>
        <w:tc>
          <w:tcPr>
            <w:tcW w:w="1358" w:type="dxa"/>
            <w:tcBorders>
              <w:top w:val="nil"/>
              <w:left w:val="nil"/>
              <w:bottom w:val="nil"/>
              <w:right w:val="nil"/>
            </w:tcBorders>
            <w:shd w:val="clear" w:color="auto" w:fill="auto"/>
            <w:vAlign w:val="bottom"/>
            <w:hideMark/>
          </w:tcPr>
          <w:p w14:paraId="01121223" w14:textId="2A324B33" w:rsidR="00EF71D5" w:rsidRPr="00CA71E3" w:rsidRDefault="00531BCF" w:rsidP="00F66B99">
            <w:pPr>
              <w:suppressAutoHyphens/>
              <w:jc w:val="right"/>
              <w:rPr>
                <w:rFonts w:ascii="Arial" w:hAnsi="Arial" w:cs="Arial"/>
                <w:sz w:val="18"/>
                <w:szCs w:val="18"/>
              </w:rPr>
            </w:pPr>
            <w:r w:rsidRPr="00CA71E3">
              <w:rPr>
                <w:rFonts w:ascii="Arial" w:hAnsi="Arial" w:cs="Arial"/>
                <w:sz w:val="18"/>
                <w:szCs w:val="18"/>
              </w:rPr>
              <w:t>15 099 669</w:t>
            </w:r>
          </w:p>
        </w:tc>
        <w:tc>
          <w:tcPr>
            <w:tcW w:w="1183" w:type="dxa"/>
            <w:tcBorders>
              <w:top w:val="nil"/>
              <w:left w:val="nil"/>
              <w:bottom w:val="nil"/>
              <w:right w:val="nil"/>
            </w:tcBorders>
            <w:shd w:val="clear" w:color="auto" w:fill="auto"/>
            <w:vAlign w:val="bottom"/>
            <w:hideMark/>
          </w:tcPr>
          <w:p w14:paraId="2D4E73A6" w14:textId="7127543B" w:rsidR="00EF71D5" w:rsidRPr="00CA71E3" w:rsidRDefault="007D43B1" w:rsidP="00F66B99">
            <w:pPr>
              <w:suppressAutoHyphens/>
              <w:jc w:val="right"/>
              <w:rPr>
                <w:rFonts w:ascii="Arial" w:hAnsi="Arial" w:cs="Arial"/>
                <w:sz w:val="18"/>
                <w:szCs w:val="18"/>
              </w:rPr>
            </w:pPr>
            <w:r w:rsidRPr="00CA71E3">
              <w:rPr>
                <w:rFonts w:ascii="Arial" w:hAnsi="Arial" w:cs="Arial"/>
                <w:sz w:val="18"/>
                <w:szCs w:val="18"/>
              </w:rPr>
              <w:t>-3 459 026</w:t>
            </w:r>
          </w:p>
        </w:tc>
        <w:tc>
          <w:tcPr>
            <w:tcW w:w="1275" w:type="dxa"/>
            <w:tcBorders>
              <w:top w:val="nil"/>
              <w:left w:val="nil"/>
              <w:bottom w:val="nil"/>
              <w:right w:val="nil"/>
            </w:tcBorders>
            <w:shd w:val="clear" w:color="auto" w:fill="auto"/>
            <w:noWrap/>
            <w:vAlign w:val="bottom"/>
            <w:hideMark/>
          </w:tcPr>
          <w:p w14:paraId="35B78438" w14:textId="6636D7EC" w:rsidR="00EF71D5" w:rsidRPr="00CA71E3" w:rsidRDefault="007D43B1" w:rsidP="00F66B99">
            <w:pPr>
              <w:suppressAutoHyphens/>
              <w:jc w:val="right"/>
              <w:rPr>
                <w:rFonts w:ascii="Arial" w:hAnsi="Arial" w:cs="Arial"/>
                <w:sz w:val="18"/>
                <w:szCs w:val="18"/>
              </w:rPr>
            </w:pPr>
            <w:r w:rsidRPr="00CA71E3">
              <w:rPr>
                <w:rFonts w:ascii="Arial" w:hAnsi="Arial" w:cs="Arial"/>
                <w:sz w:val="18"/>
                <w:szCs w:val="18"/>
              </w:rPr>
              <w:t>11 438 337</w:t>
            </w:r>
          </w:p>
        </w:tc>
      </w:tr>
      <w:tr w:rsidR="00EF71D5" w:rsidRPr="00CA71E3" w14:paraId="54C07959" w14:textId="77777777" w:rsidTr="00CA71E3">
        <w:trPr>
          <w:cantSplit/>
          <w:trHeight w:val="227"/>
        </w:trPr>
        <w:tc>
          <w:tcPr>
            <w:tcW w:w="3261" w:type="dxa"/>
            <w:tcBorders>
              <w:top w:val="nil"/>
              <w:left w:val="nil"/>
              <w:bottom w:val="nil"/>
              <w:right w:val="nil"/>
            </w:tcBorders>
            <w:shd w:val="clear" w:color="auto" w:fill="auto"/>
            <w:vAlign w:val="bottom"/>
            <w:hideMark/>
          </w:tcPr>
          <w:p w14:paraId="3BDC75A1" w14:textId="51B2CE4F" w:rsidR="00EF71D5" w:rsidRPr="00CA71E3" w:rsidRDefault="00EF71D5" w:rsidP="00F66B99">
            <w:pPr>
              <w:suppressAutoHyphens/>
              <w:rPr>
                <w:rFonts w:ascii="Arial" w:hAnsi="Arial" w:cs="Arial"/>
                <w:b/>
                <w:bCs/>
                <w:sz w:val="18"/>
                <w:szCs w:val="18"/>
              </w:rPr>
            </w:pPr>
            <w:r w:rsidRPr="00CA71E3">
              <w:rPr>
                <w:rFonts w:ascii="Arial" w:hAnsi="Arial" w:cs="Arial"/>
                <w:b/>
                <w:bCs/>
                <w:sz w:val="18"/>
                <w:szCs w:val="18"/>
              </w:rPr>
              <w:t>Vlastné imanie spolu</w:t>
            </w:r>
          </w:p>
        </w:tc>
        <w:tc>
          <w:tcPr>
            <w:tcW w:w="1928" w:type="dxa"/>
            <w:tcBorders>
              <w:top w:val="single" w:sz="4" w:space="0" w:color="auto"/>
              <w:left w:val="nil"/>
              <w:bottom w:val="double" w:sz="6" w:space="0" w:color="auto"/>
              <w:right w:val="nil"/>
            </w:tcBorders>
            <w:shd w:val="clear" w:color="auto" w:fill="auto"/>
            <w:noWrap/>
            <w:vAlign w:val="bottom"/>
            <w:hideMark/>
          </w:tcPr>
          <w:p w14:paraId="13996FCB" w14:textId="75FE15F3" w:rsidR="00EF71D5" w:rsidRPr="00CA71E3" w:rsidRDefault="00EF71D5" w:rsidP="00F66B99">
            <w:pPr>
              <w:suppressAutoHyphens/>
              <w:jc w:val="right"/>
              <w:rPr>
                <w:rFonts w:ascii="Arial" w:hAnsi="Arial" w:cs="Arial"/>
                <w:b/>
                <w:bCs/>
                <w:sz w:val="18"/>
                <w:szCs w:val="18"/>
              </w:rPr>
            </w:pPr>
            <w:r w:rsidRPr="00CA71E3">
              <w:rPr>
                <w:rFonts w:ascii="Arial" w:hAnsi="Arial" w:cs="Arial"/>
                <w:b/>
                <w:bCs/>
                <w:sz w:val="18"/>
                <w:szCs w:val="18"/>
              </w:rPr>
              <w:t>132 359 841</w:t>
            </w:r>
          </w:p>
        </w:tc>
        <w:tc>
          <w:tcPr>
            <w:tcW w:w="1201" w:type="dxa"/>
            <w:tcBorders>
              <w:top w:val="single" w:sz="4" w:space="0" w:color="auto"/>
              <w:left w:val="nil"/>
              <w:bottom w:val="double" w:sz="6" w:space="0" w:color="auto"/>
              <w:right w:val="nil"/>
            </w:tcBorders>
            <w:shd w:val="clear" w:color="auto" w:fill="auto"/>
            <w:noWrap/>
            <w:vAlign w:val="bottom"/>
            <w:hideMark/>
          </w:tcPr>
          <w:p w14:paraId="00626B1C" w14:textId="035EE712" w:rsidR="00EF71D5" w:rsidRPr="00CA71E3" w:rsidRDefault="007D43B1" w:rsidP="00F66B99">
            <w:pPr>
              <w:suppressAutoHyphens/>
              <w:jc w:val="right"/>
              <w:rPr>
                <w:rFonts w:ascii="Arial" w:hAnsi="Arial" w:cs="Arial"/>
                <w:b/>
                <w:bCs/>
                <w:sz w:val="18"/>
                <w:szCs w:val="18"/>
              </w:rPr>
            </w:pPr>
            <w:r w:rsidRPr="00CA71E3">
              <w:rPr>
                <w:rFonts w:ascii="Arial" w:hAnsi="Arial" w:cs="Arial"/>
                <w:b/>
                <w:bCs/>
                <w:sz w:val="18"/>
                <w:szCs w:val="18"/>
              </w:rPr>
              <w:t>14 897 363</w:t>
            </w:r>
          </w:p>
        </w:tc>
        <w:tc>
          <w:tcPr>
            <w:tcW w:w="1358" w:type="dxa"/>
            <w:tcBorders>
              <w:top w:val="single" w:sz="4" w:space="0" w:color="auto"/>
              <w:left w:val="nil"/>
              <w:bottom w:val="double" w:sz="6" w:space="0" w:color="auto"/>
              <w:right w:val="nil"/>
            </w:tcBorders>
            <w:shd w:val="clear" w:color="auto" w:fill="auto"/>
            <w:noWrap/>
            <w:vAlign w:val="bottom"/>
            <w:hideMark/>
          </w:tcPr>
          <w:p w14:paraId="5AB3B2AA" w14:textId="5FE1EE92" w:rsidR="00EF71D5" w:rsidRPr="00CA71E3" w:rsidRDefault="007D43B1" w:rsidP="00F66B99">
            <w:pPr>
              <w:suppressAutoHyphens/>
              <w:jc w:val="right"/>
              <w:rPr>
                <w:rFonts w:ascii="Arial" w:hAnsi="Arial" w:cs="Arial"/>
                <w:b/>
                <w:bCs/>
                <w:sz w:val="18"/>
                <w:szCs w:val="18"/>
              </w:rPr>
            </w:pPr>
            <w:r w:rsidRPr="00CA71E3">
              <w:rPr>
                <w:rFonts w:ascii="Arial" w:hAnsi="Arial" w:cs="Arial"/>
                <w:b/>
                <w:bCs/>
                <w:sz w:val="18"/>
                <w:szCs w:val="18"/>
              </w:rPr>
              <w:t>15 099 669</w:t>
            </w:r>
          </w:p>
        </w:tc>
        <w:tc>
          <w:tcPr>
            <w:tcW w:w="1183" w:type="dxa"/>
            <w:tcBorders>
              <w:top w:val="single" w:sz="4" w:space="0" w:color="auto"/>
              <w:left w:val="nil"/>
              <w:bottom w:val="double" w:sz="6" w:space="0" w:color="auto"/>
              <w:right w:val="nil"/>
            </w:tcBorders>
            <w:shd w:val="clear" w:color="auto" w:fill="auto"/>
            <w:noWrap/>
            <w:vAlign w:val="bottom"/>
            <w:hideMark/>
          </w:tcPr>
          <w:p w14:paraId="3ADA0504" w14:textId="58DCC524" w:rsidR="00EF71D5" w:rsidRPr="00CA71E3" w:rsidRDefault="007D43B1" w:rsidP="00F66B99">
            <w:pPr>
              <w:suppressAutoHyphens/>
              <w:jc w:val="right"/>
              <w:rPr>
                <w:rFonts w:ascii="Arial" w:hAnsi="Arial" w:cs="Arial"/>
                <w:b/>
                <w:bCs/>
                <w:sz w:val="18"/>
                <w:szCs w:val="18"/>
                <w:highlight w:val="yellow"/>
              </w:rPr>
            </w:pPr>
            <w:r w:rsidRPr="00CA71E3">
              <w:rPr>
                <w:rFonts w:ascii="Arial" w:hAnsi="Arial" w:cs="Arial"/>
                <w:b/>
                <w:bCs/>
                <w:sz w:val="18"/>
                <w:szCs w:val="18"/>
              </w:rPr>
              <w:t>-3 459 026</w:t>
            </w:r>
          </w:p>
        </w:tc>
        <w:tc>
          <w:tcPr>
            <w:tcW w:w="1275" w:type="dxa"/>
            <w:tcBorders>
              <w:top w:val="single" w:sz="4" w:space="0" w:color="auto"/>
              <w:left w:val="nil"/>
              <w:bottom w:val="double" w:sz="6" w:space="0" w:color="auto"/>
              <w:right w:val="nil"/>
            </w:tcBorders>
            <w:shd w:val="clear" w:color="auto" w:fill="auto"/>
            <w:noWrap/>
            <w:vAlign w:val="bottom"/>
            <w:hideMark/>
          </w:tcPr>
          <w:p w14:paraId="58FF49D6" w14:textId="0EC8485C" w:rsidR="00EF71D5" w:rsidRPr="00CA71E3" w:rsidRDefault="00B86DA5" w:rsidP="00F66B99">
            <w:pPr>
              <w:suppressAutoHyphens/>
              <w:jc w:val="right"/>
              <w:rPr>
                <w:rFonts w:ascii="Arial" w:hAnsi="Arial" w:cs="Arial"/>
                <w:b/>
                <w:bCs/>
                <w:sz w:val="18"/>
                <w:szCs w:val="18"/>
              </w:rPr>
            </w:pPr>
            <w:r w:rsidRPr="00CA71E3">
              <w:rPr>
                <w:rFonts w:ascii="Arial" w:hAnsi="Arial" w:cs="Arial"/>
                <w:b/>
                <w:bCs/>
                <w:sz w:val="18"/>
                <w:szCs w:val="18"/>
              </w:rPr>
              <w:t>128 698 513</w:t>
            </w:r>
          </w:p>
        </w:tc>
      </w:tr>
    </w:tbl>
    <w:p w14:paraId="400AFECE" w14:textId="33E5A594" w:rsidR="0091634B" w:rsidRPr="00965058" w:rsidRDefault="0091634B" w:rsidP="00F66B99">
      <w:pPr>
        <w:pStyle w:val="odstavec"/>
        <w:rPr>
          <w:highlight w:val="yellow"/>
        </w:rPr>
      </w:pPr>
    </w:p>
    <w:p w14:paraId="1B23B0B2" w14:textId="2ACAF83C" w:rsidR="00ED377C" w:rsidRDefault="00ED377C">
      <w:pPr>
        <w:rPr>
          <w:rFonts w:ascii="Arial" w:hAnsi="Arial" w:cs="Arial"/>
          <w:bCs/>
          <w:iCs/>
          <w:sz w:val="20"/>
          <w:szCs w:val="20"/>
          <w:highlight w:val="yellow"/>
        </w:rPr>
      </w:pPr>
      <w:bookmarkStart w:id="78" w:name="FWT_T48b"/>
      <w:r>
        <w:rPr>
          <w:highlight w:val="yellow"/>
        </w:rPr>
        <w:br w:type="page"/>
      </w:r>
    </w:p>
    <w:tbl>
      <w:tblPr>
        <w:tblW w:w="9212" w:type="dxa"/>
        <w:tblInd w:w="426" w:type="dxa"/>
        <w:tblLayout w:type="fixed"/>
        <w:tblCellMar>
          <w:left w:w="28" w:type="dxa"/>
          <w:right w:w="28" w:type="dxa"/>
        </w:tblCellMar>
        <w:tblLook w:val="04A0" w:firstRow="1" w:lastRow="0" w:firstColumn="1" w:lastColumn="0" w:noHBand="0" w:noVBand="1"/>
      </w:tblPr>
      <w:tblGrid>
        <w:gridCol w:w="3907"/>
        <w:gridCol w:w="1216"/>
        <w:gridCol w:w="1065"/>
        <w:gridCol w:w="1078"/>
        <w:gridCol w:w="767"/>
        <w:gridCol w:w="1179"/>
      </w:tblGrid>
      <w:tr w:rsidR="00984E11" w:rsidRPr="00CA71E3" w14:paraId="4870DDFC" w14:textId="77777777" w:rsidTr="00ED377C">
        <w:trPr>
          <w:cantSplit/>
          <w:trHeight w:val="227"/>
        </w:trPr>
        <w:tc>
          <w:tcPr>
            <w:tcW w:w="3907" w:type="dxa"/>
            <w:tcBorders>
              <w:top w:val="nil"/>
              <w:left w:val="nil"/>
              <w:bottom w:val="single" w:sz="4" w:space="0" w:color="auto"/>
              <w:right w:val="nil"/>
            </w:tcBorders>
            <w:shd w:val="clear" w:color="auto" w:fill="auto"/>
            <w:vAlign w:val="bottom"/>
            <w:hideMark/>
          </w:tcPr>
          <w:p w14:paraId="433E52FD" w14:textId="77777777" w:rsidR="00984E11" w:rsidRPr="00CA71E3" w:rsidRDefault="00984E11" w:rsidP="00F66B99">
            <w:pPr>
              <w:suppressAutoHyphens/>
              <w:jc w:val="center"/>
              <w:rPr>
                <w:rFonts w:ascii="Arial" w:hAnsi="Arial" w:cs="Arial"/>
                <w:b/>
                <w:bCs/>
                <w:sz w:val="18"/>
                <w:szCs w:val="18"/>
              </w:rPr>
            </w:pPr>
            <w:bookmarkStart w:id="79" w:name="RANGE!B24:G41"/>
            <w:r w:rsidRPr="00CA71E3">
              <w:rPr>
                <w:rFonts w:ascii="Arial" w:hAnsi="Arial" w:cs="Arial"/>
                <w:b/>
                <w:bCs/>
                <w:sz w:val="18"/>
                <w:szCs w:val="18"/>
              </w:rPr>
              <w:t>Položka vlastného imania</w:t>
            </w:r>
            <w:bookmarkEnd w:id="79"/>
          </w:p>
        </w:tc>
        <w:tc>
          <w:tcPr>
            <w:tcW w:w="1216" w:type="dxa"/>
            <w:tcBorders>
              <w:top w:val="nil"/>
              <w:left w:val="nil"/>
              <w:bottom w:val="single" w:sz="4" w:space="0" w:color="auto"/>
              <w:right w:val="nil"/>
            </w:tcBorders>
            <w:shd w:val="clear" w:color="auto" w:fill="auto"/>
            <w:vAlign w:val="bottom"/>
            <w:hideMark/>
          </w:tcPr>
          <w:p w14:paraId="490298D7"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Stav k 1.1.2018</w:t>
            </w:r>
          </w:p>
        </w:tc>
        <w:tc>
          <w:tcPr>
            <w:tcW w:w="1065" w:type="dxa"/>
            <w:tcBorders>
              <w:top w:val="nil"/>
              <w:left w:val="nil"/>
              <w:bottom w:val="single" w:sz="4" w:space="0" w:color="auto"/>
              <w:right w:val="nil"/>
            </w:tcBorders>
            <w:shd w:val="clear" w:color="auto" w:fill="auto"/>
            <w:vAlign w:val="bottom"/>
            <w:hideMark/>
          </w:tcPr>
          <w:p w14:paraId="03AE3D49"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 xml:space="preserve">Prírastky </w:t>
            </w:r>
          </w:p>
        </w:tc>
        <w:tc>
          <w:tcPr>
            <w:tcW w:w="1078" w:type="dxa"/>
            <w:tcBorders>
              <w:top w:val="nil"/>
              <w:left w:val="nil"/>
              <w:bottom w:val="single" w:sz="4" w:space="0" w:color="auto"/>
              <w:right w:val="nil"/>
            </w:tcBorders>
            <w:shd w:val="clear" w:color="auto" w:fill="auto"/>
            <w:vAlign w:val="bottom"/>
            <w:hideMark/>
          </w:tcPr>
          <w:p w14:paraId="4E71D071"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 xml:space="preserve">Úbytky </w:t>
            </w:r>
          </w:p>
        </w:tc>
        <w:tc>
          <w:tcPr>
            <w:tcW w:w="767" w:type="dxa"/>
            <w:tcBorders>
              <w:top w:val="nil"/>
              <w:left w:val="nil"/>
              <w:bottom w:val="single" w:sz="4" w:space="0" w:color="auto"/>
              <w:right w:val="nil"/>
            </w:tcBorders>
            <w:shd w:val="clear" w:color="auto" w:fill="auto"/>
            <w:vAlign w:val="bottom"/>
            <w:hideMark/>
          </w:tcPr>
          <w:p w14:paraId="7F565E5B"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Presuny</w:t>
            </w:r>
          </w:p>
        </w:tc>
        <w:tc>
          <w:tcPr>
            <w:tcW w:w="1179" w:type="dxa"/>
            <w:tcBorders>
              <w:top w:val="nil"/>
              <w:left w:val="nil"/>
              <w:bottom w:val="single" w:sz="4" w:space="0" w:color="auto"/>
              <w:right w:val="nil"/>
            </w:tcBorders>
            <w:shd w:val="clear" w:color="auto" w:fill="auto"/>
            <w:vAlign w:val="bottom"/>
            <w:hideMark/>
          </w:tcPr>
          <w:p w14:paraId="2F6ECB0F" w14:textId="77777777" w:rsidR="00984E11" w:rsidRPr="00CA71E3" w:rsidRDefault="00984E11" w:rsidP="00F66B99">
            <w:pPr>
              <w:suppressAutoHyphens/>
              <w:jc w:val="center"/>
              <w:rPr>
                <w:rFonts w:ascii="Arial" w:hAnsi="Arial" w:cs="Arial"/>
                <w:b/>
                <w:bCs/>
                <w:sz w:val="18"/>
                <w:szCs w:val="18"/>
              </w:rPr>
            </w:pPr>
            <w:r w:rsidRPr="00CA71E3">
              <w:rPr>
                <w:rFonts w:ascii="Arial" w:hAnsi="Arial" w:cs="Arial"/>
                <w:b/>
                <w:bCs/>
                <w:sz w:val="18"/>
                <w:szCs w:val="18"/>
              </w:rPr>
              <w:t>Stav k 31.12.2018</w:t>
            </w:r>
          </w:p>
        </w:tc>
      </w:tr>
      <w:tr w:rsidR="00984E11" w:rsidRPr="00CA71E3" w14:paraId="659817A1" w14:textId="77777777" w:rsidTr="00ED377C">
        <w:trPr>
          <w:cantSplit/>
          <w:trHeight w:val="227"/>
        </w:trPr>
        <w:tc>
          <w:tcPr>
            <w:tcW w:w="3907" w:type="dxa"/>
            <w:tcBorders>
              <w:top w:val="nil"/>
              <w:left w:val="nil"/>
              <w:bottom w:val="nil"/>
              <w:right w:val="nil"/>
            </w:tcBorders>
            <w:shd w:val="clear" w:color="auto" w:fill="auto"/>
            <w:vAlign w:val="bottom"/>
            <w:hideMark/>
          </w:tcPr>
          <w:p w14:paraId="2D00D6BA"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Základné imanie</w:t>
            </w:r>
          </w:p>
        </w:tc>
        <w:tc>
          <w:tcPr>
            <w:tcW w:w="1216" w:type="dxa"/>
            <w:tcBorders>
              <w:top w:val="nil"/>
              <w:left w:val="nil"/>
              <w:bottom w:val="nil"/>
              <w:right w:val="nil"/>
            </w:tcBorders>
            <w:shd w:val="clear" w:color="auto" w:fill="auto"/>
            <w:vAlign w:val="bottom"/>
            <w:hideMark/>
          </w:tcPr>
          <w:p w14:paraId="143A70AB"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53 570 736</w:t>
            </w:r>
          </w:p>
        </w:tc>
        <w:tc>
          <w:tcPr>
            <w:tcW w:w="1065" w:type="dxa"/>
            <w:tcBorders>
              <w:top w:val="nil"/>
              <w:left w:val="nil"/>
              <w:bottom w:val="nil"/>
              <w:right w:val="nil"/>
            </w:tcBorders>
            <w:shd w:val="clear" w:color="auto" w:fill="auto"/>
            <w:vAlign w:val="bottom"/>
            <w:hideMark/>
          </w:tcPr>
          <w:p w14:paraId="21011475"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078" w:type="dxa"/>
            <w:tcBorders>
              <w:top w:val="nil"/>
              <w:left w:val="nil"/>
              <w:bottom w:val="nil"/>
              <w:right w:val="nil"/>
            </w:tcBorders>
            <w:shd w:val="clear" w:color="auto" w:fill="auto"/>
            <w:vAlign w:val="bottom"/>
            <w:hideMark/>
          </w:tcPr>
          <w:p w14:paraId="417A9928"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767" w:type="dxa"/>
            <w:tcBorders>
              <w:top w:val="nil"/>
              <w:left w:val="nil"/>
              <w:bottom w:val="nil"/>
              <w:right w:val="nil"/>
            </w:tcBorders>
            <w:shd w:val="clear" w:color="auto" w:fill="auto"/>
            <w:vAlign w:val="bottom"/>
            <w:hideMark/>
          </w:tcPr>
          <w:p w14:paraId="17526668"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79" w:type="dxa"/>
            <w:tcBorders>
              <w:top w:val="nil"/>
              <w:left w:val="nil"/>
              <w:bottom w:val="nil"/>
              <w:right w:val="nil"/>
            </w:tcBorders>
            <w:shd w:val="clear" w:color="auto" w:fill="auto"/>
            <w:noWrap/>
            <w:vAlign w:val="bottom"/>
            <w:hideMark/>
          </w:tcPr>
          <w:p w14:paraId="4F2F5336"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53 570 736</w:t>
            </w:r>
          </w:p>
        </w:tc>
      </w:tr>
      <w:tr w:rsidR="00984E11" w:rsidRPr="00CA71E3" w14:paraId="5CC9DBD9" w14:textId="77777777" w:rsidTr="00ED377C">
        <w:trPr>
          <w:cantSplit/>
          <w:trHeight w:val="227"/>
        </w:trPr>
        <w:tc>
          <w:tcPr>
            <w:tcW w:w="3907" w:type="dxa"/>
            <w:tcBorders>
              <w:top w:val="nil"/>
              <w:left w:val="nil"/>
              <w:bottom w:val="nil"/>
              <w:right w:val="nil"/>
            </w:tcBorders>
            <w:shd w:val="clear" w:color="auto" w:fill="auto"/>
            <w:vAlign w:val="bottom"/>
            <w:hideMark/>
          </w:tcPr>
          <w:p w14:paraId="16CF739A"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Zmena základného imania</w:t>
            </w:r>
          </w:p>
        </w:tc>
        <w:tc>
          <w:tcPr>
            <w:tcW w:w="1216" w:type="dxa"/>
            <w:tcBorders>
              <w:top w:val="nil"/>
              <w:left w:val="nil"/>
              <w:bottom w:val="nil"/>
              <w:right w:val="nil"/>
            </w:tcBorders>
            <w:shd w:val="clear" w:color="auto" w:fill="auto"/>
            <w:vAlign w:val="bottom"/>
            <w:hideMark/>
          </w:tcPr>
          <w:p w14:paraId="2F9294F1"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065" w:type="dxa"/>
            <w:tcBorders>
              <w:top w:val="nil"/>
              <w:left w:val="nil"/>
              <w:bottom w:val="nil"/>
              <w:right w:val="nil"/>
            </w:tcBorders>
            <w:shd w:val="clear" w:color="auto" w:fill="auto"/>
            <w:vAlign w:val="bottom"/>
            <w:hideMark/>
          </w:tcPr>
          <w:p w14:paraId="2568ABA8"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078" w:type="dxa"/>
            <w:tcBorders>
              <w:top w:val="nil"/>
              <w:left w:val="nil"/>
              <w:bottom w:val="nil"/>
              <w:right w:val="nil"/>
            </w:tcBorders>
            <w:shd w:val="clear" w:color="auto" w:fill="auto"/>
            <w:vAlign w:val="bottom"/>
            <w:hideMark/>
          </w:tcPr>
          <w:p w14:paraId="3B8E1829"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767" w:type="dxa"/>
            <w:tcBorders>
              <w:top w:val="nil"/>
              <w:left w:val="nil"/>
              <w:bottom w:val="nil"/>
              <w:right w:val="nil"/>
            </w:tcBorders>
            <w:shd w:val="clear" w:color="auto" w:fill="auto"/>
            <w:vAlign w:val="bottom"/>
            <w:hideMark/>
          </w:tcPr>
          <w:p w14:paraId="5541A559"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79" w:type="dxa"/>
            <w:tcBorders>
              <w:top w:val="nil"/>
              <w:left w:val="nil"/>
              <w:bottom w:val="nil"/>
              <w:right w:val="nil"/>
            </w:tcBorders>
            <w:shd w:val="clear" w:color="auto" w:fill="auto"/>
            <w:noWrap/>
            <w:vAlign w:val="bottom"/>
            <w:hideMark/>
          </w:tcPr>
          <w:p w14:paraId="527139F9"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r>
      <w:tr w:rsidR="00984E11" w:rsidRPr="00CA71E3" w14:paraId="1E2F8096" w14:textId="77777777" w:rsidTr="00ED377C">
        <w:trPr>
          <w:cantSplit/>
          <w:trHeight w:val="227"/>
        </w:trPr>
        <w:tc>
          <w:tcPr>
            <w:tcW w:w="3907" w:type="dxa"/>
            <w:tcBorders>
              <w:top w:val="nil"/>
              <w:left w:val="nil"/>
              <w:bottom w:val="nil"/>
              <w:right w:val="nil"/>
            </w:tcBorders>
            <w:shd w:val="clear" w:color="auto" w:fill="auto"/>
            <w:vAlign w:val="bottom"/>
            <w:hideMark/>
          </w:tcPr>
          <w:p w14:paraId="4703FE3B"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Pohľadávky za upísané vlastné imanie</w:t>
            </w:r>
          </w:p>
        </w:tc>
        <w:tc>
          <w:tcPr>
            <w:tcW w:w="1216" w:type="dxa"/>
            <w:tcBorders>
              <w:top w:val="nil"/>
              <w:left w:val="nil"/>
              <w:bottom w:val="nil"/>
              <w:right w:val="nil"/>
            </w:tcBorders>
            <w:shd w:val="clear" w:color="auto" w:fill="auto"/>
            <w:vAlign w:val="bottom"/>
            <w:hideMark/>
          </w:tcPr>
          <w:p w14:paraId="7F3CF492"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065" w:type="dxa"/>
            <w:tcBorders>
              <w:top w:val="nil"/>
              <w:left w:val="nil"/>
              <w:bottom w:val="nil"/>
              <w:right w:val="nil"/>
            </w:tcBorders>
            <w:shd w:val="clear" w:color="auto" w:fill="auto"/>
            <w:vAlign w:val="bottom"/>
            <w:hideMark/>
          </w:tcPr>
          <w:p w14:paraId="607F8EC1"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078" w:type="dxa"/>
            <w:tcBorders>
              <w:top w:val="nil"/>
              <w:left w:val="nil"/>
              <w:bottom w:val="nil"/>
              <w:right w:val="nil"/>
            </w:tcBorders>
            <w:shd w:val="clear" w:color="auto" w:fill="auto"/>
            <w:vAlign w:val="bottom"/>
            <w:hideMark/>
          </w:tcPr>
          <w:p w14:paraId="18947CEC"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767" w:type="dxa"/>
            <w:tcBorders>
              <w:top w:val="nil"/>
              <w:left w:val="nil"/>
              <w:bottom w:val="nil"/>
              <w:right w:val="nil"/>
            </w:tcBorders>
            <w:shd w:val="clear" w:color="auto" w:fill="auto"/>
            <w:vAlign w:val="bottom"/>
            <w:hideMark/>
          </w:tcPr>
          <w:p w14:paraId="1389386A"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79" w:type="dxa"/>
            <w:tcBorders>
              <w:top w:val="nil"/>
              <w:left w:val="nil"/>
              <w:bottom w:val="nil"/>
              <w:right w:val="nil"/>
            </w:tcBorders>
            <w:shd w:val="clear" w:color="auto" w:fill="auto"/>
            <w:noWrap/>
            <w:vAlign w:val="bottom"/>
            <w:hideMark/>
          </w:tcPr>
          <w:p w14:paraId="1245E359"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r>
      <w:tr w:rsidR="00984E11" w:rsidRPr="00CA71E3" w14:paraId="2D32E8E5" w14:textId="77777777" w:rsidTr="00ED377C">
        <w:trPr>
          <w:cantSplit/>
          <w:trHeight w:val="227"/>
        </w:trPr>
        <w:tc>
          <w:tcPr>
            <w:tcW w:w="3907" w:type="dxa"/>
            <w:tcBorders>
              <w:top w:val="nil"/>
              <w:left w:val="nil"/>
              <w:bottom w:val="nil"/>
              <w:right w:val="nil"/>
            </w:tcBorders>
            <w:shd w:val="clear" w:color="auto" w:fill="auto"/>
            <w:vAlign w:val="bottom"/>
            <w:hideMark/>
          </w:tcPr>
          <w:p w14:paraId="1F64B743"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Emisné ážio</w:t>
            </w:r>
          </w:p>
        </w:tc>
        <w:tc>
          <w:tcPr>
            <w:tcW w:w="1216" w:type="dxa"/>
            <w:tcBorders>
              <w:top w:val="nil"/>
              <w:left w:val="nil"/>
              <w:bottom w:val="nil"/>
              <w:right w:val="nil"/>
            </w:tcBorders>
            <w:shd w:val="clear" w:color="auto" w:fill="auto"/>
            <w:vAlign w:val="bottom"/>
            <w:hideMark/>
          </w:tcPr>
          <w:p w14:paraId="75D744BA"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7 104 096</w:t>
            </w:r>
          </w:p>
        </w:tc>
        <w:tc>
          <w:tcPr>
            <w:tcW w:w="1065" w:type="dxa"/>
            <w:tcBorders>
              <w:top w:val="nil"/>
              <w:left w:val="nil"/>
              <w:bottom w:val="nil"/>
              <w:right w:val="nil"/>
            </w:tcBorders>
            <w:shd w:val="clear" w:color="auto" w:fill="auto"/>
            <w:vAlign w:val="bottom"/>
            <w:hideMark/>
          </w:tcPr>
          <w:p w14:paraId="5E748709"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078" w:type="dxa"/>
            <w:tcBorders>
              <w:top w:val="nil"/>
              <w:left w:val="nil"/>
              <w:bottom w:val="nil"/>
              <w:right w:val="nil"/>
            </w:tcBorders>
            <w:shd w:val="clear" w:color="auto" w:fill="auto"/>
            <w:vAlign w:val="bottom"/>
            <w:hideMark/>
          </w:tcPr>
          <w:p w14:paraId="376D3AAA"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767" w:type="dxa"/>
            <w:tcBorders>
              <w:top w:val="nil"/>
              <w:left w:val="nil"/>
              <w:bottom w:val="nil"/>
              <w:right w:val="nil"/>
            </w:tcBorders>
            <w:shd w:val="clear" w:color="auto" w:fill="auto"/>
            <w:vAlign w:val="bottom"/>
            <w:hideMark/>
          </w:tcPr>
          <w:p w14:paraId="74704FCA"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79" w:type="dxa"/>
            <w:tcBorders>
              <w:top w:val="nil"/>
              <w:left w:val="nil"/>
              <w:bottom w:val="nil"/>
              <w:right w:val="nil"/>
            </w:tcBorders>
            <w:shd w:val="clear" w:color="auto" w:fill="auto"/>
            <w:noWrap/>
            <w:vAlign w:val="bottom"/>
            <w:hideMark/>
          </w:tcPr>
          <w:p w14:paraId="13B1F5E4"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7 104 096</w:t>
            </w:r>
          </w:p>
        </w:tc>
      </w:tr>
      <w:tr w:rsidR="00984E11" w:rsidRPr="00CA71E3" w14:paraId="6EDC06F5" w14:textId="77777777" w:rsidTr="00ED377C">
        <w:trPr>
          <w:cantSplit/>
          <w:trHeight w:val="227"/>
        </w:trPr>
        <w:tc>
          <w:tcPr>
            <w:tcW w:w="3907" w:type="dxa"/>
            <w:tcBorders>
              <w:top w:val="nil"/>
              <w:left w:val="nil"/>
              <w:bottom w:val="nil"/>
              <w:right w:val="nil"/>
            </w:tcBorders>
            <w:shd w:val="clear" w:color="auto" w:fill="auto"/>
            <w:vAlign w:val="bottom"/>
            <w:hideMark/>
          </w:tcPr>
          <w:p w14:paraId="151D7475"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Ostatné kapitálové fondy</w:t>
            </w:r>
          </w:p>
        </w:tc>
        <w:tc>
          <w:tcPr>
            <w:tcW w:w="1216" w:type="dxa"/>
            <w:tcBorders>
              <w:top w:val="nil"/>
              <w:left w:val="nil"/>
              <w:bottom w:val="nil"/>
              <w:right w:val="nil"/>
            </w:tcBorders>
            <w:shd w:val="clear" w:color="auto" w:fill="auto"/>
            <w:vAlign w:val="bottom"/>
            <w:hideMark/>
          </w:tcPr>
          <w:p w14:paraId="2609691F"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4 500 199</w:t>
            </w:r>
          </w:p>
        </w:tc>
        <w:tc>
          <w:tcPr>
            <w:tcW w:w="1065" w:type="dxa"/>
            <w:tcBorders>
              <w:top w:val="nil"/>
              <w:left w:val="nil"/>
              <w:bottom w:val="nil"/>
              <w:right w:val="nil"/>
            </w:tcBorders>
            <w:shd w:val="clear" w:color="auto" w:fill="auto"/>
            <w:vAlign w:val="bottom"/>
            <w:hideMark/>
          </w:tcPr>
          <w:p w14:paraId="5212A214"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078" w:type="dxa"/>
            <w:tcBorders>
              <w:top w:val="nil"/>
              <w:left w:val="nil"/>
              <w:bottom w:val="nil"/>
              <w:right w:val="nil"/>
            </w:tcBorders>
            <w:shd w:val="clear" w:color="auto" w:fill="auto"/>
            <w:vAlign w:val="bottom"/>
            <w:hideMark/>
          </w:tcPr>
          <w:p w14:paraId="2FE0AE9C"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767" w:type="dxa"/>
            <w:tcBorders>
              <w:top w:val="nil"/>
              <w:left w:val="nil"/>
              <w:bottom w:val="nil"/>
              <w:right w:val="nil"/>
            </w:tcBorders>
            <w:shd w:val="clear" w:color="auto" w:fill="auto"/>
            <w:vAlign w:val="bottom"/>
            <w:hideMark/>
          </w:tcPr>
          <w:p w14:paraId="59976C3D"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79" w:type="dxa"/>
            <w:tcBorders>
              <w:top w:val="nil"/>
              <w:left w:val="nil"/>
              <w:bottom w:val="nil"/>
              <w:right w:val="nil"/>
            </w:tcBorders>
            <w:shd w:val="clear" w:color="auto" w:fill="auto"/>
            <w:noWrap/>
            <w:vAlign w:val="bottom"/>
            <w:hideMark/>
          </w:tcPr>
          <w:p w14:paraId="21204AA3"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4 500 199</w:t>
            </w:r>
          </w:p>
        </w:tc>
      </w:tr>
      <w:tr w:rsidR="00984E11" w:rsidRPr="00CA71E3" w14:paraId="0734C887" w14:textId="77777777" w:rsidTr="00ED377C">
        <w:trPr>
          <w:cantSplit/>
          <w:trHeight w:val="227"/>
        </w:trPr>
        <w:tc>
          <w:tcPr>
            <w:tcW w:w="3907" w:type="dxa"/>
            <w:tcBorders>
              <w:top w:val="nil"/>
              <w:left w:val="nil"/>
              <w:bottom w:val="nil"/>
              <w:right w:val="nil"/>
            </w:tcBorders>
            <w:shd w:val="clear" w:color="auto" w:fill="auto"/>
            <w:vAlign w:val="bottom"/>
            <w:hideMark/>
          </w:tcPr>
          <w:p w14:paraId="0A03EA9B"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Kapitálové fondy z príspevkov</w:t>
            </w:r>
          </w:p>
        </w:tc>
        <w:tc>
          <w:tcPr>
            <w:tcW w:w="1216" w:type="dxa"/>
            <w:tcBorders>
              <w:top w:val="nil"/>
              <w:left w:val="nil"/>
              <w:bottom w:val="nil"/>
              <w:right w:val="nil"/>
            </w:tcBorders>
            <w:shd w:val="clear" w:color="auto" w:fill="auto"/>
            <w:vAlign w:val="bottom"/>
            <w:hideMark/>
          </w:tcPr>
          <w:p w14:paraId="534BEAB0"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065" w:type="dxa"/>
            <w:tcBorders>
              <w:top w:val="nil"/>
              <w:left w:val="nil"/>
              <w:bottom w:val="nil"/>
              <w:right w:val="nil"/>
            </w:tcBorders>
            <w:shd w:val="clear" w:color="auto" w:fill="auto"/>
            <w:vAlign w:val="bottom"/>
            <w:hideMark/>
          </w:tcPr>
          <w:p w14:paraId="22774C7D"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078" w:type="dxa"/>
            <w:tcBorders>
              <w:top w:val="nil"/>
              <w:left w:val="nil"/>
              <w:bottom w:val="nil"/>
              <w:right w:val="nil"/>
            </w:tcBorders>
            <w:shd w:val="clear" w:color="auto" w:fill="auto"/>
            <w:vAlign w:val="bottom"/>
            <w:hideMark/>
          </w:tcPr>
          <w:p w14:paraId="55BE1620"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767" w:type="dxa"/>
            <w:tcBorders>
              <w:top w:val="nil"/>
              <w:left w:val="nil"/>
              <w:bottom w:val="nil"/>
              <w:right w:val="nil"/>
            </w:tcBorders>
            <w:shd w:val="clear" w:color="auto" w:fill="auto"/>
            <w:vAlign w:val="bottom"/>
            <w:hideMark/>
          </w:tcPr>
          <w:p w14:paraId="7863A4BC"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79" w:type="dxa"/>
            <w:tcBorders>
              <w:top w:val="nil"/>
              <w:left w:val="nil"/>
              <w:bottom w:val="nil"/>
              <w:right w:val="nil"/>
            </w:tcBorders>
            <w:shd w:val="clear" w:color="auto" w:fill="auto"/>
            <w:noWrap/>
            <w:vAlign w:val="bottom"/>
            <w:hideMark/>
          </w:tcPr>
          <w:p w14:paraId="21B3BBB5"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r>
      <w:tr w:rsidR="00984E11" w:rsidRPr="00CA71E3" w14:paraId="6AD90EC9" w14:textId="77777777" w:rsidTr="00ED377C">
        <w:trPr>
          <w:cantSplit/>
          <w:trHeight w:val="227"/>
        </w:trPr>
        <w:tc>
          <w:tcPr>
            <w:tcW w:w="3907" w:type="dxa"/>
            <w:tcBorders>
              <w:top w:val="nil"/>
              <w:left w:val="nil"/>
              <w:bottom w:val="nil"/>
              <w:right w:val="nil"/>
            </w:tcBorders>
            <w:shd w:val="clear" w:color="auto" w:fill="auto"/>
            <w:vAlign w:val="bottom"/>
            <w:hideMark/>
          </w:tcPr>
          <w:p w14:paraId="0EFD983F"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Zákonný rezervný fond a nedeliteľný fond</w:t>
            </w:r>
          </w:p>
        </w:tc>
        <w:tc>
          <w:tcPr>
            <w:tcW w:w="1216" w:type="dxa"/>
            <w:tcBorders>
              <w:top w:val="nil"/>
              <w:left w:val="nil"/>
              <w:bottom w:val="nil"/>
              <w:right w:val="nil"/>
            </w:tcBorders>
            <w:shd w:val="clear" w:color="auto" w:fill="auto"/>
            <w:vAlign w:val="bottom"/>
            <w:hideMark/>
          </w:tcPr>
          <w:p w14:paraId="31C65B04"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10 737 272</w:t>
            </w:r>
          </w:p>
        </w:tc>
        <w:tc>
          <w:tcPr>
            <w:tcW w:w="1065" w:type="dxa"/>
            <w:tcBorders>
              <w:top w:val="nil"/>
              <w:left w:val="nil"/>
              <w:bottom w:val="nil"/>
              <w:right w:val="nil"/>
            </w:tcBorders>
            <w:shd w:val="clear" w:color="auto" w:fill="auto"/>
            <w:vAlign w:val="bottom"/>
            <w:hideMark/>
          </w:tcPr>
          <w:p w14:paraId="219E6FC9"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078" w:type="dxa"/>
            <w:tcBorders>
              <w:top w:val="nil"/>
              <w:left w:val="nil"/>
              <w:bottom w:val="nil"/>
              <w:right w:val="nil"/>
            </w:tcBorders>
            <w:shd w:val="clear" w:color="auto" w:fill="auto"/>
            <w:vAlign w:val="bottom"/>
            <w:hideMark/>
          </w:tcPr>
          <w:p w14:paraId="563348DC"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767" w:type="dxa"/>
            <w:tcBorders>
              <w:top w:val="nil"/>
              <w:left w:val="nil"/>
              <w:bottom w:val="nil"/>
              <w:right w:val="nil"/>
            </w:tcBorders>
            <w:shd w:val="clear" w:color="auto" w:fill="auto"/>
            <w:vAlign w:val="bottom"/>
            <w:hideMark/>
          </w:tcPr>
          <w:p w14:paraId="087F0DC5"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79" w:type="dxa"/>
            <w:tcBorders>
              <w:top w:val="nil"/>
              <w:left w:val="nil"/>
              <w:bottom w:val="nil"/>
              <w:right w:val="nil"/>
            </w:tcBorders>
            <w:shd w:val="clear" w:color="auto" w:fill="auto"/>
            <w:noWrap/>
            <w:vAlign w:val="bottom"/>
            <w:hideMark/>
          </w:tcPr>
          <w:p w14:paraId="0D3FFCFC"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10 737 272</w:t>
            </w:r>
          </w:p>
        </w:tc>
      </w:tr>
      <w:tr w:rsidR="00984E11" w:rsidRPr="00CA71E3" w14:paraId="66483723" w14:textId="77777777" w:rsidTr="00ED377C">
        <w:trPr>
          <w:cantSplit/>
          <w:trHeight w:val="227"/>
        </w:trPr>
        <w:tc>
          <w:tcPr>
            <w:tcW w:w="3907" w:type="dxa"/>
            <w:tcBorders>
              <w:top w:val="nil"/>
              <w:left w:val="nil"/>
              <w:bottom w:val="nil"/>
              <w:right w:val="nil"/>
            </w:tcBorders>
            <w:shd w:val="clear" w:color="auto" w:fill="auto"/>
            <w:vAlign w:val="bottom"/>
            <w:hideMark/>
          </w:tcPr>
          <w:p w14:paraId="24191A8D"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Rezervný fond na vlastné akcie a vlastné podiely</w:t>
            </w:r>
          </w:p>
        </w:tc>
        <w:tc>
          <w:tcPr>
            <w:tcW w:w="1216" w:type="dxa"/>
            <w:tcBorders>
              <w:top w:val="nil"/>
              <w:left w:val="nil"/>
              <w:bottom w:val="nil"/>
              <w:right w:val="nil"/>
            </w:tcBorders>
            <w:shd w:val="clear" w:color="auto" w:fill="auto"/>
            <w:vAlign w:val="bottom"/>
            <w:hideMark/>
          </w:tcPr>
          <w:p w14:paraId="721C4B7E"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065" w:type="dxa"/>
            <w:tcBorders>
              <w:top w:val="nil"/>
              <w:left w:val="nil"/>
              <w:bottom w:val="nil"/>
              <w:right w:val="nil"/>
            </w:tcBorders>
            <w:shd w:val="clear" w:color="auto" w:fill="auto"/>
            <w:vAlign w:val="bottom"/>
            <w:hideMark/>
          </w:tcPr>
          <w:p w14:paraId="42890A6C"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078" w:type="dxa"/>
            <w:tcBorders>
              <w:top w:val="nil"/>
              <w:left w:val="nil"/>
              <w:bottom w:val="nil"/>
              <w:right w:val="nil"/>
            </w:tcBorders>
            <w:shd w:val="clear" w:color="auto" w:fill="auto"/>
            <w:vAlign w:val="bottom"/>
            <w:hideMark/>
          </w:tcPr>
          <w:p w14:paraId="1E61AF92"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767" w:type="dxa"/>
            <w:tcBorders>
              <w:top w:val="nil"/>
              <w:left w:val="nil"/>
              <w:bottom w:val="nil"/>
              <w:right w:val="nil"/>
            </w:tcBorders>
            <w:shd w:val="clear" w:color="auto" w:fill="auto"/>
            <w:vAlign w:val="bottom"/>
            <w:hideMark/>
          </w:tcPr>
          <w:p w14:paraId="249941D1"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79" w:type="dxa"/>
            <w:tcBorders>
              <w:top w:val="nil"/>
              <w:left w:val="nil"/>
              <w:bottom w:val="nil"/>
              <w:right w:val="nil"/>
            </w:tcBorders>
            <w:shd w:val="clear" w:color="auto" w:fill="auto"/>
            <w:noWrap/>
            <w:vAlign w:val="bottom"/>
            <w:hideMark/>
          </w:tcPr>
          <w:p w14:paraId="267EB73C"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r>
      <w:tr w:rsidR="00984E11" w:rsidRPr="00CA71E3" w14:paraId="6DA809BC" w14:textId="77777777" w:rsidTr="00ED377C">
        <w:trPr>
          <w:cantSplit/>
          <w:trHeight w:val="227"/>
        </w:trPr>
        <w:tc>
          <w:tcPr>
            <w:tcW w:w="3907" w:type="dxa"/>
            <w:tcBorders>
              <w:top w:val="nil"/>
              <w:left w:val="nil"/>
              <w:bottom w:val="nil"/>
              <w:right w:val="nil"/>
            </w:tcBorders>
            <w:shd w:val="clear" w:color="auto" w:fill="auto"/>
            <w:vAlign w:val="bottom"/>
            <w:hideMark/>
          </w:tcPr>
          <w:p w14:paraId="7B781859"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Štatutárne fondy</w:t>
            </w:r>
          </w:p>
        </w:tc>
        <w:tc>
          <w:tcPr>
            <w:tcW w:w="1216" w:type="dxa"/>
            <w:tcBorders>
              <w:top w:val="nil"/>
              <w:left w:val="nil"/>
              <w:bottom w:val="nil"/>
              <w:right w:val="nil"/>
            </w:tcBorders>
            <w:shd w:val="clear" w:color="auto" w:fill="auto"/>
            <w:vAlign w:val="bottom"/>
            <w:hideMark/>
          </w:tcPr>
          <w:p w14:paraId="494AF7FB"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065" w:type="dxa"/>
            <w:tcBorders>
              <w:top w:val="nil"/>
              <w:left w:val="nil"/>
              <w:bottom w:val="nil"/>
              <w:right w:val="nil"/>
            </w:tcBorders>
            <w:shd w:val="clear" w:color="auto" w:fill="auto"/>
            <w:vAlign w:val="bottom"/>
            <w:hideMark/>
          </w:tcPr>
          <w:p w14:paraId="5C183684"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078" w:type="dxa"/>
            <w:tcBorders>
              <w:top w:val="nil"/>
              <w:left w:val="nil"/>
              <w:bottom w:val="nil"/>
              <w:right w:val="nil"/>
            </w:tcBorders>
            <w:shd w:val="clear" w:color="auto" w:fill="auto"/>
            <w:vAlign w:val="bottom"/>
            <w:hideMark/>
          </w:tcPr>
          <w:p w14:paraId="27F05A18"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767" w:type="dxa"/>
            <w:tcBorders>
              <w:top w:val="nil"/>
              <w:left w:val="nil"/>
              <w:bottom w:val="nil"/>
              <w:right w:val="nil"/>
            </w:tcBorders>
            <w:shd w:val="clear" w:color="auto" w:fill="auto"/>
            <w:vAlign w:val="bottom"/>
            <w:hideMark/>
          </w:tcPr>
          <w:p w14:paraId="4ABD1306"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79" w:type="dxa"/>
            <w:tcBorders>
              <w:top w:val="nil"/>
              <w:left w:val="nil"/>
              <w:bottom w:val="nil"/>
              <w:right w:val="nil"/>
            </w:tcBorders>
            <w:shd w:val="clear" w:color="auto" w:fill="auto"/>
            <w:noWrap/>
            <w:vAlign w:val="bottom"/>
            <w:hideMark/>
          </w:tcPr>
          <w:p w14:paraId="528FB1E2"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r>
      <w:tr w:rsidR="00984E11" w:rsidRPr="00CA71E3" w14:paraId="0D589F50" w14:textId="77777777" w:rsidTr="00ED377C">
        <w:trPr>
          <w:cantSplit/>
          <w:trHeight w:val="227"/>
        </w:trPr>
        <w:tc>
          <w:tcPr>
            <w:tcW w:w="3907" w:type="dxa"/>
            <w:tcBorders>
              <w:top w:val="nil"/>
              <w:left w:val="nil"/>
              <w:bottom w:val="nil"/>
              <w:right w:val="nil"/>
            </w:tcBorders>
            <w:shd w:val="clear" w:color="auto" w:fill="auto"/>
            <w:vAlign w:val="bottom"/>
            <w:hideMark/>
          </w:tcPr>
          <w:p w14:paraId="628A5AF2"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Ostatné fondy</w:t>
            </w:r>
          </w:p>
        </w:tc>
        <w:tc>
          <w:tcPr>
            <w:tcW w:w="1216" w:type="dxa"/>
            <w:tcBorders>
              <w:top w:val="nil"/>
              <w:left w:val="nil"/>
              <w:bottom w:val="nil"/>
              <w:right w:val="nil"/>
            </w:tcBorders>
            <w:shd w:val="clear" w:color="auto" w:fill="auto"/>
            <w:vAlign w:val="bottom"/>
            <w:hideMark/>
          </w:tcPr>
          <w:p w14:paraId="70CFD43F"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065" w:type="dxa"/>
            <w:tcBorders>
              <w:top w:val="nil"/>
              <w:left w:val="nil"/>
              <w:bottom w:val="nil"/>
              <w:right w:val="nil"/>
            </w:tcBorders>
            <w:shd w:val="clear" w:color="auto" w:fill="auto"/>
            <w:vAlign w:val="bottom"/>
            <w:hideMark/>
          </w:tcPr>
          <w:p w14:paraId="700E6906"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078" w:type="dxa"/>
            <w:tcBorders>
              <w:top w:val="nil"/>
              <w:left w:val="nil"/>
              <w:bottom w:val="nil"/>
              <w:right w:val="nil"/>
            </w:tcBorders>
            <w:shd w:val="clear" w:color="auto" w:fill="auto"/>
            <w:vAlign w:val="bottom"/>
            <w:hideMark/>
          </w:tcPr>
          <w:p w14:paraId="73DFF9FF"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767" w:type="dxa"/>
            <w:tcBorders>
              <w:top w:val="nil"/>
              <w:left w:val="nil"/>
              <w:bottom w:val="nil"/>
              <w:right w:val="nil"/>
            </w:tcBorders>
            <w:shd w:val="clear" w:color="auto" w:fill="auto"/>
            <w:vAlign w:val="bottom"/>
            <w:hideMark/>
          </w:tcPr>
          <w:p w14:paraId="72869E59"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79" w:type="dxa"/>
            <w:tcBorders>
              <w:top w:val="nil"/>
              <w:left w:val="nil"/>
              <w:bottom w:val="nil"/>
              <w:right w:val="nil"/>
            </w:tcBorders>
            <w:shd w:val="clear" w:color="auto" w:fill="auto"/>
            <w:noWrap/>
            <w:vAlign w:val="bottom"/>
            <w:hideMark/>
          </w:tcPr>
          <w:p w14:paraId="3175C022"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r>
      <w:tr w:rsidR="00984E11" w:rsidRPr="00CA71E3" w14:paraId="5F45B1CD" w14:textId="77777777" w:rsidTr="00ED377C">
        <w:trPr>
          <w:cantSplit/>
          <w:trHeight w:val="227"/>
        </w:trPr>
        <w:tc>
          <w:tcPr>
            <w:tcW w:w="3907" w:type="dxa"/>
            <w:tcBorders>
              <w:top w:val="nil"/>
              <w:left w:val="nil"/>
              <w:bottom w:val="nil"/>
              <w:right w:val="nil"/>
            </w:tcBorders>
            <w:shd w:val="clear" w:color="auto" w:fill="auto"/>
            <w:vAlign w:val="bottom"/>
            <w:hideMark/>
          </w:tcPr>
          <w:p w14:paraId="1BE47411"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Oceňovacie rozdiely z precenenia majetku a záväzkov</w:t>
            </w:r>
          </w:p>
        </w:tc>
        <w:tc>
          <w:tcPr>
            <w:tcW w:w="1216" w:type="dxa"/>
            <w:tcBorders>
              <w:top w:val="nil"/>
              <w:left w:val="nil"/>
              <w:bottom w:val="nil"/>
              <w:right w:val="nil"/>
            </w:tcBorders>
            <w:shd w:val="clear" w:color="auto" w:fill="auto"/>
            <w:vAlign w:val="bottom"/>
            <w:hideMark/>
          </w:tcPr>
          <w:p w14:paraId="264565E7"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065" w:type="dxa"/>
            <w:tcBorders>
              <w:top w:val="nil"/>
              <w:left w:val="nil"/>
              <w:bottom w:val="nil"/>
              <w:right w:val="nil"/>
            </w:tcBorders>
            <w:shd w:val="clear" w:color="auto" w:fill="auto"/>
            <w:vAlign w:val="bottom"/>
            <w:hideMark/>
          </w:tcPr>
          <w:p w14:paraId="4F630B76"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078" w:type="dxa"/>
            <w:tcBorders>
              <w:top w:val="nil"/>
              <w:left w:val="nil"/>
              <w:bottom w:val="nil"/>
              <w:right w:val="nil"/>
            </w:tcBorders>
            <w:shd w:val="clear" w:color="auto" w:fill="auto"/>
            <w:vAlign w:val="bottom"/>
            <w:hideMark/>
          </w:tcPr>
          <w:p w14:paraId="25BB7EB7"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767" w:type="dxa"/>
            <w:tcBorders>
              <w:top w:val="nil"/>
              <w:left w:val="nil"/>
              <w:bottom w:val="nil"/>
              <w:right w:val="nil"/>
            </w:tcBorders>
            <w:shd w:val="clear" w:color="auto" w:fill="auto"/>
            <w:vAlign w:val="bottom"/>
            <w:hideMark/>
          </w:tcPr>
          <w:p w14:paraId="24F90BF2"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79" w:type="dxa"/>
            <w:tcBorders>
              <w:top w:val="nil"/>
              <w:left w:val="nil"/>
              <w:bottom w:val="nil"/>
              <w:right w:val="nil"/>
            </w:tcBorders>
            <w:shd w:val="clear" w:color="auto" w:fill="auto"/>
            <w:noWrap/>
            <w:vAlign w:val="bottom"/>
            <w:hideMark/>
          </w:tcPr>
          <w:p w14:paraId="014C181D"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r>
      <w:tr w:rsidR="00984E11" w:rsidRPr="00CA71E3" w14:paraId="33E30706" w14:textId="77777777" w:rsidTr="00ED377C">
        <w:trPr>
          <w:cantSplit/>
          <w:trHeight w:val="227"/>
        </w:trPr>
        <w:tc>
          <w:tcPr>
            <w:tcW w:w="3907" w:type="dxa"/>
            <w:tcBorders>
              <w:top w:val="nil"/>
              <w:left w:val="nil"/>
              <w:bottom w:val="nil"/>
              <w:right w:val="nil"/>
            </w:tcBorders>
            <w:shd w:val="clear" w:color="auto" w:fill="auto"/>
            <w:vAlign w:val="bottom"/>
            <w:hideMark/>
          </w:tcPr>
          <w:p w14:paraId="0FC2F831"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Oceňovacie rozdiely z kapitálových účastín</w:t>
            </w:r>
          </w:p>
        </w:tc>
        <w:tc>
          <w:tcPr>
            <w:tcW w:w="1216" w:type="dxa"/>
            <w:tcBorders>
              <w:top w:val="nil"/>
              <w:left w:val="nil"/>
              <w:bottom w:val="nil"/>
              <w:right w:val="nil"/>
            </w:tcBorders>
            <w:shd w:val="clear" w:color="auto" w:fill="auto"/>
            <w:vAlign w:val="bottom"/>
            <w:hideMark/>
          </w:tcPr>
          <w:p w14:paraId="45B83243"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065" w:type="dxa"/>
            <w:tcBorders>
              <w:top w:val="nil"/>
              <w:left w:val="nil"/>
              <w:bottom w:val="nil"/>
              <w:right w:val="nil"/>
            </w:tcBorders>
            <w:shd w:val="clear" w:color="auto" w:fill="auto"/>
            <w:vAlign w:val="bottom"/>
            <w:hideMark/>
          </w:tcPr>
          <w:p w14:paraId="466D1299"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078" w:type="dxa"/>
            <w:tcBorders>
              <w:top w:val="nil"/>
              <w:left w:val="nil"/>
              <w:bottom w:val="nil"/>
              <w:right w:val="nil"/>
            </w:tcBorders>
            <w:shd w:val="clear" w:color="auto" w:fill="auto"/>
            <w:vAlign w:val="bottom"/>
            <w:hideMark/>
          </w:tcPr>
          <w:p w14:paraId="616F64C0"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767" w:type="dxa"/>
            <w:tcBorders>
              <w:top w:val="nil"/>
              <w:left w:val="nil"/>
              <w:bottom w:val="nil"/>
              <w:right w:val="nil"/>
            </w:tcBorders>
            <w:shd w:val="clear" w:color="auto" w:fill="auto"/>
            <w:vAlign w:val="bottom"/>
            <w:hideMark/>
          </w:tcPr>
          <w:p w14:paraId="09790C8B"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79" w:type="dxa"/>
            <w:tcBorders>
              <w:top w:val="nil"/>
              <w:left w:val="nil"/>
              <w:bottom w:val="nil"/>
              <w:right w:val="nil"/>
            </w:tcBorders>
            <w:shd w:val="clear" w:color="auto" w:fill="auto"/>
            <w:noWrap/>
            <w:vAlign w:val="bottom"/>
            <w:hideMark/>
          </w:tcPr>
          <w:p w14:paraId="03E2EE77"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r>
      <w:tr w:rsidR="00984E11" w:rsidRPr="00CA71E3" w14:paraId="0B74E7B9" w14:textId="77777777" w:rsidTr="00ED377C">
        <w:trPr>
          <w:cantSplit/>
          <w:trHeight w:val="227"/>
        </w:trPr>
        <w:tc>
          <w:tcPr>
            <w:tcW w:w="3907" w:type="dxa"/>
            <w:tcBorders>
              <w:top w:val="nil"/>
              <w:left w:val="nil"/>
              <w:bottom w:val="nil"/>
              <w:right w:val="nil"/>
            </w:tcBorders>
            <w:shd w:val="clear" w:color="auto" w:fill="auto"/>
            <w:vAlign w:val="bottom"/>
            <w:hideMark/>
          </w:tcPr>
          <w:p w14:paraId="27914913"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Oceňovacie rozdiely z precenenia pri zlúčení, splynutí a rozdelení</w:t>
            </w:r>
          </w:p>
        </w:tc>
        <w:tc>
          <w:tcPr>
            <w:tcW w:w="1216" w:type="dxa"/>
            <w:tcBorders>
              <w:top w:val="nil"/>
              <w:left w:val="nil"/>
              <w:bottom w:val="nil"/>
              <w:right w:val="nil"/>
            </w:tcBorders>
            <w:shd w:val="clear" w:color="auto" w:fill="auto"/>
            <w:vAlign w:val="bottom"/>
            <w:hideMark/>
          </w:tcPr>
          <w:p w14:paraId="0BAD13DB"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065" w:type="dxa"/>
            <w:tcBorders>
              <w:top w:val="nil"/>
              <w:left w:val="nil"/>
              <w:bottom w:val="nil"/>
              <w:right w:val="nil"/>
            </w:tcBorders>
            <w:shd w:val="clear" w:color="auto" w:fill="auto"/>
            <w:vAlign w:val="bottom"/>
            <w:hideMark/>
          </w:tcPr>
          <w:p w14:paraId="09DF63A5"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078" w:type="dxa"/>
            <w:tcBorders>
              <w:top w:val="nil"/>
              <w:left w:val="nil"/>
              <w:bottom w:val="nil"/>
              <w:right w:val="nil"/>
            </w:tcBorders>
            <w:shd w:val="clear" w:color="auto" w:fill="auto"/>
            <w:vAlign w:val="bottom"/>
            <w:hideMark/>
          </w:tcPr>
          <w:p w14:paraId="59FE756D"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767" w:type="dxa"/>
            <w:tcBorders>
              <w:top w:val="nil"/>
              <w:left w:val="nil"/>
              <w:bottom w:val="nil"/>
              <w:right w:val="nil"/>
            </w:tcBorders>
            <w:shd w:val="clear" w:color="auto" w:fill="auto"/>
            <w:vAlign w:val="bottom"/>
            <w:hideMark/>
          </w:tcPr>
          <w:p w14:paraId="11EBB130"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79" w:type="dxa"/>
            <w:tcBorders>
              <w:top w:val="nil"/>
              <w:left w:val="nil"/>
              <w:bottom w:val="nil"/>
              <w:right w:val="nil"/>
            </w:tcBorders>
            <w:shd w:val="clear" w:color="auto" w:fill="auto"/>
            <w:noWrap/>
            <w:vAlign w:val="bottom"/>
            <w:hideMark/>
          </w:tcPr>
          <w:p w14:paraId="19F94912"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r>
      <w:tr w:rsidR="00984E11" w:rsidRPr="00CA71E3" w14:paraId="1E5BF81F" w14:textId="77777777" w:rsidTr="00ED377C">
        <w:trPr>
          <w:cantSplit/>
          <w:trHeight w:val="227"/>
        </w:trPr>
        <w:tc>
          <w:tcPr>
            <w:tcW w:w="3907" w:type="dxa"/>
            <w:tcBorders>
              <w:top w:val="nil"/>
              <w:left w:val="nil"/>
              <w:bottom w:val="nil"/>
              <w:right w:val="nil"/>
            </w:tcBorders>
            <w:shd w:val="clear" w:color="auto" w:fill="auto"/>
            <w:vAlign w:val="bottom"/>
            <w:hideMark/>
          </w:tcPr>
          <w:p w14:paraId="1EEA4FD1"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Nerozdelený zisk minulých rokov</w:t>
            </w:r>
          </w:p>
        </w:tc>
        <w:tc>
          <w:tcPr>
            <w:tcW w:w="1216" w:type="dxa"/>
            <w:tcBorders>
              <w:top w:val="nil"/>
              <w:left w:val="nil"/>
              <w:bottom w:val="nil"/>
              <w:right w:val="nil"/>
            </w:tcBorders>
            <w:shd w:val="clear" w:color="auto" w:fill="auto"/>
            <w:vAlign w:val="bottom"/>
            <w:hideMark/>
          </w:tcPr>
          <w:p w14:paraId="1E04D3D4"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247 344 058</w:t>
            </w:r>
          </w:p>
        </w:tc>
        <w:tc>
          <w:tcPr>
            <w:tcW w:w="1065" w:type="dxa"/>
            <w:tcBorders>
              <w:top w:val="nil"/>
              <w:left w:val="nil"/>
              <w:bottom w:val="nil"/>
              <w:right w:val="nil"/>
            </w:tcBorders>
            <w:shd w:val="clear" w:color="auto" w:fill="auto"/>
            <w:vAlign w:val="bottom"/>
            <w:hideMark/>
          </w:tcPr>
          <w:p w14:paraId="3A3F29C2"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437</w:t>
            </w:r>
          </w:p>
        </w:tc>
        <w:tc>
          <w:tcPr>
            <w:tcW w:w="1078" w:type="dxa"/>
            <w:tcBorders>
              <w:top w:val="nil"/>
              <w:left w:val="nil"/>
              <w:bottom w:val="nil"/>
              <w:right w:val="nil"/>
            </w:tcBorders>
            <w:shd w:val="clear" w:color="auto" w:fill="auto"/>
            <w:vAlign w:val="bottom"/>
            <w:hideMark/>
          </w:tcPr>
          <w:p w14:paraId="2431C4BB"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767" w:type="dxa"/>
            <w:tcBorders>
              <w:top w:val="nil"/>
              <w:left w:val="nil"/>
              <w:bottom w:val="nil"/>
              <w:right w:val="nil"/>
            </w:tcBorders>
            <w:shd w:val="clear" w:color="auto" w:fill="auto"/>
            <w:vAlign w:val="bottom"/>
            <w:hideMark/>
          </w:tcPr>
          <w:p w14:paraId="2454F7D4"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79" w:type="dxa"/>
            <w:tcBorders>
              <w:top w:val="nil"/>
              <w:left w:val="nil"/>
              <w:bottom w:val="nil"/>
              <w:right w:val="nil"/>
            </w:tcBorders>
            <w:shd w:val="clear" w:color="auto" w:fill="auto"/>
            <w:noWrap/>
            <w:vAlign w:val="bottom"/>
            <w:hideMark/>
          </w:tcPr>
          <w:p w14:paraId="6AB434D6"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247 344 495</w:t>
            </w:r>
          </w:p>
        </w:tc>
      </w:tr>
      <w:tr w:rsidR="00984E11" w:rsidRPr="00CA71E3" w14:paraId="74279F06" w14:textId="77777777" w:rsidTr="00ED377C">
        <w:trPr>
          <w:cantSplit/>
          <w:trHeight w:val="227"/>
        </w:trPr>
        <w:tc>
          <w:tcPr>
            <w:tcW w:w="3907" w:type="dxa"/>
            <w:tcBorders>
              <w:top w:val="nil"/>
              <w:left w:val="nil"/>
              <w:bottom w:val="nil"/>
              <w:right w:val="nil"/>
            </w:tcBorders>
            <w:shd w:val="clear" w:color="auto" w:fill="auto"/>
            <w:vAlign w:val="bottom"/>
            <w:hideMark/>
          </w:tcPr>
          <w:p w14:paraId="494A72D6"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Neuhradená strata minulých rokov</w:t>
            </w:r>
          </w:p>
        </w:tc>
        <w:tc>
          <w:tcPr>
            <w:tcW w:w="1216" w:type="dxa"/>
            <w:tcBorders>
              <w:top w:val="nil"/>
              <w:left w:val="nil"/>
              <w:bottom w:val="nil"/>
              <w:right w:val="nil"/>
            </w:tcBorders>
            <w:shd w:val="clear" w:color="auto" w:fill="auto"/>
            <w:vAlign w:val="bottom"/>
            <w:hideMark/>
          </w:tcPr>
          <w:p w14:paraId="482450B6"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-209 455 648</w:t>
            </w:r>
          </w:p>
        </w:tc>
        <w:tc>
          <w:tcPr>
            <w:tcW w:w="1065" w:type="dxa"/>
            <w:tcBorders>
              <w:top w:val="nil"/>
              <w:left w:val="nil"/>
              <w:bottom w:val="nil"/>
              <w:right w:val="nil"/>
            </w:tcBorders>
            <w:shd w:val="clear" w:color="auto" w:fill="auto"/>
            <w:vAlign w:val="bottom"/>
            <w:hideMark/>
          </w:tcPr>
          <w:p w14:paraId="34392F35"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078" w:type="dxa"/>
            <w:tcBorders>
              <w:top w:val="nil"/>
              <w:left w:val="nil"/>
              <w:bottom w:val="nil"/>
              <w:right w:val="nil"/>
            </w:tcBorders>
            <w:shd w:val="clear" w:color="auto" w:fill="auto"/>
            <w:vAlign w:val="bottom"/>
            <w:hideMark/>
          </w:tcPr>
          <w:p w14:paraId="10D4DCF9"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767" w:type="dxa"/>
            <w:tcBorders>
              <w:top w:val="nil"/>
              <w:left w:val="nil"/>
              <w:bottom w:val="nil"/>
              <w:right w:val="nil"/>
            </w:tcBorders>
            <w:shd w:val="clear" w:color="auto" w:fill="auto"/>
            <w:vAlign w:val="bottom"/>
            <w:hideMark/>
          </w:tcPr>
          <w:p w14:paraId="512DF254"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79" w:type="dxa"/>
            <w:tcBorders>
              <w:top w:val="nil"/>
              <w:left w:val="nil"/>
              <w:bottom w:val="nil"/>
              <w:right w:val="nil"/>
            </w:tcBorders>
            <w:shd w:val="clear" w:color="auto" w:fill="auto"/>
            <w:noWrap/>
            <w:vAlign w:val="bottom"/>
            <w:hideMark/>
          </w:tcPr>
          <w:p w14:paraId="6AB6715B"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-209 455 648</w:t>
            </w:r>
          </w:p>
        </w:tc>
      </w:tr>
      <w:tr w:rsidR="00984E11" w:rsidRPr="00CA71E3" w14:paraId="0D00F397" w14:textId="77777777" w:rsidTr="00ED377C">
        <w:trPr>
          <w:cantSplit/>
          <w:trHeight w:val="227"/>
        </w:trPr>
        <w:tc>
          <w:tcPr>
            <w:tcW w:w="3907" w:type="dxa"/>
            <w:tcBorders>
              <w:top w:val="nil"/>
              <w:left w:val="nil"/>
              <w:bottom w:val="nil"/>
              <w:right w:val="nil"/>
            </w:tcBorders>
            <w:shd w:val="clear" w:color="auto" w:fill="auto"/>
            <w:vAlign w:val="bottom"/>
            <w:hideMark/>
          </w:tcPr>
          <w:p w14:paraId="2F0CA9C2" w14:textId="77777777" w:rsidR="00984E11" w:rsidRPr="00CA71E3" w:rsidRDefault="00984E11" w:rsidP="00F66B99">
            <w:pPr>
              <w:suppressAutoHyphens/>
              <w:rPr>
                <w:rFonts w:ascii="Arial" w:hAnsi="Arial" w:cs="Arial"/>
                <w:sz w:val="18"/>
                <w:szCs w:val="18"/>
              </w:rPr>
            </w:pPr>
            <w:r w:rsidRPr="00CA71E3">
              <w:rPr>
                <w:rFonts w:ascii="Arial" w:hAnsi="Arial" w:cs="Arial"/>
                <w:sz w:val="18"/>
                <w:szCs w:val="18"/>
              </w:rPr>
              <w:t>Výsledok hospodárenia bežného účtovného obdobia</w:t>
            </w:r>
          </w:p>
        </w:tc>
        <w:tc>
          <w:tcPr>
            <w:tcW w:w="1216" w:type="dxa"/>
            <w:tcBorders>
              <w:top w:val="nil"/>
              <w:left w:val="nil"/>
              <w:bottom w:val="nil"/>
              <w:right w:val="nil"/>
            </w:tcBorders>
            <w:shd w:val="clear" w:color="auto" w:fill="auto"/>
            <w:vAlign w:val="bottom"/>
            <w:hideMark/>
          </w:tcPr>
          <w:p w14:paraId="13D945A1"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19 637 218</w:t>
            </w:r>
          </w:p>
        </w:tc>
        <w:tc>
          <w:tcPr>
            <w:tcW w:w="1065" w:type="dxa"/>
            <w:tcBorders>
              <w:top w:val="nil"/>
              <w:left w:val="nil"/>
              <w:bottom w:val="nil"/>
              <w:right w:val="nil"/>
            </w:tcBorders>
            <w:shd w:val="clear" w:color="auto" w:fill="auto"/>
            <w:vAlign w:val="bottom"/>
            <w:hideMark/>
          </w:tcPr>
          <w:p w14:paraId="1150F647"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18 558 691</w:t>
            </w:r>
          </w:p>
        </w:tc>
        <w:tc>
          <w:tcPr>
            <w:tcW w:w="1078" w:type="dxa"/>
            <w:tcBorders>
              <w:top w:val="nil"/>
              <w:left w:val="nil"/>
              <w:bottom w:val="nil"/>
              <w:right w:val="nil"/>
            </w:tcBorders>
            <w:shd w:val="clear" w:color="auto" w:fill="auto"/>
            <w:vAlign w:val="bottom"/>
            <w:hideMark/>
          </w:tcPr>
          <w:p w14:paraId="6A04AB87"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19 637 218</w:t>
            </w:r>
          </w:p>
        </w:tc>
        <w:tc>
          <w:tcPr>
            <w:tcW w:w="767" w:type="dxa"/>
            <w:tcBorders>
              <w:top w:val="nil"/>
              <w:left w:val="nil"/>
              <w:bottom w:val="nil"/>
              <w:right w:val="nil"/>
            </w:tcBorders>
            <w:shd w:val="clear" w:color="auto" w:fill="auto"/>
            <w:vAlign w:val="bottom"/>
            <w:hideMark/>
          </w:tcPr>
          <w:p w14:paraId="50353A8D"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0</w:t>
            </w:r>
          </w:p>
        </w:tc>
        <w:tc>
          <w:tcPr>
            <w:tcW w:w="1179" w:type="dxa"/>
            <w:tcBorders>
              <w:top w:val="nil"/>
              <w:left w:val="nil"/>
              <w:bottom w:val="nil"/>
              <w:right w:val="nil"/>
            </w:tcBorders>
            <w:shd w:val="clear" w:color="auto" w:fill="auto"/>
            <w:noWrap/>
            <w:vAlign w:val="bottom"/>
            <w:hideMark/>
          </w:tcPr>
          <w:p w14:paraId="25140B44" w14:textId="77777777" w:rsidR="00984E11" w:rsidRPr="00CA71E3" w:rsidRDefault="00984E11" w:rsidP="00F66B99">
            <w:pPr>
              <w:suppressAutoHyphens/>
              <w:jc w:val="right"/>
              <w:rPr>
                <w:rFonts w:ascii="Arial" w:hAnsi="Arial" w:cs="Arial"/>
                <w:sz w:val="18"/>
                <w:szCs w:val="18"/>
              </w:rPr>
            </w:pPr>
            <w:r w:rsidRPr="00CA71E3">
              <w:rPr>
                <w:rFonts w:ascii="Arial" w:hAnsi="Arial" w:cs="Arial"/>
                <w:sz w:val="18"/>
                <w:szCs w:val="18"/>
              </w:rPr>
              <w:t>18 558 691</w:t>
            </w:r>
          </w:p>
        </w:tc>
      </w:tr>
      <w:tr w:rsidR="00984E11" w:rsidRPr="00CA71E3" w14:paraId="6345B8D6" w14:textId="77777777" w:rsidTr="00ED377C">
        <w:trPr>
          <w:cantSplit/>
          <w:trHeight w:val="227"/>
        </w:trPr>
        <w:tc>
          <w:tcPr>
            <w:tcW w:w="3907" w:type="dxa"/>
            <w:tcBorders>
              <w:top w:val="nil"/>
              <w:left w:val="nil"/>
              <w:bottom w:val="nil"/>
              <w:right w:val="nil"/>
            </w:tcBorders>
            <w:shd w:val="clear" w:color="auto" w:fill="auto"/>
            <w:vAlign w:val="bottom"/>
            <w:hideMark/>
          </w:tcPr>
          <w:p w14:paraId="788DB10F"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Vlastné imanie spolu</w:t>
            </w:r>
          </w:p>
        </w:tc>
        <w:tc>
          <w:tcPr>
            <w:tcW w:w="1216" w:type="dxa"/>
            <w:tcBorders>
              <w:top w:val="single" w:sz="4" w:space="0" w:color="auto"/>
              <w:left w:val="nil"/>
              <w:bottom w:val="double" w:sz="6" w:space="0" w:color="auto"/>
              <w:right w:val="nil"/>
            </w:tcBorders>
            <w:shd w:val="clear" w:color="auto" w:fill="auto"/>
            <w:noWrap/>
            <w:vAlign w:val="bottom"/>
            <w:hideMark/>
          </w:tcPr>
          <w:p w14:paraId="6ECE780B"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133 437 931</w:t>
            </w:r>
          </w:p>
        </w:tc>
        <w:tc>
          <w:tcPr>
            <w:tcW w:w="1065" w:type="dxa"/>
            <w:tcBorders>
              <w:top w:val="single" w:sz="4" w:space="0" w:color="auto"/>
              <w:left w:val="nil"/>
              <w:bottom w:val="double" w:sz="6" w:space="0" w:color="auto"/>
              <w:right w:val="nil"/>
            </w:tcBorders>
            <w:shd w:val="clear" w:color="auto" w:fill="auto"/>
            <w:noWrap/>
            <w:vAlign w:val="bottom"/>
            <w:hideMark/>
          </w:tcPr>
          <w:p w14:paraId="01E037E9"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18 559 128</w:t>
            </w:r>
          </w:p>
        </w:tc>
        <w:tc>
          <w:tcPr>
            <w:tcW w:w="1078" w:type="dxa"/>
            <w:tcBorders>
              <w:top w:val="single" w:sz="4" w:space="0" w:color="auto"/>
              <w:left w:val="nil"/>
              <w:bottom w:val="double" w:sz="6" w:space="0" w:color="auto"/>
              <w:right w:val="nil"/>
            </w:tcBorders>
            <w:shd w:val="clear" w:color="auto" w:fill="auto"/>
            <w:noWrap/>
            <w:vAlign w:val="bottom"/>
            <w:hideMark/>
          </w:tcPr>
          <w:p w14:paraId="11CD8724"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19 637 218</w:t>
            </w:r>
          </w:p>
        </w:tc>
        <w:tc>
          <w:tcPr>
            <w:tcW w:w="767" w:type="dxa"/>
            <w:tcBorders>
              <w:top w:val="single" w:sz="4" w:space="0" w:color="auto"/>
              <w:left w:val="nil"/>
              <w:bottom w:val="double" w:sz="6" w:space="0" w:color="auto"/>
              <w:right w:val="nil"/>
            </w:tcBorders>
            <w:shd w:val="clear" w:color="auto" w:fill="auto"/>
            <w:noWrap/>
            <w:vAlign w:val="bottom"/>
            <w:hideMark/>
          </w:tcPr>
          <w:p w14:paraId="14C62AFA"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0</w:t>
            </w:r>
          </w:p>
        </w:tc>
        <w:tc>
          <w:tcPr>
            <w:tcW w:w="1179" w:type="dxa"/>
            <w:tcBorders>
              <w:top w:val="single" w:sz="4" w:space="0" w:color="auto"/>
              <w:left w:val="nil"/>
              <w:bottom w:val="double" w:sz="6" w:space="0" w:color="auto"/>
              <w:right w:val="nil"/>
            </w:tcBorders>
            <w:shd w:val="clear" w:color="auto" w:fill="auto"/>
            <w:noWrap/>
            <w:vAlign w:val="bottom"/>
            <w:hideMark/>
          </w:tcPr>
          <w:p w14:paraId="116B7A76" w14:textId="555A7AD1"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132 359 8</w:t>
            </w:r>
            <w:r w:rsidR="00F0303C" w:rsidRPr="00CA71E3">
              <w:rPr>
                <w:rFonts w:ascii="Arial" w:hAnsi="Arial" w:cs="Arial"/>
                <w:b/>
                <w:bCs/>
                <w:sz w:val="18"/>
                <w:szCs w:val="18"/>
              </w:rPr>
              <w:t>39</w:t>
            </w:r>
          </w:p>
        </w:tc>
      </w:tr>
    </w:tbl>
    <w:p w14:paraId="754FAE8E" w14:textId="020529DD" w:rsidR="003F5FF5" w:rsidRPr="00965058" w:rsidRDefault="003F5FF5" w:rsidP="00F66B99">
      <w:pPr>
        <w:pStyle w:val="odstavec"/>
        <w:rPr>
          <w:highlight w:val="yellow"/>
        </w:rPr>
      </w:pPr>
    </w:p>
    <w:p w14:paraId="69D0845A" w14:textId="77777777" w:rsidR="003F5FF5" w:rsidRPr="00965058" w:rsidRDefault="003F5FF5" w:rsidP="00F66B99">
      <w:pPr>
        <w:pStyle w:val="odstavec"/>
        <w:rPr>
          <w:highlight w:val="yellow"/>
        </w:rPr>
      </w:pPr>
    </w:p>
    <w:bookmarkEnd w:id="78"/>
    <w:p w14:paraId="2F811A4E" w14:textId="77777777" w:rsidR="001548AD" w:rsidRPr="00965058" w:rsidRDefault="001548AD" w:rsidP="00F66B99">
      <w:pPr>
        <w:pStyle w:val="odstavec"/>
      </w:pPr>
      <w:r w:rsidRPr="00965058">
        <w:t xml:space="preserve">Základné imanie Spoločnosti tvorí 1 akcia v nominálnej hodnote 53 491 735 EUR, 1 348 026 akcií </w:t>
      </w:r>
      <w:r w:rsidRPr="00965058">
        <w:br/>
        <w:t>v nominálnej hodnote 0,03 EUR, 1 akcia v menovitej hodnote 1 062 EUR, 1 akcia v menovitej hodnote 33 193 EUR . Všetky akcie sú spojené s rovnakými právami pre akcionárov</w:t>
      </w:r>
      <w:r w:rsidRPr="00965058">
        <w:rPr>
          <w:i/>
        </w:rPr>
        <w:t>.</w:t>
      </w:r>
      <w:r w:rsidRPr="00965058">
        <w:t xml:space="preserve"> </w:t>
      </w:r>
    </w:p>
    <w:p w14:paraId="06DAE6E6" w14:textId="77777777" w:rsidR="001548AD" w:rsidRPr="00965058" w:rsidRDefault="001548AD" w:rsidP="00F66B99">
      <w:pPr>
        <w:pStyle w:val="odstavec"/>
      </w:pPr>
    </w:p>
    <w:p w14:paraId="16D8C0C0" w14:textId="77777777" w:rsidR="001548AD" w:rsidRPr="00965058" w:rsidRDefault="001548AD" w:rsidP="00F66B99">
      <w:pPr>
        <w:pStyle w:val="odstavec"/>
      </w:pPr>
      <w:r w:rsidRPr="00965058">
        <w:t xml:space="preserve">Hodnota splateného základného imania 53 570 736 EUR. V priebehu účtovného obdobia ani v priebehu bezprostredne predchádzajúceho obdobia neboli upísané žiadne akcie. </w:t>
      </w:r>
    </w:p>
    <w:p w14:paraId="14674C43" w14:textId="77777777" w:rsidR="001548AD" w:rsidRPr="00965058" w:rsidRDefault="001548AD" w:rsidP="00F66B99">
      <w:pPr>
        <w:pStyle w:val="odstavec"/>
      </w:pPr>
    </w:p>
    <w:p w14:paraId="59E556E4" w14:textId="3E7D1C02" w:rsidR="001548AD" w:rsidRDefault="001548AD" w:rsidP="00F66B99">
      <w:pPr>
        <w:pStyle w:val="body1"/>
      </w:pPr>
      <w:r w:rsidRPr="00965058">
        <w:t>Zisk na akciu</w:t>
      </w:r>
      <w:r w:rsidR="00F05C56" w:rsidRPr="00965058">
        <w:t xml:space="preserve"> v EUR</w:t>
      </w:r>
      <w:r w:rsidRPr="00965058">
        <w:t xml:space="preserve"> je uvedený v tabuľke nižšie za rok 201</w:t>
      </w:r>
      <w:r w:rsidR="00D27800" w:rsidRPr="00965058">
        <w:t>8</w:t>
      </w:r>
      <w:r w:rsidRPr="00965058">
        <w:t xml:space="preserve"> aj za rok 201</w:t>
      </w:r>
      <w:r w:rsidR="00F05A34" w:rsidRPr="00965058">
        <w:t>9</w:t>
      </w:r>
      <w:r w:rsidRPr="00965058">
        <w:t>:</w:t>
      </w:r>
    </w:p>
    <w:p w14:paraId="60A8508A" w14:textId="77777777" w:rsidR="00ED377C" w:rsidRPr="00ED377C" w:rsidRDefault="00ED377C" w:rsidP="00ED377C">
      <w:pPr>
        <w:pStyle w:val="body"/>
      </w:pPr>
    </w:p>
    <w:tbl>
      <w:tblPr>
        <w:tblW w:w="9212" w:type="dxa"/>
        <w:tblInd w:w="425" w:type="dxa"/>
        <w:tblLayout w:type="fixed"/>
        <w:tblCellMar>
          <w:left w:w="28" w:type="dxa"/>
          <w:right w:w="28" w:type="dxa"/>
        </w:tblCellMar>
        <w:tblLook w:val="04A0" w:firstRow="1" w:lastRow="0" w:firstColumn="1" w:lastColumn="0" w:noHBand="0" w:noVBand="1"/>
      </w:tblPr>
      <w:tblGrid>
        <w:gridCol w:w="1463"/>
        <w:gridCol w:w="2656"/>
        <w:gridCol w:w="1836"/>
        <w:gridCol w:w="1570"/>
        <w:gridCol w:w="1687"/>
      </w:tblGrid>
      <w:tr w:rsidR="00821A0A" w:rsidRPr="00CA71E3" w14:paraId="3F644863" w14:textId="77777777" w:rsidTr="00CA71E3">
        <w:trPr>
          <w:cantSplit/>
          <w:trHeight w:val="227"/>
        </w:trPr>
        <w:tc>
          <w:tcPr>
            <w:tcW w:w="1402" w:type="dxa"/>
            <w:tcBorders>
              <w:top w:val="nil"/>
              <w:left w:val="nil"/>
              <w:bottom w:val="double" w:sz="4" w:space="0" w:color="auto"/>
              <w:right w:val="nil"/>
            </w:tcBorders>
            <w:shd w:val="clear" w:color="auto" w:fill="auto"/>
            <w:noWrap/>
            <w:vAlign w:val="bottom"/>
            <w:hideMark/>
          </w:tcPr>
          <w:p w14:paraId="48BC7B2C" w14:textId="77777777" w:rsidR="00821A0A" w:rsidRPr="00CA71E3" w:rsidRDefault="00821A0A" w:rsidP="00F66B99">
            <w:pPr>
              <w:suppressAutoHyphens/>
              <w:rPr>
                <w:rFonts w:ascii="Arial" w:hAnsi="Arial" w:cs="Arial"/>
                <w:b/>
                <w:color w:val="000000"/>
                <w:sz w:val="18"/>
                <w:szCs w:val="18"/>
              </w:rPr>
            </w:pPr>
            <w:r w:rsidRPr="00CA71E3">
              <w:rPr>
                <w:rFonts w:ascii="Arial" w:hAnsi="Arial" w:cs="Arial"/>
                <w:b/>
                <w:color w:val="000000"/>
                <w:sz w:val="18"/>
                <w:szCs w:val="18"/>
              </w:rPr>
              <w:t>Počet akcií</w:t>
            </w:r>
          </w:p>
        </w:tc>
        <w:tc>
          <w:tcPr>
            <w:tcW w:w="2544" w:type="dxa"/>
            <w:tcBorders>
              <w:top w:val="nil"/>
              <w:left w:val="nil"/>
              <w:bottom w:val="double" w:sz="4" w:space="0" w:color="auto"/>
              <w:right w:val="nil"/>
            </w:tcBorders>
            <w:shd w:val="clear" w:color="auto" w:fill="auto"/>
            <w:noWrap/>
            <w:vAlign w:val="bottom"/>
            <w:hideMark/>
          </w:tcPr>
          <w:p w14:paraId="01CE31E9" w14:textId="77777777" w:rsidR="00821A0A" w:rsidRPr="00CA71E3" w:rsidRDefault="00821A0A" w:rsidP="00ED377C">
            <w:pPr>
              <w:suppressAutoHyphens/>
              <w:jc w:val="center"/>
              <w:rPr>
                <w:rFonts w:ascii="Arial" w:hAnsi="Arial" w:cs="Arial"/>
                <w:b/>
                <w:color w:val="000000"/>
                <w:sz w:val="18"/>
                <w:szCs w:val="18"/>
              </w:rPr>
            </w:pPr>
            <w:r w:rsidRPr="00CA71E3">
              <w:rPr>
                <w:rFonts w:ascii="Arial" w:hAnsi="Arial" w:cs="Arial"/>
                <w:b/>
                <w:color w:val="000000"/>
                <w:sz w:val="18"/>
                <w:szCs w:val="18"/>
              </w:rPr>
              <w:t>Nominálna hodnota akcie</w:t>
            </w:r>
          </w:p>
        </w:tc>
        <w:tc>
          <w:tcPr>
            <w:tcW w:w="1759" w:type="dxa"/>
            <w:tcBorders>
              <w:top w:val="nil"/>
              <w:left w:val="nil"/>
              <w:bottom w:val="double" w:sz="4" w:space="0" w:color="auto"/>
              <w:right w:val="nil"/>
            </w:tcBorders>
            <w:shd w:val="clear" w:color="auto" w:fill="auto"/>
            <w:noWrap/>
            <w:vAlign w:val="bottom"/>
            <w:hideMark/>
          </w:tcPr>
          <w:p w14:paraId="5E5D72D6" w14:textId="77777777" w:rsidR="00821A0A" w:rsidRPr="00CA71E3" w:rsidRDefault="00821A0A" w:rsidP="00ED377C">
            <w:pPr>
              <w:suppressAutoHyphens/>
              <w:jc w:val="center"/>
              <w:rPr>
                <w:rFonts w:ascii="Arial" w:hAnsi="Arial" w:cs="Arial"/>
                <w:b/>
                <w:color w:val="000000"/>
                <w:sz w:val="18"/>
                <w:szCs w:val="18"/>
              </w:rPr>
            </w:pPr>
            <w:r w:rsidRPr="00CA71E3">
              <w:rPr>
                <w:rFonts w:ascii="Arial" w:hAnsi="Arial" w:cs="Arial"/>
                <w:b/>
                <w:color w:val="000000"/>
                <w:sz w:val="18"/>
                <w:szCs w:val="18"/>
              </w:rPr>
              <w:t>Spolu hodnota za akcie</w:t>
            </w:r>
          </w:p>
        </w:tc>
        <w:tc>
          <w:tcPr>
            <w:tcW w:w="1504" w:type="dxa"/>
            <w:tcBorders>
              <w:top w:val="nil"/>
              <w:left w:val="nil"/>
              <w:bottom w:val="double" w:sz="4" w:space="0" w:color="auto"/>
              <w:right w:val="nil"/>
            </w:tcBorders>
            <w:shd w:val="clear" w:color="auto" w:fill="auto"/>
            <w:vAlign w:val="bottom"/>
            <w:hideMark/>
          </w:tcPr>
          <w:p w14:paraId="420B689E" w14:textId="1A6530B4" w:rsidR="00821A0A" w:rsidRPr="00CA71E3" w:rsidRDefault="00821A0A" w:rsidP="00ED377C">
            <w:pPr>
              <w:suppressAutoHyphens/>
              <w:jc w:val="center"/>
              <w:rPr>
                <w:rFonts w:ascii="Arial" w:hAnsi="Arial" w:cs="Arial"/>
                <w:b/>
                <w:color w:val="000000"/>
                <w:sz w:val="18"/>
                <w:szCs w:val="18"/>
              </w:rPr>
            </w:pPr>
            <w:r w:rsidRPr="00CA71E3">
              <w:rPr>
                <w:rFonts w:ascii="Arial" w:hAnsi="Arial" w:cs="Arial"/>
                <w:b/>
                <w:sz w:val="18"/>
                <w:szCs w:val="18"/>
              </w:rPr>
              <w:t>Zisk na jednu akciu za rok 201</w:t>
            </w:r>
            <w:r w:rsidR="00F05A34" w:rsidRPr="00CA71E3">
              <w:rPr>
                <w:rFonts w:ascii="Arial" w:hAnsi="Arial" w:cs="Arial"/>
                <w:b/>
                <w:sz w:val="18"/>
                <w:szCs w:val="18"/>
              </w:rPr>
              <w:t>9</w:t>
            </w:r>
          </w:p>
        </w:tc>
        <w:tc>
          <w:tcPr>
            <w:tcW w:w="1616" w:type="dxa"/>
            <w:tcBorders>
              <w:top w:val="nil"/>
              <w:left w:val="nil"/>
              <w:bottom w:val="double" w:sz="4" w:space="0" w:color="auto"/>
              <w:right w:val="nil"/>
            </w:tcBorders>
            <w:vAlign w:val="bottom"/>
          </w:tcPr>
          <w:p w14:paraId="4AB93CF4" w14:textId="23D3E52F" w:rsidR="00821A0A" w:rsidRPr="00CA71E3" w:rsidRDefault="00821A0A" w:rsidP="00ED377C">
            <w:pPr>
              <w:suppressAutoHyphens/>
              <w:jc w:val="center"/>
              <w:rPr>
                <w:rFonts w:ascii="Arial" w:hAnsi="Arial" w:cs="Arial"/>
                <w:b/>
                <w:color w:val="000000"/>
                <w:sz w:val="18"/>
                <w:szCs w:val="18"/>
              </w:rPr>
            </w:pPr>
            <w:r w:rsidRPr="00CA71E3">
              <w:rPr>
                <w:rFonts w:ascii="Arial" w:hAnsi="Arial" w:cs="Arial"/>
                <w:b/>
                <w:color w:val="000000"/>
                <w:sz w:val="18"/>
                <w:szCs w:val="18"/>
              </w:rPr>
              <w:t>Zisk na jednu akciu za rok 201</w:t>
            </w:r>
            <w:r w:rsidR="00F05A34" w:rsidRPr="00CA71E3">
              <w:rPr>
                <w:rFonts w:ascii="Arial" w:hAnsi="Arial" w:cs="Arial"/>
                <w:b/>
                <w:color w:val="000000"/>
                <w:sz w:val="18"/>
                <w:szCs w:val="18"/>
              </w:rPr>
              <w:t>8</w:t>
            </w:r>
          </w:p>
        </w:tc>
      </w:tr>
      <w:tr w:rsidR="00F05A34" w:rsidRPr="00CA71E3" w14:paraId="0326AF40" w14:textId="77777777" w:rsidTr="00CA71E3">
        <w:trPr>
          <w:cantSplit/>
          <w:trHeight w:val="227"/>
        </w:trPr>
        <w:tc>
          <w:tcPr>
            <w:tcW w:w="1402" w:type="dxa"/>
            <w:tcBorders>
              <w:top w:val="double" w:sz="4" w:space="0" w:color="auto"/>
              <w:left w:val="nil"/>
              <w:bottom w:val="nil"/>
              <w:right w:val="nil"/>
            </w:tcBorders>
            <w:shd w:val="clear" w:color="auto" w:fill="auto"/>
            <w:noWrap/>
            <w:vAlign w:val="bottom"/>
            <w:hideMark/>
          </w:tcPr>
          <w:p w14:paraId="0539DF73" w14:textId="77777777" w:rsidR="00F05A34" w:rsidRPr="00CA71E3" w:rsidRDefault="00F05A34" w:rsidP="00F66B99">
            <w:pPr>
              <w:suppressAutoHyphens/>
              <w:jc w:val="right"/>
              <w:rPr>
                <w:rFonts w:ascii="Arial" w:hAnsi="Arial" w:cs="Arial"/>
                <w:sz w:val="18"/>
                <w:szCs w:val="18"/>
              </w:rPr>
            </w:pPr>
            <w:r w:rsidRPr="00CA71E3">
              <w:rPr>
                <w:rFonts w:ascii="Arial" w:hAnsi="Arial" w:cs="Arial"/>
                <w:sz w:val="18"/>
                <w:szCs w:val="18"/>
              </w:rPr>
              <w:t>1</w:t>
            </w:r>
          </w:p>
        </w:tc>
        <w:tc>
          <w:tcPr>
            <w:tcW w:w="2544" w:type="dxa"/>
            <w:tcBorders>
              <w:top w:val="double" w:sz="4" w:space="0" w:color="auto"/>
              <w:left w:val="nil"/>
              <w:bottom w:val="nil"/>
              <w:right w:val="nil"/>
            </w:tcBorders>
            <w:shd w:val="clear" w:color="auto" w:fill="auto"/>
            <w:noWrap/>
            <w:vAlign w:val="bottom"/>
            <w:hideMark/>
          </w:tcPr>
          <w:p w14:paraId="183DFE52" w14:textId="77777777" w:rsidR="00F05A34" w:rsidRPr="00CA71E3" w:rsidRDefault="00F05A34" w:rsidP="00F66B99">
            <w:pPr>
              <w:suppressAutoHyphens/>
              <w:jc w:val="right"/>
              <w:rPr>
                <w:rFonts w:ascii="Arial" w:hAnsi="Arial" w:cs="Arial"/>
                <w:sz w:val="18"/>
                <w:szCs w:val="18"/>
              </w:rPr>
            </w:pPr>
            <w:r w:rsidRPr="00CA71E3">
              <w:rPr>
                <w:rFonts w:ascii="Arial" w:hAnsi="Arial" w:cs="Arial"/>
                <w:sz w:val="18"/>
                <w:szCs w:val="18"/>
              </w:rPr>
              <w:t>53 491 735,00</w:t>
            </w:r>
          </w:p>
        </w:tc>
        <w:tc>
          <w:tcPr>
            <w:tcW w:w="1759" w:type="dxa"/>
            <w:tcBorders>
              <w:top w:val="double" w:sz="4" w:space="0" w:color="auto"/>
              <w:left w:val="nil"/>
              <w:bottom w:val="nil"/>
              <w:right w:val="nil"/>
            </w:tcBorders>
            <w:shd w:val="clear" w:color="auto" w:fill="auto"/>
            <w:noWrap/>
            <w:vAlign w:val="bottom"/>
            <w:hideMark/>
          </w:tcPr>
          <w:p w14:paraId="1D524477" w14:textId="77777777" w:rsidR="00F05A34" w:rsidRPr="00CA71E3" w:rsidRDefault="00F05A34" w:rsidP="00F66B99">
            <w:pPr>
              <w:suppressAutoHyphens/>
              <w:jc w:val="right"/>
              <w:rPr>
                <w:rFonts w:ascii="Arial" w:hAnsi="Arial" w:cs="Arial"/>
                <w:sz w:val="18"/>
                <w:szCs w:val="18"/>
              </w:rPr>
            </w:pPr>
            <w:r w:rsidRPr="00CA71E3">
              <w:rPr>
                <w:rFonts w:ascii="Arial" w:hAnsi="Arial" w:cs="Arial"/>
                <w:sz w:val="18"/>
                <w:szCs w:val="18"/>
              </w:rPr>
              <w:t>53 491 735</w:t>
            </w:r>
          </w:p>
        </w:tc>
        <w:tc>
          <w:tcPr>
            <w:tcW w:w="1504" w:type="dxa"/>
            <w:tcBorders>
              <w:top w:val="double" w:sz="4" w:space="0" w:color="auto"/>
              <w:left w:val="nil"/>
              <w:bottom w:val="nil"/>
              <w:right w:val="nil"/>
            </w:tcBorders>
            <w:shd w:val="clear" w:color="auto" w:fill="auto"/>
            <w:noWrap/>
            <w:vAlign w:val="bottom"/>
            <w:hideMark/>
          </w:tcPr>
          <w:p w14:paraId="7819574D" w14:textId="72F253C1" w:rsidR="00F05A34" w:rsidRPr="00CA71E3" w:rsidRDefault="000744AA" w:rsidP="00F66B99">
            <w:pPr>
              <w:suppressAutoHyphens/>
              <w:jc w:val="right"/>
              <w:rPr>
                <w:rFonts w:ascii="Arial" w:hAnsi="Arial" w:cs="Arial"/>
                <w:color w:val="000000"/>
                <w:sz w:val="18"/>
                <w:szCs w:val="18"/>
              </w:rPr>
            </w:pPr>
            <w:r w:rsidRPr="00CA71E3">
              <w:rPr>
                <w:rFonts w:ascii="Arial" w:hAnsi="Arial" w:cs="Arial"/>
                <w:color w:val="000000"/>
                <w:sz w:val="18"/>
                <w:szCs w:val="18"/>
              </w:rPr>
              <w:t>11 422 387</w:t>
            </w:r>
          </w:p>
        </w:tc>
        <w:tc>
          <w:tcPr>
            <w:tcW w:w="1616" w:type="dxa"/>
            <w:tcBorders>
              <w:top w:val="double" w:sz="4" w:space="0" w:color="auto"/>
              <w:left w:val="nil"/>
              <w:bottom w:val="nil"/>
              <w:right w:val="nil"/>
            </w:tcBorders>
            <w:vAlign w:val="bottom"/>
          </w:tcPr>
          <w:p w14:paraId="7F372F83" w14:textId="7F051530" w:rsidR="00F05A34" w:rsidRPr="00CA71E3" w:rsidRDefault="0067408F" w:rsidP="00F66B99">
            <w:pPr>
              <w:suppressAutoHyphens/>
              <w:jc w:val="right"/>
              <w:rPr>
                <w:rFonts w:ascii="Arial" w:hAnsi="Arial" w:cs="Arial"/>
                <w:color w:val="000000"/>
                <w:sz w:val="18"/>
                <w:szCs w:val="18"/>
              </w:rPr>
            </w:pPr>
            <w:r w:rsidRPr="00CA71E3">
              <w:rPr>
                <w:rFonts w:ascii="Arial" w:hAnsi="Arial" w:cs="Arial"/>
                <w:color w:val="000000"/>
                <w:sz w:val="18"/>
                <w:szCs w:val="18"/>
              </w:rPr>
              <w:t>18 532 81</w:t>
            </w:r>
            <w:r w:rsidR="00604672" w:rsidRPr="00CA71E3">
              <w:rPr>
                <w:rFonts w:ascii="Arial" w:hAnsi="Arial" w:cs="Arial"/>
                <w:color w:val="000000"/>
                <w:sz w:val="18"/>
                <w:szCs w:val="18"/>
              </w:rPr>
              <w:t>2</w:t>
            </w:r>
          </w:p>
        </w:tc>
      </w:tr>
      <w:tr w:rsidR="00F05A34" w:rsidRPr="00CA71E3" w14:paraId="44953598" w14:textId="77777777" w:rsidTr="00CA71E3">
        <w:trPr>
          <w:cantSplit/>
          <w:trHeight w:val="227"/>
        </w:trPr>
        <w:tc>
          <w:tcPr>
            <w:tcW w:w="1402" w:type="dxa"/>
            <w:tcBorders>
              <w:top w:val="nil"/>
              <w:left w:val="nil"/>
              <w:bottom w:val="nil"/>
              <w:right w:val="nil"/>
            </w:tcBorders>
            <w:shd w:val="clear" w:color="auto" w:fill="auto"/>
            <w:noWrap/>
            <w:vAlign w:val="bottom"/>
            <w:hideMark/>
          </w:tcPr>
          <w:p w14:paraId="7E1DEB0F" w14:textId="77777777" w:rsidR="00F05A34" w:rsidRPr="00CA71E3" w:rsidRDefault="00F05A34" w:rsidP="00F66B99">
            <w:pPr>
              <w:suppressAutoHyphens/>
              <w:jc w:val="right"/>
              <w:rPr>
                <w:rFonts w:ascii="Arial" w:hAnsi="Arial" w:cs="Arial"/>
                <w:sz w:val="18"/>
                <w:szCs w:val="18"/>
              </w:rPr>
            </w:pPr>
            <w:r w:rsidRPr="00CA71E3">
              <w:rPr>
                <w:rFonts w:ascii="Arial" w:hAnsi="Arial" w:cs="Arial"/>
                <w:sz w:val="18"/>
                <w:szCs w:val="18"/>
              </w:rPr>
              <w:t>1 348 026</w:t>
            </w:r>
          </w:p>
        </w:tc>
        <w:tc>
          <w:tcPr>
            <w:tcW w:w="2544" w:type="dxa"/>
            <w:tcBorders>
              <w:top w:val="nil"/>
              <w:left w:val="nil"/>
              <w:bottom w:val="nil"/>
              <w:right w:val="nil"/>
            </w:tcBorders>
            <w:shd w:val="clear" w:color="auto" w:fill="auto"/>
            <w:noWrap/>
            <w:vAlign w:val="bottom"/>
            <w:hideMark/>
          </w:tcPr>
          <w:p w14:paraId="5CCFA339" w14:textId="77777777" w:rsidR="00F05A34" w:rsidRPr="00CA71E3" w:rsidRDefault="00F05A34" w:rsidP="00F66B99">
            <w:pPr>
              <w:suppressAutoHyphens/>
              <w:jc w:val="right"/>
              <w:rPr>
                <w:rFonts w:ascii="Arial" w:hAnsi="Arial" w:cs="Arial"/>
                <w:sz w:val="18"/>
                <w:szCs w:val="18"/>
              </w:rPr>
            </w:pPr>
            <w:r w:rsidRPr="00CA71E3">
              <w:rPr>
                <w:rFonts w:ascii="Arial" w:hAnsi="Arial" w:cs="Arial"/>
                <w:sz w:val="18"/>
                <w:szCs w:val="18"/>
              </w:rPr>
              <w:t>0,03</w:t>
            </w:r>
          </w:p>
        </w:tc>
        <w:tc>
          <w:tcPr>
            <w:tcW w:w="1759" w:type="dxa"/>
            <w:tcBorders>
              <w:top w:val="nil"/>
              <w:left w:val="nil"/>
              <w:bottom w:val="nil"/>
              <w:right w:val="nil"/>
            </w:tcBorders>
            <w:shd w:val="clear" w:color="auto" w:fill="auto"/>
            <w:noWrap/>
            <w:vAlign w:val="bottom"/>
            <w:hideMark/>
          </w:tcPr>
          <w:p w14:paraId="24B5AD62" w14:textId="1CE62E79" w:rsidR="00F05A34" w:rsidRPr="00CA71E3" w:rsidRDefault="00F05A34" w:rsidP="00F66B99">
            <w:pPr>
              <w:suppressAutoHyphens/>
              <w:jc w:val="right"/>
              <w:rPr>
                <w:rFonts w:ascii="Arial" w:hAnsi="Arial" w:cs="Arial"/>
                <w:sz w:val="18"/>
                <w:szCs w:val="18"/>
              </w:rPr>
            </w:pPr>
            <w:r w:rsidRPr="00CA71E3">
              <w:rPr>
                <w:rFonts w:ascii="Arial" w:hAnsi="Arial" w:cs="Arial"/>
                <w:sz w:val="18"/>
                <w:szCs w:val="18"/>
              </w:rPr>
              <w:t>40 441</w:t>
            </w:r>
          </w:p>
        </w:tc>
        <w:tc>
          <w:tcPr>
            <w:tcW w:w="1504" w:type="dxa"/>
            <w:tcBorders>
              <w:top w:val="nil"/>
              <w:left w:val="nil"/>
              <w:bottom w:val="nil"/>
              <w:right w:val="nil"/>
            </w:tcBorders>
            <w:shd w:val="clear" w:color="auto" w:fill="auto"/>
            <w:noWrap/>
            <w:vAlign w:val="bottom"/>
            <w:hideMark/>
          </w:tcPr>
          <w:p w14:paraId="68C93CC0" w14:textId="7FBCF630" w:rsidR="00F05A34" w:rsidRPr="00CA71E3" w:rsidRDefault="000744AA" w:rsidP="00F66B99">
            <w:pPr>
              <w:suppressAutoHyphens/>
              <w:jc w:val="right"/>
              <w:rPr>
                <w:rFonts w:ascii="Arial" w:hAnsi="Arial" w:cs="Arial"/>
                <w:sz w:val="18"/>
                <w:szCs w:val="18"/>
              </w:rPr>
            </w:pPr>
            <w:r w:rsidRPr="00CA71E3">
              <w:rPr>
                <w:rFonts w:ascii="Arial" w:hAnsi="Arial" w:cs="Arial"/>
                <w:sz w:val="18"/>
                <w:szCs w:val="18"/>
              </w:rPr>
              <w:t>8 635</w:t>
            </w:r>
          </w:p>
        </w:tc>
        <w:tc>
          <w:tcPr>
            <w:tcW w:w="1616" w:type="dxa"/>
            <w:tcBorders>
              <w:top w:val="nil"/>
              <w:left w:val="nil"/>
              <w:bottom w:val="nil"/>
              <w:right w:val="nil"/>
            </w:tcBorders>
            <w:vAlign w:val="bottom"/>
          </w:tcPr>
          <w:p w14:paraId="0B2C7BC7" w14:textId="30F3A0F9" w:rsidR="00F05A34" w:rsidRPr="00CA71E3" w:rsidRDefault="0067408F" w:rsidP="00F66B99">
            <w:pPr>
              <w:suppressAutoHyphens/>
              <w:jc w:val="right"/>
              <w:rPr>
                <w:rFonts w:ascii="Arial" w:hAnsi="Arial" w:cs="Arial"/>
                <w:color w:val="000000"/>
                <w:sz w:val="18"/>
                <w:szCs w:val="18"/>
              </w:rPr>
            </w:pPr>
            <w:r w:rsidRPr="00CA71E3">
              <w:rPr>
                <w:rFonts w:ascii="Arial" w:hAnsi="Arial" w:cs="Arial"/>
                <w:color w:val="000000"/>
                <w:sz w:val="18"/>
                <w:szCs w:val="18"/>
              </w:rPr>
              <w:t>14 011</w:t>
            </w:r>
          </w:p>
        </w:tc>
      </w:tr>
      <w:tr w:rsidR="00F05A34" w:rsidRPr="00CA71E3" w14:paraId="4982812F" w14:textId="77777777" w:rsidTr="00CA71E3">
        <w:trPr>
          <w:cantSplit/>
          <w:trHeight w:val="227"/>
        </w:trPr>
        <w:tc>
          <w:tcPr>
            <w:tcW w:w="1402" w:type="dxa"/>
            <w:tcBorders>
              <w:top w:val="nil"/>
              <w:left w:val="nil"/>
              <w:right w:val="nil"/>
            </w:tcBorders>
            <w:shd w:val="clear" w:color="auto" w:fill="auto"/>
            <w:noWrap/>
            <w:vAlign w:val="bottom"/>
            <w:hideMark/>
          </w:tcPr>
          <w:p w14:paraId="2B35D9D1" w14:textId="77777777" w:rsidR="00F05A34" w:rsidRPr="00CA71E3" w:rsidRDefault="00F05A34" w:rsidP="00F66B99">
            <w:pPr>
              <w:suppressAutoHyphens/>
              <w:jc w:val="right"/>
              <w:rPr>
                <w:rFonts w:ascii="Arial" w:hAnsi="Arial" w:cs="Arial"/>
                <w:sz w:val="18"/>
                <w:szCs w:val="18"/>
              </w:rPr>
            </w:pPr>
            <w:r w:rsidRPr="00CA71E3">
              <w:rPr>
                <w:rFonts w:ascii="Arial" w:hAnsi="Arial" w:cs="Arial"/>
                <w:sz w:val="18"/>
                <w:szCs w:val="18"/>
              </w:rPr>
              <w:t>1</w:t>
            </w:r>
          </w:p>
        </w:tc>
        <w:tc>
          <w:tcPr>
            <w:tcW w:w="2544" w:type="dxa"/>
            <w:tcBorders>
              <w:top w:val="nil"/>
              <w:left w:val="nil"/>
              <w:right w:val="nil"/>
            </w:tcBorders>
            <w:shd w:val="clear" w:color="auto" w:fill="auto"/>
            <w:noWrap/>
            <w:vAlign w:val="bottom"/>
            <w:hideMark/>
          </w:tcPr>
          <w:p w14:paraId="4BF1F959" w14:textId="77777777" w:rsidR="00F05A34" w:rsidRPr="00CA71E3" w:rsidRDefault="00F05A34" w:rsidP="00F66B99">
            <w:pPr>
              <w:suppressAutoHyphens/>
              <w:jc w:val="right"/>
              <w:rPr>
                <w:rFonts w:ascii="Arial" w:hAnsi="Arial" w:cs="Arial"/>
                <w:sz w:val="18"/>
                <w:szCs w:val="18"/>
              </w:rPr>
            </w:pPr>
            <w:r w:rsidRPr="00CA71E3">
              <w:rPr>
                <w:rFonts w:ascii="Arial" w:hAnsi="Arial" w:cs="Arial"/>
                <w:sz w:val="18"/>
                <w:szCs w:val="18"/>
              </w:rPr>
              <w:t>1 062,00</w:t>
            </w:r>
          </w:p>
        </w:tc>
        <w:tc>
          <w:tcPr>
            <w:tcW w:w="1759" w:type="dxa"/>
            <w:tcBorders>
              <w:top w:val="nil"/>
              <w:left w:val="nil"/>
              <w:right w:val="nil"/>
            </w:tcBorders>
            <w:shd w:val="clear" w:color="auto" w:fill="auto"/>
            <w:noWrap/>
            <w:vAlign w:val="bottom"/>
            <w:hideMark/>
          </w:tcPr>
          <w:p w14:paraId="1CF79DAE" w14:textId="77777777" w:rsidR="00F05A34" w:rsidRPr="00CA71E3" w:rsidRDefault="00F05A34" w:rsidP="00F66B99">
            <w:pPr>
              <w:suppressAutoHyphens/>
              <w:jc w:val="right"/>
              <w:rPr>
                <w:rFonts w:ascii="Arial" w:hAnsi="Arial" w:cs="Arial"/>
                <w:sz w:val="18"/>
                <w:szCs w:val="18"/>
              </w:rPr>
            </w:pPr>
            <w:r w:rsidRPr="00CA71E3">
              <w:rPr>
                <w:rFonts w:ascii="Arial" w:hAnsi="Arial" w:cs="Arial"/>
                <w:sz w:val="18"/>
                <w:szCs w:val="18"/>
              </w:rPr>
              <w:t>1 062</w:t>
            </w:r>
          </w:p>
        </w:tc>
        <w:tc>
          <w:tcPr>
            <w:tcW w:w="1504" w:type="dxa"/>
            <w:tcBorders>
              <w:top w:val="nil"/>
              <w:left w:val="nil"/>
              <w:right w:val="nil"/>
            </w:tcBorders>
            <w:shd w:val="clear" w:color="auto" w:fill="auto"/>
            <w:noWrap/>
            <w:vAlign w:val="bottom"/>
          </w:tcPr>
          <w:p w14:paraId="6268E796" w14:textId="7D11CA97" w:rsidR="00F05A34" w:rsidRPr="00CA71E3" w:rsidRDefault="000744AA" w:rsidP="00F66B99">
            <w:pPr>
              <w:suppressAutoHyphens/>
              <w:jc w:val="right"/>
              <w:rPr>
                <w:rFonts w:ascii="Arial" w:hAnsi="Arial" w:cs="Arial"/>
                <w:color w:val="000000"/>
                <w:sz w:val="18"/>
                <w:szCs w:val="18"/>
              </w:rPr>
            </w:pPr>
            <w:r w:rsidRPr="00CA71E3">
              <w:rPr>
                <w:rFonts w:ascii="Arial" w:hAnsi="Arial" w:cs="Arial"/>
                <w:color w:val="000000"/>
                <w:sz w:val="18"/>
                <w:szCs w:val="18"/>
              </w:rPr>
              <w:t>227</w:t>
            </w:r>
          </w:p>
        </w:tc>
        <w:tc>
          <w:tcPr>
            <w:tcW w:w="1616" w:type="dxa"/>
            <w:tcBorders>
              <w:top w:val="nil"/>
              <w:left w:val="nil"/>
              <w:right w:val="nil"/>
            </w:tcBorders>
            <w:vAlign w:val="bottom"/>
          </w:tcPr>
          <w:p w14:paraId="6D895B5A" w14:textId="752E8B7D" w:rsidR="00F05A34" w:rsidRPr="00CA71E3" w:rsidRDefault="0067408F" w:rsidP="00F66B99">
            <w:pPr>
              <w:suppressAutoHyphens/>
              <w:jc w:val="right"/>
              <w:rPr>
                <w:rFonts w:ascii="Arial" w:hAnsi="Arial" w:cs="Arial"/>
                <w:sz w:val="18"/>
                <w:szCs w:val="18"/>
              </w:rPr>
            </w:pPr>
            <w:r w:rsidRPr="00CA71E3">
              <w:rPr>
                <w:rFonts w:ascii="Arial" w:hAnsi="Arial" w:cs="Arial"/>
                <w:sz w:val="18"/>
                <w:szCs w:val="18"/>
              </w:rPr>
              <w:t>368</w:t>
            </w:r>
          </w:p>
        </w:tc>
      </w:tr>
      <w:tr w:rsidR="00F05A34" w:rsidRPr="00CA71E3" w14:paraId="212452A0" w14:textId="77777777" w:rsidTr="00CA71E3">
        <w:trPr>
          <w:cantSplit/>
          <w:trHeight w:val="227"/>
        </w:trPr>
        <w:tc>
          <w:tcPr>
            <w:tcW w:w="1402" w:type="dxa"/>
            <w:tcBorders>
              <w:top w:val="nil"/>
              <w:left w:val="nil"/>
              <w:bottom w:val="single" w:sz="4" w:space="0" w:color="auto"/>
              <w:right w:val="nil"/>
            </w:tcBorders>
            <w:shd w:val="clear" w:color="auto" w:fill="auto"/>
            <w:noWrap/>
            <w:vAlign w:val="bottom"/>
            <w:hideMark/>
          </w:tcPr>
          <w:p w14:paraId="2EA2BAB9" w14:textId="77777777" w:rsidR="00F05A34" w:rsidRPr="00CA71E3" w:rsidRDefault="00F05A34" w:rsidP="00F66B99">
            <w:pPr>
              <w:suppressAutoHyphens/>
              <w:jc w:val="right"/>
              <w:rPr>
                <w:rFonts w:ascii="Arial" w:hAnsi="Arial" w:cs="Arial"/>
                <w:sz w:val="18"/>
                <w:szCs w:val="18"/>
              </w:rPr>
            </w:pPr>
            <w:r w:rsidRPr="00CA71E3">
              <w:rPr>
                <w:rFonts w:ascii="Arial" w:hAnsi="Arial" w:cs="Arial"/>
                <w:sz w:val="18"/>
                <w:szCs w:val="18"/>
              </w:rPr>
              <w:t>1</w:t>
            </w:r>
          </w:p>
        </w:tc>
        <w:tc>
          <w:tcPr>
            <w:tcW w:w="2544" w:type="dxa"/>
            <w:tcBorders>
              <w:top w:val="nil"/>
              <w:left w:val="nil"/>
              <w:bottom w:val="single" w:sz="4" w:space="0" w:color="auto"/>
              <w:right w:val="nil"/>
            </w:tcBorders>
            <w:shd w:val="clear" w:color="auto" w:fill="auto"/>
            <w:noWrap/>
            <w:vAlign w:val="bottom"/>
            <w:hideMark/>
          </w:tcPr>
          <w:p w14:paraId="33E20C19" w14:textId="77777777" w:rsidR="00F05A34" w:rsidRPr="00CA71E3" w:rsidRDefault="00F05A34" w:rsidP="00F66B99">
            <w:pPr>
              <w:suppressAutoHyphens/>
              <w:jc w:val="right"/>
              <w:rPr>
                <w:rFonts w:ascii="Arial" w:hAnsi="Arial" w:cs="Arial"/>
                <w:sz w:val="18"/>
                <w:szCs w:val="18"/>
              </w:rPr>
            </w:pPr>
            <w:r w:rsidRPr="00CA71E3">
              <w:rPr>
                <w:rFonts w:ascii="Arial" w:hAnsi="Arial" w:cs="Arial"/>
                <w:sz w:val="18"/>
                <w:szCs w:val="18"/>
              </w:rPr>
              <w:t>33 193,00</w:t>
            </w:r>
          </w:p>
        </w:tc>
        <w:tc>
          <w:tcPr>
            <w:tcW w:w="1759" w:type="dxa"/>
            <w:tcBorders>
              <w:top w:val="nil"/>
              <w:left w:val="nil"/>
              <w:bottom w:val="single" w:sz="4" w:space="0" w:color="auto"/>
              <w:right w:val="nil"/>
            </w:tcBorders>
            <w:shd w:val="clear" w:color="auto" w:fill="auto"/>
            <w:noWrap/>
            <w:vAlign w:val="bottom"/>
            <w:hideMark/>
          </w:tcPr>
          <w:p w14:paraId="01F6DA1A" w14:textId="77777777" w:rsidR="00F05A34" w:rsidRPr="00CA71E3" w:rsidRDefault="00F05A34" w:rsidP="00F66B99">
            <w:pPr>
              <w:suppressAutoHyphens/>
              <w:jc w:val="right"/>
              <w:rPr>
                <w:rFonts w:ascii="Arial" w:hAnsi="Arial" w:cs="Arial"/>
                <w:sz w:val="18"/>
                <w:szCs w:val="18"/>
              </w:rPr>
            </w:pPr>
            <w:r w:rsidRPr="00CA71E3">
              <w:rPr>
                <w:rFonts w:ascii="Arial" w:hAnsi="Arial" w:cs="Arial"/>
                <w:sz w:val="18"/>
                <w:szCs w:val="18"/>
              </w:rPr>
              <w:t>33 193</w:t>
            </w:r>
          </w:p>
        </w:tc>
        <w:tc>
          <w:tcPr>
            <w:tcW w:w="1504" w:type="dxa"/>
            <w:tcBorders>
              <w:top w:val="nil"/>
              <w:left w:val="nil"/>
              <w:bottom w:val="single" w:sz="4" w:space="0" w:color="auto"/>
              <w:right w:val="nil"/>
            </w:tcBorders>
            <w:shd w:val="clear" w:color="auto" w:fill="auto"/>
            <w:noWrap/>
            <w:vAlign w:val="bottom"/>
            <w:hideMark/>
          </w:tcPr>
          <w:p w14:paraId="7619C1B4" w14:textId="41634F30" w:rsidR="00F05A34" w:rsidRPr="00CA71E3" w:rsidRDefault="000744AA" w:rsidP="00F66B99">
            <w:pPr>
              <w:suppressAutoHyphens/>
              <w:jc w:val="right"/>
              <w:rPr>
                <w:rFonts w:ascii="Arial" w:hAnsi="Arial" w:cs="Arial"/>
                <w:color w:val="000000"/>
                <w:sz w:val="18"/>
                <w:szCs w:val="18"/>
              </w:rPr>
            </w:pPr>
            <w:r w:rsidRPr="00CA71E3">
              <w:rPr>
                <w:rFonts w:ascii="Arial" w:hAnsi="Arial" w:cs="Arial"/>
                <w:color w:val="000000"/>
                <w:sz w:val="18"/>
                <w:szCs w:val="18"/>
              </w:rPr>
              <w:t>7 088</w:t>
            </w:r>
          </w:p>
        </w:tc>
        <w:tc>
          <w:tcPr>
            <w:tcW w:w="1616" w:type="dxa"/>
            <w:tcBorders>
              <w:top w:val="nil"/>
              <w:left w:val="nil"/>
              <w:bottom w:val="single" w:sz="4" w:space="0" w:color="auto"/>
              <w:right w:val="nil"/>
            </w:tcBorders>
            <w:vAlign w:val="bottom"/>
          </w:tcPr>
          <w:p w14:paraId="55290151" w14:textId="67C6F3AF" w:rsidR="00F05A34" w:rsidRPr="00CA71E3" w:rsidRDefault="0067408F" w:rsidP="00F66B99">
            <w:pPr>
              <w:suppressAutoHyphens/>
              <w:jc w:val="right"/>
              <w:rPr>
                <w:rFonts w:ascii="Arial" w:hAnsi="Arial" w:cs="Arial"/>
                <w:color w:val="000000"/>
                <w:sz w:val="18"/>
                <w:szCs w:val="18"/>
              </w:rPr>
            </w:pPr>
            <w:r w:rsidRPr="00CA71E3">
              <w:rPr>
                <w:rFonts w:ascii="Arial" w:hAnsi="Arial" w:cs="Arial"/>
                <w:color w:val="000000"/>
                <w:sz w:val="18"/>
                <w:szCs w:val="18"/>
              </w:rPr>
              <w:t>11</w:t>
            </w:r>
            <w:r w:rsidR="00F05A34" w:rsidRPr="00CA71E3">
              <w:rPr>
                <w:rFonts w:ascii="Arial" w:hAnsi="Arial" w:cs="Arial"/>
                <w:color w:val="000000"/>
                <w:sz w:val="18"/>
                <w:szCs w:val="18"/>
              </w:rPr>
              <w:t xml:space="preserve"> </w:t>
            </w:r>
            <w:r w:rsidRPr="00CA71E3">
              <w:rPr>
                <w:rFonts w:ascii="Arial" w:hAnsi="Arial" w:cs="Arial"/>
                <w:color w:val="000000"/>
                <w:sz w:val="18"/>
                <w:szCs w:val="18"/>
              </w:rPr>
              <w:t>500</w:t>
            </w:r>
            <w:r w:rsidR="00F05A34" w:rsidRPr="00CA71E3">
              <w:rPr>
                <w:rFonts w:ascii="Arial" w:hAnsi="Arial" w:cs="Arial"/>
                <w:color w:val="000000"/>
                <w:sz w:val="18"/>
                <w:szCs w:val="18"/>
              </w:rPr>
              <w:t xml:space="preserve"> </w:t>
            </w:r>
          </w:p>
        </w:tc>
      </w:tr>
      <w:tr w:rsidR="00F05A34" w:rsidRPr="00CA71E3" w14:paraId="7CC68921" w14:textId="77777777" w:rsidTr="00CA71E3">
        <w:trPr>
          <w:cantSplit/>
          <w:trHeight w:val="227"/>
        </w:trPr>
        <w:tc>
          <w:tcPr>
            <w:tcW w:w="1402" w:type="dxa"/>
            <w:tcBorders>
              <w:top w:val="single" w:sz="4" w:space="0" w:color="auto"/>
              <w:left w:val="nil"/>
              <w:bottom w:val="nil"/>
              <w:right w:val="nil"/>
            </w:tcBorders>
            <w:shd w:val="clear" w:color="auto" w:fill="auto"/>
            <w:noWrap/>
            <w:vAlign w:val="bottom"/>
            <w:hideMark/>
          </w:tcPr>
          <w:p w14:paraId="09828192" w14:textId="77777777" w:rsidR="00F05A34" w:rsidRPr="00CA71E3" w:rsidRDefault="00F05A34" w:rsidP="00F66B99">
            <w:pPr>
              <w:suppressAutoHyphens/>
              <w:jc w:val="right"/>
              <w:rPr>
                <w:rFonts w:ascii="Arial" w:hAnsi="Arial" w:cs="Arial"/>
                <w:sz w:val="18"/>
                <w:szCs w:val="18"/>
              </w:rPr>
            </w:pPr>
          </w:p>
        </w:tc>
        <w:tc>
          <w:tcPr>
            <w:tcW w:w="2544" w:type="dxa"/>
            <w:tcBorders>
              <w:top w:val="single" w:sz="4" w:space="0" w:color="auto"/>
              <w:left w:val="nil"/>
              <w:bottom w:val="nil"/>
              <w:right w:val="nil"/>
            </w:tcBorders>
            <w:shd w:val="clear" w:color="auto" w:fill="auto"/>
            <w:noWrap/>
            <w:vAlign w:val="bottom"/>
            <w:hideMark/>
          </w:tcPr>
          <w:p w14:paraId="6EB16F6A" w14:textId="77777777" w:rsidR="00F05A34" w:rsidRPr="00CA71E3" w:rsidRDefault="00F05A34" w:rsidP="00F66B99">
            <w:pPr>
              <w:suppressAutoHyphens/>
              <w:rPr>
                <w:rFonts w:ascii="Arial" w:hAnsi="Arial" w:cs="Arial"/>
                <w:sz w:val="18"/>
                <w:szCs w:val="18"/>
              </w:rPr>
            </w:pPr>
          </w:p>
        </w:tc>
        <w:tc>
          <w:tcPr>
            <w:tcW w:w="1759" w:type="dxa"/>
            <w:tcBorders>
              <w:top w:val="single" w:sz="4" w:space="0" w:color="auto"/>
              <w:left w:val="nil"/>
              <w:bottom w:val="nil"/>
              <w:right w:val="nil"/>
            </w:tcBorders>
            <w:shd w:val="clear" w:color="auto" w:fill="auto"/>
            <w:noWrap/>
            <w:vAlign w:val="bottom"/>
            <w:hideMark/>
          </w:tcPr>
          <w:p w14:paraId="280C2A3F" w14:textId="77777777" w:rsidR="00F05A34" w:rsidRPr="00CA71E3" w:rsidRDefault="00F05A34" w:rsidP="00F66B99">
            <w:pPr>
              <w:suppressAutoHyphens/>
              <w:jc w:val="right"/>
              <w:rPr>
                <w:rFonts w:ascii="Arial" w:hAnsi="Arial" w:cs="Arial"/>
                <w:b/>
                <w:bCs/>
                <w:sz w:val="18"/>
                <w:szCs w:val="18"/>
              </w:rPr>
            </w:pPr>
            <w:r w:rsidRPr="00CA71E3">
              <w:rPr>
                <w:rFonts w:ascii="Arial" w:hAnsi="Arial" w:cs="Arial"/>
                <w:b/>
                <w:bCs/>
                <w:sz w:val="18"/>
                <w:szCs w:val="18"/>
              </w:rPr>
              <w:t>53 570 736</w:t>
            </w:r>
          </w:p>
        </w:tc>
        <w:tc>
          <w:tcPr>
            <w:tcW w:w="1504" w:type="dxa"/>
            <w:tcBorders>
              <w:top w:val="single" w:sz="4" w:space="0" w:color="auto"/>
              <w:left w:val="nil"/>
              <w:bottom w:val="nil"/>
              <w:right w:val="nil"/>
            </w:tcBorders>
            <w:shd w:val="clear" w:color="auto" w:fill="auto"/>
            <w:noWrap/>
            <w:vAlign w:val="bottom"/>
            <w:hideMark/>
          </w:tcPr>
          <w:p w14:paraId="75BD8C93" w14:textId="5903ACD3" w:rsidR="00F05A34" w:rsidRPr="00CA71E3" w:rsidRDefault="000744AA" w:rsidP="00F66B99">
            <w:pPr>
              <w:suppressAutoHyphens/>
              <w:jc w:val="right"/>
              <w:rPr>
                <w:rFonts w:ascii="Arial" w:hAnsi="Arial" w:cs="Arial"/>
                <w:b/>
                <w:bCs/>
                <w:color w:val="000000"/>
                <w:sz w:val="18"/>
                <w:szCs w:val="18"/>
              </w:rPr>
            </w:pPr>
            <w:r w:rsidRPr="00CA71E3">
              <w:rPr>
                <w:rFonts w:ascii="Arial" w:hAnsi="Arial" w:cs="Arial"/>
                <w:b/>
                <w:bCs/>
                <w:color w:val="000000"/>
                <w:sz w:val="18"/>
                <w:szCs w:val="18"/>
              </w:rPr>
              <w:t>11 438 337</w:t>
            </w:r>
          </w:p>
        </w:tc>
        <w:tc>
          <w:tcPr>
            <w:tcW w:w="1616" w:type="dxa"/>
            <w:tcBorders>
              <w:top w:val="single" w:sz="4" w:space="0" w:color="auto"/>
              <w:left w:val="nil"/>
              <w:bottom w:val="nil"/>
              <w:right w:val="nil"/>
            </w:tcBorders>
            <w:vAlign w:val="bottom"/>
          </w:tcPr>
          <w:p w14:paraId="03C6CD81" w14:textId="749BF2E9" w:rsidR="00F05A34" w:rsidRPr="00CA71E3" w:rsidRDefault="0067408F" w:rsidP="00F66B99">
            <w:pPr>
              <w:suppressAutoHyphens/>
              <w:jc w:val="right"/>
              <w:rPr>
                <w:rFonts w:ascii="Arial" w:hAnsi="Arial" w:cs="Arial"/>
                <w:b/>
                <w:bCs/>
                <w:color w:val="000000"/>
                <w:sz w:val="18"/>
                <w:szCs w:val="18"/>
              </w:rPr>
            </w:pPr>
            <w:r w:rsidRPr="00CA71E3">
              <w:rPr>
                <w:rFonts w:ascii="Arial" w:hAnsi="Arial" w:cs="Arial"/>
                <w:b/>
                <w:bCs/>
                <w:color w:val="000000"/>
                <w:sz w:val="18"/>
                <w:szCs w:val="18"/>
              </w:rPr>
              <w:t>18 558 691</w:t>
            </w:r>
            <w:r w:rsidR="00F05A34" w:rsidRPr="00CA71E3">
              <w:rPr>
                <w:rFonts w:ascii="Arial" w:hAnsi="Arial" w:cs="Arial"/>
                <w:b/>
                <w:bCs/>
                <w:color w:val="000000"/>
                <w:sz w:val="18"/>
                <w:szCs w:val="18"/>
              </w:rPr>
              <w:t xml:space="preserve"> </w:t>
            </w:r>
          </w:p>
        </w:tc>
      </w:tr>
    </w:tbl>
    <w:p w14:paraId="7C46F1F0" w14:textId="04D9BA31" w:rsidR="00821A0A" w:rsidRDefault="00821A0A" w:rsidP="00F66B99">
      <w:pPr>
        <w:pStyle w:val="body"/>
        <w:rPr>
          <w:rFonts w:ascii="Arial" w:hAnsi="Arial"/>
        </w:rPr>
      </w:pPr>
    </w:p>
    <w:p w14:paraId="2FC89EB4" w14:textId="77777777" w:rsidR="00ED377C" w:rsidRPr="00965058" w:rsidRDefault="00ED377C" w:rsidP="00F66B99">
      <w:pPr>
        <w:pStyle w:val="body"/>
        <w:rPr>
          <w:rFonts w:ascii="Arial" w:hAnsi="Arial"/>
        </w:rPr>
      </w:pPr>
    </w:p>
    <w:p w14:paraId="7FD7B336" w14:textId="099D1B30" w:rsidR="001548AD" w:rsidRPr="00965058" w:rsidRDefault="001548AD" w:rsidP="001B125B">
      <w:pPr>
        <w:pStyle w:val="Heading2"/>
        <w:numPr>
          <w:ilvl w:val="1"/>
          <w:numId w:val="7"/>
        </w:numPr>
      </w:pPr>
      <w:r w:rsidRPr="00965058">
        <w:t>Rozdelenie zisku za predchádzajúci rok 201</w:t>
      </w:r>
      <w:r w:rsidR="00945B40" w:rsidRPr="00965058">
        <w:t>8</w:t>
      </w:r>
    </w:p>
    <w:p w14:paraId="56F8B037" w14:textId="3D56D398" w:rsidR="00D27800" w:rsidRPr="00965058" w:rsidRDefault="00BC4E38" w:rsidP="00F66B99">
      <w:pPr>
        <w:pStyle w:val="odstavec"/>
      </w:pPr>
      <w:r w:rsidRPr="00965058">
        <w:t>Účtovný zisk za rok</w:t>
      </w:r>
      <w:r w:rsidR="009C2CE3" w:rsidRPr="00965058">
        <w:t xml:space="preserve"> 201</w:t>
      </w:r>
      <w:r w:rsidR="00945B40" w:rsidRPr="00965058">
        <w:t>8</w:t>
      </w:r>
      <w:r w:rsidRPr="00965058">
        <w:t xml:space="preserve"> vo výške </w:t>
      </w:r>
      <w:r w:rsidR="0030406A" w:rsidRPr="00965058">
        <w:t>18</w:t>
      </w:r>
      <w:r w:rsidR="001548AD" w:rsidRPr="00965058">
        <w:t> </w:t>
      </w:r>
      <w:r w:rsidR="0030406A" w:rsidRPr="00965058">
        <w:t>558</w:t>
      </w:r>
      <w:r w:rsidR="00D27800" w:rsidRPr="00965058">
        <w:t> </w:t>
      </w:r>
      <w:r w:rsidR="0030406A" w:rsidRPr="00965058">
        <w:t>690</w:t>
      </w:r>
      <w:r w:rsidR="00D27800" w:rsidRPr="00965058">
        <w:t>,</w:t>
      </w:r>
      <w:r w:rsidR="0030406A" w:rsidRPr="00965058">
        <w:t>46</w:t>
      </w:r>
      <w:r w:rsidR="001548AD" w:rsidRPr="00965058">
        <w:t xml:space="preserve"> </w:t>
      </w:r>
      <w:r w:rsidRPr="00965058">
        <w:t xml:space="preserve">EUR </w:t>
      </w:r>
      <w:r w:rsidR="00D27800" w:rsidRPr="00965058">
        <w:t xml:space="preserve">bol </w:t>
      </w:r>
      <w:r w:rsidR="009E2349" w:rsidRPr="00965058">
        <w:t xml:space="preserve">vo výške 15 100 000 EUR </w:t>
      </w:r>
      <w:r w:rsidR="00D27800" w:rsidRPr="00965058">
        <w:t>vyplatený akcionárom vo forme dividend</w:t>
      </w:r>
      <w:r w:rsidR="009E2349" w:rsidRPr="00965058">
        <w:t xml:space="preserve"> a zostatok 3 458 690,46 EUR bol preúčtovaný  na účet nerozdeleného zisku minulých období.</w:t>
      </w:r>
    </w:p>
    <w:p w14:paraId="573A764E" w14:textId="4AC4832C" w:rsidR="001548AD" w:rsidRPr="00965058" w:rsidRDefault="001548AD" w:rsidP="00F66B99">
      <w:pPr>
        <w:pStyle w:val="odstavec"/>
      </w:pPr>
    </w:p>
    <w:p w14:paraId="001AA9D5" w14:textId="7EB09469" w:rsidR="00BC4E38" w:rsidRPr="00965058" w:rsidRDefault="00BC4E38" w:rsidP="00F66B99">
      <w:pPr>
        <w:pStyle w:val="odstavec"/>
      </w:pPr>
    </w:p>
    <w:p w14:paraId="6CB60EC0" w14:textId="3A2B6DC5" w:rsidR="004170AC" w:rsidRPr="00965058" w:rsidRDefault="004170AC" w:rsidP="001B125B">
      <w:pPr>
        <w:pStyle w:val="Heading2"/>
        <w:numPr>
          <w:ilvl w:val="1"/>
          <w:numId w:val="7"/>
        </w:numPr>
      </w:pPr>
      <w:r w:rsidRPr="00965058">
        <w:t>Rozdelenie zisku za bežný rok 201</w:t>
      </w:r>
      <w:r w:rsidR="00945B40" w:rsidRPr="00965058">
        <w:t>9</w:t>
      </w:r>
    </w:p>
    <w:p w14:paraId="745D5238" w14:textId="00947486" w:rsidR="004170AC" w:rsidRPr="00965058" w:rsidRDefault="004170AC" w:rsidP="00F66B99">
      <w:pPr>
        <w:pStyle w:val="odstavec"/>
      </w:pPr>
      <w:r w:rsidRPr="00965058">
        <w:t>Ku dňu zostavenia účtovnej závierky štatutárny orgán zatiaľ nenavrhol rozdelenie zisku</w:t>
      </w:r>
      <w:r w:rsidRPr="00965058">
        <w:rPr>
          <w:color w:val="FF0000"/>
        </w:rPr>
        <w:t xml:space="preserve"> </w:t>
      </w:r>
      <w:r w:rsidRPr="00965058">
        <w:t>za rok 201</w:t>
      </w:r>
      <w:r w:rsidR="00945B40" w:rsidRPr="00965058">
        <w:t>9</w:t>
      </w:r>
      <w:r w:rsidRPr="00965058">
        <w:t xml:space="preserve">. </w:t>
      </w:r>
    </w:p>
    <w:p w14:paraId="1BC19BA2" w14:textId="77777777" w:rsidR="00BC4E38" w:rsidRPr="00965058" w:rsidRDefault="00BC4E38" w:rsidP="00F66B99">
      <w:pPr>
        <w:suppressAutoHyphens/>
        <w:rPr>
          <w:rFonts w:ascii="Arial" w:hAnsi="Arial" w:cs="Arial"/>
          <w:b/>
          <w:bCs/>
          <w:kern w:val="32"/>
          <w:sz w:val="20"/>
          <w:szCs w:val="20"/>
        </w:rPr>
      </w:pPr>
      <w:r w:rsidRPr="00965058">
        <w:rPr>
          <w:rFonts w:ascii="Arial" w:hAnsi="Arial" w:cs="Arial"/>
          <w:sz w:val="20"/>
          <w:szCs w:val="20"/>
        </w:rPr>
        <w:br w:type="page"/>
      </w:r>
    </w:p>
    <w:p w14:paraId="6D7C4820" w14:textId="77777777" w:rsidR="002A6B50" w:rsidRPr="00965058" w:rsidRDefault="00316173" w:rsidP="00F66B99">
      <w:pPr>
        <w:pStyle w:val="Heading1"/>
        <w:ind w:left="426" w:hanging="426"/>
        <w:rPr>
          <w:rFonts w:ascii="Arial" w:hAnsi="Arial"/>
          <w:sz w:val="20"/>
          <w:szCs w:val="20"/>
          <w:lang w:val="en-US"/>
        </w:rPr>
      </w:pPr>
      <w:r w:rsidRPr="00965058">
        <w:rPr>
          <w:rFonts w:ascii="Arial" w:hAnsi="Arial"/>
          <w:sz w:val="20"/>
          <w:szCs w:val="20"/>
          <w:lang w:val="en-US"/>
        </w:rPr>
        <w:t xml:space="preserve">PREHĽAD PEŇAŽNÝCH TOKOV </w:t>
      </w:r>
    </w:p>
    <w:p w14:paraId="53E7EF41" w14:textId="4CB442AC" w:rsidR="003274B9" w:rsidRDefault="003274B9" w:rsidP="00F66B99">
      <w:pPr>
        <w:pStyle w:val="odstavec"/>
      </w:pPr>
      <w:r w:rsidRPr="00965058">
        <w:t>Na účely uvádzania údajov v prehľade peňažných tokov sa rozumie:</w:t>
      </w:r>
    </w:p>
    <w:p w14:paraId="3A6EAAF5" w14:textId="77777777" w:rsidR="00ED377C" w:rsidRPr="00C31AE7" w:rsidRDefault="00ED377C" w:rsidP="00F66B99">
      <w:pPr>
        <w:pStyle w:val="odstavec"/>
        <w:rPr>
          <w:sz w:val="18"/>
          <w:szCs w:val="18"/>
        </w:rPr>
      </w:pPr>
    </w:p>
    <w:p w14:paraId="03D285BB" w14:textId="77777777" w:rsidR="003274B9" w:rsidRPr="00965058" w:rsidRDefault="003274B9" w:rsidP="00ED377C">
      <w:pPr>
        <w:pStyle w:val="odstavec"/>
        <w:numPr>
          <w:ilvl w:val="0"/>
          <w:numId w:val="13"/>
        </w:numPr>
        <w:ind w:left="851" w:hanging="425"/>
      </w:pPr>
      <w:r w:rsidRPr="00965058">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77777777" w:rsidR="003274B9" w:rsidRPr="00965058" w:rsidRDefault="003274B9" w:rsidP="00ED377C">
      <w:pPr>
        <w:pStyle w:val="odstavec"/>
        <w:numPr>
          <w:ilvl w:val="0"/>
          <w:numId w:val="13"/>
        </w:numPr>
        <w:ind w:left="851" w:hanging="425"/>
      </w:pPr>
      <w:r w:rsidRPr="00965058">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B4C5628" w14:textId="77777777" w:rsidR="003274B9" w:rsidRPr="00C31AE7" w:rsidRDefault="003274B9" w:rsidP="00F66B99">
      <w:pPr>
        <w:pStyle w:val="odstavec"/>
        <w:rPr>
          <w:sz w:val="16"/>
          <w:szCs w:val="16"/>
        </w:rPr>
      </w:pPr>
    </w:p>
    <w:p w14:paraId="2A91F9AD" w14:textId="77777777" w:rsidR="00C84848" w:rsidRPr="00965058" w:rsidRDefault="0058595C" w:rsidP="00F66B99">
      <w:pPr>
        <w:pStyle w:val="odstavec"/>
      </w:pPr>
      <w:r w:rsidRPr="00965058">
        <w:t>Spoločnosť zostavila prehľad peňažných tokov pomocou nepriamej metódy</w:t>
      </w:r>
      <w:r w:rsidR="00B82851" w:rsidRPr="00965058">
        <w:t>:</w:t>
      </w:r>
    </w:p>
    <w:p w14:paraId="708B9CCA" w14:textId="77777777" w:rsidR="00984E11" w:rsidRPr="00C31AE7" w:rsidRDefault="00984E11" w:rsidP="00F66B99">
      <w:pPr>
        <w:pStyle w:val="odstavec"/>
        <w:rPr>
          <w:sz w:val="16"/>
          <w:szCs w:val="16"/>
        </w:rPr>
      </w:pPr>
      <w:bookmarkStart w:id="80" w:name="FWT_T50a"/>
      <w:r w:rsidRPr="00C31AE7">
        <w:rPr>
          <w:sz w:val="16"/>
          <w:szCs w:val="16"/>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414"/>
        <w:gridCol w:w="1399"/>
        <w:gridCol w:w="1399"/>
      </w:tblGrid>
      <w:tr w:rsidR="00984E11" w:rsidRPr="00CA71E3" w14:paraId="591BDB22" w14:textId="77777777" w:rsidTr="00590435">
        <w:trPr>
          <w:cantSplit/>
          <w:trHeight w:val="198"/>
        </w:trPr>
        <w:tc>
          <w:tcPr>
            <w:tcW w:w="6420" w:type="dxa"/>
            <w:tcBorders>
              <w:top w:val="nil"/>
              <w:left w:val="nil"/>
              <w:bottom w:val="single" w:sz="4" w:space="0" w:color="auto"/>
              <w:right w:val="nil"/>
            </w:tcBorders>
            <w:shd w:val="clear" w:color="auto" w:fill="auto"/>
            <w:vAlign w:val="bottom"/>
            <w:hideMark/>
          </w:tcPr>
          <w:p w14:paraId="370ADF01" w14:textId="77777777" w:rsidR="00984E11" w:rsidRPr="00CA71E3" w:rsidRDefault="00984E11" w:rsidP="00F66B99">
            <w:pPr>
              <w:suppressAutoHyphens/>
              <w:jc w:val="center"/>
              <w:rPr>
                <w:rFonts w:ascii="Arial" w:hAnsi="Arial" w:cs="Arial"/>
                <w:b/>
                <w:bCs/>
                <w:sz w:val="18"/>
                <w:szCs w:val="18"/>
              </w:rPr>
            </w:pPr>
            <w:bookmarkStart w:id="81" w:name="RANGE!B4:D26"/>
            <w:r w:rsidRPr="00CA71E3">
              <w:rPr>
                <w:rFonts w:ascii="Arial" w:hAnsi="Arial" w:cs="Arial"/>
                <w:b/>
                <w:bCs/>
                <w:sz w:val="18"/>
                <w:szCs w:val="18"/>
              </w:rPr>
              <w:t>Názov položky</w:t>
            </w:r>
            <w:bookmarkEnd w:id="81"/>
          </w:p>
        </w:tc>
        <w:tc>
          <w:tcPr>
            <w:tcW w:w="1400" w:type="dxa"/>
            <w:tcBorders>
              <w:top w:val="nil"/>
              <w:left w:val="nil"/>
              <w:bottom w:val="single" w:sz="4" w:space="0" w:color="auto"/>
              <w:right w:val="nil"/>
            </w:tcBorders>
            <w:shd w:val="clear" w:color="auto" w:fill="auto"/>
            <w:vAlign w:val="bottom"/>
            <w:hideMark/>
          </w:tcPr>
          <w:p w14:paraId="3719F950"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2019</w:t>
            </w:r>
          </w:p>
        </w:tc>
        <w:tc>
          <w:tcPr>
            <w:tcW w:w="1400" w:type="dxa"/>
            <w:tcBorders>
              <w:top w:val="nil"/>
              <w:left w:val="nil"/>
              <w:bottom w:val="single" w:sz="4" w:space="0" w:color="auto"/>
              <w:right w:val="nil"/>
            </w:tcBorders>
            <w:shd w:val="clear" w:color="auto" w:fill="auto"/>
            <w:vAlign w:val="bottom"/>
            <w:hideMark/>
          </w:tcPr>
          <w:p w14:paraId="7A7E44A1"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2018</w:t>
            </w:r>
          </w:p>
        </w:tc>
      </w:tr>
      <w:tr w:rsidR="00984E11" w:rsidRPr="00CA71E3" w14:paraId="5694D423" w14:textId="77777777" w:rsidTr="00590435">
        <w:trPr>
          <w:cantSplit/>
          <w:trHeight w:val="198"/>
        </w:trPr>
        <w:tc>
          <w:tcPr>
            <w:tcW w:w="6420" w:type="dxa"/>
            <w:tcBorders>
              <w:top w:val="nil"/>
              <w:left w:val="nil"/>
              <w:bottom w:val="nil"/>
              <w:right w:val="nil"/>
            </w:tcBorders>
            <w:shd w:val="clear" w:color="auto" w:fill="auto"/>
            <w:vAlign w:val="bottom"/>
            <w:hideMark/>
          </w:tcPr>
          <w:p w14:paraId="1CB290EE" w14:textId="77777777" w:rsidR="00984E11" w:rsidRPr="00CA71E3" w:rsidRDefault="00984E11" w:rsidP="00F66B99">
            <w:pPr>
              <w:suppressAutoHyphens/>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096EAB51" w14:textId="77777777" w:rsidR="00984E11" w:rsidRPr="00CA71E3" w:rsidRDefault="00984E11" w:rsidP="00F66B99">
            <w:pPr>
              <w:suppressAutoHyphens/>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75AF0662" w14:textId="77777777" w:rsidR="00984E11" w:rsidRPr="00CA71E3" w:rsidRDefault="00984E11" w:rsidP="00F66B99">
            <w:pPr>
              <w:suppressAutoHyphens/>
              <w:jc w:val="right"/>
              <w:rPr>
                <w:rFonts w:ascii="Arial" w:hAnsi="Arial" w:cs="Arial"/>
                <w:sz w:val="18"/>
                <w:szCs w:val="20"/>
              </w:rPr>
            </w:pPr>
          </w:p>
        </w:tc>
      </w:tr>
      <w:tr w:rsidR="00A31C70" w:rsidRPr="00CA71E3" w14:paraId="55675FAE" w14:textId="77777777" w:rsidTr="00590435">
        <w:trPr>
          <w:cantSplit/>
          <w:trHeight w:val="198"/>
        </w:trPr>
        <w:tc>
          <w:tcPr>
            <w:tcW w:w="6420" w:type="dxa"/>
            <w:tcBorders>
              <w:top w:val="nil"/>
              <w:left w:val="nil"/>
              <w:bottom w:val="nil"/>
              <w:right w:val="nil"/>
            </w:tcBorders>
            <w:shd w:val="clear" w:color="auto" w:fill="auto"/>
            <w:vAlign w:val="bottom"/>
            <w:hideMark/>
          </w:tcPr>
          <w:p w14:paraId="269B2A58" w14:textId="77777777" w:rsidR="00A31C70" w:rsidRPr="00CA71E3" w:rsidRDefault="00A31C70" w:rsidP="00F66B99">
            <w:pPr>
              <w:suppressAutoHyphens/>
              <w:rPr>
                <w:rFonts w:ascii="Arial" w:hAnsi="Arial" w:cs="Arial"/>
                <w:b/>
                <w:bCs/>
                <w:sz w:val="18"/>
                <w:szCs w:val="18"/>
              </w:rPr>
            </w:pPr>
            <w:r w:rsidRPr="00CA71E3">
              <w:rPr>
                <w:rFonts w:ascii="Arial" w:hAnsi="Arial" w:cs="Arial"/>
                <w:b/>
                <w:bCs/>
                <w:sz w:val="18"/>
                <w:szCs w:val="18"/>
              </w:rPr>
              <w:t>Výsledok hospodárenia pred zdanením</w:t>
            </w:r>
          </w:p>
        </w:tc>
        <w:tc>
          <w:tcPr>
            <w:tcW w:w="1400" w:type="dxa"/>
            <w:tcBorders>
              <w:top w:val="nil"/>
              <w:left w:val="nil"/>
              <w:bottom w:val="nil"/>
              <w:right w:val="nil"/>
            </w:tcBorders>
            <w:shd w:val="clear" w:color="auto" w:fill="auto"/>
            <w:vAlign w:val="bottom"/>
            <w:hideMark/>
          </w:tcPr>
          <w:p w14:paraId="29B42D77" w14:textId="77777777" w:rsidR="00A31C70" w:rsidRPr="00CA71E3" w:rsidRDefault="00A31C70" w:rsidP="00F66B99">
            <w:pPr>
              <w:suppressAutoHyphens/>
              <w:jc w:val="right"/>
              <w:rPr>
                <w:rFonts w:ascii="Arial" w:hAnsi="Arial" w:cs="Arial"/>
                <w:b/>
                <w:bCs/>
                <w:sz w:val="18"/>
                <w:szCs w:val="18"/>
              </w:rPr>
            </w:pPr>
            <w:r w:rsidRPr="00CA71E3">
              <w:rPr>
                <w:rFonts w:ascii="Arial" w:hAnsi="Arial" w:cs="Arial"/>
                <w:b/>
                <w:bCs/>
                <w:sz w:val="18"/>
                <w:szCs w:val="18"/>
              </w:rPr>
              <w:t>14 720 369</w:t>
            </w:r>
          </w:p>
        </w:tc>
        <w:tc>
          <w:tcPr>
            <w:tcW w:w="1400" w:type="dxa"/>
            <w:tcBorders>
              <w:top w:val="nil"/>
              <w:left w:val="nil"/>
              <w:bottom w:val="nil"/>
              <w:right w:val="nil"/>
            </w:tcBorders>
            <w:shd w:val="clear" w:color="auto" w:fill="auto"/>
            <w:vAlign w:val="bottom"/>
            <w:hideMark/>
          </w:tcPr>
          <w:p w14:paraId="0040EA41" w14:textId="010AFF30" w:rsidR="00A31C70" w:rsidRPr="00CA71E3" w:rsidRDefault="00A31C70" w:rsidP="00F66B99">
            <w:pPr>
              <w:suppressAutoHyphens/>
              <w:jc w:val="right"/>
              <w:rPr>
                <w:rFonts w:ascii="Arial" w:hAnsi="Arial" w:cs="Arial"/>
                <w:b/>
                <w:bCs/>
                <w:sz w:val="18"/>
                <w:szCs w:val="18"/>
              </w:rPr>
            </w:pPr>
            <w:r w:rsidRPr="00CA71E3">
              <w:rPr>
                <w:rFonts w:ascii="Arial" w:hAnsi="Arial" w:cs="Arial"/>
                <w:b/>
                <w:bCs/>
                <w:sz w:val="18"/>
                <w:szCs w:val="18"/>
              </w:rPr>
              <w:t>23 797 230</w:t>
            </w:r>
          </w:p>
        </w:tc>
      </w:tr>
      <w:tr w:rsidR="00A31C70" w:rsidRPr="00CA71E3" w14:paraId="0F92CBA8" w14:textId="77777777" w:rsidTr="00590435">
        <w:trPr>
          <w:cantSplit/>
          <w:trHeight w:val="198"/>
        </w:trPr>
        <w:tc>
          <w:tcPr>
            <w:tcW w:w="6420" w:type="dxa"/>
            <w:tcBorders>
              <w:top w:val="nil"/>
              <w:left w:val="nil"/>
              <w:bottom w:val="nil"/>
              <w:right w:val="nil"/>
            </w:tcBorders>
            <w:shd w:val="clear" w:color="auto" w:fill="auto"/>
            <w:vAlign w:val="bottom"/>
            <w:hideMark/>
          </w:tcPr>
          <w:p w14:paraId="79CE8C85" w14:textId="77777777" w:rsidR="00A31C70" w:rsidRPr="00CA71E3" w:rsidRDefault="00A31C70" w:rsidP="00F66B99">
            <w:pPr>
              <w:suppressAutoHyphens/>
              <w:rPr>
                <w:rFonts w:ascii="Arial" w:hAnsi="Arial" w:cs="Arial"/>
                <w:i/>
                <w:iCs/>
                <w:sz w:val="18"/>
                <w:szCs w:val="18"/>
              </w:rPr>
            </w:pPr>
            <w:r w:rsidRPr="00CA71E3">
              <w:rPr>
                <w:rFonts w:ascii="Arial" w:hAnsi="Arial" w:cs="Arial"/>
                <w:i/>
                <w:iCs/>
                <w:sz w:val="18"/>
                <w:szCs w:val="18"/>
              </w:rPr>
              <w:t>Úpravy o nepeňažné operácie:</w:t>
            </w:r>
          </w:p>
        </w:tc>
        <w:tc>
          <w:tcPr>
            <w:tcW w:w="1400" w:type="dxa"/>
            <w:tcBorders>
              <w:top w:val="nil"/>
              <w:left w:val="nil"/>
              <w:bottom w:val="nil"/>
              <w:right w:val="nil"/>
            </w:tcBorders>
            <w:shd w:val="clear" w:color="auto" w:fill="auto"/>
            <w:vAlign w:val="bottom"/>
            <w:hideMark/>
          </w:tcPr>
          <w:p w14:paraId="03F1D1A4" w14:textId="77777777" w:rsidR="00A31C70" w:rsidRPr="00CA71E3" w:rsidRDefault="00A31C70" w:rsidP="00F66B99">
            <w:pPr>
              <w:suppressAutoHyphens/>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6F0435D9" w14:textId="77777777" w:rsidR="00A31C70" w:rsidRPr="00CA71E3" w:rsidRDefault="00A31C70" w:rsidP="00F66B99">
            <w:pPr>
              <w:suppressAutoHyphens/>
              <w:jc w:val="right"/>
              <w:rPr>
                <w:rFonts w:ascii="Arial" w:hAnsi="Arial" w:cs="Arial"/>
                <w:sz w:val="18"/>
                <w:szCs w:val="20"/>
              </w:rPr>
            </w:pPr>
          </w:p>
        </w:tc>
      </w:tr>
      <w:tr w:rsidR="00A31C70" w:rsidRPr="00CA71E3" w14:paraId="7A2D541F" w14:textId="77777777" w:rsidTr="00590435">
        <w:trPr>
          <w:cantSplit/>
          <w:trHeight w:val="198"/>
        </w:trPr>
        <w:tc>
          <w:tcPr>
            <w:tcW w:w="6420" w:type="dxa"/>
            <w:tcBorders>
              <w:top w:val="nil"/>
              <w:left w:val="nil"/>
              <w:bottom w:val="nil"/>
              <w:right w:val="nil"/>
            </w:tcBorders>
            <w:shd w:val="clear" w:color="auto" w:fill="auto"/>
            <w:vAlign w:val="bottom"/>
            <w:hideMark/>
          </w:tcPr>
          <w:p w14:paraId="0D9BAF65" w14:textId="77777777" w:rsidR="00A31C70" w:rsidRPr="00CA71E3" w:rsidRDefault="00A31C70" w:rsidP="00F66B99">
            <w:pPr>
              <w:suppressAutoHyphens/>
              <w:rPr>
                <w:rFonts w:ascii="Arial" w:hAnsi="Arial" w:cs="Arial"/>
                <w:sz w:val="18"/>
                <w:szCs w:val="18"/>
              </w:rPr>
            </w:pPr>
            <w:r w:rsidRPr="00CA71E3">
              <w:rPr>
                <w:rFonts w:ascii="Arial" w:hAnsi="Arial" w:cs="Arial"/>
                <w:sz w:val="18"/>
                <w:szCs w:val="18"/>
              </w:rPr>
              <w:t>Odpisy dlhodobého majetku</w:t>
            </w:r>
          </w:p>
        </w:tc>
        <w:tc>
          <w:tcPr>
            <w:tcW w:w="1400" w:type="dxa"/>
            <w:tcBorders>
              <w:top w:val="nil"/>
              <w:left w:val="nil"/>
              <w:bottom w:val="nil"/>
              <w:right w:val="nil"/>
            </w:tcBorders>
            <w:shd w:val="clear" w:color="auto" w:fill="auto"/>
            <w:vAlign w:val="bottom"/>
            <w:hideMark/>
          </w:tcPr>
          <w:p w14:paraId="28A4747C" w14:textId="77777777" w:rsidR="00A31C70" w:rsidRPr="00CA71E3" w:rsidRDefault="00A31C70" w:rsidP="00F66B99">
            <w:pPr>
              <w:suppressAutoHyphens/>
              <w:jc w:val="right"/>
              <w:rPr>
                <w:rFonts w:ascii="Arial" w:hAnsi="Arial" w:cs="Arial"/>
                <w:sz w:val="18"/>
                <w:szCs w:val="18"/>
              </w:rPr>
            </w:pPr>
            <w:r w:rsidRPr="00CA71E3">
              <w:rPr>
                <w:rFonts w:ascii="Arial" w:hAnsi="Arial" w:cs="Arial"/>
                <w:sz w:val="18"/>
                <w:szCs w:val="18"/>
              </w:rPr>
              <w:t>8 799 419</w:t>
            </w:r>
          </w:p>
        </w:tc>
        <w:tc>
          <w:tcPr>
            <w:tcW w:w="1400" w:type="dxa"/>
            <w:tcBorders>
              <w:top w:val="nil"/>
              <w:left w:val="nil"/>
              <w:bottom w:val="nil"/>
              <w:right w:val="nil"/>
            </w:tcBorders>
            <w:shd w:val="clear" w:color="auto" w:fill="auto"/>
            <w:vAlign w:val="bottom"/>
            <w:hideMark/>
          </w:tcPr>
          <w:p w14:paraId="481574C4" w14:textId="15523741" w:rsidR="00A31C70" w:rsidRPr="00CA71E3" w:rsidRDefault="00A31C70" w:rsidP="00F66B99">
            <w:pPr>
              <w:suppressAutoHyphens/>
              <w:jc w:val="right"/>
              <w:rPr>
                <w:rFonts w:ascii="Arial" w:hAnsi="Arial" w:cs="Arial"/>
                <w:sz w:val="18"/>
                <w:szCs w:val="18"/>
              </w:rPr>
            </w:pPr>
            <w:r w:rsidRPr="00CA71E3">
              <w:rPr>
                <w:rFonts w:ascii="Arial" w:hAnsi="Arial" w:cs="Arial"/>
                <w:sz w:val="18"/>
                <w:szCs w:val="18"/>
              </w:rPr>
              <w:t>8 022 272</w:t>
            </w:r>
          </w:p>
        </w:tc>
      </w:tr>
      <w:tr w:rsidR="00A31C70" w:rsidRPr="00CA71E3" w14:paraId="6D3D8379" w14:textId="77777777" w:rsidTr="00590435">
        <w:trPr>
          <w:cantSplit/>
          <w:trHeight w:val="198"/>
        </w:trPr>
        <w:tc>
          <w:tcPr>
            <w:tcW w:w="6420" w:type="dxa"/>
            <w:tcBorders>
              <w:top w:val="nil"/>
              <w:left w:val="nil"/>
              <w:bottom w:val="nil"/>
              <w:right w:val="nil"/>
            </w:tcBorders>
            <w:shd w:val="clear" w:color="auto" w:fill="auto"/>
            <w:vAlign w:val="bottom"/>
            <w:hideMark/>
          </w:tcPr>
          <w:p w14:paraId="201FEB66" w14:textId="77777777" w:rsidR="00A31C70" w:rsidRPr="00CA71E3" w:rsidRDefault="00A31C70" w:rsidP="00F66B99">
            <w:pPr>
              <w:suppressAutoHyphens/>
              <w:rPr>
                <w:rFonts w:ascii="Arial" w:hAnsi="Arial" w:cs="Arial"/>
                <w:sz w:val="18"/>
                <w:szCs w:val="18"/>
              </w:rPr>
            </w:pPr>
            <w:r w:rsidRPr="00CA71E3">
              <w:rPr>
                <w:rFonts w:ascii="Arial" w:hAnsi="Arial" w:cs="Arial"/>
                <w:sz w:val="18"/>
                <w:szCs w:val="18"/>
              </w:rPr>
              <w:t>Zmena stavu opravnej položky k dlhodobému majetku</w:t>
            </w:r>
          </w:p>
        </w:tc>
        <w:tc>
          <w:tcPr>
            <w:tcW w:w="1400" w:type="dxa"/>
            <w:tcBorders>
              <w:top w:val="nil"/>
              <w:left w:val="nil"/>
              <w:bottom w:val="nil"/>
              <w:right w:val="nil"/>
            </w:tcBorders>
            <w:shd w:val="clear" w:color="auto" w:fill="auto"/>
            <w:vAlign w:val="bottom"/>
            <w:hideMark/>
          </w:tcPr>
          <w:p w14:paraId="03966B6B" w14:textId="77777777" w:rsidR="00A31C70" w:rsidRPr="00CA71E3" w:rsidRDefault="00A31C70" w:rsidP="00F66B99">
            <w:pPr>
              <w:suppressAutoHyphens/>
              <w:jc w:val="right"/>
              <w:rPr>
                <w:rFonts w:ascii="Arial" w:hAnsi="Arial" w:cs="Arial"/>
                <w:sz w:val="18"/>
                <w:szCs w:val="18"/>
              </w:rPr>
            </w:pPr>
            <w:r w:rsidRPr="00CA71E3">
              <w:rPr>
                <w:rFonts w:ascii="Arial" w:hAnsi="Arial" w:cs="Arial"/>
                <w:sz w:val="18"/>
                <w:szCs w:val="18"/>
              </w:rPr>
              <w:t>-695 203</w:t>
            </w:r>
          </w:p>
        </w:tc>
        <w:tc>
          <w:tcPr>
            <w:tcW w:w="1400" w:type="dxa"/>
            <w:tcBorders>
              <w:top w:val="nil"/>
              <w:left w:val="nil"/>
              <w:bottom w:val="nil"/>
              <w:right w:val="nil"/>
            </w:tcBorders>
            <w:shd w:val="clear" w:color="auto" w:fill="auto"/>
            <w:vAlign w:val="bottom"/>
            <w:hideMark/>
          </w:tcPr>
          <w:p w14:paraId="3CA3A6A9" w14:textId="4182C050" w:rsidR="00A31C70" w:rsidRPr="00CA71E3" w:rsidRDefault="00A31C70" w:rsidP="00F66B99">
            <w:pPr>
              <w:suppressAutoHyphens/>
              <w:jc w:val="right"/>
              <w:rPr>
                <w:rFonts w:ascii="Arial" w:hAnsi="Arial" w:cs="Arial"/>
                <w:sz w:val="18"/>
                <w:szCs w:val="18"/>
              </w:rPr>
            </w:pPr>
            <w:r w:rsidRPr="00CA71E3">
              <w:rPr>
                <w:rFonts w:ascii="Arial" w:hAnsi="Arial" w:cs="Arial"/>
                <w:sz w:val="18"/>
                <w:szCs w:val="18"/>
              </w:rPr>
              <w:t>-36 338</w:t>
            </w:r>
          </w:p>
        </w:tc>
      </w:tr>
      <w:tr w:rsidR="00A31C70" w:rsidRPr="00CA71E3" w14:paraId="0ABA7939" w14:textId="77777777" w:rsidTr="00590435">
        <w:trPr>
          <w:cantSplit/>
          <w:trHeight w:val="198"/>
        </w:trPr>
        <w:tc>
          <w:tcPr>
            <w:tcW w:w="6420" w:type="dxa"/>
            <w:tcBorders>
              <w:top w:val="nil"/>
              <w:left w:val="nil"/>
              <w:bottom w:val="nil"/>
              <w:right w:val="nil"/>
            </w:tcBorders>
            <w:shd w:val="clear" w:color="auto" w:fill="auto"/>
            <w:vAlign w:val="bottom"/>
            <w:hideMark/>
          </w:tcPr>
          <w:p w14:paraId="6BE9B03E" w14:textId="77777777" w:rsidR="00A31C70" w:rsidRPr="00CA71E3" w:rsidRDefault="00A31C70" w:rsidP="00F66B99">
            <w:pPr>
              <w:suppressAutoHyphens/>
              <w:rPr>
                <w:rFonts w:ascii="Arial" w:hAnsi="Arial" w:cs="Arial"/>
                <w:sz w:val="18"/>
                <w:szCs w:val="18"/>
              </w:rPr>
            </w:pPr>
            <w:r w:rsidRPr="00CA71E3">
              <w:rPr>
                <w:rFonts w:ascii="Arial" w:hAnsi="Arial" w:cs="Arial"/>
                <w:sz w:val="18"/>
                <w:szCs w:val="18"/>
              </w:rPr>
              <w:t>Zmena stavu opravnej položky k pohľadávkam</w:t>
            </w:r>
          </w:p>
        </w:tc>
        <w:tc>
          <w:tcPr>
            <w:tcW w:w="1400" w:type="dxa"/>
            <w:tcBorders>
              <w:top w:val="nil"/>
              <w:left w:val="nil"/>
              <w:bottom w:val="nil"/>
              <w:right w:val="nil"/>
            </w:tcBorders>
            <w:shd w:val="clear" w:color="auto" w:fill="auto"/>
            <w:vAlign w:val="bottom"/>
            <w:hideMark/>
          </w:tcPr>
          <w:p w14:paraId="7F1B1AF4" w14:textId="77777777" w:rsidR="00A31C70" w:rsidRPr="00CA71E3" w:rsidRDefault="00A31C70" w:rsidP="00F66B99">
            <w:pPr>
              <w:suppressAutoHyphens/>
              <w:jc w:val="right"/>
              <w:rPr>
                <w:rFonts w:ascii="Arial" w:hAnsi="Arial" w:cs="Arial"/>
                <w:sz w:val="18"/>
                <w:szCs w:val="18"/>
              </w:rPr>
            </w:pPr>
            <w:r w:rsidRPr="00CA71E3">
              <w:rPr>
                <w:rFonts w:ascii="Arial" w:hAnsi="Arial" w:cs="Arial"/>
                <w:sz w:val="18"/>
                <w:szCs w:val="18"/>
              </w:rPr>
              <w:t>1 848</w:t>
            </w:r>
          </w:p>
        </w:tc>
        <w:tc>
          <w:tcPr>
            <w:tcW w:w="1400" w:type="dxa"/>
            <w:tcBorders>
              <w:top w:val="nil"/>
              <w:left w:val="nil"/>
              <w:bottom w:val="nil"/>
              <w:right w:val="nil"/>
            </w:tcBorders>
            <w:shd w:val="clear" w:color="auto" w:fill="auto"/>
            <w:vAlign w:val="bottom"/>
            <w:hideMark/>
          </w:tcPr>
          <w:p w14:paraId="4DE5FA27" w14:textId="5CE460B9" w:rsidR="00A31C70" w:rsidRPr="00CA71E3" w:rsidRDefault="00A31C70" w:rsidP="00F66B99">
            <w:pPr>
              <w:suppressAutoHyphens/>
              <w:jc w:val="right"/>
              <w:rPr>
                <w:rFonts w:ascii="Arial" w:hAnsi="Arial" w:cs="Arial"/>
                <w:sz w:val="18"/>
                <w:szCs w:val="18"/>
              </w:rPr>
            </w:pPr>
            <w:r w:rsidRPr="00CA71E3">
              <w:rPr>
                <w:rFonts w:ascii="Arial" w:hAnsi="Arial" w:cs="Arial"/>
                <w:sz w:val="18"/>
                <w:szCs w:val="18"/>
              </w:rPr>
              <w:t>7 050</w:t>
            </w:r>
          </w:p>
        </w:tc>
      </w:tr>
      <w:tr w:rsidR="00A31C70" w:rsidRPr="00CA71E3" w14:paraId="647DBD31" w14:textId="77777777" w:rsidTr="00590435">
        <w:trPr>
          <w:cantSplit/>
          <w:trHeight w:val="198"/>
        </w:trPr>
        <w:tc>
          <w:tcPr>
            <w:tcW w:w="6420" w:type="dxa"/>
            <w:tcBorders>
              <w:top w:val="nil"/>
              <w:left w:val="nil"/>
              <w:bottom w:val="nil"/>
              <w:right w:val="nil"/>
            </w:tcBorders>
            <w:shd w:val="clear" w:color="auto" w:fill="auto"/>
            <w:vAlign w:val="bottom"/>
            <w:hideMark/>
          </w:tcPr>
          <w:p w14:paraId="2EC92506" w14:textId="77777777" w:rsidR="00A31C70" w:rsidRPr="00CA71E3" w:rsidRDefault="00A31C70" w:rsidP="00F66B99">
            <w:pPr>
              <w:suppressAutoHyphens/>
              <w:rPr>
                <w:rFonts w:ascii="Arial" w:hAnsi="Arial" w:cs="Arial"/>
                <w:sz w:val="18"/>
                <w:szCs w:val="18"/>
              </w:rPr>
            </w:pPr>
            <w:r w:rsidRPr="00CA71E3">
              <w:rPr>
                <w:rFonts w:ascii="Arial" w:hAnsi="Arial" w:cs="Arial"/>
                <w:sz w:val="18"/>
                <w:szCs w:val="18"/>
              </w:rPr>
              <w:t>Zmena stavu opravnej položky k zásobám</w:t>
            </w:r>
          </w:p>
        </w:tc>
        <w:tc>
          <w:tcPr>
            <w:tcW w:w="1400" w:type="dxa"/>
            <w:tcBorders>
              <w:top w:val="nil"/>
              <w:left w:val="nil"/>
              <w:bottom w:val="nil"/>
              <w:right w:val="nil"/>
            </w:tcBorders>
            <w:shd w:val="clear" w:color="auto" w:fill="auto"/>
            <w:vAlign w:val="bottom"/>
            <w:hideMark/>
          </w:tcPr>
          <w:p w14:paraId="759E1C30" w14:textId="77777777" w:rsidR="00A31C70" w:rsidRPr="00CA71E3" w:rsidRDefault="00A31C70" w:rsidP="00F66B99">
            <w:pPr>
              <w:suppressAutoHyphens/>
              <w:jc w:val="right"/>
              <w:rPr>
                <w:rFonts w:ascii="Arial" w:hAnsi="Arial" w:cs="Arial"/>
                <w:sz w:val="18"/>
                <w:szCs w:val="18"/>
              </w:rPr>
            </w:pPr>
            <w:r w:rsidRPr="00CA71E3">
              <w:rPr>
                <w:rFonts w:ascii="Arial" w:hAnsi="Arial" w:cs="Arial"/>
                <w:sz w:val="18"/>
                <w:szCs w:val="18"/>
              </w:rPr>
              <w:t>19 598</w:t>
            </w:r>
          </w:p>
        </w:tc>
        <w:tc>
          <w:tcPr>
            <w:tcW w:w="1400" w:type="dxa"/>
            <w:tcBorders>
              <w:top w:val="nil"/>
              <w:left w:val="nil"/>
              <w:bottom w:val="nil"/>
              <w:right w:val="nil"/>
            </w:tcBorders>
            <w:shd w:val="clear" w:color="auto" w:fill="auto"/>
            <w:vAlign w:val="bottom"/>
            <w:hideMark/>
          </w:tcPr>
          <w:p w14:paraId="4DAC4271" w14:textId="2934E061" w:rsidR="00A31C70" w:rsidRPr="00CA71E3" w:rsidRDefault="00A31C70" w:rsidP="00F66B99">
            <w:pPr>
              <w:suppressAutoHyphens/>
              <w:jc w:val="right"/>
              <w:rPr>
                <w:rFonts w:ascii="Arial" w:hAnsi="Arial" w:cs="Arial"/>
                <w:sz w:val="18"/>
                <w:szCs w:val="18"/>
              </w:rPr>
            </w:pPr>
            <w:r w:rsidRPr="00CA71E3">
              <w:rPr>
                <w:rFonts w:ascii="Arial" w:hAnsi="Arial" w:cs="Arial"/>
                <w:sz w:val="18"/>
                <w:szCs w:val="18"/>
              </w:rPr>
              <w:t>-30 856</w:t>
            </w:r>
          </w:p>
        </w:tc>
      </w:tr>
      <w:tr w:rsidR="00A31C70" w:rsidRPr="00CA71E3" w14:paraId="7B2A36CB" w14:textId="77777777" w:rsidTr="00590435">
        <w:trPr>
          <w:cantSplit/>
          <w:trHeight w:val="198"/>
        </w:trPr>
        <w:tc>
          <w:tcPr>
            <w:tcW w:w="6420" w:type="dxa"/>
            <w:tcBorders>
              <w:top w:val="nil"/>
              <w:left w:val="nil"/>
              <w:bottom w:val="nil"/>
              <w:right w:val="nil"/>
            </w:tcBorders>
            <w:shd w:val="clear" w:color="auto" w:fill="auto"/>
            <w:vAlign w:val="bottom"/>
            <w:hideMark/>
          </w:tcPr>
          <w:p w14:paraId="46D00054" w14:textId="77777777" w:rsidR="00A31C70" w:rsidRPr="00CA71E3" w:rsidRDefault="00A31C70" w:rsidP="00F66B99">
            <w:pPr>
              <w:suppressAutoHyphens/>
              <w:rPr>
                <w:rFonts w:ascii="Arial" w:hAnsi="Arial" w:cs="Arial"/>
                <w:sz w:val="18"/>
                <w:szCs w:val="18"/>
              </w:rPr>
            </w:pPr>
            <w:r w:rsidRPr="00CA71E3">
              <w:rPr>
                <w:rFonts w:ascii="Arial" w:hAnsi="Arial" w:cs="Arial"/>
                <w:sz w:val="18"/>
                <w:szCs w:val="18"/>
              </w:rPr>
              <w:t>Zmena stavu rezerv</w:t>
            </w:r>
          </w:p>
        </w:tc>
        <w:tc>
          <w:tcPr>
            <w:tcW w:w="1400" w:type="dxa"/>
            <w:tcBorders>
              <w:top w:val="nil"/>
              <w:left w:val="nil"/>
              <w:bottom w:val="nil"/>
              <w:right w:val="nil"/>
            </w:tcBorders>
            <w:shd w:val="clear" w:color="auto" w:fill="auto"/>
            <w:vAlign w:val="bottom"/>
            <w:hideMark/>
          </w:tcPr>
          <w:p w14:paraId="34A97633" w14:textId="77777777" w:rsidR="00A31C70" w:rsidRPr="00CA71E3" w:rsidRDefault="00A31C70" w:rsidP="00F66B99">
            <w:pPr>
              <w:suppressAutoHyphens/>
              <w:jc w:val="right"/>
              <w:rPr>
                <w:rFonts w:ascii="Arial" w:hAnsi="Arial" w:cs="Arial"/>
                <w:sz w:val="18"/>
                <w:szCs w:val="18"/>
              </w:rPr>
            </w:pPr>
            <w:r w:rsidRPr="00CA71E3">
              <w:rPr>
                <w:rFonts w:ascii="Arial" w:hAnsi="Arial" w:cs="Arial"/>
                <w:sz w:val="18"/>
                <w:szCs w:val="18"/>
              </w:rPr>
              <w:t>-387 307</w:t>
            </w:r>
          </w:p>
        </w:tc>
        <w:tc>
          <w:tcPr>
            <w:tcW w:w="1400" w:type="dxa"/>
            <w:tcBorders>
              <w:top w:val="nil"/>
              <w:left w:val="nil"/>
              <w:bottom w:val="nil"/>
              <w:right w:val="nil"/>
            </w:tcBorders>
            <w:shd w:val="clear" w:color="auto" w:fill="auto"/>
            <w:vAlign w:val="bottom"/>
            <w:hideMark/>
          </w:tcPr>
          <w:p w14:paraId="64285AA4" w14:textId="038B2223" w:rsidR="00A31C70" w:rsidRPr="00CA71E3" w:rsidRDefault="00A31C70" w:rsidP="00F66B99">
            <w:pPr>
              <w:suppressAutoHyphens/>
              <w:jc w:val="right"/>
              <w:rPr>
                <w:rFonts w:ascii="Arial" w:hAnsi="Arial" w:cs="Arial"/>
                <w:sz w:val="18"/>
                <w:szCs w:val="18"/>
              </w:rPr>
            </w:pPr>
            <w:r w:rsidRPr="00CA71E3">
              <w:rPr>
                <w:rFonts w:ascii="Arial" w:hAnsi="Arial" w:cs="Arial"/>
                <w:sz w:val="18"/>
                <w:szCs w:val="18"/>
              </w:rPr>
              <w:t>-174 395</w:t>
            </w:r>
          </w:p>
        </w:tc>
      </w:tr>
      <w:tr w:rsidR="00A31C70" w:rsidRPr="00CA71E3" w14:paraId="3BCF50F6" w14:textId="77777777" w:rsidTr="00590435">
        <w:trPr>
          <w:cantSplit/>
          <w:trHeight w:val="198"/>
        </w:trPr>
        <w:tc>
          <w:tcPr>
            <w:tcW w:w="6420" w:type="dxa"/>
            <w:tcBorders>
              <w:top w:val="nil"/>
              <w:left w:val="nil"/>
              <w:bottom w:val="nil"/>
              <w:right w:val="nil"/>
            </w:tcBorders>
            <w:shd w:val="clear" w:color="auto" w:fill="auto"/>
            <w:vAlign w:val="bottom"/>
            <w:hideMark/>
          </w:tcPr>
          <w:p w14:paraId="1D84F532" w14:textId="77777777" w:rsidR="00A31C70" w:rsidRPr="00CA71E3" w:rsidRDefault="00A31C70" w:rsidP="00F66B99">
            <w:pPr>
              <w:suppressAutoHyphens/>
              <w:rPr>
                <w:rFonts w:ascii="Arial" w:hAnsi="Arial" w:cs="Arial"/>
                <w:sz w:val="18"/>
                <w:szCs w:val="18"/>
              </w:rPr>
            </w:pPr>
            <w:r w:rsidRPr="00CA71E3">
              <w:rPr>
                <w:rFonts w:ascii="Arial" w:hAnsi="Arial" w:cs="Arial"/>
                <w:sz w:val="18"/>
                <w:szCs w:val="18"/>
              </w:rPr>
              <w:t>Úrokové náklady (netto)</w:t>
            </w:r>
          </w:p>
        </w:tc>
        <w:tc>
          <w:tcPr>
            <w:tcW w:w="1400" w:type="dxa"/>
            <w:tcBorders>
              <w:top w:val="nil"/>
              <w:left w:val="nil"/>
              <w:bottom w:val="nil"/>
              <w:right w:val="nil"/>
            </w:tcBorders>
            <w:shd w:val="clear" w:color="auto" w:fill="auto"/>
            <w:vAlign w:val="bottom"/>
            <w:hideMark/>
          </w:tcPr>
          <w:p w14:paraId="10BF44ED" w14:textId="77777777" w:rsidR="00A31C70" w:rsidRPr="00CA71E3" w:rsidRDefault="00A31C70" w:rsidP="00F66B99">
            <w:pPr>
              <w:suppressAutoHyphens/>
              <w:jc w:val="right"/>
              <w:rPr>
                <w:rFonts w:ascii="Arial" w:hAnsi="Arial" w:cs="Arial"/>
                <w:sz w:val="18"/>
                <w:szCs w:val="18"/>
              </w:rPr>
            </w:pPr>
            <w:r w:rsidRPr="00CA71E3">
              <w:rPr>
                <w:rFonts w:ascii="Arial" w:hAnsi="Arial" w:cs="Arial"/>
                <w:sz w:val="18"/>
                <w:szCs w:val="18"/>
              </w:rPr>
              <w:t>2 297</w:t>
            </w:r>
          </w:p>
        </w:tc>
        <w:tc>
          <w:tcPr>
            <w:tcW w:w="1400" w:type="dxa"/>
            <w:tcBorders>
              <w:top w:val="nil"/>
              <w:left w:val="nil"/>
              <w:bottom w:val="nil"/>
              <w:right w:val="nil"/>
            </w:tcBorders>
            <w:shd w:val="clear" w:color="auto" w:fill="auto"/>
            <w:vAlign w:val="bottom"/>
            <w:hideMark/>
          </w:tcPr>
          <w:p w14:paraId="14C3EFB3" w14:textId="7ABFAFBE" w:rsidR="00A31C70" w:rsidRPr="00CA71E3" w:rsidRDefault="00A31C70" w:rsidP="00F66B99">
            <w:pPr>
              <w:suppressAutoHyphens/>
              <w:jc w:val="right"/>
              <w:rPr>
                <w:rFonts w:ascii="Arial" w:hAnsi="Arial" w:cs="Arial"/>
                <w:sz w:val="18"/>
                <w:szCs w:val="18"/>
              </w:rPr>
            </w:pPr>
            <w:r w:rsidRPr="00CA71E3">
              <w:rPr>
                <w:rFonts w:ascii="Arial" w:hAnsi="Arial" w:cs="Arial"/>
                <w:sz w:val="18"/>
                <w:szCs w:val="18"/>
              </w:rPr>
              <w:t>3 823</w:t>
            </w:r>
          </w:p>
        </w:tc>
      </w:tr>
      <w:tr w:rsidR="00A31C70" w:rsidRPr="00CA71E3" w14:paraId="769F5FF2" w14:textId="77777777" w:rsidTr="00590435">
        <w:trPr>
          <w:cantSplit/>
          <w:trHeight w:val="198"/>
        </w:trPr>
        <w:tc>
          <w:tcPr>
            <w:tcW w:w="6420" w:type="dxa"/>
            <w:tcBorders>
              <w:top w:val="nil"/>
              <w:left w:val="nil"/>
              <w:bottom w:val="nil"/>
              <w:right w:val="nil"/>
            </w:tcBorders>
            <w:shd w:val="clear" w:color="auto" w:fill="auto"/>
            <w:vAlign w:val="bottom"/>
            <w:hideMark/>
          </w:tcPr>
          <w:p w14:paraId="1B61CA48" w14:textId="77777777" w:rsidR="00A31C70" w:rsidRPr="00CA71E3" w:rsidRDefault="00A31C70" w:rsidP="00F66B99">
            <w:pPr>
              <w:suppressAutoHyphens/>
              <w:rPr>
                <w:rFonts w:ascii="Arial" w:hAnsi="Arial" w:cs="Arial"/>
                <w:sz w:val="18"/>
                <w:szCs w:val="18"/>
              </w:rPr>
            </w:pPr>
            <w:r w:rsidRPr="00CA71E3">
              <w:rPr>
                <w:rFonts w:ascii="Arial" w:hAnsi="Arial" w:cs="Arial"/>
                <w:sz w:val="18"/>
                <w:szCs w:val="18"/>
              </w:rPr>
              <w:t>Strata / (zisk) z predaja dlhodobého majetku</w:t>
            </w:r>
          </w:p>
        </w:tc>
        <w:tc>
          <w:tcPr>
            <w:tcW w:w="1400" w:type="dxa"/>
            <w:tcBorders>
              <w:top w:val="nil"/>
              <w:left w:val="nil"/>
              <w:bottom w:val="nil"/>
              <w:right w:val="nil"/>
            </w:tcBorders>
            <w:shd w:val="clear" w:color="auto" w:fill="auto"/>
            <w:vAlign w:val="bottom"/>
            <w:hideMark/>
          </w:tcPr>
          <w:p w14:paraId="1199E8A0" w14:textId="77777777" w:rsidR="00A31C70" w:rsidRPr="00CA71E3" w:rsidRDefault="00A31C70" w:rsidP="00F66B99">
            <w:pPr>
              <w:suppressAutoHyphens/>
              <w:jc w:val="right"/>
              <w:rPr>
                <w:rFonts w:ascii="Arial" w:hAnsi="Arial" w:cs="Arial"/>
                <w:sz w:val="18"/>
                <w:szCs w:val="18"/>
              </w:rPr>
            </w:pPr>
            <w:r w:rsidRPr="00CA71E3">
              <w:rPr>
                <w:rFonts w:ascii="Arial" w:hAnsi="Arial" w:cs="Arial"/>
                <w:sz w:val="18"/>
                <w:szCs w:val="18"/>
              </w:rPr>
              <w:t>-267</w:t>
            </w:r>
          </w:p>
        </w:tc>
        <w:tc>
          <w:tcPr>
            <w:tcW w:w="1400" w:type="dxa"/>
            <w:tcBorders>
              <w:top w:val="nil"/>
              <w:left w:val="nil"/>
              <w:bottom w:val="nil"/>
              <w:right w:val="nil"/>
            </w:tcBorders>
            <w:shd w:val="clear" w:color="auto" w:fill="auto"/>
            <w:vAlign w:val="bottom"/>
            <w:hideMark/>
          </w:tcPr>
          <w:p w14:paraId="587E0C01" w14:textId="1679A2B3" w:rsidR="00A31C70" w:rsidRPr="00CA71E3" w:rsidRDefault="00A31C70" w:rsidP="00F66B99">
            <w:pPr>
              <w:suppressAutoHyphens/>
              <w:jc w:val="right"/>
              <w:rPr>
                <w:rFonts w:ascii="Arial" w:hAnsi="Arial" w:cs="Arial"/>
                <w:sz w:val="18"/>
                <w:szCs w:val="18"/>
              </w:rPr>
            </w:pPr>
            <w:r w:rsidRPr="00CA71E3">
              <w:rPr>
                <w:rFonts w:ascii="Arial" w:hAnsi="Arial" w:cs="Arial"/>
                <w:sz w:val="18"/>
                <w:szCs w:val="18"/>
              </w:rPr>
              <w:t>-48</w:t>
            </w:r>
          </w:p>
        </w:tc>
      </w:tr>
      <w:tr w:rsidR="00A31C70" w:rsidRPr="00CA71E3" w14:paraId="278A31C2" w14:textId="77777777" w:rsidTr="00590435">
        <w:trPr>
          <w:cantSplit/>
          <w:trHeight w:val="198"/>
        </w:trPr>
        <w:tc>
          <w:tcPr>
            <w:tcW w:w="6420" w:type="dxa"/>
            <w:tcBorders>
              <w:top w:val="nil"/>
              <w:left w:val="nil"/>
              <w:bottom w:val="nil"/>
              <w:right w:val="nil"/>
            </w:tcBorders>
            <w:shd w:val="clear" w:color="auto" w:fill="auto"/>
            <w:vAlign w:val="bottom"/>
            <w:hideMark/>
          </w:tcPr>
          <w:p w14:paraId="39F15236" w14:textId="77777777" w:rsidR="00A31C70" w:rsidRPr="00CA71E3" w:rsidRDefault="00A31C70" w:rsidP="00F66B99">
            <w:pPr>
              <w:suppressAutoHyphens/>
              <w:rPr>
                <w:rFonts w:ascii="Arial" w:hAnsi="Arial" w:cs="Arial"/>
                <w:sz w:val="18"/>
                <w:szCs w:val="18"/>
              </w:rPr>
            </w:pPr>
            <w:r w:rsidRPr="00CA71E3">
              <w:rPr>
                <w:rFonts w:ascii="Arial" w:hAnsi="Arial" w:cs="Arial"/>
                <w:sz w:val="18"/>
                <w:szCs w:val="18"/>
              </w:rPr>
              <w:t>Ostatné položky nezahrnuté do nepeňažných operácií</w:t>
            </w:r>
          </w:p>
        </w:tc>
        <w:tc>
          <w:tcPr>
            <w:tcW w:w="1400" w:type="dxa"/>
            <w:tcBorders>
              <w:top w:val="nil"/>
              <w:left w:val="nil"/>
              <w:bottom w:val="nil"/>
              <w:right w:val="nil"/>
            </w:tcBorders>
            <w:shd w:val="clear" w:color="auto" w:fill="auto"/>
            <w:vAlign w:val="bottom"/>
            <w:hideMark/>
          </w:tcPr>
          <w:p w14:paraId="79EBA4D3" w14:textId="53FB1F4D" w:rsidR="00ED02DA" w:rsidRPr="00CA71E3" w:rsidRDefault="00AB3927" w:rsidP="00F66B99">
            <w:pPr>
              <w:suppressAutoHyphens/>
              <w:jc w:val="right"/>
              <w:rPr>
                <w:rFonts w:ascii="Arial" w:hAnsi="Arial" w:cs="Arial"/>
                <w:sz w:val="18"/>
                <w:szCs w:val="18"/>
              </w:rPr>
            </w:pPr>
            <w:r>
              <w:rPr>
                <w:rFonts w:ascii="Arial" w:hAnsi="Arial" w:cs="Arial"/>
                <w:sz w:val="18"/>
                <w:szCs w:val="18"/>
              </w:rPr>
              <w:t>2 328 513</w:t>
            </w:r>
          </w:p>
        </w:tc>
        <w:tc>
          <w:tcPr>
            <w:tcW w:w="1400" w:type="dxa"/>
            <w:tcBorders>
              <w:top w:val="nil"/>
              <w:left w:val="nil"/>
              <w:bottom w:val="nil"/>
              <w:right w:val="nil"/>
            </w:tcBorders>
            <w:shd w:val="clear" w:color="auto" w:fill="auto"/>
            <w:vAlign w:val="bottom"/>
            <w:hideMark/>
          </w:tcPr>
          <w:p w14:paraId="601F303B" w14:textId="28BBCC8B" w:rsidR="00A31C70" w:rsidRPr="00CA71E3" w:rsidRDefault="00A31C70" w:rsidP="00F66B99">
            <w:pPr>
              <w:suppressAutoHyphens/>
              <w:jc w:val="right"/>
              <w:rPr>
                <w:rFonts w:ascii="Arial" w:hAnsi="Arial" w:cs="Arial"/>
                <w:sz w:val="18"/>
                <w:szCs w:val="18"/>
              </w:rPr>
            </w:pPr>
            <w:r w:rsidRPr="00CA71E3">
              <w:rPr>
                <w:rFonts w:ascii="Arial" w:hAnsi="Arial" w:cs="Arial"/>
                <w:sz w:val="18"/>
                <w:szCs w:val="18"/>
              </w:rPr>
              <w:t>2 652 009</w:t>
            </w:r>
          </w:p>
        </w:tc>
      </w:tr>
      <w:tr w:rsidR="00A31C70" w:rsidRPr="00CA71E3" w14:paraId="097897E6" w14:textId="77777777" w:rsidTr="00590435">
        <w:trPr>
          <w:cantSplit/>
          <w:trHeight w:val="198"/>
        </w:trPr>
        <w:tc>
          <w:tcPr>
            <w:tcW w:w="6420" w:type="dxa"/>
            <w:tcBorders>
              <w:top w:val="nil"/>
              <w:left w:val="nil"/>
              <w:bottom w:val="nil"/>
              <w:right w:val="nil"/>
            </w:tcBorders>
            <w:shd w:val="clear" w:color="auto" w:fill="auto"/>
            <w:vAlign w:val="bottom"/>
            <w:hideMark/>
          </w:tcPr>
          <w:p w14:paraId="7BA3AFA6" w14:textId="77777777" w:rsidR="00A31C70" w:rsidRPr="00CA71E3" w:rsidRDefault="00A31C70" w:rsidP="00F66B99">
            <w:pPr>
              <w:suppressAutoHyphens/>
              <w:rPr>
                <w:rFonts w:ascii="Arial" w:hAnsi="Arial" w:cs="Arial"/>
                <w:b/>
                <w:bCs/>
                <w:sz w:val="18"/>
                <w:szCs w:val="18"/>
              </w:rPr>
            </w:pPr>
            <w:r w:rsidRPr="00CA71E3">
              <w:rPr>
                <w:rFonts w:ascii="Arial" w:hAnsi="Arial" w:cs="Arial"/>
                <w:b/>
                <w:bCs/>
                <w:sz w:val="18"/>
                <w:szCs w:val="18"/>
              </w:rPr>
              <w:t>Zisk z prevádzky pred zmenou pracovného kapitálu</w:t>
            </w:r>
          </w:p>
        </w:tc>
        <w:tc>
          <w:tcPr>
            <w:tcW w:w="1400" w:type="dxa"/>
            <w:tcBorders>
              <w:top w:val="single" w:sz="4" w:space="0" w:color="auto"/>
              <w:left w:val="nil"/>
              <w:bottom w:val="double" w:sz="6" w:space="0" w:color="auto"/>
              <w:right w:val="nil"/>
            </w:tcBorders>
            <w:shd w:val="clear" w:color="auto" w:fill="auto"/>
            <w:vAlign w:val="bottom"/>
            <w:hideMark/>
          </w:tcPr>
          <w:p w14:paraId="51965AC8" w14:textId="78E80662" w:rsidR="00A31C70" w:rsidRPr="00CA71E3" w:rsidRDefault="00AB3927" w:rsidP="00F66B99">
            <w:pPr>
              <w:suppressAutoHyphens/>
              <w:jc w:val="right"/>
              <w:rPr>
                <w:rFonts w:ascii="Arial" w:hAnsi="Arial" w:cs="Arial"/>
                <w:b/>
                <w:bCs/>
                <w:sz w:val="18"/>
                <w:szCs w:val="18"/>
              </w:rPr>
            </w:pPr>
            <w:r>
              <w:rPr>
                <w:rFonts w:ascii="Arial" w:hAnsi="Arial" w:cs="Arial"/>
                <w:b/>
                <w:bCs/>
                <w:sz w:val="18"/>
                <w:szCs w:val="18"/>
              </w:rPr>
              <w:t>24 789 267</w:t>
            </w:r>
          </w:p>
        </w:tc>
        <w:tc>
          <w:tcPr>
            <w:tcW w:w="1400" w:type="dxa"/>
            <w:tcBorders>
              <w:top w:val="single" w:sz="4" w:space="0" w:color="auto"/>
              <w:left w:val="nil"/>
              <w:bottom w:val="double" w:sz="6" w:space="0" w:color="auto"/>
              <w:right w:val="nil"/>
            </w:tcBorders>
            <w:shd w:val="clear" w:color="auto" w:fill="auto"/>
            <w:vAlign w:val="bottom"/>
            <w:hideMark/>
          </w:tcPr>
          <w:p w14:paraId="10257EA7" w14:textId="47C0DEE0" w:rsidR="00A31C70" w:rsidRPr="00CA71E3" w:rsidRDefault="00A31C70" w:rsidP="00F66B99">
            <w:pPr>
              <w:suppressAutoHyphens/>
              <w:jc w:val="right"/>
              <w:rPr>
                <w:rFonts w:ascii="Arial" w:hAnsi="Arial" w:cs="Arial"/>
                <w:b/>
                <w:bCs/>
                <w:color w:val="000000"/>
                <w:sz w:val="18"/>
                <w:szCs w:val="18"/>
              </w:rPr>
            </w:pPr>
            <w:r w:rsidRPr="00CA71E3">
              <w:rPr>
                <w:rFonts w:ascii="Arial" w:hAnsi="Arial" w:cs="Arial"/>
                <w:b/>
                <w:bCs/>
                <w:sz w:val="18"/>
                <w:szCs w:val="18"/>
              </w:rPr>
              <w:t>34 240 747</w:t>
            </w:r>
          </w:p>
        </w:tc>
      </w:tr>
      <w:tr w:rsidR="00984E11" w:rsidRPr="00CA71E3" w14:paraId="1B943F9F" w14:textId="77777777" w:rsidTr="00590435">
        <w:trPr>
          <w:cantSplit/>
          <w:trHeight w:val="198"/>
        </w:trPr>
        <w:tc>
          <w:tcPr>
            <w:tcW w:w="6420" w:type="dxa"/>
            <w:tcBorders>
              <w:top w:val="nil"/>
              <w:left w:val="nil"/>
              <w:bottom w:val="nil"/>
              <w:right w:val="nil"/>
            </w:tcBorders>
            <w:shd w:val="clear" w:color="auto" w:fill="auto"/>
            <w:vAlign w:val="bottom"/>
            <w:hideMark/>
          </w:tcPr>
          <w:p w14:paraId="7268141D" w14:textId="77777777" w:rsidR="00984E11" w:rsidRPr="00CA71E3" w:rsidRDefault="00984E11" w:rsidP="00F66B99">
            <w:pPr>
              <w:suppressAutoHyphens/>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1DD89A44" w14:textId="77777777" w:rsidR="00984E11" w:rsidRPr="00CA71E3" w:rsidRDefault="00984E11" w:rsidP="00F66B99">
            <w:pPr>
              <w:suppressAutoHyphens/>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19A2F4C1" w14:textId="77777777" w:rsidR="00984E11" w:rsidRPr="00CA71E3" w:rsidRDefault="00984E11" w:rsidP="00F66B99">
            <w:pPr>
              <w:suppressAutoHyphens/>
              <w:jc w:val="right"/>
              <w:rPr>
                <w:rFonts w:ascii="Arial" w:hAnsi="Arial" w:cs="Arial"/>
                <w:sz w:val="18"/>
                <w:szCs w:val="20"/>
              </w:rPr>
            </w:pPr>
          </w:p>
        </w:tc>
      </w:tr>
      <w:tr w:rsidR="00984E11" w:rsidRPr="00CA71E3" w14:paraId="52A4A77E" w14:textId="77777777" w:rsidTr="00590435">
        <w:trPr>
          <w:cantSplit/>
          <w:trHeight w:val="198"/>
        </w:trPr>
        <w:tc>
          <w:tcPr>
            <w:tcW w:w="6420" w:type="dxa"/>
            <w:tcBorders>
              <w:top w:val="nil"/>
              <w:left w:val="nil"/>
              <w:bottom w:val="nil"/>
              <w:right w:val="nil"/>
            </w:tcBorders>
            <w:shd w:val="clear" w:color="auto" w:fill="auto"/>
            <w:vAlign w:val="bottom"/>
            <w:hideMark/>
          </w:tcPr>
          <w:p w14:paraId="21597062" w14:textId="77777777" w:rsidR="00984E11" w:rsidRPr="00CA71E3" w:rsidRDefault="00984E11" w:rsidP="00F66B99">
            <w:pPr>
              <w:suppressAutoHyphens/>
              <w:rPr>
                <w:rFonts w:ascii="Arial" w:hAnsi="Arial" w:cs="Arial"/>
                <w:i/>
                <w:iCs/>
                <w:sz w:val="18"/>
                <w:szCs w:val="18"/>
              </w:rPr>
            </w:pPr>
            <w:r w:rsidRPr="00CA71E3">
              <w:rPr>
                <w:rFonts w:ascii="Arial" w:hAnsi="Arial" w:cs="Arial"/>
                <w:i/>
                <w:iCs/>
                <w:sz w:val="18"/>
                <w:szCs w:val="18"/>
              </w:rPr>
              <w:t>Zmena pracovného kapitálu:</w:t>
            </w:r>
          </w:p>
        </w:tc>
        <w:tc>
          <w:tcPr>
            <w:tcW w:w="1400" w:type="dxa"/>
            <w:tcBorders>
              <w:top w:val="nil"/>
              <w:left w:val="nil"/>
              <w:bottom w:val="nil"/>
              <w:right w:val="nil"/>
            </w:tcBorders>
            <w:shd w:val="clear" w:color="auto" w:fill="auto"/>
            <w:vAlign w:val="bottom"/>
            <w:hideMark/>
          </w:tcPr>
          <w:p w14:paraId="7F392D39" w14:textId="77777777" w:rsidR="00984E11" w:rsidRPr="00CA71E3" w:rsidRDefault="00984E11" w:rsidP="00F66B99">
            <w:pPr>
              <w:suppressAutoHyphens/>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4F88EACD" w14:textId="77777777" w:rsidR="00984E11" w:rsidRPr="00CA71E3" w:rsidRDefault="00984E11" w:rsidP="00F66B99">
            <w:pPr>
              <w:suppressAutoHyphens/>
              <w:jc w:val="right"/>
              <w:rPr>
                <w:rFonts w:ascii="Arial" w:hAnsi="Arial" w:cs="Arial"/>
                <w:sz w:val="18"/>
                <w:szCs w:val="20"/>
              </w:rPr>
            </w:pPr>
          </w:p>
        </w:tc>
      </w:tr>
      <w:tr w:rsidR="00EC7DC0" w:rsidRPr="00CA71E3" w14:paraId="2334F27A" w14:textId="77777777" w:rsidTr="00590435">
        <w:trPr>
          <w:cantSplit/>
          <w:trHeight w:val="198"/>
        </w:trPr>
        <w:tc>
          <w:tcPr>
            <w:tcW w:w="6420" w:type="dxa"/>
            <w:tcBorders>
              <w:top w:val="nil"/>
              <w:left w:val="nil"/>
              <w:bottom w:val="nil"/>
              <w:right w:val="nil"/>
            </w:tcBorders>
            <w:shd w:val="clear" w:color="auto" w:fill="auto"/>
            <w:vAlign w:val="bottom"/>
            <w:hideMark/>
          </w:tcPr>
          <w:p w14:paraId="11BA71A1" w14:textId="77777777" w:rsidR="00EC7DC0" w:rsidRPr="00CA71E3" w:rsidRDefault="00EC7DC0" w:rsidP="00F66B99">
            <w:pPr>
              <w:suppressAutoHyphens/>
              <w:rPr>
                <w:rFonts w:ascii="Arial" w:hAnsi="Arial" w:cs="Arial"/>
                <w:sz w:val="18"/>
                <w:szCs w:val="18"/>
              </w:rPr>
            </w:pPr>
            <w:r w:rsidRPr="00CA71E3">
              <w:rPr>
                <w:rFonts w:ascii="Arial" w:hAnsi="Arial" w:cs="Arial"/>
                <w:sz w:val="18"/>
                <w:szCs w:val="18"/>
              </w:rPr>
              <w:t>Úbytok (prírastok) pohľadávok z obchodného styku a časového rozlíšenia</w:t>
            </w:r>
          </w:p>
        </w:tc>
        <w:tc>
          <w:tcPr>
            <w:tcW w:w="1400" w:type="dxa"/>
            <w:tcBorders>
              <w:top w:val="nil"/>
              <w:left w:val="nil"/>
              <w:bottom w:val="nil"/>
              <w:right w:val="nil"/>
            </w:tcBorders>
            <w:shd w:val="clear" w:color="auto" w:fill="auto"/>
            <w:vAlign w:val="bottom"/>
            <w:hideMark/>
          </w:tcPr>
          <w:p w14:paraId="38A5F3B2" w14:textId="4B2716BD" w:rsidR="00EC7DC0" w:rsidRPr="00CA71E3" w:rsidRDefault="00EC7DC0" w:rsidP="00F66B99">
            <w:pPr>
              <w:suppressAutoHyphens/>
              <w:jc w:val="right"/>
              <w:rPr>
                <w:rFonts w:ascii="Arial" w:hAnsi="Arial" w:cs="Arial"/>
                <w:sz w:val="18"/>
                <w:szCs w:val="18"/>
              </w:rPr>
            </w:pPr>
            <w:r w:rsidRPr="00CA71E3">
              <w:rPr>
                <w:rFonts w:ascii="Arial" w:hAnsi="Arial" w:cs="Arial"/>
                <w:sz w:val="18"/>
                <w:szCs w:val="18"/>
              </w:rPr>
              <w:t>1 111 960</w:t>
            </w:r>
          </w:p>
        </w:tc>
        <w:tc>
          <w:tcPr>
            <w:tcW w:w="1400" w:type="dxa"/>
            <w:tcBorders>
              <w:top w:val="nil"/>
              <w:left w:val="nil"/>
              <w:bottom w:val="nil"/>
              <w:right w:val="nil"/>
            </w:tcBorders>
            <w:shd w:val="clear" w:color="auto" w:fill="auto"/>
            <w:vAlign w:val="bottom"/>
            <w:hideMark/>
          </w:tcPr>
          <w:p w14:paraId="5182D512" w14:textId="7FCC0036" w:rsidR="00EC7DC0" w:rsidRPr="00CA71E3" w:rsidRDefault="00EC7DC0" w:rsidP="00F66B99">
            <w:pPr>
              <w:suppressAutoHyphens/>
              <w:jc w:val="right"/>
              <w:rPr>
                <w:rFonts w:ascii="Arial" w:hAnsi="Arial" w:cs="Arial"/>
                <w:sz w:val="18"/>
                <w:szCs w:val="18"/>
              </w:rPr>
            </w:pPr>
            <w:r w:rsidRPr="00CA71E3">
              <w:rPr>
                <w:rFonts w:ascii="Arial" w:hAnsi="Arial" w:cs="Arial"/>
                <w:sz w:val="18"/>
                <w:szCs w:val="18"/>
              </w:rPr>
              <w:t>-809 269</w:t>
            </w:r>
          </w:p>
        </w:tc>
      </w:tr>
      <w:tr w:rsidR="00EC7DC0" w:rsidRPr="00CA71E3" w14:paraId="616556FB" w14:textId="77777777" w:rsidTr="00590435">
        <w:trPr>
          <w:cantSplit/>
          <w:trHeight w:val="198"/>
        </w:trPr>
        <w:tc>
          <w:tcPr>
            <w:tcW w:w="6420" w:type="dxa"/>
            <w:tcBorders>
              <w:top w:val="nil"/>
              <w:left w:val="nil"/>
              <w:bottom w:val="nil"/>
              <w:right w:val="nil"/>
            </w:tcBorders>
            <w:shd w:val="clear" w:color="auto" w:fill="auto"/>
            <w:vAlign w:val="bottom"/>
            <w:hideMark/>
          </w:tcPr>
          <w:p w14:paraId="4146EB1E" w14:textId="77777777" w:rsidR="00EC7DC0" w:rsidRPr="00CA71E3" w:rsidRDefault="00EC7DC0" w:rsidP="00F66B99">
            <w:pPr>
              <w:suppressAutoHyphens/>
              <w:rPr>
                <w:rFonts w:ascii="Arial" w:hAnsi="Arial" w:cs="Arial"/>
                <w:sz w:val="18"/>
                <w:szCs w:val="18"/>
              </w:rPr>
            </w:pPr>
            <w:r w:rsidRPr="00CA71E3">
              <w:rPr>
                <w:rFonts w:ascii="Arial" w:hAnsi="Arial" w:cs="Arial"/>
                <w:sz w:val="18"/>
                <w:szCs w:val="18"/>
              </w:rPr>
              <w:t>Úbytok (prírastok) zásob</w:t>
            </w:r>
          </w:p>
        </w:tc>
        <w:tc>
          <w:tcPr>
            <w:tcW w:w="1400" w:type="dxa"/>
            <w:tcBorders>
              <w:top w:val="nil"/>
              <w:left w:val="nil"/>
              <w:bottom w:val="nil"/>
              <w:right w:val="nil"/>
            </w:tcBorders>
            <w:shd w:val="clear" w:color="auto" w:fill="auto"/>
            <w:vAlign w:val="bottom"/>
            <w:hideMark/>
          </w:tcPr>
          <w:p w14:paraId="58B6AB99" w14:textId="5EBBC8F4" w:rsidR="00EC7DC0" w:rsidRPr="00CA71E3" w:rsidRDefault="00EC7DC0" w:rsidP="00F66B99">
            <w:pPr>
              <w:suppressAutoHyphens/>
              <w:jc w:val="right"/>
              <w:rPr>
                <w:rFonts w:ascii="Arial" w:hAnsi="Arial" w:cs="Arial"/>
                <w:sz w:val="18"/>
                <w:szCs w:val="18"/>
              </w:rPr>
            </w:pPr>
            <w:r w:rsidRPr="00CA71E3">
              <w:rPr>
                <w:rFonts w:ascii="Arial" w:hAnsi="Arial" w:cs="Arial"/>
                <w:sz w:val="18"/>
                <w:szCs w:val="18"/>
              </w:rPr>
              <w:t>-783 056</w:t>
            </w:r>
          </w:p>
        </w:tc>
        <w:tc>
          <w:tcPr>
            <w:tcW w:w="1400" w:type="dxa"/>
            <w:tcBorders>
              <w:top w:val="nil"/>
              <w:left w:val="nil"/>
              <w:bottom w:val="nil"/>
              <w:right w:val="nil"/>
            </w:tcBorders>
            <w:shd w:val="clear" w:color="auto" w:fill="auto"/>
            <w:vAlign w:val="bottom"/>
            <w:hideMark/>
          </w:tcPr>
          <w:p w14:paraId="72E1F448" w14:textId="04EA765F" w:rsidR="00EC7DC0" w:rsidRPr="00CA71E3" w:rsidRDefault="00EC7DC0" w:rsidP="00F66B99">
            <w:pPr>
              <w:suppressAutoHyphens/>
              <w:jc w:val="right"/>
              <w:rPr>
                <w:rFonts w:ascii="Arial" w:hAnsi="Arial" w:cs="Arial"/>
                <w:sz w:val="18"/>
                <w:szCs w:val="18"/>
              </w:rPr>
            </w:pPr>
            <w:r w:rsidRPr="00CA71E3">
              <w:rPr>
                <w:rFonts w:ascii="Arial" w:hAnsi="Arial" w:cs="Arial"/>
                <w:sz w:val="18"/>
                <w:szCs w:val="18"/>
              </w:rPr>
              <w:t>-7 139 359</w:t>
            </w:r>
          </w:p>
        </w:tc>
      </w:tr>
      <w:tr w:rsidR="00A31C70" w:rsidRPr="00CA71E3" w14:paraId="7C5040F4" w14:textId="77777777" w:rsidTr="00590435">
        <w:trPr>
          <w:cantSplit/>
          <w:trHeight w:val="198"/>
        </w:trPr>
        <w:tc>
          <w:tcPr>
            <w:tcW w:w="6420" w:type="dxa"/>
            <w:tcBorders>
              <w:top w:val="nil"/>
              <w:left w:val="nil"/>
              <w:bottom w:val="nil"/>
              <w:right w:val="nil"/>
            </w:tcBorders>
            <w:shd w:val="clear" w:color="auto" w:fill="auto"/>
            <w:vAlign w:val="bottom"/>
            <w:hideMark/>
          </w:tcPr>
          <w:p w14:paraId="07C6B986" w14:textId="77777777" w:rsidR="00A31C70" w:rsidRPr="00CA71E3" w:rsidRDefault="00A31C70" w:rsidP="00F66B99">
            <w:pPr>
              <w:suppressAutoHyphens/>
              <w:rPr>
                <w:rFonts w:ascii="Arial" w:hAnsi="Arial" w:cs="Arial"/>
                <w:sz w:val="18"/>
                <w:szCs w:val="18"/>
              </w:rPr>
            </w:pPr>
            <w:r w:rsidRPr="00CA71E3">
              <w:rPr>
                <w:rFonts w:ascii="Arial" w:hAnsi="Arial" w:cs="Arial"/>
                <w:sz w:val="18"/>
                <w:szCs w:val="18"/>
              </w:rPr>
              <w:t>(Úbytok) prírastok záväzkov a časového rozlíšenia</w:t>
            </w:r>
          </w:p>
        </w:tc>
        <w:tc>
          <w:tcPr>
            <w:tcW w:w="1400" w:type="dxa"/>
            <w:tcBorders>
              <w:top w:val="nil"/>
              <w:left w:val="nil"/>
              <w:bottom w:val="nil"/>
              <w:right w:val="nil"/>
            </w:tcBorders>
            <w:shd w:val="clear" w:color="auto" w:fill="auto"/>
            <w:vAlign w:val="bottom"/>
            <w:hideMark/>
          </w:tcPr>
          <w:p w14:paraId="6DC7F117" w14:textId="77777777" w:rsidR="00A31C70" w:rsidRPr="00CA71E3" w:rsidRDefault="00A31C70" w:rsidP="00F66B99">
            <w:pPr>
              <w:suppressAutoHyphens/>
              <w:jc w:val="right"/>
              <w:rPr>
                <w:rFonts w:ascii="Arial" w:hAnsi="Arial" w:cs="Arial"/>
                <w:sz w:val="18"/>
                <w:szCs w:val="18"/>
              </w:rPr>
            </w:pPr>
            <w:r w:rsidRPr="00CA71E3">
              <w:rPr>
                <w:rFonts w:ascii="Arial" w:hAnsi="Arial" w:cs="Arial"/>
                <w:sz w:val="18"/>
                <w:szCs w:val="18"/>
              </w:rPr>
              <w:t>-222 862</w:t>
            </w:r>
          </w:p>
        </w:tc>
        <w:tc>
          <w:tcPr>
            <w:tcW w:w="1400" w:type="dxa"/>
            <w:tcBorders>
              <w:top w:val="nil"/>
              <w:left w:val="nil"/>
              <w:bottom w:val="nil"/>
              <w:right w:val="nil"/>
            </w:tcBorders>
            <w:shd w:val="clear" w:color="auto" w:fill="auto"/>
            <w:vAlign w:val="bottom"/>
            <w:hideMark/>
          </w:tcPr>
          <w:p w14:paraId="2A78EE07" w14:textId="7029316B" w:rsidR="00A31C70" w:rsidRPr="00CA71E3" w:rsidRDefault="00A31C70" w:rsidP="00F66B99">
            <w:pPr>
              <w:suppressAutoHyphens/>
              <w:jc w:val="right"/>
              <w:rPr>
                <w:rFonts w:ascii="Arial" w:hAnsi="Arial" w:cs="Arial"/>
                <w:sz w:val="18"/>
                <w:szCs w:val="18"/>
              </w:rPr>
            </w:pPr>
            <w:r w:rsidRPr="00CA71E3">
              <w:rPr>
                <w:rFonts w:ascii="Arial" w:hAnsi="Arial" w:cs="Arial"/>
                <w:sz w:val="18"/>
                <w:szCs w:val="18"/>
              </w:rPr>
              <w:t>-2 939 711</w:t>
            </w:r>
          </w:p>
        </w:tc>
      </w:tr>
      <w:tr w:rsidR="00A31C70" w:rsidRPr="00CA71E3" w14:paraId="1F0AB2CB" w14:textId="77777777" w:rsidTr="00590435">
        <w:trPr>
          <w:cantSplit/>
          <w:trHeight w:val="198"/>
        </w:trPr>
        <w:tc>
          <w:tcPr>
            <w:tcW w:w="6420" w:type="dxa"/>
            <w:tcBorders>
              <w:top w:val="nil"/>
              <w:left w:val="nil"/>
              <w:bottom w:val="nil"/>
              <w:right w:val="nil"/>
            </w:tcBorders>
            <w:shd w:val="clear" w:color="auto" w:fill="auto"/>
            <w:vAlign w:val="bottom"/>
            <w:hideMark/>
          </w:tcPr>
          <w:p w14:paraId="22078BB8" w14:textId="77777777" w:rsidR="00A31C70" w:rsidRPr="00CA71E3" w:rsidRDefault="00A31C70" w:rsidP="00F66B99">
            <w:pPr>
              <w:suppressAutoHyphens/>
              <w:rPr>
                <w:rFonts w:ascii="Arial" w:hAnsi="Arial" w:cs="Arial"/>
                <w:b/>
                <w:bCs/>
                <w:sz w:val="18"/>
                <w:szCs w:val="18"/>
              </w:rPr>
            </w:pPr>
            <w:r w:rsidRPr="00CA71E3">
              <w:rPr>
                <w:rFonts w:ascii="Arial" w:hAnsi="Arial" w:cs="Arial"/>
                <w:b/>
                <w:bCs/>
                <w:sz w:val="18"/>
                <w:szCs w:val="18"/>
              </w:rPr>
              <w:t>Prevádzkové peňažné toky</w:t>
            </w:r>
          </w:p>
        </w:tc>
        <w:tc>
          <w:tcPr>
            <w:tcW w:w="1400" w:type="dxa"/>
            <w:tcBorders>
              <w:top w:val="single" w:sz="4" w:space="0" w:color="auto"/>
              <w:left w:val="nil"/>
              <w:bottom w:val="double" w:sz="6" w:space="0" w:color="auto"/>
              <w:right w:val="nil"/>
            </w:tcBorders>
            <w:shd w:val="clear" w:color="auto" w:fill="auto"/>
            <w:vAlign w:val="bottom"/>
            <w:hideMark/>
          </w:tcPr>
          <w:p w14:paraId="1687C912" w14:textId="729DD3C5" w:rsidR="00A31C70" w:rsidRPr="00CA71E3" w:rsidRDefault="00AB3927" w:rsidP="00F66B99">
            <w:pPr>
              <w:suppressAutoHyphens/>
              <w:jc w:val="right"/>
              <w:rPr>
                <w:rFonts w:ascii="Arial" w:hAnsi="Arial" w:cs="Arial"/>
                <w:b/>
                <w:bCs/>
                <w:sz w:val="18"/>
                <w:szCs w:val="18"/>
              </w:rPr>
            </w:pPr>
            <w:r>
              <w:rPr>
                <w:rFonts w:ascii="Arial" w:hAnsi="Arial" w:cs="Arial"/>
                <w:b/>
                <w:bCs/>
                <w:sz w:val="18"/>
                <w:szCs w:val="18"/>
              </w:rPr>
              <w:t>24 895 309</w:t>
            </w:r>
          </w:p>
        </w:tc>
        <w:tc>
          <w:tcPr>
            <w:tcW w:w="1400" w:type="dxa"/>
            <w:tcBorders>
              <w:top w:val="single" w:sz="4" w:space="0" w:color="auto"/>
              <w:left w:val="nil"/>
              <w:bottom w:val="double" w:sz="6" w:space="0" w:color="auto"/>
              <w:right w:val="nil"/>
            </w:tcBorders>
            <w:shd w:val="clear" w:color="auto" w:fill="auto"/>
            <w:vAlign w:val="bottom"/>
            <w:hideMark/>
          </w:tcPr>
          <w:p w14:paraId="723965FE" w14:textId="4C230C79" w:rsidR="00A31C70" w:rsidRPr="00CA71E3" w:rsidRDefault="00A31C70" w:rsidP="00F66B99">
            <w:pPr>
              <w:suppressAutoHyphens/>
              <w:jc w:val="right"/>
              <w:rPr>
                <w:rFonts w:ascii="Arial" w:hAnsi="Arial" w:cs="Arial"/>
                <w:b/>
                <w:bCs/>
                <w:color w:val="000000"/>
                <w:sz w:val="18"/>
                <w:szCs w:val="18"/>
              </w:rPr>
            </w:pPr>
            <w:r w:rsidRPr="00CA71E3">
              <w:rPr>
                <w:rFonts w:ascii="Arial" w:hAnsi="Arial" w:cs="Arial"/>
                <w:b/>
                <w:bCs/>
                <w:sz w:val="18"/>
                <w:szCs w:val="18"/>
              </w:rPr>
              <w:t>23 352 408</w:t>
            </w:r>
          </w:p>
        </w:tc>
      </w:tr>
    </w:tbl>
    <w:p w14:paraId="6166671E" w14:textId="1563315C" w:rsidR="00984E11" w:rsidRPr="00590435" w:rsidRDefault="00984E11" w:rsidP="00F66B99">
      <w:pPr>
        <w:pStyle w:val="odstavec"/>
      </w:pPr>
      <w:bookmarkStart w:id="82" w:name="FWT_T50b"/>
      <w:bookmarkEnd w:id="80"/>
    </w:p>
    <w:p w14:paraId="1969433B" w14:textId="77777777" w:rsidR="00C31AE7" w:rsidRPr="00590435" w:rsidRDefault="00C31AE7" w:rsidP="00F66B99">
      <w:pPr>
        <w:pStyle w:val="odstavec"/>
      </w:pPr>
    </w:p>
    <w:tbl>
      <w:tblPr>
        <w:tblW w:w="9212" w:type="dxa"/>
        <w:tblInd w:w="426" w:type="dxa"/>
        <w:tblLayout w:type="fixed"/>
        <w:tblCellMar>
          <w:left w:w="28" w:type="dxa"/>
          <w:right w:w="28" w:type="dxa"/>
        </w:tblCellMar>
        <w:tblLook w:val="04A0" w:firstRow="1" w:lastRow="0" w:firstColumn="1" w:lastColumn="0" w:noHBand="0" w:noVBand="1"/>
      </w:tblPr>
      <w:tblGrid>
        <w:gridCol w:w="6414"/>
        <w:gridCol w:w="1399"/>
        <w:gridCol w:w="1399"/>
      </w:tblGrid>
      <w:tr w:rsidR="00984E11" w:rsidRPr="00CA71E3" w14:paraId="5CF69BBB" w14:textId="77777777" w:rsidTr="00590435">
        <w:trPr>
          <w:cantSplit/>
          <w:trHeight w:val="198"/>
        </w:trPr>
        <w:tc>
          <w:tcPr>
            <w:tcW w:w="6414" w:type="dxa"/>
            <w:tcBorders>
              <w:top w:val="nil"/>
              <w:left w:val="nil"/>
              <w:bottom w:val="single" w:sz="4" w:space="0" w:color="auto"/>
              <w:right w:val="nil"/>
            </w:tcBorders>
            <w:shd w:val="clear" w:color="auto" w:fill="auto"/>
            <w:vAlign w:val="bottom"/>
            <w:hideMark/>
          </w:tcPr>
          <w:p w14:paraId="308ECB9B" w14:textId="77777777" w:rsidR="00984E11" w:rsidRPr="00CA71E3" w:rsidRDefault="00984E11" w:rsidP="00F66B99">
            <w:pPr>
              <w:suppressAutoHyphens/>
              <w:jc w:val="center"/>
              <w:rPr>
                <w:rFonts w:ascii="Arial" w:hAnsi="Arial" w:cs="Arial"/>
                <w:b/>
                <w:bCs/>
                <w:sz w:val="18"/>
                <w:szCs w:val="18"/>
              </w:rPr>
            </w:pPr>
            <w:bookmarkStart w:id="83" w:name="RANGE!B29:D63"/>
            <w:r w:rsidRPr="00CA71E3">
              <w:rPr>
                <w:rFonts w:ascii="Arial" w:hAnsi="Arial" w:cs="Arial"/>
                <w:b/>
                <w:bCs/>
                <w:sz w:val="18"/>
                <w:szCs w:val="18"/>
              </w:rPr>
              <w:t>Názov položky</w:t>
            </w:r>
            <w:bookmarkEnd w:id="83"/>
          </w:p>
        </w:tc>
        <w:tc>
          <w:tcPr>
            <w:tcW w:w="1399" w:type="dxa"/>
            <w:tcBorders>
              <w:top w:val="nil"/>
              <w:left w:val="nil"/>
              <w:bottom w:val="single" w:sz="4" w:space="0" w:color="auto"/>
              <w:right w:val="nil"/>
            </w:tcBorders>
            <w:shd w:val="clear" w:color="auto" w:fill="auto"/>
            <w:vAlign w:val="bottom"/>
            <w:hideMark/>
          </w:tcPr>
          <w:p w14:paraId="7125CDC0"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2019</w:t>
            </w:r>
          </w:p>
        </w:tc>
        <w:tc>
          <w:tcPr>
            <w:tcW w:w="1399" w:type="dxa"/>
            <w:tcBorders>
              <w:top w:val="nil"/>
              <w:left w:val="nil"/>
              <w:bottom w:val="single" w:sz="4" w:space="0" w:color="auto"/>
              <w:right w:val="nil"/>
            </w:tcBorders>
            <w:shd w:val="clear" w:color="auto" w:fill="auto"/>
            <w:vAlign w:val="bottom"/>
            <w:hideMark/>
          </w:tcPr>
          <w:p w14:paraId="525333CA" w14:textId="77777777" w:rsidR="00984E11" w:rsidRPr="00CA71E3" w:rsidRDefault="00984E11" w:rsidP="00F66B99">
            <w:pPr>
              <w:suppressAutoHyphens/>
              <w:jc w:val="right"/>
              <w:rPr>
                <w:rFonts w:ascii="Arial" w:hAnsi="Arial" w:cs="Arial"/>
                <w:b/>
                <w:bCs/>
                <w:sz w:val="18"/>
                <w:szCs w:val="18"/>
              </w:rPr>
            </w:pPr>
            <w:r w:rsidRPr="00CA71E3">
              <w:rPr>
                <w:rFonts w:ascii="Arial" w:hAnsi="Arial" w:cs="Arial"/>
                <w:b/>
                <w:bCs/>
                <w:sz w:val="18"/>
                <w:szCs w:val="18"/>
              </w:rPr>
              <w:t>2018</w:t>
            </w:r>
          </w:p>
        </w:tc>
      </w:tr>
      <w:tr w:rsidR="00984E11" w:rsidRPr="00CA71E3" w14:paraId="5E400A71" w14:textId="77777777" w:rsidTr="00590435">
        <w:trPr>
          <w:cantSplit/>
          <w:trHeight w:val="198"/>
        </w:trPr>
        <w:tc>
          <w:tcPr>
            <w:tcW w:w="6414" w:type="dxa"/>
            <w:tcBorders>
              <w:top w:val="nil"/>
              <w:left w:val="nil"/>
              <w:bottom w:val="nil"/>
              <w:right w:val="nil"/>
            </w:tcBorders>
            <w:shd w:val="clear" w:color="auto" w:fill="auto"/>
            <w:vAlign w:val="bottom"/>
            <w:hideMark/>
          </w:tcPr>
          <w:p w14:paraId="7BC13C7B" w14:textId="77777777" w:rsidR="00984E11" w:rsidRPr="00CA71E3" w:rsidRDefault="00984E11" w:rsidP="00F66B99">
            <w:pPr>
              <w:suppressAutoHyphens/>
              <w:jc w:val="right"/>
              <w:rPr>
                <w:rFonts w:ascii="Arial" w:hAnsi="Arial" w:cs="Arial"/>
                <w:b/>
                <w:bCs/>
                <w:sz w:val="18"/>
                <w:szCs w:val="18"/>
              </w:rPr>
            </w:pPr>
          </w:p>
        </w:tc>
        <w:tc>
          <w:tcPr>
            <w:tcW w:w="1399" w:type="dxa"/>
            <w:tcBorders>
              <w:top w:val="nil"/>
              <w:left w:val="nil"/>
              <w:bottom w:val="nil"/>
              <w:right w:val="nil"/>
            </w:tcBorders>
            <w:shd w:val="clear" w:color="auto" w:fill="auto"/>
            <w:vAlign w:val="bottom"/>
            <w:hideMark/>
          </w:tcPr>
          <w:p w14:paraId="3F3A3BEF" w14:textId="77777777" w:rsidR="00984E11" w:rsidRPr="00CA71E3" w:rsidRDefault="00984E11" w:rsidP="00F66B99">
            <w:pPr>
              <w:suppressAutoHyphens/>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381A2667" w14:textId="77777777" w:rsidR="00984E11" w:rsidRPr="00CA71E3" w:rsidRDefault="00984E11" w:rsidP="00F66B99">
            <w:pPr>
              <w:suppressAutoHyphens/>
              <w:jc w:val="right"/>
              <w:rPr>
                <w:rFonts w:ascii="Arial" w:hAnsi="Arial" w:cs="Arial"/>
                <w:sz w:val="18"/>
                <w:szCs w:val="20"/>
              </w:rPr>
            </w:pPr>
          </w:p>
        </w:tc>
      </w:tr>
      <w:tr w:rsidR="00984E11" w:rsidRPr="00CA71E3" w14:paraId="27D2FD7C" w14:textId="77777777" w:rsidTr="00590435">
        <w:trPr>
          <w:cantSplit/>
          <w:trHeight w:val="198"/>
        </w:trPr>
        <w:tc>
          <w:tcPr>
            <w:tcW w:w="6414" w:type="dxa"/>
            <w:tcBorders>
              <w:top w:val="nil"/>
              <w:left w:val="nil"/>
              <w:bottom w:val="nil"/>
              <w:right w:val="nil"/>
            </w:tcBorders>
            <w:shd w:val="clear" w:color="auto" w:fill="auto"/>
            <w:vAlign w:val="bottom"/>
            <w:hideMark/>
          </w:tcPr>
          <w:p w14:paraId="59DD86C3" w14:textId="77777777" w:rsidR="00984E11" w:rsidRPr="00CA71E3" w:rsidRDefault="00984E11" w:rsidP="00F66B99">
            <w:pPr>
              <w:suppressAutoHyphens/>
              <w:rPr>
                <w:rFonts w:ascii="Arial" w:hAnsi="Arial" w:cs="Arial"/>
                <w:b/>
                <w:bCs/>
                <w:sz w:val="18"/>
                <w:szCs w:val="18"/>
              </w:rPr>
            </w:pPr>
            <w:r w:rsidRPr="00CA71E3">
              <w:rPr>
                <w:rFonts w:ascii="Arial" w:hAnsi="Arial" w:cs="Arial"/>
                <w:b/>
                <w:bCs/>
                <w:sz w:val="18"/>
                <w:szCs w:val="18"/>
              </w:rPr>
              <w:t>Peňažné toky z prevádzkovej činnosti</w:t>
            </w:r>
          </w:p>
        </w:tc>
        <w:tc>
          <w:tcPr>
            <w:tcW w:w="1399" w:type="dxa"/>
            <w:tcBorders>
              <w:top w:val="nil"/>
              <w:left w:val="nil"/>
              <w:bottom w:val="nil"/>
              <w:right w:val="nil"/>
            </w:tcBorders>
            <w:shd w:val="clear" w:color="auto" w:fill="auto"/>
            <w:vAlign w:val="bottom"/>
            <w:hideMark/>
          </w:tcPr>
          <w:p w14:paraId="2287CE65" w14:textId="77777777" w:rsidR="00984E11" w:rsidRPr="00CA71E3" w:rsidRDefault="00984E11" w:rsidP="00F66B99">
            <w:pPr>
              <w:suppressAutoHyphens/>
              <w:rPr>
                <w:rFonts w:ascii="Arial" w:hAnsi="Arial" w:cs="Arial"/>
                <w:b/>
                <w:bCs/>
                <w:sz w:val="18"/>
                <w:szCs w:val="18"/>
              </w:rPr>
            </w:pPr>
          </w:p>
        </w:tc>
        <w:tc>
          <w:tcPr>
            <w:tcW w:w="1399" w:type="dxa"/>
            <w:tcBorders>
              <w:top w:val="nil"/>
              <w:left w:val="nil"/>
              <w:bottom w:val="nil"/>
              <w:right w:val="nil"/>
            </w:tcBorders>
            <w:shd w:val="clear" w:color="auto" w:fill="auto"/>
            <w:vAlign w:val="bottom"/>
            <w:hideMark/>
          </w:tcPr>
          <w:p w14:paraId="4F05AD37" w14:textId="77777777" w:rsidR="00984E11" w:rsidRPr="00CA71E3" w:rsidRDefault="00984E11" w:rsidP="00F66B99">
            <w:pPr>
              <w:suppressAutoHyphens/>
              <w:jc w:val="right"/>
              <w:rPr>
                <w:rFonts w:ascii="Arial" w:hAnsi="Arial" w:cs="Arial"/>
                <w:sz w:val="18"/>
                <w:szCs w:val="20"/>
              </w:rPr>
            </w:pPr>
          </w:p>
        </w:tc>
      </w:tr>
      <w:tr w:rsidR="00AB3927" w:rsidRPr="00CA71E3" w14:paraId="15DD9582" w14:textId="77777777" w:rsidTr="00590435">
        <w:trPr>
          <w:cantSplit/>
          <w:trHeight w:val="198"/>
        </w:trPr>
        <w:tc>
          <w:tcPr>
            <w:tcW w:w="6414" w:type="dxa"/>
            <w:tcBorders>
              <w:top w:val="nil"/>
              <w:left w:val="nil"/>
              <w:bottom w:val="nil"/>
              <w:right w:val="nil"/>
            </w:tcBorders>
            <w:shd w:val="clear" w:color="auto" w:fill="auto"/>
            <w:vAlign w:val="bottom"/>
            <w:hideMark/>
          </w:tcPr>
          <w:p w14:paraId="6453441A" w14:textId="77777777" w:rsidR="00AB3927" w:rsidRPr="00CA71E3" w:rsidRDefault="00AB3927" w:rsidP="00AB3927">
            <w:pPr>
              <w:suppressAutoHyphens/>
              <w:rPr>
                <w:rFonts w:ascii="Arial" w:hAnsi="Arial" w:cs="Arial"/>
                <w:sz w:val="18"/>
                <w:szCs w:val="18"/>
              </w:rPr>
            </w:pPr>
            <w:r w:rsidRPr="00CA71E3">
              <w:rPr>
                <w:rFonts w:ascii="Arial" w:hAnsi="Arial" w:cs="Arial"/>
                <w:sz w:val="18"/>
                <w:szCs w:val="18"/>
              </w:rPr>
              <w:t>Prevádzkové peňažné toky</w:t>
            </w:r>
          </w:p>
        </w:tc>
        <w:tc>
          <w:tcPr>
            <w:tcW w:w="1399" w:type="dxa"/>
            <w:tcBorders>
              <w:top w:val="nil"/>
              <w:left w:val="nil"/>
              <w:bottom w:val="nil"/>
              <w:right w:val="nil"/>
            </w:tcBorders>
            <w:shd w:val="clear" w:color="auto" w:fill="auto"/>
            <w:vAlign w:val="bottom"/>
            <w:hideMark/>
          </w:tcPr>
          <w:p w14:paraId="69689347" w14:textId="45C4C6B9" w:rsidR="00AB3927" w:rsidRPr="00CA71E3" w:rsidRDefault="00AB3927" w:rsidP="00AB3927">
            <w:pPr>
              <w:suppressAutoHyphens/>
              <w:jc w:val="right"/>
              <w:rPr>
                <w:rFonts w:ascii="Arial" w:hAnsi="Arial" w:cs="Arial"/>
                <w:b/>
                <w:bCs/>
                <w:sz w:val="18"/>
                <w:szCs w:val="18"/>
              </w:rPr>
            </w:pPr>
            <w:r>
              <w:rPr>
                <w:rFonts w:ascii="Arial" w:hAnsi="Arial" w:cs="Arial"/>
                <w:b/>
                <w:bCs/>
                <w:sz w:val="18"/>
                <w:szCs w:val="18"/>
              </w:rPr>
              <w:t>24 895 309</w:t>
            </w:r>
          </w:p>
        </w:tc>
        <w:tc>
          <w:tcPr>
            <w:tcW w:w="1399" w:type="dxa"/>
            <w:tcBorders>
              <w:top w:val="nil"/>
              <w:left w:val="nil"/>
              <w:bottom w:val="nil"/>
              <w:right w:val="nil"/>
            </w:tcBorders>
            <w:shd w:val="clear" w:color="auto" w:fill="auto"/>
            <w:vAlign w:val="bottom"/>
            <w:hideMark/>
          </w:tcPr>
          <w:p w14:paraId="6BE6F1F8" w14:textId="4EA058F7" w:rsidR="00AB3927" w:rsidRPr="00CA71E3" w:rsidRDefault="00AB3927" w:rsidP="00AB3927">
            <w:pPr>
              <w:suppressAutoHyphens/>
              <w:jc w:val="right"/>
              <w:rPr>
                <w:rFonts w:ascii="Arial" w:hAnsi="Arial" w:cs="Arial"/>
                <w:b/>
                <w:bCs/>
                <w:sz w:val="18"/>
                <w:szCs w:val="18"/>
              </w:rPr>
            </w:pPr>
            <w:r w:rsidRPr="00CA71E3">
              <w:rPr>
                <w:rFonts w:ascii="Arial" w:hAnsi="Arial" w:cs="Arial"/>
                <w:b/>
                <w:bCs/>
                <w:sz w:val="18"/>
                <w:szCs w:val="18"/>
              </w:rPr>
              <w:t>23 352 408</w:t>
            </w:r>
          </w:p>
        </w:tc>
      </w:tr>
      <w:tr w:rsidR="00AB3927" w:rsidRPr="00CA71E3" w14:paraId="3140DC12" w14:textId="77777777" w:rsidTr="00590435">
        <w:trPr>
          <w:cantSplit/>
          <w:trHeight w:val="198"/>
        </w:trPr>
        <w:tc>
          <w:tcPr>
            <w:tcW w:w="6414" w:type="dxa"/>
            <w:tcBorders>
              <w:top w:val="nil"/>
              <w:left w:val="nil"/>
              <w:bottom w:val="nil"/>
              <w:right w:val="nil"/>
            </w:tcBorders>
            <w:shd w:val="clear" w:color="auto" w:fill="auto"/>
            <w:vAlign w:val="bottom"/>
            <w:hideMark/>
          </w:tcPr>
          <w:p w14:paraId="70BD4A9B" w14:textId="77777777" w:rsidR="00AB3927" w:rsidRPr="00CA71E3" w:rsidRDefault="00AB3927" w:rsidP="00AB3927">
            <w:pPr>
              <w:suppressAutoHyphens/>
              <w:rPr>
                <w:rFonts w:ascii="Arial" w:hAnsi="Arial" w:cs="Arial"/>
                <w:sz w:val="18"/>
                <w:szCs w:val="18"/>
              </w:rPr>
            </w:pPr>
            <w:r w:rsidRPr="00CA71E3">
              <w:rPr>
                <w:rFonts w:ascii="Arial" w:hAnsi="Arial" w:cs="Arial"/>
                <w:sz w:val="18"/>
                <w:szCs w:val="18"/>
              </w:rPr>
              <w:t>Zaplatené úroky</w:t>
            </w:r>
          </w:p>
        </w:tc>
        <w:tc>
          <w:tcPr>
            <w:tcW w:w="1399" w:type="dxa"/>
            <w:tcBorders>
              <w:top w:val="nil"/>
              <w:left w:val="nil"/>
              <w:bottom w:val="nil"/>
              <w:right w:val="nil"/>
            </w:tcBorders>
            <w:shd w:val="clear" w:color="auto" w:fill="auto"/>
            <w:vAlign w:val="bottom"/>
            <w:hideMark/>
          </w:tcPr>
          <w:p w14:paraId="28E406DC" w14:textId="77777777" w:rsidR="00AB3927" w:rsidRPr="00CA71E3" w:rsidRDefault="00AB3927" w:rsidP="00AB3927">
            <w:pPr>
              <w:suppressAutoHyphens/>
              <w:jc w:val="right"/>
              <w:rPr>
                <w:rFonts w:ascii="Arial" w:hAnsi="Arial" w:cs="Arial"/>
                <w:sz w:val="18"/>
                <w:szCs w:val="18"/>
              </w:rPr>
            </w:pPr>
            <w:r w:rsidRPr="00CA71E3">
              <w:rPr>
                <w:rFonts w:ascii="Arial" w:hAnsi="Arial" w:cs="Arial"/>
                <w:sz w:val="18"/>
                <w:szCs w:val="18"/>
              </w:rPr>
              <w:t>-2 297</w:t>
            </w:r>
          </w:p>
        </w:tc>
        <w:tc>
          <w:tcPr>
            <w:tcW w:w="1399" w:type="dxa"/>
            <w:tcBorders>
              <w:top w:val="nil"/>
              <w:left w:val="nil"/>
              <w:bottom w:val="nil"/>
              <w:right w:val="nil"/>
            </w:tcBorders>
            <w:shd w:val="clear" w:color="auto" w:fill="auto"/>
            <w:vAlign w:val="bottom"/>
            <w:hideMark/>
          </w:tcPr>
          <w:p w14:paraId="4EE7E4C9" w14:textId="29834159" w:rsidR="00AB3927" w:rsidRPr="00CA71E3" w:rsidRDefault="00AB3927" w:rsidP="00AB3927">
            <w:pPr>
              <w:suppressAutoHyphens/>
              <w:jc w:val="right"/>
              <w:rPr>
                <w:rFonts w:ascii="Arial" w:hAnsi="Arial" w:cs="Arial"/>
                <w:sz w:val="18"/>
                <w:szCs w:val="18"/>
              </w:rPr>
            </w:pPr>
            <w:r w:rsidRPr="00CA71E3">
              <w:rPr>
                <w:rFonts w:ascii="Arial" w:hAnsi="Arial" w:cs="Arial"/>
                <w:sz w:val="18"/>
                <w:szCs w:val="18"/>
              </w:rPr>
              <w:t>-3 823</w:t>
            </w:r>
          </w:p>
        </w:tc>
      </w:tr>
      <w:tr w:rsidR="00AB3927" w:rsidRPr="00CA71E3" w14:paraId="496C4B1D" w14:textId="77777777" w:rsidTr="00590435">
        <w:trPr>
          <w:cantSplit/>
          <w:trHeight w:val="198"/>
        </w:trPr>
        <w:tc>
          <w:tcPr>
            <w:tcW w:w="6414" w:type="dxa"/>
            <w:tcBorders>
              <w:top w:val="nil"/>
              <w:left w:val="nil"/>
              <w:bottom w:val="nil"/>
              <w:right w:val="nil"/>
            </w:tcBorders>
            <w:shd w:val="clear" w:color="auto" w:fill="auto"/>
            <w:vAlign w:val="bottom"/>
            <w:hideMark/>
          </w:tcPr>
          <w:p w14:paraId="0F6D1A8F" w14:textId="77777777" w:rsidR="00AB3927" w:rsidRPr="00CA71E3" w:rsidRDefault="00AB3927" w:rsidP="00AB3927">
            <w:pPr>
              <w:suppressAutoHyphens/>
              <w:rPr>
                <w:rFonts w:ascii="Arial" w:hAnsi="Arial" w:cs="Arial"/>
                <w:sz w:val="18"/>
                <w:szCs w:val="18"/>
              </w:rPr>
            </w:pPr>
            <w:r w:rsidRPr="00CA71E3">
              <w:rPr>
                <w:rFonts w:ascii="Arial" w:hAnsi="Arial" w:cs="Arial"/>
                <w:sz w:val="18"/>
                <w:szCs w:val="18"/>
              </w:rPr>
              <w:t>Zaplatená daň z príjmov</w:t>
            </w:r>
          </w:p>
        </w:tc>
        <w:tc>
          <w:tcPr>
            <w:tcW w:w="1399" w:type="dxa"/>
            <w:tcBorders>
              <w:top w:val="nil"/>
              <w:left w:val="nil"/>
              <w:bottom w:val="nil"/>
              <w:right w:val="nil"/>
            </w:tcBorders>
            <w:shd w:val="clear" w:color="auto" w:fill="auto"/>
            <w:vAlign w:val="bottom"/>
            <w:hideMark/>
          </w:tcPr>
          <w:p w14:paraId="67A092F9" w14:textId="77777777" w:rsidR="00AB3927" w:rsidRPr="00CA71E3" w:rsidRDefault="00AB3927" w:rsidP="00AB3927">
            <w:pPr>
              <w:suppressAutoHyphens/>
              <w:jc w:val="right"/>
              <w:rPr>
                <w:rFonts w:ascii="Arial" w:hAnsi="Arial" w:cs="Arial"/>
                <w:sz w:val="18"/>
                <w:szCs w:val="18"/>
              </w:rPr>
            </w:pPr>
            <w:r w:rsidRPr="00CA71E3">
              <w:rPr>
                <w:rFonts w:ascii="Arial" w:hAnsi="Arial" w:cs="Arial"/>
                <w:sz w:val="18"/>
                <w:szCs w:val="18"/>
              </w:rPr>
              <w:t>-4 754 358</w:t>
            </w:r>
          </w:p>
        </w:tc>
        <w:tc>
          <w:tcPr>
            <w:tcW w:w="1399" w:type="dxa"/>
            <w:tcBorders>
              <w:top w:val="nil"/>
              <w:left w:val="nil"/>
              <w:bottom w:val="nil"/>
              <w:right w:val="nil"/>
            </w:tcBorders>
            <w:shd w:val="clear" w:color="auto" w:fill="auto"/>
            <w:vAlign w:val="bottom"/>
            <w:hideMark/>
          </w:tcPr>
          <w:p w14:paraId="16334F0C" w14:textId="2A5B01E3" w:rsidR="00AB3927" w:rsidRPr="00CA71E3" w:rsidRDefault="00AB3927" w:rsidP="00AB3927">
            <w:pPr>
              <w:suppressAutoHyphens/>
              <w:jc w:val="right"/>
              <w:rPr>
                <w:rFonts w:ascii="Arial" w:hAnsi="Arial" w:cs="Arial"/>
                <w:sz w:val="18"/>
                <w:szCs w:val="18"/>
              </w:rPr>
            </w:pPr>
            <w:r w:rsidRPr="00CA71E3">
              <w:rPr>
                <w:rFonts w:ascii="Arial" w:hAnsi="Arial" w:cs="Arial"/>
                <w:sz w:val="18"/>
                <w:szCs w:val="18"/>
              </w:rPr>
              <w:t>-4 291 762</w:t>
            </w:r>
          </w:p>
        </w:tc>
      </w:tr>
      <w:tr w:rsidR="00AB3927" w:rsidRPr="00CA71E3" w14:paraId="536E7CF6" w14:textId="77777777" w:rsidTr="00590435">
        <w:trPr>
          <w:cantSplit/>
          <w:trHeight w:val="198"/>
        </w:trPr>
        <w:tc>
          <w:tcPr>
            <w:tcW w:w="6414" w:type="dxa"/>
            <w:tcBorders>
              <w:top w:val="nil"/>
              <w:left w:val="nil"/>
              <w:bottom w:val="nil"/>
              <w:right w:val="nil"/>
            </w:tcBorders>
            <w:shd w:val="clear" w:color="auto" w:fill="auto"/>
            <w:vAlign w:val="bottom"/>
            <w:hideMark/>
          </w:tcPr>
          <w:p w14:paraId="5A8A6383" w14:textId="77777777" w:rsidR="00AB3927" w:rsidRPr="00CA71E3" w:rsidRDefault="00AB3927" w:rsidP="00AB3927">
            <w:pPr>
              <w:suppressAutoHyphens/>
              <w:rPr>
                <w:rFonts w:ascii="Arial" w:hAnsi="Arial" w:cs="Arial"/>
                <w:sz w:val="18"/>
                <w:szCs w:val="18"/>
              </w:rPr>
            </w:pPr>
            <w:r w:rsidRPr="00CA71E3">
              <w:rPr>
                <w:rFonts w:ascii="Arial" w:hAnsi="Arial" w:cs="Arial"/>
                <w:sz w:val="18"/>
                <w:szCs w:val="18"/>
              </w:rPr>
              <w:t>Vyplatené dividendy</w:t>
            </w:r>
          </w:p>
        </w:tc>
        <w:tc>
          <w:tcPr>
            <w:tcW w:w="1399" w:type="dxa"/>
            <w:tcBorders>
              <w:top w:val="nil"/>
              <w:left w:val="nil"/>
              <w:bottom w:val="nil"/>
              <w:right w:val="nil"/>
            </w:tcBorders>
            <w:shd w:val="clear" w:color="auto" w:fill="auto"/>
            <w:vAlign w:val="bottom"/>
            <w:hideMark/>
          </w:tcPr>
          <w:p w14:paraId="0A18797A" w14:textId="5919129D" w:rsidR="00AB3927" w:rsidRPr="00CA71E3" w:rsidRDefault="00AB3927" w:rsidP="00AB3927">
            <w:pPr>
              <w:suppressAutoHyphens/>
              <w:jc w:val="right"/>
              <w:rPr>
                <w:rFonts w:ascii="Arial" w:hAnsi="Arial" w:cs="Arial"/>
                <w:sz w:val="18"/>
                <w:szCs w:val="18"/>
              </w:rPr>
            </w:pPr>
            <w:r>
              <w:rPr>
                <w:rFonts w:ascii="Arial" w:hAnsi="Arial" w:cs="Arial"/>
                <w:sz w:val="18"/>
                <w:szCs w:val="18"/>
              </w:rPr>
              <w:t>15 100 000</w:t>
            </w:r>
          </w:p>
        </w:tc>
        <w:tc>
          <w:tcPr>
            <w:tcW w:w="1399" w:type="dxa"/>
            <w:tcBorders>
              <w:top w:val="nil"/>
              <w:left w:val="nil"/>
              <w:bottom w:val="nil"/>
              <w:right w:val="nil"/>
            </w:tcBorders>
            <w:shd w:val="clear" w:color="auto" w:fill="auto"/>
            <w:vAlign w:val="bottom"/>
            <w:hideMark/>
          </w:tcPr>
          <w:p w14:paraId="67F8EB79" w14:textId="1B30AB77" w:rsidR="00AB3927" w:rsidRPr="00CA71E3" w:rsidRDefault="00AB3927" w:rsidP="00AB3927">
            <w:pPr>
              <w:suppressAutoHyphens/>
              <w:jc w:val="right"/>
              <w:rPr>
                <w:rFonts w:ascii="Arial" w:hAnsi="Arial" w:cs="Arial"/>
                <w:sz w:val="18"/>
                <w:szCs w:val="18"/>
              </w:rPr>
            </w:pPr>
            <w:r w:rsidRPr="00CA71E3">
              <w:rPr>
                <w:rFonts w:ascii="Arial" w:hAnsi="Arial" w:cs="Arial"/>
                <w:sz w:val="18"/>
                <w:szCs w:val="18"/>
              </w:rPr>
              <w:t>-19 636 760</w:t>
            </w:r>
          </w:p>
        </w:tc>
      </w:tr>
      <w:tr w:rsidR="00AB3927" w:rsidRPr="00CA71E3" w14:paraId="53854C72" w14:textId="77777777" w:rsidTr="00590435">
        <w:trPr>
          <w:cantSplit/>
          <w:trHeight w:val="198"/>
        </w:trPr>
        <w:tc>
          <w:tcPr>
            <w:tcW w:w="6414" w:type="dxa"/>
            <w:tcBorders>
              <w:top w:val="nil"/>
              <w:left w:val="nil"/>
              <w:bottom w:val="nil"/>
              <w:right w:val="nil"/>
            </w:tcBorders>
            <w:shd w:val="clear" w:color="auto" w:fill="auto"/>
            <w:vAlign w:val="bottom"/>
            <w:hideMark/>
          </w:tcPr>
          <w:p w14:paraId="42D5BA63" w14:textId="77777777" w:rsidR="00AB3927" w:rsidRPr="00CA71E3" w:rsidRDefault="00AB3927" w:rsidP="00AB3927">
            <w:pPr>
              <w:suppressAutoHyphens/>
              <w:rPr>
                <w:rFonts w:ascii="Arial" w:hAnsi="Arial" w:cs="Arial"/>
                <w:b/>
                <w:bCs/>
                <w:sz w:val="18"/>
                <w:szCs w:val="18"/>
              </w:rPr>
            </w:pPr>
            <w:r w:rsidRPr="00CA71E3">
              <w:rPr>
                <w:rFonts w:ascii="Arial" w:hAnsi="Arial" w:cs="Arial"/>
                <w:b/>
                <w:bCs/>
                <w:sz w:val="18"/>
                <w:szCs w:val="18"/>
              </w:rPr>
              <w:t>Čisté peňažné toky z prevádzkovej činnosti</w:t>
            </w:r>
          </w:p>
        </w:tc>
        <w:tc>
          <w:tcPr>
            <w:tcW w:w="1399" w:type="dxa"/>
            <w:tcBorders>
              <w:top w:val="single" w:sz="4" w:space="0" w:color="auto"/>
              <w:left w:val="nil"/>
              <w:bottom w:val="double" w:sz="6" w:space="0" w:color="auto"/>
              <w:right w:val="nil"/>
            </w:tcBorders>
            <w:shd w:val="clear" w:color="auto" w:fill="auto"/>
            <w:vAlign w:val="bottom"/>
            <w:hideMark/>
          </w:tcPr>
          <w:p w14:paraId="1C5C43FB" w14:textId="2BAF0279" w:rsidR="00AB3927" w:rsidRPr="00CA71E3" w:rsidRDefault="00AB3927" w:rsidP="00AB3927">
            <w:pPr>
              <w:suppressAutoHyphens/>
              <w:jc w:val="right"/>
              <w:rPr>
                <w:rFonts w:ascii="Arial" w:hAnsi="Arial" w:cs="Arial"/>
                <w:b/>
                <w:bCs/>
                <w:sz w:val="18"/>
                <w:szCs w:val="18"/>
              </w:rPr>
            </w:pPr>
            <w:r>
              <w:rPr>
                <w:rFonts w:ascii="Arial" w:hAnsi="Arial" w:cs="Arial"/>
                <w:b/>
                <w:bCs/>
                <w:sz w:val="18"/>
                <w:szCs w:val="18"/>
              </w:rPr>
              <w:t>5 038 654</w:t>
            </w:r>
          </w:p>
        </w:tc>
        <w:tc>
          <w:tcPr>
            <w:tcW w:w="1399" w:type="dxa"/>
            <w:tcBorders>
              <w:top w:val="single" w:sz="4" w:space="0" w:color="auto"/>
              <w:left w:val="nil"/>
              <w:bottom w:val="double" w:sz="6" w:space="0" w:color="auto"/>
              <w:right w:val="nil"/>
            </w:tcBorders>
            <w:shd w:val="clear" w:color="auto" w:fill="auto"/>
            <w:vAlign w:val="bottom"/>
            <w:hideMark/>
          </w:tcPr>
          <w:p w14:paraId="1AA8A9C3" w14:textId="5D03C6DC" w:rsidR="00AB3927" w:rsidRPr="00CA71E3" w:rsidRDefault="00AB3927" w:rsidP="00AB3927">
            <w:pPr>
              <w:suppressAutoHyphens/>
              <w:jc w:val="right"/>
              <w:rPr>
                <w:rFonts w:ascii="Arial" w:hAnsi="Arial" w:cs="Arial"/>
                <w:b/>
                <w:bCs/>
                <w:color w:val="000000"/>
                <w:sz w:val="18"/>
                <w:szCs w:val="18"/>
              </w:rPr>
            </w:pPr>
            <w:r w:rsidRPr="00CA71E3">
              <w:rPr>
                <w:rFonts w:ascii="Arial" w:hAnsi="Arial" w:cs="Arial"/>
                <w:b/>
                <w:bCs/>
                <w:sz w:val="18"/>
                <w:szCs w:val="18"/>
              </w:rPr>
              <w:t>-580 395</w:t>
            </w:r>
          </w:p>
        </w:tc>
      </w:tr>
      <w:tr w:rsidR="00AB3927" w:rsidRPr="00CA71E3" w14:paraId="2FAC99D8" w14:textId="77777777" w:rsidTr="00590435">
        <w:trPr>
          <w:cantSplit/>
          <w:trHeight w:val="198"/>
        </w:trPr>
        <w:tc>
          <w:tcPr>
            <w:tcW w:w="6414" w:type="dxa"/>
            <w:tcBorders>
              <w:top w:val="nil"/>
              <w:left w:val="nil"/>
              <w:bottom w:val="nil"/>
              <w:right w:val="nil"/>
            </w:tcBorders>
            <w:shd w:val="clear" w:color="auto" w:fill="auto"/>
            <w:vAlign w:val="bottom"/>
            <w:hideMark/>
          </w:tcPr>
          <w:p w14:paraId="3BD28A81" w14:textId="77777777" w:rsidR="00AB3927" w:rsidRPr="00CA71E3" w:rsidRDefault="00AB3927" w:rsidP="00AB3927">
            <w:pPr>
              <w:suppressAutoHyphens/>
              <w:jc w:val="right"/>
              <w:rPr>
                <w:rFonts w:ascii="Arial" w:hAnsi="Arial" w:cs="Arial"/>
                <w:b/>
                <w:bCs/>
                <w:color w:val="000000"/>
                <w:sz w:val="18"/>
                <w:szCs w:val="18"/>
              </w:rPr>
            </w:pPr>
          </w:p>
        </w:tc>
        <w:tc>
          <w:tcPr>
            <w:tcW w:w="1399" w:type="dxa"/>
            <w:tcBorders>
              <w:top w:val="nil"/>
              <w:left w:val="nil"/>
              <w:bottom w:val="nil"/>
              <w:right w:val="nil"/>
            </w:tcBorders>
            <w:shd w:val="clear" w:color="auto" w:fill="auto"/>
            <w:vAlign w:val="bottom"/>
            <w:hideMark/>
          </w:tcPr>
          <w:p w14:paraId="17184F95" w14:textId="77777777" w:rsidR="00AB3927" w:rsidRPr="00CA71E3" w:rsidRDefault="00AB3927" w:rsidP="00AB3927">
            <w:pPr>
              <w:suppressAutoHyphens/>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1AB1BD01" w14:textId="77777777" w:rsidR="00AB3927" w:rsidRPr="00CA71E3" w:rsidRDefault="00AB3927" w:rsidP="00AB3927">
            <w:pPr>
              <w:suppressAutoHyphens/>
              <w:jc w:val="right"/>
              <w:rPr>
                <w:rFonts w:ascii="Arial" w:hAnsi="Arial" w:cs="Arial"/>
                <w:sz w:val="18"/>
                <w:szCs w:val="20"/>
              </w:rPr>
            </w:pPr>
          </w:p>
        </w:tc>
      </w:tr>
      <w:tr w:rsidR="00AB3927" w:rsidRPr="00CA71E3" w14:paraId="35150993" w14:textId="77777777" w:rsidTr="00590435">
        <w:trPr>
          <w:cantSplit/>
          <w:trHeight w:val="198"/>
        </w:trPr>
        <w:tc>
          <w:tcPr>
            <w:tcW w:w="6414" w:type="dxa"/>
            <w:tcBorders>
              <w:top w:val="nil"/>
              <w:left w:val="nil"/>
              <w:bottom w:val="nil"/>
              <w:right w:val="nil"/>
            </w:tcBorders>
            <w:shd w:val="clear" w:color="auto" w:fill="auto"/>
            <w:vAlign w:val="bottom"/>
            <w:hideMark/>
          </w:tcPr>
          <w:p w14:paraId="07EB3654" w14:textId="77777777" w:rsidR="00AB3927" w:rsidRPr="00CA71E3" w:rsidRDefault="00AB3927" w:rsidP="00AB3927">
            <w:pPr>
              <w:suppressAutoHyphens/>
              <w:rPr>
                <w:rFonts w:ascii="Arial" w:hAnsi="Arial" w:cs="Arial"/>
                <w:b/>
                <w:bCs/>
                <w:sz w:val="18"/>
                <w:szCs w:val="18"/>
              </w:rPr>
            </w:pPr>
            <w:r w:rsidRPr="00CA71E3">
              <w:rPr>
                <w:rFonts w:ascii="Arial" w:hAnsi="Arial" w:cs="Arial"/>
                <w:b/>
                <w:bCs/>
                <w:sz w:val="18"/>
                <w:szCs w:val="18"/>
              </w:rPr>
              <w:t>Peňažné toky z investičnej činnosti</w:t>
            </w:r>
          </w:p>
        </w:tc>
        <w:tc>
          <w:tcPr>
            <w:tcW w:w="1399" w:type="dxa"/>
            <w:tcBorders>
              <w:top w:val="nil"/>
              <w:left w:val="nil"/>
              <w:bottom w:val="nil"/>
              <w:right w:val="nil"/>
            </w:tcBorders>
            <w:shd w:val="clear" w:color="auto" w:fill="auto"/>
            <w:vAlign w:val="bottom"/>
            <w:hideMark/>
          </w:tcPr>
          <w:p w14:paraId="658FEEA8" w14:textId="77777777" w:rsidR="00AB3927" w:rsidRPr="00CA71E3" w:rsidRDefault="00AB3927" w:rsidP="00AB3927">
            <w:pPr>
              <w:suppressAutoHyphens/>
              <w:rPr>
                <w:rFonts w:ascii="Arial" w:hAnsi="Arial" w:cs="Arial"/>
                <w:b/>
                <w:bCs/>
                <w:sz w:val="18"/>
                <w:szCs w:val="18"/>
              </w:rPr>
            </w:pPr>
          </w:p>
        </w:tc>
        <w:tc>
          <w:tcPr>
            <w:tcW w:w="1399" w:type="dxa"/>
            <w:tcBorders>
              <w:top w:val="nil"/>
              <w:left w:val="nil"/>
              <w:bottom w:val="nil"/>
              <w:right w:val="nil"/>
            </w:tcBorders>
            <w:shd w:val="clear" w:color="auto" w:fill="auto"/>
            <w:vAlign w:val="bottom"/>
            <w:hideMark/>
          </w:tcPr>
          <w:p w14:paraId="5DC3A16F" w14:textId="77777777" w:rsidR="00AB3927" w:rsidRPr="00CA71E3" w:rsidRDefault="00AB3927" w:rsidP="00AB3927">
            <w:pPr>
              <w:suppressAutoHyphens/>
              <w:jc w:val="right"/>
              <w:rPr>
                <w:rFonts w:ascii="Arial" w:hAnsi="Arial" w:cs="Arial"/>
                <w:sz w:val="18"/>
                <w:szCs w:val="20"/>
              </w:rPr>
            </w:pPr>
          </w:p>
        </w:tc>
      </w:tr>
      <w:tr w:rsidR="00AB3927" w:rsidRPr="00CA71E3" w14:paraId="3C8BF4CD" w14:textId="77777777" w:rsidTr="00590435">
        <w:trPr>
          <w:cantSplit/>
          <w:trHeight w:val="198"/>
        </w:trPr>
        <w:tc>
          <w:tcPr>
            <w:tcW w:w="6414" w:type="dxa"/>
            <w:tcBorders>
              <w:top w:val="nil"/>
              <w:left w:val="nil"/>
              <w:bottom w:val="nil"/>
              <w:right w:val="nil"/>
            </w:tcBorders>
            <w:shd w:val="clear" w:color="auto" w:fill="auto"/>
            <w:vAlign w:val="bottom"/>
          </w:tcPr>
          <w:p w14:paraId="031D159D" w14:textId="33BBFFB4" w:rsidR="00AB3927" w:rsidRPr="00CA71E3" w:rsidRDefault="00AB3927" w:rsidP="00AB3927">
            <w:pPr>
              <w:suppressAutoHyphens/>
              <w:rPr>
                <w:rFonts w:ascii="Arial" w:hAnsi="Arial" w:cs="Arial"/>
                <w:sz w:val="18"/>
                <w:szCs w:val="18"/>
              </w:rPr>
            </w:pPr>
            <w:r w:rsidRPr="00CA71E3">
              <w:rPr>
                <w:rFonts w:ascii="Arial" w:hAnsi="Arial" w:cs="Arial"/>
                <w:sz w:val="18"/>
                <w:szCs w:val="18"/>
              </w:rPr>
              <w:t>Nákup dlhodobého majetku</w:t>
            </w:r>
          </w:p>
        </w:tc>
        <w:tc>
          <w:tcPr>
            <w:tcW w:w="1399" w:type="dxa"/>
            <w:tcBorders>
              <w:top w:val="nil"/>
              <w:left w:val="nil"/>
              <w:bottom w:val="nil"/>
              <w:right w:val="nil"/>
            </w:tcBorders>
            <w:shd w:val="clear" w:color="auto" w:fill="auto"/>
            <w:vAlign w:val="bottom"/>
          </w:tcPr>
          <w:p w14:paraId="0DD2C6E9" w14:textId="4BF72CA7" w:rsidR="00AB3927" w:rsidRPr="00CA71E3" w:rsidRDefault="00AB3927" w:rsidP="00AB3927">
            <w:pPr>
              <w:suppressAutoHyphens/>
              <w:jc w:val="right"/>
              <w:rPr>
                <w:rFonts w:ascii="Arial" w:hAnsi="Arial" w:cs="Arial"/>
                <w:sz w:val="18"/>
                <w:szCs w:val="18"/>
              </w:rPr>
            </w:pPr>
            <w:r>
              <w:rPr>
                <w:rFonts w:ascii="Arial" w:hAnsi="Arial" w:cs="Arial"/>
                <w:sz w:val="18"/>
                <w:szCs w:val="18"/>
              </w:rPr>
              <w:t>-8 055 063</w:t>
            </w:r>
          </w:p>
        </w:tc>
        <w:tc>
          <w:tcPr>
            <w:tcW w:w="1399" w:type="dxa"/>
            <w:tcBorders>
              <w:top w:val="nil"/>
              <w:left w:val="nil"/>
              <w:bottom w:val="nil"/>
              <w:right w:val="nil"/>
            </w:tcBorders>
            <w:shd w:val="clear" w:color="auto" w:fill="auto"/>
            <w:vAlign w:val="bottom"/>
          </w:tcPr>
          <w:p w14:paraId="6A2585D4" w14:textId="2FE41E27" w:rsidR="00AB3927" w:rsidRPr="00CA71E3" w:rsidRDefault="00AB3927" w:rsidP="00AB3927">
            <w:pPr>
              <w:suppressAutoHyphens/>
              <w:jc w:val="right"/>
              <w:rPr>
                <w:rFonts w:ascii="Arial" w:hAnsi="Arial" w:cs="Arial"/>
                <w:sz w:val="18"/>
                <w:szCs w:val="18"/>
              </w:rPr>
            </w:pPr>
            <w:r w:rsidRPr="00CA71E3">
              <w:rPr>
                <w:rFonts w:ascii="Arial" w:hAnsi="Arial" w:cs="Arial"/>
                <w:sz w:val="18"/>
                <w:szCs w:val="18"/>
              </w:rPr>
              <w:t>-3 558 777</w:t>
            </w:r>
          </w:p>
        </w:tc>
      </w:tr>
      <w:tr w:rsidR="00AB3927" w:rsidRPr="00CA71E3" w14:paraId="026BC3D9" w14:textId="77777777" w:rsidTr="00590435">
        <w:trPr>
          <w:cantSplit/>
          <w:trHeight w:val="198"/>
        </w:trPr>
        <w:tc>
          <w:tcPr>
            <w:tcW w:w="6414" w:type="dxa"/>
            <w:tcBorders>
              <w:top w:val="nil"/>
              <w:left w:val="nil"/>
              <w:bottom w:val="nil"/>
              <w:right w:val="nil"/>
            </w:tcBorders>
            <w:shd w:val="clear" w:color="auto" w:fill="auto"/>
            <w:vAlign w:val="bottom"/>
          </w:tcPr>
          <w:p w14:paraId="603B2DB1" w14:textId="4E4D72A2" w:rsidR="00AB3927" w:rsidRPr="00CA71E3" w:rsidRDefault="00AB3927" w:rsidP="00AB3927">
            <w:pPr>
              <w:suppressAutoHyphens/>
              <w:rPr>
                <w:rFonts w:ascii="Arial" w:hAnsi="Arial" w:cs="Arial"/>
                <w:sz w:val="18"/>
                <w:szCs w:val="18"/>
              </w:rPr>
            </w:pPr>
            <w:r w:rsidRPr="00CA71E3">
              <w:rPr>
                <w:rFonts w:ascii="Arial" w:hAnsi="Arial" w:cs="Arial"/>
                <w:sz w:val="18"/>
                <w:szCs w:val="18"/>
              </w:rPr>
              <w:t>Príjmy z predaja dlhodobého majetku</w:t>
            </w:r>
          </w:p>
        </w:tc>
        <w:tc>
          <w:tcPr>
            <w:tcW w:w="1399" w:type="dxa"/>
            <w:tcBorders>
              <w:top w:val="nil"/>
              <w:left w:val="nil"/>
              <w:bottom w:val="nil"/>
              <w:right w:val="nil"/>
            </w:tcBorders>
            <w:shd w:val="clear" w:color="auto" w:fill="auto"/>
            <w:vAlign w:val="bottom"/>
          </w:tcPr>
          <w:p w14:paraId="5954DB9B" w14:textId="579BA17B" w:rsidR="00AB3927" w:rsidRPr="00CA71E3" w:rsidRDefault="00AB3927" w:rsidP="00AB3927">
            <w:pPr>
              <w:suppressAutoHyphens/>
              <w:jc w:val="right"/>
              <w:rPr>
                <w:rFonts w:ascii="Arial" w:hAnsi="Arial" w:cs="Arial"/>
                <w:sz w:val="18"/>
                <w:szCs w:val="18"/>
              </w:rPr>
            </w:pPr>
            <w:r w:rsidRPr="00CA71E3">
              <w:rPr>
                <w:rFonts w:ascii="Arial" w:hAnsi="Arial" w:cs="Arial"/>
                <w:sz w:val="18"/>
                <w:szCs w:val="18"/>
              </w:rPr>
              <w:t>267</w:t>
            </w:r>
          </w:p>
        </w:tc>
        <w:tc>
          <w:tcPr>
            <w:tcW w:w="1399" w:type="dxa"/>
            <w:tcBorders>
              <w:top w:val="nil"/>
              <w:left w:val="nil"/>
              <w:bottom w:val="nil"/>
              <w:right w:val="nil"/>
            </w:tcBorders>
            <w:shd w:val="clear" w:color="auto" w:fill="auto"/>
            <w:vAlign w:val="bottom"/>
          </w:tcPr>
          <w:p w14:paraId="2779B043" w14:textId="5D657A2F" w:rsidR="00AB3927" w:rsidRPr="00CA71E3" w:rsidRDefault="00AB3927" w:rsidP="00AB3927">
            <w:pPr>
              <w:suppressAutoHyphens/>
              <w:jc w:val="right"/>
              <w:rPr>
                <w:rFonts w:ascii="Arial" w:hAnsi="Arial" w:cs="Arial"/>
                <w:sz w:val="18"/>
                <w:szCs w:val="18"/>
              </w:rPr>
            </w:pPr>
            <w:r w:rsidRPr="00CA71E3">
              <w:rPr>
                <w:rFonts w:ascii="Arial" w:hAnsi="Arial" w:cs="Arial"/>
                <w:sz w:val="18"/>
                <w:szCs w:val="18"/>
              </w:rPr>
              <w:t>48</w:t>
            </w:r>
          </w:p>
        </w:tc>
      </w:tr>
      <w:tr w:rsidR="00AB3927" w:rsidRPr="00CA71E3" w14:paraId="71D03BE0" w14:textId="77777777" w:rsidTr="00590435">
        <w:trPr>
          <w:cantSplit/>
          <w:trHeight w:val="198"/>
        </w:trPr>
        <w:tc>
          <w:tcPr>
            <w:tcW w:w="6414" w:type="dxa"/>
            <w:tcBorders>
              <w:top w:val="nil"/>
              <w:left w:val="nil"/>
              <w:bottom w:val="nil"/>
              <w:right w:val="nil"/>
            </w:tcBorders>
            <w:shd w:val="clear" w:color="auto" w:fill="auto"/>
            <w:vAlign w:val="bottom"/>
            <w:hideMark/>
          </w:tcPr>
          <w:p w14:paraId="05D673F9" w14:textId="77777777" w:rsidR="00AB3927" w:rsidRPr="00CA71E3" w:rsidRDefault="00AB3927" w:rsidP="00AB3927">
            <w:pPr>
              <w:suppressAutoHyphens/>
              <w:rPr>
                <w:rFonts w:ascii="Arial" w:hAnsi="Arial" w:cs="Arial"/>
                <w:b/>
                <w:bCs/>
                <w:sz w:val="18"/>
                <w:szCs w:val="18"/>
              </w:rPr>
            </w:pPr>
            <w:r w:rsidRPr="00CA71E3">
              <w:rPr>
                <w:rFonts w:ascii="Arial" w:hAnsi="Arial" w:cs="Arial"/>
                <w:b/>
                <w:bCs/>
                <w:sz w:val="18"/>
                <w:szCs w:val="18"/>
              </w:rPr>
              <w:t>Čisté peňažné toky z investičnej činnosti</w:t>
            </w:r>
          </w:p>
        </w:tc>
        <w:tc>
          <w:tcPr>
            <w:tcW w:w="1399" w:type="dxa"/>
            <w:tcBorders>
              <w:top w:val="single" w:sz="4" w:space="0" w:color="auto"/>
              <w:left w:val="nil"/>
              <w:bottom w:val="double" w:sz="6" w:space="0" w:color="auto"/>
              <w:right w:val="nil"/>
            </w:tcBorders>
            <w:shd w:val="clear" w:color="auto" w:fill="auto"/>
            <w:vAlign w:val="bottom"/>
            <w:hideMark/>
          </w:tcPr>
          <w:p w14:paraId="0F2BD9C6" w14:textId="5B07B355" w:rsidR="00AB3927" w:rsidRPr="00CA71E3" w:rsidRDefault="00AB3927" w:rsidP="00AB3927">
            <w:pPr>
              <w:suppressAutoHyphens/>
              <w:jc w:val="right"/>
              <w:rPr>
                <w:rFonts w:ascii="Arial" w:hAnsi="Arial" w:cs="Arial"/>
                <w:b/>
                <w:bCs/>
                <w:sz w:val="18"/>
                <w:szCs w:val="18"/>
              </w:rPr>
            </w:pPr>
            <w:r>
              <w:rPr>
                <w:rFonts w:ascii="Arial" w:hAnsi="Arial" w:cs="Arial"/>
                <w:b/>
                <w:bCs/>
                <w:sz w:val="18"/>
                <w:szCs w:val="18"/>
              </w:rPr>
              <w:t>-8 054 796</w:t>
            </w:r>
          </w:p>
        </w:tc>
        <w:tc>
          <w:tcPr>
            <w:tcW w:w="1399" w:type="dxa"/>
            <w:tcBorders>
              <w:top w:val="single" w:sz="4" w:space="0" w:color="auto"/>
              <w:left w:val="nil"/>
              <w:bottom w:val="double" w:sz="6" w:space="0" w:color="auto"/>
              <w:right w:val="nil"/>
            </w:tcBorders>
            <w:shd w:val="clear" w:color="auto" w:fill="auto"/>
            <w:vAlign w:val="bottom"/>
            <w:hideMark/>
          </w:tcPr>
          <w:p w14:paraId="204E2AE4" w14:textId="48EC12F0" w:rsidR="00AB3927" w:rsidRPr="00CA71E3" w:rsidRDefault="00AB3927" w:rsidP="00AB3927">
            <w:pPr>
              <w:suppressAutoHyphens/>
              <w:jc w:val="right"/>
              <w:rPr>
                <w:rFonts w:ascii="Arial" w:hAnsi="Arial" w:cs="Arial"/>
                <w:b/>
                <w:bCs/>
                <w:color w:val="000000"/>
                <w:sz w:val="18"/>
                <w:szCs w:val="18"/>
              </w:rPr>
            </w:pPr>
            <w:r w:rsidRPr="00CA71E3">
              <w:rPr>
                <w:rFonts w:ascii="Arial" w:hAnsi="Arial" w:cs="Arial"/>
                <w:b/>
                <w:bCs/>
                <w:sz w:val="18"/>
                <w:szCs w:val="18"/>
              </w:rPr>
              <w:t>-3 558 729</w:t>
            </w:r>
          </w:p>
        </w:tc>
      </w:tr>
      <w:tr w:rsidR="00AB3927" w:rsidRPr="00CA71E3" w14:paraId="2CC07C1A" w14:textId="77777777" w:rsidTr="00590435">
        <w:trPr>
          <w:cantSplit/>
          <w:trHeight w:val="198"/>
        </w:trPr>
        <w:tc>
          <w:tcPr>
            <w:tcW w:w="6414" w:type="dxa"/>
            <w:tcBorders>
              <w:top w:val="nil"/>
              <w:left w:val="nil"/>
              <w:bottom w:val="nil"/>
              <w:right w:val="nil"/>
            </w:tcBorders>
            <w:shd w:val="clear" w:color="auto" w:fill="auto"/>
            <w:vAlign w:val="bottom"/>
            <w:hideMark/>
          </w:tcPr>
          <w:p w14:paraId="5C95F26A" w14:textId="77777777" w:rsidR="00AB3927" w:rsidRPr="00CA71E3" w:rsidRDefault="00AB3927" w:rsidP="00AB3927">
            <w:pPr>
              <w:suppressAutoHyphens/>
              <w:jc w:val="right"/>
              <w:rPr>
                <w:rFonts w:ascii="Arial" w:hAnsi="Arial" w:cs="Arial"/>
                <w:b/>
                <w:bCs/>
                <w:color w:val="000000"/>
                <w:sz w:val="18"/>
                <w:szCs w:val="18"/>
              </w:rPr>
            </w:pPr>
          </w:p>
        </w:tc>
        <w:tc>
          <w:tcPr>
            <w:tcW w:w="1399" w:type="dxa"/>
            <w:tcBorders>
              <w:top w:val="nil"/>
              <w:left w:val="nil"/>
              <w:bottom w:val="nil"/>
              <w:right w:val="nil"/>
            </w:tcBorders>
            <w:shd w:val="clear" w:color="auto" w:fill="auto"/>
            <w:vAlign w:val="bottom"/>
            <w:hideMark/>
          </w:tcPr>
          <w:p w14:paraId="7F81B807" w14:textId="77777777" w:rsidR="00AB3927" w:rsidRPr="00CA71E3" w:rsidRDefault="00AB3927" w:rsidP="00AB3927">
            <w:pPr>
              <w:suppressAutoHyphens/>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2E7DD77C" w14:textId="77777777" w:rsidR="00AB3927" w:rsidRPr="00CA71E3" w:rsidRDefault="00AB3927" w:rsidP="00AB3927">
            <w:pPr>
              <w:suppressAutoHyphens/>
              <w:jc w:val="right"/>
              <w:rPr>
                <w:rFonts w:ascii="Arial" w:hAnsi="Arial" w:cs="Arial"/>
                <w:sz w:val="18"/>
                <w:szCs w:val="20"/>
              </w:rPr>
            </w:pPr>
          </w:p>
        </w:tc>
      </w:tr>
      <w:tr w:rsidR="00AB3927" w:rsidRPr="00CA71E3" w14:paraId="3A0ADC09" w14:textId="77777777" w:rsidTr="00590435">
        <w:trPr>
          <w:cantSplit/>
          <w:trHeight w:val="198"/>
        </w:trPr>
        <w:tc>
          <w:tcPr>
            <w:tcW w:w="6414" w:type="dxa"/>
            <w:tcBorders>
              <w:top w:val="nil"/>
              <w:left w:val="nil"/>
              <w:bottom w:val="nil"/>
              <w:right w:val="nil"/>
            </w:tcBorders>
            <w:shd w:val="clear" w:color="auto" w:fill="auto"/>
            <w:vAlign w:val="bottom"/>
            <w:hideMark/>
          </w:tcPr>
          <w:p w14:paraId="70EEA343" w14:textId="77777777" w:rsidR="00AB3927" w:rsidRPr="00CA71E3" w:rsidRDefault="00AB3927" w:rsidP="00AB3927">
            <w:pPr>
              <w:suppressAutoHyphens/>
              <w:rPr>
                <w:rFonts w:ascii="Arial" w:hAnsi="Arial" w:cs="Arial"/>
                <w:b/>
                <w:bCs/>
                <w:sz w:val="18"/>
                <w:szCs w:val="18"/>
              </w:rPr>
            </w:pPr>
            <w:r w:rsidRPr="00CA71E3">
              <w:rPr>
                <w:rFonts w:ascii="Arial" w:hAnsi="Arial" w:cs="Arial"/>
                <w:b/>
                <w:bCs/>
                <w:sz w:val="18"/>
                <w:szCs w:val="18"/>
              </w:rPr>
              <w:t>Peňažné toky z finančnej činnosti</w:t>
            </w:r>
          </w:p>
        </w:tc>
        <w:tc>
          <w:tcPr>
            <w:tcW w:w="1399" w:type="dxa"/>
            <w:tcBorders>
              <w:top w:val="nil"/>
              <w:left w:val="nil"/>
              <w:bottom w:val="nil"/>
              <w:right w:val="nil"/>
            </w:tcBorders>
            <w:shd w:val="clear" w:color="auto" w:fill="auto"/>
            <w:vAlign w:val="bottom"/>
            <w:hideMark/>
          </w:tcPr>
          <w:p w14:paraId="0DFA2333" w14:textId="77777777" w:rsidR="00AB3927" w:rsidRPr="00CA71E3" w:rsidRDefault="00AB3927" w:rsidP="00AB3927">
            <w:pPr>
              <w:suppressAutoHyphens/>
              <w:rPr>
                <w:rFonts w:ascii="Arial" w:hAnsi="Arial" w:cs="Arial"/>
                <w:b/>
                <w:bCs/>
                <w:sz w:val="18"/>
                <w:szCs w:val="18"/>
              </w:rPr>
            </w:pPr>
          </w:p>
        </w:tc>
        <w:tc>
          <w:tcPr>
            <w:tcW w:w="1399" w:type="dxa"/>
            <w:tcBorders>
              <w:top w:val="nil"/>
              <w:left w:val="nil"/>
              <w:bottom w:val="nil"/>
              <w:right w:val="nil"/>
            </w:tcBorders>
            <w:shd w:val="clear" w:color="auto" w:fill="auto"/>
            <w:vAlign w:val="bottom"/>
            <w:hideMark/>
          </w:tcPr>
          <w:p w14:paraId="502517B2" w14:textId="77777777" w:rsidR="00AB3927" w:rsidRPr="00CA71E3" w:rsidRDefault="00AB3927" w:rsidP="00AB3927">
            <w:pPr>
              <w:suppressAutoHyphens/>
              <w:jc w:val="right"/>
              <w:rPr>
                <w:rFonts w:ascii="Arial" w:hAnsi="Arial" w:cs="Arial"/>
                <w:sz w:val="18"/>
                <w:szCs w:val="20"/>
              </w:rPr>
            </w:pPr>
          </w:p>
        </w:tc>
      </w:tr>
      <w:tr w:rsidR="00AB3927" w:rsidRPr="00CA71E3" w14:paraId="5FA91328" w14:textId="77777777" w:rsidTr="00590435">
        <w:trPr>
          <w:cantSplit/>
          <w:trHeight w:val="198"/>
        </w:trPr>
        <w:tc>
          <w:tcPr>
            <w:tcW w:w="6414" w:type="dxa"/>
            <w:tcBorders>
              <w:top w:val="nil"/>
              <w:left w:val="nil"/>
              <w:bottom w:val="nil"/>
              <w:right w:val="nil"/>
            </w:tcBorders>
            <w:shd w:val="clear" w:color="auto" w:fill="auto"/>
            <w:vAlign w:val="bottom"/>
            <w:hideMark/>
          </w:tcPr>
          <w:p w14:paraId="2E6DDBEE" w14:textId="77777777" w:rsidR="00AB3927" w:rsidRPr="00CA71E3" w:rsidRDefault="00AB3927" w:rsidP="00AB3927">
            <w:pPr>
              <w:suppressAutoHyphens/>
              <w:rPr>
                <w:rFonts w:ascii="Arial" w:hAnsi="Arial" w:cs="Arial"/>
                <w:b/>
                <w:bCs/>
                <w:sz w:val="18"/>
                <w:szCs w:val="18"/>
              </w:rPr>
            </w:pPr>
            <w:r w:rsidRPr="00CA71E3">
              <w:rPr>
                <w:rFonts w:ascii="Arial" w:hAnsi="Arial" w:cs="Arial"/>
                <w:b/>
                <w:bCs/>
                <w:sz w:val="18"/>
                <w:szCs w:val="18"/>
              </w:rPr>
              <w:t>Čisté peňažné toky z finančnej činnosti</w:t>
            </w:r>
          </w:p>
        </w:tc>
        <w:tc>
          <w:tcPr>
            <w:tcW w:w="1399" w:type="dxa"/>
            <w:tcBorders>
              <w:top w:val="single" w:sz="4" w:space="0" w:color="auto"/>
              <w:left w:val="nil"/>
              <w:bottom w:val="double" w:sz="6" w:space="0" w:color="auto"/>
              <w:right w:val="nil"/>
            </w:tcBorders>
            <w:shd w:val="clear" w:color="auto" w:fill="auto"/>
            <w:vAlign w:val="bottom"/>
            <w:hideMark/>
          </w:tcPr>
          <w:p w14:paraId="479B10AD" w14:textId="77777777" w:rsidR="00AB3927" w:rsidRPr="00CA71E3" w:rsidRDefault="00AB3927" w:rsidP="00AB3927">
            <w:pPr>
              <w:suppressAutoHyphens/>
              <w:jc w:val="right"/>
              <w:rPr>
                <w:rFonts w:ascii="Arial" w:hAnsi="Arial" w:cs="Arial"/>
                <w:b/>
                <w:bCs/>
                <w:sz w:val="18"/>
                <w:szCs w:val="18"/>
              </w:rPr>
            </w:pPr>
            <w:r w:rsidRPr="00CA71E3">
              <w:rPr>
                <w:rFonts w:ascii="Arial" w:hAnsi="Arial" w:cs="Arial"/>
                <w:b/>
                <w:bCs/>
                <w:sz w:val="18"/>
                <w:szCs w:val="18"/>
              </w:rPr>
              <w:t>0</w:t>
            </w:r>
          </w:p>
        </w:tc>
        <w:tc>
          <w:tcPr>
            <w:tcW w:w="1399" w:type="dxa"/>
            <w:tcBorders>
              <w:top w:val="single" w:sz="4" w:space="0" w:color="auto"/>
              <w:left w:val="nil"/>
              <w:bottom w:val="double" w:sz="6" w:space="0" w:color="auto"/>
              <w:right w:val="nil"/>
            </w:tcBorders>
            <w:shd w:val="clear" w:color="auto" w:fill="auto"/>
            <w:vAlign w:val="bottom"/>
            <w:hideMark/>
          </w:tcPr>
          <w:p w14:paraId="22DBA72C" w14:textId="77777777" w:rsidR="00AB3927" w:rsidRPr="00CA71E3" w:rsidRDefault="00AB3927" w:rsidP="00AB3927">
            <w:pPr>
              <w:suppressAutoHyphens/>
              <w:jc w:val="right"/>
              <w:rPr>
                <w:rFonts w:ascii="Arial" w:hAnsi="Arial" w:cs="Arial"/>
                <w:b/>
                <w:bCs/>
                <w:color w:val="000000"/>
                <w:sz w:val="18"/>
                <w:szCs w:val="18"/>
              </w:rPr>
            </w:pPr>
            <w:r w:rsidRPr="00CA71E3">
              <w:rPr>
                <w:rFonts w:ascii="Arial" w:hAnsi="Arial" w:cs="Arial"/>
                <w:b/>
                <w:bCs/>
                <w:color w:val="000000"/>
                <w:sz w:val="18"/>
                <w:szCs w:val="18"/>
              </w:rPr>
              <w:t>0</w:t>
            </w:r>
          </w:p>
        </w:tc>
      </w:tr>
      <w:tr w:rsidR="00AB3927" w:rsidRPr="00CA71E3" w14:paraId="38D1355C" w14:textId="77777777" w:rsidTr="00590435">
        <w:trPr>
          <w:cantSplit/>
          <w:trHeight w:val="198"/>
        </w:trPr>
        <w:tc>
          <w:tcPr>
            <w:tcW w:w="6414" w:type="dxa"/>
            <w:tcBorders>
              <w:top w:val="nil"/>
              <w:left w:val="nil"/>
              <w:bottom w:val="nil"/>
              <w:right w:val="nil"/>
            </w:tcBorders>
            <w:shd w:val="clear" w:color="auto" w:fill="auto"/>
            <w:vAlign w:val="bottom"/>
            <w:hideMark/>
          </w:tcPr>
          <w:p w14:paraId="7450CD01" w14:textId="77777777" w:rsidR="00AB3927" w:rsidRPr="00CA71E3" w:rsidRDefault="00AB3927" w:rsidP="00AB3927">
            <w:pPr>
              <w:suppressAutoHyphens/>
              <w:jc w:val="right"/>
              <w:rPr>
                <w:rFonts w:ascii="Arial" w:hAnsi="Arial" w:cs="Arial"/>
                <w:b/>
                <w:bCs/>
                <w:color w:val="000000"/>
                <w:sz w:val="18"/>
                <w:szCs w:val="18"/>
              </w:rPr>
            </w:pPr>
          </w:p>
        </w:tc>
        <w:tc>
          <w:tcPr>
            <w:tcW w:w="1399" w:type="dxa"/>
            <w:tcBorders>
              <w:top w:val="nil"/>
              <w:left w:val="nil"/>
              <w:bottom w:val="nil"/>
              <w:right w:val="nil"/>
            </w:tcBorders>
            <w:shd w:val="clear" w:color="auto" w:fill="auto"/>
            <w:vAlign w:val="bottom"/>
            <w:hideMark/>
          </w:tcPr>
          <w:p w14:paraId="5AD599A5" w14:textId="77777777" w:rsidR="00AB3927" w:rsidRPr="00CA71E3" w:rsidRDefault="00AB3927" w:rsidP="00AB3927">
            <w:pPr>
              <w:suppressAutoHyphens/>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4F743990" w14:textId="77777777" w:rsidR="00AB3927" w:rsidRPr="00CA71E3" w:rsidRDefault="00AB3927" w:rsidP="00AB3927">
            <w:pPr>
              <w:suppressAutoHyphens/>
              <w:jc w:val="right"/>
              <w:rPr>
                <w:rFonts w:ascii="Arial" w:hAnsi="Arial" w:cs="Arial"/>
                <w:sz w:val="18"/>
                <w:szCs w:val="20"/>
              </w:rPr>
            </w:pPr>
          </w:p>
        </w:tc>
      </w:tr>
      <w:tr w:rsidR="00AB3927" w:rsidRPr="00CA71E3" w14:paraId="13432136" w14:textId="77777777" w:rsidTr="00590435">
        <w:trPr>
          <w:cantSplit/>
          <w:trHeight w:val="198"/>
        </w:trPr>
        <w:tc>
          <w:tcPr>
            <w:tcW w:w="6414" w:type="dxa"/>
            <w:tcBorders>
              <w:top w:val="nil"/>
              <w:left w:val="nil"/>
              <w:bottom w:val="nil"/>
              <w:right w:val="nil"/>
            </w:tcBorders>
            <w:shd w:val="clear" w:color="auto" w:fill="auto"/>
            <w:vAlign w:val="bottom"/>
            <w:hideMark/>
          </w:tcPr>
          <w:p w14:paraId="4CF8E16A" w14:textId="77777777" w:rsidR="00AB3927" w:rsidRPr="00CA71E3" w:rsidRDefault="00AB3927" w:rsidP="00AB3927">
            <w:pPr>
              <w:suppressAutoHyphens/>
              <w:rPr>
                <w:rFonts w:ascii="Arial" w:hAnsi="Arial" w:cs="Arial"/>
                <w:sz w:val="18"/>
                <w:szCs w:val="18"/>
              </w:rPr>
            </w:pPr>
            <w:r w:rsidRPr="00CA71E3">
              <w:rPr>
                <w:rFonts w:ascii="Arial" w:hAnsi="Arial" w:cs="Arial"/>
                <w:sz w:val="18"/>
                <w:szCs w:val="18"/>
              </w:rPr>
              <w:t>Kurzové rozdiely k peňažným prostriedkom a ekvivalentom</w:t>
            </w:r>
          </w:p>
        </w:tc>
        <w:tc>
          <w:tcPr>
            <w:tcW w:w="1399" w:type="dxa"/>
            <w:tcBorders>
              <w:top w:val="nil"/>
              <w:left w:val="nil"/>
              <w:bottom w:val="nil"/>
              <w:right w:val="nil"/>
            </w:tcBorders>
            <w:shd w:val="clear" w:color="auto" w:fill="auto"/>
            <w:vAlign w:val="bottom"/>
            <w:hideMark/>
          </w:tcPr>
          <w:p w14:paraId="02EC74EE" w14:textId="77777777" w:rsidR="00AB3927" w:rsidRPr="00CA71E3" w:rsidRDefault="00AB3927" w:rsidP="00AB3927">
            <w:pPr>
              <w:suppressAutoHyphens/>
              <w:jc w:val="right"/>
              <w:rPr>
                <w:rFonts w:ascii="Arial" w:hAnsi="Arial" w:cs="Arial"/>
                <w:sz w:val="18"/>
                <w:szCs w:val="18"/>
              </w:rPr>
            </w:pPr>
            <w:r w:rsidRPr="00CA71E3">
              <w:rPr>
                <w:rFonts w:ascii="Arial" w:hAnsi="Arial" w:cs="Arial"/>
                <w:sz w:val="18"/>
                <w:szCs w:val="18"/>
              </w:rPr>
              <w:t>0</w:t>
            </w:r>
          </w:p>
        </w:tc>
        <w:tc>
          <w:tcPr>
            <w:tcW w:w="1399" w:type="dxa"/>
            <w:tcBorders>
              <w:top w:val="nil"/>
              <w:left w:val="nil"/>
              <w:bottom w:val="nil"/>
              <w:right w:val="nil"/>
            </w:tcBorders>
            <w:shd w:val="clear" w:color="auto" w:fill="auto"/>
            <w:vAlign w:val="bottom"/>
            <w:hideMark/>
          </w:tcPr>
          <w:p w14:paraId="444E84A2" w14:textId="77777777" w:rsidR="00AB3927" w:rsidRPr="00CA71E3" w:rsidRDefault="00AB3927" w:rsidP="00AB3927">
            <w:pPr>
              <w:suppressAutoHyphens/>
              <w:jc w:val="right"/>
              <w:rPr>
                <w:rFonts w:ascii="Arial" w:hAnsi="Arial" w:cs="Arial"/>
                <w:sz w:val="18"/>
                <w:szCs w:val="18"/>
              </w:rPr>
            </w:pPr>
            <w:r w:rsidRPr="00CA71E3">
              <w:rPr>
                <w:rFonts w:ascii="Arial" w:hAnsi="Arial" w:cs="Arial"/>
                <w:sz w:val="18"/>
                <w:szCs w:val="18"/>
              </w:rPr>
              <w:t>0</w:t>
            </w:r>
          </w:p>
        </w:tc>
      </w:tr>
      <w:tr w:rsidR="00AB3927" w:rsidRPr="00CA71E3" w14:paraId="257C1713" w14:textId="77777777" w:rsidTr="00590435">
        <w:trPr>
          <w:cantSplit/>
          <w:trHeight w:val="198"/>
        </w:trPr>
        <w:tc>
          <w:tcPr>
            <w:tcW w:w="6414" w:type="dxa"/>
            <w:tcBorders>
              <w:top w:val="nil"/>
              <w:left w:val="nil"/>
              <w:bottom w:val="nil"/>
              <w:right w:val="nil"/>
            </w:tcBorders>
            <w:shd w:val="clear" w:color="auto" w:fill="auto"/>
            <w:vAlign w:val="bottom"/>
            <w:hideMark/>
          </w:tcPr>
          <w:p w14:paraId="115DBD62" w14:textId="77777777" w:rsidR="00AB3927" w:rsidRPr="00CA71E3" w:rsidRDefault="00AB3927" w:rsidP="00AB3927">
            <w:pPr>
              <w:suppressAutoHyphens/>
              <w:jc w:val="right"/>
              <w:rPr>
                <w:rFonts w:ascii="Arial" w:hAnsi="Arial" w:cs="Arial"/>
                <w:sz w:val="18"/>
                <w:szCs w:val="18"/>
              </w:rPr>
            </w:pPr>
          </w:p>
        </w:tc>
        <w:tc>
          <w:tcPr>
            <w:tcW w:w="1399" w:type="dxa"/>
            <w:tcBorders>
              <w:top w:val="nil"/>
              <w:left w:val="nil"/>
              <w:bottom w:val="nil"/>
              <w:right w:val="nil"/>
            </w:tcBorders>
            <w:shd w:val="clear" w:color="auto" w:fill="auto"/>
            <w:vAlign w:val="bottom"/>
            <w:hideMark/>
          </w:tcPr>
          <w:p w14:paraId="543704E2" w14:textId="77777777" w:rsidR="00AB3927" w:rsidRPr="00CA71E3" w:rsidRDefault="00AB3927" w:rsidP="00AB3927">
            <w:pPr>
              <w:suppressAutoHyphens/>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5DC3395A" w14:textId="77777777" w:rsidR="00AB3927" w:rsidRPr="00CA71E3" w:rsidRDefault="00AB3927" w:rsidP="00AB3927">
            <w:pPr>
              <w:suppressAutoHyphens/>
              <w:jc w:val="right"/>
              <w:rPr>
                <w:rFonts w:ascii="Arial" w:hAnsi="Arial" w:cs="Arial"/>
                <w:sz w:val="18"/>
                <w:szCs w:val="20"/>
              </w:rPr>
            </w:pPr>
          </w:p>
        </w:tc>
      </w:tr>
      <w:tr w:rsidR="00AB3927" w:rsidRPr="00CA71E3" w14:paraId="2D9F6786" w14:textId="77777777" w:rsidTr="00590435">
        <w:trPr>
          <w:cantSplit/>
          <w:trHeight w:val="198"/>
        </w:trPr>
        <w:tc>
          <w:tcPr>
            <w:tcW w:w="6414" w:type="dxa"/>
            <w:tcBorders>
              <w:top w:val="nil"/>
              <w:left w:val="nil"/>
              <w:bottom w:val="nil"/>
              <w:right w:val="nil"/>
            </w:tcBorders>
            <w:shd w:val="clear" w:color="auto" w:fill="auto"/>
            <w:vAlign w:val="bottom"/>
            <w:hideMark/>
          </w:tcPr>
          <w:p w14:paraId="248E0487" w14:textId="77777777" w:rsidR="00AB3927" w:rsidRPr="00CA71E3" w:rsidRDefault="00AB3927" w:rsidP="00AB3927">
            <w:pPr>
              <w:suppressAutoHyphens/>
              <w:rPr>
                <w:rFonts w:ascii="Arial" w:hAnsi="Arial" w:cs="Arial"/>
                <w:b/>
                <w:bCs/>
                <w:sz w:val="18"/>
                <w:szCs w:val="18"/>
              </w:rPr>
            </w:pPr>
            <w:r w:rsidRPr="00CA71E3">
              <w:rPr>
                <w:rFonts w:ascii="Arial" w:hAnsi="Arial" w:cs="Arial"/>
                <w:b/>
                <w:bCs/>
                <w:sz w:val="18"/>
                <w:szCs w:val="18"/>
              </w:rPr>
              <w:t>Prírastky (úbytky) peňažných prostriedkov a peňažných ekvivalentov</w:t>
            </w:r>
          </w:p>
        </w:tc>
        <w:tc>
          <w:tcPr>
            <w:tcW w:w="1399" w:type="dxa"/>
            <w:tcBorders>
              <w:top w:val="nil"/>
              <w:left w:val="nil"/>
              <w:bottom w:val="nil"/>
              <w:right w:val="nil"/>
            </w:tcBorders>
            <w:shd w:val="clear" w:color="auto" w:fill="auto"/>
            <w:vAlign w:val="bottom"/>
            <w:hideMark/>
          </w:tcPr>
          <w:p w14:paraId="77507399" w14:textId="77777777" w:rsidR="00AB3927" w:rsidRPr="00CA71E3" w:rsidRDefault="00AB3927" w:rsidP="00AB3927">
            <w:pPr>
              <w:suppressAutoHyphens/>
              <w:jc w:val="right"/>
              <w:rPr>
                <w:rFonts w:ascii="Arial" w:hAnsi="Arial" w:cs="Arial"/>
                <w:b/>
                <w:bCs/>
                <w:sz w:val="18"/>
                <w:szCs w:val="18"/>
              </w:rPr>
            </w:pPr>
            <w:r w:rsidRPr="00CA71E3">
              <w:rPr>
                <w:rFonts w:ascii="Arial" w:hAnsi="Arial" w:cs="Arial"/>
                <w:b/>
                <w:bCs/>
                <w:sz w:val="18"/>
                <w:szCs w:val="18"/>
              </w:rPr>
              <w:t>-3 016 142</w:t>
            </w:r>
          </w:p>
        </w:tc>
        <w:tc>
          <w:tcPr>
            <w:tcW w:w="1399" w:type="dxa"/>
            <w:tcBorders>
              <w:top w:val="nil"/>
              <w:left w:val="nil"/>
              <w:bottom w:val="nil"/>
              <w:right w:val="nil"/>
            </w:tcBorders>
            <w:shd w:val="clear" w:color="auto" w:fill="auto"/>
            <w:vAlign w:val="bottom"/>
            <w:hideMark/>
          </w:tcPr>
          <w:p w14:paraId="646FBC80" w14:textId="77777777" w:rsidR="00AB3927" w:rsidRPr="00CA71E3" w:rsidRDefault="00AB3927" w:rsidP="00AB3927">
            <w:pPr>
              <w:suppressAutoHyphens/>
              <w:jc w:val="right"/>
              <w:rPr>
                <w:rFonts w:ascii="Arial" w:hAnsi="Arial" w:cs="Arial"/>
                <w:b/>
                <w:bCs/>
                <w:color w:val="000000"/>
                <w:sz w:val="18"/>
                <w:szCs w:val="18"/>
              </w:rPr>
            </w:pPr>
            <w:r w:rsidRPr="00CA71E3">
              <w:rPr>
                <w:rFonts w:ascii="Arial" w:hAnsi="Arial" w:cs="Arial"/>
                <w:b/>
                <w:bCs/>
                <w:color w:val="000000"/>
                <w:sz w:val="18"/>
                <w:szCs w:val="18"/>
              </w:rPr>
              <w:t>-4 139 124</w:t>
            </w:r>
          </w:p>
        </w:tc>
      </w:tr>
      <w:tr w:rsidR="00AB3927" w:rsidRPr="00CA71E3" w14:paraId="798E892F" w14:textId="77777777" w:rsidTr="00590435">
        <w:trPr>
          <w:cantSplit/>
          <w:trHeight w:val="198"/>
        </w:trPr>
        <w:tc>
          <w:tcPr>
            <w:tcW w:w="6414" w:type="dxa"/>
            <w:tcBorders>
              <w:top w:val="nil"/>
              <w:left w:val="nil"/>
              <w:bottom w:val="nil"/>
              <w:right w:val="nil"/>
            </w:tcBorders>
            <w:shd w:val="clear" w:color="auto" w:fill="auto"/>
            <w:vAlign w:val="bottom"/>
            <w:hideMark/>
          </w:tcPr>
          <w:p w14:paraId="57533E2B" w14:textId="77777777" w:rsidR="00AB3927" w:rsidRPr="00CA71E3" w:rsidRDefault="00AB3927" w:rsidP="00AB3927">
            <w:pPr>
              <w:suppressAutoHyphens/>
              <w:jc w:val="right"/>
              <w:rPr>
                <w:rFonts w:ascii="Arial" w:hAnsi="Arial" w:cs="Arial"/>
                <w:b/>
                <w:bCs/>
                <w:color w:val="000000"/>
                <w:sz w:val="18"/>
                <w:szCs w:val="18"/>
              </w:rPr>
            </w:pPr>
          </w:p>
        </w:tc>
        <w:tc>
          <w:tcPr>
            <w:tcW w:w="1399" w:type="dxa"/>
            <w:tcBorders>
              <w:top w:val="nil"/>
              <w:left w:val="nil"/>
              <w:bottom w:val="nil"/>
              <w:right w:val="nil"/>
            </w:tcBorders>
            <w:shd w:val="clear" w:color="auto" w:fill="auto"/>
            <w:vAlign w:val="bottom"/>
            <w:hideMark/>
          </w:tcPr>
          <w:p w14:paraId="2F84E432" w14:textId="77777777" w:rsidR="00AB3927" w:rsidRPr="00CA71E3" w:rsidRDefault="00AB3927" w:rsidP="00AB3927">
            <w:pPr>
              <w:suppressAutoHyphens/>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18330D36" w14:textId="77777777" w:rsidR="00AB3927" w:rsidRPr="00CA71E3" w:rsidRDefault="00AB3927" w:rsidP="00AB3927">
            <w:pPr>
              <w:suppressAutoHyphens/>
              <w:jc w:val="right"/>
              <w:rPr>
                <w:rFonts w:ascii="Arial" w:hAnsi="Arial" w:cs="Arial"/>
                <w:sz w:val="18"/>
                <w:szCs w:val="20"/>
              </w:rPr>
            </w:pPr>
          </w:p>
        </w:tc>
      </w:tr>
      <w:tr w:rsidR="00AB3927" w:rsidRPr="00CA71E3" w14:paraId="231CB70A" w14:textId="77777777" w:rsidTr="00590435">
        <w:trPr>
          <w:cantSplit/>
          <w:trHeight w:val="198"/>
        </w:trPr>
        <w:tc>
          <w:tcPr>
            <w:tcW w:w="6414" w:type="dxa"/>
            <w:tcBorders>
              <w:top w:val="nil"/>
              <w:left w:val="nil"/>
              <w:bottom w:val="nil"/>
              <w:right w:val="nil"/>
            </w:tcBorders>
            <w:shd w:val="clear" w:color="auto" w:fill="auto"/>
            <w:vAlign w:val="bottom"/>
            <w:hideMark/>
          </w:tcPr>
          <w:p w14:paraId="6C31D598" w14:textId="77777777" w:rsidR="00AB3927" w:rsidRPr="00CA71E3" w:rsidRDefault="00AB3927" w:rsidP="00AB3927">
            <w:pPr>
              <w:suppressAutoHyphens/>
              <w:rPr>
                <w:rFonts w:ascii="Arial" w:hAnsi="Arial" w:cs="Arial"/>
                <w:sz w:val="18"/>
                <w:szCs w:val="18"/>
              </w:rPr>
            </w:pPr>
            <w:r w:rsidRPr="00CA71E3">
              <w:rPr>
                <w:rFonts w:ascii="Arial" w:hAnsi="Arial" w:cs="Arial"/>
                <w:sz w:val="18"/>
                <w:szCs w:val="18"/>
              </w:rPr>
              <w:t>Peňažné prostriedky a peňažné ekvivalenty na začiatku roka</w:t>
            </w:r>
          </w:p>
        </w:tc>
        <w:tc>
          <w:tcPr>
            <w:tcW w:w="1399" w:type="dxa"/>
            <w:tcBorders>
              <w:top w:val="nil"/>
              <w:left w:val="nil"/>
              <w:bottom w:val="nil"/>
              <w:right w:val="nil"/>
            </w:tcBorders>
            <w:shd w:val="clear" w:color="auto" w:fill="auto"/>
            <w:vAlign w:val="bottom"/>
            <w:hideMark/>
          </w:tcPr>
          <w:p w14:paraId="4EDC1C6F" w14:textId="77777777" w:rsidR="00AB3927" w:rsidRPr="00CA71E3" w:rsidRDefault="00AB3927" w:rsidP="00AB3927">
            <w:pPr>
              <w:suppressAutoHyphens/>
              <w:jc w:val="right"/>
              <w:rPr>
                <w:rFonts w:ascii="Arial" w:hAnsi="Arial" w:cs="Arial"/>
                <w:sz w:val="18"/>
                <w:szCs w:val="18"/>
              </w:rPr>
            </w:pPr>
            <w:r w:rsidRPr="00CA71E3">
              <w:rPr>
                <w:rFonts w:ascii="Arial" w:hAnsi="Arial" w:cs="Arial"/>
                <w:sz w:val="18"/>
                <w:szCs w:val="18"/>
              </w:rPr>
              <w:t>14 956 839</w:t>
            </w:r>
          </w:p>
        </w:tc>
        <w:tc>
          <w:tcPr>
            <w:tcW w:w="1399" w:type="dxa"/>
            <w:tcBorders>
              <w:top w:val="nil"/>
              <w:left w:val="nil"/>
              <w:bottom w:val="nil"/>
              <w:right w:val="nil"/>
            </w:tcBorders>
            <w:shd w:val="clear" w:color="auto" w:fill="auto"/>
            <w:vAlign w:val="bottom"/>
            <w:hideMark/>
          </w:tcPr>
          <w:p w14:paraId="6D3B9DAC" w14:textId="77777777" w:rsidR="00AB3927" w:rsidRPr="00CA71E3" w:rsidRDefault="00AB3927" w:rsidP="00AB3927">
            <w:pPr>
              <w:suppressAutoHyphens/>
              <w:jc w:val="right"/>
              <w:rPr>
                <w:rFonts w:ascii="Arial" w:hAnsi="Arial" w:cs="Arial"/>
                <w:sz w:val="18"/>
                <w:szCs w:val="18"/>
              </w:rPr>
            </w:pPr>
            <w:r w:rsidRPr="00CA71E3">
              <w:rPr>
                <w:rFonts w:ascii="Arial" w:hAnsi="Arial" w:cs="Arial"/>
                <w:sz w:val="18"/>
                <w:szCs w:val="18"/>
              </w:rPr>
              <w:t>19 095 963</w:t>
            </w:r>
          </w:p>
        </w:tc>
      </w:tr>
      <w:tr w:rsidR="00AB3927" w:rsidRPr="00CA71E3" w14:paraId="324D8564" w14:textId="77777777" w:rsidTr="00590435">
        <w:trPr>
          <w:cantSplit/>
          <w:trHeight w:val="198"/>
        </w:trPr>
        <w:tc>
          <w:tcPr>
            <w:tcW w:w="6414" w:type="dxa"/>
            <w:tcBorders>
              <w:top w:val="nil"/>
              <w:left w:val="nil"/>
              <w:bottom w:val="nil"/>
              <w:right w:val="nil"/>
            </w:tcBorders>
            <w:shd w:val="clear" w:color="auto" w:fill="auto"/>
            <w:vAlign w:val="bottom"/>
            <w:hideMark/>
          </w:tcPr>
          <w:p w14:paraId="1FA6AF4F" w14:textId="77777777" w:rsidR="00AB3927" w:rsidRPr="00CA71E3" w:rsidRDefault="00AB3927" w:rsidP="00AB3927">
            <w:pPr>
              <w:suppressAutoHyphens/>
              <w:rPr>
                <w:rFonts w:ascii="Arial" w:hAnsi="Arial" w:cs="Arial"/>
                <w:b/>
                <w:bCs/>
                <w:sz w:val="18"/>
                <w:szCs w:val="18"/>
              </w:rPr>
            </w:pPr>
            <w:r w:rsidRPr="00CA71E3">
              <w:rPr>
                <w:rFonts w:ascii="Arial" w:hAnsi="Arial" w:cs="Arial"/>
                <w:b/>
                <w:bCs/>
                <w:sz w:val="18"/>
                <w:szCs w:val="18"/>
              </w:rPr>
              <w:t>Peňažné prostriedky a peňažné ekvivalenty na konci roka</w:t>
            </w:r>
          </w:p>
        </w:tc>
        <w:tc>
          <w:tcPr>
            <w:tcW w:w="1399" w:type="dxa"/>
            <w:tcBorders>
              <w:top w:val="single" w:sz="4" w:space="0" w:color="auto"/>
              <w:left w:val="nil"/>
              <w:bottom w:val="double" w:sz="6" w:space="0" w:color="auto"/>
              <w:right w:val="nil"/>
            </w:tcBorders>
            <w:shd w:val="clear" w:color="auto" w:fill="auto"/>
            <w:vAlign w:val="bottom"/>
            <w:hideMark/>
          </w:tcPr>
          <w:p w14:paraId="58A037C6" w14:textId="77777777" w:rsidR="00AB3927" w:rsidRPr="00CA71E3" w:rsidRDefault="00AB3927" w:rsidP="00AB3927">
            <w:pPr>
              <w:suppressAutoHyphens/>
              <w:jc w:val="right"/>
              <w:rPr>
                <w:rFonts w:ascii="Arial" w:hAnsi="Arial" w:cs="Arial"/>
                <w:b/>
                <w:bCs/>
                <w:sz w:val="18"/>
                <w:szCs w:val="18"/>
              </w:rPr>
            </w:pPr>
            <w:r w:rsidRPr="00CA71E3">
              <w:rPr>
                <w:rFonts w:ascii="Arial" w:hAnsi="Arial" w:cs="Arial"/>
                <w:b/>
                <w:bCs/>
                <w:sz w:val="18"/>
                <w:szCs w:val="18"/>
              </w:rPr>
              <w:t>11 940 697</w:t>
            </w:r>
          </w:p>
        </w:tc>
        <w:tc>
          <w:tcPr>
            <w:tcW w:w="1399" w:type="dxa"/>
            <w:tcBorders>
              <w:top w:val="single" w:sz="4" w:space="0" w:color="auto"/>
              <w:left w:val="nil"/>
              <w:bottom w:val="double" w:sz="6" w:space="0" w:color="auto"/>
              <w:right w:val="nil"/>
            </w:tcBorders>
            <w:shd w:val="clear" w:color="auto" w:fill="auto"/>
            <w:vAlign w:val="bottom"/>
            <w:hideMark/>
          </w:tcPr>
          <w:p w14:paraId="15888B1D" w14:textId="77777777" w:rsidR="00AB3927" w:rsidRPr="00CA71E3" w:rsidRDefault="00AB3927" w:rsidP="00AB3927">
            <w:pPr>
              <w:suppressAutoHyphens/>
              <w:jc w:val="right"/>
              <w:rPr>
                <w:rFonts w:ascii="Arial" w:hAnsi="Arial" w:cs="Arial"/>
                <w:b/>
                <w:bCs/>
                <w:color w:val="000000"/>
                <w:sz w:val="18"/>
                <w:szCs w:val="18"/>
              </w:rPr>
            </w:pPr>
            <w:r w:rsidRPr="00CA71E3">
              <w:rPr>
                <w:rFonts w:ascii="Arial" w:hAnsi="Arial" w:cs="Arial"/>
                <w:b/>
                <w:bCs/>
                <w:color w:val="000000"/>
                <w:sz w:val="18"/>
                <w:szCs w:val="18"/>
              </w:rPr>
              <w:t>14 956 839</w:t>
            </w:r>
          </w:p>
        </w:tc>
      </w:tr>
    </w:tbl>
    <w:p w14:paraId="79DFA58D" w14:textId="3820E7B9" w:rsidR="003F5FF5" w:rsidRPr="00C31AE7" w:rsidRDefault="003F5FF5" w:rsidP="00F66B99">
      <w:pPr>
        <w:pStyle w:val="odstavec"/>
        <w:rPr>
          <w:sz w:val="2"/>
          <w:szCs w:val="2"/>
        </w:rPr>
      </w:pPr>
    </w:p>
    <w:p w14:paraId="7AC0FDDB" w14:textId="77777777" w:rsidR="003F5FF5" w:rsidRPr="00C31AE7" w:rsidRDefault="003F5FF5" w:rsidP="00F66B99">
      <w:pPr>
        <w:pStyle w:val="odstavec"/>
        <w:rPr>
          <w:sz w:val="2"/>
          <w:szCs w:val="2"/>
        </w:rPr>
      </w:pPr>
    </w:p>
    <w:bookmarkEnd w:id="82"/>
    <w:p w14:paraId="215694EF" w14:textId="77777777" w:rsidR="009E74EA" w:rsidRPr="00C31AE7" w:rsidRDefault="009E74EA" w:rsidP="00F66B99">
      <w:pPr>
        <w:pStyle w:val="odstavec"/>
        <w:rPr>
          <w:sz w:val="2"/>
          <w:szCs w:val="2"/>
        </w:rPr>
      </w:pPr>
    </w:p>
    <w:p w14:paraId="51F89C3D" w14:textId="77777777" w:rsidR="009E74EA" w:rsidRPr="00C31AE7" w:rsidRDefault="009E74EA" w:rsidP="00F66B99">
      <w:pPr>
        <w:pStyle w:val="odstavec"/>
        <w:rPr>
          <w:sz w:val="2"/>
          <w:szCs w:val="2"/>
        </w:rPr>
      </w:pPr>
    </w:p>
    <w:sectPr w:rsidR="009E74EA" w:rsidRPr="00C31AE7" w:rsidSect="0013686A">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74E0DC6" w14:textId="77777777" w:rsidR="00342414" w:rsidRDefault="00342414">
      <w:r>
        <w:separator/>
      </w:r>
    </w:p>
  </w:endnote>
  <w:endnote w:type="continuationSeparator" w:id="0">
    <w:p w14:paraId="077B45E8" w14:textId="77777777" w:rsidR="00342414" w:rsidRDefault="003424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Tahoma">
    <w:altName w:val="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Math">
    <w:panose1 w:val="02040503050406030204"/>
    <w:charset w:val="EE"/>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altName w:val="Palatino Linotype"/>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EB75959" w14:textId="77777777" w:rsidR="00342414" w:rsidRDefault="00342414">
      <w:r>
        <w:separator/>
      </w:r>
    </w:p>
  </w:footnote>
  <w:footnote w:type="continuationSeparator" w:id="0">
    <w:p w14:paraId="58D6955A" w14:textId="77777777" w:rsidR="00342414" w:rsidRDefault="0034241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1B125B" w:rsidRPr="00400B95" w14:paraId="0C388ED2" w14:textId="77777777" w:rsidTr="00715AFE">
      <w:tc>
        <w:tcPr>
          <w:tcW w:w="3259" w:type="dxa"/>
        </w:tcPr>
        <w:p w14:paraId="79A44B5D" w14:textId="4072BC38" w:rsidR="001B125B" w:rsidRPr="00400B95" w:rsidRDefault="001B125B" w:rsidP="007F4B1B">
          <w:pPr>
            <w:pStyle w:val="Header"/>
            <w:tabs>
              <w:tab w:val="clear" w:pos="4536"/>
              <w:tab w:val="clear" w:pos="9072"/>
              <w:tab w:val="right" w:pos="9639"/>
            </w:tabs>
            <w:ind w:right="-82"/>
            <w:rPr>
              <w:rFonts w:ascii="Arial" w:hAnsi="Arial" w:cs="Arial"/>
              <w:sz w:val="20"/>
              <w:szCs w:val="20"/>
            </w:rPr>
          </w:pPr>
          <w:bookmarkStart w:id="11" w:name="NotesHeading"/>
          <w:r>
            <w:rPr>
              <w:rFonts w:ascii="Arial" w:hAnsi="Arial" w:cs="Arial"/>
              <w:sz w:val="20"/>
              <w:szCs w:val="20"/>
            </w:rPr>
            <w:t>Poznámky Úč POD 3-01</w:t>
          </w:r>
          <w:bookmarkEnd w:id="11"/>
        </w:p>
      </w:tc>
      <w:tc>
        <w:tcPr>
          <w:tcW w:w="3259" w:type="dxa"/>
        </w:tcPr>
        <w:p w14:paraId="2EEC1B82" w14:textId="77777777" w:rsidR="001B125B" w:rsidRPr="00400B95" w:rsidRDefault="001B125B" w:rsidP="007F4B1B">
          <w:pPr>
            <w:pStyle w:val="Header"/>
            <w:tabs>
              <w:tab w:val="clear" w:pos="4536"/>
              <w:tab w:val="clear" w:pos="9072"/>
              <w:tab w:val="right" w:pos="9639"/>
            </w:tabs>
            <w:ind w:right="-82"/>
            <w:rPr>
              <w:rFonts w:ascii="Arial" w:hAnsi="Arial" w:cs="Arial"/>
              <w:sz w:val="20"/>
              <w:szCs w:val="20"/>
            </w:rPr>
          </w:pPr>
        </w:p>
      </w:tc>
      <w:tc>
        <w:tcPr>
          <w:tcW w:w="3260" w:type="dxa"/>
        </w:tcPr>
        <w:p w14:paraId="32E81348" w14:textId="2732C9AD" w:rsidR="001B125B" w:rsidRPr="00400B95" w:rsidRDefault="001B125B" w:rsidP="008D5DB4">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2" w:name="EntityICO"/>
          <w:r>
            <w:rPr>
              <w:rFonts w:ascii="Arial" w:hAnsi="Arial" w:cs="Arial"/>
              <w:sz w:val="20"/>
              <w:szCs w:val="20"/>
            </w:rPr>
            <w:t>34126520</w:t>
          </w:r>
          <w:bookmarkEnd w:id="12"/>
        </w:p>
      </w:tc>
    </w:tr>
    <w:tr w:rsidR="001B125B" w:rsidRPr="00400B95" w14:paraId="73D549B3" w14:textId="77777777" w:rsidTr="00715AFE">
      <w:tc>
        <w:tcPr>
          <w:tcW w:w="3259" w:type="dxa"/>
        </w:tcPr>
        <w:p w14:paraId="70CBC3B6" w14:textId="560DB913" w:rsidR="001B125B" w:rsidRPr="00400B95" w:rsidRDefault="001B125B" w:rsidP="00CE19D0">
          <w:pPr>
            <w:pStyle w:val="Header"/>
            <w:tabs>
              <w:tab w:val="clear" w:pos="4536"/>
              <w:tab w:val="clear" w:pos="9072"/>
              <w:tab w:val="center" w:pos="1562"/>
            </w:tabs>
            <w:ind w:right="-82"/>
            <w:rPr>
              <w:rFonts w:ascii="Arial" w:hAnsi="Arial" w:cs="Arial"/>
              <w:sz w:val="20"/>
              <w:szCs w:val="20"/>
            </w:rPr>
          </w:pPr>
          <w:bookmarkStart w:id="13" w:name="EntityName"/>
          <w:r>
            <w:rPr>
              <w:rFonts w:ascii="Arial" w:hAnsi="Arial" w:cs="Arial"/>
              <w:sz w:val="20"/>
              <w:szCs w:val="20"/>
            </w:rPr>
            <w:t>Johns Manville Slovakia, a.s.</w:t>
          </w:r>
          <w:bookmarkEnd w:id="13"/>
          <w:r w:rsidRPr="00400B95">
            <w:rPr>
              <w:rFonts w:ascii="Arial" w:hAnsi="Arial" w:cs="Arial"/>
              <w:sz w:val="20"/>
              <w:szCs w:val="20"/>
            </w:rPr>
            <w:tab/>
          </w:r>
        </w:p>
      </w:tc>
      <w:tc>
        <w:tcPr>
          <w:tcW w:w="3259" w:type="dxa"/>
        </w:tcPr>
        <w:p w14:paraId="54200A83" w14:textId="02FE8FD4" w:rsidR="001B125B" w:rsidRPr="00400B95" w:rsidRDefault="001B125B" w:rsidP="00650EBC">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6</w:t>
          </w:r>
          <w:r w:rsidRPr="00400B95">
            <w:rPr>
              <w:rFonts w:ascii="Arial" w:hAnsi="Arial" w:cs="Arial"/>
              <w:sz w:val="20"/>
              <w:szCs w:val="20"/>
            </w:rPr>
            <w:fldChar w:fldCharType="end"/>
          </w:r>
        </w:p>
      </w:tc>
      <w:tc>
        <w:tcPr>
          <w:tcW w:w="3260" w:type="dxa"/>
        </w:tcPr>
        <w:p w14:paraId="6C4024EB" w14:textId="20B04007" w:rsidR="001B125B" w:rsidRPr="00400B95" w:rsidRDefault="001B125B" w:rsidP="008D5DB4">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14" w:name="EntityDIC"/>
          <w:r>
            <w:rPr>
              <w:rFonts w:ascii="Arial" w:hAnsi="Arial" w:cs="Arial"/>
              <w:sz w:val="20"/>
              <w:szCs w:val="20"/>
            </w:rPr>
            <w:t>2020393683</w:t>
          </w:r>
          <w:bookmarkEnd w:id="14"/>
        </w:p>
      </w:tc>
    </w:tr>
  </w:tbl>
  <w:p w14:paraId="58793B75" w14:textId="54AE0678" w:rsidR="001B125B" w:rsidRDefault="001B125B" w:rsidP="00650EBC">
    <w:pPr>
      <w:pStyle w:val="Header"/>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p w14:paraId="333B138B" w14:textId="77777777" w:rsidR="001B125B" w:rsidRPr="006A0668" w:rsidRDefault="001B125B" w:rsidP="00650EBC">
    <w:pPr>
      <w:pStyle w:val="Header"/>
      <w:tabs>
        <w:tab w:val="clear" w:pos="4536"/>
        <w:tab w:val="clear" w:pos="9072"/>
        <w:tab w:val="right" w:pos="9639"/>
      </w:tabs>
      <w:ind w:right="-82"/>
      <w:rPr>
        <w:rFonts w:ascii="Georgia" w:hAnsi="Georgia" w:cs="Arial"/>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7"/>
      <w:gridCol w:w="4850"/>
      <w:gridCol w:w="4863"/>
    </w:tblGrid>
    <w:tr w:rsidR="001B125B" w:rsidRPr="00400B95" w14:paraId="42D752CB" w14:textId="77777777" w:rsidTr="005F347F">
      <w:tc>
        <w:tcPr>
          <w:tcW w:w="4903" w:type="dxa"/>
        </w:tcPr>
        <w:p w14:paraId="74A76C0D" w14:textId="6D05DD71" w:rsidR="001B125B" w:rsidRPr="00400B95" w:rsidRDefault="001B125B">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55E928C8" w14:textId="77777777" w:rsidR="001B125B" w:rsidRPr="00400B95" w:rsidRDefault="001B125B">
          <w:pPr>
            <w:pStyle w:val="Header"/>
            <w:rPr>
              <w:rFonts w:ascii="Arial" w:hAnsi="Arial" w:cs="Arial"/>
              <w:sz w:val="20"/>
              <w:szCs w:val="20"/>
            </w:rPr>
          </w:pPr>
        </w:p>
      </w:tc>
      <w:tc>
        <w:tcPr>
          <w:tcW w:w="4904" w:type="dxa"/>
        </w:tcPr>
        <w:p w14:paraId="6CCE5672" w14:textId="31792EF9" w:rsidR="001B125B" w:rsidRPr="00400B95" w:rsidRDefault="001B125B"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34126520</w:t>
          </w:r>
          <w:r w:rsidRPr="00400B95">
            <w:rPr>
              <w:rFonts w:ascii="Arial" w:hAnsi="Arial" w:cs="Arial"/>
              <w:sz w:val="20"/>
              <w:szCs w:val="20"/>
            </w:rPr>
            <w:fldChar w:fldCharType="end"/>
          </w:r>
        </w:p>
      </w:tc>
    </w:tr>
    <w:tr w:rsidR="001B125B" w:rsidRPr="00400B95" w14:paraId="1E9AE3A2" w14:textId="77777777" w:rsidTr="005F347F">
      <w:tc>
        <w:tcPr>
          <w:tcW w:w="4903" w:type="dxa"/>
        </w:tcPr>
        <w:p w14:paraId="5990077E" w14:textId="520ADBE3" w:rsidR="001B125B" w:rsidRPr="00400B95" w:rsidRDefault="001B125B">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Johns Manville Slovakia, a.s.</w:t>
          </w:r>
          <w:r w:rsidRPr="00400B95">
            <w:rPr>
              <w:rFonts w:ascii="Arial" w:hAnsi="Arial" w:cs="Arial"/>
              <w:sz w:val="20"/>
              <w:szCs w:val="20"/>
            </w:rPr>
            <w:fldChar w:fldCharType="end"/>
          </w:r>
        </w:p>
      </w:tc>
      <w:tc>
        <w:tcPr>
          <w:tcW w:w="4903" w:type="dxa"/>
        </w:tcPr>
        <w:p w14:paraId="057C4D23" w14:textId="052D3130" w:rsidR="001B125B" w:rsidRPr="00400B95" w:rsidRDefault="001B125B"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7</w:t>
          </w:r>
          <w:r w:rsidRPr="00400B95">
            <w:rPr>
              <w:rFonts w:ascii="Arial" w:hAnsi="Arial" w:cs="Arial"/>
              <w:sz w:val="20"/>
              <w:szCs w:val="20"/>
            </w:rPr>
            <w:fldChar w:fldCharType="end"/>
          </w:r>
        </w:p>
      </w:tc>
      <w:tc>
        <w:tcPr>
          <w:tcW w:w="4904" w:type="dxa"/>
        </w:tcPr>
        <w:p w14:paraId="0CA7DB76" w14:textId="23995707" w:rsidR="001B125B" w:rsidRPr="00400B95" w:rsidRDefault="001B125B"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2020393683</w:t>
          </w:r>
          <w:r w:rsidRPr="00400B95">
            <w:rPr>
              <w:rFonts w:ascii="Arial" w:hAnsi="Arial" w:cs="Arial"/>
              <w:sz w:val="20"/>
              <w:szCs w:val="20"/>
              <w:lang w:val="en-US"/>
            </w:rPr>
            <w:fldChar w:fldCharType="end"/>
          </w:r>
        </w:p>
      </w:tc>
    </w:tr>
  </w:tbl>
  <w:p w14:paraId="371B864F" w14:textId="52AC152F" w:rsidR="001B125B" w:rsidRDefault="001B125B" w:rsidP="00307B6F">
    <w:pPr>
      <w:pStyle w:val="Header"/>
      <w:rPr>
        <w:rFonts w:ascii="Arial" w:hAnsi="Arial" w:cs="Arial"/>
        <w:sz w:val="20"/>
        <w:szCs w:val="20"/>
      </w:rPr>
    </w:pPr>
  </w:p>
  <w:p w14:paraId="2EB59221" w14:textId="77777777" w:rsidR="001B125B" w:rsidRPr="004D5ED9" w:rsidRDefault="001B125B" w:rsidP="00307B6F">
    <w:pPr>
      <w:pStyle w:val="Header"/>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34"/>
      <w:gridCol w:w="2993"/>
      <w:gridCol w:w="3411"/>
    </w:tblGrid>
    <w:tr w:rsidR="001B125B" w:rsidRPr="00400B95" w14:paraId="54F45A49" w14:textId="77777777" w:rsidTr="005F347F">
      <w:tc>
        <w:tcPr>
          <w:tcW w:w="4903" w:type="dxa"/>
        </w:tcPr>
        <w:p w14:paraId="7C757172" w14:textId="51D9927F" w:rsidR="001B125B" w:rsidRPr="00400B95" w:rsidRDefault="001B125B">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408E1C2D" w14:textId="77777777" w:rsidR="001B125B" w:rsidRPr="00400B95" w:rsidRDefault="001B125B">
          <w:pPr>
            <w:pStyle w:val="Header"/>
            <w:rPr>
              <w:rFonts w:ascii="Arial" w:hAnsi="Arial" w:cs="Arial"/>
              <w:sz w:val="20"/>
              <w:szCs w:val="20"/>
            </w:rPr>
          </w:pPr>
        </w:p>
      </w:tc>
      <w:tc>
        <w:tcPr>
          <w:tcW w:w="4904" w:type="dxa"/>
        </w:tcPr>
        <w:p w14:paraId="26DBAFCF" w14:textId="192DAB86" w:rsidR="001B125B" w:rsidRPr="00400B95" w:rsidRDefault="001B125B"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34126520</w:t>
          </w:r>
          <w:r w:rsidRPr="00400B95">
            <w:rPr>
              <w:rFonts w:ascii="Arial" w:hAnsi="Arial" w:cs="Arial"/>
              <w:sz w:val="20"/>
              <w:szCs w:val="20"/>
            </w:rPr>
            <w:fldChar w:fldCharType="end"/>
          </w:r>
        </w:p>
      </w:tc>
    </w:tr>
    <w:tr w:rsidR="001B125B" w:rsidRPr="00400B95" w14:paraId="56DCBEE4" w14:textId="77777777" w:rsidTr="005F347F">
      <w:tc>
        <w:tcPr>
          <w:tcW w:w="4903" w:type="dxa"/>
        </w:tcPr>
        <w:p w14:paraId="3D38844D" w14:textId="683602B3" w:rsidR="001B125B" w:rsidRPr="00400B95" w:rsidRDefault="001B125B">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Johns Manville Slovakia, a.s.</w:t>
          </w:r>
          <w:r w:rsidRPr="00400B95">
            <w:rPr>
              <w:rFonts w:ascii="Arial" w:hAnsi="Arial" w:cs="Arial"/>
              <w:sz w:val="20"/>
              <w:szCs w:val="20"/>
            </w:rPr>
            <w:fldChar w:fldCharType="end"/>
          </w:r>
        </w:p>
      </w:tc>
      <w:tc>
        <w:tcPr>
          <w:tcW w:w="4903" w:type="dxa"/>
        </w:tcPr>
        <w:p w14:paraId="3C385963" w14:textId="7F399252" w:rsidR="001B125B" w:rsidRPr="00400B95" w:rsidRDefault="001B125B"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9</w:t>
          </w:r>
          <w:r w:rsidRPr="00400B95">
            <w:rPr>
              <w:rFonts w:ascii="Arial" w:hAnsi="Arial" w:cs="Arial"/>
              <w:sz w:val="20"/>
              <w:szCs w:val="20"/>
            </w:rPr>
            <w:fldChar w:fldCharType="end"/>
          </w:r>
        </w:p>
      </w:tc>
      <w:tc>
        <w:tcPr>
          <w:tcW w:w="4904" w:type="dxa"/>
        </w:tcPr>
        <w:p w14:paraId="58C9F584" w14:textId="56BF7DE6" w:rsidR="001B125B" w:rsidRPr="00400B95" w:rsidRDefault="001B125B"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2020393683</w:t>
          </w:r>
          <w:r w:rsidRPr="00400B95">
            <w:rPr>
              <w:rFonts w:ascii="Arial" w:hAnsi="Arial" w:cs="Arial"/>
              <w:sz w:val="20"/>
              <w:szCs w:val="20"/>
              <w:lang w:val="en-US"/>
            </w:rPr>
            <w:fldChar w:fldCharType="end"/>
          </w:r>
        </w:p>
      </w:tc>
    </w:tr>
  </w:tbl>
  <w:p w14:paraId="6D9406EB" w14:textId="2ABEDBDF" w:rsidR="001B125B" w:rsidRDefault="001B125B" w:rsidP="00307B6F">
    <w:pPr>
      <w:pStyle w:val="Header"/>
      <w:rPr>
        <w:rFonts w:ascii="Arial" w:hAnsi="Arial" w:cs="Arial"/>
        <w:sz w:val="20"/>
        <w:szCs w:val="20"/>
      </w:rPr>
    </w:pPr>
  </w:p>
  <w:p w14:paraId="7705BC05" w14:textId="77777777" w:rsidR="001B125B" w:rsidRPr="004D5ED9" w:rsidRDefault="001B125B" w:rsidP="00307B6F">
    <w:pPr>
      <w:pStyle w:val="Header"/>
      <w:rPr>
        <w:rFonts w:ascii="Arial" w:hAnsi="Arial"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7"/>
      <w:gridCol w:w="4850"/>
      <w:gridCol w:w="4863"/>
    </w:tblGrid>
    <w:tr w:rsidR="001B125B" w:rsidRPr="00400B95" w14:paraId="76C1D719" w14:textId="77777777" w:rsidTr="0001443C">
      <w:tc>
        <w:tcPr>
          <w:tcW w:w="4903" w:type="dxa"/>
        </w:tcPr>
        <w:p w14:paraId="11C516CB" w14:textId="22E3AF48" w:rsidR="001B125B" w:rsidRPr="00400B95" w:rsidRDefault="001B125B">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51082311" w14:textId="77777777" w:rsidR="001B125B" w:rsidRPr="00400B95" w:rsidRDefault="001B125B">
          <w:pPr>
            <w:pStyle w:val="Header"/>
            <w:rPr>
              <w:rFonts w:ascii="Arial" w:hAnsi="Arial" w:cs="Arial"/>
              <w:sz w:val="20"/>
              <w:szCs w:val="20"/>
            </w:rPr>
          </w:pPr>
        </w:p>
      </w:tc>
      <w:tc>
        <w:tcPr>
          <w:tcW w:w="4904" w:type="dxa"/>
        </w:tcPr>
        <w:p w14:paraId="40361B4B" w14:textId="66E1CC19" w:rsidR="001B125B" w:rsidRPr="00400B95" w:rsidRDefault="001B125B"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34126520</w:t>
          </w:r>
          <w:r w:rsidRPr="00400B95">
            <w:rPr>
              <w:rFonts w:ascii="Arial" w:hAnsi="Arial" w:cs="Arial"/>
              <w:sz w:val="20"/>
              <w:szCs w:val="20"/>
            </w:rPr>
            <w:fldChar w:fldCharType="end"/>
          </w:r>
        </w:p>
      </w:tc>
    </w:tr>
    <w:tr w:rsidR="001B125B" w:rsidRPr="00400B95" w14:paraId="24D892A5" w14:textId="77777777" w:rsidTr="0001443C">
      <w:tc>
        <w:tcPr>
          <w:tcW w:w="4903" w:type="dxa"/>
        </w:tcPr>
        <w:p w14:paraId="0565C588" w14:textId="02E8DFA4" w:rsidR="001B125B" w:rsidRPr="00400B95" w:rsidRDefault="001B125B">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Johns Manville Slovakia, a.s.</w:t>
          </w:r>
          <w:r w:rsidRPr="00400B95">
            <w:rPr>
              <w:rFonts w:ascii="Arial" w:hAnsi="Arial" w:cs="Arial"/>
              <w:sz w:val="20"/>
              <w:szCs w:val="20"/>
            </w:rPr>
            <w:fldChar w:fldCharType="end"/>
          </w:r>
        </w:p>
      </w:tc>
      <w:tc>
        <w:tcPr>
          <w:tcW w:w="4903" w:type="dxa"/>
        </w:tcPr>
        <w:p w14:paraId="2C57B82B" w14:textId="3EE9D80F" w:rsidR="001B125B" w:rsidRPr="00400B95" w:rsidRDefault="001B125B"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11</w:t>
          </w:r>
          <w:r w:rsidRPr="00400B95">
            <w:rPr>
              <w:rFonts w:ascii="Arial" w:hAnsi="Arial" w:cs="Arial"/>
              <w:sz w:val="20"/>
              <w:szCs w:val="20"/>
            </w:rPr>
            <w:fldChar w:fldCharType="end"/>
          </w:r>
        </w:p>
      </w:tc>
      <w:tc>
        <w:tcPr>
          <w:tcW w:w="4904" w:type="dxa"/>
        </w:tcPr>
        <w:p w14:paraId="3C410138" w14:textId="19F51497" w:rsidR="001B125B" w:rsidRPr="00400B95" w:rsidRDefault="001B125B"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2020393683</w:t>
          </w:r>
          <w:r w:rsidRPr="00400B95">
            <w:rPr>
              <w:rFonts w:ascii="Arial" w:hAnsi="Arial" w:cs="Arial"/>
              <w:sz w:val="20"/>
              <w:szCs w:val="20"/>
              <w:lang w:val="en-US"/>
            </w:rPr>
            <w:fldChar w:fldCharType="end"/>
          </w:r>
        </w:p>
      </w:tc>
    </w:tr>
  </w:tbl>
  <w:p w14:paraId="237E7A7E" w14:textId="71FFFC21" w:rsidR="001B125B" w:rsidRDefault="001B125B" w:rsidP="00307B6F">
    <w:pPr>
      <w:pStyle w:val="Header"/>
      <w:rPr>
        <w:rFonts w:ascii="Arial" w:hAnsi="Arial" w:cs="Arial"/>
        <w:sz w:val="20"/>
        <w:szCs w:val="20"/>
      </w:rPr>
    </w:pPr>
  </w:p>
  <w:p w14:paraId="04787594" w14:textId="77777777" w:rsidR="001B125B" w:rsidRPr="004D5ED9" w:rsidRDefault="001B125B" w:rsidP="00307B6F">
    <w:pPr>
      <w:pStyle w:val="Header"/>
      <w:rPr>
        <w:rFonts w:ascii="Arial" w:hAnsi="Arial" w:cs="Arial"/>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1B125B" w:rsidRPr="00400B95" w14:paraId="13EEBD94" w14:textId="77777777" w:rsidTr="00715AFE">
      <w:tc>
        <w:tcPr>
          <w:tcW w:w="3259" w:type="dxa"/>
        </w:tcPr>
        <w:p w14:paraId="2BBB5D37" w14:textId="2AAE683A" w:rsidR="001B125B" w:rsidRPr="00400B95" w:rsidRDefault="001B125B">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259" w:type="dxa"/>
        </w:tcPr>
        <w:p w14:paraId="4DF3CB04" w14:textId="77777777" w:rsidR="001B125B" w:rsidRPr="00400B95" w:rsidRDefault="001B125B">
          <w:pPr>
            <w:pStyle w:val="Header"/>
            <w:rPr>
              <w:rFonts w:ascii="Arial" w:hAnsi="Arial" w:cs="Arial"/>
              <w:sz w:val="20"/>
              <w:szCs w:val="20"/>
            </w:rPr>
          </w:pPr>
        </w:p>
      </w:tc>
      <w:tc>
        <w:tcPr>
          <w:tcW w:w="3260" w:type="dxa"/>
        </w:tcPr>
        <w:p w14:paraId="1CC02F99" w14:textId="0765381F" w:rsidR="001B125B" w:rsidRPr="00400B95" w:rsidRDefault="001B125B"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34126520</w:t>
          </w:r>
          <w:r w:rsidRPr="00400B95">
            <w:rPr>
              <w:rFonts w:ascii="Arial" w:hAnsi="Arial" w:cs="Arial"/>
              <w:sz w:val="20"/>
              <w:szCs w:val="20"/>
              <w:lang w:val="en-US"/>
            </w:rPr>
            <w:fldChar w:fldCharType="end"/>
          </w:r>
        </w:p>
      </w:tc>
    </w:tr>
    <w:tr w:rsidR="001B125B" w:rsidRPr="00400B95" w14:paraId="2BD22FCF" w14:textId="77777777" w:rsidTr="00715AFE">
      <w:tc>
        <w:tcPr>
          <w:tcW w:w="3259" w:type="dxa"/>
        </w:tcPr>
        <w:p w14:paraId="48EB84B2" w14:textId="0CA2FC9B" w:rsidR="001B125B" w:rsidRPr="00400B95" w:rsidRDefault="001B125B">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Johns Manville Slovakia, a.s.</w:t>
          </w:r>
          <w:r w:rsidRPr="00400B95">
            <w:rPr>
              <w:rFonts w:ascii="Arial" w:hAnsi="Arial" w:cs="Arial"/>
              <w:sz w:val="20"/>
              <w:szCs w:val="20"/>
            </w:rPr>
            <w:fldChar w:fldCharType="end"/>
          </w:r>
        </w:p>
      </w:tc>
      <w:tc>
        <w:tcPr>
          <w:tcW w:w="3259" w:type="dxa"/>
        </w:tcPr>
        <w:p w14:paraId="0E4E87C5" w14:textId="6670499E" w:rsidR="001B125B" w:rsidRPr="00400B95" w:rsidRDefault="001B125B"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13</w:t>
          </w:r>
          <w:r w:rsidRPr="00400B95">
            <w:rPr>
              <w:rFonts w:ascii="Arial" w:hAnsi="Arial" w:cs="Arial"/>
              <w:sz w:val="20"/>
              <w:szCs w:val="20"/>
            </w:rPr>
            <w:fldChar w:fldCharType="end"/>
          </w:r>
        </w:p>
      </w:tc>
      <w:tc>
        <w:tcPr>
          <w:tcW w:w="3260" w:type="dxa"/>
        </w:tcPr>
        <w:p w14:paraId="75BB41A4" w14:textId="096B49C4" w:rsidR="001B125B" w:rsidRPr="00400B95" w:rsidRDefault="001B125B"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2020393683</w:t>
          </w:r>
          <w:r w:rsidRPr="00400B95">
            <w:rPr>
              <w:rFonts w:ascii="Arial" w:hAnsi="Arial" w:cs="Arial"/>
              <w:sz w:val="20"/>
              <w:szCs w:val="20"/>
              <w:lang w:val="en-US"/>
            </w:rPr>
            <w:fldChar w:fldCharType="end"/>
          </w:r>
        </w:p>
      </w:tc>
    </w:tr>
  </w:tbl>
  <w:p w14:paraId="3980DC29" w14:textId="77777777" w:rsidR="001B125B" w:rsidRPr="009918B7" w:rsidRDefault="001B125B">
    <w:pPr>
      <w:pStyle w:val="Header"/>
      <w:rPr>
        <w:rFonts w:ascii="Georgia" w:hAnsi="Georgia" w:cs="Arial"/>
        <w:sz w:val="20"/>
        <w:szCs w:val="20"/>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485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8331"/>
      <w:gridCol w:w="3260"/>
    </w:tblGrid>
    <w:tr w:rsidR="001B125B" w:rsidRPr="00400B95" w14:paraId="43A30F95" w14:textId="77777777" w:rsidTr="00EE1118">
      <w:tc>
        <w:tcPr>
          <w:tcW w:w="3259" w:type="dxa"/>
        </w:tcPr>
        <w:p w14:paraId="2DE930A7" w14:textId="1ED4C7CA" w:rsidR="001B125B" w:rsidRPr="00400B95" w:rsidRDefault="001B125B">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8331" w:type="dxa"/>
        </w:tcPr>
        <w:p w14:paraId="65FC4A96" w14:textId="77777777" w:rsidR="001B125B" w:rsidRPr="00400B95" w:rsidRDefault="001B125B">
          <w:pPr>
            <w:pStyle w:val="Header"/>
            <w:rPr>
              <w:rFonts w:ascii="Arial" w:hAnsi="Arial" w:cs="Arial"/>
              <w:sz w:val="20"/>
              <w:szCs w:val="20"/>
            </w:rPr>
          </w:pPr>
        </w:p>
      </w:tc>
      <w:tc>
        <w:tcPr>
          <w:tcW w:w="3260" w:type="dxa"/>
        </w:tcPr>
        <w:p w14:paraId="1AC6471E" w14:textId="212E6056" w:rsidR="001B125B" w:rsidRPr="00400B95" w:rsidRDefault="001B125B"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34126520</w:t>
          </w:r>
          <w:r w:rsidRPr="00400B95">
            <w:rPr>
              <w:rFonts w:ascii="Arial" w:hAnsi="Arial" w:cs="Arial"/>
              <w:sz w:val="20"/>
              <w:szCs w:val="20"/>
              <w:lang w:val="en-US"/>
            </w:rPr>
            <w:fldChar w:fldCharType="end"/>
          </w:r>
        </w:p>
      </w:tc>
    </w:tr>
    <w:tr w:rsidR="001B125B" w:rsidRPr="00400B95" w14:paraId="130338BE" w14:textId="77777777" w:rsidTr="00EE1118">
      <w:tc>
        <w:tcPr>
          <w:tcW w:w="3259" w:type="dxa"/>
        </w:tcPr>
        <w:p w14:paraId="61999E1E" w14:textId="533FB9D7" w:rsidR="001B125B" w:rsidRPr="00400B95" w:rsidRDefault="001B125B">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Johns Manville Slovakia, a.s.</w:t>
          </w:r>
          <w:r w:rsidRPr="00400B95">
            <w:rPr>
              <w:rFonts w:ascii="Arial" w:hAnsi="Arial" w:cs="Arial"/>
              <w:sz w:val="20"/>
              <w:szCs w:val="20"/>
            </w:rPr>
            <w:fldChar w:fldCharType="end"/>
          </w:r>
        </w:p>
      </w:tc>
      <w:tc>
        <w:tcPr>
          <w:tcW w:w="8331" w:type="dxa"/>
        </w:tcPr>
        <w:p w14:paraId="5D53E0AE" w14:textId="66CCB5A4" w:rsidR="001B125B" w:rsidRPr="00400B95" w:rsidRDefault="001B125B"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14</w:t>
          </w:r>
          <w:r w:rsidRPr="00400B95">
            <w:rPr>
              <w:rFonts w:ascii="Arial" w:hAnsi="Arial" w:cs="Arial"/>
              <w:sz w:val="20"/>
              <w:szCs w:val="20"/>
            </w:rPr>
            <w:fldChar w:fldCharType="end"/>
          </w:r>
        </w:p>
      </w:tc>
      <w:tc>
        <w:tcPr>
          <w:tcW w:w="3260" w:type="dxa"/>
        </w:tcPr>
        <w:p w14:paraId="75DF4FBF" w14:textId="00DC0770" w:rsidR="001B125B" w:rsidRPr="00400B95" w:rsidRDefault="001B125B"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2020393683</w:t>
          </w:r>
          <w:r w:rsidRPr="00400B95">
            <w:rPr>
              <w:rFonts w:ascii="Arial" w:hAnsi="Arial" w:cs="Arial"/>
              <w:sz w:val="20"/>
              <w:szCs w:val="20"/>
              <w:lang w:val="en-US"/>
            </w:rPr>
            <w:fldChar w:fldCharType="end"/>
          </w:r>
        </w:p>
      </w:tc>
    </w:tr>
  </w:tbl>
  <w:p w14:paraId="7DA4894B" w14:textId="10BE54F6" w:rsidR="001B125B" w:rsidRDefault="001B125B">
    <w:pPr>
      <w:pStyle w:val="Header"/>
      <w:rPr>
        <w:rFonts w:ascii="Georgia" w:hAnsi="Georgia" w:cs="Arial"/>
        <w:sz w:val="20"/>
        <w:szCs w:val="20"/>
      </w:rPr>
    </w:pPr>
  </w:p>
  <w:p w14:paraId="70CE1849" w14:textId="77777777" w:rsidR="001B125B" w:rsidRPr="009918B7" w:rsidRDefault="001B125B">
    <w:pPr>
      <w:pStyle w:val="Header"/>
      <w:rPr>
        <w:rFonts w:ascii="Georgia" w:hAnsi="Georgia" w:cs="Arial"/>
        <w:sz w:val="20"/>
        <w:szCs w:val="20"/>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1B125B" w:rsidRPr="00400B95" w14:paraId="2F21F9EC" w14:textId="77777777" w:rsidTr="00D85075">
      <w:tc>
        <w:tcPr>
          <w:tcW w:w="2802" w:type="dxa"/>
        </w:tcPr>
        <w:p w14:paraId="5EED8E86" w14:textId="31FBF206" w:rsidR="001B125B" w:rsidRPr="00400B95" w:rsidRDefault="001B125B">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685" w:type="dxa"/>
        </w:tcPr>
        <w:p w14:paraId="5A819ED1" w14:textId="77777777" w:rsidR="001B125B" w:rsidRPr="00400B95" w:rsidRDefault="001B125B">
          <w:pPr>
            <w:pStyle w:val="Header"/>
            <w:rPr>
              <w:rFonts w:ascii="Arial" w:hAnsi="Arial" w:cs="Arial"/>
              <w:sz w:val="20"/>
              <w:szCs w:val="20"/>
            </w:rPr>
          </w:pPr>
        </w:p>
      </w:tc>
      <w:tc>
        <w:tcPr>
          <w:tcW w:w="3260" w:type="dxa"/>
        </w:tcPr>
        <w:p w14:paraId="39B6A698" w14:textId="50E89394" w:rsidR="001B125B" w:rsidRPr="00400B95" w:rsidRDefault="001B125B"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34126520</w:t>
          </w:r>
          <w:r w:rsidRPr="00400B95">
            <w:rPr>
              <w:rFonts w:ascii="Arial" w:hAnsi="Arial" w:cs="Arial"/>
              <w:sz w:val="20"/>
              <w:szCs w:val="20"/>
              <w:lang w:val="en-US"/>
            </w:rPr>
            <w:fldChar w:fldCharType="end"/>
          </w:r>
        </w:p>
      </w:tc>
    </w:tr>
    <w:tr w:rsidR="001B125B" w:rsidRPr="00400B95" w14:paraId="54B17F73" w14:textId="77777777" w:rsidTr="00D85075">
      <w:tc>
        <w:tcPr>
          <w:tcW w:w="2802" w:type="dxa"/>
        </w:tcPr>
        <w:p w14:paraId="457DB15E" w14:textId="05A918F7" w:rsidR="001B125B" w:rsidRPr="00400B95" w:rsidRDefault="001B125B">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Johns Manville Slovakia, a.s.</w:t>
          </w:r>
          <w:r w:rsidRPr="00400B95">
            <w:rPr>
              <w:rFonts w:ascii="Arial" w:hAnsi="Arial" w:cs="Arial"/>
              <w:sz w:val="20"/>
              <w:szCs w:val="20"/>
            </w:rPr>
            <w:fldChar w:fldCharType="end"/>
          </w:r>
        </w:p>
      </w:tc>
      <w:tc>
        <w:tcPr>
          <w:tcW w:w="3685" w:type="dxa"/>
        </w:tcPr>
        <w:p w14:paraId="020A4CCD" w14:textId="45AA8924" w:rsidR="001B125B" w:rsidRPr="00400B95" w:rsidRDefault="001B125B"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31</w:t>
          </w:r>
          <w:r w:rsidRPr="00400B95">
            <w:rPr>
              <w:rFonts w:ascii="Arial" w:hAnsi="Arial" w:cs="Arial"/>
              <w:sz w:val="20"/>
              <w:szCs w:val="20"/>
            </w:rPr>
            <w:fldChar w:fldCharType="end"/>
          </w:r>
        </w:p>
      </w:tc>
      <w:tc>
        <w:tcPr>
          <w:tcW w:w="3260" w:type="dxa"/>
        </w:tcPr>
        <w:p w14:paraId="60310C4B" w14:textId="4C048F94" w:rsidR="001B125B" w:rsidRPr="00400B95" w:rsidRDefault="001B125B"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2020393683</w:t>
          </w:r>
          <w:r w:rsidRPr="00400B95">
            <w:rPr>
              <w:rFonts w:ascii="Arial" w:hAnsi="Arial" w:cs="Arial"/>
              <w:sz w:val="20"/>
              <w:szCs w:val="20"/>
              <w:lang w:val="en-US"/>
            </w:rPr>
            <w:fldChar w:fldCharType="end"/>
          </w:r>
        </w:p>
      </w:tc>
    </w:tr>
  </w:tbl>
  <w:p w14:paraId="38734654" w14:textId="1BC44D28" w:rsidR="001B125B" w:rsidRDefault="001B125B">
    <w:pPr>
      <w:pStyle w:val="Header"/>
      <w:rPr>
        <w:rFonts w:ascii="Georgia" w:hAnsi="Georgia" w:cs="Arial"/>
        <w:sz w:val="20"/>
        <w:szCs w:val="20"/>
      </w:rPr>
    </w:pPr>
  </w:p>
  <w:p w14:paraId="54D0B3C6" w14:textId="77777777" w:rsidR="001B125B" w:rsidRPr="009918B7" w:rsidRDefault="001B125B">
    <w:pPr>
      <w:pStyle w:val="Header"/>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15:restartNumberingAfterBreak="0">
    <w:nsid w:val="32E954D3"/>
    <w:multiLevelType w:val="multilevel"/>
    <w:tmpl w:val="CBD2D0A8"/>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58016322"/>
    <w:multiLevelType w:val="hybridMultilevel"/>
    <w:tmpl w:val="62A235B6"/>
    <w:lvl w:ilvl="0" w:tplc="FA007B52">
      <w:start w:val="1"/>
      <w:numFmt w:val="upperRoman"/>
      <w:pStyle w:val="Heading1"/>
      <w:lvlText w:val="%1."/>
      <w:lvlJc w:val="left"/>
      <w:pPr>
        <w:ind w:left="1287"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9"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
  </w:num>
  <w:num w:numId="2">
    <w:abstractNumId w:val="10"/>
  </w:num>
  <w:num w:numId="3">
    <w:abstractNumId w:val="2"/>
  </w:num>
  <w:num w:numId="4">
    <w:abstractNumId w:val="4"/>
  </w:num>
  <w:num w:numId="5">
    <w:abstractNumId w:val="8"/>
  </w:num>
  <w:num w:numId="6">
    <w:abstractNumId w:val="7"/>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5"/>
  </w:num>
  <w:num w:numId="13">
    <w:abstractNumId w:val="9"/>
  </w:num>
  <w:num w:numId="14">
    <w:abstractNumId w:val="6"/>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num>
  <w:num w:numId="19">
    <w:abstractNumId w:val="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PwC_ExcelHistory" w:val=" "/>
  </w:docVars>
  <w:rsids>
    <w:rsidRoot w:val="00F85729"/>
    <w:rsid w:val="0000153A"/>
    <w:rsid w:val="000021E0"/>
    <w:rsid w:val="0000253B"/>
    <w:rsid w:val="00002853"/>
    <w:rsid w:val="00003005"/>
    <w:rsid w:val="000031B2"/>
    <w:rsid w:val="00003962"/>
    <w:rsid w:val="00003CB8"/>
    <w:rsid w:val="00003D81"/>
    <w:rsid w:val="00005B6B"/>
    <w:rsid w:val="0000618A"/>
    <w:rsid w:val="00006CBE"/>
    <w:rsid w:val="00007B33"/>
    <w:rsid w:val="00010006"/>
    <w:rsid w:val="000125A4"/>
    <w:rsid w:val="00013266"/>
    <w:rsid w:val="00013994"/>
    <w:rsid w:val="000140B8"/>
    <w:rsid w:val="0001443C"/>
    <w:rsid w:val="00014EC1"/>
    <w:rsid w:val="00015744"/>
    <w:rsid w:val="00015C2A"/>
    <w:rsid w:val="000167CD"/>
    <w:rsid w:val="00016A6D"/>
    <w:rsid w:val="0002031C"/>
    <w:rsid w:val="000228C8"/>
    <w:rsid w:val="00023519"/>
    <w:rsid w:val="00024966"/>
    <w:rsid w:val="00025A0A"/>
    <w:rsid w:val="00026762"/>
    <w:rsid w:val="00026F2A"/>
    <w:rsid w:val="00027503"/>
    <w:rsid w:val="00027942"/>
    <w:rsid w:val="00027D9A"/>
    <w:rsid w:val="000317FE"/>
    <w:rsid w:val="000320F8"/>
    <w:rsid w:val="00032370"/>
    <w:rsid w:val="000328FE"/>
    <w:rsid w:val="00032A7A"/>
    <w:rsid w:val="00032E34"/>
    <w:rsid w:val="000333E3"/>
    <w:rsid w:val="00033D10"/>
    <w:rsid w:val="00034B92"/>
    <w:rsid w:val="00035552"/>
    <w:rsid w:val="00036228"/>
    <w:rsid w:val="0003651D"/>
    <w:rsid w:val="00036E89"/>
    <w:rsid w:val="00041B91"/>
    <w:rsid w:val="00041C17"/>
    <w:rsid w:val="000422B1"/>
    <w:rsid w:val="00042839"/>
    <w:rsid w:val="000448C5"/>
    <w:rsid w:val="00044BED"/>
    <w:rsid w:val="00046CC3"/>
    <w:rsid w:val="00046F2D"/>
    <w:rsid w:val="0005017F"/>
    <w:rsid w:val="00051B9D"/>
    <w:rsid w:val="00051D25"/>
    <w:rsid w:val="00051ED6"/>
    <w:rsid w:val="00052D5F"/>
    <w:rsid w:val="000535B5"/>
    <w:rsid w:val="00053F5B"/>
    <w:rsid w:val="0005509D"/>
    <w:rsid w:val="00055213"/>
    <w:rsid w:val="00056331"/>
    <w:rsid w:val="00057B2A"/>
    <w:rsid w:val="00057F7C"/>
    <w:rsid w:val="00060A87"/>
    <w:rsid w:val="00061B46"/>
    <w:rsid w:val="00061D99"/>
    <w:rsid w:val="00061DF1"/>
    <w:rsid w:val="00063535"/>
    <w:rsid w:val="000636E9"/>
    <w:rsid w:val="000644DD"/>
    <w:rsid w:val="00065002"/>
    <w:rsid w:val="000651F1"/>
    <w:rsid w:val="0006540C"/>
    <w:rsid w:val="000659CA"/>
    <w:rsid w:val="00066B8F"/>
    <w:rsid w:val="00066BEF"/>
    <w:rsid w:val="0007080C"/>
    <w:rsid w:val="00071A9C"/>
    <w:rsid w:val="000739E2"/>
    <w:rsid w:val="000744AA"/>
    <w:rsid w:val="00074520"/>
    <w:rsid w:val="00075966"/>
    <w:rsid w:val="000763B4"/>
    <w:rsid w:val="0007646D"/>
    <w:rsid w:val="00077BA2"/>
    <w:rsid w:val="00077F87"/>
    <w:rsid w:val="0008005E"/>
    <w:rsid w:val="00080547"/>
    <w:rsid w:val="000817FE"/>
    <w:rsid w:val="00081D5A"/>
    <w:rsid w:val="000827FC"/>
    <w:rsid w:val="00084743"/>
    <w:rsid w:val="000854CE"/>
    <w:rsid w:val="00085C9A"/>
    <w:rsid w:val="00090E5F"/>
    <w:rsid w:val="00090F1B"/>
    <w:rsid w:val="00091898"/>
    <w:rsid w:val="00091E33"/>
    <w:rsid w:val="000927CB"/>
    <w:rsid w:val="0009290E"/>
    <w:rsid w:val="000938FD"/>
    <w:rsid w:val="00095958"/>
    <w:rsid w:val="00096576"/>
    <w:rsid w:val="000966F4"/>
    <w:rsid w:val="0009686E"/>
    <w:rsid w:val="00097389"/>
    <w:rsid w:val="0009775C"/>
    <w:rsid w:val="00097A0A"/>
    <w:rsid w:val="00097C4F"/>
    <w:rsid w:val="000A0A74"/>
    <w:rsid w:val="000A2EA7"/>
    <w:rsid w:val="000A3FB9"/>
    <w:rsid w:val="000A4D09"/>
    <w:rsid w:val="000B283C"/>
    <w:rsid w:val="000B2ED1"/>
    <w:rsid w:val="000B338E"/>
    <w:rsid w:val="000B483B"/>
    <w:rsid w:val="000B5187"/>
    <w:rsid w:val="000B5510"/>
    <w:rsid w:val="000B5DEA"/>
    <w:rsid w:val="000B6DB5"/>
    <w:rsid w:val="000C0E75"/>
    <w:rsid w:val="000C1658"/>
    <w:rsid w:val="000C1FD3"/>
    <w:rsid w:val="000C429D"/>
    <w:rsid w:val="000C4682"/>
    <w:rsid w:val="000C4DE4"/>
    <w:rsid w:val="000C53D1"/>
    <w:rsid w:val="000C5551"/>
    <w:rsid w:val="000C59E8"/>
    <w:rsid w:val="000C72B4"/>
    <w:rsid w:val="000C771F"/>
    <w:rsid w:val="000C7925"/>
    <w:rsid w:val="000D039D"/>
    <w:rsid w:val="000D0514"/>
    <w:rsid w:val="000D1289"/>
    <w:rsid w:val="000D267B"/>
    <w:rsid w:val="000D330C"/>
    <w:rsid w:val="000D4C36"/>
    <w:rsid w:val="000D592E"/>
    <w:rsid w:val="000D5C11"/>
    <w:rsid w:val="000D6EC1"/>
    <w:rsid w:val="000D7435"/>
    <w:rsid w:val="000D7E5A"/>
    <w:rsid w:val="000E0774"/>
    <w:rsid w:val="000E1EDA"/>
    <w:rsid w:val="000E1F98"/>
    <w:rsid w:val="000E321E"/>
    <w:rsid w:val="000E34F6"/>
    <w:rsid w:val="000E4080"/>
    <w:rsid w:val="000E5187"/>
    <w:rsid w:val="000E6466"/>
    <w:rsid w:val="000E6B2C"/>
    <w:rsid w:val="000E6B8A"/>
    <w:rsid w:val="000F060E"/>
    <w:rsid w:val="000F0B77"/>
    <w:rsid w:val="000F2C12"/>
    <w:rsid w:val="000F32B8"/>
    <w:rsid w:val="000F450C"/>
    <w:rsid w:val="000F5571"/>
    <w:rsid w:val="000F5A6B"/>
    <w:rsid w:val="000F693B"/>
    <w:rsid w:val="000F7D2D"/>
    <w:rsid w:val="00100BE4"/>
    <w:rsid w:val="00101862"/>
    <w:rsid w:val="00101CB4"/>
    <w:rsid w:val="0010223C"/>
    <w:rsid w:val="001039A5"/>
    <w:rsid w:val="00106608"/>
    <w:rsid w:val="00106901"/>
    <w:rsid w:val="00107D13"/>
    <w:rsid w:val="00110F3A"/>
    <w:rsid w:val="0011132E"/>
    <w:rsid w:val="00111C04"/>
    <w:rsid w:val="00112E94"/>
    <w:rsid w:val="001130AF"/>
    <w:rsid w:val="0011375B"/>
    <w:rsid w:val="00113B90"/>
    <w:rsid w:val="00114937"/>
    <w:rsid w:val="00114DD7"/>
    <w:rsid w:val="00114E78"/>
    <w:rsid w:val="00115694"/>
    <w:rsid w:val="001161B8"/>
    <w:rsid w:val="00116F3C"/>
    <w:rsid w:val="00117013"/>
    <w:rsid w:val="0011737F"/>
    <w:rsid w:val="001177E0"/>
    <w:rsid w:val="00122977"/>
    <w:rsid w:val="00122C5E"/>
    <w:rsid w:val="00125CCD"/>
    <w:rsid w:val="0012634D"/>
    <w:rsid w:val="001277F3"/>
    <w:rsid w:val="00130E35"/>
    <w:rsid w:val="00131666"/>
    <w:rsid w:val="001324FA"/>
    <w:rsid w:val="0013546C"/>
    <w:rsid w:val="0013686A"/>
    <w:rsid w:val="00136CF8"/>
    <w:rsid w:val="00136EEB"/>
    <w:rsid w:val="00137585"/>
    <w:rsid w:val="00141457"/>
    <w:rsid w:val="00142A8C"/>
    <w:rsid w:val="0014348E"/>
    <w:rsid w:val="00143662"/>
    <w:rsid w:val="00143E0B"/>
    <w:rsid w:val="00143FDF"/>
    <w:rsid w:val="001441A3"/>
    <w:rsid w:val="00144AF6"/>
    <w:rsid w:val="001453EC"/>
    <w:rsid w:val="001466E4"/>
    <w:rsid w:val="001507AA"/>
    <w:rsid w:val="00151DFD"/>
    <w:rsid w:val="001539BF"/>
    <w:rsid w:val="001548AD"/>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7050C"/>
    <w:rsid w:val="001712B1"/>
    <w:rsid w:val="001723C6"/>
    <w:rsid w:val="00173D29"/>
    <w:rsid w:val="00174ACF"/>
    <w:rsid w:val="00176904"/>
    <w:rsid w:val="00176AC0"/>
    <w:rsid w:val="00176BAF"/>
    <w:rsid w:val="00180B2A"/>
    <w:rsid w:val="0018128C"/>
    <w:rsid w:val="00181F99"/>
    <w:rsid w:val="001826CC"/>
    <w:rsid w:val="0018299E"/>
    <w:rsid w:val="0018585A"/>
    <w:rsid w:val="00185FDB"/>
    <w:rsid w:val="001879D7"/>
    <w:rsid w:val="00190BFA"/>
    <w:rsid w:val="001918EF"/>
    <w:rsid w:val="00191AAD"/>
    <w:rsid w:val="00194476"/>
    <w:rsid w:val="0019479B"/>
    <w:rsid w:val="00194ABB"/>
    <w:rsid w:val="001955E5"/>
    <w:rsid w:val="001969D5"/>
    <w:rsid w:val="00196E37"/>
    <w:rsid w:val="00197575"/>
    <w:rsid w:val="0019782E"/>
    <w:rsid w:val="001A02B3"/>
    <w:rsid w:val="001A02BF"/>
    <w:rsid w:val="001A08A7"/>
    <w:rsid w:val="001A133C"/>
    <w:rsid w:val="001A1457"/>
    <w:rsid w:val="001A1E7F"/>
    <w:rsid w:val="001A37B7"/>
    <w:rsid w:val="001A3A60"/>
    <w:rsid w:val="001A4557"/>
    <w:rsid w:val="001A6228"/>
    <w:rsid w:val="001A6279"/>
    <w:rsid w:val="001A6ADE"/>
    <w:rsid w:val="001A7936"/>
    <w:rsid w:val="001B09C8"/>
    <w:rsid w:val="001B09E8"/>
    <w:rsid w:val="001B125B"/>
    <w:rsid w:val="001B1F91"/>
    <w:rsid w:val="001B3CB6"/>
    <w:rsid w:val="001B61A7"/>
    <w:rsid w:val="001B635A"/>
    <w:rsid w:val="001B65BA"/>
    <w:rsid w:val="001B66A5"/>
    <w:rsid w:val="001B6B85"/>
    <w:rsid w:val="001B71A2"/>
    <w:rsid w:val="001B747C"/>
    <w:rsid w:val="001B7918"/>
    <w:rsid w:val="001C1818"/>
    <w:rsid w:val="001C27E4"/>
    <w:rsid w:val="001C29BF"/>
    <w:rsid w:val="001C30A3"/>
    <w:rsid w:val="001C4DBB"/>
    <w:rsid w:val="001C510B"/>
    <w:rsid w:val="001C51BA"/>
    <w:rsid w:val="001C5368"/>
    <w:rsid w:val="001C5D8B"/>
    <w:rsid w:val="001C63C9"/>
    <w:rsid w:val="001C63EA"/>
    <w:rsid w:val="001C6DD9"/>
    <w:rsid w:val="001D0A71"/>
    <w:rsid w:val="001D0E02"/>
    <w:rsid w:val="001D21E6"/>
    <w:rsid w:val="001D2F1F"/>
    <w:rsid w:val="001D3DFF"/>
    <w:rsid w:val="001D5032"/>
    <w:rsid w:val="001D52F2"/>
    <w:rsid w:val="001D5B35"/>
    <w:rsid w:val="001D6197"/>
    <w:rsid w:val="001D7AA1"/>
    <w:rsid w:val="001E1C38"/>
    <w:rsid w:val="001E4B7C"/>
    <w:rsid w:val="001E4DDB"/>
    <w:rsid w:val="001E552C"/>
    <w:rsid w:val="001E6101"/>
    <w:rsid w:val="001E6B78"/>
    <w:rsid w:val="001E7A77"/>
    <w:rsid w:val="001E7CC7"/>
    <w:rsid w:val="001F0E6A"/>
    <w:rsid w:val="001F1131"/>
    <w:rsid w:val="001F17BA"/>
    <w:rsid w:val="001F2618"/>
    <w:rsid w:val="001F45A4"/>
    <w:rsid w:val="001F4A24"/>
    <w:rsid w:val="001F4BC5"/>
    <w:rsid w:val="001F536A"/>
    <w:rsid w:val="001F74C9"/>
    <w:rsid w:val="001F78C0"/>
    <w:rsid w:val="001F7CC9"/>
    <w:rsid w:val="002002E4"/>
    <w:rsid w:val="002009D5"/>
    <w:rsid w:val="002010DD"/>
    <w:rsid w:val="00201773"/>
    <w:rsid w:val="00201B90"/>
    <w:rsid w:val="00202330"/>
    <w:rsid w:val="00202611"/>
    <w:rsid w:val="002038C4"/>
    <w:rsid w:val="002041CE"/>
    <w:rsid w:val="0020476C"/>
    <w:rsid w:val="0020507D"/>
    <w:rsid w:val="0020573C"/>
    <w:rsid w:val="00206B9A"/>
    <w:rsid w:val="002078E2"/>
    <w:rsid w:val="0021065A"/>
    <w:rsid w:val="00210797"/>
    <w:rsid w:val="00210C19"/>
    <w:rsid w:val="00211503"/>
    <w:rsid w:val="00211B56"/>
    <w:rsid w:val="00211BAA"/>
    <w:rsid w:val="0021202F"/>
    <w:rsid w:val="00212D2F"/>
    <w:rsid w:val="002146E1"/>
    <w:rsid w:val="0021501F"/>
    <w:rsid w:val="002157E8"/>
    <w:rsid w:val="00215AE1"/>
    <w:rsid w:val="00216166"/>
    <w:rsid w:val="00217E39"/>
    <w:rsid w:val="00220A20"/>
    <w:rsid w:val="00220AAE"/>
    <w:rsid w:val="00220B20"/>
    <w:rsid w:val="00220D2C"/>
    <w:rsid w:val="0022143D"/>
    <w:rsid w:val="00221877"/>
    <w:rsid w:val="00221F82"/>
    <w:rsid w:val="002220A8"/>
    <w:rsid w:val="00224244"/>
    <w:rsid w:val="00224422"/>
    <w:rsid w:val="0022555A"/>
    <w:rsid w:val="00225DD4"/>
    <w:rsid w:val="00226567"/>
    <w:rsid w:val="00227689"/>
    <w:rsid w:val="0023074B"/>
    <w:rsid w:val="002320F4"/>
    <w:rsid w:val="00233519"/>
    <w:rsid w:val="002336C6"/>
    <w:rsid w:val="00233E4C"/>
    <w:rsid w:val="0023587A"/>
    <w:rsid w:val="00236EA3"/>
    <w:rsid w:val="002375B8"/>
    <w:rsid w:val="00241AF0"/>
    <w:rsid w:val="002420B4"/>
    <w:rsid w:val="00242854"/>
    <w:rsid w:val="00242B02"/>
    <w:rsid w:val="002433FE"/>
    <w:rsid w:val="002434E7"/>
    <w:rsid w:val="0024408C"/>
    <w:rsid w:val="00244751"/>
    <w:rsid w:val="00244D3D"/>
    <w:rsid w:val="002464DB"/>
    <w:rsid w:val="002473C9"/>
    <w:rsid w:val="00247936"/>
    <w:rsid w:val="002518E0"/>
    <w:rsid w:val="0025243A"/>
    <w:rsid w:val="0025353C"/>
    <w:rsid w:val="00253C80"/>
    <w:rsid w:val="0025488B"/>
    <w:rsid w:val="00254998"/>
    <w:rsid w:val="002556B7"/>
    <w:rsid w:val="002569EB"/>
    <w:rsid w:val="00260054"/>
    <w:rsid w:val="0026254C"/>
    <w:rsid w:val="002627E6"/>
    <w:rsid w:val="00263B75"/>
    <w:rsid w:val="0026401A"/>
    <w:rsid w:val="0026444F"/>
    <w:rsid w:val="00264A5C"/>
    <w:rsid w:val="002654CE"/>
    <w:rsid w:val="00266434"/>
    <w:rsid w:val="0026654C"/>
    <w:rsid w:val="00266E05"/>
    <w:rsid w:val="002709B1"/>
    <w:rsid w:val="00270C64"/>
    <w:rsid w:val="00270D8B"/>
    <w:rsid w:val="002719D1"/>
    <w:rsid w:val="00272874"/>
    <w:rsid w:val="00273207"/>
    <w:rsid w:val="002736C2"/>
    <w:rsid w:val="00273D35"/>
    <w:rsid w:val="0027459D"/>
    <w:rsid w:val="00274A35"/>
    <w:rsid w:val="002758CA"/>
    <w:rsid w:val="00276911"/>
    <w:rsid w:val="00277BD6"/>
    <w:rsid w:val="00281355"/>
    <w:rsid w:val="002814BC"/>
    <w:rsid w:val="002816DF"/>
    <w:rsid w:val="00281EAF"/>
    <w:rsid w:val="00282065"/>
    <w:rsid w:val="00283310"/>
    <w:rsid w:val="00283CD0"/>
    <w:rsid w:val="00283F02"/>
    <w:rsid w:val="00284BBB"/>
    <w:rsid w:val="0028715E"/>
    <w:rsid w:val="00290018"/>
    <w:rsid w:val="00291F97"/>
    <w:rsid w:val="002958BA"/>
    <w:rsid w:val="00295A1C"/>
    <w:rsid w:val="002973A5"/>
    <w:rsid w:val="0029783C"/>
    <w:rsid w:val="00297DB7"/>
    <w:rsid w:val="00297F4A"/>
    <w:rsid w:val="00297F73"/>
    <w:rsid w:val="002A046F"/>
    <w:rsid w:val="002A194C"/>
    <w:rsid w:val="002A1ABE"/>
    <w:rsid w:val="002A2803"/>
    <w:rsid w:val="002A4231"/>
    <w:rsid w:val="002A436B"/>
    <w:rsid w:val="002A4CE6"/>
    <w:rsid w:val="002A5627"/>
    <w:rsid w:val="002A57F3"/>
    <w:rsid w:val="002A5F71"/>
    <w:rsid w:val="002A6B50"/>
    <w:rsid w:val="002A7DCC"/>
    <w:rsid w:val="002A7E79"/>
    <w:rsid w:val="002B13C7"/>
    <w:rsid w:val="002B1504"/>
    <w:rsid w:val="002B1989"/>
    <w:rsid w:val="002B1C93"/>
    <w:rsid w:val="002B1CCA"/>
    <w:rsid w:val="002B23F1"/>
    <w:rsid w:val="002B25A0"/>
    <w:rsid w:val="002B277F"/>
    <w:rsid w:val="002B6BFA"/>
    <w:rsid w:val="002B75A2"/>
    <w:rsid w:val="002C06E6"/>
    <w:rsid w:val="002C0E26"/>
    <w:rsid w:val="002C10B2"/>
    <w:rsid w:val="002C23FA"/>
    <w:rsid w:val="002C2A11"/>
    <w:rsid w:val="002C31A8"/>
    <w:rsid w:val="002C44E0"/>
    <w:rsid w:val="002C604E"/>
    <w:rsid w:val="002C6DA1"/>
    <w:rsid w:val="002C7C3C"/>
    <w:rsid w:val="002D123E"/>
    <w:rsid w:val="002D1B7C"/>
    <w:rsid w:val="002D4FF1"/>
    <w:rsid w:val="002D5E54"/>
    <w:rsid w:val="002E1132"/>
    <w:rsid w:val="002E13A2"/>
    <w:rsid w:val="002E1AFD"/>
    <w:rsid w:val="002E2259"/>
    <w:rsid w:val="002E22A7"/>
    <w:rsid w:val="002E28DD"/>
    <w:rsid w:val="002E437F"/>
    <w:rsid w:val="002E444B"/>
    <w:rsid w:val="002E5147"/>
    <w:rsid w:val="002E5313"/>
    <w:rsid w:val="002E6102"/>
    <w:rsid w:val="002E6266"/>
    <w:rsid w:val="002E6698"/>
    <w:rsid w:val="002E6712"/>
    <w:rsid w:val="002F0F92"/>
    <w:rsid w:val="002F1217"/>
    <w:rsid w:val="002F18B6"/>
    <w:rsid w:val="002F1A85"/>
    <w:rsid w:val="002F1B81"/>
    <w:rsid w:val="002F339D"/>
    <w:rsid w:val="002F3681"/>
    <w:rsid w:val="002F50AE"/>
    <w:rsid w:val="002F5205"/>
    <w:rsid w:val="002F5809"/>
    <w:rsid w:val="002F75EC"/>
    <w:rsid w:val="002F7E57"/>
    <w:rsid w:val="00302196"/>
    <w:rsid w:val="00302DFA"/>
    <w:rsid w:val="00303172"/>
    <w:rsid w:val="0030406A"/>
    <w:rsid w:val="003044CF"/>
    <w:rsid w:val="00304575"/>
    <w:rsid w:val="00305C51"/>
    <w:rsid w:val="00306277"/>
    <w:rsid w:val="00306CD8"/>
    <w:rsid w:val="00306DA0"/>
    <w:rsid w:val="00306FFD"/>
    <w:rsid w:val="0030744E"/>
    <w:rsid w:val="0030781D"/>
    <w:rsid w:val="00307B6F"/>
    <w:rsid w:val="00307C7B"/>
    <w:rsid w:val="003101B0"/>
    <w:rsid w:val="003104E8"/>
    <w:rsid w:val="00311023"/>
    <w:rsid w:val="0031177A"/>
    <w:rsid w:val="00312289"/>
    <w:rsid w:val="00312613"/>
    <w:rsid w:val="00312D59"/>
    <w:rsid w:val="003134AF"/>
    <w:rsid w:val="003139A1"/>
    <w:rsid w:val="00314485"/>
    <w:rsid w:val="003148C3"/>
    <w:rsid w:val="00314E35"/>
    <w:rsid w:val="00316030"/>
    <w:rsid w:val="00316173"/>
    <w:rsid w:val="003164EF"/>
    <w:rsid w:val="0031653F"/>
    <w:rsid w:val="00316602"/>
    <w:rsid w:val="0031788B"/>
    <w:rsid w:val="00317B0A"/>
    <w:rsid w:val="0032016B"/>
    <w:rsid w:val="0032106C"/>
    <w:rsid w:val="00321CFC"/>
    <w:rsid w:val="003221CC"/>
    <w:rsid w:val="003229CD"/>
    <w:rsid w:val="003242AF"/>
    <w:rsid w:val="003248BB"/>
    <w:rsid w:val="00325E01"/>
    <w:rsid w:val="00325F09"/>
    <w:rsid w:val="00325FC5"/>
    <w:rsid w:val="0032614F"/>
    <w:rsid w:val="00326920"/>
    <w:rsid w:val="003274B9"/>
    <w:rsid w:val="00327818"/>
    <w:rsid w:val="003278C2"/>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40787"/>
    <w:rsid w:val="00340A89"/>
    <w:rsid w:val="00340CC3"/>
    <w:rsid w:val="00340EA0"/>
    <w:rsid w:val="00341226"/>
    <w:rsid w:val="00341821"/>
    <w:rsid w:val="00342414"/>
    <w:rsid w:val="003425E0"/>
    <w:rsid w:val="003425E2"/>
    <w:rsid w:val="003429BE"/>
    <w:rsid w:val="00342C64"/>
    <w:rsid w:val="0034353A"/>
    <w:rsid w:val="00343B37"/>
    <w:rsid w:val="00345A48"/>
    <w:rsid w:val="00346D2C"/>
    <w:rsid w:val="00347C36"/>
    <w:rsid w:val="0035158B"/>
    <w:rsid w:val="003518C3"/>
    <w:rsid w:val="00351BA9"/>
    <w:rsid w:val="00353B4B"/>
    <w:rsid w:val="0035558D"/>
    <w:rsid w:val="0035657D"/>
    <w:rsid w:val="00360016"/>
    <w:rsid w:val="0036011D"/>
    <w:rsid w:val="00362528"/>
    <w:rsid w:val="003637D4"/>
    <w:rsid w:val="003648E0"/>
    <w:rsid w:val="00367F4B"/>
    <w:rsid w:val="00370341"/>
    <w:rsid w:val="00370769"/>
    <w:rsid w:val="0037086B"/>
    <w:rsid w:val="003708B9"/>
    <w:rsid w:val="00370C42"/>
    <w:rsid w:val="003717C9"/>
    <w:rsid w:val="003717FB"/>
    <w:rsid w:val="0037203C"/>
    <w:rsid w:val="00374D21"/>
    <w:rsid w:val="00375F50"/>
    <w:rsid w:val="003761FA"/>
    <w:rsid w:val="00376DDB"/>
    <w:rsid w:val="0037705C"/>
    <w:rsid w:val="00377369"/>
    <w:rsid w:val="00377640"/>
    <w:rsid w:val="00377975"/>
    <w:rsid w:val="00377E25"/>
    <w:rsid w:val="00377E97"/>
    <w:rsid w:val="0038171E"/>
    <w:rsid w:val="00381E9F"/>
    <w:rsid w:val="00382241"/>
    <w:rsid w:val="0038236F"/>
    <w:rsid w:val="00382935"/>
    <w:rsid w:val="003830A0"/>
    <w:rsid w:val="00383626"/>
    <w:rsid w:val="00383F5B"/>
    <w:rsid w:val="0038430D"/>
    <w:rsid w:val="00384663"/>
    <w:rsid w:val="00385C16"/>
    <w:rsid w:val="00386BF9"/>
    <w:rsid w:val="00390587"/>
    <w:rsid w:val="0039058A"/>
    <w:rsid w:val="00390B42"/>
    <w:rsid w:val="00391AB4"/>
    <w:rsid w:val="00392827"/>
    <w:rsid w:val="003929A2"/>
    <w:rsid w:val="00394F2A"/>
    <w:rsid w:val="00394F82"/>
    <w:rsid w:val="00395CA1"/>
    <w:rsid w:val="003960BA"/>
    <w:rsid w:val="003975B2"/>
    <w:rsid w:val="00397CB7"/>
    <w:rsid w:val="003A0210"/>
    <w:rsid w:val="003A02AC"/>
    <w:rsid w:val="003A0FBC"/>
    <w:rsid w:val="003A12F3"/>
    <w:rsid w:val="003A17CF"/>
    <w:rsid w:val="003A1CA5"/>
    <w:rsid w:val="003A215C"/>
    <w:rsid w:val="003A26B3"/>
    <w:rsid w:val="003A323B"/>
    <w:rsid w:val="003A34FC"/>
    <w:rsid w:val="003A359E"/>
    <w:rsid w:val="003A3E68"/>
    <w:rsid w:val="003A3EDF"/>
    <w:rsid w:val="003A6746"/>
    <w:rsid w:val="003A6E8D"/>
    <w:rsid w:val="003A738E"/>
    <w:rsid w:val="003A7D29"/>
    <w:rsid w:val="003B0DC1"/>
    <w:rsid w:val="003B1308"/>
    <w:rsid w:val="003B1326"/>
    <w:rsid w:val="003B1FD3"/>
    <w:rsid w:val="003B3343"/>
    <w:rsid w:val="003B3E8E"/>
    <w:rsid w:val="003B44C8"/>
    <w:rsid w:val="003B4D78"/>
    <w:rsid w:val="003B62EB"/>
    <w:rsid w:val="003B69E8"/>
    <w:rsid w:val="003C2332"/>
    <w:rsid w:val="003C2627"/>
    <w:rsid w:val="003C492A"/>
    <w:rsid w:val="003C49F4"/>
    <w:rsid w:val="003C4A82"/>
    <w:rsid w:val="003C5660"/>
    <w:rsid w:val="003C593B"/>
    <w:rsid w:val="003C7AA4"/>
    <w:rsid w:val="003D073B"/>
    <w:rsid w:val="003D2EFD"/>
    <w:rsid w:val="003D3F39"/>
    <w:rsid w:val="003D519C"/>
    <w:rsid w:val="003D776E"/>
    <w:rsid w:val="003D796D"/>
    <w:rsid w:val="003D79D4"/>
    <w:rsid w:val="003E0EAE"/>
    <w:rsid w:val="003E11CD"/>
    <w:rsid w:val="003E18F2"/>
    <w:rsid w:val="003E2868"/>
    <w:rsid w:val="003E57E5"/>
    <w:rsid w:val="003E6401"/>
    <w:rsid w:val="003E76F2"/>
    <w:rsid w:val="003E7BB3"/>
    <w:rsid w:val="003F08A8"/>
    <w:rsid w:val="003F13A7"/>
    <w:rsid w:val="003F162E"/>
    <w:rsid w:val="003F1CC9"/>
    <w:rsid w:val="003F2B13"/>
    <w:rsid w:val="003F31B8"/>
    <w:rsid w:val="003F5FF5"/>
    <w:rsid w:val="003F6502"/>
    <w:rsid w:val="003F75E5"/>
    <w:rsid w:val="003F7F4F"/>
    <w:rsid w:val="00400471"/>
    <w:rsid w:val="00400B95"/>
    <w:rsid w:val="00400CEA"/>
    <w:rsid w:val="00401CDD"/>
    <w:rsid w:val="0040286B"/>
    <w:rsid w:val="00402A4F"/>
    <w:rsid w:val="00403F61"/>
    <w:rsid w:val="00404818"/>
    <w:rsid w:val="00405181"/>
    <w:rsid w:val="004056CB"/>
    <w:rsid w:val="00406E94"/>
    <w:rsid w:val="0040737F"/>
    <w:rsid w:val="004074E3"/>
    <w:rsid w:val="004074E7"/>
    <w:rsid w:val="00407648"/>
    <w:rsid w:val="00410537"/>
    <w:rsid w:val="00413A4B"/>
    <w:rsid w:val="004148C3"/>
    <w:rsid w:val="00414A2C"/>
    <w:rsid w:val="00414DE3"/>
    <w:rsid w:val="0041607D"/>
    <w:rsid w:val="0041609A"/>
    <w:rsid w:val="00416BD7"/>
    <w:rsid w:val="004170AC"/>
    <w:rsid w:val="00417848"/>
    <w:rsid w:val="004209B8"/>
    <w:rsid w:val="00420AC7"/>
    <w:rsid w:val="00420C91"/>
    <w:rsid w:val="00420F03"/>
    <w:rsid w:val="00421E76"/>
    <w:rsid w:val="004235C7"/>
    <w:rsid w:val="00424780"/>
    <w:rsid w:val="00424EF2"/>
    <w:rsid w:val="00426371"/>
    <w:rsid w:val="00426E35"/>
    <w:rsid w:val="004305B8"/>
    <w:rsid w:val="004312D3"/>
    <w:rsid w:val="00431641"/>
    <w:rsid w:val="004319E8"/>
    <w:rsid w:val="00432C31"/>
    <w:rsid w:val="00432D54"/>
    <w:rsid w:val="0043369D"/>
    <w:rsid w:val="004343F2"/>
    <w:rsid w:val="00435073"/>
    <w:rsid w:val="004367C4"/>
    <w:rsid w:val="00436A6D"/>
    <w:rsid w:val="00436E8C"/>
    <w:rsid w:val="00437841"/>
    <w:rsid w:val="00437C1F"/>
    <w:rsid w:val="004402FA"/>
    <w:rsid w:val="004408AC"/>
    <w:rsid w:val="00440D65"/>
    <w:rsid w:val="004414C9"/>
    <w:rsid w:val="0044171C"/>
    <w:rsid w:val="00441B9A"/>
    <w:rsid w:val="004420AF"/>
    <w:rsid w:val="00442D17"/>
    <w:rsid w:val="00442ED6"/>
    <w:rsid w:val="004439AF"/>
    <w:rsid w:val="00444280"/>
    <w:rsid w:val="004443EB"/>
    <w:rsid w:val="00445B81"/>
    <w:rsid w:val="00445FDA"/>
    <w:rsid w:val="0044652E"/>
    <w:rsid w:val="00446ABF"/>
    <w:rsid w:val="0044716E"/>
    <w:rsid w:val="004504CB"/>
    <w:rsid w:val="00450D90"/>
    <w:rsid w:val="00451119"/>
    <w:rsid w:val="00451680"/>
    <w:rsid w:val="004531B0"/>
    <w:rsid w:val="004549F6"/>
    <w:rsid w:val="00455C86"/>
    <w:rsid w:val="00455E07"/>
    <w:rsid w:val="0046202B"/>
    <w:rsid w:val="0046215D"/>
    <w:rsid w:val="00462C24"/>
    <w:rsid w:val="0046459F"/>
    <w:rsid w:val="00464E48"/>
    <w:rsid w:val="0046538C"/>
    <w:rsid w:val="00465521"/>
    <w:rsid w:val="00465A26"/>
    <w:rsid w:val="00465AD3"/>
    <w:rsid w:val="0046601D"/>
    <w:rsid w:val="0046644D"/>
    <w:rsid w:val="00466F90"/>
    <w:rsid w:val="004670A1"/>
    <w:rsid w:val="00470AF0"/>
    <w:rsid w:val="00471341"/>
    <w:rsid w:val="00471A84"/>
    <w:rsid w:val="00471AD1"/>
    <w:rsid w:val="00473436"/>
    <w:rsid w:val="0047354A"/>
    <w:rsid w:val="00473930"/>
    <w:rsid w:val="004746D8"/>
    <w:rsid w:val="00475AF9"/>
    <w:rsid w:val="0047632B"/>
    <w:rsid w:val="00477EDC"/>
    <w:rsid w:val="004810BB"/>
    <w:rsid w:val="004818A3"/>
    <w:rsid w:val="00481984"/>
    <w:rsid w:val="00482C1D"/>
    <w:rsid w:val="00482E14"/>
    <w:rsid w:val="00483BB8"/>
    <w:rsid w:val="00484606"/>
    <w:rsid w:val="00484770"/>
    <w:rsid w:val="00484C11"/>
    <w:rsid w:val="00484DA9"/>
    <w:rsid w:val="004852B1"/>
    <w:rsid w:val="00487E9B"/>
    <w:rsid w:val="00490BDB"/>
    <w:rsid w:val="00491E55"/>
    <w:rsid w:val="00492634"/>
    <w:rsid w:val="00492967"/>
    <w:rsid w:val="00492979"/>
    <w:rsid w:val="004936B5"/>
    <w:rsid w:val="00494958"/>
    <w:rsid w:val="00495441"/>
    <w:rsid w:val="00495730"/>
    <w:rsid w:val="00496401"/>
    <w:rsid w:val="00496CFD"/>
    <w:rsid w:val="00496F53"/>
    <w:rsid w:val="00497802"/>
    <w:rsid w:val="004A0291"/>
    <w:rsid w:val="004A05EE"/>
    <w:rsid w:val="004A071A"/>
    <w:rsid w:val="004A079E"/>
    <w:rsid w:val="004A0DA3"/>
    <w:rsid w:val="004A0F66"/>
    <w:rsid w:val="004A3FCB"/>
    <w:rsid w:val="004A4EB4"/>
    <w:rsid w:val="004A571A"/>
    <w:rsid w:val="004A71BD"/>
    <w:rsid w:val="004A783B"/>
    <w:rsid w:val="004B1023"/>
    <w:rsid w:val="004B12E6"/>
    <w:rsid w:val="004B1DDA"/>
    <w:rsid w:val="004B3136"/>
    <w:rsid w:val="004B35C9"/>
    <w:rsid w:val="004B4023"/>
    <w:rsid w:val="004B424C"/>
    <w:rsid w:val="004B61C3"/>
    <w:rsid w:val="004B62B3"/>
    <w:rsid w:val="004B6916"/>
    <w:rsid w:val="004B6C7E"/>
    <w:rsid w:val="004B6D08"/>
    <w:rsid w:val="004B6E87"/>
    <w:rsid w:val="004B7766"/>
    <w:rsid w:val="004C21A3"/>
    <w:rsid w:val="004C23FD"/>
    <w:rsid w:val="004C2EC5"/>
    <w:rsid w:val="004C43A6"/>
    <w:rsid w:val="004C5BA7"/>
    <w:rsid w:val="004C65A2"/>
    <w:rsid w:val="004C6617"/>
    <w:rsid w:val="004C71AC"/>
    <w:rsid w:val="004C7B84"/>
    <w:rsid w:val="004D1F7F"/>
    <w:rsid w:val="004D210B"/>
    <w:rsid w:val="004D283E"/>
    <w:rsid w:val="004D29EB"/>
    <w:rsid w:val="004D3A3C"/>
    <w:rsid w:val="004D3DFA"/>
    <w:rsid w:val="004D3FAB"/>
    <w:rsid w:val="004D50F4"/>
    <w:rsid w:val="004D534A"/>
    <w:rsid w:val="004D5ED9"/>
    <w:rsid w:val="004D7046"/>
    <w:rsid w:val="004D7702"/>
    <w:rsid w:val="004D7881"/>
    <w:rsid w:val="004D7F78"/>
    <w:rsid w:val="004E0D31"/>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5A38"/>
    <w:rsid w:val="004F6094"/>
    <w:rsid w:val="004F60FA"/>
    <w:rsid w:val="004F664C"/>
    <w:rsid w:val="004F6BF9"/>
    <w:rsid w:val="004F7044"/>
    <w:rsid w:val="004F7948"/>
    <w:rsid w:val="004F7CA1"/>
    <w:rsid w:val="005006BD"/>
    <w:rsid w:val="00501C0B"/>
    <w:rsid w:val="00504C69"/>
    <w:rsid w:val="005054CD"/>
    <w:rsid w:val="00505E44"/>
    <w:rsid w:val="0050707A"/>
    <w:rsid w:val="005104A3"/>
    <w:rsid w:val="00511450"/>
    <w:rsid w:val="00511BC1"/>
    <w:rsid w:val="00511C00"/>
    <w:rsid w:val="005125E4"/>
    <w:rsid w:val="00514328"/>
    <w:rsid w:val="00516162"/>
    <w:rsid w:val="00516213"/>
    <w:rsid w:val="005168AA"/>
    <w:rsid w:val="00516C0E"/>
    <w:rsid w:val="0051721F"/>
    <w:rsid w:val="00517626"/>
    <w:rsid w:val="00517D70"/>
    <w:rsid w:val="005209B5"/>
    <w:rsid w:val="005218F2"/>
    <w:rsid w:val="005225D1"/>
    <w:rsid w:val="00522689"/>
    <w:rsid w:val="0052274F"/>
    <w:rsid w:val="005228FC"/>
    <w:rsid w:val="00523395"/>
    <w:rsid w:val="00523A46"/>
    <w:rsid w:val="0052492D"/>
    <w:rsid w:val="005250B9"/>
    <w:rsid w:val="00525763"/>
    <w:rsid w:val="005257CA"/>
    <w:rsid w:val="00526326"/>
    <w:rsid w:val="00526EF9"/>
    <w:rsid w:val="00530942"/>
    <w:rsid w:val="005310A4"/>
    <w:rsid w:val="00531116"/>
    <w:rsid w:val="005312C4"/>
    <w:rsid w:val="00531BCF"/>
    <w:rsid w:val="0053253E"/>
    <w:rsid w:val="00533184"/>
    <w:rsid w:val="00533416"/>
    <w:rsid w:val="00534CA6"/>
    <w:rsid w:val="00537113"/>
    <w:rsid w:val="00537173"/>
    <w:rsid w:val="00540956"/>
    <w:rsid w:val="005409CC"/>
    <w:rsid w:val="00541011"/>
    <w:rsid w:val="00541EB3"/>
    <w:rsid w:val="00542951"/>
    <w:rsid w:val="005436C9"/>
    <w:rsid w:val="005441F4"/>
    <w:rsid w:val="00545715"/>
    <w:rsid w:val="00545C71"/>
    <w:rsid w:val="005464E8"/>
    <w:rsid w:val="00550825"/>
    <w:rsid w:val="00550892"/>
    <w:rsid w:val="00550E18"/>
    <w:rsid w:val="005511CB"/>
    <w:rsid w:val="00551A57"/>
    <w:rsid w:val="005533C1"/>
    <w:rsid w:val="005549E5"/>
    <w:rsid w:val="005551C2"/>
    <w:rsid w:val="0055568C"/>
    <w:rsid w:val="00555EC8"/>
    <w:rsid w:val="00556518"/>
    <w:rsid w:val="00557203"/>
    <w:rsid w:val="005572EA"/>
    <w:rsid w:val="00557C11"/>
    <w:rsid w:val="00557C33"/>
    <w:rsid w:val="005602CF"/>
    <w:rsid w:val="005610DA"/>
    <w:rsid w:val="00561457"/>
    <w:rsid w:val="005625DB"/>
    <w:rsid w:val="005634D7"/>
    <w:rsid w:val="00563AB7"/>
    <w:rsid w:val="0056428F"/>
    <w:rsid w:val="00566055"/>
    <w:rsid w:val="00566C02"/>
    <w:rsid w:val="0057028C"/>
    <w:rsid w:val="00570F63"/>
    <w:rsid w:val="005715AE"/>
    <w:rsid w:val="00572F4A"/>
    <w:rsid w:val="00573851"/>
    <w:rsid w:val="005739D4"/>
    <w:rsid w:val="00574A94"/>
    <w:rsid w:val="00575DBA"/>
    <w:rsid w:val="00575DF2"/>
    <w:rsid w:val="00575F0D"/>
    <w:rsid w:val="00576258"/>
    <w:rsid w:val="005764B5"/>
    <w:rsid w:val="005764E4"/>
    <w:rsid w:val="005779E3"/>
    <w:rsid w:val="00577A88"/>
    <w:rsid w:val="00581CB7"/>
    <w:rsid w:val="00581D09"/>
    <w:rsid w:val="00582019"/>
    <w:rsid w:val="00582640"/>
    <w:rsid w:val="0058275E"/>
    <w:rsid w:val="00583369"/>
    <w:rsid w:val="00583DE1"/>
    <w:rsid w:val="00584620"/>
    <w:rsid w:val="00584BDD"/>
    <w:rsid w:val="0058595C"/>
    <w:rsid w:val="005862FE"/>
    <w:rsid w:val="0058663C"/>
    <w:rsid w:val="00586C3F"/>
    <w:rsid w:val="00590435"/>
    <w:rsid w:val="00590746"/>
    <w:rsid w:val="00590E4D"/>
    <w:rsid w:val="00591092"/>
    <w:rsid w:val="00592595"/>
    <w:rsid w:val="005925E2"/>
    <w:rsid w:val="005925FC"/>
    <w:rsid w:val="005930D2"/>
    <w:rsid w:val="005937CE"/>
    <w:rsid w:val="0059382A"/>
    <w:rsid w:val="00593FE9"/>
    <w:rsid w:val="00594074"/>
    <w:rsid w:val="00594ADE"/>
    <w:rsid w:val="005952C2"/>
    <w:rsid w:val="0059538F"/>
    <w:rsid w:val="00597C78"/>
    <w:rsid w:val="005A05B3"/>
    <w:rsid w:val="005A1D73"/>
    <w:rsid w:val="005A4718"/>
    <w:rsid w:val="005A4A9B"/>
    <w:rsid w:val="005A5638"/>
    <w:rsid w:val="005A5C0C"/>
    <w:rsid w:val="005A6F52"/>
    <w:rsid w:val="005A7C36"/>
    <w:rsid w:val="005B02A0"/>
    <w:rsid w:val="005B0A65"/>
    <w:rsid w:val="005B1D66"/>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4A53"/>
    <w:rsid w:val="005C5078"/>
    <w:rsid w:val="005C51D0"/>
    <w:rsid w:val="005C535F"/>
    <w:rsid w:val="005C5EF7"/>
    <w:rsid w:val="005C6382"/>
    <w:rsid w:val="005C65D1"/>
    <w:rsid w:val="005C675B"/>
    <w:rsid w:val="005D0347"/>
    <w:rsid w:val="005D0400"/>
    <w:rsid w:val="005D050A"/>
    <w:rsid w:val="005D16A5"/>
    <w:rsid w:val="005D1A47"/>
    <w:rsid w:val="005D29C3"/>
    <w:rsid w:val="005D2F18"/>
    <w:rsid w:val="005D36E9"/>
    <w:rsid w:val="005D397A"/>
    <w:rsid w:val="005D4678"/>
    <w:rsid w:val="005D49D8"/>
    <w:rsid w:val="005D49E9"/>
    <w:rsid w:val="005D53B5"/>
    <w:rsid w:val="005D6297"/>
    <w:rsid w:val="005D6440"/>
    <w:rsid w:val="005E064C"/>
    <w:rsid w:val="005E0CBE"/>
    <w:rsid w:val="005E1ACC"/>
    <w:rsid w:val="005E21FC"/>
    <w:rsid w:val="005E48A9"/>
    <w:rsid w:val="005E4D57"/>
    <w:rsid w:val="005E541A"/>
    <w:rsid w:val="005E620A"/>
    <w:rsid w:val="005E7B4F"/>
    <w:rsid w:val="005F058C"/>
    <w:rsid w:val="005F1217"/>
    <w:rsid w:val="005F1559"/>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773"/>
    <w:rsid w:val="00601777"/>
    <w:rsid w:val="0060316D"/>
    <w:rsid w:val="006037E9"/>
    <w:rsid w:val="00604672"/>
    <w:rsid w:val="00604F01"/>
    <w:rsid w:val="00605052"/>
    <w:rsid w:val="0060660F"/>
    <w:rsid w:val="006078D1"/>
    <w:rsid w:val="00611071"/>
    <w:rsid w:val="00611B7B"/>
    <w:rsid w:val="00612B71"/>
    <w:rsid w:val="00612B72"/>
    <w:rsid w:val="00613097"/>
    <w:rsid w:val="006135EA"/>
    <w:rsid w:val="00613D44"/>
    <w:rsid w:val="006160BC"/>
    <w:rsid w:val="00616D19"/>
    <w:rsid w:val="00617977"/>
    <w:rsid w:val="0062158C"/>
    <w:rsid w:val="00621619"/>
    <w:rsid w:val="006234E4"/>
    <w:rsid w:val="00624A2D"/>
    <w:rsid w:val="00627617"/>
    <w:rsid w:val="00627EB1"/>
    <w:rsid w:val="00627FDC"/>
    <w:rsid w:val="00627FE5"/>
    <w:rsid w:val="0063151D"/>
    <w:rsid w:val="00632AFF"/>
    <w:rsid w:val="00633A1E"/>
    <w:rsid w:val="00633A7D"/>
    <w:rsid w:val="00633C64"/>
    <w:rsid w:val="00635C99"/>
    <w:rsid w:val="00636056"/>
    <w:rsid w:val="006363CF"/>
    <w:rsid w:val="006403BD"/>
    <w:rsid w:val="00641761"/>
    <w:rsid w:val="00641FD3"/>
    <w:rsid w:val="00642BEF"/>
    <w:rsid w:val="0064368A"/>
    <w:rsid w:val="00644005"/>
    <w:rsid w:val="006441E9"/>
    <w:rsid w:val="006450CD"/>
    <w:rsid w:val="00647209"/>
    <w:rsid w:val="006474F6"/>
    <w:rsid w:val="006477D3"/>
    <w:rsid w:val="00650EBC"/>
    <w:rsid w:val="006510D4"/>
    <w:rsid w:val="00651A36"/>
    <w:rsid w:val="00651F32"/>
    <w:rsid w:val="00653ACE"/>
    <w:rsid w:val="00654E0F"/>
    <w:rsid w:val="006556B2"/>
    <w:rsid w:val="00656E3E"/>
    <w:rsid w:val="0065726F"/>
    <w:rsid w:val="00657797"/>
    <w:rsid w:val="006578CB"/>
    <w:rsid w:val="0065790C"/>
    <w:rsid w:val="00660036"/>
    <w:rsid w:val="0066112B"/>
    <w:rsid w:val="0066208D"/>
    <w:rsid w:val="00662718"/>
    <w:rsid w:val="0066324E"/>
    <w:rsid w:val="006655F6"/>
    <w:rsid w:val="006659E2"/>
    <w:rsid w:val="00665AA5"/>
    <w:rsid w:val="00667406"/>
    <w:rsid w:val="0067177B"/>
    <w:rsid w:val="00671D46"/>
    <w:rsid w:val="006735D3"/>
    <w:rsid w:val="006739DD"/>
    <w:rsid w:val="0067408F"/>
    <w:rsid w:val="00674818"/>
    <w:rsid w:val="006774DA"/>
    <w:rsid w:val="00677EDD"/>
    <w:rsid w:val="00680005"/>
    <w:rsid w:val="00681160"/>
    <w:rsid w:val="00683634"/>
    <w:rsid w:val="00683A77"/>
    <w:rsid w:val="00684052"/>
    <w:rsid w:val="00685746"/>
    <w:rsid w:val="006872A4"/>
    <w:rsid w:val="00690C5C"/>
    <w:rsid w:val="0069232C"/>
    <w:rsid w:val="00692A44"/>
    <w:rsid w:val="00692ADE"/>
    <w:rsid w:val="00693428"/>
    <w:rsid w:val="00693B3C"/>
    <w:rsid w:val="006945FA"/>
    <w:rsid w:val="00694D06"/>
    <w:rsid w:val="00695FEA"/>
    <w:rsid w:val="006965A5"/>
    <w:rsid w:val="00697350"/>
    <w:rsid w:val="0069741C"/>
    <w:rsid w:val="006976FC"/>
    <w:rsid w:val="006977E6"/>
    <w:rsid w:val="006A0668"/>
    <w:rsid w:val="006A0C9F"/>
    <w:rsid w:val="006A0E8D"/>
    <w:rsid w:val="006A14AA"/>
    <w:rsid w:val="006A17CB"/>
    <w:rsid w:val="006A30D7"/>
    <w:rsid w:val="006A3A0C"/>
    <w:rsid w:val="006A5C78"/>
    <w:rsid w:val="006A5CDC"/>
    <w:rsid w:val="006A6DA3"/>
    <w:rsid w:val="006A7AC4"/>
    <w:rsid w:val="006B157C"/>
    <w:rsid w:val="006B1842"/>
    <w:rsid w:val="006B361D"/>
    <w:rsid w:val="006B364F"/>
    <w:rsid w:val="006B39E4"/>
    <w:rsid w:val="006B4F76"/>
    <w:rsid w:val="006B5DA4"/>
    <w:rsid w:val="006B6FAC"/>
    <w:rsid w:val="006C1097"/>
    <w:rsid w:val="006C27AA"/>
    <w:rsid w:val="006C2C83"/>
    <w:rsid w:val="006C2D04"/>
    <w:rsid w:val="006C3A49"/>
    <w:rsid w:val="006C576B"/>
    <w:rsid w:val="006C70D6"/>
    <w:rsid w:val="006D100A"/>
    <w:rsid w:val="006D12BA"/>
    <w:rsid w:val="006D23EB"/>
    <w:rsid w:val="006D2614"/>
    <w:rsid w:val="006D426C"/>
    <w:rsid w:val="006D5184"/>
    <w:rsid w:val="006E03E8"/>
    <w:rsid w:val="006E1337"/>
    <w:rsid w:val="006E13BA"/>
    <w:rsid w:val="006E1993"/>
    <w:rsid w:val="006E377C"/>
    <w:rsid w:val="006E3984"/>
    <w:rsid w:val="006E505B"/>
    <w:rsid w:val="006E57AB"/>
    <w:rsid w:val="006E5E01"/>
    <w:rsid w:val="006E681B"/>
    <w:rsid w:val="006E6AAE"/>
    <w:rsid w:val="006E6B9C"/>
    <w:rsid w:val="006E6FD9"/>
    <w:rsid w:val="006E71AF"/>
    <w:rsid w:val="006E7880"/>
    <w:rsid w:val="006E7A12"/>
    <w:rsid w:val="006E7D75"/>
    <w:rsid w:val="006E7F81"/>
    <w:rsid w:val="006F16CA"/>
    <w:rsid w:val="006F17D9"/>
    <w:rsid w:val="006F3BA7"/>
    <w:rsid w:val="006F3EEA"/>
    <w:rsid w:val="006F4A5D"/>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07720"/>
    <w:rsid w:val="00707BDF"/>
    <w:rsid w:val="00710A0B"/>
    <w:rsid w:val="00710BFD"/>
    <w:rsid w:val="00710CBF"/>
    <w:rsid w:val="00711FEF"/>
    <w:rsid w:val="00712779"/>
    <w:rsid w:val="0071287D"/>
    <w:rsid w:val="007128FF"/>
    <w:rsid w:val="00712DF3"/>
    <w:rsid w:val="00715040"/>
    <w:rsid w:val="007158AE"/>
    <w:rsid w:val="00715AFE"/>
    <w:rsid w:val="00716667"/>
    <w:rsid w:val="00717419"/>
    <w:rsid w:val="007177EF"/>
    <w:rsid w:val="00717AC3"/>
    <w:rsid w:val="00721003"/>
    <w:rsid w:val="00721E32"/>
    <w:rsid w:val="00721FF2"/>
    <w:rsid w:val="00722313"/>
    <w:rsid w:val="00722AAF"/>
    <w:rsid w:val="00722D52"/>
    <w:rsid w:val="00723E4C"/>
    <w:rsid w:val="00724F1F"/>
    <w:rsid w:val="00725E13"/>
    <w:rsid w:val="00726CE7"/>
    <w:rsid w:val="00727226"/>
    <w:rsid w:val="0072767D"/>
    <w:rsid w:val="00727B6D"/>
    <w:rsid w:val="0073030C"/>
    <w:rsid w:val="007303FA"/>
    <w:rsid w:val="00731D97"/>
    <w:rsid w:val="00731EC8"/>
    <w:rsid w:val="00732D89"/>
    <w:rsid w:val="007345D9"/>
    <w:rsid w:val="00735A17"/>
    <w:rsid w:val="007362AC"/>
    <w:rsid w:val="007371D1"/>
    <w:rsid w:val="00737E7A"/>
    <w:rsid w:val="0074048E"/>
    <w:rsid w:val="0074135C"/>
    <w:rsid w:val="00741459"/>
    <w:rsid w:val="0074161C"/>
    <w:rsid w:val="00742B6A"/>
    <w:rsid w:val="00742ED2"/>
    <w:rsid w:val="007439C1"/>
    <w:rsid w:val="00743D09"/>
    <w:rsid w:val="00743E5C"/>
    <w:rsid w:val="00746532"/>
    <w:rsid w:val="00747744"/>
    <w:rsid w:val="00747F9A"/>
    <w:rsid w:val="00750090"/>
    <w:rsid w:val="0075089F"/>
    <w:rsid w:val="00750DCF"/>
    <w:rsid w:val="00751237"/>
    <w:rsid w:val="007528C6"/>
    <w:rsid w:val="007539A5"/>
    <w:rsid w:val="007554E2"/>
    <w:rsid w:val="007561BE"/>
    <w:rsid w:val="00757BFF"/>
    <w:rsid w:val="0076028E"/>
    <w:rsid w:val="0076043E"/>
    <w:rsid w:val="00760810"/>
    <w:rsid w:val="00760CB5"/>
    <w:rsid w:val="00760F82"/>
    <w:rsid w:val="0076383E"/>
    <w:rsid w:val="00763C71"/>
    <w:rsid w:val="00763EB7"/>
    <w:rsid w:val="00764326"/>
    <w:rsid w:val="00764E55"/>
    <w:rsid w:val="00765D96"/>
    <w:rsid w:val="007660FC"/>
    <w:rsid w:val="0076714D"/>
    <w:rsid w:val="0076732F"/>
    <w:rsid w:val="0076763B"/>
    <w:rsid w:val="00767DB1"/>
    <w:rsid w:val="007702AE"/>
    <w:rsid w:val="007704F7"/>
    <w:rsid w:val="0077080E"/>
    <w:rsid w:val="00772D0C"/>
    <w:rsid w:val="0077303C"/>
    <w:rsid w:val="00773B29"/>
    <w:rsid w:val="007745AE"/>
    <w:rsid w:val="00774C1A"/>
    <w:rsid w:val="00774E2C"/>
    <w:rsid w:val="00774E94"/>
    <w:rsid w:val="0077550D"/>
    <w:rsid w:val="00776B74"/>
    <w:rsid w:val="00776BDD"/>
    <w:rsid w:val="0077707E"/>
    <w:rsid w:val="007775E8"/>
    <w:rsid w:val="0078023F"/>
    <w:rsid w:val="007802EF"/>
    <w:rsid w:val="00780E3D"/>
    <w:rsid w:val="00780F5F"/>
    <w:rsid w:val="007815E6"/>
    <w:rsid w:val="00781955"/>
    <w:rsid w:val="007821B5"/>
    <w:rsid w:val="007835BD"/>
    <w:rsid w:val="00783A7C"/>
    <w:rsid w:val="00785779"/>
    <w:rsid w:val="00786A8C"/>
    <w:rsid w:val="007870C8"/>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54E7"/>
    <w:rsid w:val="00796393"/>
    <w:rsid w:val="007972C6"/>
    <w:rsid w:val="00797568"/>
    <w:rsid w:val="007977EA"/>
    <w:rsid w:val="007A0452"/>
    <w:rsid w:val="007A115E"/>
    <w:rsid w:val="007A1958"/>
    <w:rsid w:val="007A1EA3"/>
    <w:rsid w:val="007A242C"/>
    <w:rsid w:val="007A3072"/>
    <w:rsid w:val="007A36DD"/>
    <w:rsid w:val="007A39FC"/>
    <w:rsid w:val="007A3E1A"/>
    <w:rsid w:val="007A3EB1"/>
    <w:rsid w:val="007A549A"/>
    <w:rsid w:val="007A5577"/>
    <w:rsid w:val="007A5C93"/>
    <w:rsid w:val="007A79AB"/>
    <w:rsid w:val="007B03D6"/>
    <w:rsid w:val="007B0777"/>
    <w:rsid w:val="007B10BD"/>
    <w:rsid w:val="007B1EDF"/>
    <w:rsid w:val="007B2DED"/>
    <w:rsid w:val="007B4897"/>
    <w:rsid w:val="007B49BC"/>
    <w:rsid w:val="007B5884"/>
    <w:rsid w:val="007B5E05"/>
    <w:rsid w:val="007B5E92"/>
    <w:rsid w:val="007B62B5"/>
    <w:rsid w:val="007B6723"/>
    <w:rsid w:val="007B78FE"/>
    <w:rsid w:val="007B7FCD"/>
    <w:rsid w:val="007C01CE"/>
    <w:rsid w:val="007C0407"/>
    <w:rsid w:val="007C2FE9"/>
    <w:rsid w:val="007C32FD"/>
    <w:rsid w:val="007C3CC9"/>
    <w:rsid w:val="007C45E7"/>
    <w:rsid w:val="007C487B"/>
    <w:rsid w:val="007C4AC0"/>
    <w:rsid w:val="007C61B0"/>
    <w:rsid w:val="007C6250"/>
    <w:rsid w:val="007C6DD8"/>
    <w:rsid w:val="007D2960"/>
    <w:rsid w:val="007D30FA"/>
    <w:rsid w:val="007D33C7"/>
    <w:rsid w:val="007D34E5"/>
    <w:rsid w:val="007D3951"/>
    <w:rsid w:val="007D396F"/>
    <w:rsid w:val="007D43B1"/>
    <w:rsid w:val="007D5FFE"/>
    <w:rsid w:val="007D6174"/>
    <w:rsid w:val="007D7587"/>
    <w:rsid w:val="007D766E"/>
    <w:rsid w:val="007E1F29"/>
    <w:rsid w:val="007E2786"/>
    <w:rsid w:val="007E421F"/>
    <w:rsid w:val="007E5752"/>
    <w:rsid w:val="007E5C88"/>
    <w:rsid w:val="007E60E8"/>
    <w:rsid w:val="007E669F"/>
    <w:rsid w:val="007F0150"/>
    <w:rsid w:val="007F48A0"/>
    <w:rsid w:val="007F4B1B"/>
    <w:rsid w:val="007F6DBC"/>
    <w:rsid w:val="007F6DC1"/>
    <w:rsid w:val="007F70C6"/>
    <w:rsid w:val="007F720C"/>
    <w:rsid w:val="007F79CC"/>
    <w:rsid w:val="0080008A"/>
    <w:rsid w:val="00800F74"/>
    <w:rsid w:val="00801C7B"/>
    <w:rsid w:val="00802E99"/>
    <w:rsid w:val="0080334D"/>
    <w:rsid w:val="00803848"/>
    <w:rsid w:val="00803AA4"/>
    <w:rsid w:val="00806179"/>
    <w:rsid w:val="00806AF4"/>
    <w:rsid w:val="00806B40"/>
    <w:rsid w:val="00806CB0"/>
    <w:rsid w:val="0081061A"/>
    <w:rsid w:val="00810C39"/>
    <w:rsid w:val="00810C7B"/>
    <w:rsid w:val="008111A0"/>
    <w:rsid w:val="00811468"/>
    <w:rsid w:val="00811FD4"/>
    <w:rsid w:val="008128D2"/>
    <w:rsid w:val="008145BC"/>
    <w:rsid w:val="00814787"/>
    <w:rsid w:val="008167DE"/>
    <w:rsid w:val="008171D3"/>
    <w:rsid w:val="008177A8"/>
    <w:rsid w:val="00817F92"/>
    <w:rsid w:val="008218B5"/>
    <w:rsid w:val="00821A0A"/>
    <w:rsid w:val="00821F6A"/>
    <w:rsid w:val="008220B1"/>
    <w:rsid w:val="00822D7E"/>
    <w:rsid w:val="008232BF"/>
    <w:rsid w:val="0082365D"/>
    <w:rsid w:val="00823F01"/>
    <w:rsid w:val="00824085"/>
    <w:rsid w:val="008244FA"/>
    <w:rsid w:val="00824EAF"/>
    <w:rsid w:val="00825209"/>
    <w:rsid w:val="0082539D"/>
    <w:rsid w:val="00825BA7"/>
    <w:rsid w:val="00825CB6"/>
    <w:rsid w:val="0082610F"/>
    <w:rsid w:val="00826416"/>
    <w:rsid w:val="00830EE6"/>
    <w:rsid w:val="00831752"/>
    <w:rsid w:val="00834FB3"/>
    <w:rsid w:val="00836688"/>
    <w:rsid w:val="0083684F"/>
    <w:rsid w:val="00836B38"/>
    <w:rsid w:val="00836DEF"/>
    <w:rsid w:val="008372A9"/>
    <w:rsid w:val="00840231"/>
    <w:rsid w:val="00840310"/>
    <w:rsid w:val="0084171A"/>
    <w:rsid w:val="008433A3"/>
    <w:rsid w:val="00843833"/>
    <w:rsid w:val="008449FD"/>
    <w:rsid w:val="00845D87"/>
    <w:rsid w:val="008460A7"/>
    <w:rsid w:val="00851002"/>
    <w:rsid w:val="00852214"/>
    <w:rsid w:val="00852564"/>
    <w:rsid w:val="008527A8"/>
    <w:rsid w:val="00853E4F"/>
    <w:rsid w:val="00856D78"/>
    <w:rsid w:val="0086003C"/>
    <w:rsid w:val="00860198"/>
    <w:rsid w:val="00860913"/>
    <w:rsid w:val="00860A12"/>
    <w:rsid w:val="0086166E"/>
    <w:rsid w:val="00861805"/>
    <w:rsid w:val="00861949"/>
    <w:rsid w:val="00862001"/>
    <w:rsid w:val="00862119"/>
    <w:rsid w:val="0086239F"/>
    <w:rsid w:val="00862635"/>
    <w:rsid w:val="00863FE1"/>
    <w:rsid w:val="00864DEE"/>
    <w:rsid w:val="00864FC0"/>
    <w:rsid w:val="0086551D"/>
    <w:rsid w:val="00866232"/>
    <w:rsid w:val="00873784"/>
    <w:rsid w:val="00874FBA"/>
    <w:rsid w:val="008770DC"/>
    <w:rsid w:val="00877B38"/>
    <w:rsid w:val="008806D9"/>
    <w:rsid w:val="00880B53"/>
    <w:rsid w:val="00883E7C"/>
    <w:rsid w:val="00883EFA"/>
    <w:rsid w:val="00884972"/>
    <w:rsid w:val="008850E9"/>
    <w:rsid w:val="0089087C"/>
    <w:rsid w:val="00890B76"/>
    <w:rsid w:val="008912AE"/>
    <w:rsid w:val="00893E5B"/>
    <w:rsid w:val="008953E7"/>
    <w:rsid w:val="008969D8"/>
    <w:rsid w:val="00896A0F"/>
    <w:rsid w:val="00896B84"/>
    <w:rsid w:val="00896D8E"/>
    <w:rsid w:val="00897A48"/>
    <w:rsid w:val="008A0B38"/>
    <w:rsid w:val="008A17B2"/>
    <w:rsid w:val="008A1A1D"/>
    <w:rsid w:val="008A202D"/>
    <w:rsid w:val="008A2207"/>
    <w:rsid w:val="008A2610"/>
    <w:rsid w:val="008A2EF4"/>
    <w:rsid w:val="008A3240"/>
    <w:rsid w:val="008A4293"/>
    <w:rsid w:val="008A4CE8"/>
    <w:rsid w:val="008A5263"/>
    <w:rsid w:val="008A6099"/>
    <w:rsid w:val="008A653B"/>
    <w:rsid w:val="008B12BA"/>
    <w:rsid w:val="008B16D7"/>
    <w:rsid w:val="008B1B05"/>
    <w:rsid w:val="008B27BA"/>
    <w:rsid w:val="008B28CA"/>
    <w:rsid w:val="008B4432"/>
    <w:rsid w:val="008B5585"/>
    <w:rsid w:val="008B57C5"/>
    <w:rsid w:val="008B5ABA"/>
    <w:rsid w:val="008B62EB"/>
    <w:rsid w:val="008B68F4"/>
    <w:rsid w:val="008B6F81"/>
    <w:rsid w:val="008C2944"/>
    <w:rsid w:val="008C53A7"/>
    <w:rsid w:val="008C6D8F"/>
    <w:rsid w:val="008C7E86"/>
    <w:rsid w:val="008D0FE1"/>
    <w:rsid w:val="008D3B5D"/>
    <w:rsid w:val="008D49C5"/>
    <w:rsid w:val="008D4A8F"/>
    <w:rsid w:val="008D4CBD"/>
    <w:rsid w:val="008D4D4F"/>
    <w:rsid w:val="008D541A"/>
    <w:rsid w:val="008D5DB4"/>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EF9"/>
    <w:rsid w:val="008F1F7A"/>
    <w:rsid w:val="008F2E0F"/>
    <w:rsid w:val="008F4307"/>
    <w:rsid w:val="008F4CB2"/>
    <w:rsid w:val="008F52F6"/>
    <w:rsid w:val="008F755B"/>
    <w:rsid w:val="00900CB6"/>
    <w:rsid w:val="00901313"/>
    <w:rsid w:val="00903126"/>
    <w:rsid w:val="009044DB"/>
    <w:rsid w:val="00905906"/>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4DB3"/>
    <w:rsid w:val="00925268"/>
    <w:rsid w:val="00925889"/>
    <w:rsid w:val="00925CF8"/>
    <w:rsid w:val="00927360"/>
    <w:rsid w:val="00927D23"/>
    <w:rsid w:val="00930056"/>
    <w:rsid w:val="00932D85"/>
    <w:rsid w:val="00933A29"/>
    <w:rsid w:val="009353D5"/>
    <w:rsid w:val="009357B4"/>
    <w:rsid w:val="009360CD"/>
    <w:rsid w:val="00936E9F"/>
    <w:rsid w:val="0093705A"/>
    <w:rsid w:val="00940198"/>
    <w:rsid w:val="009402C9"/>
    <w:rsid w:val="00940358"/>
    <w:rsid w:val="00940BE7"/>
    <w:rsid w:val="00940D39"/>
    <w:rsid w:val="00940F4C"/>
    <w:rsid w:val="00941721"/>
    <w:rsid w:val="009419ED"/>
    <w:rsid w:val="00941A1D"/>
    <w:rsid w:val="00942F58"/>
    <w:rsid w:val="0094530B"/>
    <w:rsid w:val="00945628"/>
    <w:rsid w:val="00945B40"/>
    <w:rsid w:val="009507AD"/>
    <w:rsid w:val="009520D4"/>
    <w:rsid w:val="0095230C"/>
    <w:rsid w:val="009527BC"/>
    <w:rsid w:val="00952EDA"/>
    <w:rsid w:val="00953A07"/>
    <w:rsid w:val="00955CEA"/>
    <w:rsid w:val="009561F2"/>
    <w:rsid w:val="009563A1"/>
    <w:rsid w:val="009569D0"/>
    <w:rsid w:val="00956C06"/>
    <w:rsid w:val="00961624"/>
    <w:rsid w:val="00962EBC"/>
    <w:rsid w:val="009630E1"/>
    <w:rsid w:val="00964796"/>
    <w:rsid w:val="00964E61"/>
    <w:rsid w:val="00965058"/>
    <w:rsid w:val="009654A4"/>
    <w:rsid w:val="00965B1D"/>
    <w:rsid w:val="00966BD0"/>
    <w:rsid w:val="00967689"/>
    <w:rsid w:val="00967F11"/>
    <w:rsid w:val="00970E69"/>
    <w:rsid w:val="0097101F"/>
    <w:rsid w:val="00972898"/>
    <w:rsid w:val="009737EB"/>
    <w:rsid w:val="0097440B"/>
    <w:rsid w:val="00974993"/>
    <w:rsid w:val="00975EA6"/>
    <w:rsid w:val="009769DE"/>
    <w:rsid w:val="00976A45"/>
    <w:rsid w:val="009770F2"/>
    <w:rsid w:val="00980076"/>
    <w:rsid w:val="009802DF"/>
    <w:rsid w:val="009810DA"/>
    <w:rsid w:val="00982303"/>
    <w:rsid w:val="0098264E"/>
    <w:rsid w:val="009835FB"/>
    <w:rsid w:val="00983B9F"/>
    <w:rsid w:val="00984AC1"/>
    <w:rsid w:val="00984D0D"/>
    <w:rsid w:val="00984E11"/>
    <w:rsid w:val="009853A2"/>
    <w:rsid w:val="00985E44"/>
    <w:rsid w:val="00985F8E"/>
    <w:rsid w:val="0098603C"/>
    <w:rsid w:val="00986119"/>
    <w:rsid w:val="009873F0"/>
    <w:rsid w:val="00987B59"/>
    <w:rsid w:val="00990616"/>
    <w:rsid w:val="00990C60"/>
    <w:rsid w:val="0099169C"/>
    <w:rsid w:val="0099183F"/>
    <w:rsid w:val="009918B7"/>
    <w:rsid w:val="00991FD4"/>
    <w:rsid w:val="0099227F"/>
    <w:rsid w:val="0099544C"/>
    <w:rsid w:val="00996323"/>
    <w:rsid w:val="0099710E"/>
    <w:rsid w:val="00997881"/>
    <w:rsid w:val="00997D81"/>
    <w:rsid w:val="009A1E25"/>
    <w:rsid w:val="009A2F1D"/>
    <w:rsid w:val="009A452F"/>
    <w:rsid w:val="009A65F8"/>
    <w:rsid w:val="009B0634"/>
    <w:rsid w:val="009B1BA3"/>
    <w:rsid w:val="009B288D"/>
    <w:rsid w:val="009B3423"/>
    <w:rsid w:val="009B4309"/>
    <w:rsid w:val="009B4DB7"/>
    <w:rsid w:val="009B6E73"/>
    <w:rsid w:val="009B7336"/>
    <w:rsid w:val="009B7615"/>
    <w:rsid w:val="009C1865"/>
    <w:rsid w:val="009C2672"/>
    <w:rsid w:val="009C2CE3"/>
    <w:rsid w:val="009C2D77"/>
    <w:rsid w:val="009C31EB"/>
    <w:rsid w:val="009C3E60"/>
    <w:rsid w:val="009C40F0"/>
    <w:rsid w:val="009C4B6A"/>
    <w:rsid w:val="009C501F"/>
    <w:rsid w:val="009C5C9E"/>
    <w:rsid w:val="009C5D9D"/>
    <w:rsid w:val="009C7145"/>
    <w:rsid w:val="009C7717"/>
    <w:rsid w:val="009C793F"/>
    <w:rsid w:val="009C7FA0"/>
    <w:rsid w:val="009D012E"/>
    <w:rsid w:val="009D1713"/>
    <w:rsid w:val="009D29A5"/>
    <w:rsid w:val="009D2F06"/>
    <w:rsid w:val="009D464C"/>
    <w:rsid w:val="009D4A31"/>
    <w:rsid w:val="009D4B62"/>
    <w:rsid w:val="009D50C1"/>
    <w:rsid w:val="009D541A"/>
    <w:rsid w:val="009D5835"/>
    <w:rsid w:val="009D70B5"/>
    <w:rsid w:val="009D7525"/>
    <w:rsid w:val="009E0BF8"/>
    <w:rsid w:val="009E0F23"/>
    <w:rsid w:val="009E11E0"/>
    <w:rsid w:val="009E172D"/>
    <w:rsid w:val="009E1ECD"/>
    <w:rsid w:val="009E2349"/>
    <w:rsid w:val="009E23F8"/>
    <w:rsid w:val="009E2C0B"/>
    <w:rsid w:val="009E2CEB"/>
    <w:rsid w:val="009E2EA3"/>
    <w:rsid w:val="009E36C5"/>
    <w:rsid w:val="009E3835"/>
    <w:rsid w:val="009E3DB1"/>
    <w:rsid w:val="009E532B"/>
    <w:rsid w:val="009E5D7F"/>
    <w:rsid w:val="009E5EDD"/>
    <w:rsid w:val="009E6948"/>
    <w:rsid w:val="009E74EA"/>
    <w:rsid w:val="009F1F44"/>
    <w:rsid w:val="009F271E"/>
    <w:rsid w:val="009F3200"/>
    <w:rsid w:val="009F35DC"/>
    <w:rsid w:val="009F40C0"/>
    <w:rsid w:val="009F4158"/>
    <w:rsid w:val="009F49FD"/>
    <w:rsid w:val="009F5231"/>
    <w:rsid w:val="009F7212"/>
    <w:rsid w:val="009F7964"/>
    <w:rsid w:val="009F7E76"/>
    <w:rsid w:val="00A008F2"/>
    <w:rsid w:val="00A02131"/>
    <w:rsid w:val="00A022DB"/>
    <w:rsid w:val="00A02B4E"/>
    <w:rsid w:val="00A035E6"/>
    <w:rsid w:val="00A037CE"/>
    <w:rsid w:val="00A04A42"/>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19B"/>
    <w:rsid w:val="00A206ED"/>
    <w:rsid w:val="00A21A57"/>
    <w:rsid w:val="00A21F39"/>
    <w:rsid w:val="00A226D3"/>
    <w:rsid w:val="00A25C03"/>
    <w:rsid w:val="00A26A0E"/>
    <w:rsid w:val="00A26E99"/>
    <w:rsid w:val="00A27531"/>
    <w:rsid w:val="00A27988"/>
    <w:rsid w:val="00A27A00"/>
    <w:rsid w:val="00A30149"/>
    <w:rsid w:val="00A314C9"/>
    <w:rsid w:val="00A31C70"/>
    <w:rsid w:val="00A32319"/>
    <w:rsid w:val="00A3310B"/>
    <w:rsid w:val="00A34A62"/>
    <w:rsid w:val="00A34D05"/>
    <w:rsid w:val="00A355C2"/>
    <w:rsid w:val="00A358C7"/>
    <w:rsid w:val="00A3677A"/>
    <w:rsid w:val="00A36889"/>
    <w:rsid w:val="00A37D91"/>
    <w:rsid w:val="00A40800"/>
    <w:rsid w:val="00A40EF5"/>
    <w:rsid w:val="00A41B56"/>
    <w:rsid w:val="00A436CE"/>
    <w:rsid w:val="00A439C6"/>
    <w:rsid w:val="00A441BD"/>
    <w:rsid w:val="00A459A2"/>
    <w:rsid w:val="00A45EA9"/>
    <w:rsid w:val="00A46964"/>
    <w:rsid w:val="00A46B6F"/>
    <w:rsid w:val="00A4781B"/>
    <w:rsid w:val="00A5010A"/>
    <w:rsid w:val="00A506D4"/>
    <w:rsid w:val="00A51333"/>
    <w:rsid w:val="00A51897"/>
    <w:rsid w:val="00A52851"/>
    <w:rsid w:val="00A52CF0"/>
    <w:rsid w:val="00A5391D"/>
    <w:rsid w:val="00A540EF"/>
    <w:rsid w:val="00A54965"/>
    <w:rsid w:val="00A54AF7"/>
    <w:rsid w:val="00A56293"/>
    <w:rsid w:val="00A573A3"/>
    <w:rsid w:val="00A57B1F"/>
    <w:rsid w:val="00A6047B"/>
    <w:rsid w:val="00A6145A"/>
    <w:rsid w:val="00A625F3"/>
    <w:rsid w:val="00A62B60"/>
    <w:rsid w:val="00A62CA6"/>
    <w:rsid w:val="00A631E7"/>
    <w:rsid w:val="00A63DE8"/>
    <w:rsid w:val="00A64CE3"/>
    <w:rsid w:val="00A650EB"/>
    <w:rsid w:val="00A65842"/>
    <w:rsid w:val="00A66DA8"/>
    <w:rsid w:val="00A66DF3"/>
    <w:rsid w:val="00A67D4D"/>
    <w:rsid w:val="00A703B4"/>
    <w:rsid w:val="00A7089D"/>
    <w:rsid w:val="00A70D4B"/>
    <w:rsid w:val="00A717E9"/>
    <w:rsid w:val="00A71A9F"/>
    <w:rsid w:val="00A7264C"/>
    <w:rsid w:val="00A729BB"/>
    <w:rsid w:val="00A7312F"/>
    <w:rsid w:val="00A75FFF"/>
    <w:rsid w:val="00A7798E"/>
    <w:rsid w:val="00A8019C"/>
    <w:rsid w:val="00A82042"/>
    <w:rsid w:val="00A820AC"/>
    <w:rsid w:val="00A82487"/>
    <w:rsid w:val="00A82EFC"/>
    <w:rsid w:val="00A831EF"/>
    <w:rsid w:val="00A8479D"/>
    <w:rsid w:val="00A85FE3"/>
    <w:rsid w:val="00A877D3"/>
    <w:rsid w:val="00A90F78"/>
    <w:rsid w:val="00A91EE8"/>
    <w:rsid w:val="00A9302A"/>
    <w:rsid w:val="00A93FD7"/>
    <w:rsid w:val="00A94507"/>
    <w:rsid w:val="00A949AC"/>
    <w:rsid w:val="00A96323"/>
    <w:rsid w:val="00A964E5"/>
    <w:rsid w:val="00A969D5"/>
    <w:rsid w:val="00A96BB7"/>
    <w:rsid w:val="00A96F06"/>
    <w:rsid w:val="00A97BAB"/>
    <w:rsid w:val="00AA10ED"/>
    <w:rsid w:val="00AA183F"/>
    <w:rsid w:val="00AA1847"/>
    <w:rsid w:val="00AA19D1"/>
    <w:rsid w:val="00AA1DDC"/>
    <w:rsid w:val="00AA237E"/>
    <w:rsid w:val="00AA2BE0"/>
    <w:rsid w:val="00AA3182"/>
    <w:rsid w:val="00AA324C"/>
    <w:rsid w:val="00AA3FB9"/>
    <w:rsid w:val="00AA52D4"/>
    <w:rsid w:val="00AA65A7"/>
    <w:rsid w:val="00AA6861"/>
    <w:rsid w:val="00AA69A6"/>
    <w:rsid w:val="00AA6AF1"/>
    <w:rsid w:val="00AA7D77"/>
    <w:rsid w:val="00AB0650"/>
    <w:rsid w:val="00AB1D4C"/>
    <w:rsid w:val="00AB3927"/>
    <w:rsid w:val="00AB44B3"/>
    <w:rsid w:val="00AB5CD1"/>
    <w:rsid w:val="00AB60C9"/>
    <w:rsid w:val="00AB7964"/>
    <w:rsid w:val="00AC08F6"/>
    <w:rsid w:val="00AC0AF3"/>
    <w:rsid w:val="00AC117B"/>
    <w:rsid w:val="00AC1977"/>
    <w:rsid w:val="00AC2CFD"/>
    <w:rsid w:val="00AC3C91"/>
    <w:rsid w:val="00AC4048"/>
    <w:rsid w:val="00AC4255"/>
    <w:rsid w:val="00AC4675"/>
    <w:rsid w:val="00AC5605"/>
    <w:rsid w:val="00AC7372"/>
    <w:rsid w:val="00AC7D6D"/>
    <w:rsid w:val="00AD041A"/>
    <w:rsid w:val="00AD2322"/>
    <w:rsid w:val="00AD3FAF"/>
    <w:rsid w:val="00AD6968"/>
    <w:rsid w:val="00AD6EF6"/>
    <w:rsid w:val="00AD735D"/>
    <w:rsid w:val="00AD7BEC"/>
    <w:rsid w:val="00AE037B"/>
    <w:rsid w:val="00AE0F17"/>
    <w:rsid w:val="00AE14E4"/>
    <w:rsid w:val="00AE170F"/>
    <w:rsid w:val="00AE1A42"/>
    <w:rsid w:val="00AE22AE"/>
    <w:rsid w:val="00AE27BA"/>
    <w:rsid w:val="00AE2BA4"/>
    <w:rsid w:val="00AE36C2"/>
    <w:rsid w:val="00AE424F"/>
    <w:rsid w:val="00AE4340"/>
    <w:rsid w:val="00AE4416"/>
    <w:rsid w:val="00AE45C5"/>
    <w:rsid w:val="00AE4DAC"/>
    <w:rsid w:val="00AE54F4"/>
    <w:rsid w:val="00AE55F9"/>
    <w:rsid w:val="00AE5677"/>
    <w:rsid w:val="00AE602F"/>
    <w:rsid w:val="00AE6435"/>
    <w:rsid w:val="00AE732C"/>
    <w:rsid w:val="00AE7806"/>
    <w:rsid w:val="00AE7DFF"/>
    <w:rsid w:val="00AF12D9"/>
    <w:rsid w:val="00AF15BD"/>
    <w:rsid w:val="00AF21BB"/>
    <w:rsid w:val="00AF258E"/>
    <w:rsid w:val="00AF2D05"/>
    <w:rsid w:val="00AF3BDC"/>
    <w:rsid w:val="00AF457C"/>
    <w:rsid w:val="00AF4BBC"/>
    <w:rsid w:val="00AF5FFE"/>
    <w:rsid w:val="00AF70A7"/>
    <w:rsid w:val="00B01156"/>
    <w:rsid w:val="00B0184F"/>
    <w:rsid w:val="00B01DC7"/>
    <w:rsid w:val="00B0394A"/>
    <w:rsid w:val="00B05DAE"/>
    <w:rsid w:val="00B06B26"/>
    <w:rsid w:val="00B07387"/>
    <w:rsid w:val="00B10981"/>
    <w:rsid w:val="00B121EB"/>
    <w:rsid w:val="00B12669"/>
    <w:rsid w:val="00B13E6D"/>
    <w:rsid w:val="00B1482E"/>
    <w:rsid w:val="00B15F9D"/>
    <w:rsid w:val="00B16227"/>
    <w:rsid w:val="00B20486"/>
    <w:rsid w:val="00B206B0"/>
    <w:rsid w:val="00B217B7"/>
    <w:rsid w:val="00B219A3"/>
    <w:rsid w:val="00B22E05"/>
    <w:rsid w:val="00B23C66"/>
    <w:rsid w:val="00B23CBD"/>
    <w:rsid w:val="00B256EE"/>
    <w:rsid w:val="00B26F58"/>
    <w:rsid w:val="00B26F84"/>
    <w:rsid w:val="00B31485"/>
    <w:rsid w:val="00B31E01"/>
    <w:rsid w:val="00B3290B"/>
    <w:rsid w:val="00B335FE"/>
    <w:rsid w:val="00B33C70"/>
    <w:rsid w:val="00B340EE"/>
    <w:rsid w:val="00B34AFD"/>
    <w:rsid w:val="00B3506D"/>
    <w:rsid w:val="00B3520C"/>
    <w:rsid w:val="00B363A8"/>
    <w:rsid w:val="00B36B5D"/>
    <w:rsid w:val="00B37180"/>
    <w:rsid w:val="00B379EE"/>
    <w:rsid w:val="00B37A57"/>
    <w:rsid w:val="00B4047A"/>
    <w:rsid w:val="00B41A23"/>
    <w:rsid w:val="00B41F75"/>
    <w:rsid w:val="00B422BA"/>
    <w:rsid w:val="00B42490"/>
    <w:rsid w:val="00B43593"/>
    <w:rsid w:val="00B438F3"/>
    <w:rsid w:val="00B4391E"/>
    <w:rsid w:val="00B43A82"/>
    <w:rsid w:val="00B43FFC"/>
    <w:rsid w:val="00B45E9B"/>
    <w:rsid w:val="00B47271"/>
    <w:rsid w:val="00B478E3"/>
    <w:rsid w:val="00B5219D"/>
    <w:rsid w:val="00B52EBC"/>
    <w:rsid w:val="00B533C9"/>
    <w:rsid w:val="00B547F6"/>
    <w:rsid w:val="00B548FE"/>
    <w:rsid w:val="00B55096"/>
    <w:rsid w:val="00B551A4"/>
    <w:rsid w:val="00B55CEF"/>
    <w:rsid w:val="00B56723"/>
    <w:rsid w:val="00B56A37"/>
    <w:rsid w:val="00B578B9"/>
    <w:rsid w:val="00B57DF8"/>
    <w:rsid w:val="00B6025D"/>
    <w:rsid w:val="00B609A3"/>
    <w:rsid w:val="00B61AE6"/>
    <w:rsid w:val="00B623CA"/>
    <w:rsid w:val="00B62EEC"/>
    <w:rsid w:val="00B648A4"/>
    <w:rsid w:val="00B6529D"/>
    <w:rsid w:val="00B65CFF"/>
    <w:rsid w:val="00B67535"/>
    <w:rsid w:val="00B702E1"/>
    <w:rsid w:val="00B71B9D"/>
    <w:rsid w:val="00B72758"/>
    <w:rsid w:val="00B72902"/>
    <w:rsid w:val="00B74298"/>
    <w:rsid w:val="00B7509C"/>
    <w:rsid w:val="00B75509"/>
    <w:rsid w:val="00B75E13"/>
    <w:rsid w:val="00B7624B"/>
    <w:rsid w:val="00B7795A"/>
    <w:rsid w:val="00B77BA9"/>
    <w:rsid w:val="00B80B80"/>
    <w:rsid w:val="00B82851"/>
    <w:rsid w:val="00B83FA1"/>
    <w:rsid w:val="00B84E94"/>
    <w:rsid w:val="00B8631F"/>
    <w:rsid w:val="00B86DA5"/>
    <w:rsid w:val="00B87C9F"/>
    <w:rsid w:val="00B87EFD"/>
    <w:rsid w:val="00B9085B"/>
    <w:rsid w:val="00B90D90"/>
    <w:rsid w:val="00B90E35"/>
    <w:rsid w:val="00B923CB"/>
    <w:rsid w:val="00B924FF"/>
    <w:rsid w:val="00B927DA"/>
    <w:rsid w:val="00B93708"/>
    <w:rsid w:val="00B9466A"/>
    <w:rsid w:val="00B952CF"/>
    <w:rsid w:val="00B956DE"/>
    <w:rsid w:val="00B9669E"/>
    <w:rsid w:val="00B976B5"/>
    <w:rsid w:val="00BA0317"/>
    <w:rsid w:val="00BA22DE"/>
    <w:rsid w:val="00BA239E"/>
    <w:rsid w:val="00BA34FD"/>
    <w:rsid w:val="00BA42D5"/>
    <w:rsid w:val="00BA5351"/>
    <w:rsid w:val="00BA6699"/>
    <w:rsid w:val="00BB2597"/>
    <w:rsid w:val="00BB2AC2"/>
    <w:rsid w:val="00BB31D9"/>
    <w:rsid w:val="00BB4E0B"/>
    <w:rsid w:val="00BB50E1"/>
    <w:rsid w:val="00BB6A46"/>
    <w:rsid w:val="00BB6EC2"/>
    <w:rsid w:val="00BB76BC"/>
    <w:rsid w:val="00BB76F7"/>
    <w:rsid w:val="00BB7CDE"/>
    <w:rsid w:val="00BB7DDE"/>
    <w:rsid w:val="00BC06C0"/>
    <w:rsid w:val="00BC07C9"/>
    <w:rsid w:val="00BC0C32"/>
    <w:rsid w:val="00BC0FA0"/>
    <w:rsid w:val="00BC10C7"/>
    <w:rsid w:val="00BC2567"/>
    <w:rsid w:val="00BC2A3B"/>
    <w:rsid w:val="00BC2A59"/>
    <w:rsid w:val="00BC4E11"/>
    <w:rsid w:val="00BC4E38"/>
    <w:rsid w:val="00BC6EC1"/>
    <w:rsid w:val="00BC7BE5"/>
    <w:rsid w:val="00BD0B69"/>
    <w:rsid w:val="00BD26E7"/>
    <w:rsid w:val="00BD417A"/>
    <w:rsid w:val="00BD44E5"/>
    <w:rsid w:val="00BD4BB4"/>
    <w:rsid w:val="00BD5BEC"/>
    <w:rsid w:val="00BD70A9"/>
    <w:rsid w:val="00BE0140"/>
    <w:rsid w:val="00BE106D"/>
    <w:rsid w:val="00BE1502"/>
    <w:rsid w:val="00BE1FA0"/>
    <w:rsid w:val="00BE34A3"/>
    <w:rsid w:val="00BE3FF2"/>
    <w:rsid w:val="00BE41C4"/>
    <w:rsid w:val="00BE4896"/>
    <w:rsid w:val="00BE5B05"/>
    <w:rsid w:val="00BE6204"/>
    <w:rsid w:val="00BE6233"/>
    <w:rsid w:val="00BE641A"/>
    <w:rsid w:val="00BF042D"/>
    <w:rsid w:val="00BF0CAD"/>
    <w:rsid w:val="00BF1DF3"/>
    <w:rsid w:val="00BF21B6"/>
    <w:rsid w:val="00C002EA"/>
    <w:rsid w:val="00C0030F"/>
    <w:rsid w:val="00C00565"/>
    <w:rsid w:val="00C00D9B"/>
    <w:rsid w:val="00C01130"/>
    <w:rsid w:val="00C0140C"/>
    <w:rsid w:val="00C01CF3"/>
    <w:rsid w:val="00C020F2"/>
    <w:rsid w:val="00C02BF2"/>
    <w:rsid w:val="00C040A2"/>
    <w:rsid w:val="00C041F3"/>
    <w:rsid w:val="00C04947"/>
    <w:rsid w:val="00C049FD"/>
    <w:rsid w:val="00C062D6"/>
    <w:rsid w:val="00C0646D"/>
    <w:rsid w:val="00C10140"/>
    <w:rsid w:val="00C10476"/>
    <w:rsid w:val="00C10512"/>
    <w:rsid w:val="00C1053F"/>
    <w:rsid w:val="00C10750"/>
    <w:rsid w:val="00C10FFE"/>
    <w:rsid w:val="00C11172"/>
    <w:rsid w:val="00C11BDB"/>
    <w:rsid w:val="00C12F12"/>
    <w:rsid w:val="00C13E56"/>
    <w:rsid w:val="00C14955"/>
    <w:rsid w:val="00C1647A"/>
    <w:rsid w:val="00C16B18"/>
    <w:rsid w:val="00C170B4"/>
    <w:rsid w:val="00C1733D"/>
    <w:rsid w:val="00C20622"/>
    <w:rsid w:val="00C20EDD"/>
    <w:rsid w:val="00C22FD1"/>
    <w:rsid w:val="00C2304A"/>
    <w:rsid w:val="00C23E68"/>
    <w:rsid w:val="00C244D9"/>
    <w:rsid w:val="00C256DA"/>
    <w:rsid w:val="00C264E9"/>
    <w:rsid w:val="00C2654E"/>
    <w:rsid w:val="00C26F18"/>
    <w:rsid w:val="00C2791A"/>
    <w:rsid w:val="00C27956"/>
    <w:rsid w:val="00C27B91"/>
    <w:rsid w:val="00C30C6F"/>
    <w:rsid w:val="00C31A58"/>
    <w:rsid w:val="00C31AE7"/>
    <w:rsid w:val="00C32ADE"/>
    <w:rsid w:val="00C33454"/>
    <w:rsid w:val="00C33D3F"/>
    <w:rsid w:val="00C33E37"/>
    <w:rsid w:val="00C342F9"/>
    <w:rsid w:val="00C348C5"/>
    <w:rsid w:val="00C358D9"/>
    <w:rsid w:val="00C361ED"/>
    <w:rsid w:val="00C36605"/>
    <w:rsid w:val="00C36F79"/>
    <w:rsid w:val="00C3763D"/>
    <w:rsid w:val="00C37EA7"/>
    <w:rsid w:val="00C407E6"/>
    <w:rsid w:val="00C415C2"/>
    <w:rsid w:val="00C419E3"/>
    <w:rsid w:val="00C41F2A"/>
    <w:rsid w:val="00C4260D"/>
    <w:rsid w:val="00C42D18"/>
    <w:rsid w:val="00C42E1E"/>
    <w:rsid w:val="00C43530"/>
    <w:rsid w:val="00C43D19"/>
    <w:rsid w:val="00C4483E"/>
    <w:rsid w:val="00C44E89"/>
    <w:rsid w:val="00C45F4E"/>
    <w:rsid w:val="00C46087"/>
    <w:rsid w:val="00C460AC"/>
    <w:rsid w:val="00C469B9"/>
    <w:rsid w:val="00C47204"/>
    <w:rsid w:val="00C50C6F"/>
    <w:rsid w:val="00C5156F"/>
    <w:rsid w:val="00C51B78"/>
    <w:rsid w:val="00C52F6E"/>
    <w:rsid w:val="00C555E9"/>
    <w:rsid w:val="00C56C7A"/>
    <w:rsid w:val="00C572DA"/>
    <w:rsid w:val="00C604E5"/>
    <w:rsid w:val="00C61312"/>
    <w:rsid w:val="00C61F7F"/>
    <w:rsid w:val="00C62ADF"/>
    <w:rsid w:val="00C62AE1"/>
    <w:rsid w:val="00C63597"/>
    <w:rsid w:val="00C6506C"/>
    <w:rsid w:val="00C6568E"/>
    <w:rsid w:val="00C65FFC"/>
    <w:rsid w:val="00C662BA"/>
    <w:rsid w:val="00C66534"/>
    <w:rsid w:val="00C665D5"/>
    <w:rsid w:val="00C666D4"/>
    <w:rsid w:val="00C66B8D"/>
    <w:rsid w:val="00C66D03"/>
    <w:rsid w:val="00C677CE"/>
    <w:rsid w:val="00C723D4"/>
    <w:rsid w:val="00C72939"/>
    <w:rsid w:val="00C72D6E"/>
    <w:rsid w:val="00C742A0"/>
    <w:rsid w:val="00C748FE"/>
    <w:rsid w:val="00C75416"/>
    <w:rsid w:val="00C75D6C"/>
    <w:rsid w:val="00C776CC"/>
    <w:rsid w:val="00C77F66"/>
    <w:rsid w:val="00C80F51"/>
    <w:rsid w:val="00C81530"/>
    <w:rsid w:val="00C8198C"/>
    <w:rsid w:val="00C82002"/>
    <w:rsid w:val="00C84848"/>
    <w:rsid w:val="00C84C3B"/>
    <w:rsid w:val="00C85467"/>
    <w:rsid w:val="00C85E01"/>
    <w:rsid w:val="00C86178"/>
    <w:rsid w:val="00C868DB"/>
    <w:rsid w:val="00C87967"/>
    <w:rsid w:val="00C915D8"/>
    <w:rsid w:val="00C91A4D"/>
    <w:rsid w:val="00C91F45"/>
    <w:rsid w:val="00C92B23"/>
    <w:rsid w:val="00C9320A"/>
    <w:rsid w:val="00C933F8"/>
    <w:rsid w:val="00C93611"/>
    <w:rsid w:val="00C959B8"/>
    <w:rsid w:val="00C9655D"/>
    <w:rsid w:val="00C973A0"/>
    <w:rsid w:val="00CA0673"/>
    <w:rsid w:val="00CA33D3"/>
    <w:rsid w:val="00CA3C31"/>
    <w:rsid w:val="00CA417F"/>
    <w:rsid w:val="00CA41FB"/>
    <w:rsid w:val="00CA5269"/>
    <w:rsid w:val="00CA54F7"/>
    <w:rsid w:val="00CA58BD"/>
    <w:rsid w:val="00CA6369"/>
    <w:rsid w:val="00CA65F5"/>
    <w:rsid w:val="00CA7090"/>
    <w:rsid w:val="00CA71E3"/>
    <w:rsid w:val="00CB3143"/>
    <w:rsid w:val="00CB4011"/>
    <w:rsid w:val="00CB4BFD"/>
    <w:rsid w:val="00CB6114"/>
    <w:rsid w:val="00CB6452"/>
    <w:rsid w:val="00CB663D"/>
    <w:rsid w:val="00CB6CC3"/>
    <w:rsid w:val="00CB6E0F"/>
    <w:rsid w:val="00CB753B"/>
    <w:rsid w:val="00CB78E7"/>
    <w:rsid w:val="00CC3F15"/>
    <w:rsid w:val="00CC5588"/>
    <w:rsid w:val="00CC566E"/>
    <w:rsid w:val="00CC607B"/>
    <w:rsid w:val="00CC633C"/>
    <w:rsid w:val="00CC65A8"/>
    <w:rsid w:val="00CC7257"/>
    <w:rsid w:val="00CD121A"/>
    <w:rsid w:val="00CD1566"/>
    <w:rsid w:val="00CD171C"/>
    <w:rsid w:val="00CD2677"/>
    <w:rsid w:val="00CD2AD0"/>
    <w:rsid w:val="00CD34A9"/>
    <w:rsid w:val="00CD449F"/>
    <w:rsid w:val="00CD4BA1"/>
    <w:rsid w:val="00CD5061"/>
    <w:rsid w:val="00CD50C2"/>
    <w:rsid w:val="00CD5EAE"/>
    <w:rsid w:val="00CD79DA"/>
    <w:rsid w:val="00CE07B1"/>
    <w:rsid w:val="00CE1775"/>
    <w:rsid w:val="00CE19C9"/>
    <w:rsid w:val="00CE19D0"/>
    <w:rsid w:val="00CE24A5"/>
    <w:rsid w:val="00CE3345"/>
    <w:rsid w:val="00CE3DF5"/>
    <w:rsid w:val="00CE4A5A"/>
    <w:rsid w:val="00CE4E95"/>
    <w:rsid w:val="00CE591C"/>
    <w:rsid w:val="00CE62F8"/>
    <w:rsid w:val="00CE644A"/>
    <w:rsid w:val="00CF044A"/>
    <w:rsid w:val="00CF1056"/>
    <w:rsid w:val="00CF240B"/>
    <w:rsid w:val="00CF25AC"/>
    <w:rsid w:val="00CF2984"/>
    <w:rsid w:val="00CF2ED3"/>
    <w:rsid w:val="00CF3F2C"/>
    <w:rsid w:val="00CF55CA"/>
    <w:rsid w:val="00CF6213"/>
    <w:rsid w:val="00CF632A"/>
    <w:rsid w:val="00CF69E1"/>
    <w:rsid w:val="00CF7510"/>
    <w:rsid w:val="00CF7828"/>
    <w:rsid w:val="00CF7D88"/>
    <w:rsid w:val="00D019FD"/>
    <w:rsid w:val="00D01FC5"/>
    <w:rsid w:val="00D02CAB"/>
    <w:rsid w:val="00D02D50"/>
    <w:rsid w:val="00D03202"/>
    <w:rsid w:val="00D03486"/>
    <w:rsid w:val="00D0396E"/>
    <w:rsid w:val="00D0405C"/>
    <w:rsid w:val="00D0405D"/>
    <w:rsid w:val="00D04480"/>
    <w:rsid w:val="00D05204"/>
    <w:rsid w:val="00D064A5"/>
    <w:rsid w:val="00D06794"/>
    <w:rsid w:val="00D10912"/>
    <w:rsid w:val="00D13054"/>
    <w:rsid w:val="00D14B83"/>
    <w:rsid w:val="00D15956"/>
    <w:rsid w:val="00D15B81"/>
    <w:rsid w:val="00D1616F"/>
    <w:rsid w:val="00D16851"/>
    <w:rsid w:val="00D171A4"/>
    <w:rsid w:val="00D17F35"/>
    <w:rsid w:val="00D21138"/>
    <w:rsid w:val="00D215F7"/>
    <w:rsid w:val="00D21DCE"/>
    <w:rsid w:val="00D22AF8"/>
    <w:rsid w:val="00D239C5"/>
    <w:rsid w:val="00D25B4F"/>
    <w:rsid w:val="00D25C63"/>
    <w:rsid w:val="00D27800"/>
    <w:rsid w:val="00D27FEC"/>
    <w:rsid w:val="00D320DA"/>
    <w:rsid w:val="00D32A44"/>
    <w:rsid w:val="00D32DDB"/>
    <w:rsid w:val="00D34148"/>
    <w:rsid w:val="00D34F84"/>
    <w:rsid w:val="00D372D7"/>
    <w:rsid w:val="00D37C51"/>
    <w:rsid w:val="00D40441"/>
    <w:rsid w:val="00D40912"/>
    <w:rsid w:val="00D41045"/>
    <w:rsid w:val="00D418AA"/>
    <w:rsid w:val="00D42C2B"/>
    <w:rsid w:val="00D4564F"/>
    <w:rsid w:val="00D46487"/>
    <w:rsid w:val="00D46618"/>
    <w:rsid w:val="00D47727"/>
    <w:rsid w:val="00D5116D"/>
    <w:rsid w:val="00D51856"/>
    <w:rsid w:val="00D51ADC"/>
    <w:rsid w:val="00D524F0"/>
    <w:rsid w:val="00D546B4"/>
    <w:rsid w:val="00D554C3"/>
    <w:rsid w:val="00D55D4D"/>
    <w:rsid w:val="00D56A3A"/>
    <w:rsid w:val="00D6194D"/>
    <w:rsid w:val="00D6338F"/>
    <w:rsid w:val="00D64BC4"/>
    <w:rsid w:val="00D6541C"/>
    <w:rsid w:val="00D6636D"/>
    <w:rsid w:val="00D67D6D"/>
    <w:rsid w:val="00D67DDC"/>
    <w:rsid w:val="00D70791"/>
    <w:rsid w:val="00D726A3"/>
    <w:rsid w:val="00D72BB0"/>
    <w:rsid w:val="00D74584"/>
    <w:rsid w:val="00D749D9"/>
    <w:rsid w:val="00D75506"/>
    <w:rsid w:val="00D758DB"/>
    <w:rsid w:val="00D75BA3"/>
    <w:rsid w:val="00D75F90"/>
    <w:rsid w:val="00D76F42"/>
    <w:rsid w:val="00D77202"/>
    <w:rsid w:val="00D778E4"/>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B84"/>
    <w:rsid w:val="00D96E5A"/>
    <w:rsid w:val="00D97BF6"/>
    <w:rsid w:val="00DA07EE"/>
    <w:rsid w:val="00DA0C62"/>
    <w:rsid w:val="00DA1D0C"/>
    <w:rsid w:val="00DA2643"/>
    <w:rsid w:val="00DA2A98"/>
    <w:rsid w:val="00DA2EAC"/>
    <w:rsid w:val="00DA338B"/>
    <w:rsid w:val="00DA40DD"/>
    <w:rsid w:val="00DA4200"/>
    <w:rsid w:val="00DA452B"/>
    <w:rsid w:val="00DA4684"/>
    <w:rsid w:val="00DA46F9"/>
    <w:rsid w:val="00DA5270"/>
    <w:rsid w:val="00DA5FE5"/>
    <w:rsid w:val="00DA7E41"/>
    <w:rsid w:val="00DB1157"/>
    <w:rsid w:val="00DB1816"/>
    <w:rsid w:val="00DB1D8E"/>
    <w:rsid w:val="00DB23E2"/>
    <w:rsid w:val="00DB3BC5"/>
    <w:rsid w:val="00DB3CA5"/>
    <w:rsid w:val="00DB448D"/>
    <w:rsid w:val="00DB78B1"/>
    <w:rsid w:val="00DB7AE5"/>
    <w:rsid w:val="00DB7BD7"/>
    <w:rsid w:val="00DB7F78"/>
    <w:rsid w:val="00DC0537"/>
    <w:rsid w:val="00DC07F7"/>
    <w:rsid w:val="00DC0D91"/>
    <w:rsid w:val="00DC0E46"/>
    <w:rsid w:val="00DC0F78"/>
    <w:rsid w:val="00DC172E"/>
    <w:rsid w:val="00DC1C90"/>
    <w:rsid w:val="00DC2D78"/>
    <w:rsid w:val="00DC4F06"/>
    <w:rsid w:val="00DC7CA7"/>
    <w:rsid w:val="00DD064D"/>
    <w:rsid w:val="00DD0855"/>
    <w:rsid w:val="00DD1079"/>
    <w:rsid w:val="00DD3944"/>
    <w:rsid w:val="00DD4344"/>
    <w:rsid w:val="00DD449F"/>
    <w:rsid w:val="00DD44AF"/>
    <w:rsid w:val="00DD4CC3"/>
    <w:rsid w:val="00DD4FDF"/>
    <w:rsid w:val="00DD5C2C"/>
    <w:rsid w:val="00DD5F18"/>
    <w:rsid w:val="00DD77ED"/>
    <w:rsid w:val="00DE00C3"/>
    <w:rsid w:val="00DE0742"/>
    <w:rsid w:val="00DE0FD6"/>
    <w:rsid w:val="00DE1A9B"/>
    <w:rsid w:val="00DE2AF3"/>
    <w:rsid w:val="00DE44E5"/>
    <w:rsid w:val="00DE4864"/>
    <w:rsid w:val="00DE64C4"/>
    <w:rsid w:val="00DE6519"/>
    <w:rsid w:val="00DE7117"/>
    <w:rsid w:val="00DF03AF"/>
    <w:rsid w:val="00DF3051"/>
    <w:rsid w:val="00DF3F86"/>
    <w:rsid w:val="00DF400A"/>
    <w:rsid w:val="00DF433B"/>
    <w:rsid w:val="00DF4729"/>
    <w:rsid w:val="00DF5AD5"/>
    <w:rsid w:val="00DF62C7"/>
    <w:rsid w:val="00DF6823"/>
    <w:rsid w:val="00DF6FCB"/>
    <w:rsid w:val="00DF707D"/>
    <w:rsid w:val="00DF72B3"/>
    <w:rsid w:val="00DF7F50"/>
    <w:rsid w:val="00E011E9"/>
    <w:rsid w:val="00E01580"/>
    <w:rsid w:val="00E01ABD"/>
    <w:rsid w:val="00E023EB"/>
    <w:rsid w:val="00E0245F"/>
    <w:rsid w:val="00E02EEC"/>
    <w:rsid w:val="00E03BB4"/>
    <w:rsid w:val="00E04CBF"/>
    <w:rsid w:val="00E05006"/>
    <w:rsid w:val="00E05F1D"/>
    <w:rsid w:val="00E06442"/>
    <w:rsid w:val="00E064FD"/>
    <w:rsid w:val="00E065DE"/>
    <w:rsid w:val="00E06D43"/>
    <w:rsid w:val="00E07B05"/>
    <w:rsid w:val="00E10097"/>
    <w:rsid w:val="00E10BDE"/>
    <w:rsid w:val="00E12751"/>
    <w:rsid w:val="00E12969"/>
    <w:rsid w:val="00E12D4D"/>
    <w:rsid w:val="00E13ED8"/>
    <w:rsid w:val="00E145DD"/>
    <w:rsid w:val="00E1515F"/>
    <w:rsid w:val="00E1522B"/>
    <w:rsid w:val="00E16251"/>
    <w:rsid w:val="00E17F96"/>
    <w:rsid w:val="00E20118"/>
    <w:rsid w:val="00E20E32"/>
    <w:rsid w:val="00E2203A"/>
    <w:rsid w:val="00E220A9"/>
    <w:rsid w:val="00E22A6B"/>
    <w:rsid w:val="00E247EF"/>
    <w:rsid w:val="00E24C41"/>
    <w:rsid w:val="00E25646"/>
    <w:rsid w:val="00E264F4"/>
    <w:rsid w:val="00E27543"/>
    <w:rsid w:val="00E27862"/>
    <w:rsid w:val="00E27AA9"/>
    <w:rsid w:val="00E27E4D"/>
    <w:rsid w:val="00E30AD1"/>
    <w:rsid w:val="00E3150C"/>
    <w:rsid w:val="00E318DE"/>
    <w:rsid w:val="00E31DE4"/>
    <w:rsid w:val="00E32C3E"/>
    <w:rsid w:val="00E3302E"/>
    <w:rsid w:val="00E33E97"/>
    <w:rsid w:val="00E34FE6"/>
    <w:rsid w:val="00E3591E"/>
    <w:rsid w:val="00E363B8"/>
    <w:rsid w:val="00E36744"/>
    <w:rsid w:val="00E40BDC"/>
    <w:rsid w:val="00E40C48"/>
    <w:rsid w:val="00E4155E"/>
    <w:rsid w:val="00E41F04"/>
    <w:rsid w:val="00E42482"/>
    <w:rsid w:val="00E42C63"/>
    <w:rsid w:val="00E453B0"/>
    <w:rsid w:val="00E45A12"/>
    <w:rsid w:val="00E45EE1"/>
    <w:rsid w:val="00E4697B"/>
    <w:rsid w:val="00E47AA7"/>
    <w:rsid w:val="00E47C10"/>
    <w:rsid w:val="00E5171E"/>
    <w:rsid w:val="00E52CB7"/>
    <w:rsid w:val="00E5363A"/>
    <w:rsid w:val="00E54467"/>
    <w:rsid w:val="00E54502"/>
    <w:rsid w:val="00E54565"/>
    <w:rsid w:val="00E54DC2"/>
    <w:rsid w:val="00E56573"/>
    <w:rsid w:val="00E569E8"/>
    <w:rsid w:val="00E56C8A"/>
    <w:rsid w:val="00E57889"/>
    <w:rsid w:val="00E57A71"/>
    <w:rsid w:val="00E57C0F"/>
    <w:rsid w:val="00E60965"/>
    <w:rsid w:val="00E60B18"/>
    <w:rsid w:val="00E61CAB"/>
    <w:rsid w:val="00E61ECA"/>
    <w:rsid w:val="00E62BC0"/>
    <w:rsid w:val="00E63235"/>
    <w:rsid w:val="00E639A3"/>
    <w:rsid w:val="00E63C40"/>
    <w:rsid w:val="00E653D6"/>
    <w:rsid w:val="00E654C4"/>
    <w:rsid w:val="00E65954"/>
    <w:rsid w:val="00E659BC"/>
    <w:rsid w:val="00E65C6D"/>
    <w:rsid w:val="00E6654F"/>
    <w:rsid w:val="00E66994"/>
    <w:rsid w:val="00E66DF9"/>
    <w:rsid w:val="00E67702"/>
    <w:rsid w:val="00E70601"/>
    <w:rsid w:val="00E70ABA"/>
    <w:rsid w:val="00E70DA4"/>
    <w:rsid w:val="00E728A8"/>
    <w:rsid w:val="00E72C0C"/>
    <w:rsid w:val="00E72DDF"/>
    <w:rsid w:val="00E72FA2"/>
    <w:rsid w:val="00E7364C"/>
    <w:rsid w:val="00E75248"/>
    <w:rsid w:val="00E753B5"/>
    <w:rsid w:val="00E75C85"/>
    <w:rsid w:val="00E76358"/>
    <w:rsid w:val="00E77C15"/>
    <w:rsid w:val="00E77CA1"/>
    <w:rsid w:val="00E80E51"/>
    <w:rsid w:val="00E8250D"/>
    <w:rsid w:val="00E825EB"/>
    <w:rsid w:val="00E8331F"/>
    <w:rsid w:val="00E834A4"/>
    <w:rsid w:val="00E83CEF"/>
    <w:rsid w:val="00E84BD8"/>
    <w:rsid w:val="00E866C0"/>
    <w:rsid w:val="00E86721"/>
    <w:rsid w:val="00E87A76"/>
    <w:rsid w:val="00E90508"/>
    <w:rsid w:val="00E90640"/>
    <w:rsid w:val="00E90DB9"/>
    <w:rsid w:val="00E92838"/>
    <w:rsid w:val="00E94650"/>
    <w:rsid w:val="00E94DDD"/>
    <w:rsid w:val="00EA1301"/>
    <w:rsid w:val="00EA20DA"/>
    <w:rsid w:val="00EA21BE"/>
    <w:rsid w:val="00EA2388"/>
    <w:rsid w:val="00EA2B8E"/>
    <w:rsid w:val="00EA2C38"/>
    <w:rsid w:val="00EA3259"/>
    <w:rsid w:val="00EA3561"/>
    <w:rsid w:val="00EA3914"/>
    <w:rsid w:val="00EA41CE"/>
    <w:rsid w:val="00EA488F"/>
    <w:rsid w:val="00EA55F2"/>
    <w:rsid w:val="00EA5975"/>
    <w:rsid w:val="00EA7A62"/>
    <w:rsid w:val="00EB1788"/>
    <w:rsid w:val="00EB1B1F"/>
    <w:rsid w:val="00EB2A3E"/>
    <w:rsid w:val="00EB2FAB"/>
    <w:rsid w:val="00EB48A3"/>
    <w:rsid w:val="00EB4950"/>
    <w:rsid w:val="00EB49B5"/>
    <w:rsid w:val="00EB4A4D"/>
    <w:rsid w:val="00EB503B"/>
    <w:rsid w:val="00EB504D"/>
    <w:rsid w:val="00EB55EE"/>
    <w:rsid w:val="00EB5CAF"/>
    <w:rsid w:val="00EB6325"/>
    <w:rsid w:val="00EB6D4E"/>
    <w:rsid w:val="00EC0911"/>
    <w:rsid w:val="00EC250D"/>
    <w:rsid w:val="00EC2C2C"/>
    <w:rsid w:val="00EC4596"/>
    <w:rsid w:val="00EC47D7"/>
    <w:rsid w:val="00EC5101"/>
    <w:rsid w:val="00EC5762"/>
    <w:rsid w:val="00EC582E"/>
    <w:rsid w:val="00EC5EE3"/>
    <w:rsid w:val="00EC7DC0"/>
    <w:rsid w:val="00ED02DA"/>
    <w:rsid w:val="00ED0C17"/>
    <w:rsid w:val="00ED22CE"/>
    <w:rsid w:val="00ED2F54"/>
    <w:rsid w:val="00ED3109"/>
    <w:rsid w:val="00ED377C"/>
    <w:rsid w:val="00ED4895"/>
    <w:rsid w:val="00ED649E"/>
    <w:rsid w:val="00ED669C"/>
    <w:rsid w:val="00ED6F9E"/>
    <w:rsid w:val="00ED7A58"/>
    <w:rsid w:val="00EE0523"/>
    <w:rsid w:val="00EE077C"/>
    <w:rsid w:val="00EE1118"/>
    <w:rsid w:val="00EE2254"/>
    <w:rsid w:val="00EE2B3A"/>
    <w:rsid w:val="00EE3B47"/>
    <w:rsid w:val="00EE42B5"/>
    <w:rsid w:val="00EE4FA1"/>
    <w:rsid w:val="00EE74C2"/>
    <w:rsid w:val="00EE7F70"/>
    <w:rsid w:val="00EF02D1"/>
    <w:rsid w:val="00EF04E2"/>
    <w:rsid w:val="00EF0B18"/>
    <w:rsid w:val="00EF1AC6"/>
    <w:rsid w:val="00EF32BD"/>
    <w:rsid w:val="00EF3C4B"/>
    <w:rsid w:val="00EF3E19"/>
    <w:rsid w:val="00EF5330"/>
    <w:rsid w:val="00EF5906"/>
    <w:rsid w:val="00EF5985"/>
    <w:rsid w:val="00EF5BEF"/>
    <w:rsid w:val="00EF5D57"/>
    <w:rsid w:val="00EF5E7F"/>
    <w:rsid w:val="00EF6154"/>
    <w:rsid w:val="00EF6971"/>
    <w:rsid w:val="00EF71D5"/>
    <w:rsid w:val="00EF77E5"/>
    <w:rsid w:val="00F003CE"/>
    <w:rsid w:val="00F014C3"/>
    <w:rsid w:val="00F02332"/>
    <w:rsid w:val="00F0303C"/>
    <w:rsid w:val="00F033BD"/>
    <w:rsid w:val="00F03C25"/>
    <w:rsid w:val="00F03CAA"/>
    <w:rsid w:val="00F03FDD"/>
    <w:rsid w:val="00F04573"/>
    <w:rsid w:val="00F04648"/>
    <w:rsid w:val="00F04805"/>
    <w:rsid w:val="00F04CE9"/>
    <w:rsid w:val="00F04F99"/>
    <w:rsid w:val="00F05A34"/>
    <w:rsid w:val="00F05C56"/>
    <w:rsid w:val="00F05E1D"/>
    <w:rsid w:val="00F06555"/>
    <w:rsid w:val="00F0720C"/>
    <w:rsid w:val="00F128AB"/>
    <w:rsid w:val="00F15D61"/>
    <w:rsid w:val="00F161EE"/>
    <w:rsid w:val="00F16DA9"/>
    <w:rsid w:val="00F173A1"/>
    <w:rsid w:val="00F17D7E"/>
    <w:rsid w:val="00F20593"/>
    <w:rsid w:val="00F20AE2"/>
    <w:rsid w:val="00F21941"/>
    <w:rsid w:val="00F24572"/>
    <w:rsid w:val="00F25634"/>
    <w:rsid w:val="00F2629C"/>
    <w:rsid w:val="00F26434"/>
    <w:rsid w:val="00F26CED"/>
    <w:rsid w:val="00F2768E"/>
    <w:rsid w:val="00F30375"/>
    <w:rsid w:val="00F30918"/>
    <w:rsid w:val="00F30F14"/>
    <w:rsid w:val="00F31409"/>
    <w:rsid w:val="00F31613"/>
    <w:rsid w:val="00F316C5"/>
    <w:rsid w:val="00F31ED6"/>
    <w:rsid w:val="00F3251A"/>
    <w:rsid w:val="00F33D4A"/>
    <w:rsid w:val="00F34B2A"/>
    <w:rsid w:val="00F36918"/>
    <w:rsid w:val="00F36E65"/>
    <w:rsid w:val="00F378A2"/>
    <w:rsid w:val="00F422A7"/>
    <w:rsid w:val="00F424B2"/>
    <w:rsid w:val="00F42601"/>
    <w:rsid w:val="00F42B2A"/>
    <w:rsid w:val="00F439C5"/>
    <w:rsid w:val="00F44C1F"/>
    <w:rsid w:val="00F45FB4"/>
    <w:rsid w:val="00F46C74"/>
    <w:rsid w:val="00F47522"/>
    <w:rsid w:val="00F50F15"/>
    <w:rsid w:val="00F51D86"/>
    <w:rsid w:val="00F5315E"/>
    <w:rsid w:val="00F53674"/>
    <w:rsid w:val="00F539D5"/>
    <w:rsid w:val="00F53EC5"/>
    <w:rsid w:val="00F54839"/>
    <w:rsid w:val="00F55DB5"/>
    <w:rsid w:val="00F56001"/>
    <w:rsid w:val="00F562C0"/>
    <w:rsid w:val="00F562C4"/>
    <w:rsid w:val="00F563AA"/>
    <w:rsid w:val="00F56921"/>
    <w:rsid w:val="00F5756F"/>
    <w:rsid w:val="00F57849"/>
    <w:rsid w:val="00F618CD"/>
    <w:rsid w:val="00F62FB2"/>
    <w:rsid w:val="00F64630"/>
    <w:rsid w:val="00F646EE"/>
    <w:rsid w:val="00F64A8E"/>
    <w:rsid w:val="00F65368"/>
    <w:rsid w:val="00F6574A"/>
    <w:rsid w:val="00F66198"/>
    <w:rsid w:val="00F66B99"/>
    <w:rsid w:val="00F6750C"/>
    <w:rsid w:val="00F675A3"/>
    <w:rsid w:val="00F67841"/>
    <w:rsid w:val="00F67F74"/>
    <w:rsid w:val="00F70006"/>
    <w:rsid w:val="00F7094A"/>
    <w:rsid w:val="00F714B9"/>
    <w:rsid w:val="00F714E3"/>
    <w:rsid w:val="00F716FD"/>
    <w:rsid w:val="00F7183E"/>
    <w:rsid w:val="00F73B36"/>
    <w:rsid w:val="00F74F83"/>
    <w:rsid w:val="00F75425"/>
    <w:rsid w:val="00F7614B"/>
    <w:rsid w:val="00F7625D"/>
    <w:rsid w:val="00F766C2"/>
    <w:rsid w:val="00F77460"/>
    <w:rsid w:val="00F80624"/>
    <w:rsid w:val="00F80B14"/>
    <w:rsid w:val="00F8162A"/>
    <w:rsid w:val="00F820C6"/>
    <w:rsid w:val="00F82E7A"/>
    <w:rsid w:val="00F83685"/>
    <w:rsid w:val="00F83CE9"/>
    <w:rsid w:val="00F83F84"/>
    <w:rsid w:val="00F84F3D"/>
    <w:rsid w:val="00F851E6"/>
    <w:rsid w:val="00F85729"/>
    <w:rsid w:val="00F85ABF"/>
    <w:rsid w:val="00F85DA1"/>
    <w:rsid w:val="00F86795"/>
    <w:rsid w:val="00F86851"/>
    <w:rsid w:val="00F87EB5"/>
    <w:rsid w:val="00F91BAD"/>
    <w:rsid w:val="00F924D9"/>
    <w:rsid w:val="00F938D3"/>
    <w:rsid w:val="00F93A1E"/>
    <w:rsid w:val="00F93AC9"/>
    <w:rsid w:val="00F9574D"/>
    <w:rsid w:val="00F96109"/>
    <w:rsid w:val="00F9639B"/>
    <w:rsid w:val="00FA031D"/>
    <w:rsid w:val="00FA12B8"/>
    <w:rsid w:val="00FA2042"/>
    <w:rsid w:val="00FA27AF"/>
    <w:rsid w:val="00FA2A2D"/>
    <w:rsid w:val="00FA3D91"/>
    <w:rsid w:val="00FA4603"/>
    <w:rsid w:val="00FA4885"/>
    <w:rsid w:val="00FA54F9"/>
    <w:rsid w:val="00FA55BC"/>
    <w:rsid w:val="00FA5662"/>
    <w:rsid w:val="00FA5A14"/>
    <w:rsid w:val="00FA6086"/>
    <w:rsid w:val="00FA73B8"/>
    <w:rsid w:val="00FA7814"/>
    <w:rsid w:val="00FB2BCE"/>
    <w:rsid w:val="00FB2BD3"/>
    <w:rsid w:val="00FB32AE"/>
    <w:rsid w:val="00FB43C8"/>
    <w:rsid w:val="00FB4A28"/>
    <w:rsid w:val="00FB6913"/>
    <w:rsid w:val="00FB6E9B"/>
    <w:rsid w:val="00FB6F88"/>
    <w:rsid w:val="00FC0517"/>
    <w:rsid w:val="00FC15B0"/>
    <w:rsid w:val="00FC2C7F"/>
    <w:rsid w:val="00FC3626"/>
    <w:rsid w:val="00FC3871"/>
    <w:rsid w:val="00FC38E5"/>
    <w:rsid w:val="00FC41F7"/>
    <w:rsid w:val="00FC4758"/>
    <w:rsid w:val="00FC4C96"/>
    <w:rsid w:val="00FC4DA5"/>
    <w:rsid w:val="00FD1641"/>
    <w:rsid w:val="00FD2060"/>
    <w:rsid w:val="00FD2075"/>
    <w:rsid w:val="00FD36D8"/>
    <w:rsid w:val="00FD3A28"/>
    <w:rsid w:val="00FD4DA4"/>
    <w:rsid w:val="00FD5A52"/>
    <w:rsid w:val="00FD5E5E"/>
    <w:rsid w:val="00FD62B7"/>
    <w:rsid w:val="00FD6550"/>
    <w:rsid w:val="00FD68D5"/>
    <w:rsid w:val="00FD6B02"/>
    <w:rsid w:val="00FD709C"/>
    <w:rsid w:val="00FD73C2"/>
    <w:rsid w:val="00FD7FF5"/>
    <w:rsid w:val="00FE0577"/>
    <w:rsid w:val="00FE06E2"/>
    <w:rsid w:val="00FE07CC"/>
    <w:rsid w:val="00FE219A"/>
    <w:rsid w:val="00FE23D8"/>
    <w:rsid w:val="00FE2831"/>
    <w:rsid w:val="00FE2A37"/>
    <w:rsid w:val="00FE31A2"/>
    <w:rsid w:val="00FE4BC4"/>
    <w:rsid w:val="00FE5E3F"/>
    <w:rsid w:val="00FE66A9"/>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E70E38"/>
  <w15:docId w15:val="{AEE79636-59D1-4D5E-B508-44A6CFDF1D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046F2D"/>
    <w:pPr>
      <w:numPr>
        <w:numId w:val="6"/>
      </w:numPr>
      <w:suppressAutoHyphens/>
      <w:spacing w:before="60" w:after="240"/>
      <w:jc w:val="both"/>
      <w:outlineLvl w:val="0"/>
    </w:pPr>
    <w:rPr>
      <w:rFonts w:cs="Arial"/>
      <w:b/>
      <w:bCs/>
      <w:kern w:val="32"/>
      <w:sz w:val="22"/>
      <w:szCs w:val="22"/>
    </w:rPr>
  </w:style>
  <w:style w:type="paragraph" w:styleId="Heading2">
    <w:name w:val="heading 2"/>
    <w:basedOn w:val="Normal"/>
    <w:next w:val="Normal"/>
    <w:link w:val="Heading2Char"/>
    <w:autoRedefine/>
    <w:qFormat/>
    <w:rsid w:val="001B125B"/>
    <w:pPr>
      <w:numPr>
        <w:ilvl w:val="1"/>
        <w:numId w:val="1"/>
      </w:numPr>
      <w:suppressAutoHyphens/>
      <w:spacing w:before="60" w:after="240"/>
      <w:jc w:val="both"/>
      <w:outlineLvl w:val="1"/>
    </w:pPr>
    <w:rPr>
      <w:rFonts w:ascii="Arial" w:hAnsi="Arial"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2464DB"/>
    <w:pPr>
      <w:suppressAutoHyphens/>
      <w:ind w:left="426"/>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2464DB"/>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color w:val="000000" w:themeColor="text1"/>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1B125B"/>
    <w:rPr>
      <w:rFonts w:ascii="Arial" w:hAnsi="Arial" w:cs="Arial"/>
      <w:b/>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788987">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7562278">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043164">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0170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3946613">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29427637">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2871204">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5764441">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110001">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59716582">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301351">
      <w:bodyDiv w:val="1"/>
      <w:marLeft w:val="0"/>
      <w:marRight w:val="0"/>
      <w:marTop w:val="0"/>
      <w:marBottom w:val="0"/>
      <w:divBdr>
        <w:top w:val="none" w:sz="0" w:space="0" w:color="auto"/>
        <w:left w:val="none" w:sz="0" w:space="0" w:color="auto"/>
        <w:bottom w:val="none" w:sz="0" w:space="0" w:color="auto"/>
        <w:right w:val="none" w:sz="0" w:space="0" w:color="auto"/>
      </w:divBdr>
    </w:div>
    <w:div w:id="65616227">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4959699">
      <w:bodyDiv w:val="1"/>
      <w:marLeft w:val="0"/>
      <w:marRight w:val="0"/>
      <w:marTop w:val="0"/>
      <w:marBottom w:val="0"/>
      <w:divBdr>
        <w:top w:val="none" w:sz="0" w:space="0" w:color="auto"/>
        <w:left w:val="none" w:sz="0" w:space="0" w:color="auto"/>
        <w:bottom w:val="none" w:sz="0" w:space="0" w:color="auto"/>
        <w:right w:val="none" w:sz="0" w:space="0" w:color="auto"/>
      </w:divBdr>
    </w:div>
    <w:div w:id="87700534">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511233">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190363">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210948">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4471048">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5702628">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19268">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10383">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55674">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325219">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4439337">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008314">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169031">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0577689">
      <w:bodyDiv w:val="1"/>
      <w:marLeft w:val="0"/>
      <w:marRight w:val="0"/>
      <w:marTop w:val="0"/>
      <w:marBottom w:val="0"/>
      <w:divBdr>
        <w:top w:val="none" w:sz="0" w:space="0" w:color="auto"/>
        <w:left w:val="none" w:sz="0" w:space="0" w:color="auto"/>
        <w:bottom w:val="none" w:sz="0" w:space="0" w:color="auto"/>
        <w:right w:val="none" w:sz="0" w:space="0" w:color="auto"/>
      </w:divBdr>
    </w:div>
    <w:div w:id="211624995">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19509">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5940170">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5382194">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8468403">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5746599">
      <w:bodyDiv w:val="1"/>
      <w:marLeft w:val="0"/>
      <w:marRight w:val="0"/>
      <w:marTop w:val="0"/>
      <w:marBottom w:val="0"/>
      <w:divBdr>
        <w:top w:val="none" w:sz="0" w:space="0" w:color="auto"/>
        <w:left w:val="none" w:sz="0" w:space="0" w:color="auto"/>
        <w:bottom w:val="none" w:sz="0" w:space="0" w:color="auto"/>
        <w:right w:val="none" w:sz="0" w:space="0" w:color="auto"/>
      </w:divBdr>
    </w:div>
    <w:div w:id="255867483">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417564">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478624">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7225014">
      <w:bodyDiv w:val="1"/>
      <w:marLeft w:val="0"/>
      <w:marRight w:val="0"/>
      <w:marTop w:val="0"/>
      <w:marBottom w:val="0"/>
      <w:divBdr>
        <w:top w:val="none" w:sz="0" w:space="0" w:color="auto"/>
        <w:left w:val="none" w:sz="0" w:space="0" w:color="auto"/>
        <w:bottom w:val="none" w:sz="0" w:space="0" w:color="auto"/>
        <w:right w:val="none" w:sz="0" w:space="0" w:color="auto"/>
      </w:divBdr>
    </w:div>
    <w:div w:id="27780811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79722305">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875283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394369">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4899354">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167931">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603486">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0962095">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1810607">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5478162">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89660">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346210">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8310723">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204232">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473100">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4016833">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536517">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306288">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4253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016354">
      <w:bodyDiv w:val="1"/>
      <w:marLeft w:val="0"/>
      <w:marRight w:val="0"/>
      <w:marTop w:val="0"/>
      <w:marBottom w:val="0"/>
      <w:divBdr>
        <w:top w:val="none" w:sz="0" w:space="0" w:color="auto"/>
        <w:left w:val="none" w:sz="0" w:space="0" w:color="auto"/>
        <w:bottom w:val="none" w:sz="0" w:space="0" w:color="auto"/>
        <w:right w:val="none" w:sz="0" w:space="0" w:color="auto"/>
      </w:divBdr>
    </w:div>
    <w:div w:id="379134819">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3797628">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4572481">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082389">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2988039">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8161478">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1125804">
      <w:bodyDiv w:val="1"/>
      <w:marLeft w:val="0"/>
      <w:marRight w:val="0"/>
      <w:marTop w:val="0"/>
      <w:marBottom w:val="0"/>
      <w:divBdr>
        <w:top w:val="none" w:sz="0" w:space="0" w:color="auto"/>
        <w:left w:val="none" w:sz="0" w:space="0" w:color="auto"/>
        <w:bottom w:val="none" w:sz="0" w:space="0" w:color="auto"/>
        <w:right w:val="none" w:sz="0" w:space="0" w:color="auto"/>
      </w:divBdr>
    </w:div>
    <w:div w:id="411439805">
      <w:bodyDiv w:val="1"/>
      <w:marLeft w:val="0"/>
      <w:marRight w:val="0"/>
      <w:marTop w:val="0"/>
      <w:marBottom w:val="0"/>
      <w:divBdr>
        <w:top w:val="none" w:sz="0" w:space="0" w:color="auto"/>
        <w:left w:val="none" w:sz="0" w:space="0" w:color="auto"/>
        <w:bottom w:val="none" w:sz="0" w:space="0" w:color="auto"/>
        <w:right w:val="none" w:sz="0" w:space="0" w:color="auto"/>
      </w:divBdr>
    </w:div>
    <w:div w:id="41255472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3823534">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2730337">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518406">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0144707">
      <w:bodyDiv w:val="1"/>
      <w:marLeft w:val="0"/>
      <w:marRight w:val="0"/>
      <w:marTop w:val="0"/>
      <w:marBottom w:val="0"/>
      <w:divBdr>
        <w:top w:val="none" w:sz="0" w:space="0" w:color="auto"/>
        <w:left w:val="none" w:sz="0" w:space="0" w:color="auto"/>
        <w:bottom w:val="none" w:sz="0" w:space="0" w:color="auto"/>
        <w:right w:val="none" w:sz="0" w:space="0" w:color="auto"/>
      </w:divBdr>
    </w:div>
    <w:div w:id="441145579">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8473817">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205827">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1480039">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6725016">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20150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6698711">
      <w:bodyDiv w:val="1"/>
      <w:marLeft w:val="0"/>
      <w:marRight w:val="0"/>
      <w:marTop w:val="0"/>
      <w:marBottom w:val="0"/>
      <w:divBdr>
        <w:top w:val="none" w:sz="0" w:space="0" w:color="auto"/>
        <w:left w:val="none" w:sz="0" w:space="0" w:color="auto"/>
        <w:bottom w:val="none" w:sz="0" w:space="0" w:color="auto"/>
        <w:right w:val="none" w:sz="0" w:space="0" w:color="auto"/>
      </w:divBdr>
    </w:div>
    <w:div w:id="496965018">
      <w:bodyDiv w:val="1"/>
      <w:marLeft w:val="0"/>
      <w:marRight w:val="0"/>
      <w:marTop w:val="0"/>
      <w:marBottom w:val="0"/>
      <w:divBdr>
        <w:top w:val="none" w:sz="0" w:space="0" w:color="auto"/>
        <w:left w:val="none" w:sz="0" w:space="0" w:color="auto"/>
        <w:bottom w:val="none" w:sz="0" w:space="0" w:color="auto"/>
        <w:right w:val="none" w:sz="0" w:space="0" w:color="auto"/>
      </w:divBdr>
    </w:div>
    <w:div w:id="497817795">
      <w:bodyDiv w:val="1"/>
      <w:marLeft w:val="0"/>
      <w:marRight w:val="0"/>
      <w:marTop w:val="0"/>
      <w:marBottom w:val="0"/>
      <w:divBdr>
        <w:top w:val="none" w:sz="0" w:space="0" w:color="auto"/>
        <w:left w:val="none" w:sz="0" w:space="0" w:color="auto"/>
        <w:bottom w:val="none" w:sz="0" w:space="0" w:color="auto"/>
        <w:right w:val="none" w:sz="0" w:space="0" w:color="auto"/>
      </w:divBdr>
    </w:div>
    <w:div w:id="498084942">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517309">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1342755">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6233680">
      <w:bodyDiv w:val="1"/>
      <w:marLeft w:val="0"/>
      <w:marRight w:val="0"/>
      <w:marTop w:val="0"/>
      <w:marBottom w:val="0"/>
      <w:divBdr>
        <w:top w:val="none" w:sz="0" w:space="0" w:color="auto"/>
        <w:left w:val="none" w:sz="0" w:space="0" w:color="auto"/>
        <w:bottom w:val="none" w:sz="0" w:space="0" w:color="auto"/>
        <w:right w:val="none" w:sz="0" w:space="0" w:color="auto"/>
      </w:divBdr>
    </w:div>
    <w:div w:id="516624678">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011226">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1743457">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718216">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09799">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2965621">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5394399">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6845045">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69922439">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4242503">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423094">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149354">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8077303">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2129751">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1690517">
      <w:bodyDiv w:val="1"/>
      <w:marLeft w:val="0"/>
      <w:marRight w:val="0"/>
      <w:marTop w:val="0"/>
      <w:marBottom w:val="0"/>
      <w:divBdr>
        <w:top w:val="none" w:sz="0" w:space="0" w:color="auto"/>
        <w:left w:val="none" w:sz="0" w:space="0" w:color="auto"/>
        <w:bottom w:val="none" w:sz="0" w:space="0" w:color="auto"/>
        <w:right w:val="none" w:sz="0" w:space="0" w:color="auto"/>
      </w:divBdr>
    </w:div>
    <w:div w:id="60184009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4309558">
      <w:bodyDiv w:val="1"/>
      <w:marLeft w:val="0"/>
      <w:marRight w:val="0"/>
      <w:marTop w:val="0"/>
      <w:marBottom w:val="0"/>
      <w:divBdr>
        <w:top w:val="none" w:sz="0" w:space="0" w:color="auto"/>
        <w:left w:val="none" w:sz="0" w:space="0" w:color="auto"/>
        <w:bottom w:val="none" w:sz="0" w:space="0" w:color="auto"/>
        <w:right w:val="none" w:sz="0" w:space="0" w:color="auto"/>
      </w:divBdr>
    </w:div>
    <w:div w:id="607083761">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476161">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438911">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0120">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2832604">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112244">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833047">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0334012">
      <w:bodyDiv w:val="1"/>
      <w:marLeft w:val="0"/>
      <w:marRight w:val="0"/>
      <w:marTop w:val="0"/>
      <w:marBottom w:val="0"/>
      <w:divBdr>
        <w:top w:val="none" w:sz="0" w:space="0" w:color="auto"/>
        <w:left w:val="none" w:sz="0" w:space="0" w:color="auto"/>
        <w:bottom w:val="none" w:sz="0" w:space="0" w:color="auto"/>
        <w:right w:val="none" w:sz="0" w:space="0" w:color="auto"/>
      </w:divBdr>
    </w:div>
    <w:div w:id="670914988">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872929">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7386950">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7175816">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7194712">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0302612">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054029">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39947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339779">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211552">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292462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864039">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221557">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726481">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7068211">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589615">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8249254">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8691565">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04263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1966569">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555570">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77858404">
      <w:bodyDiv w:val="1"/>
      <w:marLeft w:val="0"/>
      <w:marRight w:val="0"/>
      <w:marTop w:val="0"/>
      <w:marBottom w:val="0"/>
      <w:divBdr>
        <w:top w:val="none" w:sz="0" w:space="0" w:color="auto"/>
        <w:left w:val="none" w:sz="0" w:space="0" w:color="auto"/>
        <w:bottom w:val="none" w:sz="0" w:space="0" w:color="auto"/>
        <w:right w:val="none" w:sz="0" w:space="0" w:color="auto"/>
      </w:divBdr>
    </w:div>
    <w:div w:id="880677537">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060438">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199504">
      <w:bodyDiv w:val="1"/>
      <w:marLeft w:val="0"/>
      <w:marRight w:val="0"/>
      <w:marTop w:val="0"/>
      <w:marBottom w:val="0"/>
      <w:divBdr>
        <w:top w:val="none" w:sz="0" w:space="0" w:color="auto"/>
        <w:left w:val="none" w:sz="0" w:space="0" w:color="auto"/>
        <w:bottom w:val="none" w:sz="0" w:space="0" w:color="auto"/>
        <w:right w:val="none" w:sz="0" w:space="0" w:color="auto"/>
      </w:divBdr>
    </w:div>
    <w:div w:id="894437504">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6277913">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783520">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5842044">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18057913">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2642658">
      <w:bodyDiv w:val="1"/>
      <w:marLeft w:val="0"/>
      <w:marRight w:val="0"/>
      <w:marTop w:val="0"/>
      <w:marBottom w:val="0"/>
      <w:divBdr>
        <w:top w:val="none" w:sz="0" w:space="0" w:color="auto"/>
        <w:left w:val="none" w:sz="0" w:space="0" w:color="auto"/>
        <w:bottom w:val="none" w:sz="0" w:space="0" w:color="auto"/>
        <w:right w:val="none" w:sz="0" w:space="0" w:color="auto"/>
      </w:divBdr>
    </w:div>
    <w:div w:id="922908333">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501957">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26377340">
      <w:bodyDiv w:val="1"/>
      <w:marLeft w:val="0"/>
      <w:marRight w:val="0"/>
      <w:marTop w:val="0"/>
      <w:marBottom w:val="0"/>
      <w:divBdr>
        <w:top w:val="none" w:sz="0" w:space="0" w:color="auto"/>
        <w:left w:val="none" w:sz="0" w:space="0" w:color="auto"/>
        <w:bottom w:val="none" w:sz="0" w:space="0" w:color="auto"/>
        <w:right w:val="none" w:sz="0" w:space="0" w:color="auto"/>
      </w:divBdr>
    </w:div>
    <w:div w:id="929193743">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6885716">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56650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7680155">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1982041">
      <w:bodyDiv w:val="1"/>
      <w:marLeft w:val="0"/>
      <w:marRight w:val="0"/>
      <w:marTop w:val="0"/>
      <w:marBottom w:val="0"/>
      <w:divBdr>
        <w:top w:val="none" w:sz="0" w:space="0" w:color="auto"/>
        <w:left w:val="none" w:sz="0" w:space="0" w:color="auto"/>
        <w:bottom w:val="none" w:sz="0" w:space="0" w:color="auto"/>
        <w:right w:val="none" w:sz="0" w:space="0" w:color="auto"/>
      </w:divBdr>
    </w:div>
    <w:div w:id="972639755">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3506010">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5091589">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2874095">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3994708">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2506529">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4161001">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7443057">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144164">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347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8720019">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495104">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1923572">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320399">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7626309">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591802">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517725">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69309266">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543613">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02870">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5955459">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8890371">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2698379">
      <w:bodyDiv w:val="1"/>
      <w:marLeft w:val="0"/>
      <w:marRight w:val="0"/>
      <w:marTop w:val="0"/>
      <w:marBottom w:val="0"/>
      <w:divBdr>
        <w:top w:val="none" w:sz="0" w:space="0" w:color="auto"/>
        <w:left w:val="none" w:sz="0" w:space="0" w:color="auto"/>
        <w:bottom w:val="none" w:sz="0" w:space="0" w:color="auto"/>
        <w:right w:val="none" w:sz="0" w:space="0" w:color="auto"/>
      </w:divBdr>
    </w:div>
    <w:div w:id="1094977306">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6176513">
      <w:bodyDiv w:val="1"/>
      <w:marLeft w:val="0"/>
      <w:marRight w:val="0"/>
      <w:marTop w:val="0"/>
      <w:marBottom w:val="0"/>
      <w:divBdr>
        <w:top w:val="none" w:sz="0" w:space="0" w:color="auto"/>
        <w:left w:val="none" w:sz="0" w:space="0" w:color="auto"/>
        <w:bottom w:val="none" w:sz="0" w:space="0" w:color="auto"/>
        <w:right w:val="none" w:sz="0" w:space="0" w:color="auto"/>
      </w:divBdr>
    </w:div>
    <w:div w:id="10968984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1615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080236">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6756836">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344309">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781281">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425534">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5702706">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6869714">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6821457">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89562566">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266958">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734288">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7138397">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1647972">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766898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19973898">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5916995">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39749061">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563233">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1741137">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0720184">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3785940">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4940344">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04575">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4729150">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1394936">
      <w:bodyDiv w:val="1"/>
      <w:marLeft w:val="0"/>
      <w:marRight w:val="0"/>
      <w:marTop w:val="0"/>
      <w:marBottom w:val="0"/>
      <w:divBdr>
        <w:top w:val="none" w:sz="0" w:space="0" w:color="auto"/>
        <w:left w:val="none" w:sz="0" w:space="0" w:color="auto"/>
        <w:bottom w:val="none" w:sz="0" w:space="0" w:color="auto"/>
        <w:right w:val="none" w:sz="0" w:space="0" w:color="auto"/>
      </w:divBdr>
    </w:div>
    <w:div w:id="1291979669">
      <w:bodyDiv w:val="1"/>
      <w:marLeft w:val="0"/>
      <w:marRight w:val="0"/>
      <w:marTop w:val="0"/>
      <w:marBottom w:val="0"/>
      <w:divBdr>
        <w:top w:val="none" w:sz="0" w:space="0" w:color="auto"/>
        <w:left w:val="none" w:sz="0" w:space="0" w:color="auto"/>
        <w:bottom w:val="none" w:sz="0" w:space="0" w:color="auto"/>
        <w:right w:val="none" w:sz="0" w:space="0" w:color="auto"/>
      </w:divBdr>
    </w:div>
    <w:div w:id="1294020488">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880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6910283">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299339190">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55023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3564269">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8635589">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607483">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3985020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86785">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19446">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20394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249009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484687">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600241">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373939">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384335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4251903">
      <w:bodyDiv w:val="1"/>
      <w:marLeft w:val="0"/>
      <w:marRight w:val="0"/>
      <w:marTop w:val="0"/>
      <w:marBottom w:val="0"/>
      <w:divBdr>
        <w:top w:val="none" w:sz="0" w:space="0" w:color="auto"/>
        <w:left w:val="none" w:sz="0" w:space="0" w:color="auto"/>
        <w:bottom w:val="none" w:sz="0" w:space="0" w:color="auto"/>
        <w:right w:val="none" w:sz="0" w:space="0" w:color="auto"/>
      </w:divBdr>
    </w:div>
    <w:div w:id="1404794495">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8452060">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634741">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17629831">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3188869">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6147224">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079357">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78194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523290">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6757596">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17427">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2191606">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121952">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158809">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265414">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01362">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79803134">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368612">
      <w:bodyDiv w:val="1"/>
      <w:marLeft w:val="0"/>
      <w:marRight w:val="0"/>
      <w:marTop w:val="0"/>
      <w:marBottom w:val="0"/>
      <w:divBdr>
        <w:top w:val="none" w:sz="0" w:space="0" w:color="auto"/>
        <w:left w:val="none" w:sz="0" w:space="0" w:color="auto"/>
        <w:bottom w:val="none" w:sz="0" w:space="0" w:color="auto"/>
        <w:right w:val="none" w:sz="0" w:space="0" w:color="auto"/>
      </w:divBdr>
    </w:div>
    <w:div w:id="1490516836">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499034458">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43287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08523276">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3809">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262871">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19272949">
      <w:bodyDiv w:val="1"/>
      <w:marLeft w:val="0"/>
      <w:marRight w:val="0"/>
      <w:marTop w:val="0"/>
      <w:marBottom w:val="0"/>
      <w:divBdr>
        <w:top w:val="none" w:sz="0" w:space="0" w:color="auto"/>
        <w:left w:val="none" w:sz="0" w:space="0" w:color="auto"/>
        <w:bottom w:val="none" w:sz="0" w:space="0" w:color="auto"/>
        <w:right w:val="none" w:sz="0" w:space="0" w:color="auto"/>
      </w:divBdr>
    </w:div>
    <w:div w:id="1519927192">
      <w:bodyDiv w:val="1"/>
      <w:marLeft w:val="0"/>
      <w:marRight w:val="0"/>
      <w:marTop w:val="0"/>
      <w:marBottom w:val="0"/>
      <w:divBdr>
        <w:top w:val="none" w:sz="0" w:space="0" w:color="auto"/>
        <w:left w:val="none" w:sz="0" w:space="0" w:color="auto"/>
        <w:bottom w:val="none" w:sz="0" w:space="0" w:color="auto"/>
        <w:right w:val="none" w:sz="0" w:space="0" w:color="auto"/>
      </w:divBdr>
    </w:div>
    <w:div w:id="1520319237">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240280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487024">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299970">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4224059">
      <w:bodyDiv w:val="1"/>
      <w:marLeft w:val="0"/>
      <w:marRight w:val="0"/>
      <w:marTop w:val="0"/>
      <w:marBottom w:val="0"/>
      <w:divBdr>
        <w:top w:val="none" w:sz="0" w:space="0" w:color="auto"/>
        <w:left w:val="none" w:sz="0" w:space="0" w:color="auto"/>
        <w:bottom w:val="none" w:sz="0" w:space="0" w:color="auto"/>
        <w:right w:val="none" w:sz="0" w:space="0" w:color="auto"/>
      </w:divBdr>
    </w:div>
    <w:div w:id="1534807347">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038135">
      <w:bodyDiv w:val="1"/>
      <w:marLeft w:val="0"/>
      <w:marRight w:val="0"/>
      <w:marTop w:val="0"/>
      <w:marBottom w:val="0"/>
      <w:divBdr>
        <w:top w:val="none" w:sz="0" w:space="0" w:color="auto"/>
        <w:left w:val="none" w:sz="0" w:space="0" w:color="auto"/>
        <w:bottom w:val="none" w:sz="0" w:space="0" w:color="auto"/>
        <w:right w:val="none" w:sz="0" w:space="0" w:color="auto"/>
      </w:divBdr>
    </w:div>
    <w:div w:id="1537083591">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8666445">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3951435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40631">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7718972">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253512">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349165">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3813800">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5621226">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174711">
      <w:bodyDiv w:val="1"/>
      <w:marLeft w:val="0"/>
      <w:marRight w:val="0"/>
      <w:marTop w:val="0"/>
      <w:marBottom w:val="0"/>
      <w:divBdr>
        <w:top w:val="none" w:sz="0" w:space="0" w:color="auto"/>
        <w:left w:val="none" w:sz="0" w:space="0" w:color="auto"/>
        <w:bottom w:val="none" w:sz="0" w:space="0" w:color="auto"/>
        <w:right w:val="none" w:sz="0" w:space="0" w:color="auto"/>
      </w:divBdr>
    </w:div>
    <w:div w:id="1578323922">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79169560">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51600">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09967304">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2778279">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861962">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526822">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5966206">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1977621">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262303">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6030135">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081476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084380">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69601612">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674265">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5666883">
      <w:bodyDiv w:val="1"/>
      <w:marLeft w:val="0"/>
      <w:marRight w:val="0"/>
      <w:marTop w:val="0"/>
      <w:marBottom w:val="0"/>
      <w:divBdr>
        <w:top w:val="none" w:sz="0" w:space="0" w:color="auto"/>
        <w:left w:val="none" w:sz="0" w:space="0" w:color="auto"/>
        <w:bottom w:val="none" w:sz="0" w:space="0" w:color="auto"/>
        <w:right w:val="none" w:sz="0" w:space="0" w:color="auto"/>
      </w:divBdr>
    </w:div>
    <w:div w:id="1686521039">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69804745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224131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5581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4573500">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763844">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8306042">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353995">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164603">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5106035">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7994661">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1900113">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058029">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79057725">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4302305">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544060">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42110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1359975">
      <w:bodyDiv w:val="1"/>
      <w:marLeft w:val="0"/>
      <w:marRight w:val="0"/>
      <w:marTop w:val="0"/>
      <w:marBottom w:val="0"/>
      <w:divBdr>
        <w:top w:val="none" w:sz="0" w:space="0" w:color="auto"/>
        <w:left w:val="none" w:sz="0" w:space="0" w:color="auto"/>
        <w:bottom w:val="none" w:sz="0" w:space="0" w:color="auto"/>
        <w:right w:val="none" w:sz="0" w:space="0" w:color="auto"/>
      </w:divBdr>
    </w:div>
    <w:div w:id="1812988013">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0416283">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07713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4271464">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5708884">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261129">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553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6991584">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2010521">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4900344">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402986">
      <w:bodyDiv w:val="1"/>
      <w:marLeft w:val="0"/>
      <w:marRight w:val="0"/>
      <w:marTop w:val="0"/>
      <w:marBottom w:val="0"/>
      <w:divBdr>
        <w:top w:val="none" w:sz="0" w:space="0" w:color="auto"/>
        <w:left w:val="none" w:sz="0" w:space="0" w:color="auto"/>
        <w:bottom w:val="none" w:sz="0" w:space="0" w:color="auto"/>
        <w:right w:val="none" w:sz="0" w:space="0" w:color="auto"/>
      </w:divBdr>
    </w:div>
    <w:div w:id="1867596201">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305252">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1622819">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529190">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576020">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07675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3417245">
      <w:bodyDiv w:val="1"/>
      <w:marLeft w:val="0"/>
      <w:marRight w:val="0"/>
      <w:marTop w:val="0"/>
      <w:marBottom w:val="0"/>
      <w:divBdr>
        <w:top w:val="none" w:sz="0" w:space="0" w:color="auto"/>
        <w:left w:val="none" w:sz="0" w:space="0" w:color="auto"/>
        <w:bottom w:val="none" w:sz="0" w:space="0" w:color="auto"/>
        <w:right w:val="none" w:sz="0" w:space="0" w:color="auto"/>
      </w:divBdr>
    </w:div>
    <w:div w:id="1895196850">
      <w:bodyDiv w:val="1"/>
      <w:marLeft w:val="0"/>
      <w:marRight w:val="0"/>
      <w:marTop w:val="0"/>
      <w:marBottom w:val="0"/>
      <w:divBdr>
        <w:top w:val="none" w:sz="0" w:space="0" w:color="auto"/>
        <w:left w:val="none" w:sz="0" w:space="0" w:color="auto"/>
        <w:bottom w:val="none" w:sz="0" w:space="0" w:color="auto"/>
        <w:right w:val="none" w:sz="0" w:space="0" w:color="auto"/>
      </w:divBdr>
    </w:div>
    <w:div w:id="1895313033">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049732">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4367495">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2499915">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51202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3638184">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4996887">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121852">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5917206">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49581936">
      <w:bodyDiv w:val="1"/>
      <w:marLeft w:val="0"/>
      <w:marRight w:val="0"/>
      <w:marTop w:val="0"/>
      <w:marBottom w:val="0"/>
      <w:divBdr>
        <w:top w:val="none" w:sz="0" w:space="0" w:color="auto"/>
        <w:left w:val="none" w:sz="0" w:space="0" w:color="auto"/>
        <w:bottom w:val="none" w:sz="0" w:space="0" w:color="auto"/>
        <w:right w:val="none" w:sz="0" w:space="0" w:color="auto"/>
      </w:divBdr>
    </w:div>
    <w:div w:id="1950744734">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2736516">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7370346">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0794401">
      <w:bodyDiv w:val="1"/>
      <w:marLeft w:val="0"/>
      <w:marRight w:val="0"/>
      <w:marTop w:val="0"/>
      <w:marBottom w:val="0"/>
      <w:divBdr>
        <w:top w:val="none" w:sz="0" w:space="0" w:color="auto"/>
        <w:left w:val="none" w:sz="0" w:space="0" w:color="auto"/>
        <w:bottom w:val="none" w:sz="0" w:space="0" w:color="auto"/>
        <w:right w:val="none" w:sz="0" w:space="0" w:color="auto"/>
      </w:divBdr>
    </w:div>
    <w:div w:id="1962226307">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0650740">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4844654">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521502">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00627">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6568692">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1999579474">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84167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6959243">
      <w:bodyDiv w:val="1"/>
      <w:marLeft w:val="0"/>
      <w:marRight w:val="0"/>
      <w:marTop w:val="0"/>
      <w:marBottom w:val="0"/>
      <w:divBdr>
        <w:top w:val="none" w:sz="0" w:space="0" w:color="auto"/>
        <w:left w:val="none" w:sz="0" w:space="0" w:color="auto"/>
        <w:bottom w:val="none" w:sz="0" w:space="0" w:color="auto"/>
        <w:right w:val="none" w:sz="0" w:space="0" w:color="auto"/>
      </w:divBdr>
    </w:div>
    <w:div w:id="2017800626">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1705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147899">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07781">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39962071">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16818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344021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2748971">
      <w:bodyDiv w:val="1"/>
      <w:marLeft w:val="0"/>
      <w:marRight w:val="0"/>
      <w:marTop w:val="0"/>
      <w:marBottom w:val="0"/>
      <w:divBdr>
        <w:top w:val="none" w:sz="0" w:space="0" w:color="auto"/>
        <w:left w:val="none" w:sz="0" w:space="0" w:color="auto"/>
        <w:bottom w:val="none" w:sz="0" w:space="0" w:color="auto"/>
        <w:right w:val="none" w:sz="0" w:space="0" w:color="auto"/>
      </w:divBdr>
    </w:div>
    <w:div w:id="2062903165">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5662343">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792045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4468511">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435666">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8473424">
      <w:bodyDiv w:val="1"/>
      <w:marLeft w:val="0"/>
      <w:marRight w:val="0"/>
      <w:marTop w:val="0"/>
      <w:marBottom w:val="0"/>
      <w:divBdr>
        <w:top w:val="none" w:sz="0" w:space="0" w:color="auto"/>
        <w:left w:val="none" w:sz="0" w:space="0" w:color="auto"/>
        <w:bottom w:val="none" w:sz="0" w:space="0" w:color="auto"/>
        <w:right w:val="none" w:sz="0" w:space="0" w:color="auto"/>
      </w:divBdr>
    </w:div>
    <w:div w:id="2098625224">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06188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0421704">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857839">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108380">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8815071">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0381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501467">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 w:id="21472382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6.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7.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4130CE-482C-4861-9A5E-1272E30F81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Pages>
  <Words>7905</Words>
  <Characters>45062</Characters>
  <Application>Microsoft Office Word</Application>
  <DocSecurity>0</DocSecurity>
  <Lines>375</Lines>
  <Paragraphs>105</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A)</vt:lpstr>
      <vt:lpstr>A)</vt:lpstr>
    </vt:vector>
  </TitlesOfParts>
  <Company>PwC Slovakia</Company>
  <LinksUpToDate>false</LinksUpToDate>
  <CharactersWithSpaces>52862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Hugo Hurton</cp:lastModifiedBy>
  <cp:revision>2</cp:revision>
  <cp:lastPrinted>2020-03-06T09:18:00Z</cp:lastPrinted>
  <dcterms:created xsi:type="dcterms:W3CDTF">2020-03-27T13:28:00Z</dcterms:created>
  <dcterms:modified xsi:type="dcterms:W3CDTF">2020-03-27T13:28:00Z</dcterms:modified>
</cp:coreProperties>
</file>