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F0116CD" w14:textId="38E41740" w:rsidR="00855DFC" w:rsidRPr="00A8773C" w:rsidRDefault="008411B3" w:rsidP="0016149B">
      <w:pPr>
        <w:pStyle w:val="Zkladntext"/>
        <w:spacing w:after="240"/>
        <w:ind w:left="0" w:firstLine="0"/>
        <w:rPr>
          <w:rFonts w:cs="Arial"/>
          <w:b/>
          <w:sz w:val="24"/>
          <w:szCs w:val="24"/>
        </w:rPr>
      </w:pPr>
      <w:r w:rsidRPr="00A8773C">
        <w:rPr>
          <w:rFonts w:cs="Arial"/>
          <w:b/>
          <w:sz w:val="24"/>
          <w:szCs w:val="24"/>
        </w:rPr>
        <w:t xml:space="preserve">Poznámky </w:t>
      </w:r>
      <w:r w:rsidR="004B4B94" w:rsidRPr="00A8773C">
        <w:rPr>
          <w:rFonts w:cs="Arial"/>
          <w:b/>
          <w:sz w:val="24"/>
          <w:szCs w:val="24"/>
        </w:rPr>
        <w:t>individuálnej účtovnej závierky zostavenej</w:t>
      </w:r>
      <w:r w:rsidRPr="00A8773C">
        <w:rPr>
          <w:rFonts w:cs="Arial"/>
          <w:b/>
          <w:sz w:val="24"/>
          <w:szCs w:val="24"/>
        </w:rPr>
        <w:t xml:space="preserve"> k 31.</w:t>
      </w:r>
      <w:r w:rsidR="009C33CC" w:rsidRPr="00A8773C">
        <w:rPr>
          <w:rFonts w:cs="Arial"/>
          <w:b/>
          <w:sz w:val="24"/>
          <w:szCs w:val="24"/>
        </w:rPr>
        <w:t xml:space="preserve"> </w:t>
      </w:r>
      <w:r w:rsidR="00DC7246" w:rsidRPr="00A8773C">
        <w:rPr>
          <w:rFonts w:cs="Arial"/>
          <w:b/>
          <w:sz w:val="24"/>
          <w:szCs w:val="24"/>
        </w:rPr>
        <w:t>decembru</w:t>
      </w:r>
      <w:r w:rsidR="009C33CC" w:rsidRPr="00A8773C">
        <w:rPr>
          <w:rFonts w:cs="Arial"/>
          <w:b/>
          <w:sz w:val="24"/>
          <w:szCs w:val="24"/>
        </w:rPr>
        <w:t xml:space="preserve"> </w:t>
      </w:r>
      <w:r w:rsidR="00EC4FBC" w:rsidRPr="00A8773C">
        <w:rPr>
          <w:rFonts w:cs="Arial"/>
          <w:b/>
          <w:sz w:val="24"/>
          <w:szCs w:val="24"/>
        </w:rPr>
        <w:t>201</w:t>
      </w:r>
      <w:r w:rsidR="00D03B86" w:rsidRPr="00A8773C">
        <w:rPr>
          <w:rFonts w:cs="Arial"/>
          <w:b/>
          <w:sz w:val="24"/>
          <w:szCs w:val="24"/>
        </w:rPr>
        <w:t>9</w:t>
      </w:r>
    </w:p>
    <w:p w14:paraId="07D4866D" w14:textId="77777777" w:rsidR="00855DFC" w:rsidRPr="00A8773C" w:rsidRDefault="00D537FD" w:rsidP="0016149B">
      <w:pPr>
        <w:pStyle w:val="Zkladntext"/>
        <w:ind w:left="0" w:firstLine="0"/>
        <w:rPr>
          <w:rFonts w:cs="Arial"/>
          <w:szCs w:val="16"/>
        </w:rPr>
      </w:pPr>
      <w:r w:rsidRPr="00A8773C">
        <w:rPr>
          <w:rFonts w:cs="Arial"/>
          <w:szCs w:val="16"/>
        </w:rPr>
        <w:t xml:space="preserve">Poznámky vychádzajú z účtovníctva a podpornej evidencie a tvoria prílohu k finančným výkazom. </w:t>
      </w:r>
      <w:r w:rsidR="000C6CA4" w:rsidRPr="00A8773C">
        <w:rPr>
          <w:rFonts w:cs="Arial"/>
          <w:szCs w:val="16"/>
        </w:rPr>
        <w:t>Ú</w:t>
      </w:r>
      <w:r w:rsidR="00855DFC" w:rsidRPr="00A8773C">
        <w:rPr>
          <w:rFonts w:cs="Arial"/>
          <w:szCs w:val="16"/>
        </w:rPr>
        <w:t>daje v tabuľkách sú uvedené v </w:t>
      </w:r>
      <w:r w:rsidR="008421A2" w:rsidRPr="00A8773C">
        <w:rPr>
          <w:rFonts w:cs="Arial"/>
          <w:szCs w:val="16"/>
        </w:rPr>
        <w:t>eurách (</w:t>
      </w:r>
      <w:r w:rsidR="00855DFC" w:rsidRPr="00A8773C">
        <w:rPr>
          <w:rFonts w:cs="Arial"/>
          <w:szCs w:val="16"/>
        </w:rPr>
        <w:t>pokiaľ nie je uvedené inak</w:t>
      </w:r>
      <w:r w:rsidR="008421A2" w:rsidRPr="00A8773C">
        <w:rPr>
          <w:rFonts w:cs="Arial"/>
          <w:szCs w:val="16"/>
        </w:rPr>
        <w:t>)</w:t>
      </w:r>
      <w:r w:rsidR="00855DFC" w:rsidRPr="00A8773C">
        <w:rPr>
          <w:rFonts w:cs="Arial"/>
          <w:szCs w:val="16"/>
        </w:rPr>
        <w:t>.</w:t>
      </w:r>
    </w:p>
    <w:p w14:paraId="7F35AFCD" w14:textId="77777777" w:rsidR="008411B3" w:rsidRPr="00A8773C" w:rsidRDefault="008411B3" w:rsidP="00202E06">
      <w:pPr>
        <w:pStyle w:val="Nadpis1"/>
      </w:pPr>
      <w:bookmarkStart w:id="0" w:name="_Toc530739894"/>
      <w:r w:rsidRPr="00A8773C">
        <w:t>Informácie o účtovnej jednotke</w:t>
      </w:r>
      <w:bookmarkEnd w:id="0"/>
    </w:p>
    <w:p w14:paraId="49A6521E" w14:textId="77777777" w:rsidR="008411B3" w:rsidRPr="00A8773C" w:rsidRDefault="0085564E" w:rsidP="001C1789">
      <w:pPr>
        <w:pStyle w:val="Nadpis2"/>
      </w:pPr>
      <w:bookmarkStart w:id="1" w:name="_Toc530739895"/>
      <w:r w:rsidRPr="00A8773C">
        <w:t>Základné údaje o</w:t>
      </w:r>
      <w:r w:rsidR="008411B3" w:rsidRPr="00A8773C">
        <w:t xml:space="preserve"> spoločnosti</w:t>
      </w:r>
      <w:bookmarkEnd w:id="1"/>
    </w:p>
    <w:p w14:paraId="0CA9327A" w14:textId="77777777" w:rsidR="0016149B" w:rsidRPr="00A8773C" w:rsidRDefault="0016149B" w:rsidP="0016149B">
      <w:pPr>
        <w:pStyle w:val="Bodytextnormal"/>
      </w:pPr>
    </w:p>
    <w:tbl>
      <w:tblPr>
        <w:tblW w:w="8930" w:type="dxa"/>
        <w:tblInd w:w="817" w:type="dxa"/>
        <w:tblBorders>
          <w:top w:val="single" w:sz="8" w:space="0" w:color="auto"/>
          <w:bottom w:val="single" w:sz="8" w:space="0" w:color="auto"/>
        </w:tblBorders>
        <w:tblLook w:val="01E0" w:firstRow="1" w:lastRow="1" w:firstColumn="1" w:lastColumn="1" w:noHBand="0" w:noVBand="0"/>
      </w:tblPr>
      <w:tblGrid>
        <w:gridCol w:w="4394"/>
        <w:gridCol w:w="4536"/>
      </w:tblGrid>
      <w:tr w:rsidR="0085564E" w:rsidRPr="00A8773C" w14:paraId="6174617C" w14:textId="77777777" w:rsidTr="003D2619">
        <w:tc>
          <w:tcPr>
            <w:tcW w:w="4394" w:type="dxa"/>
          </w:tcPr>
          <w:p w14:paraId="5202232C" w14:textId="77777777" w:rsidR="0085564E" w:rsidRPr="00A8773C" w:rsidRDefault="006D0240" w:rsidP="003D2619">
            <w:pPr>
              <w:pStyle w:val="Bodytextnormal"/>
              <w:ind w:left="0"/>
              <w:rPr>
                <w:sz w:val="14"/>
                <w:szCs w:val="14"/>
              </w:rPr>
            </w:pPr>
            <w:r w:rsidRPr="00A8773C">
              <w:rPr>
                <w:sz w:val="14"/>
                <w:szCs w:val="14"/>
              </w:rPr>
              <w:t>Obchodné meno:</w:t>
            </w:r>
          </w:p>
        </w:tc>
        <w:tc>
          <w:tcPr>
            <w:tcW w:w="4536" w:type="dxa"/>
          </w:tcPr>
          <w:p w14:paraId="370C394F" w14:textId="77777777" w:rsidR="00265CC5" w:rsidRPr="00A8773C" w:rsidRDefault="00265CC5" w:rsidP="003D2619">
            <w:pPr>
              <w:pStyle w:val="Bodytextnormal"/>
              <w:ind w:left="0"/>
              <w:rPr>
                <w:sz w:val="14"/>
                <w:szCs w:val="14"/>
              </w:rPr>
            </w:pPr>
            <w:r w:rsidRPr="00A8773C">
              <w:rPr>
                <w:sz w:val="14"/>
                <w:szCs w:val="14"/>
              </w:rPr>
              <w:t xml:space="preserve">PIGAGRO, s.r.o. </w:t>
            </w:r>
          </w:p>
          <w:p w14:paraId="6AFF5BDF" w14:textId="77777777" w:rsidR="0085564E" w:rsidRPr="00A8773C" w:rsidRDefault="006D0240" w:rsidP="003D2619">
            <w:pPr>
              <w:pStyle w:val="Bodytextnormal"/>
              <w:ind w:left="0"/>
              <w:rPr>
                <w:sz w:val="14"/>
                <w:szCs w:val="14"/>
              </w:rPr>
            </w:pPr>
            <w:r w:rsidRPr="00A8773C">
              <w:rPr>
                <w:i/>
                <w:sz w:val="14"/>
                <w:szCs w:val="14"/>
              </w:rPr>
              <w:t>(ďalej len „spoločnosť“)</w:t>
            </w:r>
          </w:p>
        </w:tc>
      </w:tr>
      <w:tr w:rsidR="00265CC5" w:rsidRPr="00A8773C" w14:paraId="0FEEE71D" w14:textId="77777777" w:rsidTr="003D2619">
        <w:tc>
          <w:tcPr>
            <w:tcW w:w="4394" w:type="dxa"/>
          </w:tcPr>
          <w:p w14:paraId="48CCCC68" w14:textId="77777777" w:rsidR="00265CC5" w:rsidRPr="00A8773C" w:rsidRDefault="00265CC5" w:rsidP="003D2619">
            <w:pPr>
              <w:pStyle w:val="Bodytextnormal"/>
              <w:ind w:left="0"/>
              <w:rPr>
                <w:sz w:val="14"/>
                <w:szCs w:val="14"/>
              </w:rPr>
            </w:pPr>
            <w:r w:rsidRPr="00A8773C">
              <w:rPr>
                <w:sz w:val="14"/>
                <w:szCs w:val="14"/>
              </w:rPr>
              <w:t>Sídlo:</w:t>
            </w:r>
          </w:p>
        </w:tc>
        <w:tc>
          <w:tcPr>
            <w:tcW w:w="4536" w:type="dxa"/>
          </w:tcPr>
          <w:p w14:paraId="73CA7D02" w14:textId="77777777" w:rsidR="00265CC5" w:rsidRPr="00A8773C" w:rsidRDefault="00265CC5" w:rsidP="00265CC5">
            <w:pPr>
              <w:pStyle w:val="Bodytextnormal"/>
              <w:ind w:left="0"/>
              <w:rPr>
                <w:sz w:val="14"/>
                <w:szCs w:val="14"/>
                <w:lang w:val="en-GB"/>
              </w:rPr>
            </w:pPr>
            <w:proofErr w:type="spellStart"/>
            <w:r w:rsidRPr="00A8773C">
              <w:rPr>
                <w:sz w:val="14"/>
                <w:szCs w:val="14"/>
                <w:lang w:val="en-GB"/>
              </w:rPr>
              <w:t>Ipeľský</w:t>
            </w:r>
            <w:proofErr w:type="spellEnd"/>
            <w:r w:rsidRPr="00A8773C">
              <w:rPr>
                <w:sz w:val="14"/>
                <w:szCs w:val="14"/>
                <w:lang w:val="en-GB"/>
              </w:rPr>
              <w:t xml:space="preserve"> </w:t>
            </w:r>
            <w:proofErr w:type="spellStart"/>
            <w:r w:rsidRPr="00A8773C">
              <w:rPr>
                <w:sz w:val="14"/>
                <w:szCs w:val="14"/>
                <w:lang w:val="en-GB"/>
              </w:rPr>
              <w:t>Sokolec</w:t>
            </w:r>
            <w:proofErr w:type="spellEnd"/>
            <w:r w:rsidRPr="00A8773C">
              <w:rPr>
                <w:sz w:val="14"/>
                <w:szCs w:val="14"/>
                <w:lang w:val="en-GB"/>
              </w:rPr>
              <w:t xml:space="preserve"> 360</w:t>
            </w:r>
          </w:p>
          <w:p w14:paraId="3A2A9DA7" w14:textId="77777777" w:rsidR="00265CC5" w:rsidRPr="00A8773C" w:rsidRDefault="00265CC5" w:rsidP="00265CC5">
            <w:pPr>
              <w:pStyle w:val="Bodytextnormal"/>
              <w:ind w:left="0"/>
              <w:rPr>
                <w:sz w:val="14"/>
                <w:szCs w:val="14"/>
                <w:lang w:val="en-GB"/>
              </w:rPr>
            </w:pPr>
            <w:r w:rsidRPr="00A8773C">
              <w:rPr>
                <w:sz w:val="14"/>
                <w:szCs w:val="14"/>
                <w:lang w:val="en-GB"/>
              </w:rPr>
              <w:t xml:space="preserve">935 75 </w:t>
            </w:r>
            <w:proofErr w:type="spellStart"/>
            <w:r w:rsidRPr="00A8773C">
              <w:rPr>
                <w:sz w:val="14"/>
                <w:szCs w:val="14"/>
                <w:lang w:val="en-GB"/>
              </w:rPr>
              <w:t>Ipeľský</w:t>
            </w:r>
            <w:proofErr w:type="spellEnd"/>
            <w:r w:rsidRPr="00A8773C">
              <w:rPr>
                <w:sz w:val="14"/>
                <w:szCs w:val="14"/>
                <w:lang w:val="en-GB"/>
              </w:rPr>
              <w:t xml:space="preserve"> </w:t>
            </w:r>
            <w:proofErr w:type="spellStart"/>
            <w:r w:rsidRPr="00A8773C">
              <w:rPr>
                <w:sz w:val="14"/>
                <w:szCs w:val="14"/>
                <w:lang w:val="en-GB"/>
              </w:rPr>
              <w:t>Sokolec</w:t>
            </w:r>
            <w:proofErr w:type="spellEnd"/>
          </w:p>
        </w:tc>
      </w:tr>
      <w:tr w:rsidR="00265CC5" w:rsidRPr="00A8773C" w14:paraId="70E154A6" w14:textId="77777777" w:rsidTr="003D2619">
        <w:tc>
          <w:tcPr>
            <w:tcW w:w="4394" w:type="dxa"/>
          </w:tcPr>
          <w:p w14:paraId="5B24F609" w14:textId="77777777" w:rsidR="00265CC5" w:rsidRPr="00A8773C" w:rsidRDefault="00265CC5" w:rsidP="003D2619">
            <w:pPr>
              <w:pStyle w:val="Bodytextnormal"/>
              <w:ind w:left="0"/>
              <w:rPr>
                <w:sz w:val="14"/>
                <w:szCs w:val="14"/>
              </w:rPr>
            </w:pPr>
            <w:r w:rsidRPr="00A8773C">
              <w:rPr>
                <w:sz w:val="14"/>
                <w:szCs w:val="14"/>
              </w:rPr>
              <w:t>Dátum založenia:</w:t>
            </w:r>
          </w:p>
        </w:tc>
        <w:tc>
          <w:tcPr>
            <w:tcW w:w="4536" w:type="dxa"/>
          </w:tcPr>
          <w:p w14:paraId="33FFA172" w14:textId="77777777" w:rsidR="00265CC5" w:rsidRPr="00A8773C" w:rsidRDefault="00265CC5" w:rsidP="00265CC5">
            <w:pPr>
              <w:pStyle w:val="Bodytextnormal"/>
              <w:ind w:left="0"/>
              <w:rPr>
                <w:sz w:val="14"/>
                <w:szCs w:val="14"/>
                <w:lang w:val="en-GB"/>
              </w:rPr>
            </w:pPr>
            <w:r w:rsidRPr="00A8773C">
              <w:rPr>
                <w:sz w:val="14"/>
                <w:szCs w:val="14"/>
                <w:lang w:val="en-GB"/>
              </w:rPr>
              <w:t>24.01.2001</w:t>
            </w:r>
          </w:p>
        </w:tc>
      </w:tr>
      <w:tr w:rsidR="00265CC5" w:rsidRPr="00A8773C" w14:paraId="5DD650DE" w14:textId="77777777" w:rsidTr="003D2619">
        <w:tc>
          <w:tcPr>
            <w:tcW w:w="4394" w:type="dxa"/>
          </w:tcPr>
          <w:p w14:paraId="0F795407" w14:textId="77777777" w:rsidR="00265CC5" w:rsidRPr="00A8773C" w:rsidRDefault="00265CC5" w:rsidP="003D2619">
            <w:pPr>
              <w:pStyle w:val="Bodytextnormal"/>
              <w:ind w:left="0"/>
              <w:rPr>
                <w:sz w:val="14"/>
                <w:szCs w:val="14"/>
              </w:rPr>
            </w:pPr>
            <w:r w:rsidRPr="00A8773C">
              <w:rPr>
                <w:sz w:val="14"/>
                <w:szCs w:val="14"/>
              </w:rPr>
              <w:t>Dátum zapísania do obchodného registra:</w:t>
            </w:r>
          </w:p>
        </w:tc>
        <w:tc>
          <w:tcPr>
            <w:tcW w:w="4536" w:type="dxa"/>
          </w:tcPr>
          <w:p w14:paraId="3C993D6D" w14:textId="77777777" w:rsidR="00265CC5" w:rsidRPr="00A8773C" w:rsidRDefault="00265CC5" w:rsidP="00265CC5">
            <w:pPr>
              <w:pStyle w:val="Bodytextnormal"/>
              <w:ind w:left="0"/>
              <w:rPr>
                <w:sz w:val="14"/>
                <w:szCs w:val="14"/>
                <w:lang w:val="en-GB"/>
              </w:rPr>
            </w:pPr>
            <w:r w:rsidRPr="00A8773C">
              <w:rPr>
                <w:sz w:val="14"/>
                <w:szCs w:val="14"/>
                <w:lang w:val="en-GB"/>
              </w:rPr>
              <w:t>01.02.2001</w:t>
            </w:r>
          </w:p>
        </w:tc>
      </w:tr>
      <w:tr w:rsidR="006D0240" w:rsidRPr="00A8773C" w14:paraId="77A8D14F" w14:textId="77777777" w:rsidTr="003D2619">
        <w:tc>
          <w:tcPr>
            <w:tcW w:w="4394" w:type="dxa"/>
          </w:tcPr>
          <w:p w14:paraId="01E93F6D" w14:textId="77777777" w:rsidR="006D0240" w:rsidRPr="00A8773C" w:rsidRDefault="005870C3" w:rsidP="003D2619">
            <w:pPr>
              <w:pStyle w:val="Bodytextnormal"/>
              <w:ind w:left="0"/>
              <w:rPr>
                <w:sz w:val="14"/>
                <w:szCs w:val="14"/>
              </w:rPr>
            </w:pPr>
            <w:r w:rsidRPr="00A8773C">
              <w:rPr>
                <w:sz w:val="14"/>
                <w:szCs w:val="14"/>
              </w:rPr>
              <w:t>Identifikácia v o</w:t>
            </w:r>
            <w:r w:rsidR="006D0240" w:rsidRPr="00A8773C">
              <w:rPr>
                <w:sz w:val="14"/>
                <w:szCs w:val="14"/>
              </w:rPr>
              <w:t>bchodnom registri:</w:t>
            </w:r>
          </w:p>
        </w:tc>
        <w:tc>
          <w:tcPr>
            <w:tcW w:w="4536" w:type="dxa"/>
          </w:tcPr>
          <w:p w14:paraId="6C32E5DA" w14:textId="77777777" w:rsidR="006D0240" w:rsidRPr="00A8773C" w:rsidRDefault="00265CC5" w:rsidP="003D2619">
            <w:pPr>
              <w:pStyle w:val="Bodytextnormal"/>
              <w:ind w:left="0"/>
              <w:rPr>
                <w:sz w:val="14"/>
                <w:szCs w:val="14"/>
              </w:rPr>
            </w:pPr>
            <w:r w:rsidRPr="00A8773C">
              <w:rPr>
                <w:sz w:val="14"/>
                <w:szCs w:val="14"/>
              </w:rPr>
              <w:t xml:space="preserve">Okresný súd Nitra, Sekcia: </w:t>
            </w:r>
            <w:proofErr w:type="spellStart"/>
            <w:r w:rsidRPr="00A8773C">
              <w:rPr>
                <w:sz w:val="14"/>
                <w:szCs w:val="14"/>
              </w:rPr>
              <w:t>Sro</w:t>
            </w:r>
            <w:proofErr w:type="spellEnd"/>
            <w:r w:rsidRPr="00A8773C">
              <w:rPr>
                <w:sz w:val="14"/>
                <w:szCs w:val="14"/>
              </w:rPr>
              <w:t>, Vložka č.: 33468/N</w:t>
            </w:r>
          </w:p>
        </w:tc>
      </w:tr>
      <w:tr w:rsidR="006D0240" w:rsidRPr="00A8773C" w14:paraId="5F10B7E3" w14:textId="77777777" w:rsidTr="003D2619">
        <w:tc>
          <w:tcPr>
            <w:tcW w:w="4394" w:type="dxa"/>
          </w:tcPr>
          <w:p w14:paraId="2272B0DF" w14:textId="77777777" w:rsidR="006D0240" w:rsidRPr="00A8773C" w:rsidRDefault="006D0240" w:rsidP="003D2619">
            <w:pPr>
              <w:pStyle w:val="Bodytextnormal"/>
              <w:ind w:left="0"/>
              <w:rPr>
                <w:sz w:val="14"/>
                <w:szCs w:val="14"/>
              </w:rPr>
            </w:pPr>
            <w:r w:rsidRPr="00A8773C">
              <w:rPr>
                <w:sz w:val="14"/>
                <w:szCs w:val="14"/>
              </w:rPr>
              <w:t>Identifikačné číslo organizácie (IČO)</w:t>
            </w:r>
            <w:r w:rsidR="00D537FD" w:rsidRPr="00A8773C">
              <w:rPr>
                <w:sz w:val="14"/>
                <w:szCs w:val="14"/>
              </w:rPr>
              <w:t>:</w:t>
            </w:r>
          </w:p>
        </w:tc>
        <w:tc>
          <w:tcPr>
            <w:tcW w:w="4536" w:type="dxa"/>
          </w:tcPr>
          <w:p w14:paraId="24F82784" w14:textId="77777777" w:rsidR="006D0240" w:rsidRPr="00A8773C" w:rsidRDefault="00265CC5" w:rsidP="003D2619">
            <w:pPr>
              <w:pStyle w:val="Bodytextnormal"/>
              <w:ind w:left="0"/>
              <w:rPr>
                <w:sz w:val="14"/>
                <w:szCs w:val="14"/>
              </w:rPr>
            </w:pPr>
            <w:r w:rsidRPr="00A8773C">
              <w:rPr>
                <w:sz w:val="14"/>
                <w:szCs w:val="14"/>
              </w:rPr>
              <w:t>36 046 272</w:t>
            </w:r>
          </w:p>
        </w:tc>
      </w:tr>
    </w:tbl>
    <w:p w14:paraId="1F6B5D81" w14:textId="77777777" w:rsidR="008411B3" w:rsidRPr="00A8773C" w:rsidRDefault="008411B3" w:rsidP="001C1789">
      <w:pPr>
        <w:pStyle w:val="Nadpis2"/>
      </w:pPr>
      <w:bookmarkStart w:id="2" w:name="_Toc530739896"/>
      <w:r w:rsidRPr="00A8773C">
        <w:t>Hlavn</w:t>
      </w:r>
      <w:r w:rsidR="00D73E33" w:rsidRPr="00A8773C">
        <w:t>á činnosť spoločnosti</w:t>
      </w:r>
      <w:bookmarkEnd w:id="2"/>
    </w:p>
    <w:p w14:paraId="74EECFC3" w14:textId="77777777" w:rsidR="0016149B" w:rsidRPr="00A8773C" w:rsidRDefault="0016149B" w:rsidP="0016149B">
      <w:pPr>
        <w:pStyle w:val="Bodytextbullets"/>
        <w:numPr>
          <w:ilvl w:val="0"/>
          <w:numId w:val="0"/>
        </w:numPr>
        <w:ind w:left="709"/>
      </w:pPr>
    </w:p>
    <w:p w14:paraId="08A56AFF" w14:textId="77777777" w:rsidR="00D73E33" w:rsidRPr="00A8773C" w:rsidRDefault="00D73E33" w:rsidP="0016149B">
      <w:pPr>
        <w:pStyle w:val="Bodytextbullets"/>
        <w:numPr>
          <w:ilvl w:val="0"/>
          <w:numId w:val="0"/>
        </w:numPr>
        <w:ind w:left="709"/>
      </w:pPr>
      <w:r w:rsidRPr="00A8773C">
        <w:t xml:space="preserve">Hlavnými činnosťami spoločnosti </w:t>
      </w:r>
      <w:r w:rsidR="005870C3" w:rsidRPr="00A8773C">
        <w:t>podľa o</w:t>
      </w:r>
      <w:r w:rsidR="00D537FD" w:rsidRPr="00A8773C">
        <w:t xml:space="preserve">bchodného registra </w:t>
      </w:r>
      <w:r w:rsidRPr="00A8773C">
        <w:t>sú:</w:t>
      </w:r>
      <w:r w:rsidR="002D5A12" w:rsidRPr="00A8773C">
        <w:t xml:space="preserve"> </w:t>
      </w:r>
    </w:p>
    <w:p w14:paraId="4D06758E" w14:textId="77777777" w:rsidR="00265CC5" w:rsidRPr="00A8773C" w:rsidRDefault="00265CC5" w:rsidP="00265CC5">
      <w:pPr>
        <w:pStyle w:val="Bodytextbullets"/>
      </w:pPr>
      <w:r w:rsidRPr="00A8773C">
        <w:t xml:space="preserve">poľnohospodárstvo </w:t>
      </w:r>
      <w:r w:rsidR="000C6CA4" w:rsidRPr="00A8773C">
        <w:t xml:space="preserve">vrátane </w:t>
      </w:r>
      <w:r w:rsidRPr="00A8773C">
        <w:t>pr</w:t>
      </w:r>
      <w:r w:rsidR="006E17A3" w:rsidRPr="00A8773C">
        <w:t>e</w:t>
      </w:r>
      <w:r w:rsidRPr="00A8773C">
        <w:t xml:space="preserve">daja nespracovaných poľnohospodárskych výrobkov za účelom spracovania alebo ďalšieho predaja </w:t>
      </w:r>
    </w:p>
    <w:p w14:paraId="0BD895EA" w14:textId="77777777" w:rsidR="00265CC5" w:rsidRPr="00A8773C" w:rsidRDefault="00265CC5" w:rsidP="00265CC5">
      <w:pPr>
        <w:pStyle w:val="Bodytextbullets"/>
      </w:pPr>
      <w:r w:rsidRPr="00A8773C">
        <w:t xml:space="preserve">živočíšna výroba </w:t>
      </w:r>
    </w:p>
    <w:p w14:paraId="0EFBF6DF" w14:textId="77777777" w:rsidR="00265CC5" w:rsidRPr="00A8773C" w:rsidRDefault="00265CC5" w:rsidP="00265CC5">
      <w:pPr>
        <w:pStyle w:val="Bodytextbullets"/>
      </w:pPr>
      <w:r w:rsidRPr="00A8773C">
        <w:t xml:space="preserve">podnikateľské poradenstvo v poľnohospodárstve </w:t>
      </w:r>
    </w:p>
    <w:p w14:paraId="733A79B6" w14:textId="77777777" w:rsidR="00265CC5" w:rsidRPr="00A8773C" w:rsidRDefault="00265CC5" w:rsidP="00265CC5">
      <w:pPr>
        <w:pStyle w:val="Bodytextbullets"/>
      </w:pPr>
      <w:r w:rsidRPr="00A8773C">
        <w:t xml:space="preserve">výroba hotového krmiva pre domáce a hospodárske zvieratá </w:t>
      </w:r>
    </w:p>
    <w:p w14:paraId="255C3DDE" w14:textId="77777777" w:rsidR="00265CC5" w:rsidRPr="00A8773C" w:rsidRDefault="00265CC5" w:rsidP="00265CC5">
      <w:pPr>
        <w:pStyle w:val="Bodytextbullets"/>
      </w:pPr>
      <w:r w:rsidRPr="00A8773C">
        <w:t xml:space="preserve">sprostredkovanie obchodu poľnohospodárskych základných surovín a živých zvierat </w:t>
      </w:r>
    </w:p>
    <w:p w14:paraId="5EBE4623" w14:textId="77777777" w:rsidR="00265CC5" w:rsidRPr="00A8773C" w:rsidRDefault="00265CC5" w:rsidP="00265CC5">
      <w:pPr>
        <w:pStyle w:val="Bodytextbullets"/>
      </w:pPr>
      <w:r w:rsidRPr="00A8773C">
        <w:t xml:space="preserve">veľkoobchod s poľnohospodárskymi základnými produktmi a živými zvieratami </w:t>
      </w:r>
    </w:p>
    <w:p w14:paraId="44959A69" w14:textId="77777777" w:rsidR="00265CC5" w:rsidRPr="00A8773C" w:rsidRDefault="00265CC5" w:rsidP="00265CC5">
      <w:pPr>
        <w:pStyle w:val="Bodytextbullets"/>
      </w:pPr>
      <w:r w:rsidRPr="00A8773C">
        <w:t xml:space="preserve">veľkoobchod s obilím a krmivom </w:t>
      </w:r>
    </w:p>
    <w:p w14:paraId="3A5184FD" w14:textId="77777777" w:rsidR="00265CC5" w:rsidRPr="00A8773C" w:rsidRDefault="00265CC5" w:rsidP="00265CC5">
      <w:pPr>
        <w:pStyle w:val="Bodytextbullets"/>
      </w:pPr>
      <w:r w:rsidRPr="00A8773C">
        <w:t xml:space="preserve">prenájom poľnohospodárskych strojov a zariadení </w:t>
      </w:r>
    </w:p>
    <w:p w14:paraId="6467A564" w14:textId="77777777" w:rsidR="00265CC5" w:rsidRPr="00A8773C" w:rsidRDefault="00265CC5" w:rsidP="00265CC5">
      <w:pPr>
        <w:pStyle w:val="Bodytextbullets"/>
      </w:pPr>
      <w:r w:rsidRPr="00A8773C">
        <w:t xml:space="preserve">kúpa tovaru za účelom jeho ďalšieho predaja a predaj, </w:t>
      </w:r>
      <w:r w:rsidR="00EA6581" w:rsidRPr="00A8773C">
        <w:t>okrem</w:t>
      </w:r>
      <w:r w:rsidRPr="00A8773C">
        <w:t xml:space="preserve"> komodít, na ktoré sa vyžaduje špeciálne povolenie </w:t>
      </w:r>
    </w:p>
    <w:p w14:paraId="7740D21B" w14:textId="77777777" w:rsidR="00265CC5" w:rsidRPr="00A8773C" w:rsidRDefault="00265CC5" w:rsidP="00265CC5">
      <w:pPr>
        <w:pStyle w:val="Bodytextbullets"/>
      </w:pPr>
      <w:r w:rsidRPr="00A8773C">
        <w:t xml:space="preserve">činnosť podnikateľských, organizačných a ekonomických poradcov </w:t>
      </w:r>
    </w:p>
    <w:p w14:paraId="0CC93B6A" w14:textId="77777777" w:rsidR="00265CC5" w:rsidRPr="00A8773C" w:rsidRDefault="00265CC5" w:rsidP="00097346">
      <w:pPr>
        <w:pStyle w:val="Bodytextbullets"/>
      </w:pPr>
      <w:r w:rsidRPr="00A8773C">
        <w:t>prenájom nehnuteľností spojený s poskytovaním iných než základných</w:t>
      </w:r>
      <w:r w:rsidR="00097346" w:rsidRPr="00A8773C">
        <w:t xml:space="preserve"> služieb spojených s prenájmom </w:t>
      </w:r>
    </w:p>
    <w:p w14:paraId="1EF910AD" w14:textId="77777777" w:rsidR="00097346" w:rsidRPr="00A8773C" w:rsidRDefault="00097346" w:rsidP="00097346">
      <w:pPr>
        <w:pStyle w:val="Bodytextbullets"/>
        <w:numPr>
          <w:ilvl w:val="0"/>
          <w:numId w:val="0"/>
        </w:numPr>
        <w:ind w:left="851" w:hanging="142"/>
      </w:pPr>
    </w:p>
    <w:p w14:paraId="5401750B" w14:textId="77777777" w:rsidR="00097346" w:rsidRPr="00A8773C" w:rsidRDefault="00097346" w:rsidP="00097346">
      <w:pPr>
        <w:pStyle w:val="Bodytextbullets"/>
        <w:numPr>
          <w:ilvl w:val="0"/>
          <w:numId w:val="0"/>
        </w:numPr>
        <w:ind w:left="851" w:hanging="142"/>
      </w:pPr>
      <w:proofErr w:type="spellStart"/>
      <w:r w:rsidRPr="00A8773C">
        <w:t>Madzi</w:t>
      </w:r>
      <w:proofErr w:type="spellEnd"/>
      <w:r w:rsidRPr="00A8773C">
        <w:t xml:space="preserve"> hlavné činnosti spoločnosti patria:</w:t>
      </w:r>
    </w:p>
    <w:p w14:paraId="56F409AD" w14:textId="77777777" w:rsidR="00097346" w:rsidRPr="00A8773C" w:rsidRDefault="00097346" w:rsidP="00097346">
      <w:pPr>
        <w:pStyle w:val="Bodytextbullets"/>
      </w:pPr>
      <w:r w:rsidRPr="00A8773C">
        <w:t>chov prasiat</w:t>
      </w:r>
    </w:p>
    <w:p w14:paraId="6B241427" w14:textId="77777777" w:rsidR="00097346" w:rsidRPr="00A8773C" w:rsidRDefault="00097346" w:rsidP="00097346">
      <w:pPr>
        <w:pStyle w:val="Bodytextbullets"/>
      </w:pPr>
      <w:r w:rsidRPr="00A8773C">
        <w:t>produkcia plodín</w:t>
      </w:r>
      <w:r w:rsidR="000C6CA4" w:rsidRPr="00A8773C">
        <w:t>.</w:t>
      </w:r>
    </w:p>
    <w:p w14:paraId="622601FE" w14:textId="77777777" w:rsidR="008411B3" w:rsidRPr="00A8773C" w:rsidRDefault="00BE545F" w:rsidP="001C1789">
      <w:pPr>
        <w:pStyle w:val="Nadpis2"/>
      </w:pPr>
      <w:r w:rsidRPr="00A8773C">
        <w:t>P</w:t>
      </w:r>
      <w:r w:rsidR="008411B3" w:rsidRPr="00A8773C">
        <w:t>očet zamestnancov</w:t>
      </w:r>
    </w:p>
    <w:p w14:paraId="672767C7" w14:textId="77777777" w:rsidR="006D0240" w:rsidRPr="00A8773C" w:rsidRDefault="006D0240" w:rsidP="006D0240">
      <w:pPr>
        <w:pStyle w:val="Bodytextnormal"/>
      </w:pPr>
    </w:p>
    <w:p w14:paraId="6DC53CD2" w14:textId="77777777" w:rsidR="00B667B4" w:rsidRPr="00A8773C" w:rsidRDefault="00BE545F" w:rsidP="00B667B4">
      <w:pPr>
        <w:pStyle w:val="Nzov"/>
        <w:spacing w:before="0" w:beforeAutospacing="0" w:after="60"/>
        <w:ind w:left="709"/>
        <w:jc w:val="left"/>
        <w:rPr>
          <w:rFonts w:ascii="Arial" w:hAnsi="Arial" w:cs="Arial"/>
          <w:b w:val="0"/>
          <w:color w:val="FF0000"/>
          <w:sz w:val="16"/>
          <w:szCs w:val="16"/>
        </w:rPr>
      </w:pPr>
      <w:r w:rsidRPr="00A8773C">
        <w:rPr>
          <w:rFonts w:ascii="Arial" w:hAnsi="Arial" w:cs="Arial"/>
          <w:b w:val="0"/>
          <w:sz w:val="16"/>
          <w:szCs w:val="16"/>
        </w:rPr>
        <w:t>Informácie</w:t>
      </w:r>
      <w:r w:rsidR="00FB61BC" w:rsidRPr="00A8773C">
        <w:rPr>
          <w:rFonts w:ascii="Arial" w:hAnsi="Arial" w:cs="Arial"/>
          <w:b w:val="0"/>
          <w:sz w:val="16"/>
          <w:szCs w:val="16"/>
        </w:rPr>
        <w:t xml:space="preserve"> o počte zamestnancov </w:t>
      </w:r>
      <w:r w:rsidRPr="00A8773C">
        <w:rPr>
          <w:rFonts w:ascii="Arial" w:hAnsi="Arial" w:cs="Arial"/>
          <w:b w:val="0"/>
          <w:sz w:val="16"/>
          <w:szCs w:val="16"/>
        </w:rPr>
        <w:t>za bežné účtovné obdobie a bezprostredne predchádzajúce účtovné obdobie sú uvedené v nasledujúcom prehľade</w:t>
      </w:r>
      <w:r w:rsidR="00FB61BC" w:rsidRPr="00A8773C">
        <w:rPr>
          <w:rFonts w:ascii="Arial" w:hAnsi="Arial" w:cs="Arial"/>
          <w:b w:val="0"/>
          <w:sz w:val="16"/>
          <w:szCs w:val="16"/>
        </w:rPr>
        <w:t>:</w:t>
      </w:r>
      <w:r w:rsidR="00977B9B" w:rsidRPr="00A8773C">
        <w:rPr>
          <w:rFonts w:ascii="Arial" w:hAnsi="Arial" w:cs="Arial"/>
          <w:b w:val="0"/>
          <w:sz w:val="16"/>
          <w:szCs w:val="16"/>
        </w:rPr>
        <w:t xml:space="preserve"> </w:t>
      </w:r>
    </w:p>
    <w:tbl>
      <w:tblPr>
        <w:tblW w:w="4565" w:type="pct"/>
        <w:tblInd w:w="765"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5321"/>
        <w:gridCol w:w="1817"/>
        <w:gridCol w:w="1678"/>
      </w:tblGrid>
      <w:tr w:rsidR="00FB61BC" w:rsidRPr="00A8773C" w14:paraId="241873F4" w14:textId="77777777" w:rsidTr="00AD39CA">
        <w:trPr>
          <w:trHeight w:val="286"/>
        </w:trPr>
        <w:tc>
          <w:tcPr>
            <w:tcW w:w="5321" w:type="dxa"/>
            <w:tcBorders>
              <w:top w:val="single" w:sz="8" w:space="0" w:color="auto"/>
              <w:bottom w:val="single" w:sz="8" w:space="0" w:color="auto"/>
            </w:tcBorders>
            <w:vAlign w:val="center"/>
          </w:tcPr>
          <w:p w14:paraId="42BB23F9" w14:textId="77777777" w:rsidR="00FB61BC" w:rsidRPr="00A8773C" w:rsidRDefault="00FB61BC" w:rsidP="00C80D43">
            <w:pPr>
              <w:pStyle w:val="TopHeader"/>
              <w:rPr>
                <w:rFonts w:ascii="Arial" w:hAnsi="Arial" w:cs="Arial"/>
                <w:sz w:val="14"/>
                <w:szCs w:val="14"/>
              </w:rPr>
            </w:pPr>
            <w:r w:rsidRPr="00A8773C">
              <w:rPr>
                <w:rFonts w:ascii="Arial" w:hAnsi="Arial" w:cs="Arial"/>
                <w:sz w:val="14"/>
                <w:szCs w:val="14"/>
              </w:rPr>
              <w:t>Názov položky</w:t>
            </w:r>
          </w:p>
        </w:tc>
        <w:tc>
          <w:tcPr>
            <w:tcW w:w="1817" w:type="dxa"/>
            <w:tcBorders>
              <w:top w:val="single" w:sz="8" w:space="0" w:color="auto"/>
              <w:bottom w:val="single" w:sz="8" w:space="0" w:color="auto"/>
            </w:tcBorders>
            <w:vAlign w:val="center"/>
          </w:tcPr>
          <w:p w14:paraId="205FDFA6" w14:textId="6369DC35" w:rsidR="00FB61BC" w:rsidRPr="00A8773C" w:rsidRDefault="00EC4FBC" w:rsidP="00C80D43">
            <w:pPr>
              <w:pStyle w:val="TopHeader"/>
              <w:rPr>
                <w:rFonts w:ascii="Arial" w:hAnsi="Arial" w:cs="Arial"/>
                <w:sz w:val="14"/>
                <w:szCs w:val="14"/>
              </w:rPr>
            </w:pPr>
            <w:r w:rsidRPr="00A8773C">
              <w:rPr>
                <w:rFonts w:ascii="Arial" w:hAnsi="Arial" w:cs="Arial"/>
                <w:sz w:val="14"/>
                <w:szCs w:val="14"/>
              </w:rPr>
              <w:t>201</w:t>
            </w:r>
            <w:r w:rsidR="00D03B86" w:rsidRPr="00A8773C">
              <w:rPr>
                <w:rFonts w:ascii="Arial" w:hAnsi="Arial" w:cs="Arial"/>
                <w:sz w:val="14"/>
                <w:szCs w:val="14"/>
              </w:rPr>
              <w:t>9</w:t>
            </w:r>
          </w:p>
        </w:tc>
        <w:tc>
          <w:tcPr>
            <w:tcW w:w="1678" w:type="dxa"/>
            <w:tcBorders>
              <w:top w:val="single" w:sz="8" w:space="0" w:color="auto"/>
              <w:bottom w:val="single" w:sz="8" w:space="0" w:color="auto"/>
            </w:tcBorders>
            <w:vAlign w:val="center"/>
          </w:tcPr>
          <w:p w14:paraId="1913B521" w14:textId="6318B091" w:rsidR="00FB61BC" w:rsidRPr="00A8773C" w:rsidRDefault="00D03B86" w:rsidP="003C4E82">
            <w:pPr>
              <w:pStyle w:val="TopHeader"/>
              <w:rPr>
                <w:rFonts w:ascii="Arial" w:hAnsi="Arial" w:cs="Arial"/>
                <w:sz w:val="14"/>
                <w:szCs w:val="14"/>
              </w:rPr>
            </w:pPr>
            <w:r w:rsidRPr="00A8773C">
              <w:rPr>
                <w:rFonts w:ascii="Arial" w:hAnsi="Arial" w:cs="Arial"/>
                <w:sz w:val="14"/>
                <w:szCs w:val="14"/>
              </w:rPr>
              <w:t>2018</w:t>
            </w:r>
          </w:p>
        </w:tc>
      </w:tr>
      <w:tr w:rsidR="00AD39CA" w:rsidRPr="00A8773C" w14:paraId="44F14545" w14:textId="77777777" w:rsidTr="00AD39CA">
        <w:trPr>
          <w:trHeight w:val="57"/>
        </w:trPr>
        <w:tc>
          <w:tcPr>
            <w:tcW w:w="5321" w:type="dxa"/>
            <w:tcBorders>
              <w:top w:val="single" w:sz="8" w:space="0" w:color="auto"/>
            </w:tcBorders>
            <w:vAlign w:val="center"/>
          </w:tcPr>
          <w:p w14:paraId="59251D9F" w14:textId="77777777" w:rsidR="00AD39CA" w:rsidRPr="00A8773C" w:rsidRDefault="00AD39CA" w:rsidP="00AD39CA">
            <w:pPr>
              <w:rPr>
                <w:rFonts w:ascii="Arial" w:hAnsi="Arial" w:cs="Arial"/>
                <w:sz w:val="14"/>
                <w:szCs w:val="14"/>
              </w:rPr>
            </w:pPr>
            <w:r w:rsidRPr="00A8773C">
              <w:rPr>
                <w:rFonts w:ascii="Arial" w:hAnsi="Arial" w:cs="Arial"/>
                <w:sz w:val="14"/>
                <w:szCs w:val="14"/>
              </w:rPr>
              <w:t>Priemerný prepočítaný počet zamestnancov</w:t>
            </w:r>
          </w:p>
        </w:tc>
        <w:tc>
          <w:tcPr>
            <w:tcW w:w="1817" w:type="dxa"/>
            <w:tcBorders>
              <w:top w:val="single" w:sz="8" w:space="0" w:color="auto"/>
            </w:tcBorders>
          </w:tcPr>
          <w:p w14:paraId="7FEE4FA0" w14:textId="672D09BB" w:rsidR="00AD39CA" w:rsidRPr="00A8773C" w:rsidRDefault="00CE0594" w:rsidP="00AD39CA">
            <w:pPr>
              <w:spacing w:line="360" w:lineRule="auto"/>
              <w:jc w:val="center"/>
              <w:rPr>
                <w:rFonts w:ascii="Arial" w:hAnsi="Arial" w:cs="Arial"/>
                <w:sz w:val="14"/>
                <w:szCs w:val="14"/>
                <w:lang w:val="en-GB"/>
              </w:rPr>
            </w:pPr>
            <w:r w:rsidRPr="00A8773C">
              <w:rPr>
                <w:rFonts w:ascii="Arial" w:hAnsi="Arial" w:cs="Arial"/>
                <w:sz w:val="14"/>
                <w:szCs w:val="14"/>
                <w:lang w:val="en-GB"/>
              </w:rPr>
              <w:t>71</w:t>
            </w:r>
          </w:p>
        </w:tc>
        <w:tc>
          <w:tcPr>
            <w:tcW w:w="1678" w:type="dxa"/>
            <w:tcBorders>
              <w:top w:val="single" w:sz="8" w:space="0" w:color="auto"/>
            </w:tcBorders>
          </w:tcPr>
          <w:p w14:paraId="7471986B" w14:textId="74F9DF95" w:rsidR="00AD39CA" w:rsidRPr="00A8773C" w:rsidRDefault="00D03B86" w:rsidP="00AD39CA">
            <w:pPr>
              <w:spacing w:line="360" w:lineRule="auto"/>
              <w:jc w:val="center"/>
              <w:rPr>
                <w:rFonts w:ascii="Arial" w:hAnsi="Arial" w:cs="Arial"/>
                <w:sz w:val="14"/>
                <w:szCs w:val="14"/>
              </w:rPr>
            </w:pPr>
            <w:r w:rsidRPr="00A8773C">
              <w:rPr>
                <w:rFonts w:ascii="Arial" w:hAnsi="Arial" w:cs="Arial"/>
                <w:sz w:val="14"/>
                <w:szCs w:val="14"/>
              </w:rPr>
              <w:t>73</w:t>
            </w:r>
          </w:p>
        </w:tc>
      </w:tr>
      <w:tr w:rsidR="00AD39CA" w:rsidRPr="00A8773C" w14:paraId="64DA40D1" w14:textId="77777777" w:rsidTr="00AD39CA">
        <w:trPr>
          <w:trHeight w:val="57"/>
        </w:trPr>
        <w:tc>
          <w:tcPr>
            <w:tcW w:w="5321" w:type="dxa"/>
            <w:vAlign w:val="center"/>
          </w:tcPr>
          <w:p w14:paraId="76FB4067" w14:textId="77777777" w:rsidR="00AD39CA" w:rsidRPr="00A8773C" w:rsidRDefault="00AD39CA" w:rsidP="00AD39CA">
            <w:pPr>
              <w:rPr>
                <w:rFonts w:ascii="Arial" w:hAnsi="Arial" w:cs="Arial"/>
                <w:sz w:val="14"/>
                <w:szCs w:val="14"/>
              </w:rPr>
            </w:pPr>
            <w:r w:rsidRPr="00A8773C">
              <w:rPr>
                <w:rFonts w:ascii="Arial" w:hAnsi="Arial" w:cs="Arial"/>
                <w:sz w:val="14"/>
                <w:szCs w:val="14"/>
              </w:rPr>
              <w:t>Stav zamestnancov ku dňu, ku ktorému sa zostavuje účtovná závierka, z toho:</w:t>
            </w:r>
          </w:p>
        </w:tc>
        <w:tc>
          <w:tcPr>
            <w:tcW w:w="1817" w:type="dxa"/>
          </w:tcPr>
          <w:p w14:paraId="1FE2B58B" w14:textId="05BC5379" w:rsidR="00AD39CA" w:rsidRPr="00A8773C" w:rsidRDefault="00CE0594" w:rsidP="00AD39CA">
            <w:pPr>
              <w:spacing w:line="360" w:lineRule="auto"/>
              <w:jc w:val="center"/>
              <w:rPr>
                <w:rFonts w:ascii="Arial" w:hAnsi="Arial" w:cs="Arial"/>
                <w:sz w:val="14"/>
                <w:szCs w:val="14"/>
                <w:lang w:val="en-US"/>
              </w:rPr>
            </w:pPr>
            <w:r w:rsidRPr="00A8773C">
              <w:rPr>
                <w:rFonts w:ascii="Arial" w:hAnsi="Arial" w:cs="Arial"/>
                <w:sz w:val="14"/>
                <w:szCs w:val="14"/>
                <w:lang w:val="en-US"/>
              </w:rPr>
              <w:t>67</w:t>
            </w:r>
          </w:p>
        </w:tc>
        <w:tc>
          <w:tcPr>
            <w:tcW w:w="1678" w:type="dxa"/>
          </w:tcPr>
          <w:p w14:paraId="575B4E5E" w14:textId="66C47A70" w:rsidR="00AD39CA" w:rsidRPr="00A8773C" w:rsidRDefault="00D03B86" w:rsidP="00AD39CA">
            <w:pPr>
              <w:spacing w:line="360" w:lineRule="auto"/>
              <w:jc w:val="center"/>
              <w:rPr>
                <w:rFonts w:ascii="Arial" w:hAnsi="Arial" w:cs="Arial"/>
                <w:sz w:val="14"/>
                <w:szCs w:val="14"/>
              </w:rPr>
            </w:pPr>
            <w:r w:rsidRPr="00A8773C">
              <w:rPr>
                <w:rFonts w:ascii="Arial" w:hAnsi="Arial" w:cs="Arial"/>
                <w:sz w:val="14"/>
                <w:szCs w:val="14"/>
              </w:rPr>
              <w:t>74</w:t>
            </w:r>
          </w:p>
        </w:tc>
      </w:tr>
      <w:tr w:rsidR="00AD39CA" w:rsidRPr="00A8773C" w14:paraId="757630C9" w14:textId="77777777" w:rsidTr="00AD39CA">
        <w:trPr>
          <w:trHeight w:val="57"/>
        </w:trPr>
        <w:tc>
          <w:tcPr>
            <w:tcW w:w="5321" w:type="dxa"/>
            <w:vAlign w:val="center"/>
          </w:tcPr>
          <w:p w14:paraId="23F57582" w14:textId="77777777" w:rsidR="00AD39CA" w:rsidRPr="00A8773C" w:rsidRDefault="00AD39CA" w:rsidP="00AD39CA">
            <w:pPr>
              <w:ind w:left="228"/>
              <w:rPr>
                <w:rFonts w:ascii="Arial" w:hAnsi="Arial" w:cs="Arial"/>
                <w:sz w:val="14"/>
                <w:szCs w:val="14"/>
              </w:rPr>
            </w:pPr>
            <w:r w:rsidRPr="00A8773C">
              <w:rPr>
                <w:rFonts w:ascii="Arial" w:hAnsi="Arial" w:cs="Arial"/>
                <w:sz w:val="14"/>
                <w:szCs w:val="14"/>
              </w:rPr>
              <w:t>počet vedúcich zamestnancov</w:t>
            </w:r>
          </w:p>
        </w:tc>
        <w:tc>
          <w:tcPr>
            <w:tcW w:w="1817" w:type="dxa"/>
          </w:tcPr>
          <w:p w14:paraId="1AA9BF11" w14:textId="7FD6A2B5" w:rsidR="00AD39CA" w:rsidRPr="00A8773C" w:rsidRDefault="00CE0594" w:rsidP="00AD39CA">
            <w:pPr>
              <w:spacing w:line="360" w:lineRule="auto"/>
              <w:jc w:val="center"/>
              <w:rPr>
                <w:rFonts w:ascii="Arial" w:hAnsi="Arial" w:cs="Arial"/>
                <w:sz w:val="14"/>
                <w:szCs w:val="14"/>
                <w:lang w:val="en-GB"/>
              </w:rPr>
            </w:pPr>
            <w:r w:rsidRPr="00A8773C">
              <w:rPr>
                <w:rFonts w:ascii="Arial" w:hAnsi="Arial" w:cs="Arial"/>
                <w:sz w:val="14"/>
                <w:szCs w:val="14"/>
                <w:lang w:val="en-GB"/>
              </w:rPr>
              <w:t>11</w:t>
            </w:r>
          </w:p>
        </w:tc>
        <w:tc>
          <w:tcPr>
            <w:tcW w:w="1678" w:type="dxa"/>
          </w:tcPr>
          <w:p w14:paraId="7D13A38C" w14:textId="200D07CB" w:rsidR="00AD39CA" w:rsidRPr="00A8773C" w:rsidRDefault="00D03B86" w:rsidP="00AD39CA">
            <w:pPr>
              <w:spacing w:line="360" w:lineRule="auto"/>
              <w:jc w:val="center"/>
              <w:rPr>
                <w:rFonts w:ascii="Arial" w:hAnsi="Arial" w:cs="Arial"/>
                <w:sz w:val="14"/>
                <w:szCs w:val="14"/>
              </w:rPr>
            </w:pPr>
            <w:r w:rsidRPr="00A8773C">
              <w:rPr>
                <w:rFonts w:ascii="Arial" w:hAnsi="Arial" w:cs="Arial"/>
                <w:sz w:val="14"/>
                <w:szCs w:val="14"/>
              </w:rPr>
              <w:t>11</w:t>
            </w:r>
          </w:p>
        </w:tc>
      </w:tr>
    </w:tbl>
    <w:p w14:paraId="523A83D5" w14:textId="77777777" w:rsidR="00FB61BC" w:rsidRPr="00A8773C" w:rsidRDefault="00FB61BC" w:rsidP="00D73E33">
      <w:pPr>
        <w:pStyle w:val="Bodytextnormal"/>
      </w:pPr>
    </w:p>
    <w:p w14:paraId="29E0631D" w14:textId="77777777" w:rsidR="009D34F0" w:rsidRPr="00A8773C" w:rsidRDefault="009D34F0" w:rsidP="001C1789">
      <w:pPr>
        <w:pStyle w:val="Nadpis2"/>
      </w:pPr>
      <w:r w:rsidRPr="00A8773C">
        <w:t>Podniky, v ktorých je účtovná jednotka neobmedzene ručiacim spoločníkom</w:t>
      </w:r>
    </w:p>
    <w:p w14:paraId="2047161F" w14:textId="77777777" w:rsidR="009D34F0" w:rsidRPr="00A8773C" w:rsidRDefault="009D34F0" w:rsidP="00585066"/>
    <w:p w14:paraId="62285AC8" w14:textId="77777777" w:rsidR="00FF514F" w:rsidRPr="00A8773C" w:rsidRDefault="00FF514F" w:rsidP="00585066">
      <w:pPr>
        <w:pStyle w:val="Bodytextnormal"/>
      </w:pPr>
      <w:r w:rsidRPr="00A8773C">
        <w:t>Spoločnosť nie je neobmedzene ručiacim spoločníkom v inej spoločnosti.</w:t>
      </w:r>
    </w:p>
    <w:p w14:paraId="412F9B59" w14:textId="77777777" w:rsidR="008411B3" w:rsidRPr="00A8773C" w:rsidRDefault="008411B3" w:rsidP="001C1789">
      <w:pPr>
        <w:pStyle w:val="Nadpis2"/>
      </w:pPr>
      <w:r w:rsidRPr="00A8773C">
        <w:t>Právny dôvod na zostavenie účtovnej závierky</w:t>
      </w:r>
    </w:p>
    <w:p w14:paraId="5A67865D" w14:textId="77777777" w:rsidR="003B4EAB" w:rsidRPr="00A8773C" w:rsidRDefault="003B4EAB" w:rsidP="003B4EAB">
      <w:pPr>
        <w:pStyle w:val="Bodytextnormal"/>
      </w:pPr>
    </w:p>
    <w:p w14:paraId="509A803E" w14:textId="232DFDA7" w:rsidR="008411B3" w:rsidRPr="00A8773C" w:rsidRDefault="008411B3" w:rsidP="003B4EAB">
      <w:pPr>
        <w:pStyle w:val="Bodytextnormal"/>
      </w:pPr>
      <w:r w:rsidRPr="00A8773C">
        <w:t>Účtovná závierka</w:t>
      </w:r>
      <w:r w:rsidR="00F107DA" w:rsidRPr="00A8773C">
        <w:t xml:space="preserve"> </w:t>
      </w:r>
      <w:r w:rsidR="003B4EAB" w:rsidRPr="00A8773C">
        <w:t>s</w:t>
      </w:r>
      <w:r w:rsidR="00F107DA" w:rsidRPr="00A8773C">
        <w:t xml:space="preserve">poločnosti </w:t>
      </w:r>
      <w:r w:rsidR="005870C3" w:rsidRPr="00A8773C">
        <w:t xml:space="preserve">za účtovné obdobie od 1. januára </w:t>
      </w:r>
      <w:r w:rsidR="00EC4FBC" w:rsidRPr="00A8773C">
        <w:t>201</w:t>
      </w:r>
      <w:r w:rsidR="000962CA" w:rsidRPr="00A8773C">
        <w:t>9</w:t>
      </w:r>
      <w:r w:rsidR="005870C3" w:rsidRPr="00A8773C">
        <w:t xml:space="preserve"> do 31. decembra </w:t>
      </w:r>
      <w:r w:rsidR="00EC4FBC" w:rsidRPr="00A8773C">
        <w:t>201</w:t>
      </w:r>
      <w:r w:rsidR="000962CA" w:rsidRPr="00A8773C">
        <w:t>9</w:t>
      </w:r>
      <w:r w:rsidR="005870C3" w:rsidRPr="00A8773C">
        <w:t xml:space="preserve"> </w:t>
      </w:r>
      <w:r w:rsidRPr="00A8773C">
        <w:t xml:space="preserve">je zostavená ako riadna </w:t>
      </w:r>
      <w:r w:rsidR="00CC6941" w:rsidRPr="00A8773C">
        <w:t xml:space="preserve">individuálna </w:t>
      </w:r>
      <w:r w:rsidRPr="00A8773C">
        <w:t xml:space="preserve">účtovná závierka podľa </w:t>
      </w:r>
      <w:r w:rsidR="009C33CC" w:rsidRPr="00A8773C">
        <w:t>zákona 431/2002 Z. </w:t>
      </w:r>
      <w:r w:rsidRPr="00A8773C">
        <w:t>z. o</w:t>
      </w:r>
      <w:r w:rsidR="003B4EAB" w:rsidRPr="00A8773C">
        <w:t> </w:t>
      </w:r>
      <w:r w:rsidRPr="00A8773C">
        <w:t>účtovníctve</w:t>
      </w:r>
      <w:r w:rsidR="003B4EAB" w:rsidRPr="00A8773C">
        <w:t xml:space="preserve"> v znení neskorších </w:t>
      </w:r>
      <w:r w:rsidR="00FC39C5" w:rsidRPr="00A8773C">
        <w:t> zmien a doplnko</w:t>
      </w:r>
      <w:r w:rsidR="003B4EAB" w:rsidRPr="00A8773C">
        <w:t>v</w:t>
      </w:r>
      <w:r w:rsidRPr="00A8773C">
        <w:t xml:space="preserve"> </w:t>
      </w:r>
      <w:r w:rsidR="005870C3" w:rsidRPr="00A8773C">
        <w:t>a v súlade s postupmi účtovania pre podnikateľov, ktorí účtujú v sústave podvojného účtovníctva.</w:t>
      </w:r>
    </w:p>
    <w:p w14:paraId="3668C430" w14:textId="6C3B3B14" w:rsidR="00AF6F5C" w:rsidRPr="00A8773C" w:rsidRDefault="00AF6F5C" w:rsidP="003B4EAB">
      <w:pPr>
        <w:pStyle w:val="Bodytextnormal"/>
      </w:pPr>
    </w:p>
    <w:p w14:paraId="37565FB5" w14:textId="07A27CE5" w:rsidR="00AF6F5C" w:rsidRPr="00A8773C" w:rsidRDefault="00AF6F5C" w:rsidP="003B4EAB">
      <w:pPr>
        <w:pStyle w:val="Bodytextnormal"/>
      </w:pPr>
      <w:r w:rsidRPr="00A8773C">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523697EC" w14:textId="77777777" w:rsidR="00BE545F" w:rsidRPr="00A8773C" w:rsidRDefault="00BE545F" w:rsidP="003B4EAB">
      <w:pPr>
        <w:pStyle w:val="Bodytextnormal"/>
      </w:pPr>
    </w:p>
    <w:p w14:paraId="136F2AEE" w14:textId="77777777" w:rsidR="008411B3" w:rsidRPr="00A8773C" w:rsidRDefault="00E168AA" w:rsidP="001C1789">
      <w:pPr>
        <w:pStyle w:val="Nadpis2"/>
      </w:pPr>
      <w:r w:rsidRPr="00A8773C">
        <w:t>S</w:t>
      </w:r>
      <w:r w:rsidR="008411B3" w:rsidRPr="00A8773C">
        <w:t>chváleni</w:t>
      </w:r>
      <w:r w:rsidRPr="00A8773C">
        <w:t>e</w:t>
      </w:r>
      <w:r w:rsidR="008411B3" w:rsidRPr="00A8773C">
        <w:t xml:space="preserve"> účtovnej závierky za predchádzajúce účtovné obdobie</w:t>
      </w:r>
    </w:p>
    <w:p w14:paraId="2ACE990B" w14:textId="77777777" w:rsidR="003B4EAB" w:rsidRPr="00A8773C" w:rsidRDefault="003B4EAB" w:rsidP="003B4EAB">
      <w:pPr>
        <w:pStyle w:val="Bodytextnormal"/>
      </w:pPr>
    </w:p>
    <w:p w14:paraId="52D217C2" w14:textId="05619FCD" w:rsidR="005E1BFA" w:rsidRPr="00A8773C" w:rsidRDefault="008411B3" w:rsidP="001D2582">
      <w:pPr>
        <w:pStyle w:val="Bodytextnormal"/>
        <w:rPr>
          <w:b/>
          <w:sz w:val="18"/>
        </w:rPr>
      </w:pPr>
      <w:r w:rsidRPr="00A8773C">
        <w:t>Účtovná závierka</w:t>
      </w:r>
      <w:r w:rsidR="00F107DA" w:rsidRPr="00A8773C">
        <w:t xml:space="preserve"> </w:t>
      </w:r>
      <w:r w:rsidR="003B4EAB" w:rsidRPr="00A8773C">
        <w:t>s</w:t>
      </w:r>
      <w:r w:rsidR="00F107DA" w:rsidRPr="00A8773C">
        <w:t xml:space="preserve">poločnosti k 31. decembru </w:t>
      </w:r>
      <w:r w:rsidR="00977B9B" w:rsidRPr="00A8773C">
        <w:t>201</w:t>
      </w:r>
      <w:r w:rsidR="004A7C3B" w:rsidRPr="00A8773C">
        <w:t>8</w:t>
      </w:r>
      <w:r w:rsidR="003B4EAB" w:rsidRPr="00A8773C">
        <w:t xml:space="preserve"> </w:t>
      </w:r>
      <w:r w:rsidRPr="00A8773C">
        <w:t xml:space="preserve">bola schválená valným zhromaždením </w:t>
      </w:r>
      <w:r w:rsidR="003B4EAB" w:rsidRPr="00A8773C">
        <w:t>s</w:t>
      </w:r>
      <w:r w:rsidRPr="00A8773C">
        <w:t>polo</w:t>
      </w:r>
      <w:r w:rsidR="00420DE2" w:rsidRPr="00A8773C">
        <w:t xml:space="preserve">čnosti dňa </w:t>
      </w:r>
      <w:bookmarkStart w:id="3" w:name="_Toc156113570"/>
      <w:bookmarkStart w:id="4" w:name="_Toc530739898"/>
      <w:r w:rsidR="000460AD" w:rsidRPr="00A8773C">
        <w:t>1</w:t>
      </w:r>
      <w:r w:rsidR="004A7C3B" w:rsidRPr="00A8773C">
        <w:t>1</w:t>
      </w:r>
      <w:r w:rsidR="006D4E81" w:rsidRPr="00A8773C">
        <w:t>.</w:t>
      </w:r>
      <w:r w:rsidR="00D56E7C" w:rsidRPr="00A8773C">
        <w:t xml:space="preserve"> </w:t>
      </w:r>
      <w:r w:rsidR="004A7C3B" w:rsidRPr="00A8773C">
        <w:t>júna</w:t>
      </w:r>
      <w:r w:rsidR="00D56E7C" w:rsidRPr="00A8773C">
        <w:t xml:space="preserve"> </w:t>
      </w:r>
      <w:r w:rsidR="000460AD" w:rsidRPr="00A8773C">
        <w:t>201</w:t>
      </w:r>
      <w:r w:rsidR="004A7C3B" w:rsidRPr="00A8773C">
        <w:t>9</w:t>
      </w:r>
      <w:r w:rsidR="001D2582" w:rsidRPr="00A8773C">
        <w:t>.</w:t>
      </w:r>
      <w:r w:rsidR="005E1BFA" w:rsidRPr="00A8773C">
        <w:br w:type="page"/>
      </w:r>
    </w:p>
    <w:p w14:paraId="60E6425E" w14:textId="77777777" w:rsidR="00461C99" w:rsidRPr="00A8773C" w:rsidRDefault="0095068A" w:rsidP="001C1789">
      <w:pPr>
        <w:pStyle w:val="Nadpis2"/>
      </w:pPr>
      <w:r w:rsidRPr="00A8773C">
        <w:lastRenderedPageBreak/>
        <w:t>Členovia orgánov spoločnosti (</w:t>
      </w:r>
      <w:r w:rsidR="00461C99" w:rsidRPr="00A8773C">
        <w:t>členov</w:t>
      </w:r>
      <w:r w:rsidRPr="00A8773C">
        <w:t>ia</w:t>
      </w:r>
      <w:r w:rsidR="00461C99" w:rsidRPr="00A8773C">
        <w:t xml:space="preserve"> štatutárnych, dozorných a iných orgánov spoločnosti</w:t>
      </w:r>
      <w:r w:rsidRPr="00A8773C">
        <w:t>)</w:t>
      </w:r>
      <w:bookmarkEnd w:id="3"/>
    </w:p>
    <w:p w14:paraId="7C8D08A1" w14:textId="77777777" w:rsidR="00461C99" w:rsidRPr="00A8773C" w:rsidRDefault="00461C99" w:rsidP="003F6BBC">
      <w:pPr>
        <w:pStyle w:val="Zkladntext"/>
        <w:ind w:right="-1"/>
        <w:rPr>
          <w:b/>
          <w:color w:val="FF0000"/>
        </w:rPr>
      </w:pPr>
    </w:p>
    <w:tbl>
      <w:tblPr>
        <w:tblW w:w="8930" w:type="dxa"/>
        <w:tblInd w:w="817" w:type="dxa"/>
        <w:tblBorders>
          <w:top w:val="single" w:sz="8" w:space="0" w:color="auto"/>
          <w:bottom w:val="single" w:sz="8" w:space="0" w:color="auto"/>
        </w:tblBorders>
        <w:tblLook w:val="01E0" w:firstRow="1" w:lastRow="1" w:firstColumn="1" w:lastColumn="1" w:noHBand="0" w:noVBand="0"/>
      </w:tblPr>
      <w:tblGrid>
        <w:gridCol w:w="2957"/>
        <w:gridCol w:w="3705"/>
        <w:gridCol w:w="2268"/>
      </w:tblGrid>
      <w:tr w:rsidR="003F6BBC" w:rsidRPr="00A8773C" w14:paraId="7CE2A10E" w14:textId="77777777" w:rsidTr="003D2619">
        <w:tc>
          <w:tcPr>
            <w:tcW w:w="2957" w:type="dxa"/>
            <w:tcBorders>
              <w:top w:val="single" w:sz="8" w:space="0" w:color="auto"/>
              <w:bottom w:val="single" w:sz="4" w:space="0" w:color="auto"/>
            </w:tcBorders>
            <w:vAlign w:val="center"/>
          </w:tcPr>
          <w:p w14:paraId="49910BB0" w14:textId="77777777" w:rsidR="003F6BBC" w:rsidRPr="00A8773C" w:rsidRDefault="00B31074" w:rsidP="003D2619">
            <w:pPr>
              <w:pStyle w:val="Bodytextnormal"/>
              <w:ind w:left="0"/>
              <w:jc w:val="left"/>
              <w:rPr>
                <w:b/>
                <w:sz w:val="14"/>
                <w:szCs w:val="14"/>
              </w:rPr>
            </w:pPr>
            <w:r w:rsidRPr="00A8773C">
              <w:rPr>
                <w:b/>
                <w:sz w:val="14"/>
                <w:szCs w:val="14"/>
              </w:rPr>
              <w:t>Orgán spoločnosti</w:t>
            </w:r>
          </w:p>
        </w:tc>
        <w:tc>
          <w:tcPr>
            <w:tcW w:w="3705" w:type="dxa"/>
            <w:tcBorders>
              <w:top w:val="single" w:sz="8" w:space="0" w:color="auto"/>
              <w:bottom w:val="single" w:sz="4" w:space="0" w:color="auto"/>
            </w:tcBorders>
            <w:vAlign w:val="center"/>
          </w:tcPr>
          <w:p w14:paraId="5C7A3AE0" w14:textId="77777777" w:rsidR="003F6BBC" w:rsidRPr="00A8773C" w:rsidRDefault="00B667B4" w:rsidP="003D2619">
            <w:pPr>
              <w:pStyle w:val="Bodytextnormal"/>
              <w:ind w:left="0"/>
              <w:jc w:val="center"/>
              <w:rPr>
                <w:b/>
                <w:sz w:val="14"/>
                <w:szCs w:val="14"/>
              </w:rPr>
            </w:pPr>
            <w:r w:rsidRPr="00A8773C">
              <w:rPr>
                <w:b/>
                <w:sz w:val="14"/>
                <w:szCs w:val="14"/>
              </w:rPr>
              <w:t>Titul, meno, priezvisko</w:t>
            </w:r>
          </w:p>
        </w:tc>
        <w:tc>
          <w:tcPr>
            <w:tcW w:w="2268" w:type="dxa"/>
            <w:tcBorders>
              <w:top w:val="single" w:sz="8" w:space="0" w:color="auto"/>
              <w:bottom w:val="single" w:sz="4" w:space="0" w:color="auto"/>
            </w:tcBorders>
            <w:vAlign w:val="center"/>
          </w:tcPr>
          <w:p w14:paraId="58317858" w14:textId="77777777" w:rsidR="003F6BBC" w:rsidRPr="00A8773C" w:rsidRDefault="00B667B4" w:rsidP="003D2619">
            <w:pPr>
              <w:pStyle w:val="Bodytextnormal"/>
              <w:ind w:left="0"/>
              <w:jc w:val="center"/>
              <w:rPr>
                <w:b/>
                <w:sz w:val="14"/>
                <w:szCs w:val="14"/>
              </w:rPr>
            </w:pPr>
            <w:r w:rsidRPr="00A8773C">
              <w:rPr>
                <w:b/>
                <w:sz w:val="14"/>
                <w:szCs w:val="14"/>
              </w:rPr>
              <w:t>Funkcia</w:t>
            </w:r>
          </w:p>
        </w:tc>
      </w:tr>
      <w:tr w:rsidR="002D5A12" w:rsidRPr="00A8773C" w14:paraId="0B8C4802" w14:textId="77777777" w:rsidTr="003D2619">
        <w:tc>
          <w:tcPr>
            <w:tcW w:w="2957" w:type="dxa"/>
            <w:vMerge w:val="restart"/>
            <w:tcBorders>
              <w:top w:val="single" w:sz="4" w:space="0" w:color="auto"/>
              <w:bottom w:val="nil"/>
            </w:tcBorders>
            <w:vAlign w:val="center"/>
          </w:tcPr>
          <w:p w14:paraId="1D49952B" w14:textId="77777777" w:rsidR="002D5A12" w:rsidRPr="00A8773C" w:rsidRDefault="00B31074" w:rsidP="003D2619">
            <w:pPr>
              <w:pStyle w:val="Bodytextnormal"/>
              <w:ind w:left="0"/>
              <w:rPr>
                <w:sz w:val="14"/>
                <w:szCs w:val="14"/>
              </w:rPr>
            </w:pPr>
            <w:r w:rsidRPr="00A8773C">
              <w:rPr>
                <w:sz w:val="14"/>
                <w:szCs w:val="14"/>
              </w:rPr>
              <w:t>Štatutárny orgán</w:t>
            </w:r>
          </w:p>
        </w:tc>
        <w:tc>
          <w:tcPr>
            <w:tcW w:w="3705" w:type="dxa"/>
            <w:tcBorders>
              <w:top w:val="single" w:sz="4" w:space="0" w:color="auto"/>
              <w:bottom w:val="nil"/>
            </w:tcBorders>
          </w:tcPr>
          <w:p w14:paraId="2AEC487F" w14:textId="77777777" w:rsidR="002D5A12" w:rsidRPr="00A8773C" w:rsidRDefault="002D5A12" w:rsidP="003D2619">
            <w:pPr>
              <w:pStyle w:val="Bodytextnormal"/>
              <w:ind w:left="0"/>
              <w:rPr>
                <w:sz w:val="14"/>
                <w:szCs w:val="14"/>
              </w:rPr>
            </w:pPr>
          </w:p>
        </w:tc>
        <w:tc>
          <w:tcPr>
            <w:tcW w:w="2268" w:type="dxa"/>
            <w:tcBorders>
              <w:top w:val="single" w:sz="4" w:space="0" w:color="auto"/>
              <w:bottom w:val="nil"/>
            </w:tcBorders>
          </w:tcPr>
          <w:p w14:paraId="45A5FA9E" w14:textId="77777777" w:rsidR="002D5A12" w:rsidRPr="00A8773C" w:rsidRDefault="002D5A12" w:rsidP="003D2619">
            <w:pPr>
              <w:pStyle w:val="Bodytextnormal"/>
              <w:ind w:left="0"/>
              <w:rPr>
                <w:sz w:val="14"/>
                <w:szCs w:val="14"/>
              </w:rPr>
            </w:pPr>
          </w:p>
        </w:tc>
      </w:tr>
      <w:tr w:rsidR="002D5A12" w:rsidRPr="00A8773C" w14:paraId="0F6F35A2" w14:textId="77777777" w:rsidTr="003D2619">
        <w:tc>
          <w:tcPr>
            <w:tcW w:w="2957" w:type="dxa"/>
            <w:vMerge/>
            <w:tcBorders>
              <w:top w:val="nil"/>
              <w:bottom w:val="nil"/>
            </w:tcBorders>
          </w:tcPr>
          <w:p w14:paraId="1FB32894" w14:textId="77777777" w:rsidR="002D5A12" w:rsidRPr="00A8773C" w:rsidRDefault="002D5A12" w:rsidP="003D2619">
            <w:pPr>
              <w:pStyle w:val="Bodytextnormal"/>
              <w:ind w:left="0"/>
              <w:rPr>
                <w:sz w:val="14"/>
                <w:szCs w:val="14"/>
              </w:rPr>
            </w:pPr>
          </w:p>
        </w:tc>
        <w:tc>
          <w:tcPr>
            <w:tcW w:w="3705" w:type="dxa"/>
            <w:tcBorders>
              <w:top w:val="nil"/>
              <w:bottom w:val="nil"/>
            </w:tcBorders>
          </w:tcPr>
          <w:p w14:paraId="372883EB" w14:textId="77777777" w:rsidR="002D5A12" w:rsidRPr="00A8773C" w:rsidRDefault="00097346" w:rsidP="00097346">
            <w:pPr>
              <w:pStyle w:val="Bodytextnormal"/>
              <w:ind w:left="0"/>
              <w:rPr>
                <w:sz w:val="14"/>
                <w:szCs w:val="14"/>
              </w:rPr>
            </w:pPr>
            <w:r w:rsidRPr="00A8773C">
              <w:rPr>
                <w:sz w:val="14"/>
                <w:szCs w:val="14"/>
                <w:lang w:val="en-GB"/>
              </w:rPr>
              <w:t xml:space="preserve">Peter Munk </w:t>
            </w:r>
            <w:proofErr w:type="spellStart"/>
            <w:r w:rsidRPr="00A8773C">
              <w:rPr>
                <w:sz w:val="14"/>
                <w:szCs w:val="14"/>
                <w:lang w:val="en-GB"/>
              </w:rPr>
              <w:t>Laursen</w:t>
            </w:r>
            <w:proofErr w:type="spellEnd"/>
          </w:p>
        </w:tc>
        <w:tc>
          <w:tcPr>
            <w:tcW w:w="2268" w:type="dxa"/>
            <w:tcBorders>
              <w:top w:val="nil"/>
              <w:bottom w:val="nil"/>
            </w:tcBorders>
          </w:tcPr>
          <w:p w14:paraId="28599328" w14:textId="77777777" w:rsidR="002D5A12" w:rsidRPr="00A8773C" w:rsidRDefault="00097346" w:rsidP="003D2619">
            <w:pPr>
              <w:pStyle w:val="Bodytextnormal"/>
              <w:ind w:left="0"/>
              <w:rPr>
                <w:sz w:val="14"/>
                <w:szCs w:val="14"/>
              </w:rPr>
            </w:pPr>
            <w:r w:rsidRPr="00A8773C">
              <w:rPr>
                <w:sz w:val="14"/>
                <w:szCs w:val="14"/>
              </w:rPr>
              <w:t>konateľ</w:t>
            </w:r>
          </w:p>
        </w:tc>
      </w:tr>
      <w:tr w:rsidR="002D5A12" w:rsidRPr="00A8773C" w14:paraId="2258E64A" w14:textId="77777777" w:rsidTr="003D2619">
        <w:tc>
          <w:tcPr>
            <w:tcW w:w="2957" w:type="dxa"/>
            <w:vMerge/>
            <w:tcBorders>
              <w:top w:val="nil"/>
              <w:bottom w:val="nil"/>
            </w:tcBorders>
          </w:tcPr>
          <w:p w14:paraId="386941FF" w14:textId="77777777" w:rsidR="002D5A12" w:rsidRPr="00A8773C" w:rsidRDefault="002D5A12" w:rsidP="003D2619">
            <w:pPr>
              <w:pStyle w:val="Bodytextnormal"/>
              <w:ind w:left="0"/>
              <w:rPr>
                <w:sz w:val="14"/>
                <w:szCs w:val="14"/>
              </w:rPr>
            </w:pPr>
          </w:p>
        </w:tc>
        <w:tc>
          <w:tcPr>
            <w:tcW w:w="3705" w:type="dxa"/>
            <w:tcBorders>
              <w:top w:val="nil"/>
              <w:bottom w:val="nil"/>
            </w:tcBorders>
          </w:tcPr>
          <w:p w14:paraId="3915ABAE" w14:textId="77777777" w:rsidR="002D5A12" w:rsidRPr="00A8773C" w:rsidRDefault="002D5A12" w:rsidP="003D2619">
            <w:pPr>
              <w:pStyle w:val="Bodytextnormal"/>
              <w:ind w:left="0"/>
              <w:rPr>
                <w:sz w:val="14"/>
                <w:szCs w:val="14"/>
              </w:rPr>
            </w:pPr>
          </w:p>
        </w:tc>
        <w:tc>
          <w:tcPr>
            <w:tcW w:w="2268" w:type="dxa"/>
            <w:tcBorders>
              <w:top w:val="nil"/>
              <w:bottom w:val="nil"/>
            </w:tcBorders>
          </w:tcPr>
          <w:p w14:paraId="0F67F619" w14:textId="77777777" w:rsidR="002D5A12" w:rsidRPr="00A8773C" w:rsidRDefault="002D5A12" w:rsidP="003D2619">
            <w:pPr>
              <w:pStyle w:val="Bodytextnormal"/>
              <w:ind w:left="0"/>
              <w:rPr>
                <w:sz w:val="14"/>
                <w:szCs w:val="14"/>
              </w:rPr>
            </w:pPr>
          </w:p>
        </w:tc>
      </w:tr>
      <w:tr w:rsidR="002D5A12" w:rsidRPr="00A8773C" w14:paraId="2A541574" w14:textId="77777777" w:rsidTr="003D2619">
        <w:tc>
          <w:tcPr>
            <w:tcW w:w="2957" w:type="dxa"/>
            <w:vMerge/>
            <w:tcBorders>
              <w:top w:val="nil"/>
              <w:bottom w:val="single" w:sz="4" w:space="0" w:color="auto"/>
            </w:tcBorders>
          </w:tcPr>
          <w:p w14:paraId="47876A1E" w14:textId="77777777" w:rsidR="002D5A12" w:rsidRPr="00A8773C" w:rsidRDefault="002D5A12" w:rsidP="003D2619">
            <w:pPr>
              <w:pStyle w:val="Bodytextnormal"/>
              <w:ind w:left="0"/>
              <w:rPr>
                <w:sz w:val="14"/>
                <w:szCs w:val="14"/>
              </w:rPr>
            </w:pPr>
          </w:p>
        </w:tc>
        <w:tc>
          <w:tcPr>
            <w:tcW w:w="3705" w:type="dxa"/>
            <w:tcBorders>
              <w:top w:val="nil"/>
              <w:bottom w:val="single" w:sz="4" w:space="0" w:color="auto"/>
            </w:tcBorders>
          </w:tcPr>
          <w:p w14:paraId="30FED472" w14:textId="77777777" w:rsidR="002D5A12" w:rsidRPr="00A8773C" w:rsidRDefault="002D5A12" w:rsidP="003D2619">
            <w:pPr>
              <w:pStyle w:val="Bodytextnormal"/>
              <w:ind w:left="0"/>
              <w:rPr>
                <w:sz w:val="14"/>
                <w:szCs w:val="14"/>
              </w:rPr>
            </w:pPr>
          </w:p>
        </w:tc>
        <w:tc>
          <w:tcPr>
            <w:tcW w:w="2268" w:type="dxa"/>
            <w:tcBorders>
              <w:top w:val="nil"/>
              <w:bottom w:val="single" w:sz="4" w:space="0" w:color="auto"/>
            </w:tcBorders>
          </w:tcPr>
          <w:p w14:paraId="3B28E132" w14:textId="77777777" w:rsidR="002D5A12" w:rsidRPr="00A8773C" w:rsidRDefault="002D5A12" w:rsidP="003D2619">
            <w:pPr>
              <w:pStyle w:val="Bodytextnormal"/>
              <w:ind w:left="0"/>
              <w:rPr>
                <w:sz w:val="14"/>
                <w:szCs w:val="14"/>
              </w:rPr>
            </w:pPr>
          </w:p>
        </w:tc>
      </w:tr>
      <w:tr w:rsidR="002D5A12" w:rsidRPr="00A8773C" w14:paraId="63D4C7AC" w14:textId="77777777" w:rsidTr="003D2619">
        <w:tc>
          <w:tcPr>
            <w:tcW w:w="2957" w:type="dxa"/>
            <w:vMerge w:val="restart"/>
            <w:tcBorders>
              <w:top w:val="single" w:sz="4" w:space="0" w:color="auto"/>
            </w:tcBorders>
            <w:vAlign w:val="center"/>
          </w:tcPr>
          <w:p w14:paraId="76C7D842" w14:textId="77777777" w:rsidR="002D5A12" w:rsidRPr="00A8773C" w:rsidRDefault="002D5A12" w:rsidP="003D2619">
            <w:pPr>
              <w:pStyle w:val="Bodytextnormal"/>
              <w:ind w:left="0"/>
              <w:rPr>
                <w:sz w:val="14"/>
                <w:szCs w:val="14"/>
              </w:rPr>
            </w:pPr>
            <w:r w:rsidRPr="00A8773C">
              <w:rPr>
                <w:sz w:val="14"/>
                <w:szCs w:val="14"/>
              </w:rPr>
              <w:t>Prokuristi</w:t>
            </w:r>
          </w:p>
        </w:tc>
        <w:tc>
          <w:tcPr>
            <w:tcW w:w="3705" w:type="dxa"/>
            <w:tcBorders>
              <w:top w:val="single" w:sz="4" w:space="0" w:color="auto"/>
            </w:tcBorders>
          </w:tcPr>
          <w:p w14:paraId="6BC04300" w14:textId="77777777" w:rsidR="002D5A12" w:rsidRPr="00A8773C" w:rsidRDefault="002D5A12" w:rsidP="003D2619">
            <w:pPr>
              <w:pStyle w:val="Bodytextnormal"/>
              <w:ind w:left="0"/>
              <w:rPr>
                <w:sz w:val="14"/>
                <w:szCs w:val="14"/>
              </w:rPr>
            </w:pPr>
          </w:p>
        </w:tc>
        <w:tc>
          <w:tcPr>
            <w:tcW w:w="2268" w:type="dxa"/>
            <w:tcBorders>
              <w:top w:val="single" w:sz="4" w:space="0" w:color="auto"/>
            </w:tcBorders>
          </w:tcPr>
          <w:p w14:paraId="49D74DE9" w14:textId="77777777" w:rsidR="002D5A12" w:rsidRPr="00A8773C" w:rsidRDefault="002D5A12" w:rsidP="003D2619">
            <w:pPr>
              <w:pStyle w:val="Bodytextnormal"/>
              <w:ind w:left="0"/>
              <w:rPr>
                <w:sz w:val="14"/>
                <w:szCs w:val="14"/>
              </w:rPr>
            </w:pPr>
          </w:p>
        </w:tc>
      </w:tr>
      <w:tr w:rsidR="002D5A12" w:rsidRPr="00A8773C" w14:paraId="4C352EFC" w14:textId="77777777" w:rsidTr="003D2619">
        <w:tc>
          <w:tcPr>
            <w:tcW w:w="2957" w:type="dxa"/>
            <w:vMerge/>
          </w:tcPr>
          <w:p w14:paraId="74FCFE21" w14:textId="77777777" w:rsidR="002D5A12" w:rsidRPr="00A8773C" w:rsidRDefault="002D5A12" w:rsidP="003D2619">
            <w:pPr>
              <w:pStyle w:val="Bodytextnormal"/>
              <w:ind w:left="0"/>
              <w:rPr>
                <w:sz w:val="14"/>
                <w:szCs w:val="14"/>
              </w:rPr>
            </w:pPr>
          </w:p>
        </w:tc>
        <w:tc>
          <w:tcPr>
            <w:tcW w:w="3705" w:type="dxa"/>
          </w:tcPr>
          <w:p w14:paraId="28AE205D" w14:textId="77777777" w:rsidR="002D5A12" w:rsidRPr="00A8773C" w:rsidRDefault="00097346" w:rsidP="003D2619">
            <w:pPr>
              <w:pStyle w:val="Bodytextnormal"/>
              <w:ind w:left="0"/>
              <w:rPr>
                <w:sz w:val="14"/>
                <w:szCs w:val="14"/>
              </w:rPr>
            </w:pPr>
            <w:r w:rsidRPr="00A8773C">
              <w:rPr>
                <w:sz w:val="14"/>
                <w:szCs w:val="14"/>
              </w:rPr>
              <w:t>-</w:t>
            </w:r>
          </w:p>
        </w:tc>
        <w:tc>
          <w:tcPr>
            <w:tcW w:w="2268" w:type="dxa"/>
          </w:tcPr>
          <w:p w14:paraId="3B1C6AAC" w14:textId="77777777" w:rsidR="002D5A12" w:rsidRPr="00A8773C" w:rsidRDefault="00097346" w:rsidP="003D2619">
            <w:pPr>
              <w:pStyle w:val="Bodytextnormal"/>
              <w:ind w:left="0"/>
              <w:rPr>
                <w:sz w:val="14"/>
                <w:szCs w:val="14"/>
              </w:rPr>
            </w:pPr>
            <w:r w:rsidRPr="00A8773C">
              <w:rPr>
                <w:sz w:val="14"/>
                <w:szCs w:val="14"/>
              </w:rPr>
              <w:t>-</w:t>
            </w:r>
          </w:p>
        </w:tc>
      </w:tr>
    </w:tbl>
    <w:p w14:paraId="2F5865F8" w14:textId="77777777" w:rsidR="00461C99" w:rsidRPr="00A8773C" w:rsidRDefault="00461C99" w:rsidP="001C1789">
      <w:pPr>
        <w:pStyle w:val="Nadpis2"/>
      </w:pPr>
      <w:bookmarkStart w:id="5" w:name="_Toc156113571"/>
      <w:r w:rsidRPr="00A8773C">
        <w:t>Štruktúra spoločníkov spoločnosti</w:t>
      </w:r>
      <w:bookmarkEnd w:id="5"/>
    </w:p>
    <w:p w14:paraId="6D4CAE90" w14:textId="77777777" w:rsidR="0033759E" w:rsidRPr="00A8773C" w:rsidRDefault="0033759E" w:rsidP="0033759E"/>
    <w:bookmarkEnd w:id="4"/>
    <w:p w14:paraId="31D1B17D" w14:textId="25883D8F" w:rsidR="00FB61BC" w:rsidRPr="00A8773C" w:rsidRDefault="008411B3" w:rsidP="003F6BBC">
      <w:pPr>
        <w:pStyle w:val="Bodytextnormal"/>
      </w:pPr>
      <w:r w:rsidRPr="00A8773C">
        <w:t xml:space="preserve">Štruktúra spoločníkov </w:t>
      </w:r>
      <w:r w:rsidR="003F6BBC" w:rsidRPr="00A8773C">
        <w:t>s</w:t>
      </w:r>
      <w:r w:rsidRPr="00A8773C">
        <w:t xml:space="preserve">poločnosti </w:t>
      </w:r>
      <w:r w:rsidR="00611646" w:rsidRPr="00A8773C">
        <w:t>k</w:t>
      </w:r>
      <w:r w:rsidRPr="00A8773C">
        <w:t xml:space="preserve"> </w:t>
      </w:r>
      <w:r w:rsidR="00611646" w:rsidRPr="00A8773C">
        <w:t>3</w:t>
      </w:r>
      <w:r w:rsidRPr="00A8773C">
        <w:t xml:space="preserve">1. </w:t>
      </w:r>
      <w:r w:rsidR="00611646" w:rsidRPr="00A8773C">
        <w:t>decembru</w:t>
      </w:r>
      <w:r w:rsidRPr="00A8773C">
        <w:t xml:space="preserve"> </w:t>
      </w:r>
      <w:r w:rsidR="00EC4FBC" w:rsidRPr="00A8773C">
        <w:t>201</w:t>
      </w:r>
      <w:r w:rsidR="00803EA4" w:rsidRPr="00A8773C">
        <w:t>9</w:t>
      </w:r>
      <w:r w:rsidRPr="00A8773C">
        <w:t xml:space="preserve"> bola </w:t>
      </w:r>
      <w:r w:rsidR="009C33CC" w:rsidRPr="00A8773C">
        <w:t>takáto</w:t>
      </w:r>
      <w:r w:rsidR="001B06F5" w:rsidRPr="00A8773C">
        <w:t>:</w:t>
      </w:r>
      <w:r w:rsidR="002D5A12" w:rsidRPr="00A8773C">
        <w:t xml:space="preserve"> </w:t>
      </w:r>
    </w:p>
    <w:p w14:paraId="5492E6E5" w14:textId="77777777" w:rsidR="0033759E" w:rsidRPr="00A8773C" w:rsidRDefault="0033759E" w:rsidP="003F6BBC">
      <w:pPr>
        <w:pStyle w:val="Bodytextnormal"/>
        <w:rPr>
          <w:i/>
          <w:color w:val="FF0000"/>
        </w:rPr>
      </w:pPr>
    </w:p>
    <w:tbl>
      <w:tblPr>
        <w:tblW w:w="4523" w:type="pct"/>
        <w:tblInd w:w="817" w:type="dxa"/>
        <w:tblLook w:val="04A0" w:firstRow="1" w:lastRow="0" w:firstColumn="1" w:lastColumn="0" w:noHBand="0" w:noVBand="1"/>
      </w:tblPr>
      <w:tblGrid>
        <w:gridCol w:w="1916"/>
        <w:gridCol w:w="1640"/>
        <w:gridCol w:w="1636"/>
        <w:gridCol w:w="1806"/>
        <w:gridCol w:w="1737"/>
      </w:tblGrid>
      <w:tr w:rsidR="00FB61BC" w:rsidRPr="00A8773C" w14:paraId="7CD27DDA" w14:textId="77777777" w:rsidTr="00FB61BC">
        <w:trPr>
          <w:trHeight w:val="231"/>
        </w:trPr>
        <w:tc>
          <w:tcPr>
            <w:tcW w:w="1957" w:type="dxa"/>
            <w:vMerge w:val="restart"/>
            <w:tcBorders>
              <w:top w:val="single" w:sz="8" w:space="0" w:color="auto"/>
            </w:tcBorders>
            <w:vAlign w:val="center"/>
          </w:tcPr>
          <w:p w14:paraId="22B0BAE8" w14:textId="77777777" w:rsidR="00FB61BC" w:rsidRPr="00A8773C" w:rsidRDefault="00FB61BC" w:rsidP="001D2582">
            <w:pPr>
              <w:jc w:val="center"/>
              <w:rPr>
                <w:rFonts w:ascii="Arial" w:hAnsi="Arial" w:cs="Arial"/>
                <w:b/>
                <w:sz w:val="14"/>
                <w:szCs w:val="14"/>
              </w:rPr>
            </w:pPr>
            <w:r w:rsidRPr="00A8773C">
              <w:rPr>
                <w:rFonts w:ascii="Arial" w:hAnsi="Arial" w:cs="Arial"/>
                <w:b/>
                <w:sz w:val="14"/>
                <w:szCs w:val="14"/>
              </w:rPr>
              <w:t>Spoločník</w:t>
            </w:r>
          </w:p>
        </w:tc>
        <w:tc>
          <w:tcPr>
            <w:tcW w:w="3366" w:type="dxa"/>
            <w:gridSpan w:val="2"/>
            <w:tcBorders>
              <w:top w:val="single" w:sz="8" w:space="0" w:color="auto"/>
              <w:bottom w:val="single" w:sz="8" w:space="0" w:color="auto"/>
            </w:tcBorders>
            <w:vAlign w:val="center"/>
          </w:tcPr>
          <w:p w14:paraId="70FF1658" w14:textId="77777777" w:rsidR="00FB61BC" w:rsidRPr="00A8773C" w:rsidRDefault="00FB61BC" w:rsidP="00FB61BC">
            <w:pPr>
              <w:jc w:val="center"/>
              <w:rPr>
                <w:rFonts w:ascii="Arial" w:hAnsi="Arial" w:cs="Arial"/>
                <w:b/>
                <w:sz w:val="14"/>
                <w:szCs w:val="14"/>
              </w:rPr>
            </w:pPr>
            <w:r w:rsidRPr="00A8773C">
              <w:rPr>
                <w:rFonts w:ascii="Arial" w:hAnsi="Arial" w:cs="Arial"/>
                <w:b/>
                <w:sz w:val="14"/>
                <w:szCs w:val="14"/>
              </w:rPr>
              <w:t>Výška podielu na základnom imaní</w:t>
            </w:r>
          </w:p>
        </w:tc>
        <w:tc>
          <w:tcPr>
            <w:tcW w:w="1837" w:type="dxa"/>
            <w:vMerge w:val="restart"/>
            <w:tcBorders>
              <w:top w:val="single" w:sz="8" w:space="0" w:color="auto"/>
            </w:tcBorders>
            <w:vAlign w:val="center"/>
          </w:tcPr>
          <w:p w14:paraId="0509136D" w14:textId="77777777" w:rsidR="00FB61BC" w:rsidRPr="00A8773C" w:rsidRDefault="00FB61BC" w:rsidP="00FB61BC">
            <w:pPr>
              <w:jc w:val="center"/>
              <w:rPr>
                <w:rFonts w:ascii="Arial" w:hAnsi="Arial" w:cs="Arial"/>
                <w:b/>
                <w:sz w:val="14"/>
                <w:szCs w:val="14"/>
              </w:rPr>
            </w:pPr>
            <w:r w:rsidRPr="00A8773C">
              <w:rPr>
                <w:rFonts w:ascii="Arial" w:hAnsi="Arial" w:cs="Arial"/>
                <w:b/>
                <w:sz w:val="14"/>
                <w:szCs w:val="14"/>
              </w:rPr>
              <w:t>Podiel na hlasovacích právach v %</w:t>
            </w:r>
          </w:p>
        </w:tc>
        <w:tc>
          <w:tcPr>
            <w:tcW w:w="1770" w:type="dxa"/>
            <w:vMerge w:val="restart"/>
            <w:tcBorders>
              <w:top w:val="single" w:sz="8" w:space="0" w:color="auto"/>
            </w:tcBorders>
            <w:vAlign w:val="center"/>
          </w:tcPr>
          <w:p w14:paraId="483AEDFA" w14:textId="77777777" w:rsidR="00FB61BC" w:rsidRPr="00A8773C" w:rsidRDefault="00FB61BC" w:rsidP="00FB61BC">
            <w:pPr>
              <w:jc w:val="center"/>
              <w:rPr>
                <w:rFonts w:ascii="Arial" w:hAnsi="Arial" w:cs="Arial"/>
                <w:b/>
                <w:sz w:val="14"/>
                <w:szCs w:val="14"/>
              </w:rPr>
            </w:pPr>
            <w:r w:rsidRPr="00A8773C">
              <w:rPr>
                <w:rFonts w:ascii="Arial" w:hAnsi="Arial" w:cs="Arial"/>
                <w:b/>
                <w:sz w:val="14"/>
                <w:szCs w:val="14"/>
              </w:rPr>
              <w:t>Iný podiel na ostatných položkách VI ako na ZI</w:t>
            </w:r>
          </w:p>
          <w:p w14:paraId="17C85E33" w14:textId="77777777" w:rsidR="00FB61BC" w:rsidRPr="00A8773C" w:rsidRDefault="00FB61BC" w:rsidP="00FB61BC">
            <w:pPr>
              <w:jc w:val="center"/>
              <w:rPr>
                <w:rFonts w:ascii="Arial" w:hAnsi="Arial" w:cs="Arial"/>
                <w:b/>
                <w:sz w:val="14"/>
                <w:szCs w:val="14"/>
              </w:rPr>
            </w:pPr>
            <w:r w:rsidRPr="00A8773C">
              <w:rPr>
                <w:rFonts w:ascii="Arial" w:hAnsi="Arial" w:cs="Arial"/>
                <w:b/>
                <w:sz w:val="14"/>
                <w:szCs w:val="14"/>
              </w:rPr>
              <w:t>v %</w:t>
            </w:r>
          </w:p>
        </w:tc>
      </w:tr>
      <w:tr w:rsidR="00FB61BC" w:rsidRPr="00A8773C" w14:paraId="2F1DA609" w14:textId="77777777" w:rsidTr="00FB61BC">
        <w:trPr>
          <w:trHeight w:val="231"/>
        </w:trPr>
        <w:tc>
          <w:tcPr>
            <w:tcW w:w="1957" w:type="dxa"/>
            <w:vMerge/>
          </w:tcPr>
          <w:p w14:paraId="3232FE4C" w14:textId="77777777" w:rsidR="00FB61BC" w:rsidRPr="00A8773C" w:rsidRDefault="00FB61BC" w:rsidP="00FB61BC">
            <w:pPr>
              <w:rPr>
                <w:rFonts w:ascii="Arial" w:hAnsi="Arial" w:cs="Arial"/>
                <w:sz w:val="14"/>
                <w:szCs w:val="14"/>
              </w:rPr>
            </w:pPr>
          </w:p>
        </w:tc>
        <w:tc>
          <w:tcPr>
            <w:tcW w:w="1683" w:type="dxa"/>
            <w:tcBorders>
              <w:top w:val="single" w:sz="8" w:space="0" w:color="auto"/>
            </w:tcBorders>
            <w:vAlign w:val="center"/>
          </w:tcPr>
          <w:p w14:paraId="695264E0" w14:textId="77777777" w:rsidR="00FB61BC" w:rsidRPr="00A8773C" w:rsidRDefault="004847B0" w:rsidP="00FB61BC">
            <w:pPr>
              <w:jc w:val="center"/>
              <w:rPr>
                <w:rFonts w:ascii="Arial" w:hAnsi="Arial" w:cs="Arial"/>
                <w:b/>
                <w:sz w:val="14"/>
                <w:szCs w:val="14"/>
              </w:rPr>
            </w:pPr>
            <w:r w:rsidRPr="00A8773C">
              <w:rPr>
                <w:rFonts w:ascii="Arial" w:hAnsi="Arial" w:cs="Arial"/>
                <w:b/>
                <w:sz w:val="14"/>
                <w:szCs w:val="14"/>
              </w:rPr>
              <w:t>v EUR</w:t>
            </w:r>
          </w:p>
        </w:tc>
        <w:tc>
          <w:tcPr>
            <w:tcW w:w="1683" w:type="dxa"/>
            <w:tcBorders>
              <w:top w:val="single" w:sz="8" w:space="0" w:color="auto"/>
            </w:tcBorders>
            <w:vAlign w:val="center"/>
          </w:tcPr>
          <w:p w14:paraId="18F4D938" w14:textId="77777777" w:rsidR="00FB61BC" w:rsidRPr="00A8773C" w:rsidRDefault="00FB61BC" w:rsidP="00FB61BC">
            <w:pPr>
              <w:jc w:val="center"/>
              <w:rPr>
                <w:rFonts w:ascii="Arial" w:hAnsi="Arial" w:cs="Arial"/>
                <w:b/>
                <w:sz w:val="14"/>
                <w:szCs w:val="14"/>
              </w:rPr>
            </w:pPr>
            <w:r w:rsidRPr="00A8773C">
              <w:rPr>
                <w:rFonts w:ascii="Arial" w:hAnsi="Arial" w:cs="Arial"/>
                <w:b/>
                <w:sz w:val="14"/>
                <w:szCs w:val="14"/>
              </w:rPr>
              <w:t>v %</w:t>
            </w:r>
          </w:p>
        </w:tc>
        <w:tc>
          <w:tcPr>
            <w:tcW w:w="1837" w:type="dxa"/>
            <w:vMerge/>
          </w:tcPr>
          <w:p w14:paraId="043DE5C8" w14:textId="77777777" w:rsidR="00FB61BC" w:rsidRPr="00A8773C" w:rsidRDefault="00FB61BC" w:rsidP="00FB61BC">
            <w:pPr>
              <w:rPr>
                <w:rFonts w:ascii="Arial" w:hAnsi="Arial" w:cs="Arial"/>
                <w:sz w:val="14"/>
                <w:szCs w:val="14"/>
              </w:rPr>
            </w:pPr>
          </w:p>
        </w:tc>
        <w:tc>
          <w:tcPr>
            <w:tcW w:w="1770" w:type="dxa"/>
            <w:vMerge/>
          </w:tcPr>
          <w:p w14:paraId="55A4D21E" w14:textId="77777777" w:rsidR="00FB61BC" w:rsidRPr="00A8773C" w:rsidRDefault="00FB61BC" w:rsidP="00FB61BC">
            <w:pPr>
              <w:rPr>
                <w:rFonts w:ascii="Arial" w:hAnsi="Arial" w:cs="Arial"/>
                <w:sz w:val="14"/>
                <w:szCs w:val="14"/>
              </w:rPr>
            </w:pPr>
          </w:p>
        </w:tc>
      </w:tr>
      <w:tr w:rsidR="00FB61BC" w:rsidRPr="00A8773C" w14:paraId="29B6635F" w14:textId="77777777" w:rsidTr="00FB61BC">
        <w:trPr>
          <w:trHeight w:val="107"/>
        </w:trPr>
        <w:tc>
          <w:tcPr>
            <w:tcW w:w="1957" w:type="dxa"/>
            <w:tcBorders>
              <w:bottom w:val="single" w:sz="8" w:space="0" w:color="auto"/>
            </w:tcBorders>
          </w:tcPr>
          <w:p w14:paraId="1F7778A5" w14:textId="77777777" w:rsidR="00FB61BC" w:rsidRPr="00A8773C" w:rsidRDefault="00FB61BC" w:rsidP="00FB61BC">
            <w:pPr>
              <w:jc w:val="center"/>
              <w:rPr>
                <w:rFonts w:ascii="Arial" w:hAnsi="Arial" w:cs="Arial"/>
                <w:sz w:val="14"/>
                <w:szCs w:val="14"/>
              </w:rPr>
            </w:pPr>
            <w:r w:rsidRPr="00A8773C">
              <w:rPr>
                <w:rFonts w:ascii="Arial" w:hAnsi="Arial" w:cs="Arial"/>
                <w:sz w:val="14"/>
                <w:szCs w:val="14"/>
              </w:rPr>
              <w:t>a</w:t>
            </w:r>
          </w:p>
        </w:tc>
        <w:tc>
          <w:tcPr>
            <w:tcW w:w="1683" w:type="dxa"/>
            <w:tcBorders>
              <w:bottom w:val="single" w:sz="8" w:space="0" w:color="auto"/>
            </w:tcBorders>
            <w:vAlign w:val="bottom"/>
          </w:tcPr>
          <w:p w14:paraId="455C0F75" w14:textId="77777777" w:rsidR="00FB61BC" w:rsidRPr="00A8773C" w:rsidRDefault="00FB61BC" w:rsidP="00FB61BC">
            <w:pPr>
              <w:jc w:val="center"/>
              <w:rPr>
                <w:rFonts w:ascii="Arial" w:hAnsi="Arial" w:cs="Arial"/>
                <w:sz w:val="14"/>
                <w:szCs w:val="14"/>
                <w:lang w:eastAsia="sk-SK"/>
              </w:rPr>
            </w:pPr>
            <w:r w:rsidRPr="00A8773C">
              <w:rPr>
                <w:rFonts w:ascii="Arial" w:hAnsi="Arial" w:cs="Arial"/>
                <w:sz w:val="14"/>
                <w:szCs w:val="14"/>
                <w:lang w:eastAsia="sk-SK"/>
              </w:rPr>
              <w:t>b</w:t>
            </w:r>
          </w:p>
        </w:tc>
        <w:tc>
          <w:tcPr>
            <w:tcW w:w="1683" w:type="dxa"/>
            <w:tcBorders>
              <w:bottom w:val="single" w:sz="8" w:space="0" w:color="auto"/>
            </w:tcBorders>
            <w:vAlign w:val="bottom"/>
          </w:tcPr>
          <w:p w14:paraId="77C9DA36" w14:textId="77777777" w:rsidR="00FB61BC" w:rsidRPr="00A8773C" w:rsidRDefault="00FB61BC" w:rsidP="00FB61BC">
            <w:pPr>
              <w:jc w:val="center"/>
              <w:rPr>
                <w:rFonts w:ascii="Arial" w:hAnsi="Arial" w:cs="Arial"/>
                <w:sz w:val="14"/>
                <w:szCs w:val="14"/>
                <w:lang w:eastAsia="sk-SK"/>
              </w:rPr>
            </w:pPr>
            <w:r w:rsidRPr="00A8773C">
              <w:rPr>
                <w:rFonts w:ascii="Arial" w:hAnsi="Arial" w:cs="Arial"/>
                <w:sz w:val="14"/>
                <w:szCs w:val="14"/>
                <w:lang w:eastAsia="sk-SK"/>
              </w:rPr>
              <w:t>c</w:t>
            </w:r>
          </w:p>
        </w:tc>
        <w:tc>
          <w:tcPr>
            <w:tcW w:w="1837" w:type="dxa"/>
            <w:tcBorders>
              <w:bottom w:val="single" w:sz="8" w:space="0" w:color="auto"/>
            </w:tcBorders>
          </w:tcPr>
          <w:p w14:paraId="15C53A3D" w14:textId="77777777" w:rsidR="00FB61BC" w:rsidRPr="00A8773C" w:rsidRDefault="00FB61BC" w:rsidP="00FB61BC">
            <w:pPr>
              <w:jc w:val="center"/>
              <w:rPr>
                <w:rFonts w:ascii="Arial" w:hAnsi="Arial" w:cs="Arial"/>
                <w:sz w:val="14"/>
                <w:szCs w:val="14"/>
              </w:rPr>
            </w:pPr>
            <w:r w:rsidRPr="00A8773C">
              <w:rPr>
                <w:rFonts w:ascii="Arial" w:hAnsi="Arial" w:cs="Arial"/>
                <w:sz w:val="14"/>
                <w:szCs w:val="14"/>
              </w:rPr>
              <w:t>d</w:t>
            </w:r>
          </w:p>
        </w:tc>
        <w:tc>
          <w:tcPr>
            <w:tcW w:w="1770" w:type="dxa"/>
            <w:tcBorders>
              <w:bottom w:val="single" w:sz="8" w:space="0" w:color="auto"/>
            </w:tcBorders>
          </w:tcPr>
          <w:p w14:paraId="4A57E9EF" w14:textId="77777777" w:rsidR="00FB61BC" w:rsidRPr="00A8773C" w:rsidRDefault="00FB61BC" w:rsidP="00FB61BC">
            <w:pPr>
              <w:jc w:val="center"/>
              <w:rPr>
                <w:rFonts w:ascii="Arial" w:hAnsi="Arial" w:cs="Arial"/>
                <w:sz w:val="14"/>
                <w:szCs w:val="14"/>
              </w:rPr>
            </w:pPr>
            <w:r w:rsidRPr="00A8773C">
              <w:rPr>
                <w:rFonts w:ascii="Arial" w:hAnsi="Arial" w:cs="Arial"/>
                <w:sz w:val="14"/>
                <w:szCs w:val="14"/>
              </w:rPr>
              <w:t>e</w:t>
            </w:r>
          </w:p>
        </w:tc>
      </w:tr>
      <w:tr w:rsidR="00FB61BC" w:rsidRPr="00A8773C" w14:paraId="2CFE5879" w14:textId="77777777" w:rsidTr="00BF2343">
        <w:trPr>
          <w:trHeight w:val="133"/>
        </w:trPr>
        <w:tc>
          <w:tcPr>
            <w:tcW w:w="1957" w:type="dxa"/>
            <w:tcBorders>
              <w:top w:val="single" w:sz="8" w:space="0" w:color="auto"/>
            </w:tcBorders>
            <w:vAlign w:val="center"/>
          </w:tcPr>
          <w:p w14:paraId="550EFC6A" w14:textId="77777777" w:rsidR="00FB61BC" w:rsidRPr="00A8773C" w:rsidRDefault="00FB61BC" w:rsidP="00FB61BC">
            <w:pPr>
              <w:rPr>
                <w:rFonts w:ascii="Arial" w:hAnsi="Arial" w:cs="Arial"/>
                <w:sz w:val="14"/>
                <w:szCs w:val="14"/>
              </w:rPr>
            </w:pPr>
          </w:p>
        </w:tc>
        <w:tc>
          <w:tcPr>
            <w:tcW w:w="1683" w:type="dxa"/>
            <w:tcBorders>
              <w:top w:val="single" w:sz="8" w:space="0" w:color="auto"/>
            </w:tcBorders>
            <w:vAlign w:val="center"/>
          </w:tcPr>
          <w:p w14:paraId="3AF66498" w14:textId="77777777" w:rsidR="00FB61BC" w:rsidRPr="00A8773C" w:rsidRDefault="00FB61BC" w:rsidP="00FB61BC">
            <w:pPr>
              <w:jc w:val="right"/>
              <w:rPr>
                <w:rFonts w:ascii="Arial" w:hAnsi="Arial" w:cs="Arial"/>
                <w:sz w:val="14"/>
                <w:szCs w:val="14"/>
                <w:lang w:eastAsia="sk-SK"/>
              </w:rPr>
            </w:pPr>
          </w:p>
        </w:tc>
        <w:tc>
          <w:tcPr>
            <w:tcW w:w="1683" w:type="dxa"/>
            <w:tcBorders>
              <w:top w:val="single" w:sz="8" w:space="0" w:color="auto"/>
            </w:tcBorders>
            <w:vAlign w:val="center"/>
          </w:tcPr>
          <w:p w14:paraId="197DFF40" w14:textId="77777777" w:rsidR="00FB61BC" w:rsidRPr="00A8773C" w:rsidRDefault="00FB61BC" w:rsidP="00FB61BC">
            <w:pPr>
              <w:jc w:val="right"/>
              <w:rPr>
                <w:rFonts w:ascii="Arial" w:hAnsi="Arial" w:cs="Arial"/>
                <w:sz w:val="14"/>
                <w:szCs w:val="14"/>
                <w:lang w:eastAsia="sk-SK"/>
              </w:rPr>
            </w:pPr>
          </w:p>
        </w:tc>
        <w:tc>
          <w:tcPr>
            <w:tcW w:w="1837" w:type="dxa"/>
            <w:tcBorders>
              <w:top w:val="single" w:sz="8" w:space="0" w:color="auto"/>
            </w:tcBorders>
            <w:vAlign w:val="center"/>
          </w:tcPr>
          <w:p w14:paraId="11B60089" w14:textId="77777777" w:rsidR="00FB61BC" w:rsidRPr="00A8773C" w:rsidRDefault="00FB61BC" w:rsidP="00FB61BC">
            <w:pPr>
              <w:jc w:val="right"/>
              <w:rPr>
                <w:rFonts w:ascii="Arial" w:hAnsi="Arial" w:cs="Arial"/>
                <w:sz w:val="14"/>
                <w:szCs w:val="14"/>
              </w:rPr>
            </w:pPr>
          </w:p>
        </w:tc>
        <w:tc>
          <w:tcPr>
            <w:tcW w:w="1770" w:type="dxa"/>
            <w:tcBorders>
              <w:top w:val="single" w:sz="8" w:space="0" w:color="auto"/>
            </w:tcBorders>
            <w:vAlign w:val="center"/>
          </w:tcPr>
          <w:p w14:paraId="0E3F49C9" w14:textId="77777777" w:rsidR="00FB61BC" w:rsidRPr="00A8773C" w:rsidRDefault="00FB61BC" w:rsidP="00FB61BC">
            <w:pPr>
              <w:jc w:val="right"/>
              <w:rPr>
                <w:rFonts w:ascii="Arial" w:hAnsi="Arial" w:cs="Arial"/>
                <w:sz w:val="14"/>
                <w:szCs w:val="14"/>
              </w:rPr>
            </w:pPr>
          </w:p>
        </w:tc>
      </w:tr>
      <w:tr w:rsidR="00FB61BC" w:rsidRPr="00A8773C" w14:paraId="20C985A8" w14:textId="77777777" w:rsidTr="001D2582">
        <w:trPr>
          <w:trHeight w:val="99"/>
        </w:trPr>
        <w:tc>
          <w:tcPr>
            <w:tcW w:w="1957" w:type="dxa"/>
            <w:vAlign w:val="center"/>
          </w:tcPr>
          <w:p w14:paraId="3494D321" w14:textId="77777777" w:rsidR="00FB61BC" w:rsidRPr="00A8773C" w:rsidRDefault="00473677" w:rsidP="00FB61BC">
            <w:pPr>
              <w:rPr>
                <w:rFonts w:ascii="Arial" w:hAnsi="Arial" w:cs="Arial"/>
                <w:sz w:val="14"/>
                <w:szCs w:val="14"/>
              </w:rPr>
            </w:pPr>
            <w:proofErr w:type="spellStart"/>
            <w:r w:rsidRPr="00A8773C">
              <w:rPr>
                <w:rFonts w:ascii="Arial" w:hAnsi="Arial" w:cs="Arial"/>
                <w:sz w:val="14"/>
                <w:szCs w:val="14"/>
              </w:rPr>
              <w:t>Slovakian</w:t>
            </w:r>
            <w:proofErr w:type="spellEnd"/>
            <w:r w:rsidRPr="00A8773C">
              <w:rPr>
                <w:rFonts w:ascii="Arial" w:hAnsi="Arial" w:cs="Arial"/>
                <w:sz w:val="14"/>
                <w:szCs w:val="14"/>
              </w:rPr>
              <w:t xml:space="preserve"> </w:t>
            </w:r>
            <w:proofErr w:type="spellStart"/>
            <w:r w:rsidRPr="00A8773C">
              <w:rPr>
                <w:rFonts w:ascii="Arial" w:hAnsi="Arial" w:cs="Arial"/>
                <w:sz w:val="14"/>
                <w:szCs w:val="14"/>
              </w:rPr>
              <w:t>Farm</w:t>
            </w:r>
            <w:proofErr w:type="spellEnd"/>
            <w:r w:rsidRPr="00A8773C">
              <w:rPr>
                <w:rFonts w:ascii="Arial" w:hAnsi="Arial" w:cs="Arial"/>
                <w:sz w:val="14"/>
                <w:szCs w:val="14"/>
              </w:rPr>
              <w:t xml:space="preserve"> </w:t>
            </w:r>
            <w:proofErr w:type="spellStart"/>
            <w:r w:rsidRPr="00A8773C">
              <w:rPr>
                <w:rFonts w:ascii="Arial" w:hAnsi="Arial" w:cs="Arial"/>
                <w:sz w:val="14"/>
                <w:szCs w:val="14"/>
              </w:rPr>
              <w:t>Invest</w:t>
            </w:r>
            <w:proofErr w:type="spellEnd"/>
            <w:r w:rsidRPr="00A8773C">
              <w:rPr>
                <w:rFonts w:ascii="Arial" w:hAnsi="Arial" w:cs="Arial"/>
                <w:sz w:val="14"/>
                <w:szCs w:val="14"/>
              </w:rPr>
              <w:t xml:space="preserve"> A/S, </w:t>
            </w:r>
            <w:proofErr w:type="spellStart"/>
            <w:r w:rsidRPr="00A8773C">
              <w:rPr>
                <w:rFonts w:ascii="Arial" w:hAnsi="Arial" w:cs="Arial"/>
                <w:sz w:val="14"/>
                <w:szCs w:val="14"/>
              </w:rPr>
              <w:t>Vitavej</w:t>
            </w:r>
            <w:proofErr w:type="spellEnd"/>
            <w:r w:rsidRPr="00A8773C">
              <w:rPr>
                <w:rFonts w:ascii="Arial" w:hAnsi="Arial" w:cs="Arial"/>
                <w:sz w:val="14"/>
                <w:szCs w:val="14"/>
              </w:rPr>
              <w:t xml:space="preserve"> 71, 8300 </w:t>
            </w:r>
            <w:proofErr w:type="spellStart"/>
            <w:r w:rsidRPr="00A8773C">
              <w:rPr>
                <w:rFonts w:ascii="Arial" w:hAnsi="Arial" w:cs="Arial"/>
                <w:sz w:val="14"/>
                <w:szCs w:val="14"/>
              </w:rPr>
              <w:t>Odder</w:t>
            </w:r>
            <w:proofErr w:type="spellEnd"/>
            <w:r w:rsidRPr="00A8773C">
              <w:rPr>
                <w:rFonts w:ascii="Arial" w:hAnsi="Arial" w:cs="Arial"/>
                <w:sz w:val="14"/>
                <w:szCs w:val="14"/>
              </w:rPr>
              <w:t>, Dánsko</w:t>
            </w:r>
          </w:p>
        </w:tc>
        <w:tc>
          <w:tcPr>
            <w:tcW w:w="1683" w:type="dxa"/>
            <w:shd w:val="clear" w:color="auto" w:fill="auto"/>
            <w:vAlign w:val="center"/>
          </w:tcPr>
          <w:p w14:paraId="4C74632B" w14:textId="77777777" w:rsidR="00FB61BC" w:rsidRPr="00A8773C" w:rsidRDefault="00097346" w:rsidP="00FB61BC">
            <w:pPr>
              <w:jc w:val="right"/>
              <w:rPr>
                <w:rFonts w:ascii="Arial" w:hAnsi="Arial" w:cs="Arial"/>
                <w:sz w:val="14"/>
                <w:szCs w:val="14"/>
                <w:lang w:eastAsia="sk-SK"/>
              </w:rPr>
            </w:pPr>
            <w:r w:rsidRPr="00A8773C">
              <w:rPr>
                <w:rFonts w:ascii="Arial" w:hAnsi="Arial" w:cs="Arial"/>
                <w:sz w:val="14"/>
                <w:szCs w:val="14"/>
                <w:lang w:eastAsia="sk-SK"/>
              </w:rPr>
              <w:t>1 400 784</w:t>
            </w:r>
          </w:p>
        </w:tc>
        <w:tc>
          <w:tcPr>
            <w:tcW w:w="1683" w:type="dxa"/>
            <w:shd w:val="clear" w:color="auto" w:fill="auto"/>
            <w:vAlign w:val="center"/>
          </w:tcPr>
          <w:p w14:paraId="280D3BB8" w14:textId="77777777" w:rsidR="00FB61BC" w:rsidRPr="00A8773C" w:rsidRDefault="00097346" w:rsidP="00FB61BC">
            <w:pPr>
              <w:jc w:val="right"/>
              <w:rPr>
                <w:rFonts w:ascii="Arial" w:hAnsi="Arial" w:cs="Arial"/>
                <w:sz w:val="14"/>
                <w:szCs w:val="14"/>
                <w:lang w:eastAsia="sk-SK"/>
              </w:rPr>
            </w:pPr>
            <w:r w:rsidRPr="00A8773C">
              <w:rPr>
                <w:rFonts w:ascii="Arial" w:hAnsi="Arial" w:cs="Arial"/>
                <w:sz w:val="14"/>
                <w:szCs w:val="14"/>
                <w:lang w:eastAsia="sk-SK"/>
              </w:rPr>
              <w:t>100</w:t>
            </w:r>
          </w:p>
        </w:tc>
        <w:tc>
          <w:tcPr>
            <w:tcW w:w="1837" w:type="dxa"/>
            <w:shd w:val="clear" w:color="auto" w:fill="auto"/>
            <w:vAlign w:val="center"/>
          </w:tcPr>
          <w:p w14:paraId="1EB8C62E" w14:textId="77777777" w:rsidR="00FB61BC" w:rsidRPr="00A8773C" w:rsidRDefault="00097346" w:rsidP="00FB61BC">
            <w:pPr>
              <w:jc w:val="right"/>
              <w:rPr>
                <w:rFonts w:ascii="Arial" w:hAnsi="Arial" w:cs="Arial"/>
                <w:sz w:val="14"/>
                <w:szCs w:val="14"/>
              </w:rPr>
            </w:pPr>
            <w:r w:rsidRPr="00A8773C">
              <w:rPr>
                <w:rFonts w:ascii="Arial" w:hAnsi="Arial" w:cs="Arial"/>
                <w:sz w:val="14"/>
                <w:szCs w:val="14"/>
              </w:rPr>
              <w:t>100</w:t>
            </w:r>
          </w:p>
        </w:tc>
        <w:tc>
          <w:tcPr>
            <w:tcW w:w="1770" w:type="dxa"/>
            <w:vAlign w:val="center"/>
          </w:tcPr>
          <w:p w14:paraId="31979F5D" w14:textId="77777777" w:rsidR="00FB61BC" w:rsidRPr="00A8773C" w:rsidRDefault="00097346" w:rsidP="00FB61BC">
            <w:pPr>
              <w:jc w:val="right"/>
              <w:rPr>
                <w:rFonts w:ascii="Arial" w:hAnsi="Arial" w:cs="Arial"/>
                <w:sz w:val="14"/>
                <w:szCs w:val="14"/>
              </w:rPr>
            </w:pPr>
            <w:r w:rsidRPr="00A8773C">
              <w:rPr>
                <w:rFonts w:ascii="Arial" w:hAnsi="Arial" w:cs="Arial"/>
                <w:sz w:val="14"/>
                <w:szCs w:val="14"/>
              </w:rPr>
              <w:t>-</w:t>
            </w:r>
          </w:p>
        </w:tc>
      </w:tr>
      <w:tr w:rsidR="00FB61BC" w:rsidRPr="00A8773C" w14:paraId="7A59F594" w14:textId="77777777" w:rsidTr="001D2582">
        <w:trPr>
          <w:trHeight w:hRule="exact" w:val="179"/>
        </w:trPr>
        <w:tc>
          <w:tcPr>
            <w:tcW w:w="1957" w:type="dxa"/>
            <w:vAlign w:val="center"/>
          </w:tcPr>
          <w:p w14:paraId="6E1953D2" w14:textId="77777777" w:rsidR="00FB61BC" w:rsidRPr="00A8773C" w:rsidRDefault="00FB61BC" w:rsidP="00FB61BC">
            <w:pPr>
              <w:rPr>
                <w:rFonts w:ascii="Arial" w:hAnsi="Arial" w:cs="Arial"/>
                <w:sz w:val="14"/>
                <w:szCs w:val="14"/>
              </w:rPr>
            </w:pPr>
          </w:p>
        </w:tc>
        <w:tc>
          <w:tcPr>
            <w:tcW w:w="1683" w:type="dxa"/>
            <w:shd w:val="clear" w:color="auto" w:fill="auto"/>
            <w:vAlign w:val="center"/>
          </w:tcPr>
          <w:p w14:paraId="5CB19EAA" w14:textId="77777777" w:rsidR="00FB61BC" w:rsidRPr="00A8773C" w:rsidRDefault="00FB61BC" w:rsidP="00FB61BC">
            <w:pPr>
              <w:jc w:val="right"/>
              <w:rPr>
                <w:rFonts w:ascii="Arial" w:hAnsi="Arial" w:cs="Arial"/>
                <w:sz w:val="14"/>
                <w:szCs w:val="14"/>
                <w:lang w:eastAsia="sk-SK"/>
              </w:rPr>
            </w:pPr>
          </w:p>
        </w:tc>
        <w:tc>
          <w:tcPr>
            <w:tcW w:w="1683" w:type="dxa"/>
            <w:shd w:val="clear" w:color="auto" w:fill="auto"/>
            <w:vAlign w:val="center"/>
          </w:tcPr>
          <w:p w14:paraId="2520D7DF" w14:textId="77777777" w:rsidR="00FB61BC" w:rsidRPr="00A8773C" w:rsidRDefault="00FB61BC" w:rsidP="00FB61BC">
            <w:pPr>
              <w:jc w:val="right"/>
              <w:rPr>
                <w:rFonts w:ascii="Arial" w:hAnsi="Arial" w:cs="Arial"/>
                <w:sz w:val="14"/>
                <w:szCs w:val="14"/>
                <w:lang w:eastAsia="sk-SK"/>
              </w:rPr>
            </w:pPr>
          </w:p>
        </w:tc>
        <w:tc>
          <w:tcPr>
            <w:tcW w:w="1837" w:type="dxa"/>
            <w:shd w:val="clear" w:color="auto" w:fill="auto"/>
            <w:vAlign w:val="center"/>
          </w:tcPr>
          <w:p w14:paraId="78064001" w14:textId="77777777" w:rsidR="00FB61BC" w:rsidRPr="00A8773C" w:rsidRDefault="00FB61BC" w:rsidP="00FB61BC">
            <w:pPr>
              <w:jc w:val="right"/>
              <w:rPr>
                <w:rFonts w:ascii="Arial" w:hAnsi="Arial" w:cs="Arial"/>
                <w:sz w:val="14"/>
                <w:szCs w:val="14"/>
              </w:rPr>
            </w:pPr>
          </w:p>
        </w:tc>
        <w:tc>
          <w:tcPr>
            <w:tcW w:w="1770" w:type="dxa"/>
            <w:vAlign w:val="center"/>
          </w:tcPr>
          <w:p w14:paraId="22D256D5" w14:textId="77777777" w:rsidR="00FB61BC" w:rsidRPr="00A8773C" w:rsidRDefault="00FB61BC" w:rsidP="00FB61BC">
            <w:pPr>
              <w:jc w:val="right"/>
              <w:rPr>
                <w:rFonts w:ascii="Arial" w:hAnsi="Arial" w:cs="Arial"/>
                <w:sz w:val="14"/>
                <w:szCs w:val="14"/>
              </w:rPr>
            </w:pPr>
          </w:p>
        </w:tc>
      </w:tr>
      <w:tr w:rsidR="00FB61BC" w:rsidRPr="00A8773C" w14:paraId="6921F041" w14:textId="77777777" w:rsidTr="001D2582">
        <w:trPr>
          <w:trHeight w:val="189"/>
        </w:trPr>
        <w:tc>
          <w:tcPr>
            <w:tcW w:w="1957" w:type="dxa"/>
            <w:vAlign w:val="center"/>
          </w:tcPr>
          <w:p w14:paraId="682F248D" w14:textId="77777777" w:rsidR="00FB61BC" w:rsidRPr="00A8773C" w:rsidRDefault="00FB61BC" w:rsidP="00FB61BC">
            <w:pPr>
              <w:rPr>
                <w:rFonts w:ascii="Arial" w:hAnsi="Arial" w:cs="Arial"/>
                <w:sz w:val="14"/>
                <w:szCs w:val="14"/>
              </w:rPr>
            </w:pPr>
          </w:p>
        </w:tc>
        <w:tc>
          <w:tcPr>
            <w:tcW w:w="1683" w:type="dxa"/>
            <w:shd w:val="clear" w:color="auto" w:fill="auto"/>
            <w:vAlign w:val="center"/>
          </w:tcPr>
          <w:p w14:paraId="739A23BD" w14:textId="77777777" w:rsidR="00FB61BC" w:rsidRPr="00A8773C" w:rsidRDefault="00FB61BC" w:rsidP="00FB61BC">
            <w:pPr>
              <w:jc w:val="right"/>
              <w:rPr>
                <w:rFonts w:ascii="Arial" w:hAnsi="Arial" w:cs="Arial"/>
                <w:sz w:val="14"/>
                <w:szCs w:val="14"/>
                <w:lang w:eastAsia="sk-SK"/>
              </w:rPr>
            </w:pPr>
          </w:p>
        </w:tc>
        <w:tc>
          <w:tcPr>
            <w:tcW w:w="1683" w:type="dxa"/>
            <w:shd w:val="clear" w:color="auto" w:fill="auto"/>
            <w:vAlign w:val="center"/>
          </w:tcPr>
          <w:p w14:paraId="7B5A06CA" w14:textId="77777777" w:rsidR="00FB61BC" w:rsidRPr="00A8773C" w:rsidRDefault="00FB61BC" w:rsidP="00FB61BC">
            <w:pPr>
              <w:jc w:val="right"/>
              <w:rPr>
                <w:rFonts w:ascii="Arial" w:hAnsi="Arial" w:cs="Arial"/>
                <w:sz w:val="14"/>
                <w:szCs w:val="14"/>
                <w:lang w:eastAsia="sk-SK"/>
              </w:rPr>
            </w:pPr>
          </w:p>
        </w:tc>
        <w:tc>
          <w:tcPr>
            <w:tcW w:w="1837" w:type="dxa"/>
            <w:shd w:val="clear" w:color="auto" w:fill="auto"/>
            <w:vAlign w:val="center"/>
          </w:tcPr>
          <w:p w14:paraId="47C35A69" w14:textId="77777777" w:rsidR="00FB61BC" w:rsidRPr="00A8773C" w:rsidRDefault="00FB61BC" w:rsidP="00FB61BC">
            <w:pPr>
              <w:jc w:val="right"/>
              <w:rPr>
                <w:rFonts w:ascii="Arial" w:hAnsi="Arial" w:cs="Arial"/>
                <w:sz w:val="14"/>
                <w:szCs w:val="14"/>
              </w:rPr>
            </w:pPr>
          </w:p>
        </w:tc>
        <w:tc>
          <w:tcPr>
            <w:tcW w:w="1770" w:type="dxa"/>
            <w:vAlign w:val="center"/>
          </w:tcPr>
          <w:p w14:paraId="2C703EB2" w14:textId="77777777" w:rsidR="00FB61BC" w:rsidRPr="00A8773C" w:rsidRDefault="00FB61BC" w:rsidP="00FB61BC">
            <w:pPr>
              <w:jc w:val="right"/>
              <w:rPr>
                <w:rFonts w:ascii="Arial" w:hAnsi="Arial" w:cs="Arial"/>
                <w:sz w:val="14"/>
                <w:szCs w:val="14"/>
              </w:rPr>
            </w:pPr>
          </w:p>
        </w:tc>
      </w:tr>
      <w:tr w:rsidR="00FB61BC" w:rsidRPr="00A8773C" w14:paraId="120E6061" w14:textId="77777777" w:rsidTr="001D2582">
        <w:trPr>
          <w:trHeight w:val="129"/>
        </w:trPr>
        <w:tc>
          <w:tcPr>
            <w:tcW w:w="1957" w:type="dxa"/>
            <w:tcBorders>
              <w:bottom w:val="single" w:sz="8" w:space="0" w:color="auto"/>
            </w:tcBorders>
            <w:vAlign w:val="center"/>
          </w:tcPr>
          <w:p w14:paraId="560AD34A" w14:textId="77777777" w:rsidR="00FB61BC" w:rsidRPr="00A8773C" w:rsidRDefault="00FB61BC" w:rsidP="00FB61BC">
            <w:pPr>
              <w:rPr>
                <w:rFonts w:ascii="Arial" w:hAnsi="Arial" w:cs="Arial"/>
                <w:sz w:val="14"/>
                <w:szCs w:val="14"/>
              </w:rPr>
            </w:pPr>
          </w:p>
        </w:tc>
        <w:tc>
          <w:tcPr>
            <w:tcW w:w="1683" w:type="dxa"/>
            <w:tcBorders>
              <w:bottom w:val="single" w:sz="8" w:space="0" w:color="auto"/>
            </w:tcBorders>
            <w:shd w:val="clear" w:color="auto" w:fill="auto"/>
            <w:vAlign w:val="center"/>
          </w:tcPr>
          <w:p w14:paraId="7858AA60" w14:textId="77777777" w:rsidR="00FB61BC" w:rsidRPr="00A8773C" w:rsidRDefault="00FB61BC" w:rsidP="00FB61BC">
            <w:pPr>
              <w:jc w:val="right"/>
              <w:rPr>
                <w:rFonts w:ascii="Arial" w:hAnsi="Arial" w:cs="Arial"/>
                <w:sz w:val="14"/>
                <w:szCs w:val="14"/>
                <w:lang w:eastAsia="sk-SK"/>
              </w:rPr>
            </w:pPr>
          </w:p>
        </w:tc>
        <w:tc>
          <w:tcPr>
            <w:tcW w:w="1683" w:type="dxa"/>
            <w:tcBorders>
              <w:bottom w:val="single" w:sz="8" w:space="0" w:color="auto"/>
            </w:tcBorders>
            <w:shd w:val="clear" w:color="auto" w:fill="auto"/>
            <w:vAlign w:val="center"/>
          </w:tcPr>
          <w:p w14:paraId="7C8D25AC" w14:textId="77777777" w:rsidR="00FB61BC" w:rsidRPr="00A8773C" w:rsidRDefault="00FB61BC" w:rsidP="00FB61BC">
            <w:pPr>
              <w:jc w:val="right"/>
              <w:rPr>
                <w:rFonts w:ascii="Arial" w:hAnsi="Arial" w:cs="Arial"/>
                <w:sz w:val="14"/>
                <w:szCs w:val="14"/>
                <w:lang w:eastAsia="sk-SK"/>
              </w:rPr>
            </w:pPr>
          </w:p>
        </w:tc>
        <w:tc>
          <w:tcPr>
            <w:tcW w:w="1837" w:type="dxa"/>
            <w:tcBorders>
              <w:bottom w:val="single" w:sz="8" w:space="0" w:color="auto"/>
            </w:tcBorders>
            <w:shd w:val="clear" w:color="auto" w:fill="auto"/>
            <w:vAlign w:val="center"/>
          </w:tcPr>
          <w:p w14:paraId="4DEB40FA" w14:textId="77777777" w:rsidR="00FB61BC" w:rsidRPr="00A8773C" w:rsidRDefault="00FB61BC" w:rsidP="00FB61BC">
            <w:pPr>
              <w:jc w:val="right"/>
              <w:rPr>
                <w:rFonts w:ascii="Arial" w:hAnsi="Arial" w:cs="Arial"/>
                <w:sz w:val="14"/>
                <w:szCs w:val="14"/>
              </w:rPr>
            </w:pPr>
          </w:p>
        </w:tc>
        <w:tc>
          <w:tcPr>
            <w:tcW w:w="1770" w:type="dxa"/>
            <w:tcBorders>
              <w:bottom w:val="single" w:sz="8" w:space="0" w:color="auto"/>
            </w:tcBorders>
            <w:vAlign w:val="center"/>
          </w:tcPr>
          <w:p w14:paraId="55289CA6" w14:textId="77777777" w:rsidR="00FB61BC" w:rsidRPr="00A8773C" w:rsidRDefault="00FB61BC" w:rsidP="00FB61BC">
            <w:pPr>
              <w:jc w:val="right"/>
              <w:rPr>
                <w:rFonts w:ascii="Arial" w:hAnsi="Arial" w:cs="Arial"/>
                <w:sz w:val="14"/>
                <w:szCs w:val="14"/>
              </w:rPr>
            </w:pPr>
          </w:p>
        </w:tc>
      </w:tr>
      <w:tr w:rsidR="00FB61BC" w:rsidRPr="00A8773C" w14:paraId="2A34460B" w14:textId="77777777" w:rsidTr="001D2582">
        <w:trPr>
          <w:trHeight w:val="97"/>
        </w:trPr>
        <w:tc>
          <w:tcPr>
            <w:tcW w:w="1957" w:type="dxa"/>
            <w:tcBorders>
              <w:top w:val="single" w:sz="8" w:space="0" w:color="auto"/>
              <w:bottom w:val="single" w:sz="8" w:space="0" w:color="auto"/>
            </w:tcBorders>
            <w:vAlign w:val="center"/>
          </w:tcPr>
          <w:p w14:paraId="4C941512" w14:textId="77777777" w:rsidR="00FB61BC" w:rsidRPr="00A8773C" w:rsidRDefault="00FB61BC" w:rsidP="00FB61BC">
            <w:pPr>
              <w:rPr>
                <w:rFonts w:ascii="Arial" w:hAnsi="Arial" w:cs="Arial"/>
                <w:b/>
                <w:sz w:val="14"/>
                <w:szCs w:val="14"/>
              </w:rPr>
            </w:pPr>
            <w:r w:rsidRPr="00A8773C">
              <w:rPr>
                <w:rFonts w:ascii="Arial" w:hAnsi="Arial" w:cs="Arial"/>
                <w:b/>
                <w:sz w:val="14"/>
                <w:szCs w:val="14"/>
              </w:rPr>
              <w:t>Spolu</w:t>
            </w:r>
          </w:p>
        </w:tc>
        <w:tc>
          <w:tcPr>
            <w:tcW w:w="1683" w:type="dxa"/>
            <w:tcBorders>
              <w:top w:val="single" w:sz="8" w:space="0" w:color="auto"/>
              <w:bottom w:val="single" w:sz="8" w:space="0" w:color="auto"/>
            </w:tcBorders>
            <w:shd w:val="clear" w:color="auto" w:fill="auto"/>
            <w:vAlign w:val="center"/>
          </w:tcPr>
          <w:p w14:paraId="67F93757" w14:textId="77777777" w:rsidR="00FB61BC" w:rsidRPr="00A8773C" w:rsidRDefault="00097346" w:rsidP="00FB61BC">
            <w:pPr>
              <w:jc w:val="right"/>
              <w:rPr>
                <w:rFonts w:ascii="Arial" w:hAnsi="Arial" w:cs="Arial"/>
                <w:b/>
                <w:sz w:val="14"/>
                <w:szCs w:val="14"/>
                <w:lang w:eastAsia="sk-SK"/>
              </w:rPr>
            </w:pPr>
            <w:r w:rsidRPr="00A8773C">
              <w:rPr>
                <w:rFonts w:ascii="Arial" w:hAnsi="Arial" w:cs="Arial"/>
                <w:b/>
                <w:sz w:val="14"/>
                <w:szCs w:val="14"/>
                <w:lang w:eastAsia="sk-SK"/>
              </w:rPr>
              <w:t>1 400 784</w:t>
            </w:r>
          </w:p>
        </w:tc>
        <w:tc>
          <w:tcPr>
            <w:tcW w:w="1683" w:type="dxa"/>
            <w:tcBorders>
              <w:top w:val="single" w:sz="8" w:space="0" w:color="auto"/>
              <w:bottom w:val="single" w:sz="8" w:space="0" w:color="auto"/>
            </w:tcBorders>
            <w:shd w:val="clear" w:color="auto" w:fill="auto"/>
            <w:vAlign w:val="center"/>
          </w:tcPr>
          <w:p w14:paraId="5ECD02B5" w14:textId="77777777" w:rsidR="00FB61BC" w:rsidRPr="00A8773C" w:rsidRDefault="00097346" w:rsidP="00FB61BC">
            <w:pPr>
              <w:jc w:val="right"/>
              <w:rPr>
                <w:rFonts w:ascii="Arial" w:hAnsi="Arial" w:cs="Arial"/>
                <w:b/>
                <w:sz w:val="14"/>
                <w:szCs w:val="14"/>
                <w:lang w:eastAsia="sk-SK"/>
              </w:rPr>
            </w:pPr>
            <w:r w:rsidRPr="00A8773C">
              <w:rPr>
                <w:rFonts w:ascii="Arial" w:hAnsi="Arial" w:cs="Arial"/>
                <w:b/>
                <w:sz w:val="14"/>
                <w:szCs w:val="14"/>
                <w:lang w:eastAsia="sk-SK"/>
              </w:rPr>
              <w:t>100</w:t>
            </w:r>
          </w:p>
        </w:tc>
        <w:tc>
          <w:tcPr>
            <w:tcW w:w="1837" w:type="dxa"/>
            <w:tcBorders>
              <w:top w:val="single" w:sz="8" w:space="0" w:color="auto"/>
              <w:bottom w:val="single" w:sz="8" w:space="0" w:color="auto"/>
            </w:tcBorders>
            <w:shd w:val="clear" w:color="auto" w:fill="auto"/>
            <w:vAlign w:val="center"/>
          </w:tcPr>
          <w:p w14:paraId="79EDCE7D" w14:textId="77777777" w:rsidR="00FB61BC" w:rsidRPr="00A8773C" w:rsidRDefault="00097346" w:rsidP="00FB61BC">
            <w:pPr>
              <w:jc w:val="right"/>
              <w:rPr>
                <w:rFonts w:ascii="Arial" w:hAnsi="Arial" w:cs="Arial"/>
                <w:b/>
                <w:sz w:val="14"/>
                <w:szCs w:val="14"/>
              </w:rPr>
            </w:pPr>
            <w:r w:rsidRPr="00A8773C">
              <w:rPr>
                <w:rFonts w:ascii="Arial" w:hAnsi="Arial" w:cs="Arial"/>
                <w:b/>
                <w:sz w:val="14"/>
                <w:szCs w:val="14"/>
              </w:rPr>
              <w:t>100</w:t>
            </w:r>
          </w:p>
        </w:tc>
        <w:tc>
          <w:tcPr>
            <w:tcW w:w="1770" w:type="dxa"/>
            <w:tcBorders>
              <w:top w:val="single" w:sz="8" w:space="0" w:color="auto"/>
              <w:bottom w:val="single" w:sz="8" w:space="0" w:color="auto"/>
            </w:tcBorders>
            <w:vAlign w:val="center"/>
          </w:tcPr>
          <w:p w14:paraId="33179177" w14:textId="77777777" w:rsidR="00FB61BC" w:rsidRPr="00A8773C" w:rsidRDefault="00097346" w:rsidP="00FB61BC">
            <w:pPr>
              <w:jc w:val="right"/>
              <w:rPr>
                <w:rFonts w:ascii="Arial" w:hAnsi="Arial" w:cs="Arial"/>
                <w:b/>
                <w:sz w:val="14"/>
                <w:szCs w:val="14"/>
              </w:rPr>
            </w:pPr>
            <w:r w:rsidRPr="00A8773C">
              <w:rPr>
                <w:rFonts w:ascii="Arial" w:hAnsi="Arial" w:cs="Arial"/>
                <w:b/>
                <w:sz w:val="14"/>
                <w:szCs w:val="14"/>
              </w:rPr>
              <w:t>-</w:t>
            </w:r>
          </w:p>
        </w:tc>
      </w:tr>
    </w:tbl>
    <w:p w14:paraId="326FD63C" w14:textId="77777777" w:rsidR="00FB61BC" w:rsidRPr="00A8773C" w:rsidRDefault="00FB61BC" w:rsidP="003F6BBC">
      <w:pPr>
        <w:pStyle w:val="Bodytextnormal"/>
        <w:rPr>
          <w:i/>
          <w:color w:val="FF0000"/>
        </w:rPr>
      </w:pPr>
    </w:p>
    <w:p w14:paraId="077A8528" w14:textId="77777777" w:rsidR="00B667B4" w:rsidRPr="00A8773C" w:rsidRDefault="00B667B4" w:rsidP="00B667B4">
      <w:pPr>
        <w:keepNext/>
        <w:ind w:left="720"/>
        <w:jc w:val="both"/>
        <w:outlineLvl w:val="0"/>
        <w:rPr>
          <w:rFonts w:ascii="Arial" w:hAnsi="Arial" w:cs="Arial"/>
          <w:bCs/>
          <w:kern w:val="28"/>
          <w:sz w:val="16"/>
          <w:szCs w:val="16"/>
        </w:rPr>
      </w:pPr>
    </w:p>
    <w:p w14:paraId="0252FC58" w14:textId="77777777" w:rsidR="008411B3" w:rsidRPr="00A8773C" w:rsidRDefault="008411B3" w:rsidP="001C1789">
      <w:pPr>
        <w:pStyle w:val="Nadpis2"/>
      </w:pPr>
      <w:r w:rsidRPr="00A8773C">
        <w:t>Informácie o konsolidovanom celku</w:t>
      </w:r>
    </w:p>
    <w:p w14:paraId="44A760E9" w14:textId="77777777" w:rsidR="00E23A1C" w:rsidRPr="00A8773C" w:rsidRDefault="00E23A1C" w:rsidP="00E23A1C">
      <w:pPr>
        <w:pStyle w:val="Bodytextnormal"/>
      </w:pPr>
    </w:p>
    <w:p w14:paraId="643D932D" w14:textId="77777777" w:rsidR="0033759E" w:rsidRPr="00A8773C" w:rsidRDefault="0033759E" w:rsidP="00920F6E">
      <w:pPr>
        <w:pStyle w:val="Bodytextnormal"/>
      </w:pPr>
      <w:r w:rsidRPr="00A8773C">
        <w:t xml:space="preserve">Spoločnosť </w:t>
      </w:r>
      <w:proofErr w:type="spellStart"/>
      <w:r w:rsidRPr="00A8773C">
        <w:t>Slovakian</w:t>
      </w:r>
      <w:proofErr w:type="spellEnd"/>
      <w:r w:rsidRPr="00A8773C">
        <w:t xml:space="preserve"> </w:t>
      </w:r>
      <w:proofErr w:type="spellStart"/>
      <w:r w:rsidRPr="00A8773C">
        <w:t>Farm</w:t>
      </w:r>
      <w:proofErr w:type="spellEnd"/>
      <w:r w:rsidRPr="00A8773C">
        <w:t xml:space="preserve"> </w:t>
      </w:r>
      <w:proofErr w:type="spellStart"/>
      <w:r w:rsidRPr="00A8773C">
        <w:t>Invest</w:t>
      </w:r>
      <w:proofErr w:type="spellEnd"/>
      <w:r w:rsidRPr="00A8773C">
        <w:t xml:space="preserve"> A/S so sí</w:t>
      </w:r>
      <w:r w:rsidR="00473677" w:rsidRPr="00A8773C">
        <w:t xml:space="preserve">dlom </w:t>
      </w:r>
      <w:proofErr w:type="spellStart"/>
      <w:r w:rsidR="00950025" w:rsidRPr="00A8773C">
        <w:rPr>
          <w:rStyle w:val="ra"/>
          <w:rFonts w:cs="Arial"/>
          <w:szCs w:val="16"/>
        </w:rPr>
        <w:t>Vitavej</w:t>
      </w:r>
      <w:proofErr w:type="spellEnd"/>
      <w:r w:rsidR="00950025" w:rsidRPr="00A8773C">
        <w:rPr>
          <w:rStyle w:val="ra"/>
          <w:rFonts w:cs="Arial"/>
          <w:szCs w:val="16"/>
        </w:rPr>
        <w:t xml:space="preserve"> 71</w:t>
      </w:r>
      <w:r w:rsidR="00473677" w:rsidRPr="00A8773C">
        <w:t>, 830</w:t>
      </w:r>
      <w:r w:rsidRPr="00A8773C">
        <w:t xml:space="preserve">0 </w:t>
      </w:r>
      <w:proofErr w:type="spellStart"/>
      <w:r w:rsidR="00473677" w:rsidRPr="00A8773C">
        <w:t>Odder</w:t>
      </w:r>
      <w:proofErr w:type="spellEnd"/>
      <w:r w:rsidRPr="00A8773C">
        <w:t xml:space="preserve">, Dánsko je materskou spoločnosťou spoločnosti PIGAGRO, s.r.o. Spoločnosť </w:t>
      </w:r>
      <w:proofErr w:type="spellStart"/>
      <w:r w:rsidRPr="00A8773C">
        <w:t>Slovakian</w:t>
      </w:r>
      <w:proofErr w:type="spellEnd"/>
      <w:r w:rsidRPr="00A8773C">
        <w:t xml:space="preserve"> </w:t>
      </w:r>
      <w:proofErr w:type="spellStart"/>
      <w:r w:rsidRPr="00A8773C">
        <w:t>Farm</w:t>
      </w:r>
      <w:proofErr w:type="spellEnd"/>
      <w:r w:rsidRPr="00A8773C">
        <w:t xml:space="preserve"> </w:t>
      </w:r>
      <w:proofErr w:type="spellStart"/>
      <w:r w:rsidRPr="00A8773C">
        <w:t>Invest</w:t>
      </w:r>
      <w:proofErr w:type="spellEnd"/>
      <w:r w:rsidRPr="00A8773C">
        <w:t xml:space="preserve"> A/S zostavuje konsolidovanú účtovnú závierku za všetky podniky v konsolidovanom celku.</w:t>
      </w:r>
    </w:p>
    <w:p w14:paraId="29440F99" w14:textId="77777777" w:rsidR="0033759E" w:rsidRPr="00A8773C" w:rsidRDefault="0033759E" w:rsidP="00920F6E">
      <w:pPr>
        <w:pStyle w:val="Bodytextnormal"/>
      </w:pPr>
    </w:p>
    <w:p w14:paraId="331729CA" w14:textId="77777777" w:rsidR="0033759E" w:rsidRPr="00A8773C" w:rsidRDefault="0033759E" w:rsidP="00920F6E">
      <w:pPr>
        <w:pStyle w:val="Bodytextnormal"/>
      </w:pPr>
      <w:r w:rsidRPr="00A8773C">
        <w:t xml:space="preserve">Konsolidovaná účtovná závierka spoločnosti </w:t>
      </w:r>
      <w:proofErr w:type="spellStart"/>
      <w:r w:rsidRPr="00A8773C">
        <w:t>Slovakian</w:t>
      </w:r>
      <w:proofErr w:type="spellEnd"/>
      <w:r w:rsidRPr="00A8773C">
        <w:t xml:space="preserve"> </w:t>
      </w:r>
      <w:proofErr w:type="spellStart"/>
      <w:r w:rsidRPr="00A8773C">
        <w:t>Farm</w:t>
      </w:r>
      <w:proofErr w:type="spellEnd"/>
      <w:r w:rsidRPr="00A8773C">
        <w:t xml:space="preserve"> </w:t>
      </w:r>
      <w:proofErr w:type="spellStart"/>
      <w:r w:rsidRPr="00A8773C">
        <w:t>Invest</w:t>
      </w:r>
      <w:proofErr w:type="spellEnd"/>
      <w:r w:rsidRPr="00A8773C">
        <w:t xml:space="preserve"> A/S je dostupná v</w:t>
      </w:r>
      <w:r w:rsidR="00E11118" w:rsidRPr="00A8773C">
        <w:t> </w:t>
      </w:r>
      <w:r w:rsidRPr="00A8773C">
        <w:t>jej</w:t>
      </w:r>
      <w:r w:rsidR="00E11118" w:rsidRPr="00A8773C">
        <w:t xml:space="preserve"> registrovanom</w:t>
      </w:r>
      <w:r w:rsidRPr="00A8773C">
        <w:t xml:space="preserve"> sídle </w:t>
      </w:r>
      <w:proofErr w:type="spellStart"/>
      <w:r w:rsidR="00E11118" w:rsidRPr="00A8773C">
        <w:rPr>
          <w:rStyle w:val="ra"/>
          <w:rFonts w:cs="Arial"/>
          <w:szCs w:val="16"/>
        </w:rPr>
        <w:t>Vitavej</w:t>
      </w:r>
      <w:proofErr w:type="spellEnd"/>
      <w:r w:rsidR="00E11118" w:rsidRPr="00A8773C">
        <w:rPr>
          <w:rStyle w:val="ra"/>
          <w:rFonts w:cs="Arial"/>
          <w:szCs w:val="16"/>
        </w:rPr>
        <w:t xml:space="preserve"> 71</w:t>
      </w:r>
      <w:r w:rsidR="00E11118" w:rsidRPr="00A8773C">
        <w:t xml:space="preserve">, 8300 </w:t>
      </w:r>
      <w:proofErr w:type="spellStart"/>
      <w:r w:rsidR="00E11118" w:rsidRPr="00A8773C">
        <w:t>Odder</w:t>
      </w:r>
      <w:proofErr w:type="spellEnd"/>
      <w:r w:rsidR="00E11118" w:rsidRPr="00A8773C">
        <w:t>, Dánsko</w:t>
      </w:r>
      <w:r w:rsidRPr="00A8773C">
        <w:t>.</w:t>
      </w:r>
    </w:p>
    <w:p w14:paraId="1AAAEF9F" w14:textId="77777777" w:rsidR="00920F6E" w:rsidRPr="00A8773C" w:rsidRDefault="00920F6E" w:rsidP="00E23A1C">
      <w:pPr>
        <w:pStyle w:val="Bodytextnormal"/>
      </w:pPr>
    </w:p>
    <w:p w14:paraId="2AB753F2" w14:textId="77777777" w:rsidR="00E11118" w:rsidRPr="00A8773C" w:rsidRDefault="00E11118" w:rsidP="00E23A1C">
      <w:pPr>
        <w:pStyle w:val="Bodytextnormal"/>
      </w:pPr>
      <w:r w:rsidRPr="00A8773C">
        <w:t xml:space="preserve">Spoločnosť má 99,97% podiel v spoločnosti </w:t>
      </w:r>
      <w:proofErr w:type="spellStart"/>
      <w:r w:rsidRPr="00A8773C">
        <w:t>Agroland</w:t>
      </w:r>
      <w:proofErr w:type="spellEnd"/>
      <w:r w:rsidRPr="00A8773C">
        <w:t xml:space="preserve"> </w:t>
      </w:r>
      <w:proofErr w:type="spellStart"/>
      <w:r w:rsidRPr="00A8773C">
        <w:t>Ipel</w:t>
      </w:r>
      <w:proofErr w:type="spellEnd"/>
      <w:r w:rsidRPr="00A8773C">
        <w:t xml:space="preserve">, </w:t>
      </w:r>
      <w:proofErr w:type="spellStart"/>
      <w:r w:rsidRPr="00A8773C">
        <w:t>s.r.o</w:t>
      </w:r>
      <w:proofErr w:type="spellEnd"/>
      <w:r w:rsidRPr="00A8773C">
        <w:t>. Spoločnosť si uplatnila výnimku z povinnosti zostaviť konsolidovanú účtovnú závierku a konsolidovanú výročnú správu v súlade s §22 zákona o účtovníctve.</w:t>
      </w:r>
    </w:p>
    <w:p w14:paraId="561C32B2" w14:textId="77777777" w:rsidR="00FA1802" w:rsidRPr="00A8773C" w:rsidRDefault="00FA1802">
      <w:pPr>
        <w:rPr>
          <w:rFonts w:ascii="Arial" w:hAnsi="Arial"/>
          <w:iCs/>
          <w:sz w:val="16"/>
        </w:rPr>
      </w:pPr>
    </w:p>
    <w:p w14:paraId="12D1B0F5" w14:textId="77777777" w:rsidR="00092951" w:rsidRPr="00A8773C" w:rsidRDefault="00092951"/>
    <w:p w14:paraId="117E55C3" w14:textId="77777777" w:rsidR="00092951" w:rsidRPr="00A8773C" w:rsidRDefault="00092951"/>
    <w:p w14:paraId="36ACDA81" w14:textId="77777777" w:rsidR="00092951" w:rsidRPr="00A8773C" w:rsidRDefault="00092951"/>
    <w:p w14:paraId="20475757" w14:textId="77777777" w:rsidR="00092951" w:rsidRPr="00A8773C" w:rsidRDefault="00092951"/>
    <w:p w14:paraId="6BEE5B3A" w14:textId="77777777" w:rsidR="00092951" w:rsidRPr="00A8773C" w:rsidRDefault="00092951"/>
    <w:p w14:paraId="322EA9DF" w14:textId="77777777" w:rsidR="00092951" w:rsidRPr="00A8773C" w:rsidRDefault="00092951"/>
    <w:p w14:paraId="433795C5" w14:textId="77777777" w:rsidR="00092951" w:rsidRPr="00A8773C" w:rsidRDefault="00092951"/>
    <w:p w14:paraId="46798487" w14:textId="77777777" w:rsidR="00092951" w:rsidRPr="00A8773C" w:rsidRDefault="00092951"/>
    <w:p w14:paraId="3EDE0057" w14:textId="77777777" w:rsidR="00092951" w:rsidRPr="00A8773C" w:rsidRDefault="00092951"/>
    <w:p w14:paraId="65BFE684" w14:textId="77777777" w:rsidR="00092951" w:rsidRPr="00A8773C" w:rsidRDefault="00092951"/>
    <w:p w14:paraId="0DFB38C9" w14:textId="77777777" w:rsidR="00092951" w:rsidRPr="00A8773C" w:rsidRDefault="00092951"/>
    <w:p w14:paraId="79BE40E5" w14:textId="77777777" w:rsidR="00092951" w:rsidRPr="00A8773C" w:rsidRDefault="00092951"/>
    <w:p w14:paraId="12CC9525" w14:textId="77777777" w:rsidR="00092951" w:rsidRPr="00A8773C" w:rsidRDefault="00092951"/>
    <w:p w14:paraId="4D825AF9" w14:textId="77777777" w:rsidR="00092951" w:rsidRPr="00A8773C" w:rsidRDefault="00092951"/>
    <w:p w14:paraId="1CE8D495" w14:textId="77777777" w:rsidR="00092951" w:rsidRPr="00A8773C" w:rsidRDefault="00092951"/>
    <w:p w14:paraId="2B300E9A" w14:textId="77777777" w:rsidR="00092951" w:rsidRPr="00A8773C" w:rsidRDefault="00092951"/>
    <w:p w14:paraId="6DAD05CE" w14:textId="77777777" w:rsidR="00092951" w:rsidRPr="00A8773C" w:rsidRDefault="00092951"/>
    <w:p w14:paraId="21C4A434" w14:textId="77777777" w:rsidR="00092951" w:rsidRPr="00A8773C" w:rsidRDefault="00092951"/>
    <w:p w14:paraId="0FDC15D1" w14:textId="77777777" w:rsidR="00092951" w:rsidRPr="00A8773C" w:rsidRDefault="00092951">
      <w:pPr>
        <w:rPr>
          <w:rFonts w:ascii="Arial" w:hAnsi="Arial"/>
          <w:iCs/>
          <w:sz w:val="16"/>
        </w:rPr>
      </w:pPr>
    </w:p>
    <w:p w14:paraId="093DABE0" w14:textId="77777777" w:rsidR="004B06C5" w:rsidRPr="00A8773C" w:rsidRDefault="004B06C5">
      <w:r w:rsidRPr="00A8773C">
        <w:br w:type="page"/>
      </w:r>
    </w:p>
    <w:p w14:paraId="1DF765A7" w14:textId="77777777" w:rsidR="00B667B4" w:rsidRPr="00A8773C" w:rsidRDefault="00B667B4"/>
    <w:p w14:paraId="370370C4" w14:textId="77777777" w:rsidR="008411B3" w:rsidRPr="00A8773C" w:rsidRDefault="00DF62D5" w:rsidP="00202E06">
      <w:pPr>
        <w:pStyle w:val="Nadpis1"/>
      </w:pPr>
      <w:bookmarkStart w:id="6" w:name="_Toc530739899"/>
      <w:r w:rsidRPr="00A8773C">
        <w:t>I</w:t>
      </w:r>
      <w:r w:rsidR="008411B3" w:rsidRPr="00A8773C">
        <w:t xml:space="preserve">nformácie o účtovných zásadách a účtovných metódach  </w:t>
      </w:r>
      <w:bookmarkEnd w:id="6"/>
    </w:p>
    <w:p w14:paraId="1A09D26B" w14:textId="77777777" w:rsidR="00DF62D5" w:rsidRPr="00A8773C" w:rsidRDefault="008411B3" w:rsidP="001C1789">
      <w:pPr>
        <w:pStyle w:val="Nadpis2"/>
      </w:pPr>
      <w:r w:rsidRPr="00A8773C">
        <w:t>Východiská pre zostavenie účtovnej závierky</w:t>
      </w:r>
    </w:p>
    <w:p w14:paraId="05DA03BA" w14:textId="77777777" w:rsidR="00A861B9" w:rsidRPr="00A8773C" w:rsidRDefault="00E168AA" w:rsidP="00E168AA">
      <w:pPr>
        <w:pStyle w:val="Bodytextnumbered"/>
        <w:ind w:left="993" w:hanging="284"/>
      </w:pPr>
      <w:r w:rsidRPr="00A8773C">
        <w:t xml:space="preserve">Spoločnosť uplatňuje účtovné </w:t>
      </w:r>
      <w:r w:rsidR="00EE0FAF" w:rsidRPr="00A8773C">
        <w:t xml:space="preserve">zásady a účtovné metódy v súlade so zákonom o účtovníctve </w:t>
      </w:r>
      <w:r w:rsidRPr="00A8773C">
        <w:t xml:space="preserve">a postupy účtovania </w:t>
      </w:r>
      <w:r w:rsidR="00EE0FAF" w:rsidRPr="00A8773C">
        <w:t>v súlade s</w:t>
      </w:r>
      <w:r w:rsidR="00A861B9" w:rsidRPr="00A8773C">
        <w:t> </w:t>
      </w:r>
      <w:r w:rsidRPr="00A8773C">
        <w:t>postupmi účtovania pre podni</w:t>
      </w:r>
      <w:r w:rsidR="00A861B9" w:rsidRPr="00A8773C">
        <w:t>kateľov</w:t>
      </w:r>
      <w:r w:rsidR="00E9705C" w:rsidRPr="00A8773C">
        <w:t>, ktoré platia v Slovenskej republike</w:t>
      </w:r>
      <w:r w:rsidRPr="00A8773C">
        <w:t xml:space="preserve">. </w:t>
      </w:r>
      <w:r w:rsidR="003E29BF" w:rsidRPr="00A8773C">
        <w:t xml:space="preserve">Účtovníctvo sa vedie v peňažných jednotkách slovenskej meny, </w:t>
      </w:r>
      <w:proofErr w:type="spellStart"/>
      <w:r w:rsidR="003E29BF" w:rsidRPr="00A8773C">
        <w:t>t.j</w:t>
      </w:r>
      <w:proofErr w:type="spellEnd"/>
      <w:r w:rsidR="003E29BF" w:rsidRPr="00A8773C">
        <w:t>. v eurách.</w:t>
      </w:r>
    </w:p>
    <w:p w14:paraId="17CDBA88" w14:textId="77777777" w:rsidR="00A861B9" w:rsidRPr="00A8773C" w:rsidRDefault="002C2162" w:rsidP="00E168AA">
      <w:pPr>
        <w:pStyle w:val="Bodytextnumbered"/>
      </w:pPr>
      <w:r w:rsidRPr="00A8773C">
        <w:t>Účtovná závierka</w:t>
      </w:r>
      <w:r w:rsidR="00DF62D5" w:rsidRPr="00A8773C">
        <w:t xml:space="preserve"> spoločnosti</w:t>
      </w:r>
      <w:r w:rsidRPr="00A8773C">
        <w:t xml:space="preserve"> bola zostavená za predpokladu nepretržitého </w:t>
      </w:r>
      <w:r w:rsidR="00DF62D5" w:rsidRPr="00A8773C">
        <w:t>pokračovania v činnosti</w:t>
      </w:r>
      <w:r w:rsidRPr="00A8773C">
        <w:t>.</w:t>
      </w:r>
    </w:p>
    <w:p w14:paraId="4A79C394" w14:textId="77777777" w:rsidR="00F06FE8" w:rsidRPr="00A8773C" w:rsidRDefault="00F06FE8" w:rsidP="00F06FE8">
      <w:pPr>
        <w:pStyle w:val="Bodytextnumbered"/>
      </w:pPr>
      <w:r w:rsidRPr="00A8773C">
        <w:t xml:space="preserve">Účtovníctvo sa vedie na základe dodržania časovej a vecnej súvislosti nákladov a výnosov. Vykazujú sa všetky náklady a výnosy, ktoré sa vzťahujú na účtovné obdobie, bez ohľadu na dátum ich platenia. </w:t>
      </w:r>
    </w:p>
    <w:p w14:paraId="3C50EC3E" w14:textId="77777777" w:rsidR="005A21FD" w:rsidRPr="00A8773C" w:rsidRDefault="00F06FE8" w:rsidP="005A21FD">
      <w:pPr>
        <w:pStyle w:val="Bodytextnumbered"/>
      </w:pPr>
      <w:r w:rsidRPr="00A8773C">
        <w:t xml:space="preserve">Pri oceňovaní majetku a záväzkov sa uplatňuje zásada opatrnosti, t. j. zohľadňujú sa všetky </w:t>
      </w:r>
      <w:r w:rsidR="005A21FD" w:rsidRPr="00A8773C">
        <w:t>riziká, straty a zníženia hodnoty majetku a záväzkov, ktoré sú známe ku dňu, ku ktorému sa zostavuje účtovná závierka.</w:t>
      </w:r>
    </w:p>
    <w:p w14:paraId="0783DA72" w14:textId="77777777" w:rsidR="00F06FE8" w:rsidRPr="00A8773C" w:rsidRDefault="00F06FE8" w:rsidP="00F06FE8">
      <w:pPr>
        <w:pStyle w:val="Bodytextnumbered"/>
      </w:pPr>
      <w:r w:rsidRPr="00A8773C">
        <w:t>Výnosy sa účtujú pri splnení dodacích podmienok, nakoľko v tomto okamihu prechádzajú na odberateľa významné riziká a vlastnícke práva.</w:t>
      </w:r>
    </w:p>
    <w:p w14:paraId="68600BAC" w14:textId="77777777" w:rsidR="008F32CA" w:rsidRPr="00A8773C" w:rsidRDefault="008F32CA" w:rsidP="008F32CA">
      <w:pPr>
        <w:pStyle w:val="Bodytextnumbered"/>
      </w:pPr>
      <w:r w:rsidRPr="00A8773C">
        <w:t>Pohľadávky a záväzky sa v súvahe vykazujú ako dlhodobé alebo krátkodobé</w:t>
      </w:r>
      <w:r w:rsidR="00476AA8" w:rsidRPr="00A8773C">
        <w:t>, vzhľadom na</w:t>
      </w:r>
      <w:r w:rsidRPr="00A8773C">
        <w:t xml:space="preserve"> </w:t>
      </w:r>
      <w:r w:rsidR="005A21FD" w:rsidRPr="00A8773C">
        <w:t xml:space="preserve">ich </w:t>
      </w:r>
      <w:r w:rsidRPr="00A8773C">
        <w:t>zostatk</w:t>
      </w:r>
      <w:r w:rsidR="00476AA8" w:rsidRPr="00A8773C">
        <w:t>ovú</w:t>
      </w:r>
      <w:r w:rsidRPr="00A8773C">
        <w:t xml:space="preserve"> dob</w:t>
      </w:r>
      <w:r w:rsidR="00476AA8" w:rsidRPr="00A8773C">
        <w:t>u</w:t>
      </w:r>
      <w:r w:rsidRPr="00A8773C">
        <w:t xml:space="preserve"> splatnosti ku dňu</w:t>
      </w:r>
      <w:r w:rsidR="007127F0" w:rsidRPr="00A8773C">
        <w:t xml:space="preserve">, ku ktorému sa </w:t>
      </w:r>
      <w:r w:rsidRPr="00A8773C">
        <w:t xml:space="preserve"> zostav</w:t>
      </w:r>
      <w:r w:rsidR="007127F0" w:rsidRPr="00A8773C">
        <w:t>uje</w:t>
      </w:r>
      <w:r w:rsidRPr="00A8773C">
        <w:t xml:space="preserve"> účtovn</w:t>
      </w:r>
      <w:r w:rsidR="007127F0" w:rsidRPr="00A8773C">
        <w:t>á</w:t>
      </w:r>
      <w:r w:rsidRPr="00A8773C">
        <w:t xml:space="preserve"> závierk</w:t>
      </w:r>
      <w:r w:rsidR="007127F0" w:rsidRPr="00A8773C">
        <w:t>a</w:t>
      </w:r>
      <w:r w:rsidR="005A21FD" w:rsidRPr="00A8773C">
        <w:t>. Č</w:t>
      </w:r>
      <w:r w:rsidRPr="00A8773C">
        <w:t>asť dlhodobej pohľadávky</w:t>
      </w:r>
      <w:r w:rsidR="009E68DA" w:rsidRPr="00A8773C">
        <w:t xml:space="preserve"> a časť</w:t>
      </w:r>
      <w:r w:rsidRPr="00A8773C">
        <w:t xml:space="preserve"> dlhodobého záväzku</w:t>
      </w:r>
      <w:r w:rsidR="009E68DA" w:rsidRPr="00A8773C">
        <w:t>, ktorých splatnosť nie je dlhšia ako</w:t>
      </w:r>
      <w:r w:rsidRPr="00A8773C">
        <w:t xml:space="preserve"> jed</w:t>
      </w:r>
      <w:r w:rsidR="009E68DA" w:rsidRPr="00A8773C">
        <w:t>en</w:t>
      </w:r>
      <w:r w:rsidRPr="00A8773C">
        <w:t xml:space="preserve"> rok</w:t>
      </w:r>
      <w:r w:rsidR="009E68DA" w:rsidRPr="00A8773C">
        <w:t xml:space="preserve"> </w:t>
      </w:r>
      <w:r w:rsidRPr="00A8773C">
        <w:t xml:space="preserve"> odo dňa</w:t>
      </w:r>
      <w:r w:rsidR="009E68DA" w:rsidRPr="00A8773C">
        <w:t xml:space="preserve">, ku ktorému sa </w:t>
      </w:r>
      <w:r w:rsidRPr="00A8773C">
        <w:t xml:space="preserve"> zostav</w:t>
      </w:r>
      <w:r w:rsidR="009E68DA" w:rsidRPr="00A8773C">
        <w:t>uje</w:t>
      </w:r>
      <w:r w:rsidRPr="00A8773C">
        <w:t xml:space="preserve"> účtovn</w:t>
      </w:r>
      <w:r w:rsidR="009E68DA" w:rsidRPr="00A8773C">
        <w:t>á</w:t>
      </w:r>
      <w:r w:rsidRPr="00A8773C">
        <w:t xml:space="preserve"> závierk</w:t>
      </w:r>
      <w:r w:rsidR="009E68DA" w:rsidRPr="00A8773C">
        <w:t>a,</w:t>
      </w:r>
      <w:r w:rsidRPr="00A8773C">
        <w:t xml:space="preserve"> sa vykazuje v súvahe ako krátkodobá pohľadávka </w:t>
      </w:r>
      <w:r w:rsidR="009E68DA" w:rsidRPr="00A8773C">
        <w:t xml:space="preserve">a </w:t>
      </w:r>
      <w:r w:rsidRPr="00A8773C">
        <w:t>krátkodobý záväzok.</w:t>
      </w:r>
    </w:p>
    <w:p w14:paraId="47ACB188" w14:textId="77777777" w:rsidR="008F32CA" w:rsidRPr="00A8773C" w:rsidRDefault="00345DF5" w:rsidP="008F32CA">
      <w:pPr>
        <w:pStyle w:val="Bodytextnumbered"/>
      </w:pPr>
      <w:r w:rsidRPr="00A8773C">
        <w:t>Zostavenie účtovnej závierky si vyžaduje, aby v</w:t>
      </w:r>
      <w:r w:rsidR="008F32CA" w:rsidRPr="00A8773C">
        <w:t xml:space="preserve">edenie spoločnosti </w:t>
      </w:r>
      <w:r w:rsidR="007F3AFB" w:rsidRPr="00A8773C">
        <w:t>vypracovalo odhady</w:t>
      </w:r>
      <w:r w:rsidRPr="00A8773C">
        <w:t xml:space="preserve"> a predpoklady</w:t>
      </w:r>
      <w:r w:rsidR="008F32CA" w:rsidRPr="00A8773C">
        <w:t>, ktoré majú vplyv na vykazované sumy aktív a pasív, uvedenie možnýc</w:t>
      </w:r>
      <w:r w:rsidR="00E9705C" w:rsidRPr="00A8773C">
        <w:t>h budúcich aktív a pasív ku dňu, ku ktorému sa zostavuje účtovná závierka</w:t>
      </w:r>
      <w:r w:rsidR="008F32CA" w:rsidRPr="00A8773C">
        <w:t xml:space="preserve">, ako aj na vykazovanú výšku výnosov a nákladov počas roka. </w:t>
      </w:r>
      <w:r w:rsidR="003C3B39" w:rsidRPr="00A8773C">
        <w:t>S</w:t>
      </w:r>
      <w:r w:rsidR="008F32CA" w:rsidRPr="00A8773C">
        <w:t>kutočné výsledky sa môžu od takýchto odhadov líšiť.</w:t>
      </w:r>
    </w:p>
    <w:p w14:paraId="47238566" w14:textId="77777777" w:rsidR="000F6DE9" w:rsidRPr="00A8773C" w:rsidRDefault="007F3AFB" w:rsidP="007F3AFB">
      <w:pPr>
        <w:pStyle w:val="Bodytextnumbered"/>
      </w:pPr>
      <w:r w:rsidRPr="00A8773C">
        <w:t>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38C16F79" w14:textId="77777777" w:rsidR="00B667B4" w:rsidRPr="00A8773C" w:rsidRDefault="002B5A52" w:rsidP="001C1789">
      <w:pPr>
        <w:pStyle w:val="Nadpis2"/>
      </w:pPr>
      <w:r w:rsidRPr="00A8773C">
        <w:t xml:space="preserve">Informácie o zmenách účtovných </w:t>
      </w:r>
      <w:r w:rsidR="00BA6CD1" w:rsidRPr="00A8773C">
        <w:t xml:space="preserve">zásad </w:t>
      </w:r>
      <w:r w:rsidRPr="00A8773C">
        <w:t xml:space="preserve">a účtovných </w:t>
      </w:r>
      <w:r w:rsidR="00BA6CD1" w:rsidRPr="00A8773C">
        <w:t>metód</w:t>
      </w:r>
    </w:p>
    <w:p w14:paraId="6FDE517E" w14:textId="77777777" w:rsidR="002B5A52" w:rsidRPr="00A8773C" w:rsidRDefault="002B5A52" w:rsidP="002B5A52">
      <w:pPr>
        <w:pStyle w:val="Bodytextnormal"/>
      </w:pPr>
    </w:p>
    <w:p w14:paraId="3EE93520" w14:textId="369ED768" w:rsidR="00E9705C" w:rsidRPr="00A8773C" w:rsidRDefault="00AF6F5C" w:rsidP="00476859">
      <w:pPr>
        <w:pStyle w:val="Bodytextnormal"/>
        <w:spacing w:after="120"/>
        <w:rPr>
          <w:szCs w:val="18"/>
        </w:rPr>
      </w:pPr>
      <w:r w:rsidRPr="00A8773C">
        <w:rPr>
          <w:szCs w:val="18"/>
        </w:rPr>
        <w:t>Účtovné metódy a všeobecné účtovné zásady boli účtovnou jednotkou konzistentne aplikované.</w:t>
      </w:r>
    </w:p>
    <w:p w14:paraId="590689AD" w14:textId="77777777" w:rsidR="007878EC" w:rsidRPr="00A8773C" w:rsidRDefault="007878EC" w:rsidP="00476859">
      <w:pPr>
        <w:pStyle w:val="Bodytextnormal"/>
        <w:spacing w:after="120"/>
        <w:rPr>
          <w:szCs w:val="18"/>
        </w:rPr>
      </w:pPr>
    </w:p>
    <w:p w14:paraId="13595CFA" w14:textId="550C6EE1" w:rsidR="00095E65" w:rsidRPr="00A8773C" w:rsidRDefault="002D2C99" w:rsidP="00476859">
      <w:pPr>
        <w:pStyle w:val="Bodytextnormal"/>
        <w:spacing w:after="120"/>
        <w:rPr>
          <w:szCs w:val="18"/>
        </w:rPr>
      </w:pPr>
      <w:r w:rsidRPr="00A8773C">
        <w:rPr>
          <w:szCs w:val="18"/>
        </w:rPr>
        <w:t xml:space="preserve">Spoločnosť vykázala </w:t>
      </w:r>
      <w:r w:rsidR="00095E65" w:rsidRPr="00A8773C">
        <w:rPr>
          <w:szCs w:val="18"/>
        </w:rPr>
        <w:t xml:space="preserve">k 31.12.2018 </w:t>
      </w:r>
      <w:r w:rsidRPr="00A8773C">
        <w:rPr>
          <w:szCs w:val="18"/>
        </w:rPr>
        <w:t>dlhodobý hmotný majetok č. 100044 (nádrže č 1 a 2)</w:t>
      </w:r>
      <w:r w:rsidR="00095E65" w:rsidRPr="00A8773C">
        <w:rPr>
          <w:szCs w:val="18"/>
        </w:rPr>
        <w:t xml:space="preserve"> nasledovne:</w:t>
      </w:r>
    </w:p>
    <w:p w14:paraId="2068A179" w14:textId="62E07573" w:rsidR="00095E65" w:rsidRPr="00A8773C" w:rsidRDefault="00095E65" w:rsidP="00476859">
      <w:pPr>
        <w:pStyle w:val="Bodytextnormal"/>
        <w:spacing w:after="120"/>
        <w:rPr>
          <w:szCs w:val="18"/>
        </w:rPr>
      </w:pPr>
      <w:r w:rsidRPr="00A8773C">
        <w:rPr>
          <w:szCs w:val="18"/>
        </w:rPr>
        <w:t>-</w:t>
      </w:r>
      <w:r w:rsidR="002D2C99" w:rsidRPr="00A8773C">
        <w:rPr>
          <w:szCs w:val="18"/>
        </w:rPr>
        <w:t xml:space="preserve"> </w:t>
      </w:r>
      <w:r w:rsidRPr="00A8773C">
        <w:rPr>
          <w:szCs w:val="18"/>
        </w:rPr>
        <w:t xml:space="preserve">obstarávaciu cenu vo výške 346.287,48 EUR </w:t>
      </w:r>
      <w:r w:rsidR="002D2C99" w:rsidRPr="00A8773C">
        <w:rPr>
          <w:szCs w:val="18"/>
        </w:rPr>
        <w:t>na riadku 14. Súvahy</w:t>
      </w:r>
      <w:r w:rsidRPr="00A8773C">
        <w:rPr>
          <w:szCs w:val="18"/>
        </w:rPr>
        <w:t xml:space="preserve"> – samostatné hnuteľné veci a súbory hnuteľných vecí</w:t>
      </w:r>
      <w:r w:rsidR="002D2C99" w:rsidRPr="00A8773C">
        <w:rPr>
          <w:szCs w:val="18"/>
        </w:rPr>
        <w:t>. Správne mala byť táto hodnota vykázaná na riadku 13</w:t>
      </w:r>
      <w:r w:rsidRPr="00A8773C">
        <w:rPr>
          <w:szCs w:val="18"/>
        </w:rPr>
        <w:t>.</w:t>
      </w:r>
      <w:r w:rsidR="002D2C99" w:rsidRPr="00A8773C">
        <w:rPr>
          <w:szCs w:val="18"/>
        </w:rPr>
        <w:t xml:space="preserve"> Súvahy – </w:t>
      </w:r>
      <w:r w:rsidRPr="00A8773C">
        <w:rPr>
          <w:szCs w:val="18"/>
        </w:rPr>
        <w:t xml:space="preserve">Stavby </w:t>
      </w:r>
      <w:r w:rsidR="002D2C99" w:rsidRPr="00A8773C">
        <w:rPr>
          <w:szCs w:val="18"/>
        </w:rPr>
        <w:t xml:space="preserve">bezprostredne predchádzajúceho účtovného obdobia. </w:t>
      </w:r>
    </w:p>
    <w:p w14:paraId="06BA7472" w14:textId="5A8E93F1" w:rsidR="002D2C99" w:rsidRPr="00A8773C" w:rsidRDefault="00095E65" w:rsidP="00476859">
      <w:pPr>
        <w:pStyle w:val="Bodytextnormal"/>
        <w:spacing w:after="120"/>
        <w:rPr>
          <w:szCs w:val="18"/>
        </w:rPr>
      </w:pPr>
      <w:r w:rsidRPr="00A8773C">
        <w:rPr>
          <w:szCs w:val="18"/>
        </w:rPr>
        <w:t>- kumulované účtovné oprávky vo výške 4.372,35 EUR na riadku 14. Súvahy – samostatné hnuteľné veci a súbory hnuteľných vecí (korekcia). Správne mala byť táto hodnota vykázaná na riadku 13. Súvahy – Stavby (korekcia) bezprostredne predchádzajúceho účtovného obdobia.</w:t>
      </w:r>
      <w:r w:rsidR="002D2C99" w:rsidRPr="00A8773C">
        <w:rPr>
          <w:szCs w:val="18"/>
        </w:rPr>
        <w:t xml:space="preserve">   </w:t>
      </w:r>
    </w:p>
    <w:p w14:paraId="0BAFF1E6" w14:textId="74DE10BC" w:rsidR="007878EC" w:rsidRPr="00A8773C" w:rsidRDefault="007878EC" w:rsidP="007878EC">
      <w:pPr>
        <w:pStyle w:val="Bodytextnormal"/>
        <w:spacing w:after="120"/>
        <w:rPr>
          <w:szCs w:val="18"/>
        </w:rPr>
      </w:pPr>
      <w:r w:rsidRPr="00A8773C">
        <w:t xml:space="preserve">Spoločnosť správne vykázala k 31.12.2019 </w:t>
      </w:r>
      <w:r w:rsidRPr="00A8773C">
        <w:rPr>
          <w:szCs w:val="18"/>
        </w:rPr>
        <w:t>dlhodobý hmotný majetok č. 100044 (nádrže č 1 a 2) nasledovne:</w:t>
      </w:r>
    </w:p>
    <w:p w14:paraId="77DFB601" w14:textId="0E96D373" w:rsidR="007878EC" w:rsidRPr="00A8773C" w:rsidRDefault="007878EC" w:rsidP="007878EC">
      <w:pPr>
        <w:pStyle w:val="Bodytextnormal"/>
        <w:spacing w:after="120"/>
        <w:rPr>
          <w:szCs w:val="18"/>
        </w:rPr>
      </w:pPr>
      <w:r w:rsidRPr="00A8773C">
        <w:rPr>
          <w:szCs w:val="18"/>
        </w:rPr>
        <w:t>- obstarávaciu cenu vo výške 346.287,48 EUR na riadku 13. Súvahy – Stavby.</w:t>
      </w:r>
    </w:p>
    <w:p w14:paraId="5CD95713" w14:textId="4C64AEF7" w:rsidR="002D2C99" w:rsidRPr="00A8773C" w:rsidRDefault="007878EC" w:rsidP="007878EC">
      <w:pPr>
        <w:pStyle w:val="Bodytextnormal"/>
        <w:spacing w:after="120"/>
      </w:pPr>
      <w:r w:rsidRPr="00A8773C">
        <w:rPr>
          <w:szCs w:val="18"/>
        </w:rPr>
        <w:t>- kumulované účtovné oprávky vo výške 14.865,99 EUR na riadku 13. Súvahy – Stavby (korekcia).</w:t>
      </w:r>
    </w:p>
    <w:p w14:paraId="327F3476" w14:textId="77777777" w:rsidR="007878EC" w:rsidRPr="00A8773C" w:rsidRDefault="007878EC" w:rsidP="00476859">
      <w:pPr>
        <w:pStyle w:val="Bodytextnormal"/>
        <w:spacing w:after="120"/>
        <w:rPr>
          <w:szCs w:val="18"/>
        </w:rPr>
      </w:pPr>
    </w:p>
    <w:p w14:paraId="49641B5F" w14:textId="292CD904" w:rsidR="00095E65" w:rsidRPr="00A8773C" w:rsidRDefault="007878EC" w:rsidP="00476859">
      <w:pPr>
        <w:pStyle w:val="Bodytextnormal"/>
        <w:spacing w:after="120"/>
        <w:rPr>
          <w:szCs w:val="18"/>
        </w:rPr>
      </w:pPr>
      <w:r w:rsidRPr="00A8773C">
        <w:rPr>
          <w:szCs w:val="18"/>
        </w:rPr>
        <w:t xml:space="preserve">Spoločnosť vykázala k 31.12.2018 krátkodobú pôžičku voči dcérskej spoločnosti </w:t>
      </w:r>
      <w:proofErr w:type="spellStart"/>
      <w:r w:rsidRPr="00A8773C">
        <w:rPr>
          <w:rStyle w:val="ra"/>
        </w:rPr>
        <w:t>Agroland</w:t>
      </w:r>
      <w:proofErr w:type="spellEnd"/>
      <w:r w:rsidRPr="00A8773C">
        <w:rPr>
          <w:rStyle w:val="ra"/>
        </w:rPr>
        <w:t xml:space="preserve"> </w:t>
      </w:r>
      <w:proofErr w:type="spellStart"/>
      <w:r w:rsidRPr="00A8773C">
        <w:rPr>
          <w:rStyle w:val="ra"/>
        </w:rPr>
        <w:t>Ipel</w:t>
      </w:r>
      <w:proofErr w:type="spellEnd"/>
      <w:r w:rsidRPr="00A8773C">
        <w:rPr>
          <w:rStyle w:val="ra"/>
        </w:rPr>
        <w:t xml:space="preserve">, </w:t>
      </w:r>
      <w:proofErr w:type="spellStart"/>
      <w:r w:rsidRPr="00A8773C">
        <w:rPr>
          <w:rStyle w:val="ra"/>
        </w:rPr>
        <w:t>s.r.o</w:t>
      </w:r>
      <w:proofErr w:type="spellEnd"/>
      <w:r w:rsidRPr="00A8773C">
        <w:rPr>
          <w:rStyle w:val="ra"/>
        </w:rPr>
        <w:t xml:space="preserve">. vo výške 252.150 EUR na riadku 60. Súvahy – Ostatné pohľadávky v rámci podielovej účasti okrem pohľadávok voči </w:t>
      </w:r>
      <w:proofErr w:type="spellStart"/>
      <w:r w:rsidRPr="00A8773C">
        <w:rPr>
          <w:rStyle w:val="ra"/>
        </w:rPr>
        <w:t>prepojaným</w:t>
      </w:r>
      <w:proofErr w:type="spellEnd"/>
      <w:r w:rsidRPr="00A8773C">
        <w:rPr>
          <w:rStyle w:val="ra"/>
        </w:rPr>
        <w:t xml:space="preserve"> účtovným jednotkám </w:t>
      </w:r>
      <w:r w:rsidRPr="00A8773C">
        <w:rPr>
          <w:szCs w:val="18"/>
        </w:rPr>
        <w:t xml:space="preserve">bezprostredne predchádzajúceho účtovného obdobia. Správne mala byť krátkodobá pôžička voči dcérskej spoločnosti </w:t>
      </w:r>
      <w:proofErr w:type="spellStart"/>
      <w:r w:rsidRPr="00A8773C">
        <w:rPr>
          <w:rStyle w:val="ra"/>
        </w:rPr>
        <w:t>Agroland</w:t>
      </w:r>
      <w:proofErr w:type="spellEnd"/>
      <w:r w:rsidRPr="00A8773C">
        <w:rPr>
          <w:rStyle w:val="ra"/>
        </w:rPr>
        <w:t xml:space="preserve"> </w:t>
      </w:r>
      <w:proofErr w:type="spellStart"/>
      <w:r w:rsidRPr="00A8773C">
        <w:rPr>
          <w:rStyle w:val="ra"/>
        </w:rPr>
        <w:t>Ipel</w:t>
      </w:r>
      <w:proofErr w:type="spellEnd"/>
      <w:r w:rsidRPr="00A8773C">
        <w:rPr>
          <w:rStyle w:val="ra"/>
        </w:rPr>
        <w:t xml:space="preserve">, </w:t>
      </w:r>
      <w:proofErr w:type="spellStart"/>
      <w:r w:rsidRPr="00A8773C">
        <w:rPr>
          <w:rStyle w:val="ra"/>
        </w:rPr>
        <w:t>s.r.o</w:t>
      </w:r>
      <w:proofErr w:type="spellEnd"/>
      <w:r w:rsidRPr="00A8773C">
        <w:rPr>
          <w:rStyle w:val="ra"/>
        </w:rPr>
        <w:t xml:space="preserve">. vykázaná na riadku 59. Súvahy – Ostatné pohľadávky voči prepojeným účtovným jednotkám </w:t>
      </w:r>
      <w:r w:rsidRPr="00A8773C">
        <w:rPr>
          <w:szCs w:val="18"/>
        </w:rPr>
        <w:t>bezprostredne predchádzajúceho účtovného obdobia.</w:t>
      </w:r>
    </w:p>
    <w:p w14:paraId="388E473E" w14:textId="233AB4B5" w:rsidR="007878EC" w:rsidRPr="00A8773C" w:rsidRDefault="007878EC" w:rsidP="00476859">
      <w:pPr>
        <w:pStyle w:val="Bodytextnormal"/>
        <w:spacing w:after="120"/>
        <w:rPr>
          <w:szCs w:val="18"/>
        </w:rPr>
      </w:pPr>
      <w:r w:rsidRPr="00A8773C">
        <w:rPr>
          <w:szCs w:val="18"/>
        </w:rPr>
        <w:t xml:space="preserve">Spoločnosť správne vykázala k 31.12.2019 krátkodobú pôžičku voči dcérskej spoločnosti </w:t>
      </w:r>
      <w:proofErr w:type="spellStart"/>
      <w:r w:rsidRPr="00A8773C">
        <w:rPr>
          <w:rStyle w:val="ra"/>
        </w:rPr>
        <w:t>Agroland</w:t>
      </w:r>
      <w:proofErr w:type="spellEnd"/>
      <w:r w:rsidRPr="00A8773C">
        <w:rPr>
          <w:rStyle w:val="ra"/>
        </w:rPr>
        <w:t xml:space="preserve"> </w:t>
      </w:r>
      <w:proofErr w:type="spellStart"/>
      <w:r w:rsidRPr="00A8773C">
        <w:rPr>
          <w:rStyle w:val="ra"/>
        </w:rPr>
        <w:t>Ipel</w:t>
      </w:r>
      <w:proofErr w:type="spellEnd"/>
      <w:r w:rsidRPr="00A8773C">
        <w:rPr>
          <w:rStyle w:val="ra"/>
        </w:rPr>
        <w:t xml:space="preserve">, </w:t>
      </w:r>
      <w:proofErr w:type="spellStart"/>
      <w:r w:rsidRPr="00A8773C">
        <w:rPr>
          <w:rStyle w:val="ra"/>
        </w:rPr>
        <w:t>s.r.o</w:t>
      </w:r>
      <w:proofErr w:type="spellEnd"/>
      <w:r w:rsidRPr="00A8773C">
        <w:rPr>
          <w:rStyle w:val="ra"/>
        </w:rPr>
        <w:t>. vo výške 180 EUR na riadku 59. Súvahy – Ostatné pohľadávky voči prepojeným účtovným jednotkám</w:t>
      </w:r>
      <w:r w:rsidRPr="00A8773C">
        <w:rPr>
          <w:szCs w:val="18"/>
        </w:rPr>
        <w:t>.</w:t>
      </w:r>
    </w:p>
    <w:p w14:paraId="5BA41CAB" w14:textId="1E3354E7" w:rsidR="007878EC" w:rsidRPr="00A8773C" w:rsidRDefault="007878EC" w:rsidP="00476859">
      <w:pPr>
        <w:pStyle w:val="Bodytextnormal"/>
        <w:spacing w:after="120"/>
        <w:rPr>
          <w:szCs w:val="18"/>
        </w:rPr>
      </w:pPr>
    </w:p>
    <w:p w14:paraId="324CF0E5" w14:textId="061AC325" w:rsidR="007878EC" w:rsidRPr="00A8773C" w:rsidRDefault="0009729E" w:rsidP="00476859">
      <w:pPr>
        <w:pStyle w:val="Bodytextnormal"/>
        <w:spacing w:after="120"/>
        <w:rPr>
          <w:szCs w:val="18"/>
        </w:rPr>
      </w:pPr>
      <w:r w:rsidRPr="00A8773C">
        <w:rPr>
          <w:szCs w:val="18"/>
        </w:rPr>
        <w:t xml:space="preserve">Spoločnosť vykázala k 31.12.2018 hodnotu nákladov na sociálne poistenie </w:t>
      </w:r>
      <w:r w:rsidR="00B95AB9" w:rsidRPr="00A8773C">
        <w:rPr>
          <w:szCs w:val="18"/>
        </w:rPr>
        <w:t xml:space="preserve">vo výške 17.600 EUR </w:t>
      </w:r>
      <w:r w:rsidRPr="00A8773C">
        <w:rPr>
          <w:szCs w:val="18"/>
        </w:rPr>
        <w:t xml:space="preserve">súvisiace s rezervou na bonusy </w:t>
      </w:r>
      <w:r w:rsidRPr="00A8773C">
        <w:rPr>
          <w:rStyle w:val="ra"/>
        </w:rPr>
        <w:t xml:space="preserve">na riadku </w:t>
      </w:r>
      <w:r w:rsidR="00B95AB9" w:rsidRPr="00A8773C">
        <w:rPr>
          <w:rStyle w:val="ra"/>
        </w:rPr>
        <w:t>16</w:t>
      </w:r>
      <w:r w:rsidRPr="00A8773C">
        <w:rPr>
          <w:rStyle w:val="ra"/>
        </w:rPr>
        <w:t xml:space="preserve">. </w:t>
      </w:r>
      <w:r w:rsidR="00B95AB9" w:rsidRPr="00A8773C">
        <w:rPr>
          <w:rStyle w:val="ra"/>
        </w:rPr>
        <w:t>Výkazu ziskov a strát</w:t>
      </w:r>
      <w:r w:rsidRPr="00A8773C">
        <w:rPr>
          <w:rStyle w:val="ra"/>
        </w:rPr>
        <w:t xml:space="preserve"> – </w:t>
      </w:r>
      <w:r w:rsidR="00B95AB9" w:rsidRPr="00A8773C">
        <w:rPr>
          <w:rStyle w:val="ra"/>
        </w:rPr>
        <w:t>Mzdové náklady</w:t>
      </w:r>
      <w:r w:rsidRPr="00A8773C">
        <w:rPr>
          <w:rStyle w:val="ra"/>
        </w:rPr>
        <w:t xml:space="preserve"> </w:t>
      </w:r>
      <w:r w:rsidRPr="00A8773C">
        <w:rPr>
          <w:szCs w:val="18"/>
        </w:rPr>
        <w:t xml:space="preserve">bezprostredne predchádzajúceho účtovného obdobia. Správne mala byť </w:t>
      </w:r>
      <w:r w:rsidR="00B95AB9" w:rsidRPr="00A8773C">
        <w:rPr>
          <w:szCs w:val="18"/>
        </w:rPr>
        <w:t>hodnota nákladov na sociálne poistenie</w:t>
      </w:r>
      <w:r w:rsidRPr="00A8773C">
        <w:rPr>
          <w:rStyle w:val="ra"/>
        </w:rPr>
        <w:t xml:space="preserve"> vykázaná na riadku </w:t>
      </w:r>
      <w:r w:rsidR="00B95AB9" w:rsidRPr="00A8773C">
        <w:rPr>
          <w:rStyle w:val="ra"/>
        </w:rPr>
        <w:t>18</w:t>
      </w:r>
      <w:r w:rsidRPr="00A8773C">
        <w:rPr>
          <w:rStyle w:val="ra"/>
        </w:rPr>
        <w:t xml:space="preserve">. </w:t>
      </w:r>
      <w:r w:rsidR="00B95AB9" w:rsidRPr="00A8773C">
        <w:rPr>
          <w:rStyle w:val="ra"/>
        </w:rPr>
        <w:t>Výkazu ziskov a strát</w:t>
      </w:r>
      <w:r w:rsidRPr="00A8773C">
        <w:rPr>
          <w:rStyle w:val="ra"/>
        </w:rPr>
        <w:t xml:space="preserve"> – </w:t>
      </w:r>
      <w:r w:rsidR="00B95AB9" w:rsidRPr="00A8773C">
        <w:rPr>
          <w:rStyle w:val="ra"/>
        </w:rPr>
        <w:t>Náklady na sociálne poistenie</w:t>
      </w:r>
      <w:r w:rsidRPr="00A8773C">
        <w:rPr>
          <w:rStyle w:val="ra"/>
        </w:rPr>
        <w:t xml:space="preserve"> </w:t>
      </w:r>
      <w:r w:rsidRPr="00A8773C">
        <w:rPr>
          <w:szCs w:val="18"/>
        </w:rPr>
        <w:t>bezprostredne predchádzajúceho účtovného obdobia.</w:t>
      </w:r>
    </w:p>
    <w:p w14:paraId="2DBCE40A" w14:textId="024FC5A1" w:rsidR="00B95AB9" w:rsidRPr="00A8773C" w:rsidRDefault="00B95AB9" w:rsidP="00B95AB9">
      <w:pPr>
        <w:pStyle w:val="Bodytextnormal"/>
        <w:spacing w:after="120"/>
        <w:rPr>
          <w:szCs w:val="18"/>
        </w:rPr>
      </w:pPr>
      <w:r w:rsidRPr="00A8773C">
        <w:rPr>
          <w:szCs w:val="18"/>
        </w:rPr>
        <w:t xml:space="preserve">Spoločnosť správne vykázala k 31.12.2019 hodnotu nákladov na sociálne poistenie vo výške 21.000 EUR súvisiace s rezervou na bonusy </w:t>
      </w:r>
      <w:r w:rsidRPr="00A8773C">
        <w:rPr>
          <w:rStyle w:val="ra"/>
        </w:rPr>
        <w:t>na riadku 18. Výkazu ziskov a strát – Náklady na sociálne poistenie</w:t>
      </w:r>
      <w:r w:rsidRPr="00A8773C">
        <w:rPr>
          <w:szCs w:val="18"/>
        </w:rPr>
        <w:t>.</w:t>
      </w:r>
    </w:p>
    <w:p w14:paraId="4BBD06DB" w14:textId="77777777" w:rsidR="00B95AB9" w:rsidRPr="00A8773C" w:rsidRDefault="00B95AB9" w:rsidP="00476859">
      <w:pPr>
        <w:pStyle w:val="Bodytextnormal"/>
        <w:spacing w:after="120"/>
        <w:rPr>
          <w:szCs w:val="18"/>
        </w:rPr>
      </w:pPr>
    </w:p>
    <w:p w14:paraId="3156A122" w14:textId="637054E4" w:rsidR="007878EC" w:rsidRPr="00A8773C" w:rsidRDefault="007878EC" w:rsidP="00476859">
      <w:pPr>
        <w:pStyle w:val="Bodytextnormal"/>
        <w:spacing w:after="120"/>
        <w:rPr>
          <w:szCs w:val="18"/>
        </w:rPr>
      </w:pPr>
    </w:p>
    <w:p w14:paraId="677589DD" w14:textId="77777777" w:rsidR="007878EC" w:rsidRPr="00A8773C" w:rsidRDefault="007878EC" w:rsidP="00476859">
      <w:pPr>
        <w:pStyle w:val="Bodytextnormal"/>
        <w:spacing w:after="120"/>
      </w:pPr>
    </w:p>
    <w:p w14:paraId="13A7EB43" w14:textId="77777777" w:rsidR="004D10A0" w:rsidRPr="00A8773C" w:rsidRDefault="004D10A0" w:rsidP="001C1789">
      <w:pPr>
        <w:pStyle w:val="Nadpis2"/>
      </w:pPr>
      <w:r w:rsidRPr="00A8773C">
        <w:lastRenderedPageBreak/>
        <w:tab/>
        <w:t>Informácie o opravách chýb minulých účtovných období</w:t>
      </w:r>
    </w:p>
    <w:p w14:paraId="2BF92CA1" w14:textId="77777777" w:rsidR="004D10A0" w:rsidRPr="00A8773C" w:rsidRDefault="004D10A0" w:rsidP="00BF2343"/>
    <w:p w14:paraId="1131D450" w14:textId="751AE201" w:rsidR="004D10A0" w:rsidRPr="00A8773C" w:rsidRDefault="004D10A0" w:rsidP="00BF2343">
      <w:pPr>
        <w:ind w:left="709"/>
        <w:rPr>
          <w:rFonts w:ascii="Arial" w:hAnsi="Arial"/>
          <w:iCs/>
          <w:sz w:val="16"/>
        </w:rPr>
      </w:pPr>
      <w:r w:rsidRPr="00A8773C">
        <w:rPr>
          <w:rFonts w:ascii="Arial" w:hAnsi="Arial"/>
          <w:iCs/>
          <w:sz w:val="16"/>
        </w:rPr>
        <w:t xml:space="preserve">V účtovnom </w:t>
      </w:r>
      <w:r w:rsidR="000C6CA4" w:rsidRPr="00A8773C">
        <w:rPr>
          <w:rFonts w:ascii="Arial" w:hAnsi="Arial"/>
          <w:iCs/>
          <w:sz w:val="16"/>
        </w:rPr>
        <w:t xml:space="preserve"> </w:t>
      </w:r>
      <w:r w:rsidRPr="00A8773C">
        <w:rPr>
          <w:rFonts w:ascii="Arial" w:hAnsi="Arial"/>
          <w:iCs/>
          <w:sz w:val="16"/>
        </w:rPr>
        <w:t xml:space="preserve">období </w:t>
      </w:r>
      <w:r w:rsidR="00EC4FBC" w:rsidRPr="00A8773C">
        <w:rPr>
          <w:rFonts w:ascii="Arial" w:hAnsi="Arial"/>
          <w:iCs/>
          <w:sz w:val="16"/>
        </w:rPr>
        <w:t>201</w:t>
      </w:r>
      <w:r w:rsidR="00803EA4" w:rsidRPr="00A8773C">
        <w:rPr>
          <w:rFonts w:ascii="Arial" w:hAnsi="Arial"/>
          <w:iCs/>
          <w:sz w:val="16"/>
        </w:rPr>
        <w:t>9</w:t>
      </w:r>
      <w:r w:rsidRPr="00A8773C">
        <w:rPr>
          <w:rFonts w:ascii="Arial" w:hAnsi="Arial"/>
          <w:iCs/>
          <w:sz w:val="16"/>
        </w:rPr>
        <w:t xml:space="preserve"> spoločnosť </w:t>
      </w:r>
      <w:r w:rsidR="0033759E" w:rsidRPr="00A8773C">
        <w:rPr>
          <w:rFonts w:ascii="Arial" w:hAnsi="Arial"/>
          <w:iCs/>
          <w:sz w:val="16"/>
        </w:rPr>
        <w:t>nevykonala žiadne</w:t>
      </w:r>
      <w:r w:rsidRPr="00A8773C">
        <w:rPr>
          <w:rFonts w:ascii="Arial" w:hAnsi="Arial"/>
          <w:iCs/>
          <w:sz w:val="16"/>
        </w:rPr>
        <w:t xml:space="preserve"> opravy významných chýb minulých účtovných s vplyvom na neuhradené straty minulých období</w:t>
      </w:r>
      <w:r w:rsidR="00694F24" w:rsidRPr="00A8773C">
        <w:rPr>
          <w:rFonts w:ascii="Arial" w:hAnsi="Arial"/>
          <w:iCs/>
          <w:sz w:val="16"/>
        </w:rPr>
        <w:t>.</w:t>
      </w:r>
    </w:p>
    <w:p w14:paraId="3FAAC0E7" w14:textId="77777777" w:rsidR="009318AF" w:rsidRPr="00A8773C" w:rsidRDefault="009318AF" w:rsidP="004D10A0">
      <w:pPr>
        <w:ind w:left="709"/>
        <w:rPr>
          <w:rFonts w:ascii="Arial" w:hAnsi="Arial"/>
          <w:iCs/>
          <w:sz w:val="16"/>
        </w:rPr>
      </w:pPr>
    </w:p>
    <w:p w14:paraId="14B72E78" w14:textId="77777777" w:rsidR="007F3AFB" w:rsidRPr="00A8773C" w:rsidRDefault="00E71648" w:rsidP="001C1789">
      <w:pPr>
        <w:pStyle w:val="Nadpis2"/>
      </w:pPr>
      <w:r w:rsidRPr="00A8773C">
        <w:t xml:space="preserve">Spôsob </w:t>
      </w:r>
      <w:r w:rsidR="007F3AFB" w:rsidRPr="00A8773C">
        <w:t>oceneni</w:t>
      </w:r>
      <w:r w:rsidRPr="00A8773C">
        <w:t>a jednotlivých zložiek</w:t>
      </w:r>
      <w:r w:rsidR="007F3AFB" w:rsidRPr="00A8773C">
        <w:t xml:space="preserve"> majetku a</w:t>
      </w:r>
      <w:r w:rsidRPr="00A8773C">
        <w:t> </w:t>
      </w:r>
      <w:r w:rsidR="007F3AFB" w:rsidRPr="00A8773C">
        <w:t>záväzkov</w:t>
      </w:r>
      <w:r w:rsidRPr="00A8773C">
        <w:t xml:space="preserve"> – prv</w:t>
      </w:r>
      <w:r w:rsidR="00622F9C" w:rsidRPr="00A8773C">
        <w:t>otné</w:t>
      </w:r>
      <w:r w:rsidRPr="00A8773C">
        <w:t xml:space="preserve"> ocenenie</w:t>
      </w:r>
    </w:p>
    <w:p w14:paraId="527E6F2F" w14:textId="77777777" w:rsidR="007F3AFB" w:rsidRPr="00A8773C" w:rsidRDefault="007F3AFB" w:rsidP="007F3AFB">
      <w:pPr>
        <w:pStyle w:val="Bodytextnormal"/>
      </w:pPr>
    </w:p>
    <w:p w14:paraId="577C43C0" w14:textId="77777777" w:rsidR="007F3AFB" w:rsidRPr="00A8773C" w:rsidRDefault="007F3AFB" w:rsidP="007F3AFB">
      <w:pPr>
        <w:pStyle w:val="Bodytextnormal"/>
      </w:pPr>
      <w:r w:rsidRPr="00A8773C">
        <w:t>Pri obstaraní majetku sa uplatňuje princíp obstarávacích cien (t. j. historických cien). Ocenenie jednotlivých položiek majetku a záväzkov je takéto:</w:t>
      </w:r>
    </w:p>
    <w:p w14:paraId="5540093F" w14:textId="77777777" w:rsidR="007F3AFB" w:rsidRPr="00A8773C" w:rsidRDefault="007F3AFB" w:rsidP="007F3AFB">
      <w:pPr>
        <w:pStyle w:val="Bodytextnormal"/>
      </w:pPr>
    </w:p>
    <w:p w14:paraId="14AF9054" w14:textId="21006ADD" w:rsidR="007F3AFB" w:rsidRPr="00A8773C" w:rsidRDefault="005E2B17" w:rsidP="007F3AFB">
      <w:pPr>
        <w:pStyle w:val="Pismenka"/>
        <w:numPr>
          <w:ilvl w:val="0"/>
          <w:numId w:val="4"/>
        </w:numPr>
      </w:pPr>
      <w:r w:rsidRPr="00A8773C">
        <w:rPr>
          <w:szCs w:val="18"/>
        </w:rPr>
        <w:t>Použitie odhadov a úsudkov</w:t>
      </w:r>
    </w:p>
    <w:p w14:paraId="536894B9" w14:textId="28106C57" w:rsidR="005E2B17" w:rsidRPr="00A8773C" w:rsidRDefault="005E2B17" w:rsidP="005E2B17">
      <w:pPr>
        <w:pStyle w:val="Pismenka"/>
        <w:tabs>
          <w:tab w:val="clear" w:pos="426"/>
        </w:tabs>
        <w:ind w:left="709" w:firstLine="0"/>
        <w:rPr>
          <w:szCs w:val="18"/>
        </w:rPr>
      </w:pPr>
    </w:p>
    <w:p w14:paraId="745ED8F3" w14:textId="77777777" w:rsidR="005E2B17" w:rsidRPr="00A8773C" w:rsidRDefault="005E2B17" w:rsidP="005E2B17">
      <w:pPr>
        <w:pStyle w:val="Bodytextnormal"/>
      </w:pPr>
      <w:r w:rsidRPr="00A8773C">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75B5C82D" w14:textId="77777777" w:rsidR="005E2B17" w:rsidRPr="00A8773C" w:rsidRDefault="005E2B17" w:rsidP="005E2B17">
      <w:pPr>
        <w:pStyle w:val="Bodytextnormal"/>
      </w:pPr>
    </w:p>
    <w:p w14:paraId="19190718" w14:textId="65AE7769" w:rsidR="005E2B17" w:rsidRPr="00A8773C" w:rsidRDefault="005E2B17" w:rsidP="005E2B17">
      <w:pPr>
        <w:pStyle w:val="Bodytextnormal"/>
      </w:pPr>
      <w:r w:rsidRPr="00A8773C">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04AAC5F0" w14:textId="77777777" w:rsidR="005E2B17" w:rsidRPr="00A8773C" w:rsidRDefault="005E2B17" w:rsidP="005E2B17">
      <w:pPr>
        <w:pStyle w:val="Pismenka"/>
        <w:tabs>
          <w:tab w:val="clear" w:pos="426"/>
        </w:tabs>
        <w:ind w:left="709" w:firstLine="0"/>
      </w:pPr>
    </w:p>
    <w:p w14:paraId="5F610295" w14:textId="7F4ACAA1" w:rsidR="005E2B17" w:rsidRPr="00A8773C" w:rsidRDefault="005E2B17" w:rsidP="005E2B17">
      <w:pPr>
        <w:pStyle w:val="Pismenka"/>
        <w:numPr>
          <w:ilvl w:val="0"/>
          <w:numId w:val="4"/>
        </w:numPr>
      </w:pPr>
      <w:r w:rsidRPr="00A8773C">
        <w:t>Dlhodobý hmotný a dlhodobý nehmotný majetok</w:t>
      </w:r>
    </w:p>
    <w:p w14:paraId="2E40A335" w14:textId="77777777" w:rsidR="007F3AFB" w:rsidRPr="00A8773C" w:rsidRDefault="007F3AFB" w:rsidP="007F3AFB">
      <w:pPr>
        <w:pStyle w:val="Bodytextnormal"/>
      </w:pPr>
    </w:p>
    <w:p w14:paraId="00C2070B" w14:textId="77777777" w:rsidR="007F3AFB" w:rsidRPr="00A8773C" w:rsidRDefault="007F3AFB" w:rsidP="007F3AFB">
      <w:pPr>
        <w:pStyle w:val="Bodytextnormal"/>
      </w:pPr>
      <w:r w:rsidRPr="00A8773C">
        <w:rPr>
          <w:i/>
        </w:rPr>
        <w:t xml:space="preserve">Dlhodobý </w:t>
      </w:r>
      <w:r w:rsidR="002849BF" w:rsidRPr="00A8773C">
        <w:rPr>
          <w:i/>
        </w:rPr>
        <w:t xml:space="preserve">hmotný a dlhodobý nehmotný </w:t>
      </w:r>
      <w:r w:rsidRPr="00A8773C">
        <w:rPr>
          <w:i/>
        </w:rPr>
        <w:t>majetok obstaraný kúpou</w:t>
      </w:r>
      <w:r w:rsidRPr="00A8773C">
        <w:t xml:space="preserve"> sa oceňuje obstarávacou cenou</w:t>
      </w:r>
      <w:r w:rsidR="00990BAE" w:rsidRPr="00A8773C">
        <w:t>. Obstarávacia cena je cena</w:t>
      </w:r>
      <w:r w:rsidRPr="00A8773C">
        <w:t xml:space="preserve">, </w:t>
      </w:r>
      <w:r w:rsidR="00A40547" w:rsidRPr="00A8773C">
        <w:t>za ktorú sa majetok obstaral</w:t>
      </w:r>
      <w:r w:rsidRPr="00A8773C">
        <w:t xml:space="preserve"> a</w:t>
      </w:r>
      <w:r w:rsidR="00990BAE" w:rsidRPr="00A8773C">
        <w:t xml:space="preserve"> zahŕňa aj </w:t>
      </w:r>
      <w:r w:rsidRPr="00A8773C">
        <w:t>náklady súvisiace s obstaraním (preprav</w:t>
      </w:r>
      <w:r w:rsidR="00990BAE" w:rsidRPr="00A8773C">
        <w:t>né, clo</w:t>
      </w:r>
      <w:r w:rsidRPr="00A8773C">
        <w:t xml:space="preserve"> a pod.)</w:t>
      </w:r>
      <w:r w:rsidR="00506C92" w:rsidRPr="00A8773C">
        <w:t xml:space="preserve"> a všetky zníženia tejto obstarávacej ceny</w:t>
      </w:r>
      <w:r w:rsidR="00B670AF" w:rsidRPr="00A8773C">
        <w:t xml:space="preserve">. </w:t>
      </w:r>
      <w:r w:rsidR="00791EE1" w:rsidRPr="00A8773C">
        <w:t xml:space="preserve">Súčasťou obstarávacej ceny dlhodobého hmotného </w:t>
      </w:r>
      <w:r w:rsidR="009318AF" w:rsidRPr="00A8773C">
        <w:t>majetku nie sú</w:t>
      </w:r>
      <w:r w:rsidR="00791EE1" w:rsidRPr="00A8773C">
        <w:t xml:space="preserve"> úroky z cudzích zdrojov, ktoré vznikli do momentu uvedenia dlhodobého majetku do používania.</w:t>
      </w:r>
    </w:p>
    <w:p w14:paraId="2E94DBDB" w14:textId="77777777" w:rsidR="00BD52DA" w:rsidRPr="00A8773C" w:rsidRDefault="00BD52DA">
      <w:pPr>
        <w:rPr>
          <w:rFonts w:ascii="Arial" w:hAnsi="Arial"/>
          <w:i/>
          <w:iCs/>
          <w:sz w:val="16"/>
        </w:rPr>
      </w:pPr>
    </w:p>
    <w:p w14:paraId="1FC33681" w14:textId="0173EA0D" w:rsidR="007F3AFB" w:rsidRPr="00A8773C" w:rsidRDefault="002849BF" w:rsidP="00640305">
      <w:pPr>
        <w:pStyle w:val="Bodytextnormal"/>
      </w:pPr>
      <w:r w:rsidRPr="00A8773C">
        <w:rPr>
          <w:i/>
        </w:rPr>
        <w:t xml:space="preserve">Dlhodobý nehmotný majetok </w:t>
      </w:r>
      <w:r w:rsidR="007F3AFB" w:rsidRPr="00A8773C">
        <w:rPr>
          <w:i/>
        </w:rPr>
        <w:t>vytvorený vlastnou</w:t>
      </w:r>
      <w:r w:rsidR="007F3AFB" w:rsidRPr="00A8773C">
        <w:t xml:space="preserve"> činnosťou sa oceňuje vlastnými nákladmi</w:t>
      </w:r>
      <w:r w:rsidR="00B670AF" w:rsidRPr="00A8773C">
        <w:t xml:space="preserve">. </w:t>
      </w:r>
      <w:r w:rsidR="00846B3B" w:rsidRPr="00A8773C">
        <w:t xml:space="preserve">Vlastné náklady </w:t>
      </w:r>
      <w:r w:rsidR="007F3AFB" w:rsidRPr="00A8773C">
        <w:t>zahŕňajú priame náklady vynaložené na výrobu alebo inú činnosť a</w:t>
      </w:r>
      <w:r w:rsidR="009D202B" w:rsidRPr="00A8773C">
        <w:t xml:space="preserve">  </w:t>
      </w:r>
      <w:r w:rsidR="00846B3B" w:rsidRPr="00A8773C">
        <w:t>nepriame náklady</w:t>
      </w:r>
      <w:r w:rsidR="007F3AFB" w:rsidRPr="00A8773C">
        <w:t xml:space="preserve">, ktoré sa vzťahujú na výrobu alebo inú činnosť. </w:t>
      </w:r>
    </w:p>
    <w:p w14:paraId="56E69BE9" w14:textId="67F81368" w:rsidR="00BA6910" w:rsidRPr="00A8773C" w:rsidRDefault="00BA6910" w:rsidP="00640305">
      <w:pPr>
        <w:pStyle w:val="Bodytextnormal"/>
      </w:pPr>
    </w:p>
    <w:p w14:paraId="330D7950" w14:textId="3BEA9F2E" w:rsidR="00BA6910" w:rsidRPr="00A8773C" w:rsidRDefault="00BA6910" w:rsidP="00640305">
      <w:pPr>
        <w:pStyle w:val="Bodytextnormal"/>
      </w:pPr>
      <w:r w:rsidRPr="00A8773C">
        <w:t>Odpisy dlhodobého nehmotného majetku sú stanovené vychádzajúc z predpokladanej doby jeho používania a predpokladaného priebehu jeho opotrebenia.</w:t>
      </w:r>
    </w:p>
    <w:p w14:paraId="32E9690D" w14:textId="3F6FDA2F" w:rsidR="00BA6910" w:rsidRPr="00A8773C" w:rsidRDefault="00BA6910" w:rsidP="00640305">
      <w:pPr>
        <w:pStyle w:val="Bodytextnormal"/>
      </w:pPr>
    </w:p>
    <w:p w14:paraId="41121B56" w14:textId="6EAF790C" w:rsidR="00BA6910" w:rsidRPr="00A8773C" w:rsidRDefault="00BA6910" w:rsidP="00640305">
      <w:pPr>
        <w:pStyle w:val="Bodytextnormal"/>
      </w:pPr>
      <w:r w:rsidRPr="00A8773C">
        <w:t>Metódy odpisovania, doby použiteľnosti a zostatkové hodnoty sa prehodnocujú ku dňu, ku ktorému sa zostavuje účtovná závierka, a ak je to potrebné, urobia sa úpravy.</w:t>
      </w:r>
    </w:p>
    <w:p w14:paraId="1F0EBEF5" w14:textId="77777777" w:rsidR="00B670AF" w:rsidRPr="00A8773C" w:rsidRDefault="00B670AF" w:rsidP="00640305">
      <w:pPr>
        <w:pStyle w:val="Bodytextnormal"/>
      </w:pPr>
    </w:p>
    <w:p w14:paraId="13C06ECC" w14:textId="77777777" w:rsidR="002C535F" w:rsidRPr="00A8773C" w:rsidRDefault="002C535F" w:rsidP="00640305">
      <w:pPr>
        <w:pStyle w:val="Bodytextnormal"/>
      </w:pPr>
      <w:r w:rsidRPr="00A8773C">
        <w:rPr>
          <w:i/>
        </w:rPr>
        <w:t>Dlhodobý hmotný majetok vytvorený vlastnou</w:t>
      </w:r>
      <w:r w:rsidRPr="00A8773C">
        <w:t xml:space="preserve"> činnosťou sa oceňuje vlastnými nákladmi</w:t>
      </w:r>
      <w:r w:rsidR="00610843" w:rsidRPr="00A8773C">
        <w:t>. Vlastné náklady zahŕňajú priame náklady vynaložené na výrobu alebo inú činnosť a nepriame náklady, ktoré sa vzťahujú na výrobu alebo inú činnosť.</w:t>
      </w:r>
    </w:p>
    <w:p w14:paraId="58674344" w14:textId="77777777" w:rsidR="002C535F" w:rsidRPr="00A8773C" w:rsidRDefault="002C535F" w:rsidP="00640305">
      <w:pPr>
        <w:pStyle w:val="Bodytextnormal"/>
      </w:pPr>
    </w:p>
    <w:p w14:paraId="0C8C5DE9" w14:textId="6167E1CE" w:rsidR="00640305" w:rsidRPr="00A8773C" w:rsidRDefault="002849BF" w:rsidP="00640305">
      <w:pPr>
        <w:pStyle w:val="Bodytextnormal"/>
      </w:pPr>
      <w:r w:rsidRPr="00A8773C">
        <w:rPr>
          <w:i/>
        </w:rPr>
        <w:t xml:space="preserve">Dlhodobý hmotný a dlhodobý nehmotný majetok </w:t>
      </w:r>
      <w:r w:rsidR="00640305" w:rsidRPr="00A8773C">
        <w:rPr>
          <w:i/>
        </w:rPr>
        <w:t>obstaraný iným spôsobom</w:t>
      </w:r>
      <w:r w:rsidR="00640305" w:rsidRPr="00A8773C">
        <w:t xml:space="preserve"> sa oceňuje</w:t>
      </w:r>
      <w:r w:rsidR="00B670AF" w:rsidRPr="00A8773C">
        <w:t xml:space="preserve"> reálnou hodnotou, </w:t>
      </w:r>
      <w:r w:rsidR="00387F10" w:rsidRPr="00A8773C">
        <w:t xml:space="preserve">v prípade bezodplatného nadobudnutia majetku alebo majetku novo zisteného pri inventarizácii, </w:t>
      </w:r>
      <w:proofErr w:type="spellStart"/>
      <w:r w:rsidR="00387F10" w:rsidRPr="00A8773C">
        <w:t>t.j</w:t>
      </w:r>
      <w:proofErr w:type="spellEnd"/>
      <w:r w:rsidR="00387F10" w:rsidRPr="00A8773C">
        <w:t xml:space="preserve">. </w:t>
      </w:r>
      <w:r w:rsidR="00640305" w:rsidRPr="00A8773C">
        <w:t xml:space="preserve"> cen</w:t>
      </w:r>
      <w:r w:rsidR="00387F10" w:rsidRPr="00A8773C">
        <w:t>ou</w:t>
      </w:r>
      <w:r w:rsidR="00640305" w:rsidRPr="00A8773C">
        <w:t>, za ktorú by sa majetok obstaral v čase, keď sa o ňom účtuje.</w:t>
      </w:r>
    </w:p>
    <w:p w14:paraId="694E8243" w14:textId="03E829CC" w:rsidR="00BA6910" w:rsidRPr="00A8773C" w:rsidRDefault="00BA6910" w:rsidP="00640305">
      <w:pPr>
        <w:pStyle w:val="Bodytextnormal"/>
      </w:pPr>
    </w:p>
    <w:p w14:paraId="7C982855" w14:textId="135D6956" w:rsidR="00BA6910" w:rsidRPr="00A8773C" w:rsidRDefault="00BA6910" w:rsidP="00640305">
      <w:pPr>
        <w:pStyle w:val="Bodytextnormal"/>
      </w:pPr>
      <w:r w:rsidRPr="00A8773C">
        <w:t>Odpisy dlhodobého hmotného majetku sú stanovené vychádzajúc z predpokladanej doby jeho používania a predpokladaného priebehu jeho opotrebenia.</w:t>
      </w:r>
    </w:p>
    <w:p w14:paraId="019EBB7F" w14:textId="418BB3E7" w:rsidR="00BA6910" w:rsidRPr="00A8773C" w:rsidRDefault="00BA6910" w:rsidP="00640305">
      <w:pPr>
        <w:pStyle w:val="Bodytextnormal"/>
      </w:pPr>
    </w:p>
    <w:p w14:paraId="27818AAC" w14:textId="7ACE8BC5" w:rsidR="00BA6910" w:rsidRPr="00A8773C" w:rsidRDefault="00BA6910" w:rsidP="00640305">
      <w:pPr>
        <w:pStyle w:val="Bodytextnormal"/>
      </w:pPr>
      <w:r w:rsidRPr="00A8773C">
        <w:t>Pozemky sa neodpisujú.</w:t>
      </w:r>
    </w:p>
    <w:p w14:paraId="60D50C2F" w14:textId="68415E95" w:rsidR="00BA6910" w:rsidRPr="00A8773C" w:rsidRDefault="00BA6910" w:rsidP="00640305">
      <w:pPr>
        <w:pStyle w:val="Bodytextnormal"/>
      </w:pPr>
    </w:p>
    <w:p w14:paraId="2ED66F78" w14:textId="41C599DC" w:rsidR="00BA6910" w:rsidRPr="00A8773C" w:rsidRDefault="00BA6910" w:rsidP="00640305">
      <w:pPr>
        <w:pStyle w:val="Bodytextnormal"/>
      </w:pPr>
      <w:r w:rsidRPr="00A8773C">
        <w:t>Metódy odpisovania, doby použiteľnosti a zostatkové hodnoty sa prehodnocujú ku dňu, ku ktorému sa zostavuje účtovná závierka, a ak je to potrebné, urobia sa úpravy.</w:t>
      </w:r>
    </w:p>
    <w:p w14:paraId="7FFB7979" w14:textId="77777777" w:rsidR="005A4BDD" w:rsidRPr="00A8773C" w:rsidRDefault="005A4BDD" w:rsidP="00640305">
      <w:pPr>
        <w:pStyle w:val="Bodytextnormal"/>
      </w:pPr>
    </w:p>
    <w:p w14:paraId="6D70223F" w14:textId="248C7ADB" w:rsidR="005A4BDD" w:rsidRPr="00A8773C" w:rsidRDefault="005A4BDD" w:rsidP="005A4BDD">
      <w:pPr>
        <w:pStyle w:val="Bodytextnormal"/>
      </w:pPr>
      <w:r w:rsidRPr="00A8773C">
        <w:rPr>
          <w:i/>
        </w:rPr>
        <w:t>Majetok obstaraný v rámci finančného prenájmu</w:t>
      </w:r>
      <w:r w:rsidRPr="00A8773C">
        <w:t xml:space="preserve"> sa účtuje do majetku vo výške svojej reálnej hodnoty ku dňu obstarania (celková suma dohodnutých platieb znížená o nerealizované finančné náklady). Súvisiaci záväzok voči prenajímateľovi sa v súvahe vykazuje v iných dlhodobých záväzkoch (r. 115 súvahy) a krátkodobá časť v iných záväzkoch (r. 135 súvahy). Nerealizované finančné náklady, ktoré predstavujú rozdiel medzi celkovou sumou dohodnutých platieb a </w:t>
      </w:r>
      <w:r w:rsidR="009949F7" w:rsidRPr="00A8773C">
        <w:t>reálnou</w:t>
      </w:r>
      <w:r w:rsidRPr="00A8773C">
        <w:t xml:space="preserve"> hodnotou obstaraného majetku, sa účtujú vo výkaze ziskov a strát počas doby trvania prenájmu použitím metódy efektívnej úrokovej miery. Náklady súvisiace s obstaraním predmetu finančného prenájmu zvyšujú jeho ocenenie.</w:t>
      </w:r>
      <w:r w:rsidR="00BA6910" w:rsidRPr="00A8773C">
        <w:t xml:space="preserve"> = IFRS 16</w:t>
      </w:r>
    </w:p>
    <w:p w14:paraId="3C51FBC0" w14:textId="3033C693" w:rsidR="00BA6910" w:rsidRPr="00A8773C" w:rsidRDefault="00BA6910" w:rsidP="005A4BDD">
      <w:pPr>
        <w:pStyle w:val="Bodytextnormal"/>
      </w:pPr>
    </w:p>
    <w:p w14:paraId="6C41FA21" w14:textId="77777777" w:rsidR="00BA6910" w:rsidRPr="00A8773C" w:rsidRDefault="00BA6910" w:rsidP="00BA6910">
      <w:pPr>
        <w:pStyle w:val="Zkladntext"/>
        <w:rPr>
          <w:i/>
          <w:szCs w:val="18"/>
        </w:rPr>
      </w:pPr>
      <w:r w:rsidRPr="00A8773C">
        <w:rPr>
          <w:b/>
          <w:i/>
          <w:szCs w:val="18"/>
        </w:rPr>
        <w:t>Posúdenie zníženia hodnoty majetku</w:t>
      </w:r>
    </w:p>
    <w:p w14:paraId="3A25B6DB" w14:textId="77777777" w:rsidR="00BA6910" w:rsidRPr="00A8773C" w:rsidRDefault="00BA6910" w:rsidP="00BA6910">
      <w:pPr>
        <w:pStyle w:val="Zkladntext"/>
        <w:rPr>
          <w:i/>
          <w:szCs w:val="18"/>
        </w:rPr>
      </w:pPr>
    </w:p>
    <w:p w14:paraId="53E4B491" w14:textId="77777777" w:rsidR="00BA6910" w:rsidRPr="00A8773C" w:rsidRDefault="00BA6910" w:rsidP="00BA6910">
      <w:pPr>
        <w:pStyle w:val="Zkladntext"/>
        <w:rPr>
          <w:i/>
          <w:szCs w:val="18"/>
        </w:rPr>
      </w:pPr>
      <w:r w:rsidRPr="00A8773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7F003AF" w14:textId="77777777" w:rsidR="00BA6910" w:rsidRPr="00A8773C" w:rsidRDefault="00BA6910" w:rsidP="00BA6910">
      <w:pPr>
        <w:pStyle w:val="AccountingPolicy"/>
        <w:jc w:val="both"/>
        <w:rPr>
          <w:rFonts w:ascii="Arial" w:hAnsi="Arial" w:cs="Arial"/>
          <w:lang w:val="sk-SK"/>
        </w:rPr>
      </w:pPr>
    </w:p>
    <w:p w14:paraId="1DC9FE5C" w14:textId="77777777" w:rsidR="00BA6910" w:rsidRPr="00A8773C" w:rsidRDefault="00BA6910" w:rsidP="00BA6910">
      <w:pPr>
        <w:pStyle w:val="Zkladntext"/>
      </w:pPr>
      <w:r w:rsidRPr="00A8773C">
        <w:t xml:space="preserve">Faktory, ktoré sú považované za dôležité pri  posudzovaní zníženia hodnoty majetku sú: </w:t>
      </w:r>
    </w:p>
    <w:p w14:paraId="692FC239" w14:textId="77777777" w:rsidR="00BA6910" w:rsidRPr="00A8773C" w:rsidRDefault="00BA6910" w:rsidP="00BA6910">
      <w:pPr>
        <w:pStyle w:val="Zkladntext"/>
        <w:numPr>
          <w:ilvl w:val="0"/>
          <w:numId w:val="43"/>
        </w:numPr>
        <w:tabs>
          <w:tab w:val="clear" w:pos="340"/>
          <w:tab w:val="num" w:pos="1134"/>
        </w:tabs>
        <w:ind w:left="766" w:hanging="57"/>
      </w:pPr>
      <w:r w:rsidRPr="00A8773C">
        <w:t>technologický pokrok,</w:t>
      </w:r>
    </w:p>
    <w:p w14:paraId="683AE463" w14:textId="77777777" w:rsidR="00BA6910" w:rsidRPr="00A8773C" w:rsidRDefault="00BA6910" w:rsidP="00BA6910">
      <w:pPr>
        <w:pStyle w:val="Zkladntext"/>
        <w:numPr>
          <w:ilvl w:val="0"/>
          <w:numId w:val="43"/>
        </w:numPr>
        <w:tabs>
          <w:tab w:val="clear" w:pos="340"/>
          <w:tab w:val="num" w:pos="1134"/>
        </w:tabs>
        <w:ind w:left="766" w:hanging="57"/>
      </w:pPr>
      <w:r w:rsidRPr="00A8773C">
        <w:t>významne nedostatočné prevádzkové výsledky v porovnaní s historickými alebo plánovanými prevádzkovými výsledkami,</w:t>
      </w:r>
    </w:p>
    <w:p w14:paraId="3658A872" w14:textId="77777777" w:rsidR="00BA6910" w:rsidRPr="00A8773C" w:rsidRDefault="00BA6910" w:rsidP="00BA6910">
      <w:pPr>
        <w:pStyle w:val="Zkladntext"/>
        <w:numPr>
          <w:ilvl w:val="0"/>
          <w:numId w:val="43"/>
        </w:numPr>
        <w:tabs>
          <w:tab w:val="clear" w:pos="340"/>
          <w:tab w:val="num" w:pos="1134"/>
        </w:tabs>
        <w:ind w:left="766" w:hanging="57"/>
      </w:pPr>
      <w:r w:rsidRPr="00A8773C">
        <w:t>významné zmeny v spôsobe použitia majetku Spoločnosti alebo celkovej zmeny stratégie Spoločnosti,</w:t>
      </w:r>
    </w:p>
    <w:p w14:paraId="0242E846" w14:textId="77777777" w:rsidR="00BA6910" w:rsidRPr="00A8773C" w:rsidRDefault="00BA6910" w:rsidP="00BA6910">
      <w:pPr>
        <w:pStyle w:val="Zkladntext"/>
        <w:numPr>
          <w:ilvl w:val="0"/>
          <w:numId w:val="43"/>
        </w:numPr>
        <w:tabs>
          <w:tab w:val="clear" w:pos="340"/>
          <w:tab w:val="num" w:pos="1134"/>
        </w:tabs>
        <w:ind w:left="766" w:hanging="57"/>
      </w:pPr>
      <w:proofErr w:type="spellStart"/>
      <w:r w:rsidRPr="00A8773C">
        <w:t>zastaralosť</w:t>
      </w:r>
      <w:proofErr w:type="spellEnd"/>
      <w:r w:rsidRPr="00A8773C">
        <w:t xml:space="preserve"> produktov.</w:t>
      </w:r>
    </w:p>
    <w:p w14:paraId="5BD56426" w14:textId="77777777" w:rsidR="00BA6910" w:rsidRPr="00A8773C" w:rsidRDefault="00BA6910" w:rsidP="00BA6910">
      <w:pPr>
        <w:pStyle w:val="Zkladntext"/>
      </w:pPr>
    </w:p>
    <w:p w14:paraId="4D55B65D" w14:textId="45643208" w:rsidR="00BA6910" w:rsidRPr="00A8773C" w:rsidRDefault="00BA6910" w:rsidP="00BA6910">
      <w:pPr>
        <w:pStyle w:val="Bodytextnormal"/>
      </w:pPr>
      <w:r w:rsidRPr="00A8773C">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w:t>
      </w:r>
      <w:r w:rsidRPr="00A8773C">
        <w:lastRenderedPageBreak/>
        <w:t>prípadného predaja. Odhadované zníženie hodnoty by sa mohlo preukázať ako nedostatočné, ak by analýzy nadhodnotili peňažné toky alebo ak sa zmenia podmienky v budúcnosti. Zníženie hodnoty majetku a opravné položky.</w:t>
      </w:r>
    </w:p>
    <w:p w14:paraId="01DEBE81" w14:textId="77777777" w:rsidR="00640305" w:rsidRPr="00A8773C" w:rsidRDefault="00640305" w:rsidP="00640305">
      <w:pPr>
        <w:pStyle w:val="Bodytextnormal"/>
      </w:pPr>
    </w:p>
    <w:p w14:paraId="593F18D4" w14:textId="77777777" w:rsidR="007F3AFB" w:rsidRPr="00A8773C" w:rsidRDefault="00240473" w:rsidP="00240473">
      <w:pPr>
        <w:pStyle w:val="Pismenka"/>
        <w:numPr>
          <w:ilvl w:val="0"/>
          <w:numId w:val="4"/>
        </w:numPr>
      </w:pPr>
      <w:r w:rsidRPr="00A8773C">
        <w:t>Dlhodobý finančný majetok</w:t>
      </w:r>
    </w:p>
    <w:p w14:paraId="64A85F2C" w14:textId="77777777" w:rsidR="00240473" w:rsidRPr="00A8773C" w:rsidRDefault="00240473" w:rsidP="00240473">
      <w:pPr>
        <w:pStyle w:val="Bodytextnormal"/>
      </w:pPr>
    </w:p>
    <w:p w14:paraId="172859BC" w14:textId="5B477BDF" w:rsidR="00D41358" w:rsidRPr="00A8773C" w:rsidRDefault="00D41358" w:rsidP="00240473">
      <w:pPr>
        <w:pStyle w:val="Bodytextnormal"/>
        <w:rPr>
          <w:szCs w:val="18"/>
        </w:rPr>
      </w:pPr>
      <w:r w:rsidRPr="00A8773C">
        <w:rPr>
          <w:szCs w:val="18"/>
        </w:rPr>
        <w:t>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w:t>
      </w:r>
    </w:p>
    <w:p w14:paraId="6067F426" w14:textId="77777777" w:rsidR="00D41358" w:rsidRPr="00A8773C" w:rsidRDefault="00D41358" w:rsidP="00240473">
      <w:pPr>
        <w:pStyle w:val="Bodytextnormal"/>
        <w:rPr>
          <w:i/>
        </w:rPr>
      </w:pPr>
    </w:p>
    <w:p w14:paraId="2A5809E1" w14:textId="0366E535" w:rsidR="007F3AFB" w:rsidRPr="00A8773C" w:rsidRDefault="00240473" w:rsidP="00240473">
      <w:pPr>
        <w:pStyle w:val="Bodytextnormal"/>
        <w:rPr>
          <w:szCs w:val="18"/>
        </w:rPr>
      </w:pPr>
      <w:r w:rsidRPr="00A8773C">
        <w:rPr>
          <w:i/>
        </w:rPr>
        <w:t>Dlhodobý finančný majetok</w:t>
      </w:r>
      <w:r w:rsidRPr="00A8773C">
        <w:t xml:space="preserve"> sa oceňuje</w:t>
      </w:r>
      <w:r w:rsidR="007F3AFB" w:rsidRPr="00A8773C">
        <w:t xml:space="preserve"> obstarávacou cenou. Obstarávacia cena predstavuje cenu, za ktorú sa majetok obstaral a náklady súvisiace s jeho obstaraním (poplatky a provízie maklérom, poradcom, burzám).</w:t>
      </w:r>
      <w:r w:rsidR="00D41358" w:rsidRPr="00A8773C">
        <w:t xml:space="preserve"> </w:t>
      </w:r>
      <w:r w:rsidR="00D41358" w:rsidRPr="00A8773C">
        <w:rPr>
          <w:szCs w:val="18"/>
        </w:rPr>
        <w:t>Súčasťou obstarávacej ceny cenných papierov nie sú úroky z úverov na obstaranie cenných papierov a podielov, kurzové rozdiely a náklady spojené s držbou cenného papiera a podielu.</w:t>
      </w:r>
    </w:p>
    <w:p w14:paraId="1D73CF83" w14:textId="7EECA356" w:rsidR="00D41358" w:rsidRPr="00A8773C" w:rsidRDefault="00D41358" w:rsidP="00240473">
      <w:pPr>
        <w:pStyle w:val="Bodytextnormal"/>
      </w:pPr>
    </w:p>
    <w:p w14:paraId="43CD7F93" w14:textId="77777777" w:rsidR="00D41358" w:rsidRPr="00A8773C" w:rsidRDefault="00D41358" w:rsidP="00D41358">
      <w:pPr>
        <w:pStyle w:val="Pismenka"/>
        <w:tabs>
          <w:tab w:val="clear" w:pos="426"/>
        </w:tabs>
        <w:ind w:left="426" w:firstLine="283"/>
        <w:rPr>
          <w:b w:val="0"/>
          <w:szCs w:val="18"/>
        </w:rPr>
      </w:pPr>
      <w:r w:rsidRPr="00A8773C">
        <w:rPr>
          <w:b w:val="0"/>
          <w:szCs w:val="18"/>
        </w:rPr>
        <w:t>Ku dňu, ku ktorému sa zostavuje účtovná závierka sa dlhodobý finančný majetok oceňuje takto:</w:t>
      </w:r>
    </w:p>
    <w:p w14:paraId="3DA3F57B" w14:textId="77777777" w:rsidR="00D41358" w:rsidRPr="00A8773C" w:rsidRDefault="00D41358" w:rsidP="00D41358">
      <w:pPr>
        <w:pStyle w:val="Pismenka"/>
        <w:tabs>
          <w:tab w:val="clear" w:pos="426"/>
        </w:tabs>
        <w:ind w:left="426" w:firstLine="0"/>
        <w:rPr>
          <w:b w:val="0"/>
          <w:szCs w:val="18"/>
        </w:rPr>
      </w:pPr>
    </w:p>
    <w:p w14:paraId="574316C6" w14:textId="560D49AC" w:rsidR="00D41358" w:rsidRPr="00A8773C" w:rsidRDefault="00D41358" w:rsidP="00D41358">
      <w:pPr>
        <w:pStyle w:val="Bodytextnormal"/>
      </w:pPr>
      <w:r w:rsidRPr="00A8773C">
        <w:rPr>
          <w:szCs w:val="18"/>
        </w:rPr>
        <w:t xml:space="preserve">Podielové cenné papiere a podiely v dcérskych, spoločných a pridružených účtovných jednotkách: </w:t>
      </w:r>
      <w:r w:rsidRPr="00A8773C">
        <w:t>obstarávacou cenou upravenou o prípadné zníženie ich hodnoty oproti ich oceneniu v účtovníctve.</w:t>
      </w:r>
    </w:p>
    <w:p w14:paraId="0E7FCFFD" w14:textId="77777777" w:rsidR="007F3AFB" w:rsidRPr="00A8773C" w:rsidRDefault="007F3AFB" w:rsidP="00C110A3">
      <w:pPr>
        <w:pStyle w:val="Bodytextnormal"/>
      </w:pPr>
    </w:p>
    <w:p w14:paraId="585AC8D1" w14:textId="77777777" w:rsidR="00240473" w:rsidRPr="00A8773C" w:rsidRDefault="00240473" w:rsidP="00240473">
      <w:pPr>
        <w:pStyle w:val="Pismenka"/>
        <w:numPr>
          <w:ilvl w:val="0"/>
          <w:numId w:val="4"/>
        </w:numPr>
      </w:pPr>
      <w:r w:rsidRPr="00A8773C">
        <w:t>Zásoby</w:t>
      </w:r>
    </w:p>
    <w:p w14:paraId="2DD6E4B3" w14:textId="77777777" w:rsidR="00240473" w:rsidRPr="00A8773C" w:rsidRDefault="00240473" w:rsidP="00C110A3">
      <w:pPr>
        <w:pStyle w:val="Bodytextnormal"/>
      </w:pPr>
    </w:p>
    <w:p w14:paraId="28107AA6" w14:textId="77777777" w:rsidR="007F3AFB" w:rsidRPr="00A8773C" w:rsidRDefault="007F3AFB" w:rsidP="00240473">
      <w:pPr>
        <w:pStyle w:val="Bodytextnormal"/>
        <w:rPr>
          <w:i/>
        </w:rPr>
      </w:pPr>
      <w:r w:rsidRPr="00A8773C">
        <w:rPr>
          <w:i/>
        </w:rPr>
        <w:t>Zásoby obstarané kúpou:</w:t>
      </w:r>
    </w:p>
    <w:p w14:paraId="1B3E010F" w14:textId="77777777" w:rsidR="007F3AFB" w:rsidRPr="00A8773C" w:rsidRDefault="00240473" w:rsidP="00240473">
      <w:pPr>
        <w:pStyle w:val="Bodytextbullets"/>
        <w:rPr>
          <w:snapToGrid w:val="0"/>
          <w:lang w:eastAsia="sk-SK"/>
        </w:rPr>
      </w:pPr>
      <w:r w:rsidRPr="00A8773C">
        <w:rPr>
          <w:snapToGrid w:val="0"/>
          <w:lang w:eastAsia="sk-SK"/>
        </w:rPr>
        <w:t>Nakupovaný materiál sa oceňuje o</w:t>
      </w:r>
      <w:r w:rsidR="007F3AFB" w:rsidRPr="00A8773C">
        <w:rPr>
          <w:snapToGrid w:val="0"/>
          <w:lang w:eastAsia="sk-SK"/>
        </w:rPr>
        <w:t>bstarávacou cenou</w:t>
      </w:r>
      <w:r w:rsidR="00657F2B" w:rsidRPr="00A8773C">
        <w:rPr>
          <w:snapToGrid w:val="0"/>
          <w:lang w:eastAsia="sk-SK"/>
        </w:rPr>
        <w:t xml:space="preserve">, </w:t>
      </w:r>
      <w:r w:rsidR="00657F2B" w:rsidRPr="00A8773C">
        <w:t>ktorá zahŕňa cenu</w:t>
      </w:r>
      <w:r w:rsidR="00A40547" w:rsidRPr="00A8773C">
        <w:t>, za ktorú sa</w:t>
      </w:r>
      <w:r w:rsidR="00657F2B" w:rsidRPr="00A8773C">
        <w:t xml:space="preserve"> </w:t>
      </w:r>
      <w:r w:rsidR="000D5A29" w:rsidRPr="00A8773C">
        <w:t xml:space="preserve">majetok </w:t>
      </w:r>
      <w:r w:rsidR="00657F2B" w:rsidRPr="00A8773C">
        <w:t>obstara</w:t>
      </w:r>
      <w:r w:rsidR="00A40547" w:rsidRPr="00A8773C">
        <w:t>l</w:t>
      </w:r>
      <w:r w:rsidR="00657F2B" w:rsidRPr="00A8773C">
        <w:t xml:space="preserve"> a náklady súvisiace s obstaraním (clo, preprav</w:t>
      </w:r>
      <w:r w:rsidR="00AE55AE" w:rsidRPr="00A8773C">
        <w:t>né</w:t>
      </w:r>
      <w:r w:rsidR="00657F2B" w:rsidRPr="00A8773C">
        <w:t xml:space="preserve">, </w:t>
      </w:r>
      <w:r w:rsidR="00AE55AE" w:rsidRPr="00A8773C">
        <w:t xml:space="preserve">provízie </w:t>
      </w:r>
      <w:r w:rsidR="00657F2B" w:rsidRPr="00A8773C">
        <w:t>a pod.)</w:t>
      </w:r>
      <w:r w:rsidR="007F3AFB" w:rsidRPr="00A8773C">
        <w:rPr>
          <w:snapToGrid w:val="0"/>
          <w:lang w:eastAsia="sk-SK"/>
        </w:rPr>
        <w:t xml:space="preserve">. Pri úbytku rovnakého druhu zásob sa používa metóda FIFO. </w:t>
      </w:r>
      <w:r w:rsidR="000D5A29" w:rsidRPr="00A8773C">
        <w:rPr>
          <w:snapToGrid w:val="0"/>
          <w:lang w:eastAsia="sk-SK"/>
        </w:rPr>
        <w:t>Vedľajšie náklady sa rozvrhujú ako odchýlka podľa podielu súčtu stavu a prírastku odchýlky na súčte stavu a prírastku zásob.</w:t>
      </w:r>
    </w:p>
    <w:p w14:paraId="34BB4C41" w14:textId="77777777" w:rsidR="007F3AFB" w:rsidRPr="00A8773C" w:rsidRDefault="00240473" w:rsidP="00C110A3">
      <w:pPr>
        <w:pStyle w:val="Bodytextbullets"/>
      </w:pPr>
      <w:r w:rsidRPr="00A8773C">
        <w:rPr>
          <w:snapToGrid w:val="0"/>
          <w:lang w:eastAsia="sk-SK"/>
        </w:rPr>
        <w:t xml:space="preserve">Nakupovaný tovar sa oceňuje </w:t>
      </w:r>
      <w:r w:rsidR="006433FA" w:rsidRPr="00A8773C">
        <w:rPr>
          <w:snapToGrid w:val="0"/>
          <w:lang w:eastAsia="sk-SK"/>
        </w:rPr>
        <w:t>obstarávacou cenou</w:t>
      </w:r>
      <w:r w:rsidR="007F3AFB" w:rsidRPr="00A8773C">
        <w:rPr>
          <w:snapToGrid w:val="0"/>
          <w:lang w:eastAsia="sk-SK"/>
        </w:rPr>
        <w:t xml:space="preserve">. Pri úbytku rovnakého druhu zásob sa používa metóda </w:t>
      </w:r>
      <w:r w:rsidR="00F53B6A" w:rsidRPr="00A8773C">
        <w:rPr>
          <w:snapToGrid w:val="0"/>
          <w:lang w:eastAsia="sk-SK"/>
        </w:rPr>
        <w:t>FIFO</w:t>
      </w:r>
      <w:r w:rsidR="009318AF" w:rsidRPr="00A8773C">
        <w:rPr>
          <w:snapToGrid w:val="0"/>
          <w:lang w:eastAsia="sk-SK"/>
        </w:rPr>
        <w:t>.</w:t>
      </w:r>
    </w:p>
    <w:p w14:paraId="10692F1C" w14:textId="77777777" w:rsidR="009318AF" w:rsidRPr="00A8773C" w:rsidRDefault="009318AF" w:rsidP="00C110A3">
      <w:pPr>
        <w:pStyle w:val="Bodytextnormal"/>
        <w:rPr>
          <w:i/>
        </w:rPr>
      </w:pPr>
    </w:p>
    <w:p w14:paraId="16084492" w14:textId="479B9AB5" w:rsidR="00D41358" w:rsidRPr="00A8773C" w:rsidRDefault="007F3AFB" w:rsidP="00D41358">
      <w:pPr>
        <w:pStyle w:val="Bodytextnormal"/>
        <w:rPr>
          <w:snapToGrid w:val="0"/>
          <w:lang w:eastAsia="sk-SK"/>
        </w:rPr>
      </w:pPr>
      <w:r w:rsidRPr="00A8773C">
        <w:rPr>
          <w:i/>
        </w:rPr>
        <w:t>Záso</w:t>
      </w:r>
      <w:r w:rsidR="00C110A3" w:rsidRPr="00A8773C">
        <w:rPr>
          <w:i/>
        </w:rPr>
        <w:t>by vytvorené vlastnou činnosťou</w:t>
      </w:r>
      <w:r w:rsidR="00C110A3" w:rsidRPr="00A8773C">
        <w:t xml:space="preserve"> (nedokončená </w:t>
      </w:r>
      <w:r w:rsidRPr="00A8773C">
        <w:rPr>
          <w:snapToGrid w:val="0"/>
          <w:lang w:eastAsia="sk-SK"/>
        </w:rPr>
        <w:t>výroba, polotovary a</w:t>
      </w:r>
      <w:r w:rsidR="00C110A3" w:rsidRPr="00A8773C">
        <w:rPr>
          <w:snapToGrid w:val="0"/>
          <w:lang w:eastAsia="sk-SK"/>
        </w:rPr>
        <w:t> </w:t>
      </w:r>
      <w:r w:rsidRPr="00A8773C">
        <w:rPr>
          <w:snapToGrid w:val="0"/>
          <w:lang w:eastAsia="sk-SK"/>
        </w:rPr>
        <w:t>výrobky</w:t>
      </w:r>
      <w:r w:rsidR="00C110A3" w:rsidRPr="00A8773C">
        <w:rPr>
          <w:snapToGrid w:val="0"/>
          <w:lang w:eastAsia="sk-SK"/>
        </w:rPr>
        <w:t>)</w:t>
      </w:r>
      <w:r w:rsidRPr="00A8773C">
        <w:rPr>
          <w:snapToGrid w:val="0"/>
          <w:lang w:eastAsia="sk-SK"/>
        </w:rPr>
        <w:t xml:space="preserve"> sa oceňujú vlastnými nákladmi, ktoré zahŕňajú priame náklady vynaložené na výrobu alebo inú činnosť, prípadne aj časť nepriamych nákladov, ktoré sa vzťahujú na výrobu alebo inú činnosť.</w:t>
      </w:r>
      <w:r w:rsidR="00D41358" w:rsidRPr="00A8773C">
        <w:rPr>
          <w:snapToGrid w:val="0"/>
          <w:lang w:eastAsia="sk-SK"/>
        </w:rPr>
        <w:t xml:space="preserve"> </w:t>
      </w:r>
      <w:r w:rsidR="00D41358" w:rsidRPr="00A8773C">
        <w:t>Súčasťou vlastných nákladov nie sú úroky z úverov.</w:t>
      </w:r>
    </w:p>
    <w:p w14:paraId="0F02994C" w14:textId="77777777" w:rsidR="00936265" w:rsidRPr="00A8773C" w:rsidRDefault="00936265" w:rsidP="00C110A3">
      <w:pPr>
        <w:pStyle w:val="Bodytextnormal"/>
        <w:rPr>
          <w:i/>
        </w:rPr>
      </w:pPr>
    </w:p>
    <w:p w14:paraId="71BFB11A" w14:textId="58B59C45" w:rsidR="007F3AFB" w:rsidRPr="00A8773C" w:rsidRDefault="007F3AFB" w:rsidP="00C110A3">
      <w:pPr>
        <w:pStyle w:val="Bodytextnormal"/>
      </w:pPr>
      <w:r w:rsidRPr="00A8773C">
        <w:rPr>
          <w:i/>
        </w:rPr>
        <w:t>Z</w:t>
      </w:r>
      <w:r w:rsidR="00C110A3" w:rsidRPr="00A8773C">
        <w:rPr>
          <w:i/>
        </w:rPr>
        <w:t>ásoby obstarané iným spôsobom</w:t>
      </w:r>
      <w:r w:rsidR="00C110A3" w:rsidRPr="00A8773C">
        <w:t xml:space="preserve"> </w:t>
      </w:r>
      <w:r w:rsidR="000F48D1" w:rsidRPr="00A8773C">
        <w:t xml:space="preserve">sa oceňujú </w:t>
      </w:r>
      <w:r w:rsidR="00105187" w:rsidRPr="00A8773C">
        <w:t xml:space="preserve">reálnou hodnotou, </w:t>
      </w:r>
      <w:r w:rsidR="000F48D1" w:rsidRPr="00A8773C">
        <w:t>v prípade</w:t>
      </w:r>
      <w:r w:rsidR="005809A0" w:rsidRPr="00A8773C">
        <w:t xml:space="preserve"> </w:t>
      </w:r>
      <w:r w:rsidR="000F48D1" w:rsidRPr="00A8773C">
        <w:t xml:space="preserve">bezodplatného </w:t>
      </w:r>
      <w:r w:rsidR="00C110A3" w:rsidRPr="00A8773C">
        <w:t>nadobudnut</w:t>
      </w:r>
      <w:r w:rsidR="000F48D1" w:rsidRPr="00A8773C">
        <w:t>ia zásob alebo zásob</w:t>
      </w:r>
      <w:r w:rsidR="00C110A3" w:rsidRPr="00A8773C">
        <w:t xml:space="preserve"> novo </w:t>
      </w:r>
      <w:r w:rsidR="000F48D1" w:rsidRPr="00A8773C">
        <w:t xml:space="preserve">zistených </w:t>
      </w:r>
      <w:r w:rsidR="00C110A3" w:rsidRPr="00A8773C">
        <w:t>pri inventarizácii</w:t>
      </w:r>
      <w:r w:rsidR="00D27B45" w:rsidRPr="00A8773C">
        <w:t xml:space="preserve">, </w:t>
      </w:r>
      <w:proofErr w:type="spellStart"/>
      <w:r w:rsidR="00D27B45" w:rsidRPr="00A8773C">
        <w:t>t.j</w:t>
      </w:r>
      <w:proofErr w:type="spellEnd"/>
      <w:r w:rsidR="00D27B45" w:rsidRPr="00A8773C">
        <w:t xml:space="preserve">. </w:t>
      </w:r>
      <w:r w:rsidR="00A94718" w:rsidRPr="00A8773C">
        <w:t>cen</w:t>
      </w:r>
      <w:r w:rsidR="00D27B45" w:rsidRPr="00A8773C">
        <w:t>ou</w:t>
      </w:r>
      <w:r w:rsidR="00A94718" w:rsidRPr="00A8773C">
        <w:t>, za ktorú by sa majetok obstaral v čase, keď sa o ňom účtuje.</w:t>
      </w:r>
    </w:p>
    <w:p w14:paraId="4A38E586" w14:textId="03CA1316" w:rsidR="00D41358" w:rsidRPr="00A8773C" w:rsidRDefault="00D41358" w:rsidP="00C110A3">
      <w:pPr>
        <w:pStyle w:val="Bodytextnormal"/>
      </w:pPr>
    </w:p>
    <w:p w14:paraId="245ED374" w14:textId="77777777" w:rsidR="00D41358" w:rsidRPr="00A8773C" w:rsidRDefault="00D41358" w:rsidP="00D41358">
      <w:pPr>
        <w:pStyle w:val="Bodytextnormal"/>
        <w:rPr>
          <w:snapToGrid w:val="0"/>
          <w:lang w:eastAsia="sk-SK"/>
        </w:rPr>
      </w:pPr>
      <w:r w:rsidRPr="00A8773C">
        <w:rPr>
          <w:snapToGrid w:val="0"/>
          <w:lang w:eastAsia="sk-SK"/>
        </w:rPr>
        <w:t xml:space="preserve">Čistá realizačná hodnota je predpokladaná predajná cena zásob znížená o predpokladané náklady na ich dokončenie a o predpokladané náklady súvisiace s ich predajom.  </w:t>
      </w:r>
    </w:p>
    <w:p w14:paraId="64E2BF9D" w14:textId="77777777" w:rsidR="00D41358" w:rsidRPr="00A8773C" w:rsidRDefault="00D41358" w:rsidP="00D41358">
      <w:pPr>
        <w:pStyle w:val="Bodytextnormal"/>
        <w:rPr>
          <w:snapToGrid w:val="0"/>
          <w:lang w:eastAsia="sk-SK"/>
        </w:rPr>
      </w:pPr>
    </w:p>
    <w:p w14:paraId="7A4AD874" w14:textId="69DDC5E5" w:rsidR="00D41358" w:rsidRPr="00A8773C" w:rsidRDefault="00D41358" w:rsidP="00D41358">
      <w:pPr>
        <w:pStyle w:val="Bodytextnormal"/>
        <w:rPr>
          <w:snapToGrid w:val="0"/>
          <w:lang w:eastAsia="sk-SK"/>
        </w:rPr>
      </w:pPr>
      <w:r w:rsidRPr="00A8773C">
        <w:rPr>
          <w:snapToGrid w:val="0"/>
          <w:lang w:eastAsia="sk-SK"/>
        </w:rPr>
        <w:t>Zníženie hodnoty zásob sa zohľadňuje vytvorením opravnej položky.</w:t>
      </w:r>
    </w:p>
    <w:p w14:paraId="61FA30FF" w14:textId="77777777" w:rsidR="007F3AFB" w:rsidRPr="00A8773C" w:rsidRDefault="007F3AFB" w:rsidP="00C110A3">
      <w:pPr>
        <w:pStyle w:val="Bodytextnormal"/>
      </w:pPr>
    </w:p>
    <w:p w14:paraId="56369EE5" w14:textId="77777777" w:rsidR="007F3AFB" w:rsidRPr="00A8773C" w:rsidRDefault="00B72650" w:rsidP="00A94718">
      <w:pPr>
        <w:pStyle w:val="Pismenka"/>
        <w:numPr>
          <w:ilvl w:val="0"/>
          <w:numId w:val="4"/>
        </w:numPr>
      </w:pPr>
      <w:r w:rsidRPr="00A8773C">
        <w:t>Pohľadávky</w:t>
      </w:r>
    </w:p>
    <w:p w14:paraId="087AA57D" w14:textId="77777777" w:rsidR="00A94718" w:rsidRPr="00A8773C" w:rsidRDefault="00A94718" w:rsidP="00A94718">
      <w:pPr>
        <w:pStyle w:val="Bodytextnormal"/>
      </w:pPr>
    </w:p>
    <w:p w14:paraId="642B6E45" w14:textId="77777777" w:rsidR="000C6CA4" w:rsidRPr="00A8773C" w:rsidRDefault="00E30717" w:rsidP="00A94718">
      <w:pPr>
        <w:pStyle w:val="Bodytextnormal"/>
      </w:pPr>
      <w:r w:rsidRPr="00A8773C">
        <w:t>Pohľadávky sa oceňujú v </w:t>
      </w:r>
      <w:r w:rsidR="00A94718" w:rsidRPr="00A8773C">
        <w:t xml:space="preserve">momente </w:t>
      </w:r>
      <w:r w:rsidRPr="00A8773C">
        <w:t xml:space="preserve">ich </w:t>
      </w:r>
      <w:r w:rsidR="00936265" w:rsidRPr="00A8773C">
        <w:t xml:space="preserve">vzniku </w:t>
      </w:r>
      <w:r w:rsidRPr="00A8773C">
        <w:t xml:space="preserve">alebo pri bezodplatnom nadobudnutí </w:t>
      </w:r>
      <w:r w:rsidR="00936265" w:rsidRPr="00A8773C">
        <w:t>menovit</w:t>
      </w:r>
      <w:r w:rsidR="00281F28" w:rsidRPr="00A8773C">
        <w:t>ou</w:t>
      </w:r>
      <w:r w:rsidR="00936265" w:rsidRPr="00A8773C">
        <w:t xml:space="preserve"> </w:t>
      </w:r>
      <w:r w:rsidR="00A94718" w:rsidRPr="00A8773C">
        <w:t>hodnot</w:t>
      </w:r>
      <w:r w:rsidR="00281F28" w:rsidRPr="00A8773C">
        <w:t>ou</w:t>
      </w:r>
      <w:r w:rsidR="00A94718" w:rsidRPr="00A8773C">
        <w:t xml:space="preserve">. </w:t>
      </w:r>
    </w:p>
    <w:p w14:paraId="7132404E" w14:textId="77777777" w:rsidR="000C6CA4" w:rsidRPr="00A8773C" w:rsidRDefault="000C6CA4" w:rsidP="00A94718">
      <w:pPr>
        <w:pStyle w:val="Bodytextnormal"/>
      </w:pPr>
    </w:p>
    <w:p w14:paraId="2FD9D81D" w14:textId="77777777" w:rsidR="000C6CA4" w:rsidRPr="00A8773C" w:rsidRDefault="00A94718" w:rsidP="00A94718">
      <w:pPr>
        <w:pStyle w:val="Bodytextnormal"/>
      </w:pPr>
      <w:r w:rsidRPr="00A8773C">
        <w:t xml:space="preserve">Postúpené pohľadávky alebo pohľadávky nadobudnuté ako vklad do základného imania sa oceňujú obstarávacou cenou. </w:t>
      </w:r>
    </w:p>
    <w:p w14:paraId="33BE4F23" w14:textId="77777777" w:rsidR="00A3395C" w:rsidRPr="00A8773C" w:rsidRDefault="00A3395C" w:rsidP="00A94718">
      <w:pPr>
        <w:pStyle w:val="Bodytextnormal"/>
        <w:rPr>
          <w:szCs w:val="18"/>
        </w:rPr>
      </w:pPr>
    </w:p>
    <w:p w14:paraId="53449A0A" w14:textId="57D8D05C" w:rsidR="000C6CA4" w:rsidRPr="00A8773C" w:rsidRDefault="00A3395C" w:rsidP="00A94718">
      <w:pPr>
        <w:pStyle w:val="Bodytextnormal"/>
      </w:pPr>
      <w:r w:rsidRPr="00A8773C">
        <w:rPr>
          <w:szCs w:val="18"/>
        </w:rPr>
        <w:t>Toto ocenenie sa znižuje o pochybné a nevymožiteľné pohľadávky.</w:t>
      </w:r>
    </w:p>
    <w:p w14:paraId="4EF8662C" w14:textId="77777777" w:rsidR="00A3395C" w:rsidRPr="00A8773C" w:rsidRDefault="00A3395C" w:rsidP="00A94718">
      <w:pPr>
        <w:pStyle w:val="Bodytextnormal"/>
      </w:pPr>
    </w:p>
    <w:p w14:paraId="09D652BE" w14:textId="77777777" w:rsidR="006433FA" w:rsidRPr="00A8773C" w:rsidRDefault="006433FA" w:rsidP="00A94718">
      <w:pPr>
        <w:pStyle w:val="Bodytextnormal"/>
      </w:pPr>
      <w:r w:rsidRPr="00A8773C">
        <w:t>Pri dlhodobých pohľadávkach a dlhodobých pôžičkách sa uvádza opravná položka v stĺpci korekcia, čím sa upravuje hodnota tejto pohľadávky a pôžičky na jej súčasnú hodnotu, napríklad metódou efektívnej úrokovej miery.</w:t>
      </w:r>
    </w:p>
    <w:p w14:paraId="7E310615" w14:textId="77777777" w:rsidR="007F3AFB" w:rsidRPr="00A8773C" w:rsidRDefault="007F3AFB" w:rsidP="00A94718">
      <w:pPr>
        <w:pStyle w:val="Bodytextnormal"/>
      </w:pPr>
    </w:p>
    <w:p w14:paraId="39C34346" w14:textId="77777777" w:rsidR="00A94718" w:rsidRPr="00A8773C" w:rsidRDefault="00F45CFB" w:rsidP="00A94718">
      <w:pPr>
        <w:pStyle w:val="Pismenka"/>
        <w:numPr>
          <w:ilvl w:val="0"/>
          <w:numId w:val="4"/>
        </w:numPr>
      </w:pPr>
      <w:r w:rsidRPr="00A8773C">
        <w:t>Krátkodobý f</w:t>
      </w:r>
      <w:r w:rsidR="00A94718" w:rsidRPr="00A8773C">
        <w:t>inančný majetok</w:t>
      </w:r>
    </w:p>
    <w:p w14:paraId="12F8A0C9" w14:textId="77777777" w:rsidR="00621A09" w:rsidRPr="00A8773C" w:rsidRDefault="00621A09" w:rsidP="00621A09">
      <w:pPr>
        <w:pStyle w:val="Bodytextnormal"/>
      </w:pPr>
    </w:p>
    <w:p w14:paraId="673CF604" w14:textId="61FC0AA3" w:rsidR="00621A09" w:rsidRPr="00A8773C" w:rsidRDefault="00A40547" w:rsidP="00621A09">
      <w:pPr>
        <w:pStyle w:val="Bodytextnormal"/>
      </w:pPr>
      <w:r w:rsidRPr="00A8773C">
        <w:t xml:space="preserve">Peňažné prostriedky a ceniny sa oceňujú menovitou hodnotou. </w:t>
      </w:r>
      <w:r w:rsidR="00621A09" w:rsidRPr="00A8773C">
        <w:t>Krátkodobý finančný majetok sa oceňuje obstarávacou cenou. Obstarávacia cena je cena, za ktorú sa majetok obstaral a náklady súvisiace s jeho obstaraním (poplatky a provízie maklérom, poradcom, burzám).</w:t>
      </w:r>
    </w:p>
    <w:p w14:paraId="1D30FABD" w14:textId="7B0FF13C" w:rsidR="00A3395C" w:rsidRPr="00A8773C" w:rsidRDefault="00A3395C" w:rsidP="00621A09">
      <w:pPr>
        <w:pStyle w:val="Bodytextnormal"/>
      </w:pPr>
    </w:p>
    <w:p w14:paraId="6718A8CD" w14:textId="77777777" w:rsidR="00A3395C" w:rsidRPr="00A8773C" w:rsidRDefault="00A3395C" w:rsidP="00A3395C">
      <w:pPr>
        <w:pStyle w:val="Pismenka"/>
        <w:numPr>
          <w:ilvl w:val="0"/>
          <w:numId w:val="4"/>
        </w:numPr>
      </w:pPr>
      <w:r w:rsidRPr="00A8773C">
        <w:t>Vlastné akcie a vlastné obchodné podiely</w:t>
      </w:r>
    </w:p>
    <w:p w14:paraId="3810A015" w14:textId="77777777" w:rsidR="00A3395C" w:rsidRPr="00A8773C" w:rsidRDefault="00A3395C" w:rsidP="00A3395C">
      <w:pPr>
        <w:pStyle w:val="Bodytextnormal"/>
      </w:pPr>
      <w:r w:rsidRPr="00A8773C">
        <w:t xml:space="preserve">Vlastné akcie a vlastné obchodné podiely sa oceňujú obstarávacou cenou. Na vlastné akcie a vlastné obchodné podiely sa vo vlastnom imaní vytvára rezervný fond. </w:t>
      </w:r>
    </w:p>
    <w:p w14:paraId="70DA16C6" w14:textId="77777777" w:rsidR="00A3395C" w:rsidRPr="00A8773C" w:rsidRDefault="00A3395C" w:rsidP="00A3395C">
      <w:pPr>
        <w:pStyle w:val="Zkladntext"/>
        <w:rPr>
          <w:szCs w:val="18"/>
        </w:rPr>
      </w:pPr>
    </w:p>
    <w:p w14:paraId="79A89F44" w14:textId="77777777" w:rsidR="00A3395C" w:rsidRPr="00A8773C" w:rsidRDefault="00A3395C" w:rsidP="00A3395C">
      <w:pPr>
        <w:pStyle w:val="Pismenka"/>
        <w:numPr>
          <w:ilvl w:val="0"/>
          <w:numId w:val="4"/>
        </w:numPr>
      </w:pPr>
      <w:r w:rsidRPr="00A8773C">
        <w:t>Finančné účty</w:t>
      </w:r>
    </w:p>
    <w:p w14:paraId="54F2DEED" w14:textId="77777777" w:rsidR="00A3395C" w:rsidRPr="00A8773C" w:rsidRDefault="00A3395C" w:rsidP="00A3395C">
      <w:pPr>
        <w:pStyle w:val="Bodytextnormal"/>
      </w:pPr>
      <w:r w:rsidRPr="00A8773C">
        <w:t xml:space="preserve">Finančné účty tvorí peňažná hotovosť, ceniny, zostatky na bankových účtoch a oceňujú sa menovitou hodnotou. Zníženie ich hodnoty sa vyjadruje opravnou položkou. </w:t>
      </w:r>
    </w:p>
    <w:p w14:paraId="28B6DDBB" w14:textId="77777777" w:rsidR="00621A09" w:rsidRPr="00A8773C" w:rsidRDefault="00621A09" w:rsidP="00621A09">
      <w:pPr>
        <w:pStyle w:val="Bodzt"/>
      </w:pPr>
    </w:p>
    <w:p w14:paraId="0A652674" w14:textId="77777777" w:rsidR="00A94718" w:rsidRPr="00A8773C" w:rsidRDefault="007F3AFB" w:rsidP="00A94718">
      <w:pPr>
        <w:pStyle w:val="Pismenka"/>
        <w:numPr>
          <w:ilvl w:val="0"/>
          <w:numId w:val="4"/>
        </w:numPr>
      </w:pPr>
      <w:r w:rsidRPr="00A8773C">
        <w:t>Časové rozl</w:t>
      </w:r>
      <w:r w:rsidR="00A94718" w:rsidRPr="00A8773C">
        <w:t>íšenie na strane aktív súvahy</w:t>
      </w:r>
    </w:p>
    <w:p w14:paraId="6580E99C" w14:textId="77777777" w:rsidR="00A94718" w:rsidRPr="00A8773C" w:rsidRDefault="00A94718" w:rsidP="00A94718">
      <w:pPr>
        <w:pStyle w:val="Bodytextnormal"/>
      </w:pPr>
    </w:p>
    <w:p w14:paraId="1D8EEBBA" w14:textId="0763FEAF" w:rsidR="007F3AFB" w:rsidRPr="00A8773C" w:rsidRDefault="00A94718" w:rsidP="00A94718">
      <w:pPr>
        <w:pStyle w:val="Bodytextnormal"/>
      </w:pPr>
      <w:r w:rsidRPr="00A8773C">
        <w:t xml:space="preserve">Časové rozlíšenie na strane aktív súvahy sa oceňuje </w:t>
      </w:r>
      <w:r w:rsidR="007F3AFB" w:rsidRPr="00A8773C">
        <w:t>očakávanou menovitou hodnotou.</w:t>
      </w:r>
    </w:p>
    <w:p w14:paraId="222E2F15" w14:textId="60D0F23F" w:rsidR="00CA2FF4" w:rsidRPr="00A8773C" w:rsidRDefault="00CA2FF4" w:rsidP="00A94718">
      <w:pPr>
        <w:pStyle w:val="Bodytextnormal"/>
      </w:pPr>
    </w:p>
    <w:p w14:paraId="19E0C81C" w14:textId="6EA96B52" w:rsidR="00CA2FF4" w:rsidRPr="00A8773C" w:rsidRDefault="00CA2FF4" w:rsidP="00CA2FF4">
      <w:pPr>
        <w:pStyle w:val="Pismenka"/>
        <w:tabs>
          <w:tab w:val="clear" w:pos="426"/>
        </w:tabs>
        <w:ind w:left="0" w:firstLine="709"/>
      </w:pPr>
      <w:r w:rsidRPr="00A8773C">
        <w:t>Náklady budúcich období a príjmy budúcich období</w:t>
      </w:r>
    </w:p>
    <w:p w14:paraId="74872578" w14:textId="77777777" w:rsidR="00CA2FF4" w:rsidRPr="00A8773C" w:rsidRDefault="00CA2FF4" w:rsidP="00CA2FF4">
      <w:pPr>
        <w:pStyle w:val="Pismenka"/>
        <w:tabs>
          <w:tab w:val="clear" w:pos="426"/>
        </w:tabs>
        <w:ind w:left="0" w:firstLine="709"/>
      </w:pPr>
    </w:p>
    <w:p w14:paraId="5F69A0C1" w14:textId="7266A7D3" w:rsidR="00CA2FF4" w:rsidRPr="00A8773C" w:rsidRDefault="00CA2FF4" w:rsidP="00CA2FF4">
      <w:pPr>
        <w:pStyle w:val="Bodytextnormal"/>
      </w:pPr>
      <w:r w:rsidRPr="00A8773C">
        <w:t>Náklady budúcich období a príjmy budúcich období sa vykazujú vo výške, ktorá je potrebná na dodržanie zásady vecnej a časovej súvislosti s účtovným obdobím.</w:t>
      </w:r>
    </w:p>
    <w:p w14:paraId="67413C4A" w14:textId="4CB2DFCA" w:rsidR="00CA2FF4" w:rsidRPr="00A8773C" w:rsidRDefault="00CA2FF4" w:rsidP="00CA2FF4">
      <w:pPr>
        <w:pStyle w:val="Bodytextnormal"/>
      </w:pPr>
    </w:p>
    <w:p w14:paraId="073FE3F6" w14:textId="1900D23E" w:rsidR="00CA2FF4" w:rsidRPr="00A8773C" w:rsidRDefault="00CA2FF4" w:rsidP="00CA2FF4">
      <w:pPr>
        <w:pStyle w:val="Pismenka"/>
        <w:numPr>
          <w:ilvl w:val="0"/>
          <w:numId w:val="4"/>
        </w:numPr>
        <w:rPr>
          <w:szCs w:val="18"/>
        </w:rPr>
      </w:pPr>
      <w:r w:rsidRPr="00A8773C">
        <w:t>Zníženie hodnoty majetku a opravné položky</w:t>
      </w:r>
    </w:p>
    <w:p w14:paraId="4F8E61EC" w14:textId="77777777" w:rsidR="00CA2FF4" w:rsidRPr="00A8773C" w:rsidRDefault="00CA2FF4" w:rsidP="00CA2FF4">
      <w:pPr>
        <w:pStyle w:val="Pismenka"/>
        <w:tabs>
          <w:tab w:val="clear" w:pos="426"/>
        </w:tabs>
        <w:ind w:left="1276" w:firstLine="0"/>
        <w:rPr>
          <w:szCs w:val="18"/>
        </w:rPr>
      </w:pPr>
    </w:p>
    <w:p w14:paraId="3919121C" w14:textId="77777777" w:rsidR="00CA2FF4" w:rsidRPr="00A8773C" w:rsidRDefault="00CA2FF4" w:rsidP="00CA2FF4">
      <w:pPr>
        <w:pStyle w:val="Bodytextnormal"/>
      </w:pPr>
      <w:r w:rsidRPr="00A8773C">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w:t>
      </w:r>
      <w:r w:rsidRPr="00A8773C">
        <w:lastRenderedPageBreak/>
        <w:t>oproti jeho oceneniu v účtovníctve. Opravné položky sa zrušia alebo zmení sa ich výška, ak nastane zmena predpokladu zníženia hodnoty.</w:t>
      </w:r>
    </w:p>
    <w:p w14:paraId="11D8896D" w14:textId="77777777" w:rsidR="00CA2FF4" w:rsidRPr="00A8773C" w:rsidRDefault="00CA2FF4" w:rsidP="00CA2FF4">
      <w:pPr>
        <w:pStyle w:val="Bodytextnormal"/>
      </w:pPr>
    </w:p>
    <w:p w14:paraId="3B1CD87D" w14:textId="77777777" w:rsidR="00CA2FF4" w:rsidRPr="00A8773C" w:rsidRDefault="00CA2FF4" w:rsidP="00CA2FF4">
      <w:pPr>
        <w:pStyle w:val="Pismenka"/>
        <w:tabs>
          <w:tab w:val="clear" w:pos="426"/>
        </w:tabs>
        <w:ind w:left="709" w:firstLine="0"/>
        <w:rPr>
          <w:i/>
        </w:rPr>
      </w:pPr>
      <w:r w:rsidRPr="00A8773C">
        <w:rPr>
          <w:i/>
        </w:rPr>
        <w:t>Zníženie hodnoty dlhodobého majetku a zásob</w:t>
      </w:r>
    </w:p>
    <w:p w14:paraId="5CAA0E99" w14:textId="0B1E005E" w:rsidR="00CA2FF4" w:rsidRPr="00A8773C" w:rsidRDefault="00CA2FF4" w:rsidP="00CA2FF4">
      <w:pPr>
        <w:pStyle w:val="Pismenka"/>
        <w:tabs>
          <w:tab w:val="clear" w:pos="426"/>
        </w:tabs>
        <w:ind w:left="709" w:firstLine="0"/>
        <w:rPr>
          <w:b w:val="0"/>
        </w:rPr>
      </w:pPr>
      <w:r w:rsidRPr="00A8773C">
        <w:rPr>
          <w:b w:val="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02FEDF99" w14:textId="77777777" w:rsidR="00CA2FF4" w:rsidRPr="00A8773C" w:rsidRDefault="00CA2FF4" w:rsidP="00CA2FF4">
      <w:pPr>
        <w:pStyle w:val="Pismenka"/>
        <w:tabs>
          <w:tab w:val="clear" w:pos="426"/>
        </w:tabs>
        <w:ind w:left="709" w:firstLine="0"/>
        <w:rPr>
          <w:b w:val="0"/>
        </w:rPr>
      </w:pPr>
    </w:p>
    <w:p w14:paraId="06D4A629" w14:textId="77777777" w:rsidR="00CA2FF4" w:rsidRPr="00A8773C" w:rsidRDefault="00CA2FF4" w:rsidP="00CA2FF4">
      <w:pPr>
        <w:pStyle w:val="Pismenka"/>
        <w:tabs>
          <w:tab w:val="clear" w:pos="426"/>
        </w:tabs>
        <w:ind w:left="709" w:firstLine="0"/>
        <w:rPr>
          <w:b w:val="0"/>
        </w:rPr>
      </w:pPr>
      <w:r w:rsidRPr="00A8773C">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64A809E4" w14:textId="77777777" w:rsidR="00CA2FF4" w:rsidRPr="00A8773C" w:rsidRDefault="00CA2FF4" w:rsidP="00CA2FF4">
      <w:pPr>
        <w:pStyle w:val="Pismenka"/>
        <w:tabs>
          <w:tab w:val="clear" w:pos="426"/>
        </w:tabs>
        <w:ind w:left="709" w:firstLine="0"/>
        <w:rPr>
          <w:b w:val="0"/>
        </w:rPr>
      </w:pPr>
    </w:p>
    <w:p w14:paraId="1D90617F" w14:textId="77777777" w:rsidR="00CA2FF4" w:rsidRPr="00A8773C" w:rsidRDefault="00CA2FF4" w:rsidP="00CA2FF4">
      <w:pPr>
        <w:pStyle w:val="Pismenka"/>
        <w:tabs>
          <w:tab w:val="clear" w:pos="426"/>
        </w:tabs>
        <w:ind w:left="709" w:firstLine="0"/>
        <w:rPr>
          <w:i/>
        </w:rPr>
      </w:pPr>
      <w:r w:rsidRPr="00A8773C">
        <w:rPr>
          <w:i/>
        </w:rPr>
        <w:t xml:space="preserve">Zníženie hodnoty finančného majetku a pohľadávok </w:t>
      </w:r>
    </w:p>
    <w:p w14:paraId="46F90DAB" w14:textId="77777777" w:rsidR="00CA2FF4" w:rsidRPr="00A8773C" w:rsidRDefault="00CA2FF4" w:rsidP="00CA2FF4">
      <w:pPr>
        <w:pStyle w:val="Pismenka"/>
        <w:tabs>
          <w:tab w:val="clear" w:pos="426"/>
        </w:tabs>
        <w:ind w:left="709" w:firstLine="0"/>
        <w:rPr>
          <w:b w:val="0"/>
        </w:rPr>
      </w:pPr>
      <w:r w:rsidRPr="00A8773C">
        <w:rPr>
          <w:b w:val="0"/>
        </w:rPr>
        <w:t>Ku každému dňu, ku ktorému sa zostavuje účtovná závierka sa finančný majetok, ktorý nie je ocenený reálnou hodnotou posudzuje s cieľom zistiť, či existujú objektívne dôkazy zníženia jeho hodnoty.</w:t>
      </w:r>
    </w:p>
    <w:p w14:paraId="5B8E2C5D" w14:textId="77777777" w:rsidR="00CA2FF4" w:rsidRPr="00A8773C" w:rsidRDefault="00CA2FF4" w:rsidP="00CA2FF4">
      <w:pPr>
        <w:pStyle w:val="Pismenka"/>
        <w:tabs>
          <w:tab w:val="clear" w:pos="426"/>
        </w:tabs>
        <w:ind w:left="709" w:firstLine="0"/>
        <w:rPr>
          <w:b w:val="0"/>
        </w:rPr>
      </w:pPr>
    </w:p>
    <w:p w14:paraId="7848E46B" w14:textId="77777777" w:rsidR="00CA2FF4" w:rsidRPr="00A8773C" w:rsidRDefault="00CA2FF4" w:rsidP="00CA2FF4">
      <w:pPr>
        <w:pStyle w:val="Pismenka"/>
        <w:tabs>
          <w:tab w:val="clear" w:pos="426"/>
        </w:tabs>
        <w:ind w:left="709" w:firstLine="0"/>
        <w:rPr>
          <w:b w:val="0"/>
          <w:szCs w:val="18"/>
        </w:rPr>
      </w:pPr>
      <w:r w:rsidRPr="00A8773C">
        <w:rPr>
          <w:b w:val="0"/>
        </w:rPr>
        <w:t>Medzi objektívne dôkazy o znížení hodnoty finančného majetku patrí nesplácanie dlhu alebo protiprávne konanie dlžníka, reštrukturalizácia pohľadávok Spoločnosti za podmienok, o ktorých by Spoločnosť za normálnej situácie</w:t>
      </w:r>
      <w:r w:rsidRPr="00A8773C">
        <w:rPr>
          <w:szCs w:val="18"/>
        </w:rPr>
        <w:t xml:space="preserve"> </w:t>
      </w:r>
      <w:r w:rsidRPr="00A8773C">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1F6FC7A5" w14:textId="77777777" w:rsidR="00CA2FF4" w:rsidRPr="00A8773C" w:rsidRDefault="00CA2FF4" w:rsidP="00CA2FF4">
      <w:pPr>
        <w:pStyle w:val="Pismenka"/>
        <w:tabs>
          <w:tab w:val="clear" w:pos="426"/>
        </w:tabs>
        <w:ind w:left="709" w:firstLine="0"/>
        <w:rPr>
          <w:b w:val="0"/>
          <w:i/>
          <w:szCs w:val="18"/>
        </w:rPr>
      </w:pPr>
    </w:p>
    <w:p w14:paraId="1E4AD8A4" w14:textId="77777777" w:rsidR="00CA2FF4" w:rsidRPr="00A8773C" w:rsidRDefault="00CA2FF4" w:rsidP="00CA2FF4">
      <w:pPr>
        <w:pStyle w:val="Pismenka"/>
        <w:tabs>
          <w:tab w:val="clear" w:pos="426"/>
        </w:tabs>
        <w:ind w:left="709" w:firstLine="0"/>
        <w:rPr>
          <w:b w:val="0"/>
        </w:rPr>
      </w:pPr>
      <w:r w:rsidRPr="00A8773C">
        <w:rPr>
          <w:b w:val="0"/>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3865BAEF" w14:textId="77777777" w:rsidR="00CA2FF4" w:rsidRPr="00A8773C" w:rsidRDefault="00CA2FF4" w:rsidP="00CA2FF4">
      <w:pPr>
        <w:pStyle w:val="Pismenka"/>
        <w:tabs>
          <w:tab w:val="clear" w:pos="426"/>
        </w:tabs>
        <w:ind w:left="426" w:firstLine="0"/>
        <w:rPr>
          <w:b w:val="0"/>
        </w:rPr>
      </w:pPr>
    </w:p>
    <w:p w14:paraId="05401A5C" w14:textId="31C134DF" w:rsidR="00CA2FF4" w:rsidRPr="00A8773C" w:rsidRDefault="00CA2FF4" w:rsidP="00CA2FF4">
      <w:pPr>
        <w:pStyle w:val="Bodytextnormal"/>
      </w:pPr>
      <w:r w:rsidRPr="00A8773C">
        <w:t>Opravná položka sa zruší, ak následné zvýšenie predpokladaných budúcich ekonomických úžitkov možno objektívne spájať s udalosťou, ktorá nastala po vykázaní opravnej položky.</w:t>
      </w:r>
    </w:p>
    <w:p w14:paraId="0EF6012F" w14:textId="77777777" w:rsidR="00B667B4" w:rsidRPr="00A8773C" w:rsidRDefault="00B667B4" w:rsidP="00B667B4">
      <w:pPr>
        <w:pStyle w:val="Pismenka"/>
        <w:tabs>
          <w:tab w:val="clear" w:pos="426"/>
        </w:tabs>
        <w:ind w:left="1276" w:firstLine="0"/>
      </w:pPr>
    </w:p>
    <w:p w14:paraId="0E982DE9" w14:textId="77777777" w:rsidR="007F3AFB" w:rsidRPr="00A8773C" w:rsidRDefault="00A94718" w:rsidP="00A94718">
      <w:pPr>
        <w:pStyle w:val="Pismenka"/>
        <w:numPr>
          <w:ilvl w:val="0"/>
          <w:numId w:val="4"/>
        </w:numPr>
      </w:pPr>
      <w:r w:rsidRPr="00A8773C">
        <w:t>Záväzky, dlhopisy, pôžičky a úvery</w:t>
      </w:r>
    </w:p>
    <w:p w14:paraId="7F260235" w14:textId="77777777" w:rsidR="00A94718" w:rsidRPr="00A8773C" w:rsidRDefault="00A94718" w:rsidP="00A94718">
      <w:pPr>
        <w:pStyle w:val="Bodytextnormal"/>
      </w:pPr>
    </w:p>
    <w:p w14:paraId="702F9ECA" w14:textId="5199497F" w:rsidR="007F3AFB" w:rsidRPr="00A8773C" w:rsidRDefault="00A94718" w:rsidP="00A94718">
      <w:pPr>
        <w:pStyle w:val="Bodytextnormal"/>
      </w:pPr>
      <w:r w:rsidRPr="00A8773C">
        <w:t>Záväzky sa pri ich vzniku oceňujú</w:t>
      </w:r>
      <w:r w:rsidR="007F3AFB" w:rsidRPr="00A8773C">
        <w:t xml:space="preserve"> </w:t>
      </w:r>
      <w:r w:rsidRPr="00A8773C">
        <w:t>menovitou hodnotou. Prevzaté záväzky sa oceňujú obstarávacou cenou. Úroky z dlhopisov, pôžičiek a úverov sa účtujú do obdobia, s ktorým časovo a vecne súvisia.</w:t>
      </w:r>
      <w:r w:rsidR="00CA2FF4" w:rsidRPr="00A8773C">
        <w:t xml:space="preserve"> </w:t>
      </w:r>
      <w:r w:rsidR="00CA2FF4" w:rsidRPr="00A8773C">
        <w:rPr>
          <w:szCs w:val="18"/>
        </w:rPr>
        <w:t>Ak sa pri inventarizácii zistí, že suma záväzkov je iná ako ich výška v účtovníctve, uvedú sa záväzky v účtovníctve a v účtovnej závierke v tomto zistenom ocenení.</w:t>
      </w:r>
    </w:p>
    <w:p w14:paraId="6DEBAF2E" w14:textId="77777777" w:rsidR="007F3AFB" w:rsidRPr="00A8773C" w:rsidRDefault="007F3AFB" w:rsidP="00A94718">
      <w:pPr>
        <w:pStyle w:val="Bodytextnormal"/>
        <w:ind w:left="0"/>
      </w:pPr>
    </w:p>
    <w:p w14:paraId="05AC6509" w14:textId="77777777" w:rsidR="00A94718" w:rsidRPr="00A8773C" w:rsidRDefault="00A94718" w:rsidP="00A94718">
      <w:pPr>
        <w:pStyle w:val="Pismenka"/>
        <w:numPr>
          <w:ilvl w:val="0"/>
          <w:numId w:val="4"/>
        </w:numPr>
      </w:pPr>
      <w:r w:rsidRPr="00A8773C">
        <w:t>Rezervy</w:t>
      </w:r>
    </w:p>
    <w:p w14:paraId="41ACBE58" w14:textId="77777777" w:rsidR="00A94718" w:rsidRPr="00A8773C" w:rsidRDefault="00A94718" w:rsidP="00A94718">
      <w:pPr>
        <w:pStyle w:val="Bodytextnormal"/>
      </w:pPr>
    </w:p>
    <w:p w14:paraId="1B0F1907" w14:textId="19167234" w:rsidR="007F3AFB" w:rsidRPr="00A8773C" w:rsidRDefault="00B72650" w:rsidP="00A94718">
      <w:pPr>
        <w:pStyle w:val="Bodytextnormal"/>
      </w:pPr>
      <w:r w:rsidRPr="00A8773C">
        <w:t>Reze</w:t>
      </w:r>
      <w:r w:rsidR="00A94718" w:rsidRPr="00A8773C">
        <w:t xml:space="preserve">rvy sa </w:t>
      </w:r>
      <w:r w:rsidR="002A71AC" w:rsidRPr="00A8773C">
        <w:t xml:space="preserve">oceňujú </w:t>
      </w:r>
      <w:r w:rsidR="007F3AFB" w:rsidRPr="00A8773C">
        <w:t>v </w:t>
      </w:r>
      <w:r w:rsidR="00A94718" w:rsidRPr="00A8773C">
        <w:t>očakávanej výške záväzku</w:t>
      </w:r>
      <w:r w:rsidR="006507C2" w:rsidRPr="00A8773C">
        <w:t xml:space="preserve"> alebo </w:t>
      </w:r>
      <w:r w:rsidRPr="00A8773C">
        <w:t>p</w:t>
      </w:r>
      <w:r w:rsidR="007F3AFB" w:rsidRPr="00A8773C">
        <w:t>oistno</w:t>
      </w:r>
      <w:r w:rsidR="00FF0CE4" w:rsidRPr="00A8773C">
        <w:t>-</w:t>
      </w:r>
      <w:r w:rsidR="007F3AFB" w:rsidRPr="00A8773C">
        <w:t>m</w:t>
      </w:r>
      <w:r w:rsidR="00A94718" w:rsidRPr="00A8773C">
        <w:t>atematick</w:t>
      </w:r>
      <w:r w:rsidR="002A71AC" w:rsidRPr="00A8773C">
        <w:t>ými</w:t>
      </w:r>
      <w:r w:rsidR="00A94718" w:rsidRPr="00A8773C">
        <w:t xml:space="preserve"> metód</w:t>
      </w:r>
      <w:r w:rsidR="002A71AC" w:rsidRPr="00A8773C">
        <w:t>ami</w:t>
      </w:r>
      <w:r w:rsidR="007F3AFB" w:rsidRPr="00A8773C">
        <w:t>.</w:t>
      </w:r>
    </w:p>
    <w:p w14:paraId="0D27EF0A" w14:textId="500A044F" w:rsidR="00CA2FF4" w:rsidRPr="00A8773C" w:rsidRDefault="00CA2FF4" w:rsidP="00A94718">
      <w:pPr>
        <w:pStyle w:val="Bodytextnormal"/>
      </w:pPr>
    </w:p>
    <w:p w14:paraId="5880177B" w14:textId="77777777" w:rsidR="00CA2FF4" w:rsidRPr="00A8773C" w:rsidRDefault="00CA2FF4" w:rsidP="00CA2FF4">
      <w:pPr>
        <w:pStyle w:val="Bodytextnormal"/>
      </w:pPr>
      <w:r w:rsidRPr="00A8773C">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511B548" w14:textId="77777777" w:rsidR="00CA2FF4" w:rsidRPr="00A8773C" w:rsidRDefault="00CA2FF4" w:rsidP="00CA2FF4">
      <w:pPr>
        <w:pStyle w:val="Bodytextnormal"/>
      </w:pPr>
    </w:p>
    <w:p w14:paraId="53645EB3" w14:textId="77777777" w:rsidR="00CA2FF4" w:rsidRPr="00A8773C" w:rsidRDefault="00CA2FF4" w:rsidP="00CA2FF4">
      <w:pPr>
        <w:pStyle w:val="Bodytextnormal"/>
      </w:pPr>
      <w:r w:rsidRPr="00A8773C">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C91E72C" w14:textId="77777777" w:rsidR="00CA2FF4" w:rsidRPr="00A8773C" w:rsidRDefault="00CA2FF4" w:rsidP="00CA2FF4">
      <w:pPr>
        <w:pStyle w:val="Bodytextnormal"/>
      </w:pPr>
    </w:p>
    <w:p w14:paraId="2B5434F3" w14:textId="01CA82AB" w:rsidR="00CA2FF4" w:rsidRPr="00A8773C" w:rsidRDefault="00CA2FF4" w:rsidP="00CA2FF4">
      <w:pPr>
        <w:pStyle w:val="Bodytextnormal"/>
      </w:pPr>
      <w:r w:rsidRPr="00A8773C">
        <w:t>Tvorba rezervy na bonusy, rabaty, skontá a vrátenie kúpnej ceny pri reklamácii sa účtuje ako zníženie pôvodne dosiahnutých výnosov so súvzťažným zápisom v prospech účtu rezerv.</w:t>
      </w:r>
    </w:p>
    <w:p w14:paraId="51037A57" w14:textId="0D79397F" w:rsidR="00FA64D9" w:rsidRPr="00A8773C" w:rsidRDefault="00FA64D9" w:rsidP="00CA2FF4">
      <w:pPr>
        <w:pStyle w:val="Bodytextnormal"/>
      </w:pPr>
    </w:p>
    <w:p w14:paraId="46CF7BC6" w14:textId="4730EF68" w:rsidR="00FA64D9" w:rsidRPr="00A8773C" w:rsidRDefault="00FA64D9" w:rsidP="00FA64D9">
      <w:pPr>
        <w:pStyle w:val="Pismenka"/>
        <w:numPr>
          <w:ilvl w:val="0"/>
          <w:numId w:val="4"/>
        </w:numPr>
      </w:pPr>
      <w:r w:rsidRPr="00A8773C">
        <w:t>Zamestnanecké požitky</w:t>
      </w:r>
    </w:p>
    <w:p w14:paraId="3B5D5341" w14:textId="77777777" w:rsidR="00FA64D9" w:rsidRPr="00A8773C" w:rsidRDefault="00FA64D9" w:rsidP="00FA64D9">
      <w:pPr>
        <w:pStyle w:val="Pismenka"/>
        <w:tabs>
          <w:tab w:val="clear" w:pos="426"/>
        </w:tabs>
        <w:ind w:left="1276" w:firstLine="0"/>
      </w:pPr>
    </w:p>
    <w:p w14:paraId="20CC3E5D" w14:textId="77777777" w:rsidR="00FA64D9" w:rsidRPr="00A8773C" w:rsidRDefault="00FA64D9" w:rsidP="00FA64D9">
      <w:pPr>
        <w:pStyle w:val="Bodytextnormal"/>
      </w:pPr>
      <w:r w:rsidRPr="00A8773C">
        <w:t>Platy, mzdy, príspevky do dôchodkových a poistných fondov, platená ročná dovolenka a platená zdravotná dovolenka, bonusy a ostatné nepeňažné požitky (napr. zdravotná starostlivosť) sa účtujú v účtovnom období, s ktorým vecne a časovo súvisia.</w:t>
      </w:r>
    </w:p>
    <w:p w14:paraId="2D3FD9F7" w14:textId="77777777" w:rsidR="007F3AFB" w:rsidRPr="00A8773C" w:rsidRDefault="007F3AFB" w:rsidP="00A94718">
      <w:pPr>
        <w:pStyle w:val="Bodytextnormal"/>
      </w:pPr>
    </w:p>
    <w:p w14:paraId="0599A9F5" w14:textId="77777777" w:rsidR="00A94718" w:rsidRPr="00A8773C" w:rsidRDefault="007F3AFB" w:rsidP="00A94718">
      <w:pPr>
        <w:pStyle w:val="Pismenka"/>
        <w:numPr>
          <w:ilvl w:val="0"/>
          <w:numId w:val="4"/>
        </w:numPr>
      </w:pPr>
      <w:r w:rsidRPr="00A8773C">
        <w:t>Časové rozlíšenie na strane pasív súvah</w:t>
      </w:r>
      <w:r w:rsidR="00A94718" w:rsidRPr="00A8773C">
        <w:t>y</w:t>
      </w:r>
    </w:p>
    <w:p w14:paraId="7319CB95" w14:textId="77777777" w:rsidR="00A94718" w:rsidRPr="00A8773C" w:rsidRDefault="00A94718" w:rsidP="00A94718">
      <w:pPr>
        <w:pStyle w:val="Bodytextnormal"/>
      </w:pPr>
    </w:p>
    <w:p w14:paraId="3FA3FA15" w14:textId="756AC273" w:rsidR="007F3AFB" w:rsidRPr="00A8773C" w:rsidRDefault="009318AF" w:rsidP="00A94718">
      <w:pPr>
        <w:pStyle w:val="Bodytextnormal"/>
      </w:pPr>
      <w:r w:rsidRPr="00A8773C">
        <w:t>Č</w:t>
      </w:r>
      <w:r w:rsidR="00A94718" w:rsidRPr="00A8773C">
        <w:t xml:space="preserve">asové rozlíšenie na strane pasív súvahy sa </w:t>
      </w:r>
      <w:r w:rsidR="00A40547" w:rsidRPr="00A8773C">
        <w:t xml:space="preserve">oceňuje </w:t>
      </w:r>
      <w:r w:rsidR="007F3AFB" w:rsidRPr="00A8773C">
        <w:t>očakávanou menovitou hodnotou.</w:t>
      </w:r>
    </w:p>
    <w:p w14:paraId="1BB2BEF9" w14:textId="3355206A" w:rsidR="00FA64D9" w:rsidRPr="00A8773C" w:rsidRDefault="00FA64D9" w:rsidP="00A94718">
      <w:pPr>
        <w:pStyle w:val="Bodytextnormal"/>
      </w:pPr>
    </w:p>
    <w:p w14:paraId="3AC3E3BA" w14:textId="77777777" w:rsidR="00FA64D9" w:rsidRPr="00A8773C" w:rsidRDefault="00FA64D9" w:rsidP="00FA64D9">
      <w:pPr>
        <w:pStyle w:val="Pismenka"/>
        <w:tabs>
          <w:tab w:val="clear" w:pos="426"/>
        </w:tabs>
        <w:ind w:left="0" w:firstLine="709"/>
      </w:pPr>
      <w:r w:rsidRPr="00A8773C">
        <w:t>Výdavky budúcich období a výnosy budúcich období</w:t>
      </w:r>
    </w:p>
    <w:p w14:paraId="6329D35F" w14:textId="77777777" w:rsidR="00FA64D9" w:rsidRPr="00A8773C" w:rsidRDefault="00FA64D9" w:rsidP="00FA64D9">
      <w:pPr>
        <w:pStyle w:val="Bodytextnormal"/>
      </w:pPr>
    </w:p>
    <w:p w14:paraId="0804221A" w14:textId="52069FB5" w:rsidR="00FA64D9" w:rsidRPr="00A8773C" w:rsidRDefault="00FA64D9" w:rsidP="00FA64D9">
      <w:pPr>
        <w:pStyle w:val="Bodytextnormal"/>
      </w:pPr>
      <w:r w:rsidRPr="00A8773C">
        <w:t>Výdavky budúcich období a výnosy budúcich období sa vykazujú vo výške, ktorá je potrebná na dodržanie zásady vecnej a časovej súvislosti s účtovným obdobím.</w:t>
      </w:r>
    </w:p>
    <w:p w14:paraId="10BDC149" w14:textId="77777777" w:rsidR="007F3AFB" w:rsidRPr="00A8773C" w:rsidRDefault="007F3AFB" w:rsidP="00A94718">
      <w:pPr>
        <w:pStyle w:val="Bodytextnormal"/>
      </w:pPr>
    </w:p>
    <w:p w14:paraId="5AACD633" w14:textId="77777777" w:rsidR="00B72650" w:rsidRPr="00A8773C" w:rsidRDefault="00B72650" w:rsidP="00B72650">
      <w:pPr>
        <w:pStyle w:val="Pismenka"/>
        <w:numPr>
          <w:ilvl w:val="0"/>
          <w:numId w:val="4"/>
        </w:numPr>
      </w:pPr>
      <w:r w:rsidRPr="00A8773C">
        <w:t>Daň z príjmov splatná a odložená</w:t>
      </w:r>
    </w:p>
    <w:p w14:paraId="33A243B6" w14:textId="77777777" w:rsidR="00B72650" w:rsidRPr="00A8773C" w:rsidRDefault="00B72650" w:rsidP="00B72650">
      <w:pPr>
        <w:pStyle w:val="Bodytextnormal"/>
      </w:pPr>
    </w:p>
    <w:p w14:paraId="730C6725" w14:textId="77777777" w:rsidR="007F3AFB" w:rsidRPr="00A8773C" w:rsidRDefault="00B72650" w:rsidP="00B72650">
      <w:pPr>
        <w:pStyle w:val="Bodytextnormal"/>
      </w:pPr>
      <w:r w:rsidRPr="00A8773C">
        <w:t>P</w:t>
      </w:r>
      <w:r w:rsidR="007F3AFB" w:rsidRPr="00A8773C">
        <w:t>odľa slovenského zákona o dani z príjmov sa splatné dane z príjmov určujú z účt</w:t>
      </w:r>
      <w:r w:rsidR="004803CD" w:rsidRPr="00A8773C">
        <w:t xml:space="preserve">ovného zisku pri sadzbe </w:t>
      </w:r>
      <w:r w:rsidR="00B15862" w:rsidRPr="00A8773C">
        <w:t>2</w:t>
      </w:r>
      <w:r w:rsidR="00FC4D80" w:rsidRPr="00A8773C">
        <w:t>1</w:t>
      </w:r>
      <w:r w:rsidR="00B15862" w:rsidRPr="00A8773C">
        <w:t xml:space="preserve"> </w:t>
      </w:r>
      <w:r w:rsidR="004803CD" w:rsidRPr="00A8773C">
        <w:t>% po </w:t>
      </w:r>
      <w:r w:rsidR="007F3AFB" w:rsidRPr="00A8773C">
        <w:t>úpravách o niektoré položky na daňové účely.</w:t>
      </w:r>
    </w:p>
    <w:p w14:paraId="3DDDE1F7" w14:textId="77777777" w:rsidR="007F3AFB" w:rsidRPr="00A8773C" w:rsidRDefault="007F3AFB" w:rsidP="00B72650">
      <w:pPr>
        <w:pStyle w:val="Bodytextnormal"/>
      </w:pPr>
    </w:p>
    <w:p w14:paraId="04328D63" w14:textId="7AD779D9" w:rsidR="007F3AFB" w:rsidRPr="00A8773C" w:rsidRDefault="00B72650" w:rsidP="00B72650">
      <w:pPr>
        <w:pStyle w:val="Bodytextnormal"/>
      </w:pPr>
      <w:r w:rsidRPr="00A8773C">
        <w:t>Daň z príjmov odložená sa účtuje</w:t>
      </w:r>
      <w:r w:rsidR="007F3AFB" w:rsidRPr="00A8773C">
        <w:t xml:space="preserve">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FF0CE4" w:rsidRPr="00A8773C">
        <w:t>2</w:t>
      </w:r>
      <w:r w:rsidR="00FC4D80" w:rsidRPr="00A8773C">
        <w:t>1</w:t>
      </w:r>
      <w:r w:rsidR="00FF0CE4" w:rsidRPr="00A8773C">
        <w:t xml:space="preserve"> </w:t>
      </w:r>
      <w:r w:rsidR="007F3AFB" w:rsidRPr="00A8773C">
        <w:t>%.</w:t>
      </w:r>
    </w:p>
    <w:p w14:paraId="376A72EB" w14:textId="09C7693B" w:rsidR="00FA64D9" w:rsidRPr="00A8773C" w:rsidRDefault="00FA64D9" w:rsidP="00B72650">
      <w:pPr>
        <w:pStyle w:val="Bodytextnormal"/>
      </w:pPr>
    </w:p>
    <w:p w14:paraId="62B1E283" w14:textId="77777777" w:rsidR="00FA64D9" w:rsidRPr="00A8773C" w:rsidRDefault="00FA64D9" w:rsidP="00FA64D9">
      <w:pPr>
        <w:pStyle w:val="Bodytextnormal"/>
      </w:pPr>
      <w:r w:rsidRPr="00A8773C">
        <w:t xml:space="preserve">Odložené dane (odložená daňová pohľadávka a odložený daňový záväzok) sa vzťahujú na: </w:t>
      </w:r>
    </w:p>
    <w:p w14:paraId="5D4BA2FD" w14:textId="77777777" w:rsidR="00FA64D9" w:rsidRPr="00A8773C" w:rsidRDefault="00FA64D9" w:rsidP="00FA64D9">
      <w:pPr>
        <w:pStyle w:val="Zkladntext"/>
        <w:numPr>
          <w:ilvl w:val="0"/>
          <w:numId w:val="46"/>
        </w:numPr>
        <w:rPr>
          <w:szCs w:val="18"/>
        </w:rPr>
      </w:pPr>
      <w:r w:rsidRPr="00A8773C">
        <w:rPr>
          <w:szCs w:val="18"/>
        </w:rPr>
        <w:lastRenderedPageBreak/>
        <w:t>dočasné rozdiely medzi účtovnou hodnotou majetku a účtovnou hodnotou záväzkov vykázanou v súvahe a ich daňovou základňou,</w:t>
      </w:r>
    </w:p>
    <w:p w14:paraId="39B8B73A" w14:textId="77777777" w:rsidR="00FA64D9" w:rsidRPr="00A8773C" w:rsidRDefault="00FA64D9" w:rsidP="00FA64D9">
      <w:pPr>
        <w:pStyle w:val="Zkladntext"/>
        <w:numPr>
          <w:ilvl w:val="0"/>
          <w:numId w:val="46"/>
        </w:numPr>
        <w:rPr>
          <w:szCs w:val="18"/>
        </w:rPr>
      </w:pPr>
      <w:r w:rsidRPr="00A8773C">
        <w:rPr>
          <w:szCs w:val="18"/>
        </w:rPr>
        <w:t>možnosť umorovať daňovú stratu v budúcnosti, ktorou sa rozumie možnosť odpočítať daňovú stratu od základu dane v budúcnosti,</w:t>
      </w:r>
    </w:p>
    <w:p w14:paraId="7E59F473" w14:textId="77777777" w:rsidR="00FA64D9" w:rsidRPr="00A8773C" w:rsidRDefault="00FA64D9" w:rsidP="00FA64D9">
      <w:pPr>
        <w:pStyle w:val="Zkladntext"/>
        <w:numPr>
          <w:ilvl w:val="0"/>
          <w:numId w:val="46"/>
        </w:numPr>
        <w:rPr>
          <w:szCs w:val="18"/>
        </w:rPr>
      </w:pPr>
      <w:r w:rsidRPr="00A8773C">
        <w:rPr>
          <w:szCs w:val="18"/>
        </w:rPr>
        <w:t>možnosť previesť nevyužité daňové odpočty a iné daňové nároky do budúcich období.</w:t>
      </w:r>
    </w:p>
    <w:p w14:paraId="5C03CB73" w14:textId="77777777" w:rsidR="00FA64D9" w:rsidRPr="00A8773C" w:rsidRDefault="00FA64D9" w:rsidP="00FA64D9">
      <w:pPr>
        <w:pStyle w:val="Zkladntext"/>
        <w:rPr>
          <w:szCs w:val="18"/>
        </w:rPr>
      </w:pPr>
    </w:p>
    <w:p w14:paraId="18A0D55E" w14:textId="77777777" w:rsidR="00FA64D9" w:rsidRPr="00A8773C" w:rsidRDefault="00FA64D9" w:rsidP="00FA64D9">
      <w:pPr>
        <w:pStyle w:val="Bodytextnormal"/>
      </w:pPr>
      <w:r w:rsidRPr="00A8773C">
        <w:t xml:space="preserve">Odložená daňová pohľadávka ani odložený daňový záväzok sa neúčtuje pri: </w:t>
      </w:r>
    </w:p>
    <w:p w14:paraId="6D2641C6" w14:textId="77777777" w:rsidR="00FA64D9" w:rsidRPr="00A8773C" w:rsidRDefault="00FA64D9" w:rsidP="00FA64D9">
      <w:pPr>
        <w:pStyle w:val="Zkladntext"/>
        <w:numPr>
          <w:ilvl w:val="0"/>
          <w:numId w:val="47"/>
        </w:numPr>
        <w:tabs>
          <w:tab w:val="clear" w:pos="340"/>
          <w:tab w:val="num" w:pos="1134"/>
        </w:tabs>
        <w:ind w:left="993" w:hanging="284"/>
        <w:rPr>
          <w:szCs w:val="18"/>
        </w:rPr>
      </w:pPr>
      <w:r w:rsidRPr="00A8773C">
        <w:rPr>
          <w:szCs w:val="18"/>
        </w:rPr>
        <w:t xml:space="preserve">dočasných rozdieloch pri prvotnom zaúčtovaní (angl. </w:t>
      </w:r>
      <w:proofErr w:type="spellStart"/>
      <w:r w:rsidRPr="00A8773C">
        <w:rPr>
          <w:szCs w:val="18"/>
        </w:rPr>
        <w:t>initial</w:t>
      </w:r>
      <w:proofErr w:type="spellEnd"/>
      <w:r w:rsidRPr="00A8773C">
        <w:rPr>
          <w:szCs w:val="18"/>
        </w:rPr>
        <w:t xml:space="preserve"> </w:t>
      </w:r>
      <w:proofErr w:type="spellStart"/>
      <w:r w:rsidRPr="00A8773C">
        <w:rPr>
          <w:szCs w:val="18"/>
        </w:rPr>
        <w:t>recognition</w:t>
      </w:r>
      <w:proofErr w:type="spellEnd"/>
      <w:r w:rsidRPr="00A8773C">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6FB645D5" w14:textId="77777777" w:rsidR="00FA64D9" w:rsidRPr="00A8773C" w:rsidRDefault="00FA64D9" w:rsidP="00FA64D9">
      <w:pPr>
        <w:pStyle w:val="Zkladntext"/>
        <w:numPr>
          <w:ilvl w:val="0"/>
          <w:numId w:val="47"/>
        </w:numPr>
        <w:tabs>
          <w:tab w:val="clear" w:pos="340"/>
          <w:tab w:val="num" w:pos="1134"/>
        </w:tabs>
        <w:ind w:left="993" w:hanging="284"/>
        <w:rPr>
          <w:szCs w:val="18"/>
        </w:rPr>
      </w:pPr>
      <w:r w:rsidRPr="00A8773C">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3EA1F4CA" w14:textId="77777777" w:rsidR="00FA64D9" w:rsidRPr="00A8773C" w:rsidRDefault="00FA64D9" w:rsidP="00FA64D9">
      <w:pPr>
        <w:pStyle w:val="Zkladntext"/>
        <w:numPr>
          <w:ilvl w:val="0"/>
          <w:numId w:val="47"/>
        </w:numPr>
        <w:tabs>
          <w:tab w:val="clear" w:pos="340"/>
          <w:tab w:val="num" w:pos="1134"/>
        </w:tabs>
        <w:ind w:left="993" w:hanging="284"/>
        <w:rPr>
          <w:szCs w:val="18"/>
        </w:rPr>
      </w:pPr>
      <w:r w:rsidRPr="00A8773C">
        <w:rPr>
          <w:szCs w:val="18"/>
        </w:rPr>
        <w:t xml:space="preserve">dočasných rozdieloch pri prvotnom zaúčtovaní </w:t>
      </w:r>
      <w:proofErr w:type="spellStart"/>
      <w:r w:rsidRPr="00A8773C">
        <w:rPr>
          <w:szCs w:val="18"/>
        </w:rPr>
        <w:t>goodwillu</w:t>
      </w:r>
      <w:proofErr w:type="spellEnd"/>
      <w:r w:rsidRPr="00A8773C">
        <w:rPr>
          <w:szCs w:val="18"/>
        </w:rPr>
        <w:t xml:space="preserve"> alebo záporného </w:t>
      </w:r>
      <w:proofErr w:type="spellStart"/>
      <w:r w:rsidRPr="00A8773C">
        <w:rPr>
          <w:szCs w:val="18"/>
        </w:rPr>
        <w:t>goodwillu</w:t>
      </w:r>
      <w:proofErr w:type="spellEnd"/>
      <w:r w:rsidRPr="00A8773C">
        <w:rPr>
          <w:szCs w:val="18"/>
        </w:rPr>
        <w:t>.</w:t>
      </w:r>
    </w:p>
    <w:p w14:paraId="6638BF53" w14:textId="77777777" w:rsidR="00FA64D9" w:rsidRPr="00A8773C" w:rsidRDefault="00FA64D9" w:rsidP="00FA64D9">
      <w:pPr>
        <w:pStyle w:val="Zkladntext"/>
        <w:ind w:left="766"/>
        <w:rPr>
          <w:szCs w:val="18"/>
        </w:rPr>
      </w:pPr>
    </w:p>
    <w:p w14:paraId="2A10BA1B" w14:textId="03DBC12E" w:rsidR="00FA64D9" w:rsidRPr="00A8773C" w:rsidRDefault="00FA64D9" w:rsidP="00FA64D9">
      <w:pPr>
        <w:pStyle w:val="Bodytextnormal"/>
      </w:pPr>
      <w:r w:rsidRPr="00A8773C">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208EAD8C" w14:textId="77777777" w:rsidR="00767902" w:rsidRPr="00A8773C" w:rsidRDefault="00767902" w:rsidP="00FA64D9">
      <w:pPr>
        <w:pStyle w:val="Bodytextnormal"/>
      </w:pPr>
    </w:p>
    <w:p w14:paraId="5EC06750" w14:textId="77777777" w:rsidR="00FA64D9" w:rsidRPr="00A8773C" w:rsidRDefault="00FA64D9" w:rsidP="00FA64D9">
      <w:pPr>
        <w:pStyle w:val="Bodytextnormal"/>
      </w:pPr>
      <w:r w:rsidRPr="00A8773C">
        <w:t>Pri výpočte odloženej dane sa použije sadzba dane z príjmov, o ktorej sa predpokladá, že bude platiť v čase vyrovnania odloženej dane.</w:t>
      </w:r>
    </w:p>
    <w:p w14:paraId="1648492C" w14:textId="77777777" w:rsidR="00FA64D9" w:rsidRPr="00A8773C" w:rsidRDefault="00FA64D9" w:rsidP="00FA64D9">
      <w:pPr>
        <w:pStyle w:val="Zkladntext"/>
      </w:pPr>
    </w:p>
    <w:p w14:paraId="421CB754" w14:textId="6E2BE00B" w:rsidR="00FA64D9" w:rsidRPr="00A8773C" w:rsidRDefault="00FA64D9" w:rsidP="00FA64D9">
      <w:pPr>
        <w:pStyle w:val="Bodytextnormal"/>
      </w:pPr>
      <w:r w:rsidRPr="00A8773C">
        <w:t xml:space="preserve">V súvahe sa odložená daňová pohľadávka a odložený daňový záväzok vykazujú samostatne. Ak sa vzťahujú na odloženú </w:t>
      </w:r>
      <w:r w:rsidRPr="00A8773C">
        <w:rPr>
          <w:szCs w:val="18"/>
        </w:rPr>
        <w:t xml:space="preserve"> </w:t>
      </w:r>
      <w:r w:rsidRPr="00A8773C">
        <w:t>daň z príjmov toho istého daňovníka a ide o ten istý daňový úrad, môže sa vykázať len výsledný zostatok účtu 481 – Odložený daňový záväzok a odložená daňová pohľadávka.</w:t>
      </w:r>
    </w:p>
    <w:p w14:paraId="2266BB79" w14:textId="77777777" w:rsidR="007F3AFB" w:rsidRPr="00A8773C" w:rsidRDefault="007F3AFB" w:rsidP="00B72650">
      <w:pPr>
        <w:pStyle w:val="Bodytextnormal"/>
      </w:pPr>
    </w:p>
    <w:p w14:paraId="5A32E6C0" w14:textId="77777777" w:rsidR="00DB5E41" w:rsidRPr="00A8773C" w:rsidRDefault="00DB5E41" w:rsidP="00DB5E41">
      <w:pPr>
        <w:pStyle w:val="Pismenka"/>
        <w:numPr>
          <w:ilvl w:val="0"/>
          <w:numId w:val="4"/>
        </w:numPr>
      </w:pPr>
      <w:r w:rsidRPr="00A8773C">
        <w:t>Dotácie</w:t>
      </w:r>
      <w:r w:rsidR="00FC4D80" w:rsidRPr="00A8773C">
        <w:t xml:space="preserve"> (štátne granty)</w:t>
      </w:r>
    </w:p>
    <w:p w14:paraId="6DCB2CC3" w14:textId="77777777" w:rsidR="00DB5E41" w:rsidRPr="00A8773C" w:rsidRDefault="00DB5E41" w:rsidP="00B72650">
      <w:pPr>
        <w:pStyle w:val="Bodytextnormal"/>
      </w:pPr>
    </w:p>
    <w:p w14:paraId="07430D5B" w14:textId="77777777" w:rsidR="00490B26" w:rsidRPr="00A8773C" w:rsidRDefault="007F3AFB" w:rsidP="00DB5E41">
      <w:pPr>
        <w:pStyle w:val="Bodytextnormal"/>
      </w:pPr>
      <w:r w:rsidRPr="00A8773C">
        <w:t xml:space="preserve">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w:t>
      </w:r>
      <w:r w:rsidR="00C90D01" w:rsidRPr="00A8773C">
        <w:t xml:space="preserve">Uvedením do užívania sa </w:t>
      </w:r>
      <w:r w:rsidR="00260587" w:rsidRPr="00A8773C">
        <w:t>rozumie aj vydanie povolenia na </w:t>
      </w:r>
      <w:r w:rsidR="00C90D01" w:rsidRPr="00A8773C">
        <w:t>predčasné užívanie stavby alebo rozhodnutia o dočasnom užívaní stavby na skúšobnú prevádzku.</w:t>
      </w:r>
    </w:p>
    <w:p w14:paraId="1618CE5C" w14:textId="77777777" w:rsidR="00FA64D9" w:rsidRPr="00A8773C" w:rsidRDefault="00FA64D9" w:rsidP="00FA64D9">
      <w:pPr>
        <w:rPr>
          <w:rFonts w:ascii="Arial" w:hAnsi="Arial"/>
          <w:iCs/>
          <w:sz w:val="16"/>
        </w:rPr>
      </w:pPr>
    </w:p>
    <w:p w14:paraId="79E7CF5B" w14:textId="77777777" w:rsidR="00FA64D9" w:rsidRPr="00A8773C" w:rsidRDefault="00FA64D9" w:rsidP="00FA64D9">
      <w:pPr>
        <w:pStyle w:val="Bodytextnormal"/>
      </w:pPr>
      <w:r w:rsidRPr="00A8773C">
        <w:t xml:space="preserve">O nároku na dotácie zo štátneho rozpočtu, podporu alebo príspevok sa účtuje, ak je takmer isté, že sa splnia všetky podmienky súvisiace s dotáciou a súčasne, že sa dotácia poskytne. </w:t>
      </w:r>
    </w:p>
    <w:p w14:paraId="4D0ACD92" w14:textId="77777777" w:rsidR="00FA64D9" w:rsidRPr="00A8773C" w:rsidRDefault="00FA64D9" w:rsidP="00FA64D9">
      <w:pPr>
        <w:pStyle w:val="Bodytextnormal"/>
      </w:pPr>
    </w:p>
    <w:p w14:paraId="327D2917" w14:textId="77777777" w:rsidR="00FA64D9" w:rsidRPr="00A8773C" w:rsidRDefault="00FA64D9" w:rsidP="00FA64D9">
      <w:pPr>
        <w:pStyle w:val="Bodytextnormal"/>
      </w:pPr>
      <w:r w:rsidRPr="00A8773C">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14:paraId="069E2309" w14:textId="77777777" w:rsidR="00FA64D9" w:rsidRPr="00A8773C" w:rsidRDefault="00FA64D9" w:rsidP="00FA64D9">
      <w:pPr>
        <w:pStyle w:val="Bodytextnormal"/>
      </w:pPr>
    </w:p>
    <w:p w14:paraId="6A4C977E" w14:textId="77777777" w:rsidR="00FA64D9" w:rsidRPr="00A8773C" w:rsidRDefault="00FA64D9" w:rsidP="008D109C">
      <w:pPr>
        <w:pStyle w:val="Bodytextnormal"/>
      </w:pPr>
      <w:r w:rsidRPr="00A8773C">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r w:rsidR="008D109C" w:rsidRPr="00A8773C">
        <w:t>.</w:t>
      </w:r>
    </w:p>
    <w:p w14:paraId="648177D2" w14:textId="77777777" w:rsidR="008D109C" w:rsidRPr="00A8773C" w:rsidRDefault="008D109C" w:rsidP="008D109C">
      <w:pPr>
        <w:pStyle w:val="Bodytextnormal"/>
        <w:ind w:left="0"/>
      </w:pPr>
    </w:p>
    <w:p w14:paraId="55DE9F56" w14:textId="77777777" w:rsidR="008D109C" w:rsidRPr="00A8773C" w:rsidRDefault="008D109C" w:rsidP="008D109C">
      <w:pPr>
        <w:pStyle w:val="Pismenka"/>
        <w:numPr>
          <w:ilvl w:val="0"/>
          <w:numId w:val="4"/>
        </w:numPr>
      </w:pPr>
      <w:r w:rsidRPr="00A8773C">
        <w:t>Prenájom (lízing) (Spoločnosť ako nájomca)</w:t>
      </w:r>
    </w:p>
    <w:p w14:paraId="3E991A54" w14:textId="77777777" w:rsidR="008D109C" w:rsidRPr="00A8773C" w:rsidRDefault="008D109C" w:rsidP="008D109C">
      <w:pPr>
        <w:pStyle w:val="Zkladntext"/>
        <w:rPr>
          <w:b/>
          <w:szCs w:val="18"/>
        </w:rPr>
      </w:pPr>
    </w:p>
    <w:p w14:paraId="58937D3C" w14:textId="67122818" w:rsidR="008D109C" w:rsidRPr="00A8773C" w:rsidRDefault="008D109C" w:rsidP="008D109C">
      <w:pPr>
        <w:pStyle w:val="Bodytextnormal"/>
      </w:pPr>
      <w:r w:rsidRPr="00A8773C">
        <w:rPr>
          <w:b/>
          <w:bCs/>
        </w:rPr>
        <w:t>Finančný prenájom.</w:t>
      </w:r>
      <w:r w:rsidRPr="00A8773C">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2D383C37" w14:textId="77777777" w:rsidR="008D109C" w:rsidRPr="00A8773C" w:rsidRDefault="008D109C" w:rsidP="008D109C">
      <w:pPr>
        <w:pStyle w:val="Bodytextnormal"/>
      </w:pPr>
    </w:p>
    <w:p w14:paraId="616AE684" w14:textId="77777777" w:rsidR="008D109C" w:rsidRPr="00A8773C" w:rsidRDefault="008D109C" w:rsidP="008D109C">
      <w:pPr>
        <w:pStyle w:val="Bodytextnormal"/>
      </w:pPr>
      <w:r w:rsidRPr="00A8773C">
        <w:t xml:space="preserve">Súčasťou dohodnutých platieb je aj kúpna cena, za ktorú na konci dohodnutej doby finančného prenájmu prechádza vlastnícke právo k prenajatému majetku z prenajímateľa na nájomcu. </w:t>
      </w:r>
    </w:p>
    <w:p w14:paraId="5D1A3C4E" w14:textId="77777777" w:rsidR="008D109C" w:rsidRPr="00A8773C" w:rsidRDefault="008D109C" w:rsidP="008D109C">
      <w:pPr>
        <w:pStyle w:val="Bodytextnormal"/>
      </w:pPr>
    </w:p>
    <w:p w14:paraId="52885AD2" w14:textId="77777777" w:rsidR="008D109C" w:rsidRPr="00A8773C" w:rsidRDefault="008D109C" w:rsidP="008D109C">
      <w:pPr>
        <w:pStyle w:val="Bodytextnormal"/>
      </w:pPr>
      <w:r w:rsidRPr="00A8773C">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14:paraId="54110600" w14:textId="77777777" w:rsidR="008D109C" w:rsidRPr="00A8773C" w:rsidRDefault="008D109C" w:rsidP="008D109C">
      <w:pPr>
        <w:pStyle w:val="Bodytextnormal"/>
      </w:pPr>
    </w:p>
    <w:p w14:paraId="2C20146E" w14:textId="77777777" w:rsidR="008D109C" w:rsidRPr="00A8773C" w:rsidRDefault="008D109C" w:rsidP="008D109C">
      <w:pPr>
        <w:pStyle w:val="Bodytextnormal"/>
      </w:pPr>
      <w:r w:rsidRPr="00A8773C">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65BC7F0C" w14:textId="77777777" w:rsidR="008D109C" w:rsidRPr="00A8773C" w:rsidRDefault="008D109C" w:rsidP="008D109C">
      <w:pPr>
        <w:pStyle w:val="Bodytextnormal"/>
      </w:pPr>
    </w:p>
    <w:p w14:paraId="0B62ED51" w14:textId="77777777" w:rsidR="008D109C" w:rsidRPr="00A8773C" w:rsidRDefault="008D109C" w:rsidP="008D109C">
      <w:pPr>
        <w:pStyle w:val="Bodytextnormal"/>
      </w:pPr>
      <w:r w:rsidRPr="00A8773C">
        <w:t>Platba nájomného je alokovaná medzi splátku istiny a finančné náklady, vypočítané metódou efektívnej úrokovej miery. Finančné náklady sa účtujú na ťarchu účtu 562 – Úroky.</w:t>
      </w:r>
    </w:p>
    <w:p w14:paraId="6D36FCDD" w14:textId="77777777" w:rsidR="008D109C" w:rsidRPr="00A8773C" w:rsidRDefault="008D109C" w:rsidP="008D109C">
      <w:pPr>
        <w:pStyle w:val="Zkladntext"/>
        <w:rPr>
          <w:szCs w:val="18"/>
        </w:rPr>
      </w:pPr>
    </w:p>
    <w:p w14:paraId="07736FC6" w14:textId="77777777" w:rsidR="008D109C" w:rsidRPr="00A8773C" w:rsidRDefault="008D109C" w:rsidP="008D109C">
      <w:pPr>
        <w:pStyle w:val="Bodytextnormal"/>
      </w:pPr>
      <w:r w:rsidRPr="00A8773C">
        <w:rPr>
          <w:b/>
          <w:bCs/>
        </w:rPr>
        <w:t>Operatívny prenájom.</w:t>
      </w:r>
      <w:r w:rsidRPr="00A8773C">
        <w:t xml:space="preserve"> Majetok prenajatý na základe operatívneho prenájmu vykazuje ako svoj majetok jeho vlastník, nie nájomca. Prenájom majetku formou operatívneho leasingu sa účtuje do nákladov priebežne počas doby trvania leasingovej zmluvy.</w:t>
      </w:r>
    </w:p>
    <w:p w14:paraId="2A1A840F" w14:textId="77777777" w:rsidR="008D109C" w:rsidRPr="00A8773C" w:rsidRDefault="008D109C" w:rsidP="008D109C">
      <w:pPr>
        <w:pStyle w:val="Bodytextnormal"/>
      </w:pPr>
    </w:p>
    <w:p w14:paraId="5648EA39" w14:textId="77777777" w:rsidR="008D109C" w:rsidRPr="00A8773C" w:rsidRDefault="008D109C" w:rsidP="008D109C">
      <w:pPr>
        <w:pStyle w:val="Pismenka"/>
        <w:numPr>
          <w:ilvl w:val="0"/>
          <w:numId w:val="4"/>
        </w:numPr>
      </w:pPr>
      <w:r w:rsidRPr="00A8773C">
        <w:t>Prenájom (lízing) (Spoločnosť ako prenajímateľ)</w:t>
      </w:r>
    </w:p>
    <w:p w14:paraId="3CFF5AF9" w14:textId="77777777" w:rsidR="008D109C" w:rsidRPr="00A8773C" w:rsidRDefault="008D109C" w:rsidP="008D109C">
      <w:pPr>
        <w:pStyle w:val="Bodytextnormal"/>
      </w:pPr>
    </w:p>
    <w:p w14:paraId="464E5E14" w14:textId="60C692EC" w:rsidR="008D109C" w:rsidRPr="00A8773C" w:rsidRDefault="008D109C" w:rsidP="008D109C">
      <w:pPr>
        <w:pStyle w:val="Bodytextnormal"/>
      </w:pPr>
      <w:r w:rsidRPr="00A8773C">
        <w:rPr>
          <w:b/>
          <w:bCs/>
        </w:rPr>
        <w:t>Finančný prenájom.</w:t>
      </w:r>
      <w:r w:rsidRPr="00A8773C">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477C0925" w14:textId="77777777" w:rsidR="008D109C" w:rsidRPr="00A8773C" w:rsidRDefault="008D109C" w:rsidP="008D109C">
      <w:pPr>
        <w:pStyle w:val="Bodytextnormal"/>
      </w:pPr>
    </w:p>
    <w:p w14:paraId="7C77AF26" w14:textId="77777777" w:rsidR="008D109C" w:rsidRPr="00A8773C" w:rsidRDefault="008D109C" w:rsidP="008D109C">
      <w:pPr>
        <w:pStyle w:val="Bodytextnormal"/>
      </w:pPr>
      <w:r w:rsidRPr="00A8773C">
        <w:lastRenderedPageBreak/>
        <w:t xml:space="preserve">Súčasťou dohodnutých platieb je aj kúpna cena, za ktorú na konci dohodnutej doby finančného prenájmu prechádza vlastnícke právo k prenajatému majetku z prenajímateľa na nájomcu. </w:t>
      </w:r>
    </w:p>
    <w:p w14:paraId="1687356D" w14:textId="77777777" w:rsidR="008D109C" w:rsidRPr="00A8773C" w:rsidRDefault="008D109C" w:rsidP="008D109C">
      <w:pPr>
        <w:pStyle w:val="Bodytextnormal"/>
      </w:pPr>
    </w:p>
    <w:p w14:paraId="5C194A5F" w14:textId="77777777" w:rsidR="008D109C" w:rsidRPr="00A8773C" w:rsidRDefault="008D109C" w:rsidP="008D109C">
      <w:pPr>
        <w:pStyle w:val="Bodytextnormal"/>
      </w:pPr>
      <w:r w:rsidRPr="00A8773C">
        <w:t>Dohodnutá doba nájmu je najmenej 60 % doby odpisovania podľa daňových predpisov. V prípade nájmu pozemku je doba nájmu najmenej 60 % doby odpisovania hmotného majetku zaradeného do odpisovej skupiny 5 resp. 6 (budovy a stavby, doba odpisovania pre daňové účely 20 resp. 40 rokov).</w:t>
      </w:r>
    </w:p>
    <w:p w14:paraId="51470C0E" w14:textId="77777777" w:rsidR="008D109C" w:rsidRPr="00A8773C" w:rsidRDefault="008D109C" w:rsidP="008D109C">
      <w:pPr>
        <w:pStyle w:val="Bodytextnormal"/>
      </w:pPr>
    </w:p>
    <w:p w14:paraId="2DA6645B" w14:textId="77777777" w:rsidR="008D109C" w:rsidRPr="00A8773C" w:rsidRDefault="008D109C" w:rsidP="008D109C">
      <w:pPr>
        <w:pStyle w:val="Bodytextnormal"/>
      </w:pPr>
      <w:r w:rsidRPr="00A8773C">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14:paraId="6364C6C8" w14:textId="77777777" w:rsidR="008D109C" w:rsidRPr="00A8773C" w:rsidRDefault="008D109C" w:rsidP="008D109C">
      <w:pPr>
        <w:pStyle w:val="Bodytextnormal"/>
      </w:pPr>
    </w:p>
    <w:p w14:paraId="2C2ACAB0" w14:textId="77777777" w:rsidR="008D109C" w:rsidRPr="00A8773C" w:rsidRDefault="008D109C" w:rsidP="008D109C">
      <w:pPr>
        <w:pStyle w:val="Bodytextnormal"/>
      </w:pPr>
      <w:r w:rsidRPr="00A8773C">
        <w:t>Platba nájomného je alokovaná medzi splátku istiny a finančné výnosy, vypočítané metódou efektívnej úrokovej miery. Finančné výnosy sa účtujú na ťarchu účtu 662 – Úroky.</w:t>
      </w:r>
    </w:p>
    <w:p w14:paraId="00AE8839" w14:textId="77777777" w:rsidR="008D109C" w:rsidRPr="00A8773C" w:rsidRDefault="008D109C" w:rsidP="008D109C">
      <w:pPr>
        <w:pStyle w:val="Bodytextnormal"/>
      </w:pPr>
    </w:p>
    <w:p w14:paraId="3A4ED7E7" w14:textId="77777777" w:rsidR="008D109C" w:rsidRPr="00A8773C" w:rsidRDefault="008D109C" w:rsidP="008D109C">
      <w:pPr>
        <w:pStyle w:val="Bodytextnormal"/>
      </w:pPr>
      <w:r w:rsidRPr="00A8773C">
        <w:rPr>
          <w:b/>
          <w:bCs/>
        </w:rPr>
        <w:t>Operatívny prenájom.</w:t>
      </w:r>
      <w:r w:rsidRPr="00A8773C">
        <w:t xml:space="preserve"> Majetok prenajatý na základe operatívneho prenájmu vykazuje ako svoj majetok jeho vlastník, nie nájomca. Prenájom majetku formou operatívneho leasingu sa účtuje do výnosov priebežne počas doby trvania leasingovej zmluvy.</w:t>
      </w:r>
    </w:p>
    <w:p w14:paraId="586ECFCE" w14:textId="77777777" w:rsidR="008D109C" w:rsidRPr="00A8773C" w:rsidRDefault="008D109C" w:rsidP="008D109C">
      <w:pPr>
        <w:pStyle w:val="Bodytextnormal"/>
      </w:pPr>
    </w:p>
    <w:p w14:paraId="2E26EC80" w14:textId="77777777" w:rsidR="008D109C" w:rsidRPr="00A8773C" w:rsidRDefault="008D109C" w:rsidP="008D109C">
      <w:pPr>
        <w:pStyle w:val="Pismenka"/>
        <w:numPr>
          <w:ilvl w:val="0"/>
          <w:numId w:val="4"/>
        </w:numPr>
      </w:pPr>
      <w:r w:rsidRPr="00A8773C">
        <w:t>Cudzia mena</w:t>
      </w:r>
    </w:p>
    <w:p w14:paraId="2C8CB91A" w14:textId="77777777" w:rsidR="008D109C" w:rsidRPr="00A8773C" w:rsidRDefault="008D109C" w:rsidP="008D109C">
      <w:pPr>
        <w:pStyle w:val="Zkladntext"/>
        <w:rPr>
          <w:szCs w:val="18"/>
        </w:rPr>
      </w:pPr>
    </w:p>
    <w:p w14:paraId="264BBC19" w14:textId="0ACB190D" w:rsidR="008D109C" w:rsidRPr="00A8773C" w:rsidRDefault="008D109C" w:rsidP="008D109C">
      <w:pPr>
        <w:pStyle w:val="Bodytextnormal"/>
      </w:pPr>
      <w:r w:rsidRPr="00A8773C">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427BDD81" w14:textId="77777777" w:rsidR="008D109C" w:rsidRPr="00A8773C" w:rsidRDefault="008D109C" w:rsidP="008D109C">
      <w:pPr>
        <w:pStyle w:val="Bodytextnormal"/>
      </w:pPr>
    </w:p>
    <w:p w14:paraId="24ED7036" w14:textId="77777777" w:rsidR="008D109C" w:rsidRPr="00A8773C" w:rsidRDefault="008D109C" w:rsidP="008D109C">
      <w:pPr>
        <w:pStyle w:val="Bodytextnormal"/>
      </w:pPr>
      <w:r w:rsidRPr="00A8773C">
        <w:t>Na ocenenie prírastku cudzej meny (okrem ocenenia cudzej meny obstarávanej v rámci menového derivátu) nakúpenej za euro sa použije kurz, za ktorý bola táto cudzia mena nakúpená.</w:t>
      </w:r>
    </w:p>
    <w:p w14:paraId="43F692FF" w14:textId="77777777" w:rsidR="008D109C" w:rsidRPr="00A8773C" w:rsidRDefault="008D109C" w:rsidP="008D109C">
      <w:pPr>
        <w:pStyle w:val="Bodytextnormal"/>
      </w:pPr>
    </w:p>
    <w:p w14:paraId="65721022" w14:textId="77777777" w:rsidR="008D109C" w:rsidRPr="00A8773C" w:rsidRDefault="008D109C" w:rsidP="008D109C">
      <w:pPr>
        <w:pStyle w:val="Bodytextnormal"/>
      </w:pPr>
      <w:r w:rsidRPr="00A8773C">
        <w:t xml:space="preserve">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 </w:t>
      </w:r>
    </w:p>
    <w:p w14:paraId="63E1DDD6" w14:textId="77777777" w:rsidR="008D109C" w:rsidRPr="00A8773C" w:rsidRDefault="008D109C" w:rsidP="008D109C">
      <w:pPr>
        <w:pStyle w:val="Zkladntext"/>
        <w:rPr>
          <w:szCs w:val="18"/>
        </w:rPr>
      </w:pPr>
    </w:p>
    <w:p w14:paraId="6B0853C0" w14:textId="77777777" w:rsidR="008D109C" w:rsidRPr="00A8773C" w:rsidRDefault="008D109C" w:rsidP="008D109C">
      <w:pPr>
        <w:pStyle w:val="Zkladntext"/>
        <w:rPr>
          <w:szCs w:val="18"/>
        </w:rPr>
      </w:pPr>
      <w:r w:rsidRPr="00A8773C">
        <w:rPr>
          <w:szCs w:val="18"/>
        </w:rPr>
        <w:t xml:space="preserve">Na ocenenie cudzej meny obstarávanej v rámci menového derivátu </w:t>
      </w:r>
    </w:p>
    <w:p w14:paraId="3981D400" w14:textId="77777777" w:rsidR="008D109C" w:rsidRPr="00A8773C" w:rsidRDefault="008D109C" w:rsidP="008D109C">
      <w:pPr>
        <w:pStyle w:val="Zkladntext"/>
        <w:numPr>
          <w:ilvl w:val="0"/>
          <w:numId w:val="48"/>
        </w:numPr>
        <w:tabs>
          <w:tab w:val="clear" w:pos="340"/>
          <w:tab w:val="num" w:pos="1276"/>
        </w:tabs>
        <w:ind w:left="993" w:hanging="284"/>
        <w:rPr>
          <w:szCs w:val="18"/>
        </w:rPr>
      </w:pPr>
      <w:r w:rsidRPr="00A8773C">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5FFF991B" w14:textId="77777777" w:rsidR="008D109C" w:rsidRPr="00A8773C" w:rsidRDefault="008D109C" w:rsidP="008D109C">
      <w:pPr>
        <w:pStyle w:val="Zkladntext"/>
        <w:numPr>
          <w:ilvl w:val="0"/>
          <w:numId w:val="48"/>
        </w:numPr>
        <w:tabs>
          <w:tab w:val="clear" w:pos="340"/>
          <w:tab w:val="num" w:pos="1276"/>
        </w:tabs>
        <w:ind w:left="993" w:hanging="284"/>
        <w:rPr>
          <w:szCs w:val="18"/>
        </w:rPr>
      </w:pPr>
      <w:r w:rsidRPr="00A8773C">
        <w:rPr>
          <w:szCs w:val="18"/>
        </w:rPr>
        <w:t>ak zmluvnou stranou nie je banka alebo pobočka zahraničnej banky, použije sa na ocenenie referenčný kurz ku dňu ocenenia.</w:t>
      </w:r>
    </w:p>
    <w:p w14:paraId="236CA5A8" w14:textId="77777777" w:rsidR="008D109C" w:rsidRPr="00A8773C" w:rsidRDefault="008D109C" w:rsidP="008D109C">
      <w:pPr>
        <w:pStyle w:val="Bodytextnormal"/>
        <w:rPr>
          <w:iCs w:val="0"/>
          <w:szCs w:val="18"/>
        </w:rPr>
      </w:pPr>
    </w:p>
    <w:p w14:paraId="5952E4EC" w14:textId="77777777" w:rsidR="008D109C" w:rsidRPr="00A8773C" w:rsidRDefault="008D109C" w:rsidP="008D109C">
      <w:pPr>
        <w:pStyle w:val="Bodytextnormal"/>
      </w:pPr>
      <w:r w:rsidRPr="00A8773C">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C250F78" w14:textId="77777777" w:rsidR="008D109C" w:rsidRPr="00A8773C" w:rsidRDefault="008D109C" w:rsidP="008D109C">
      <w:pPr>
        <w:pStyle w:val="Bodytextnormal"/>
      </w:pPr>
    </w:p>
    <w:p w14:paraId="14CF515A" w14:textId="77777777" w:rsidR="008D109C" w:rsidRPr="00A8773C" w:rsidRDefault="008D109C" w:rsidP="008D109C">
      <w:pPr>
        <w:pStyle w:val="Bodytextnormal"/>
      </w:pPr>
      <w:r w:rsidRPr="00A8773C">
        <w:t>Prijaté a poskytnuté preddavky v cudzej mene na účet zriadený v eurách a z účtu zriadeného v eurách sa prepočítavajú na menu euro kurzom, za ktorý boli tieto hodnoty nakúpené alebo predané.</w:t>
      </w:r>
    </w:p>
    <w:p w14:paraId="7070AC9B" w14:textId="77777777" w:rsidR="008D109C" w:rsidRPr="00A8773C" w:rsidRDefault="008D109C" w:rsidP="008D109C">
      <w:pPr>
        <w:pStyle w:val="Bodytextnormal"/>
      </w:pPr>
    </w:p>
    <w:p w14:paraId="2D9A9804" w14:textId="77777777" w:rsidR="008D109C" w:rsidRPr="00A8773C" w:rsidRDefault="008D109C" w:rsidP="008D109C">
      <w:pPr>
        <w:pStyle w:val="Bodytextnormal"/>
      </w:pPr>
      <w:r w:rsidRPr="00A8773C">
        <w:t xml:space="preserve">Ku dňu, ku ktorému sa zostavuje účtovná závierka, sa už neprepočítavajú. </w:t>
      </w:r>
    </w:p>
    <w:p w14:paraId="1EC6A5E6" w14:textId="77777777" w:rsidR="008D109C" w:rsidRPr="00A8773C" w:rsidRDefault="008D109C" w:rsidP="008D109C">
      <w:pPr>
        <w:pStyle w:val="Bodytextnormal"/>
      </w:pPr>
    </w:p>
    <w:p w14:paraId="45D7373B" w14:textId="77777777" w:rsidR="008D109C" w:rsidRPr="00A8773C" w:rsidRDefault="008D109C" w:rsidP="008D109C">
      <w:pPr>
        <w:pStyle w:val="Bodytextnormal"/>
      </w:pPr>
      <w:r w:rsidRPr="00A8773C">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1FBF2C84" w14:textId="77777777" w:rsidR="008D109C" w:rsidRPr="00A8773C" w:rsidRDefault="008D109C" w:rsidP="008D109C">
      <w:pPr>
        <w:tabs>
          <w:tab w:val="left" w:pos="1230"/>
        </w:tabs>
      </w:pPr>
    </w:p>
    <w:p w14:paraId="041B9687" w14:textId="77777777" w:rsidR="008A5A71" w:rsidRPr="00A8773C" w:rsidRDefault="008A5A71" w:rsidP="008A5A71">
      <w:pPr>
        <w:pStyle w:val="Pismenka"/>
        <w:numPr>
          <w:ilvl w:val="0"/>
          <w:numId w:val="4"/>
        </w:numPr>
      </w:pPr>
      <w:r w:rsidRPr="00A8773C">
        <w:t>Výnosy</w:t>
      </w:r>
    </w:p>
    <w:p w14:paraId="6AE33D8D" w14:textId="77777777" w:rsidR="008A5A71" w:rsidRPr="00A8773C" w:rsidRDefault="008A5A71" w:rsidP="008A5A71">
      <w:pPr>
        <w:pStyle w:val="Bodytextnormal"/>
      </w:pPr>
    </w:p>
    <w:p w14:paraId="316A72F7" w14:textId="43ECB4DC" w:rsidR="008A5A71" w:rsidRPr="00A8773C" w:rsidRDefault="008A5A71" w:rsidP="008A5A71">
      <w:pPr>
        <w:pStyle w:val="Bodytextnormal"/>
      </w:pPr>
      <w:r w:rsidRPr="00A8773C">
        <w:t>Tržby za vlastné výkony a tovar neobsahujú daň z pridanej hodnoty. Sú tiež znížené o zľavy a zrážky (rabaty, bonusy, skontá, dobropisy a pod.), bez ohľadu na to, či zákazník mal vopred na zľavu nárok, alebo či ide o dodatočne uznanú zľavu.</w:t>
      </w:r>
    </w:p>
    <w:p w14:paraId="5BC930DD" w14:textId="77777777" w:rsidR="008A5A71" w:rsidRPr="00A8773C" w:rsidRDefault="008A5A71" w:rsidP="008A5A71">
      <w:pPr>
        <w:pStyle w:val="Bodytextnormal"/>
      </w:pPr>
    </w:p>
    <w:p w14:paraId="506484E5" w14:textId="77777777" w:rsidR="008A5A71" w:rsidRPr="00A8773C" w:rsidRDefault="008A5A71" w:rsidP="008A5A71">
      <w:pPr>
        <w:pStyle w:val="Bodytextnormal"/>
      </w:pPr>
      <w:r w:rsidRPr="00A8773C">
        <w:t xml:space="preserve">Tržby z predaja výrobkov a tovaru sa vykazujú v deň splnenia dodávky podľa Obchodného zákonníka, podľa </w:t>
      </w:r>
      <w:proofErr w:type="spellStart"/>
      <w:r w:rsidRPr="00A8773C">
        <w:t>Incoterms</w:t>
      </w:r>
      <w:proofErr w:type="spellEnd"/>
      <w:r w:rsidRPr="00A8773C">
        <w:t xml:space="preserve"> alebo iných podmienok dohodnutých v zmluve. </w:t>
      </w:r>
    </w:p>
    <w:p w14:paraId="3B4B33A3" w14:textId="77777777" w:rsidR="008A5A71" w:rsidRPr="00A8773C" w:rsidRDefault="008A5A71" w:rsidP="008A5A71">
      <w:pPr>
        <w:pStyle w:val="Bodytextnormal"/>
      </w:pPr>
    </w:p>
    <w:p w14:paraId="4F08C403" w14:textId="1CA4914E" w:rsidR="008A5A71" w:rsidRPr="00A8773C" w:rsidRDefault="008A5A71" w:rsidP="008A5A71">
      <w:pPr>
        <w:pStyle w:val="Bodytextnormal"/>
      </w:pPr>
      <w:r w:rsidRPr="00A8773C">
        <w:t>Tržby z predaja služieb sa vykazujú v účtovnom období, v ktorom boli služby poskytnuté.</w:t>
      </w:r>
    </w:p>
    <w:p w14:paraId="70670EB6" w14:textId="77777777" w:rsidR="00767902" w:rsidRPr="00A8773C" w:rsidRDefault="00767902" w:rsidP="008A5A71">
      <w:pPr>
        <w:pStyle w:val="Bodytextnormal"/>
      </w:pPr>
    </w:p>
    <w:p w14:paraId="1E549217" w14:textId="77777777" w:rsidR="008A5A71" w:rsidRPr="00A8773C" w:rsidRDefault="008A5A71" w:rsidP="008A5A71">
      <w:pPr>
        <w:pStyle w:val="Bodytextnormal"/>
      </w:pPr>
      <w:r w:rsidRPr="00A8773C">
        <w:t>Výnosové úroky sa účtujú rovnomerne v účtovných obdobiach, ktorých sa vecne a časovo týkajú / na základe časového rozlíšenia metódou efektívnej úrokovej miery.</w:t>
      </w:r>
    </w:p>
    <w:p w14:paraId="2D753E85" w14:textId="77777777" w:rsidR="008A5A71" w:rsidRPr="00A8773C" w:rsidRDefault="008A5A71" w:rsidP="008A5A71">
      <w:pPr>
        <w:pStyle w:val="Bodytextnormal"/>
      </w:pPr>
    </w:p>
    <w:p w14:paraId="05EC36B5" w14:textId="77777777" w:rsidR="008A5A71" w:rsidRPr="00A8773C" w:rsidRDefault="008A5A71" w:rsidP="008A5A71">
      <w:pPr>
        <w:pStyle w:val="Bodytextnormal"/>
      </w:pPr>
      <w:r w:rsidRPr="00A8773C">
        <w:t xml:space="preserve">Výnosy z dividend sa zaúčtujú v čase vzniku práva Spoločnosti na prijatie platby. </w:t>
      </w:r>
    </w:p>
    <w:p w14:paraId="51FB6EAE" w14:textId="77777777" w:rsidR="008A5A71" w:rsidRPr="00A8773C" w:rsidRDefault="008A5A71" w:rsidP="008A5A71">
      <w:pPr>
        <w:pStyle w:val="odstavec"/>
      </w:pPr>
    </w:p>
    <w:p w14:paraId="35D1FA81" w14:textId="77777777" w:rsidR="008A5A71" w:rsidRPr="00A8773C" w:rsidRDefault="008A5A71" w:rsidP="008A5A71">
      <w:pPr>
        <w:pStyle w:val="Pismenka"/>
        <w:numPr>
          <w:ilvl w:val="0"/>
          <w:numId w:val="4"/>
        </w:numPr>
      </w:pPr>
      <w:r w:rsidRPr="00A8773C">
        <w:t>Porovnateľné údaje</w:t>
      </w:r>
    </w:p>
    <w:p w14:paraId="17B07718" w14:textId="77777777" w:rsidR="008A5A71" w:rsidRPr="00A8773C" w:rsidRDefault="008A5A71" w:rsidP="008A5A71">
      <w:pPr>
        <w:pStyle w:val="Bodytextnormal"/>
      </w:pPr>
    </w:p>
    <w:p w14:paraId="4A5675D3" w14:textId="77777777" w:rsidR="008A5A71" w:rsidRPr="00A8773C" w:rsidRDefault="008A5A71" w:rsidP="008A5A71">
      <w:pPr>
        <w:pStyle w:val="Bodytextnormal"/>
      </w:pPr>
      <w:r w:rsidRPr="00A8773C">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0F887D66" w14:textId="77777777" w:rsidR="008A5A71" w:rsidRPr="00A8773C" w:rsidRDefault="008A5A71" w:rsidP="008A5A71">
      <w:pPr>
        <w:rPr>
          <w:rFonts w:ascii="Arial" w:hAnsi="Arial"/>
          <w:iCs/>
          <w:sz w:val="16"/>
        </w:rPr>
      </w:pPr>
    </w:p>
    <w:p w14:paraId="5E0AA4E6" w14:textId="77777777" w:rsidR="008A5A71" w:rsidRPr="00A8773C" w:rsidRDefault="008A5A71" w:rsidP="008A5A71">
      <w:pPr>
        <w:pStyle w:val="Pismenka"/>
        <w:numPr>
          <w:ilvl w:val="0"/>
          <w:numId w:val="4"/>
        </w:numPr>
      </w:pPr>
      <w:r w:rsidRPr="00A8773C">
        <w:tab/>
        <w:t>Oprava chýb minulých období</w:t>
      </w:r>
    </w:p>
    <w:p w14:paraId="183837F1" w14:textId="77777777" w:rsidR="008A5A71" w:rsidRPr="00A8773C" w:rsidRDefault="008A5A71" w:rsidP="008A5A71">
      <w:pPr>
        <w:pStyle w:val="Zkladntext"/>
        <w:rPr>
          <w:szCs w:val="18"/>
        </w:rPr>
      </w:pPr>
    </w:p>
    <w:p w14:paraId="5964F581" w14:textId="68FBA00E" w:rsidR="008A5A71" w:rsidRPr="00A8773C" w:rsidRDefault="008A5A71" w:rsidP="008A5A71">
      <w:pPr>
        <w:pStyle w:val="Bodytextnormal"/>
      </w:pPr>
      <w:r w:rsidRPr="00A8773C">
        <w:t xml:space="preserve">Ak Spoločnosť zistí v bežnom účtovnom období významnú chybu týkajúcu sa minulých účtovných období, opraví túto chybu na účtoch 428 - Nerozdelený zisk minulých rokov a 429 - Neuhradená strata minulých rokov, t. j. bez vplyvu na výsledok </w:t>
      </w:r>
      <w:r w:rsidRPr="00A8773C">
        <w:lastRenderedPageBreak/>
        <w:t xml:space="preserve">hospodárenia v bežnom účtovnom období. Opravy nevýznamných chýb minulých účtovných období sa účtujú v bežnom účtovnom období na príslušný nákladový alebo výnosový účet. </w:t>
      </w:r>
    </w:p>
    <w:p w14:paraId="5765CA36" w14:textId="112B2990" w:rsidR="008A5A71" w:rsidRPr="00A8773C" w:rsidRDefault="008A5A71" w:rsidP="008A5A71">
      <w:pPr>
        <w:tabs>
          <w:tab w:val="left" w:pos="1140"/>
        </w:tabs>
        <w:rPr>
          <w:rFonts w:ascii="Arial" w:hAnsi="Arial"/>
          <w:iCs/>
          <w:sz w:val="16"/>
        </w:rPr>
      </w:pPr>
    </w:p>
    <w:p w14:paraId="26812CF4" w14:textId="30A88666" w:rsidR="008A5A71" w:rsidRPr="00A8773C" w:rsidRDefault="008A5A71" w:rsidP="008A5A71">
      <w:pPr>
        <w:tabs>
          <w:tab w:val="left" w:pos="1140"/>
        </w:tabs>
        <w:sectPr w:rsidR="008A5A71" w:rsidRPr="00A8773C" w:rsidSect="00B9673B">
          <w:footerReference w:type="default" r:id="rId9"/>
          <w:headerReference w:type="first" r:id="rId10"/>
          <w:footerReference w:type="first" r:id="rId11"/>
          <w:pgSz w:w="11907" w:h="16840" w:code="9"/>
          <w:pgMar w:top="1418" w:right="833" w:bottom="851" w:left="1418" w:header="675" w:footer="408" w:gutter="0"/>
          <w:pgNumType w:start="1"/>
          <w:cols w:space="720"/>
          <w:docGrid w:linePitch="212"/>
        </w:sectPr>
      </w:pPr>
    </w:p>
    <w:p w14:paraId="44A646B6" w14:textId="77777777" w:rsidR="00092951" w:rsidRPr="00A8773C" w:rsidRDefault="00092951" w:rsidP="00FA64D9">
      <w:pPr>
        <w:pStyle w:val="Nadpis2"/>
        <w:ind w:firstLine="709"/>
      </w:pPr>
      <w:r w:rsidRPr="00A8773C">
        <w:lastRenderedPageBreak/>
        <w:t>Spôsob ocenenia jednotlivých zložiek majetku a záväzkov – nasledujúce ocenenie</w:t>
      </w:r>
    </w:p>
    <w:p w14:paraId="39F38531" w14:textId="77777777" w:rsidR="00092951" w:rsidRPr="00A8773C" w:rsidRDefault="00092951" w:rsidP="00092951">
      <w:pPr>
        <w:pStyle w:val="Bodytextnormal"/>
      </w:pPr>
    </w:p>
    <w:p w14:paraId="4E4970CE" w14:textId="77777777" w:rsidR="00092951" w:rsidRPr="00A8773C" w:rsidRDefault="00092951" w:rsidP="00092951">
      <w:pPr>
        <w:pStyle w:val="Bodytextnormal"/>
      </w:pPr>
      <w:r w:rsidRPr="00A8773C">
        <w:t xml:space="preserve">Predpokladané riziká, straty a zníženia hodnoty, ktoré sa týkajú majetku a záväzkov, sa vyjadrujú prostredníctvom rezerv, opravných položiek a odpisov. </w:t>
      </w:r>
    </w:p>
    <w:p w14:paraId="72797E07" w14:textId="77777777" w:rsidR="00092951" w:rsidRPr="00A8773C" w:rsidRDefault="00092951" w:rsidP="00092951">
      <w:pPr>
        <w:pStyle w:val="Bodytextnormal"/>
      </w:pPr>
    </w:p>
    <w:p w14:paraId="39E4C1AA" w14:textId="77777777" w:rsidR="00092951" w:rsidRPr="00A8773C" w:rsidRDefault="00092951" w:rsidP="00092951">
      <w:pPr>
        <w:pStyle w:val="Pismenka"/>
        <w:numPr>
          <w:ilvl w:val="0"/>
          <w:numId w:val="6"/>
        </w:numPr>
      </w:pPr>
      <w:r w:rsidRPr="00A8773C">
        <w:t>Odpisy</w:t>
      </w:r>
    </w:p>
    <w:p w14:paraId="17E6589F" w14:textId="77777777" w:rsidR="00092951" w:rsidRPr="00A8773C" w:rsidRDefault="00092951" w:rsidP="00092951">
      <w:pPr>
        <w:pStyle w:val="Bodytextnormal"/>
      </w:pPr>
    </w:p>
    <w:p w14:paraId="7AE298A3" w14:textId="77777777" w:rsidR="00092951" w:rsidRPr="00A8773C" w:rsidRDefault="00092951" w:rsidP="00092951">
      <w:pPr>
        <w:pStyle w:val="Bodytextnormal"/>
      </w:pPr>
      <w:r w:rsidRPr="00A8773C">
        <w:t>Dlhodobý hmotný a nehmotný majet</w:t>
      </w:r>
      <w:r w:rsidR="0053017D" w:rsidRPr="00A8773C">
        <w:t xml:space="preserve">ok sa odpisuje podľa </w:t>
      </w:r>
      <w:r w:rsidRPr="00A8773C">
        <w:t>plánu odpisov, ktorý bol stanovený vzhľadom  na odhad jeho reálnej ekonomickej životnosti. Majetok sa odpisuje počas predpokladanej doby používania zodpovedajúce</w:t>
      </w:r>
      <w:r w:rsidR="000C6CA4" w:rsidRPr="00A8773C">
        <w:t>j</w:t>
      </w:r>
      <w:r w:rsidRPr="00A8773C">
        <w:t xml:space="preserve"> spotrebe budúcich ekonomických úžitkov z majetku. Účtovné odpisy sú rovnomerné. Majetok sa začína odpisovať v mesiaci zaradenia do používania.</w:t>
      </w:r>
    </w:p>
    <w:p w14:paraId="62068CFD" w14:textId="77777777" w:rsidR="00092951" w:rsidRPr="00A8773C" w:rsidRDefault="00092951" w:rsidP="00092951">
      <w:pPr>
        <w:pStyle w:val="Bodytextnormal"/>
      </w:pPr>
    </w:p>
    <w:p w14:paraId="305BB5C8" w14:textId="77777777" w:rsidR="00092951" w:rsidRPr="00A8773C" w:rsidRDefault="00092951" w:rsidP="00092951">
      <w:pPr>
        <w:pStyle w:val="Bodytextnormal"/>
      </w:pPr>
      <w:r w:rsidRPr="00A8773C">
        <w:t>Dlhodobý nehmotný majetok, ktorého obstarávacia cena sa rovná alebo  je nižšia ako 2 400 EUR</w:t>
      </w:r>
      <w:r w:rsidR="000C6CA4" w:rsidRPr="00A8773C">
        <w:t>,</w:t>
      </w:r>
      <w:r w:rsidRPr="00A8773C">
        <w:t xml:space="preserve">  spoločnosť neodpisuje a účtuje o ňom ako o službe. </w:t>
      </w:r>
    </w:p>
    <w:p w14:paraId="49597466" w14:textId="77777777" w:rsidR="00092951" w:rsidRPr="00A8773C" w:rsidRDefault="00092951" w:rsidP="00092951">
      <w:pPr>
        <w:pStyle w:val="Bodytextnormal"/>
      </w:pPr>
    </w:p>
    <w:p w14:paraId="07D3567C" w14:textId="77777777" w:rsidR="00092951" w:rsidRPr="00A8773C" w:rsidRDefault="00092951" w:rsidP="00092951">
      <w:pPr>
        <w:pStyle w:val="Bodytextnormal"/>
      </w:pPr>
      <w:r w:rsidRPr="00A8773C">
        <w:t>Predpokladaná doba používania, metóda odpisovania a odpisová sadzba podľa plánu odpisov sú uvedené v nasledujúcej tabuľke:</w:t>
      </w:r>
    </w:p>
    <w:tbl>
      <w:tblPr>
        <w:tblW w:w="8932" w:type="dxa"/>
        <w:tblInd w:w="817" w:type="dxa"/>
        <w:tblBorders>
          <w:top w:val="single" w:sz="8" w:space="0" w:color="auto"/>
          <w:bottom w:val="single" w:sz="8" w:space="0" w:color="auto"/>
        </w:tblBorders>
        <w:tblLook w:val="01E0" w:firstRow="1" w:lastRow="1" w:firstColumn="1" w:lastColumn="1" w:noHBand="0" w:noVBand="0"/>
      </w:tblPr>
      <w:tblGrid>
        <w:gridCol w:w="4678"/>
        <w:gridCol w:w="1418"/>
        <w:gridCol w:w="1418"/>
        <w:gridCol w:w="1418"/>
      </w:tblGrid>
      <w:tr w:rsidR="00092951" w:rsidRPr="00A8773C" w14:paraId="6BC11F8C" w14:textId="77777777" w:rsidTr="00092951">
        <w:tc>
          <w:tcPr>
            <w:tcW w:w="4678" w:type="dxa"/>
            <w:tcBorders>
              <w:top w:val="single" w:sz="8" w:space="0" w:color="auto"/>
              <w:bottom w:val="single" w:sz="4" w:space="0" w:color="auto"/>
            </w:tcBorders>
            <w:vAlign w:val="center"/>
          </w:tcPr>
          <w:p w14:paraId="51A975F6" w14:textId="77777777" w:rsidR="00092951" w:rsidRPr="00A8773C" w:rsidRDefault="00092951" w:rsidP="00092951">
            <w:pPr>
              <w:pStyle w:val="Bodytextnormal"/>
              <w:ind w:left="0"/>
              <w:jc w:val="left"/>
              <w:rPr>
                <w:b/>
                <w:sz w:val="14"/>
                <w:szCs w:val="14"/>
              </w:rPr>
            </w:pPr>
            <w:r w:rsidRPr="00A8773C">
              <w:rPr>
                <w:b/>
                <w:sz w:val="14"/>
                <w:szCs w:val="14"/>
              </w:rPr>
              <w:t>Skupina majetku</w:t>
            </w:r>
          </w:p>
        </w:tc>
        <w:tc>
          <w:tcPr>
            <w:tcW w:w="1418" w:type="dxa"/>
            <w:tcBorders>
              <w:top w:val="single" w:sz="8" w:space="0" w:color="auto"/>
              <w:bottom w:val="single" w:sz="4" w:space="0" w:color="auto"/>
            </w:tcBorders>
            <w:vAlign w:val="center"/>
          </w:tcPr>
          <w:p w14:paraId="6D1F50EE" w14:textId="77777777" w:rsidR="00092951" w:rsidRPr="00A8773C" w:rsidRDefault="00092951" w:rsidP="00092951">
            <w:pPr>
              <w:pStyle w:val="Bodytextnormal"/>
              <w:ind w:left="0"/>
              <w:jc w:val="center"/>
              <w:rPr>
                <w:b/>
                <w:sz w:val="14"/>
                <w:szCs w:val="14"/>
              </w:rPr>
            </w:pPr>
            <w:r w:rsidRPr="00A8773C">
              <w:rPr>
                <w:b/>
                <w:sz w:val="14"/>
                <w:szCs w:val="14"/>
              </w:rPr>
              <w:t>Životnosť majetku</w:t>
            </w:r>
          </w:p>
        </w:tc>
        <w:tc>
          <w:tcPr>
            <w:tcW w:w="1418" w:type="dxa"/>
            <w:tcBorders>
              <w:top w:val="single" w:sz="8" w:space="0" w:color="auto"/>
              <w:bottom w:val="single" w:sz="4" w:space="0" w:color="auto"/>
            </w:tcBorders>
            <w:vAlign w:val="center"/>
          </w:tcPr>
          <w:p w14:paraId="6570B03F" w14:textId="77777777" w:rsidR="00092951" w:rsidRPr="00A8773C" w:rsidRDefault="00092951" w:rsidP="00092951">
            <w:pPr>
              <w:pStyle w:val="Bodytextnormal"/>
              <w:ind w:left="0"/>
              <w:jc w:val="center"/>
              <w:rPr>
                <w:b/>
                <w:sz w:val="14"/>
                <w:szCs w:val="14"/>
              </w:rPr>
            </w:pPr>
            <w:r w:rsidRPr="00A8773C">
              <w:rPr>
                <w:b/>
                <w:sz w:val="14"/>
                <w:szCs w:val="14"/>
              </w:rPr>
              <w:t>Spôsob odpisovania</w:t>
            </w:r>
          </w:p>
        </w:tc>
        <w:tc>
          <w:tcPr>
            <w:tcW w:w="1418" w:type="dxa"/>
            <w:tcBorders>
              <w:top w:val="single" w:sz="8" w:space="0" w:color="auto"/>
              <w:bottom w:val="single" w:sz="4" w:space="0" w:color="auto"/>
            </w:tcBorders>
            <w:vAlign w:val="center"/>
          </w:tcPr>
          <w:p w14:paraId="2F264F68" w14:textId="77777777" w:rsidR="00092951" w:rsidRPr="00A8773C" w:rsidRDefault="00092951" w:rsidP="00092951">
            <w:pPr>
              <w:pStyle w:val="Bodytextnormal"/>
              <w:ind w:left="0"/>
              <w:jc w:val="center"/>
              <w:rPr>
                <w:b/>
                <w:sz w:val="14"/>
                <w:szCs w:val="14"/>
              </w:rPr>
            </w:pPr>
            <w:r w:rsidRPr="00A8773C">
              <w:rPr>
                <w:b/>
                <w:sz w:val="14"/>
                <w:szCs w:val="14"/>
              </w:rPr>
              <w:t>Odpisová sadzba</w:t>
            </w:r>
          </w:p>
        </w:tc>
      </w:tr>
      <w:tr w:rsidR="00092951" w:rsidRPr="00A8773C" w14:paraId="34D9C922" w14:textId="77777777" w:rsidTr="00092951">
        <w:tc>
          <w:tcPr>
            <w:tcW w:w="4678" w:type="dxa"/>
            <w:tcBorders>
              <w:top w:val="single" w:sz="4" w:space="0" w:color="auto"/>
            </w:tcBorders>
          </w:tcPr>
          <w:p w14:paraId="6AE424BC" w14:textId="77777777" w:rsidR="00092951" w:rsidRPr="00A8773C" w:rsidRDefault="00092951" w:rsidP="00092951">
            <w:pPr>
              <w:pStyle w:val="Bodytextnormal"/>
              <w:ind w:left="0"/>
              <w:jc w:val="left"/>
              <w:rPr>
                <w:sz w:val="14"/>
                <w:szCs w:val="14"/>
              </w:rPr>
            </w:pPr>
            <w:r w:rsidRPr="00A8773C">
              <w:rPr>
                <w:sz w:val="14"/>
                <w:szCs w:val="14"/>
              </w:rPr>
              <w:t>Softvér</w:t>
            </w:r>
          </w:p>
        </w:tc>
        <w:tc>
          <w:tcPr>
            <w:tcW w:w="1418" w:type="dxa"/>
            <w:tcBorders>
              <w:top w:val="single" w:sz="4" w:space="0" w:color="auto"/>
            </w:tcBorders>
            <w:vAlign w:val="bottom"/>
          </w:tcPr>
          <w:p w14:paraId="4D622945" w14:textId="77777777" w:rsidR="00092951" w:rsidRPr="00A8773C" w:rsidRDefault="00092951" w:rsidP="00092951">
            <w:pPr>
              <w:pStyle w:val="Bodytextnormal"/>
              <w:ind w:left="0"/>
              <w:jc w:val="center"/>
              <w:rPr>
                <w:sz w:val="14"/>
                <w:szCs w:val="14"/>
              </w:rPr>
            </w:pPr>
            <w:r w:rsidRPr="00A8773C">
              <w:rPr>
                <w:sz w:val="14"/>
                <w:szCs w:val="14"/>
              </w:rPr>
              <w:t>3</w:t>
            </w:r>
          </w:p>
        </w:tc>
        <w:tc>
          <w:tcPr>
            <w:tcW w:w="1418" w:type="dxa"/>
            <w:tcBorders>
              <w:top w:val="single" w:sz="4" w:space="0" w:color="auto"/>
            </w:tcBorders>
            <w:vAlign w:val="bottom"/>
          </w:tcPr>
          <w:p w14:paraId="49D62856" w14:textId="77777777" w:rsidR="00092951" w:rsidRPr="00A8773C" w:rsidRDefault="00092951" w:rsidP="00092951">
            <w:pPr>
              <w:pStyle w:val="Bodytextnormal"/>
              <w:ind w:left="0"/>
              <w:jc w:val="center"/>
              <w:rPr>
                <w:sz w:val="14"/>
                <w:szCs w:val="14"/>
              </w:rPr>
            </w:pPr>
            <w:r w:rsidRPr="00A8773C">
              <w:rPr>
                <w:sz w:val="14"/>
                <w:szCs w:val="14"/>
              </w:rPr>
              <w:t>rovnomerný</w:t>
            </w:r>
          </w:p>
        </w:tc>
        <w:tc>
          <w:tcPr>
            <w:tcW w:w="1418" w:type="dxa"/>
            <w:tcBorders>
              <w:top w:val="single" w:sz="4" w:space="0" w:color="auto"/>
            </w:tcBorders>
            <w:vAlign w:val="bottom"/>
          </w:tcPr>
          <w:p w14:paraId="37D65724" w14:textId="77777777" w:rsidR="00092951" w:rsidRPr="00A8773C" w:rsidRDefault="00092951" w:rsidP="00092951">
            <w:pPr>
              <w:pStyle w:val="Bodytextnormal"/>
              <w:ind w:left="0"/>
              <w:jc w:val="center"/>
              <w:rPr>
                <w:sz w:val="14"/>
                <w:szCs w:val="14"/>
              </w:rPr>
            </w:pPr>
            <w:r w:rsidRPr="00A8773C">
              <w:rPr>
                <w:sz w:val="14"/>
                <w:szCs w:val="14"/>
              </w:rPr>
              <w:t>33,33</w:t>
            </w:r>
          </w:p>
        </w:tc>
      </w:tr>
    </w:tbl>
    <w:p w14:paraId="2205FB04" w14:textId="77777777" w:rsidR="00092951" w:rsidRPr="00A8773C" w:rsidRDefault="00092951" w:rsidP="00092951">
      <w:pPr>
        <w:pStyle w:val="Bodytextnormal"/>
      </w:pPr>
    </w:p>
    <w:p w14:paraId="5A7B7DE0" w14:textId="77777777" w:rsidR="00092951" w:rsidRPr="00A8773C" w:rsidRDefault="00092951" w:rsidP="00092951">
      <w:pPr>
        <w:pStyle w:val="Bodytextnormal"/>
      </w:pPr>
      <w:r w:rsidRPr="00A8773C">
        <w:t xml:space="preserve">Dlhodobý hmotný majetok, ktorého obstarávacia cena je rovná alebo nižšia ako 1 700 EUR, spoločnosť neodpisuje a účtuje o ňom ako o spotrebe materiálu. </w:t>
      </w:r>
    </w:p>
    <w:p w14:paraId="4E98E7C5" w14:textId="77777777" w:rsidR="009E5E82" w:rsidRPr="00A8773C" w:rsidRDefault="009E5E82" w:rsidP="009E5E82">
      <w:pPr>
        <w:pStyle w:val="Zkladntext"/>
        <w:ind w:left="709" w:firstLine="22"/>
        <w:rPr>
          <w:rFonts w:cs="Arial"/>
          <w:iCs/>
          <w:szCs w:val="16"/>
        </w:rPr>
      </w:pPr>
    </w:p>
    <w:p w14:paraId="5B0051E6" w14:textId="77777777" w:rsidR="008564FD" w:rsidRPr="00A8773C" w:rsidRDefault="009E5E82" w:rsidP="009E5E82">
      <w:pPr>
        <w:pStyle w:val="Zkladntext"/>
        <w:ind w:left="709" w:firstLine="22"/>
        <w:rPr>
          <w:rFonts w:cs="Arial"/>
          <w:iCs/>
          <w:szCs w:val="16"/>
        </w:rPr>
      </w:pPr>
      <w:r w:rsidRPr="00A8773C">
        <w:rPr>
          <w:rFonts w:cs="Arial"/>
          <w:iCs/>
          <w:szCs w:val="16"/>
        </w:rPr>
        <w:t xml:space="preserve">Pozemky sa neodpisujú. </w:t>
      </w:r>
    </w:p>
    <w:p w14:paraId="3652BC85" w14:textId="77777777" w:rsidR="009E5E82" w:rsidRPr="00A8773C" w:rsidRDefault="009E5E82" w:rsidP="009E5E82">
      <w:pPr>
        <w:pStyle w:val="Zkladntext"/>
        <w:ind w:left="709" w:firstLine="22"/>
        <w:rPr>
          <w:rFonts w:cs="Arial"/>
          <w:iCs/>
          <w:szCs w:val="16"/>
        </w:rPr>
      </w:pPr>
      <w:r w:rsidRPr="00A8773C">
        <w:rPr>
          <w:rFonts w:cs="Arial"/>
          <w:iCs/>
          <w:szCs w:val="16"/>
        </w:rPr>
        <w:t>Zvieratá zo základného stáda</w:t>
      </w:r>
      <w:r w:rsidR="001D5684" w:rsidRPr="00A8773C">
        <w:rPr>
          <w:rFonts w:cs="Arial"/>
          <w:iCs/>
          <w:szCs w:val="16"/>
        </w:rPr>
        <w:t xml:space="preserve"> sú odpisované do výšky odhadovanej predajnej ceny</w:t>
      </w:r>
      <w:r w:rsidR="0075533B" w:rsidRPr="00A8773C">
        <w:rPr>
          <w:rFonts w:cs="Arial"/>
          <w:iCs/>
          <w:szCs w:val="16"/>
        </w:rPr>
        <w:t xml:space="preserve"> po priemerne dvoch rokoch </w:t>
      </w:r>
      <w:r w:rsidRPr="00A8773C">
        <w:rPr>
          <w:rFonts w:cs="Arial"/>
          <w:iCs/>
          <w:szCs w:val="16"/>
        </w:rPr>
        <w:t>nakoľko</w:t>
      </w:r>
      <w:r w:rsidR="0075533B" w:rsidRPr="00A8773C">
        <w:rPr>
          <w:rFonts w:cs="Arial"/>
          <w:iCs/>
          <w:szCs w:val="16"/>
        </w:rPr>
        <w:t xml:space="preserve"> približne</w:t>
      </w:r>
      <w:r w:rsidRPr="00A8773C">
        <w:rPr>
          <w:rFonts w:cs="Arial"/>
          <w:iCs/>
          <w:szCs w:val="16"/>
        </w:rPr>
        <w:t xml:space="preserve"> 50%-5</w:t>
      </w:r>
      <w:r w:rsidR="001D5684" w:rsidRPr="00A8773C">
        <w:rPr>
          <w:rFonts w:cs="Arial"/>
          <w:iCs/>
          <w:szCs w:val="16"/>
        </w:rPr>
        <w:t>5% stáda sa obnovuje každý rok.</w:t>
      </w:r>
    </w:p>
    <w:p w14:paraId="1F171D99" w14:textId="77777777" w:rsidR="00092951" w:rsidRPr="00A8773C" w:rsidRDefault="00092951" w:rsidP="00092951">
      <w:pPr>
        <w:pStyle w:val="Bodytextnormal"/>
      </w:pPr>
    </w:p>
    <w:p w14:paraId="54D743E8" w14:textId="77777777" w:rsidR="00092951" w:rsidRPr="00A8773C" w:rsidRDefault="00092951" w:rsidP="00092951">
      <w:pPr>
        <w:pStyle w:val="Bodytextnormal"/>
      </w:pPr>
      <w:r w:rsidRPr="00A8773C">
        <w:t>Predpokladaná doba používania, metóda odpisovania a odpisová sadzba podľa plánu odpisov sú uvedené v nasledujúcej tabuľke:</w:t>
      </w:r>
    </w:p>
    <w:tbl>
      <w:tblPr>
        <w:tblW w:w="8932" w:type="dxa"/>
        <w:tblInd w:w="817" w:type="dxa"/>
        <w:tblBorders>
          <w:top w:val="single" w:sz="8" w:space="0" w:color="auto"/>
          <w:bottom w:val="single" w:sz="8" w:space="0" w:color="auto"/>
        </w:tblBorders>
        <w:tblLook w:val="01E0" w:firstRow="1" w:lastRow="1" w:firstColumn="1" w:lastColumn="1" w:noHBand="0" w:noVBand="0"/>
      </w:tblPr>
      <w:tblGrid>
        <w:gridCol w:w="4678"/>
        <w:gridCol w:w="1418"/>
        <w:gridCol w:w="1565"/>
        <w:gridCol w:w="1271"/>
      </w:tblGrid>
      <w:tr w:rsidR="00092951" w:rsidRPr="00A8773C" w14:paraId="6273139D" w14:textId="77777777" w:rsidTr="0075533B">
        <w:tc>
          <w:tcPr>
            <w:tcW w:w="4678" w:type="dxa"/>
            <w:tcBorders>
              <w:top w:val="single" w:sz="8" w:space="0" w:color="auto"/>
              <w:bottom w:val="single" w:sz="4" w:space="0" w:color="auto"/>
            </w:tcBorders>
            <w:vAlign w:val="center"/>
          </w:tcPr>
          <w:p w14:paraId="61550680" w14:textId="77777777" w:rsidR="00092951" w:rsidRPr="00A8773C" w:rsidRDefault="00092951" w:rsidP="00092951">
            <w:pPr>
              <w:pStyle w:val="Bodytextnormal"/>
              <w:ind w:left="0"/>
              <w:jc w:val="left"/>
              <w:rPr>
                <w:b/>
                <w:sz w:val="14"/>
                <w:szCs w:val="14"/>
              </w:rPr>
            </w:pPr>
            <w:r w:rsidRPr="00A8773C">
              <w:rPr>
                <w:b/>
                <w:sz w:val="14"/>
                <w:szCs w:val="14"/>
              </w:rPr>
              <w:t>Skupina majetku</w:t>
            </w:r>
          </w:p>
        </w:tc>
        <w:tc>
          <w:tcPr>
            <w:tcW w:w="1418" w:type="dxa"/>
            <w:tcBorders>
              <w:top w:val="single" w:sz="8" w:space="0" w:color="auto"/>
              <w:bottom w:val="single" w:sz="4" w:space="0" w:color="auto"/>
            </w:tcBorders>
            <w:vAlign w:val="center"/>
          </w:tcPr>
          <w:p w14:paraId="15E759EF" w14:textId="77777777" w:rsidR="00092951" w:rsidRPr="00A8773C" w:rsidRDefault="00092951" w:rsidP="00092951">
            <w:pPr>
              <w:pStyle w:val="Bodytextnormal"/>
              <w:ind w:left="0"/>
              <w:jc w:val="center"/>
              <w:rPr>
                <w:b/>
                <w:sz w:val="14"/>
                <w:szCs w:val="14"/>
              </w:rPr>
            </w:pPr>
            <w:proofErr w:type="spellStart"/>
            <w:r w:rsidRPr="00A8773C">
              <w:rPr>
                <w:b/>
                <w:sz w:val="14"/>
                <w:szCs w:val="14"/>
              </w:rPr>
              <w:t>Zivotnosť</w:t>
            </w:r>
            <w:proofErr w:type="spellEnd"/>
            <w:r w:rsidRPr="00A8773C">
              <w:rPr>
                <w:b/>
                <w:sz w:val="14"/>
                <w:szCs w:val="14"/>
              </w:rPr>
              <w:t xml:space="preserve"> majetku</w:t>
            </w:r>
          </w:p>
        </w:tc>
        <w:tc>
          <w:tcPr>
            <w:tcW w:w="1565" w:type="dxa"/>
            <w:tcBorders>
              <w:top w:val="single" w:sz="8" w:space="0" w:color="auto"/>
              <w:bottom w:val="single" w:sz="4" w:space="0" w:color="auto"/>
            </w:tcBorders>
            <w:vAlign w:val="center"/>
          </w:tcPr>
          <w:p w14:paraId="6771DBD8" w14:textId="77777777" w:rsidR="00092951" w:rsidRPr="00A8773C" w:rsidRDefault="00092951" w:rsidP="00092951">
            <w:pPr>
              <w:pStyle w:val="Bodytextnormal"/>
              <w:ind w:left="0"/>
              <w:jc w:val="center"/>
              <w:rPr>
                <w:b/>
                <w:sz w:val="14"/>
                <w:szCs w:val="14"/>
              </w:rPr>
            </w:pPr>
            <w:r w:rsidRPr="00A8773C">
              <w:rPr>
                <w:b/>
                <w:sz w:val="14"/>
                <w:szCs w:val="14"/>
              </w:rPr>
              <w:t>Spôsob odpisovania</w:t>
            </w:r>
          </w:p>
        </w:tc>
        <w:tc>
          <w:tcPr>
            <w:tcW w:w="1271" w:type="dxa"/>
            <w:tcBorders>
              <w:top w:val="single" w:sz="8" w:space="0" w:color="auto"/>
              <w:bottom w:val="single" w:sz="4" w:space="0" w:color="auto"/>
            </w:tcBorders>
            <w:vAlign w:val="center"/>
          </w:tcPr>
          <w:p w14:paraId="160BEC40" w14:textId="77777777" w:rsidR="00092951" w:rsidRPr="00A8773C" w:rsidRDefault="00092951" w:rsidP="00092951">
            <w:pPr>
              <w:pStyle w:val="Bodytextnormal"/>
              <w:ind w:left="0"/>
              <w:jc w:val="center"/>
              <w:rPr>
                <w:b/>
                <w:sz w:val="14"/>
                <w:szCs w:val="14"/>
              </w:rPr>
            </w:pPr>
            <w:r w:rsidRPr="00A8773C">
              <w:rPr>
                <w:b/>
                <w:sz w:val="14"/>
                <w:szCs w:val="14"/>
              </w:rPr>
              <w:t>Odpisová sadzba</w:t>
            </w:r>
          </w:p>
        </w:tc>
      </w:tr>
      <w:tr w:rsidR="00092951" w:rsidRPr="00A8773C" w14:paraId="5A3124FF" w14:textId="77777777" w:rsidTr="0075533B">
        <w:tc>
          <w:tcPr>
            <w:tcW w:w="4678" w:type="dxa"/>
            <w:tcBorders>
              <w:top w:val="single" w:sz="4" w:space="0" w:color="auto"/>
            </w:tcBorders>
          </w:tcPr>
          <w:p w14:paraId="73C448FF" w14:textId="77777777" w:rsidR="00092951" w:rsidRPr="00A8773C" w:rsidRDefault="00092951" w:rsidP="00092951">
            <w:pPr>
              <w:pStyle w:val="Bodytextnormal"/>
              <w:ind w:left="0"/>
              <w:jc w:val="left"/>
              <w:rPr>
                <w:sz w:val="14"/>
                <w:szCs w:val="14"/>
              </w:rPr>
            </w:pPr>
            <w:r w:rsidRPr="00A8773C">
              <w:rPr>
                <w:sz w:val="14"/>
                <w:szCs w:val="14"/>
              </w:rPr>
              <w:t>Budovy a stavby</w:t>
            </w:r>
          </w:p>
        </w:tc>
        <w:tc>
          <w:tcPr>
            <w:tcW w:w="1418" w:type="dxa"/>
            <w:tcBorders>
              <w:top w:val="single" w:sz="4" w:space="0" w:color="auto"/>
            </w:tcBorders>
            <w:vAlign w:val="bottom"/>
          </w:tcPr>
          <w:p w14:paraId="4C314C1B" w14:textId="77777777" w:rsidR="00092951" w:rsidRPr="00A8773C" w:rsidRDefault="00092951" w:rsidP="00092951">
            <w:pPr>
              <w:pStyle w:val="Bodytextnormal"/>
              <w:ind w:left="0"/>
              <w:jc w:val="center"/>
              <w:rPr>
                <w:sz w:val="14"/>
                <w:szCs w:val="14"/>
              </w:rPr>
            </w:pPr>
            <w:r w:rsidRPr="00A8773C">
              <w:rPr>
                <w:sz w:val="14"/>
                <w:szCs w:val="14"/>
              </w:rPr>
              <w:t>33</w:t>
            </w:r>
          </w:p>
        </w:tc>
        <w:tc>
          <w:tcPr>
            <w:tcW w:w="1565" w:type="dxa"/>
            <w:tcBorders>
              <w:top w:val="single" w:sz="4" w:space="0" w:color="auto"/>
            </w:tcBorders>
          </w:tcPr>
          <w:p w14:paraId="1A419030" w14:textId="77777777" w:rsidR="00092951" w:rsidRPr="00A8773C" w:rsidRDefault="00092951" w:rsidP="00092951">
            <w:pPr>
              <w:jc w:val="center"/>
              <w:rPr>
                <w:rFonts w:ascii="Arial" w:hAnsi="Arial" w:cs="Arial"/>
              </w:rPr>
            </w:pPr>
            <w:r w:rsidRPr="00A8773C">
              <w:rPr>
                <w:rFonts w:ascii="Arial" w:hAnsi="Arial" w:cs="Arial"/>
                <w:sz w:val="14"/>
                <w:szCs w:val="14"/>
              </w:rPr>
              <w:t>rovnomerný</w:t>
            </w:r>
          </w:p>
        </w:tc>
        <w:tc>
          <w:tcPr>
            <w:tcW w:w="1271" w:type="dxa"/>
            <w:tcBorders>
              <w:top w:val="single" w:sz="4" w:space="0" w:color="auto"/>
            </w:tcBorders>
            <w:vAlign w:val="bottom"/>
          </w:tcPr>
          <w:p w14:paraId="604535E3" w14:textId="77777777" w:rsidR="00092951" w:rsidRPr="00A8773C" w:rsidRDefault="00092951" w:rsidP="00092951">
            <w:pPr>
              <w:pStyle w:val="Bodytextnormal"/>
              <w:ind w:left="0"/>
              <w:jc w:val="center"/>
              <w:rPr>
                <w:sz w:val="14"/>
                <w:szCs w:val="14"/>
              </w:rPr>
            </w:pPr>
            <w:r w:rsidRPr="00A8773C">
              <w:rPr>
                <w:sz w:val="14"/>
                <w:szCs w:val="14"/>
              </w:rPr>
              <w:t>3,03</w:t>
            </w:r>
          </w:p>
        </w:tc>
      </w:tr>
      <w:tr w:rsidR="00092951" w:rsidRPr="00A8773C" w14:paraId="0333151C" w14:textId="77777777" w:rsidTr="0075533B">
        <w:tc>
          <w:tcPr>
            <w:tcW w:w="4678" w:type="dxa"/>
            <w:tcBorders>
              <w:bottom w:val="nil"/>
            </w:tcBorders>
          </w:tcPr>
          <w:p w14:paraId="2A653B2E" w14:textId="77777777" w:rsidR="00092951" w:rsidRPr="00A8773C" w:rsidRDefault="00092951" w:rsidP="00092951">
            <w:pPr>
              <w:pStyle w:val="Bodytextnormal"/>
              <w:ind w:left="0"/>
              <w:jc w:val="left"/>
              <w:rPr>
                <w:sz w:val="14"/>
                <w:szCs w:val="14"/>
              </w:rPr>
            </w:pPr>
            <w:r w:rsidRPr="00A8773C">
              <w:rPr>
                <w:sz w:val="14"/>
                <w:szCs w:val="14"/>
              </w:rPr>
              <w:t>Stroje  a zariadenia</w:t>
            </w:r>
          </w:p>
        </w:tc>
        <w:tc>
          <w:tcPr>
            <w:tcW w:w="1418" w:type="dxa"/>
            <w:tcBorders>
              <w:bottom w:val="nil"/>
            </w:tcBorders>
            <w:vAlign w:val="bottom"/>
          </w:tcPr>
          <w:p w14:paraId="089C26CF" w14:textId="77777777" w:rsidR="00092951" w:rsidRPr="00A8773C" w:rsidRDefault="00092951" w:rsidP="00092951">
            <w:pPr>
              <w:pStyle w:val="Bodytextnormal"/>
              <w:ind w:left="0"/>
              <w:jc w:val="center"/>
              <w:rPr>
                <w:sz w:val="14"/>
                <w:szCs w:val="14"/>
              </w:rPr>
            </w:pPr>
            <w:r w:rsidRPr="00A8773C">
              <w:rPr>
                <w:sz w:val="14"/>
                <w:szCs w:val="14"/>
              </w:rPr>
              <w:t>5 - 8</w:t>
            </w:r>
          </w:p>
        </w:tc>
        <w:tc>
          <w:tcPr>
            <w:tcW w:w="1565" w:type="dxa"/>
            <w:tcBorders>
              <w:bottom w:val="nil"/>
            </w:tcBorders>
          </w:tcPr>
          <w:p w14:paraId="69899788" w14:textId="77777777" w:rsidR="00092951" w:rsidRPr="00A8773C" w:rsidRDefault="00092951" w:rsidP="00092951">
            <w:pPr>
              <w:jc w:val="center"/>
              <w:rPr>
                <w:rFonts w:ascii="Arial" w:hAnsi="Arial" w:cs="Arial"/>
              </w:rPr>
            </w:pPr>
            <w:r w:rsidRPr="00A8773C">
              <w:rPr>
                <w:rFonts w:ascii="Arial" w:hAnsi="Arial" w:cs="Arial"/>
                <w:sz w:val="14"/>
                <w:szCs w:val="14"/>
              </w:rPr>
              <w:t>rovnomerný</w:t>
            </w:r>
          </w:p>
        </w:tc>
        <w:tc>
          <w:tcPr>
            <w:tcW w:w="1271" w:type="dxa"/>
            <w:tcBorders>
              <w:bottom w:val="nil"/>
            </w:tcBorders>
            <w:vAlign w:val="bottom"/>
          </w:tcPr>
          <w:p w14:paraId="5E872F6B" w14:textId="77777777" w:rsidR="00092951" w:rsidRPr="00A8773C" w:rsidRDefault="00092951" w:rsidP="00092951">
            <w:pPr>
              <w:pStyle w:val="Bodytextnormal"/>
              <w:ind w:left="0"/>
              <w:jc w:val="center"/>
              <w:rPr>
                <w:sz w:val="14"/>
                <w:szCs w:val="14"/>
              </w:rPr>
            </w:pPr>
            <w:r w:rsidRPr="00A8773C">
              <w:rPr>
                <w:sz w:val="14"/>
                <w:szCs w:val="14"/>
              </w:rPr>
              <w:t>12,5 – 20</w:t>
            </w:r>
          </w:p>
        </w:tc>
      </w:tr>
      <w:tr w:rsidR="00092951" w:rsidRPr="00A8773C" w14:paraId="357F94BB" w14:textId="77777777" w:rsidTr="0075533B">
        <w:tc>
          <w:tcPr>
            <w:tcW w:w="4678" w:type="dxa"/>
            <w:tcBorders>
              <w:bottom w:val="nil"/>
            </w:tcBorders>
          </w:tcPr>
          <w:p w14:paraId="59BD829A" w14:textId="77777777" w:rsidR="00092951" w:rsidRPr="00A8773C" w:rsidRDefault="00092951" w:rsidP="00092951">
            <w:pPr>
              <w:pStyle w:val="Bodytextnormal"/>
              <w:ind w:left="0"/>
              <w:jc w:val="left"/>
              <w:rPr>
                <w:sz w:val="14"/>
                <w:szCs w:val="14"/>
              </w:rPr>
            </w:pPr>
            <w:r w:rsidRPr="00A8773C">
              <w:rPr>
                <w:sz w:val="14"/>
                <w:szCs w:val="14"/>
              </w:rPr>
              <w:t>Dopravné prostriedky</w:t>
            </w:r>
          </w:p>
        </w:tc>
        <w:tc>
          <w:tcPr>
            <w:tcW w:w="1418" w:type="dxa"/>
            <w:tcBorders>
              <w:bottom w:val="nil"/>
            </w:tcBorders>
            <w:vAlign w:val="bottom"/>
          </w:tcPr>
          <w:p w14:paraId="564826F6" w14:textId="4811E1EB" w:rsidR="00092951" w:rsidRPr="00A8773C" w:rsidRDefault="00CE0594" w:rsidP="00092951">
            <w:pPr>
              <w:pStyle w:val="Bodytextnormal"/>
              <w:ind w:left="0"/>
              <w:jc w:val="center"/>
              <w:rPr>
                <w:sz w:val="14"/>
                <w:szCs w:val="14"/>
              </w:rPr>
            </w:pPr>
            <w:r w:rsidRPr="00A8773C">
              <w:rPr>
                <w:sz w:val="14"/>
                <w:szCs w:val="14"/>
              </w:rPr>
              <w:t>3-5</w:t>
            </w:r>
          </w:p>
        </w:tc>
        <w:tc>
          <w:tcPr>
            <w:tcW w:w="1565" w:type="dxa"/>
            <w:tcBorders>
              <w:bottom w:val="nil"/>
            </w:tcBorders>
          </w:tcPr>
          <w:p w14:paraId="290B941E" w14:textId="77777777" w:rsidR="00092951" w:rsidRPr="00A8773C" w:rsidRDefault="00092951" w:rsidP="00092951">
            <w:pPr>
              <w:jc w:val="center"/>
              <w:rPr>
                <w:rFonts w:ascii="Arial" w:hAnsi="Arial" w:cs="Arial"/>
              </w:rPr>
            </w:pPr>
            <w:r w:rsidRPr="00A8773C">
              <w:rPr>
                <w:rFonts w:ascii="Arial" w:hAnsi="Arial" w:cs="Arial"/>
                <w:sz w:val="14"/>
                <w:szCs w:val="14"/>
              </w:rPr>
              <w:t>rovnomerný</w:t>
            </w:r>
          </w:p>
        </w:tc>
        <w:tc>
          <w:tcPr>
            <w:tcW w:w="1271" w:type="dxa"/>
            <w:tcBorders>
              <w:bottom w:val="nil"/>
            </w:tcBorders>
            <w:vAlign w:val="bottom"/>
          </w:tcPr>
          <w:p w14:paraId="3C3E1A31" w14:textId="77086783" w:rsidR="00092951" w:rsidRPr="00A8773C" w:rsidRDefault="00092951" w:rsidP="00092951">
            <w:pPr>
              <w:pStyle w:val="Bodytextnormal"/>
              <w:ind w:left="0"/>
              <w:jc w:val="center"/>
              <w:rPr>
                <w:sz w:val="14"/>
                <w:szCs w:val="14"/>
              </w:rPr>
            </w:pPr>
            <w:r w:rsidRPr="00A8773C">
              <w:rPr>
                <w:sz w:val="14"/>
                <w:szCs w:val="14"/>
              </w:rPr>
              <w:t>20</w:t>
            </w:r>
            <w:r w:rsidR="00CE0594" w:rsidRPr="00A8773C">
              <w:rPr>
                <w:sz w:val="14"/>
                <w:szCs w:val="14"/>
              </w:rPr>
              <w:t xml:space="preserve"> -33,3</w:t>
            </w:r>
          </w:p>
        </w:tc>
      </w:tr>
      <w:tr w:rsidR="00092951" w:rsidRPr="00A8773C" w14:paraId="1339B53C" w14:textId="77777777" w:rsidTr="00D8681F">
        <w:tc>
          <w:tcPr>
            <w:tcW w:w="4678" w:type="dxa"/>
            <w:tcBorders>
              <w:top w:val="nil"/>
              <w:bottom w:val="nil"/>
            </w:tcBorders>
          </w:tcPr>
          <w:p w14:paraId="7A7995FC" w14:textId="77777777" w:rsidR="00092951" w:rsidRPr="00A8773C" w:rsidRDefault="00092951" w:rsidP="00092951">
            <w:pPr>
              <w:pStyle w:val="Bodytextnormal"/>
              <w:ind w:left="0"/>
              <w:jc w:val="left"/>
              <w:rPr>
                <w:sz w:val="14"/>
                <w:szCs w:val="14"/>
              </w:rPr>
            </w:pPr>
            <w:r w:rsidRPr="00A8773C">
              <w:rPr>
                <w:sz w:val="14"/>
                <w:szCs w:val="14"/>
              </w:rPr>
              <w:t>Inventár</w:t>
            </w:r>
          </w:p>
        </w:tc>
        <w:tc>
          <w:tcPr>
            <w:tcW w:w="1418" w:type="dxa"/>
            <w:tcBorders>
              <w:top w:val="nil"/>
              <w:bottom w:val="nil"/>
            </w:tcBorders>
            <w:vAlign w:val="bottom"/>
          </w:tcPr>
          <w:p w14:paraId="257BCC66" w14:textId="77777777" w:rsidR="00092951" w:rsidRPr="00A8773C" w:rsidRDefault="00092951" w:rsidP="00092951">
            <w:pPr>
              <w:pStyle w:val="Bodytextnormal"/>
              <w:ind w:left="0"/>
              <w:jc w:val="center"/>
              <w:rPr>
                <w:sz w:val="14"/>
                <w:szCs w:val="14"/>
              </w:rPr>
            </w:pPr>
            <w:r w:rsidRPr="00A8773C">
              <w:rPr>
                <w:sz w:val="14"/>
                <w:szCs w:val="14"/>
              </w:rPr>
              <w:t>15</w:t>
            </w:r>
          </w:p>
        </w:tc>
        <w:tc>
          <w:tcPr>
            <w:tcW w:w="1565" w:type="dxa"/>
            <w:tcBorders>
              <w:top w:val="nil"/>
              <w:bottom w:val="nil"/>
            </w:tcBorders>
            <w:shd w:val="clear" w:color="auto" w:fill="auto"/>
          </w:tcPr>
          <w:p w14:paraId="195D359B" w14:textId="77777777" w:rsidR="00092951" w:rsidRPr="00A8773C" w:rsidRDefault="00092951" w:rsidP="00092951">
            <w:pPr>
              <w:jc w:val="center"/>
              <w:rPr>
                <w:rFonts w:ascii="Arial" w:hAnsi="Arial" w:cs="Arial"/>
              </w:rPr>
            </w:pPr>
            <w:r w:rsidRPr="00A8773C">
              <w:rPr>
                <w:rFonts w:ascii="Arial" w:hAnsi="Arial" w:cs="Arial"/>
                <w:sz w:val="14"/>
                <w:szCs w:val="14"/>
              </w:rPr>
              <w:t>rovnomerný</w:t>
            </w:r>
          </w:p>
        </w:tc>
        <w:tc>
          <w:tcPr>
            <w:tcW w:w="1271" w:type="dxa"/>
            <w:tcBorders>
              <w:top w:val="nil"/>
              <w:bottom w:val="nil"/>
            </w:tcBorders>
            <w:vAlign w:val="bottom"/>
          </w:tcPr>
          <w:p w14:paraId="27DE38E7" w14:textId="77777777" w:rsidR="00092951" w:rsidRPr="00A8773C" w:rsidRDefault="00092951" w:rsidP="00092951">
            <w:pPr>
              <w:pStyle w:val="Bodytextnormal"/>
              <w:ind w:left="0"/>
              <w:jc w:val="center"/>
              <w:rPr>
                <w:sz w:val="14"/>
                <w:szCs w:val="14"/>
              </w:rPr>
            </w:pPr>
            <w:r w:rsidRPr="00A8773C">
              <w:rPr>
                <w:sz w:val="14"/>
                <w:szCs w:val="14"/>
              </w:rPr>
              <w:t>6,67</w:t>
            </w:r>
          </w:p>
        </w:tc>
      </w:tr>
      <w:tr w:rsidR="0075533B" w:rsidRPr="00A8773C" w14:paraId="78ECFE77" w14:textId="77777777" w:rsidTr="00D8681F">
        <w:tc>
          <w:tcPr>
            <w:tcW w:w="4678" w:type="dxa"/>
            <w:tcBorders>
              <w:top w:val="nil"/>
              <w:bottom w:val="single" w:sz="4" w:space="0" w:color="auto"/>
            </w:tcBorders>
          </w:tcPr>
          <w:p w14:paraId="27EA84EE" w14:textId="77777777" w:rsidR="0075533B" w:rsidRPr="00A8773C" w:rsidRDefault="0075533B" w:rsidP="00092951">
            <w:pPr>
              <w:pStyle w:val="Bodytextnormal"/>
              <w:ind w:left="0"/>
              <w:jc w:val="left"/>
              <w:rPr>
                <w:sz w:val="14"/>
                <w:szCs w:val="14"/>
              </w:rPr>
            </w:pPr>
            <w:r w:rsidRPr="00A8773C">
              <w:rPr>
                <w:sz w:val="14"/>
                <w:szCs w:val="14"/>
              </w:rPr>
              <w:t>Prasnice</w:t>
            </w:r>
          </w:p>
        </w:tc>
        <w:tc>
          <w:tcPr>
            <w:tcW w:w="1418" w:type="dxa"/>
            <w:tcBorders>
              <w:top w:val="nil"/>
              <w:bottom w:val="single" w:sz="4" w:space="0" w:color="auto"/>
            </w:tcBorders>
            <w:vAlign w:val="center"/>
          </w:tcPr>
          <w:p w14:paraId="6AFA78E6" w14:textId="77777777" w:rsidR="0075533B" w:rsidRPr="00A8773C" w:rsidRDefault="0075533B" w:rsidP="0075533B">
            <w:pPr>
              <w:pStyle w:val="Bodytextnormal"/>
              <w:ind w:left="0"/>
              <w:jc w:val="center"/>
              <w:rPr>
                <w:sz w:val="14"/>
                <w:szCs w:val="14"/>
              </w:rPr>
            </w:pPr>
            <w:r w:rsidRPr="00A8773C">
              <w:rPr>
                <w:sz w:val="14"/>
                <w:szCs w:val="14"/>
              </w:rPr>
              <w:t>2</w:t>
            </w:r>
          </w:p>
        </w:tc>
        <w:tc>
          <w:tcPr>
            <w:tcW w:w="1565" w:type="dxa"/>
            <w:tcBorders>
              <w:top w:val="nil"/>
              <w:bottom w:val="single" w:sz="4" w:space="0" w:color="auto"/>
            </w:tcBorders>
            <w:shd w:val="clear" w:color="auto" w:fill="auto"/>
          </w:tcPr>
          <w:p w14:paraId="25FCF29D" w14:textId="127DE93E" w:rsidR="0075533B" w:rsidRPr="00A8773C" w:rsidRDefault="0075533B" w:rsidP="00092951">
            <w:pPr>
              <w:jc w:val="center"/>
              <w:rPr>
                <w:rFonts w:ascii="Arial" w:hAnsi="Arial" w:cs="Arial"/>
                <w:sz w:val="14"/>
                <w:szCs w:val="14"/>
              </w:rPr>
            </w:pPr>
            <w:r w:rsidRPr="00A8773C">
              <w:rPr>
                <w:rFonts w:ascii="Arial" w:hAnsi="Arial" w:cs="Arial"/>
                <w:sz w:val="14"/>
                <w:szCs w:val="14"/>
              </w:rPr>
              <w:t>rovnome</w:t>
            </w:r>
            <w:r w:rsidR="000460AD" w:rsidRPr="00A8773C">
              <w:rPr>
                <w:rFonts w:ascii="Arial" w:hAnsi="Arial" w:cs="Arial"/>
                <w:sz w:val="14"/>
                <w:szCs w:val="14"/>
              </w:rPr>
              <w:t xml:space="preserve">rný (so zostatkovou hodnotou </w:t>
            </w:r>
            <w:r w:rsidR="00CE0594" w:rsidRPr="00A8773C">
              <w:rPr>
                <w:rFonts w:ascii="Arial" w:hAnsi="Arial" w:cs="Arial"/>
                <w:sz w:val="14"/>
                <w:szCs w:val="14"/>
              </w:rPr>
              <w:t xml:space="preserve">271 </w:t>
            </w:r>
            <w:r w:rsidRPr="00A8773C">
              <w:rPr>
                <w:rFonts w:ascii="Arial" w:hAnsi="Arial" w:cs="Arial"/>
                <w:sz w:val="14"/>
                <w:szCs w:val="14"/>
              </w:rPr>
              <w:t>EUR)</w:t>
            </w:r>
          </w:p>
        </w:tc>
        <w:tc>
          <w:tcPr>
            <w:tcW w:w="1271" w:type="dxa"/>
            <w:tcBorders>
              <w:top w:val="nil"/>
              <w:bottom w:val="single" w:sz="4" w:space="0" w:color="auto"/>
            </w:tcBorders>
            <w:vAlign w:val="center"/>
          </w:tcPr>
          <w:p w14:paraId="73F4299A" w14:textId="77777777" w:rsidR="0075533B" w:rsidRPr="00A8773C" w:rsidRDefault="0075533B" w:rsidP="000274DF">
            <w:pPr>
              <w:pStyle w:val="Bodytextnormal"/>
              <w:ind w:left="0"/>
              <w:jc w:val="center"/>
              <w:rPr>
                <w:sz w:val="14"/>
                <w:szCs w:val="14"/>
              </w:rPr>
            </w:pPr>
          </w:p>
        </w:tc>
      </w:tr>
    </w:tbl>
    <w:p w14:paraId="36EB0F72" w14:textId="77777777" w:rsidR="00092951" w:rsidRPr="00A8773C" w:rsidRDefault="00092951" w:rsidP="00092951">
      <w:pPr>
        <w:pStyle w:val="Bodytextnormal"/>
      </w:pPr>
    </w:p>
    <w:p w14:paraId="72BC57C3" w14:textId="77777777" w:rsidR="00092951" w:rsidRPr="00A8773C" w:rsidRDefault="00092951" w:rsidP="00092951">
      <w:pPr>
        <w:pStyle w:val="Bodytextnormal"/>
      </w:pPr>
      <w:r w:rsidRPr="00A8773C">
        <w:t xml:space="preserve">Spoločnosť uplatňuje v niektorých prípadoch komponentný spôsob odpisovania, </w:t>
      </w:r>
      <w:proofErr w:type="spellStart"/>
      <w:r w:rsidRPr="00A8773C">
        <w:t>t.j</w:t>
      </w:r>
      <w:proofErr w:type="spellEnd"/>
      <w:r w:rsidRPr="00A8773C">
        <w:t xml:space="preserve">. pri tvorbe odpisového plánu sa zohľadnila rôzna doba použiteľnosti a rôzny priebeh opotrebenia jednotlivých oddeliteľných súčastí dlhodobého majetku. </w:t>
      </w:r>
    </w:p>
    <w:p w14:paraId="3E7FBB64" w14:textId="77777777" w:rsidR="00092951" w:rsidRPr="00A8773C" w:rsidRDefault="00092951" w:rsidP="00092951">
      <w:pPr>
        <w:pStyle w:val="Bodytextnormal"/>
      </w:pPr>
    </w:p>
    <w:p w14:paraId="4544C65E" w14:textId="77777777" w:rsidR="00092951" w:rsidRPr="00A8773C" w:rsidRDefault="00092951" w:rsidP="00092951">
      <w:pPr>
        <w:pStyle w:val="Pismenka"/>
        <w:numPr>
          <w:ilvl w:val="0"/>
          <w:numId w:val="6"/>
        </w:numPr>
      </w:pPr>
      <w:r w:rsidRPr="00A8773C">
        <w:t>Opravné položky</w:t>
      </w:r>
    </w:p>
    <w:p w14:paraId="7A7AD238" w14:textId="77777777" w:rsidR="00092951" w:rsidRPr="00A8773C" w:rsidRDefault="00092951" w:rsidP="00092951">
      <w:pPr>
        <w:pStyle w:val="Bodytextnormal"/>
      </w:pPr>
    </w:p>
    <w:p w14:paraId="54DFB8E3" w14:textId="77777777" w:rsidR="00092951" w:rsidRPr="00A8773C" w:rsidRDefault="00092951" w:rsidP="00092951">
      <w:pPr>
        <w:pStyle w:val="Bodytextnormal"/>
      </w:pPr>
      <w:r w:rsidRPr="00A8773C">
        <w:t>Opravné položky sa účtujú vo výške opodstatneného predpokladu zníženia hodnoty majetku oproti jeho oceneniu v účtovníctve, a to:</w:t>
      </w:r>
    </w:p>
    <w:p w14:paraId="25C4B0C3" w14:textId="77777777" w:rsidR="00092951" w:rsidRPr="00A8773C" w:rsidRDefault="00092951" w:rsidP="00092951">
      <w:pPr>
        <w:pStyle w:val="Bodytextbullets"/>
        <w:rPr>
          <w:snapToGrid w:val="0"/>
          <w:lang w:eastAsia="sk-SK"/>
        </w:rPr>
      </w:pPr>
      <w:r w:rsidRPr="00A8773C">
        <w:rPr>
          <w:snapToGrid w:val="0"/>
          <w:lang w:eastAsia="sk-SK"/>
        </w:rPr>
        <w:t>k zásobám bez obratu nad 360 dní podľa posúdenia ich využiteľnosti v spoločnosti alebo možného odpredaja,</w:t>
      </w:r>
    </w:p>
    <w:p w14:paraId="05BDE995" w14:textId="77777777" w:rsidR="00092951" w:rsidRPr="00A8773C" w:rsidRDefault="00092951" w:rsidP="00092951">
      <w:pPr>
        <w:pStyle w:val="Bodytextbullets"/>
        <w:rPr>
          <w:snapToGrid w:val="0"/>
          <w:lang w:eastAsia="sk-SK"/>
        </w:rPr>
      </w:pPr>
      <w:r w:rsidRPr="00A8773C">
        <w:rPr>
          <w:snapToGrid w:val="0"/>
          <w:lang w:eastAsia="sk-SK"/>
        </w:rPr>
        <w:t>k zásobám materiálu, nedokončenej výroby a výrobkov, ktorých trhová cena klesla pod obstarávaciu cenu, resp. pod ocenenie vlastnými nákladmi podľa prepočtu podielu obstarávacej ceny alebo vlastných nákladov na možnej trhovej cene,</w:t>
      </w:r>
    </w:p>
    <w:p w14:paraId="61B6AA35" w14:textId="77777777" w:rsidR="00092951" w:rsidRPr="00A8773C" w:rsidRDefault="00092951" w:rsidP="00092951">
      <w:pPr>
        <w:pStyle w:val="Bodytextbullets"/>
      </w:pPr>
      <w:r w:rsidRPr="00A8773C">
        <w:t>k pohľadávkam po lehote splatnosti na základe individuálneho posúdenia ich návratnosti.</w:t>
      </w:r>
    </w:p>
    <w:p w14:paraId="37AC8C1F" w14:textId="77777777" w:rsidR="00092951" w:rsidRPr="00A8773C" w:rsidRDefault="00092951" w:rsidP="00092951">
      <w:pPr>
        <w:pStyle w:val="Bodytextbullets"/>
        <w:numPr>
          <w:ilvl w:val="0"/>
          <w:numId w:val="0"/>
        </w:numPr>
        <w:ind w:left="851"/>
      </w:pPr>
    </w:p>
    <w:p w14:paraId="71884512" w14:textId="77777777" w:rsidR="00092951" w:rsidRPr="00A8773C" w:rsidRDefault="00092951" w:rsidP="00092951">
      <w:pPr>
        <w:pStyle w:val="Pismenka"/>
        <w:numPr>
          <w:ilvl w:val="0"/>
          <w:numId w:val="6"/>
        </w:numPr>
      </w:pPr>
      <w:r w:rsidRPr="00A8773C">
        <w:t>Rezervy</w:t>
      </w:r>
    </w:p>
    <w:p w14:paraId="13CEAC24" w14:textId="77777777" w:rsidR="00092951" w:rsidRPr="00A8773C" w:rsidRDefault="00092951" w:rsidP="00092951">
      <w:pPr>
        <w:pStyle w:val="Bodytextnormal"/>
      </w:pPr>
    </w:p>
    <w:p w14:paraId="7AAEAA6E" w14:textId="77777777" w:rsidR="00092951" w:rsidRPr="00A8773C" w:rsidRDefault="00092951" w:rsidP="00092951">
      <w:pPr>
        <w:pStyle w:val="Bodytextnormal"/>
      </w:pPr>
      <w:r w:rsidRPr="00A8773C">
        <w:t xml:space="preserve">Rezervy sa vykazujú v očakávanej výške záväzku. Spoločnosť vytvára  krátkodobé rezervy na výdavky súvisiace so záväzkami bežného obdobia a dlhodobé rezervy na odchodné zamestnancov. Ku dňu, ku ktorému sa zostavuje účtovná závierka, sa posudzuje ich výška a odôvodnenosť. </w:t>
      </w:r>
    </w:p>
    <w:p w14:paraId="19CD377F" w14:textId="77777777" w:rsidR="00092951" w:rsidRPr="00A8773C" w:rsidRDefault="00092951" w:rsidP="00092951">
      <w:pPr>
        <w:pStyle w:val="Bodytextnormal"/>
      </w:pPr>
    </w:p>
    <w:p w14:paraId="70D6CE96" w14:textId="77777777" w:rsidR="00092951" w:rsidRPr="00A8773C" w:rsidRDefault="00092951" w:rsidP="00092951">
      <w:pPr>
        <w:pStyle w:val="Bodytextnormal"/>
      </w:pPr>
      <w:r w:rsidRPr="00A8773C">
        <w:t>Nasledujúce ocenenie ostatných zložiek majetku a záväzkov:</w:t>
      </w:r>
    </w:p>
    <w:p w14:paraId="7BC04D52" w14:textId="77777777" w:rsidR="00092951" w:rsidRPr="00A8773C" w:rsidRDefault="00092951" w:rsidP="00092951">
      <w:pPr>
        <w:pStyle w:val="Bodytextnormal"/>
      </w:pPr>
    </w:p>
    <w:p w14:paraId="1B63344F" w14:textId="77777777" w:rsidR="00092951" w:rsidRPr="00A8773C" w:rsidRDefault="00092951" w:rsidP="00092951">
      <w:pPr>
        <w:pStyle w:val="Pismenka"/>
        <w:numPr>
          <w:ilvl w:val="0"/>
          <w:numId w:val="6"/>
        </w:numPr>
      </w:pPr>
      <w:r w:rsidRPr="00A8773C">
        <w:t>Podiely v obchodných spoločnostiach a cenné papiere držané do splatnosti</w:t>
      </w:r>
    </w:p>
    <w:p w14:paraId="47DA755E" w14:textId="77777777" w:rsidR="00092951" w:rsidRPr="00A8773C" w:rsidRDefault="00092951" w:rsidP="00092951">
      <w:pPr>
        <w:pStyle w:val="Pismenka"/>
        <w:tabs>
          <w:tab w:val="clear" w:pos="426"/>
        </w:tabs>
        <w:ind w:left="1276" w:firstLine="0"/>
      </w:pPr>
    </w:p>
    <w:p w14:paraId="22D5799B" w14:textId="77777777" w:rsidR="00B25726" w:rsidRPr="00A8773C" w:rsidRDefault="00092951" w:rsidP="00B25726">
      <w:pPr>
        <w:pStyle w:val="Bodytextnormal"/>
      </w:pPr>
      <w:r w:rsidRPr="00A8773C">
        <w:t>Podiely na základnom imaní v obchodných spoločnostiach sa ponechajú v pôvodnom ocenení. Metóda vlastného imania sa použila iba pre potrebu výpočtu opravnej položky.</w:t>
      </w:r>
    </w:p>
    <w:p w14:paraId="72A6FCB5" w14:textId="77777777" w:rsidR="00B50CB7" w:rsidRPr="00A8773C" w:rsidRDefault="00B50CB7" w:rsidP="00B25726">
      <w:pPr>
        <w:pStyle w:val="Bodytextnormal"/>
        <w:rPr>
          <w:iCs w:val="0"/>
        </w:rPr>
      </w:pPr>
    </w:p>
    <w:p w14:paraId="0B399DF3" w14:textId="77777777" w:rsidR="00DB5E41" w:rsidRPr="00A8773C" w:rsidRDefault="00DB5E41" w:rsidP="008D109C">
      <w:pPr>
        <w:pStyle w:val="Nadpis2"/>
        <w:ind w:firstLine="709"/>
      </w:pPr>
      <w:r w:rsidRPr="00A8773C">
        <w:t>Prepočet údajov v cudzích menách na menu</w:t>
      </w:r>
      <w:r w:rsidR="00A919E0" w:rsidRPr="00A8773C">
        <w:t xml:space="preserve"> euro</w:t>
      </w:r>
    </w:p>
    <w:p w14:paraId="3C6D1FDC" w14:textId="77777777" w:rsidR="00DB5E41" w:rsidRPr="00A8773C" w:rsidRDefault="00DB5E41" w:rsidP="004E0B4A">
      <w:pPr>
        <w:pStyle w:val="Bodytextnormal"/>
      </w:pPr>
    </w:p>
    <w:p w14:paraId="416C17AF" w14:textId="77777777" w:rsidR="000C6CA4" w:rsidRPr="00A8773C" w:rsidRDefault="00287EA8" w:rsidP="008C7574">
      <w:pPr>
        <w:pStyle w:val="Bodytextnormal"/>
      </w:pPr>
      <w:r w:rsidRPr="00A8773C">
        <w:t xml:space="preserve">Majetok a záväzky vyjadrené v cudzej mene sa prepočítavajú na menu euro referenčným výmenným kurzom vyhláseným Európskou centrálnou bankou alebo Národnou bankou Slovenska v deň predchádzajúci dňu uskutočnenia účtovného prípadu </w:t>
      </w:r>
      <w:r w:rsidR="00DB5E41" w:rsidRPr="00A8773C">
        <w:t>a</w:t>
      </w:r>
      <w:r w:rsidR="002D3607" w:rsidRPr="00A8773C">
        <w:t xml:space="preserve"> tiež </w:t>
      </w:r>
      <w:r w:rsidR="00DB5E41" w:rsidRPr="00A8773C">
        <w:t xml:space="preserve">ku dňu, ku ktorému sa zostavuje účtovná závierka. </w:t>
      </w:r>
    </w:p>
    <w:p w14:paraId="6AD56977" w14:textId="77777777" w:rsidR="000C6CA4" w:rsidRPr="00A8773C" w:rsidRDefault="000C6CA4" w:rsidP="008C7574">
      <w:pPr>
        <w:pStyle w:val="Bodytextnormal"/>
      </w:pPr>
    </w:p>
    <w:p w14:paraId="183BF2B8" w14:textId="77777777" w:rsidR="000C6CA4" w:rsidRPr="00A8773C" w:rsidRDefault="00DB5E41" w:rsidP="008C7574">
      <w:pPr>
        <w:pStyle w:val="Bodytextnormal"/>
      </w:pPr>
      <w:r w:rsidRPr="00A8773C">
        <w:t xml:space="preserve">Prijaté a poskytnuté preddavky v cudzej mene sa ku dňu, ku ktorému sa zostavuje účtovná závierka neprepočítavajú. </w:t>
      </w:r>
    </w:p>
    <w:p w14:paraId="4EDB3351" w14:textId="77777777" w:rsidR="000C6CA4" w:rsidRPr="00A8773C" w:rsidRDefault="000C6CA4" w:rsidP="008C7574">
      <w:pPr>
        <w:pStyle w:val="Bodytextnormal"/>
      </w:pPr>
    </w:p>
    <w:p w14:paraId="4A4C864A" w14:textId="77777777" w:rsidR="000C6CA4" w:rsidRPr="00A8773C" w:rsidRDefault="00DB5E41" w:rsidP="008C7574">
      <w:pPr>
        <w:pStyle w:val="Bodytextnormal"/>
      </w:pPr>
      <w:r w:rsidRPr="00A8773C">
        <w:t>Pri kúpe a predaji cudzej meny za menu</w:t>
      </w:r>
      <w:r w:rsidR="00661540" w:rsidRPr="00A8773C">
        <w:t xml:space="preserve"> euro</w:t>
      </w:r>
      <w:r w:rsidRPr="00A8773C">
        <w:t xml:space="preserve"> sa použil </w:t>
      </w:r>
      <w:r w:rsidR="007E2554" w:rsidRPr="00A8773C">
        <w:t xml:space="preserve">efektívny výmenný </w:t>
      </w:r>
      <w:r w:rsidRPr="00A8773C">
        <w:t>kurz</w:t>
      </w:r>
      <w:r w:rsidR="007E2554" w:rsidRPr="00A8773C">
        <w:t>.</w:t>
      </w:r>
      <w:r w:rsidRPr="00A8773C">
        <w:t xml:space="preserve"> </w:t>
      </w:r>
    </w:p>
    <w:p w14:paraId="74C892E1" w14:textId="77777777" w:rsidR="000C6CA4" w:rsidRPr="00A8773C" w:rsidRDefault="000C6CA4" w:rsidP="008C7574">
      <w:pPr>
        <w:pStyle w:val="Bodytextnormal"/>
      </w:pPr>
    </w:p>
    <w:p w14:paraId="4DB7C550" w14:textId="77777777" w:rsidR="008C7574" w:rsidRPr="00A8773C" w:rsidRDefault="007E2554" w:rsidP="008C7574">
      <w:pPr>
        <w:pStyle w:val="Bodytextnormal"/>
      </w:pPr>
      <w:r w:rsidRPr="00A8773C">
        <w:t>V prípade úbytku</w:t>
      </w:r>
      <w:r w:rsidR="00AA6033" w:rsidRPr="00A8773C">
        <w:t xml:space="preserve"> rovnakej cudzej meny v hotovosti alebo z devízového účtu sa na </w:t>
      </w:r>
      <w:r w:rsidR="00DB6D51" w:rsidRPr="00A8773C">
        <w:t>ocenenie úbytku cudzej meny v</w:t>
      </w:r>
      <w:r w:rsidR="00AA6033" w:rsidRPr="00A8773C">
        <w:t xml:space="preserve"> eurá</w:t>
      </w:r>
      <w:r w:rsidR="00DB6D51" w:rsidRPr="00A8773C">
        <w:t>ch</w:t>
      </w:r>
      <w:r w:rsidR="00AA6033" w:rsidRPr="00A8773C">
        <w:t xml:space="preserve"> </w:t>
      </w:r>
      <w:r w:rsidR="00804A96" w:rsidRPr="00A8773C">
        <w:t xml:space="preserve">môže </w:t>
      </w:r>
      <w:r w:rsidR="00AA6033" w:rsidRPr="00A8773C">
        <w:t>použi</w:t>
      </w:r>
      <w:r w:rsidR="00804A96" w:rsidRPr="00A8773C">
        <w:t xml:space="preserve">ť </w:t>
      </w:r>
      <w:r w:rsidR="00DB6D51" w:rsidRPr="00A8773C">
        <w:t>výmenný kurz zistený</w:t>
      </w:r>
      <w:r w:rsidR="00804A96" w:rsidRPr="00A8773C">
        <w:t xml:space="preserve"> váženým aritmetickým priemerom alebo metódou FIFO</w:t>
      </w:r>
      <w:r w:rsidR="00AA6033" w:rsidRPr="00A8773C">
        <w:t>.</w:t>
      </w:r>
    </w:p>
    <w:p w14:paraId="1E196668" w14:textId="77777777" w:rsidR="000C6CA4" w:rsidRPr="00A8773C" w:rsidRDefault="000C6CA4" w:rsidP="00FD5EE2">
      <w:pPr>
        <w:pStyle w:val="Nadpis1"/>
        <w:sectPr w:rsidR="000C6CA4" w:rsidRPr="00A8773C" w:rsidSect="00B6585C">
          <w:pgSz w:w="11907" w:h="16840" w:code="9"/>
          <w:pgMar w:top="1418" w:right="833" w:bottom="851" w:left="1418" w:header="675" w:footer="408" w:gutter="0"/>
          <w:cols w:space="720"/>
          <w:docGrid w:linePitch="212"/>
        </w:sectPr>
      </w:pPr>
      <w:bookmarkStart w:id="7" w:name="_Toc530739900"/>
    </w:p>
    <w:p w14:paraId="4F7A5D2D" w14:textId="77777777" w:rsidR="00BB3363" w:rsidRPr="00A8773C" w:rsidRDefault="00BB3363" w:rsidP="00FD5EE2">
      <w:pPr>
        <w:pStyle w:val="Nadpis1"/>
      </w:pPr>
      <w:r w:rsidRPr="00A8773C">
        <w:lastRenderedPageBreak/>
        <w:t>informácie o údajoch na strane aktív súvahy</w:t>
      </w:r>
    </w:p>
    <w:bookmarkEnd w:id="7"/>
    <w:p w14:paraId="2455666F" w14:textId="77777777" w:rsidR="003E5866" w:rsidRPr="00A8773C" w:rsidRDefault="00CD0AA8" w:rsidP="001C1789">
      <w:pPr>
        <w:pStyle w:val="Nadpis2"/>
      </w:pPr>
      <w:r w:rsidRPr="00A8773C">
        <w:t>Dlhodobý hmotný majetok</w:t>
      </w:r>
      <w:r w:rsidR="006A76E8" w:rsidRPr="00A8773C">
        <w:t xml:space="preserve"> (riadok </w:t>
      </w:r>
      <w:r w:rsidR="0081186B" w:rsidRPr="00A8773C">
        <w:t>11</w:t>
      </w:r>
      <w:r w:rsidR="006A76E8" w:rsidRPr="00A8773C">
        <w:t xml:space="preserve"> súvahy)</w:t>
      </w:r>
    </w:p>
    <w:p w14:paraId="7B47770E" w14:textId="77777777" w:rsidR="00C90BE5" w:rsidRPr="00A8773C" w:rsidRDefault="00C90BE5" w:rsidP="00BC3563">
      <w:pPr>
        <w:pStyle w:val="Nadpis3"/>
      </w:pPr>
      <w:r w:rsidRPr="00A8773C">
        <w:t>Pohy</w:t>
      </w:r>
      <w:r w:rsidR="00DD110A" w:rsidRPr="00A8773C">
        <w:t>by na účtoch obstarávacej ceny a oprávok,</w:t>
      </w:r>
      <w:r w:rsidRPr="00A8773C">
        <w:t xml:space="preserve"> zmena zostatkovej hodnoty dlhodobého hmotného majetku</w:t>
      </w:r>
    </w:p>
    <w:p w14:paraId="7FAF3FE7" w14:textId="77777777" w:rsidR="00FB61BC" w:rsidRPr="00A8773C" w:rsidRDefault="00FB61BC" w:rsidP="00634EF8">
      <w:pPr>
        <w:pStyle w:val="Zkladntext"/>
        <w:tabs>
          <w:tab w:val="num" w:pos="851"/>
        </w:tabs>
        <w:rPr>
          <w:i/>
          <w:color w:val="FF0000"/>
          <w:szCs w:val="16"/>
        </w:rPr>
      </w:pPr>
    </w:p>
    <w:p w14:paraId="01338FCF" w14:textId="0C62B430" w:rsidR="0081186B" w:rsidRPr="00A8773C" w:rsidRDefault="00E0266A" w:rsidP="005F0968">
      <w:pPr>
        <w:pStyle w:val="Zkladntext"/>
        <w:ind w:left="709" w:firstLine="0"/>
        <w:rPr>
          <w:szCs w:val="18"/>
        </w:rPr>
      </w:pPr>
      <w:r w:rsidRPr="00A8773C">
        <w:rPr>
          <w:szCs w:val="18"/>
        </w:rPr>
        <w:t>V roku 201</w:t>
      </w:r>
      <w:r w:rsidR="00803EA4" w:rsidRPr="00A8773C">
        <w:rPr>
          <w:szCs w:val="18"/>
        </w:rPr>
        <w:t>9</w:t>
      </w:r>
      <w:r w:rsidR="00F36B29" w:rsidRPr="00A8773C">
        <w:rPr>
          <w:szCs w:val="18"/>
        </w:rPr>
        <w:t>,</w:t>
      </w:r>
      <w:r w:rsidRPr="00A8773C">
        <w:rPr>
          <w:szCs w:val="18"/>
        </w:rPr>
        <w:t xml:space="preserve"> prírastky </w:t>
      </w:r>
      <w:r w:rsidR="00890FB6" w:rsidRPr="00A8773C">
        <w:rPr>
          <w:szCs w:val="18"/>
        </w:rPr>
        <w:t xml:space="preserve">stavieb </w:t>
      </w:r>
      <w:r w:rsidR="00615E1A" w:rsidRPr="00A8773C">
        <w:rPr>
          <w:szCs w:val="18"/>
        </w:rPr>
        <w:t>pozostávali</w:t>
      </w:r>
      <w:r w:rsidRPr="00A8773C">
        <w:rPr>
          <w:szCs w:val="18"/>
        </w:rPr>
        <w:t xml:space="preserve"> predovšetkým</w:t>
      </w:r>
      <w:r w:rsidR="00615E1A" w:rsidRPr="00A8773C">
        <w:rPr>
          <w:szCs w:val="18"/>
        </w:rPr>
        <w:t xml:space="preserve"> z</w:t>
      </w:r>
      <w:r w:rsidRPr="00A8773C">
        <w:rPr>
          <w:szCs w:val="18"/>
        </w:rPr>
        <w:t xml:space="preserve"> technické</w:t>
      </w:r>
      <w:r w:rsidR="00615E1A" w:rsidRPr="00A8773C">
        <w:rPr>
          <w:szCs w:val="18"/>
        </w:rPr>
        <w:t>ho zhodnotenia</w:t>
      </w:r>
      <w:r w:rsidRPr="00A8773C">
        <w:rPr>
          <w:szCs w:val="18"/>
        </w:rPr>
        <w:t xml:space="preserve"> budov, ktoré sa využívajú na chov </w:t>
      </w:r>
      <w:r w:rsidR="00AD197E" w:rsidRPr="00A8773C">
        <w:rPr>
          <w:szCs w:val="18"/>
        </w:rPr>
        <w:t xml:space="preserve">ošípaných na farme </w:t>
      </w:r>
      <w:r w:rsidR="00E72AE7" w:rsidRPr="00A8773C">
        <w:rPr>
          <w:szCs w:val="18"/>
        </w:rPr>
        <w:t>Dolné Semerovce</w:t>
      </w:r>
      <w:r w:rsidR="00AD197E" w:rsidRPr="00A8773C">
        <w:rPr>
          <w:szCs w:val="18"/>
        </w:rPr>
        <w:t xml:space="preserve"> v hodnote </w:t>
      </w:r>
      <w:r w:rsidR="00CE0594" w:rsidRPr="00A8773C">
        <w:rPr>
          <w:rFonts w:cs="Arial"/>
        </w:rPr>
        <w:t>83</w:t>
      </w:r>
      <w:r w:rsidR="00153AF9" w:rsidRPr="00A8773C">
        <w:rPr>
          <w:rFonts w:cs="Arial"/>
        </w:rPr>
        <w:t xml:space="preserve"> </w:t>
      </w:r>
      <w:r w:rsidR="00CE0594" w:rsidRPr="00A8773C">
        <w:rPr>
          <w:rFonts w:cs="Arial"/>
        </w:rPr>
        <w:t>135</w:t>
      </w:r>
      <w:r w:rsidR="000C6CA4" w:rsidRPr="00A8773C">
        <w:rPr>
          <w:szCs w:val="18"/>
        </w:rPr>
        <w:t xml:space="preserve"> </w:t>
      </w:r>
      <w:r w:rsidR="005A4BDD" w:rsidRPr="00A8773C">
        <w:rPr>
          <w:szCs w:val="18"/>
        </w:rPr>
        <w:t>EUR</w:t>
      </w:r>
      <w:r w:rsidR="00086D37" w:rsidRPr="00A8773C">
        <w:rPr>
          <w:szCs w:val="18"/>
        </w:rPr>
        <w:t>.</w:t>
      </w:r>
      <w:r w:rsidR="00AD197E" w:rsidRPr="00A8773C">
        <w:rPr>
          <w:szCs w:val="18"/>
        </w:rPr>
        <w:t xml:space="preserve"> </w:t>
      </w:r>
    </w:p>
    <w:p w14:paraId="3220BAA9" w14:textId="77777777" w:rsidR="0081186B" w:rsidRPr="00A8773C" w:rsidRDefault="0081186B" w:rsidP="00634EF8">
      <w:pPr>
        <w:pStyle w:val="Bodytextnormal"/>
      </w:pPr>
    </w:p>
    <w:p w14:paraId="2CA5C3A8" w14:textId="13186837" w:rsidR="005F0968" w:rsidRPr="00A8773C" w:rsidRDefault="005F0968" w:rsidP="005F0968">
      <w:pPr>
        <w:pStyle w:val="Bodytextnormal"/>
      </w:pPr>
      <w:r w:rsidRPr="00A8773C">
        <w:t xml:space="preserve">Medzi najvýznamnejšie prírastky k samostatne nehnuteľným a hnuteľným veciam patria zrekonštruované nádrže na skladovanie kalov z chovu ošípaných na farme </w:t>
      </w:r>
      <w:proofErr w:type="spellStart"/>
      <w:r w:rsidR="00CE0594" w:rsidRPr="00A8773C">
        <w:t>Domafala</w:t>
      </w:r>
      <w:proofErr w:type="spellEnd"/>
      <w:r w:rsidR="00CE0594" w:rsidRPr="00A8773C">
        <w:t xml:space="preserve"> Jesenské </w:t>
      </w:r>
      <w:r w:rsidRPr="00A8773C">
        <w:t xml:space="preserve">vo výške </w:t>
      </w:r>
      <w:r w:rsidR="00CE0594" w:rsidRPr="00A8773C">
        <w:t>444</w:t>
      </w:r>
      <w:r w:rsidRPr="00A8773C">
        <w:t>.</w:t>
      </w:r>
      <w:r w:rsidR="00CE0594" w:rsidRPr="00A8773C">
        <w:t>545</w:t>
      </w:r>
      <w:r w:rsidRPr="00A8773C">
        <w:t xml:space="preserve"> EUR. Ďalšími významným prírastkom v majetku je </w:t>
      </w:r>
      <w:r w:rsidR="00FA4A95" w:rsidRPr="00A8773C">
        <w:t xml:space="preserve">nové oplotenie vo výške 22.108 EUR a kafiléria box </w:t>
      </w:r>
      <w:r w:rsidRPr="00A8773C">
        <w:t xml:space="preserve">vo výške </w:t>
      </w:r>
      <w:r w:rsidR="00FA4A95" w:rsidRPr="00A8773C">
        <w:t xml:space="preserve">8.641 </w:t>
      </w:r>
      <w:r w:rsidRPr="00A8773C">
        <w:t xml:space="preserve">na farme Dolné Semerovce, nákup jedného návesu na prepravu zvierat spolu vo výške </w:t>
      </w:r>
      <w:r w:rsidR="00FA4A95" w:rsidRPr="00A8773C">
        <w:t>90</w:t>
      </w:r>
      <w:r w:rsidRPr="00A8773C">
        <w:t>.</w:t>
      </w:r>
      <w:r w:rsidR="00FA4A95" w:rsidRPr="00A8773C">
        <w:t>562</w:t>
      </w:r>
      <w:r w:rsidRPr="00A8773C">
        <w:t xml:space="preserve"> EUR, nákup</w:t>
      </w:r>
      <w:r w:rsidR="00FA4A95" w:rsidRPr="00A8773C">
        <w:t xml:space="preserve"> cisterny na prepravu močoviny vo výške 14.000 EUR,, nákup </w:t>
      </w:r>
      <w:r w:rsidR="00387D1A" w:rsidRPr="00A8773C">
        <w:t xml:space="preserve">3 osobných automobilov </w:t>
      </w:r>
      <w:r w:rsidR="00FA4A95" w:rsidRPr="00A8773C">
        <w:t xml:space="preserve"> </w:t>
      </w:r>
      <w:r w:rsidRPr="00A8773C">
        <w:t xml:space="preserve"> </w:t>
      </w:r>
      <w:r w:rsidR="00387D1A" w:rsidRPr="00A8773C">
        <w:t xml:space="preserve">v hodnote 101.498 </w:t>
      </w:r>
      <w:r w:rsidRPr="00A8773C">
        <w:t xml:space="preserve">EUR a nákup </w:t>
      </w:r>
      <w:r w:rsidR="00387D1A" w:rsidRPr="00A8773C">
        <w:t>„</w:t>
      </w:r>
      <w:proofErr w:type="spellStart"/>
      <w:r w:rsidR="00387D1A" w:rsidRPr="00A8773C">
        <w:t>manitou</w:t>
      </w:r>
      <w:proofErr w:type="spellEnd"/>
      <w:r w:rsidR="00387D1A" w:rsidRPr="00A8773C">
        <w:t>“ v hodnote 17.500 EUR.</w:t>
      </w:r>
    </w:p>
    <w:p w14:paraId="6E4FD656" w14:textId="77777777" w:rsidR="005F0968" w:rsidRPr="00A8773C" w:rsidRDefault="005F0968" w:rsidP="005F0968">
      <w:pPr>
        <w:pStyle w:val="Bodytextnormal"/>
      </w:pPr>
    </w:p>
    <w:p w14:paraId="0313D1FE" w14:textId="3EC0B214" w:rsidR="0081186B" w:rsidRPr="00A8773C" w:rsidRDefault="005F0968" w:rsidP="00634EF8">
      <w:pPr>
        <w:pStyle w:val="Bodytextnormal"/>
      </w:pPr>
      <w:r w:rsidRPr="00A8773C">
        <w:t xml:space="preserve">Spoločnosť nakúpila pozemky vo výške </w:t>
      </w:r>
      <w:r w:rsidR="00D8681F" w:rsidRPr="00A8773C">
        <w:t>96.858</w:t>
      </w:r>
      <w:r w:rsidR="00E90CE5" w:rsidRPr="00A8773C">
        <w:t xml:space="preserve"> EUR</w:t>
      </w:r>
      <w:r w:rsidR="00D8681F" w:rsidRPr="00A8773C">
        <w:t>.</w:t>
      </w:r>
    </w:p>
    <w:p w14:paraId="2A6BBC84" w14:textId="77777777" w:rsidR="0081186B" w:rsidRPr="00A8773C" w:rsidRDefault="0081186B" w:rsidP="00634EF8">
      <w:pPr>
        <w:pStyle w:val="Bodytextnormal"/>
      </w:pPr>
    </w:p>
    <w:p w14:paraId="022BD320" w14:textId="77777777" w:rsidR="0081186B" w:rsidRPr="00A8773C" w:rsidRDefault="0081186B" w:rsidP="00634EF8">
      <w:pPr>
        <w:pStyle w:val="Bodytextnormal"/>
      </w:pPr>
    </w:p>
    <w:p w14:paraId="664F1B75" w14:textId="77777777" w:rsidR="0081186B" w:rsidRPr="00A8773C" w:rsidRDefault="0081186B" w:rsidP="00634EF8">
      <w:pPr>
        <w:pStyle w:val="Bodytextnormal"/>
      </w:pPr>
    </w:p>
    <w:p w14:paraId="03DD577D" w14:textId="77777777" w:rsidR="0081186B" w:rsidRPr="00A8773C" w:rsidRDefault="0081186B" w:rsidP="00634EF8">
      <w:pPr>
        <w:pStyle w:val="Bodytextnormal"/>
      </w:pPr>
    </w:p>
    <w:p w14:paraId="5D7203D1" w14:textId="77777777" w:rsidR="0081186B" w:rsidRPr="00A8773C" w:rsidRDefault="0081186B" w:rsidP="00634EF8">
      <w:pPr>
        <w:pStyle w:val="Bodytextnormal"/>
      </w:pPr>
    </w:p>
    <w:p w14:paraId="50C065F6" w14:textId="77777777" w:rsidR="0081186B" w:rsidRPr="00A8773C" w:rsidRDefault="0081186B" w:rsidP="00634EF8">
      <w:pPr>
        <w:pStyle w:val="Bodytextnormal"/>
      </w:pPr>
    </w:p>
    <w:p w14:paraId="0014649D" w14:textId="77777777" w:rsidR="00666B94" w:rsidRPr="00A8773C" w:rsidRDefault="00666B94" w:rsidP="00634EF8">
      <w:pPr>
        <w:pStyle w:val="Bodytextnormal"/>
      </w:pPr>
    </w:p>
    <w:p w14:paraId="29649123" w14:textId="77777777" w:rsidR="00B6585C" w:rsidRPr="00A8773C" w:rsidRDefault="00B6585C" w:rsidP="00634EF8">
      <w:pPr>
        <w:pStyle w:val="Bodytextnormal"/>
      </w:pPr>
    </w:p>
    <w:p w14:paraId="1220A4BD" w14:textId="77777777" w:rsidR="00B6585C" w:rsidRPr="00A8773C" w:rsidRDefault="00B6585C" w:rsidP="00B6585C"/>
    <w:p w14:paraId="095CB08B" w14:textId="77777777" w:rsidR="00B6585C" w:rsidRPr="00A8773C" w:rsidRDefault="00B6585C" w:rsidP="00B6585C"/>
    <w:p w14:paraId="43ED7BB8" w14:textId="77777777" w:rsidR="00B6585C" w:rsidRPr="00A8773C" w:rsidRDefault="00B6585C" w:rsidP="00B6585C"/>
    <w:p w14:paraId="08B016AB" w14:textId="77777777" w:rsidR="00B6585C" w:rsidRPr="00A8773C" w:rsidRDefault="00B6585C" w:rsidP="00B6585C"/>
    <w:p w14:paraId="666242E9" w14:textId="77777777" w:rsidR="00B6585C" w:rsidRPr="00A8773C" w:rsidRDefault="00B6585C" w:rsidP="00B6585C"/>
    <w:p w14:paraId="62ADC59A" w14:textId="77777777" w:rsidR="00B6585C" w:rsidRPr="00A8773C" w:rsidRDefault="00B6585C" w:rsidP="00B6585C"/>
    <w:p w14:paraId="3F82806F" w14:textId="77777777" w:rsidR="00B6585C" w:rsidRPr="00A8773C" w:rsidRDefault="00B6585C" w:rsidP="00B6585C">
      <w:pPr>
        <w:jc w:val="right"/>
      </w:pPr>
    </w:p>
    <w:p w14:paraId="0C85F3DA" w14:textId="77777777" w:rsidR="00B6585C" w:rsidRPr="00A8773C" w:rsidRDefault="00B6585C" w:rsidP="00B6585C"/>
    <w:p w14:paraId="09E8974A" w14:textId="77777777" w:rsidR="0081186B" w:rsidRPr="00A8773C" w:rsidRDefault="0081186B" w:rsidP="00B6585C">
      <w:pPr>
        <w:sectPr w:rsidR="0081186B" w:rsidRPr="00A8773C" w:rsidSect="00B6585C">
          <w:pgSz w:w="11907" w:h="16840" w:code="9"/>
          <w:pgMar w:top="1418" w:right="833" w:bottom="851" w:left="1418" w:header="675" w:footer="408" w:gutter="0"/>
          <w:cols w:space="720"/>
          <w:docGrid w:linePitch="212"/>
        </w:sectPr>
      </w:pPr>
    </w:p>
    <w:p w14:paraId="3B00A1FD" w14:textId="77777777" w:rsidR="00666B94" w:rsidRPr="00A8773C" w:rsidRDefault="00666B94" w:rsidP="00666B94">
      <w:pPr>
        <w:pStyle w:val="Nzov"/>
        <w:spacing w:before="0" w:beforeAutospacing="0" w:after="0"/>
        <w:jc w:val="left"/>
        <w:rPr>
          <w:rFonts w:ascii="Arial" w:hAnsi="Arial" w:cs="Arial"/>
          <w:b w:val="0"/>
          <w:sz w:val="16"/>
          <w:szCs w:val="16"/>
        </w:rPr>
      </w:pPr>
      <w:r w:rsidRPr="00A8773C">
        <w:rPr>
          <w:rFonts w:ascii="Arial" w:hAnsi="Arial" w:cs="Arial"/>
          <w:b w:val="0"/>
          <w:sz w:val="16"/>
          <w:szCs w:val="16"/>
        </w:rPr>
        <w:lastRenderedPageBreak/>
        <w:t>Prehľad o pohyboch dlhodobého nehmotného majetku (bežné účtovné obdobie):</w:t>
      </w:r>
    </w:p>
    <w:p w14:paraId="225331EA" w14:textId="77777777" w:rsidR="00B667B4" w:rsidRPr="00A8773C" w:rsidRDefault="00B667B4" w:rsidP="00B667B4"/>
    <w:tbl>
      <w:tblPr>
        <w:tblW w:w="500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974"/>
        <w:gridCol w:w="1435"/>
        <w:gridCol w:w="1137"/>
        <w:gridCol w:w="1417"/>
        <w:gridCol w:w="1480"/>
        <w:gridCol w:w="10"/>
        <w:gridCol w:w="45"/>
        <w:gridCol w:w="1328"/>
        <w:gridCol w:w="48"/>
        <w:gridCol w:w="50"/>
        <w:gridCol w:w="23"/>
        <w:gridCol w:w="1018"/>
        <w:gridCol w:w="1815"/>
        <w:gridCol w:w="1791"/>
      </w:tblGrid>
      <w:tr w:rsidR="00666B94" w:rsidRPr="00A8773C" w14:paraId="5D9D7747" w14:textId="77777777" w:rsidTr="00E0266A">
        <w:trPr>
          <w:trHeight w:val="334"/>
          <w:jc w:val="center"/>
        </w:trPr>
        <w:tc>
          <w:tcPr>
            <w:tcW w:w="2987" w:type="dxa"/>
            <w:vMerge w:val="restart"/>
            <w:vAlign w:val="center"/>
          </w:tcPr>
          <w:p w14:paraId="6CAEB107" w14:textId="77777777" w:rsidR="00666B94" w:rsidRPr="00A8773C" w:rsidRDefault="00666B94" w:rsidP="00C80D43">
            <w:pPr>
              <w:autoSpaceDE w:val="0"/>
              <w:autoSpaceDN w:val="0"/>
              <w:adjustRightInd w:val="0"/>
              <w:rPr>
                <w:rFonts w:ascii="Arial" w:hAnsi="Arial" w:cs="Arial"/>
                <w:b/>
                <w:bCs/>
                <w:sz w:val="14"/>
                <w:szCs w:val="14"/>
              </w:rPr>
            </w:pPr>
            <w:r w:rsidRPr="00A8773C">
              <w:rPr>
                <w:rFonts w:ascii="Arial" w:hAnsi="Arial" w:cs="Arial"/>
                <w:b/>
                <w:bCs/>
                <w:sz w:val="14"/>
                <w:szCs w:val="14"/>
              </w:rPr>
              <w:t>Dlhodobý nehmotný majetok</w:t>
            </w:r>
          </w:p>
        </w:tc>
        <w:tc>
          <w:tcPr>
            <w:tcW w:w="11644" w:type="dxa"/>
            <w:gridSpan w:val="13"/>
            <w:tcBorders>
              <w:top w:val="single" w:sz="8" w:space="0" w:color="auto"/>
              <w:bottom w:val="single" w:sz="8" w:space="0" w:color="auto"/>
            </w:tcBorders>
            <w:vAlign w:val="center"/>
          </w:tcPr>
          <w:p w14:paraId="04CA3D47" w14:textId="71E4161A" w:rsidR="00666B94" w:rsidRPr="00A8773C" w:rsidRDefault="00666B94" w:rsidP="00C80D43">
            <w:pPr>
              <w:autoSpaceDE w:val="0"/>
              <w:autoSpaceDN w:val="0"/>
              <w:adjustRightInd w:val="0"/>
              <w:jc w:val="center"/>
              <w:rPr>
                <w:rFonts w:ascii="Arial" w:hAnsi="Arial" w:cs="Arial"/>
                <w:b/>
                <w:bCs/>
                <w:sz w:val="14"/>
                <w:szCs w:val="14"/>
              </w:rPr>
            </w:pPr>
            <w:r w:rsidRPr="00A8773C">
              <w:rPr>
                <w:rFonts w:ascii="Arial" w:hAnsi="Arial" w:cs="Arial"/>
                <w:b/>
                <w:bCs/>
                <w:sz w:val="14"/>
                <w:szCs w:val="14"/>
              </w:rPr>
              <w:t>Bežné účtovné obdobie</w:t>
            </w:r>
            <w:r w:rsidR="00AF4A20" w:rsidRPr="00A8773C">
              <w:rPr>
                <w:rFonts w:ascii="Arial" w:hAnsi="Arial" w:cs="Arial"/>
                <w:b/>
                <w:bCs/>
                <w:sz w:val="14"/>
                <w:szCs w:val="14"/>
              </w:rPr>
              <w:t xml:space="preserve"> končiace 31. 12. </w:t>
            </w:r>
            <w:r w:rsidR="00EC4FBC" w:rsidRPr="00A8773C">
              <w:rPr>
                <w:rFonts w:ascii="Arial" w:hAnsi="Arial" w:cs="Arial"/>
                <w:b/>
                <w:bCs/>
                <w:sz w:val="14"/>
                <w:szCs w:val="14"/>
              </w:rPr>
              <w:t>201</w:t>
            </w:r>
            <w:r w:rsidR="00803EA4" w:rsidRPr="00A8773C">
              <w:rPr>
                <w:rFonts w:ascii="Arial" w:hAnsi="Arial" w:cs="Arial"/>
                <w:b/>
                <w:bCs/>
                <w:sz w:val="14"/>
                <w:szCs w:val="14"/>
              </w:rPr>
              <w:t>9</w:t>
            </w:r>
          </w:p>
        </w:tc>
      </w:tr>
      <w:tr w:rsidR="00666B94" w:rsidRPr="00A8773C" w14:paraId="25091A7B" w14:textId="77777777" w:rsidTr="00E0266A">
        <w:trPr>
          <w:trHeight w:val="745"/>
          <w:jc w:val="center"/>
        </w:trPr>
        <w:tc>
          <w:tcPr>
            <w:tcW w:w="2987" w:type="dxa"/>
            <w:vMerge/>
            <w:vAlign w:val="center"/>
          </w:tcPr>
          <w:p w14:paraId="7CF5B841" w14:textId="77777777" w:rsidR="00666B94" w:rsidRPr="00A8773C" w:rsidRDefault="00666B94" w:rsidP="00C80D43">
            <w:pPr>
              <w:autoSpaceDE w:val="0"/>
              <w:autoSpaceDN w:val="0"/>
              <w:adjustRightInd w:val="0"/>
              <w:rPr>
                <w:rFonts w:ascii="Arial" w:hAnsi="Arial" w:cs="Arial"/>
                <w:sz w:val="14"/>
                <w:szCs w:val="14"/>
              </w:rPr>
            </w:pPr>
          </w:p>
        </w:tc>
        <w:tc>
          <w:tcPr>
            <w:tcW w:w="1441" w:type="dxa"/>
            <w:tcBorders>
              <w:top w:val="single" w:sz="8" w:space="0" w:color="auto"/>
            </w:tcBorders>
            <w:vAlign w:val="center"/>
          </w:tcPr>
          <w:p w14:paraId="79AA912B" w14:textId="77777777" w:rsidR="00666B94" w:rsidRPr="00A8773C" w:rsidRDefault="00666B94" w:rsidP="00C80D43">
            <w:pPr>
              <w:autoSpaceDE w:val="0"/>
              <w:autoSpaceDN w:val="0"/>
              <w:adjustRightInd w:val="0"/>
              <w:jc w:val="center"/>
              <w:rPr>
                <w:rFonts w:ascii="Arial" w:hAnsi="Arial" w:cs="Arial"/>
                <w:b/>
                <w:bCs/>
                <w:sz w:val="14"/>
                <w:szCs w:val="14"/>
              </w:rPr>
            </w:pPr>
            <w:r w:rsidRPr="00A8773C">
              <w:rPr>
                <w:rFonts w:ascii="Arial" w:hAnsi="Arial" w:cs="Arial"/>
                <w:b/>
                <w:bCs/>
                <w:sz w:val="14"/>
                <w:szCs w:val="14"/>
              </w:rPr>
              <w:t>Aktivované náklady na vývoj</w:t>
            </w:r>
          </w:p>
        </w:tc>
        <w:tc>
          <w:tcPr>
            <w:tcW w:w="1142" w:type="dxa"/>
            <w:tcBorders>
              <w:top w:val="single" w:sz="8" w:space="0" w:color="auto"/>
            </w:tcBorders>
            <w:vAlign w:val="center"/>
          </w:tcPr>
          <w:p w14:paraId="1F900CB1" w14:textId="77777777" w:rsidR="00666B94" w:rsidRPr="00A8773C" w:rsidRDefault="00666B94" w:rsidP="00C80D43">
            <w:pPr>
              <w:autoSpaceDE w:val="0"/>
              <w:autoSpaceDN w:val="0"/>
              <w:adjustRightInd w:val="0"/>
              <w:jc w:val="center"/>
              <w:rPr>
                <w:rFonts w:ascii="Arial" w:hAnsi="Arial" w:cs="Arial"/>
                <w:b/>
                <w:bCs/>
                <w:sz w:val="14"/>
                <w:szCs w:val="14"/>
              </w:rPr>
            </w:pPr>
            <w:r w:rsidRPr="00A8773C">
              <w:rPr>
                <w:rFonts w:ascii="Arial" w:hAnsi="Arial" w:cs="Arial"/>
                <w:b/>
                <w:bCs/>
                <w:sz w:val="14"/>
                <w:szCs w:val="14"/>
              </w:rPr>
              <w:t>Softvér</w:t>
            </w:r>
          </w:p>
        </w:tc>
        <w:tc>
          <w:tcPr>
            <w:tcW w:w="1423" w:type="dxa"/>
            <w:tcBorders>
              <w:top w:val="single" w:sz="8" w:space="0" w:color="auto"/>
            </w:tcBorders>
            <w:vAlign w:val="center"/>
          </w:tcPr>
          <w:p w14:paraId="7443B5B1" w14:textId="77777777" w:rsidR="00666B94" w:rsidRPr="00A8773C" w:rsidRDefault="00666B94" w:rsidP="00C80D43">
            <w:pPr>
              <w:autoSpaceDE w:val="0"/>
              <w:autoSpaceDN w:val="0"/>
              <w:adjustRightInd w:val="0"/>
              <w:jc w:val="center"/>
              <w:rPr>
                <w:rFonts w:ascii="Arial" w:hAnsi="Arial" w:cs="Arial"/>
                <w:b/>
                <w:bCs/>
                <w:sz w:val="14"/>
                <w:szCs w:val="14"/>
              </w:rPr>
            </w:pPr>
            <w:r w:rsidRPr="00A8773C">
              <w:rPr>
                <w:rFonts w:ascii="Arial" w:hAnsi="Arial" w:cs="Arial"/>
                <w:b/>
                <w:bCs/>
                <w:sz w:val="14"/>
                <w:szCs w:val="14"/>
              </w:rPr>
              <w:t>Oceniteľné práva</w:t>
            </w:r>
          </w:p>
        </w:tc>
        <w:tc>
          <w:tcPr>
            <w:tcW w:w="1496" w:type="dxa"/>
            <w:gridSpan w:val="2"/>
            <w:tcBorders>
              <w:top w:val="single" w:sz="8" w:space="0" w:color="auto"/>
            </w:tcBorders>
            <w:vAlign w:val="center"/>
          </w:tcPr>
          <w:p w14:paraId="649E4DDF" w14:textId="77777777" w:rsidR="00666B94" w:rsidRPr="00A8773C" w:rsidRDefault="00666B94" w:rsidP="00C80D43">
            <w:pPr>
              <w:autoSpaceDE w:val="0"/>
              <w:autoSpaceDN w:val="0"/>
              <w:adjustRightInd w:val="0"/>
              <w:jc w:val="center"/>
              <w:rPr>
                <w:rFonts w:ascii="Arial" w:hAnsi="Arial" w:cs="Arial"/>
                <w:b/>
                <w:bCs/>
                <w:sz w:val="14"/>
                <w:szCs w:val="14"/>
              </w:rPr>
            </w:pPr>
            <w:proofErr w:type="spellStart"/>
            <w:r w:rsidRPr="00A8773C">
              <w:rPr>
                <w:rFonts w:ascii="Arial" w:hAnsi="Arial" w:cs="Arial"/>
                <w:b/>
                <w:bCs/>
                <w:sz w:val="14"/>
                <w:szCs w:val="14"/>
              </w:rPr>
              <w:t>Goodwill</w:t>
            </w:r>
            <w:proofErr w:type="spellEnd"/>
          </w:p>
        </w:tc>
        <w:tc>
          <w:tcPr>
            <w:tcW w:w="1378" w:type="dxa"/>
            <w:gridSpan w:val="2"/>
            <w:tcBorders>
              <w:top w:val="single" w:sz="8" w:space="0" w:color="auto"/>
            </w:tcBorders>
            <w:vAlign w:val="center"/>
          </w:tcPr>
          <w:p w14:paraId="281E468B" w14:textId="77777777" w:rsidR="00666B94" w:rsidRPr="00A8773C" w:rsidRDefault="00666B94" w:rsidP="00C80D43">
            <w:pPr>
              <w:autoSpaceDE w:val="0"/>
              <w:autoSpaceDN w:val="0"/>
              <w:adjustRightInd w:val="0"/>
              <w:jc w:val="center"/>
              <w:rPr>
                <w:rFonts w:ascii="Arial" w:hAnsi="Arial" w:cs="Arial"/>
                <w:b/>
                <w:bCs/>
                <w:sz w:val="14"/>
                <w:szCs w:val="14"/>
              </w:rPr>
            </w:pPr>
            <w:r w:rsidRPr="00A8773C">
              <w:rPr>
                <w:rFonts w:ascii="Arial" w:hAnsi="Arial" w:cs="Arial"/>
                <w:b/>
                <w:bCs/>
                <w:sz w:val="14"/>
                <w:szCs w:val="14"/>
              </w:rPr>
              <w:t>Ostatný DNM</w:t>
            </w:r>
          </w:p>
        </w:tc>
        <w:tc>
          <w:tcPr>
            <w:tcW w:w="1143" w:type="dxa"/>
            <w:gridSpan w:val="4"/>
            <w:tcBorders>
              <w:top w:val="single" w:sz="8" w:space="0" w:color="auto"/>
            </w:tcBorders>
            <w:vAlign w:val="center"/>
          </w:tcPr>
          <w:p w14:paraId="2C8516DE" w14:textId="77777777" w:rsidR="00666B94" w:rsidRPr="00A8773C" w:rsidRDefault="00666B94" w:rsidP="00AF4A20">
            <w:pPr>
              <w:autoSpaceDE w:val="0"/>
              <w:autoSpaceDN w:val="0"/>
              <w:adjustRightInd w:val="0"/>
              <w:jc w:val="center"/>
              <w:rPr>
                <w:rFonts w:ascii="Arial" w:hAnsi="Arial" w:cs="Arial"/>
                <w:b/>
                <w:bCs/>
                <w:sz w:val="14"/>
                <w:szCs w:val="14"/>
              </w:rPr>
            </w:pPr>
            <w:r w:rsidRPr="00A8773C">
              <w:rPr>
                <w:rFonts w:ascii="Arial" w:hAnsi="Arial" w:cs="Arial"/>
                <w:b/>
                <w:bCs/>
                <w:sz w:val="14"/>
                <w:szCs w:val="14"/>
              </w:rPr>
              <w:t>Obstarávaný DNM</w:t>
            </w:r>
          </w:p>
        </w:tc>
        <w:tc>
          <w:tcPr>
            <w:tcW w:w="1823" w:type="dxa"/>
            <w:tcBorders>
              <w:top w:val="single" w:sz="8" w:space="0" w:color="auto"/>
            </w:tcBorders>
            <w:vAlign w:val="center"/>
          </w:tcPr>
          <w:p w14:paraId="08CB0A5C" w14:textId="77777777" w:rsidR="00666B94" w:rsidRPr="00A8773C" w:rsidRDefault="00666B94" w:rsidP="00C80D43">
            <w:pPr>
              <w:autoSpaceDE w:val="0"/>
              <w:autoSpaceDN w:val="0"/>
              <w:adjustRightInd w:val="0"/>
              <w:jc w:val="center"/>
              <w:rPr>
                <w:rFonts w:ascii="Arial" w:hAnsi="Arial" w:cs="Arial"/>
                <w:b/>
                <w:bCs/>
                <w:sz w:val="14"/>
                <w:szCs w:val="14"/>
              </w:rPr>
            </w:pPr>
            <w:r w:rsidRPr="00A8773C">
              <w:rPr>
                <w:rFonts w:ascii="Arial" w:hAnsi="Arial" w:cs="Arial"/>
                <w:b/>
                <w:bCs/>
                <w:sz w:val="14"/>
                <w:szCs w:val="14"/>
              </w:rPr>
              <w:t>Poskytnuté preddavky na DNM</w:t>
            </w:r>
          </w:p>
        </w:tc>
        <w:tc>
          <w:tcPr>
            <w:tcW w:w="1798" w:type="dxa"/>
            <w:tcBorders>
              <w:top w:val="single" w:sz="8" w:space="0" w:color="auto"/>
            </w:tcBorders>
            <w:vAlign w:val="center"/>
          </w:tcPr>
          <w:p w14:paraId="70591860" w14:textId="77777777" w:rsidR="00666B94" w:rsidRPr="00A8773C" w:rsidRDefault="00666B94" w:rsidP="00C80D43">
            <w:pPr>
              <w:autoSpaceDE w:val="0"/>
              <w:autoSpaceDN w:val="0"/>
              <w:adjustRightInd w:val="0"/>
              <w:jc w:val="center"/>
              <w:rPr>
                <w:rFonts w:ascii="Arial" w:hAnsi="Arial" w:cs="Arial"/>
                <w:b/>
                <w:bCs/>
                <w:sz w:val="14"/>
                <w:szCs w:val="14"/>
              </w:rPr>
            </w:pPr>
            <w:r w:rsidRPr="00A8773C">
              <w:rPr>
                <w:rFonts w:ascii="Arial" w:hAnsi="Arial" w:cs="Arial"/>
                <w:b/>
                <w:bCs/>
                <w:sz w:val="14"/>
                <w:szCs w:val="14"/>
              </w:rPr>
              <w:t>Spolu</w:t>
            </w:r>
          </w:p>
        </w:tc>
      </w:tr>
      <w:tr w:rsidR="00666B94" w:rsidRPr="00A8773C" w14:paraId="7C346676" w14:textId="77777777" w:rsidTr="00E0266A">
        <w:trPr>
          <w:trHeight w:val="80"/>
          <w:jc w:val="center"/>
        </w:trPr>
        <w:tc>
          <w:tcPr>
            <w:tcW w:w="2987" w:type="dxa"/>
            <w:tcBorders>
              <w:bottom w:val="single" w:sz="8" w:space="0" w:color="auto"/>
            </w:tcBorders>
          </w:tcPr>
          <w:p w14:paraId="6949A10B" w14:textId="77777777" w:rsidR="00666B94" w:rsidRPr="00A8773C" w:rsidRDefault="00666B94"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a</w:t>
            </w:r>
          </w:p>
        </w:tc>
        <w:tc>
          <w:tcPr>
            <w:tcW w:w="1441" w:type="dxa"/>
            <w:tcBorders>
              <w:bottom w:val="single" w:sz="8" w:space="0" w:color="auto"/>
            </w:tcBorders>
          </w:tcPr>
          <w:p w14:paraId="48B42452" w14:textId="77777777" w:rsidR="00666B94" w:rsidRPr="00A8773C" w:rsidRDefault="00666B94"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b</w:t>
            </w:r>
          </w:p>
        </w:tc>
        <w:tc>
          <w:tcPr>
            <w:tcW w:w="1142" w:type="dxa"/>
            <w:tcBorders>
              <w:bottom w:val="single" w:sz="8" w:space="0" w:color="auto"/>
            </w:tcBorders>
          </w:tcPr>
          <w:p w14:paraId="41E24B42" w14:textId="77777777" w:rsidR="00666B94" w:rsidRPr="00A8773C" w:rsidRDefault="00666B94"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c</w:t>
            </w:r>
          </w:p>
        </w:tc>
        <w:tc>
          <w:tcPr>
            <w:tcW w:w="1423" w:type="dxa"/>
            <w:tcBorders>
              <w:bottom w:val="single" w:sz="8" w:space="0" w:color="auto"/>
            </w:tcBorders>
          </w:tcPr>
          <w:p w14:paraId="216E0B47" w14:textId="77777777" w:rsidR="00666B94" w:rsidRPr="00A8773C" w:rsidRDefault="00666B94"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d</w:t>
            </w:r>
          </w:p>
        </w:tc>
        <w:tc>
          <w:tcPr>
            <w:tcW w:w="1496" w:type="dxa"/>
            <w:gridSpan w:val="2"/>
            <w:tcBorders>
              <w:bottom w:val="single" w:sz="8" w:space="0" w:color="auto"/>
            </w:tcBorders>
          </w:tcPr>
          <w:p w14:paraId="15B376A4" w14:textId="77777777" w:rsidR="00666B94" w:rsidRPr="00A8773C" w:rsidRDefault="00666B94"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e</w:t>
            </w:r>
          </w:p>
        </w:tc>
        <w:tc>
          <w:tcPr>
            <w:tcW w:w="1378" w:type="dxa"/>
            <w:gridSpan w:val="2"/>
            <w:tcBorders>
              <w:bottom w:val="single" w:sz="8" w:space="0" w:color="auto"/>
            </w:tcBorders>
          </w:tcPr>
          <w:p w14:paraId="20DB2EDF" w14:textId="77777777" w:rsidR="00666B94" w:rsidRPr="00A8773C" w:rsidRDefault="00666B94"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f</w:t>
            </w:r>
          </w:p>
        </w:tc>
        <w:tc>
          <w:tcPr>
            <w:tcW w:w="1143" w:type="dxa"/>
            <w:gridSpan w:val="4"/>
            <w:tcBorders>
              <w:bottom w:val="single" w:sz="8" w:space="0" w:color="auto"/>
            </w:tcBorders>
          </w:tcPr>
          <w:p w14:paraId="13A1EAD2" w14:textId="77777777" w:rsidR="00666B94" w:rsidRPr="00A8773C" w:rsidRDefault="00666B94"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g</w:t>
            </w:r>
          </w:p>
        </w:tc>
        <w:tc>
          <w:tcPr>
            <w:tcW w:w="1823" w:type="dxa"/>
            <w:tcBorders>
              <w:bottom w:val="single" w:sz="8" w:space="0" w:color="auto"/>
            </w:tcBorders>
          </w:tcPr>
          <w:p w14:paraId="45BA2A8B" w14:textId="77777777" w:rsidR="00666B94" w:rsidRPr="00A8773C" w:rsidRDefault="00666B94"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h</w:t>
            </w:r>
          </w:p>
        </w:tc>
        <w:tc>
          <w:tcPr>
            <w:tcW w:w="1798" w:type="dxa"/>
            <w:tcBorders>
              <w:bottom w:val="single" w:sz="8" w:space="0" w:color="auto"/>
            </w:tcBorders>
          </w:tcPr>
          <w:p w14:paraId="11FEEF70" w14:textId="77777777" w:rsidR="00666B94" w:rsidRPr="00A8773C" w:rsidRDefault="00666B94"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i</w:t>
            </w:r>
          </w:p>
        </w:tc>
      </w:tr>
      <w:tr w:rsidR="00666B94" w:rsidRPr="00A8773C" w14:paraId="53395AEC" w14:textId="77777777" w:rsidTr="00E0266A">
        <w:trPr>
          <w:trHeight w:val="266"/>
          <w:jc w:val="center"/>
        </w:trPr>
        <w:tc>
          <w:tcPr>
            <w:tcW w:w="14631" w:type="dxa"/>
            <w:gridSpan w:val="14"/>
            <w:tcBorders>
              <w:top w:val="single" w:sz="8" w:space="0" w:color="auto"/>
              <w:bottom w:val="nil"/>
            </w:tcBorders>
            <w:vAlign w:val="center"/>
          </w:tcPr>
          <w:p w14:paraId="014BC7B7" w14:textId="77777777" w:rsidR="00666B94" w:rsidRPr="00A8773C" w:rsidRDefault="00666B94" w:rsidP="00C80D43">
            <w:pPr>
              <w:autoSpaceDE w:val="0"/>
              <w:autoSpaceDN w:val="0"/>
              <w:adjustRightInd w:val="0"/>
              <w:rPr>
                <w:rFonts w:ascii="Arial" w:hAnsi="Arial" w:cs="Arial"/>
                <w:sz w:val="14"/>
                <w:szCs w:val="14"/>
              </w:rPr>
            </w:pPr>
            <w:r w:rsidRPr="00A8773C">
              <w:rPr>
                <w:rFonts w:ascii="Arial" w:hAnsi="Arial" w:cs="Arial"/>
                <w:sz w:val="14"/>
                <w:szCs w:val="14"/>
              </w:rPr>
              <w:t>Prvotné ocenenie</w:t>
            </w:r>
          </w:p>
        </w:tc>
      </w:tr>
      <w:tr w:rsidR="00E0266A" w:rsidRPr="00A8773C" w14:paraId="6D28B86F" w14:textId="77777777" w:rsidTr="00E0266A">
        <w:trPr>
          <w:trHeight w:val="278"/>
          <w:jc w:val="center"/>
        </w:trPr>
        <w:tc>
          <w:tcPr>
            <w:tcW w:w="2987" w:type="dxa"/>
            <w:tcBorders>
              <w:top w:val="nil"/>
            </w:tcBorders>
            <w:vAlign w:val="center"/>
          </w:tcPr>
          <w:p w14:paraId="5A61E65A" w14:textId="77777777" w:rsidR="00E0266A" w:rsidRPr="00A8773C" w:rsidRDefault="00E0266A" w:rsidP="00C80D43">
            <w:pPr>
              <w:autoSpaceDE w:val="0"/>
              <w:autoSpaceDN w:val="0"/>
              <w:adjustRightInd w:val="0"/>
              <w:rPr>
                <w:rFonts w:ascii="Arial" w:hAnsi="Arial" w:cs="Arial"/>
                <w:b/>
                <w:bCs/>
                <w:sz w:val="14"/>
                <w:szCs w:val="14"/>
              </w:rPr>
            </w:pPr>
            <w:r w:rsidRPr="00A8773C">
              <w:rPr>
                <w:rFonts w:ascii="Arial" w:hAnsi="Arial" w:cs="Arial"/>
                <w:b/>
                <w:bCs/>
                <w:sz w:val="14"/>
                <w:szCs w:val="14"/>
              </w:rPr>
              <w:t>Stav na začiatku účtovného obdobia</w:t>
            </w:r>
          </w:p>
        </w:tc>
        <w:tc>
          <w:tcPr>
            <w:tcW w:w="1441" w:type="dxa"/>
            <w:tcBorders>
              <w:top w:val="nil"/>
            </w:tcBorders>
            <w:vAlign w:val="center"/>
          </w:tcPr>
          <w:p w14:paraId="78CEEF19"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42" w:type="dxa"/>
            <w:tcBorders>
              <w:top w:val="nil"/>
            </w:tcBorders>
            <w:vAlign w:val="center"/>
          </w:tcPr>
          <w:p w14:paraId="35B77B35"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23" w:type="dxa"/>
            <w:tcBorders>
              <w:top w:val="nil"/>
            </w:tcBorders>
            <w:vAlign w:val="center"/>
          </w:tcPr>
          <w:p w14:paraId="5AFE7419"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541" w:type="dxa"/>
            <w:gridSpan w:val="3"/>
            <w:tcBorders>
              <w:top w:val="nil"/>
            </w:tcBorders>
            <w:vAlign w:val="center"/>
          </w:tcPr>
          <w:p w14:paraId="6EB8C6BC"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33" w:type="dxa"/>
            <w:tcBorders>
              <w:top w:val="nil"/>
            </w:tcBorders>
            <w:vAlign w:val="center"/>
          </w:tcPr>
          <w:p w14:paraId="41AD0A77"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43" w:type="dxa"/>
            <w:gridSpan w:val="4"/>
            <w:tcBorders>
              <w:top w:val="nil"/>
            </w:tcBorders>
            <w:vAlign w:val="center"/>
          </w:tcPr>
          <w:p w14:paraId="26774DED"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23" w:type="dxa"/>
            <w:tcBorders>
              <w:top w:val="nil"/>
            </w:tcBorders>
            <w:vAlign w:val="center"/>
          </w:tcPr>
          <w:p w14:paraId="49F536A4"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8" w:type="dxa"/>
            <w:tcBorders>
              <w:top w:val="nil"/>
            </w:tcBorders>
            <w:vAlign w:val="center"/>
          </w:tcPr>
          <w:p w14:paraId="5F3E1E99"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E0266A" w:rsidRPr="00A8773C" w14:paraId="05E8F1D7" w14:textId="77777777" w:rsidTr="00E0266A">
        <w:trPr>
          <w:trHeight w:val="278"/>
          <w:jc w:val="center"/>
        </w:trPr>
        <w:tc>
          <w:tcPr>
            <w:tcW w:w="2987" w:type="dxa"/>
            <w:vAlign w:val="center"/>
          </w:tcPr>
          <w:p w14:paraId="4E3866E5" w14:textId="77777777" w:rsidR="00E0266A" w:rsidRPr="00A8773C" w:rsidRDefault="00E0266A" w:rsidP="00C80D43">
            <w:pPr>
              <w:autoSpaceDE w:val="0"/>
              <w:autoSpaceDN w:val="0"/>
              <w:adjustRightInd w:val="0"/>
              <w:rPr>
                <w:rFonts w:ascii="Arial" w:hAnsi="Arial" w:cs="Arial"/>
                <w:sz w:val="14"/>
                <w:szCs w:val="14"/>
              </w:rPr>
            </w:pPr>
            <w:r w:rsidRPr="00A8773C">
              <w:rPr>
                <w:rFonts w:ascii="Arial" w:hAnsi="Arial" w:cs="Arial"/>
                <w:sz w:val="14"/>
                <w:szCs w:val="14"/>
              </w:rPr>
              <w:t>Prírastky</w:t>
            </w:r>
          </w:p>
        </w:tc>
        <w:tc>
          <w:tcPr>
            <w:tcW w:w="1441" w:type="dxa"/>
            <w:vAlign w:val="center"/>
          </w:tcPr>
          <w:p w14:paraId="64D040AC"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42" w:type="dxa"/>
            <w:vAlign w:val="center"/>
          </w:tcPr>
          <w:p w14:paraId="244DEC64"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23" w:type="dxa"/>
            <w:vAlign w:val="center"/>
          </w:tcPr>
          <w:p w14:paraId="5C726D00"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541" w:type="dxa"/>
            <w:gridSpan w:val="3"/>
            <w:vAlign w:val="center"/>
          </w:tcPr>
          <w:p w14:paraId="2CCC8D71"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33" w:type="dxa"/>
            <w:vAlign w:val="center"/>
          </w:tcPr>
          <w:p w14:paraId="3E5AE5DE"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43" w:type="dxa"/>
            <w:gridSpan w:val="4"/>
            <w:vAlign w:val="center"/>
          </w:tcPr>
          <w:p w14:paraId="403149DE"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23" w:type="dxa"/>
            <w:vAlign w:val="center"/>
          </w:tcPr>
          <w:p w14:paraId="3DEBA9C8"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8" w:type="dxa"/>
            <w:vAlign w:val="center"/>
          </w:tcPr>
          <w:p w14:paraId="14DD3939"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E0266A" w:rsidRPr="00A8773C" w14:paraId="23506401" w14:textId="77777777" w:rsidTr="00E0266A">
        <w:trPr>
          <w:trHeight w:val="278"/>
          <w:jc w:val="center"/>
        </w:trPr>
        <w:tc>
          <w:tcPr>
            <w:tcW w:w="2987" w:type="dxa"/>
            <w:vAlign w:val="center"/>
          </w:tcPr>
          <w:p w14:paraId="54926613" w14:textId="77777777" w:rsidR="00E0266A" w:rsidRPr="00A8773C" w:rsidRDefault="00E0266A" w:rsidP="00C80D43">
            <w:pPr>
              <w:autoSpaceDE w:val="0"/>
              <w:autoSpaceDN w:val="0"/>
              <w:adjustRightInd w:val="0"/>
              <w:rPr>
                <w:rFonts w:ascii="Arial" w:hAnsi="Arial" w:cs="Arial"/>
                <w:sz w:val="14"/>
                <w:szCs w:val="14"/>
              </w:rPr>
            </w:pPr>
            <w:r w:rsidRPr="00A8773C">
              <w:rPr>
                <w:rFonts w:ascii="Arial" w:hAnsi="Arial" w:cs="Arial"/>
                <w:sz w:val="14"/>
                <w:szCs w:val="14"/>
              </w:rPr>
              <w:t>Úbytky</w:t>
            </w:r>
          </w:p>
        </w:tc>
        <w:tc>
          <w:tcPr>
            <w:tcW w:w="1441" w:type="dxa"/>
            <w:vAlign w:val="center"/>
          </w:tcPr>
          <w:p w14:paraId="0F62BDBF"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42" w:type="dxa"/>
            <w:vAlign w:val="center"/>
          </w:tcPr>
          <w:p w14:paraId="5A160FDE"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23" w:type="dxa"/>
            <w:vAlign w:val="center"/>
          </w:tcPr>
          <w:p w14:paraId="1B6B9C6E"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541" w:type="dxa"/>
            <w:gridSpan w:val="3"/>
            <w:vAlign w:val="center"/>
          </w:tcPr>
          <w:p w14:paraId="0A5CE734"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33" w:type="dxa"/>
            <w:vAlign w:val="center"/>
          </w:tcPr>
          <w:p w14:paraId="291E750F"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43" w:type="dxa"/>
            <w:gridSpan w:val="4"/>
            <w:vAlign w:val="center"/>
          </w:tcPr>
          <w:p w14:paraId="107D78A6"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23" w:type="dxa"/>
            <w:vAlign w:val="center"/>
          </w:tcPr>
          <w:p w14:paraId="388A349F"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8" w:type="dxa"/>
            <w:vAlign w:val="center"/>
          </w:tcPr>
          <w:p w14:paraId="29119A12"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E0266A" w:rsidRPr="00A8773C" w14:paraId="3A9AD176" w14:textId="77777777" w:rsidTr="00E0266A">
        <w:trPr>
          <w:trHeight w:val="278"/>
          <w:jc w:val="center"/>
        </w:trPr>
        <w:tc>
          <w:tcPr>
            <w:tcW w:w="2987" w:type="dxa"/>
            <w:tcBorders>
              <w:bottom w:val="nil"/>
            </w:tcBorders>
            <w:vAlign w:val="center"/>
          </w:tcPr>
          <w:p w14:paraId="5E194E6E" w14:textId="77777777" w:rsidR="00E0266A" w:rsidRPr="00A8773C" w:rsidRDefault="00E0266A" w:rsidP="00C80D43">
            <w:pPr>
              <w:autoSpaceDE w:val="0"/>
              <w:autoSpaceDN w:val="0"/>
              <w:adjustRightInd w:val="0"/>
              <w:rPr>
                <w:rFonts w:ascii="Arial" w:hAnsi="Arial" w:cs="Arial"/>
                <w:sz w:val="14"/>
                <w:szCs w:val="14"/>
              </w:rPr>
            </w:pPr>
            <w:r w:rsidRPr="00A8773C">
              <w:rPr>
                <w:rFonts w:ascii="Arial" w:hAnsi="Arial" w:cs="Arial"/>
                <w:sz w:val="14"/>
                <w:szCs w:val="14"/>
              </w:rPr>
              <w:t>Presuny</w:t>
            </w:r>
          </w:p>
        </w:tc>
        <w:tc>
          <w:tcPr>
            <w:tcW w:w="1441" w:type="dxa"/>
            <w:tcBorders>
              <w:bottom w:val="single" w:sz="4" w:space="0" w:color="auto"/>
            </w:tcBorders>
            <w:vAlign w:val="center"/>
          </w:tcPr>
          <w:p w14:paraId="0BE2CA86"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42" w:type="dxa"/>
            <w:tcBorders>
              <w:bottom w:val="single" w:sz="4" w:space="0" w:color="auto"/>
            </w:tcBorders>
            <w:vAlign w:val="center"/>
          </w:tcPr>
          <w:p w14:paraId="16803420"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23" w:type="dxa"/>
            <w:tcBorders>
              <w:bottom w:val="single" w:sz="4" w:space="0" w:color="auto"/>
            </w:tcBorders>
            <w:vAlign w:val="center"/>
          </w:tcPr>
          <w:p w14:paraId="4F5C6101"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541" w:type="dxa"/>
            <w:gridSpan w:val="3"/>
            <w:tcBorders>
              <w:bottom w:val="single" w:sz="4" w:space="0" w:color="auto"/>
            </w:tcBorders>
            <w:vAlign w:val="center"/>
          </w:tcPr>
          <w:p w14:paraId="260231BD"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33" w:type="dxa"/>
            <w:tcBorders>
              <w:bottom w:val="single" w:sz="4" w:space="0" w:color="auto"/>
            </w:tcBorders>
            <w:vAlign w:val="center"/>
          </w:tcPr>
          <w:p w14:paraId="3D3AF95A"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43" w:type="dxa"/>
            <w:gridSpan w:val="4"/>
            <w:tcBorders>
              <w:bottom w:val="single" w:sz="4" w:space="0" w:color="auto"/>
            </w:tcBorders>
            <w:vAlign w:val="center"/>
          </w:tcPr>
          <w:p w14:paraId="1A7CB56F"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23" w:type="dxa"/>
            <w:tcBorders>
              <w:bottom w:val="single" w:sz="4" w:space="0" w:color="auto"/>
            </w:tcBorders>
            <w:vAlign w:val="center"/>
          </w:tcPr>
          <w:p w14:paraId="3D491E98"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8" w:type="dxa"/>
            <w:tcBorders>
              <w:bottom w:val="single" w:sz="4" w:space="0" w:color="auto"/>
            </w:tcBorders>
            <w:vAlign w:val="center"/>
          </w:tcPr>
          <w:p w14:paraId="39277AB2"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E0266A" w:rsidRPr="00A8773C" w14:paraId="4065DC2B" w14:textId="77777777" w:rsidTr="00E0266A">
        <w:trPr>
          <w:trHeight w:val="278"/>
          <w:jc w:val="center"/>
        </w:trPr>
        <w:tc>
          <w:tcPr>
            <w:tcW w:w="2987" w:type="dxa"/>
            <w:tcBorders>
              <w:top w:val="nil"/>
              <w:bottom w:val="single" w:sz="8" w:space="0" w:color="auto"/>
            </w:tcBorders>
            <w:vAlign w:val="center"/>
          </w:tcPr>
          <w:p w14:paraId="60626AB1" w14:textId="77777777" w:rsidR="00E0266A" w:rsidRPr="00A8773C" w:rsidRDefault="00E0266A" w:rsidP="00C80D43">
            <w:pPr>
              <w:autoSpaceDE w:val="0"/>
              <w:autoSpaceDN w:val="0"/>
              <w:adjustRightInd w:val="0"/>
              <w:rPr>
                <w:rFonts w:ascii="Arial" w:hAnsi="Arial" w:cs="Arial"/>
                <w:b/>
                <w:bCs/>
                <w:sz w:val="14"/>
                <w:szCs w:val="14"/>
              </w:rPr>
            </w:pPr>
            <w:r w:rsidRPr="00A8773C">
              <w:rPr>
                <w:rFonts w:ascii="Arial" w:hAnsi="Arial" w:cs="Arial"/>
                <w:b/>
                <w:bCs/>
                <w:sz w:val="14"/>
                <w:szCs w:val="14"/>
              </w:rPr>
              <w:t>Stav na konci účtovného obdobia</w:t>
            </w:r>
          </w:p>
        </w:tc>
        <w:tc>
          <w:tcPr>
            <w:tcW w:w="1441" w:type="dxa"/>
            <w:tcBorders>
              <w:top w:val="single" w:sz="4" w:space="0" w:color="auto"/>
              <w:bottom w:val="single" w:sz="8" w:space="0" w:color="auto"/>
            </w:tcBorders>
            <w:vAlign w:val="center"/>
          </w:tcPr>
          <w:p w14:paraId="3AA3E570"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42" w:type="dxa"/>
            <w:tcBorders>
              <w:top w:val="single" w:sz="4" w:space="0" w:color="auto"/>
              <w:bottom w:val="single" w:sz="8" w:space="0" w:color="auto"/>
            </w:tcBorders>
            <w:vAlign w:val="center"/>
          </w:tcPr>
          <w:p w14:paraId="3CA5CB0F"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23" w:type="dxa"/>
            <w:tcBorders>
              <w:top w:val="single" w:sz="4" w:space="0" w:color="auto"/>
              <w:bottom w:val="single" w:sz="8" w:space="0" w:color="auto"/>
            </w:tcBorders>
            <w:vAlign w:val="center"/>
          </w:tcPr>
          <w:p w14:paraId="3F6BE254"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541" w:type="dxa"/>
            <w:gridSpan w:val="3"/>
            <w:tcBorders>
              <w:top w:val="single" w:sz="4" w:space="0" w:color="auto"/>
              <w:bottom w:val="single" w:sz="8" w:space="0" w:color="auto"/>
            </w:tcBorders>
            <w:vAlign w:val="center"/>
          </w:tcPr>
          <w:p w14:paraId="28D68F3A"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33" w:type="dxa"/>
            <w:tcBorders>
              <w:top w:val="single" w:sz="4" w:space="0" w:color="auto"/>
              <w:bottom w:val="single" w:sz="8" w:space="0" w:color="auto"/>
            </w:tcBorders>
            <w:vAlign w:val="center"/>
          </w:tcPr>
          <w:p w14:paraId="4A416E53"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43" w:type="dxa"/>
            <w:gridSpan w:val="4"/>
            <w:tcBorders>
              <w:top w:val="single" w:sz="4" w:space="0" w:color="auto"/>
              <w:bottom w:val="single" w:sz="8" w:space="0" w:color="auto"/>
            </w:tcBorders>
            <w:vAlign w:val="center"/>
          </w:tcPr>
          <w:p w14:paraId="4B324037"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23" w:type="dxa"/>
            <w:tcBorders>
              <w:top w:val="single" w:sz="4" w:space="0" w:color="auto"/>
              <w:bottom w:val="single" w:sz="8" w:space="0" w:color="auto"/>
            </w:tcBorders>
            <w:vAlign w:val="center"/>
          </w:tcPr>
          <w:p w14:paraId="61D6648E"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8" w:type="dxa"/>
            <w:tcBorders>
              <w:top w:val="single" w:sz="4" w:space="0" w:color="auto"/>
              <w:bottom w:val="single" w:sz="8" w:space="0" w:color="auto"/>
            </w:tcBorders>
            <w:vAlign w:val="center"/>
          </w:tcPr>
          <w:p w14:paraId="78DC8EF9"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E0266A" w:rsidRPr="00A8773C" w14:paraId="37B963BE" w14:textId="77777777" w:rsidTr="00E0266A">
        <w:trPr>
          <w:trHeight w:val="278"/>
          <w:jc w:val="center"/>
        </w:trPr>
        <w:tc>
          <w:tcPr>
            <w:tcW w:w="14631" w:type="dxa"/>
            <w:gridSpan w:val="14"/>
            <w:tcBorders>
              <w:top w:val="single" w:sz="8" w:space="0" w:color="auto"/>
            </w:tcBorders>
            <w:vAlign w:val="center"/>
          </w:tcPr>
          <w:p w14:paraId="1EBC4540" w14:textId="77777777" w:rsidR="00E0266A" w:rsidRPr="00A8773C" w:rsidRDefault="00E0266A" w:rsidP="00C80D43">
            <w:pPr>
              <w:autoSpaceDE w:val="0"/>
              <w:autoSpaceDN w:val="0"/>
              <w:adjustRightInd w:val="0"/>
              <w:rPr>
                <w:rFonts w:ascii="Arial" w:hAnsi="Arial" w:cs="Arial"/>
                <w:sz w:val="14"/>
                <w:szCs w:val="14"/>
              </w:rPr>
            </w:pPr>
            <w:r w:rsidRPr="00A8773C">
              <w:rPr>
                <w:rFonts w:ascii="Arial" w:hAnsi="Arial" w:cs="Arial"/>
                <w:sz w:val="14"/>
                <w:szCs w:val="14"/>
              </w:rPr>
              <w:t>Oprávky</w:t>
            </w:r>
          </w:p>
        </w:tc>
      </w:tr>
      <w:tr w:rsidR="00E0266A" w:rsidRPr="00A8773C" w14:paraId="096E489A" w14:textId="77777777" w:rsidTr="00E0266A">
        <w:trPr>
          <w:trHeight w:val="278"/>
          <w:jc w:val="center"/>
        </w:trPr>
        <w:tc>
          <w:tcPr>
            <w:tcW w:w="2987" w:type="dxa"/>
            <w:vAlign w:val="center"/>
          </w:tcPr>
          <w:p w14:paraId="5E345267" w14:textId="77777777" w:rsidR="00E0266A" w:rsidRPr="00A8773C" w:rsidRDefault="00E0266A" w:rsidP="00C80D43">
            <w:pPr>
              <w:autoSpaceDE w:val="0"/>
              <w:autoSpaceDN w:val="0"/>
              <w:adjustRightInd w:val="0"/>
              <w:rPr>
                <w:rFonts w:ascii="Arial" w:hAnsi="Arial" w:cs="Arial"/>
                <w:b/>
                <w:bCs/>
                <w:sz w:val="14"/>
                <w:szCs w:val="14"/>
              </w:rPr>
            </w:pPr>
            <w:r w:rsidRPr="00A8773C">
              <w:rPr>
                <w:rFonts w:ascii="Arial" w:hAnsi="Arial" w:cs="Arial"/>
                <w:b/>
                <w:bCs/>
                <w:sz w:val="14"/>
                <w:szCs w:val="14"/>
              </w:rPr>
              <w:t>Stav na začiatku účtovného obdobia</w:t>
            </w:r>
          </w:p>
        </w:tc>
        <w:tc>
          <w:tcPr>
            <w:tcW w:w="1441" w:type="dxa"/>
            <w:vAlign w:val="center"/>
          </w:tcPr>
          <w:p w14:paraId="184A2637"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42" w:type="dxa"/>
            <w:vAlign w:val="center"/>
          </w:tcPr>
          <w:p w14:paraId="6FA8DBED"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23" w:type="dxa"/>
            <w:vAlign w:val="center"/>
          </w:tcPr>
          <w:p w14:paraId="3C0A0C08"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96" w:type="dxa"/>
            <w:gridSpan w:val="2"/>
            <w:vAlign w:val="center"/>
          </w:tcPr>
          <w:p w14:paraId="687C6F56"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26" w:type="dxa"/>
            <w:gridSpan w:val="3"/>
            <w:vAlign w:val="center"/>
          </w:tcPr>
          <w:p w14:paraId="08C82DAE"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095" w:type="dxa"/>
            <w:gridSpan w:val="3"/>
            <w:vAlign w:val="center"/>
          </w:tcPr>
          <w:p w14:paraId="028D3439"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23" w:type="dxa"/>
            <w:vAlign w:val="center"/>
          </w:tcPr>
          <w:p w14:paraId="7E19112C"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8" w:type="dxa"/>
            <w:vAlign w:val="center"/>
          </w:tcPr>
          <w:p w14:paraId="22B4B41C"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E0266A" w:rsidRPr="00A8773C" w14:paraId="79904E1C" w14:textId="77777777" w:rsidTr="00E0266A">
        <w:trPr>
          <w:trHeight w:val="278"/>
          <w:jc w:val="center"/>
        </w:trPr>
        <w:tc>
          <w:tcPr>
            <w:tcW w:w="2987" w:type="dxa"/>
            <w:vAlign w:val="center"/>
          </w:tcPr>
          <w:p w14:paraId="66E3F8C9" w14:textId="77777777" w:rsidR="00E0266A" w:rsidRPr="00A8773C" w:rsidRDefault="00E0266A" w:rsidP="00C80D43">
            <w:pPr>
              <w:autoSpaceDE w:val="0"/>
              <w:autoSpaceDN w:val="0"/>
              <w:adjustRightInd w:val="0"/>
              <w:rPr>
                <w:rFonts w:ascii="Arial" w:hAnsi="Arial" w:cs="Arial"/>
                <w:sz w:val="14"/>
                <w:szCs w:val="14"/>
              </w:rPr>
            </w:pPr>
            <w:r w:rsidRPr="00A8773C">
              <w:rPr>
                <w:rFonts w:ascii="Arial" w:hAnsi="Arial" w:cs="Arial"/>
                <w:sz w:val="14"/>
                <w:szCs w:val="14"/>
              </w:rPr>
              <w:t>Prírastky</w:t>
            </w:r>
          </w:p>
        </w:tc>
        <w:tc>
          <w:tcPr>
            <w:tcW w:w="1441" w:type="dxa"/>
            <w:tcBorders>
              <w:bottom w:val="nil"/>
            </w:tcBorders>
            <w:vAlign w:val="center"/>
          </w:tcPr>
          <w:p w14:paraId="52CC23BD"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42" w:type="dxa"/>
            <w:tcBorders>
              <w:bottom w:val="nil"/>
            </w:tcBorders>
            <w:vAlign w:val="center"/>
          </w:tcPr>
          <w:p w14:paraId="7C83F900"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23" w:type="dxa"/>
            <w:tcBorders>
              <w:bottom w:val="nil"/>
            </w:tcBorders>
            <w:vAlign w:val="center"/>
          </w:tcPr>
          <w:p w14:paraId="6DF4720E"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96" w:type="dxa"/>
            <w:gridSpan w:val="2"/>
            <w:tcBorders>
              <w:bottom w:val="nil"/>
            </w:tcBorders>
            <w:vAlign w:val="center"/>
          </w:tcPr>
          <w:p w14:paraId="55C86311"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26" w:type="dxa"/>
            <w:gridSpan w:val="3"/>
            <w:tcBorders>
              <w:bottom w:val="nil"/>
            </w:tcBorders>
            <w:vAlign w:val="center"/>
          </w:tcPr>
          <w:p w14:paraId="038D773E"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095" w:type="dxa"/>
            <w:gridSpan w:val="3"/>
            <w:tcBorders>
              <w:bottom w:val="nil"/>
            </w:tcBorders>
            <w:vAlign w:val="center"/>
          </w:tcPr>
          <w:p w14:paraId="652446DC"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23" w:type="dxa"/>
            <w:tcBorders>
              <w:bottom w:val="nil"/>
            </w:tcBorders>
            <w:vAlign w:val="center"/>
          </w:tcPr>
          <w:p w14:paraId="3BBF4EBF"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8" w:type="dxa"/>
            <w:tcBorders>
              <w:bottom w:val="nil"/>
            </w:tcBorders>
            <w:vAlign w:val="center"/>
          </w:tcPr>
          <w:p w14:paraId="353CD3A6"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E0266A" w:rsidRPr="00A8773C" w14:paraId="0116F275" w14:textId="77777777" w:rsidTr="00E0266A">
        <w:trPr>
          <w:trHeight w:val="278"/>
          <w:jc w:val="center"/>
        </w:trPr>
        <w:tc>
          <w:tcPr>
            <w:tcW w:w="2987" w:type="dxa"/>
            <w:tcBorders>
              <w:bottom w:val="nil"/>
            </w:tcBorders>
            <w:vAlign w:val="center"/>
          </w:tcPr>
          <w:p w14:paraId="30117AF7" w14:textId="77777777" w:rsidR="00E0266A" w:rsidRPr="00A8773C" w:rsidRDefault="00E0266A" w:rsidP="00C80D43">
            <w:pPr>
              <w:autoSpaceDE w:val="0"/>
              <w:autoSpaceDN w:val="0"/>
              <w:adjustRightInd w:val="0"/>
              <w:rPr>
                <w:rFonts w:ascii="Arial" w:hAnsi="Arial" w:cs="Arial"/>
                <w:sz w:val="14"/>
                <w:szCs w:val="14"/>
              </w:rPr>
            </w:pPr>
            <w:r w:rsidRPr="00A8773C">
              <w:rPr>
                <w:rFonts w:ascii="Arial" w:hAnsi="Arial" w:cs="Arial"/>
                <w:sz w:val="14"/>
                <w:szCs w:val="14"/>
              </w:rPr>
              <w:t>Úbytky</w:t>
            </w:r>
          </w:p>
        </w:tc>
        <w:tc>
          <w:tcPr>
            <w:tcW w:w="1441" w:type="dxa"/>
            <w:tcBorders>
              <w:top w:val="nil"/>
              <w:bottom w:val="nil"/>
            </w:tcBorders>
            <w:vAlign w:val="center"/>
          </w:tcPr>
          <w:p w14:paraId="29A713B3"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42" w:type="dxa"/>
            <w:tcBorders>
              <w:top w:val="nil"/>
              <w:bottom w:val="nil"/>
            </w:tcBorders>
            <w:vAlign w:val="center"/>
          </w:tcPr>
          <w:p w14:paraId="09AB75D3"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23" w:type="dxa"/>
            <w:tcBorders>
              <w:top w:val="nil"/>
              <w:bottom w:val="nil"/>
            </w:tcBorders>
            <w:vAlign w:val="center"/>
          </w:tcPr>
          <w:p w14:paraId="11D3D12F"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96" w:type="dxa"/>
            <w:gridSpan w:val="2"/>
            <w:tcBorders>
              <w:top w:val="nil"/>
              <w:bottom w:val="nil"/>
            </w:tcBorders>
            <w:vAlign w:val="center"/>
          </w:tcPr>
          <w:p w14:paraId="060CAE07"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26" w:type="dxa"/>
            <w:gridSpan w:val="3"/>
            <w:tcBorders>
              <w:top w:val="nil"/>
              <w:bottom w:val="nil"/>
            </w:tcBorders>
            <w:vAlign w:val="center"/>
          </w:tcPr>
          <w:p w14:paraId="2F7CEDA1"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095" w:type="dxa"/>
            <w:gridSpan w:val="3"/>
            <w:tcBorders>
              <w:top w:val="nil"/>
              <w:bottom w:val="nil"/>
            </w:tcBorders>
            <w:vAlign w:val="center"/>
          </w:tcPr>
          <w:p w14:paraId="66B4FDF9"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23" w:type="dxa"/>
            <w:tcBorders>
              <w:top w:val="nil"/>
              <w:bottom w:val="nil"/>
            </w:tcBorders>
            <w:vAlign w:val="center"/>
          </w:tcPr>
          <w:p w14:paraId="4880140C"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8" w:type="dxa"/>
            <w:tcBorders>
              <w:top w:val="nil"/>
              <w:bottom w:val="nil"/>
            </w:tcBorders>
            <w:vAlign w:val="center"/>
          </w:tcPr>
          <w:p w14:paraId="748DDAFC"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E0266A" w:rsidRPr="00A8773C" w14:paraId="462B2C76" w14:textId="77777777" w:rsidTr="00E0266A">
        <w:trPr>
          <w:trHeight w:val="278"/>
          <w:jc w:val="center"/>
        </w:trPr>
        <w:tc>
          <w:tcPr>
            <w:tcW w:w="2987" w:type="dxa"/>
            <w:tcBorders>
              <w:bottom w:val="nil"/>
            </w:tcBorders>
            <w:vAlign w:val="center"/>
          </w:tcPr>
          <w:p w14:paraId="68601E2F" w14:textId="77777777" w:rsidR="00E0266A" w:rsidRPr="00A8773C" w:rsidRDefault="00E0266A" w:rsidP="00C80D43">
            <w:pPr>
              <w:autoSpaceDE w:val="0"/>
              <w:autoSpaceDN w:val="0"/>
              <w:adjustRightInd w:val="0"/>
              <w:rPr>
                <w:rFonts w:ascii="Arial" w:hAnsi="Arial" w:cs="Arial"/>
                <w:sz w:val="14"/>
                <w:szCs w:val="14"/>
              </w:rPr>
            </w:pPr>
            <w:r w:rsidRPr="00A8773C">
              <w:rPr>
                <w:rFonts w:ascii="Arial" w:hAnsi="Arial" w:cs="Arial"/>
                <w:sz w:val="14"/>
                <w:szCs w:val="14"/>
              </w:rPr>
              <w:t>Presuny</w:t>
            </w:r>
          </w:p>
        </w:tc>
        <w:tc>
          <w:tcPr>
            <w:tcW w:w="1441" w:type="dxa"/>
            <w:tcBorders>
              <w:top w:val="nil"/>
              <w:bottom w:val="single" w:sz="4" w:space="0" w:color="auto"/>
            </w:tcBorders>
            <w:vAlign w:val="center"/>
          </w:tcPr>
          <w:p w14:paraId="4A72ED4E"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42" w:type="dxa"/>
            <w:tcBorders>
              <w:top w:val="nil"/>
              <w:bottom w:val="single" w:sz="4" w:space="0" w:color="auto"/>
            </w:tcBorders>
            <w:vAlign w:val="center"/>
          </w:tcPr>
          <w:p w14:paraId="3606B4C9"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23" w:type="dxa"/>
            <w:tcBorders>
              <w:top w:val="nil"/>
              <w:bottom w:val="single" w:sz="4" w:space="0" w:color="auto"/>
            </w:tcBorders>
            <w:vAlign w:val="center"/>
          </w:tcPr>
          <w:p w14:paraId="3A5248A1"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96" w:type="dxa"/>
            <w:gridSpan w:val="2"/>
            <w:tcBorders>
              <w:top w:val="nil"/>
              <w:bottom w:val="single" w:sz="4" w:space="0" w:color="auto"/>
            </w:tcBorders>
            <w:vAlign w:val="center"/>
          </w:tcPr>
          <w:p w14:paraId="01B91884"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26" w:type="dxa"/>
            <w:gridSpan w:val="3"/>
            <w:tcBorders>
              <w:top w:val="nil"/>
              <w:bottom w:val="single" w:sz="4" w:space="0" w:color="auto"/>
            </w:tcBorders>
            <w:vAlign w:val="center"/>
          </w:tcPr>
          <w:p w14:paraId="34EE3321"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095" w:type="dxa"/>
            <w:gridSpan w:val="3"/>
            <w:tcBorders>
              <w:top w:val="nil"/>
              <w:bottom w:val="single" w:sz="4" w:space="0" w:color="auto"/>
            </w:tcBorders>
            <w:vAlign w:val="center"/>
          </w:tcPr>
          <w:p w14:paraId="312C5527"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23" w:type="dxa"/>
            <w:tcBorders>
              <w:top w:val="nil"/>
              <w:bottom w:val="single" w:sz="4" w:space="0" w:color="auto"/>
            </w:tcBorders>
            <w:vAlign w:val="center"/>
          </w:tcPr>
          <w:p w14:paraId="0CCB93AF"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8" w:type="dxa"/>
            <w:tcBorders>
              <w:top w:val="nil"/>
              <w:bottom w:val="single" w:sz="4" w:space="0" w:color="auto"/>
            </w:tcBorders>
            <w:vAlign w:val="center"/>
          </w:tcPr>
          <w:p w14:paraId="78ED643B"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E0266A" w:rsidRPr="00A8773C" w14:paraId="6F6C1833" w14:textId="77777777" w:rsidTr="00E0266A">
        <w:trPr>
          <w:trHeight w:val="278"/>
          <w:jc w:val="center"/>
        </w:trPr>
        <w:tc>
          <w:tcPr>
            <w:tcW w:w="2987" w:type="dxa"/>
            <w:tcBorders>
              <w:top w:val="nil"/>
              <w:bottom w:val="single" w:sz="8" w:space="0" w:color="auto"/>
            </w:tcBorders>
            <w:vAlign w:val="center"/>
          </w:tcPr>
          <w:p w14:paraId="01557C9E" w14:textId="77777777" w:rsidR="00E0266A" w:rsidRPr="00A8773C" w:rsidRDefault="00E0266A" w:rsidP="00C80D43">
            <w:pPr>
              <w:autoSpaceDE w:val="0"/>
              <w:autoSpaceDN w:val="0"/>
              <w:adjustRightInd w:val="0"/>
              <w:rPr>
                <w:rFonts w:ascii="Arial" w:hAnsi="Arial" w:cs="Arial"/>
                <w:b/>
                <w:bCs/>
                <w:sz w:val="14"/>
                <w:szCs w:val="14"/>
              </w:rPr>
            </w:pPr>
            <w:r w:rsidRPr="00A8773C">
              <w:rPr>
                <w:rFonts w:ascii="Arial" w:hAnsi="Arial" w:cs="Arial"/>
                <w:b/>
                <w:bCs/>
                <w:sz w:val="14"/>
                <w:szCs w:val="14"/>
              </w:rPr>
              <w:t>Stav na konci účtovného obdobia</w:t>
            </w:r>
          </w:p>
        </w:tc>
        <w:tc>
          <w:tcPr>
            <w:tcW w:w="1441" w:type="dxa"/>
            <w:tcBorders>
              <w:top w:val="single" w:sz="4" w:space="0" w:color="auto"/>
              <w:bottom w:val="single" w:sz="8" w:space="0" w:color="auto"/>
            </w:tcBorders>
            <w:vAlign w:val="center"/>
          </w:tcPr>
          <w:p w14:paraId="479A7365"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42" w:type="dxa"/>
            <w:tcBorders>
              <w:top w:val="single" w:sz="4" w:space="0" w:color="auto"/>
              <w:bottom w:val="single" w:sz="8" w:space="0" w:color="auto"/>
            </w:tcBorders>
            <w:vAlign w:val="center"/>
          </w:tcPr>
          <w:p w14:paraId="0B49B3CD"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23" w:type="dxa"/>
            <w:tcBorders>
              <w:top w:val="single" w:sz="4" w:space="0" w:color="auto"/>
              <w:bottom w:val="single" w:sz="8" w:space="0" w:color="auto"/>
            </w:tcBorders>
            <w:vAlign w:val="center"/>
          </w:tcPr>
          <w:p w14:paraId="258370B4"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96" w:type="dxa"/>
            <w:gridSpan w:val="2"/>
            <w:tcBorders>
              <w:top w:val="single" w:sz="4" w:space="0" w:color="auto"/>
              <w:bottom w:val="single" w:sz="8" w:space="0" w:color="auto"/>
            </w:tcBorders>
            <w:vAlign w:val="center"/>
          </w:tcPr>
          <w:p w14:paraId="3E8769D4"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26" w:type="dxa"/>
            <w:gridSpan w:val="3"/>
            <w:tcBorders>
              <w:top w:val="single" w:sz="4" w:space="0" w:color="auto"/>
              <w:bottom w:val="single" w:sz="8" w:space="0" w:color="auto"/>
            </w:tcBorders>
            <w:vAlign w:val="center"/>
          </w:tcPr>
          <w:p w14:paraId="6BF3CBF2"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095" w:type="dxa"/>
            <w:gridSpan w:val="3"/>
            <w:tcBorders>
              <w:top w:val="single" w:sz="4" w:space="0" w:color="auto"/>
              <w:bottom w:val="single" w:sz="8" w:space="0" w:color="auto"/>
            </w:tcBorders>
            <w:vAlign w:val="center"/>
          </w:tcPr>
          <w:p w14:paraId="02E3EC44"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23" w:type="dxa"/>
            <w:tcBorders>
              <w:top w:val="single" w:sz="4" w:space="0" w:color="auto"/>
              <w:bottom w:val="single" w:sz="8" w:space="0" w:color="auto"/>
            </w:tcBorders>
            <w:vAlign w:val="center"/>
          </w:tcPr>
          <w:p w14:paraId="7CEBAF29"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8" w:type="dxa"/>
            <w:tcBorders>
              <w:top w:val="single" w:sz="4" w:space="0" w:color="auto"/>
              <w:bottom w:val="single" w:sz="8" w:space="0" w:color="auto"/>
            </w:tcBorders>
            <w:vAlign w:val="center"/>
          </w:tcPr>
          <w:p w14:paraId="78ABBC84"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E0266A" w:rsidRPr="00A8773C" w14:paraId="31471E53" w14:textId="77777777" w:rsidTr="00E0266A">
        <w:trPr>
          <w:trHeight w:val="278"/>
          <w:jc w:val="center"/>
        </w:trPr>
        <w:tc>
          <w:tcPr>
            <w:tcW w:w="14631" w:type="dxa"/>
            <w:gridSpan w:val="14"/>
            <w:tcBorders>
              <w:top w:val="single" w:sz="8" w:space="0" w:color="auto"/>
            </w:tcBorders>
            <w:vAlign w:val="center"/>
          </w:tcPr>
          <w:p w14:paraId="20E94D4C" w14:textId="77777777" w:rsidR="00E0266A" w:rsidRPr="00A8773C" w:rsidRDefault="00E0266A" w:rsidP="00C80D43">
            <w:pPr>
              <w:autoSpaceDE w:val="0"/>
              <w:autoSpaceDN w:val="0"/>
              <w:adjustRightInd w:val="0"/>
              <w:rPr>
                <w:rFonts w:ascii="Arial" w:hAnsi="Arial" w:cs="Arial"/>
                <w:sz w:val="14"/>
                <w:szCs w:val="14"/>
              </w:rPr>
            </w:pPr>
            <w:r w:rsidRPr="00A8773C">
              <w:rPr>
                <w:rFonts w:ascii="Arial" w:hAnsi="Arial" w:cs="Arial"/>
                <w:sz w:val="14"/>
                <w:szCs w:val="14"/>
              </w:rPr>
              <w:t>Opravné položky</w:t>
            </w:r>
          </w:p>
        </w:tc>
      </w:tr>
      <w:tr w:rsidR="00E0266A" w:rsidRPr="00A8773C" w14:paraId="57CC8F1F" w14:textId="77777777" w:rsidTr="00E0266A">
        <w:trPr>
          <w:trHeight w:val="278"/>
          <w:jc w:val="center"/>
        </w:trPr>
        <w:tc>
          <w:tcPr>
            <w:tcW w:w="2987" w:type="dxa"/>
            <w:vAlign w:val="center"/>
          </w:tcPr>
          <w:p w14:paraId="10631518" w14:textId="77777777" w:rsidR="00E0266A" w:rsidRPr="00A8773C" w:rsidRDefault="00E0266A" w:rsidP="00C80D43">
            <w:pPr>
              <w:autoSpaceDE w:val="0"/>
              <w:autoSpaceDN w:val="0"/>
              <w:adjustRightInd w:val="0"/>
              <w:rPr>
                <w:rFonts w:ascii="Arial" w:hAnsi="Arial" w:cs="Arial"/>
                <w:b/>
                <w:bCs/>
                <w:sz w:val="14"/>
                <w:szCs w:val="14"/>
              </w:rPr>
            </w:pPr>
            <w:r w:rsidRPr="00A8773C">
              <w:rPr>
                <w:rFonts w:ascii="Arial" w:hAnsi="Arial" w:cs="Arial"/>
                <w:b/>
                <w:bCs/>
                <w:sz w:val="14"/>
                <w:szCs w:val="14"/>
              </w:rPr>
              <w:t>Stav na začiatku účtovného obdobia</w:t>
            </w:r>
          </w:p>
        </w:tc>
        <w:tc>
          <w:tcPr>
            <w:tcW w:w="1441" w:type="dxa"/>
            <w:vAlign w:val="center"/>
          </w:tcPr>
          <w:p w14:paraId="442D0360"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42" w:type="dxa"/>
            <w:vAlign w:val="center"/>
          </w:tcPr>
          <w:p w14:paraId="0DE7428F"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23" w:type="dxa"/>
            <w:vAlign w:val="center"/>
          </w:tcPr>
          <w:p w14:paraId="7BF122C4"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86" w:type="dxa"/>
            <w:vAlign w:val="center"/>
          </w:tcPr>
          <w:p w14:paraId="6CCFA998"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86" w:type="dxa"/>
            <w:gridSpan w:val="5"/>
            <w:vAlign w:val="center"/>
          </w:tcPr>
          <w:p w14:paraId="75AA17BD"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045" w:type="dxa"/>
            <w:gridSpan w:val="2"/>
            <w:vAlign w:val="center"/>
          </w:tcPr>
          <w:p w14:paraId="195DA0AE"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23" w:type="dxa"/>
            <w:vAlign w:val="center"/>
          </w:tcPr>
          <w:p w14:paraId="37E9DFCB"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8" w:type="dxa"/>
            <w:vAlign w:val="center"/>
          </w:tcPr>
          <w:p w14:paraId="223B4B82"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E0266A" w:rsidRPr="00A8773C" w14:paraId="05F33668" w14:textId="77777777" w:rsidTr="00E0266A">
        <w:trPr>
          <w:trHeight w:val="278"/>
          <w:jc w:val="center"/>
        </w:trPr>
        <w:tc>
          <w:tcPr>
            <w:tcW w:w="2987" w:type="dxa"/>
            <w:vAlign w:val="center"/>
          </w:tcPr>
          <w:p w14:paraId="5D9B6A62" w14:textId="77777777" w:rsidR="00E0266A" w:rsidRPr="00A8773C" w:rsidRDefault="00E0266A" w:rsidP="00C80D43">
            <w:pPr>
              <w:autoSpaceDE w:val="0"/>
              <w:autoSpaceDN w:val="0"/>
              <w:adjustRightInd w:val="0"/>
              <w:rPr>
                <w:rFonts w:ascii="Arial" w:hAnsi="Arial" w:cs="Arial"/>
                <w:sz w:val="14"/>
                <w:szCs w:val="14"/>
              </w:rPr>
            </w:pPr>
            <w:r w:rsidRPr="00A8773C">
              <w:rPr>
                <w:rFonts w:ascii="Arial" w:hAnsi="Arial" w:cs="Arial"/>
                <w:sz w:val="14"/>
                <w:szCs w:val="14"/>
              </w:rPr>
              <w:t>Prírastky</w:t>
            </w:r>
          </w:p>
        </w:tc>
        <w:tc>
          <w:tcPr>
            <w:tcW w:w="1441" w:type="dxa"/>
            <w:tcBorders>
              <w:bottom w:val="nil"/>
            </w:tcBorders>
            <w:vAlign w:val="center"/>
          </w:tcPr>
          <w:p w14:paraId="2E4D0E70"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42" w:type="dxa"/>
            <w:tcBorders>
              <w:bottom w:val="nil"/>
            </w:tcBorders>
            <w:vAlign w:val="center"/>
          </w:tcPr>
          <w:p w14:paraId="5D2FBA8C"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23" w:type="dxa"/>
            <w:tcBorders>
              <w:bottom w:val="nil"/>
            </w:tcBorders>
            <w:vAlign w:val="center"/>
          </w:tcPr>
          <w:p w14:paraId="0B14813A"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86" w:type="dxa"/>
            <w:tcBorders>
              <w:bottom w:val="nil"/>
            </w:tcBorders>
            <w:vAlign w:val="center"/>
          </w:tcPr>
          <w:p w14:paraId="2CAE44EB"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86" w:type="dxa"/>
            <w:gridSpan w:val="5"/>
            <w:tcBorders>
              <w:bottom w:val="nil"/>
            </w:tcBorders>
            <w:vAlign w:val="center"/>
          </w:tcPr>
          <w:p w14:paraId="3496C3B6"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045" w:type="dxa"/>
            <w:gridSpan w:val="2"/>
            <w:tcBorders>
              <w:bottom w:val="nil"/>
            </w:tcBorders>
            <w:vAlign w:val="center"/>
          </w:tcPr>
          <w:p w14:paraId="16DEFCE1"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23" w:type="dxa"/>
            <w:tcBorders>
              <w:bottom w:val="nil"/>
            </w:tcBorders>
            <w:vAlign w:val="center"/>
          </w:tcPr>
          <w:p w14:paraId="0397FC77"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8" w:type="dxa"/>
            <w:tcBorders>
              <w:bottom w:val="nil"/>
            </w:tcBorders>
            <w:vAlign w:val="center"/>
          </w:tcPr>
          <w:p w14:paraId="78BD0199"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E0266A" w:rsidRPr="00A8773C" w14:paraId="70A8A9D6" w14:textId="77777777" w:rsidTr="00E0266A">
        <w:trPr>
          <w:trHeight w:val="278"/>
          <w:jc w:val="center"/>
        </w:trPr>
        <w:tc>
          <w:tcPr>
            <w:tcW w:w="2987" w:type="dxa"/>
            <w:tcBorders>
              <w:bottom w:val="nil"/>
            </w:tcBorders>
            <w:vAlign w:val="center"/>
          </w:tcPr>
          <w:p w14:paraId="5E7AF5F1" w14:textId="77777777" w:rsidR="00E0266A" w:rsidRPr="00A8773C" w:rsidRDefault="00E0266A" w:rsidP="00C80D43">
            <w:pPr>
              <w:autoSpaceDE w:val="0"/>
              <w:autoSpaceDN w:val="0"/>
              <w:adjustRightInd w:val="0"/>
              <w:rPr>
                <w:rFonts w:ascii="Arial" w:hAnsi="Arial" w:cs="Arial"/>
                <w:sz w:val="14"/>
                <w:szCs w:val="14"/>
              </w:rPr>
            </w:pPr>
            <w:r w:rsidRPr="00A8773C">
              <w:rPr>
                <w:rFonts w:ascii="Arial" w:hAnsi="Arial" w:cs="Arial"/>
                <w:sz w:val="14"/>
                <w:szCs w:val="14"/>
              </w:rPr>
              <w:t>Úbytky</w:t>
            </w:r>
          </w:p>
        </w:tc>
        <w:tc>
          <w:tcPr>
            <w:tcW w:w="1441" w:type="dxa"/>
            <w:tcBorders>
              <w:top w:val="nil"/>
              <w:bottom w:val="nil"/>
            </w:tcBorders>
            <w:vAlign w:val="center"/>
          </w:tcPr>
          <w:p w14:paraId="2E3A074D"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42" w:type="dxa"/>
            <w:tcBorders>
              <w:top w:val="nil"/>
              <w:bottom w:val="nil"/>
            </w:tcBorders>
            <w:vAlign w:val="center"/>
          </w:tcPr>
          <w:p w14:paraId="0336EC45"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23" w:type="dxa"/>
            <w:tcBorders>
              <w:top w:val="nil"/>
              <w:bottom w:val="nil"/>
            </w:tcBorders>
            <w:vAlign w:val="center"/>
          </w:tcPr>
          <w:p w14:paraId="6D12B7A1"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86" w:type="dxa"/>
            <w:tcBorders>
              <w:top w:val="nil"/>
              <w:bottom w:val="nil"/>
            </w:tcBorders>
            <w:vAlign w:val="center"/>
          </w:tcPr>
          <w:p w14:paraId="021B8DE9"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86" w:type="dxa"/>
            <w:gridSpan w:val="5"/>
            <w:tcBorders>
              <w:top w:val="nil"/>
              <w:bottom w:val="nil"/>
            </w:tcBorders>
            <w:vAlign w:val="center"/>
          </w:tcPr>
          <w:p w14:paraId="761FD5C5"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045" w:type="dxa"/>
            <w:gridSpan w:val="2"/>
            <w:tcBorders>
              <w:top w:val="nil"/>
              <w:bottom w:val="nil"/>
            </w:tcBorders>
            <w:vAlign w:val="center"/>
          </w:tcPr>
          <w:p w14:paraId="3E58D444"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23" w:type="dxa"/>
            <w:tcBorders>
              <w:top w:val="nil"/>
              <w:bottom w:val="nil"/>
            </w:tcBorders>
            <w:vAlign w:val="center"/>
          </w:tcPr>
          <w:p w14:paraId="70D3FC42"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8" w:type="dxa"/>
            <w:tcBorders>
              <w:top w:val="nil"/>
              <w:bottom w:val="nil"/>
            </w:tcBorders>
            <w:vAlign w:val="center"/>
          </w:tcPr>
          <w:p w14:paraId="0F815BBA"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E0266A" w:rsidRPr="00A8773C" w14:paraId="68E1EDC6" w14:textId="77777777" w:rsidTr="00E0266A">
        <w:trPr>
          <w:trHeight w:val="278"/>
          <w:jc w:val="center"/>
        </w:trPr>
        <w:tc>
          <w:tcPr>
            <w:tcW w:w="2987" w:type="dxa"/>
            <w:tcBorders>
              <w:bottom w:val="nil"/>
            </w:tcBorders>
            <w:vAlign w:val="center"/>
          </w:tcPr>
          <w:p w14:paraId="11886A96" w14:textId="77777777" w:rsidR="00E0266A" w:rsidRPr="00A8773C" w:rsidRDefault="00E0266A" w:rsidP="00C80D43">
            <w:pPr>
              <w:autoSpaceDE w:val="0"/>
              <w:autoSpaceDN w:val="0"/>
              <w:adjustRightInd w:val="0"/>
              <w:rPr>
                <w:rFonts w:ascii="Arial" w:hAnsi="Arial" w:cs="Arial"/>
                <w:sz w:val="14"/>
                <w:szCs w:val="14"/>
              </w:rPr>
            </w:pPr>
            <w:r w:rsidRPr="00A8773C">
              <w:rPr>
                <w:rFonts w:ascii="Arial" w:hAnsi="Arial" w:cs="Arial"/>
                <w:sz w:val="14"/>
                <w:szCs w:val="14"/>
              </w:rPr>
              <w:t>Presuny</w:t>
            </w:r>
          </w:p>
        </w:tc>
        <w:tc>
          <w:tcPr>
            <w:tcW w:w="1441" w:type="dxa"/>
            <w:tcBorders>
              <w:top w:val="nil"/>
              <w:bottom w:val="single" w:sz="4" w:space="0" w:color="auto"/>
            </w:tcBorders>
            <w:vAlign w:val="center"/>
          </w:tcPr>
          <w:p w14:paraId="396DA913"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42" w:type="dxa"/>
            <w:tcBorders>
              <w:top w:val="nil"/>
              <w:bottom w:val="single" w:sz="4" w:space="0" w:color="auto"/>
            </w:tcBorders>
            <w:vAlign w:val="center"/>
          </w:tcPr>
          <w:p w14:paraId="3EFC1AAA"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23" w:type="dxa"/>
            <w:tcBorders>
              <w:top w:val="nil"/>
              <w:bottom w:val="single" w:sz="4" w:space="0" w:color="auto"/>
            </w:tcBorders>
            <w:vAlign w:val="center"/>
          </w:tcPr>
          <w:p w14:paraId="6897C0A6"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86" w:type="dxa"/>
            <w:tcBorders>
              <w:top w:val="nil"/>
              <w:bottom w:val="single" w:sz="4" w:space="0" w:color="auto"/>
            </w:tcBorders>
            <w:vAlign w:val="center"/>
          </w:tcPr>
          <w:p w14:paraId="20C698CB"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86" w:type="dxa"/>
            <w:gridSpan w:val="5"/>
            <w:tcBorders>
              <w:top w:val="nil"/>
              <w:bottom w:val="single" w:sz="4" w:space="0" w:color="auto"/>
            </w:tcBorders>
            <w:vAlign w:val="center"/>
          </w:tcPr>
          <w:p w14:paraId="7DE05A37"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045" w:type="dxa"/>
            <w:gridSpan w:val="2"/>
            <w:tcBorders>
              <w:top w:val="nil"/>
              <w:bottom w:val="single" w:sz="4" w:space="0" w:color="auto"/>
            </w:tcBorders>
            <w:vAlign w:val="center"/>
          </w:tcPr>
          <w:p w14:paraId="22F1F235"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23" w:type="dxa"/>
            <w:tcBorders>
              <w:top w:val="nil"/>
              <w:bottom w:val="single" w:sz="4" w:space="0" w:color="auto"/>
            </w:tcBorders>
            <w:vAlign w:val="center"/>
          </w:tcPr>
          <w:p w14:paraId="36E5A968"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8" w:type="dxa"/>
            <w:tcBorders>
              <w:top w:val="nil"/>
              <w:bottom w:val="single" w:sz="4" w:space="0" w:color="auto"/>
            </w:tcBorders>
            <w:vAlign w:val="center"/>
          </w:tcPr>
          <w:p w14:paraId="23A0BF91"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E0266A" w:rsidRPr="00A8773C" w14:paraId="11F72C17" w14:textId="77777777" w:rsidTr="00E0266A">
        <w:trPr>
          <w:trHeight w:val="278"/>
          <w:jc w:val="center"/>
        </w:trPr>
        <w:tc>
          <w:tcPr>
            <w:tcW w:w="2987" w:type="dxa"/>
            <w:tcBorders>
              <w:top w:val="nil"/>
              <w:bottom w:val="single" w:sz="8" w:space="0" w:color="auto"/>
            </w:tcBorders>
            <w:vAlign w:val="center"/>
          </w:tcPr>
          <w:p w14:paraId="3E6BA570" w14:textId="77777777" w:rsidR="00E0266A" w:rsidRPr="00A8773C" w:rsidRDefault="00E0266A" w:rsidP="00C80D43">
            <w:pPr>
              <w:autoSpaceDE w:val="0"/>
              <w:autoSpaceDN w:val="0"/>
              <w:adjustRightInd w:val="0"/>
              <w:rPr>
                <w:rFonts w:ascii="Arial" w:hAnsi="Arial" w:cs="Arial"/>
                <w:b/>
                <w:bCs/>
                <w:sz w:val="14"/>
                <w:szCs w:val="14"/>
              </w:rPr>
            </w:pPr>
            <w:r w:rsidRPr="00A8773C">
              <w:rPr>
                <w:rFonts w:ascii="Arial" w:hAnsi="Arial" w:cs="Arial"/>
                <w:b/>
                <w:bCs/>
                <w:sz w:val="14"/>
                <w:szCs w:val="14"/>
              </w:rPr>
              <w:t>Stav na konci účtovného obdobia</w:t>
            </w:r>
          </w:p>
        </w:tc>
        <w:tc>
          <w:tcPr>
            <w:tcW w:w="1441" w:type="dxa"/>
            <w:tcBorders>
              <w:top w:val="single" w:sz="4" w:space="0" w:color="auto"/>
              <w:bottom w:val="single" w:sz="8" w:space="0" w:color="auto"/>
            </w:tcBorders>
            <w:vAlign w:val="center"/>
          </w:tcPr>
          <w:p w14:paraId="42B691BA"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42" w:type="dxa"/>
            <w:tcBorders>
              <w:top w:val="single" w:sz="4" w:space="0" w:color="auto"/>
              <w:bottom w:val="single" w:sz="8" w:space="0" w:color="auto"/>
            </w:tcBorders>
            <w:vAlign w:val="center"/>
          </w:tcPr>
          <w:p w14:paraId="710176D1"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23" w:type="dxa"/>
            <w:tcBorders>
              <w:top w:val="single" w:sz="4" w:space="0" w:color="auto"/>
              <w:bottom w:val="single" w:sz="8" w:space="0" w:color="auto"/>
            </w:tcBorders>
            <w:vAlign w:val="center"/>
          </w:tcPr>
          <w:p w14:paraId="60381F7E"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86" w:type="dxa"/>
            <w:tcBorders>
              <w:top w:val="single" w:sz="4" w:space="0" w:color="auto"/>
              <w:bottom w:val="single" w:sz="8" w:space="0" w:color="auto"/>
            </w:tcBorders>
            <w:vAlign w:val="center"/>
          </w:tcPr>
          <w:p w14:paraId="641D1072"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86" w:type="dxa"/>
            <w:gridSpan w:val="5"/>
            <w:tcBorders>
              <w:top w:val="single" w:sz="4" w:space="0" w:color="auto"/>
              <w:bottom w:val="single" w:sz="8" w:space="0" w:color="auto"/>
            </w:tcBorders>
            <w:vAlign w:val="center"/>
          </w:tcPr>
          <w:p w14:paraId="4A0CBFED"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045" w:type="dxa"/>
            <w:gridSpan w:val="2"/>
            <w:tcBorders>
              <w:top w:val="single" w:sz="4" w:space="0" w:color="auto"/>
              <w:bottom w:val="single" w:sz="8" w:space="0" w:color="auto"/>
            </w:tcBorders>
            <w:vAlign w:val="center"/>
          </w:tcPr>
          <w:p w14:paraId="662BD11F"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23" w:type="dxa"/>
            <w:tcBorders>
              <w:top w:val="single" w:sz="4" w:space="0" w:color="auto"/>
              <w:bottom w:val="single" w:sz="8" w:space="0" w:color="auto"/>
            </w:tcBorders>
            <w:vAlign w:val="center"/>
          </w:tcPr>
          <w:p w14:paraId="3A026CED"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8" w:type="dxa"/>
            <w:tcBorders>
              <w:top w:val="single" w:sz="4" w:space="0" w:color="auto"/>
              <w:bottom w:val="single" w:sz="8" w:space="0" w:color="auto"/>
            </w:tcBorders>
            <w:vAlign w:val="center"/>
          </w:tcPr>
          <w:p w14:paraId="0A1991B3"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E0266A" w:rsidRPr="00A8773C" w14:paraId="3EF646FC" w14:textId="77777777" w:rsidTr="00E0266A">
        <w:trPr>
          <w:trHeight w:val="278"/>
          <w:jc w:val="center"/>
        </w:trPr>
        <w:tc>
          <w:tcPr>
            <w:tcW w:w="14631" w:type="dxa"/>
            <w:gridSpan w:val="14"/>
            <w:tcBorders>
              <w:top w:val="single" w:sz="8" w:space="0" w:color="auto"/>
            </w:tcBorders>
            <w:vAlign w:val="center"/>
          </w:tcPr>
          <w:p w14:paraId="52631A56" w14:textId="77777777" w:rsidR="00E0266A" w:rsidRPr="00A8773C" w:rsidRDefault="00E0266A" w:rsidP="00C80D43">
            <w:pPr>
              <w:autoSpaceDE w:val="0"/>
              <w:autoSpaceDN w:val="0"/>
              <w:adjustRightInd w:val="0"/>
              <w:rPr>
                <w:rFonts w:ascii="Arial" w:hAnsi="Arial" w:cs="Arial"/>
                <w:sz w:val="14"/>
                <w:szCs w:val="14"/>
              </w:rPr>
            </w:pPr>
            <w:r w:rsidRPr="00A8773C">
              <w:rPr>
                <w:rFonts w:ascii="Arial" w:hAnsi="Arial" w:cs="Arial"/>
                <w:sz w:val="14"/>
                <w:szCs w:val="14"/>
              </w:rPr>
              <w:t>Zostatková hodnota </w:t>
            </w:r>
          </w:p>
        </w:tc>
      </w:tr>
      <w:tr w:rsidR="00E0266A" w:rsidRPr="00A8773C" w14:paraId="2D2282C5" w14:textId="77777777" w:rsidTr="00E0266A">
        <w:trPr>
          <w:trHeight w:val="278"/>
          <w:jc w:val="center"/>
        </w:trPr>
        <w:tc>
          <w:tcPr>
            <w:tcW w:w="2987" w:type="dxa"/>
            <w:vAlign w:val="center"/>
          </w:tcPr>
          <w:p w14:paraId="090E010D" w14:textId="77777777" w:rsidR="00E0266A" w:rsidRPr="00A8773C" w:rsidRDefault="00E0266A" w:rsidP="00C80D43">
            <w:pPr>
              <w:autoSpaceDE w:val="0"/>
              <w:autoSpaceDN w:val="0"/>
              <w:adjustRightInd w:val="0"/>
              <w:rPr>
                <w:rFonts w:ascii="Arial" w:hAnsi="Arial" w:cs="Arial"/>
                <w:b/>
                <w:bCs/>
                <w:sz w:val="14"/>
                <w:szCs w:val="14"/>
              </w:rPr>
            </w:pPr>
            <w:r w:rsidRPr="00A8773C">
              <w:rPr>
                <w:rFonts w:ascii="Arial" w:hAnsi="Arial" w:cs="Arial"/>
                <w:b/>
                <w:bCs/>
                <w:sz w:val="14"/>
                <w:szCs w:val="14"/>
              </w:rPr>
              <w:t>Stav na začiatku účtovného obdobia</w:t>
            </w:r>
          </w:p>
        </w:tc>
        <w:tc>
          <w:tcPr>
            <w:tcW w:w="1441" w:type="dxa"/>
            <w:tcBorders>
              <w:bottom w:val="single" w:sz="4" w:space="0" w:color="auto"/>
            </w:tcBorders>
            <w:vAlign w:val="center"/>
          </w:tcPr>
          <w:p w14:paraId="794AF87B"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42" w:type="dxa"/>
            <w:tcBorders>
              <w:bottom w:val="single" w:sz="4" w:space="0" w:color="auto"/>
            </w:tcBorders>
            <w:vAlign w:val="center"/>
          </w:tcPr>
          <w:p w14:paraId="4C2B7FB1"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23" w:type="dxa"/>
            <w:tcBorders>
              <w:bottom w:val="single" w:sz="4" w:space="0" w:color="auto"/>
            </w:tcBorders>
            <w:vAlign w:val="center"/>
          </w:tcPr>
          <w:p w14:paraId="3BCE90A1"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86" w:type="dxa"/>
            <w:tcBorders>
              <w:bottom w:val="single" w:sz="4" w:space="0" w:color="auto"/>
            </w:tcBorders>
            <w:vAlign w:val="center"/>
          </w:tcPr>
          <w:p w14:paraId="7E8F3678"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509" w:type="dxa"/>
            <w:gridSpan w:val="6"/>
            <w:tcBorders>
              <w:bottom w:val="single" w:sz="4" w:space="0" w:color="auto"/>
            </w:tcBorders>
            <w:vAlign w:val="center"/>
          </w:tcPr>
          <w:p w14:paraId="57298C75"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022" w:type="dxa"/>
            <w:tcBorders>
              <w:bottom w:val="single" w:sz="4" w:space="0" w:color="auto"/>
            </w:tcBorders>
            <w:vAlign w:val="center"/>
          </w:tcPr>
          <w:p w14:paraId="6FFE4FE0"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23" w:type="dxa"/>
            <w:tcBorders>
              <w:bottom w:val="single" w:sz="4" w:space="0" w:color="auto"/>
            </w:tcBorders>
            <w:vAlign w:val="center"/>
          </w:tcPr>
          <w:p w14:paraId="0A4B2962"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8" w:type="dxa"/>
            <w:tcBorders>
              <w:bottom w:val="single" w:sz="4" w:space="0" w:color="auto"/>
            </w:tcBorders>
            <w:vAlign w:val="center"/>
          </w:tcPr>
          <w:p w14:paraId="007F4263"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E0266A" w:rsidRPr="00A8773C" w14:paraId="397E6326" w14:textId="77777777" w:rsidTr="00E0266A">
        <w:trPr>
          <w:trHeight w:val="290"/>
          <w:jc w:val="center"/>
        </w:trPr>
        <w:tc>
          <w:tcPr>
            <w:tcW w:w="2987" w:type="dxa"/>
            <w:vAlign w:val="center"/>
          </w:tcPr>
          <w:p w14:paraId="1FFF78E4" w14:textId="77777777" w:rsidR="00E0266A" w:rsidRPr="00A8773C" w:rsidRDefault="00E0266A" w:rsidP="00C80D43">
            <w:pPr>
              <w:autoSpaceDE w:val="0"/>
              <w:autoSpaceDN w:val="0"/>
              <w:adjustRightInd w:val="0"/>
              <w:rPr>
                <w:rFonts w:ascii="Arial" w:hAnsi="Arial" w:cs="Arial"/>
                <w:b/>
                <w:bCs/>
                <w:sz w:val="14"/>
                <w:szCs w:val="14"/>
              </w:rPr>
            </w:pPr>
            <w:r w:rsidRPr="00A8773C">
              <w:rPr>
                <w:rFonts w:ascii="Arial" w:hAnsi="Arial" w:cs="Arial"/>
                <w:b/>
                <w:bCs/>
                <w:sz w:val="14"/>
                <w:szCs w:val="14"/>
              </w:rPr>
              <w:t>Stav na konci účtovného obdobia</w:t>
            </w:r>
          </w:p>
        </w:tc>
        <w:tc>
          <w:tcPr>
            <w:tcW w:w="1441" w:type="dxa"/>
            <w:tcBorders>
              <w:top w:val="single" w:sz="4" w:space="0" w:color="auto"/>
              <w:bottom w:val="single" w:sz="8" w:space="0" w:color="auto"/>
            </w:tcBorders>
            <w:vAlign w:val="center"/>
          </w:tcPr>
          <w:p w14:paraId="26CD8015"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42" w:type="dxa"/>
            <w:tcBorders>
              <w:top w:val="single" w:sz="4" w:space="0" w:color="auto"/>
              <w:bottom w:val="single" w:sz="8" w:space="0" w:color="auto"/>
            </w:tcBorders>
            <w:vAlign w:val="center"/>
          </w:tcPr>
          <w:p w14:paraId="34B77F22"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23" w:type="dxa"/>
            <w:tcBorders>
              <w:top w:val="single" w:sz="4" w:space="0" w:color="auto"/>
              <w:bottom w:val="single" w:sz="8" w:space="0" w:color="auto"/>
            </w:tcBorders>
            <w:vAlign w:val="center"/>
          </w:tcPr>
          <w:p w14:paraId="7E9500D8"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86" w:type="dxa"/>
            <w:tcBorders>
              <w:top w:val="single" w:sz="4" w:space="0" w:color="auto"/>
              <w:bottom w:val="single" w:sz="8" w:space="0" w:color="auto"/>
            </w:tcBorders>
            <w:vAlign w:val="center"/>
          </w:tcPr>
          <w:p w14:paraId="354E5D96"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509" w:type="dxa"/>
            <w:gridSpan w:val="6"/>
            <w:tcBorders>
              <w:top w:val="single" w:sz="4" w:space="0" w:color="auto"/>
              <w:bottom w:val="single" w:sz="8" w:space="0" w:color="auto"/>
            </w:tcBorders>
            <w:vAlign w:val="center"/>
          </w:tcPr>
          <w:p w14:paraId="1A691025"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022" w:type="dxa"/>
            <w:tcBorders>
              <w:top w:val="single" w:sz="4" w:space="0" w:color="auto"/>
              <w:bottom w:val="single" w:sz="8" w:space="0" w:color="auto"/>
            </w:tcBorders>
            <w:vAlign w:val="center"/>
          </w:tcPr>
          <w:p w14:paraId="4B9D2E50"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23" w:type="dxa"/>
            <w:tcBorders>
              <w:top w:val="single" w:sz="4" w:space="0" w:color="auto"/>
              <w:bottom w:val="single" w:sz="8" w:space="0" w:color="auto"/>
            </w:tcBorders>
            <w:vAlign w:val="center"/>
          </w:tcPr>
          <w:p w14:paraId="680688DA"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8" w:type="dxa"/>
            <w:tcBorders>
              <w:top w:val="single" w:sz="4" w:space="0" w:color="auto"/>
              <w:bottom w:val="single" w:sz="8" w:space="0" w:color="auto"/>
            </w:tcBorders>
            <w:vAlign w:val="center"/>
          </w:tcPr>
          <w:p w14:paraId="5DBD1292"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bl>
    <w:p w14:paraId="40AE892A" w14:textId="77777777" w:rsidR="00666B94" w:rsidRPr="00A8773C" w:rsidRDefault="00666B94" w:rsidP="00666B94">
      <w:pPr>
        <w:pStyle w:val="Nzov"/>
        <w:spacing w:before="0" w:beforeAutospacing="0" w:after="0"/>
        <w:jc w:val="left"/>
        <w:rPr>
          <w:rFonts w:ascii="Arial" w:hAnsi="Arial" w:cs="Arial"/>
          <w:b w:val="0"/>
          <w:sz w:val="16"/>
          <w:szCs w:val="16"/>
        </w:rPr>
      </w:pPr>
    </w:p>
    <w:p w14:paraId="02D0DA5E" w14:textId="77777777" w:rsidR="00666B94" w:rsidRPr="00A8773C" w:rsidRDefault="00666B94" w:rsidP="00634EF8">
      <w:pPr>
        <w:pStyle w:val="Bodytextnormal"/>
        <w:rPr>
          <w:i/>
          <w:color w:val="FF0000"/>
        </w:rPr>
      </w:pPr>
    </w:p>
    <w:p w14:paraId="2155EDEA" w14:textId="77777777" w:rsidR="00B57E6E" w:rsidRPr="00A8773C" w:rsidRDefault="00B57E6E" w:rsidP="00634EF8">
      <w:pPr>
        <w:pStyle w:val="Bodytextnormal"/>
        <w:rPr>
          <w:i/>
          <w:color w:val="FF0000"/>
        </w:rPr>
      </w:pPr>
    </w:p>
    <w:p w14:paraId="7894F276" w14:textId="77777777" w:rsidR="00666B94" w:rsidRPr="00A8773C" w:rsidRDefault="00666B94" w:rsidP="001C1789">
      <w:pPr>
        <w:pStyle w:val="Nadpis2"/>
        <w:sectPr w:rsidR="00666B94" w:rsidRPr="00A8773C" w:rsidSect="00666B94">
          <w:pgSz w:w="16840" w:h="11907" w:orient="landscape" w:code="9"/>
          <w:pgMar w:top="1418" w:right="1418" w:bottom="833" w:left="851" w:header="675" w:footer="408" w:gutter="0"/>
          <w:cols w:space="720"/>
          <w:docGrid w:linePitch="212"/>
        </w:sectPr>
      </w:pPr>
    </w:p>
    <w:p w14:paraId="0526A284" w14:textId="77777777" w:rsidR="00666B94" w:rsidRPr="00A8773C" w:rsidRDefault="00666B94" w:rsidP="00666B94">
      <w:pPr>
        <w:pStyle w:val="Nzov"/>
        <w:spacing w:before="0" w:beforeAutospacing="0" w:after="0"/>
        <w:jc w:val="left"/>
        <w:rPr>
          <w:rFonts w:ascii="Arial" w:hAnsi="Arial" w:cs="Arial"/>
          <w:b w:val="0"/>
          <w:sz w:val="16"/>
          <w:szCs w:val="16"/>
        </w:rPr>
      </w:pPr>
      <w:r w:rsidRPr="00A8773C">
        <w:rPr>
          <w:rFonts w:ascii="Arial" w:hAnsi="Arial" w:cs="Arial"/>
          <w:b w:val="0"/>
          <w:sz w:val="16"/>
          <w:szCs w:val="16"/>
        </w:rPr>
        <w:lastRenderedPageBreak/>
        <w:t>Prehľad o pohyboch dlhodobého nehmotného majetku (bezprostredne predchádzajúce účtovné obdobie):</w:t>
      </w:r>
    </w:p>
    <w:p w14:paraId="363548FE" w14:textId="77777777" w:rsidR="00B667B4" w:rsidRPr="00A8773C" w:rsidRDefault="00B667B4" w:rsidP="00B667B4"/>
    <w:tbl>
      <w:tblPr>
        <w:tblW w:w="5002"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3038"/>
        <w:gridCol w:w="1429"/>
        <w:gridCol w:w="1131"/>
        <w:gridCol w:w="1410"/>
        <w:gridCol w:w="1460"/>
        <w:gridCol w:w="23"/>
        <w:gridCol w:w="44"/>
        <w:gridCol w:w="1306"/>
        <w:gridCol w:w="14"/>
        <w:gridCol w:w="26"/>
        <w:gridCol w:w="1107"/>
        <w:gridCol w:w="1806"/>
        <w:gridCol w:w="1783"/>
      </w:tblGrid>
      <w:tr w:rsidR="00666B94" w:rsidRPr="00A8773C" w14:paraId="7E23D516" w14:textId="77777777" w:rsidTr="00092951">
        <w:trPr>
          <w:trHeight w:val="334"/>
          <w:jc w:val="center"/>
        </w:trPr>
        <w:tc>
          <w:tcPr>
            <w:tcW w:w="3052" w:type="dxa"/>
            <w:vMerge w:val="restart"/>
            <w:vAlign w:val="center"/>
          </w:tcPr>
          <w:p w14:paraId="353E041A" w14:textId="77777777" w:rsidR="00666B94" w:rsidRPr="00A8773C" w:rsidRDefault="00666B94" w:rsidP="00C80D43">
            <w:pPr>
              <w:autoSpaceDE w:val="0"/>
              <w:autoSpaceDN w:val="0"/>
              <w:adjustRightInd w:val="0"/>
              <w:rPr>
                <w:rFonts w:ascii="Arial" w:hAnsi="Arial" w:cs="Arial"/>
                <w:b/>
                <w:bCs/>
                <w:sz w:val="14"/>
                <w:szCs w:val="14"/>
              </w:rPr>
            </w:pPr>
            <w:r w:rsidRPr="00A8773C">
              <w:rPr>
                <w:rFonts w:ascii="Arial" w:hAnsi="Arial" w:cs="Arial"/>
                <w:b/>
                <w:bCs/>
                <w:sz w:val="14"/>
                <w:szCs w:val="14"/>
              </w:rPr>
              <w:t>Dlhodobý nehmotný majetok</w:t>
            </w:r>
          </w:p>
        </w:tc>
        <w:tc>
          <w:tcPr>
            <w:tcW w:w="11585" w:type="dxa"/>
            <w:gridSpan w:val="12"/>
            <w:tcBorders>
              <w:bottom w:val="single" w:sz="8" w:space="0" w:color="auto"/>
            </w:tcBorders>
            <w:vAlign w:val="center"/>
          </w:tcPr>
          <w:p w14:paraId="27302C65" w14:textId="2841BB07" w:rsidR="00666B94" w:rsidRPr="00A8773C" w:rsidRDefault="00666B94" w:rsidP="00A718A1">
            <w:pPr>
              <w:autoSpaceDE w:val="0"/>
              <w:autoSpaceDN w:val="0"/>
              <w:adjustRightInd w:val="0"/>
              <w:jc w:val="center"/>
              <w:rPr>
                <w:rFonts w:ascii="Arial" w:hAnsi="Arial" w:cs="Arial"/>
                <w:b/>
                <w:bCs/>
                <w:sz w:val="14"/>
                <w:szCs w:val="14"/>
              </w:rPr>
            </w:pPr>
            <w:r w:rsidRPr="00A8773C">
              <w:rPr>
                <w:rFonts w:ascii="Arial" w:hAnsi="Arial" w:cs="Arial"/>
                <w:b/>
                <w:bCs/>
                <w:sz w:val="14"/>
                <w:szCs w:val="14"/>
              </w:rPr>
              <w:t>Bezprostredne predchádzajúce účtovné obdobie</w:t>
            </w:r>
            <w:r w:rsidR="00AF4A20" w:rsidRPr="00A8773C">
              <w:rPr>
                <w:rFonts w:ascii="Arial" w:hAnsi="Arial" w:cs="Arial"/>
                <w:b/>
                <w:bCs/>
                <w:sz w:val="14"/>
                <w:szCs w:val="14"/>
              </w:rPr>
              <w:t xml:space="preserve"> končiace 31. 12. </w:t>
            </w:r>
            <w:r w:rsidR="00EC4FBC" w:rsidRPr="00A8773C">
              <w:rPr>
                <w:rFonts w:ascii="Arial" w:hAnsi="Arial" w:cs="Arial"/>
                <w:b/>
                <w:bCs/>
                <w:sz w:val="14"/>
                <w:szCs w:val="14"/>
              </w:rPr>
              <w:t>201</w:t>
            </w:r>
            <w:r w:rsidR="00803EA4" w:rsidRPr="00A8773C">
              <w:rPr>
                <w:rFonts w:ascii="Arial" w:hAnsi="Arial" w:cs="Arial"/>
                <w:b/>
                <w:bCs/>
                <w:sz w:val="14"/>
                <w:szCs w:val="14"/>
              </w:rPr>
              <w:t>8</w:t>
            </w:r>
          </w:p>
        </w:tc>
      </w:tr>
      <w:tr w:rsidR="00666B94" w:rsidRPr="00A8773C" w14:paraId="318DA475" w14:textId="77777777" w:rsidTr="00092951">
        <w:trPr>
          <w:trHeight w:val="915"/>
          <w:jc w:val="center"/>
        </w:trPr>
        <w:tc>
          <w:tcPr>
            <w:tcW w:w="3052" w:type="dxa"/>
            <w:vMerge/>
            <w:vAlign w:val="center"/>
          </w:tcPr>
          <w:p w14:paraId="3FB2A840" w14:textId="77777777" w:rsidR="00666B94" w:rsidRPr="00A8773C" w:rsidRDefault="00666B94" w:rsidP="00C80D43">
            <w:pPr>
              <w:autoSpaceDE w:val="0"/>
              <w:autoSpaceDN w:val="0"/>
              <w:adjustRightInd w:val="0"/>
              <w:rPr>
                <w:rFonts w:ascii="Arial" w:hAnsi="Arial" w:cs="Arial"/>
                <w:sz w:val="14"/>
                <w:szCs w:val="14"/>
              </w:rPr>
            </w:pPr>
          </w:p>
        </w:tc>
        <w:tc>
          <w:tcPr>
            <w:tcW w:w="1435" w:type="dxa"/>
            <w:tcBorders>
              <w:top w:val="single" w:sz="8" w:space="0" w:color="auto"/>
              <w:bottom w:val="nil"/>
            </w:tcBorders>
            <w:vAlign w:val="center"/>
          </w:tcPr>
          <w:p w14:paraId="43ED7172" w14:textId="77777777" w:rsidR="00666B94" w:rsidRPr="00A8773C" w:rsidRDefault="00666B94" w:rsidP="00C80D43">
            <w:pPr>
              <w:autoSpaceDE w:val="0"/>
              <w:autoSpaceDN w:val="0"/>
              <w:adjustRightInd w:val="0"/>
              <w:jc w:val="center"/>
              <w:rPr>
                <w:rFonts w:ascii="Arial" w:hAnsi="Arial" w:cs="Arial"/>
                <w:b/>
                <w:bCs/>
                <w:sz w:val="14"/>
                <w:szCs w:val="14"/>
              </w:rPr>
            </w:pPr>
            <w:r w:rsidRPr="00A8773C">
              <w:rPr>
                <w:rFonts w:ascii="Arial" w:hAnsi="Arial" w:cs="Arial"/>
                <w:b/>
                <w:bCs/>
                <w:sz w:val="14"/>
                <w:szCs w:val="14"/>
              </w:rPr>
              <w:t>Aktivované náklady na vývoj</w:t>
            </w:r>
          </w:p>
        </w:tc>
        <w:tc>
          <w:tcPr>
            <w:tcW w:w="1136" w:type="dxa"/>
            <w:tcBorders>
              <w:top w:val="single" w:sz="8" w:space="0" w:color="auto"/>
              <w:bottom w:val="nil"/>
            </w:tcBorders>
            <w:vAlign w:val="center"/>
          </w:tcPr>
          <w:p w14:paraId="07260639" w14:textId="77777777" w:rsidR="00666B94" w:rsidRPr="00A8773C" w:rsidRDefault="00666B94" w:rsidP="00C80D43">
            <w:pPr>
              <w:autoSpaceDE w:val="0"/>
              <w:autoSpaceDN w:val="0"/>
              <w:adjustRightInd w:val="0"/>
              <w:jc w:val="center"/>
              <w:rPr>
                <w:rFonts w:ascii="Arial" w:hAnsi="Arial" w:cs="Arial"/>
                <w:b/>
                <w:bCs/>
                <w:sz w:val="14"/>
                <w:szCs w:val="14"/>
              </w:rPr>
            </w:pPr>
            <w:r w:rsidRPr="00A8773C">
              <w:rPr>
                <w:rFonts w:ascii="Arial" w:hAnsi="Arial" w:cs="Arial"/>
                <w:b/>
                <w:bCs/>
                <w:sz w:val="14"/>
                <w:szCs w:val="14"/>
              </w:rPr>
              <w:t>Softvér</w:t>
            </w:r>
          </w:p>
        </w:tc>
        <w:tc>
          <w:tcPr>
            <w:tcW w:w="1416" w:type="dxa"/>
            <w:tcBorders>
              <w:top w:val="single" w:sz="8" w:space="0" w:color="auto"/>
              <w:bottom w:val="nil"/>
            </w:tcBorders>
            <w:vAlign w:val="center"/>
          </w:tcPr>
          <w:p w14:paraId="58C96A15" w14:textId="77777777" w:rsidR="00666B94" w:rsidRPr="00A8773C" w:rsidRDefault="00666B94" w:rsidP="00C80D43">
            <w:pPr>
              <w:autoSpaceDE w:val="0"/>
              <w:autoSpaceDN w:val="0"/>
              <w:adjustRightInd w:val="0"/>
              <w:jc w:val="center"/>
              <w:rPr>
                <w:rFonts w:ascii="Arial" w:hAnsi="Arial" w:cs="Arial"/>
                <w:b/>
                <w:bCs/>
                <w:sz w:val="14"/>
                <w:szCs w:val="14"/>
              </w:rPr>
            </w:pPr>
            <w:r w:rsidRPr="00A8773C">
              <w:rPr>
                <w:rFonts w:ascii="Arial" w:hAnsi="Arial" w:cs="Arial"/>
                <w:b/>
                <w:bCs/>
                <w:sz w:val="14"/>
                <w:szCs w:val="14"/>
              </w:rPr>
              <w:t>Oceniteľné práva</w:t>
            </w:r>
          </w:p>
        </w:tc>
        <w:tc>
          <w:tcPr>
            <w:tcW w:w="1489" w:type="dxa"/>
            <w:gridSpan w:val="2"/>
            <w:tcBorders>
              <w:top w:val="single" w:sz="8" w:space="0" w:color="auto"/>
              <w:bottom w:val="nil"/>
            </w:tcBorders>
            <w:vAlign w:val="center"/>
          </w:tcPr>
          <w:p w14:paraId="41F79C5E" w14:textId="77777777" w:rsidR="00666B94" w:rsidRPr="00A8773C" w:rsidRDefault="00666B94" w:rsidP="00C80D43">
            <w:pPr>
              <w:autoSpaceDE w:val="0"/>
              <w:autoSpaceDN w:val="0"/>
              <w:adjustRightInd w:val="0"/>
              <w:jc w:val="center"/>
              <w:rPr>
                <w:rFonts w:ascii="Arial" w:hAnsi="Arial" w:cs="Arial"/>
                <w:b/>
                <w:bCs/>
                <w:sz w:val="14"/>
                <w:szCs w:val="14"/>
              </w:rPr>
            </w:pPr>
            <w:proofErr w:type="spellStart"/>
            <w:r w:rsidRPr="00A8773C">
              <w:rPr>
                <w:rFonts w:ascii="Arial" w:hAnsi="Arial" w:cs="Arial"/>
                <w:b/>
                <w:bCs/>
                <w:sz w:val="14"/>
                <w:szCs w:val="14"/>
              </w:rPr>
              <w:t>Goodwill</w:t>
            </w:r>
            <w:proofErr w:type="spellEnd"/>
          </w:p>
        </w:tc>
        <w:tc>
          <w:tcPr>
            <w:tcW w:w="1369" w:type="dxa"/>
            <w:gridSpan w:val="3"/>
            <w:tcBorders>
              <w:top w:val="single" w:sz="8" w:space="0" w:color="auto"/>
              <w:bottom w:val="nil"/>
            </w:tcBorders>
            <w:vAlign w:val="center"/>
          </w:tcPr>
          <w:p w14:paraId="53369BD6" w14:textId="77777777" w:rsidR="00666B94" w:rsidRPr="00A8773C" w:rsidRDefault="00666B94" w:rsidP="00C80D43">
            <w:pPr>
              <w:autoSpaceDE w:val="0"/>
              <w:autoSpaceDN w:val="0"/>
              <w:adjustRightInd w:val="0"/>
              <w:jc w:val="center"/>
              <w:rPr>
                <w:rFonts w:ascii="Arial" w:hAnsi="Arial" w:cs="Arial"/>
                <w:b/>
                <w:bCs/>
                <w:sz w:val="14"/>
                <w:szCs w:val="14"/>
              </w:rPr>
            </w:pPr>
            <w:r w:rsidRPr="00A8773C">
              <w:rPr>
                <w:rFonts w:ascii="Arial" w:hAnsi="Arial" w:cs="Arial"/>
                <w:b/>
                <w:bCs/>
                <w:sz w:val="14"/>
                <w:szCs w:val="14"/>
              </w:rPr>
              <w:t>Ostatný DNM</w:t>
            </w:r>
          </w:p>
        </w:tc>
        <w:tc>
          <w:tcPr>
            <w:tcW w:w="1137" w:type="dxa"/>
            <w:gridSpan w:val="2"/>
            <w:tcBorders>
              <w:top w:val="single" w:sz="8" w:space="0" w:color="auto"/>
              <w:bottom w:val="nil"/>
            </w:tcBorders>
            <w:vAlign w:val="center"/>
          </w:tcPr>
          <w:p w14:paraId="71054AD7" w14:textId="77777777" w:rsidR="00666B94" w:rsidRPr="00A8773C" w:rsidRDefault="00666B94" w:rsidP="00AF4A20">
            <w:pPr>
              <w:autoSpaceDE w:val="0"/>
              <w:autoSpaceDN w:val="0"/>
              <w:adjustRightInd w:val="0"/>
              <w:jc w:val="center"/>
              <w:rPr>
                <w:rFonts w:ascii="Arial" w:hAnsi="Arial" w:cs="Arial"/>
                <w:b/>
                <w:bCs/>
                <w:sz w:val="14"/>
                <w:szCs w:val="14"/>
              </w:rPr>
            </w:pPr>
            <w:r w:rsidRPr="00A8773C">
              <w:rPr>
                <w:rFonts w:ascii="Arial" w:hAnsi="Arial" w:cs="Arial"/>
                <w:b/>
                <w:bCs/>
                <w:sz w:val="14"/>
                <w:szCs w:val="14"/>
              </w:rPr>
              <w:t>Obstarávaný DNM</w:t>
            </w:r>
          </w:p>
        </w:tc>
        <w:tc>
          <w:tcPr>
            <w:tcW w:w="1813" w:type="dxa"/>
            <w:tcBorders>
              <w:top w:val="single" w:sz="8" w:space="0" w:color="auto"/>
              <w:bottom w:val="nil"/>
            </w:tcBorders>
            <w:vAlign w:val="center"/>
          </w:tcPr>
          <w:p w14:paraId="7314FBBC" w14:textId="77777777" w:rsidR="00666B94" w:rsidRPr="00A8773C" w:rsidRDefault="00666B94" w:rsidP="00C80D43">
            <w:pPr>
              <w:autoSpaceDE w:val="0"/>
              <w:autoSpaceDN w:val="0"/>
              <w:adjustRightInd w:val="0"/>
              <w:jc w:val="center"/>
              <w:rPr>
                <w:rFonts w:ascii="Arial" w:hAnsi="Arial" w:cs="Arial"/>
                <w:b/>
                <w:bCs/>
                <w:sz w:val="14"/>
                <w:szCs w:val="14"/>
              </w:rPr>
            </w:pPr>
            <w:r w:rsidRPr="00A8773C">
              <w:rPr>
                <w:rFonts w:ascii="Arial" w:hAnsi="Arial" w:cs="Arial"/>
                <w:b/>
                <w:bCs/>
                <w:sz w:val="14"/>
                <w:szCs w:val="14"/>
              </w:rPr>
              <w:t>Poskytnuté preddavky na DNM</w:t>
            </w:r>
          </w:p>
        </w:tc>
        <w:tc>
          <w:tcPr>
            <w:tcW w:w="1790" w:type="dxa"/>
            <w:tcBorders>
              <w:top w:val="single" w:sz="8" w:space="0" w:color="auto"/>
              <w:bottom w:val="nil"/>
            </w:tcBorders>
            <w:vAlign w:val="center"/>
          </w:tcPr>
          <w:p w14:paraId="070A4F37" w14:textId="77777777" w:rsidR="00666B94" w:rsidRPr="00A8773C" w:rsidRDefault="00666B94" w:rsidP="00C80D43">
            <w:pPr>
              <w:autoSpaceDE w:val="0"/>
              <w:autoSpaceDN w:val="0"/>
              <w:adjustRightInd w:val="0"/>
              <w:jc w:val="center"/>
              <w:rPr>
                <w:rFonts w:ascii="Arial" w:hAnsi="Arial" w:cs="Arial"/>
                <w:b/>
                <w:bCs/>
                <w:sz w:val="14"/>
                <w:szCs w:val="14"/>
              </w:rPr>
            </w:pPr>
            <w:r w:rsidRPr="00A8773C">
              <w:rPr>
                <w:rFonts w:ascii="Arial" w:hAnsi="Arial" w:cs="Arial"/>
                <w:b/>
                <w:bCs/>
                <w:sz w:val="14"/>
                <w:szCs w:val="14"/>
              </w:rPr>
              <w:t>Spolu</w:t>
            </w:r>
          </w:p>
        </w:tc>
      </w:tr>
      <w:tr w:rsidR="00666B94" w:rsidRPr="00A8773C" w14:paraId="33B510CF" w14:textId="77777777" w:rsidTr="00092951">
        <w:trPr>
          <w:trHeight w:val="80"/>
          <w:jc w:val="center"/>
        </w:trPr>
        <w:tc>
          <w:tcPr>
            <w:tcW w:w="3052" w:type="dxa"/>
            <w:tcBorders>
              <w:bottom w:val="single" w:sz="8" w:space="0" w:color="auto"/>
            </w:tcBorders>
          </w:tcPr>
          <w:p w14:paraId="21EAEE2E" w14:textId="77777777" w:rsidR="00666B94" w:rsidRPr="00A8773C" w:rsidRDefault="00666B94"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a</w:t>
            </w:r>
          </w:p>
        </w:tc>
        <w:tc>
          <w:tcPr>
            <w:tcW w:w="1435" w:type="dxa"/>
            <w:tcBorders>
              <w:top w:val="nil"/>
              <w:bottom w:val="single" w:sz="8" w:space="0" w:color="auto"/>
            </w:tcBorders>
          </w:tcPr>
          <w:p w14:paraId="4CC00DBD" w14:textId="77777777" w:rsidR="00666B94" w:rsidRPr="00A8773C" w:rsidRDefault="00666B94"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b</w:t>
            </w:r>
          </w:p>
        </w:tc>
        <w:tc>
          <w:tcPr>
            <w:tcW w:w="1136" w:type="dxa"/>
            <w:tcBorders>
              <w:top w:val="nil"/>
              <w:bottom w:val="single" w:sz="8" w:space="0" w:color="auto"/>
            </w:tcBorders>
          </w:tcPr>
          <w:p w14:paraId="7EDBD9E2" w14:textId="77777777" w:rsidR="00666B94" w:rsidRPr="00A8773C" w:rsidRDefault="00666B94"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c</w:t>
            </w:r>
          </w:p>
        </w:tc>
        <w:tc>
          <w:tcPr>
            <w:tcW w:w="1416" w:type="dxa"/>
            <w:tcBorders>
              <w:top w:val="nil"/>
              <w:bottom w:val="single" w:sz="8" w:space="0" w:color="auto"/>
            </w:tcBorders>
          </w:tcPr>
          <w:p w14:paraId="5342A537" w14:textId="77777777" w:rsidR="00666B94" w:rsidRPr="00A8773C" w:rsidRDefault="00666B94"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d</w:t>
            </w:r>
          </w:p>
        </w:tc>
        <w:tc>
          <w:tcPr>
            <w:tcW w:w="1489" w:type="dxa"/>
            <w:gridSpan w:val="2"/>
            <w:tcBorders>
              <w:top w:val="nil"/>
              <w:bottom w:val="single" w:sz="8" w:space="0" w:color="auto"/>
            </w:tcBorders>
          </w:tcPr>
          <w:p w14:paraId="3EC92165" w14:textId="77777777" w:rsidR="00666B94" w:rsidRPr="00A8773C" w:rsidRDefault="00666B94"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e</w:t>
            </w:r>
          </w:p>
        </w:tc>
        <w:tc>
          <w:tcPr>
            <w:tcW w:w="1369" w:type="dxa"/>
            <w:gridSpan w:val="3"/>
            <w:tcBorders>
              <w:top w:val="nil"/>
              <w:bottom w:val="single" w:sz="8" w:space="0" w:color="auto"/>
            </w:tcBorders>
          </w:tcPr>
          <w:p w14:paraId="4513078B" w14:textId="77777777" w:rsidR="00666B94" w:rsidRPr="00A8773C" w:rsidRDefault="00666B94"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f</w:t>
            </w:r>
          </w:p>
        </w:tc>
        <w:tc>
          <w:tcPr>
            <w:tcW w:w="1137" w:type="dxa"/>
            <w:gridSpan w:val="2"/>
            <w:tcBorders>
              <w:top w:val="nil"/>
              <w:bottom w:val="single" w:sz="8" w:space="0" w:color="auto"/>
            </w:tcBorders>
          </w:tcPr>
          <w:p w14:paraId="06152FE6" w14:textId="77777777" w:rsidR="00666B94" w:rsidRPr="00A8773C" w:rsidRDefault="00666B94"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g</w:t>
            </w:r>
          </w:p>
        </w:tc>
        <w:tc>
          <w:tcPr>
            <w:tcW w:w="1813" w:type="dxa"/>
            <w:tcBorders>
              <w:top w:val="nil"/>
              <w:bottom w:val="single" w:sz="8" w:space="0" w:color="auto"/>
            </w:tcBorders>
          </w:tcPr>
          <w:p w14:paraId="75DB3A35" w14:textId="77777777" w:rsidR="00666B94" w:rsidRPr="00A8773C" w:rsidRDefault="00666B94"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h</w:t>
            </w:r>
          </w:p>
        </w:tc>
        <w:tc>
          <w:tcPr>
            <w:tcW w:w="1790" w:type="dxa"/>
            <w:tcBorders>
              <w:top w:val="nil"/>
              <w:bottom w:val="single" w:sz="8" w:space="0" w:color="auto"/>
            </w:tcBorders>
          </w:tcPr>
          <w:p w14:paraId="7654F12C" w14:textId="77777777" w:rsidR="00666B94" w:rsidRPr="00A8773C" w:rsidRDefault="00666B94"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i</w:t>
            </w:r>
          </w:p>
        </w:tc>
      </w:tr>
      <w:tr w:rsidR="00666B94" w:rsidRPr="00A8773C" w14:paraId="2F858D2C" w14:textId="77777777" w:rsidTr="00092951">
        <w:trPr>
          <w:trHeight w:val="266"/>
          <w:jc w:val="center"/>
        </w:trPr>
        <w:tc>
          <w:tcPr>
            <w:tcW w:w="14637" w:type="dxa"/>
            <w:gridSpan w:val="13"/>
            <w:tcBorders>
              <w:top w:val="single" w:sz="8" w:space="0" w:color="auto"/>
              <w:bottom w:val="nil"/>
            </w:tcBorders>
            <w:vAlign w:val="center"/>
          </w:tcPr>
          <w:p w14:paraId="4452975C" w14:textId="77777777" w:rsidR="00666B94" w:rsidRPr="00A8773C" w:rsidRDefault="00666B94" w:rsidP="00C80D43">
            <w:pPr>
              <w:autoSpaceDE w:val="0"/>
              <w:autoSpaceDN w:val="0"/>
              <w:adjustRightInd w:val="0"/>
              <w:rPr>
                <w:rFonts w:ascii="Arial" w:hAnsi="Arial" w:cs="Arial"/>
                <w:sz w:val="14"/>
                <w:szCs w:val="14"/>
              </w:rPr>
            </w:pPr>
            <w:r w:rsidRPr="00A8773C">
              <w:rPr>
                <w:rFonts w:ascii="Arial" w:hAnsi="Arial" w:cs="Arial"/>
                <w:sz w:val="14"/>
                <w:szCs w:val="14"/>
              </w:rPr>
              <w:t>Prvotné ocenenie</w:t>
            </w:r>
          </w:p>
        </w:tc>
      </w:tr>
      <w:tr w:rsidR="00E0266A" w:rsidRPr="00A8773C" w14:paraId="575B95B4" w14:textId="77777777" w:rsidTr="00092951">
        <w:trPr>
          <w:trHeight w:val="278"/>
          <w:jc w:val="center"/>
        </w:trPr>
        <w:tc>
          <w:tcPr>
            <w:tcW w:w="3052" w:type="dxa"/>
            <w:tcBorders>
              <w:top w:val="nil"/>
            </w:tcBorders>
            <w:vAlign w:val="center"/>
          </w:tcPr>
          <w:p w14:paraId="3185A847" w14:textId="77777777" w:rsidR="00E0266A" w:rsidRPr="00A8773C" w:rsidRDefault="00E0266A" w:rsidP="00C80D43">
            <w:pPr>
              <w:autoSpaceDE w:val="0"/>
              <w:autoSpaceDN w:val="0"/>
              <w:adjustRightInd w:val="0"/>
              <w:rPr>
                <w:rFonts w:ascii="Arial" w:hAnsi="Arial" w:cs="Arial"/>
                <w:b/>
                <w:bCs/>
                <w:sz w:val="14"/>
                <w:szCs w:val="14"/>
              </w:rPr>
            </w:pPr>
            <w:r w:rsidRPr="00A8773C">
              <w:rPr>
                <w:rFonts w:ascii="Arial" w:hAnsi="Arial" w:cs="Arial"/>
                <w:b/>
                <w:bCs/>
                <w:sz w:val="14"/>
                <w:szCs w:val="14"/>
              </w:rPr>
              <w:t>Stav na začiatku účtovného obdobia</w:t>
            </w:r>
          </w:p>
        </w:tc>
        <w:tc>
          <w:tcPr>
            <w:tcW w:w="1435" w:type="dxa"/>
            <w:tcBorders>
              <w:top w:val="nil"/>
            </w:tcBorders>
            <w:vAlign w:val="center"/>
          </w:tcPr>
          <w:p w14:paraId="6F9576B8"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6" w:type="dxa"/>
            <w:tcBorders>
              <w:top w:val="nil"/>
            </w:tcBorders>
            <w:vAlign w:val="center"/>
          </w:tcPr>
          <w:p w14:paraId="53F86342"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16" w:type="dxa"/>
            <w:tcBorders>
              <w:top w:val="nil"/>
            </w:tcBorders>
            <w:vAlign w:val="center"/>
          </w:tcPr>
          <w:p w14:paraId="7B04C2E6"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66" w:type="dxa"/>
            <w:tcBorders>
              <w:top w:val="nil"/>
            </w:tcBorders>
            <w:vAlign w:val="center"/>
          </w:tcPr>
          <w:p w14:paraId="00B5EF4A"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92" w:type="dxa"/>
            <w:gridSpan w:val="4"/>
            <w:tcBorders>
              <w:top w:val="nil"/>
            </w:tcBorders>
            <w:vAlign w:val="center"/>
          </w:tcPr>
          <w:p w14:paraId="5EA99591"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7" w:type="dxa"/>
            <w:gridSpan w:val="2"/>
            <w:tcBorders>
              <w:top w:val="nil"/>
            </w:tcBorders>
            <w:vAlign w:val="center"/>
          </w:tcPr>
          <w:p w14:paraId="2ADBB18C"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13" w:type="dxa"/>
            <w:tcBorders>
              <w:top w:val="nil"/>
            </w:tcBorders>
            <w:vAlign w:val="center"/>
          </w:tcPr>
          <w:p w14:paraId="49370CF1"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0" w:type="dxa"/>
            <w:tcBorders>
              <w:top w:val="nil"/>
            </w:tcBorders>
            <w:vAlign w:val="center"/>
          </w:tcPr>
          <w:p w14:paraId="5FF86585"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E0266A" w:rsidRPr="00A8773C" w14:paraId="7A79852B" w14:textId="77777777" w:rsidTr="00092951">
        <w:trPr>
          <w:trHeight w:val="278"/>
          <w:jc w:val="center"/>
        </w:trPr>
        <w:tc>
          <w:tcPr>
            <w:tcW w:w="3052" w:type="dxa"/>
            <w:vAlign w:val="center"/>
          </w:tcPr>
          <w:p w14:paraId="6F8AF3ED" w14:textId="77777777" w:rsidR="00E0266A" w:rsidRPr="00A8773C" w:rsidRDefault="00E0266A" w:rsidP="00C80D43">
            <w:pPr>
              <w:autoSpaceDE w:val="0"/>
              <w:autoSpaceDN w:val="0"/>
              <w:adjustRightInd w:val="0"/>
              <w:rPr>
                <w:rFonts w:ascii="Arial" w:hAnsi="Arial" w:cs="Arial"/>
                <w:sz w:val="14"/>
                <w:szCs w:val="14"/>
              </w:rPr>
            </w:pPr>
            <w:r w:rsidRPr="00A8773C">
              <w:rPr>
                <w:rFonts w:ascii="Arial" w:hAnsi="Arial" w:cs="Arial"/>
                <w:sz w:val="14"/>
                <w:szCs w:val="14"/>
              </w:rPr>
              <w:t>Prírastky</w:t>
            </w:r>
          </w:p>
        </w:tc>
        <w:tc>
          <w:tcPr>
            <w:tcW w:w="1435" w:type="dxa"/>
            <w:vAlign w:val="center"/>
          </w:tcPr>
          <w:p w14:paraId="40BCCD9F"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6" w:type="dxa"/>
            <w:vAlign w:val="center"/>
          </w:tcPr>
          <w:p w14:paraId="262936CA"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16" w:type="dxa"/>
            <w:vAlign w:val="center"/>
          </w:tcPr>
          <w:p w14:paraId="162797B0"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66" w:type="dxa"/>
            <w:vAlign w:val="center"/>
          </w:tcPr>
          <w:p w14:paraId="07F2E62D"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92" w:type="dxa"/>
            <w:gridSpan w:val="4"/>
            <w:vAlign w:val="center"/>
          </w:tcPr>
          <w:p w14:paraId="0C74F869"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7" w:type="dxa"/>
            <w:gridSpan w:val="2"/>
            <w:vAlign w:val="center"/>
          </w:tcPr>
          <w:p w14:paraId="7E6A8020"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13" w:type="dxa"/>
            <w:vAlign w:val="center"/>
          </w:tcPr>
          <w:p w14:paraId="56C23D5D"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0" w:type="dxa"/>
            <w:vAlign w:val="center"/>
          </w:tcPr>
          <w:p w14:paraId="74B90ECB"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E0266A" w:rsidRPr="00A8773C" w14:paraId="37F932D4" w14:textId="77777777" w:rsidTr="00092951">
        <w:trPr>
          <w:trHeight w:val="278"/>
          <w:jc w:val="center"/>
        </w:trPr>
        <w:tc>
          <w:tcPr>
            <w:tcW w:w="3052" w:type="dxa"/>
            <w:vAlign w:val="center"/>
          </w:tcPr>
          <w:p w14:paraId="22F6B38A" w14:textId="77777777" w:rsidR="00E0266A" w:rsidRPr="00A8773C" w:rsidRDefault="00E0266A" w:rsidP="00C80D43">
            <w:pPr>
              <w:autoSpaceDE w:val="0"/>
              <w:autoSpaceDN w:val="0"/>
              <w:adjustRightInd w:val="0"/>
              <w:rPr>
                <w:rFonts w:ascii="Arial" w:hAnsi="Arial" w:cs="Arial"/>
                <w:sz w:val="14"/>
                <w:szCs w:val="14"/>
              </w:rPr>
            </w:pPr>
            <w:r w:rsidRPr="00A8773C">
              <w:rPr>
                <w:rFonts w:ascii="Arial" w:hAnsi="Arial" w:cs="Arial"/>
                <w:sz w:val="14"/>
                <w:szCs w:val="14"/>
              </w:rPr>
              <w:t>Úbytky</w:t>
            </w:r>
          </w:p>
        </w:tc>
        <w:tc>
          <w:tcPr>
            <w:tcW w:w="1435" w:type="dxa"/>
            <w:vAlign w:val="center"/>
          </w:tcPr>
          <w:p w14:paraId="6D5284C7"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6" w:type="dxa"/>
            <w:vAlign w:val="center"/>
          </w:tcPr>
          <w:p w14:paraId="11BCC9B8"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16" w:type="dxa"/>
            <w:vAlign w:val="center"/>
          </w:tcPr>
          <w:p w14:paraId="12936267"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66" w:type="dxa"/>
            <w:vAlign w:val="center"/>
          </w:tcPr>
          <w:p w14:paraId="3B32B2A1"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92" w:type="dxa"/>
            <w:gridSpan w:val="4"/>
            <w:vAlign w:val="center"/>
          </w:tcPr>
          <w:p w14:paraId="22FBA095"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7" w:type="dxa"/>
            <w:gridSpan w:val="2"/>
            <w:vAlign w:val="center"/>
          </w:tcPr>
          <w:p w14:paraId="2A4C42A8"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13" w:type="dxa"/>
            <w:vAlign w:val="center"/>
          </w:tcPr>
          <w:p w14:paraId="4AA5E84B"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0" w:type="dxa"/>
            <w:vAlign w:val="center"/>
          </w:tcPr>
          <w:p w14:paraId="59CD671A"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E0266A" w:rsidRPr="00A8773C" w14:paraId="5F3E3D66" w14:textId="77777777" w:rsidTr="00092951">
        <w:trPr>
          <w:trHeight w:val="278"/>
          <w:jc w:val="center"/>
        </w:trPr>
        <w:tc>
          <w:tcPr>
            <w:tcW w:w="3052" w:type="dxa"/>
            <w:vAlign w:val="center"/>
          </w:tcPr>
          <w:p w14:paraId="6E1FB572" w14:textId="77777777" w:rsidR="00E0266A" w:rsidRPr="00A8773C" w:rsidRDefault="00E0266A" w:rsidP="00C80D43">
            <w:pPr>
              <w:autoSpaceDE w:val="0"/>
              <w:autoSpaceDN w:val="0"/>
              <w:adjustRightInd w:val="0"/>
              <w:rPr>
                <w:rFonts w:ascii="Arial" w:hAnsi="Arial" w:cs="Arial"/>
                <w:sz w:val="14"/>
                <w:szCs w:val="14"/>
              </w:rPr>
            </w:pPr>
            <w:r w:rsidRPr="00A8773C">
              <w:rPr>
                <w:rFonts w:ascii="Arial" w:hAnsi="Arial" w:cs="Arial"/>
                <w:sz w:val="14"/>
                <w:szCs w:val="14"/>
              </w:rPr>
              <w:t>Presuny</w:t>
            </w:r>
          </w:p>
        </w:tc>
        <w:tc>
          <w:tcPr>
            <w:tcW w:w="1435" w:type="dxa"/>
            <w:tcBorders>
              <w:bottom w:val="single" w:sz="4" w:space="0" w:color="auto"/>
            </w:tcBorders>
            <w:vAlign w:val="center"/>
          </w:tcPr>
          <w:p w14:paraId="5180CCBA"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6" w:type="dxa"/>
            <w:tcBorders>
              <w:bottom w:val="single" w:sz="4" w:space="0" w:color="auto"/>
            </w:tcBorders>
            <w:vAlign w:val="center"/>
          </w:tcPr>
          <w:p w14:paraId="553ACE37"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16" w:type="dxa"/>
            <w:tcBorders>
              <w:bottom w:val="single" w:sz="4" w:space="0" w:color="auto"/>
            </w:tcBorders>
            <w:vAlign w:val="center"/>
          </w:tcPr>
          <w:p w14:paraId="4C05FB3B"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66" w:type="dxa"/>
            <w:tcBorders>
              <w:bottom w:val="single" w:sz="4" w:space="0" w:color="auto"/>
            </w:tcBorders>
            <w:vAlign w:val="center"/>
          </w:tcPr>
          <w:p w14:paraId="1C83EBD0"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92" w:type="dxa"/>
            <w:gridSpan w:val="4"/>
            <w:tcBorders>
              <w:bottom w:val="single" w:sz="4" w:space="0" w:color="auto"/>
            </w:tcBorders>
            <w:vAlign w:val="center"/>
          </w:tcPr>
          <w:p w14:paraId="0BFA5B30"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7" w:type="dxa"/>
            <w:gridSpan w:val="2"/>
            <w:tcBorders>
              <w:bottom w:val="single" w:sz="4" w:space="0" w:color="auto"/>
            </w:tcBorders>
            <w:vAlign w:val="center"/>
          </w:tcPr>
          <w:p w14:paraId="1E890500"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13" w:type="dxa"/>
            <w:tcBorders>
              <w:bottom w:val="single" w:sz="4" w:space="0" w:color="auto"/>
            </w:tcBorders>
            <w:vAlign w:val="center"/>
          </w:tcPr>
          <w:p w14:paraId="09918C32"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0" w:type="dxa"/>
            <w:tcBorders>
              <w:bottom w:val="single" w:sz="4" w:space="0" w:color="auto"/>
            </w:tcBorders>
            <w:vAlign w:val="center"/>
          </w:tcPr>
          <w:p w14:paraId="2FBC20AC"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E0266A" w:rsidRPr="00A8773C" w14:paraId="27D5003B" w14:textId="77777777" w:rsidTr="00092951">
        <w:trPr>
          <w:trHeight w:val="278"/>
          <w:jc w:val="center"/>
        </w:trPr>
        <w:tc>
          <w:tcPr>
            <w:tcW w:w="3052" w:type="dxa"/>
            <w:tcBorders>
              <w:bottom w:val="single" w:sz="8" w:space="0" w:color="auto"/>
            </w:tcBorders>
            <w:vAlign w:val="center"/>
          </w:tcPr>
          <w:p w14:paraId="71C666DD" w14:textId="77777777" w:rsidR="00E0266A" w:rsidRPr="00A8773C" w:rsidRDefault="00E0266A" w:rsidP="00C80D43">
            <w:pPr>
              <w:autoSpaceDE w:val="0"/>
              <w:autoSpaceDN w:val="0"/>
              <w:adjustRightInd w:val="0"/>
              <w:rPr>
                <w:rFonts w:ascii="Arial" w:hAnsi="Arial" w:cs="Arial"/>
                <w:b/>
                <w:bCs/>
                <w:sz w:val="14"/>
                <w:szCs w:val="14"/>
              </w:rPr>
            </w:pPr>
            <w:r w:rsidRPr="00A8773C">
              <w:rPr>
                <w:rFonts w:ascii="Arial" w:hAnsi="Arial" w:cs="Arial"/>
                <w:b/>
                <w:bCs/>
                <w:sz w:val="14"/>
                <w:szCs w:val="14"/>
              </w:rPr>
              <w:t>Stav na konci účtovného obdobia</w:t>
            </w:r>
          </w:p>
        </w:tc>
        <w:tc>
          <w:tcPr>
            <w:tcW w:w="1435" w:type="dxa"/>
            <w:tcBorders>
              <w:top w:val="single" w:sz="4" w:space="0" w:color="auto"/>
              <w:bottom w:val="single" w:sz="8" w:space="0" w:color="auto"/>
            </w:tcBorders>
            <w:vAlign w:val="center"/>
          </w:tcPr>
          <w:p w14:paraId="6365334E"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6" w:type="dxa"/>
            <w:tcBorders>
              <w:top w:val="single" w:sz="4" w:space="0" w:color="auto"/>
              <w:bottom w:val="single" w:sz="8" w:space="0" w:color="auto"/>
            </w:tcBorders>
            <w:vAlign w:val="center"/>
          </w:tcPr>
          <w:p w14:paraId="3C6E1D77"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16" w:type="dxa"/>
            <w:tcBorders>
              <w:top w:val="single" w:sz="4" w:space="0" w:color="auto"/>
              <w:bottom w:val="single" w:sz="8" w:space="0" w:color="auto"/>
            </w:tcBorders>
            <w:vAlign w:val="center"/>
          </w:tcPr>
          <w:p w14:paraId="676D27CF"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66" w:type="dxa"/>
            <w:tcBorders>
              <w:top w:val="single" w:sz="4" w:space="0" w:color="auto"/>
              <w:bottom w:val="single" w:sz="8" w:space="0" w:color="auto"/>
            </w:tcBorders>
            <w:vAlign w:val="center"/>
          </w:tcPr>
          <w:p w14:paraId="619D1846"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92" w:type="dxa"/>
            <w:gridSpan w:val="4"/>
            <w:tcBorders>
              <w:top w:val="single" w:sz="4" w:space="0" w:color="auto"/>
              <w:bottom w:val="single" w:sz="8" w:space="0" w:color="auto"/>
            </w:tcBorders>
            <w:vAlign w:val="center"/>
          </w:tcPr>
          <w:p w14:paraId="62B91ABB"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7" w:type="dxa"/>
            <w:gridSpan w:val="2"/>
            <w:tcBorders>
              <w:top w:val="single" w:sz="4" w:space="0" w:color="auto"/>
              <w:bottom w:val="single" w:sz="8" w:space="0" w:color="auto"/>
            </w:tcBorders>
            <w:vAlign w:val="center"/>
          </w:tcPr>
          <w:p w14:paraId="724367F3"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13" w:type="dxa"/>
            <w:tcBorders>
              <w:top w:val="single" w:sz="4" w:space="0" w:color="auto"/>
              <w:bottom w:val="single" w:sz="8" w:space="0" w:color="auto"/>
            </w:tcBorders>
            <w:vAlign w:val="center"/>
          </w:tcPr>
          <w:p w14:paraId="1EF7C453"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0" w:type="dxa"/>
            <w:tcBorders>
              <w:top w:val="single" w:sz="4" w:space="0" w:color="auto"/>
              <w:bottom w:val="single" w:sz="8" w:space="0" w:color="auto"/>
            </w:tcBorders>
            <w:vAlign w:val="center"/>
          </w:tcPr>
          <w:p w14:paraId="22335F20"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E0266A" w:rsidRPr="00A8773C" w14:paraId="2D260E06" w14:textId="77777777" w:rsidTr="00092951">
        <w:trPr>
          <w:trHeight w:val="278"/>
          <w:jc w:val="center"/>
        </w:trPr>
        <w:tc>
          <w:tcPr>
            <w:tcW w:w="14637" w:type="dxa"/>
            <w:gridSpan w:val="13"/>
            <w:tcBorders>
              <w:top w:val="single" w:sz="8" w:space="0" w:color="auto"/>
              <w:bottom w:val="nil"/>
            </w:tcBorders>
            <w:vAlign w:val="center"/>
          </w:tcPr>
          <w:p w14:paraId="3176945A" w14:textId="77777777" w:rsidR="00E0266A" w:rsidRPr="00A8773C" w:rsidRDefault="00E0266A" w:rsidP="00C80D43">
            <w:pPr>
              <w:autoSpaceDE w:val="0"/>
              <w:autoSpaceDN w:val="0"/>
              <w:adjustRightInd w:val="0"/>
              <w:rPr>
                <w:rFonts w:ascii="Arial" w:hAnsi="Arial" w:cs="Arial"/>
                <w:sz w:val="14"/>
                <w:szCs w:val="14"/>
              </w:rPr>
            </w:pPr>
            <w:r w:rsidRPr="00A8773C">
              <w:rPr>
                <w:rFonts w:ascii="Arial" w:hAnsi="Arial" w:cs="Arial"/>
                <w:sz w:val="14"/>
                <w:szCs w:val="14"/>
              </w:rPr>
              <w:t>Oprávky</w:t>
            </w:r>
          </w:p>
        </w:tc>
      </w:tr>
      <w:tr w:rsidR="00E0266A" w:rsidRPr="00A8773C" w14:paraId="2561E829" w14:textId="77777777" w:rsidTr="00092951">
        <w:trPr>
          <w:trHeight w:val="278"/>
          <w:jc w:val="center"/>
        </w:trPr>
        <w:tc>
          <w:tcPr>
            <w:tcW w:w="3052" w:type="dxa"/>
            <w:tcBorders>
              <w:top w:val="nil"/>
            </w:tcBorders>
            <w:vAlign w:val="center"/>
          </w:tcPr>
          <w:p w14:paraId="27F4C10A" w14:textId="77777777" w:rsidR="00E0266A" w:rsidRPr="00A8773C" w:rsidRDefault="00E0266A" w:rsidP="00C80D43">
            <w:pPr>
              <w:autoSpaceDE w:val="0"/>
              <w:autoSpaceDN w:val="0"/>
              <w:adjustRightInd w:val="0"/>
              <w:rPr>
                <w:rFonts w:ascii="Arial" w:hAnsi="Arial" w:cs="Arial"/>
                <w:b/>
                <w:bCs/>
                <w:sz w:val="14"/>
                <w:szCs w:val="14"/>
              </w:rPr>
            </w:pPr>
            <w:r w:rsidRPr="00A8773C">
              <w:rPr>
                <w:rFonts w:ascii="Arial" w:hAnsi="Arial" w:cs="Arial"/>
                <w:b/>
                <w:bCs/>
                <w:sz w:val="14"/>
                <w:szCs w:val="14"/>
              </w:rPr>
              <w:t>Stav na začiatku účtovného obdobia</w:t>
            </w:r>
          </w:p>
        </w:tc>
        <w:tc>
          <w:tcPr>
            <w:tcW w:w="1435" w:type="dxa"/>
            <w:tcBorders>
              <w:top w:val="nil"/>
            </w:tcBorders>
            <w:vAlign w:val="center"/>
          </w:tcPr>
          <w:p w14:paraId="739E73B2"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6" w:type="dxa"/>
            <w:tcBorders>
              <w:top w:val="nil"/>
            </w:tcBorders>
            <w:vAlign w:val="center"/>
          </w:tcPr>
          <w:p w14:paraId="20C9766B"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16" w:type="dxa"/>
            <w:tcBorders>
              <w:top w:val="nil"/>
            </w:tcBorders>
            <w:vAlign w:val="center"/>
          </w:tcPr>
          <w:p w14:paraId="6BD098FF"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89" w:type="dxa"/>
            <w:gridSpan w:val="2"/>
            <w:tcBorders>
              <w:top w:val="nil"/>
            </w:tcBorders>
            <w:vAlign w:val="center"/>
          </w:tcPr>
          <w:p w14:paraId="3C8A5C55"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69" w:type="dxa"/>
            <w:gridSpan w:val="3"/>
            <w:tcBorders>
              <w:top w:val="nil"/>
            </w:tcBorders>
            <w:vAlign w:val="center"/>
          </w:tcPr>
          <w:p w14:paraId="2304FFB9"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7" w:type="dxa"/>
            <w:gridSpan w:val="2"/>
            <w:tcBorders>
              <w:top w:val="nil"/>
            </w:tcBorders>
            <w:vAlign w:val="center"/>
          </w:tcPr>
          <w:p w14:paraId="11D323B1"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13" w:type="dxa"/>
            <w:tcBorders>
              <w:top w:val="nil"/>
            </w:tcBorders>
            <w:vAlign w:val="center"/>
          </w:tcPr>
          <w:p w14:paraId="6C0CFBB7"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0" w:type="dxa"/>
            <w:tcBorders>
              <w:top w:val="nil"/>
            </w:tcBorders>
            <w:vAlign w:val="center"/>
          </w:tcPr>
          <w:p w14:paraId="49218115"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E0266A" w:rsidRPr="00A8773C" w14:paraId="2A4EA93A" w14:textId="77777777" w:rsidTr="00092951">
        <w:trPr>
          <w:trHeight w:val="278"/>
          <w:jc w:val="center"/>
        </w:trPr>
        <w:tc>
          <w:tcPr>
            <w:tcW w:w="3052" w:type="dxa"/>
            <w:vAlign w:val="center"/>
          </w:tcPr>
          <w:p w14:paraId="38142517" w14:textId="77777777" w:rsidR="00E0266A" w:rsidRPr="00A8773C" w:rsidRDefault="00E0266A" w:rsidP="00C80D43">
            <w:pPr>
              <w:autoSpaceDE w:val="0"/>
              <w:autoSpaceDN w:val="0"/>
              <w:adjustRightInd w:val="0"/>
              <w:rPr>
                <w:rFonts w:ascii="Arial" w:hAnsi="Arial" w:cs="Arial"/>
                <w:sz w:val="14"/>
                <w:szCs w:val="14"/>
              </w:rPr>
            </w:pPr>
            <w:r w:rsidRPr="00A8773C">
              <w:rPr>
                <w:rFonts w:ascii="Arial" w:hAnsi="Arial" w:cs="Arial"/>
                <w:sz w:val="14"/>
                <w:szCs w:val="14"/>
              </w:rPr>
              <w:t>Prírastky</w:t>
            </w:r>
          </w:p>
        </w:tc>
        <w:tc>
          <w:tcPr>
            <w:tcW w:w="1435" w:type="dxa"/>
            <w:vAlign w:val="center"/>
          </w:tcPr>
          <w:p w14:paraId="77DFC608"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6" w:type="dxa"/>
            <w:vAlign w:val="center"/>
          </w:tcPr>
          <w:p w14:paraId="5EBD2993"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16" w:type="dxa"/>
            <w:vAlign w:val="center"/>
          </w:tcPr>
          <w:p w14:paraId="19F0D23C"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89" w:type="dxa"/>
            <w:gridSpan w:val="2"/>
            <w:vAlign w:val="center"/>
          </w:tcPr>
          <w:p w14:paraId="46BDF581"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69" w:type="dxa"/>
            <w:gridSpan w:val="3"/>
            <w:vAlign w:val="center"/>
          </w:tcPr>
          <w:p w14:paraId="00802810"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7" w:type="dxa"/>
            <w:gridSpan w:val="2"/>
            <w:vAlign w:val="center"/>
          </w:tcPr>
          <w:p w14:paraId="4F8DAB41"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13" w:type="dxa"/>
            <w:vAlign w:val="center"/>
          </w:tcPr>
          <w:p w14:paraId="08EFB45C"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0" w:type="dxa"/>
            <w:vAlign w:val="center"/>
          </w:tcPr>
          <w:p w14:paraId="6EE6E0E5"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E0266A" w:rsidRPr="00A8773C" w14:paraId="071F9F8C" w14:textId="77777777" w:rsidTr="00092951">
        <w:trPr>
          <w:trHeight w:val="278"/>
          <w:jc w:val="center"/>
        </w:trPr>
        <w:tc>
          <w:tcPr>
            <w:tcW w:w="3052" w:type="dxa"/>
            <w:vAlign w:val="center"/>
          </w:tcPr>
          <w:p w14:paraId="26BEEF9D" w14:textId="77777777" w:rsidR="00E0266A" w:rsidRPr="00A8773C" w:rsidRDefault="00E0266A" w:rsidP="00C80D43">
            <w:pPr>
              <w:autoSpaceDE w:val="0"/>
              <w:autoSpaceDN w:val="0"/>
              <w:adjustRightInd w:val="0"/>
              <w:rPr>
                <w:rFonts w:ascii="Arial" w:hAnsi="Arial" w:cs="Arial"/>
                <w:sz w:val="14"/>
                <w:szCs w:val="14"/>
              </w:rPr>
            </w:pPr>
            <w:r w:rsidRPr="00A8773C">
              <w:rPr>
                <w:rFonts w:ascii="Arial" w:hAnsi="Arial" w:cs="Arial"/>
                <w:sz w:val="14"/>
                <w:szCs w:val="14"/>
              </w:rPr>
              <w:t>Úbytky</w:t>
            </w:r>
          </w:p>
        </w:tc>
        <w:tc>
          <w:tcPr>
            <w:tcW w:w="1435" w:type="dxa"/>
            <w:vAlign w:val="center"/>
          </w:tcPr>
          <w:p w14:paraId="05FB0FD6"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6" w:type="dxa"/>
            <w:vAlign w:val="center"/>
          </w:tcPr>
          <w:p w14:paraId="0B9B4842"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16" w:type="dxa"/>
            <w:vAlign w:val="center"/>
          </w:tcPr>
          <w:p w14:paraId="5F2FB257"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89" w:type="dxa"/>
            <w:gridSpan w:val="2"/>
            <w:vAlign w:val="center"/>
          </w:tcPr>
          <w:p w14:paraId="43D98D72"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69" w:type="dxa"/>
            <w:gridSpan w:val="3"/>
            <w:vAlign w:val="center"/>
          </w:tcPr>
          <w:p w14:paraId="0C142017"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7" w:type="dxa"/>
            <w:gridSpan w:val="2"/>
            <w:vAlign w:val="center"/>
          </w:tcPr>
          <w:p w14:paraId="7B1FC561"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13" w:type="dxa"/>
            <w:vAlign w:val="center"/>
          </w:tcPr>
          <w:p w14:paraId="0CE40ED5"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0" w:type="dxa"/>
            <w:vAlign w:val="center"/>
          </w:tcPr>
          <w:p w14:paraId="2419A6C5"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E0266A" w:rsidRPr="00A8773C" w14:paraId="53DFD05B" w14:textId="77777777" w:rsidTr="00092951">
        <w:trPr>
          <w:trHeight w:val="278"/>
          <w:jc w:val="center"/>
        </w:trPr>
        <w:tc>
          <w:tcPr>
            <w:tcW w:w="3052" w:type="dxa"/>
            <w:vAlign w:val="center"/>
          </w:tcPr>
          <w:p w14:paraId="63387860" w14:textId="77777777" w:rsidR="00E0266A" w:rsidRPr="00A8773C" w:rsidRDefault="00E0266A" w:rsidP="00C80D43">
            <w:pPr>
              <w:autoSpaceDE w:val="0"/>
              <w:autoSpaceDN w:val="0"/>
              <w:adjustRightInd w:val="0"/>
              <w:rPr>
                <w:rFonts w:ascii="Arial" w:hAnsi="Arial" w:cs="Arial"/>
                <w:sz w:val="14"/>
                <w:szCs w:val="14"/>
              </w:rPr>
            </w:pPr>
            <w:r w:rsidRPr="00A8773C">
              <w:rPr>
                <w:rFonts w:ascii="Arial" w:hAnsi="Arial" w:cs="Arial"/>
                <w:sz w:val="14"/>
                <w:szCs w:val="14"/>
              </w:rPr>
              <w:t>Presuny</w:t>
            </w:r>
          </w:p>
        </w:tc>
        <w:tc>
          <w:tcPr>
            <w:tcW w:w="1435" w:type="dxa"/>
            <w:tcBorders>
              <w:bottom w:val="single" w:sz="4" w:space="0" w:color="auto"/>
            </w:tcBorders>
            <w:vAlign w:val="center"/>
          </w:tcPr>
          <w:p w14:paraId="086EF5C3"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6" w:type="dxa"/>
            <w:tcBorders>
              <w:bottom w:val="single" w:sz="4" w:space="0" w:color="auto"/>
            </w:tcBorders>
            <w:vAlign w:val="center"/>
          </w:tcPr>
          <w:p w14:paraId="23D6E91F"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16" w:type="dxa"/>
            <w:tcBorders>
              <w:bottom w:val="single" w:sz="4" w:space="0" w:color="auto"/>
            </w:tcBorders>
            <w:vAlign w:val="center"/>
          </w:tcPr>
          <w:p w14:paraId="06BA1558"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89" w:type="dxa"/>
            <w:gridSpan w:val="2"/>
            <w:tcBorders>
              <w:bottom w:val="single" w:sz="4" w:space="0" w:color="auto"/>
            </w:tcBorders>
            <w:vAlign w:val="center"/>
          </w:tcPr>
          <w:p w14:paraId="2BD18499"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69" w:type="dxa"/>
            <w:gridSpan w:val="3"/>
            <w:tcBorders>
              <w:bottom w:val="single" w:sz="4" w:space="0" w:color="auto"/>
            </w:tcBorders>
            <w:vAlign w:val="center"/>
          </w:tcPr>
          <w:p w14:paraId="1FD89AD4"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7" w:type="dxa"/>
            <w:gridSpan w:val="2"/>
            <w:tcBorders>
              <w:bottom w:val="single" w:sz="4" w:space="0" w:color="auto"/>
            </w:tcBorders>
            <w:vAlign w:val="center"/>
          </w:tcPr>
          <w:p w14:paraId="53B88829"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13" w:type="dxa"/>
            <w:tcBorders>
              <w:bottom w:val="single" w:sz="4" w:space="0" w:color="auto"/>
            </w:tcBorders>
            <w:vAlign w:val="center"/>
          </w:tcPr>
          <w:p w14:paraId="694C823B"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0" w:type="dxa"/>
            <w:tcBorders>
              <w:bottom w:val="single" w:sz="4" w:space="0" w:color="auto"/>
            </w:tcBorders>
            <w:vAlign w:val="center"/>
          </w:tcPr>
          <w:p w14:paraId="372CFC82"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E0266A" w:rsidRPr="00A8773C" w14:paraId="69773570" w14:textId="77777777" w:rsidTr="00092951">
        <w:trPr>
          <w:trHeight w:val="278"/>
          <w:jc w:val="center"/>
        </w:trPr>
        <w:tc>
          <w:tcPr>
            <w:tcW w:w="3052" w:type="dxa"/>
            <w:tcBorders>
              <w:bottom w:val="single" w:sz="8" w:space="0" w:color="auto"/>
            </w:tcBorders>
            <w:vAlign w:val="center"/>
          </w:tcPr>
          <w:p w14:paraId="4C4917B0" w14:textId="77777777" w:rsidR="00E0266A" w:rsidRPr="00A8773C" w:rsidRDefault="00E0266A" w:rsidP="00C80D43">
            <w:pPr>
              <w:autoSpaceDE w:val="0"/>
              <w:autoSpaceDN w:val="0"/>
              <w:adjustRightInd w:val="0"/>
              <w:rPr>
                <w:rFonts w:ascii="Arial" w:hAnsi="Arial" w:cs="Arial"/>
                <w:b/>
                <w:bCs/>
                <w:sz w:val="14"/>
                <w:szCs w:val="14"/>
              </w:rPr>
            </w:pPr>
            <w:r w:rsidRPr="00A8773C">
              <w:rPr>
                <w:rFonts w:ascii="Arial" w:hAnsi="Arial" w:cs="Arial"/>
                <w:b/>
                <w:bCs/>
                <w:sz w:val="14"/>
                <w:szCs w:val="14"/>
              </w:rPr>
              <w:t>Stav na konci účtovného obdobia</w:t>
            </w:r>
          </w:p>
        </w:tc>
        <w:tc>
          <w:tcPr>
            <w:tcW w:w="1435" w:type="dxa"/>
            <w:tcBorders>
              <w:top w:val="single" w:sz="4" w:space="0" w:color="auto"/>
              <w:bottom w:val="single" w:sz="8" w:space="0" w:color="auto"/>
            </w:tcBorders>
            <w:vAlign w:val="center"/>
          </w:tcPr>
          <w:p w14:paraId="2B1E929B"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6" w:type="dxa"/>
            <w:tcBorders>
              <w:top w:val="single" w:sz="4" w:space="0" w:color="auto"/>
              <w:bottom w:val="single" w:sz="8" w:space="0" w:color="auto"/>
            </w:tcBorders>
            <w:vAlign w:val="center"/>
          </w:tcPr>
          <w:p w14:paraId="4EEB0BB7"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16" w:type="dxa"/>
            <w:tcBorders>
              <w:top w:val="single" w:sz="4" w:space="0" w:color="auto"/>
              <w:bottom w:val="single" w:sz="8" w:space="0" w:color="auto"/>
            </w:tcBorders>
            <w:vAlign w:val="center"/>
          </w:tcPr>
          <w:p w14:paraId="2A2D494B"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89" w:type="dxa"/>
            <w:gridSpan w:val="2"/>
            <w:tcBorders>
              <w:top w:val="single" w:sz="4" w:space="0" w:color="auto"/>
              <w:bottom w:val="single" w:sz="8" w:space="0" w:color="auto"/>
            </w:tcBorders>
            <w:vAlign w:val="center"/>
          </w:tcPr>
          <w:p w14:paraId="2661859C"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69" w:type="dxa"/>
            <w:gridSpan w:val="3"/>
            <w:tcBorders>
              <w:top w:val="single" w:sz="4" w:space="0" w:color="auto"/>
              <w:bottom w:val="single" w:sz="8" w:space="0" w:color="auto"/>
            </w:tcBorders>
            <w:vAlign w:val="center"/>
          </w:tcPr>
          <w:p w14:paraId="064F7077"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7" w:type="dxa"/>
            <w:gridSpan w:val="2"/>
            <w:tcBorders>
              <w:top w:val="single" w:sz="4" w:space="0" w:color="auto"/>
              <w:bottom w:val="single" w:sz="8" w:space="0" w:color="auto"/>
            </w:tcBorders>
            <w:vAlign w:val="center"/>
          </w:tcPr>
          <w:p w14:paraId="309A40F3"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13" w:type="dxa"/>
            <w:tcBorders>
              <w:top w:val="single" w:sz="4" w:space="0" w:color="auto"/>
              <w:bottom w:val="single" w:sz="8" w:space="0" w:color="auto"/>
            </w:tcBorders>
            <w:vAlign w:val="center"/>
          </w:tcPr>
          <w:p w14:paraId="28BA7B34"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0" w:type="dxa"/>
            <w:tcBorders>
              <w:top w:val="single" w:sz="4" w:space="0" w:color="auto"/>
              <w:bottom w:val="single" w:sz="8" w:space="0" w:color="auto"/>
            </w:tcBorders>
            <w:vAlign w:val="center"/>
          </w:tcPr>
          <w:p w14:paraId="151533F7"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E0266A" w:rsidRPr="00A8773C" w14:paraId="39BE2048" w14:textId="77777777" w:rsidTr="00092951">
        <w:trPr>
          <w:trHeight w:val="278"/>
          <w:jc w:val="center"/>
        </w:trPr>
        <w:tc>
          <w:tcPr>
            <w:tcW w:w="14637" w:type="dxa"/>
            <w:gridSpan w:val="13"/>
            <w:tcBorders>
              <w:top w:val="single" w:sz="8" w:space="0" w:color="auto"/>
              <w:bottom w:val="nil"/>
            </w:tcBorders>
            <w:vAlign w:val="center"/>
          </w:tcPr>
          <w:p w14:paraId="1D49F80F" w14:textId="77777777" w:rsidR="00E0266A" w:rsidRPr="00A8773C" w:rsidRDefault="00E0266A" w:rsidP="00C80D43">
            <w:pPr>
              <w:autoSpaceDE w:val="0"/>
              <w:autoSpaceDN w:val="0"/>
              <w:adjustRightInd w:val="0"/>
              <w:rPr>
                <w:rFonts w:ascii="Arial" w:hAnsi="Arial" w:cs="Arial"/>
                <w:sz w:val="14"/>
                <w:szCs w:val="14"/>
              </w:rPr>
            </w:pPr>
            <w:r w:rsidRPr="00A8773C">
              <w:rPr>
                <w:rFonts w:ascii="Arial" w:hAnsi="Arial" w:cs="Arial"/>
                <w:sz w:val="14"/>
                <w:szCs w:val="14"/>
              </w:rPr>
              <w:t>Opravné položky</w:t>
            </w:r>
          </w:p>
        </w:tc>
      </w:tr>
      <w:tr w:rsidR="00E0266A" w:rsidRPr="00A8773C" w14:paraId="7BD6D3CA" w14:textId="77777777" w:rsidTr="00092951">
        <w:trPr>
          <w:trHeight w:val="278"/>
          <w:jc w:val="center"/>
        </w:trPr>
        <w:tc>
          <w:tcPr>
            <w:tcW w:w="3052" w:type="dxa"/>
            <w:tcBorders>
              <w:top w:val="nil"/>
            </w:tcBorders>
            <w:vAlign w:val="center"/>
          </w:tcPr>
          <w:p w14:paraId="4DE932E9" w14:textId="77777777" w:rsidR="00E0266A" w:rsidRPr="00A8773C" w:rsidRDefault="00E0266A" w:rsidP="00C80D43">
            <w:pPr>
              <w:autoSpaceDE w:val="0"/>
              <w:autoSpaceDN w:val="0"/>
              <w:adjustRightInd w:val="0"/>
              <w:rPr>
                <w:rFonts w:ascii="Arial" w:hAnsi="Arial" w:cs="Arial"/>
                <w:b/>
                <w:bCs/>
                <w:sz w:val="14"/>
                <w:szCs w:val="14"/>
              </w:rPr>
            </w:pPr>
            <w:r w:rsidRPr="00A8773C">
              <w:rPr>
                <w:rFonts w:ascii="Arial" w:hAnsi="Arial" w:cs="Arial"/>
                <w:b/>
                <w:bCs/>
                <w:sz w:val="14"/>
                <w:szCs w:val="14"/>
              </w:rPr>
              <w:t>Stav na začiatku účtovného obdobia</w:t>
            </w:r>
          </w:p>
        </w:tc>
        <w:tc>
          <w:tcPr>
            <w:tcW w:w="1435" w:type="dxa"/>
            <w:tcBorders>
              <w:top w:val="nil"/>
            </w:tcBorders>
            <w:vAlign w:val="center"/>
          </w:tcPr>
          <w:p w14:paraId="0652FCCC"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6" w:type="dxa"/>
            <w:tcBorders>
              <w:top w:val="nil"/>
            </w:tcBorders>
            <w:vAlign w:val="center"/>
          </w:tcPr>
          <w:p w14:paraId="38B8E405"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16" w:type="dxa"/>
            <w:tcBorders>
              <w:top w:val="nil"/>
            </w:tcBorders>
            <w:vAlign w:val="center"/>
          </w:tcPr>
          <w:p w14:paraId="2810595A"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533" w:type="dxa"/>
            <w:gridSpan w:val="3"/>
            <w:tcBorders>
              <w:top w:val="nil"/>
            </w:tcBorders>
            <w:vAlign w:val="center"/>
          </w:tcPr>
          <w:p w14:paraId="16409AC1"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51" w:type="dxa"/>
            <w:gridSpan w:val="3"/>
            <w:tcBorders>
              <w:top w:val="nil"/>
            </w:tcBorders>
            <w:vAlign w:val="center"/>
          </w:tcPr>
          <w:p w14:paraId="477D9569"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11" w:type="dxa"/>
            <w:tcBorders>
              <w:top w:val="nil"/>
            </w:tcBorders>
            <w:vAlign w:val="center"/>
          </w:tcPr>
          <w:p w14:paraId="37D9B8EF"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13" w:type="dxa"/>
            <w:tcBorders>
              <w:top w:val="nil"/>
            </w:tcBorders>
            <w:vAlign w:val="center"/>
          </w:tcPr>
          <w:p w14:paraId="36986FDB"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0" w:type="dxa"/>
            <w:tcBorders>
              <w:top w:val="nil"/>
            </w:tcBorders>
            <w:vAlign w:val="center"/>
          </w:tcPr>
          <w:p w14:paraId="110805E5"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E0266A" w:rsidRPr="00A8773C" w14:paraId="3E832C28" w14:textId="77777777" w:rsidTr="00092951">
        <w:trPr>
          <w:trHeight w:val="278"/>
          <w:jc w:val="center"/>
        </w:trPr>
        <w:tc>
          <w:tcPr>
            <w:tcW w:w="3052" w:type="dxa"/>
            <w:vAlign w:val="center"/>
          </w:tcPr>
          <w:p w14:paraId="7B87F606" w14:textId="77777777" w:rsidR="00E0266A" w:rsidRPr="00A8773C" w:rsidRDefault="00E0266A" w:rsidP="00C80D43">
            <w:pPr>
              <w:autoSpaceDE w:val="0"/>
              <w:autoSpaceDN w:val="0"/>
              <w:adjustRightInd w:val="0"/>
              <w:rPr>
                <w:rFonts w:ascii="Arial" w:hAnsi="Arial" w:cs="Arial"/>
                <w:sz w:val="14"/>
                <w:szCs w:val="14"/>
              </w:rPr>
            </w:pPr>
            <w:r w:rsidRPr="00A8773C">
              <w:rPr>
                <w:rFonts w:ascii="Arial" w:hAnsi="Arial" w:cs="Arial"/>
                <w:sz w:val="14"/>
                <w:szCs w:val="14"/>
              </w:rPr>
              <w:t>Prírastky</w:t>
            </w:r>
          </w:p>
        </w:tc>
        <w:tc>
          <w:tcPr>
            <w:tcW w:w="1435" w:type="dxa"/>
            <w:vAlign w:val="center"/>
          </w:tcPr>
          <w:p w14:paraId="29F637F2"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6" w:type="dxa"/>
            <w:vAlign w:val="center"/>
          </w:tcPr>
          <w:p w14:paraId="65CD0AD0"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16" w:type="dxa"/>
            <w:vAlign w:val="center"/>
          </w:tcPr>
          <w:p w14:paraId="0624CDD8"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533" w:type="dxa"/>
            <w:gridSpan w:val="3"/>
            <w:vAlign w:val="center"/>
          </w:tcPr>
          <w:p w14:paraId="4CF989BF"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51" w:type="dxa"/>
            <w:gridSpan w:val="3"/>
            <w:vAlign w:val="center"/>
          </w:tcPr>
          <w:p w14:paraId="1C2639A8"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11" w:type="dxa"/>
            <w:vAlign w:val="center"/>
          </w:tcPr>
          <w:p w14:paraId="017EB0A3"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13" w:type="dxa"/>
            <w:vAlign w:val="center"/>
          </w:tcPr>
          <w:p w14:paraId="744AFF14"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0" w:type="dxa"/>
            <w:vAlign w:val="center"/>
          </w:tcPr>
          <w:p w14:paraId="7C28A65D"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E0266A" w:rsidRPr="00A8773C" w14:paraId="6E2D2412" w14:textId="77777777" w:rsidTr="00092951">
        <w:trPr>
          <w:trHeight w:val="278"/>
          <w:jc w:val="center"/>
        </w:trPr>
        <w:tc>
          <w:tcPr>
            <w:tcW w:w="3052" w:type="dxa"/>
            <w:vAlign w:val="center"/>
          </w:tcPr>
          <w:p w14:paraId="4941C370" w14:textId="77777777" w:rsidR="00E0266A" w:rsidRPr="00A8773C" w:rsidRDefault="00E0266A" w:rsidP="00C80D43">
            <w:pPr>
              <w:autoSpaceDE w:val="0"/>
              <w:autoSpaceDN w:val="0"/>
              <w:adjustRightInd w:val="0"/>
              <w:rPr>
                <w:rFonts w:ascii="Arial" w:hAnsi="Arial" w:cs="Arial"/>
                <w:sz w:val="14"/>
                <w:szCs w:val="14"/>
              </w:rPr>
            </w:pPr>
            <w:r w:rsidRPr="00A8773C">
              <w:rPr>
                <w:rFonts w:ascii="Arial" w:hAnsi="Arial" w:cs="Arial"/>
                <w:sz w:val="14"/>
                <w:szCs w:val="14"/>
              </w:rPr>
              <w:t>Úbytky</w:t>
            </w:r>
          </w:p>
        </w:tc>
        <w:tc>
          <w:tcPr>
            <w:tcW w:w="1435" w:type="dxa"/>
            <w:vAlign w:val="center"/>
          </w:tcPr>
          <w:p w14:paraId="7AF36F68"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6" w:type="dxa"/>
            <w:vAlign w:val="center"/>
          </w:tcPr>
          <w:p w14:paraId="6805F32C"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16" w:type="dxa"/>
            <w:vAlign w:val="center"/>
          </w:tcPr>
          <w:p w14:paraId="474ECBB5"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533" w:type="dxa"/>
            <w:gridSpan w:val="3"/>
            <w:vAlign w:val="center"/>
          </w:tcPr>
          <w:p w14:paraId="34E9A7BC"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51" w:type="dxa"/>
            <w:gridSpan w:val="3"/>
            <w:vAlign w:val="center"/>
          </w:tcPr>
          <w:p w14:paraId="02D4ADFE"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11" w:type="dxa"/>
            <w:vAlign w:val="center"/>
          </w:tcPr>
          <w:p w14:paraId="3423A2D2"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13" w:type="dxa"/>
            <w:vAlign w:val="center"/>
          </w:tcPr>
          <w:p w14:paraId="562A18F3"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0" w:type="dxa"/>
            <w:vAlign w:val="center"/>
          </w:tcPr>
          <w:p w14:paraId="280BF7C6"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E0266A" w:rsidRPr="00A8773C" w14:paraId="325A1765" w14:textId="77777777" w:rsidTr="00092951">
        <w:trPr>
          <w:trHeight w:val="278"/>
          <w:jc w:val="center"/>
        </w:trPr>
        <w:tc>
          <w:tcPr>
            <w:tcW w:w="3052" w:type="dxa"/>
            <w:vAlign w:val="center"/>
          </w:tcPr>
          <w:p w14:paraId="54CDA8C5" w14:textId="77777777" w:rsidR="00E0266A" w:rsidRPr="00A8773C" w:rsidRDefault="00E0266A" w:rsidP="00C80D43">
            <w:pPr>
              <w:autoSpaceDE w:val="0"/>
              <w:autoSpaceDN w:val="0"/>
              <w:adjustRightInd w:val="0"/>
              <w:rPr>
                <w:rFonts w:ascii="Arial" w:hAnsi="Arial" w:cs="Arial"/>
                <w:sz w:val="14"/>
                <w:szCs w:val="14"/>
              </w:rPr>
            </w:pPr>
            <w:r w:rsidRPr="00A8773C">
              <w:rPr>
                <w:rFonts w:ascii="Arial" w:hAnsi="Arial" w:cs="Arial"/>
                <w:sz w:val="14"/>
                <w:szCs w:val="14"/>
              </w:rPr>
              <w:t>Presuny</w:t>
            </w:r>
          </w:p>
        </w:tc>
        <w:tc>
          <w:tcPr>
            <w:tcW w:w="1435" w:type="dxa"/>
            <w:tcBorders>
              <w:bottom w:val="single" w:sz="4" w:space="0" w:color="auto"/>
            </w:tcBorders>
            <w:vAlign w:val="center"/>
          </w:tcPr>
          <w:p w14:paraId="70D06C7F"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6" w:type="dxa"/>
            <w:tcBorders>
              <w:bottom w:val="single" w:sz="4" w:space="0" w:color="auto"/>
            </w:tcBorders>
            <w:vAlign w:val="center"/>
          </w:tcPr>
          <w:p w14:paraId="06DF49AA"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16" w:type="dxa"/>
            <w:tcBorders>
              <w:bottom w:val="single" w:sz="4" w:space="0" w:color="auto"/>
            </w:tcBorders>
            <w:vAlign w:val="center"/>
          </w:tcPr>
          <w:p w14:paraId="3F19A63F"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533" w:type="dxa"/>
            <w:gridSpan w:val="3"/>
            <w:tcBorders>
              <w:bottom w:val="single" w:sz="4" w:space="0" w:color="auto"/>
            </w:tcBorders>
            <w:vAlign w:val="center"/>
          </w:tcPr>
          <w:p w14:paraId="560B8E29"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51" w:type="dxa"/>
            <w:gridSpan w:val="3"/>
            <w:tcBorders>
              <w:bottom w:val="single" w:sz="4" w:space="0" w:color="auto"/>
            </w:tcBorders>
            <w:vAlign w:val="center"/>
          </w:tcPr>
          <w:p w14:paraId="14599B7B"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11" w:type="dxa"/>
            <w:tcBorders>
              <w:bottom w:val="single" w:sz="4" w:space="0" w:color="auto"/>
            </w:tcBorders>
            <w:vAlign w:val="center"/>
          </w:tcPr>
          <w:p w14:paraId="4CAE7654"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13" w:type="dxa"/>
            <w:tcBorders>
              <w:bottom w:val="single" w:sz="4" w:space="0" w:color="auto"/>
            </w:tcBorders>
            <w:vAlign w:val="center"/>
          </w:tcPr>
          <w:p w14:paraId="5BFE5AA4"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0" w:type="dxa"/>
            <w:tcBorders>
              <w:bottom w:val="single" w:sz="4" w:space="0" w:color="auto"/>
            </w:tcBorders>
            <w:vAlign w:val="center"/>
          </w:tcPr>
          <w:p w14:paraId="47E83585" w14:textId="77777777" w:rsidR="00E0266A" w:rsidRPr="00A8773C" w:rsidRDefault="00E0266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4E5E9A" w:rsidRPr="00A8773C" w14:paraId="1A20F348" w14:textId="77777777" w:rsidTr="00092951">
        <w:trPr>
          <w:trHeight w:val="278"/>
          <w:jc w:val="center"/>
        </w:trPr>
        <w:tc>
          <w:tcPr>
            <w:tcW w:w="3052" w:type="dxa"/>
            <w:vAlign w:val="center"/>
          </w:tcPr>
          <w:p w14:paraId="45403CA2" w14:textId="77777777" w:rsidR="004E5E9A" w:rsidRPr="00A8773C" w:rsidRDefault="004E5E9A" w:rsidP="00C80D43">
            <w:pPr>
              <w:autoSpaceDE w:val="0"/>
              <w:autoSpaceDN w:val="0"/>
              <w:adjustRightInd w:val="0"/>
              <w:rPr>
                <w:rFonts w:ascii="Arial" w:hAnsi="Arial" w:cs="Arial"/>
                <w:sz w:val="14"/>
                <w:szCs w:val="14"/>
              </w:rPr>
            </w:pPr>
            <w:r w:rsidRPr="00A8773C">
              <w:rPr>
                <w:rFonts w:ascii="Arial" w:hAnsi="Arial" w:cs="Arial"/>
                <w:b/>
                <w:bCs/>
                <w:sz w:val="14"/>
                <w:szCs w:val="14"/>
              </w:rPr>
              <w:t>Stav na konci účtovného obdobia</w:t>
            </w:r>
          </w:p>
        </w:tc>
        <w:tc>
          <w:tcPr>
            <w:tcW w:w="1435" w:type="dxa"/>
            <w:tcBorders>
              <w:top w:val="single" w:sz="4" w:space="0" w:color="auto"/>
              <w:bottom w:val="nil"/>
            </w:tcBorders>
            <w:vAlign w:val="center"/>
          </w:tcPr>
          <w:p w14:paraId="4C62DC81" w14:textId="77777777" w:rsidR="004E5E9A" w:rsidRPr="00A8773C" w:rsidRDefault="004E5E9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6" w:type="dxa"/>
            <w:tcBorders>
              <w:top w:val="single" w:sz="4" w:space="0" w:color="auto"/>
              <w:bottom w:val="nil"/>
            </w:tcBorders>
            <w:vAlign w:val="center"/>
          </w:tcPr>
          <w:p w14:paraId="07B22FE9" w14:textId="77777777" w:rsidR="004E5E9A" w:rsidRPr="00A8773C" w:rsidRDefault="004E5E9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16" w:type="dxa"/>
            <w:tcBorders>
              <w:top w:val="single" w:sz="4" w:space="0" w:color="auto"/>
              <w:bottom w:val="nil"/>
            </w:tcBorders>
            <w:vAlign w:val="center"/>
          </w:tcPr>
          <w:p w14:paraId="59E4B876" w14:textId="77777777" w:rsidR="004E5E9A" w:rsidRPr="00A8773C" w:rsidRDefault="004E5E9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533" w:type="dxa"/>
            <w:gridSpan w:val="3"/>
            <w:tcBorders>
              <w:top w:val="single" w:sz="4" w:space="0" w:color="auto"/>
              <w:bottom w:val="nil"/>
            </w:tcBorders>
            <w:vAlign w:val="center"/>
          </w:tcPr>
          <w:p w14:paraId="36857743" w14:textId="77777777" w:rsidR="004E5E9A" w:rsidRPr="00A8773C" w:rsidRDefault="004E5E9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51" w:type="dxa"/>
            <w:gridSpan w:val="3"/>
            <w:tcBorders>
              <w:top w:val="single" w:sz="4" w:space="0" w:color="auto"/>
              <w:bottom w:val="nil"/>
            </w:tcBorders>
            <w:vAlign w:val="center"/>
          </w:tcPr>
          <w:p w14:paraId="393D0A80" w14:textId="77777777" w:rsidR="004E5E9A" w:rsidRPr="00A8773C" w:rsidRDefault="004E5E9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11" w:type="dxa"/>
            <w:tcBorders>
              <w:top w:val="single" w:sz="4" w:space="0" w:color="auto"/>
              <w:bottom w:val="nil"/>
            </w:tcBorders>
            <w:vAlign w:val="center"/>
          </w:tcPr>
          <w:p w14:paraId="75C89D13" w14:textId="77777777" w:rsidR="004E5E9A" w:rsidRPr="00A8773C" w:rsidRDefault="004E5E9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13" w:type="dxa"/>
            <w:tcBorders>
              <w:top w:val="single" w:sz="4" w:space="0" w:color="auto"/>
              <w:bottom w:val="nil"/>
            </w:tcBorders>
            <w:vAlign w:val="center"/>
          </w:tcPr>
          <w:p w14:paraId="2C3ED42B" w14:textId="77777777" w:rsidR="004E5E9A" w:rsidRPr="00A8773C" w:rsidRDefault="004E5E9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0" w:type="dxa"/>
            <w:tcBorders>
              <w:top w:val="single" w:sz="4" w:space="0" w:color="auto"/>
              <w:bottom w:val="nil"/>
            </w:tcBorders>
            <w:vAlign w:val="center"/>
          </w:tcPr>
          <w:p w14:paraId="015E4F9D" w14:textId="77777777" w:rsidR="004E5E9A" w:rsidRPr="00A8773C" w:rsidRDefault="004E5E9A"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B50CB7" w:rsidRPr="00A8773C" w14:paraId="17F3A4D1" w14:textId="77777777" w:rsidTr="00092951">
        <w:trPr>
          <w:trHeight w:val="278"/>
          <w:jc w:val="center"/>
        </w:trPr>
        <w:tc>
          <w:tcPr>
            <w:tcW w:w="14637" w:type="dxa"/>
            <w:gridSpan w:val="13"/>
            <w:tcBorders>
              <w:top w:val="single" w:sz="8" w:space="0" w:color="auto"/>
              <w:bottom w:val="nil"/>
            </w:tcBorders>
            <w:vAlign w:val="center"/>
          </w:tcPr>
          <w:p w14:paraId="7D21E24D" w14:textId="77777777" w:rsidR="00B50CB7" w:rsidRPr="00A8773C" w:rsidRDefault="00B50CB7" w:rsidP="00C80D43">
            <w:pPr>
              <w:autoSpaceDE w:val="0"/>
              <w:autoSpaceDN w:val="0"/>
              <w:adjustRightInd w:val="0"/>
              <w:rPr>
                <w:rFonts w:ascii="Arial" w:hAnsi="Arial" w:cs="Arial"/>
                <w:sz w:val="14"/>
                <w:szCs w:val="14"/>
              </w:rPr>
            </w:pPr>
            <w:r w:rsidRPr="00A8773C">
              <w:rPr>
                <w:rFonts w:ascii="Arial" w:hAnsi="Arial" w:cs="Arial"/>
                <w:sz w:val="14"/>
                <w:szCs w:val="14"/>
              </w:rPr>
              <w:t>Zostatková hodnota </w:t>
            </w:r>
          </w:p>
        </w:tc>
      </w:tr>
      <w:tr w:rsidR="00B50CB7" w:rsidRPr="00A8773C" w14:paraId="3942B316" w14:textId="77777777" w:rsidTr="00092951">
        <w:trPr>
          <w:trHeight w:val="278"/>
          <w:jc w:val="center"/>
        </w:trPr>
        <w:tc>
          <w:tcPr>
            <w:tcW w:w="3052" w:type="dxa"/>
            <w:tcBorders>
              <w:top w:val="nil"/>
            </w:tcBorders>
            <w:vAlign w:val="center"/>
          </w:tcPr>
          <w:p w14:paraId="790692F4" w14:textId="77777777" w:rsidR="00B50CB7" w:rsidRPr="00A8773C" w:rsidRDefault="00B50CB7" w:rsidP="00C80D43">
            <w:pPr>
              <w:autoSpaceDE w:val="0"/>
              <w:autoSpaceDN w:val="0"/>
              <w:adjustRightInd w:val="0"/>
              <w:rPr>
                <w:rFonts w:ascii="Arial" w:hAnsi="Arial" w:cs="Arial"/>
                <w:b/>
                <w:bCs/>
                <w:sz w:val="14"/>
                <w:szCs w:val="14"/>
              </w:rPr>
            </w:pPr>
            <w:r w:rsidRPr="00A8773C">
              <w:rPr>
                <w:rFonts w:ascii="Arial" w:hAnsi="Arial" w:cs="Arial"/>
                <w:b/>
                <w:bCs/>
                <w:sz w:val="14"/>
                <w:szCs w:val="14"/>
              </w:rPr>
              <w:t>Stav na začiatku účtovného obdobia</w:t>
            </w:r>
          </w:p>
        </w:tc>
        <w:tc>
          <w:tcPr>
            <w:tcW w:w="1435" w:type="dxa"/>
            <w:tcBorders>
              <w:top w:val="nil"/>
              <w:bottom w:val="single" w:sz="4" w:space="0" w:color="auto"/>
            </w:tcBorders>
            <w:vAlign w:val="center"/>
          </w:tcPr>
          <w:p w14:paraId="0C40A137" w14:textId="77777777" w:rsidR="00B50CB7" w:rsidRPr="00A8773C" w:rsidRDefault="00B50CB7"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6" w:type="dxa"/>
            <w:tcBorders>
              <w:top w:val="nil"/>
              <w:bottom w:val="single" w:sz="4" w:space="0" w:color="auto"/>
            </w:tcBorders>
            <w:vAlign w:val="center"/>
          </w:tcPr>
          <w:p w14:paraId="26757726" w14:textId="77777777" w:rsidR="00B50CB7" w:rsidRPr="00A8773C" w:rsidRDefault="00B50CB7"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16" w:type="dxa"/>
            <w:tcBorders>
              <w:top w:val="nil"/>
              <w:bottom w:val="single" w:sz="4" w:space="0" w:color="auto"/>
            </w:tcBorders>
            <w:vAlign w:val="center"/>
          </w:tcPr>
          <w:p w14:paraId="0368C12E" w14:textId="77777777" w:rsidR="00B50CB7" w:rsidRPr="00A8773C" w:rsidRDefault="00B50CB7"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533" w:type="dxa"/>
            <w:gridSpan w:val="3"/>
            <w:tcBorders>
              <w:top w:val="nil"/>
              <w:bottom w:val="single" w:sz="4" w:space="0" w:color="auto"/>
            </w:tcBorders>
            <w:vAlign w:val="center"/>
          </w:tcPr>
          <w:p w14:paraId="64C7A30D" w14:textId="77777777" w:rsidR="00B50CB7" w:rsidRPr="00A8773C" w:rsidRDefault="00B50CB7"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11" w:type="dxa"/>
            <w:tcBorders>
              <w:top w:val="nil"/>
              <w:bottom w:val="single" w:sz="4" w:space="0" w:color="auto"/>
            </w:tcBorders>
            <w:vAlign w:val="center"/>
          </w:tcPr>
          <w:p w14:paraId="59C72368" w14:textId="77777777" w:rsidR="00B50CB7" w:rsidRPr="00A8773C" w:rsidRDefault="00B50CB7"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51" w:type="dxa"/>
            <w:gridSpan w:val="3"/>
            <w:tcBorders>
              <w:top w:val="nil"/>
              <w:bottom w:val="single" w:sz="4" w:space="0" w:color="auto"/>
            </w:tcBorders>
            <w:vAlign w:val="center"/>
          </w:tcPr>
          <w:p w14:paraId="47A62605" w14:textId="77777777" w:rsidR="00B50CB7" w:rsidRPr="00A8773C" w:rsidRDefault="00B50CB7"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13" w:type="dxa"/>
            <w:tcBorders>
              <w:top w:val="nil"/>
              <w:bottom w:val="single" w:sz="4" w:space="0" w:color="auto"/>
            </w:tcBorders>
            <w:vAlign w:val="center"/>
          </w:tcPr>
          <w:p w14:paraId="4C0D7478" w14:textId="77777777" w:rsidR="00B50CB7" w:rsidRPr="00A8773C" w:rsidRDefault="00B50CB7"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0" w:type="dxa"/>
            <w:tcBorders>
              <w:top w:val="nil"/>
              <w:bottom w:val="single" w:sz="4" w:space="0" w:color="auto"/>
            </w:tcBorders>
            <w:vAlign w:val="center"/>
          </w:tcPr>
          <w:p w14:paraId="3B39F397" w14:textId="77777777" w:rsidR="00B50CB7" w:rsidRPr="00A8773C" w:rsidRDefault="00B50CB7"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B50CB7" w:rsidRPr="00A8773C" w14:paraId="2114BE05" w14:textId="77777777" w:rsidTr="00092951">
        <w:trPr>
          <w:trHeight w:val="290"/>
          <w:jc w:val="center"/>
        </w:trPr>
        <w:tc>
          <w:tcPr>
            <w:tcW w:w="3052" w:type="dxa"/>
            <w:vAlign w:val="center"/>
          </w:tcPr>
          <w:p w14:paraId="4EDD148E" w14:textId="77777777" w:rsidR="00B50CB7" w:rsidRPr="00A8773C" w:rsidRDefault="00B50CB7" w:rsidP="00C80D43">
            <w:pPr>
              <w:autoSpaceDE w:val="0"/>
              <w:autoSpaceDN w:val="0"/>
              <w:adjustRightInd w:val="0"/>
              <w:rPr>
                <w:rFonts w:ascii="Arial" w:hAnsi="Arial" w:cs="Arial"/>
                <w:b/>
                <w:bCs/>
                <w:sz w:val="14"/>
                <w:szCs w:val="14"/>
              </w:rPr>
            </w:pPr>
            <w:r w:rsidRPr="00A8773C">
              <w:rPr>
                <w:rFonts w:ascii="Arial" w:hAnsi="Arial" w:cs="Arial"/>
                <w:b/>
                <w:bCs/>
                <w:sz w:val="14"/>
                <w:szCs w:val="14"/>
              </w:rPr>
              <w:t>Stav na konci účtovného obdobia</w:t>
            </w:r>
          </w:p>
        </w:tc>
        <w:tc>
          <w:tcPr>
            <w:tcW w:w="1435" w:type="dxa"/>
            <w:tcBorders>
              <w:top w:val="single" w:sz="4" w:space="0" w:color="auto"/>
              <w:bottom w:val="single" w:sz="8" w:space="0" w:color="auto"/>
            </w:tcBorders>
            <w:vAlign w:val="center"/>
          </w:tcPr>
          <w:p w14:paraId="126A62F5" w14:textId="77777777" w:rsidR="00B50CB7" w:rsidRPr="00A8773C" w:rsidRDefault="00B50CB7"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6" w:type="dxa"/>
            <w:tcBorders>
              <w:top w:val="single" w:sz="4" w:space="0" w:color="auto"/>
              <w:bottom w:val="single" w:sz="8" w:space="0" w:color="auto"/>
            </w:tcBorders>
            <w:vAlign w:val="center"/>
          </w:tcPr>
          <w:p w14:paraId="1662FC8A" w14:textId="77777777" w:rsidR="00B50CB7" w:rsidRPr="00A8773C" w:rsidRDefault="00B50CB7"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16" w:type="dxa"/>
            <w:tcBorders>
              <w:top w:val="single" w:sz="4" w:space="0" w:color="auto"/>
              <w:bottom w:val="single" w:sz="8" w:space="0" w:color="auto"/>
            </w:tcBorders>
            <w:vAlign w:val="center"/>
          </w:tcPr>
          <w:p w14:paraId="6E7F0210" w14:textId="77777777" w:rsidR="00B50CB7" w:rsidRPr="00A8773C" w:rsidRDefault="00B50CB7"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533" w:type="dxa"/>
            <w:gridSpan w:val="3"/>
            <w:tcBorders>
              <w:top w:val="single" w:sz="4" w:space="0" w:color="auto"/>
              <w:bottom w:val="single" w:sz="8" w:space="0" w:color="auto"/>
            </w:tcBorders>
            <w:vAlign w:val="center"/>
          </w:tcPr>
          <w:p w14:paraId="197F080A" w14:textId="77777777" w:rsidR="00B50CB7" w:rsidRPr="00A8773C" w:rsidRDefault="00B50CB7"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11" w:type="dxa"/>
            <w:tcBorders>
              <w:top w:val="single" w:sz="4" w:space="0" w:color="auto"/>
              <w:bottom w:val="single" w:sz="8" w:space="0" w:color="auto"/>
            </w:tcBorders>
            <w:vAlign w:val="center"/>
          </w:tcPr>
          <w:p w14:paraId="39643496" w14:textId="77777777" w:rsidR="00B50CB7" w:rsidRPr="00A8773C" w:rsidRDefault="00B50CB7"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51" w:type="dxa"/>
            <w:gridSpan w:val="3"/>
            <w:tcBorders>
              <w:top w:val="single" w:sz="4" w:space="0" w:color="auto"/>
              <w:bottom w:val="single" w:sz="8" w:space="0" w:color="auto"/>
            </w:tcBorders>
            <w:vAlign w:val="center"/>
          </w:tcPr>
          <w:p w14:paraId="544226DF" w14:textId="77777777" w:rsidR="00B50CB7" w:rsidRPr="00A8773C" w:rsidRDefault="00B50CB7"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813" w:type="dxa"/>
            <w:tcBorders>
              <w:top w:val="single" w:sz="4" w:space="0" w:color="auto"/>
              <w:bottom w:val="single" w:sz="8" w:space="0" w:color="auto"/>
            </w:tcBorders>
            <w:vAlign w:val="center"/>
          </w:tcPr>
          <w:p w14:paraId="08DA24B0" w14:textId="77777777" w:rsidR="00B50CB7" w:rsidRPr="00A8773C" w:rsidRDefault="00B50CB7"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90" w:type="dxa"/>
            <w:tcBorders>
              <w:top w:val="single" w:sz="4" w:space="0" w:color="auto"/>
              <w:bottom w:val="single" w:sz="8" w:space="0" w:color="auto"/>
            </w:tcBorders>
            <w:vAlign w:val="center"/>
          </w:tcPr>
          <w:p w14:paraId="33BE2817" w14:textId="77777777" w:rsidR="00B50CB7" w:rsidRPr="00A8773C" w:rsidRDefault="00B50CB7" w:rsidP="00B50CB7">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bl>
    <w:p w14:paraId="33CA7A1E" w14:textId="77777777" w:rsidR="00666B94" w:rsidRPr="00A8773C" w:rsidRDefault="00666B94" w:rsidP="00666B94">
      <w:pPr>
        <w:pStyle w:val="Nzov"/>
        <w:keepNext w:val="0"/>
        <w:spacing w:before="0" w:beforeAutospacing="0" w:after="0"/>
        <w:jc w:val="left"/>
        <w:rPr>
          <w:rFonts w:ascii="Arial" w:hAnsi="Arial" w:cs="Arial"/>
          <w:sz w:val="14"/>
          <w:szCs w:val="14"/>
        </w:rPr>
      </w:pPr>
    </w:p>
    <w:p w14:paraId="79BBA27E" w14:textId="77777777" w:rsidR="005C7B9C" w:rsidRPr="00A8773C" w:rsidRDefault="005C7B9C" w:rsidP="005C7B9C"/>
    <w:p w14:paraId="2E55B48F" w14:textId="77777777" w:rsidR="00666B94" w:rsidRPr="00A8773C" w:rsidRDefault="00666B94" w:rsidP="001C1789">
      <w:pPr>
        <w:pStyle w:val="Nadpis2"/>
        <w:sectPr w:rsidR="00666B94" w:rsidRPr="00A8773C" w:rsidSect="00666B94">
          <w:pgSz w:w="16840" w:h="11907" w:orient="landscape" w:code="9"/>
          <w:pgMar w:top="1418" w:right="1418" w:bottom="833" w:left="851" w:header="675" w:footer="408" w:gutter="0"/>
          <w:cols w:space="720"/>
          <w:docGrid w:linePitch="212"/>
        </w:sectPr>
      </w:pPr>
    </w:p>
    <w:p w14:paraId="28FCA44C" w14:textId="77777777" w:rsidR="00666B94" w:rsidRPr="00A8773C" w:rsidRDefault="00666B94" w:rsidP="00666B94">
      <w:pPr>
        <w:pStyle w:val="Nzov"/>
        <w:spacing w:before="0" w:beforeAutospacing="0" w:after="0"/>
        <w:jc w:val="left"/>
        <w:rPr>
          <w:rFonts w:ascii="Arial" w:hAnsi="Arial" w:cs="Arial"/>
          <w:b w:val="0"/>
          <w:sz w:val="16"/>
          <w:szCs w:val="16"/>
        </w:rPr>
      </w:pPr>
      <w:r w:rsidRPr="00A8773C">
        <w:rPr>
          <w:rFonts w:ascii="Arial" w:hAnsi="Arial" w:cs="Arial"/>
          <w:b w:val="0"/>
          <w:sz w:val="16"/>
          <w:szCs w:val="16"/>
        </w:rPr>
        <w:lastRenderedPageBreak/>
        <w:t>Prehľad o pohyboch dlhodobého hmotného majetku (bežné účtovné obdobie):</w:t>
      </w:r>
    </w:p>
    <w:tbl>
      <w:tblPr>
        <w:tblW w:w="500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461"/>
        <w:gridCol w:w="16"/>
        <w:gridCol w:w="9"/>
        <w:gridCol w:w="1302"/>
        <w:gridCol w:w="18"/>
        <w:gridCol w:w="23"/>
        <w:gridCol w:w="18"/>
        <w:gridCol w:w="1043"/>
        <w:gridCol w:w="18"/>
        <w:gridCol w:w="23"/>
        <w:gridCol w:w="1693"/>
        <w:gridCol w:w="18"/>
        <w:gridCol w:w="40"/>
        <w:gridCol w:w="45"/>
        <w:gridCol w:w="27"/>
        <w:gridCol w:w="1195"/>
        <w:gridCol w:w="16"/>
        <w:gridCol w:w="32"/>
        <w:gridCol w:w="23"/>
        <w:gridCol w:w="32"/>
        <w:gridCol w:w="1395"/>
        <w:gridCol w:w="41"/>
        <w:gridCol w:w="1224"/>
        <w:gridCol w:w="32"/>
        <w:gridCol w:w="18"/>
        <w:gridCol w:w="993"/>
        <w:gridCol w:w="23"/>
        <w:gridCol w:w="27"/>
        <w:gridCol w:w="1495"/>
        <w:gridCol w:w="1271"/>
      </w:tblGrid>
      <w:tr w:rsidR="00666B94" w:rsidRPr="00A8773C" w14:paraId="4F011258" w14:textId="77777777" w:rsidTr="00B6585C">
        <w:trPr>
          <w:trHeight w:val="331"/>
          <w:tblHeader/>
          <w:jc w:val="center"/>
        </w:trPr>
        <w:tc>
          <w:tcPr>
            <w:tcW w:w="2461" w:type="dxa"/>
            <w:vMerge w:val="restart"/>
            <w:vAlign w:val="center"/>
          </w:tcPr>
          <w:p w14:paraId="7F37C2FC" w14:textId="77777777" w:rsidR="00666B94" w:rsidRPr="00A8773C" w:rsidRDefault="00666B94" w:rsidP="00C80D43">
            <w:pPr>
              <w:autoSpaceDE w:val="0"/>
              <w:autoSpaceDN w:val="0"/>
              <w:adjustRightInd w:val="0"/>
              <w:rPr>
                <w:rFonts w:ascii="Arial" w:hAnsi="Arial" w:cs="Arial"/>
                <w:b/>
                <w:bCs/>
                <w:sz w:val="14"/>
                <w:szCs w:val="14"/>
              </w:rPr>
            </w:pPr>
            <w:r w:rsidRPr="00A8773C">
              <w:rPr>
                <w:rFonts w:ascii="Arial" w:hAnsi="Arial" w:cs="Arial"/>
                <w:b/>
                <w:bCs/>
                <w:sz w:val="14"/>
                <w:szCs w:val="14"/>
              </w:rPr>
              <w:t>Dlhodobý hmotný majetok</w:t>
            </w:r>
          </w:p>
        </w:tc>
        <w:tc>
          <w:tcPr>
            <w:tcW w:w="12110" w:type="dxa"/>
            <w:gridSpan w:val="29"/>
          </w:tcPr>
          <w:p w14:paraId="19403369" w14:textId="1890109D" w:rsidR="00666B94" w:rsidRPr="00A8773C" w:rsidRDefault="00666B94" w:rsidP="000F4283">
            <w:pPr>
              <w:autoSpaceDE w:val="0"/>
              <w:autoSpaceDN w:val="0"/>
              <w:adjustRightInd w:val="0"/>
              <w:jc w:val="center"/>
              <w:rPr>
                <w:rFonts w:ascii="Arial" w:hAnsi="Arial" w:cs="Arial"/>
                <w:b/>
                <w:bCs/>
                <w:sz w:val="14"/>
                <w:szCs w:val="14"/>
              </w:rPr>
            </w:pPr>
            <w:r w:rsidRPr="00A8773C">
              <w:rPr>
                <w:rFonts w:ascii="Arial" w:hAnsi="Arial" w:cs="Arial"/>
                <w:b/>
                <w:bCs/>
                <w:sz w:val="14"/>
                <w:szCs w:val="14"/>
              </w:rPr>
              <w:t xml:space="preserve">Bežné účtovné obdobie  </w:t>
            </w:r>
            <w:r w:rsidR="00AF4A20" w:rsidRPr="00A8773C">
              <w:rPr>
                <w:rFonts w:ascii="Arial" w:hAnsi="Arial" w:cs="Arial"/>
                <w:b/>
                <w:bCs/>
                <w:sz w:val="14"/>
                <w:szCs w:val="14"/>
              </w:rPr>
              <w:t xml:space="preserve">končiace 31. 12. </w:t>
            </w:r>
            <w:r w:rsidR="00EC4FBC" w:rsidRPr="00A8773C">
              <w:rPr>
                <w:rFonts w:ascii="Arial" w:hAnsi="Arial" w:cs="Arial"/>
                <w:b/>
                <w:bCs/>
                <w:sz w:val="14"/>
                <w:szCs w:val="14"/>
              </w:rPr>
              <w:t>201</w:t>
            </w:r>
            <w:r w:rsidR="008A49D4" w:rsidRPr="00A8773C">
              <w:rPr>
                <w:rFonts w:ascii="Arial" w:hAnsi="Arial" w:cs="Arial"/>
                <w:b/>
                <w:bCs/>
                <w:sz w:val="14"/>
                <w:szCs w:val="14"/>
              </w:rPr>
              <w:t>9</w:t>
            </w:r>
            <w:r w:rsidRPr="00A8773C">
              <w:rPr>
                <w:rFonts w:ascii="Arial" w:hAnsi="Arial" w:cs="Arial"/>
                <w:b/>
                <w:bCs/>
                <w:sz w:val="14"/>
                <w:szCs w:val="14"/>
              </w:rPr>
              <w:t xml:space="preserve">                                                                                                                                 </w:t>
            </w:r>
          </w:p>
        </w:tc>
      </w:tr>
      <w:tr w:rsidR="00666B94" w:rsidRPr="00A8773C" w14:paraId="6F36164C" w14:textId="77777777" w:rsidTr="00B6585C">
        <w:trPr>
          <w:trHeight w:val="1035"/>
          <w:tblHeader/>
          <w:jc w:val="center"/>
        </w:trPr>
        <w:tc>
          <w:tcPr>
            <w:tcW w:w="2461" w:type="dxa"/>
            <w:vMerge/>
            <w:vAlign w:val="center"/>
          </w:tcPr>
          <w:p w14:paraId="77299394" w14:textId="77777777" w:rsidR="00666B94" w:rsidRPr="00A8773C" w:rsidRDefault="00666B94" w:rsidP="00C80D43">
            <w:pPr>
              <w:autoSpaceDE w:val="0"/>
              <w:autoSpaceDN w:val="0"/>
              <w:adjustRightInd w:val="0"/>
              <w:jc w:val="center"/>
              <w:rPr>
                <w:rFonts w:ascii="Arial" w:hAnsi="Arial" w:cs="Arial"/>
                <w:sz w:val="14"/>
                <w:szCs w:val="14"/>
              </w:rPr>
            </w:pPr>
          </w:p>
        </w:tc>
        <w:tc>
          <w:tcPr>
            <w:tcW w:w="1386" w:type="dxa"/>
            <w:gridSpan w:val="6"/>
            <w:tcBorders>
              <w:top w:val="single" w:sz="8" w:space="0" w:color="auto"/>
              <w:bottom w:val="nil"/>
            </w:tcBorders>
            <w:vAlign w:val="center"/>
          </w:tcPr>
          <w:p w14:paraId="110F9E43" w14:textId="77777777" w:rsidR="00666B94" w:rsidRPr="00A8773C" w:rsidRDefault="00666B94" w:rsidP="00C80D43">
            <w:pPr>
              <w:autoSpaceDE w:val="0"/>
              <w:autoSpaceDN w:val="0"/>
              <w:adjustRightInd w:val="0"/>
              <w:jc w:val="center"/>
              <w:rPr>
                <w:rFonts w:ascii="Arial" w:hAnsi="Arial" w:cs="Arial"/>
                <w:b/>
                <w:bCs/>
                <w:sz w:val="14"/>
                <w:szCs w:val="14"/>
              </w:rPr>
            </w:pPr>
            <w:r w:rsidRPr="00A8773C">
              <w:rPr>
                <w:rFonts w:ascii="Arial" w:hAnsi="Arial" w:cs="Arial"/>
                <w:b/>
                <w:bCs/>
                <w:sz w:val="14"/>
                <w:szCs w:val="14"/>
              </w:rPr>
              <w:t>Pozemky</w:t>
            </w:r>
          </w:p>
        </w:tc>
        <w:tc>
          <w:tcPr>
            <w:tcW w:w="1084" w:type="dxa"/>
            <w:gridSpan w:val="3"/>
            <w:tcBorders>
              <w:top w:val="single" w:sz="8" w:space="0" w:color="auto"/>
              <w:bottom w:val="nil"/>
            </w:tcBorders>
            <w:vAlign w:val="center"/>
          </w:tcPr>
          <w:p w14:paraId="1F372FCE" w14:textId="77777777" w:rsidR="00666B94" w:rsidRPr="00A8773C" w:rsidRDefault="00666B94" w:rsidP="00C80D43">
            <w:pPr>
              <w:autoSpaceDE w:val="0"/>
              <w:autoSpaceDN w:val="0"/>
              <w:adjustRightInd w:val="0"/>
              <w:jc w:val="center"/>
              <w:rPr>
                <w:rFonts w:ascii="Arial" w:hAnsi="Arial" w:cs="Arial"/>
                <w:b/>
                <w:bCs/>
                <w:sz w:val="14"/>
                <w:szCs w:val="14"/>
              </w:rPr>
            </w:pPr>
            <w:r w:rsidRPr="00A8773C">
              <w:rPr>
                <w:rFonts w:ascii="Arial" w:hAnsi="Arial" w:cs="Arial"/>
                <w:b/>
                <w:bCs/>
                <w:sz w:val="14"/>
                <w:szCs w:val="14"/>
              </w:rPr>
              <w:t>Stavby</w:t>
            </w:r>
          </w:p>
        </w:tc>
        <w:tc>
          <w:tcPr>
            <w:tcW w:w="1796" w:type="dxa"/>
            <w:gridSpan w:val="4"/>
            <w:tcBorders>
              <w:top w:val="single" w:sz="8" w:space="0" w:color="auto"/>
              <w:bottom w:val="nil"/>
            </w:tcBorders>
            <w:vAlign w:val="center"/>
          </w:tcPr>
          <w:p w14:paraId="2331C5E8" w14:textId="77777777" w:rsidR="00666B94" w:rsidRPr="00A8773C" w:rsidRDefault="00666B94" w:rsidP="00C80D43">
            <w:pPr>
              <w:autoSpaceDE w:val="0"/>
              <w:autoSpaceDN w:val="0"/>
              <w:adjustRightInd w:val="0"/>
              <w:jc w:val="center"/>
              <w:rPr>
                <w:rFonts w:ascii="Arial" w:hAnsi="Arial" w:cs="Arial"/>
                <w:b/>
                <w:bCs/>
                <w:sz w:val="14"/>
                <w:szCs w:val="14"/>
              </w:rPr>
            </w:pPr>
            <w:r w:rsidRPr="00A8773C">
              <w:rPr>
                <w:rFonts w:ascii="Arial" w:hAnsi="Arial" w:cs="Arial"/>
                <w:b/>
                <w:bCs/>
                <w:sz w:val="14"/>
                <w:szCs w:val="14"/>
              </w:rPr>
              <w:t>Samostatné hnuteľné veci a súbory hnuteľných vecí</w:t>
            </w:r>
          </w:p>
        </w:tc>
        <w:tc>
          <w:tcPr>
            <w:tcW w:w="1325" w:type="dxa"/>
            <w:gridSpan w:val="6"/>
            <w:tcBorders>
              <w:top w:val="single" w:sz="8" w:space="0" w:color="auto"/>
              <w:bottom w:val="nil"/>
            </w:tcBorders>
            <w:vAlign w:val="center"/>
          </w:tcPr>
          <w:p w14:paraId="4782277A" w14:textId="77777777" w:rsidR="00666B94" w:rsidRPr="00A8773C" w:rsidRDefault="00666B94" w:rsidP="00AF4A20">
            <w:pPr>
              <w:autoSpaceDE w:val="0"/>
              <w:autoSpaceDN w:val="0"/>
              <w:adjustRightInd w:val="0"/>
              <w:jc w:val="center"/>
              <w:rPr>
                <w:rFonts w:ascii="Arial" w:hAnsi="Arial" w:cs="Arial"/>
                <w:b/>
                <w:bCs/>
                <w:sz w:val="14"/>
                <w:szCs w:val="14"/>
              </w:rPr>
            </w:pPr>
            <w:r w:rsidRPr="00A8773C">
              <w:rPr>
                <w:rFonts w:ascii="Arial" w:hAnsi="Arial" w:cs="Arial"/>
                <w:b/>
                <w:bCs/>
                <w:sz w:val="14"/>
                <w:szCs w:val="14"/>
              </w:rPr>
              <w:t>Pestovateľské celky</w:t>
            </w:r>
            <w:r w:rsidRPr="00A8773C">
              <w:rPr>
                <w:rFonts w:ascii="Arial" w:hAnsi="Arial" w:cs="Arial"/>
                <w:b/>
                <w:bCs/>
                <w:sz w:val="14"/>
                <w:szCs w:val="14"/>
              </w:rPr>
              <w:br/>
              <w:t xml:space="preserve"> trvalých porastov</w:t>
            </w:r>
          </w:p>
        </w:tc>
        <w:tc>
          <w:tcPr>
            <w:tcW w:w="1395" w:type="dxa"/>
            <w:tcBorders>
              <w:top w:val="single" w:sz="8" w:space="0" w:color="auto"/>
              <w:bottom w:val="nil"/>
            </w:tcBorders>
            <w:vAlign w:val="center"/>
          </w:tcPr>
          <w:p w14:paraId="6731571F" w14:textId="77777777" w:rsidR="00666B94" w:rsidRPr="00A8773C" w:rsidRDefault="00666B94" w:rsidP="00C80D43">
            <w:pPr>
              <w:autoSpaceDE w:val="0"/>
              <w:autoSpaceDN w:val="0"/>
              <w:adjustRightInd w:val="0"/>
              <w:jc w:val="center"/>
              <w:rPr>
                <w:rFonts w:ascii="Arial" w:hAnsi="Arial" w:cs="Arial"/>
                <w:b/>
                <w:bCs/>
                <w:sz w:val="14"/>
                <w:szCs w:val="14"/>
              </w:rPr>
            </w:pPr>
            <w:r w:rsidRPr="00A8773C">
              <w:rPr>
                <w:rFonts w:ascii="Arial" w:hAnsi="Arial" w:cs="Arial"/>
                <w:b/>
                <w:bCs/>
                <w:sz w:val="14"/>
                <w:szCs w:val="14"/>
              </w:rPr>
              <w:t>Základné stádo a ťažné zvieratá</w:t>
            </w:r>
          </w:p>
        </w:tc>
        <w:tc>
          <w:tcPr>
            <w:tcW w:w="1265" w:type="dxa"/>
            <w:gridSpan w:val="2"/>
            <w:tcBorders>
              <w:top w:val="single" w:sz="8" w:space="0" w:color="auto"/>
              <w:bottom w:val="nil"/>
            </w:tcBorders>
            <w:vAlign w:val="center"/>
          </w:tcPr>
          <w:p w14:paraId="6AE83E5D" w14:textId="77777777" w:rsidR="00666B94" w:rsidRPr="00A8773C" w:rsidRDefault="00666B94" w:rsidP="00C80D43">
            <w:pPr>
              <w:autoSpaceDE w:val="0"/>
              <w:autoSpaceDN w:val="0"/>
              <w:adjustRightInd w:val="0"/>
              <w:jc w:val="center"/>
              <w:rPr>
                <w:rFonts w:ascii="Arial" w:hAnsi="Arial" w:cs="Arial"/>
                <w:b/>
                <w:bCs/>
                <w:sz w:val="14"/>
                <w:szCs w:val="14"/>
              </w:rPr>
            </w:pPr>
            <w:r w:rsidRPr="00A8773C">
              <w:rPr>
                <w:rFonts w:ascii="Arial" w:hAnsi="Arial" w:cs="Arial"/>
                <w:b/>
                <w:bCs/>
                <w:sz w:val="14"/>
                <w:szCs w:val="14"/>
              </w:rPr>
              <w:t>Ostatný DHM</w:t>
            </w:r>
          </w:p>
        </w:tc>
        <w:tc>
          <w:tcPr>
            <w:tcW w:w="1066" w:type="dxa"/>
            <w:gridSpan w:val="4"/>
            <w:tcBorders>
              <w:top w:val="single" w:sz="8" w:space="0" w:color="auto"/>
              <w:bottom w:val="nil"/>
            </w:tcBorders>
            <w:vAlign w:val="center"/>
          </w:tcPr>
          <w:p w14:paraId="6AAD6A85" w14:textId="77777777" w:rsidR="00666B94" w:rsidRPr="00A8773C" w:rsidRDefault="00666B94" w:rsidP="00AF4A20">
            <w:pPr>
              <w:autoSpaceDE w:val="0"/>
              <w:autoSpaceDN w:val="0"/>
              <w:adjustRightInd w:val="0"/>
              <w:jc w:val="center"/>
              <w:rPr>
                <w:rFonts w:ascii="Arial" w:hAnsi="Arial" w:cs="Arial"/>
                <w:b/>
                <w:bCs/>
                <w:sz w:val="14"/>
                <w:szCs w:val="14"/>
              </w:rPr>
            </w:pPr>
            <w:r w:rsidRPr="00A8773C">
              <w:rPr>
                <w:rFonts w:ascii="Arial" w:hAnsi="Arial" w:cs="Arial"/>
                <w:b/>
                <w:bCs/>
                <w:sz w:val="14"/>
                <w:szCs w:val="14"/>
              </w:rPr>
              <w:t>Obstarávaný DHM</w:t>
            </w:r>
          </w:p>
        </w:tc>
        <w:tc>
          <w:tcPr>
            <w:tcW w:w="1522" w:type="dxa"/>
            <w:gridSpan w:val="2"/>
            <w:tcBorders>
              <w:top w:val="single" w:sz="8" w:space="0" w:color="auto"/>
              <w:bottom w:val="nil"/>
            </w:tcBorders>
            <w:vAlign w:val="center"/>
          </w:tcPr>
          <w:p w14:paraId="19DC7085" w14:textId="77777777" w:rsidR="00666B94" w:rsidRPr="00A8773C" w:rsidRDefault="00666B94" w:rsidP="00C80D43">
            <w:pPr>
              <w:autoSpaceDE w:val="0"/>
              <w:autoSpaceDN w:val="0"/>
              <w:adjustRightInd w:val="0"/>
              <w:jc w:val="center"/>
              <w:rPr>
                <w:rFonts w:ascii="Arial" w:hAnsi="Arial" w:cs="Arial"/>
                <w:b/>
                <w:bCs/>
                <w:sz w:val="14"/>
                <w:szCs w:val="14"/>
              </w:rPr>
            </w:pPr>
            <w:r w:rsidRPr="00A8773C">
              <w:rPr>
                <w:rFonts w:ascii="Arial" w:hAnsi="Arial" w:cs="Arial"/>
                <w:b/>
                <w:bCs/>
                <w:sz w:val="14"/>
                <w:szCs w:val="14"/>
              </w:rPr>
              <w:t>Poskytnuté preddavky na DHM</w:t>
            </w:r>
          </w:p>
        </w:tc>
        <w:tc>
          <w:tcPr>
            <w:tcW w:w="1271" w:type="dxa"/>
            <w:tcBorders>
              <w:top w:val="single" w:sz="8" w:space="0" w:color="auto"/>
              <w:bottom w:val="nil"/>
            </w:tcBorders>
            <w:vAlign w:val="center"/>
          </w:tcPr>
          <w:p w14:paraId="38D56FFD" w14:textId="77777777" w:rsidR="00666B94" w:rsidRPr="00A8773C" w:rsidRDefault="00666B94" w:rsidP="00C80D43">
            <w:pPr>
              <w:autoSpaceDE w:val="0"/>
              <w:autoSpaceDN w:val="0"/>
              <w:adjustRightInd w:val="0"/>
              <w:jc w:val="center"/>
              <w:rPr>
                <w:rFonts w:ascii="Arial" w:hAnsi="Arial" w:cs="Arial"/>
                <w:b/>
                <w:bCs/>
                <w:sz w:val="14"/>
                <w:szCs w:val="14"/>
              </w:rPr>
            </w:pPr>
            <w:r w:rsidRPr="00A8773C">
              <w:rPr>
                <w:rFonts w:ascii="Arial" w:hAnsi="Arial" w:cs="Arial"/>
                <w:b/>
                <w:bCs/>
                <w:sz w:val="14"/>
                <w:szCs w:val="14"/>
              </w:rPr>
              <w:t>Spolu</w:t>
            </w:r>
          </w:p>
        </w:tc>
      </w:tr>
      <w:tr w:rsidR="00666B94" w:rsidRPr="00A8773C" w14:paraId="30808922" w14:textId="77777777" w:rsidTr="00B6585C">
        <w:trPr>
          <w:trHeight w:val="155"/>
          <w:tblHeader/>
          <w:jc w:val="center"/>
        </w:trPr>
        <w:tc>
          <w:tcPr>
            <w:tcW w:w="2461" w:type="dxa"/>
            <w:tcBorders>
              <w:bottom w:val="single" w:sz="8" w:space="0" w:color="auto"/>
            </w:tcBorders>
            <w:vAlign w:val="center"/>
          </w:tcPr>
          <w:p w14:paraId="09025634" w14:textId="77777777" w:rsidR="00666B94" w:rsidRPr="00A8773C" w:rsidRDefault="00666B94"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a</w:t>
            </w:r>
          </w:p>
        </w:tc>
        <w:tc>
          <w:tcPr>
            <w:tcW w:w="1386" w:type="dxa"/>
            <w:gridSpan w:val="6"/>
            <w:tcBorders>
              <w:top w:val="nil"/>
              <w:bottom w:val="single" w:sz="8" w:space="0" w:color="auto"/>
            </w:tcBorders>
            <w:vAlign w:val="center"/>
          </w:tcPr>
          <w:p w14:paraId="39B1AE48" w14:textId="77777777" w:rsidR="00666B94" w:rsidRPr="00A8773C" w:rsidRDefault="00666B94"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b</w:t>
            </w:r>
          </w:p>
        </w:tc>
        <w:tc>
          <w:tcPr>
            <w:tcW w:w="1084" w:type="dxa"/>
            <w:gridSpan w:val="3"/>
            <w:tcBorders>
              <w:top w:val="nil"/>
              <w:bottom w:val="single" w:sz="8" w:space="0" w:color="auto"/>
            </w:tcBorders>
          </w:tcPr>
          <w:p w14:paraId="7077CC22" w14:textId="77777777" w:rsidR="00666B94" w:rsidRPr="00A8773C" w:rsidRDefault="00666B94"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c</w:t>
            </w:r>
          </w:p>
        </w:tc>
        <w:tc>
          <w:tcPr>
            <w:tcW w:w="1796" w:type="dxa"/>
            <w:gridSpan w:val="4"/>
            <w:tcBorders>
              <w:top w:val="nil"/>
              <w:bottom w:val="single" w:sz="8" w:space="0" w:color="auto"/>
            </w:tcBorders>
            <w:vAlign w:val="center"/>
          </w:tcPr>
          <w:p w14:paraId="3EDF153C" w14:textId="77777777" w:rsidR="00666B94" w:rsidRPr="00A8773C" w:rsidRDefault="00666B94"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d</w:t>
            </w:r>
          </w:p>
        </w:tc>
        <w:tc>
          <w:tcPr>
            <w:tcW w:w="1325" w:type="dxa"/>
            <w:gridSpan w:val="6"/>
            <w:tcBorders>
              <w:bottom w:val="single" w:sz="8" w:space="0" w:color="auto"/>
            </w:tcBorders>
            <w:vAlign w:val="center"/>
          </w:tcPr>
          <w:p w14:paraId="0F3E7365" w14:textId="77777777" w:rsidR="00666B94" w:rsidRPr="00A8773C" w:rsidRDefault="00666B94"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e</w:t>
            </w:r>
          </w:p>
        </w:tc>
        <w:tc>
          <w:tcPr>
            <w:tcW w:w="1395" w:type="dxa"/>
            <w:tcBorders>
              <w:bottom w:val="single" w:sz="8" w:space="0" w:color="auto"/>
            </w:tcBorders>
            <w:vAlign w:val="center"/>
          </w:tcPr>
          <w:p w14:paraId="69DD9FF0" w14:textId="77777777" w:rsidR="00666B94" w:rsidRPr="00A8773C" w:rsidRDefault="00666B94"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f</w:t>
            </w:r>
          </w:p>
        </w:tc>
        <w:tc>
          <w:tcPr>
            <w:tcW w:w="1265" w:type="dxa"/>
            <w:gridSpan w:val="2"/>
            <w:tcBorders>
              <w:bottom w:val="single" w:sz="8" w:space="0" w:color="auto"/>
            </w:tcBorders>
            <w:vAlign w:val="center"/>
          </w:tcPr>
          <w:p w14:paraId="764DA781" w14:textId="77777777" w:rsidR="00666B94" w:rsidRPr="00A8773C" w:rsidRDefault="00666B94"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g</w:t>
            </w:r>
          </w:p>
        </w:tc>
        <w:tc>
          <w:tcPr>
            <w:tcW w:w="1066" w:type="dxa"/>
            <w:gridSpan w:val="4"/>
            <w:tcBorders>
              <w:bottom w:val="single" w:sz="8" w:space="0" w:color="auto"/>
            </w:tcBorders>
            <w:vAlign w:val="center"/>
          </w:tcPr>
          <w:p w14:paraId="1C200098" w14:textId="77777777" w:rsidR="00666B94" w:rsidRPr="00A8773C" w:rsidRDefault="00666B94"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h</w:t>
            </w:r>
          </w:p>
        </w:tc>
        <w:tc>
          <w:tcPr>
            <w:tcW w:w="1522" w:type="dxa"/>
            <w:gridSpan w:val="2"/>
            <w:tcBorders>
              <w:bottom w:val="single" w:sz="8" w:space="0" w:color="auto"/>
            </w:tcBorders>
            <w:vAlign w:val="center"/>
          </w:tcPr>
          <w:p w14:paraId="12C37D18" w14:textId="77777777" w:rsidR="00666B94" w:rsidRPr="00A8773C" w:rsidRDefault="00666B94"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i</w:t>
            </w:r>
          </w:p>
        </w:tc>
        <w:tc>
          <w:tcPr>
            <w:tcW w:w="1271" w:type="dxa"/>
            <w:tcBorders>
              <w:bottom w:val="single" w:sz="8" w:space="0" w:color="auto"/>
            </w:tcBorders>
          </w:tcPr>
          <w:p w14:paraId="70A2CC32" w14:textId="77777777" w:rsidR="00666B94" w:rsidRPr="00A8773C" w:rsidRDefault="00666B94"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j</w:t>
            </w:r>
          </w:p>
        </w:tc>
      </w:tr>
      <w:tr w:rsidR="00666B94" w:rsidRPr="00A8773C" w14:paraId="4BA6E3B2" w14:textId="77777777" w:rsidTr="00B6585C">
        <w:trPr>
          <w:trHeight w:val="278"/>
          <w:tblHeader/>
          <w:jc w:val="center"/>
        </w:trPr>
        <w:tc>
          <w:tcPr>
            <w:tcW w:w="14571" w:type="dxa"/>
            <w:gridSpan w:val="30"/>
            <w:tcBorders>
              <w:top w:val="single" w:sz="8" w:space="0" w:color="auto"/>
              <w:bottom w:val="nil"/>
            </w:tcBorders>
            <w:vAlign w:val="center"/>
          </w:tcPr>
          <w:p w14:paraId="4E19B7A4" w14:textId="77777777" w:rsidR="00666B94" w:rsidRPr="00A8773C" w:rsidRDefault="00666B94" w:rsidP="00C80D43">
            <w:pPr>
              <w:autoSpaceDE w:val="0"/>
              <w:autoSpaceDN w:val="0"/>
              <w:adjustRightInd w:val="0"/>
              <w:rPr>
                <w:rFonts w:ascii="Arial" w:hAnsi="Arial" w:cs="Arial"/>
                <w:sz w:val="14"/>
                <w:szCs w:val="14"/>
              </w:rPr>
            </w:pPr>
            <w:r w:rsidRPr="00A8773C">
              <w:rPr>
                <w:rFonts w:ascii="Arial" w:hAnsi="Arial" w:cs="Arial"/>
                <w:sz w:val="14"/>
                <w:szCs w:val="14"/>
              </w:rPr>
              <w:t>Prvotné ocenenie</w:t>
            </w:r>
          </w:p>
        </w:tc>
      </w:tr>
      <w:tr w:rsidR="00E106B5" w:rsidRPr="00A8773C" w14:paraId="4532E8D4" w14:textId="77777777" w:rsidTr="00B6585C">
        <w:trPr>
          <w:trHeight w:val="278"/>
          <w:tblHeader/>
          <w:jc w:val="center"/>
        </w:trPr>
        <w:tc>
          <w:tcPr>
            <w:tcW w:w="2477" w:type="dxa"/>
            <w:gridSpan w:val="2"/>
            <w:tcBorders>
              <w:top w:val="nil"/>
            </w:tcBorders>
            <w:vAlign w:val="center"/>
          </w:tcPr>
          <w:p w14:paraId="5C7A0AB0" w14:textId="77777777" w:rsidR="00E106B5" w:rsidRPr="00A8773C" w:rsidRDefault="00E106B5" w:rsidP="00E106B5">
            <w:pPr>
              <w:autoSpaceDE w:val="0"/>
              <w:autoSpaceDN w:val="0"/>
              <w:adjustRightInd w:val="0"/>
              <w:rPr>
                <w:rFonts w:ascii="Arial" w:hAnsi="Arial" w:cs="Arial"/>
                <w:b/>
                <w:bCs/>
                <w:sz w:val="14"/>
                <w:szCs w:val="14"/>
              </w:rPr>
            </w:pPr>
            <w:r w:rsidRPr="00A8773C">
              <w:rPr>
                <w:rFonts w:ascii="Arial" w:hAnsi="Arial" w:cs="Arial"/>
                <w:b/>
                <w:bCs/>
                <w:sz w:val="14"/>
                <w:szCs w:val="14"/>
              </w:rPr>
              <w:t>Stav na začiatku účtovného obdobia</w:t>
            </w:r>
          </w:p>
        </w:tc>
        <w:tc>
          <w:tcPr>
            <w:tcW w:w="1352" w:type="dxa"/>
            <w:gridSpan w:val="4"/>
            <w:tcBorders>
              <w:top w:val="nil"/>
            </w:tcBorders>
            <w:vAlign w:val="center"/>
          </w:tcPr>
          <w:p w14:paraId="50F8F8C6" w14:textId="78B2C987" w:rsidR="00E106B5" w:rsidRPr="00A8773C" w:rsidRDefault="00E106B5" w:rsidP="00E106B5">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1.714.581</w:t>
            </w:r>
          </w:p>
        </w:tc>
        <w:tc>
          <w:tcPr>
            <w:tcW w:w="1061" w:type="dxa"/>
            <w:gridSpan w:val="2"/>
            <w:tcBorders>
              <w:top w:val="nil"/>
            </w:tcBorders>
            <w:vAlign w:val="center"/>
          </w:tcPr>
          <w:p w14:paraId="7A6CA0EA" w14:textId="1BB8A4C7" w:rsidR="00E106B5" w:rsidRPr="00A8773C" w:rsidRDefault="00E106B5" w:rsidP="00E106B5">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17.589.347</w:t>
            </w:r>
          </w:p>
        </w:tc>
        <w:tc>
          <w:tcPr>
            <w:tcW w:w="1864" w:type="dxa"/>
            <w:gridSpan w:val="7"/>
            <w:tcBorders>
              <w:top w:val="nil"/>
            </w:tcBorders>
            <w:vAlign w:val="center"/>
          </w:tcPr>
          <w:p w14:paraId="34661ACF" w14:textId="3D754910" w:rsidR="00E106B5" w:rsidRPr="00A8773C" w:rsidRDefault="00E106B5" w:rsidP="00E106B5">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10.307.763</w:t>
            </w:r>
          </w:p>
        </w:tc>
        <w:tc>
          <w:tcPr>
            <w:tcW w:w="1266" w:type="dxa"/>
            <w:gridSpan w:val="4"/>
            <w:tcBorders>
              <w:top w:val="nil"/>
            </w:tcBorders>
            <w:vAlign w:val="center"/>
          </w:tcPr>
          <w:p w14:paraId="4C1F3CF5" w14:textId="00B1DB9B" w:rsidR="00E106B5" w:rsidRPr="00A8773C" w:rsidRDefault="00E106B5" w:rsidP="00E106B5">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468" w:type="dxa"/>
            <w:gridSpan w:val="3"/>
            <w:tcBorders>
              <w:top w:val="nil"/>
            </w:tcBorders>
            <w:vAlign w:val="center"/>
          </w:tcPr>
          <w:p w14:paraId="657260F6" w14:textId="09CB92F1" w:rsidR="00E106B5" w:rsidRPr="00A8773C" w:rsidRDefault="00E106B5" w:rsidP="00E106B5">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1.329.068</w:t>
            </w:r>
          </w:p>
        </w:tc>
        <w:tc>
          <w:tcPr>
            <w:tcW w:w="1274" w:type="dxa"/>
            <w:gridSpan w:val="3"/>
            <w:tcBorders>
              <w:top w:val="nil"/>
            </w:tcBorders>
            <w:vAlign w:val="center"/>
          </w:tcPr>
          <w:p w14:paraId="6FFEB506" w14:textId="23139CDE" w:rsidR="00E106B5" w:rsidRPr="00A8773C" w:rsidRDefault="00E106B5" w:rsidP="00E106B5">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043" w:type="dxa"/>
            <w:gridSpan w:val="3"/>
            <w:tcBorders>
              <w:top w:val="nil"/>
            </w:tcBorders>
            <w:vAlign w:val="center"/>
          </w:tcPr>
          <w:p w14:paraId="1973AA75" w14:textId="36121234" w:rsidR="00E106B5" w:rsidRPr="00A8773C" w:rsidRDefault="00E106B5" w:rsidP="00E106B5">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67.474</w:t>
            </w:r>
          </w:p>
        </w:tc>
        <w:tc>
          <w:tcPr>
            <w:tcW w:w="1495" w:type="dxa"/>
            <w:tcBorders>
              <w:top w:val="nil"/>
            </w:tcBorders>
            <w:vAlign w:val="center"/>
          </w:tcPr>
          <w:p w14:paraId="055F06FA" w14:textId="39FC3ECE" w:rsidR="00E106B5" w:rsidRPr="00A8773C" w:rsidRDefault="00E106B5" w:rsidP="00E106B5">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5.380</w:t>
            </w:r>
          </w:p>
        </w:tc>
        <w:tc>
          <w:tcPr>
            <w:tcW w:w="1271" w:type="dxa"/>
            <w:tcBorders>
              <w:top w:val="nil"/>
            </w:tcBorders>
            <w:vAlign w:val="center"/>
          </w:tcPr>
          <w:p w14:paraId="299B4857" w14:textId="7BC37227" w:rsidR="00E106B5" w:rsidRPr="00A8773C" w:rsidRDefault="00E106B5" w:rsidP="00E106B5">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31.013.613</w:t>
            </w:r>
          </w:p>
        </w:tc>
      </w:tr>
      <w:tr w:rsidR="00E106B5" w:rsidRPr="00A8773C" w14:paraId="6906679E" w14:textId="77777777" w:rsidTr="00B6585C">
        <w:trPr>
          <w:trHeight w:val="278"/>
          <w:tblHeader/>
          <w:jc w:val="center"/>
        </w:trPr>
        <w:tc>
          <w:tcPr>
            <w:tcW w:w="2477" w:type="dxa"/>
            <w:gridSpan w:val="2"/>
            <w:vAlign w:val="center"/>
          </w:tcPr>
          <w:p w14:paraId="4D1AE1D5" w14:textId="77777777" w:rsidR="00E106B5" w:rsidRPr="00A8773C" w:rsidRDefault="00E106B5" w:rsidP="00E106B5">
            <w:pPr>
              <w:autoSpaceDE w:val="0"/>
              <w:autoSpaceDN w:val="0"/>
              <w:adjustRightInd w:val="0"/>
              <w:rPr>
                <w:rFonts w:ascii="Arial" w:hAnsi="Arial" w:cs="Arial"/>
                <w:sz w:val="14"/>
                <w:szCs w:val="14"/>
              </w:rPr>
            </w:pPr>
            <w:r w:rsidRPr="00A8773C">
              <w:rPr>
                <w:rFonts w:ascii="Arial" w:hAnsi="Arial" w:cs="Arial"/>
                <w:sz w:val="14"/>
                <w:szCs w:val="14"/>
              </w:rPr>
              <w:t>Prírastky</w:t>
            </w:r>
          </w:p>
        </w:tc>
        <w:tc>
          <w:tcPr>
            <w:tcW w:w="1352" w:type="dxa"/>
            <w:gridSpan w:val="4"/>
            <w:vAlign w:val="center"/>
          </w:tcPr>
          <w:p w14:paraId="1B5699E6" w14:textId="411B19D9"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 96.858</w:t>
            </w:r>
          </w:p>
        </w:tc>
        <w:tc>
          <w:tcPr>
            <w:tcW w:w="1061" w:type="dxa"/>
            <w:gridSpan w:val="2"/>
            <w:vAlign w:val="center"/>
          </w:tcPr>
          <w:p w14:paraId="645AC726" w14:textId="7C0C8DC4"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583.508</w:t>
            </w:r>
          </w:p>
        </w:tc>
        <w:tc>
          <w:tcPr>
            <w:tcW w:w="1864" w:type="dxa"/>
            <w:gridSpan w:val="7"/>
            <w:vAlign w:val="center"/>
          </w:tcPr>
          <w:p w14:paraId="0996D84C" w14:textId="2149770D"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226.448</w:t>
            </w:r>
          </w:p>
        </w:tc>
        <w:tc>
          <w:tcPr>
            <w:tcW w:w="1266" w:type="dxa"/>
            <w:gridSpan w:val="4"/>
            <w:vAlign w:val="center"/>
          </w:tcPr>
          <w:p w14:paraId="7AF486C4" w14:textId="449CD2D0"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68" w:type="dxa"/>
            <w:gridSpan w:val="3"/>
            <w:vAlign w:val="center"/>
          </w:tcPr>
          <w:p w14:paraId="11E2FF06" w14:textId="55176A34"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403.723</w:t>
            </w:r>
          </w:p>
        </w:tc>
        <w:tc>
          <w:tcPr>
            <w:tcW w:w="1274" w:type="dxa"/>
            <w:gridSpan w:val="3"/>
            <w:vAlign w:val="center"/>
          </w:tcPr>
          <w:p w14:paraId="4C5E395C" w14:textId="32B2ADF1"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043" w:type="dxa"/>
            <w:gridSpan w:val="3"/>
            <w:vAlign w:val="center"/>
          </w:tcPr>
          <w:p w14:paraId="55CB5064" w14:textId="07BB4A3C"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4.139.755</w:t>
            </w:r>
          </w:p>
        </w:tc>
        <w:tc>
          <w:tcPr>
            <w:tcW w:w="1495" w:type="dxa"/>
            <w:shd w:val="clear" w:color="auto" w:fill="auto"/>
            <w:vAlign w:val="center"/>
          </w:tcPr>
          <w:p w14:paraId="73D80197" w14:textId="365B4835"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72.520</w:t>
            </w:r>
          </w:p>
        </w:tc>
        <w:tc>
          <w:tcPr>
            <w:tcW w:w="1271" w:type="dxa"/>
            <w:vAlign w:val="center"/>
          </w:tcPr>
          <w:p w14:paraId="40C1E1F6" w14:textId="51BBEF94"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5.522.812</w:t>
            </w:r>
          </w:p>
        </w:tc>
      </w:tr>
      <w:tr w:rsidR="00E106B5" w:rsidRPr="00A8773C" w14:paraId="78A9DD24" w14:textId="77777777" w:rsidTr="00B6585C">
        <w:trPr>
          <w:trHeight w:val="278"/>
          <w:tblHeader/>
          <w:jc w:val="center"/>
        </w:trPr>
        <w:tc>
          <w:tcPr>
            <w:tcW w:w="2477" w:type="dxa"/>
            <w:gridSpan w:val="2"/>
            <w:vAlign w:val="center"/>
          </w:tcPr>
          <w:p w14:paraId="35C1FCA7" w14:textId="77777777" w:rsidR="00E106B5" w:rsidRPr="00A8773C" w:rsidRDefault="00E106B5" w:rsidP="00E106B5">
            <w:pPr>
              <w:autoSpaceDE w:val="0"/>
              <w:autoSpaceDN w:val="0"/>
              <w:adjustRightInd w:val="0"/>
              <w:rPr>
                <w:rFonts w:ascii="Arial" w:hAnsi="Arial" w:cs="Arial"/>
                <w:sz w:val="14"/>
                <w:szCs w:val="14"/>
              </w:rPr>
            </w:pPr>
            <w:r w:rsidRPr="00A8773C">
              <w:rPr>
                <w:rFonts w:ascii="Arial" w:hAnsi="Arial" w:cs="Arial"/>
                <w:sz w:val="14"/>
                <w:szCs w:val="14"/>
              </w:rPr>
              <w:t>Úbytky</w:t>
            </w:r>
          </w:p>
        </w:tc>
        <w:tc>
          <w:tcPr>
            <w:tcW w:w="1352" w:type="dxa"/>
            <w:gridSpan w:val="4"/>
            <w:vAlign w:val="center"/>
          </w:tcPr>
          <w:p w14:paraId="6E066DDA" w14:textId="69B21DE8"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17.965</w:t>
            </w:r>
          </w:p>
        </w:tc>
        <w:tc>
          <w:tcPr>
            <w:tcW w:w="1061" w:type="dxa"/>
            <w:gridSpan w:val="2"/>
            <w:vAlign w:val="center"/>
          </w:tcPr>
          <w:p w14:paraId="07B14693" w14:textId="2E134AEA"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211.826</w:t>
            </w:r>
          </w:p>
        </w:tc>
        <w:tc>
          <w:tcPr>
            <w:tcW w:w="1864" w:type="dxa"/>
            <w:gridSpan w:val="7"/>
            <w:vAlign w:val="center"/>
          </w:tcPr>
          <w:p w14:paraId="36ED2AFA" w14:textId="3854FB4C"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133.874</w:t>
            </w:r>
          </w:p>
        </w:tc>
        <w:tc>
          <w:tcPr>
            <w:tcW w:w="1266" w:type="dxa"/>
            <w:gridSpan w:val="4"/>
            <w:vAlign w:val="center"/>
          </w:tcPr>
          <w:p w14:paraId="43968DCA" w14:textId="4AB1760D"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68" w:type="dxa"/>
            <w:gridSpan w:val="3"/>
            <w:vAlign w:val="center"/>
          </w:tcPr>
          <w:p w14:paraId="01CA577A" w14:textId="54863043"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375.153</w:t>
            </w:r>
          </w:p>
        </w:tc>
        <w:tc>
          <w:tcPr>
            <w:tcW w:w="1274" w:type="dxa"/>
            <w:gridSpan w:val="3"/>
            <w:vAlign w:val="center"/>
          </w:tcPr>
          <w:p w14:paraId="4A8A95AC" w14:textId="163F0370"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043" w:type="dxa"/>
            <w:gridSpan w:val="3"/>
            <w:vAlign w:val="center"/>
          </w:tcPr>
          <w:p w14:paraId="419CC3B9" w14:textId="11CCE24F"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890.094</w:t>
            </w:r>
          </w:p>
        </w:tc>
        <w:tc>
          <w:tcPr>
            <w:tcW w:w="1495" w:type="dxa"/>
            <w:shd w:val="clear" w:color="auto" w:fill="auto"/>
            <w:vAlign w:val="center"/>
          </w:tcPr>
          <w:p w14:paraId="360D71B1" w14:textId="72876023"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16.720</w:t>
            </w:r>
          </w:p>
        </w:tc>
        <w:tc>
          <w:tcPr>
            <w:tcW w:w="1271" w:type="dxa"/>
            <w:vAlign w:val="center"/>
          </w:tcPr>
          <w:p w14:paraId="3CCF52D7" w14:textId="22D5FEA4"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1.645.632</w:t>
            </w:r>
          </w:p>
        </w:tc>
      </w:tr>
      <w:tr w:rsidR="00E106B5" w:rsidRPr="00A8773C" w14:paraId="5D70215A" w14:textId="77777777" w:rsidTr="00B6585C">
        <w:trPr>
          <w:trHeight w:val="278"/>
          <w:tblHeader/>
          <w:jc w:val="center"/>
        </w:trPr>
        <w:tc>
          <w:tcPr>
            <w:tcW w:w="2477" w:type="dxa"/>
            <w:gridSpan w:val="2"/>
            <w:vAlign w:val="center"/>
          </w:tcPr>
          <w:p w14:paraId="2795A285" w14:textId="77777777" w:rsidR="00E106B5" w:rsidRPr="00A8773C" w:rsidRDefault="00E106B5" w:rsidP="00E106B5">
            <w:pPr>
              <w:autoSpaceDE w:val="0"/>
              <w:autoSpaceDN w:val="0"/>
              <w:adjustRightInd w:val="0"/>
              <w:rPr>
                <w:rFonts w:ascii="Arial" w:hAnsi="Arial" w:cs="Arial"/>
                <w:sz w:val="14"/>
                <w:szCs w:val="14"/>
              </w:rPr>
            </w:pPr>
            <w:r w:rsidRPr="00A8773C">
              <w:rPr>
                <w:rFonts w:ascii="Arial" w:hAnsi="Arial" w:cs="Arial"/>
                <w:sz w:val="14"/>
                <w:szCs w:val="14"/>
              </w:rPr>
              <w:t>Presuny</w:t>
            </w:r>
          </w:p>
        </w:tc>
        <w:tc>
          <w:tcPr>
            <w:tcW w:w="1352" w:type="dxa"/>
            <w:gridSpan w:val="4"/>
            <w:tcBorders>
              <w:bottom w:val="single" w:sz="4" w:space="0" w:color="auto"/>
            </w:tcBorders>
            <w:vAlign w:val="center"/>
          </w:tcPr>
          <w:p w14:paraId="32888649" w14:textId="59073FBF"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 0</w:t>
            </w:r>
          </w:p>
        </w:tc>
        <w:tc>
          <w:tcPr>
            <w:tcW w:w="1061" w:type="dxa"/>
            <w:gridSpan w:val="2"/>
            <w:tcBorders>
              <w:bottom w:val="single" w:sz="4" w:space="0" w:color="auto"/>
            </w:tcBorders>
            <w:vAlign w:val="center"/>
          </w:tcPr>
          <w:p w14:paraId="3A945A50" w14:textId="6618A328"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346.287</w:t>
            </w:r>
          </w:p>
        </w:tc>
        <w:tc>
          <w:tcPr>
            <w:tcW w:w="1864" w:type="dxa"/>
            <w:gridSpan w:val="7"/>
            <w:tcBorders>
              <w:bottom w:val="single" w:sz="4" w:space="0" w:color="auto"/>
            </w:tcBorders>
            <w:vAlign w:val="center"/>
          </w:tcPr>
          <w:p w14:paraId="685986F4" w14:textId="3838ED11"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-346.287</w:t>
            </w:r>
          </w:p>
        </w:tc>
        <w:tc>
          <w:tcPr>
            <w:tcW w:w="1266" w:type="dxa"/>
            <w:gridSpan w:val="4"/>
            <w:tcBorders>
              <w:bottom w:val="single" w:sz="4" w:space="0" w:color="auto"/>
            </w:tcBorders>
            <w:vAlign w:val="center"/>
          </w:tcPr>
          <w:p w14:paraId="4D9B1AF4" w14:textId="35B7022C"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68" w:type="dxa"/>
            <w:gridSpan w:val="3"/>
            <w:tcBorders>
              <w:bottom w:val="single" w:sz="4" w:space="0" w:color="auto"/>
            </w:tcBorders>
            <w:vAlign w:val="center"/>
          </w:tcPr>
          <w:p w14:paraId="5265D416" w14:textId="191C271F"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74" w:type="dxa"/>
            <w:gridSpan w:val="3"/>
            <w:tcBorders>
              <w:bottom w:val="single" w:sz="4" w:space="0" w:color="auto"/>
            </w:tcBorders>
            <w:vAlign w:val="center"/>
          </w:tcPr>
          <w:p w14:paraId="27863AD7" w14:textId="20C1496A"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043" w:type="dxa"/>
            <w:gridSpan w:val="3"/>
            <w:tcBorders>
              <w:bottom w:val="single" w:sz="4" w:space="0" w:color="auto"/>
            </w:tcBorders>
            <w:vAlign w:val="center"/>
          </w:tcPr>
          <w:p w14:paraId="638C24B1" w14:textId="175C6490"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95" w:type="dxa"/>
            <w:tcBorders>
              <w:bottom w:val="single" w:sz="4" w:space="0" w:color="auto"/>
            </w:tcBorders>
            <w:shd w:val="clear" w:color="auto" w:fill="auto"/>
            <w:vAlign w:val="center"/>
          </w:tcPr>
          <w:p w14:paraId="12688B4C" w14:textId="37AC98DD"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71" w:type="dxa"/>
            <w:tcBorders>
              <w:bottom w:val="single" w:sz="4" w:space="0" w:color="auto"/>
            </w:tcBorders>
            <w:vAlign w:val="center"/>
          </w:tcPr>
          <w:p w14:paraId="4FB492CA" w14:textId="587E0B3A"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387D1A" w:rsidRPr="00A8773C" w14:paraId="62542A8C" w14:textId="77777777" w:rsidTr="00B6585C">
        <w:trPr>
          <w:trHeight w:val="278"/>
          <w:tblHeader/>
          <w:jc w:val="center"/>
        </w:trPr>
        <w:tc>
          <w:tcPr>
            <w:tcW w:w="2477" w:type="dxa"/>
            <w:gridSpan w:val="2"/>
            <w:tcBorders>
              <w:bottom w:val="single" w:sz="8" w:space="0" w:color="auto"/>
            </w:tcBorders>
            <w:vAlign w:val="center"/>
          </w:tcPr>
          <w:p w14:paraId="31BC6EF6" w14:textId="77777777" w:rsidR="00387D1A" w:rsidRPr="00A8773C" w:rsidRDefault="00387D1A" w:rsidP="00387D1A">
            <w:pPr>
              <w:autoSpaceDE w:val="0"/>
              <w:autoSpaceDN w:val="0"/>
              <w:adjustRightInd w:val="0"/>
              <w:rPr>
                <w:rFonts w:ascii="Arial" w:hAnsi="Arial" w:cs="Arial"/>
                <w:b/>
                <w:bCs/>
                <w:sz w:val="14"/>
                <w:szCs w:val="14"/>
              </w:rPr>
            </w:pPr>
            <w:r w:rsidRPr="00A8773C">
              <w:rPr>
                <w:rFonts w:ascii="Arial" w:hAnsi="Arial" w:cs="Arial"/>
                <w:b/>
                <w:bCs/>
                <w:sz w:val="14"/>
                <w:szCs w:val="14"/>
              </w:rPr>
              <w:t>Stav na konci účtovného obdobia</w:t>
            </w:r>
          </w:p>
        </w:tc>
        <w:tc>
          <w:tcPr>
            <w:tcW w:w="1352" w:type="dxa"/>
            <w:gridSpan w:val="4"/>
            <w:tcBorders>
              <w:top w:val="single" w:sz="4" w:space="0" w:color="auto"/>
              <w:bottom w:val="single" w:sz="8" w:space="0" w:color="auto"/>
            </w:tcBorders>
            <w:vAlign w:val="center"/>
          </w:tcPr>
          <w:p w14:paraId="24F9911C" w14:textId="7B5F6E18"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1.793.474</w:t>
            </w:r>
          </w:p>
        </w:tc>
        <w:tc>
          <w:tcPr>
            <w:tcW w:w="1061" w:type="dxa"/>
            <w:gridSpan w:val="2"/>
            <w:tcBorders>
              <w:top w:val="single" w:sz="4" w:space="0" w:color="auto"/>
              <w:bottom w:val="single" w:sz="8" w:space="0" w:color="auto"/>
            </w:tcBorders>
            <w:vAlign w:val="center"/>
          </w:tcPr>
          <w:p w14:paraId="1540AC6D" w14:textId="170F7B11"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18.307.316</w:t>
            </w:r>
          </w:p>
        </w:tc>
        <w:tc>
          <w:tcPr>
            <w:tcW w:w="1864" w:type="dxa"/>
            <w:gridSpan w:val="7"/>
            <w:tcBorders>
              <w:top w:val="single" w:sz="4" w:space="0" w:color="auto"/>
              <w:bottom w:val="single" w:sz="8" w:space="0" w:color="auto"/>
            </w:tcBorders>
            <w:vAlign w:val="center"/>
          </w:tcPr>
          <w:p w14:paraId="6D238F7C" w14:textId="47F107D4"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10.054.050</w:t>
            </w:r>
          </w:p>
        </w:tc>
        <w:tc>
          <w:tcPr>
            <w:tcW w:w="1266" w:type="dxa"/>
            <w:gridSpan w:val="4"/>
            <w:tcBorders>
              <w:top w:val="single" w:sz="4" w:space="0" w:color="auto"/>
              <w:bottom w:val="single" w:sz="8" w:space="0" w:color="auto"/>
            </w:tcBorders>
            <w:vAlign w:val="center"/>
          </w:tcPr>
          <w:p w14:paraId="0844899A" w14:textId="04C622E4"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0</w:t>
            </w:r>
          </w:p>
        </w:tc>
        <w:tc>
          <w:tcPr>
            <w:tcW w:w="1468" w:type="dxa"/>
            <w:gridSpan w:val="3"/>
            <w:tcBorders>
              <w:top w:val="single" w:sz="4" w:space="0" w:color="auto"/>
              <w:bottom w:val="single" w:sz="8" w:space="0" w:color="auto"/>
            </w:tcBorders>
            <w:vAlign w:val="center"/>
          </w:tcPr>
          <w:p w14:paraId="485F8EAB" w14:textId="40353442"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1.357.638</w:t>
            </w:r>
          </w:p>
        </w:tc>
        <w:tc>
          <w:tcPr>
            <w:tcW w:w="1274" w:type="dxa"/>
            <w:gridSpan w:val="3"/>
            <w:tcBorders>
              <w:top w:val="single" w:sz="4" w:space="0" w:color="auto"/>
              <w:bottom w:val="single" w:sz="8" w:space="0" w:color="auto"/>
            </w:tcBorders>
            <w:vAlign w:val="center"/>
          </w:tcPr>
          <w:p w14:paraId="14F11908" w14:textId="5422A0FE"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0</w:t>
            </w:r>
          </w:p>
        </w:tc>
        <w:tc>
          <w:tcPr>
            <w:tcW w:w="1043" w:type="dxa"/>
            <w:gridSpan w:val="3"/>
            <w:tcBorders>
              <w:top w:val="single" w:sz="4" w:space="0" w:color="auto"/>
              <w:bottom w:val="single" w:sz="8" w:space="0" w:color="auto"/>
            </w:tcBorders>
            <w:vAlign w:val="center"/>
          </w:tcPr>
          <w:p w14:paraId="0059F265" w14:textId="4F870205"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3.317.135</w:t>
            </w:r>
          </w:p>
        </w:tc>
        <w:tc>
          <w:tcPr>
            <w:tcW w:w="1495" w:type="dxa"/>
            <w:tcBorders>
              <w:top w:val="single" w:sz="4" w:space="0" w:color="auto"/>
              <w:bottom w:val="single" w:sz="8" w:space="0" w:color="auto"/>
            </w:tcBorders>
            <w:vAlign w:val="center"/>
          </w:tcPr>
          <w:p w14:paraId="15B4BFCC" w14:textId="09655A2E"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61.180</w:t>
            </w:r>
          </w:p>
        </w:tc>
        <w:tc>
          <w:tcPr>
            <w:tcW w:w="1271" w:type="dxa"/>
            <w:tcBorders>
              <w:top w:val="single" w:sz="4" w:space="0" w:color="auto"/>
              <w:bottom w:val="single" w:sz="8" w:space="0" w:color="auto"/>
            </w:tcBorders>
            <w:vAlign w:val="center"/>
          </w:tcPr>
          <w:p w14:paraId="522EA3F1" w14:textId="10413A74"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34.890.793</w:t>
            </w:r>
          </w:p>
        </w:tc>
      </w:tr>
      <w:tr w:rsidR="00387D1A" w:rsidRPr="00A8773C" w14:paraId="2D30D276" w14:textId="77777777" w:rsidTr="00B6585C">
        <w:trPr>
          <w:trHeight w:val="278"/>
          <w:tblHeader/>
          <w:jc w:val="center"/>
        </w:trPr>
        <w:tc>
          <w:tcPr>
            <w:tcW w:w="14571" w:type="dxa"/>
            <w:gridSpan w:val="30"/>
            <w:tcBorders>
              <w:top w:val="single" w:sz="8" w:space="0" w:color="auto"/>
              <w:bottom w:val="nil"/>
            </w:tcBorders>
            <w:vAlign w:val="center"/>
          </w:tcPr>
          <w:p w14:paraId="51F132A5" w14:textId="77777777" w:rsidR="00387D1A" w:rsidRPr="00A8773C" w:rsidRDefault="00387D1A" w:rsidP="00387D1A">
            <w:pPr>
              <w:autoSpaceDE w:val="0"/>
              <w:autoSpaceDN w:val="0"/>
              <w:adjustRightInd w:val="0"/>
              <w:rPr>
                <w:rFonts w:ascii="Arial" w:hAnsi="Arial" w:cs="Arial"/>
                <w:sz w:val="14"/>
                <w:szCs w:val="14"/>
              </w:rPr>
            </w:pPr>
            <w:r w:rsidRPr="00A8773C">
              <w:rPr>
                <w:rFonts w:ascii="Arial" w:hAnsi="Arial" w:cs="Arial"/>
                <w:sz w:val="14"/>
                <w:szCs w:val="14"/>
              </w:rPr>
              <w:t>Oprávky</w:t>
            </w:r>
          </w:p>
        </w:tc>
      </w:tr>
      <w:tr w:rsidR="00E106B5" w:rsidRPr="00A8773C" w14:paraId="4BF98E95" w14:textId="77777777" w:rsidTr="00B6585C">
        <w:trPr>
          <w:trHeight w:val="278"/>
          <w:tblHeader/>
          <w:jc w:val="center"/>
        </w:trPr>
        <w:tc>
          <w:tcPr>
            <w:tcW w:w="2477" w:type="dxa"/>
            <w:gridSpan w:val="2"/>
            <w:tcBorders>
              <w:top w:val="nil"/>
            </w:tcBorders>
            <w:vAlign w:val="center"/>
          </w:tcPr>
          <w:p w14:paraId="4506CFA2" w14:textId="77777777" w:rsidR="00E106B5" w:rsidRPr="00A8773C" w:rsidRDefault="00E106B5" w:rsidP="00E106B5">
            <w:pPr>
              <w:autoSpaceDE w:val="0"/>
              <w:autoSpaceDN w:val="0"/>
              <w:adjustRightInd w:val="0"/>
              <w:rPr>
                <w:rFonts w:ascii="Arial" w:hAnsi="Arial" w:cs="Arial"/>
                <w:b/>
                <w:bCs/>
                <w:sz w:val="14"/>
                <w:szCs w:val="14"/>
              </w:rPr>
            </w:pPr>
            <w:r w:rsidRPr="00A8773C">
              <w:rPr>
                <w:rFonts w:ascii="Arial" w:hAnsi="Arial" w:cs="Arial"/>
                <w:b/>
                <w:bCs/>
                <w:sz w:val="14"/>
                <w:szCs w:val="14"/>
              </w:rPr>
              <w:t>Stav na začiatku účtovného obdobia</w:t>
            </w:r>
          </w:p>
        </w:tc>
        <w:tc>
          <w:tcPr>
            <w:tcW w:w="1352" w:type="dxa"/>
            <w:gridSpan w:val="4"/>
            <w:tcBorders>
              <w:top w:val="nil"/>
            </w:tcBorders>
            <w:vAlign w:val="center"/>
          </w:tcPr>
          <w:p w14:paraId="315860BB" w14:textId="36B2CCC2" w:rsidR="00E106B5" w:rsidRPr="00A8773C" w:rsidRDefault="00E106B5" w:rsidP="00E106B5">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079" w:type="dxa"/>
            <w:gridSpan w:val="3"/>
            <w:tcBorders>
              <w:top w:val="nil"/>
            </w:tcBorders>
            <w:vAlign w:val="center"/>
          </w:tcPr>
          <w:p w14:paraId="2683A879" w14:textId="572F160E" w:rsidR="00E106B5" w:rsidRPr="00A8773C" w:rsidRDefault="00E106B5" w:rsidP="00E106B5">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6.083.715</w:t>
            </w:r>
          </w:p>
        </w:tc>
        <w:tc>
          <w:tcPr>
            <w:tcW w:w="1774" w:type="dxa"/>
            <w:gridSpan w:val="4"/>
            <w:tcBorders>
              <w:top w:val="nil"/>
            </w:tcBorders>
            <w:vAlign w:val="center"/>
          </w:tcPr>
          <w:p w14:paraId="23E2E8D3" w14:textId="4CE5360C" w:rsidR="00E106B5" w:rsidRPr="00A8773C" w:rsidRDefault="00E106B5" w:rsidP="00E106B5">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7.299.705</w:t>
            </w:r>
          </w:p>
        </w:tc>
        <w:tc>
          <w:tcPr>
            <w:tcW w:w="1283" w:type="dxa"/>
            <w:gridSpan w:val="4"/>
            <w:tcBorders>
              <w:top w:val="nil"/>
            </w:tcBorders>
            <w:vAlign w:val="center"/>
          </w:tcPr>
          <w:p w14:paraId="530AA956" w14:textId="00E2B30E" w:rsidR="00E106B5" w:rsidRPr="00A8773C" w:rsidRDefault="00E106B5" w:rsidP="00E106B5">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523" w:type="dxa"/>
            <w:gridSpan w:val="5"/>
            <w:tcBorders>
              <w:top w:val="nil"/>
            </w:tcBorders>
            <w:vAlign w:val="center"/>
          </w:tcPr>
          <w:p w14:paraId="5B0F3B68" w14:textId="3D8E7CE5" w:rsidR="00E106B5" w:rsidRPr="00A8773C" w:rsidRDefault="00E106B5" w:rsidP="00E106B5">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373.800</w:t>
            </w:r>
          </w:p>
        </w:tc>
        <w:tc>
          <w:tcPr>
            <w:tcW w:w="1256" w:type="dxa"/>
            <w:gridSpan w:val="2"/>
            <w:tcBorders>
              <w:top w:val="nil"/>
            </w:tcBorders>
            <w:vAlign w:val="center"/>
          </w:tcPr>
          <w:p w14:paraId="7266E596" w14:textId="031F9096" w:rsidR="00E106B5" w:rsidRPr="00A8773C" w:rsidRDefault="00E106B5" w:rsidP="00E106B5">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034" w:type="dxa"/>
            <w:gridSpan w:val="3"/>
            <w:tcBorders>
              <w:top w:val="nil"/>
            </w:tcBorders>
            <w:vAlign w:val="center"/>
          </w:tcPr>
          <w:p w14:paraId="70829F67" w14:textId="62B94E01" w:rsidR="00E106B5" w:rsidRPr="00A8773C" w:rsidRDefault="00E106B5" w:rsidP="00E106B5">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522" w:type="dxa"/>
            <w:gridSpan w:val="2"/>
            <w:tcBorders>
              <w:top w:val="nil"/>
            </w:tcBorders>
            <w:vAlign w:val="center"/>
          </w:tcPr>
          <w:p w14:paraId="5E2A329E" w14:textId="64CFED4C" w:rsidR="00E106B5" w:rsidRPr="00A8773C" w:rsidRDefault="00E106B5" w:rsidP="00E106B5">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71" w:type="dxa"/>
            <w:tcBorders>
              <w:top w:val="nil"/>
            </w:tcBorders>
            <w:vAlign w:val="center"/>
          </w:tcPr>
          <w:p w14:paraId="13E4CF83" w14:textId="0A733196" w:rsidR="00E106B5" w:rsidRPr="00A8773C" w:rsidRDefault="00E106B5" w:rsidP="00E106B5">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13.757.220</w:t>
            </w:r>
          </w:p>
        </w:tc>
      </w:tr>
      <w:tr w:rsidR="00E106B5" w:rsidRPr="00A8773C" w14:paraId="20A85652" w14:textId="77777777" w:rsidTr="00B6585C">
        <w:trPr>
          <w:trHeight w:val="278"/>
          <w:tblHeader/>
          <w:jc w:val="center"/>
        </w:trPr>
        <w:tc>
          <w:tcPr>
            <w:tcW w:w="2477" w:type="dxa"/>
            <w:gridSpan w:val="2"/>
            <w:vAlign w:val="center"/>
          </w:tcPr>
          <w:p w14:paraId="3FDFDA99" w14:textId="77777777" w:rsidR="00E106B5" w:rsidRPr="00A8773C" w:rsidRDefault="00E106B5" w:rsidP="00E106B5">
            <w:pPr>
              <w:autoSpaceDE w:val="0"/>
              <w:autoSpaceDN w:val="0"/>
              <w:adjustRightInd w:val="0"/>
              <w:rPr>
                <w:rFonts w:ascii="Arial" w:hAnsi="Arial" w:cs="Arial"/>
                <w:sz w:val="14"/>
                <w:szCs w:val="14"/>
              </w:rPr>
            </w:pPr>
            <w:r w:rsidRPr="00A8773C">
              <w:rPr>
                <w:rFonts w:ascii="Arial" w:hAnsi="Arial" w:cs="Arial"/>
                <w:sz w:val="14"/>
                <w:szCs w:val="14"/>
              </w:rPr>
              <w:t>Prírastky</w:t>
            </w:r>
          </w:p>
        </w:tc>
        <w:tc>
          <w:tcPr>
            <w:tcW w:w="1352" w:type="dxa"/>
            <w:gridSpan w:val="4"/>
            <w:vAlign w:val="center"/>
          </w:tcPr>
          <w:p w14:paraId="09D1EBB6" w14:textId="012B6C67"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079" w:type="dxa"/>
            <w:gridSpan w:val="3"/>
            <w:vAlign w:val="center"/>
          </w:tcPr>
          <w:p w14:paraId="554C6D92" w14:textId="30D9C522"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677.165</w:t>
            </w:r>
          </w:p>
        </w:tc>
        <w:tc>
          <w:tcPr>
            <w:tcW w:w="1774" w:type="dxa"/>
            <w:gridSpan w:val="4"/>
            <w:vAlign w:val="center"/>
          </w:tcPr>
          <w:p w14:paraId="70146CAD" w14:textId="343FDF83"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490.246</w:t>
            </w:r>
          </w:p>
        </w:tc>
        <w:tc>
          <w:tcPr>
            <w:tcW w:w="1283" w:type="dxa"/>
            <w:gridSpan w:val="4"/>
            <w:vAlign w:val="center"/>
          </w:tcPr>
          <w:p w14:paraId="5A9A259A" w14:textId="55A1E2E4"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523" w:type="dxa"/>
            <w:gridSpan w:val="5"/>
            <w:vAlign w:val="center"/>
          </w:tcPr>
          <w:p w14:paraId="66A16F6B" w14:textId="5798ABD2"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97.949</w:t>
            </w:r>
          </w:p>
        </w:tc>
        <w:tc>
          <w:tcPr>
            <w:tcW w:w="1256" w:type="dxa"/>
            <w:gridSpan w:val="2"/>
            <w:vAlign w:val="center"/>
          </w:tcPr>
          <w:p w14:paraId="5A3C39FB" w14:textId="2320F1E2"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034" w:type="dxa"/>
            <w:gridSpan w:val="3"/>
            <w:vAlign w:val="center"/>
          </w:tcPr>
          <w:p w14:paraId="5389316B" w14:textId="1CCAC981"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522" w:type="dxa"/>
            <w:gridSpan w:val="2"/>
            <w:vAlign w:val="center"/>
          </w:tcPr>
          <w:p w14:paraId="5139AA8A" w14:textId="040D204B"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71" w:type="dxa"/>
            <w:vAlign w:val="center"/>
          </w:tcPr>
          <w:p w14:paraId="2C5053B7" w14:textId="3E4967D0"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1.265.360</w:t>
            </w:r>
          </w:p>
        </w:tc>
      </w:tr>
      <w:tr w:rsidR="00E106B5" w:rsidRPr="00A8773C" w14:paraId="33231D66" w14:textId="77777777" w:rsidTr="00B6585C">
        <w:trPr>
          <w:trHeight w:val="278"/>
          <w:tblHeader/>
          <w:jc w:val="center"/>
        </w:trPr>
        <w:tc>
          <w:tcPr>
            <w:tcW w:w="2477" w:type="dxa"/>
            <w:gridSpan w:val="2"/>
            <w:vAlign w:val="center"/>
          </w:tcPr>
          <w:p w14:paraId="75043C29" w14:textId="77777777" w:rsidR="00E106B5" w:rsidRPr="00A8773C" w:rsidRDefault="00E106B5" w:rsidP="00E106B5">
            <w:pPr>
              <w:autoSpaceDE w:val="0"/>
              <w:autoSpaceDN w:val="0"/>
              <w:adjustRightInd w:val="0"/>
              <w:rPr>
                <w:rFonts w:ascii="Arial" w:hAnsi="Arial" w:cs="Arial"/>
                <w:sz w:val="14"/>
                <w:szCs w:val="14"/>
              </w:rPr>
            </w:pPr>
            <w:r w:rsidRPr="00A8773C">
              <w:rPr>
                <w:rFonts w:ascii="Arial" w:hAnsi="Arial" w:cs="Arial"/>
                <w:sz w:val="14"/>
                <w:szCs w:val="14"/>
              </w:rPr>
              <w:t>Úbytky</w:t>
            </w:r>
          </w:p>
        </w:tc>
        <w:tc>
          <w:tcPr>
            <w:tcW w:w="1352" w:type="dxa"/>
            <w:gridSpan w:val="4"/>
            <w:vAlign w:val="center"/>
          </w:tcPr>
          <w:p w14:paraId="3E84EFD3" w14:textId="72F842EF"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079" w:type="dxa"/>
            <w:gridSpan w:val="3"/>
            <w:vAlign w:val="center"/>
          </w:tcPr>
          <w:p w14:paraId="0CF1401B" w14:textId="0561A9B5"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211.826</w:t>
            </w:r>
          </w:p>
        </w:tc>
        <w:tc>
          <w:tcPr>
            <w:tcW w:w="1774" w:type="dxa"/>
            <w:gridSpan w:val="4"/>
            <w:vAlign w:val="center"/>
          </w:tcPr>
          <w:p w14:paraId="1E35061B" w14:textId="4F180129"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147.864</w:t>
            </w:r>
          </w:p>
        </w:tc>
        <w:tc>
          <w:tcPr>
            <w:tcW w:w="1283" w:type="dxa"/>
            <w:gridSpan w:val="4"/>
            <w:vAlign w:val="center"/>
          </w:tcPr>
          <w:p w14:paraId="7337F96B" w14:textId="56F6CED6"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523" w:type="dxa"/>
            <w:gridSpan w:val="5"/>
            <w:vAlign w:val="center"/>
          </w:tcPr>
          <w:p w14:paraId="4568863E" w14:textId="54F7E584"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373.800</w:t>
            </w:r>
          </w:p>
        </w:tc>
        <w:tc>
          <w:tcPr>
            <w:tcW w:w="1256" w:type="dxa"/>
            <w:gridSpan w:val="2"/>
            <w:vAlign w:val="center"/>
          </w:tcPr>
          <w:p w14:paraId="55F2C27A" w14:textId="6506D740"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034" w:type="dxa"/>
            <w:gridSpan w:val="3"/>
            <w:vAlign w:val="center"/>
          </w:tcPr>
          <w:p w14:paraId="5D1BA6DF" w14:textId="12501AEA"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522" w:type="dxa"/>
            <w:gridSpan w:val="2"/>
            <w:vAlign w:val="center"/>
          </w:tcPr>
          <w:p w14:paraId="08DDB014" w14:textId="7D90DA3D"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71" w:type="dxa"/>
            <w:vAlign w:val="center"/>
          </w:tcPr>
          <w:p w14:paraId="3BB8946E" w14:textId="6AD18C98"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733.490</w:t>
            </w:r>
          </w:p>
        </w:tc>
      </w:tr>
      <w:tr w:rsidR="00E106B5" w:rsidRPr="00A8773C" w14:paraId="54F03435" w14:textId="77777777" w:rsidTr="00B6585C">
        <w:trPr>
          <w:trHeight w:val="278"/>
          <w:tblHeader/>
          <w:jc w:val="center"/>
        </w:trPr>
        <w:tc>
          <w:tcPr>
            <w:tcW w:w="2477" w:type="dxa"/>
            <w:gridSpan w:val="2"/>
            <w:vAlign w:val="center"/>
          </w:tcPr>
          <w:p w14:paraId="652B98EF" w14:textId="77777777" w:rsidR="00E106B5" w:rsidRPr="00A8773C" w:rsidRDefault="00E106B5" w:rsidP="00E106B5">
            <w:pPr>
              <w:autoSpaceDE w:val="0"/>
              <w:autoSpaceDN w:val="0"/>
              <w:adjustRightInd w:val="0"/>
              <w:rPr>
                <w:rFonts w:ascii="Arial" w:hAnsi="Arial" w:cs="Arial"/>
                <w:sz w:val="14"/>
                <w:szCs w:val="14"/>
              </w:rPr>
            </w:pPr>
            <w:r w:rsidRPr="00A8773C">
              <w:rPr>
                <w:rFonts w:ascii="Arial" w:hAnsi="Arial" w:cs="Arial"/>
                <w:sz w:val="14"/>
                <w:szCs w:val="14"/>
              </w:rPr>
              <w:t>Presuny</w:t>
            </w:r>
          </w:p>
        </w:tc>
        <w:tc>
          <w:tcPr>
            <w:tcW w:w="1352" w:type="dxa"/>
            <w:gridSpan w:val="4"/>
            <w:tcBorders>
              <w:bottom w:val="single" w:sz="4" w:space="0" w:color="auto"/>
            </w:tcBorders>
            <w:vAlign w:val="center"/>
          </w:tcPr>
          <w:p w14:paraId="54970295" w14:textId="4B027527"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079" w:type="dxa"/>
            <w:gridSpan w:val="3"/>
            <w:tcBorders>
              <w:bottom w:val="single" w:sz="4" w:space="0" w:color="auto"/>
            </w:tcBorders>
            <w:vAlign w:val="center"/>
          </w:tcPr>
          <w:p w14:paraId="404AEE56" w14:textId="3A9222DE"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14.866</w:t>
            </w:r>
          </w:p>
        </w:tc>
        <w:tc>
          <w:tcPr>
            <w:tcW w:w="1774" w:type="dxa"/>
            <w:gridSpan w:val="4"/>
            <w:tcBorders>
              <w:bottom w:val="single" w:sz="4" w:space="0" w:color="auto"/>
            </w:tcBorders>
            <w:vAlign w:val="center"/>
          </w:tcPr>
          <w:p w14:paraId="15A63BC7" w14:textId="12EE70C8"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-14.866</w:t>
            </w:r>
          </w:p>
        </w:tc>
        <w:tc>
          <w:tcPr>
            <w:tcW w:w="1283" w:type="dxa"/>
            <w:gridSpan w:val="4"/>
            <w:tcBorders>
              <w:bottom w:val="single" w:sz="4" w:space="0" w:color="auto"/>
            </w:tcBorders>
            <w:vAlign w:val="center"/>
          </w:tcPr>
          <w:p w14:paraId="254FEF4D" w14:textId="45B56DE0"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523" w:type="dxa"/>
            <w:gridSpan w:val="5"/>
            <w:tcBorders>
              <w:bottom w:val="single" w:sz="4" w:space="0" w:color="auto"/>
            </w:tcBorders>
            <w:vAlign w:val="center"/>
          </w:tcPr>
          <w:p w14:paraId="069C24AF" w14:textId="60045509"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56" w:type="dxa"/>
            <w:gridSpan w:val="2"/>
            <w:tcBorders>
              <w:bottom w:val="single" w:sz="4" w:space="0" w:color="auto"/>
            </w:tcBorders>
            <w:vAlign w:val="center"/>
          </w:tcPr>
          <w:p w14:paraId="2F37FA88" w14:textId="10D5AF97"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034" w:type="dxa"/>
            <w:gridSpan w:val="3"/>
            <w:tcBorders>
              <w:bottom w:val="single" w:sz="4" w:space="0" w:color="auto"/>
            </w:tcBorders>
            <w:vAlign w:val="center"/>
          </w:tcPr>
          <w:p w14:paraId="11930CA6" w14:textId="41DEC85A"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522" w:type="dxa"/>
            <w:gridSpan w:val="2"/>
            <w:tcBorders>
              <w:bottom w:val="single" w:sz="4" w:space="0" w:color="auto"/>
            </w:tcBorders>
            <w:vAlign w:val="center"/>
          </w:tcPr>
          <w:p w14:paraId="5158FC98" w14:textId="4454B319"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71" w:type="dxa"/>
            <w:tcBorders>
              <w:bottom w:val="single" w:sz="4" w:space="0" w:color="auto"/>
            </w:tcBorders>
            <w:vAlign w:val="center"/>
          </w:tcPr>
          <w:p w14:paraId="5DDF2736" w14:textId="24409D75" w:rsidR="00E106B5" w:rsidRPr="00A8773C" w:rsidRDefault="00E106B5" w:rsidP="00E106B5">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387D1A" w:rsidRPr="00A8773C" w14:paraId="7F879109" w14:textId="77777777" w:rsidTr="00B6585C">
        <w:trPr>
          <w:trHeight w:val="278"/>
          <w:tblHeader/>
          <w:jc w:val="center"/>
        </w:trPr>
        <w:tc>
          <w:tcPr>
            <w:tcW w:w="2477" w:type="dxa"/>
            <w:gridSpan w:val="2"/>
            <w:tcBorders>
              <w:bottom w:val="single" w:sz="8" w:space="0" w:color="auto"/>
            </w:tcBorders>
            <w:vAlign w:val="center"/>
          </w:tcPr>
          <w:p w14:paraId="1E0FBD2F" w14:textId="77777777" w:rsidR="00387D1A" w:rsidRPr="00A8773C" w:rsidRDefault="00387D1A" w:rsidP="00387D1A">
            <w:pPr>
              <w:autoSpaceDE w:val="0"/>
              <w:autoSpaceDN w:val="0"/>
              <w:adjustRightInd w:val="0"/>
              <w:rPr>
                <w:rFonts w:ascii="Arial" w:hAnsi="Arial" w:cs="Arial"/>
                <w:b/>
                <w:bCs/>
                <w:sz w:val="14"/>
                <w:szCs w:val="14"/>
              </w:rPr>
            </w:pPr>
            <w:r w:rsidRPr="00A8773C">
              <w:rPr>
                <w:rFonts w:ascii="Arial" w:hAnsi="Arial" w:cs="Arial"/>
                <w:b/>
                <w:bCs/>
                <w:sz w:val="14"/>
                <w:szCs w:val="14"/>
              </w:rPr>
              <w:t>Stav na konci účtovného obdobia</w:t>
            </w:r>
          </w:p>
        </w:tc>
        <w:tc>
          <w:tcPr>
            <w:tcW w:w="1352" w:type="dxa"/>
            <w:gridSpan w:val="4"/>
            <w:tcBorders>
              <w:top w:val="single" w:sz="4" w:space="0" w:color="auto"/>
              <w:bottom w:val="single" w:sz="8" w:space="0" w:color="auto"/>
            </w:tcBorders>
            <w:vAlign w:val="center"/>
          </w:tcPr>
          <w:p w14:paraId="5CD96513" w14:textId="4E5D1330"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0</w:t>
            </w:r>
          </w:p>
        </w:tc>
        <w:tc>
          <w:tcPr>
            <w:tcW w:w="1079" w:type="dxa"/>
            <w:gridSpan w:val="3"/>
            <w:tcBorders>
              <w:top w:val="single" w:sz="4" w:space="0" w:color="auto"/>
              <w:bottom w:val="single" w:sz="8" w:space="0" w:color="auto"/>
            </w:tcBorders>
            <w:vAlign w:val="center"/>
          </w:tcPr>
          <w:p w14:paraId="1B07822A" w14:textId="63B5F1AD"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6.563.920</w:t>
            </w:r>
          </w:p>
        </w:tc>
        <w:tc>
          <w:tcPr>
            <w:tcW w:w="1774" w:type="dxa"/>
            <w:gridSpan w:val="4"/>
            <w:tcBorders>
              <w:top w:val="single" w:sz="4" w:space="0" w:color="auto"/>
              <w:bottom w:val="single" w:sz="8" w:space="0" w:color="auto"/>
            </w:tcBorders>
            <w:vAlign w:val="center"/>
          </w:tcPr>
          <w:p w14:paraId="0A194D31" w14:textId="56056080"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7.627.221</w:t>
            </w:r>
          </w:p>
        </w:tc>
        <w:tc>
          <w:tcPr>
            <w:tcW w:w="1283" w:type="dxa"/>
            <w:gridSpan w:val="4"/>
            <w:tcBorders>
              <w:top w:val="single" w:sz="4" w:space="0" w:color="auto"/>
              <w:bottom w:val="single" w:sz="8" w:space="0" w:color="auto"/>
            </w:tcBorders>
            <w:vAlign w:val="center"/>
          </w:tcPr>
          <w:p w14:paraId="07B312AB" w14:textId="2753E27F"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0</w:t>
            </w:r>
          </w:p>
        </w:tc>
        <w:tc>
          <w:tcPr>
            <w:tcW w:w="1523" w:type="dxa"/>
            <w:gridSpan w:val="5"/>
            <w:tcBorders>
              <w:top w:val="single" w:sz="4" w:space="0" w:color="auto"/>
              <w:bottom w:val="single" w:sz="8" w:space="0" w:color="auto"/>
            </w:tcBorders>
            <w:vAlign w:val="center"/>
          </w:tcPr>
          <w:p w14:paraId="7BDFD0A2" w14:textId="5824ED5D"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97.949</w:t>
            </w:r>
          </w:p>
        </w:tc>
        <w:tc>
          <w:tcPr>
            <w:tcW w:w="1256" w:type="dxa"/>
            <w:gridSpan w:val="2"/>
            <w:tcBorders>
              <w:top w:val="single" w:sz="4" w:space="0" w:color="auto"/>
              <w:bottom w:val="single" w:sz="8" w:space="0" w:color="auto"/>
            </w:tcBorders>
            <w:vAlign w:val="center"/>
          </w:tcPr>
          <w:p w14:paraId="5453BEA0" w14:textId="1BB2F0B7"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0</w:t>
            </w:r>
          </w:p>
        </w:tc>
        <w:tc>
          <w:tcPr>
            <w:tcW w:w="1034" w:type="dxa"/>
            <w:gridSpan w:val="3"/>
            <w:tcBorders>
              <w:top w:val="single" w:sz="4" w:space="0" w:color="auto"/>
              <w:bottom w:val="single" w:sz="8" w:space="0" w:color="auto"/>
            </w:tcBorders>
            <w:vAlign w:val="center"/>
          </w:tcPr>
          <w:p w14:paraId="2BC4EFFF" w14:textId="3AC94D7C"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0</w:t>
            </w:r>
          </w:p>
        </w:tc>
        <w:tc>
          <w:tcPr>
            <w:tcW w:w="1522" w:type="dxa"/>
            <w:gridSpan w:val="2"/>
            <w:tcBorders>
              <w:top w:val="single" w:sz="4" w:space="0" w:color="auto"/>
              <w:bottom w:val="single" w:sz="8" w:space="0" w:color="auto"/>
            </w:tcBorders>
            <w:vAlign w:val="center"/>
          </w:tcPr>
          <w:p w14:paraId="3D37C462" w14:textId="57AE5FF1"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0</w:t>
            </w:r>
          </w:p>
        </w:tc>
        <w:tc>
          <w:tcPr>
            <w:tcW w:w="1271" w:type="dxa"/>
            <w:tcBorders>
              <w:top w:val="single" w:sz="4" w:space="0" w:color="auto"/>
              <w:bottom w:val="single" w:sz="8" w:space="0" w:color="auto"/>
            </w:tcBorders>
            <w:vAlign w:val="center"/>
          </w:tcPr>
          <w:p w14:paraId="1F75A6AA" w14:textId="57A38ED8"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14.289.090</w:t>
            </w:r>
          </w:p>
        </w:tc>
      </w:tr>
      <w:tr w:rsidR="00387D1A" w:rsidRPr="00A8773C" w14:paraId="74FDF93D" w14:textId="77777777" w:rsidTr="00B6585C">
        <w:trPr>
          <w:trHeight w:val="278"/>
          <w:tblHeader/>
          <w:jc w:val="center"/>
        </w:trPr>
        <w:tc>
          <w:tcPr>
            <w:tcW w:w="14571" w:type="dxa"/>
            <w:gridSpan w:val="30"/>
            <w:tcBorders>
              <w:top w:val="single" w:sz="8" w:space="0" w:color="auto"/>
              <w:bottom w:val="nil"/>
            </w:tcBorders>
            <w:vAlign w:val="center"/>
          </w:tcPr>
          <w:p w14:paraId="0ED3F8D7" w14:textId="77777777" w:rsidR="00387D1A" w:rsidRPr="00A8773C" w:rsidRDefault="00387D1A" w:rsidP="00387D1A">
            <w:pPr>
              <w:autoSpaceDE w:val="0"/>
              <w:autoSpaceDN w:val="0"/>
              <w:adjustRightInd w:val="0"/>
              <w:rPr>
                <w:rFonts w:ascii="Arial" w:hAnsi="Arial" w:cs="Arial"/>
                <w:sz w:val="14"/>
                <w:szCs w:val="14"/>
              </w:rPr>
            </w:pPr>
            <w:r w:rsidRPr="00A8773C">
              <w:rPr>
                <w:rFonts w:ascii="Arial" w:hAnsi="Arial" w:cs="Arial"/>
                <w:sz w:val="14"/>
                <w:szCs w:val="14"/>
              </w:rPr>
              <w:t>Opravné položky</w:t>
            </w:r>
          </w:p>
        </w:tc>
      </w:tr>
      <w:tr w:rsidR="00387D1A" w:rsidRPr="00A8773C" w14:paraId="35097858" w14:textId="77777777" w:rsidTr="00B6585C">
        <w:trPr>
          <w:trHeight w:val="278"/>
          <w:tblHeader/>
          <w:jc w:val="center"/>
        </w:trPr>
        <w:tc>
          <w:tcPr>
            <w:tcW w:w="2461" w:type="dxa"/>
            <w:tcBorders>
              <w:top w:val="nil"/>
            </w:tcBorders>
            <w:vAlign w:val="center"/>
          </w:tcPr>
          <w:p w14:paraId="4E4F8EA6" w14:textId="77777777" w:rsidR="00387D1A" w:rsidRPr="00A8773C" w:rsidRDefault="00387D1A" w:rsidP="00387D1A">
            <w:pPr>
              <w:autoSpaceDE w:val="0"/>
              <w:autoSpaceDN w:val="0"/>
              <w:adjustRightInd w:val="0"/>
              <w:rPr>
                <w:rFonts w:ascii="Arial" w:hAnsi="Arial" w:cs="Arial"/>
                <w:b/>
                <w:bCs/>
                <w:sz w:val="14"/>
                <w:szCs w:val="14"/>
              </w:rPr>
            </w:pPr>
            <w:r w:rsidRPr="00A8773C">
              <w:rPr>
                <w:rFonts w:ascii="Arial" w:hAnsi="Arial" w:cs="Arial"/>
                <w:b/>
                <w:bCs/>
                <w:sz w:val="14"/>
                <w:szCs w:val="14"/>
              </w:rPr>
              <w:t>Stav na začiatku účtovného obdobia</w:t>
            </w:r>
          </w:p>
        </w:tc>
        <w:tc>
          <w:tcPr>
            <w:tcW w:w="1345" w:type="dxa"/>
            <w:gridSpan w:val="4"/>
            <w:tcBorders>
              <w:top w:val="nil"/>
            </w:tcBorders>
            <w:vAlign w:val="center"/>
          </w:tcPr>
          <w:p w14:paraId="5D2048F3" w14:textId="6393EA06"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0</w:t>
            </w:r>
          </w:p>
        </w:tc>
        <w:tc>
          <w:tcPr>
            <w:tcW w:w="1125" w:type="dxa"/>
            <w:gridSpan w:val="5"/>
            <w:tcBorders>
              <w:top w:val="nil"/>
            </w:tcBorders>
            <w:vAlign w:val="center"/>
          </w:tcPr>
          <w:p w14:paraId="3A9B7987" w14:textId="3C85C2EB"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63.674</w:t>
            </w:r>
          </w:p>
        </w:tc>
        <w:tc>
          <w:tcPr>
            <w:tcW w:w="1711" w:type="dxa"/>
            <w:gridSpan w:val="2"/>
            <w:tcBorders>
              <w:top w:val="nil"/>
            </w:tcBorders>
            <w:vAlign w:val="center"/>
          </w:tcPr>
          <w:p w14:paraId="7992156B" w14:textId="729389EF"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0</w:t>
            </w:r>
          </w:p>
        </w:tc>
        <w:tc>
          <w:tcPr>
            <w:tcW w:w="1355" w:type="dxa"/>
            <w:gridSpan w:val="6"/>
            <w:tcBorders>
              <w:top w:val="nil"/>
            </w:tcBorders>
            <w:vAlign w:val="center"/>
          </w:tcPr>
          <w:p w14:paraId="744CA0DB" w14:textId="211F8A7D"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0</w:t>
            </w:r>
          </w:p>
        </w:tc>
        <w:tc>
          <w:tcPr>
            <w:tcW w:w="1491" w:type="dxa"/>
            <w:gridSpan w:val="4"/>
            <w:tcBorders>
              <w:top w:val="nil"/>
            </w:tcBorders>
            <w:vAlign w:val="center"/>
          </w:tcPr>
          <w:p w14:paraId="3AC3DC7B" w14:textId="5210B035"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0</w:t>
            </w:r>
          </w:p>
        </w:tc>
        <w:tc>
          <w:tcPr>
            <w:tcW w:w="1256" w:type="dxa"/>
            <w:gridSpan w:val="2"/>
            <w:tcBorders>
              <w:top w:val="nil"/>
            </w:tcBorders>
            <w:vAlign w:val="center"/>
          </w:tcPr>
          <w:p w14:paraId="06EE3C52" w14:textId="6544B014"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0</w:t>
            </w:r>
          </w:p>
        </w:tc>
        <w:tc>
          <w:tcPr>
            <w:tcW w:w="1011" w:type="dxa"/>
            <w:gridSpan w:val="2"/>
            <w:tcBorders>
              <w:top w:val="nil"/>
            </w:tcBorders>
            <w:vAlign w:val="center"/>
          </w:tcPr>
          <w:p w14:paraId="7C8CBCE6" w14:textId="1723CC68"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0</w:t>
            </w:r>
          </w:p>
        </w:tc>
        <w:tc>
          <w:tcPr>
            <w:tcW w:w="1545" w:type="dxa"/>
            <w:gridSpan w:val="3"/>
            <w:tcBorders>
              <w:top w:val="nil"/>
            </w:tcBorders>
            <w:vAlign w:val="center"/>
          </w:tcPr>
          <w:p w14:paraId="3E37BCB7" w14:textId="53655CCA"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0</w:t>
            </w:r>
          </w:p>
        </w:tc>
        <w:tc>
          <w:tcPr>
            <w:tcW w:w="1271" w:type="dxa"/>
            <w:tcBorders>
              <w:top w:val="nil"/>
            </w:tcBorders>
            <w:vAlign w:val="center"/>
          </w:tcPr>
          <w:p w14:paraId="7B4F8760" w14:textId="72A59542"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63.674</w:t>
            </w:r>
          </w:p>
        </w:tc>
      </w:tr>
      <w:tr w:rsidR="00387D1A" w:rsidRPr="00A8773C" w14:paraId="4C4AC9C7" w14:textId="77777777" w:rsidTr="00B6585C">
        <w:trPr>
          <w:trHeight w:val="278"/>
          <w:tblHeader/>
          <w:jc w:val="center"/>
        </w:trPr>
        <w:tc>
          <w:tcPr>
            <w:tcW w:w="2461" w:type="dxa"/>
            <w:vAlign w:val="center"/>
          </w:tcPr>
          <w:p w14:paraId="475A9538" w14:textId="77777777" w:rsidR="00387D1A" w:rsidRPr="00A8773C" w:rsidRDefault="00387D1A" w:rsidP="00387D1A">
            <w:pPr>
              <w:autoSpaceDE w:val="0"/>
              <w:autoSpaceDN w:val="0"/>
              <w:adjustRightInd w:val="0"/>
              <w:rPr>
                <w:rFonts w:ascii="Arial" w:hAnsi="Arial" w:cs="Arial"/>
                <w:sz w:val="14"/>
                <w:szCs w:val="14"/>
              </w:rPr>
            </w:pPr>
            <w:r w:rsidRPr="00A8773C">
              <w:rPr>
                <w:rFonts w:ascii="Arial" w:hAnsi="Arial" w:cs="Arial"/>
                <w:sz w:val="14"/>
                <w:szCs w:val="14"/>
              </w:rPr>
              <w:t>Prírastky</w:t>
            </w:r>
          </w:p>
        </w:tc>
        <w:tc>
          <w:tcPr>
            <w:tcW w:w="1345" w:type="dxa"/>
            <w:gridSpan w:val="4"/>
            <w:vAlign w:val="center"/>
          </w:tcPr>
          <w:p w14:paraId="791B6998" w14:textId="46FA5EFA"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sz w:val="14"/>
                <w:szCs w:val="14"/>
              </w:rPr>
              <w:t>0</w:t>
            </w:r>
          </w:p>
        </w:tc>
        <w:tc>
          <w:tcPr>
            <w:tcW w:w="1125" w:type="dxa"/>
            <w:gridSpan w:val="5"/>
            <w:vAlign w:val="center"/>
          </w:tcPr>
          <w:p w14:paraId="2BAEEDC5" w14:textId="0E1A76E3"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11" w:type="dxa"/>
            <w:gridSpan w:val="2"/>
            <w:vAlign w:val="center"/>
          </w:tcPr>
          <w:p w14:paraId="70E47AA7" w14:textId="284FA2AE"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sz w:val="14"/>
                <w:szCs w:val="14"/>
              </w:rPr>
              <w:t>0</w:t>
            </w:r>
          </w:p>
        </w:tc>
        <w:tc>
          <w:tcPr>
            <w:tcW w:w="1355" w:type="dxa"/>
            <w:gridSpan w:val="6"/>
            <w:vAlign w:val="center"/>
          </w:tcPr>
          <w:p w14:paraId="08423B94" w14:textId="1220BA3E"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sz w:val="14"/>
                <w:szCs w:val="14"/>
              </w:rPr>
              <w:t>0</w:t>
            </w:r>
          </w:p>
        </w:tc>
        <w:tc>
          <w:tcPr>
            <w:tcW w:w="1491" w:type="dxa"/>
            <w:gridSpan w:val="4"/>
            <w:vAlign w:val="center"/>
          </w:tcPr>
          <w:p w14:paraId="6FF4473F" w14:textId="0C958583"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sz w:val="14"/>
                <w:szCs w:val="14"/>
              </w:rPr>
              <w:t>0</w:t>
            </w:r>
          </w:p>
        </w:tc>
        <w:tc>
          <w:tcPr>
            <w:tcW w:w="1256" w:type="dxa"/>
            <w:gridSpan w:val="2"/>
            <w:vAlign w:val="center"/>
          </w:tcPr>
          <w:p w14:paraId="095E3BB8" w14:textId="5F2FB3C7"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sz w:val="14"/>
                <w:szCs w:val="14"/>
              </w:rPr>
              <w:t>0</w:t>
            </w:r>
          </w:p>
        </w:tc>
        <w:tc>
          <w:tcPr>
            <w:tcW w:w="1011" w:type="dxa"/>
            <w:gridSpan w:val="2"/>
            <w:vAlign w:val="center"/>
          </w:tcPr>
          <w:p w14:paraId="7F25B0D2" w14:textId="4410B42E"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sz w:val="14"/>
                <w:szCs w:val="14"/>
              </w:rPr>
              <w:t>0</w:t>
            </w:r>
          </w:p>
        </w:tc>
        <w:tc>
          <w:tcPr>
            <w:tcW w:w="1545" w:type="dxa"/>
            <w:gridSpan w:val="3"/>
            <w:vAlign w:val="center"/>
          </w:tcPr>
          <w:p w14:paraId="63FD6438" w14:textId="4FDD2F36"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sz w:val="14"/>
                <w:szCs w:val="14"/>
              </w:rPr>
              <w:t>0</w:t>
            </w:r>
          </w:p>
        </w:tc>
        <w:tc>
          <w:tcPr>
            <w:tcW w:w="1271" w:type="dxa"/>
            <w:vAlign w:val="center"/>
          </w:tcPr>
          <w:p w14:paraId="0AFAA2F8" w14:textId="73691709"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387D1A" w:rsidRPr="00A8773C" w14:paraId="3C3B0461" w14:textId="77777777" w:rsidTr="00B6585C">
        <w:trPr>
          <w:trHeight w:val="278"/>
          <w:tblHeader/>
          <w:jc w:val="center"/>
        </w:trPr>
        <w:tc>
          <w:tcPr>
            <w:tcW w:w="2461" w:type="dxa"/>
            <w:vAlign w:val="center"/>
          </w:tcPr>
          <w:p w14:paraId="6C2BAE48" w14:textId="77777777" w:rsidR="00387D1A" w:rsidRPr="00A8773C" w:rsidRDefault="00387D1A" w:rsidP="00387D1A">
            <w:pPr>
              <w:autoSpaceDE w:val="0"/>
              <w:autoSpaceDN w:val="0"/>
              <w:adjustRightInd w:val="0"/>
              <w:rPr>
                <w:rFonts w:ascii="Arial" w:hAnsi="Arial" w:cs="Arial"/>
                <w:sz w:val="14"/>
                <w:szCs w:val="14"/>
              </w:rPr>
            </w:pPr>
            <w:r w:rsidRPr="00A8773C">
              <w:rPr>
                <w:rFonts w:ascii="Arial" w:hAnsi="Arial" w:cs="Arial"/>
                <w:sz w:val="14"/>
                <w:szCs w:val="14"/>
              </w:rPr>
              <w:t>Úbytky</w:t>
            </w:r>
          </w:p>
        </w:tc>
        <w:tc>
          <w:tcPr>
            <w:tcW w:w="1345" w:type="dxa"/>
            <w:gridSpan w:val="4"/>
            <w:vAlign w:val="center"/>
          </w:tcPr>
          <w:p w14:paraId="62C9FBF0" w14:textId="6C1502C5"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sz w:val="14"/>
                <w:szCs w:val="14"/>
              </w:rPr>
              <w:t>0</w:t>
            </w:r>
          </w:p>
        </w:tc>
        <w:tc>
          <w:tcPr>
            <w:tcW w:w="1125" w:type="dxa"/>
            <w:gridSpan w:val="5"/>
            <w:vAlign w:val="center"/>
          </w:tcPr>
          <w:p w14:paraId="79D302B9" w14:textId="7D182BE9"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63.674</w:t>
            </w:r>
          </w:p>
        </w:tc>
        <w:tc>
          <w:tcPr>
            <w:tcW w:w="1711" w:type="dxa"/>
            <w:gridSpan w:val="2"/>
            <w:vAlign w:val="center"/>
          </w:tcPr>
          <w:p w14:paraId="2F1C598F" w14:textId="23597CA9"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sz w:val="14"/>
                <w:szCs w:val="14"/>
              </w:rPr>
              <w:t>0</w:t>
            </w:r>
          </w:p>
        </w:tc>
        <w:tc>
          <w:tcPr>
            <w:tcW w:w="1355" w:type="dxa"/>
            <w:gridSpan w:val="6"/>
            <w:vAlign w:val="center"/>
          </w:tcPr>
          <w:p w14:paraId="6DA4A195" w14:textId="3B103257"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sz w:val="14"/>
                <w:szCs w:val="14"/>
              </w:rPr>
              <w:t>0</w:t>
            </w:r>
          </w:p>
        </w:tc>
        <w:tc>
          <w:tcPr>
            <w:tcW w:w="1491" w:type="dxa"/>
            <w:gridSpan w:val="4"/>
            <w:vAlign w:val="center"/>
          </w:tcPr>
          <w:p w14:paraId="5FD7BAC7" w14:textId="7768105D"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sz w:val="14"/>
                <w:szCs w:val="14"/>
              </w:rPr>
              <w:t>0</w:t>
            </w:r>
          </w:p>
        </w:tc>
        <w:tc>
          <w:tcPr>
            <w:tcW w:w="1256" w:type="dxa"/>
            <w:gridSpan w:val="2"/>
            <w:vAlign w:val="center"/>
          </w:tcPr>
          <w:p w14:paraId="722542A0" w14:textId="6E48BB0A"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sz w:val="14"/>
                <w:szCs w:val="14"/>
              </w:rPr>
              <w:t>0</w:t>
            </w:r>
          </w:p>
        </w:tc>
        <w:tc>
          <w:tcPr>
            <w:tcW w:w="1011" w:type="dxa"/>
            <w:gridSpan w:val="2"/>
            <w:vAlign w:val="center"/>
          </w:tcPr>
          <w:p w14:paraId="1A79E844" w14:textId="773C6730"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sz w:val="14"/>
                <w:szCs w:val="14"/>
              </w:rPr>
              <w:t>0</w:t>
            </w:r>
          </w:p>
        </w:tc>
        <w:tc>
          <w:tcPr>
            <w:tcW w:w="1545" w:type="dxa"/>
            <w:gridSpan w:val="3"/>
            <w:vAlign w:val="center"/>
          </w:tcPr>
          <w:p w14:paraId="51D04128" w14:textId="634FA6AE"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sz w:val="14"/>
                <w:szCs w:val="14"/>
              </w:rPr>
              <w:t>0</w:t>
            </w:r>
          </w:p>
        </w:tc>
        <w:tc>
          <w:tcPr>
            <w:tcW w:w="1271" w:type="dxa"/>
            <w:vAlign w:val="center"/>
          </w:tcPr>
          <w:p w14:paraId="3D608E2C" w14:textId="01BA4000"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63.674</w:t>
            </w:r>
          </w:p>
        </w:tc>
      </w:tr>
      <w:tr w:rsidR="00387D1A" w:rsidRPr="00A8773C" w14:paraId="38006842" w14:textId="77777777" w:rsidTr="00B6585C">
        <w:trPr>
          <w:trHeight w:val="278"/>
          <w:tblHeader/>
          <w:jc w:val="center"/>
        </w:trPr>
        <w:tc>
          <w:tcPr>
            <w:tcW w:w="2461" w:type="dxa"/>
            <w:vAlign w:val="center"/>
          </w:tcPr>
          <w:p w14:paraId="3F23C146" w14:textId="77777777" w:rsidR="00387D1A" w:rsidRPr="00A8773C" w:rsidRDefault="00387D1A" w:rsidP="00387D1A">
            <w:pPr>
              <w:autoSpaceDE w:val="0"/>
              <w:autoSpaceDN w:val="0"/>
              <w:adjustRightInd w:val="0"/>
              <w:rPr>
                <w:rFonts w:ascii="Arial" w:hAnsi="Arial" w:cs="Arial"/>
                <w:sz w:val="14"/>
                <w:szCs w:val="14"/>
              </w:rPr>
            </w:pPr>
            <w:r w:rsidRPr="00A8773C">
              <w:rPr>
                <w:rFonts w:ascii="Arial" w:hAnsi="Arial" w:cs="Arial"/>
                <w:sz w:val="14"/>
                <w:szCs w:val="14"/>
              </w:rPr>
              <w:t>Presuny</w:t>
            </w:r>
          </w:p>
        </w:tc>
        <w:tc>
          <w:tcPr>
            <w:tcW w:w="1345" w:type="dxa"/>
            <w:gridSpan w:val="4"/>
            <w:tcBorders>
              <w:bottom w:val="single" w:sz="4" w:space="0" w:color="auto"/>
            </w:tcBorders>
            <w:vAlign w:val="center"/>
          </w:tcPr>
          <w:p w14:paraId="59BA7192" w14:textId="6C7FCFDD"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sz w:val="14"/>
                <w:szCs w:val="14"/>
              </w:rPr>
              <w:t>0</w:t>
            </w:r>
          </w:p>
        </w:tc>
        <w:tc>
          <w:tcPr>
            <w:tcW w:w="1125" w:type="dxa"/>
            <w:gridSpan w:val="5"/>
            <w:tcBorders>
              <w:bottom w:val="single" w:sz="4" w:space="0" w:color="auto"/>
            </w:tcBorders>
            <w:vAlign w:val="center"/>
          </w:tcPr>
          <w:p w14:paraId="60A3D164" w14:textId="7E564F3C"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sz w:val="14"/>
                <w:szCs w:val="14"/>
              </w:rPr>
              <w:t>0</w:t>
            </w:r>
          </w:p>
        </w:tc>
        <w:tc>
          <w:tcPr>
            <w:tcW w:w="1711" w:type="dxa"/>
            <w:gridSpan w:val="2"/>
            <w:tcBorders>
              <w:bottom w:val="single" w:sz="4" w:space="0" w:color="auto"/>
            </w:tcBorders>
            <w:vAlign w:val="center"/>
          </w:tcPr>
          <w:p w14:paraId="07A4E3FD" w14:textId="502ABE09"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sz w:val="14"/>
                <w:szCs w:val="14"/>
              </w:rPr>
              <w:t>0</w:t>
            </w:r>
          </w:p>
        </w:tc>
        <w:tc>
          <w:tcPr>
            <w:tcW w:w="1355" w:type="dxa"/>
            <w:gridSpan w:val="6"/>
            <w:tcBorders>
              <w:bottom w:val="single" w:sz="4" w:space="0" w:color="auto"/>
            </w:tcBorders>
            <w:vAlign w:val="center"/>
          </w:tcPr>
          <w:p w14:paraId="5BCB21A6" w14:textId="12C9483F"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sz w:val="14"/>
                <w:szCs w:val="14"/>
              </w:rPr>
              <w:t>0</w:t>
            </w:r>
          </w:p>
        </w:tc>
        <w:tc>
          <w:tcPr>
            <w:tcW w:w="1491" w:type="dxa"/>
            <w:gridSpan w:val="4"/>
            <w:tcBorders>
              <w:bottom w:val="single" w:sz="4" w:space="0" w:color="auto"/>
            </w:tcBorders>
            <w:vAlign w:val="center"/>
          </w:tcPr>
          <w:p w14:paraId="1AD6B4C0" w14:textId="4EE55EB8"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sz w:val="14"/>
                <w:szCs w:val="14"/>
              </w:rPr>
              <w:t>0</w:t>
            </w:r>
          </w:p>
        </w:tc>
        <w:tc>
          <w:tcPr>
            <w:tcW w:w="1256" w:type="dxa"/>
            <w:gridSpan w:val="2"/>
            <w:tcBorders>
              <w:bottom w:val="single" w:sz="4" w:space="0" w:color="auto"/>
            </w:tcBorders>
            <w:vAlign w:val="center"/>
          </w:tcPr>
          <w:p w14:paraId="39E0DC41" w14:textId="506F9DC5"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sz w:val="14"/>
                <w:szCs w:val="14"/>
              </w:rPr>
              <w:t>0</w:t>
            </w:r>
          </w:p>
        </w:tc>
        <w:tc>
          <w:tcPr>
            <w:tcW w:w="1011" w:type="dxa"/>
            <w:gridSpan w:val="2"/>
            <w:tcBorders>
              <w:bottom w:val="single" w:sz="4" w:space="0" w:color="auto"/>
            </w:tcBorders>
            <w:vAlign w:val="center"/>
          </w:tcPr>
          <w:p w14:paraId="026E6D6D" w14:textId="6504821B"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sz w:val="14"/>
                <w:szCs w:val="14"/>
              </w:rPr>
              <w:t>0</w:t>
            </w:r>
          </w:p>
        </w:tc>
        <w:tc>
          <w:tcPr>
            <w:tcW w:w="1545" w:type="dxa"/>
            <w:gridSpan w:val="3"/>
            <w:tcBorders>
              <w:bottom w:val="single" w:sz="4" w:space="0" w:color="auto"/>
            </w:tcBorders>
            <w:vAlign w:val="center"/>
          </w:tcPr>
          <w:p w14:paraId="6168B0D5" w14:textId="79002317"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sz w:val="14"/>
                <w:szCs w:val="14"/>
              </w:rPr>
              <w:t>0</w:t>
            </w:r>
          </w:p>
        </w:tc>
        <w:tc>
          <w:tcPr>
            <w:tcW w:w="1271" w:type="dxa"/>
            <w:tcBorders>
              <w:bottom w:val="single" w:sz="4" w:space="0" w:color="auto"/>
            </w:tcBorders>
            <w:vAlign w:val="center"/>
          </w:tcPr>
          <w:p w14:paraId="0854CB1A" w14:textId="154F2F08"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sz w:val="14"/>
                <w:szCs w:val="14"/>
              </w:rPr>
              <w:t>0</w:t>
            </w:r>
          </w:p>
        </w:tc>
      </w:tr>
      <w:tr w:rsidR="00387D1A" w:rsidRPr="00A8773C" w14:paraId="5B216B04" w14:textId="77777777" w:rsidTr="00B6585C">
        <w:trPr>
          <w:trHeight w:val="278"/>
          <w:tblHeader/>
          <w:jc w:val="center"/>
        </w:trPr>
        <w:tc>
          <w:tcPr>
            <w:tcW w:w="2461" w:type="dxa"/>
            <w:tcBorders>
              <w:bottom w:val="single" w:sz="8" w:space="0" w:color="auto"/>
            </w:tcBorders>
            <w:vAlign w:val="center"/>
          </w:tcPr>
          <w:p w14:paraId="02AC6E38" w14:textId="77777777" w:rsidR="00387D1A" w:rsidRPr="00A8773C" w:rsidRDefault="00387D1A" w:rsidP="00387D1A">
            <w:pPr>
              <w:autoSpaceDE w:val="0"/>
              <w:autoSpaceDN w:val="0"/>
              <w:adjustRightInd w:val="0"/>
              <w:rPr>
                <w:rFonts w:ascii="Arial" w:hAnsi="Arial" w:cs="Arial"/>
                <w:b/>
                <w:bCs/>
                <w:sz w:val="14"/>
                <w:szCs w:val="14"/>
              </w:rPr>
            </w:pPr>
            <w:r w:rsidRPr="00A8773C">
              <w:rPr>
                <w:rFonts w:ascii="Arial" w:hAnsi="Arial" w:cs="Arial"/>
                <w:b/>
                <w:bCs/>
                <w:sz w:val="14"/>
                <w:szCs w:val="14"/>
              </w:rPr>
              <w:t>Stav na konci účtovného obdobia</w:t>
            </w:r>
          </w:p>
        </w:tc>
        <w:tc>
          <w:tcPr>
            <w:tcW w:w="1345" w:type="dxa"/>
            <w:gridSpan w:val="4"/>
            <w:tcBorders>
              <w:top w:val="single" w:sz="4" w:space="0" w:color="auto"/>
              <w:bottom w:val="single" w:sz="8" w:space="0" w:color="auto"/>
            </w:tcBorders>
            <w:vAlign w:val="center"/>
          </w:tcPr>
          <w:p w14:paraId="2C0CFD56" w14:textId="416FF32B"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0</w:t>
            </w:r>
          </w:p>
        </w:tc>
        <w:tc>
          <w:tcPr>
            <w:tcW w:w="1125" w:type="dxa"/>
            <w:gridSpan w:val="5"/>
            <w:tcBorders>
              <w:top w:val="single" w:sz="4" w:space="0" w:color="auto"/>
              <w:bottom w:val="single" w:sz="8" w:space="0" w:color="auto"/>
            </w:tcBorders>
            <w:vAlign w:val="center"/>
          </w:tcPr>
          <w:p w14:paraId="095F9F6B" w14:textId="7ED0A231"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711" w:type="dxa"/>
            <w:gridSpan w:val="2"/>
            <w:tcBorders>
              <w:top w:val="single" w:sz="4" w:space="0" w:color="auto"/>
              <w:bottom w:val="single" w:sz="8" w:space="0" w:color="auto"/>
            </w:tcBorders>
            <w:vAlign w:val="center"/>
          </w:tcPr>
          <w:p w14:paraId="347387D1" w14:textId="24EB2F62"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0</w:t>
            </w:r>
          </w:p>
        </w:tc>
        <w:tc>
          <w:tcPr>
            <w:tcW w:w="1355" w:type="dxa"/>
            <w:gridSpan w:val="6"/>
            <w:tcBorders>
              <w:top w:val="single" w:sz="4" w:space="0" w:color="auto"/>
              <w:bottom w:val="single" w:sz="8" w:space="0" w:color="auto"/>
            </w:tcBorders>
            <w:vAlign w:val="center"/>
          </w:tcPr>
          <w:p w14:paraId="4F2E1C64" w14:textId="6D85868F"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0</w:t>
            </w:r>
          </w:p>
        </w:tc>
        <w:tc>
          <w:tcPr>
            <w:tcW w:w="1491" w:type="dxa"/>
            <w:gridSpan w:val="4"/>
            <w:tcBorders>
              <w:top w:val="single" w:sz="4" w:space="0" w:color="auto"/>
              <w:bottom w:val="single" w:sz="8" w:space="0" w:color="auto"/>
            </w:tcBorders>
            <w:vAlign w:val="center"/>
          </w:tcPr>
          <w:p w14:paraId="3703FC66" w14:textId="3688127D"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0</w:t>
            </w:r>
          </w:p>
        </w:tc>
        <w:tc>
          <w:tcPr>
            <w:tcW w:w="1256" w:type="dxa"/>
            <w:gridSpan w:val="2"/>
            <w:tcBorders>
              <w:top w:val="single" w:sz="4" w:space="0" w:color="auto"/>
              <w:bottom w:val="single" w:sz="8" w:space="0" w:color="auto"/>
            </w:tcBorders>
            <w:vAlign w:val="center"/>
          </w:tcPr>
          <w:p w14:paraId="2EF6A741" w14:textId="1D3A06AD"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0</w:t>
            </w:r>
          </w:p>
        </w:tc>
        <w:tc>
          <w:tcPr>
            <w:tcW w:w="1011" w:type="dxa"/>
            <w:gridSpan w:val="2"/>
            <w:tcBorders>
              <w:top w:val="single" w:sz="4" w:space="0" w:color="auto"/>
              <w:bottom w:val="single" w:sz="8" w:space="0" w:color="auto"/>
            </w:tcBorders>
            <w:vAlign w:val="center"/>
          </w:tcPr>
          <w:p w14:paraId="477B260E" w14:textId="561ED657"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0</w:t>
            </w:r>
          </w:p>
        </w:tc>
        <w:tc>
          <w:tcPr>
            <w:tcW w:w="1545" w:type="dxa"/>
            <w:gridSpan w:val="3"/>
            <w:tcBorders>
              <w:top w:val="single" w:sz="4" w:space="0" w:color="auto"/>
              <w:bottom w:val="single" w:sz="8" w:space="0" w:color="auto"/>
            </w:tcBorders>
            <w:vAlign w:val="center"/>
          </w:tcPr>
          <w:p w14:paraId="5A6FBED3" w14:textId="7811A9FC"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0</w:t>
            </w:r>
          </w:p>
        </w:tc>
        <w:tc>
          <w:tcPr>
            <w:tcW w:w="1271" w:type="dxa"/>
            <w:tcBorders>
              <w:top w:val="single" w:sz="4" w:space="0" w:color="auto"/>
              <w:bottom w:val="single" w:sz="8" w:space="0" w:color="auto"/>
            </w:tcBorders>
            <w:vAlign w:val="center"/>
          </w:tcPr>
          <w:p w14:paraId="0BF89965" w14:textId="58B31557"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r>
      <w:tr w:rsidR="00387D1A" w:rsidRPr="00A8773C" w14:paraId="7EB89CDA" w14:textId="77777777" w:rsidTr="00B6585C">
        <w:trPr>
          <w:trHeight w:val="278"/>
          <w:tblHeader/>
          <w:jc w:val="center"/>
        </w:trPr>
        <w:tc>
          <w:tcPr>
            <w:tcW w:w="14571" w:type="dxa"/>
            <w:gridSpan w:val="30"/>
            <w:tcBorders>
              <w:top w:val="single" w:sz="8" w:space="0" w:color="auto"/>
              <w:bottom w:val="nil"/>
            </w:tcBorders>
            <w:vAlign w:val="center"/>
          </w:tcPr>
          <w:p w14:paraId="2C13628E" w14:textId="032BA31B" w:rsidR="00387D1A" w:rsidRPr="00A8773C" w:rsidRDefault="00387D1A" w:rsidP="00387D1A">
            <w:pPr>
              <w:autoSpaceDE w:val="0"/>
              <w:autoSpaceDN w:val="0"/>
              <w:adjustRightInd w:val="0"/>
              <w:rPr>
                <w:rFonts w:ascii="Arial" w:hAnsi="Arial" w:cs="Arial"/>
                <w:sz w:val="14"/>
                <w:szCs w:val="14"/>
              </w:rPr>
            </w:pPr>
          </w:p>
        </w:tc>
      </w:tr>
      <w:tr w:rsidR="00387D1A" w:rsidRPr="00A8773C" w14:paraId="11F64A9D" w14:textId="77777777" w:rsidTr="00B6585C">
        <w:trPr>
          <w:trHeight w:val="278"/>
          <w:tblHeader/>
          <w:jc w:val="center"/>
        </w:trPr>
        <w:tc>
          <w:tcPr>
            <w:tcW w:w="2486" w:type="dxa"/>
            <w:gridSpan w:val="3"/>
            <w:tcBorders>
              <w:top w:val="nil"/>
            </w:tcBorders>
            <w:vAlign w:val="center"/>
          </w:tcPr>
          <w:p w14:paraId="0B664B0A" w14:textId="77777777" w:rsidR="00387D1A" w:rsidRPr="00A8773C" w:rsidRDefault="00387D1A" w:rsidP="00387D1A">
            <w:pPr>
              <w:autoSpaceDE w:val="0"/>
              <w:autoSpaceDN w:val="0"/>
              <w:adjustRightInd w:val="0"/>
              <w:rPr>
                <w:rFonts w:ascii="Arial" w:hAnsi="Arial" w:cs="Arial"/>
                <w:b/>
                <w:bCs/>
                <w:sz w:val="14"/>
                <w:szCs w:val="14"/>
              </w:rPr>
            </w:pPr>
            <w:r w:rsidRPr="00A8773C">
              <w:rPr>
                <w:rFonts w:ascii="Arial" w:hAnsi="Arial" w:cs="Arial"/>
                <w:b/>
                <w:bCs/>
                <w:sz w:val="14"/>
                <w:szCs w:val="14"/>
              </w:rPr>
              <w:t>Stav na začiatku účtovného obdobia</w:t>
            </w:r>
          </w:p>
        </w:tc>
        <w:tc>
          <w:tcPr>
            <w:tcW w:w="1302" w:type="dxa"/>
            <w:tcBorders>
              <w:top w:val="nil"/>
              <w:bottom w:val="single" w:sz="4" w:space="0" w:color="auto"/>
            </w:tcBorders>
            <w:vAlign w:val="center"/>
          </w:tcPr>
          <w:p w14:paraId="6E596B36" w14:textId="28E980FD"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b/>
                <w:sz w:val="14"/>
                <w:szCs w:val="14"/>
                <w:lang w:val="en-GB"/>
              </w:rPr>
              <w:t>1.714.581</w:t>
            </w:r>
          </w:p>
        </w:tc>
        <w:tc>
          <w:tcPr>
            <w:tcW w:w="1102" w:type="dxa"/>
            <w:gridSpan w:val="4"/>
            <w:tcBorders>
              <w:top w:val="nil"/>
              <w:bottom w:val="single" w:sz="4" w:space="0" w:color="auto"/>
            </w:tcBorders>
            <w:vAlign w:val="center"/>
          </w:tcPr>
          <w:p w14:paraId="7772F9BD" w14:textId="21062B06"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b/>
                <w:sz w:val="14"/>
                <w:szCs w:val="14"/>
                <w:lang w:val="en-GB"/>
              </w:rPr>
              <w:t>11.441.958</w:t>
            </w:r>
          </w:p>
        </w:tc>
        <w:tc>
          <w:tcPr>
            <w:tcW w:w="1734" w:type="dxa"/>
            <w:gridSpan w:val="3"/>
            <w:tcBorders>
              <w:top w:val="nil"/>
              <w:bottom w:val="single" w:sz="4" w:space="0" w:color="auto"/>
            </w:tcBorders>
            <w:vAlign w:val="center"/>
          </w:tcPr>
          <w:p w14:paraId="10E3C312" w14:textId="04AD591A"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b/>
                <w:sz w:val="14"/>
                <w:szCs w:val="14"/>
                <w:lang w:val="en-GB"/>
              </w:rPr>
              <w:t>3.008.058</w:t>
            </w:r>
          </w:p>
        </w:tc>
        <w:tc>
          <w:tcPr>
            <w:tcW w:w="1325" w:type="dxa"/>
            <w:gridSpan w:val="5"/>
            <w:tcBorders>
              <w:top w:val="nil"/>
              <w:bottom w:val="single" w:sz="4" w:space="0" w:color="auto"/>
            </w:tcBorders>
            <w:vAlign w:val="center"/>
          </w:tcPr>
          <w:p w14:paraId="0CBF4350" w14:textId="093FFEB5"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b/>
                <w:sz w:val="14"/>
                <w:szCs w:val="14"/>
              </w:rPr>
              <w:t>0</w:t>
            </w:r>
          </w:p>
        </w:tc>
        <w:tc>
          <w:tcPr>
            <w:tcW w:w="1539" w:type="dxa"/>
            <w:gridSpan w:val="6"/>
            <w:tcBorders>
              <w:top w:val="nil"/>
              <w:bottom w:val="single" w:sz="4" w:space="0" w:color="auto"/>
            </w:tcBorders>
            <w:vAlign w:val="center"/>
          </w:tcPr>
          <w:p w14:paraId="20860944" w14:textId="771B2B6F"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b/>
                <w:sz w:val="14"/>
                <w:szCs w:val="14"/>
              </w:rPr>
              <w:t>955.268</w:t>
            </w:r>
          </w:p>
        </w:tc>
        <w:tc>
          <w:tcPr>
            <w:tcW w:w="1256" w:type="dxa"/>
            <w:gridSpan w:val="2"/>
            <w:tcBorders>
              <w:top w:val="nil"/>
              <w:bottom w:val="single" w:sz="4" w:space="0" w:color="auto"/>
            </w:tcBorders>
            <w:vAlign w:val="center"/>
          </w:tcPr>
          <w:p w14:paraId="511E27D4" w14:textId="685E3EAD"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b/>
                <w:sz w:val="14"/>
                <w:szCs w:val="14"/>
              </w:rPr>
              <w:t>0</w:t>
            </w:r>
          </w:p>
        </w:tc>
        <w:tc>
          <w:tcPr>
            <w:tcW w:w="1061" w:type="dxa"/>
            <w:gridSpan w:val="4"/>
            <w:tcBorders>
              <w:top w:val="nil"/>
              <w:bottom w:val="single" w:sz="4" w:space="0" w:color="auto"/>
            </w:tcBorders>
            <w:vAlign w:val="center"/>
          </w:tcPr>
          <w:p w14:paraId="0CEADDB7" w14:textId="02976EB5"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b/>
                <w:sz w:val="14"/>
                <w:szCs w:val="14"/>
                <w:lang w:val="en-GB"/>
              </w:rPr>
              <w:t>67.474</w:t>
            </w:r>
          </w:p>
        </w:tc>
        <w:tc>
          <w:tcPr>
            <w:tcW w:w="1495" w:type="dxa"/>
            <w:tcBorders>
              <w:top w:val="nil"/>
              <w:bottom w:val="single" w:sz="4" w:space="0" w:color="auto"/>
            </w:tcBorders>
            <w:vAlign w:val="center"/>
          </w:tcPr>
          <w:p w14:paraId="294865F6" w14:textId="067ED2E6"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b/>
                <w:sz w:val="14"/>
                <w:szCs w:val="14"/>
              </w:rPr>
              <w:t>5.380</w:t>
            </w:r>
          </w:p>
        </w:tc>
        <w:tc>
          <w:tcPr>
            <w:tcW w:w="1271" w:type="dxa"/>
            <w:tcBorders>
              <w:top w:val="nil"/>
              <w:bottom w:val="single" w:sz="4" w:space="0" w:color="auto"/>
            </w:tcBorders>
            <w:vAlign w:val="center"/>
          </w:tcPr>
          <w:p w14:paraId="597C55D9" w14:textId="4A6D7D6D" w:rsidR="00387D1A" w:rsidRPr="00A8773C" w:rsidRDefault="00387D1A" w:rsidP="00387D1A">
            <w:pPr>
              <w:autoSpaceDE w:val="0"/>
              <w:autoSpaceDN w:val="0"/>
              <w:adjustRightInd w:val="0"/>
              <w:jc w:val="right"/>
              <w:rPr>
                <w:rFonts w:ascii="Arial" w:hAnsi="Arial" w:cs="Arial"/>
                <w:sz w:val="14"/>
                <w:szCs w:val="14"/>
                <w:lang w:val="en-GB"/>
              </w:rPr>
            </w:pPr>
            <w:r w:rsidRPr="00A8773C">
              <w:rPr>
                <w:rFonts w:ascii="Arial" w:hAnsi="Arial" w:cs="Arial"/>
                <w:b/>
                <w:sz w:val="14"/>
                <w:szCs w:val="14"/>
                <w:lang w:val="en-GB"/>
              </w:rPr>
              <w:t>17.192.719</w:t>
            </w:r>
          </w:p>
        </w:tc>
      </w:tr>
      <w:tr w:rsidR="00387D1A" w:rsidRPr="00A8773C" w14:paraId="4FFCE57A" w14:textId="77777777" w:rsidTr="00B6585C">
        <w:trPr>
          <w:trHeight w:val="290"/>
          <w:tblHeader/>
          <w:jc w:val="center"/>
        </w:trPr>
        <w:tc>
          <w:tcPr>
            <w:tcW w:w="2486" w:type="dxa"/>
            <w:gridSpan w:val="3"/>
            <w:vAlign w:val="center"/>
          </w:tcPr>
          <w:p w14:paraId="30992847" w14:textId="77777777" w:rsidR="00387D1A" w:rsidRPr="00A8773C" w:rsidRDefault="00387D1A" w:rsidP="00387D1A">
            <w:pPr>
              <w:autoSpaceDE w:val="0"/>
              <w:autoSpaceDN w:val="0"/>
              <w:adjustRightInd w:val="0"/>
              <w:rPr>
                <w:rFonts w:ascii="Arial" w:hAnsi="Arial" w:cs="Arial"/>
                <w:b/>
                <w:bCs/>
                <w:sz w:val="14"/>
                <w:szCs w:val="14"/>
              </w:rPr>
            </w:pPr>
            <w:r w:rsidRPr="00A8773C">
              <w:rPr>
                <w:rFonts w:ascii="Arial" w:hAnsi="Arial" w:cs="Arial"/>
                <w:b/>
                <w:bCs/>
                <w:sz w:val="14"/>
                <w:szCs w:val="14"/>
              </w:rPr>
              <w:t>Stav na konci účtovného obdobia</w:t>
            </w:r>
          </w:p>
        </w:tc>
        <w:tc>
          <w:tcPr>
            <w:tcW w:w="1302" w:type="dxa"/>
            <w:tcBorders>
              <w:top w:val="single" w:sz="4" w:space="0" w:color="auto"/>
              <w:bottom w:val="single" w:sz="8" w:space="0" w:color="auto"/>
            </w:tcBorders>
            <w:vAlign w:val="center"/>
          </w:tcPr>
          <w:p w14:paraId="7EAAEAF4" w14:textId="65718E16"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1.793.474</w:t>
            </w:r>
          </w:p>
        </w:tc>
        <w:tc>
          <w:tcPr>
            <w:tcW w:w="1102" w:type="dxa"/>
            <w:gridSpan w:val="4"/>
            <w:tcBorders>
              <w:top w:val="single" w:sz="4" w:space="0" w:color="auto"/>
              <w:bottom w:val="single" w:sz="8" w:space="0" w:color="auto"/>
            </w:tcBorders>
            <w:vAlign w:val="center"/>
          </w:tcPr>
          <w:p w14:paraId="7E04978F" w14:textId="5064C832"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11.743.396</w:t>
            </w:r>
          </w:p>
        </w:tc>
        <w:tc>
          <w:tcPr>
            <w:tcW w:w="1734" w:type="dxa"/>
            <w:gridSpan w:val="3"/>
            <w:tcBorders>
              <w:top w:val="single" w:sz="4" w:space="0" w:color="auto"/>
              <w:bottom w:val="single" w:sz="8" w:space="0" w:color="auto"/>
            </w:tcBorders>
            <w:vAlign w:val="center"/>
          </w:tcPr>
          <w:p w14:paraId="11375225" w14:textId="4560F6B6"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2.426.829</w:t>
            </w:r>
          </w:p>
        </w:tc>
        <w:tc>
          <w:tcPr>
            <w:tcW w:w="1325" w:type="dxa"/>
            <w:gridSpan w:val="5"/>
            <w:tcBorders>
              <w:top w:val="single" w:sz="4" w:space="0" w:color="auto"/>
              <w:bottom w:val="single" w:sz="8" w:space="0" w:color="auto"/>
            </w:tcBorders>
            <w:vAlign w:val="center"/>
          </w:tcPr>
          <w:p w14:paraId="12571F66" w14:textId="33E58813"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0</w:t>
            </w:r>
          </w:p>
        </w:tc>
        <w:tc>
          <w:tcPr>
            <w:tcW w:w="1539" w:type="dxa"/>
            <w:gridSpan w:val="6"/>
            <w:tcBorders>
              <w:top w:val="single" w:sz="4" w:space="0" w:color="auto"/>
              <w:bottom w:val="single" w:sz="8" w:space="0" w:color="auto"/>
            </w:tcBorders>
            <w:vAlign w:val="center"/>
          </w:tcPr>
          <w:p w14:paraId="335C4A3F" w14:textId="07A20038"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1.259.689</w:t>
            </w:r>
          </w:p>
        </w:tc>
        <w:tc>
          <w:tcPr>
            <w:tcW w:w="1256" w:type="dxa"/>
            <w:gridSpan w:val="2"/>
            <w:tcBorders>
              <w:top w:val="single" w:sz="4" w:space="0" w:color="auto"/>
              <w:bottom w:val="single" w:sz="8" w:space="0" w:color="auto"/>
            </w:tcBorders>
            <w:vAlign w:val="center"/>
          </w:tcPr>
          <w:p w14:paraId="76992395" w14:textId="6CEF2A79"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0</w:t>
            </w:r>
          </w:p>
        </w:tc>
        <w:tc>
          <w:tcPr>
            <w:tcW w:w="1061" w:type="dxa"/>
            <w:gridSpan w:val="4"/>
            <w:tcBorders>
              <w:top w:val="single" w:sz="4" w:space="0" w:color="auto"/>
              <w:bottom w:val="single" w:sz="8" w:space="0" w:color="auto"/>
            </w:tcBorders>
            <w:vAlign w:val="center"/>
          </w:tcPr>
          <w:p w14:paraId="6BF6FD04" w14:textId="2E3D64C3"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3.317.135</w:t>
            </w:r>
          </w:p>
        </w:tc>
        <w:tc>
          <w:tcPr>
            <w:tcW w:w="1495" w:type="dxa"/>
            <w:tcBorders>
              <w:top w:val="single" w:sz="4" w:space="0" w:color="auto"/>
              <w:bottom w:val="single" w:sz="8" w:space="0" w:color="auto"/>
            </w:tcBorders>
            <w:vAlign w:val="center"/>
          </w:tcPr>
          <w:p w14:paraId="7D558640" w14:textId="044F499C"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rPr>
              <w:t>61.180</w:t>
            </w:r>
          </w:p>
        </w:tc>
        <w:tc>
          <w:tcPr>
            <w:tcW w:w="1271" w:type="dxa"/>
            <w:tcBorders>
              <w:top w:val="single" w:sz="4" w:space="0" w:color="auto"/>
              <w:bottom w:val="single" w:sz="8" w:space="0" w:color="auto"/>
            </w:tcBorders>
            <w:vAlign w:val="center"/>
          </w:tcPr>
          <w:p w14:paraId="550C3292" w14:textId="70C7A50F" w:rsidR="00387D1A" w:rsidRPr="00A8773C" w:rsidRDefault="00387D1A" w:rsidP="00387D1A">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20.601.703</w:t>
            </w:r>
          </w:p>
        </w:tc>
      </w:tr>
    </w:tbl>
    <w:p w14:paraId="33FC5C60" w14:textId="77777777" w:rsidR="00666B94" w:rsidRPr="00A8773C" w:rsidRDefault="00666B94" w:rsidP="001C1789">
      <w:pPr>
        <w:pStyle w:val="Nadpis2"/>
        <w:sectPr w:rsidR="00666B94" w:rsidRPr="00A8773C" w:rsidSect="00666B94">
          <w:pgSz w:w="16840" w:h="11907" w:orient="landscape" w:code="9"/>
          <w:pgMar w:top="1418" w:right="1418" w:bottom="833" w:left="851" w:header="675" w:footer="408" w:gutter="0"/>
          <w:cols w:space="720"/>
          <w:docGrid w:linePitch="212"/>
        </w:sectPr>
      </w:pPr>
    </w:p>
    <w:p w14:paraId="7370ADA8" w14:textId="77777777" w:rsidR="008627F7" w:rsidRPr="00A8773C" w:rsidRDefault="008627F7" w:rsidP="008627F7">
      <w:pPr>
        <w:pStyle w:val="Nzov"/>
        <w:spacing w:before="0" w:beforeAutospacing="0" w:after="0"/>
        <w:jc w:val="left"/>
        <w:rPr>
          <w:rFonts w:ascii="Arial" w:hAnsi="Arial" w:cs="Arial"/>
          <w:b w:val="0"/>
          <w:sz w:val="16"/>
          <w:szCs w:val="16"/>
        </w:rPr>
      </w:pPr>
      <w:r w:rsidRPr="00A8773C">
        <w:rPr>
          <w:rFonts w:ascii="Arial" w:hAnsi="Arial" w:cs="Arial"/>
          <w:b w:val="0"/>
          <w:sz w:val="16"/>
          <w:szCs w:val="16"/>
        </w:rPr>
        <w:lastRenderedPageBreak/>
        <w:t>Prehľad o pohyboch dlhodobého hmotného majetku (bezprostredne predchádzajúce účtovné obdobie):</w:t>
      </w:r>
    </w:p>
    <w:tbl>
      <w:tblPr>
        <w:tblW w:w="500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358"/>
        <w:gridCol w:w="1324"/>
        <w:gridCol w:w="23"/>
        <w:gridCol w:w="45"/>
        <w:gridCol w:w="1122"/>
        <w:gridCol w:w="23"/>
        <w:gridCol w:w="23"/>
        <w:gridCol w:w="1684"/>
        <w:gridCol w:w="23"/>
        <w:gridCol w:w="14"/>
        <w:gridCol w:w="53"/>
        <w:gridCol w:w="1346"/>
        <w:gridCol w:w="23"/>
        <w:gridCol w:w="23"/>
        <w:gridCol w:w="1367"/>
        <w:gridCol w:w="23"/>
        <w:gridCol w:w="23"/>
        <w:gridCol w:w="45"/>
        <w:gridCol w:w="1190"/>
        <w:gridCol w:w="45"/>
        <w:gridCol w:w="1010"/>
        <w:gridCol w:w="45"/>
        <w:gridCol w:w="1468"/>
        <w:gridCol w:w="1271"/>
      </w:tblGrid>
      <w:tr w:rsidR="008627F7" w:rsidRPr="00A8773C" w14:paraId="17B12C8F" w14:textId="77777777" w:rsidTr="00DE0A02">
        <w:trPr>
          <w:trHeight w:val="332"/>
          <w:tblHeader/>
          <w:jc w:val="center"/>
        </w:trPr>
        <w:tc>
          <w:tcPr>
            <w:tcW w:w="2358" w:type="dxa"/>
            <w:vMerge w:val="restart"/>
            <w:vAlign w:val="center"/>
          </w:tcPr>
          <w:p w14:paraId="44C2FD9E" w14:textId="77777777" w:rsidR="008627F7" w:rsidRPr="00A8773C" w:rsidRDefault="008627F7" w:rsidP="00C80D43">
            <w:pPr>
              <w:autoSpaceDE w:val="0"/>
              <w:autoSpaceDN w:val="0"/>
              <w:adjustRightInd w:val="0"/>
              <w:rPr>
                <w:rFonts w:ascii="Arial" w:hAnsi="Arial" w:cs="Arial"/>
                <w:b/>
                <w:bCs/>
                <w:sz w:val="14"/>
                <w:szCs w:val="14"/>
              </w:rPr>
            </w:pPr>
            <w:r w:rsidRPr="00A8773C">
              <w:rPr>
                <w:rFonts w:ascii="Arial" w:hAnsi="Arial" w:cs="Arial"/>
                <w:b/>
                <w:bCs/>
                <w:sz w:val="14"/>
                <w:szCs w:val="14"/>
              </w:rPr>
              <w:t>Dlhodobý hmotný majetok</w:t>
            </w:r>
          </w:p>
        </w:tc>
        <w:tc>
          <w:tcPr>
            <w:tcW w:w="12213" w:type="dxa"/>
            <w:gridSpan w:val="23"/>
            <w:tcBorders>
              <w:bottom w:val="single" w:sz="8" w:space="0" w:color="auto"/>
            </w:tcBorders>
            <w:shd w:val="clear" w:color="auto" w:fill="auto"/>
          </w:tcPr>
          <w:p w14:paraId="07886C58" w14:textId="7BD83AA5" w:rsidR="008627F7" w:rsidRPr="00A8773C" w:rsidRDefault="008627F7" w:rsidP="00AF4A20">
            <w:pPr>
              <w:autoSpaceDE w:val="0"/>
              <w:autoSpaceDN w:val="0"/>
              <w:adjustRightInd w:val="0"/>
              <w:jc w:val="center"/>
              <w:rPr>
                <w:rFonts w:ascii="Arial" w:hAnsi="Arial" w:cs="Arial"/>
                <w:b/>
                <w:bCs/>
                <w:sz w:val="14"/>
                <w:szCs w:val="14"/>
              </w:rPr>
            </w:pPr>
            <w:r w:rsidRPr="00A8773C">
              <w:rPr>
                <w:rFonts w:ascii="Arial" w:hAnsi="Arial" w:cs="Arial"/>
                <w:b/>
                <w:bCs/>
                <w:sz w:val="14"/>
                <w:szCs w:val="14"/>
              </w:rPr>
              <w:t xml:space="preserve">Bezprostredne </w:t>
            </w:r>
            <w:r w:rsidR="00AF4A20" w:rsidRPr="00A8773C">
              <w:rPr>
                <w:rFonts w:ascii="Arial" w:hAnsi="Arial" w:cs="Arial"/>
                <w:b/>
                <w:bCs/>
                <w:sz w:val="14"/>
                <w:szCs w:val="14"/>
              </w:rPr>
              <w:t xml:space="preserve">predchádzajúce účtovné obdobie končiace 31. 12. </w:t>
            </w:r>
            <w:r w:rsidR="00EC4FBC" w:rsidRPr="00A8773C">
              <w:rPr>
                <w:rFonts w:ascii="Arial" w:hAnsi="Arial" w:cs="Arial"/>
                <w:b/>
                <w:bCs/>
                <w:sz w:val="14"/>
                <w:szCs w:val="14"/>
              </w:rPr>
              <w:t>201</w:t>
            </w:r>
            <w:r w:rsidR="00803EA4" w:rsidRPr="00A8773C">
              <w:rPr>
                <w:rFonts w:ascii="Arial" w:hAnsi="Arial" w:cs="Arial"/>
                <w:b/>
                <w:bCs/>
                <w:sz w:val="14"/>
                <w:szCs w:val="14"/>
              </w:rPr>
              <w:t>8</w:t>
            </w:r>
            <w:r w:rsidRPr="00A8773C">
              <w:rPr>
                <w:rFonts w:ascii="Arial" w:hAnsi="Arial" w:cs="Arial"/>
                <w:b/>
                <w:bCs/>
                <w:sz w:val="14"/>
                <w:szCs w:val="14"/>
              </w:rPr>
              <w:t xml:space="preserve">                                                                                                                               </w:t>
            </w:r>
          </w:p>
        </w:tc>
      </w:tr>
      <w:tr w:rsidR="008627F7" w:rsidRPr="00A8773C" w14:paraId="4E920B26" w14:textId="77777777" w:rsidTr="00022E6B">
        <w:trPr>
          <w:trHeight w:val="1035"/>
          <w:tblHeader/>
          <w:jc w:val="center"/>
        </w:trPr>
        <w:tc>
          <w:tcPr>
            <w:tcW w:w="2358" w:type="dxa"/>
            <w:vMerge/>
            <w:vAlign w:val="center"/>
          </w:tcPr>
          <w:p w14:paraId="03073375" w14:textId="77777777" w:rsidR="008627F7" w:rsidRPr="00A8773C" w:rsidRDefault="008627F7" w:rsidP="00C80D43">
            <w:pPr>
              <w:autoSpaceDE w:val="0"/>
              <w:autoSpaceDN w:val="0"/>
              <w:adjustRightInd w:val="0"/>
              <w:jc w:val="center"/>
              <w:rPr>
                <w:rFonts w:ascii="Arial" w:hAnsi="Arial" w:cs="Arial"/>
                <w:sz w:val="14"/>
                <w:szCs w:val="14"/>
              </w:rPr>
            </w:pPr>
          </w:p>
        </w:tc>
        <w:tc>
          <w:tcPr>
            <w:tcW w:w="1392" w:type="dxa"/>
            <w:gridSpan w:val="3"/>
            <w:tcBorders>
              <w:top w:val="single" w:sz="8" w:space="0" w:color="auto"/>
              <w:bottom w:val="nil"/>
            </w:tcBorders>
            <w:vAlign w:val="center"/>
          </w:tcPr>
          <w:p w14:paraId="464DCA3F" w14:textId="77777777" w:rsidR="008627F7" w:rsidRPr="00A8773C" w:rsidRDefault="008627F7" w:rsidP="00C80D43">
            <w:pPr>
              <w:autoSpaceDE w:val="0"/>
              <w:autoSpaceDN w:val="0"/>
              <w:adjustRightInd w:val="0"/>
              <w:jc w:val="center"/>
              <w:rPr>
                <w:rFonts w:ascii="Arial" w:hAnsi="Arial" w:cs="Arial"/>
                <w:b/>
                <w:bCs/>
                <w:sz w:val="14"/>
                <w:szCs w:val="14"/>
              </w:rPr>
            </w:pPr>
            <w:r w:rsidRPr="00A8773C">
              <w:rPr>
                <w:rFonts w:ascii="Arial" w:hAnsi="Arial" w:cs="Arial"/>
                <w:b/>
                <w:bCs/>
                <w:sz w:val="14"/>
                <w:szCs w:val="14"/>
              </w:rPr>
              <w:t>Pozemky</w:t>
            </w:r>
          </w:p>
        </w:tc>
        <w:tc>
          <w:tcPr>
            <w:tcW w:w="1122" w:type="dxa"/>
            <w:tcBorders>
              <w:top w:val="single" w:sz="8" w:space="0" w:color="auto"/>
              <w:bottom w:val="nil"/>
            </w:tcBorders>
            <w:vAlign w:val="center"/>
          </w:tcPr>
          <w:p w14:paraId="3154BC50" w14:textId="77777777" w:rsidR="008627F7" w:rsidRPr="00A8773C" w:rsidRDefault="008627F7" w:rsidP="00C80D43">
            <w:pPr>
              <w:autoSpaceDE w:val="0"/>
              <w:autoSpaceDN w:val="0"/>
              <w:adjustRightInd w:val="0"/>
              <w:jc w:val="center"/>
              <w:rPr>
                <w:rFonts w:ascii="Arial" w:hAnsi="Arial" w:cs="Arial"/>
                <w:b/>
                <w:bCs/>
                <w:sz w:val="14"/>
                <w:szCs w:val="14"/>
              </w:rPr>
            </w:pPr>
            <w:r w:rsidRPr="00A8773C">
              <w:rPr>
                <w:rFonts w:ascii="Arial" w:hAnsi="Arial" w:cs="Arial"/>
                <w:b/>
                <w:bCs/>
                <w:sz w:val="14"/>
                <w:szCs w:val="14"/>
              </w:rPr>
              <w:t>Stavby</w:t>
            </w:r>
          </w:p>
        </w:tc>
        <w:tc>
          <w:tcPr>
            <w:tcW w:w="1820" w:type="dxa"/>
            <w:gridSpan w:val="6"/>
            <w:tcBorders>
              <w:top w:val="single" w:sz="8" w:space="0" w:color="auto"/>
              <w:bottom w:val="nil"/>
            </w:tcBorders>
            <w:vAlign w:val="center"/>
          </w:tcPr>
          <w:p w14:paraId="1AC92959" w14:textId="77777777" w:rsidR="008627F7" w:rsidRPr="00A8773C" w:rsidRDefault="008627F7" w:rsidP="00C80D43">
            <w:pPr>
              <w:autoSpaceDE w:val="0"/>
              <w:autoSpaceDN w:val="0"/>
              <w:adjustRightInd w:val="0"/>
              <w:jc w:val="center"/>
              <w:rPr>
                <w:rFonts w:ascii="Arial" w:hAnsi="Arial" w:cs="Arial"/>
                <w:b/>
                <w:bCs/>
                <w:sz w:val="14"/>
                <w:szCs w:val="14"/>
              </w:rPr>
            </w:pPr>
            <w:r w:rsidRPr="00A8773C">
              <w:rPr>
                <w:rFonts w:ascii="Arial" w:hAnsi="Arial" w:cs="Arial"/>
                <w:b/>
                <w:bCs/>
                <w:sz w:val="14"/>
                <w:szCs w:val="14"/>
              </w:rPr>
              <w:t>Samostatné hnuteľné veci a súbory hnuteľných vecí</w:t>
            </w:r>
          </w:p>
        </w:tc>
        <w:tc>
          <w:tcPr>
            <w:tcW w:w="1392" w:type="dxa"/>
            <w:gridSpan w:val="3"/>
            <w:tcBorders>
              <w:top w:val="single" w:sz="8" w:space="0" w:color="auto"/>
              <w:bottom w:val="nil"/>
            </w:tcBorders>
            <w:vAlign w:val="center"/>
          </w:tcPr>
          <w:p w14:paraId="3243FE78" w14:textId="77777777" w:rsidR="008627F7" w:rsidRPr="00A8773C" w:rsidRDefault="008627F7" w:rsidP="00AF4A20">
            <w:pPr>
              <w:autoSpaceDE w:val="0"/>
              <w:autoSpaceDN w:val="0"/>
              <w:adjustRightInd w:val="0"/>
              <w:jc w:val="center"/>
              <w:rPr>
                <w:rFonts w:ascii="Arial" w:hAnsi="Arial" w:cs="Arial"/>
                <w:b/>
                <w:bCs/>
                <w:sz w:val="14"/>
                <w:szCs w:val="14"/>
              </w:rPr>
            </w:pPr>
            <w:r w:rsidRPr="00A8773C">
              <w:rPr>
                <w:rFonts w:ascii="Arial" w:hAnsi="Arial" w:cs="Arial"/>
                <w:b/>
                <w:bCs/>
                <w:sz w:val="14"/>
                <w:szCs w:val="14"/>
              </w:rPr>
              <w:t>Pestovateľské celky</w:t>
            </w:r>
            <w:r w:rsidRPr="00A8773C">
              <w:rPr>
                <w:rFonts w:ascii="Arial" w:hAnsi="Arial" w:cs="Arial"/>
                <w:b/>
                <w:bCs/>
                <w:sz w:val="14"/>
                <w:szCs w:val="14"/>
              </w:rPr>
              <w:br/>
              <w:t xml:space="preserve"> trvalých porastov</w:t>
            </w:r>
          </w:p>
        </w:tc>
        <w:tc>
          <w:tcPr>
            <w:tcW w:w="1458" w:type="dxa"/>
            <w:gridSpan w:val="4"/>
            <w:tcBorders>
              <w:top w:val="single" w:sz="8" w:space="0" w:color="auto"/>
              <w:bottom w:val="nil"/>
            </w:tcBorders>
            <w:vAlign w:val="center"/>
          </w:tcPr>
          <w:p w14:paraId="758611D7" w14:textId="77777777" w:rsidR="008627F7" w:rsidRPr="00A8773C" w:rsidRDefault="008627F7" w:rsidP="00C80D43">
            <w:pPr>
              <w:autoSpaceDE w:val="0"/>
              <w:autoSpaceDN w:val="0"/>
              <w:adjustRightInd w:val="0"/>
              <w:jc w:val="center"/>
              <w:rPr>
                <w:rFonts w:ascii="Arial" w:hAnsi="Arial" w:cs="Arial"/>
                <w:b/>
                <w:bCs/>
                <w:sz w:val="14"/>
                <w:szCs w:val="14"/>
              </w:rPr>
            </w:pPr>
            <w:r w:rsidRPr="00A8773C">
              <w:rPr>
                <w:rFonts w:ascii="Arial" w:hAnsi="Arial" w:cs="Arial"/>
                <w:b/>
                <w:bCs/>
                <w:sz w:val="14"/>
                <w:szCs w:val="14"/>
              </w:rPr>
              <w:t>Základné stádo a ťažné zvieratá</w:t>
            </w:r>
          </w:p>
        </w:tc>
        <w:tc>
          <w:tcPr>
            <w:tcW w:w="1190" w:type="dxa"/>
            <w:tcBorders>
              <w:top w:val="single" w:sz="8" w:space="0" w:color="auto"/>
              <w:bottom w:val="nil"/>
            </w:tcBorders>
            <w:vAlign w:val="center"/>
          </w:tcPr>
          <w:p w14:paraId="3367538D" w14:textId="77777777" w:rsidR="008627F7" w:rsidRPr="00A8773C" w:rsidRDefault="008627F7" w:rsidP="00C80D43">
            <w:pPr>
              <w:autoSpaceDE w:val="0"/>
              <w:autoSpaceDN w:val="0"/>
              <w:adjustRightInd w:val="0"/>
              <w:jc w:val="center"/>
              <w:rPr>
                <w:rFonts w:ascii="Arial" w:hAnsi="Arial" w:cs="Arial"/>
                <w:b/>
                <w:bCs/>
                <w:sz w:val="14"/>
                <w:szCs w:val="14"/>
              </w:rPr>
            </w:pPr>
            <w:r w:rsidRPr="00A8773C">
              <w:rPr>
                <w:rFonts w:ascii="Arial" w:hAnsi="Arial" w:cs="Arial"/>
                <w:b/>
                <w:bCs/>
                <w:sz w:val="14"/>
                <w:szCs w:val="14"/>
              </w:rPr>
              <w:t>Ostatný DHM</w:t>
            </w:r>
          </w:p>
        </w:tc>
        <w:tc>
          <w:tcPr>
            <w:tcW w:w="1055" w:type="dxa"/>
            <w:gridSpan w:val="2"/>
            <w:tcBorders>
              <w:top w:val="single" w:sz="8" w:space="0" w:color="auto"/>
              <w:bottom w:val="nil"/>
            </w:tcBorders>
            <w:vAlign w:val="center"/>
          </w:tcPr>
          <w:p w14:paraId="1DFD182C" w14:textId="77777777" w:rsidR="008627F7" w:rsidRPr="00A8773C" w:rsidRDefault="008627F7" w:rsidP="00AF4A20">
            <w:pPr>
              <w:autoSpaceDE w:val="0"/>
              <w:autoSpaceDN w:val="0"/>
              <w:adjustRightInd w:val="0"/>
              <w:jc w:val="center"/>
              <w:rPr>
                <w:rFonts w:ascii="Arial" w:hAnsi="Arial" w:cs="Arial"/>
                <w:b/>
                <w:bCs/>
                <w:sz w:val="14"/>
                <w:szCs w:val="14"/>
              </w:rPr>
            </w:pPr>
            <w:r w:rsidRPr="00A8773C">
              <w:rPr>
                <w:rFonts w:ascii="Arial" w:hAnsi="Arial" w:cs="Arial"/>
                <w:b/>
                <w:bCs/>
                <w:sz w:val="14"/>
                <w:szCs w:val="14"/>
              </w:rPr>
              <w:t>Obstarávaný DHM</w:t>
            </w:r>
          </w:p>
        </w:tc>
        <w:tc>
          <w:tcPr>
            <w:tcW w:w="1513" w:type="dxa"/>
            <w:gridSpan w:val="2"/>
            <w:tcBorders>
              <w:top w:val="single" w:sz="8" w:space="0" w:color="auto"/>
              <w:bottom w:val="nil"/>
            </w:tcBorders>
            <w:vAlign w:val="center"/>
          </w:tcPr>
          <w:p w14:paraId="1195228F" w14:textId="77777777" w:rsidR="008627F7" w:rsidRPr="00A8773C" w:rsidRDefault="008627F7" w:rsidP="00C80D43">
            <w:pPr>
              <w:autoSpaceDE w:val="0"/>
              <w:autoSpaceDN w:val="0"/>
              <w:adjustRightInd w:val="0"/>
              <w:jc w:val="center"/>
              <w:rPr>
                <w:rFonts w:ascii="Arial" w:hAnsi="Arial" w:cs="Arial"/>
                <w:b/>
                <w:bCs/>
                <w:sz w:val="14"/>
                <w:szCs w:val="14"/>
              </w:rPr>
            </w:pPr>
            <w:r w:rsidRPr="00A8773C">
              <w:rPr>
                <w:rFonts w:ascii="Arial" w:hAnsi="Arial" w:cs="Arial"/>
                <w:b/>
                <w:bCs/>
                <w:sz w:val="14"/>
                <w:szCs w:val="14"/>
              </w:rPr>
              <w:t>Poskytnuté preddavky na DHM</w:t>
            </w:r>
          </w:p>
        </w:tc>
        <w:tc>
          <w:tcPr>
            <w:tcW w:w="1271" w:type="dxa"/>
            <w:tcBorders>
              <w:top w:val="single" w:sz="8" w:space="0" w:color="auto"/>
              <w:bottom w:val="nil"/>
            </w:tcBorders>
            <w:vAlign w:val="center"/>
          </w:tcPr>
          <w:p w14:paraId="215B81DF" w14:textId="77777777" w:rsidR="008627F7" w:rsidRPr="00A8773C" w:rsidRDefault="008627F7" w:rsidP="00C80D43">
            <w:pPr>
              <w:autoSpaceDE w:val="0"/>
              <w:autoSpaceDN w:val="0"/>
              <w:adjustRightInd w:val="0"/>
              <w:jc w:val="center"/>
              <w:rPr>
                <w:rFonts w:ascii="Arial" w:hAnsi="Arial" w:cs="Arial"/>
                <w:b/>
                <w:bCs/>
                <w:sz w:val="14"/>
                <w:szCs w:val="14"/>
              </w:rPr>
            </w:pPr>
            <w:r w:rsidRPr="00A8773C">
              <w:rPr>
                <w:rFonts w:ascii="Arial" w:hAnsi="Arial" w:cs="Arial"/>
                <w:b/>
                <w:bCs/>
                <w:sz w:val="14"/>
                <w:szCs w:val="14"/>
              </w:rPr>
              <w:t>Spolu</w:t>
            </w:r>
          </w:p>
        </w:tc>
      </w:tr>
      <w:tr w:rsidR="008627F7" w:rsidRPr="00A8773C" w14:paraId="0C57269A" w14:textId="77777777" w:rsidTr="00022E6B">
        <w:trPr>
          <w:trHeight w:val="155"/>
          <w:tblHeader/>
          <w:jc w:val="center"/>
        </w:trPr>
        <w:tc>
          <w:tcPr>
            <w:tcW w:w="2358" w:type="dxa"/>
            <w:tcBorders>
              <w:bottom w:val="single" w:sz="8" w:space="0" w:color="auto"/>
            </w:tcBorders>
            <w:vAlign w:val="center"/>
          </w:tcPr>
          <w:p w14:paraId="53C2810D" w14:textId="77777777" w:rsidR="008627F7" w:rsidRPr="00A8773C" w:rsidRDefault="008627F7"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a</w:t>
            </w:r>
          </w:p>
        </w:tc>
        <w:tc>
          <w:tcPr>
            <w:tcW w:w="1392" w:type="dxa"/>
            <w:gridSpan w:val="3"/>
            <w:tcBorders>
              <w:top w:val="nil"/>
              <w:bottom w:val="single" w:sz="8" w:space="0" w:color="auto"/>
            </w:tcBorders>
            <w:vAlign w:val="center"/>
          </w:tcPr>
          <w:p w14:paraId="67DDBE2A" w14:textId="77777777" w:rsidR="008627F7" w:rsidRPr="00A8773C" w:rsidRDefault="008627F7"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b</w:t>
            </w:r>
          </w:p>
        </w:tc>
        <w:tc>
          <w:tcPr>
            <w:tcW w:w="1122" w:type="dxa"/>
            <w:tcBorders>
              <w:top w:val="nil"/>
              <w:bottom w:val="single" w:sz="8" w:space="0" w:color="auto"/>
            </w:tcBorders>
          </w:tcPr>
          <w:p w14:paraId="40D5476C" w14:textId="77777777" w:rsidR="008627F7" w:rsidRPr="00A8773C" w:rsidRDefault="008627F7"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c</w:t>
            </w:r>
          </w:p>
        </w:tc>
        <w:tc>
          <w:tcPr>
            <w:tcW w:w="1820" w:type="dxa"/>
            <w:gridSpan w:val="6"/>
            <w:tcBorders>
              <w:top w:val="nil"/>
              <w:bottom w:val="single" w:sz="8" w:space="0" w:color="auto"/>
            </w:tcBorders>
            <w:vAlign w:val="center"/>
          </w:tcPr>
          <w:p w14:paraId="5121BEDE" w14:textId="77777777" w:rsidR="008627F7" w:rsidRPr="00A8773C" w:rsidRDefault="008627F7"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d</w:t>
            </w:r>
          </w:p>
        </w:tc>
        <w:tc>
          <w:tcPr>
            <w:tcW w:w="1392" w:type="dxa"/>
            <w:gridSpan w:val="3"/>
            <w:tcBorders>
              <w:top w:val="nil"/>
              <w:bottom w:val="single" w:sz="8" w:space="0" w:color="auto"/>
            </w:tcBorders>
            <w:vAlign w:val="center"/>
          </w:tcPr>
          <w:p w14:paraId="16A4332D" w14:textId="77777777" w:rsidR="008627F7" w:rsidRPr="00A8773C" w:rsidRDefault="008627F7"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e</w:t>
            </w:r>
          </w:p>
        </w:tc>
        <w:tc>
          <w:tcPr>
            <w:tcW w:w="1458" w:type="dxa"/>
            <w:gridSpan w:val="4"/>
            <w:tcBorders>
              <w:top w:val="nil"/>
              <w:bottom w:val="single" w:sz="8" w:space="0" w:color="auto"/>
            </w:tcBorders>
            <w:vAlign w:val="center"/>
          </w:tcPr>
          <w:p w14:paraId="344C07BC" w14:textId="77777777" w:rsidR="008627F7" w:rsidRPr="00A8773C" w:rsidRDefault="008627F7"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f</w:t>
            </w:r>
          </w:p>
        </w:tc>
        <w:tc>
          <w:tcPr>
            <w:tcW w:w="1190" w:type="dxa"/>
            <w:tcBorders>
              <w:top w:val="nil"/>
              <w:bottom w:val="single" w:sz="8" w:space="0" w:color="auto"/>
            </w:tcBorders>
            <w:vAlign w:val="center"/>
          </w:tcPr>
          <w:p w14:paraId="63D18E96" w14:textId="77777777" w:rsidR="008627F7" w:rsidRPr="00A8773C" w:rsidRDefault="008627F7"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g</w:t>
            </w:r>
          </w:p>
        </w:tc>
        <w:tc>
          <w:tcPr>
            <w:tcW w:w="1055" w:type="dxa"/>
            <w:gridSpan w:val="2"/>
            <w:tcBorders>
              <w:top w:val="nil"/>
              <w:bottom w:val="single" w:sz="8" w:space="0" w:color="auto"/>
            </w:tcBorders>
            <w:vAlign w:val="center"/>
          </w:tcPr>
          <w:p w14:paraId="795801C8" w14:textId="77777777" w:rsidR="008627F7" w:rsidRPr="00A8773C" w:rsidRDefault="008627F7"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h</w:t>
            </w:r>
          </w:p>
        </w:tc>
        <w:tc>
          <w:tcPr>
            <w:tcW w:w="1513" w:type="dxa"/>
            <w:gridSpan w:val="2"/>
            <w:tcBorders>
              <w:top w:val="nil"/>
              <w:bottom w:val="single" w:sz="8" w:space="0" w:color="auto"/>
            </w:tcBorders>
            <w:vAlign w:val="center"/>
          </w:tcPr>
          <w:p w14:paraId="40494812" w14:textId="77777777" w:rsidR="008627F7" w:rsidRPr="00A8773C" w:rsidRDefault="008627F7"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i</w:t>
            </w:r>
          </w:p>
        </w:tc>
        <w:tc>
          <w:tcPr>
            <w:tcW w:w="1271" w:type="dxa"/>
            <w:tcBorders>
              <w:top w:val="nil"/>
              <w:bottom w:val="single" w:sz="8" w:space="0" w:color="auto"/>
            </w:tcBorders>
          </w:tcPr>
          <w:p w14:paraId="565EC277" w14:textId="77777777" w:rsidR="008627F7" w:rsidRPr="00A8773C" w:rsidRDefault="008627F7" w:rsidP="00C80D43">
            <w:pPr>
              <w:autoSpaceDE w:val="0"/>
              <w:autoSpaceDN w:val="0"/>
              <w:adjustRightInd w:val="0"/>
              <w:jc w:val="center"/>
              <w:rPr>
                <w:rFonts w:ascii="Arial" w:hAnsi="Arial" w:cs="Arial"/>
                <w:bCs/>
                <w:sz w:val="14"/>
                <w:szCs w:val="14"/>
              </w:rPr>
            </w:pPr>
            <w:r w:rsidRPr="00A8773C">
              <w:rPr>
                <w:rFonts w:ascii="Arial" w:hAnsi="Arial" w:cs="Arial"/>
                <w:bCs/>
                <w:sz w:val="14"/>
                <w:szCs w:val="14"/>
              </w:rPr>
              <w:t>j</w:t>
            </w:r>
          </w:p>
        </w:tc>
      </w:tr>
      <w:tr w:rsidR="008627F7" w:rsidRPr="00A8773C" w14:paraId="26F06F9E" w14:textId="77777777" w:rsidTr="00022E6B">
        <w:trPr>
          <w:trHeight w:val="278"/>
          <w:tblHeader/>
          <w:jc w:val="center"/>
        </w:trPr>
        <w:tc>
          <w:tcPr>
            <w:tcW w:w="14571" w:type="dxa"/>
            <w:gridSpan w:val="24"/>
            <w:tcBorders>
              <w:top w:val="single" w:sz="8" w:space="0" w:color="auto"/>
              <w:bottom w:val="nil"/>
            </w:tcBorders>
            <w:vAlign w:val="center"/>
          </w:tcPr>
          <w:p w14:paraId="06708D7C" w14:textId="77777777" w:rsidR="008627F7" w:rsidRPr="00A8773C" w:rsidRDefault="008627F7" w:rsidP="00C80D43">
            <w:pPr>
              <w:autoSpaceDE w:val="0"/>
              <w:autoSpaceDN w:val="0"/>
              <w:adjustRightInd w:val="0"/>
              <w:rPr>
                <w:rFonts w:ascii="Arial" w:hAnsi="Arial" w:cs="Arial"/>
                <w:sz w:val="14"/>
                <w:szCs w:val="14"/>
              </w:rPr>
            </w:pPr>
            <w:r w:rsidRPr="00A8773C">
              <w:rPr>
                <w:rFonts w:ascii="Arial" w:hAnsi="Arial" w:cs="Arial"/>
                <w:sz w:val="14"/>
                <w:szCs w:val="14"/>
              </w:rPr>
              <w:t>Prvotné ocenenie</w:t>
            </w:r>
          </w:p>
        </w:tc>
      </w:tr>
      <w:tr w:rsidR="00803EA4" w:rsidRPr="00A8773C" w14:paraId="4BDEC4D1" w14:textId="77777777" w:rsidTr="00022E6B">
        <w:trPr>
          <w:trHeight w:val="278"/>
          <w:tblHeader/>
          <w:jc w:val="center"/>
        </w:trPr>
        <w:tc>
          <w:tcPr>
            <w:tcW w:w="2358" w:type="dxa"/>
            <w:tcBorders>
              <w:top w:val="nil"/>
            </w:tcBorders>
            <w:vAlign w:val="center"/>
          </w:tcPr>
          <w:p w14:paraId="70F6C242" w14:textId="77777777" w:rsidR="00803EA4" w:rsidRPr="00A8773C" w:rsidRDefault="00803EA4" w:rsidP="00803EA4">
            <w:pPr>
              <w:autoSpaceDE w:val="0"/>
              <w:autoSpaceDN w:val="0"/>
              <w:adjustRightInd w:val="0"/>
              <w:rPr>
                <w:rFonts w:ascii="Arial" w:hAnsi="Arial" w:cs="Arial"/>
                <w:b/>
                <w:bCs/>
                <w:sz w:val="14"/>
                <w:szCs w:val="14"/>
              </w:rPr>
            </w:pPr>
            <w:r w:rsidRPr="00A8773C">
              <w:rPr>
                <w:rFonts w:ascii="Arial" w:hAnsi="Arial" w:cs="Arial"/>
                <w:b/>
                <w:bCs/>
                <w:sz w:val="14"/>
                <w:szCs w:val="14"/>
              </w:rPr>
              <w:t>Stav na začiatku účtovného obdobia</w:t>
            </w:r>
          </w:p>
        </w:tc>
        <w:tc>
          <w:tcPr>
            <w:tcW w:w="1392" w:type="dxa"/>
            <w:gridSpan w:val="3"/>
            <w:tcBorders>
              <w:top w:val="nil"/>
            </w:tcBorders>
            <w:vAlign w:val="center"/>
          </w:tcPr>
          <w:p w14:paraId="45875137" w14:textId="74968BF8" w:rsidR="00803EA4" w:rsidRPr="00A8773C" w:rsidRDefault="00803EA4" w:rsidP="00803EA4">
            <w:pPr>
              <w:autoSpaceDE w:val="0"/>
              <w:autoSpaceDN w:val="0"/>
              <w:adjustRightInd w:val="0"/>
              <w:jc w:val="right"/>
              <w:rPr>
                <w:rFonts w:ascii="Arial" w:hAnsi="Arial" w:cs="Arial"/>
                <w:b/>
                <w:sz w:val="14"/>
                <w:szCs w:val="14"/>
                <w:lang w:val="en-GB"/>
              </w:rPr>
            </w:pPr>
            <w:r w:rsidRPr="00A8773C">
              <w:rPr>
                <w:rFonts w:ascii="Arial" w:hAnsi="Arial" w:cs="Arial"/>
                <w:b/>
                <w:sz w:val="14"/>
                <w:szCs w:val="14"/>
              </w:rPr>
              <w:t>1.483.807</w:t>
            </w:r>
          </w:p>
        </w:tc>
        <w:tc>
          <w:tcPr>
            <w:tcW w:w="1145" w:type="dxa"/>
            <w:gridSpan w:val="2"/>
            <w:tcBorders>
              <w:top w:val="nil"/>
            </w:tcBorders>
            <w:vAlign w:val="center"/>
          </w:tcPr>
          <w:p w14:paraId="734392E7" w14:textId="4E84A733" w:rsidR="00803EA4" w:rsidRPr="00A8773C" w:rsidRDefault="00803EA4" w:rsidP="00803EA4">
            <w:pPr>
              <w:autoSpaceDE w:val="0"/>
              <w:autoSpaceDN w:val="0"/>
              <w:adjustRightInd w:val="0"/>
              <w:jc w:val="right"/>
              <w:rPr>
                <w:rFonts w:ascii="Arial" w:hAnsi="Arial" w:cs="Arial"/>
                <w:b/>
                <w:sz w:val="14"/>
                <w:szCs w:val="14"/>
                <w:lang w:val="en-GB"/>
              </w:rPr>
            </w:pPr>
            <w:r w:rsidRPr="00A8773C">
              <w:rPr>
                <w:rFonts w:ascii="Arial" w:hAnsi="Arial" w:cs="Arial"/>
                <w:b/>
                <w:sz w:val="14"/>
                <w:szCs w:val="14"/>
              </w:rPr>
              <w:t>17.131.468</w:t>
            </w:r>
          </w:p>
        </w:tc>
        <w:tc>
          <w:tcPr>
            <w:tcW w:w="1744" w:type="dxa"/>
            <w:gridSpan w:val="4"/>
            <w:tcBorders>
              <w:top w:val="nil"/>
            </w:tcBorders>
            <w:vAlign w:val="center"/>
          </w:tcPr>
          <w:p w14:paraId="0267A5A7" w14:textId="520F1DFA" w:rsidR="00803EA4" w:rsidRPr="00A8773C" w:rsidRDefault="00803EA4" w:rsidP="00803EA4">
            <w:pPr>
              <w:autoSpaceDE w:val="0"/>
              <w:autoSpaceDN w:val="0"/>
              <w:adjustRightInd w:val="0"/>
              <w:jc w:val="right"/>
              <w:rPr>
                <w:rFonts w:ascii="Arial" w:hAnsi="Arial" w:cs="Arial"/>
                <w:b/>
                <w:sz w:val="14"/>
                <w:szCs w:val="14"/>
                <w:lang w:val="en-GB"/>
              </w:rPr>
            </w:pPr>
            <w:r w:rsidRPr="00A8773C">
              <w:rPr>
                <w:rFonts w:ascii="Arial" w:hAnsi="Arial" w:cs="Arial"/>
                <w:b/>
                <w:sz w:val="14"/>
                <w:szCs w:val="14"/>
              </w:rPr>
              <w:t>9.844.947</w:t>
            </w:r>
          </w:p>
        </w:tc>
        <w:tc>
          <w:tcPr>
            <w:tcW w:w="1445" w:type="dxa"/>
            <w:gridSpan w:val="4"/>
            <w:tcBorders>
              <w:top w:val="nil"/>
            </w:tcBorders>
            <w:vAlign w:val="center"/>
          </w:tcPr>
          <w:p w14:paraId="5D4AA35A" w14:textId="28FDE07B" w:rsidR="00803EA4" w:rsidRPr="00A8773C" w:rsidRDefault="00803EA4" w:rsidP="00803EA4">
            <w:pPr>
              <w:autoSpaceDE w:val="0"/>
              <w:autoSpaceDN w:val="0"/>
              <w:adjustRightInd w:val="0"/>
              <w:jc w:val="right"/>
              <w:rPr>
                <w:rFonts w:ascii="Arial" w:hAnsi="Arial" w:cs="Arial"/>
                <w:b/>
                <w:sz w:val="14"/>
                <w:szCs w:val="14"/>
                <w:lang w:val="en-GB"/>
              </w:rPr>
            </w:pPr>
            <w:r w:rsidRPr="00A8773C">
              <w:rPr>
                <w:rFonts w:ascii="Arial" w:hAnsi="Arial" w:cs="Arial"/>
                <w:b/>
                <w:sz w:val="14"/>
                <w:szCs w:val="14"/>
              </w:rPr>
              <w:t>0</w:t>
            </w:r>
          </w:p>
        </w:tc>
        <w:tc>
          <w:tcPr>
            <w:tcW w:w="1458" w:type="dxa"/>
            <w:gridSpan w:val="4"/>
            <w:tcBorders>
              <w:top w:val="nil"/>
            </w:tcBorders>
            <w:vAlign w:val="center"/>
          </w:tcPr>
          <w:p w14:paraId="13698992" w14:textId="2E998E4D" w:rsidR="00803EA4" w:rsidRPr="00A8773C" w:rsidRDefault="00803EA4" w:rsidP="00803EA4">
            <w:pPr>
              <w:autoSpaceDE w:val="0"/>
              <w:autoSpaceDN w:val="0"/>
              <w:adjustRightInd w:val="0"/>
              <w:jc w:val="right"/>
              <w:rPr>
                <w:rFonts w:ascii="Arial" w:hAnsi="Arial" w:cs="Arial"/>
                <w:b/>
                <w:sz w:val="14"/>
                <w:szCs w:val="14"/>
                <w:lang w:val="en-GB"/>
              </w:rPr>
            </w:pPr>
            <w:r w:rsidRPr="00A8773C">
              <w:rPr>
                <w:rFonts w:ascii="Arial" w:hAnsi="Arial" w:cs="Arial"/>
                <w:b/>
                <w:sz w:val="14"/>
                <w:szCs w:val="14"/>
              </w:rPr>
              <w:t>1.038.037</w:t>
            </w:r>
          </w:p>
        </w:tc>
        <w:tc>
          <w:tcPr>
            <w:tcW w:w="1190" w:type="dxa"/>
            <w:tcBorders>
              <w:top w:val="nil"/>
            </w:tcBorders>
            <w:vAlign w:val="center"/>
          </w:tcPr>
          <w:p w14:paraId="52CF504C" w14:textId="53F4DB9D" w:rsidR="00803EA4" w:rsidRPr="00A8773C" w:rsidRDefault="00803EA4" w:rsidP="00803EA4">
            <w:pPr>
              <w:autoSpaceDE w:val="0"/>
              <w:autoSpaceDN w:val="0"/>
              <w:adjustRightInd w:val="0"/>
              <w:jc w:val="right"/>
              <w:rPr>
                <w:rFonts w:ascii="Arial" w:hAnsi="Arial" w:cs="Arial"/>
                <w:b/>
                <w:sz w:val="14"/>
                <w:szCs w:val="14"/>
                <w:lang w:val="en-GB"/>
              </w:rPr>
            </w:pPr>
            <w:r w:rsidRPr="00A8773C">
              <w:rPr>
                <w:rFonts w:ascii="Arial" w:hAnsi="Arial" w:cs="Arial"/>
                <w:b/>
                <w:sz w:val="14"/>
                <w:szCs w:val="14"/>
              </w:rPr>
              <w:t>0</w:t>
            </w:r>
          </w:p>
        </w:tc>
        <w:tc>
          <w:tcPr>
            <w:tcW w:w="1055" w:type="dxa"/>
            <w:gridSpan w:val="2"/>
            <w:tcBorders>
              <w:top w:val="nil"/>
            </w:tcBorders>
            <w:vAlign w:val="center"/>
          </w:tcPr>
          <w:p w14:paraId="76485E87" w14:textId="739A065A" w:rsidR="00803EA4" w:rsidRPr="00A8773C" w:rsidRDefault="00803EA4" w:rsidP="00803EA4">
            <w:pPr>
              <w:autoSpaceDE w:val="0"/>
              <w:autoSpaceDN w:val="0"/>
              <w:adjustRightInd w:val="0"/>
              <w:jc w:val="right"/>
              <w:rPr>
                <w:rFonts w:ascii="Arial" w:hAnsi="Arial" w:cs="Arial"/>
                <w:b/>
                <w:sz w:val="14"/>
                <w:szCs w:val="14"/>
                <w:lang w:val="en-GB"/>
              </w:rPr>
            </w:pPr>
            <w:r w:rsidRPr="00A8773C">
              <w:rPr>
                <w:rFonts w:ascii="Arial" w:hAnsi="Arial" w:cs="Arial"/>
                <w:b/>
                <w:sz w:val="14"/>
                <w:szCs w:val="14"/>
              </w:rPr>
              <w:t>398.549</w:t>
            </w:r>
          </w:p>
        </w:tc>
        <w:tc>
          <w:tcPr>
            <w:tcW w:w="1513" w:type="dxa"/>
            <w:gridSpan w:val="2"/>
            <w:tcBorders>
              <w:top w:val="nil"/>
            </w:tcBorders>
            <w:vAlign w:val="center"/>
          </w:tcPr>
          <w:p w14:paraId="515F68F6" w14:textId="76F28F3F" w:rsidR="00803EA4" w:rsidRPr="00A8773C" w:rsidRDefault="00803EA4" w:rsidP="00803EA4">
            <w:pPr>
              <w:autoSpaceDE w:val="0"/>
              <w:autoSpaceDN w:val="0"/>
              <w:adjustRightInd w:val="0"/>
              <w:jc w:val="right"/>
              <w:rPr>
                <w:rFonts w:ascii="Arial" w:hAnsi="Arial" w:cs="Arial"/>
                <w:b/>
                <w:sz w:val="14"/>
                <w:szCs w:val="14"/>
                <w:lang w:val="en-GB"/>
              </w:rPr>
            </w:pPr>
            <w:r w:rsidRPr="00A8773C">
              <w:rPr>
                <w:rFonts w:ascii="Arial" w:hAnsi="Arial" w:cs="Arial"/>
                <w:b/>
                <w:sz w:val="14"/>
                <w:szCs w:val="14"/>
              </w:rPr>
              <w:t>5.380</w:t>
            </w:r>
          </w:p>
        </w:tc>
        <w:tc>
          <w:tcPr>
            <w:tcW w:w="1271" w:type="dxa"/>
            <w:tcBorders>
              <w:top w:val="nil"/>
            </w:tcBorders>
            <w:vAlign w:val="center"/>
          </w:tcPr>
          <w:p w14:paraId="544A9263" w14:textId="526E5B19" w:rsidR="00803EA4" w:rsidRPr="00A8773C" w:rsidRDefault="00803EA4" w:rsidP="00803EA4">
            <w:pPr>
              <w:autoSpaceDE w:val="0"/>
              <w:autoSpaceDN w:val="0"/>
              <w:adjustRightInd w:val="0"/>
              <w:jc w:val="right"/>
              <w:rPr>
                <w:rFonts w:ascii="Arial" w:hAnsi="Arial" w:cs="Arial"/>
                <w:b/>
                <w:sz w:val="14"/>
                <w:szCs w:val="14"/>
                <w:lang w:val="en-GB"/>
              </w:rPr>
            </w:pPr>
            <w:r w:rsidRPr="00A8773C">
              <w:rPr>
                <w:rFonts w:ascii="Arial" w:hAnsi="Arial" w:cs="Arial"/>
                <w:b/>
                <w:sz w:val="14"/>
                <w:szCs w:val="14"/>
              </w:rPr>
              <w:t>29.902.188</w:t>
            </w:r>
          </w:p>
        </w:tc>
      </w:tr>
      <w:tr w:rsidR="00803EA4" w:rsidRPr="00A8773C" w14:paraId="73B5CCAB" w14:textId="77777777" w:rsidTr="00022E6B">
        <w:trPr>
          <w:trHeight w:val="278"/>
          <w:tblHeader/>
          <w:jc w:val="center"/>
        </w:trPr>
        <w:tc>
          <w:tcPr>
            <w:tcW w:w="2358" w:type="dxa"/>
            <w:vAlign w:val="center"/>
          </w:tcPr>
          <w:p w14:paraId="3C31727F" w14:textId="77777777" w:rsidR="00803EA4" w:rsidRPr="00A8773C" w:rsidRDefault="00803EA4" w:rsidP="00803EA4">
            <w:pPr>
              <w:autoSpaceDE w:val="0"/>
              <w:autoSpaceDN w:val="0"/>
              <w:adjustRightInd w:val="0"/>
              <w:rPr>
                <w:rFonts w:ascii="Arial" w:hAnsi="Arial" w:cs="Arial"/>
                <w:sz w:val="14"/>
                <w:szCs w:val="14"/>
              </w:rPr>
            </w:pPr>
            <w:r w:rsidRPr="00A8773C">
              <w:rPr>
                <w:rFonts w:ascii="Arial" w:hAnsi="Arial" w:cs="Arial"/>
                <w:sz w:val="14"/>
                <w:szCs w:val="14"/>
              </w:rPr>
              <w:t>Prírastky</w:t>
            </w:r>
          </w:p>
        </w:tc>
        <w:tc>
          <w:tcPr>
            <w:tcW w:w="1392" w:type="dxa"/>
            <w:gridSpan w:val="3"/>
            <w:vAlign w:val="center"/>
          </w:tcPr>
          <w:p w14:paraId="5002538B" w14:textId="6EA9A79E"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145" w:type="dxa"/>
            <w:gridSpan w:val="2"/>
            <w:vAlign w:val="center"/>
          </w:tcPr>
          <w:p w14:paraId="044BDA6F" w14:textId="7D905AEC"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744" w:type="dxa"/>
            <w:gridSpan w:val="4"/>
            <w:vAlign w:val="center"/>
          </w:tcPr>
          <w:p w14:paraId="6D078D1E" w14:textId="25FCF9C3"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445" w:type="dxa"/>
            <w:gridSpan w:val="4"/>
            <w:vAlign w:val="center"/>
          </w:tcPr>
          <w:p w14:paraId="55BDABF6" w14:textId="75066236"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458" w:type="dxa"/>
            <w:gridSpan w:val="4"/>
            <w:vAlign w:val="center"/>
          </w:tcPr>
          <w:p w14:paraId="687AE424" w14:textId="10F2B08D" w:rsidR="00803EA4" w:rsidRPr="00A8773C" w:rsidRDefault="00803EA4" w:rsidP="00803EA4">
            <w:pPr>
              <w:autoSpaceDE w:val="0"/>
              <w:autoSpaceDN w:val="0"/>
              <w:adjustRightInd w:val="0"/>
              <w:jc w:val="right"/>
              <w:rPr>
                <w:sz w:val="14"/>
                <w:szCs w:val="14"/>
              </w:rPr>
            </w:pPr>
            <w:r w:rsidRPr="00A8773C">
              <w:rPr>
                <w:rFonts w:ascii="Arial" w:hAnsi="Arial" w:cs="Arial"/>
                <w:sz w:val="14"/>
                <w:szCs w:val="14"/>
                <w:lang w:val="en-GB"/>
              </w:rPr>
              <w:t>394.782</w:t>
            </w:r>
          </w:p>
        </w:tc>
        <w:tc>
          <w:tcPr>
            <w:tcW w:w="1190" w:type="dxa"/>
            <w:vAlign w:val="center"/>
          </w:tcPr>
          <w:p w14:paraId="4D8F28DF" w14:textId="496BB94F"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055" w:type="dxa"/>
            <w:gridSpan w:val="2"/>
            <w:vAlign w:val="center"/>
          </w:tcPr>
          <w:p w14:paraId="081FCD27" w14:textId="44B0EC5B"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1.015.504</w:t>
            </w:r>
          </w:p>
        </w:tc>
        <w:tc>
          <w:tcPr>
            <w:tcW w:w="1513" w:type="dxa"/>
            <w:gridSpan w:val="2"/>
            <w:vAlign w:val="center"/>
          </w:tcPr>
          <w:p w14:paraId="470E185A" w14:textId="52684509" w:rsidR="00803EA4" w:rsidRPr="00A8773C" w:rsidRDefault="00803EA4" w:rsidP="00803EA4">
            <w:pPr>
              <w:autoSpaceDE w:val="0"/>
              <w:autoSpaceDN w:val="0"/>
              <w:adjustRightInd w:val="0"/>
              <w:jc w:val="right"/>
              <w:rPr>
                <w:sz w:val="14"/>
                <w:szCs w:val="14"/>
              </w:rPr>
            </w:pPr>
            <w:r w:rsidRPr="00A8773C">
              <w:rPr>
                <w:rFonts w:ascii="Arial" w:hAnsi="Arial" w:cs="Arial"/>
                <w:sz w:val="14"/>
                <w:szCs w:val="14"/>
                <w:lang w:val="en-GB"/>
              </w:rPr>
              <w:t>0</w:t>
            </w:r>
          </w:p>
        </w:tc>
        <w:tc>
          <w:tcPr>
            <w:tcW w:w="1271" w:type="dxa"/>
            <w:vAlign w:val="center"/>
          </w:tcPr>
          <w:p w14:paraId="02C8FD9B" w14:textId="052D4C48"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1.410.286</w:t>
            </w:r>
          </w:p>
        </w:tc>
      </w:tr>
      <w:tr w:rsidR="00803EA4" w:rsidRPr="00A8773C" w14:paraId="4FC7CD85" w14:textId="77777777" w:rsidTr="00022E6B">
        <w:trPr>
          <w:trHeight w:val="278"/>
          <w:tblHeader/>
          <w:jc w:val="center"/>
        </w:trPr>
        <w:tc>
          <w:tcPr>
            <w:tcW w:w="2358" w:type="dxa"/>
            <w:vAlign w:val="center"/>
          </w:tcPr>
          <w:p w14:paraId="2079A028" w14:textId="77777777" w:rsidR="00803EA4" w:rsidRPr="00A8773C" w:rsidRDefault="00803EA4" w:rsidP="00803EA4">
            <w:pPr>
              <w:autoSpaceDE w:val="0"/>
              <w:autoSpaceDN w:val="0"/>
              <w:adjustRightInd w:val="0"/>
              <w:rPr>
                <w:rFonts w:ascii="Arial" w:hAnsi="Arial" w:cs="Arial"/>
                <w:sz w:val="14"/>
                <w:szCs w:val="14"/>
              </w:rPr>
            </w:pPr>
            <w:r w:rsidRPr="00A8773C">
              <w:rPr>
                <w:rFonts w:ascii="Arial" w:hAnsi="Arial" w:cs="Arial"/>
                <w:sz w:val="14"/>
                <w:szCs w:val="14"/>
              </w:rPr>
              <w:t>Úbytky</w:t>
            </w:r>
          </w:p>
        </w:tc>
        <w:tc>
          <w:tcPr>
            <w:tcW w:w="1392" w:type="dxa"/>
            <w:gridSpan w:val="3"/>
            <w:vAlign w:val="center"/>
          </w:tcPr>
          <w:p w14:paraId="7501D573" w14:textId="35D409C0" w:rsidR="00803EA4" w:rsidRPr="00A8773C" w:rsidRDefault="00803EA4" w:rsidP="00803EA4">
            <w:pPr>
              <w:autoSpaceDE w:val="0"/>
              <w:autoSpaceDN w:val="0"/>
              <w:adjustRightInd w:val="0"/>
              <w:jc w:val="right"/>
              <w:rPr>
                <w:sz w:val="14"/>
                <w:szCs w:val="14"/>
              </w:rPr>
            </w:pPr>
            <w:r w:rsidRPr="00A8773C">
              <w:rPr>
                <w:rFonts w:ascii="Arial" w:hAnsi="Arial" w:cs="Arial"/>
                <w:sz w:val="14"/>
                <w:szCs w:val="14"/>
                <w:lang w:val="en-GB"/>
              </w:rPr>
              <w:t>2.927</w:t>
            </w:r>
          </w:p>
        </w:tc>
        <w:tc>
          <w:tcPr>
            <w:tcW w:w="1145" w:type="dxa"/>
            <w:gridSpan w:val="2"/>
            <w:vAlign w:val="center"/>
          </w:tcPr>
          <w:p w14:paraId="6266A273" w14:textId="2286C8F1"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744" w:type="dxa"/>
            <w:gridSpan w:val="4"/>
            <w:vAlign w:val="center"/>
          </w:tcPr>
          <w:p w14:paraId="1672F16B" w14:textId="27D79640" w:rsidR="00803EA4" w:rsidRPr="00A8773C" w:rsidRDefault="00803EA4" w:rsidP="00803EA4">
            <w:pPr>
              <w:autoSpaceDE w:val="0"/>
              <w:autoSpaceDN w:val="0"/>
              <w:adjustRightInd w:val="0"/>
              <w:jc w:val="right"/>
              <w:rPr>
                <w:sz w:val="14"/>
                <w:szCs w:val="14"/>
              </w:rPr>
            </w:pPr>
            <w:r w:rsidRPr="00A8773C">
              <w:rPr>
                <w:rFonts w:ascii="Arial" w:hAnsi="Arial" w:cs="Arial"/>
                <w:sz w:val="14"/>
                <w:szCs w:val="14"/>
                <w:lang w:val="en-GB"/>
              </w:rPr>
              <w:t>192.183</w:t>
            </w:r>
          </w:p>
        </w:tc>
        <w:tc>
          <w:tcPr>
            <w:tcW w:w="1445" w:type="dxa"/>
            <w:gridSpan w:val="4"/>
            <w:vAlign w:val="center"/>
          </w:tcPr>
          <w:p w14:paraId="52A44EF7" w14:textId="14ABE0C8"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458" w:type="dxa"/>
            <w:gridSpan w:val="4"/>
            <w:vAlign w:val="center"/>
          </w:tcPr>
          <w:p w14:paraId="0476434F" w14:textId="20DB0FBB"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103.751</w:t>
            </w:r>
          </w:p>
        </w:tc>
        <w:tc>
          <w:tcPr>
            <w:tcW w:w="1190" w:type="dxa"/>
            <w:vAlign w:val="center"/>
          </w:tcPr>
          <w:p w14:paraId="4800DE8D" w14:textId="0EF73FD2"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055" w:type="dxa"/>
            <w:gridSpan w:val="2"/>
            <w:vAlign w:val="center"/>
          </w:tcPr>
          <w:p w14:paraId="6466B18B" w14:textId="3E580852"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513" w:type="dxa"/>
            <w:gridSpan w:val="2"/>
            <w:vAlign w:val="center"/>
          </w:tcPr>
          <w:p w14:paraId="52B61808" w14:textId="524411FF"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271" w:type="dxa"/>
            <w:vAlign w:val="center"/>
          </w:tcPr>
          <w:p w14:paraId="2EC4D262" w14:textId="1873462C"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298.861</w:t>
            </w:r>
          </w:p>
        </w:tc>
      </w:tr>
      <w:tr w:rsidR="00803EA4" w:rsidRPr="00A8773C" w14:paraId="0C188A8C" w14:textId="77777777" w:rsidTr="00022E6B">
        <w:trPr>
          <w:trHeight w:val="278"/>
          <w:tblHeader/>
          <w:jc w:val="center"/>
        </w:trPr>
        <w:tc>
          <w:tcPr>
            <w:tcW w:w="2358" w:type="dxa"/>
            <w:vAlign w:val="center"/>
          </w:tcPr>
          <w:p w14:paraId="3F2451F1" w14:textId="77777777" w:rsidR="00803EA4" w:rsidRPr="00A8773C" w:rsidRDefault="00803EA4" w:rsidP="00803EA4">
            <w:pPr>
              <w:autoSpaceDE w:val="0"/>
              <w:autoSpaceDN w:val="0"/>
              <w:adjustRightInd w:val="0"/>
              <w:rPr>
                <w:rFonts w:ascii="Arial" w:hAnsi="Arial" w:cs="Arial"/>
                <w:sz w:val="14"/>
                <w:szCs w:val="14"/>
              </w:rPr>
            </w:pPr>
            <w:r w:rsidRPr="00A8773C">
              <w:rPr>
                <w:rFonts w:ascii="Arial" w:hAnsi="Arial" w:cs="Arial"/>
                <w:sz w:val="14"/>
                <w:szCs w:val="14"/>
              </w:rPr>
              <w:t>Presuny</w:t>
            </w:r>
          </w:p>
        </w:tc>
        <w:tc>
          <w:tcPr>
            <w:tcW w:w="1392" w:type="dxa"/>
            <w:gridSpan w:val="3"/>
            <w:tcBorders>
              <w:bottom w:val="single" w:sz="4" w:space="0" w:color="auto"/>
            </w:tcBorders>
            <w:vAlign w:val="center"/>
          </w:tcPr>
          <w:p w14:paraId="6F68503B" w14:textId="1957B3FE"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233.701</w:t>
            </w:r>
          </w:p>
        </w:tc>
        <w:tc>
          <w:tcPr>
            <w:tcW w:w="1145" w:type="dxa"/>
            <w:gridSpan w:val="2"/>
            <w:tcBorders>
              <w:bottom w:val="single" w:sz="4" w:space="0" w:color="auto"/>
            </w:tcBorders>
            <w:vAlign w:val="center"/>
          </w:tcPr>
          <w:p w14:paraId="0FDAE4CB" w14:textId="54A0DEFB" w:rsidR="00803EA4" w:rsidRPr="00A8773C" w:rsidRDefault="00803EA4" w:rsidP="00803EA4">
            <w:pPr>
              <w:autoSpaceDE w:val="0"/>
              <w:autoSpaceDN w:val="0"/>
              <w:adjustRightInd w:val="0"/>
              <w:jc w:val="right"/>
              <w:rPr>
                <w:sz w:val="14"/>
                <w:szCs w:val="14"/>
              </w:rPr>
            </w:pPr>
            <w:r w:rsidRPr="00A8773C">
              <w:rPr>
                <w:rFonts w:ascii="Arial" w:hAnsi="Arial" w:cs="Arial"/>
                <w:sz w:val="14"/>
                <w:szCs w:val="14"/>
                <w:lang w:val="en-GB"/>
              </w:rPr>
              <w:t>457.879</w:t>
            </w:r>
          </w:p>
        </w:tc>
        <w:tc>
          <w:tcPr>
            <w:tcW w:w="1744" w:type="dxa"/>
            <w:gridSpan w:val="4"/>
            <w:tcBorders>
              <w:bottom w:val="single" w:sz="4" w:space="0" w:color="auto"/>
            </w:tcBorders>
            <w:vAlign w:val="center"/>
          </w:tcPr>
          <w:p w14:paraId="5B87EEE0" w14:textId="3A971681" w:rsidR="00803EA4" w:rsidRPr="00A8773C" w:rsidRDefault="00803EA4" w:rsidP="00803EA4">
            <w:pPr>
              <w:autoSpaceDE w:val="0"/>
              <w:autoSpaceDN w:val="0"/>
              <w:adjustRightInd w:val="0"/>
              <w:jc w:val="right"/>
              <w:rPr>
                <w:sz w:val="14"/>
                <w:szCs w:val="14"/>
              </w:rPr>
            </w:pPr>
            <w:r w:rsidRPr="00A8773C">
              <w:rPr>
                <w:rFonts w:ascii="Arial" w:hAnsi="Arial" w:cs="Arial"/>
                <w:sz w:val="14"/>
                <w:szCs w:val="14"/>
                <w:lang w:val="en-GB"/>
              </w:rPr>
              <w:t>654.999</w:t>
            </w:r>
          </w:p>
        </w:tc>
        <w:tc>
          <w:tcPr>
            <w:tcW w:w="1445" w:type="dxa"/>
            <w:gridSpan w:val="4"/>
            <w:tcBorders>
              <w:bottom w:val="single" w:sz="4" w:space="0" w:color="auto"/>
            </w:tcBorders>
            <w:vAlign w:val="center"/>
          </w:tcPr>
          <w:p w14:paraId="08E3EAE2" w14:textId="51472C1A"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458" w:type="dxa"/>
            <w:gridSpan w:val="4"/>
            <w:tcBorders>
              <w:bottom w:val="single" w:sz="4" w:space="0" w:color="auto"/>
            </w:tcBorders>
            <w:vAlign w:val="center"/>
          </w:tcPr>
          <w:p w14:paraId="2AB69BF9" w14:textId="3273C819"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190" w:type="dxa"/>
            <w:tcBorders>
              <w:bottom w:val="single" w:sz="4" w:space="0" w:color="auto"/>
            </w:tcBorders>
            <w:vAlign w:val="center"/>
          </w:tcPr>
          <w:p w14:paraId="3A8A57F4" w14:textId="1ED03B14"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055" w:type="dxa"/>
            <w:gridSpan w:val="2"/>
            <w:tcBorders>
              <w:bottom w:val="single" w:sz="4" w:space="0" w:color="auto"/>
            </w:tcBorders>
            <w:vAlign w:val="center"/>
          </w:tcPr>
          <w:p w14:paraId="685D03D4" w14:textId="3577397F" w:rsidR="00803EA4" w:rsidRPr="00A8773C" w:rsidRDefault="00803EA4" w:rsidP="00803EA4">
            <w:pPr>
              <w:autoSpaceDE w:val="0"/>
              <w:autoSpaceDN w:val="0"/>
              <w:adjustRightInd w:val="0"/>
              <w:jc w:val="right"/>
              <w:rPr>
                <w:sz w:val="14"/>
                <w:szCs w:val="14"/>
              </w:rPr>
            </w:pPr>
            <w:r w:rsidRPr="00A8773C">
              <w:rPr>
                <w:rFonts w:ascii="Arial" w:hAnsi="Arial" w:cs="Arial"/>
                <w:sz w:val="14"/>
                <w:szCs w:val="14"/>
                <w:lang w:val="en-GB"/>
              </w:rPr>
              <w:t>-1.346.579</w:t>
            </w:r>
          </w:p>
        </w:tc>
        <w:tc>
          <w:tcPr>
            <w:tcW w:w="1513" w:type="dxa"/>
            <w:gridSpan w:val="2"/>
            <w:tcBorders>
              <w:bottom w:val="single" w:sz="4" w:space="0" w:color="auto"/>
            </w:tcBorders>
            <w:vAlign w:val="center"/>
          </w:tcPr>
          <w:p w14:paraId="5368D433" w14:textId="39E57EB3"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271" w:type="dxa"/>
            <w:tcBorders>
              <w:bottom w:val="single" w:sz="4" w:space="0" w:color="auto"/>
            </w:tcBorders>
            <w:vAlign w:val="center"/>
          </w:tcPr>
          <w:p w14:paraId="77A18FDA" w14:textId="343A7065"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r>
      <w:tr w:rsidR="00803EA4" w:rsidRPr="00A8773C" w14:paraId="7CDC2F07" w14:textId="77777777" w:rsidTr="00022E6B">
        <w:trPr>
          <w:trHeight w:val="278"/>
          <w:tblHeader/>
          <w:jc w:val="center"/>
        </w:trPr>
        <w:tc>
          <w:tcPr>
            <w:tcW w:w="2358" w:type="dxa"/>
            <w:tcBorders>
              <w:bottom w:val="single" w:sz="8" w:space="0" w:color="auto"/>
            </w:tcBorders>
            <w:vAlign w:val="center"/>
          </w:tcPr>
          <w:p w14:paraId="2487C326" w14:textId="77777777" w:rsidR="00803EA4" w:rsidRPr="00A8773C" w:rsidRDefault="00803EA4" w:rsidP="00803EA4">
            <w:pPr>
              <w:autoSpaceDE w:val="0"/>
              <w:autoSpaceDN w:val="0"/>
              <w:adjustRightInd w:val="0"/>
              <w:rPr>
                <w:rFonts w:ascii="Arial" w:hAnsi="Arial" w:cs="Arial"/>
                <w:b/>
                <w:bCs/>
                <w:sz w:val="14"/>
                <w:szCs w:val="14"/>
              </w:rPr>
            </w:pPr>
            <w:r w:rsidRPr="00A8773C">
              <w:rPr>
                <w:rFonts w:ascii="Arial" w:hAnsi="Arial" w:cs="Arial"/>
                <w:b/>
                <w:bCs/>
                <w:sz w:val="14"/>
                <w:szCs w:val="14"/>
              </w:rPr>
              <w:t>Stav na konci účtovného obdobia</w:t>
            </w:r>
          </w:p>
        </w:tc>
        <w:tc>
          <w:tcPr>
            <w:tcW w:w="1392" w:type="dxa"/>
            <w:gridSpan w:val="3"/>
            <w:tcBorders>
              <w:top w:val="single" w:sz="4" w:space="0" w:color="auto"/>
              <w:bottom w:val="single" w:sz="8" w:space="0" w:color="auto"/>
            </w:tcBorders>
            <w:vAlign w:val="center"/>
          </w:tcPr>
          <w:p w14:paraId="07565BAE" w14:textId="40F6A497"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1.714.581</w:t>
            </w:r>
          </w:p>
        </w:tc>
        <w:tc>
          <w:tcPr>
            <w:tcW w:w="1145" w:type="dxa"/>
            <w:gridSpan w:val="2"/>
            <w:tcBorders>
              <w:top w:val="single" w:sz="4" w:space="0" w:color="auto"/>
              <w:bottom w:val="single" w:sz="8" w:space="0" w:color="auto"/>
            </w:tcBorders>
            <w:vAlign w:val="center"/>
          </w:tcPr>
          <w:p w14:paraId="1707D1A5" w14:textId="5114FCC9"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17.589.347</w:t>
            </w:r>
          </w:p>
        </w:tc>
        <w:tc>
          <w:tcPr>
            <w:tcW w:w="1744" w:type="dxa"/>
            <w:gridSpan w:val="4"/>
            <w:tcBorders>
              <w:top w:val="single" w:sz="4" w:space="0" w:color="auto"/>
              <w:bottom w:val="single" w:sz="8" w:space="0" w:color="auto"/>
            </w:tcBorders>
            <w:vAlign w:val="center"/>
          </w:tcPr>
          <w:p w14:paraId="22025998" w14:textId="2D32933F"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10.307.763</w:t>
            </w:r>
          </w:p>
        </w:tc>
        <w:tc>
          <w:tcPr>
            <w:tcW w:w="1445" w:type="dxa"/>
            <w:gridSpan w:val="4"/>
            <w:tcBorders>
              <w:top w:val="single" w:sz="4" w:space="0" w:color="auto"/>
              <w:bottom w:val="single" w:sz="8" w:space="0" w:color="auto"/>
            </w:tcBorders>
            <w:vAlign w:val="center"/>
          </w:tcPr>
          <w:p w14:paraId="4F33EDF7" w14:textId="0847A4C4"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0</w:t>
            </w:r>
          </w:p>
        </w:tc>
        <w:tc>
          <w:tcPr>
            <w:tcW w:w="1458" w:type="dxa"/>
            <w:gridSpan w:val="4"/>
            <w:tcBorders>
              <w:top w:val="single" w:sz="4" w:space="0" w:color="auto"/>
              <w:bottom w:val="single" w:sz="8" w:space="0" w:color="auto"/>
            </w:tcBorders>
            <w:vAlign w:val="center"/>
          </w:tcPr>
          <w:p w14:paraId="163CFD17" w14:textId="3F88B49E"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1.329.068</w:t>
            </w:r>
          </w:p>
        </w:tc>
        <w:tc>
          <w:tcPr>
            <w:tcW w:w="1190" w:type="dxa"/>
            <w:tcBorders>
              <w:top w:val="single" w:sz="4" w:space="0" w:color="auto"/>
              <w:bottom w:val="single" w:sz="8" w:space="0" w:color="auto"/>
            </w:tcBorders>
            <w:vAlign w:val="center"/>
          </w:tcPr>
          <w:p w14:paraId="3CC62576" w14:textId="7A85DAD3"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0</w:t>
            </w:r>
          </w:p>
        </w:tc>
        <w:tc>
          <w:tcPr>
            <w:tcW w:w="1055" w:type="dxa"/>
            <w:gridSpan w:val="2"/>
            <w:tcBorders>
              <w:top w:val="single" w:sz="4" w:space="0" w:color="auto"/>
              <w:bottom w:val="single" w:sz="8" w:space="0" w:color="auto"/>
            </w:tcBorders>
            <w:vAlign w:val="center"/>
          </w:tcPr>
          <w:p w14:paraId="1897EBFF" w14:textId="7C28D127"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67.474</w:t>
            </w:r>
          </w:p>
        </w:tc>
        <w:tc>
          <w:tcPr>
            <w:tcW w:w="1513" w:type="dxa"/>
            <w:gridSpan w:val="2"/>
            <w:tcBorders>
              <w:top w:val="single" w:sz="4" w:space="0" w:color="auto"/>
              <w:bottom w:val="single" w:sz="8" w:space="0" w:color="auto"/>
            </w:tcBorders>
            <w:vAlign w:val="center"/>
          </w:tcPr>
          <w:p w14:paraId="17455E18" w14:textId="44ECB2CA"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5.380</w:t>
            </w:r>
          </w:p>
        </w:tc>
        <w:tc>
          <w:tcPr>
            <w:tcW w:w="1271" w:type="dxa"/>
            <w:tcBorders>
              <w:top w:val="single" w:sz="4" w:space="0" w:color="auto"/>
              <w:bottom w:val="single" w:sz="8" w:space="0" w:color="auto"/>
            </w:tcBorders>
            <w:vAlign w:val="center"/>
          </w:tcPr>
          <w:p w14:paraId="5B378AFF" w14:textId="4793BF55"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31.013.613</w:t>
            </w:r>
          </w:p>
        </w:tc>
      </w:tr>
      <w:tr w:rsidR="00803EA4" w:rsidRPr="00A8773C" w14:paraId="2A5B39B2" w14:textId="77777777" w:rsidTr="00022E6B">
        <w:trPr>
          <w:trHeight w:val="278"/>
          <w:tblHeader/>
          <w:jc w:val="center"/>
        </w:trPr>
        <w:tc>
          <w:tcPr>
            <w:tcW w:w="14571" w:type="dxa"/>
            <w:gridSpan w:val="24"/>
            <w:tcBorders>
              <w:top w:val="single" w:sz="8" w:space="0" w:color="auto"/>
              <w:bottom w:val="nil"/>
            </w:tcBorders>
            <w:vAlign w:val="center"/>
          </w:tcPr>
          <w:p w14:paraId="260509F1" w14:textId="77777777" w:rsidR="00803EA4" w:rsidRPr="00A8773C" w:rsidRDefault="00803EA4" w:rsidP="00803EA4">
            <w:pPr>
              <w:autoSpaceDE w:val="0"/>
              <w:autoSpaceDN w:val="0"/>
              <w:adjustRightInd w:val="0"/>
              <w:rPr>
                <w:rFonts w:ascii="Arial" w:hAnsi="Arial" w:cs="Arial"/>
                <w:sz w:val="14"/>
                <w:szCs w:val="14"/>
              </w:rPr>
            </w:pPr>
            <w:r w:rsidRPr="00A8773C">
              <w:rPr>
                <w:rFonts w:ascii="Arial" w:hAnsi="Arial" w:cs="Arial"/>
                <w:sz w:val="14"/>
                <w:szCs w:val="14"/>
              </w:rPr>
              <w:t>Oprávky</w:t>
            </w:r>
          </w:p>
        </w:tc>
      </w:tr>
      <w:tr w:rsidR="00803EA4" w:rsidRPr="00A8773C" w14:paraId="71D40A89" w14:textId="77777777" w:rsidTr="00EF2F3B">
        <w:trPr>
          <w:trHeight w:val="278"/>
          <w:tblHeader/>
          <w:jc w:val="center"/>
        </w:trPr>
        <w:tc>
          <w:tcPr>
            <w:tcW w:w="2358" w:type="dxa"/>
            <w:tcBorders>
              <w:top w:val="nil"/>
            </w:tcBorders>
            <w:vAlign w:val="center"/>
          </w:tcPr>
          <w:p w14:paraId="08C11EA9" w14:textId="77777777" w:rsidR="00803EA4" w:rsidRPr="00A8773C" w:rsidRDefault="00803EA4" w:rsidP="00803EA4">
            <w:pPr>
              <w:autoSpaceDE w:val="0"/>
              <w:autoSpaceDN w:val="0"/>
              <w:adjustRightInd w:val="0"/>
              <w:rPr>
                <w:rFonts w:ascii="Arial" w:hAnsi="Arial" w:cs="Arial"/>
                <w:b/>
                <w:bCs/>
                <w:sz w:val="14"/>
                <w:szCs w:val="14"/>
              </w:rPr>
            </w:pPr>
            <w:r w:rsidRPr="00A8773C">
              <w:rPr>
                <w:rFonts w:ascii="Arial" w:hAnsi="Arial" w:cs="Arial"/>
                <w:b/>
                <w:bCs/>
                <w:sz w:val="14"/>
                <w:szCs w:val="14"/>
              </w:rPr>
              <w:t>Stav na začiatku účtovného obdobia</w:t>
            </w:r>
          </w:p>
        </w:tc>
        <w:tc>
          <w:tcPr>
            <w:tcW w:w="1392" w:type="dxa"/>
            <w:gridSpan w:val="3"/>
            <w:vAlign w:val="center"/>
          </w:tcPr>
          <w:p w14:paraId="73C1E753" w14:textId="237DF09B"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0</w:t>
            </w:r>
          </w:p>
        </w:tc>
        <w:tc>
          <w:tcPr>
            <w:tcW w:w="1145" w:type="dxa"/>
            <w:gridSpan w:val="2"/>
            <w:vAlign w:val="center"/>
          </w:tcPr>
          <w:p w14:paraId="70D44240" w14:textId="31841E89"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lang w:val="en-GB"/>
              </w:rPr>
              <w:t>5.538.342</w:t>
            </w:r>
          </w:p>
        </w:tc>
        <w:tc>
          <w:tcPr>
            <w:tcW w:w="1707" w:type="dxa"/>
            <w:gridSpan w:val="2"/>
            <w:vAlign w:val="center"/>
          </w:tcPr>
          <w:p w14:paraId="19FE8F0F" w14:textId="34943866"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lang w:val="en-GB"/>
              </w:rPr>
              <w:t>7.021.412</w:t>
            </w:r>
          </w:p>
        </w:tc>
        <w:tc>
          <w:tcPr>
            <w:tcW w:w="1436" w:type="dxa"/>
            <w:gridSpan w:val="4"/>
            <w:vAlign w:val="center"/>
          </w:tcPr>
          <w:p w14:paraId="55C2E506" w14:textId="35447799"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0</w:t>
            </w:r>
          </w:p>
        </w:tc>
        <w:tc>
          <w:tcPr>
            <w:tcW w:w="1459" w:type="dxa"/>
            <w:gridSpan w:val="5"/>
            <w:vAlign w:val="center"/>
          </w:tcPr>
          <w:p w14:paraId="30D90853" w14:textId="1EACFA8E"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103.751</w:t>
            </w:r>
          </w:p>
        </w:tc>
        <w:tc>
          <w:tcPr>
            <w:tcW w:w="1235" w:type="dxa"/>
            <w:gridSpan w:val="2"/>
            <w:vAlign w:val="center"/>
          </w:tcPr>
          <w:p w14:paraId="11211645" w14:textId="6D14E87C"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0</w:t>
            </w:r>
          </w:p>
        </w:tc>
        <w:tc>
          <w:tcPr>
            <w:tcW w:w="1100" w:type="dxa"/>
            <w:gridSpan w:val="3"/>
            <w:vAlign w:val="center"/>
          </w:tcPr>
          <w:p w14:paraId="3D601ECC" w14:textId="5627C126"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0</w:t>
            </w:r>
          </w:p>
        </w:tc>
        <w:tc>
          <w:tcPr>
            <w:tcW w:w="1468" w:type="dxa"/>
            <w:vAlign w:val="center"/>
          </w:tcPr>
          <w:p w14:paraId="2B8A47C2" w14:textId="4E29C26B"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0</w:t>
            </w:r>
          </w:p>
        </w:tc>
        <w:tc>
          <w:tcPr>
            <w:tcW w:w="1271" w:type="dxa"/>
            <w:vAlign w:val="center"/>
          </w:tcPr>
          <w:p w14:paraId="72EFBA89" w14:textId="33146720"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lang w:val="en-GB"/>
              </w:rPr>
              <w:t>12.663.505</w:t>
            </w:r>
          </w:p>
        </w:tc>
      </w:tr>
      <w:tr w:rsidR="00803EA4" w:rsidRPr="00A8773C" w14:paraId="5DB39B42" w14:textId="77777777" w:rsidTr="00EF2F3B">
        <w:trPr>
          <w:trHeight w:val="278"/>
          <w:tblHeader/>
          <w:jc w:val="center"/>
        </w:trPr>
        <w:tc>
          <w:tcPr>
            <w:tcW w:w="2358" w:type="dxa"/>
            <w:vAlign w:val="center"/>
          </w:tcPr>
          <w:p w14:paraId="6EA511D8" w14:textId="77777777" w:rsidR="00803EA4" w:rsidRPr="00A8773C" w:rsidRDefault="00803EA4" w:rsidP="00803EA4">
            <w:pPr>
              <w:autoSpaceDE w:val="0"/>
              <w:autoSpaceDN w:val="0"/>
              <w:adjustRightInd w:val="0"/>
              <w:rPr>
                <w:rFonts w:ascii="Arial" w:hAnsi="Arial" w:cs="Arial"/>
                <w:sz w:val="14"/>
                <w:szCs w:val="14"/>
              </w:rPr>
            </w:pPr>
            <w:r w:rsidRPr="00A8773C">
              <w:rPr>
                <w:rFonts w:ascii="Arial" w:hAnsi="Arial" w:cs="Arial"/>
                <w:sz w:val="14"/>
                <w:szCs w:val="14"/>
              </w:rPr>
              <w:t>Prírastky</w:t>
            </w:r>
          </w:p>
        </w:tc>
        <w:tc>
          <w:tcPr>
            <w:tcW w:w="1392" w:type="dxa"/>
            <w:gridSpan w:val="3"/>
            <w:tcBorders>
              <w:bottom w:val="nil"/>
            </w:tcBorders>
            <w:vAlign w:val="center"/>
          </w:tcPr>
          <w:p w14:paraId="4DAA70D9" w14:textId="30C511D0"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145" w:type="dxa"/>
            <w:gridSpan w:val="2"/>
            <w:tcBorders>
              <w:bottom w:val="nil"/>
            </w:tcBorders>
            <w:vAlign w:val="center"/>
          </w:tcPr>
          <w:p w14:paraId="1EB80588" w14:textId="13493494" w:rsidR="00803EA4" w:rsidRPr="00A8773C" w:rsidRDefault="00803EA4" w:rsidP="00803EA4">
            <w:pPr>
              <w:autoSpaceDE w:val="0"/>
              <w:autoSpaceDN w:val="0"/>
              <w:adjustRightInd w:val="0"/>
              <w:jc w:val="right"/>
              <w:rPr>
                <w:sz w:val="14"/>
                <w:szCs w:val="14"/>
              </w:rPr>
            </w:pPr>
            <w:r w:rsidRPr="00A8773C">
              <w:rPr>
                <w:rFonts w:ascii="Arial" w:hAnsi="Arial" w:cs="Arial"/>
                <w:sz w:val="14"/>
                <w:szCs w:val="14"/>
                <w:lang w:val="en-GB"/>
              </w:rPr>
              <w:t>545.373</w:t>
            </w:r>
          </w:p>
        </w:tc>
        <w:tc>
          <w:tcPr>
            <w:tcW w:w="1707" w:type="dxa"/>
            <w:gridSpan w:val="2"/>
            <w:tcBorders>
              <w:bottom w:val="nil"/>
            </w:tcBorders>
            <w:vAlign w:val="center"/>
          </w:tcPr>
          <w:p w14:paraId="14B8FDF0" w14:textId="7A72C756" w:rsidR="00803EA4" w:rsidRPr="00A8773C" w:rsidRDefault="00803EA4" w:rsidP="00803EA4">
            <w:pPr>
              <w:autoSpaceDE w:val="0"/>
              <w:autoSpaceDN w:val="0"/>
              <w:adjustRightInd w:val="0"/>
              <w:jc w:val="right"/>
              <w:rPr>
                <w:sz w:val="14"/>
                <w:szCs w:val="14"/>
              </w:rPr>
            </w:pPr>
            <w:r w:rsidRPr="00A8773C">
              <w:rPr>
                <w:rFonts w:ascii="Arial" w:hAnsi="Arial" w:cs="Arial"/>
                <w:sz w:val="14"/>
                <w:szCs w:val="14"/>
                <w:lang w:val="en-GB"/>
              </w:rPr>
              <w:t>470.476</w:t>
            </w:r>
          </w:p>
        </w:tc>
        <w:tc>
          <w:tcPr>
            <w:tcW w:w="1436" w:type="dxa"/>
            <w:gridSpan w:val="4"/>
            <w:tcBorders>
              <w:bottom w:val="nil"/>
            </w:tcBorders>
            <w:vAlign w:val="center"/>
          </w:tcPr>
          <w:p w14:paraId="17F29743" w14:textId="20562994"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459" w:type="dxa"/>
            <w:gridSpan w:val="5"/>
            <w:tcBorders>
              <w:bottom w:val="nil"/>
            </w:tcBorders>
            <w:vAlign w:val="center"/>
          </w:tcPr>
          <w:p w14:paraId="50A1AC39" w14:textId="2485C5A5" w:rsidR="00803EA4" w:rsidRPr="00A8773C" w:rsidRDefault="00803EA4" w:rsidP="00803EA4">
            <w:pPr>
              <w:autoSpaceDE w:val="0"/>
              <w:autoSpaceDN w:val="0"/>
              <w:adjustRightInd w:val="0"/>
              <w:jc w:val="right"/>
              <w:rPr>
                <w:sz w:val="14"/>
                <w:szCs w:val="14"/>
              </w:rPr>
            </w:pPr>
            <w:r w:rsidRPr="00A8773C">
              <w:rPr>
                <w:rFonts w:ascii="Arial" w:hAnsi="Arial" w:cs="Arial"/>
                <w:sz w:val="14"/>
                <w:szCs w:val="14"/>
                <w:lang w:val="en-GB"/>
              </w:rPr>
              <w:t>373.800</w:t>
            </w:r>
          </w:p>
        </w:tc>
        <w:tc>
          <w:tcPr>
            <w:tcW w:w="1235" w:type="dxa"/>
            <w:gridSpan w:val="2"/>
            <w:tcBorders>
              <w:bottom w:val="nil"/>
            </w:tcBorders>
            <w:vAlign w:val="center"/>
          </w:tcPr>
          <w:p w14:paraId="6558DA1A" w14:textId="3AFC0B3B"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100" w:type="dxa"/>
            <w:gridSpan w:val="3"/>
            <w:tcBorders>
              <w:bottom w:val="nil"/>
            </w:tcBorders>
            <w:vAlign w:val="center"/>
          </w:tcPr>
          <w:p w14:paraId="1CB3F7A8" w14:textId="7247AA6D"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468" w:type="dxa"/>
            <w:tcBorders>
              <w:bottom w:val="nil"/>
            </w:tcBorders>
            <w:vAlign w:val="center"/>
          </w:tcPr>
          <w:p w14:paraId="3F30A433" w14:textId="42620930"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271" w:type="dxa"/>
            <w:tcBorders>
              <w:bottom w:val="nil"/>
            </w:tcBorders>
            <w:vAlign w:val="center"/>
          </w:tcPr>
          <w:p w14:paraId="48180CE5" w14:textId="46075E5D" w:rsidR="00803EA4" w:rsidRPr="00A8773C" w:rsidRDefault="00803EA4" w:rsidP="00803EA4">
            <w:pPr>
              <w:autoSpaceDE w:val="0"/>
              <w:autoSpaceDN w:val="0"/>
              <w:adjustRightInd w:val="0"/>
              <w:jc w:val="right"/>
              <w:rPr>
                <w:sz w:val="14"/>
                <w:szCs w:val="14"/>
              </w:rPr>
            </w:pPr>
            <w:r w:rsidRPr="00A8773C">
              <w:rPr>
                <w:rFonts w:ascii="Arial" w:hAnsi="Arial" w:cs="Arial"/>
                <w:sz w:val="14"/>
                <w:szCs w:val="14"/>
                <w:lang w:val="en-GB"/>
              </w:rPr>
              <w:t>1.389.649</w:t>
            </w:r>
          </w:p>
        </w:tc>
      </w:tr>
      <w:tr w:rsidR="00803EA4" w:rsidRPr="00A8773C" w14:paraId="2A41B32C" w14:textId="77777777" w:rsidTr="00EF2F3B">
        <w:trPr>
          <w:trHeight w:val="278"/>
          <w:tblHeader/>
          <w:jc w:val="center"/>
        </w:trPr>
        <w:tc>
          <w:tcPr>
            <w:tcW w:w="2358" w:type="dxa"/>
            <w:vAlign w:val="center"/>
          </w:tcPr>
          <w:p w14:paraId="4E582CA9" w14:textId="77777777" w:rsidR="00803EA4" w:rsidRPr="00A8773C" w:rsidRDefault="00803EA4" w:rsidP="00803EA4">
            <w:pPr>
              <w:autoSpaceDE w:val="0"/>
              <w:autoSpaceDN w:val="0"/>
              <w:adjustRightInd w:val="0"/>
              <w:rPr>
                <w:rFonts w:ascii="Arial" w:hAnsi="Arial" w:cs="Arial"/>
                <w:sz w:val="14"/>
                <w:szCs w:val="14"/>
              </w:rPr>
            </w:pPr>
            <w:r w:rsidRPr="00A8773C">
              <w:rPr>
                <w:rFonts w:ascii="Arial" w:hAnsi="Arial" w:cs="Arial"/>
                <w:sz w:val="14"/>
                <w:szCs w:val="14"/>
              </w:rPr>
              <w:t>Úbytky</w:t>
            </w:r>
          </w:p>
        </w:tc>
        <w:tc>
          <w:tcPr>
            <w:tcW w:w="1392" w:type="dxa"/>
            <w:gridSpan w:val="3"/>
            <w:tcBorders>
              <w:top w:val="nil"/>
              <w:bottom w:val="nil"/>
            </w:tcBorders>
            <w:vAlign w:val="center"/>
          </w:tcPr>
          <w:p w14:paraId="27B628A3" w14:textId="23BBED27"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145" w:type="dxa"/>
            <w:gridSpan w:val="2"/>
            <w:tcBorders>
              <w:top w:val="nil"/>
              <w:bottom w:val="nil"/>
            </w:tcBorders>
            <w:vAlign w:val="center"/>
          </w:tcPr>
          <w:p w14:paraId="1241B582" w14:textId="7B85C310" w:rsidR="00803EA4" w:rsidRPr="00A8773C" w:rsidRDefault="00803EA4" w:rsidP="00803EA4">
            <w:pPr>
              <w:autoSpaceDE w:val="0"/>
              <w:autoSpaceDN w:val="0"/>
              <w:adjustRightInd w:val="0"/>
              <w:jc w:val="right"/>
              <w:rPr>
                <w:sz w:val="14"/>
                <w:szCs w:val="14"/>
              </w:rPr>
            </w:pPr>
            <w:r w:rsidRPr="00A8773C">
              <w:rPr>
                <w:rFonts w:ascii="Arial" w:hAnsi="Arial" w:cs="Arial"/>
                <w:sz w:val="14"/>
                <w:szCs w:val="14"/>
                <w:lang w:val="en-GB"/>
              </w:rPr>
              <w:t>0</w:t>
            </w:r>
          </w:p>
        </w:tc>
        <w:tc>
          <w:tcPr>
            <w:tcW w:w="1707" w:type="dxa"/>
            <w:gridSpan w:val="2"/>
            <w:tcBorders>
              <w:top w:val="nil"/>
              <w:bottom w:val="nil"/>
            </w:tcBorders>
            <w:vAlign w:val="center"/>
          </w:tcPr>
          <w:p w14:paraId="7DDCE9DB" w14:textId="55992B1B" w:rsidR="00803EA4" w:rsidRPr="00A8773C" w:rsidRDefault="00803EA4" w:rsidP="00803EA4">
            <w:pPr>
              <w:autoSpaceDE w:val="0"/>
              <w:autoSpaceDN w:val="0"/>
              <w:adjustRightInd w:val="0"/>
              <w:jc w:val="right"/>
              <w:rPr>
                <w:sz w:val="14"/>
                <w:szCs w:val="14"/>
              </w:rPr>
            </w:pPr>
            <w:r w:rsidRPr="00A8773C">
              <w:rPr>
                <w:rFonts w:ascii="Arial" w:hAnsi="Arial" w:cs="Arial"/>
                <w:sz w:val="14"/>
                <w:szCs w:val="14"/>
                <w:lang w:val="en-GB"/>
              </w:rPr>
              <w:t>192.183</w:t>
            </w:r>
          </w:p>
        </w:tc>
        <w:tc>
          <w:tcPr>
            <w:tcW w:w="1436" w:type="dxa"/>
            <w:gridSpan w:val="4"/>
            <w:tcBorders>
              <w:top w:val="nil"/>
              <w:bottom w:val="nil"/>
            </w:tcBorders>
            <w:vAlign w:val="center"/>
          </w:tcPr>
          <w:p w14:paraId="1F046827" w14:textId="70179308"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459" w:type="dxa"/>
            <w:gridSpan w:val="5"/>
            <w:tcBorders>
              <w:top w:val="nil"/>
              <w:bottom w:val="nil"/>
            </w:tcBorders>
            <w:vAlign w:val="center"/>
          </w:tcPr>
          <w:p w14:paraId="071C61BC" w14:textId="53708D25"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103.751</w:t>
            </w:r>
          </w:p>
        </w:tc>
        <w:tc>
          <w:tcPr>
            <w:tcW w:w="1235" w:type="dxa"/>
            <w:gridSpan w:val="2"/>
            <w:tcBorders>
              <w:top w:val="nil"/>
              <w:bottom w:val="nil"/>
            </w:tcBorders>
            <w:vAlign w:val="center"/>
          </w:tcPr>
          <w:p w14:paraId="66DE1A4C" w14:textId="1FE3AC5F"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100" w:type="dxa"/>
            <w:gridSpan w:val="3"/>
            <w:tcBorders>
              <w:top w:val="nil"/>
              <w:bottom w:val="nil"/>
            </w:tcBorders>
            <w:vAlign w:val="center"/>
          </w:tcPr>
          <w:p w14:paraId="71A3CDDE" w14:textId="7C586983"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468" w:type="dxa"/>
            <w:tcBorders>
              <w:top w:val="nil"/>
              <w:bottom w:val="nil"/>
            </w:tcBorders>
            <w:vAlign w:val="center"/>
          </w:tcPr>
          <w:p w14:paraId="341DABF2" w14:textId="66D4BED9"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271" w:type="dxa"/>
            <w:tcBorders>
              <w:top w:val="nil"/>
              <w:bottom w:val="nil"/>
            </w:tcBorders>
            <w:vAlign w:val="center"/>
          </w:tcPr>
          <w:p w14:paraId="715A24C6" w14:textId="0AAA7934" w:rsidR="00803EA4" w:rsidRPr="00A8773C" w:rsidRDefault="00803EA4" w:rsidP="00803EA4">
            <w:pPr>
              <w:autoSpaceDE w:val="0"/>
              <w:autoSpaceDN w:val="0"/>
              <w:adjustRightInd w:val="0"/>
              <w:jc w:val="right"/>
              <w:rPr>
                <w:sz w:val="14"/>
                <w:szCs w:val="14"/>
              </w:rPr>
            </w:pPr>
            <w:r w:rsidRPr="00A8773C">
              <w:rPr>
                <w:rFonts w:ascii="Arial" w:hAnsi="Arial" w:cs="Arial"/>
                <w:sz w:val="14"/>
                <w:szCs w:val="14"/>
                <w:lang w:val="en-GB"/>
              </w:rPr>
              <w:t>295.934</w:t>
            </w:r>
          </w:p>
        </w:tc>
      </w:tr>
      <w:tr w:rsidR="00803EA4" w:rsidRPr="00A8773C" w14:paraId="108B7C65" w14:textId="77777777" w:rsidTr="00EF2F3B">
        <w:trPr>
          <w:trHeight w:val="278"/>
          <w:tblHeader/>
          <w:jc w:val="center"/>
        </w:trPr>
        <w:tc>
          <w:tcPr>
            <w:tcW w:w="2358" w:type="dxa"/>
            <w:vAlign w:val="center"/>
          </w:tcPr>
          <w:p w14:paraId="3583608C" w14:textId="77777777" w:rsidR="00803EA4" w:rsidRPr="00A8773C" w:rsidRDefault="00803EA4" w:rsidP="00803EA4">
            <w:pPr>
              <w:autoSpaceDE w:val="0"/>
              <w:autoSpaceDN w:val="0"/>
              <w:adjustRightInd w:val="0"/>
              <w:rPr>
                <w:rFonts w:ascii="Arial" w:hAnsi="Arial" w:cs="Arial"/>
                <w:sz w:val="14"/>
                <w:szCs w:val="14"/>
              </w:rPr>
            </w:pPr>
            <w:r w:rsidRPr="00A8773C">
              <w:rPr>
                <w:rFonts w:ascii="Arial" w:hAnsi="Arial" w:cs="Arial"/>
                <w:sz w:val="14"/>
                <w:szCs w:val="14"/>
              </w:rPr>
              <w:t>Presuny</w:t>
            </w:r>
          </w:p>
        </w:tc>
        <w:tc>
          <w:tcPr>
            <w:tcW w:w="1392" w:type="dxa"/>
            <w:gridSpan w:val="3"/>
            <w:tcBorders>
              <w:top w:val="nil"/>
              <w:bottom w:val="single" w:sz="4" w:space="0" w:color="auto"/>
            </w:tcBorders>
            <w:vAlign w:val="center"/>
          </w:tcPr>
          <w:p w14:paraId="0C1BB23B" w14:textId="48F888B9"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145" w:type="dxa"/>
            <w:gridSpan w:val="2"/>
            <w:tcBorders>
              <w:top w:val="nil"/>
              <w:bottom w:val="single" w:sz="4" w:space="0" w:color="auto"/>
            </w:tcBorders>
            <w:vAlign w:val="center"/>
          </w:tcPr>
          <w:p w14:paraId="1D912CF8" w14:textId="01A1E9F7" w:rsidR="00803EA4" w:rsidRPr="00A8773C" w:rsidRDefault="00803EA4" w:rsidP="00803EA4">
            <w:pPr>
              <w:autoSpaceDE w:val="0"/>
              <w:autoSpaceDN w:val="0"/>
              <w:adjustRightInd w:val="0"/>
              <w:jc w:val="right"/>
              <w:rPr>
                <w:sz w:val="14"/>
                <w:szCs w:val="14"/>
              </w:rPr>
            </w:pPr>
            <w:r w:rsidRPr="00A8773C">
              <w:rPr>
                <w:rFonts w:ascii="Arial" w:hAnsi="Arial" w:cs="Arial"/>
                <w:sz w:val="14"/>
                <w:szCs w:val="14"/>
                <w:lang w:val="en-GB"/>
              </w:rPr>
              <w:t>0</w:t>
            </w:r>
          </w:p>
        </w:tc>
        <w:tc>
          <w:tcPr>
            <w:tcW w:w="1707" w:type="dxa"/>
            <w:gridSpan w:val="2"/>
            <w:tcBorders>
              <w:top w:val="nil"/>
              <w:bottom w:val="single" w:sz="4" w:space="0" w:color="auto"/>
            </w:tcBorders>
            <w:vAlign w:val="center"/>
          </w:tcPr>
          <w:p w14:paraId="6576EE06" w14:textId="3B996A85" w:rsidR="00803EA4" w:rsidRPr="00A8773C" w:rsidRDefault="00803EA4" w:rsidP="00803EA4">
            <w:pPr>
              <w:autoSpaceDE w:val="0"/>
              <w:autoSpaceDN w:val="0"/>
              <w:adjustRightInd w:val="0"/>
              <w:jc w:val="right"/>
              <w:rPr>
                <w:sz w:val="14"/>
                <w:szCs w:val="14"/>
              </w:rPr>
            </w:pPr>
            <w:r w:rsidRPr="00A8773C">
              <w:rPr>
                <w:rFonts w:ascii="Arial" w:hAnsi="Arial" w:cs="Arial"/>
                <w:sz w:val="14"/>
                <w:szCs w:val="14"/>
                <w:lang w:val="en-GB"/>
              </w:rPr>
              <w:t>0</w:t>
            </w:r>
          </w:p>
        </w:tc>
        <w:tc>
          <w:tcPr>
            <w:tcW w:w="1436" w:type="dxa"/>
            <w:gridSpan w:val="4"/>
            <w:tcBorders>
              <w:top w:val="nil"/>
              <w:bottom w:val="single" w:sz="4" w:space="0" w:color="auto"/>
            </w:tcBorders>
            <w:vAlign w:val="center"/>
          </w:tcPr>
          <w:p w14:paraId="1E964468" w14:textId="0798363B"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459" w:type="dxa"/>
            <w:gridSpan w:val="5"/>
            <w:tcBorders>
              <w:top w:val="nil"/>
              <w:bottom w:val="single" w:sz="4" w:space="0" w:color="auto"/>
            </w:tcBorders>
            <w:vAlign w:val="center"/>
          </w:tcPr>
          <w:p w14:paraId="05CB16A9" w14:textId="75652011"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235" w:type="dxa"/>
            <w:gridSpan w:val="2"/>
            <w:tcBorders>
              <w:top w:val="nil"/>
              <w:bottom w:val="single" w:sz="4" w:space="0" w:color="auto"/>
            </w:tcBorders>
            <w:vAlign w:val="center"/>
          </w:tcPr>
          <w:p w14:paraId="5B3112CE" w14:textId="438C1394"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100" w:type="dxa"/>
            <w:gridSpan w:val="3"/>
            <w:tcBorders>
              <w:top w:val="nil"/>
              <w:bottom w:val="single" w:sz="4" w:space="0" w:color="auto"/>
            </w:tcBorders>
            <w:vAlign w:val="center"/>
          </w:tcPr>
          <w:p w14:paraId="04AB58A2" w14:textId="6FD7E1B7"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468" w:type="dxa"/>
            <w:tcBorders>
              <w:top w:val="nil"/>
              <w:bottom w:val="single" w:sz="4" w:space="0" w:color="auto"/>
            </w:tcBorders>
            <w:vAlign w:val="center"/>
          </w:tcPr>
          <w:p w14:paraId="3C73F2A1" w14:textId="47FB1839"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271" w:type="dxa"/>
            <w:tcBorders>
              <w:top w:val="nil"/>
              <w:bottom w:val="single" w:sz="4" w:space="0" w:color="auto"/>
            </w:tcBorders>
            <w:vAlign w:val="center"/>
          </w:tcPr>
          <w:p w14:paraId="472FD1AC" w14:textId="06DD2E88"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r>
      <w:tr w:rsidR="00803EA4" w:rsidRPr="00A8773C" w14:paraId="4EB05989" w14:textId="77777777" w:rsidTr="00022E6B">
        <w:trPr>
          <w:trHeight w:val="278"/>
          <w:tblHeader/>
          <w:jc w:val="center"/>
        </w:trPr>
        <w:tc>
          <w:tcPr>
            <w:tcW w:w="2358" w:type="dxa"/>
            <w:tcBorders>
              <w:bottom w:val="single" w:sz="8" w:space="0" w:color="auto"/>
            </w:tcBorders>
            <w:vAlign w:val="center"/>
          </w:tcPr>
          <w:p w14:paraId="522FD80D" w14:textId="77777777" w:rsidR="00803EA4" w:rsidRPr="00A8773C" w:rsidRDefault="00803EA4" w:rsidP="00803EA4">
            <w:pPr>
              <w:autoSpaceDE w:val="0"/>
              <w:autoSpaceDN w:val="0"/>
              <w:adjustRightInd w:val="0"/>
              <w:rPr>
                <w:rFonts w:ascii="Arial" w:hAnsi="Arial" w:cs="Arial"/>
                <w:b/>
                <w:bCs/>
                <w:sz w:val="14"/>
                <w:szCs w:val="14"/>
              </w:rPr>
            </w:pPr>
            <w:r w:rsidRPr="00A8773C">
              <w:rPr>
                <w:rFonts w:ascii="Arial" w:hAnsi="Arial" w:cs="Arial"/>
                <w:b/>
                <w:bCs/>
                <w:sz w:val="14"/>
                <w:szCs w:val="14"/>
              </w:rPr>
              <w:t>Stav na konci účtovného obdobia</w:t>
            </w:r>
          </w:p>
        </w:tc>
        <w:tc>
          <w:tcPr>
            <w:tcW w:w="1392" w:type="dxa"/>
            <w:gridSpan w:val="3"/>
            <w:tcBorders>
              <w:top w:val="single" w:sz="4" w:space="0" w:color="auto"/>
              <w:bottom w:val="single" w:sz="8" w:space="0" w:color="auto"/>
            </w:tcBorders>
            <w:vAlign w:val="center"/>
          </w:tcPr>
          <w:p w14:paraId="10804EC1" w14:textId="6E4ED97E"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0</w:t>
            </w:r>
          </w:p>
        </w:tc>
        <w:tc>
          <w:tcPr>
            <w:tcW w:w="1145" w:type="dxa"/>
            <w:gridSpan w:val="2"/>
            <w:tcBorders>
              <w:top w:val="single" w:sz="4" w:space="0" w:color="auto"/>
              <w:bottom w:val="single" w:sz="8" w:space="0" w:color="auto"/>
            </w:tcBorders>
            <w:vAlign w:val="center"/>
          </w:tcPr>
          <w:p w14:paraId="255A0866" w14:textId="61FA988E"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lang w:val="en-GB"/>
              </w:rPr>
              <w:t>6.083.715</w:t>
            </w:r>
          </w:p>
        </w:tc>
        <w:tc>
          <w:tcPr>
            <w:tcW w:w="1707" w:type="dxa"/>
            <w:gridSpan w:val="2"/>
            <w:tcBorders>
              <w:top w:val="single" w:sz="4" w:space="0" w:color="auto"/>
              <w:bottom w:val="single" w:sz="8" w:space="0" w:color="auto"/>
            </w:tcBorders>
            <w:vAlign w:val="center"/>
          </w:tcPr>
          <w:p w14:paraId="0A00F312" w14:textId="65BB5B12"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lang w:val="en-GB"/>
              </w:rPr>
              <w:t>7.299.705</w:t>
            </w:r>
          </w:p>
        </w:tc>
        <w:tc>
          <w:tcPr>
            <w:tcW w:w="1436" w:type="dxa"/>
            <w:gridSpan w:val="4"/>
            <w:tcBorders>
              <w:top w:val="single" w:sz="4" w:space="0" w:color="auto"/>
              <w:bottom w:val="single" w:sz="8" w:space="0" w:color="auto"/>
            </w:tcBorders>
            <w:vAlign w:val="center"/>
          </w:tcPr>
          <w:p w14:paraId="6179ADFD" w14:textId="5FA1B96C"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0</w:t>
            </w:r>
          </w:p>
        </w:tc>
        <w:tc>
          <w:tcPr>
            <w:tcW w:w="1459" w:type="dxa"/>
            <w:gridSpan w:val="5"/>
            <w:tcBorders>
              <w:top w:val="single" w:sz="4" w:space="0" w:color="auto"/>
              <w:bottom w:val="single" w:sz="8" w:space="0" w:color="auto"/>
            </w:tcBorders>
            <w:vAlign w:val="center"/>
          </w:tcPr>
          <w:p w14:paraId="1414A272" w14:textId="5A53560D"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lang w:val="en-GB"/>
              </w:rPr>
              <w:t>373.800</w:t>
            </w:r>
          </w:p>
        </w:tc>
        <w:tc>
          <w:tcPr>
            <w:tcW w:w="1235" w:type="dxa"/>
            <w:gridSpan w:val="2"/>
            <w:tcBorders>
              <w:top w:val="single" w:sz="4" w:space="0" w:color="auto"/>
              <w:bottom w:val="single" w:sz="8" w:space="0" w:color="auto"/>
            </w:tcBorders>
            <w:vAlign w:val="center"/>
          </w:tcPr>
          <w:p w14:paraId="76A8B997" w14:textId="4A190731"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0</w:t>
            </w:r>
          </w:p>
        </w:tc>
        <w:tc>
          <w:tcPr>
            <w:tcW w:w="1100" w:type="dxa"/>
            <w:gridSpan w:val="3"/>
            <w:tcBorders>
              <w:top w:val="single" w:sz="4" w:space="0" w:color="auto"/>
              <w:bottom w:val="single" w:sz="8" w:space="0" w:color="auto"/>
            </w:tcBorders>
            <w:vAlign w:val="center"/>
          </w:tcPr>
          <w:p w14:paraId="41E4CF50" w14:textId="3D35ADCE"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0</w:t>
            </w:r>
          </w:p>
        </w:tc>
        <w:tc>
          <w:tcPr>
            <w:tcW w:w="1468" w:type="dxa"/>
            <w:tcBorders>
              <w:top w:val="single" w:sz="4" w:space="0" w:color="auto"/>
              <w:bottom w:val="single" w:sz="8" w:space="0" w:color="auto"/>
            </w:tcBorders>
            <w:vAlign w:val="center"/>
          </w:tcPr>
          <w:p w14:paraId="01F21AD7" w14:textId="4F598ADB"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0</w:t>
            </w:r>
          </w:p>
        </w:tc>
        <w:tc>
          <w:tcPr>
            <w:tcW w:w="1271" w:type="dxa"/>
            <w:tcBorders>
              <w:top w:val="single" w:sz="4" w:space="0" w:color="auto"/>
              <w:bottom w:val="single" w:sz="8" w:space="0" w:color="auto"/>
            </w:tcBorders>
            <w:vAlign w:val="center"/>
          </w:tcPr>
          <w:p w14:paraId="3FFC575D" w14:textId="3930D74A"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lang w:val="en-GB"/>
              </w:rPr>
              <w:t>13.757.220</w:t>
            </w:r>
          </w:p>
        </w:tc>
      </w:tr>
      <w:tr w:rsidR="00803EA4" w:rsidRPr="00A8773C" w14:paraId="4EBAEEFA" w14:textId="77777777" w:rsidTr="00022E6B">
        <w:trPr>
          <w:trHeight w:val="278"/>
          <w:tblHeader/>
          <w:jc w:val="center"/>
        </w:trPr>
        <w:tc>
          <w:tcPr>
            <w:tcW w:w="14571" w:type="dxa"/>
            <w:gridSpan w:val="24"/>
            <w:tcBorders>
              <w:top w:val="single" w:sz="8" w:space="0" w:color="auto"/>
              <w:bottom w:val="nil"/>
            </w:tcBorders>
            <w:vAlign w:val="center"/>
          </w:tcPr>
          <w:p w14:paraId="5E67C9F0" w14:textId="77777777" w:rsidR="00803EA4" w:rsidRPr="00A8773C" w:rsidRDefault="00803EA4" w:rsidP="00803EA4">
            <w:pPr>
              <w:autoSpaceDE w:val="0"/>
              <w:autoSpaceDN w:val="0"/>
              <w:adjustRightInd w:val="0"/>
              <w:rPr>
                <w:rFonts w:ascii="Arial" w:hAnsi="Arial" w:cs="Arial"/>
                <w:sz w:val="14"/>
                <w:szCs w:val="14"/>
              </w:rPr>
            </w:pPr>
            <w:r w:rsidRPr="00A8773C">
              <w:rPr>
                <w:rFonts w:ascii="Arial" w:hAnsi="Arial" w:cs="Arial"/>
                <w:sz w:val="14"/>
                <w:szCs w:val="14"/>
              </w:rPr>
              <w:t>Opravné položky</w:t>
            </w:r>
          </w:p>
        </w:tc>
      </w:tr>
      <w:tr w:rsidR="00803EA4" w:rsidRPr="00A8773C" w14:paraId="28CBA99C" w14:textId="77777777" w:rsidTr="00EF2F3B">
        <w:trPr>
          <w:trHeight w:val="326"/>
          <w:tblHeader/>
          <w:jc w:val="center"/>
        </w:trPr>
        <w:tc>
          <w:tcPr>
            <w:tcW w:w="2358" w:type="dxa"/>
            <w:tcBorders>
              <w:top w:val="nil"/>
            </w:tcBorders>
            <w:vAlign w:val="center"/>
          </w:tcPr>
          <w:p w14:paraId="746ED125" w14:textId="77777777" w:rsidR="00803EA4" w:rsidRPr="00A8773C" w:rsidRDefault="00803EA4" w:rsidP="00803EA4">
            <w:pPr>
              <w:autoSpaceDE w:val="0"/>
              <w:autoSpaceDN w:val="0"/>
              <w:adjustRightInd w:val="0"/>
              <w:rPr>
                <w:rFonts w:ascii="Arial" w:hAnsi="Arial" w:cs="Arial"/>
                <w:b/>
                <w:bCs/>
                <w:sz w:val="14"/>
                <w:szCs w:val="14"/>
              </w:rPr>
            </w:pPr>
            <w:r w:rsidRPr="00A8773C">
              <w:rPr>
                <w:rFonts w:ascii="Arial" w:hAnsi="Arial" w:cs="Arial"/>
                <w:b/>
                <w:bCs/>
                <w:sz w:val="14"/>
                <w:szCs w:val="14"/>
              </w:rPr>
              <w:t>Stav na začiatku účtovného obdobia</w:t>
            </w:r>
          </w:p>
        </w:tc>
        <w:tc>
          <w:tcPr>
            <w:tcW w:w="1347" w:type="dxa"/>
            <w:gridSpan w:val="2"/>
            <w:vAlign w:val="center"/>
          </w:tcPr>
          <w:p w14:paraId="5A5A80F6" w14:textId="1732D645"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0</w:t>
            </w:r>
          </w:p>
        </w:tc>
        <w:tc>
          <w:tcPr>
            <w:tcW w:w="1213" w:type="dxa"/>
            <w:gridSpan w:val="4"/>
            <w:vAlign w:val="center"/>
          </w:tcPr>
          <w:p w14:paraId="5D123568" w14:textId="1452C4A6"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65.395</w:t>
            </w:r>
          </w:p>
        </w:tc>
        <w:tc>
          <w:tcPr>
            <w:tcW w:w="1707" w:type="dxa"/>
            <w:gridSpan w:val="2"/>
            <w:vAlign w:val="center"/>
          </w:tcPr>
          <w:p w14:paraId="1E97C108" w14:textId="464ED4E5"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0</w:t>
            </w:r>
          </w:p>
        </w:tc>
        <w:tc>
          <w:tcPr>
            <w:tcW w:w="1436" w:type="dxa"/>
            <w:gridSpan w:val="4"/>
            <w:vAlign w:val="center"/>
          </w:tcPr>
          <w:p w14:paraId="3ED5191D" w14:textId="594A1EB2"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0</w:t>
            </w:r>
          </w:p>
        </w:tc>
        <w:tc>
          <w:tcPr>
            <w:tcW w:w="1413" w:type="dxa"/>
            <w:gridSpan w:val="3"/>
            <w:vAlign w:val="center"/>
          </w:tcPr>
          <w:p w14:paraId="103132C6" w14:textId="0B8873C6"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0</w:t>
            </w:r>
          </w:p>
        </w:tc>
        <w:tc>
          <w:tcPr>
            <w:tcW w:w="1258" w:type="dxa"/>
            <w:gridSpan w:val="3"/>
            <w:vAlign w:val="center"/>
          </w:tcPr>
          <w:p w14:paraId="4A75831C" w14:textId="0CCE35FE"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0</w:t>
            </w:r>
          </w:p>
        </w:tc>
        <w:tc>
          <w:tcPr>
            <w:tcW w:w="1100" w:type="dxa"/>
            <w:gridSpan w:val="3"/>
            <w:vAlign w:val="center"/>
          </w:tcPr>
          <w:p w14:paraId="1933B752" w14:textId="5DFA1A8D"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0</w:t>
            </w:r>
          </w:p>
        </w:tc>
        <w:tc>
          <w:tcPr>
            <w:tcW w:w="1468" w:type="dxa"/>
            <w:vAlign w:val="center"/>
          </w:tcPr>
          <w:p w14:paraId="700C78B6" w14:textId="5ED985C9"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0</w:t>
            </w:r>
          </w:p>
        </w:tc>
        <w:tc>
          <w:tcPr>
            <w:tcW w:w="1271" w:type="dxa"/>
            <w:vAlign w:val="center"/>
          </w:tcPr>
          <w:p w14:paraId="297FD99A" w14:textId="59EE65CE"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65.395</w:t>
            </w:r>
          </w:p>
        </w:tc>
      </w:tr>
      <w:tr w:rsidR="00803EA4" w:rsidRPr="00A8773C" w14:paraId="663E5AF4" w14:textId="77777777" w:rsidTr="00EF2F3B">
        <w:trPr>
          <w:trHeight w:val="278"/>
          <w:tblHeader/>
          <w:jc w:val="center"/>
        </w:trPr>
        <w:tc>
          <w:tcPr>
            <w:tcW w:w="2358" w:type="dxa"/>
            <w:vAlign w:val="center"/>
          </w:tcPr>
          <w:p w14:paraId="28369626" w14:textId="77777777" w:rsidR="00803EA4" w:rsidRPr="00A8773C" w:rsidRDefault="00803EA4" w:rsidP="00803EA4">
            <w:pPr>
              <w:autoSpaceDE w:val="0"/>
              <w:autoSpaceDN w:val="0"/>
              <w:adjustRightInd w:val="0"/>
              <w:rPr>
                <w:rFonts w:ascii="Arial" w:hAnsi="Arial" w:cs="Arial"/>
                <w:sz w:val="14"/>
                <w:szCs w:val="14"/>
              </w:rPr>
            </w:pPr>
            <w:r w:rsidRPr="00A8773C">
              <w:rPr>
                <w:rFonts w:ascii="Arial" w:hAnsi="Arial" w:cs="Arial"/>
                <w:sz w:val="14"/>
                <w:szCs w:val="14"/>
              </w:rPr>
              <w:t>Prírastky</w:t>
            </w:r>
          </w:p>
        </w:tc>
        <w:tc>
          <w:tcPr>
            <w:tcW w:w="1347" w:type="dxa"/>
            <w:gridSpan w:val="2"/>
            <w:tcBorders>
              <w:bottom w:val="nil"/>
            </w:tcBorders>
            <w:vAlign w:val="center"/>
          </w:tcPr>
          <w:p w14:paraId="512AE66D" w14:textId="29C47E5B"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213" w:type="dxa"/>
            <w:gridSpan w:val="4"/>
            <w:tcBorders>
              <w:bottom w:val="nil"/>
            </w:tcBorders>
            <w:vAlign w:val="center"/>
          </w:tcPr>
          <w:p w14:paraId="75D6CD65" w14:textId="72303FD3" w:rsidR="00803EA4" w:rsidRPr="00A8773C" w:rsidRDefault="00803EA4" w:rsidP="00803EA4">
            <w:pPr>
              <w:autoSpaceDE w:val="0"/>
              <w:autoSpaceDN w:val="0"/>
              <w:adjustRightInd w:val="0"/>
              <w:jc w:val="right"/>
              <w:rPr>
                <w:sz w:val="14"/>
                <w:szCs w:val="14"/>
              </w:rPr>
            </w:pPr>
            <w:r w:rsidRPr="00A8773C">
              <w:rPr>
                <w:rFonts w:ascii="Arial" w:hAnsi="Arial" w:cs="Arial"/>
                <w:sz w:val="14"/>
                <w:szCs w:val="14"/>
                <w:lang w:val="en-GB"/>
              </w:rPr>
              <w:t>2.730</w:t>
            </w:r>
          </w:p>
        </w:tc>
        <w:tc>
          <w:tcPr>
            <w:tcW w:w="1707" w:type="dxa"/>
            <w:gridSpan w:val="2"/>
            <w:tcBorders>
              <w:bottom w:val="nil"/>
            </w:tcBorders>
            <w:vAlign w:val="center"/>
          </w:tcPr>
          <w:p w14:paraId="4C9287D0" w14:textId="400D6887"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436" w:type="dxa"/>
            <w:gridSpan w:val="4"/>
            <w:tcBorders>
              <w:bottom w:val="nil"/>
            </w:tcBorders>
            <w:vAlign w:val="center"/>
          </w:tcPr>
          <w:p w14:paraId="2C711499" w14:textId="5D6FEC04"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413" w:type="dxa"/>
            <w:gridSpan w:val="3"/>
            <w:tcBorders>
              <w:bottom w:val="nil"/>
            </w:tcBorders>
            <w:vAlign w:val="center"/>
          </w:tcPr>
          <w:p w14:paraId="093009DA" w14:textId="29BE41A7"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258" w:type="dxa"/>
            <w:gridSpan w:val="3"/>
            <w:tcBorders>
              <w:bottom w:val="nil"/>
            </w:tcBorders>
            <w:vAlign w:val="center"/>
          </w:tcPr>
          <w:p w14:paraId="12F6A2A0" w14:textId="02E9623D"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100" w:type="dxa"/>
            <w:gridSpan w:val="3"/>
            <w:tcBorders>
              <w:bottom w:val="nil"/>
            </w:tcBorders>
            <w:vAlign w:val="center"/>
          </w:tcPr>
          <w:p w14:paraId="1AC990F8" w14:textId="4E6A64F9"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468" w:type="dxa"/>
            <w:tcBorders>
              <w:bottom w:val="nil"/>
            </w:tcBorders>
            <w:vAlign w:val="center"/>
          </w:tcPr>
          <w:p w14:paraId="41CB4074" w14:textId="62B081BE"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271" w:type="dxa"/>
            <w:tcBorders>
              <w:bottom w:val="nil"/>
            </w:tcBorders>
            <w:vAlign w:val="center"/>
          </w:tcPr>
          <w:p w14:paraId="2D746B1F" w14:textId="286E4C56" w:rsidR="00803EA4" w:rsidRPr="00A8773C" w:rsidRDefault="00803EA4" w:rsidP="00803EA4">
            <w:pPr>
              <w:autoSpaceDE w:val="0"/>
              <w:autoSpaceDN w:val="0"/>
              <w:adjustRightInd w:val="0"/>
              <w:jc w:val="right"/>
              <w:rPr>
                <w:sz w:val="14"/>
                <w:szCs w:val="14"/>
              </w:rPr>
            </w:pPr>
            <w:r w:rsidRPr="00A8773C">
              <w:rPr>
                <w:rFonts w:ascii="Arial" w:hAnsi="Arial" w:cs="Arial"/>
                <w:sz w:val="14"/>
                <w:szCs w:val="14"/>
                <w:lang w:val="en-GB"/>
              </w:rPr>
              <w:t>2.730</w:t>
            </w:r>
          </w:p>
        </w:tc>
      </w:tr>
      <w:tr w:rsidR="00803EA4" w:rsidRPr="00A8773C" w14:paraId="60356B57" w14:textId="77777777" w:rsidTr="00EF2F3B">
        <w:trPr>
          <w:trHeight w:val="278"/>
          <w:tblHeader/>
          <w:jc w:val="center"/>
        </w:trPr>
        <w:tc>
          <w:tcPr>
            <w:tcW w:w="2358" w:type="dxa"/>
            <w:vAlign w:val="center"/>
          </w:tcPr>
          <w:p w14:paraId="0134228E" w14:textId="77777777" w:rsidR="00803EA4" w:rsidRPr="00A8773C" w:rsidRDefault="00803EA4" w:rsidP="00803EA4">
            <w:pPr>
              <w:autoSpaceDE w:val="0"/>
              <w:autoSpaceDN w:val="0"/>
              <w:adjustRightInd w:val="0"/>
              <w:rPr>
                <w:rFonts w:ascii="Arial" w:hAnsi="Arial" w:cs="Arial"/>
                <w:sz w:val="14"/>
                <w:szCs w:val="14"/>
              </w:rPr>
            </w:pPr>
            <w:r w:rsidRPr="00A8773C">
              <w:rPr>
                <w:rFonts w:ascii="Arial" w:hAnsi="Arial" w:cs="Arial"/>
                <w:sz w:val="14"/>
                <w:szCs w:val="14"/>
              </w:rPr>
              <w:t>Úbytky</w:t>
            </w:r>
          </w:p>
        </w:tc>
        <w:tc>
          <w:tcPr>
            <w:tcW w:w="1347" w:type="dxa"/>
            <w:gridSpan w:val="2"/>
            <w:tcBorders>
              <w:top w:val="nil"/>
              <w:bottom w:val="nil"/>
            </w:tcBorders>
            <w:vAlign w:val="center"/>
          </w:tcPr>
          <w:p w14:paraId="481E41E1" w14:textId="2A7351D1"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213" w:type="dxa"/>
            <w:gridSpan w:val="4"/>
            <w:tcBorders>
              <w:top w:val="nil"/>
              <w:bottom w:val="nil"/>
            </w:tcBorders>
            <w:vAlign w:val="center"/>
          </w:tcPr>
          <w:p w14:paraId="4BD23998" w14:textId="251678D9"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4.451</w:t>
            </w:r>
          </w:p>
        </w:tc>
        <w:tc>
          <w:tcPr>
            <w:tcW w:w="1707" w:type="dxa"/>
            <w:gridSpan w:val="2"/>
            <w:tcBorders>
              <w:top w:val="nil"/>
              <w:bottom w:val="nil"/>
            </w:tcBorders>
            <w:vAlign w:val="center"/>
          </w:tcPr>
          <w:p w14:paraId="5AF84DE4" w14:textId="6A26DFF7"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436" w:type="dxa"/>
            <w:gridSpan w:val="4"/>
            <w:tcBorders>
              <w:top w:val="nil"/>
              <w:bottom w:val="nil"/>
            </w:tcBorders>
            <w:vAlign w:val="center"/>
          </w:tcPr>
          <w:p w14:paraId="02D0FD39" w14:textId="706AFD57"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413" w:type="dxa"/>
            <w:gridSpan w:val="3"/>
            <w:tcBorders>
              <w:top w:val="nil"/>
              <w:bottom w:val="nil"/>
            </w:tcBorders>
            <w:vAlign w:val="center"/>
          </w:tcPr>
          <w:p w14:paraId="268F1B92" w14:textId="5385E10D"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258" w:type="dxa"/>
            <w:gridSpan w:val="3"/>
            <w:tcBorders>
              <w:top w:val="nil"/>
              <w:bottom w:val="nil"/>
            </w:tcBorders>
            <w:vAlign w:val="center"/>
          </w:tcPr>
          <w:p w14:paraId="5B217BCB" w14:textId="52177FAC"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100" w:type="dxa"/>
            <w:gridSpan w:val="3"/>
            <w:tcBorders>
              <w:top w:val="nil"/>
              <w:bottom w:val="nil"/>
            </w:tcBorders>
            <w:vAlign w:val="center"/>
          </w:tcPr>
          <w:p w14:paraId="2E96FDBA" w14:textId="6A89BC0E"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468" w:type="dxa"/>
            <w:tcBorders>
              <w:top w:val="nil"/>
              <w:bottom w:val="nil"/>
            </w:tcBorders>
            <w:vAlign w:val="center"/>
          </w:tcPr>
          <w:p w14:paraId="7190A062" w14:textId="4100455E"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271" w:type="dxa"/>
            <w:tcBorders>
              <w:top w:val="nil"/>
              <w:bottom w:val="nil"/>
            </w:tcBorders>
            <w:vAlign w:val="center"/>
          </w:tcPr>
          <w:p w14:paraId="5465CB4F" w14:textId="427210A6"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4.451</w:t>
            </w:r>
          </w:p>
        </w:tc>
      </w:tr>
      <w:tr w:rsidR="00803EA4" w:rsidRPr="00A8773C" w14:paraId="5CA7FC87" w14:textId="77777777" w:rsidTr="00EF2F3B">
        <w:trPr>
          <w:trHeight w:val="278"/>
          <w:tblHeader/>
          <w:jc w:val="center"/>
        </w:trPr>
        <w:tc>
          <w:tcPr>
            <w:tcW w:w="2358" w:type="dxa"/>
            <w:vAlign w:val="center"/>
          </w:tcPr>
          <w:p w14:paraId="7C63DA0B" w14:textId="77777777" w:rsidR="00803EA4" w:rsidRPr="00A8773C" w:rsidRDefault="00803EA4" w:rsidP="00803EA4">
            <w:pPr>
              <w:autoSpaceDE w:val="0"/>
              <w:autoSpaceDN w:val="0"/>
              <w:adjustRightInd w:val="0"/>
              <w:rPr>
                <w:rFonts w:ascii="Arial" w:hAnsi="Arial" w:cs="Arial"/>
                <w:sz w:val="14"/>
                <w:szCs w:val="14"/>
              </w:rPr>
            </w:pPr>
            <w:r w:rsidRPr="00A8773C">
              <w:rPr>
                <w:rFonts w:ascii="Arial" w:hAnsi="Arial" w:cs="Arial"/>
                <w:sz w:val="14"/>
                <w:szCs w:val="14"/>
              </w:rPr>
              <w:t>Presuny</w:t>
            </w:r>
          </w:p>
        </w:tc>
        <w:tc>
          <w:tcPr>
            <w:tcW w:w="1347" w:type="dxa"/>
            <w:gridSpan w:val="2"/>
            <w:tcBorders>
              <w:top w:val="nil"/>
              <w:bottom w:val="single" w:sz="4" w:space="0" w:color="auto"/>
            </w:tcBorders>
            <w:vAlign w:val="center"/>
          </w:tcPr>
          <w:p w14:paraId="1DB0D85A" w14:textId="2CF5808E"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213" w:type="dxa"/>
            <w:gridSpan w:val="4"/>
            <w:tcBorders>
              <w:top w:val="nil"/>
              <w:bottom w:val="single" w:sz="4" w:space="0" w:color="auto"/>
            </w:tcBorders>
            <w:vAlign w:val="center"/>
          </w:tcPr>
          <w:p w14:paraId="2468AE04" w14:textId="61518FAA"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707" w:type="dxa"/>
            <w:gridSpan w:val="2"/>
            <w:tcBorders>
              <w:top w:val="nil"/>
              <w:bottom w:val="single" w:sz="4" w:space="0" w:color="auto"/>
            </w:tcBorders>
            <w:vAlign w:val="center"/>
          </w:tcPr>
          <w:p w14:paraId="5EE8A791" w14:textId="110162EC"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436" w:type="dxa"/>
            <w:gridSpan w:val="4"/>
            <w:tcBorders>
              <w:top w:val="nil"/>
              <w:bottom w:val="single" w:sz="4" w:space="0" w:color="auto"/>
            </w:tcBorders>
            <w:vAlign w:val="center"/>
          </w:tcPr>
          <w:p w14:paraId="1E7156E5" w14:textId="7D3CBC5E"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413" w:type="dxa"/>
            <w:gridSpan w:val="3"/>
            <w:tcBorders>
              <w:top w:val="nil"/>
              <w:bottom w:val="single" w:sz="4" w:space="0" w:color="auto"/>
            </w:tcBorders>
            <w:vAlign w:val="center"/>
          </w:tcPr>
          <w:p w14:paraId="7D1F5446" w14:textId="1E134AAD"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258" w:type="dxa"/>
            <w:gridSpan w:val="3"/>
            <w:tcBorders>
              <w:top w:val="nil"/>
              <w:bottom w:val="single" w:sz="4" w:space="0" w:color="auto"/>
            </w:tcBorders>
            <w:vAlign w:val="center"/>
          </w:tcPr>
          <w:p w14:paraId="35F0ED67" w14:textId="6524914F"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100" w:type="dxa"/>
            <w:gridSpan w:val="3"/>
            <w:tcBorders>
              <w:top w:val="nil"/>
              <w:bottom w:val="single" w:sz="4" w:space="0" w:color="auto"/>
            </w:tcBorders>
            <w:vAlign w:val="center"/>
          </w:tcPr>
          <w:p w14:paraId="76D05883" w14:textId="46E761F5"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468" w:type="dxa"/>
            <w:tcBorders>
              <w:top w:val="nil"/>
              <w:bottom w:val="single" w:sz="4" w:space="0" w:color="auto"/>
            </w:tcBorders>
            <w:vAlign w:val="center"/>
          </w:tcPr>
          <w:p w14:paraId="31E0A076" w14:textId="35A5E12D"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c>
          <w:tcPr>
            <w:tcW w:w="1271" w:type="dxa"/>
            <w:tcBorders>
              <w:top w:val="nil"/>
              <w:bottom w:val="single" w:sz="4" w:space="0" w:color="auto"/>
            </w:tcBorders>
            <w:vAlign w:val="center"/>
          </w:tcPr>
          <w:p w14:paraId="1178A6E9" w14:textId="37BC47C6" w:rsidR="00803EA4" w:rsidRPr="00A8773C" w:rsidRDefault="00803EA4" w:rsidP="00803EA4">
            <w:pPr>
              <w:autoSpaceDE w:val="0"/>
              <w:autoSpaceDN w:val="0"/>
              <w:adjustRightInd w:val="0"/>
              <w:jc w:val="right"/>
              <w:rPr>
                <w:sz w:val="14"/>
                <w:szCs w:val="14"/>
              </w:rPr>
            </w:pPr>
            <w:r w:rsidRPr="00A8773C">
              <w:rPr>
                <w:rFonts w:ascii="Arial" w:hAnsi="Arial" w:cs="Arial"/>
                <w:sz w:val="14"/>
                <w:szCs w:val="14"/>
              </w:rPr>
              <w:t>0</w:t>
            </w:r>
          </w:p>
        </w:tc>
      </w:tr>
      <w:tr w:rsidR="00803EA4" w:rsidRPr="00A8773C" w14:paraId="207625F9" w14:textId="77777777" w:rsidTr="00022E6B">
        <w:trPr>
          <w:trHeight w:val="278"/>
          <w:tblHeader/>
          <w:jc w:val="center"/>
        </w:trPr>
        <w:tc>
          <w:tcPr>
            <w:tcW w:w="2358" w:type="dxa"/>
            <w:tcBorders>
              <w:bottom w:val="single" w:sz="8" w:space="0" w:color="auto"/>
            </w:tcBorders>
            <w:vAlign w:val="center"/>
          </w:tcPr>
          <w:p w14:paraId="338FB69D" w14:textId="77777777" w:rsidR="00803EA4" w:rsidRPr="00A8773C" w:rsidRDefault="00803EA4" w:rsidP="00803EA4">
            <w:pPr>
              <w:autoSpaceDE w:val="0"/>
              <w:autoSpaceDN w:val="0"/>
              <w:adjustRightInd w:val="0"/>
              <w:rPr>
                <w:rFonts w:ascii="Arial" w:hAnsi="Arial" w:cs="Arial"/>
                <w:b/>
                <w:bCs/>
                <w:sz w:val="14"/>
                <w:szCs w:val="14"/>
              </w:rPr>
            </w:pPr>
            <w:r w:rsidRPr="00A8773C">
              <w:rPr>
                <w:rFonts w:ascii="Arial" w:hAnsi="Arial" w:cs="Arial"/>
                <w:b/>
                <w:bCs/>
                <w:sz w:val="14"/>
                <w:szCs w:val="14"/>
              </w:rPr>
              <w:t>Stav na konci účtovného obdobia</w:t>
            </w:r>
          </w:p>
        </w:tc>
        <w:tc>
          <w:tcPr>
            <w:tcW w:w="1347" w:type="dxa"/>
            <w:gridSpan w:val="2"/>
            <w:tcBorders>
              <w:top w:val="single" w:sz="4" w:space="0" w:color="auto"/>
              <w:bottom w:val="single" w:sz="8" w:space="0" w:color="auto"/>
            </w:tcBorders>
            <w:vAlign w:val="center"/>
          </w:tcPr>
          <w:p w14:paraId="2B5D6A45" w14:textId="4D1A5B42"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0</w:t>
            </w:r>
          </w:p>
        </w:tc>
        <w:tc>
          <w:tcPr>
            <w:tcW w:w="1213" w:type="dxa"/>
            <w:gridSpan w:val="4"/>
            <w:tcBorders>
              <w:top w:val="single" w:sz="4" w:space="0" w:color="auto"/>
              <w:bottom w:val="single" w:sz="8" w:space="0" w:color="auto"/>
            </w:tcBorders>
            <w:vAlign w:val="center"/>
          </w:tcPr>
          <w:p w14:paraId="39C2AC9D" w14:textId="072BD523"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lang w:val="en-GB"/>
              </w:rPr>
              <w:t>63.674</w:t>
            </w:r>
          </w:p>
        </w:tc>
        <w:tc>
          <w:tcPr>
            <w:tcW w:w="1707" w:type="dxa"/>
            <w:gridSpan w:val="2"/>
            <w:tcBorders>
              <w:top w:val="single" w:sz="4" w:space="0" w:color="auto"/>
              <w:bottom w:val="single" w:sz="8" w:space="0" w:color="auto"/>
            </w:tcBorders>
            <w:vAlign w:val="center"/>
          </w:tcPr>
          <w:p w14:paraId="7C64CAD0" w14:textId="379C513E"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0</w:t>
            </w:r>
          </w:p>
        </w:tc>
        <w:tc>
          <w:tcPr>
            <w:tcW w:w="1436" w:type="dxa"/>
            <w:gridSpan w:val="4"/>
            <w:tcBorders>
              <w:top w:val="single" w:sz="4" w:space="0" w:color="auto"/>
              <w:bottom w:val="single" w:sz="8" w:space="0" w:color="auto"/>
            </w:tcBorders>
            <w:vAlign w:val="center"/>
          </w:tcPr>
          <w:p w14:paraId="41C58E37" w14:textId="02E593D7"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0</w:t>
            </w:r>
          </w:p>
        </w:tc>
        <w:tc>
          <w:tcPr>
            <w:tcW w:w="1413" w:type="dxa"/>
            <w:gridSpan w:val="3"/>
            <w:tcBorders>
              <w:top w:val="single" w:sz="4" w:space="0" w:color="auto"/>
              <w:bottom w:val="single" w:sz="8" w:space="0" w:color="auto"/>
            </w:tcBorders>
            <w:vAlign w:val="center"/>
          </w:tcPr>
          <w:p w14:paraId="52EDA92C" w14:textId="3C654A31"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0</w:t>
            </w:r>
          </w:p>
        </w:tc>
        <w:tc>
          <w:tcPr>
            <w:tcW w:w="1258" w:type="dxa"/>
            <w:gridSpan w:val="3"/>
            <w:tcBorders>
              <w:top w:val="single" w:sz="4" w:space="0" w:color="auto"/>
              <w:bottom w:val="single" w:sz="8" w:space="0" w:color="auto"/>
            </w:tcBorders>
            <w:vAlign w:val="center"/>
          </w:tcPr>
          <w:p w14:paraId="027FEAFC" w14:textId="14DBFE4A"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0</w:t>
            </w:r>
          </w:p>
        </w:tc>
        <w:tc>
          <w:tcPr>
            <w:tcW w:w="1100" w:type="dxa"/>
            <w:gridSpan w:val="3"/>
            <w:tcBorders>
              <w:top w:val="single" w:sz="4" w:space="0" w:color="auto"/>
              <w:bottom w:val="single" w:sz="8" w:space="0" w:color="auto"/>
            </w:tcBorders>
            <w:vAlign w:val="center"/>
          </w:tcPr>
          <w:p w14:paraId="00666B8A" w14:textId="56B7281C"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0</w:t>
            </w:r>
          </w:p>
        </w:tc>
        <w:tc>
          <w:tcPr>
            <w:tcW w:w="1468" w:type="dxa"/>
            <w:tcBorders>
              <w:top w:val="single" w:sz="4" w:space="0" w:color="auto"/>
              <w:bottom w:val="single" w:sz="8" w:space="0" w:color="auto"/>
            </w:tcBorders>
            <w:vAlign w:val="center"/>
          </w:tcPr>
          <w:p w14:paraId="74384421" w14:textId="4B8AA219"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0</w:t>
            </w:r>
          </w:p>
        </w:tc>
        <w:tc>
          <w:tcPr>
            <w:tcW w:w="1271" w:type="dxa"/>
            <w:tcBorders>
              <w:top w:val="single" w:sz="4" w:space="0" w:color="auto"/>
              <w:bottom w:val="single" w:sz="8" w:space="0" w:color="auto"/>
            </w:tcBorders>
            <w:vAlign w:val="center"/>
          </w:tcPr>
          <w:p w14:paraId="2D9AA344" w14:textId="20797073"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63.674</w:t>
            </w:r>
          </w:p>
        </w:tc>
      </w:tr>
      <w:tr w:rsidR="00803EA4" w:rsidRPr="00A8773C" w14:paraId="398E6A3F" w14:textId="77777777" w:rsidTr="00022E6B">
        <w:trPr>
          <w:trHeight w:val="278"/>
          <w:tblHeader/>
          <w:jc w:val="center"/>
        </w:trPr>
        <w:tc>
          <w:tcPr>
            <w:tcW w:w="14571" w:type="dxa"/>
            <w:gridSpan w:val="24"/>
            <w:tcBorders>
              <w:top w:val="single" w:sz="8" w:space="0" w:color="auto"/>
              <w:bottom w:val="nil"/>
            </w:tcBorders>
            <w:vAlign w:val="center"/>
          </w:tcPr>
          <w:p w14:paraId="6F9B72C2" w14:textId="77777777" w:rsidR="00803EA4" w:rsidRPr="00A8773C" w:rsidRDefault="00803EA4" w:rsidP="00803EA4">
            <w:pPr>
              <w:autoSpaceDE w:val="0"/>
              <w:autoSpaceDN w:val="0"/>
              <w:adjustRightInd w:val="0"/>
              <w:rPr>
                <w:rFonts w:ascii="Arial" w:hAnsi="Arial" w:cs="Arial"/>
                <w:sz w:val="14"/>
                <w:szCs w:val="14"/>
              </w:rPr>
            </w:pPr>
            <w:r w:rsidRPr="00A8773C">
              <w:rPr>
                <w:rFonts w:ascii="Arial" w:hAnsi="Arial" w:cs="Arial"/>
                <w:sz w:val="14"/>
                <w:szCs w:val="14"/>
              </w:rPr>
              <w:t>Zostatková hodnota </w:t>
            </w:r>
          </w:p>
        </w:tc>
      </w:tr>
      <w:tr w:rsidR="00803EA4" w:rsidRPr="00A8773C" w14:paraId="3853CAEE" w14:textId="77777777" w:rsidTr="00EF2F3B">
        <w:trPr>
          <w:trHeight w:val="278"/>
          <w:tblHeader/>
          <w:jc w:val="center"/>
        </w:trPr>
        <w:tc>
          <w:tcPr>
            <w:tcW w:w="2358" w:type="dxa"/>
            <w:tcBorders>
              <w:top w:val="nil"/>
            </w:tcBorders>
            <w:vAlign w:val="center"/>
          </w:tcPr>
          <w:p w14:paraId="278ED0C6" w14:textId="77777777" w:rsidR="00803EA4" w:rsidRPr="00A8773C" w:rsidRDefault="00803EA4" w:rsidP="00803EA4">
            <w:pPr>
              <w:autoSpaceDE w:val="0"/>
              <w:autoSpaceDN w:val="0"/>
              <w:adjustRightInd w:val="0"/>
              <w:rPr>
                <w:rFonts w:ascii="Arial" w:hAnsi="Arial" w:cs="Arial"/>
                <w:b/>
                <w:bCs/>
                <w:sz w:val="14"/>
                <w:szCs w:val="14"/>
              </w:rPr>
            </w:pPr>
            <w:r w:rsidRPr="00A8773C">
              <w:rPr>
                <w:rFonts w:ascii="Arial" w:hAnsi="Arial" w:cs="Arial"/>
                <w:b/>
                <w:bCs/>
                <w:sz w:val="14"/>
                <w:szCs w:val="14"/>
              </w:rPr>
              <w:t>Stav na začiatku účtovného obdobia</w:t>
            </w:r>
          </w:p>
        </w:tc>
        <w:tc>
          <w:tcPr>
            <w:tcW w:w="1324" w:type="dxa"/>
            <w:tcBorders>
              <w:bottom w:val="single" w:sz="4" w:space="0" w:color="auto"/>
            </w:tcBorders>
            <w:vAlign w:val="center"/>
          </w:tcPr>
          <w:p w14:paraId="2CEC0643" w14:textId="16629341"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lang w:val="en-GB"/>
              </w:rPr>
              <w:t>1.483.807</w:t>
            </w:r>
          </w:p>
        </w:tc>
        <w:tc>
          <w:tcPr>
            <w:tcW w:w="1213" w:type="dxa"/>
            <w:gridSpan w:val="4"/>
            <w:tcBorders>
              <w:bottom w:val="single" w:sz="4" w:space="0" w:color="auto"/>
            </w:tcBorders>
            <w:vAlign w:val="center"/>
          </w:tcPr>
          <w:p w14:paraId="75B8F301" w14:textId="5EB7E606"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lang w:val="en-GB"/>
              </w:rPr>
              <w:t>11.527.731</w:t>
            </w:r>
          </w:p>
        </w:tc>
        <w:tc>
          <w:tcPr>
            <w:tcW w:w="1707" w:type="dxa"/>
            <w:gridSpan w:val="2"/>
            <w:tcBorders>
              <w:bottom w:val="single" w:sz="4" w:space="0" w:color="auto"/>
            </w:tcBorders>
            <w:vAlign w:val="center"/>
          </w:tcPr>
          <w:p w14:paraId="534F762E" w14:textId="500063F9"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lang w:val="en-GB"/>
              </w:rPr>
              <w:t>2.823.535</w:t>
            </w:r>
          </w:p>
        </w:tc>
        <w:tc>
          <w:tcPr>
            <w:tcW w:w="1459" w:type="dxa"/>
            <w:gridSpan w:val="5"/>
            <w:tcBorders>
              <w:bottom w:val="single" w:sz="4" w:space="0" w:color="auto"/>
            </w:tcBorders>
            <w:vAlign w:val="center"/>
          </w:tcPr>
          <w:p w14:paraId="2A75B6A0" w14:textId="3A082199"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0</w:t>
            </w:r>
          </w:p>
        </w:tc>
        <w:tc>
          <w:tcPr>
            <w:tcW w:w="1390" w:type="dxa"/>
            <w:gridSpan w:val="2"/>
            <w:tcBorders>
              <w:bottom w:val="single" w:sz="4" w:space="0" w:color="auto"/>
            </w:tcBorders>
            <w:vAlign w:val="center"/>
          </w:tcPr>
          <w:p w14:paraId="00EBF1E5" w14:textId="64FDB1C3"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934.286</w:t>
            </w:r>
          </w:p>
        </w:tc>
        <w:tc>
          <w:tcPr>
            <w:tcW w:w="1326" w:type="dxa"/>
            <w:gridSpan w:val="5"/>
            <w:tcBorders>
              <w:bottom w:val="single" w:sz="4" w:space="0" w:color="auto"/>
            </w:tcBorders>
            <w:vAlign w:val="center"/>
          </w:tcPr>
          <w:p w14:paraId="76AB8287" w14:textId="7399751B"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0</w:t>
            </w:r>
          </w:p>
        </w:tc>
        <w:tc>
          <w:tcPr>
            <w:tcW w:w="1055" w:type="dxa"/>
            <w:gridSpan w:val="2"/>
            <w:tcBorders>
              <w:bottom w:val="single" w:sz="4" w:space="0" w:color="auto"/>
            </w:tcBorders>
            <w:vAlign w:val="center"/>
          </w:tcPr>
          <w:p w14:paraId="2CBB78EB" w14:textId="612E82E5"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lang w:val="en-GB"/>
              </w:rPr>
              <w:t>398.549</w:t>
            </w:r>
          </w:p>
        </w:tc>
        <w:tc>
          <w:tcPr>
            <w:tcW w:w="1468" w:type="dxa"/>
            <w:tcBorders>
              <w:bottom w:val="single" w:sz="4" w:space="0" w:color="auto"/>
            </w:tcBorders>
            <w:vAlign w:val="center"/>
          </w:tcPr>
          <w:p w14:paraId="2F1AA8C3" w14:textId="50606F38"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5.380</w:t>
            </w:r>
          </w:p>
        </w:tc>
        <w:tc>
          <w:tcPr>
            <w:tcW w:w="1271" w:type="dxa"/>
            <w:tcBorders>
              <w:bottom w:val="single" w:sz="4" w:space="0" w:color="auto"/>
            </w:tcBorders>
            <w:vAlign w:val="center"/>
          </w:tcPr>
          <w:p w14:paraId="2CC90F11" w14:textId="1E97A3FE"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lang w:val="en-GB"/>
              </w:rPr>
              <w:t>17.173.288</w:t>
            </w:r>
          </w:p>
        </w:tc>
      </w:tr>
      <w:tr w:rsidR="00803EA4" w:rsidRPr="00A8773C" w14:paraId="174462D0" w14:textId="77777777" w:rsidTr="00EF2F3B">
        <w:trPr>
          <w:trHeight w:val="290"/>
          <w:tblHeader/>
          <w:jc w:val="center"/>
        </w:trPr>
        <w:tc>
          <w:tcPr>
            <w:tcW w:w="2358" w:type="dxa"/>
            <w:vAlign w:val="center"/>
          </w:tcPr>
          <w:p w14:paraId="019CD871" w14:textId="77777777" w:rsidR="00803EA4" w:rsidRPr="00A8773C" w:rsidRDefault="00803EA4" w:rsidP="00803EA4">
            <w:pPr>
              <w:autoSpaceDE w:val="0"/>
              <w:autoSpaceDN w:val="0"/>
              <w:adjustRightInd w:val="0"/>
              <w:rPr>
                <w:rFonts w:ascii="Arial" w:hAnsi="Arial" w:cs="Arial"/>
                <w:b/>
                <w:bCs/>
                <w:sz w:val="14"/>
                <w:szCs w:val="14"/>
              </w:rPr>
            </w:pPr>
            <w:r w:rsidRPr="00A8773C">
              <w:rPr>
                <w:rFonts w:ascii="Arial" w:hAnsi="Arial" w:cs="Arial"/>
                <w:b/>
                <w:bCs/>
                <w:sz w:val="14"/>
                <w:szCs w:val="14"/>
              </w:rPr>
              <w:t>Stav na konci účtovného obdobia</w:t>
            </w:r>
          </w:p>
        </w:tc>
        <w:tc>
          <w:tcPr>
            <w:tcW w:w="1324" w:type="dxa"/>
            <w:tcBorders>
              <w:top w:val="single" w:sz="4" w:space="0" w:color="auto"/>
              <w:bottom w:val="single" w:sz="4" w:space="0" w:color="auto"/>
            </w:tcBorders>
            <w:vAlign w:val="center"/>
          </w:tcPr>
          <w:p w14:paraId="79282191" w14:textId="3A7B0949"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lang w:val="en-GB"/>
              </w:rPr>
              <w:t>1.714.581</w:t>
            </w:r>
          </w:p>
        </w:tc>
        <w:tc>
          <w:tcPr>
            <w:tcW w:w="1213" w:type="dxa"/>
            <w:gridSpan w:val="4"/>
            <w:tcBorders>
              <w:top w:val="single" w:sz="4" w:space="0" w:color="auto"/>
              <w:bottom w:val="single" w:sz="4" w:space="0" w:color="auto"/>
            </w:tcBorders>
            <w:vAlign w:val="center"/>
          </w:tcPr>
          <w:p w14:paraId="139CB290" w14:textId="1D201056"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lang w:val="en-GB"/>
              </w:rPr>
              <w:t>11.441.958</w:t>
            </w:r>
          </w:p>
        </w:tc>
        <w:tc>
          <w:tcPr>
            <w:tcW w:w="1707" w:type="dxa"/>
            <w:gridSpan w:val="2"/>
            <w:tcBorders>
              <w:top w:val="single" w:sz="4" w:space="0" w:color="auto"/>
              <w:bottom w:val="single" w:sz="4" w:space="0" w:color="auto"/>
            </w:tcBorders>
            <w:vAlign w:val="center"/>
          </w:tcPr>
          <w:p w14:paraId="7D7AF921" w14:textId="721F6C69"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lang w:val="en-GB"/>
              </w:rPr>
              <w:t>3.008.058</w:t>
            </w:r>
          </w:p>
        </w:tc>
        <w:tc>
          <w:tcPr>
            <w:tcW w:w="1459" w:type="dxa"/>
            <w:gridSpan w:val="5"/>
            <w:tcBorders>
              <w:top w:val="single" w:sz="4" w:space="0" w:color="auto"/>
              <w:bottom w:val="single" w:sz="4" w:space="0" w:color="auto"/>
            </w:tcBorders>
            <w:vAlign w:val="center"/>
          </w:tcPr>
          <w:p w14:paraId="71B45761" w14:textId="3A8EE8B0"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0</w:t>
            </w:r>
          </w:p>
        </w:tc>
        <w:tc>
          <w:tcPr>
            <w:tcW w:w="1390" w:type="dxa"/>
            <w:gridSpan w:val="2"/>
            <w:tcBorders>
              <w:top w:val="single" w:sz="4" w:space="0" w:color="auto"/>
              <w:bottom w:val="single" w:sz="4" w:space="0" w:color="auto"/>
            </w:tcBorders>
            <w:vAlign w:val="center"/>
          </w:tcPr>
          <w:p w14:paraId="2E890FC3" w14:textId="17817B30"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955.268</w:t>
            </w:r>
          </w:p>
        </w:tc>
        <w:tc>
          <w:tcPr>
            <w:tcW w:w="1326" w:type="dxa"/>
            <w:gridSpan w:val="5"/>
            <w:tcBorders>
              <w:top w:val="single" w:sz="4" w:space="0" w:color="auto"/>
              <w:bottom w:val="single" w:sz="4" w:space="0" w:color="auto"/>
            </w:tcBorders>
            <w:vAlign w:val="center"/>
          </w:tcPr>
          <w:p w14:paraId="5B2E787D" w14:textId="5D5F8C58"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0</w:t>
            </w:r>
          </w:p>
        </w:tc>
        <w:tc>
          <w:tcPr>
            <w:tcW w:w="1055" w:type="dxa"/>
            <w:gridSpan w:val="2"/>
            <w:tcBorders>
              <w:top w:val="single" w:sz="4" w:space="0" w:color="auto"/>
              <w:bottom w:val="single" w:sz="4" w:space="0" w:color="auto"/>
            </w:tcBorders>
            <w:vAlign w:val="center"/>
          </w:tcPr>
          <w:p w14:paraId="20D14CA5" w14:textId="3597F6BE"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lang w:val="en-GB"/>
              </w:rPr>
              <w:t>67.474</w:t>
            </w:r>
          </w:p>
        </w:tc>
        <w:tc>
          <w:tcPr>
            <w:tcW w:w="1468" w:type="dxa"/>
            <w:tcBorders>
              <w:top w:val="single" w:sz="4" w:space="0" w:color="auto"/>
              <w:bottom w:val="single" w:sz="4" w:space="0" w:color="auto"/>
            </w:tcBorders>
            <w:vAlign w:val="center"/>
          </w:tcPr>
          <w:p w14:paraId="18762BBD" w14:textId="21E1AAA5"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rPr>
              <w:t>5.380</w:t>
            </w:r>
          </w:p>
        </w:tc>
        <w:tc>
          <w:tcPr>
            <w:tcW w:w="1271" w:type="dxa"/>
            <w:tcBorders>
              <w:top w:val="single" w:sz="4" w:space="0" w:color="auto"/>
              <w:bottom w:val="single" w:sz="4" w:space="0" w:color="auto"/>
            </w:tcBorders>
            <w:vAlign w:val="center"/>
          </w:tcPr>
          <w:p w14:paraId="0878A451" w14:textId="695C4AB0" w:rsidR="00803EA4" w:rsidRPr="00A8773C" w:rsidRDefault="00803EA4" w:rsidP="00803EA4">
            <w:pPr>
              <w:autoSpaceDE w:val="0"/>
              <w:autoSpaceDN w:val="0"/>
              <w:adjustRightInd w:val="0"/>
              <w:jc w:val="right"/>
              <w:rPr>
                <w:b/>
                <w:sz w:val="14"/>
                <w:szCs w:val="14"/>
              </w:rPr>
            </w:pPr>
            <w:r w:rsidRPr="00A8773C">
              <w:rPr>
                <w:rFonts w:ascii="Arial" w:hAnsi="Arial" w:cs="Arial"/>
                <w:b/>
                <w:sz w:val="14"/>
                <w:szCs w:val="14"/>
                <w:lang w:val="en-GB"/>
              </w:rPr>
              <w:t>17.192.719</w:t>
            </w:r>
          </w:p>
        </w:tc>
      </w:tr>
    </w:tbl>
    <w:p w14:paraId="358F7F8F" w14:textId="77777777" w:rsidR="008627F7" w:rsidRPr="00A8773C" w:rsidRDefault="008627F7" w:rsidP="001C1789">
      <w:pPr>
        <w:pStyle w:val="Nadpis2"/>
        <w:sectPr w:rsidR="008627F7" w:rsidRPr="00A8773C" w:rsidSect="008627F7">
          <w:pgSz w:w="16840" w:h="11907" w:orient="landscape" w:code="9"/>
          <w:pgMar w:top="1418" w:right="1418" w:bottom="833" w:left="851" w:header="675" w:footer="408" w:gutter="0"/>
          <w:cols w:space="720"/>
          <w:docGrid w:linePitch="212"/>
        </w:sectPr>
      </w:pPr>
    </w:p>
    <w:p w14:paraId="5D1D5B0D" w14:textId="77777777" w:rsidR="006A76E8" w:rsidRPr="00A8773C" w:rsidRDefault="006A76E8" w:rsidP="001C1789">
      <w:pPr>
        <w:pStyle w:val="Nadpis2"/>
      </w:pPr>
      <w:r w:rsidRPr="00A8773C">
        <w:lastRenderedPageBreak/>
        <w:t>Ostatné informácie o dlhodobom hmotnom a dlhodobom nehmotnom majetku</w:t>
      </w:r>
    </w:p>
    <w:p w14:paraId="4A3AF436" w14:textId="77777777" w:rsidR="00401C25" w:rsidRPr="00A8773C" w:rsidRDefault="00401C25" w:rsidP="00BC3563">
      <w:pPr>
        <w:pStyle w:val="Nadpis3"/>
      </w:pPr>
      <w:r w:rsidRPr="00A8773C">
        <w:t>Majetok obstaraný z dotácií</w:t>
      </w:r>
    </w:p>
    <w:p w14:paraId="52B7AA6F" w14:textId="77777777" w:rsidR="00401C25" w:rsidRPr="00A8773C" w:rsidRDefault="00401C25" w:rsidP="007D2A20">
      <w:pPr>
        <w:pStyle w:val="Bodytextnormal"/>
        <w:rPr>
          <w:i/>
          <w:color w:val="FF0000"/>
        </w:rPr>
      </w:pPr>
    </w:p>
    <w:p w14:paraId="6B1256F6" w14:textId="55DE3B79" w:rsidR="00B146AF" w:rsidRPr="00A8773C" w:rsidRDefault="00B146AF" w:rsidP="00B146AF">
      <w:pPr>
        <w:pStyle w:val="Bodytextnormal"/>
        <w:rPr>
          <w:rFonts w:cs="Arial"/>
          <w:szCs w:val="16"/>
        </w:rPr>
      </w:pPr>
      <w:r w:rsidRPr="00A8773C">
        <w:rPr>
          <w:rFonts w:cs="Arial"/>
          <w:szCs w:val="16"/>
        </w:rPr>
        <w:t>V roku 201</w:t>
      </w:r>
      <w:r w:rsidR="000703A4" w:rsidRPr="00A8773C">
        <w:rPr>
          <w:rFonts w:cs="Arial"/>
          <w:szCs w:val="16"/>
        </w:rPr>
        <w:t>9</w:t>
      </w:r>
      <w:r w:rsidRPr="00A8773C">
        <w:rPr>
          <w:rFonts w:cs="Arial"/>
          <w:szCs w:val="16"/>
        </w:rPr>
        <w:t xml:space="preserve"> a 201</w:t>
      </w:r>
      <w:r w:rsidR="000703A4" w:rsidRPr="00A8773C">
        <w:rPr>
          <w:rFonts w:cs="Arial"/>
          <w:szCs w:val="16"/>
        </w:rPr>
        <w:t>8</w:t>
      </w:r>
      <w:r w:rsidRPr="00A8773C">
        <w:rPr>
          <w:rFonts w:cs="Arial"/>
          <w:szCs w:val="16"/>
        </w:rPr>
        <w:t xml:space="preserve"> spoločnosť neobstarala žiadny majetok prostredníctvom dotácií.</w:t>
      </w:r>
    </w:p>
    <w:p w14:paraId="399F1820" w14:textId="77777777" w:rsidR="00881387" w:rsidRPr="00A8773C" w:rsidRDefault="00881387" w:rsidP="007D2A20">
      <w:pPr>
        <w:pStyle w:val="Bodytextnormal"/>
      </w:pPr>
    </w:p>
    <w:p w14:paraId="276D47BD" w14:textId="77777777" w:rsidR="001C618B" w:rsidRPr="00A8773C" w:rsidRDefault="00C90BE5" w:rsidP="00BC3563">
      <w:pPr>
        <w:pStyle w:val="Nadpis3"/>
      </w:pPr>
      <w:r w:rsidRPr="00A8773C">
        <w:t xml:space="preserve">Záložné právo </w:t>
      </w:r>
      <w:r w:rsidR="00E80A7B" w:rsidRPr="00A8773C">
        <w:t>zriadené na</w:t>
      </w:r>
      <w:r w:rsidR="006E2F44" w:rsidRPr="00A8773C">
        <w:t xml:space="preserve"> dlhodobý nehmotný a </w:t>
      </w:r>
      <w:r w:rsidR="002D7E3A" w:rsidRPr="00A8773C">
        <w:t xml:space="preserve">hmotný </w:t>
      </w:r>
      <w:r w:rsidR="00B67C4A" w:rsidRPr="00A8773C">
        <w:t>majet</w:t>
      </w:r>
      <w:r w:rsidR="00E80A7B" w:rsidRPr="00A8773C">
        <w:t>ok</w:t>
      </w:r>
      <w:r w:rsidR="001C618B" w:rsidRPr="00A8773C">
        <w:t xml:space="preserve"> </w:t>
      </w:r>
    </w:p>
    <w:p w14:paraId="2665D569" w14:textId="77777777" w:rsidR="002D7E3A" w:rsidRPr="00A8773C" w:rsidRDefault="002D7E3A" w:rsidP="002D7E3A"/>
    <w:p w14:paraId="2BB8D604" w14:textId="77777777" w:rsidR="00B667B4" w:rsidRPr="00A8773C" w:rsidRDefault="00363858" w:rsidP="00B667B4">
      <w:pPr>
        <w:pStyle w:val="Bodytextnormal"/>
        <w:rPr>
          <w:rFonts w:cs="Arial"/>
          <w:color w:val="FF0000"/>
          <w:szCs w:val="16"/>
        </w:rPr>
      </w:pPr>
      <w:r w:rsidRPr="00A8773C">
        <w:rPr>
          <w:rFonts w:cs="Arial"/>
          <w:szCs w:val="16"/>
        </w:rPr>
        <w:t xml:space="preserve">Informácie o dlhodobom nehmotnom majetku a dlhodobom </w:t>
      </w:r>
      <w:proofErr w:type="spellStart"/>
      <w:r w:rsidRPr="00A8773C">
        <w:rPr>
          <w:rFonts w:cs="Arial"/>
          <w:szCs w:val="16"/>
        </w:rPr>
        <w:t>hnotnom</w:t>
      </w:r>
      <w:proofErr w:type="spellEnd"/>
      <w:r w:rsidRPr="00A8773C">
        <w:rPr>
          <w:rFonts w:cs="Arial"/>
          <w:szCs w:val="16"/>
        </w:rPr>
        <w:t xml:space="preserve"> majetku, na ktorý je zriadené záložné právo</w:t>
      </w:r>
      <w:r w:rsidR="00B570C5" w:rsidRPr="00A8773C">
        <w:rPr>
          <w:rFonts w:cs="Arial"/>
          <w:szCs w:val="16"/>
        </w:rPr>
        <w:t xml:space="preserve"> </w:t>
      </w:r>
      <w:r w:rsidR="004832D4" w:rsidRPr="00A8773C">
        <w:rPr>
          <w:rFonts w:cs="Arial"/>
          <w:szCs w:val="16"/>
        </w:rPr>
        <w:t>obsahuje nasledujúca tabuľka</w:t>
      </w:r>
      <w:r w:rsidRPr="00A8773C">
        <w:rPr>
          <w:rFonts w:cs="Arial"/>
          <w:szCs w:val="16"/>
        </w:rPr>
        <w:t>:</w:t>
      </w:r>
    </w:p>
    <w:p w14:paraId="6CF72C1F" w14:textId="77777777" w:rsidR="00B667B4" w:rsidRPr="00A8773C" w:rsidRDefault="00B667B4" w:rsidP="00B667B4">
      <w:pPr>
        <w:pStyle w:val="Bodytextnormal"/>
        <w:rPr>
          <w:rFonts w:cs="Arial"/>
          <w:szCs w:val="16"/>
        </w:rPr>
      </w:pP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6007"/>
        <w:gridCol w:w="2795"/>
      </w:tblGrid>
      <w:tr w:rsidR="00C8127D" w:rsidRPr="00A8773C" w14:paraId="56C60BF2" w14:textId="77777777" w:rsidTr="000363A4">
        <w:tc>
          <w:tcPr>
            <w:tcW w:w="6095" w:type="dxa"/>
            <w:tcBorders>
              <w:top w:val="single" w:sz="8" w:space="0" w:color="auto"/>
              <w:bottom w:val="nil"/>
            </w:tcBorders>
            <w:vAlign w:val="center"/>
          </w:tcPr>
          <w:p w14:paraId="616484D7" w14:textId="77777777" w:rsidR="00C8127D" w:rsidRPr="00A8773C" w:rsidRDefault="00C8127D" w:rsidP="000363A4">
            <w:pPr>
              <w:pStyle w:val="TopHeader"/>
              <w:rPr>
                <w:rFonts w:ascii="Arial" w:hAnsi="Arial" w:cs="Arial"/>
                <w:sz w:val="14"/>
                <w:szCs w:val="14"/>
                <w:lang w:val="en-GB"/>
              </w:rPr>
            </w:pPr>
            <w:r w:rsidRPr="00A8773C">
              <w:rPr>
                <w:rFonts w:ascii="Arial" w:hAnsi="Arial" w:cs="Arial"/>
                <w:sz w:val="14"/>
                <w:szCs w:val="14"/>
              </w:rPr>
              <w:t>Dlhodobý hmotný majetok</w:t>
            </w:r>
          </w:p>
        </w:tc>
        <w:tc>
          <w:tcPr>
            <w:tcW w:w="2835" w:type="dxa"/>
            <w:tcBorders>
              <w:top w:val="single" w:sz="8" w:space="0" w:color="auto"/>
              <w:bottom w:val="nil"/>
            </w:tcBorders>
            <w:vAlign w:val="center"/>
          </w:tcPr>
          <w:p w14:paraId="68491561" w14:textId="1188DC79" w:rsidR="00C8127D" w:rsidRPr="00A8773C" w:rsidRDefault="00890FB6" w:rsidP="00E80A7B">
            <w:pPr>
              <w:pStyle w:val="TopHeader"/>
              <w:rPr>
                <w:rFonts w:ascii="Arial" w:hAnsi="Arial" w:cs="Arial"/>
                <w:sz w:val="14"/>
                <w:szCs w:val="14"/>
                <w:lang w:val="en-GB"/>
              </w:rPr>
            </w:pPr>
            <w:r w:rsidRPr="00A8773C">
              <w:rPr>
                <w:rFonts w:ascii="Arial" w:hAnsi="Arial" w:cs="Arial"/>
                <w:sz w:val="14"/>
                <w:szCs w:val="14"/>
              </w:rPr>
              <w:t>Hodnota za bežné</w:t>
            </w:r>
            <w:r w:rsidR="00E80A7B" w:rsidRPr="00A8773C">
              <w:rPr>
                <w:rFonts w:ascii="Arial" w:hAnsi="Arial" w:cs="Arial"/>
                <w:sz w:val="14"/>
                <w:szCs w:val="14"/>
              </w:rPr>
              <w:t xml:space="preserve"> účtovné obdobie končiace 31. December</w:t>
            </w:r>
            <w:r w:rsidRPr="00A8773C">
              <w:rPr>
                <w:rFonts w:ascii="Arial" w:hAnsi="Arial" w:cs="Arial"/>
                <w:sz w:val="14"/>
                <w:szCs w:val="14"/>
              </w:rPr>
              <w:t xml:space="preserve"> 201</w:t>
            </w:r>
            <w:r w:rsidR="000703A4" w:rsidRPr="00A8773C">
              <w:rPr>
                <w:rFonts w:ascii="Arial" w:hAnsi="Arial" w:cs="Arial"/>
                <w:sz w:val="14"/>
                <w:szCs w:val="14"/>
              </w:rPr>
              <w:t>9</w:t>
            </w:r>
          </w:p>
        </w:tc>
      </w:tr>
      <w:tr w:rsidR="00C8127D" w:rsidRPr="00A8773C" w14:paraId="6203D548" w14:textId="77777777" w:rsidTr="000363A4">
        <w:tc>
          <w:tcPr>
            <w:tcW w:w="6095" w:type="dxa"/>
            <w:tcBorders>
              <w:top w:val="nil"/>
              <w:bottom w:val="nil"/>
            </w:tcBorders>
            <w:vAlign w:val="center"/>
          </w:tcPr>
          <w:p w14:paraId="06C5175D" w14:textId="77777777" w:rsidR="00C8127D" w:rsidRPr="00A8773C" w:rsidRDefault="00C8127D" w:rsidP="000363A4">
            <w:pPr>
              <w:rPr>
                <w:rFonts w:ascii="Arial" w:hAnsi="Arial" w:cs="Arial"/>
                <w:sz w:val="14"/>
                <w:szCs w:val="14"/>
              </w:rPr>
            </w:pPr>
            <w:r w:rsidRPr="00A8773C">
              <w:rPr>
                <w:rFonts w:ascii="Arial" w:hAnsi="Arial" w:cs="Arial"/>
                <w:sz w:val="14"/>
                <w:szCs w:val="14"/>
              </w:rPr>
              <w:t xml:space="preserve">Dlhodobý hmotný majetok, na ktorý je zriadené záložné právo </w:t>
            </w:r>
          </w:p>
        </w:tc>
        <w:tc>
          <w:tcPr>
            <w:tcW w:w="2835" w:type="dxa"/>
            <w:tcBorders>
              <w:top w:val="nil"/>
              <w:bottom w:val="nil"/>
            </w:tcBorders>
            <w:vAlign w:val="center"/>
          </w:tcPr>
          <w:p w14:paraId="521DF319" w14:textId="1EB15B33" w:rsidR="00C8127D" w:rsidRPr="00A8773C" w:rsidRDefault="00A74782" w:rsidP="002532CF">
            <w:pPr>
              <w:spacing w:line="360" w:lineRule="auto"/>
              <w:jc w:val="center"/>
              <w:rPr>
                <w:rFonts w:ascii="Arial" w:hAnsi="Arial" w:cs="Arial"/>
                <w:sz w:val="14"/>
                <w:szCs w:val="14"/>
                <w:lang w:val="en-GB"/>
              </w:rPr>
            </w:pPr>
            <w:r w:rsidRPr="00A8773C">
              <w:rPr>
                <w:rFonts w:ascii="Arial" w:hAnsi="Arial" w:cs="Arial"/>
                <w:sz w:val="14"/>
                <w:szCs w:val="14"/>
                <w:lang w:val="en-GB"/>
              </w:rPr>
              <w:t>11.</w:t>
            </w:r>
            <w:r w:rsidR="00387D1A" w:rsidRPr="00A8773C">
              <w:rPr>
                <w:rFonts w:ascii="Arial" w:hAnsi="Arial" w:cs="Arial"/>
                <w:sz w:val="14"/>
                <w:szCs w:val="14"/>
                <w:lang w:val="en-GB"/>
              </w:rPr>
              <w:t>810</w:t>
            </w:r>
            <w:r w:rsidRPr="00A8773C">
              <w:rPr>
                <w:rFonts w:ascii="Arial" w:hAnsi="Arial" w:cs="Arial"/>
                <w:sz w:val="14"/>
                <w:szCs w:val="14"/>
                <w:lang w:val="en-GB"/>
              </w:rPr>
              <w:t>.</w:t>
            </w:r>
            <w:r w:rsidR="00387D1A" w:rsidRPr="00A8773C">
              <w:rPr>
                <w:rFonts w:ascii="Arial" w:hAnsi="Arial" w:cs="Arial"/>
                <w:sz w:val="14"/>
                <w:szCs w:val="14"/>
                <w:lang w:val="en-GB"/>
              </w:rPr>
              <w:t>465</w:t>
            </w:r>
          </w:p>
        </w:tc>
      </w:tr>
      <w:tr w:rsidR="00C8127D" w:rsidRPr="00A8773C" w14:paraId="12607E6B" w14:textId="77777777" w:rsidTr="000363A4">
        <w:tc>
          <w:tcPr>
            <w:tcW w:w="6095" w:type="dxa"/>
            <w:tcBorders>
              <w:top w:val="nil"/>
            </w:tcBorders>
            <w:vAlign w:val="center"/>
          </w:tcPr>
          <w:p w14:paraId="481A04C5" w14:textId="77777777" w:rsidR="00C8127D" w:rsidRPr="00A8773C" w:rsidRDefault="00C8127D" w:rsidP="000E1ED2">
            <w:pPr>
              <w:rPr>
                <w:rFonts w:ascii="Arial" w:hAnsi="Arial" w:cs="Arial"/>
                <w:sz w:val="14"/>
                <w:szCs w:val="14"/>
              </w:rPr>
            </w:pPr>
            <w:r w:rsidRPr="00A8773C">
              <w:rPr>
                <w:rFonts w:ascii="Arial" w:hAnsi="Arial" w:cs="Arial"/>
                <w:sz w:val="14"/>
                <w:szCs w:val="14"/>
              </w:rPr>
              <w:t>Dlhodobý hmotný majetok</w:t>
            </w:r>
            <w:r w:rsidR="000E1ED2" w:rsidRPr="00A8773C">
              <w:rPr>
                <w:rFonts w:ascii="Arial" w:hAnsi="Arial" w:cs="Arial"/>
                <w:sz w:val="14"/>
                <w:szCs w:val="14"/>
              </w:rPr>
              <w:t xml:space="preserve"> s</w:t>
            </w:r>
            <w:r w:rsidRPr="00A8773C">
              <w:rPr>
                <w:rFonts w:ascii="Arial" w:hAnsi="Arial" w:cs="Arial"/>
                <w:color w:val="222222"/>
              </w:rPr>
              <w:t xml:space="preserve"> </w:t>
            </w:r>
            <w:r w:rsidR="000E1ED2" w:rsidRPr="00A8773C">
              <w:rPr>
                <w:rFonts w:ascii="Arial" w:hAnsi="Arial" w:cs="Arial"/>
                <w:sz w:val="14"/>
                <w:szCs w:val="14"/>
              </w:rPr>
              <w:t>obmedzeným disponovaním</w:t>
            </w:r>
          </w:p>
        </w:tc>
        <w:tc>
          <w:tcPr>
            <w:tcW w:w="2835" w:type="dxa"/>
            <w:tcBorders>
              <w:top w:val="nil"/>
            </w:tcBorders>
            <w:vAlign w:val="center"/>
          </w:tcPr>
          <w:p w14:paraId="2935DCB3" w14:textId="77777777" w:rsidR="00C8127D" w:rsidRPr="00A8773C" w:rsidRDefault="00C8127D" w:rsidP="000363A4">
            <w:pPr>
              <w:spacing w:line="360" w:lineRule="auto"/>
              <w:jc w:val="center"/>
              <w:rPr>
                <w:rFonts w:ascii="Arial" w:hAnsi="Arial" w:cs="Arial"/>
                <w:sz w:val="14"/>
                <w:szCs w:val="14"/>
                <w:lang w:val="en-GB"/>
              </w:rPr>
            </w:pPr>
            <w:r w:rsidRPr="00A8773C">
              <w:rPr>
                <w:rFonts w:ascii="Arial" w:hAnsi="Arial" w:cs="Arial"/>
                <w:sz w:val="14"/>
                <w:szCs w:val="14"/>
                <w:lang w:val="en-GB"/>
              </w:rPr>
              <w:t>-</w:t>
            </w:r>
          </w:p>
        </w:tc>
      </w:tr>
    </w:tbl>
    <w:p w14:paraId="1ADE9BFA" w14:textId="77777777" w:rsidR="00C8127D" w:rsidRPr="00A8773C" w:rsidRDefault="00C8127D" w:rsidP="00B667B4">
      <w:pPr>
        <w:pStyle w:val="Bodytextnormal"/>
        <w:rPr>
          <w:rFonts w:cs="Arial"/>
          <w:szCs w:val="16"/>
        </w:rPr>
      </w:pPr>
    </w:p>
    <w:p w14:paraId="691275C6" w14:textId="77777777" w:rsidR="00C8127D" w:rsidRPr="00A8773C" w:rsidRDefault="00C8127D" w:rsidP="00B667B4">
      <w:pPr>
        <w:pStyle w:val="Bodytextnormal"/>
        <w:rPr>
          <w:rFonts w:cs="Arial"/>
          <w:szCs w:val="16"/>
        </w:rPr>
      </w:pPr>
    </w:p>
    <w:p w14:paraId="043D105D" w14:textId="77777777" w:rsidR="00C60DF0" w:rsidRPr="00A8773C" w:rsidRDefault="00C60DF0" w:rsidP="00EF382C">
      <w:pPr>
        <w:pStyle w:val="Bodytextnormal"/>
      </w:pPr>
    </w:p>
    <w:p w14:paraId="35A974AF" w14:textId="7D45402E" w:rsidR="00CD3470" w:rsidRPr="00A8773C" w:rsidRDefault="00CD3470" w:rsidP="00CD3470">
      <w:pPr>
        <w:pStyle w:val="Bodytextnormal"/>
      </w:pPr>
      <w:r w:rsidRPr="00A8773C">
        <w:t>Na nasledujúci majetok bolo zriadené záložné právo ako záruka v prospech UniCredit Bank Česká republika a Slovensko,</w:t>
      </w:r>
      <w:r w:rsidR="00A718A1" w:rsidRPr="00A8773C">
        <w:t xml:space="preserve"> </w:t>
      </w:r>
      <w:proofErr w:type="spellStart"/>
      <w:r w:rsidR="00A718A1" w:rsidRPr="00A8773C">
        <w:t>a.s</w:t>
      </w:r>
      <w:proofErr w:type="spellEnd"/>
      <w:r w:rsidR="00A718A1" w:rsidRPr="00A8773C">
        <w:t>.,</w:t>
      </w:r>
      <w:r w:rsidRPr="00A8773C">
        <w:t xml:space="preserve"> </w:t>
      </w:r>
      <w:r w:rsidR="004E5E9A" w:rsidRPr="00A8773C">
        <w:t xml:space="preserve">Slovenská sporiteľňa, </w:t>
      </w:r>
      <w:proofErr w:type="spellStart"/>
      <w:r w:rsidR="00E80A7B" w:rsidRPr="00A8773C">
        <w:t>a.s</w:t>
      </w:r>
      <w:proofErr w:type="spellEnd"/>
      <w:r w:rsidR="00E80A7B" w:rsidRPr="00A8773C">
        <w:t>,</w:t>
      </w:r>
      <w:r w:rsidRPr="00A8773C">
        <w:t xml:space="preserve"> S-Slovensko</w:t>
      </w:r>
      <w:r w:rsidR="00E80A7B" w:rsidRPr="00A8773C">
        <w:t xml:space="preserve"> a Ministerstvo pôdohospodárstva a rozvoja vidieka SR</w:t>
      </w:r>
      <w:r w:rsidRPr="00A8773C">
        <w:t xml:space="preserve"> k 31. decembru 201</w:t>
      </w:r>
      <w:r w:rsidR="000703A4" w:rsidRPr="00A8773C">
        <w:t>9</w:t>
      </w:r>
      <w:r w:rsidRPr="00A8773C">
        <w:t>:</w:t>
      </w:r>
    </w:p>
    <w:p w14:paraId="40EE408E" w14:textId="60FB0377" w:rsidR="00CD3470" w:rsidRPr="00A8773C" w:rsidRDefault="00CD3470" w:rsidP="00CD3470">
      <w:pPr>
        <w:pStyle w:val="Bodytextnormal"/>
      </w:pPr>
      <w:r w:rsidRPr="00A8773C">
        <w:t xml:space="preserve">- samostatne hnuteľné veci a technológie v účtovnej zostatkovej cene </w:t>
      </w:r>
      <w:r w:rsidR="00D4675C" w:rsidRPr="00A8773C">
        <w:t>1</w:t>
      </w:r>
      <w:r w:rsidR="00C55F51" w:rsidRPr="00A8773C">
        <w:t>.</w:t>
      </w:r>
      <w:r w:rsidR="00D4675C" w:rsidRPr="00A8773C">
        <w:t>415</w:t>
      </w:r>
      <w:r w:rsidR="00A74782" w:rsidRPr="00A8773C">
        <w:t>.</w:t>
      </w:r>
      <w:r w:rsidR="00D4675C" w:rsidRPr="00A8773C">
        <w:t>695</w:t>
      </w:r>
      <w:r w:rsidR="00C55F51" w:rsidRPr="00A8773C">
        <w:t xml:space="preserve"> </w:t>
      </w:r>
      <w:r w:rsidRPr="00A8773C">
        <w:t>(v roku 201</w:t>
      </w:r>
      <w:r w:rsidR="00D4675C" w:rsidRPr="00A8773C">
        <w:t>8</w:t>
      </w:r>
      <w:r w:rsidRPr="00A8773C">
        <w:t>:</w:t>
      </w:r>
      <w:r w:rsidR="00D4675C" w:rsidRPr="00A8773C">
        <w:t>2.839.499</w:t>
      </w:r>
      <w:r w:rsidRPr="00A8773C">
        <w:t>),</w:t>
      </w:r>
    </w:p>
    <w:p w14:paraId="0F2F5F68" w14:textId="3B1717F8" w:rsidR="00CD3470" w:rsidRPr="00A8773C" w:rsidRDefault="00CD3470" w:rsidP="00CD3470">
      <w:pPr>
        <w:pStyle w:val="Bodytextnormal"/>
        <w:rPr>
          <w:lang w:val="pl-PL"/>
        </w:rPr>
      </w:pPr>
      <w:r w:rsidRPr="00A8773C">
        <w:rPr>
          <w:lang w:val="pl-PL"/>
        </w:rPr>
        <w:t xml:space="preserve">- budovy v účtovnej zostatkovej cene </w:t>
      </w:r>
      <w:r w:rsidR="00D4675C" w:rsidRPr="00A8773C">
        <w:rPr>
          <w:lang w:val="pl-PL"/>
        </w:rPr>
        <w:t xml:space="preserve">9.135 079 EUR </w:t>
      </w:r>
      <w:r w:rsidR="00B74597" w:rsidRPr="00A8773C">
        <w:rPr>
          <w:lang w:val="pl-PL"/>
        </w:rPr>
        <w:t>(in 201</w:t>
      </w:r>
      <w:r w:rsidR="00D4675C" w:rsidRPr="00A8773C">
        <w:rPr>
          <w:lang w:val="pl-PL"/>
        </w:rPr>
        <w:t>8</w:t>
      </w:r>
      <w:r w:rsidR="00B74597" w:rsidRPr="00A8773C">
        <w:rPr>
          <w:lang w:val="pl-PL"/>
        </w:rPr>
        <w:t>:</w:t>
      </w:r>
      <w:r w:rsidR="00C55F51" w:rsidRPr="00A8773C">
        <w:rPr>
          <w:lang w:val="pl-PL"/>
        </w:rPr>
        <w:t xml:space="preserve"> </w:t>
      </w:r>
      <w:r w:rsidR="00A74782" w:rsidRPr="00A8773C">
        <w:rPr>
          <w:lang w:val="pl-PL"/>
        </w:rPr>
        <w:t>7</w:t>
      </w:r>
      <w:r w:rsidR="00D4675C" w:rsidRPr="00A8773C">
        <w:rPr>
          <w:lang w:val="pl-PL"/>
        </w:rPr>
        <w:t>.930</w:t>
      </w:r>
      <w:r w:rsidR="00A74782" w:rsidRPr="00A8773C">
        <w:rPr>
          <w:lang w:val="pl-PL"/>
        </w:rPr>
        <w:t>.</w:t>
      </w:r>
      <w:r w:rsidR="00D4675C" w:rsidRPr="00A8773C">
        <w:rPr>
          <w:lang w:val="pl-PL"/>
        </w:rPr>
        <w:t xml:space="preserve">842 </w:t>
      </w:r>
      <w:r w:rsidR="00C55F51" w:rsidRPr="00A8773C">
        <w:rPr>
          <w:lang w:val="pl-PL"/>
        </w:rPr>
        <w:t>EUR</w:t>
      </w:r>
      <w:r w:rsidR="00B74597" w:rsidRPr="00A8773C">
        <w:rPr>
          <w:lang w:val="pl-PL"/>
        </w:rPr>
        <w:t>)</w:t>
      </w:r>
      <w:r w:rsidRPr="00A8773C">
        <w:rPr>
          <w:lang w:val="pl-PL"/>
        </w:rPr>
        <w:t>,</w:t>
      </w:r>
    </w:p>
    <w:p w14:paraId="276BC7C3" w14:textId="49E36EE0" w:rsidR="00CD3470" w:rsidRPr="00A8773C" w:rsidRDefault="00CD3470" w:rsidP="00CD3470">
      <w:pPr>
        <w:pStyle w:val="Bodytextnormal"/>
        <w:rPr>
          <w:color w:val="FF0000"/>
          <w:sz w:val="14"/>
          <w:szCs w:val="14"/>
        </w:rPr>
      </w:pPr>
      <w:r w:rsidRPr="00A8773C">
        <w:t xml:space="preserve">- základné stádo v hodnote </w:t>
      </w:r>
      <w:r w:rsidR="00D4675C" w:rsidRPr="00A8773C">
        <w:rPr>
          <w:lang w:val="fr-BE"/>
        </w:rPr>
        <w:t xml:space="preserve">1.259.691 </w:t>
      </w:r>
      <w:r w:rsidRPr="00A8773C">
        <w:t>EUR (v roku 201</w:t>
      </w:r>
      <w:r w:rsidR="00D4675C" w:rsidRPr="00A8773C">
        <w:t>8</w:t>
      </w:r>
      <w:r w:rsidRPr="00A8773C">
        <w:t xml:space="preserve">: </w:t>
      </w:r>
      <w:r w:rsidR="00A74782" w:rsidRPr="00A8773C">
        <w:rPr>
          <w:lang w:val="fr-BE"/>
        </w:rPr>
        <w:t>9</w:t>
      </w:r>
      <w:r w:rsidR="00D4675C" w:rsidRPr="00A8773C">
        <w:rPr>
          <w:lang w:val="fr-BE"/>
        </w:rPr>
        <w:t>55</w:t>
      </w:r>
      <w:r w:rsidR="00A74782" w:rsidRPr="00A8773C">
        <w:rPr>
          <w:lang w:val="fr-BE"/>
        </w:rPr>
        <w:t>.2</w:t>
      </w:r>
      <w:r w:rsidR="00D4675C" w:rsidRPr="00A8773C">
        <w:rPr>
          <w:lang w:val="fr-BE"/>
        </w:rPr>
        <w:t>68</w:t>
      </w:r>
      <w:r w:rsidR="00A74782" w:rsidRPr="00A8773C">
        <w:rPr>
          <w:lang w:val="fr-BE"/>
        </w:rPr>
        <w:t xml:space="preserve"> </w:t>
      </w:r>
      <w:r w:rsidRPr="00A8773C">
        <w:t>EUR).</w:t>
      </w:r>
    </w:p>
    <w:p w14:paraId="6CDB5968" w14:textId="77777777" w:rsidR="00431FCF" w:rsidRPr="00A8773C" w:rsidRDefault="00431FCF" w:rsidP="00EF382C">
      <w:pPr>
        <w:pStyle w:val="Bodytextnormal"/>
        <w:rPr>
          <w:color w:val="000000" w:themeColor="text1"/>
        </w:rPr>
      </w:pPr>
    </w:p>
    <w:p w14:paraId="3601D541" w14:textId="77777777" w:rsidR="00B92782" w:rsidRPr="00A8773C" w:rsidRDefault="00B92782" w:rsidP="00BC3563">
      <w:pPr>
        <w:pStyle w:val="Nadpis3"/>
      </w:pPr>
      <w:r w:rsidRPr="00A8773C">
        <w:t xml:space="preserve">Poistenie </w:t>
      </w:r>
      <w:r w:rsidR="00EF382C" w:rsidRPr="00A8773C">
        <w:t xml:space="preserve">dlhodobého </w:t>
      </w:r>
      <w:r w:rsidR="00C90BE5" w:rsidRPr="00A8773C">
        <w:t xml:space="preserve">hmotného </w:t>
      </w:r>
      <w:r w:rsidR="00B67C4A" w:rsidRPr="00A8773C">
        <w:t xml:space="preserve">a dlhodobého nehmotného </w:t>
      </w:r>
      <w:r w:rsidRPr="00A8773C">
        <w:t>majetk</w:t>
      </w:r>
      <w:r w:rsidR="00EF382C" w:rsidRPr="00A8773C">
        <w:t>u</w:t>
      </w:r>
    </w:p>
    <w:p w14:paraId="7F5EFCCB" w14:textId="77777777" w:rsidR="001C618B" w:rsidRPr="00A8773C" w:rsidRDefault="001C618B" w:rsidP="00EF382C">
      <w:pPr>
        <w:pStyle w:val="Bodytextnormal"/>
        <w:rPr>
          <w:i/>
          <w:color w:val="FF0000"/>
        </w:rPr>
      </w:pPr>
    </w:p>
    <w:p w14:paraId="7A15044F" w14:textId="6C6CC5A7" w:rsidR="00C60DF0" w:rsidRPr="00A8773C" w:rsidRDefault="00431FCF" w:rsidP="00EF382C">
      <w:pPr>
        <w:pStyle w:val="Bodytextnormal"/>
        <w:rPr>
          <w:rFonts w:cs="Arial"/>
        </w:rPr>
      </w:pPr>
      <w:r w:rsidRPr="00A8773C">
        <w:rPr>
          <w:rFonts w:cs="Arial"/>
        </w:rPr>
        <w:t>V roku 201</w:t>
      </w:r>
      <w:r w:rsidR="000703A4" w:rsidRPr="00A8773C">
        <w:rPr>
          <w:rFonts w:cs="Arial"/>
        </w:rPr>
        <w:t>9</w:t>
      </w:r>
      <w:r w:rsidR="004E5E9A" w:rsidRPr="00A8773C">
        <w:rPr>
          <w:rFonts w:cs="Arial"/>
        </w:rPr>
        <w:t xml:space="preserve"> a 201</w:t>
      </w:r>
      <w:r w:rsidR="000703A4" w:rsidRPr="00A8773C">
        <w:rPr>
          <w:rFonts w:cs="Arial"/>
        </w:rPr>
        <w:t>8</w:t>
      </w:r>
      <w:r w:rsidRPr="00A8773C">
        <w:rPr>
          <w:rFonts w:cs="Arial"/>
        </w:rPr>
        <w:t xml:space="preserve"> bol dlhodobý majetok poistený v poisťovni </w:t>
      </w:r>
      <w:r w:rsidRPr="00A8773C">
        <w:t>Allianz – Slovenská poisťovňa, a. s., Dostojevského rad 4, 815 74  Bratislava</w:t>
      </w:r>
      <w:r w:rsidRPr="00A8773C">
        <w:rPr>
          <w:rFonts w:cs="Arial"/>
        </w:rPr>
        <w:t xml:space="preserve">, proti krádežiam a následkom prírodných </w:t>
      </w:r>
      <w:proofErr w:type="spellStart"/>
      <w:r w:rsidRPr="00A8773C">
        <w:rPr>
          <w:rFonts w:cs="Arial"/>
        </w:rPr>
        <w:t>katastrôf</w:t>
      </w:r>
      <w:proofErr w:type="spellEnd"/>
      <w:r w:rsidRPr="00A8773C">
        <w:rPr>
          <w:rFonts w:cs="Arial"/>
        </w:rPr>
        <w:t xml:space="preserve">. </w:t>
      </w:r>
    </w:p>
    <w:p w14:paraId="1353419D" w14:textId="77777777" w:rsidR="00C16626" w:rsidRPr="00A8773C" w:rsidRDefault="00C16626" w:rsidP="00EF382C">
      <w:pPr>
        <w:pStyle w:val="Bodytextnormal"/>
        <w:rPr>
          <w:rFonts w:cs="Arial"/>
          <w:sz w:val="14"/>
          <w:szCs w:val="14"/>
        </w:rPr>
      </w:pPr>
    </w:p>
    <w:tbl>
      <w:tblPr>
        <w:tblW w:w="8937" w:type="dxa"/>
        <w:tblInd w:w="810" w:type="dxa"/>
        <w:tblLook w:val="0000" w:firstRow="0" w:lastRow="0" w:firstColumn="0" w:lastColumn="0" w:noHBand="0" w:noVBand="0"/>
      </w:tblPr>
      <w:tblGrid>
        <w:gridCol w:w="2155"/>
        <w:gridCol w:w="2105"/>
        <w:gridCol w:w="1026"/>
        <w:gridCol w:w="108"/>
        <w:gridCol w:w="1128"/>
        <w:gridCol w:w="108"/>
        <w:gridCol w:w="2199"/>
        <w:gridCol w:w="108"/>
      </w:tblGrid>
      <w:tr w:rsidR="0068636B" w:rsidRPr="00A8773C" w14:paraId="590C42DA" w14:textId="77777777" w:rsidTr="008C3075">
        <w:tc>
          <w:tcPr>
            <w:tcW w:w="2155" w:type="dxa"/>
            <w:tcBorders>
              <w:top w:val="single" w:sz="8" w:space="0" w:color="auto"/>
              <w:bottom w:val="single" w:sz="4" w:space="0" w:color="auto"/>
            </w:tcBorders>
            <w:vAlign w:val="center"/>
          </w:tcPr>
          <w:p w14:paraId="7C08E1B3" w14:textId="77777777" w:rsidR="0068636B" w:rsidRPr="00A8773C" w:rsidRDefault="00B667B4" w:rsidP="00F42EA4">
            <w:pPr>
              <w:jc w:val="center"/>
              <w:rPr>
                <w:rFonts w:ascii="Arial" w:hAnsi="Arial" w:cs="Arial"/>
                <w:b/>
                <w:bCs/>
                <w:sz w:val="14"/>
                <w:szCs w:val="14"/>
              </w:rPr>
            </w:pPr>
            <w:r w:rsidRPr="00A8773C">
              <w:rPr>
                <w:rFonts w:ascii="Arial" w:hAnsi="Arial" w:cs="Arial"/>
                <w:b/>
                <w:bCs/>
                <w:sz w:val="14"/>
                <w:szCs w:val="14"/>
              </w:rPr>
              <w:t>Druh majetku</w:t>
            </w:r>
          </w:p>
        </w:tc>
        <w:tc>
          <w:tcPr>
            <w:tcW w:w="2105" w:type="dxa"/>
            <w:tcBorders>
              <w:top w:val="single" w:sz="8" w:space="0" w:color="auto"/>
              <w:bottom w:val="single" w:sz="4" w:space="0" w:color="auto"/>
            </w:tcBorders>
            <w:vAlign w:val="center"/>
          </w:tcPr>
          <w:p w14:paraId="7BC77CAC" w14:textId="77777777" w:rsidR="0068636B" w:rsidRPr="00A8773C" w:rsidRDefault="00B667B4" w:rsidP="00F42EA4">
            <w:pPr>
              <w:jc w:val="center"/>
              <w:rPr>
                <w:rFonts w:ascii="Arial" w:hAnsi="Arial" w:cs="Arial"/>
                <w:b/>
                <w:bCs/>
                <w:sz w:val="14"/>
                <w:szCs w:val="14"/>
              </w:rPr>
            </w:pPr>
            <w:r w:rsidRPr="00A8773C">
              <w:rPr>
                <w:rFonts w:ascii="Arial" w:hAnsi="Arial" w:cs="Arial"/>
                <w:b/>
                <w:bCs/>
                <w:sz w:val="14"/>
                <w:szCs w:val="14"/>
              </w:rPr>
              <w:t>Druh poistenia</w:t>
            </w:r>
          </w:p>
        </w:tc>
        <w:tc>
          <w:tcPr>
            <w:tcW w:w="1134" w:type="dxa"/>
            <w:gridSpan w:val="2"/>
            <w:tcBorders>
              <w:top w:val="single" w:sz="8" w:space="0" w:color="auto"/>
              <w:bottom w:val="single" w:sz="4" w:space="0" w:color="auto"/>
            </w:tcBorders>
            <w:vAlign w:val="center"/>
          </w:tcPr>
          <w:p w14:paraId="2F06BB03" w14:textId="65D373BD" w:rsidR="0068636B" w:rsidRPr="00A8773C" w:rsidRDefault="00B667B4" w:rsidP="00F42EA4">
            <w:pPr>
              <w:jc w:val="center"/>
              <w:rPr>
                <w:rFonts w:ascii="Arial" w:hAnsi="Arial" w:cs="Arial"/>
                <w:b/>
                <w:bCs/>
                <w:sz w:val="14"/>
                <w:szCs w:val="14"/>
              </w:rPr>
            </w:pPr>
            <w:r w:rsidRPr="00A8773C">
              <w:rPr>
                <w:rFonts w:ascii="Arial" w:hAnsi="Arial" w:cs="Arial"/>
                <w:b/>
                <w:bCs/>
                <w:sz w:val="14"/>
                <w:szCs w:val="14"/>
              </w:rPr>
              <w:t xml:space="preserve">Poistná suma </w:t>
            </w:r>
            <w:r w:rsidRPr="00A8773C">
              <w:rPr>
                <w:rFonts w:ascii="Arial" w:hAnsi="Arial" w:cs="Arial"/>
                <w:b/>
                <w:bCs/>
                <w:sz w:val="14"/>
                <w:szCs w:val="14"/>
              </w:rPr>
              <w:br/>
            </w:r>
            <w:r w:rsidR="00EC4FBC" w:rsidRPr="00A8773C">
              <w:rPr>
                <w:rFonts w:ascii="Arial" w:hAnsi="Arial" w:cs="Arial"/>
                <w:b/>
                <w:bCs/>
                <w:sz w:val="14"/>
                <w:szCs w:val="14"/>
              </w:rPr>
              <w:t>201</w:t>
            </w:r>
            <w:r w:rsidR="000703A4" w:rsidRPr="00A8773C">
              <w:rPr>
                <w:rFonts w:ascii="Arial" w:hAnsi="Arial" w:cs="Arial"/>
                <w:b/>
                <w:bCs/>
                <w:sz w:val="14"/>
                <w:szCs w:val="14"/>
              </w:rPr>
              <w:t>9</w:t>
            </w:r>
            <w:r w:rsidR="0068636B" w:rsidRPr="00A8773C">
              <w:rPr>
                <w:rFonts w:ascii="Arial" w:hAnsi="Arial" w:cs="Arial"/>
                <w:b/>
                <w:bCs/>
                <w:sz w:val="14"/>
                <w:szCs w:val="14"/>
              </w:rPr>
              <w:t xml:space="preserve"> </w:t>
            </w:r>
            <w:r w:rsidRPr="00A8773C">
              <w:rPr>
                <w:rFonts w:ascii="Arial" w:hAnsi="Arial" w:cs="Arial"/>
                <w:b/>
                <w:bCs/>
                <w:sz w:val="14"/>
                <w:szCs w:val="14"/>
              </w:rPr>
              <w:t>(v EUR)</w:t>
            </w:r>
            <w:r w:rsidR="0068636B" w:rsidRPr="00A8773C">
              <w:rPr>
                <w:rFonts w:ascii="Arial" w:hAnsi="Arial" w:cs="Arial"/>
                <w:b/>
                <w:bCs/>
                <w:sz w:val="14"/>
                <w:szCs w:val="14"/>
              </w:rPr>
              <w:t xml:space="preserve"> </w:t>
            </w:r>
          </w:p>
        </w:tc>
        <w:tc>
          <w:tcPr>
            <w:tcW w:w="1236" w:type="dxa"/>
            <w:gridSpan w:val="2"/>
            <w:tcBorders>
              <w:top w:val="single" w:sz="8" w:space="0" w:color="auto"/>
              <w:bottom w:val="single" w:sz="4" w:space="0" w:color="auto"/>
            </w:tcBorders>
          </w:tcPr>
          <w:p w14:paraId="3041248D" w14:textId="21037534" w:rsidR="0068636B" w:rsidRPr="00A8773C" w:rsidRDefault="0068636B" w:rsidP="00F42EA4">
            <w:pPr>
              <w:jc w:val="center"/>
              <w:rPr>
                <w:rFonts w:ascii="Arial" w:hAnsi="Arial" w:cs="Arial"/>
                <w:b/>
                <w:bCs/>
                <w:sz w:val="14"/>
                <w:szCs w:val="14"/>
              </w:rPr>
            </w:pPr>
            <w:r w:rsidRPr="00A8773C">
              <w:rPr>
                <w:rFonts w:ascii="Arial" w:hAnsi="Arial" w:cs="Arial"/>
                <w:b/>
                <w:bCs/>
                <w:sz w:val="14"/>
                <w:szCs w:val="14"/>
              </w:rPr>
              <w:t xml:space="preserve">Poistná suma </w:t>
            </w:r>
            <w:r w:rsidRPr="00A8773C">
              <w:rPr>
                <w:rFonts w:ascii="Arial" w:hAnsi="Arial" w:cs="Arial"/>
                <w:b/>
                <w:bCs/>
                <w:sz w:val="14"/>
                <w:szCs w:val="14"/>
              </w:rPr>
              <w:br/>
            </w:r>
            <w:r w:rsidR="00EC4FBC" w:rsidRPr="00A8773C">
              <w:rPr>
                <w:rFonts w:ascii="Arial" w:hAnsi="Arial" w:cs="Arial"/>
                <w:b/>
                <w:bCs/>
                <w:sz w:val="14"/>
                <w:szCs w:val="14"/>
              </w:rPr>
              <w:t>201</w:t>
            </w:r>
            <w:r w:rsidR="000703A4" w:rsidRPr="00A8773C">
              <w:rPr>
                <w:rFonts w:ascii="Arial" w:hAnsi="Arial" w:cs="Arial"/>
                <w:b/>
                <w:bCs/>
                <w:sz w:val="14"/>
                <w:szCs w:val="14"/>
              </w:rPr>
              <w:t>8</w:t>
            </w:r>
            <w:r w:rsidRPr="00A8773C">
              <w:rPr>
                <w:rFonts w:ascii="Arial" w:hAnsi="Arial" w:cs="Arial"/>
                <w:b/>
                <w:bCs/>
                <w:sz w:val="14"/>
                <w:szCs w:val="14"/>
              </w:rPr>
              <w:t xml:space="preserve"> (v EUR)</w:t>
            </w:r>
          </w:p>
        </w:tc>
        <w:tc>
          <w:tcPr>
            <w:tcW w:w="2307" w:type="dxa"/>
            <w:gridSpan w:val="2"/>
            <w:tcBorders>
              <w:top w:val="single" w:sz="8" w:space="0" w:color="auto"/>
              <w:bottom w:val="single" w:sz="4" w:space="0" w:color="auto"/>
            </w:tcBorders>
            <w:vAlign w:val="center"/>
          </w:tcPr>
          <w:p w14:paraId="4E24137B" w14:textId="77777777" w:rsidR="0068636B" w:rsidRPr="00A8773C" w:rsidRDefault="00B667B4" w:rsidP="00F42EA4">
            <w:pPr>
              <w:jc w:val="center"/>
              <w:rPr>
                <w:rFonts w:ascii="Arial" w:hAnsi="Arial" w:cs="Arial"/>
                <w:b/>
                <w:bCs/>
                <w:sz w:val="14"/>
                <w:szCs w:val="14"/>
              </w:rPr>
            </w:pPr>
            <w:r w:rsidRPr="00A8773C">
              <w:rPr>
                <w:rFonts w:ascii="Arial" w:hAnsi="Arial" w:cs="Arial"/>
                <w:b/>
                <w:bCs/>
                <w:sz w:val="14"/>
                <w:szCs w:val="14"/>
              </w:rPr>
              <w:t>Poisťovňa</w:t>
            </w:r>
          </w:p>
        </w:tc>
      </w:tr>
      <w:tr w:rsidR="005F1E4A" w:rsidRPr="00A8773C" w14:paraId="1144FE47" w14:textId="77777777" w:rsidTr="005F1E4A">
        <w:trPr>
          <w:gridAfter w:val="1"/>
          <w:wAfter w:w="108" w:type="dxa"/>
        </w:trPr>
        <w:tc>
          <w:tcPr>
            <w:tcW w:w="2155" w:type="dxa"/>
            <w:tcBorders>
              <w:top w:val="single" w:sz="4" w:space="0" w:color="auto"/>
            </w:tcBorders>
            <w:vAlign w:val="center"/>
          </w:tcPr>
          <w:p w14:paraId="466D97FC" w14:textId="77777777" w:rsidR="005F1E4A" w:rsidRPr="00A8773C" w:rsidRDefault="005F1E4A" w:rsidP="005F1E4A">
            <w:pPr>
              <w:rPr>
                <w:rFonts w:ascii="Arial" w:hAnsi="Arial" w:cs="Arial"/>
                <w:sz w:val="14"/>
                <w:szCs w:val="14"/>
              </w:rPr>
            </w:pPr>
            <w:r w:rsidRPr="00A8773C">
              <w:rPr>
                <w:rFonts w:ascii="Arial" w:hAnsi="Arial" w:cs="Arial"/>
                <w:sz w:val="14"/>
                <w:szCs w:val="14"/>
              </w:rPr>
              <w:t>Stavby a technológie</w:t>
            </w:r>
          </w:p>
        </w:tc>
        <w:tc>
          <w:tcPr>
            <w:tcW w:w="2105" w:type="dxa"/>
            <w:tcBorders>
              <w:top w:val="single" w:sz="4" w:space="0" w:color="auto"/>
            </w:tcBorders>
            <w:vAlign w:val="bottom"/>
          </w:tcPr>
          <w:p w14:paraId="756C82DF" w14:textId="77777777" w:rsidR="005F1E4A" w:rsidRPr="00A8773C" w:rsidRDefault="005F1E4A" w:rsidP="005F1E4A">
            <w:pPr>
              <w:jc w:val="center"/>
              <w:rPr>
                <w:rFonts w:ascii="Arial" w:hAnsi="Arial" w:cs="Arial"/>
                <w:sz w:val="14"/>
                <w:szCs w:val="14"/>
              </w:rPr>
            </w:pPr>
            <w:r w:rsidRPr="00A8773C">
              <w:rPr>
                <w:rFonts w:ascii="Arial" w:hAnsi="Arial" w:cs="Arial"/>
                <w:sz w:val="14"/>
                <w:szCs w:val="14"/>
              </w:rPr>
              <w:t>požiar, prírodné katastrofy, voda z povodní</w:t>
            </w:r>
          </w:p>
        </w:tc>
        <w:tc>
          <w:tcPr>
            <w:tcW w:w="1026" w:type="dxa"/>
            <w:tcBorders>
              <w:top w:val="single" w:sz="4" w:space="0" w:color="auto"/>
            </w:tcBorders>
            <w:vAlign w:val="center"/>
          </w:tcPr>
          <w:p w14:paraId="1EAA0E26" w14:textId="1627AA6A" w:rsidR="005F1E4A" w:rsidRPr="00A8773C" w:rsidRDefault="005F1E4A" w:rsidP="005F1E4A">
            <w:pPr>
              <w:jc w:val="center"/>
              <w:rPr>
                <w:rFonts w:ascii="Arial" w:hAnsi="Arial" w:cs="Arial"/>
                <w:sz w:val="14"/>
                <w:szCs w:val="14"/>
                <w:lang w:val="en-GB"/>
              </w:rPr>
            </w:pPr>
            <w:r w:rsidRPr="00A8773C">
              <w:rPr>
                <w:rFonts w:ascii="Arial" w:hAnsi="Arial" w:cs="Arial"/>
                <w:sz w:val="14"/>
                <w:szCs w:val="14"/>
                <w:lang w:val="en-GB"/>
              </w:rPr>
              <w:t>35.374.871</w:t>
            </w:r>
          </w:p>
          <w:p w14:paraId="2C3F1273" w14:textId="77777777" w:rsidR="005F1E4A" w:rsidRPr="00A8773C" w:rsidRDefault="005F1E4A" w:rsidP="005F1E4A">
            <w:pPr>
              <w:jc w:val="center"/>
              <w:rPr>
                <w:rFonts w:ascii="Arial" w:hAnsi="Arial" w:cs="Arial"/>
                <w:sz w:val="14"/>
                <w:szCs w:val="14"/>
              </w:rPr>
            </w:pPr>
          </w:p>
        </w:tc>
        <w:tc>
          <w:tcPr>
            <w:tcW w:w="1236" w:type="dxa"/>
            <w:gridSpan w:val="2"/>
            <w:tcBorders>
              <w:top w:val="single" w:sz="4" w:space="0" w:color="auto"/>
            </w:tcBorders>
            <w:vAlign w:val="center"/>
          </w:tcPr>
          <w:p w14:paraId="430012ED" w14:textId="3761A452" w:rsidR="005F1E4A" w:rsidRPr="00A8773C" w:rsidRDefault="005F1E4A" w:rsidP="005F1E4A">
            <w:pPr>
              <w:jc w:val="center"/>
              <w:rPr>
                <w:rFonts w:ascii="Arial" w:hAnsi="Arial" w:cs="Arial"/>
                <w:sz w:val="14"/>
                <w:szCs w:val="14"/>
                <w:lang w:val="en-GB"/>
              </w:rPr>
            </w:pPr>
            <w:r w:rsidRPr="00A8773C">
              <w:rPr>
                <w:rFonts w:ascii="Arial" w:hAnsi="Arial" w:cs="Arial"/>
                <w:sz w:val="14"/>
                <w:szCs w:val="14"/>
                <w:lang w:val="en-GB"/>
              </w:rPr>
              <w:t>33.099.878</w:t>
            </w:r>
          </w:p>
          <w:p w14:paraId="24B507F7" w14:textId="77777777" w:rsidR="005F1E4A" w:rsidRPr="00A8773C" w:rsidRDefault="005F1E4A" w:rsidP="005F1E4A">
            <w:pPr>
              <w:jc w:val="center"/>
              <w:rPr>
                <w:rFonts w:ascii="Arial" w:hAnsi="Arial" w:cs="Arial"/>
                <w:sz w:val="14"/>
                <w:szCs w:val="14"/>
                <w:lang w:val="en-GB"/>
              </w:rPr>
            </w:pPr>
          </w:p>
        </w:tc>
        <w:tc>
          <w:tcPr>
            <w:tcW w:w="2307" w:type="dxa"/>
            <w:gridSpan w:val="2"/>
            <w:vMerge w:val="restart"/>
            <w:tcBorders>
              <w:top w:val="single" w:sz="4" w:space="0" w:color="auto"/>
            </w:tcBorders>
            <w:vAlign w:val="center"/>
          </w:tcPr>
          <w:p w14:paraId="4FFF53F7" w14:textId="77777777" w:rsidR="005F1E4A" w:rsidRPr="00A8773C" w:rsidRDefault="005F1E4A" w:rsidP="005F1E4A">
            <w:pPr>
              <w:jc w:val="center"/>
              <w:rPr>
                <w:rFonts w:ascii="Arial" w:hAnsi="Arial" w:cs="Arial"/>
                <w:sz w:val="14"/>
                <w:szCs w:val="14"/>
              </w:rPr>
            </w:pPr>
            <w:r w:rsidRPr="00A8773C">
              <w:rPr>
                <w:rFonts w:ascii="Arial" w:hAnsi="Arial" w:cs="Arial"/>
                <w:sz w:val="14"/>
                <w:szCs w:val="14"/>
              </w:rPr>
              <w:t xml:space="preserve">Allianz-Slovenská poisťovňa, </w:t>
            </w:r>
            <w:proofErr w:type="spellStart"/>
            <w:r w:rsidRPr="00A8773C">
              <w:rPr>
                <w:rFonts w:ascii="Arial" w:hAnsi="Arial" w:cs="Arial"/>
                <w:sz w:val="14"/>
                <w:szCs w:val="14"/>
              </w:rPr>
              <w:t>a.s</w:t>
            </w:r>
            <w:proofErr w:type="spellEnd"/>
            <w:r w:rsidRPr="00A8773C">
              <w:rPr>
                <w:rFonts w:ascii="Arial" w:hAnsi="Arial" w:cs="Arial"/>
                <w:sz w:val="14"/>
                <w:szCs w:val="14"/>
              </w:rPr>
              <w:t>.</w:t>
            </w:r>
          </w:p>
        </w:tc>
      </w:tr>
      <w:tr w:rsidR="005F1E4A" w:rsidRPr="00A8773C" w14:paraId="44520D87" w14:textId="77777777" w:rsidTr="005F1E4A">
        <w:trPr>
          <w:gridAfter w:val="1"/>
          <w:wAfter w:w="108" w:type="dxa"/>
        </w:trPr>
        <w:tc>
          <w:tcPr>
            <w:tcW w:w="2155" w:type="dxa"/>
            <w:tcBorders>
              <w:bottom w:val="single" w:sz="4" w:space="0" w:color="auto"/>
            </w:tcBorders>
            <w:vAlign w:val="center"/>
          </w:tcPr>
          <w:p w14:paraId="1EDBB194" w14:textId="77777777" w:rsidR="005F1E4A" w:rsidRPr="00A8773C" w:rsidRDefault="005F1E4A" w:rsidP="005F1E4A">
            <w:pPr>
              <w:rPr>
                <w:rFonts w:ascii="Arial" w:hAnsi="Arial" w:cs="Arial"/>
                <w:sz w:val="14"/>
                <w:szCs w:val="14"/>
              </w:rPr>
            </w:pPr>
          </w:p>
        </w:tc>
        <w:tc>
          <w:tcPr>
            <w:tcW w:w="2105" w:type="dxa"/>
            <w:tcBorders>
              <w:bottom w:val="single" w:sz="4" w:space="0" w:color="auto"/>
            </w:tcBorders>
            <w:vAlign w:val="center"/>
          </w:tcPr>
          <w:p w14:paraId="6D382EB0" w14:textId="77777777" w:rsidR="005F1E4A" w:rsidRPr="00A8773C" w:rsidRDefault="005F1E4A" w:rsidP="005F1E4A">
            <w:pPr>
              <w:jc w:val="center"/>
              <w:rPr>
                <w:rFonts w:ascii="Arial" w:hAnsi="Arial" w:cs="Arial"/>
                <w:sz w:val="14"/>
                <w:szCs w:val="14"/>
              </w:rPr>
            </w:pPr>
          </w:p>
        </w:tc>
        <w:tc>
          <w:tcPr>
            <w:tcW w:w="1026" w:type="dxa"/>
            <w:tcBorders>
              <w:bottom w:val="single" w:sz="4" w:space="0" w:color="auto"/>
            </w:tcBorders>
            <w:vAlign w:val="center"/>
          </w:tcPr>
          <w:p w14:paraId="1F64116C" w14:textId="79340BBF" w:rsidR="005F1E4A" w:rsidRPr="00A8773C" w:rsidRDefault="005F1E4A" w:rsidP="005F1E4A">
            <w:pPr>
              <w:jc w:val="center"/>
              <w:rPr>
                <w:rFonts w:ascii="Arial" w:hAnsi="Arial" w:cs="Arial"/>
                <w:sz w:val="14"/>
                <w:szCs w:val="14"/>
              </w:rPr>
            </w:pPr>
          </w:p>
        </w:tc>
        <w:tc>
          <w:tcPr>
            <w:tcW w:w="1236" w:type="dxa"/>
            <w:gridSpan w:val="2"/>
            <w:tcBorders>
              <w:bottom w:val="single" w:sz="4" w:space="0" w:color="auto"/>
            </w:tcBorders>
            <w:vAlign w:val="center"/>
          </w:tcPr>
          <w:p w14:paraId="5CFD1CE5" w14:textId="77777777" w:rsidR="005F1E4A" w:rsidRPr="00A8773C" w:rsidRDefault="005F1E4A" w:rsidP="005F1E4A">
            <w:pPr>
              <w:jc w:val="center"/>
              <w:rPr>
                <w:rFonts w:ascii="Arial" w:hAnsi="Arial" w:cs="Arial"/>
                <w:sz w:val="14"/>
                <w:szCs w:val="14"/>
              </w:rPr>
            </w:pPr>
          </w:p>
        </w:tc>
        <w:tc>
          <w:tcPr>
            <w:tcW w:w="2307" w:type="dxa"/>
            <w:gridSpan w:val="2"/>
            <w:vMerge/>
            <w:tcBorders>
              <w:bottom w:val="single" w:sz="4" w:space="0" w:color="auto"/>
            </w:tcBorders>
            <w:vAlign w:val="center"/>
          </w:tcPr>
          <w:p w14:paraId="754A7406" w14:textId="77777777" w:rsidR="005F1E4A" w:rsidRPr="00A8773C" w:rsidRDefault="005F1E4A" w:rsidP="005F1E4A">
            <w:pPr>
              <w:jc w:val="center"/>
              <w:rPr>
                <w:rFonts w:ascii="Arial" w:hAnsi="Arial" w:cs="Arial"/>
                <w:sz w:val="14"/>
                <w:szCs w:val="14"/>
              </w:rPr>
            </w:pPr>
          </w:p>
        </w:tc>
      </w:tr>
      <w:tr w:rsidR="005F1E4A" w:rsidRPr="00A8773C" w14:paraId="62C55C90" w14:textId="77777777" w:rsidTr="005F1E4A">
        <w:trPr>
          <w:gridAfter w:val="1"/>
          <w:wAfter w:w="108" w:type="dxa"/>
          <w:trHeight w:val="264"/>
        </w:trPr>
        <w:tc>
          <w:tcPr>
            <w:tcW w:w="2155" w:type="dxa"/>
            <w:tcBorders>
              <w:top w:val="single" w:sz="4" w:space="0" w:color="auto"/>
            </w:tcBorders>
            <w:vAlign w:val="center"/>
          </w:tcPr>
          <w:p w14:paraId="1ADDDDEB" w14:textId="77777777" w:rsidR="005F1E4A" w:rsidRPr="00A8773C" w:rsidRDefault="005F1E4A" w:rsidP="005F1E4A">
            <w:pPr>
              <w:rPr>
                <w:rFonts w:ascii="Arial" w:hAnsi="Arial" w:cs="Arial"/>
                <w:sz w:val="14"/>
                <w:szCs w:val="14"/>
              </w:rPr>
            </w:pPr>
            <w:r w:rsidRPr="00A8773C">
              <w:rPr>
                <w:rFonts w:ascii="Arial" w:hAnsi="Arial" w:cs="Arial"/>
                <w:sz w:val="14"/>
                <w:szCs w:val="14"/>
              </w:rPr>
              <w:t>Stroje</w:t>
            </w:r>
          </w:p>
        </w:tc>
        <w:tc>
          <w:tcPr>
            <w:tcW w:w="2105" w:type="dxa"/>
            <w:tcBorders>
              <w:top w:val="single" w:sz="4" w:space="0" w:color="auto"/>
            </w:tcBorders>
            <w:vAlign w:val="center"/>
          </w:tcPr>
          <w:p w14:paraId="4C974D19" w14:textId="77777777" w:rsidR="005F1E4A" w:rsidRPr="00A8773C" w:rsidRDefault="005F1E4A" w:rsidP="005F1E4A">
            <w:pPr>
              <w:jc w:val="center"/>
              <w:rPr>
                <w:rFonts w:ascii="Arial" w:hAnsi="Arial" w:cs="Arial"/>
                <w:sz w:val="14"/>
                <w:szCs w:val="14"/>
              </w:rPr>
            </w:pPr>
            <w:r w:rsidRPr="00A8773C">
              <w:rPr>
                <w:rFonts w:ascii="Arial" w:hAnsi="Arial" w:cs="Arial"/>
                <w:sz w:val="14"/>
                <w:szCs w:val="14"/>
              </w:rPr>
              <w:t>lom stroja</w:t>
            </w:r>
          </w:p>
        </w:tc>
        <w:tc>
          <w:tcPr>
            <w:tcW w:w="1026" w:type="dxa"/>
            <w:tcBorders>
              <w:top w:val="single" w:sz="4" w:space="0" w:color="auto"/>
            </w:tcBorders>
            <w:vAlign w:val="center"/>
          </w:tcPr>
          <w:p w14:paraId="31E0ED62" w14:textId="77777777" w:rsidR="005F1E4A" w:rsidRPr="00A8773C" w:rsidRDefault="005F1E4A" w:rsidP="005F1E4A">
            <w:pPr>
              <w:jc w:val="center"/>
              <w:rPr>
                <w:rFonts w:ascii="Arial" w:hAnsi="Arial" w:cs="Arial"/>
                <w:sz w:val="14"/>
                <w:szCs w:val="14"/>
                <w:lang w:val="en-GB"/>
              </w:rPr>
            </w:pPr>
            <w:r w:rsidRPr="00A8773C">
              <w:rPr>
                <w:rFonts w:ascii="Arial" w:hAnsi="Arial" w:cs="Arial"/>
                <w:sz w:val="14"/>
                <w:szCs w:val="14"/>
                <w:lang w:val="en-GB"/>
              </w:rPr>
              <w:t>658.107</w:t>
            </w:r>
          </w:p>
          <w:p w14:paraId="306BDC68" w14:textId="77777777" w:rsidR="005F1E4A" w:rsidRPr="00A8773C" w:rsidRDefault="005F1E4A" w:rsidP="005F1E4A">
            <w:pPr>
              <w:jc w:val="center"/>
              <w:rPr>
                <w:rFonts w:ascii="Arial" w:hAnsi="Arial" w:cs="Arial"/>
                <w:sz w:val="14"/>
                <w:szCs w:val="14"/>
              </w:rPr>
            </w:pPr>
          </w:p>
        </w:tc>
        <w:tc>
          <w:tcPr>
            <w:tcW w:w="1236" w:type="dxa"/>
            <w:gridSpan w:val="2"/>
            <w:tcBorders>
              <w:top w:val="single" w:sz="4" w:space="0" w:color="auto"/>
            </w:tcBorders>
            <w:vAlign w:val="center"/>
          </w:tcPr>
          <w:p w14:paraId="74E2E65C" w14:textId="77777777" w:rsidR="005F1E4A" w:rsidRPr="00A8773C" w:rsidRDefault="005F1E4A" w:rsidP="005F1E4A">
            <w:pPr>
              <w:jc w:val="center"/>
              <w:rPr>
                <w:rFonts w:ascii="Arial" w:hAnsi="Arial" w:cs="Arial"/>
                <w:sz w:val="14"/>
                <w:szCs w:val="14"/>
                <w:lang w:val="en-GB"/>
              </w:rPr>
            </w:pPr>
            <w:r w:rsidRPr="00A8773C">
              <w:rPr>
                <w:rFonts w:ascii="Arial" w:hAnsi="Arial" w:cs="Arial"/>
                <w:sz w:val="14"/>
                <w:szCs w:val="14"/>
                <w:lang w:val="en-GB"/>
              </w:rPr>
              <w:t>850.007</w:t>
            </w:r>
          </w:p>
          <w:p w14:paraId="76FD7535" w14:textId="77777777" w:rsidR="005F1E4A" w:rsidRPr="00A8773C" w:rsidRDefault="005F1E4A" w:rsidP="005F1E4A">
            <w:pPr>
              <w:jc w:val="center"/>
              <w:rPr>
                <w:rFonts w:ascii="Arial" w:hAnsi="Arial" w:cs="Arial"/>
                <w:sz w:val="14"/>
                <w:szCs w:val="14"/>
                <w:lang w:val="en-US"/>
              </w:rPr>
            </w:pPr>
          </w:p>
        </w:tc>
        <w:tc>
          <w:tcPr>
            <w:tcW w:w="2307" w:type="dxa"/>
            <w:gridSpan w:val="2"/>
            <w:vMerge w:val="restart"/>
            <w:tcBorders>
              <w:top w:val="single" w:sz="4" w:space="0" w:color="auto"/>
            </w:tcBorders>
            <w:vAlign w:val="center"/>
          </w:tcPr>
          <w:p w14:paraId="7486645E" w14:textId="77777777" w:rsidR="005F1E4A" w:rsidRPr="00A8773C" w:rsidRDefault="005F1E4A" w:rsidP="005F1E4A">
            <w:pPr>
              <w:jc w:val="center"/>
              <w:rPr>
                <w:rFonts w:ascii="Arial" w:hAnsi="Arial" w:cs="Arial"/>
                <w:sz w:val="14"/>
                <w:szCs w:val="14"/>
              </w:rPr>
            </w:pPr>
            <w:r w:rsidRPr="00A8773C">
              <w:rPr>
                <w:rFonts w:ascii="Arial" w:hAnsi="Arial" w:cs="Arial"/>
                <w:sz w:val="14"/>
                <w:szCs w:val="14"/>
              </w:rPr>
              <w:t xml:space="preserve">Allianz-Slovenská poisťovňa, </w:t>
            </w:r>
            <w:proofErr w:type="spellStart"/>
            <w:r w:rsidRPr="00A8773C">
              <w:rPr>
                <w:rFonts w:ascii="Arial" w:hAnsi="Arial" w:cs="Arial"/>
                <w:sz w:val="14"/>
                <w:szCs w:val="14"/>
              </w:rPr>
              <w:t>a.s</w:t>
            </w:r>
            <w:proofErr w:type="spellEnd"/>
            <w:r w:rsidRPr="00A8773C">
              <w:rPr>
                <w:rFonts w:ascii="Arial" w:hAnsi="Arial" w:cs="Arial"/>
                <w:sz w:val="14"/>
                <w:szCs w:val="14"/>
              </w:rPr>
              <w:t>.</w:t>
            </w:r>
          </w:p>
        </w:tc>
      </w:tr>
      <w:tr w:rsidR="005F1E4A" w:rsidRPr="00A8773C" w14:paraId="700AFB48" w14:textId="77777777" w:rsidTr="005F1E4A">
        <w:trPr>
          <w:gridAfter w:val="1"/>
          <w:wAfter w:w="108" w:type="dxa"/>
          <w:trHeight w:val="80"/>
        </w:trPr>
        <w:tc>
          <w:tcPr>
            <w:tcW w:w="2155" w:type="dxa"/>
          </w:tcPr>
          <w:p w14:paraId="487CE83D" w14:textId="77777777" w:rsidR="005F1E4A" w:rsidRPr="00A8773C" w:rsidRDefault="005F1E4A" w:rsidP="005F1E4A">
            <w:pPr>
              <w:rPr>
                <w:rFonts w:ascii="Arial" w:hAnsi="Arial" w:cs="Arial"/>
                <w:sz w:val="14"/>
                <w:szCs w:val="14"/>
              </w:rPr>
            </w:pPr>
            <w:r w:rsidRPr="00A8773C">
              <w:rPr>
                <w:rFonts w:ascii="Arial" w:hAnsi="Arial" w:cs="Arial"/>
                <w:sz w:val="14"/>
                <w:szCs w:val="14"/>
              </w:rPr>
              <w:t>Autá</w:t>
            </w:r>
          </w:p>
        </w:tc>
        <w:tc>
          <w:tcPr>
            <w:tcW w:w="2105" w:type="dxa"/>
            <w:vAlign w:val="center"/>
          </w:tcPr>
          <w:p w14:paraId="7AE64386" w14:textId="77777777" w:rsidR="005F1E4A" w:rsidRPr="00A8773C" w:rsidRDefault="005F1E4A" w:rsidP="005F1E4A">
            <w:pPr>
              <w:jc w:val="center"/>
              <w:rPr>
                <w:rFonts w:ascii="Arial" w:hAnsi="Arial" w:cs="Arial"/>
                <w:sz w:val="14"/>
                <w:szCs w:val="14"/>
              </w:rPr>
            </w:pPr>
            <w:r w:rsidRPr="00A8773C">
              <w:rPr>
                <w:rFonts w:ascii="Arial" w:hAnsi="Arial" w:cs="Arial"/>
                <w:sz w:val="14"/>
                <w:szCs w:val="14"/>
              </w:rPr>
              <w:t>havarijné poistenie</w:t>
            </w:r>
          </w:p>
        </w:tc>
        <w:tc>
          <w:tcPr>
            <w:tcW w:w="1026" w:type="dxa"/>
            <w:vAlign w:val="center"/>
          </w:tcPr>
          <w:p w14:paraId="6EB963F0" w14:textId="5CB3A3E8" w:rsidR="005F1E4A" w:rsidRPr="00A8773C" w:rsidRDefault="005F1E4A" w:rsidP="005F1E4A">
            <w:pPr>
              <w:jc w:val="center"/>
              <w:rPr>
                <w:rFonts w:ascii="Arial" w:hAnsi="Arial" w:cs="Arial"/>
                <w:sz w:val="14"/>
                <w:szCs w:val="14"/>
              </w:rPr>
            </w:pPr>
            <w:r w:rsidRPr="00A8773C">
              <w:rPr>
                <w:rFonts w:ascii="Arial" w:hAnsi="Arial" w:cs="Arial"/>
                <w:sz w:val="14"/>
                <w:szCs w:val="14"/>
              </w:rPr>
              <w:t>-</w:t>
            </w:r>
          </w:p>
        </w:tc>
        <w:tc>
          <w:tcPr>
            <w:tcW w:w="1236" w:type="dxa"/>
            <w:gridSpan w:val="2"/>
            <w:vAlign w:val="center"/>
          </w:tcPr>
          <w:p w14:paraId="593BDC8E" w14:textId="3FAC5693" w:rsidR="005F1E4A" w:rsidRPr="00A8773C" w:rsidRDefault="005F1E4A" w:rsidP="005F1E4A">
            <w:pPr>
              <w:jc w:val="center"/>
              <w:rPr>
                <w:rFonts w:ascii="Arial" w:hAnsi="Arial" w:cs="Arial"/>
                <w:sz w:val="14"/>
                <w:szCs w:val="14"/>
              </w:rPr>
            </w:pPr>
            <w:r w:rsidRPr="00A8773C">
              <w:rPr>
                <w:rFonts w:ascii="Arial" w:hAnsi="Arial" w:cs="Arial"/>
                <w:sz w:val="14"/>
                <w:szCs w:val="14"/>
              </w:rPr>
              <w:t>-</w:t>
            </w:r>
          </w:p>
        </w:tc>
        <w:tc>
          <w:tcPr>
            <w:tcW w:w="2307" w:type="dxa"/>
            <w:gridSpan w:val="2"/>
            <w:vMerge/>
            <w:vAlign w:val="center"/>
          </w:tcPr>
          <w:p w14:paraId="688922DA" w14:textId="77777777" w:rsidR="005F1E4A" w:rsidRPr="00A8773C" w:rsidRDefault="005F1E4A" w:rsidP="005F1E4A">
            <w:pPr>
              <w:jc w:val="center"/>
              <w:rPr>
                <w:rFonts w:ascii="Arial" w:hAnsi="Arial" w:cs="Arial"/>
                <w:sz w:val="14"/>
                <w:szCs w:val="14"/>
              </w:rPr>
            </w:pPr>
          </w:p>
        </w:tc>
      </w:tr>
      <w:tr w:rsidR="005F1E4A" w:rsidRPr="00A8773C" w14:paraId="494341ED" w14:textId="77777777" w:rsidTr="005F1E4A">
        <w:trPr>
          <w:gridAfter w:val="1"/>
          <w:wAfter w:w="108" w:type="dxa"/>
          <w:trHeight w:val="80"/>
        </w:trPr>
        <w:tc>
          <w:tcPr>
            <w:tcW w:w="2155" w:type="dxa"/>
            <w:tcBorders>
              <w:bottom w:val="single" w:sz="4" w:space="0" w:color="auto"/>
            </w:tcBorders>
          </w:tcPr>
          <w:p w14:paraId="7056DD2F" w14:textId="77777777" w:rsidR="005F1E4A" w:rsidRPr="00A8773C" w:rsidRDefault="005F1E4A" w:rsidP="005F1E4A">
            <w:pPr>
              <w:rPr>
                <w:rFonts w:ascii="Arial" w:hAnsi="Arial" w:cs="Arial"/>
                <w:sz w:val="14"/>
                <w:szCs w:val="14"/>
              </w:rPr>
            </w:pPr>
          </w:p>
        </w:tc>
        <w:tc>
          <w:tcPr>
            <w:tcW w:w="2105" w:type="dxa"/>
            <w:tcBorders>
              <w:bottom w:val="single" w:sz="4" w:space="0" w:color="auto"/>
            </w:tcBorders>
            <w:vAlign w:val="center"/>
          </w:tcPr>
          <w:p w14:paraId="4F7040CB" w14:textId="77777777" w:rsidR="005F1E4A" w:rsidRPr="00A8773C" w:rsidRDefault="005F1E4A" w:rsidP="005F1E4A">
            <w:pPr>
              <w:jc w:val="center"/>
              <w:rPr>
                <w:rFonts w:ascii="Arial" w:hAnsi="Arial" w:cs="Arial"/>
                <w:sz w:val="14"/>
                <w:szCs w:val="14"/>
              </w:rPr>
            </w:pPr>
          </w:p>
        </w:tc>
        <w:tc>
          <w:tcPr>
            <w:tcW w:w="1026" w:type="dxa"/>
            <w:tcBorders>
              <w:bottom w:val="single" w:sz="4" w:space="0" w:color="auto"/>
            </w:tcBorders>
            <w:vAlign w:val="center"/>
          </w:tcPr>
          <w:p w14:paraId="20729B2B" w14:textId="77777777" w:rsidR="005F1E4A" w:rsidRPr="00A8773C" w:rsidRDefault="005F1E4A" w:rsidP="005F1E4A">
            <w:pPr>
              <w:jc w:val="center"/>
              <w:rPr>
                <w:rFonts w:ascii="Arial" w:hAnsi="Arial" w:cs="Arial"/>
                <w:sz w:val="14"/>
                <w:szCs w:val="14"/>
              </w:rPr>
            </w:pPr>
          </w:p>
        </w:tc>
        <w:tc>
          <w:tcPr>
            <w:tcW w:w="1236" w:type="dxa"/>
            <w:gridSpan w:val="2"/>
            <w:tcBorders>
              <w:bottom w:val="single" w:sz="4" w:space="0" w:color="auto"/>
            </w:tcBorders>
            <w:vAlign w:val="center"/>
          </w:tcPr>
          <w:p w14:paraId="67B777EB" w14:textId="77777777" w:rsidR="005F1E4A" w:rsidRPr="00A8773C" w:rsidRDefault="005F1E4A" w:rsidP="005F1E4A">
            <w:pPr>
              <w:jc w:val="center"/>
              <w:rPr>
                <w:rFonts w:ascii="Arial" w:hAnsi="Arial" w:cs="Arial"/>
                <w:sz w:val="14"/>
                <w:szCs w:val="14"/>
              </w:rPr>
            </w:pPr>
          </w:p>
        </w:tc>
        <w:tc>
          <w:tcPr>
            <w:tcW w:w="2307" w:type="dxa"/>
            <w:gridSpan w:val="2"/>
            <w:vMerge/>
            <w:tcBorders>
              <w:bottom w:val="single" w:sz="4" w:space="0" w:color="auto"/>
            </w:tcBorders>
            <w:vAlign w:val="center"/>
          </w:tcPr>
          <w:p w14:paraId="04804E2A" w14:textId="77777777" w:rsidR="005F1E4A" w:rsidRPr="00A8773C" w:rsidRDefault="005F1E4A" w:rsidP="005F1E4A">
            <w:pPr>
              <w:jc w:val="center"/>
              <w:rPr>
                <w:rFonts w:ascii="Arial" w:hAnsi="Arial" w:cs="Arial"/>
                <w:sz w:val="14"/>
                <w:szCs w:val="14"/>
              </w:rPr>
            </w:pPr>
          </w:p>
        </w:tc>
      </w:tr>
      <w:tr w:rsidR="005F1E4A" w:rsidRPr="00A8773C" w14:paraId="272E1F26" w14:textId="77777777" w:rsidTr="005F1E4A">
        <w:trPr>
          <w:gridAfter w:val="1"/>
          <w:wAfter w:w="108" w:type="dxa"/>
          <w:trHeight w:val="505"/>
        </w:trPr>
        <w:tc>
          <w:tcPr>
            <w:tcW w:w="2155" w:type="dxa"/>
            <w:tcBorders>
              <w:top w:val="single" w:sz="4" w:space="0" w:color="auto"/>
              <w:bottom w:val="single" w:sz="4" w:space="0" w:color="auto"/>
            </w:tcBorders>
            <w:vAlign w:val="center"/>
          </w:tcPr>
          <w:p w14:paraId="3445026E" w14:textId="77777777" w:rsidR="005F1E4A" w:rsidRPr="00A8773C" w:rsidRDefault="005F1E4A" w:rsidP="005F1E4A">
            <w:pPr>
              <w:rPr>
                <w:rFonts w:ascii="Arial" w:hAnsi="Arial" w:cs="Arial"/>
                <w:sz w:val="14"/>
                <w:szCs w:val="14"/>
              </w:rPr>
            </w:pPr>
            <w:r w:rsidRPr="00A8773C">
              <w:rPr>
                <w:rFonts w:ascii="Arial" w:hAnsi="Arial" w:cs="Arial"/>
                <w:sz w:val="14"/>
                <w:szCs w:val="14"/>
              </w:rPr>
              <w:t>Vozidlá</w:t>
            </w:r>
          </w:p>
        </w:tc>
        <w:tc>
          <w:tcPr>
            <w:tcW w:w="2105" w:type="dxa"/>
            <w:tcBorders>
              <w:top w:val="single" w:sz="4" w:space="0" w:color="auto"/>
              <w:bottom w:val="single" w:sz="4" w:space="0" w:color="auto"/>
            </w:tcBorders>
            <w:vAlign w:val="center"/>
          </w:tcPr>
          <w:p w14:paraId="567B0DED" w14:textId="77777777" w:rsidR="005F1E4A" w:rsidRPr="00A8773C" w:rsidRDefault="005F1E4A" w:rsidP="005F1E4A">
            <w:pPr>
              <w:jc w:val="center"/>
              <w:rPr>
                <w:rFonts w:ascii="Arial" w:hAnsi="Arial" w:cs="Arial"/>
                <w:sz w:val="14"/>
                <w:szCs w:val="14"/>
              </w:rPr>
            </w:pPr>
            <w:r w:rsidRPr="00A8773C">
              <w:rPr>
                <w:rFonts w:ascii="Arial" w:hAnsi="Arial" w:cs="Arial"/>
                <w:sz w:val="14"/>
                <w:szCs w:val="14"/>
              </w:rPr>
              <w:t>zákonné poistenie/ havarijné poistenie (na vozidlo)</w:t>
            </w:r>
          </w:p>
        </w:tc>
        <w:tc>
          <w:tcPr>
            <w:tcW w:w="1026" w:type="dxa"/>
            <w:tcBorders>
              <w:top w:val="single" w:sz="4" w:space="0" w:color="auto"/>
              <w:bottom w:val="single" w:sz="4" w:space="0" w:color="auto"/>
            </w:tcBorders>
            <w:vAlign w:val="center"/>
          </w:tcPr>
          <w:p w14:paraId="618D3656" w14:textId="77777777" w:rsidR="005F1E4A" w:rsidRPr="00A8773C" w:rsidRDefault="005F1E4A" w:rsidP="005F1E4A">
            <w:pPr>
              <w:jc w:val="center"/>
              <w:rPr>
                <w:rFonts w:ascii="Arial" w:hAnsi="Arial" w:cs="Arial"/>
                <w:sz w:val="14"/>
                <w:szCs w:val="14"/>
                <w:lang w:val="en-GB"/>
              </w:rPr>
            </w:pPr>
            <w:r w:rsidRPr="00A8773C">
              <w:rPr>
                <w:rFonts w:ascii="Arial" w:hAnsi="Arial" w:cs="Arial"/>
                <w:sz w:val="14"/>
                <w:szCs w:val="14"/>
                <w:lang w:val="en-GB"/>
              </w:rPr>
              <w:t>1.050.000 /</w:t>
            </w:r>
          </w:p>
          <w:p w14:paraId="1D30F691" w14:textId="016A6E31" w:rsidR="005F1E4A" w:rsidRPr="00A8773C" w:rsidRDefault="005F1E4A" w:rsidP="005F1E4A">
            <w:pPr>
              <w:jc w:val="center"/>
              <w:rPr>
                <w:rFonts w:ascii="Arial" w:hAnsi="Arial" w:cs="Arial"/>
                <w:sz w:val="14"/>
                <w:szCs w:val="14"/>
              </w:rPr>
            </w:pPr>
            <w:r w:rsidRPr="00A8773C">
              <w:rPr>
                <w:rFonts w:ascii="Arial" w:hAnsi="Arial" w:cs="Arial"/>
                <w:sz w:val="14"/>
                <w:szCs w:val="14"/>
                <w:lang w:val="en-GB"/>
              </w:rPr>
              <w:t>5.240.000</w:t>
            </w:r>
          </w:p>
        </w:tc>
        <w:tc>
          <w:tcPr>
            <w:tcW w:w="1236" w:type="dxa"/>
            <w:gridSpan w:val="2"/>
            <w:tcBorders>
              <w:top w:val="single" w:sz="4" w:space="0" w:color="auto"/>
              <w:bottom w:val="single" w:sz="4" w:space="0" w:color="auto"/>
            </w:tcBorders>
            <w:vAlign w:val="center"/>
          </w:tcPr>
          <w:p w14:paraId="518228AE" w14:textId="77777777" w:rsidR="005F1E4A" w:rsidRPr="00A8773C" w:rsidRDefault="005F1E4A" w:rsidP="005F1E4A">
            <w:pPr>
              <w:jc w:val="center"/>
              <w:rPr>
                <w:rFonts w:ascii="Arial" w:hAnsi="Arial" w:cs="Arial"/>
                <w:sz w:val="14"/>
                <w:szCs w:val="14"/>
                <w:lang w:val="en-GB"/>
              </w:rPr>
            </w:pPr>
            <w:r w:rsidRPr="00A8773C">
              <w:rPr>
                <w:rFonts w:ascii="Arial" w:hAnsi="Arial" w:cs="Arial"/>
                <w:sz w:val="14"/>
                <w:szCs w:val="14"/>
                <w:lang w:val="en-GB"/>
              </w:rPr>
              <w:t>1.000.000 /</w:t>
            </w:r>
          </w:p>
          <w:p w14:paraId="3092A7D6" w14:textId="37E9BBAD" w:rsidR="005F1E4A" w:rsidRPr="00A8773C" w:rsidRDefault="005F1E4A" w:rsidP="005F1E4A">
            <w:pPr>
              <w:jc w:val="center"/>
              <w:rPr>
                <w:rFonts w:ascii="Arial" w:hAnsi="Arial" w:cs="Arial"/>
                <w:sz w:val="14"/>
                <w:szCs w:val="14"/>
              </w:rPr>
            </w:pPr>
            <w:r w:rsidRPr="00A8773C">
              <w:rPr>
                <w:rFonts w:ascii="Arial" w:hAnsi="Arial" w:cs="Arial"/>
                <w:sz w:val="14"/>
                <w:szCs w:val="14"/>
                <w:lang w:val="en-GB"/>
              </w:rPr>
              <w:t>5.000.000</w:t>
            </w:r>
          </w:p>
        </w:tc>
        <w:tc>
          <w:tcPr>
            <w:tcW w:w="2307" w:type="dxa"/>
            <w:gridSpan w:val="2"/>
            <w:tcBorders>
              <w:top w:val="single" w:sz="4" w:space="0" w:color="auto"/>
              <w:bottom w:val="single" w:sz="4" w:space="0" w:color="auto"/>
            </w:tcBorders>
            <w:vAlign w:val="center"/>
          </w:tcPr>
          <w:p w14:paraId="053D9948" w14:textId="77777777" w:rsidR="005F1E4A" w:rsidRPr="00A8773C" w:rsidRDefault="005F1E4A" w:rsidP="005F1E4A">
            <w:pPr>
              <w:jc w:val="center"/>
              <w:rPr>
                <w:rFonts w:ascii="Arial" w:hAnsi="Arial" w:cs="Arial"/>
                <w:sz w:val="14"/>
                <w:szCs w:val="14"/>
              </w:rPr>
            </w:pPr>
            <w:r w:rsidRPr="00A8773C">
              <w:rPr>
                <w:rFonts w:ascii="Arial" w:hAnsi="Arial" w:cs="Arial"/>
                <w:sz w:val="14"/>
                <w:szCs w:val="14"/>
              </w:rPr>
              <w:t xml:space="preserve">Allianz-Slovenská poisťovňa, </w:t>
            </w:r>
            <w:proofErr w:type="spellStart"/>
            <w:r w:rsidRPr="00A8773C">
              <w:rPr>
                <w:rFonts w:ascii="Arial" w:hAnsi="Arial" w:cs="Arial"/>
                <w:sz w:val="14"/>
                <w:szCs w:val="14"/>
              </w:rPr>
              <w:t>a.s</w:t>
            </w:r>
            <w:proofErr w:type="spellEnd"/>
            <w:r w:rsidRPr="00A8773C">
              <w:rPr>
                <w:rFonts w:ascii="Arial" w:hAnsi="Arial" w:cs="Arial"/>
                <w:sz w:val="14"/>
                <w:szCs w:val="14"/>
              </w:rPr>
              <w:t>.</w:t>
            </w:r>
          </w:p>
        </w:tc>
      </w:tr>
      <w:tr w:rsidR="005F1E4A" w:rsidRPr="00A8773C" w14:paraId="7F29D3DB" w14:textId="77777777" w:rsidTr="005F1E4A">
        <w:trPr>
          <w:gridAfter w:val="1"/>
          <w:wAfter w:w="108" w:type="dxa"/>
          <w:trHeight w:val="249"/>
        </w:trPr>
        <w:tc>
          <w:tcPr>
            <w:tcW w:w="2155" w:type="dxa"/>
            <w:tcBorders>
              <w:top w:val="single" w:sz="4" w:space="0" w:color="auto"/>
              <w:bottom w:val="single" w:sz="4" w:space="0" w:color="auto"/>
            </w:tcBorders>
            <w:vAlign w:val="center"/>
          </w:tcPr>
          <w:p w14:paraId="2F6DACED" w14:textId="77777777" w:rsidR="005F1E4A" w:rsidRPr="00A8773C" w:rsidRDefault="005F1E4A" w:rsidP="005F1E4A">
            <w:pPr>
              <w:rPr>
                <w:rFonts w:ascii="Arial" w:hAnsi="Arial" w:cs="Arial"/>
                <w:sz w:val="14"/>
                <w:szCs w:val="14"/>
              </w:rPr>
            </w:pPr>
            <w:r w:rsidRPr="00A8773C">
              <w:rPr>
                <w:rFonts w:ascii="Arial" w:hAnsi="Arial" w:cs="Arial"/>
                <w:sz w:val="14"/>
                <w:szCs w:val="14"/>
              </w:rPr>
              <w:t>Vozidlá</w:t>
            </w:r>
          </w:p>
        </w:tc>
        <w:tc>
          <w:tcPr>
            <w:tcW w:w="2105" w:type="dxa"/>
            <w:tcBorders>
              <w:top w:val="single" w:sz="4" w:space="0" w:color="auto"/>
              <w:bottom w:val="single" w:sz="4" w:space="0" w:color="auto"/>
            </w:tcBorders>
            <w:vAlign w:val="center"/>
          </w:tcPr>
          <w:p w14:paraId="1D8FDBD0" w14:textId="77777777" w:rsidR="005F1E4A" w:rsidRPr="00A8773C" w:rsidRDefault="005F1E4A" w:rsidP="005F1E4A">
            <w:pPr>
              <w:jc w:val="center"/>
              <w:rPr>
                <w:rFonts w:ascii="Arial" w:hAnsi="Arial" w:cs="Arial"/>
                <w:sz w:val="14"/>
                <w:szCs w:val="14"/>
              </w:rPr>
            </w:pPr>
            <w:r w:rsidRPr="00A8773C">
              <w:rPr>
                <w:rFonts w:ascii="Arial" w:hAnsi="Arial" w:cs="Arial"/>
                <w:sz w:val="14"/>
                <w:szCs w:val="14"/>
              </w:rPr>
              <w:t>havarijné poistenie (KASKO)</w:t>
            </w:r>
          </w:p>
        </w:tc>
        <w:tc>
          <w:tcPr>
            <w:tcW w:w="1026" w:type="dxa"/>
            <w:tcBorders>
              <w:top w:val="single" w:sz="4" w:space="0" w:color="auto"/>
              <w:bottom w:val="single" w:sz="4" w:space="0" w:color="auto"/>
            </w:tcBorders>
            <w:vAlign w:val="center"/>
          </w:tcPr>
          <w:p w14:paraId="32F07AA1" w14:textId="4DD915EB" w:rsidR="005F1E4A" w:rsidRPr="00A8773C" w:rsidRDefault="005F1E4A" w:rsidP="005F1E4A">
            <w:pPr>
              <w:jc w:val="center"/>
              <w:rPr>
                <w:rFonts w:ascii="Arial" w:hAnsi="Arial" w:cs="Arial"/>
                <w:sz w:val="14"/>
                <w:szCs w:val="14"/>
              </w:rPr>
            </w:pPr>
            <w:r w:rsidRPr="00A8773C">
              <w:rPr>
                <w:rFonts w:ascii="Arial" w:hAnsi="Arial" w:cs="Arial"/>
                <w:sz w:val="14"/>
                <w:szCs w:val="14"/>
                <w:lang w:val="en-GB"/>
              </w:rPr>
              <w:t>716.614</w:t>
            </w:r>
          </w:p>
        </w:tc>
        <w:tc>
          <w:tcPr>
            <w:tcW w:w="1236" w:type="dxa"/>
            <w:gridSpan w:val="2"/>
            <w:tcBorders>
              <w:top w:val="single" w:sz="4" w:space="0" w:color="auto"/>
              <w:bottom w:val="single" w:sz="4" w:space="0" w:color="auto"/>
            </w:tcBorders>
            <w:vAlign w:val="center"/>
          </w:tcPr>
          <w:p w14:paraId="4E9D3194" w14:textId="31F9F8C7" w:rsidR="005F1E4A" w:rsidRPr="00A8773C" w:rsidRDefault="005F1E4A" w:rsidP="005F1E4A">
            <w:pPr>
              <w:jc w:val="center"/>
              <w:rPr>
                <w:rFonts w:ascii="Arial" w:hAnsi="Arial" w:cs="Arial"/>
                <w:sz w:val="14"/>
                <w:szCs w:val="14"/>
              </w:rPr>
            </w:pPr>
            <w:r w:rsidRPr="00A8773C">
              <w:rPr>
                <w:rFonts w:ascii="Arial" w:hAnsi="Arial" w:cs="Arial"/>
                <w:sz w:val="14"/>
                <w:szCs w:val="14"/>
                <w:lang w:val="en-GB"/>
              </w:rPr>
              <w:t>434.618</w:t>
            </w:r>
          </w:p>
        </w:tc>
        <w:tc>
          <w:tcPr>
            <w:tcW w:w="2307" w:type="dxa"/>
            <w:gridSpan w:val="2"/>
            <w:tcBorders>
              <w:top w:val="single" w:sz="4" w:space="0" w:color="auto"/>
              <w:bottom w:val="single" w:sz="4" w:space="0" w:color="auto"/>
            </w:tcBorders>
            <w:vAlign w:val="center"/>
          </w:tcPr>
          <w:p w14:paraId="7F83D25A" w14:textId="77777777" w:rsidR="005F1E4A" w:rsidRPr="00A8773C" w:rsidRDefault="005F1E4A" w:rsidP="005F1E4A">
            <w:pPr>
              <w:jc w:val="center"/>
              <w:rPr>
                <w:rFonts w:ascii="Arial" w:hAnsi="Arial" w:cs="Arial"/>
                <w:sz w:val="14"/>
                <w:szCs w:val="14"/>
              </w:rPr>
            </w:pPr>
            <w:r w:rsidRPr="00A8773C">
              <w:rPr>
                <w:rFonts w:ascii="Arial" w:hAnsi="Arial" w:cs="Arial"/>
                <w:sz w:val="14"/>
                <w:szCs w:val="14"/>
              </w:rPr>
              <w:t xml:space="preserve">Allianz-Slovenská poisťovňa, </w:t>
            </w:r>
            <w:proofErr w:type="spellStart"/>
            <w:r w:rsidRPr="00A8773C">
              <w:rPr>
                <w:rFonts w:ascii="Arial" w:hAnsi="Arial" w:cs="Arial"/>
                <w:sz w:val="14"/>
                <w:szCs w:val="14"/>
              </w:rPr>
              <w:t>a.s</w:t>
            </w:r>
            <w:proofErr w:type="spellEnd"/>
            <w:r w:rsidRPr="00A8773C">
              <w:rPr>
                <w:rFonts w:ascii="Arial" w:hAnsi="Arial" w:cs="Arial"/>
                <w:sz w:val="14"/>
                <w:szCs w:val="14"/>
              </w:rPr>
              <w:t>.</w:t>
            </w:r>
          </w:p>
        </w:tc>
      </w:tr>
      <w:tr w:rsidR="005F1E4A" w:rsidRPr="00A8773C" w14:paraId="065E6D20" w14:textId="77777777" w:rsidTr="005F1E4A">
        <w:trPr>
          <w:gridAfter w:val="1"/>
          <w:wAfter w:w="108" w:type="dxa"/>
          <w:trHeight w:val="277"/>
        </w:trPr>
        <w:tc>
          <w:tcPr>
            <w:tcW w:w="2155" w:type="dxa"/>
            <w:tcBorders>
              <w:top w:val="single" w:sz="4" w:space="0" w:color="auto"/>
              <w:bottom w:val="single" w:sz="8" w:space="0" w:color="auto"/>
            </w:tcBorders>
            <w:vAlign w:val="center"/>
          </w:tcPr>
          <w:p w14:paraId="02B180DB" w14:textId="77777777" w:rsidR="005F1E4A" w:rsidRPr="00A8773C" w:rsidRDefault="005F1E4A" w:rsidP="005F1E4A">
            <w:pPr>
              <w:rPr>
                <w:rFonts w:ascii="Arial" w:hAnsi="Arial" w:cs="Arial"/>
                <w:sz w:val="14"/>
                <w:szCs w:val="14"/>
              </w:rPr>
            </w:pPr>
            <w:r w:rsidRPr="00A8773C">
              <w:rPr>
                <w:rFonts w:ascii="Arial" w:hAnsi="Arial" w:cs="Arial"/>
                <w:sz w:val="14"/>
                <w:szCs w:val="14"/>
              </w:rPr>
              <w:t>Základné stádo</w:t>
            </w:r>
          </w:p>
        </w:tc>
        <w:tc>
          <w:tcPr>
            <w:tcW w:w="2105" w:type="dxa"/>
            <w:tcBorders>
              <w:top w:val="single" w:sz="4" w:space="0" w:color="auto"/>
              <w:bottom w:val="single" w:sz="8" w:space="0" w:color="auto"/>
            </w:tcBorders>
            <w:vAlign w:val="center"/>
          </w:tcPr>
          <w:p w14:paraId="6EA9149E" w14:textId="77777777" w:rsidR="005F1E4A" w:rsidRPr="00A8773C" w:rsidRDefault="005F1E4A" w:rsidP="005F1E4A">
            <w:pPr>
              <w:jc w:val="center"/>
              <w:rPr>
                <w:rFonts w:ascii="Arial" w:hAnsi="Arial" w:cs="Arial"/>
                <w:sz w:val="14"/>
                <w:szCs w:val="14"/>
              </w:rPr>
            </w:pPr>
            <w:r w:rsidRPr="00A8773C">
              <w:rPr>
                <w:rFonts w:ascii="Arial" w:hAnsi="Arial" w:cs="Arial"/>
                <w:sz w:val="14"/>
                <w:szCs w:val="14"/>
              </w:rPr>
              <w:t>ochorenia</w:t>
            </w:r>
          </w:p>
        </w:tc>
        <w:tc>
          <w:tcPr>
            <w:tcW w:w="1026" w:type="dxa"/>
            <w:tcBorders>
              <w:top w:val="single" w:sz="4" w:space="0" w:color="auto"/>
              <w:bottom w:val="single" w:sz="8" w:space="0" w:color="auto"/>
            </w:tcBorders>
            <w:vAlign w:val="center"/>
          </w:tcPr>
          <w:p w14:paraId="6788E10B" w14:textId="3C39C1FF" w:rsidR="005F1E4A" w:rsidRPr="00A8773C" w:rsidRDefault="005F1E4A" w:rsidP="005F1E4A">
            <w:pPr>
              <w:jc w:val="center"/>
              <w:rPr>
                <w:rFonts w:ascii="Arial" w:hAnsi="Arial" w:cs="Arial"/>
                <w:sz w:val="14"/>
                <w:szCs w:val="14"/>
              </w:rPr>
            </w:pPr>
            <w:r w:rsidRPr="00A8773C">
              <w:rPr>
                <w:rFonts w:ascii="Arial" w:hAnsi="Arial" w:cs="Arial"/>
                <w:sz w:val="14"/>
                <w:szCs w:val="14"/>
                <w:lang w:val="en-GB"/>
              </w:rPr>
              <w:t>4.274.184</w:t>
            </w:r>
          </w:p>
        </w:tc>
        <w:tc>
          <w:tcPr>
            <w:tcW w:w="1236" w:type="dxa"/>
            <w:gridSpan w:val="2"/>
            <w:tcBorders>
              <w:top w:val="single" w:sz="4" w:space="0" w:color="auto"/>
              <w:bottom w:val="single" w:sz="8" w:space="0" w:color="auto"/>
            </w:tcBorders>
            <w:vAlign w:val="center"/>
          </w:tcPr>
          <w:p w14:paraId="092E4648" w14:textId="5DC9C15C" w:rsidR="005F1E4A" w:rsidRPr="00A8773C" w:rsidRDefault="005F1E4A" w:rsidP="005F1E4A">
            <w:pPr>
              <w:jc w:val="center"/>
              <w:rPr>
                <w:rFonts w:ascii="Arial" w:hAnsi="Arial" w:cs="Arial"/>
                <w:sz w:val="14"/>
                <w:szCs w:val="14"/>
              </w:rPr>
            </w:pPr>
            <w:r w:rsidRPr="00A8773C">
              <w:rPr>
                <w:rFonts w:ascii="Arial" w:hAnsi="Arial" w:cs="Arial"/>
                <w:sz w:val="14"/>
                <w:szCs w:val="14"/>
                <w:lang w:val="en-GB"/>
              </w:rPr>
              <w:t>4.205.793</w:t>
            </w:r>
          </w:p>
        </w:tc>
        <w:tc>
          <w:tcPr>
            <w:tcW w:w="2307" w:type="dxa"/>
            <w:gridSpan w:val="2"/>
            <w:tcBorders>
              <w:top w:val="single" w:sz="4" w:space="0" w:color="auto"/>
              <w:bottom w:val="single" w:sz="8" w:space="0" w:color="auto"/>
            </w:tcBorders>
            <w:vAlign w:val="center"/>
          </w:tcPr>
          <w:p w14:paraId="4F4ADF1E" w14:textId="77777777" w:rsidR="005F1E4A" w:rsidRPr="00A8773C" w:rsidRDefault="005F1E4A" w:rsidP="005F1E4A">
            <w:pPr>
              <w:jc w:val="center"/>
              <w:rPr>
                <w:rFonts w:ascii="Arial" w:hAnsi="Arial" w:cs="Arial"/>
                <w:sz w:val="14"/>
                <w:szCs w:val="14"/>
              </w:rPr>
            </w:pPr>
            <w:r w:rsidRPr="00A8773C">
              <w:rPr>
                <w:rFonts w:ascii="Arial" w:hAnsi="Arial" w:cs="Arial"/>
                <w:sz w:val="14"/>
                <w:szCs w:val="14"/>
              </w:rPr>
              <w:t xml:space="preserve">Allianz-Slovenská poisťovňa, </w:t>
            </w:r>
            <w:proofErr w:type="spellStart"/>
            <w:r w:rsidRPr="00A8773C">
              <w:rPr>
                <w:rFonts w:ascii="Arial" w:hAnsi="Arial" w:cs="Arial"/>
                <w:sz w:val="14"/>
                <w:szCs w:val="14"/>
              </w:rPr>
              <w:t>a.s</w:t>
            </w:r>
            <w:proofErr w:type="spellEnd"/>
            <w:r w:rsidRPr="00A8773C">
              <w:rPr>
                <w:rFonts w:ascii="Arial" w:hAnsi="Arial" w:cs="Arial"/>
                <w:sz w:val="14"/>
                <w:szCs w:val="14"/>
              </w:rPr>
              <w:t>.</w:t>
            </w:r>
          </w:p>
        </w:tc>
      </w:tr>
    </w:tbl>
    <w:p w14:paraId="6F8D1553" w14:textId="77777777" w:rsidR="008E1EEF" w:rsidRPr="00A8773C" w:rsidRDefault="008E1EEF" w:rsidP="00EF382C">
      <w:pPr>
        <w:pStyle w:val="Bodytextnormal"/>
        <w:rPr>
          <w:rFonts w:cs="Arial"/>
          <w:sz w:val="14"/>
          <w:szCs w:val="14"/>
        </w:rPr>
      </w:pPr>
    </w:p>
    <w:p w14:paraId="127813E8" w14:textId="77777777" w:rsidR="00CB61CF" w:rsidRPr="00A8773C" w:rsidRDefault="00CB61CF" w:rsidP="00EF382C">
      <w:pPr>
        <w:pStyle w:val="Bodytextnormal"/>
        <w:rPr>
          <w:rFonts w:cs="Arial"/>
          <w:sz w:val="14"/>
          <w:szCs w:val="14"/>
        </w:rPr>
      </w:pPr>
    </w:p>
    <w:p w14:paraId="23A05D69" w14:textId="77777777" w:rsidR="00CB61CF" w:rsidRPr="00A8773C" w:rsidRDefault="00CB61CF" w:rsidP="00EF382C">
      <w:pPr>
        <w:pStyle w:val="Bodytextnormal"/>
        <w:rPr>
          <w:rFonts w:cs="Arial"/>
          <w:sz w:val="14"/>
          <w:szCs w:val="14"/>
        </w:rPr>
      </w:pPr>
    </w:p>
    <w:p w14:paraId="5A2C4C7A" w14:textId="77777777" w:rsidR="00CB61CF" w:rsidRPr="00A8773C" w:rsidRDefault="00CB61CF" w:rsidP="00EF382C">
      <w:pPr>
        <w:pStyle w:val="Bodytextnormal"/>
        <w:rPr>
          <w:rFonts w:cs="Arial"/>
          <w:sz w:val="14"/>
          <w:szCs w:val="14"/>
        </w:rPr>
      </w:pPr>
    </w:p>
    <w:p w14:paraId="707EBB29" w14:textId="77777777" w:rsidR="007131E2" w:rsidRPr="00A8773C" w:rsidRDefault="007131E2" w:rsidP="00F42EA4">
      <w:pPr>
        <w:pStyle w:val="Bodytextnormal"/>
        <w:rPr>
          <w:i/>
          <w:sz w:val="14"/>
          <w:szCs w:val="14"/>
        </w:rPr>
      </w:pPr>
    </w:p>
    <w:p w14:paraId="48DF01BD" w14:textId="77777777" w:rsidR="00EF2915" w:rsidRPr="00A8773C" w:rsidRDefault="00EF2915" w:rsidP="00F42EA4">
      <w:pPr>
        <w:pStyle w:val="Bodytextnormal"/>
        <w:rPr>
          <w:i/>
          <w:sz w:val="14"/>
          <w:szCs w:val="14"/>
        </w:rPr>
      </w:pPr>
    </w:p>
    <w:p w14:paraId="2E529497" w14:textId="77777777" w:rsidR="00EF2915" w:rsidRPr="00A8773C" w:rsidRDefault="00EF2915" w:rsidP="00F42EA4">
      <w:pPr>
        <w:pStyle w:val="Bodytextnormal"/>
        <w:rPr>
          <w:i/>
          <w:sz w:val="14"/>
          <w:szCs w:val="14"/>
        </w:rPr>
      </w:pPr>
    </w:p>
    <w:p w14:paraId="311B3208" w14:textId="77777777" w:rsidR="00EF2915" w:rsidRPr="00A8773C" w:rsidRDefault="00EF2915">
      <w:pPr>
        <w:rPr>
          <w:rFonts w:ascii="Arial" w:hAnsi="Arial"/>
          <w:sz w:val="14"/>
          <w:szCs w:val="14"/>
        </w:rPr>
      </w:pPr>
      <w:r w:rsidRPr="00A8773C">
        <w:rPr>
          <w:iCs/>
          <w:sz w:val="14"/>
          <w:szCs w:val="14"/>
        </w:rPr>
        <w:br w:type="page"/>
      </w:r>
    </w:p>
    <w:p w14:paraId="7B5B3A30" w14:textId="77777777" w:rsidR="003B0BAC" w:rsidRPr="00A8773C" w:rsidRDefault="003B0BAC" w:rsidP="00F42EA4">
      <w:pPr>
        <w:pStyle w:val="Bodytextnormal"/>
        <w:rPr>
          <w:iCs w:val="0"/>
          <w:sz w:val="14"/>
          <w:szCs w:val="14"/>
        </w:rPr>
      </w:pPr>
    </w:p>
    <w:p w14:paraId="75D4491B" w14:textId="77777777" w:rsidR="00CD0AA8" w:rsidRPr="00A8773C" w:rsidRDefault="006C6752" w:rsidP="001C1789">
      <w:pPr>
        <w:pStyle w:val="Nadpis2"/>
      </w:pPr>
      <w:r w:rsidRPr="00A8773C">
        <w:t>D</w:t>
      </w:r>
      <w:r w:rsidR="00CD0AA8" w:rsidRPr="00A8773C">
        <w:t xml:space="preserve">lhodobý </w:t>
      </w:r>
      <w:r w:rsidR="00C27280" w:rsidRPr="00A8773C">
        <w:t>finančný</w:t>
      </w:r>
      <w:r w:rsidR="00CD0AA8" w:rsidRPr="00A8773C">
        <w:t xml:space="preserve"> majetok</w:t>
      </w:r>
      <w:r w:rsidR="006A76E8" w:rsidRPr="00A8773C">
        <w:t xml:space="preserve"> (riadok </w:t>
      </w:r>
      <w:r w:rsidR="004D5364" w:rsidRPr="00A8773C">
        <w:t>2</w:t>
      </w:r>
      <w:r w:rsidR="00847A5D" w:rsidRPr="00A8773C">
        <w:t>1</w:t>
      </w:r>
      <w:r w:rsidR="004D5364" w:rsidRPr="00A8773C">
        <w:t xml:space="preserve"> súvahy)</w:t>
      </w:r>
    </w:p>
    <w:p w14:paraId="6C0592CF" w14:textId="77777777" w:rsidR="00DD728E" w:rsidRPr="00A8773C" w:rsidRDefault="00DD728E" w:rsidP="00BC3563">
      <w:pPr>
        <w:pStyle w:val="Nadpis3"/>
      </w:pPr>
      <w:r w:rsidRPr="00A8773C">
        <w:t>Pohyby na účtoch dlhodobého finančného majetku</w:t>
      </w:r>
    </w:p>
    <w:p w14:paraId="2CDDEEBC" w14:textId="77777777" w:rsidR="00FB61BC" w:rsidRPr="00A8773C" w:rsidRDefault="00FB61BC" w:rsidP="002105E2">
      <w:pPr>
        <w:pStyle w:val="Zkladntext"/>
        <w:tabs>
          <w:tab w:val="num" w:pos="851"/>
        </w:tabs>
        <w:rPr>
          <w:rFonts w:cs="Arial"/>
          <w:i/>
          <w:color w:val="FF0000"/>
          <w:szCs w:val="16"/>
        </w:rPr>
      </w:pPr>
    </w:p>
    <w:p w14:paraId="591C6C8D" w14:textId="68A5B3D8" w:rsidR="00404D54" w:rsidRPr="00A8773C" w:rsidRDefault="00FB61BC" w:rsidP="00583AE0">
      <w:pPr>
        <w:pStyle w:val="Zkladntext"/>
        <w:tabs>
          <w:tab w:val="num" w:pos="851"/>
        </w:tabs>
        <w:ind w:left="709" w:firstLine="0"/>
        <w:rPr>
          <w:rFonts w:cs="Arial"/>
        </w:rPr>
      </w:pPr>
      <w:r w:rsidRPr="00A8773C">
        <w:rPr>
          <w:rFonts w:cs="Arial"/>
          <w:szCs w:val="16"/>
        </w:rPr>
        <w:t xml:space="preserve">Prehľad o pohybe dlhodobého finančného majetku od 1. januára </w:t>
      </w:r>
      <w:r w:rsidR="00EC4FBC" w:rsidRPr="00A8773C">
        <w:rPr>
          <w:rFonts w:cs="Arial"/>
          <w:szCs w:val="16"/>
        </w:rPr>
        <w:t>201</w:t>
      </w:r>
      <w:r w:rsidR="000703A4" w:rsidRPr="00A8773C">
        <w:rPr>
          <w:rFonts w:cs="Arial"/>
          <w:szCs w:val="16"/>
        </w:rPr>
        <w:t>9</w:t>
      </w:r>
      <w:r w:rsidRPr="00A8773C">
        <w:rPr>
          <w:rFonts w:cs="Arial"/>
          <w:szCs w:val="16"/>
        </w:rPr>
        <w:t xml:space="preserve"> do 31. decembra </w:t>
      </w:r>
      <w:r w:rsidR="00EC4FBC" w:rsidRPr="00A8773C">
        <w:rPr>
          <w:rFonts w:cs="Arial"/>
          <w:szCs w:val="16"/>
        </w:rPr>
        <w:t>201</w:t>
      </w:r>
      <w:r w:rsidR="000703A4" w:rsidRPr="00A8773C">
        <w:rPr>
          <w:rFonts w:cs="Arial"/>
          <w:szCs w:val="16"/>
        </w:rPr>
        <w:t>9</w:t>
      </w:r>
      <w:r w:rsidRPr="00A8773C">
        <w:rPr>
          <w:rFonts w:cs="Arial"/>
          <w:szCs w:val="16"/>
        </w:rPr>
        <w:t xml:space="preserve"> a za porovnateľné obdobie od 1.</w:t>
      </w:r>
      <w:r w:rsidR="0003399C" w:rsidRPr="00A8773C">
        <w:rPr>
          <w:rFonts w:cs="Arial"/>
          <w:szCs w:val="16"/>
        </w:rPr>
        <w:t> </w:t>
      </w:r>
      <w:r w:rsidRPr="00A8773C">
        <w:rPr>
          <w:rFonts w:cs="Arial"/>
          <w:szCs w:val="16"/>
        </w:rPr>
        <w:t xml:space="preserve">januára </w:t>
      </w:r>
      <w:r w:rsidR="00EC4FBC" w:rsidRPr="00A8773C">
        <w:rPr>
          <w:rFonts w:cs="Arial"/>
          <w:szCs w:val="16"/>
        </w:rPr>
        <w:t>201</w:t>
      </w:r>
      <w:r w:rsidR="000703A4" w:rsidRPr="00A8773C">
        <w:rPr>
          <w:rFonts w:cs="Arial"/>
          <w:szCs w:val="16"/>
        </w:rPr>
        <w:t>8</w:t>
      </w:r>
      <w:r w:rsidR="00A718A1" w:rsidRPr="00A8773C">
        <w:rPr>
          <w:rFonts w:cs="Arial"/>
          <w:szCs w:val="16"/>
        </w:rPr>
        <w:t xml:space="preserve"> </w:t>
      </w:r>
      <w:r w:rsidRPr="00A8773C">
        <w:rPr>
          <w:rFonts w:cs="Arial"/>
          <w:szCs w:val="16"/>
        </w:rPr>
        <w:t xml:space="preserve">do 31. decembra </w:t>
      </w:r>
      <w:r w:rsidR="00EC4FBC" w:rsidRPr="00A8773C">
        <w:rPr>
          <w:rFonts w:cs="Arial"/>
          <w:szCs w:val="16"/>
        </w:rPr>
        <w:t>201</w:t>
      </w:r>
      <w:r w:rsidR="000703A4" w:rsidRPr="00A8773C">
        <w:rPr>
          <w:rFonts w:cs="Arial"/>
          <w:szCs w:val="16"/>
        </w:rPr>
        <w:t>8</w:t>
      </w:r>
      <w:r w:rsidRPr="00A8773C">
        <w:rPr>
          <w:rFonts w:cs="Arial"/>
          <w:szCs w:val="16"/>
        </w:rPr>
        <w:t xml:space="preserve"> je uvedený v tabuľke na </w:t>
      </w:r>
      <w:r w:rsidR="0003399C" w:rsidRPr="00A8773C">
        <w:rPr>
          <w:rFonts w:cs="Arial"/>
          <w:szCs w:val="16"/>
        </w:rPr>
        <w:t xml:space="preserve">nasledujúcich </w:t>
      </w:r>
      <w:r w:rsidRPr="00A8773C">
        <w:rPr>
          <w:rFonts w:cs="Arial"/>
          <w:szCs w:val="16"/>
        </w:rPr>
        <w:t>stranách.</w:t>
      </w:r>
      <w:r w:rsidR="004E1FEC" w:rsidRPr="00A8773C">
        <w:rPr>
          <w:rFonts w:cs="Arial"/>
          <w:szCs w:val="16"/>
        </w:rPr>
        <w:t xml:space="preserve"> </w:t>
      </w:r>
    </w:p>
    <w:p w14:paraId="327D374A" w14:textId="77777777" w:rsidR="00CB60A6" w:rsidRPr="00A8773C" w:rsidRDefault="00CB60A6" w:rsidP="00C90BE5">
      <w:pPr>
        <w:pStyle w:val="Bodytextnormal"/>
        <w:rPr>
          <w:rFonts w:cs="Arial"/>
        </w:rPr>
      </w:pPr>
    </w:p>
    <w:p w14:paraId="08BED21A" w14:textId="77777777" w:rsidR="00A91F04" w:rsidRPr="00A8773C" w:rsidRDefault="00B667B4" w:rsidP="00C90BE5">
      <w:pPr>
        <w:pStyle w:val="Bodytextnormal"/>
        <w:rPr>
          <w:rFonts w:cs="Arial"/>
          <w:color w:val="FF0000"/>
        </w:rPr>
      </w:pPr>
      <w:r w:rsidRPr="00A8773C">
        <w:rPr>
          <w:rFonts w:cs="Arial"/>
        </w:rPr>
        <w:t>Informácie o štruktúre dlhodobého finančného majetku:</w:t>
      </w:r>
    </w:p>
    <w:p w14:paraId="1B8ED61C" w14:textId="77777777" w:rsidR="00820CC8" w:rsidRPr="00A8773C" w:rsidRDefault="00820CC8" w:rsidP="00C90BE5">
      <w:pPr>
        <w:pStyle w:val="Bodytextnormal"/>
        <w:rPr>
          <w:rFonts w:cs="Arial"/>
          <w:color w:val="FF0000"/>
          <w:sz w:val="14"/>
          <w:szCs w:val="14"/>
        </w:rPr>
      </w:pP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2230"/>
        <w:gridCol w:w="840"/>
        <w:gridCol w:w="141"/>
        <w:gridCol w:w="1117"/>
        <w:gridCol w:w="141"/>
        <w:gridCol w:w="1398"/>
        <w:gridCol w:w="140"/>
        <w:gridCol w:w="41"/>
        <w:gridCol w:w="1217"/>
        <w:gridCol w:w="279"/>
        <w:gridCol w:w="1258"/>
      </w:tblGrid>
      <w:tr w:rsidR="008627F7" w:rsidRPr="00A8773C" w14:paraId="65CA7789" w14:textId="77777777" w:rsidTr="001A018C">
        <w:tc>
          <w:tcPr>
            <w:tcW w:w="2230" w:type="dxa"/>
            <w:vMerge w:val="restart"/>
            <w:vAlign w:val="center"/>
          </w:tcPr>
          <w:p w14:paraId="51B8BF85" w14:textId="77777777" w:rsidR="008627F7" w:rsidRPr="00A8773C" w:rsidRDefault="008627F7" w:rsidP="00C80D43">
            <w:pPr>
              <w:pStyle w:val="TopHeader"/>
              <w:rPr>
                <w:rFonts w:ascii="Arial" w:hAnsi="Arial" w:cs="Arial"/>
                <w:sz w:val="14"/>
                <w:szCs w:val="14"/>
              </w:rPr>
            </w:pPr>
            <w:r w:rsidRPr="00A8773C">
              <w:rPr>
                <w:rFonts w:ascii="Arial" w:hAnsi="Arial" w:cs="Arial"/>
                <w:sz w:val="14"/>
                <w:szCs w:val="14"/>
              </w:rPr>
              <w:t>Obchodné meno a sídlo spoločnosti, v ktorej má ÚJ umiestnený DFM</w:t>
            </w:r>
          </w:p>
        </w:tc>
        <w:tc>
          <w:tcPr>
            <w:tcW w:w="6572" w:type="dxa"/>
            <w:gridSpan w:val="10"/>
            <w:tcBorders>
              <w:bottom w:val="single" w:sz="8" w:space="0" w:color="auto"/>
            </w:tcBorders>
            <w:vAlign w:val="center"/>
          </w:tcPr>
          <w:p w14:paraId="379838DE" w14:textId="42FBA77A" w:rsidR="008627F7" w:rsidRPr="00A8773C" w:rsidRDefault="008627F7" w:rsidP="005F6B19">
            <w:pPr>
              <w:pStyle w:val="TopHeader"/>
              <w:rPr>
                <w:rFonts w:ascii="Arial" w:hAnsi="Arial" w:cs="Arial"/>
                <w:sz w:val="14"/>
                <w:szCs w:val="14"/>
              </w:rPr>
            </w:pPr>
            <w:r w:rsidRPr="00A8773C">
              <w:rPr>
                <w:rFonts w:ascii="Arial" w:hAnsi="Arial" w:cs="Arial"/>
                <w:sz w:val="14"/>
                <w:szCs w:val="14"/>
              </w:rPr>
              <w:t xml:space="preserve">Bežné účtovné obdobie </w:t>
            </w:r>
            <w:r w:rsidR="00AF4A20" w:rsidRPr="00A8773C">
              <w:rPr>
                <w:rFonts w:ascii="Arial" w:hAnsi="Arial" w:cs="Arial"/>
                <w:sz w:val="14"/>
                <w:szCs w:val="14"/>
              </w:rPr>
              <w:t xml:space="preserve">končiace 31. 12. </w:t>
            </w:r>
            <w:r w:rsidR="00EC4FBC" w:rsidRPr="00A8773C">
              <w:rPr>
                <w:rFonts w:ascii="Arial" w:hAnsi="Arial" w:cs="Arial"/>
                <w:sz w:val="14"/>
                <w:szCs w:val="14"/>
              </w:rPr>
              <w:t>201</w:t>
            </w:r>
            <w:r w:rsidR="000703A4" w:rsidRPr="00A8773C">
              <w:rPr>
                <w:rFonts w:ascii="Arial" w:hAnsi="Arial" w:cs="Arial"/>
                <w:sz w:val="14"/>
                <w:szCs w:val="14"/>
              </w:rPr>
              <w:t>9</w:t>
            </w:r>
          </w:p>
        </w:tc>
      </w:tr>
      <w:tr w:rsidR="00551355" w:rsidRPr="00A8773C" w14:paraId="0C77ED96" w14:textId="77777777" w:rsidTr="001A018C">
        <w:trPr>
          <w:trHeight w:val="1121"/>
        </w:trPr>
        <w:tc>
          <w:tcPr>
            <w:tcW w:w="2230" w:type="dxa"/>
            <w:vMerge/>
            <w:vAlign w:val="center"/>
          </w:tcPr>
          <w:p w14:paraId="2358A946" w14:textId="77777777" w:rsidR="008627F7" w:rsidRPr="00A8773C" w:rsidRDefault="008627F7" w:rsidP="00C80D43">
            <w:pPr>
              <w:pStyle w:val="TopHeader"/>
              <w:rPr>
                <w:rFonts w:ascii="Arial" w:hAnsi="Arial" w:cs="Arial"/>
                <w:sz w:val="14"/>
                <w:szCs w:val="14"/>
              </w:rPr>
            </w:pPr>
          </w:p>
        </w:tc>
        <w:tc>
          <w:tcPr>
            <w:tcW w:w="840" w:type="dxa"/>
            <w:tcBorders>
              <w:top w:val="single" w:sz="8" w:space="0" w:color="auto"/>
              <w:bottom w:val="nil"/>
            </w:tcBorders>
            <w:vAlign w:val="center"/>
          </w:tcPr>
          <w:p w14:paraId="1B62A87D" w14:textId="77777777" w:rsidR="008627F7" w:rsidRPr="00A8773C" w:rsidRDefault="008627F7" w:rsidP="00C80D43">
            <w:pPr>
              <w:pStyle w:val="TopHeader"/>
              <w:rPr>
                <w:rFonts w:ascii="Arial" w:hAnsi="Arial" w:cs="Arial"/>
                <w:sz w:val="14"/>
                <w:szCs w:val="14"/>
              </w:rPr>
            </w:pPr>
            <w:r w:rsidRPr="00A8773C">
              <w:rPr>
                <w:rFonts w:ascii="Arial" w:hAnsi="Arial" w:cs="Arial"/>
                <w:sz w:val="14"/>
                <w:szCs w:val="14"/>
              </w:rPr>
              <w:t>Podiel ÚJ na ZI v  %</w:t>
            </w:r>
          </w:p>
        </w:tc>
        <w:tc>
          <w:tcPr>
            <w:tcW w:w="1258" w:type="dxa"/>
            <w:gridSpan w:val="2"/>
            <w:tcBorders>
              <w:top w:val="single" w:sz="8" w:space="0" w:color="auto"/>
              <w:bottom w:val="nil"/>
            </w:tcBorders>
            <w:vAlign w:val="center"/>
          </w:tcPr>
          <w:p w14:paraId="32E696E2" w14:textId="77777777" w:rsidR="008627F7" w:rsidRPr="00A8773C" w:rsidRDefault="008627F7" w:rsidP="00C80D43">
            <w:pPr>
              <w:pStyle w:val="TopHeader"/>
              <w:rPr>
                <w:rFonts w:ascii="Arial" w:hAnsi="Arial" w:cs="Arial"/>
                <w:sz w:val="14"/>
                <w:szCs w:val="14"/>
              </w:rPr>
            </w:pPr>
            <w:r w:rsidRPr="00A8773C">
              <w:rPr>
                <w:rFonts w:ascii="Arial" w:hAnsi="Arial" w:cs="Arial"/>
                <w:sz w:val="14"/>
                <w:szCs w:val="14"/>
              </w:rPr>
              <w:t>Podiel ÚJ na hlasovacích právach v %</w:t>
            </w:r>
          </w:p>
        </w:tc>
        <w:tc>
          <w:tcPr>
            <w:tcW w:w="1539" w:type="dxa"/>
            <w:gridSpan w:val="2"/>
            <w:tcBorders>
              <w:top w:val="single" w:sz="8" w:space="0" w:color="auto"/>
              <w:bottom w:val="nil"/>
            </w:tcBorders>
            <w:vAlign w:val="center"/>
          </w:tcPr>
          <w:p w14:paraId="53371CEA" w14:textId="77777777" w:rsidR="008627F7" w:rsidRPr="00A8773C" w:rsidRDefault="008627F7" w:rsidP="00C80D43">
            <w:pPr>
              <w:pStyle w:val="TopHeader"/>
              <w:rPr>
                <w:rFonts w:ascii="Arial" w:hAnsi="Arial" w:cs="Arial"/>
                <w:sz w:val="14"/>
                <w:szCs w:val="14"/>
              </w:rPr>
            </w:pPr>
            <w:r w:rsidRPr="00A8773C">
              <w:rPr>
                <w:rFonts w:ascii="Arial" w:hAnsi="Arial" w:cs="Arial"/>
                <w:sz w:val="14"/>
                <w:szCs w:val="14"/>
              </w:rPr>
              <w:t>Hodnota</w:t>
            </w:r>
            <w:r w:rsidRPr="00A8773C">
              <w:rPr>
                <w:rFonts w:ascii="Arial" w:hAnsi="Arial" w:cs="Arial"/>
                <w:sz w:val="14"/>
                <w:szCs w:val="14"/>
              </w:rPr>
              <w:br/>
              <w:t> vlastného imania ÚJ, v ktorej má ÚJ umiestnený DFM</w:t>
            </w:r>
          </w:p>
        </w:tc>
        <w:tc>
          <w:tcPr>
            <w:tcW w:w="1398" w:type="dxa"/>
            <w:gridSpan w:val="3"/>
            <w:tcBorders>
              <w:top w:val="single" w:sz="8" w:space="0" w:color="auto"/>
              <w:bottom w:val="nil"/>
            </w:tcBorders>
            <w:vAlign w:val="center"/>
          </w:tcPr>
          <w:p w14:paraId="045D1B6C" w14:textId="77777777" w:rsidR="008627F7" w:rsidRPr="00A8773C" w:rsidRDefault="008627F7" w:rsidP="00C80D43">
            <w:pPr>
              <w:pStyle w:val="TopHeader"/>
              <w:rPr>
                <w:rFonts w:ascii="Arial" w:hAnsi="Arial" w:cs="Arial"/>
                <w:sz w:val="14"/>
                <w:szCs w:val="14"/>
              </w:rPr>
            </w:pPr>
            <w:r w:rsidRPr="00A8773C">
              <w:rPr>
                <w:rFonts w:ascii="Arial" w:hAnsi="Arial" w:cs="Arial"/>
                <w:sz w:val="14"/>
                <w:szCs w:val="14"/>
              </w:rPr>
              <w:t xml:space="preserve">Výsledok hospodárenia ÚJ, v ktorej má ÚJ umiestnený DFM </w:t>
            </w:r>
          </w:p>
        </w:tc>
        <w:tc>
          <w:tcPr>
            <w:tcW w:w="1537" w:type="dxa"/>
            <w:gridSpan w:val="2"/>
            <w:tcBorders>
              <w:top w:val="single" w:sz="8" w:space="0" w:color="auto"/>
              <w:bottom w:val="nil"/>
            </w:tcBorders>
            <w:vAlign w:val="center"/>
          </w:tcPr>
          <w:p w14:paraId="02F1AC9E" w14:textId="77777777" w:rsidR="008627F7" w:rsidRPr="00A8773C" w:rsidRDefault="008627F7" w:rsidP="00C80D43">
            <w:pPr>
              <w:pStyle w:val="TopHeader"/>
              <w:rPr>
                <w:rFonts w:ascii="Arial" w:hAnsi="Arial" w:cs="Arial"/>
                <w:sz w:val="14"/>
                <w:szCs w:val="14"/>
              </w:rPr>
            </w:pPr>
            <w:r w:rsidRPr="00A8773C">
              <w:rPr>
                <w:rFonts w:ascii="Arial" w:hAnsi="Arial" w:cs="Arial"/>
                <w:sz w:val="14"/>
                <w:szCs w:val="14"/>
              </w:rPr>
              <w:t>Účtovná hodnota DFM</w:t>
            </w:r>
          </w:p>
        </w:tc>
      </w:tr>
      <w:tr w:rsidR="00551355" w:rsidRPr="00A8773C" w14:paraId="1D500828" w14:textId="77777777" w:rsidTr="001A018C">
        <w:trPr>
          <w:trHeight w:hRule="exact" w:val="227"/>
        </w:trPr>
        <w:tc>
          <w:tcPr>
            <w:tcW w:w="2230" w:type="dxa"/>
            <w:tcBorders>
              <w:bottom w:val="single" w:sz="8" w:space="0" w:color="auto"/>
            </w:tcBorders>
            <w:vAlign w:val="center"/>
          </w:tcPr>
          <w:p w14:paraId="6FE25235" w14:textId="77777777" w:rsidR="008627F7" w:rsidRPr="00A8773C" w:rsidRDefault="008627F7" w:rsidP="00C80D43">
            <w:pPr>
              <w:pStyle w:val="TopHeader"/>
              <w:rPr>
                <w:rFonts w:ascii="Arial" w:hAnsi="Arial" w:cs="Arial"/>
                <w:b w:val="0"/>
                <w:sz w:val="14"/>
                <w:szCs w:val="14"/>
              </w:rPr>
            </w:pPr>
            <w:r w:rsidRPr="00A8773C">
              <w:rPr>
                <w:rFonts w:ascii="Arial" w:hAnsi="Arial" w:cs="Arial"/>
                <w:b w:val="0"/>
                <w:sz w:val="14"/>
                <w:szCs w:val="14"/>
              </w:rPr>
              <w:t>a</w:t>
            </w:r>
          </w:p>
        </w:tc>
        <w:tc>
          <w:tcPr>
            <w:tcW w:w="840" w:type="dxa"/>
            <w:tcBorders>
              <w:top w:val="nil"/>
              <w:bottom w:val="single" w:sz="8" w:space="0" w:color="auto"/>
            </w:tcBorders>
            <w:vAlign w:val="center"/>
          </w:tcPr>
          <w:p w14:paraId="5878AD5C" w14:textId="77777777" w:rsidR="008627F7" w:rsidRPr="00A8773C" w:rsidRDefault="008627F7" w:rsidP="00C80D43">
            <w:pPr>
              <w:pStyle w:val="TopHeader"/>
              <w:rPr>
                <w:rFonts w:ascii="Arial" w:hAnsi="Arial" w:cs="Arial"/>
                <w:b w:val="0"/>
                <w:sz w:val="14"/>
                <w:szCs w:val="14"/>
              </w:rPr>
            </w:pPr>
            <w:r w:rsidRPr="00A8773C">
              <w:rPr>
                <w:rFonts w:ascii="Arial" w:hAnsi="Arial" w:cs="Arial"/>
                <w:b w:val="0"/>
                <w:sz w:val="14"/>
                <w:szCs w:val="14"/>
              </w:rPr>
              <w:t>b</w:t>
            </w:r>
          </w:p>
        </w:tc>
        <w:tc>
          <w:tcPr>
            <w:tcW w:w="1258" w:type="dxa"/>
            <w:gridSpan w:val="2"/>
            <w:tcBorders>
              <w:top w:val="nil"/>
              <w:bottom w:val="single" w:sz="8" w:space="0" w:color="auto"/>
            </w:tcBorders>
            <w:vAlign w:val="center"/>
          </w:tcPr>
          <w:p w14:paraId="289F858E" w14:textId="77777777" w:rsidR="008627F7" w:rsidRPr="00A8773C" w:rsidRDefault="008627F7" w:rsidP="00C80D43">
            <w:pPr>
              <w:pStyle w:val="TopHeader"/>
              <w:rPr>
                <w:rFonts w:ascii="Arial" w:hAnsi="Arial" w:cs="Arial"/>
                <w:b w:val="0"/>
                <w:sz w:val="14"/>
                <w:szCs w:val="14"/>
              </w:rPr>
            </w:pPr>
            <w:r w:rsidRPr="00A8773C">
              <w:rPr>
                <w:rFonts w:ascii="Arial" w:hAnsi="Arial" w:cs="Arial"/>
                <w:b w:val="0"/>
                <w:sz w:val="14"/>
                <w:szCs w:val="14"/>
              </w:rPr>
              <w:t>c</w:t>
            </w:r>
          </w:p>
        </w:tc>
        <w:tc>
          <w:tcPr>
            <w:tcW w:w="1539" w:type="dxa"/>
            <w:gridSpan w:val="2"/>
            <w:tcBorders>
              <w:top w:val="nil"/>
              <w:bottom w:val="single" w:sz="8" w:space="0" w:color="auto"/>
            </w:tcBorders>
            <w:vAlign w:val="center"/>
          </w:tcPr>
          <w:p w14:paraId="0AD357FB" w14:textId="77777777" w:rsidR="008627F7" w:rsidRPr="00A8773C" w:rsidRDefault="008627F7" w:rsidP="00C80D43">
            <w:pPr>
              <w:pStyle w:val="TopHeader"/>
              <w:rPr>
                <w:rFonts w:ascii="Arial" w:hAnsi="Arial" w:cs="Arial"/>
                <w:b w:val="0"/>
                <w:sz w:val="14"/>
                <w:szCs w:val="14"/>
              </w:rPr>
            </w:pPr>
            <w:r w:rsidRPr="00A8773C">
              <w:rPr>
                <w:rFonts w:ascii="Arial" w:hAnsi="Arial" w:cs="Arial"/>
                <w:b w:val="0"/>
                <w:sz w:val="14"/>
                <w:szCs w:val="14"/>
              </w:rPr>
              <w:t>d</w:t>
            </w:r>
          </w:p>
        </w:tc>
        <w:tc>
          <w:tcPr>
            <w:tcW w:w="1398" w:type="dxa"/>
            <w:gridSpan w:val="3"/>
            <w:tcBorders>
              <w:top w:val="nil"/>
              <w:bottom w:val="single" w:sz="8" w:space="0" w:color="auto"/>
            </w:tcBorders>
            <w:vAlign w:val="center"/>
          </w:tcPr>
          <w:p w14:paraId="68E2DEEB" w14:textId="77777777" w:rsidR="008627F7" w:rsidRPr="00A8773C" w:rsidRDefault="008627F7" w:rsidP="00C80D43">
            <w:pPr>
              <w:pStyle w:val="TopHeader"/>
              <w:rPr>
                <w:rFonts w:ascii="Arial" w:hAnsi="Arial" w:cs="Arial"/>
                <w:b w:val="0"/>
                <w:sz w:val="14"/>
                <w:szCs w:val="14"/>
              </w:rPr>
            </w:pPr>
            <w:r w:rsidRPr="00A8773C">
              <w:rPr>
                <w:rFonts w:ascii="Arial" w:hAnsi="Arial" w:cs="Arial"/>
                <w:b w:val="0"/>
                <w:sz w:val="14"/>
                <w:szCs w:val="14"/>
              </w:rPr>
              <w:t>e</w:t>
            </w:r>
          </w:p>
        </w:tc>
        <w:tc>
          <w:tcPr>
            <w:tcW w:w="1537" w:type="dxa"/>
            <w:gridSpan w:val="2"/>
            <w:tcBorders>
              <w:top w:val="nil"/>
              <w:bottom w:val="single" w:sz="8" w:space="0" w:color="auto"/>
            </w:tcBorders>
            <w:vAlign w:val="center"/>
          </w:tcPr>
          <w:p w14:paraId="628EDA0D" w14:textId="77777777" w:rsidR="008627F7" w:rsidRPr="00A8773C" w:rsidRDefault="008627F7" w:rsidP="00C80D43">
            <w:pPr>
              <w:pStyle w:val="TopHeader"/>
              <w:rPr>
                <w:rFonts w:ascii="Arial" w:hAnsi="Arial" w:cs="Arial"/>
                <w:b w:val="0"/>
                <w:sz w:val="14"/>
                <w:szCs w:val="14"/>
              </w:rPr>
            </w:pPr>
            <w:r w:rsidRPr="00A8773C">
              <w:rPr>
                <w:rFonts w:ascii="Arial" w:hAnsi="Arial" w:cs="Arial"/>
                <w:b w:val="0"/>
                <w:sz w:val="14"/>
                <w:szCs w:val="14"/>
              </w:rPr>
              <w:t>f</w:t>
            </w:r>
          </w:p>
        </w:tc>
      </w:tr>
      <w:tr w:rsidR="008627F7" w:rsidRPr="00A8773C" w14:paraId="4938ADF1" w14:textId="77777777" w:rsidTr="00942FDD">
        <w:trPr>
          <w:trHeight w:hRule="exact" w:val="215"/>
        </w:trPr>
        <w:tc>
          <w:tcPr>
            <w:tcW w:w="8802" w:type="dxa"/>
            <w:gridSpan w:val="11"/>
            <w:tcBorders>
              <w:top w:val="single" w:sz="8" w:space="0" w:color="auto"/>
              <w:bottom w:val="nil"/>
            </w:tcBorders>
            <w:vAlign w:val="center"/>
          </w:tcPr>
          <w:p w14:paraId="22559B6F" w14:textId="77777777" w:rsidR="008627F7" w:rsidRPr="00A8773C" w:rsidRDefault="008627F7" w:rsidP="00C80D43">
            <w:pPr>
              <w:rPr>
                <w:rFonts w:ascii="Arial" w:hAnsi="Arial" w:cs="Arial"/>
                <w:sz w:val="14"/>
                <w:szCs w:val="14"/>
              </w:rPr>
            </w:pPr>
            <w:r w:rsidRPr="00A8773C">
              <w:rPr>
                <w:rFonts w:ascii="Arial" w:hAnsi="Arial" w:cs="Arial"/>
                <w:b/>
                <w:sz w:val="14"/>
                <w:szCs w:val="14"/>
              </w:rPr>
              <w:t>Dcérske účtovné jednotky</w:t>
            </w:r>
          </w:p>
        </w:tc>
      </w:tr>
      <w:tr w:rsidR="00580106" w:rsidRPr="00A8773C" w14:paraId="57695DD7" w14:textId="77777777" w:rsidTr="001A018C">
        <w:trPr>
          <w:trHeight w:hRule="exact" w:val="329"/>
        </w:trPr>
        <w:tc>
          <w:tcPr>
            <w:tcW w:w="2230" w:type="dxa"/>
            <w:tcBorders>
              <w:bottom w:val="single" w:sz="4" w:space="0" w:color="auto"/>
            </w:tcBorders>
            <w:vAlign w:val="center"/>
          </w:tcPr>
          <w:p w14:paraId="1E75CE5E" w14:textId="77777777" w:rsidR="00580106" w:rsidRPr="00A8773C" w:rsidRDefault="00580106" w:rsidP="00580106">
            <w:pPr>
              <w:rPr>
                <w:rFonts w:ascii="Arial" w:hAnsi="Arial" w:cs="Arial"/>
                <w:sz w:val="14"/>
                <w:szCs w:val="14"/>
              </w:rPr>
            </w:pPr>
            <w:r w:rsidRPr="00A8773C">
              <w:rPr>
                <w:rFonts w:ascii="Arial" w:hAnsi="Arial" w:cs="Arial"/>
                <w:sz w:val="14"/>
                <w:szCs w:val="14"/>
                <w:lang w:val="fr-BE"/>
              </w:rPr>
              <w:t>Agroland Ipel, s.r.o.</w:t>
            </w:r>
          </w:p>
        </w:tc>
        <w:tc>
          <w:tcPr>
            <w:tcW w:w="981" w:type="dxa"/>
            <w:gridSpan w:val="2"/>
            <w:tcBorders>
              <w:bottom w:val="single" w:sz="4" w:space="0" w:color="auto"/>
            </w:tcBorders>
            <w:shd w:val="clear" w:color="auto" w:fill="auto"/>
            <w:vAlign w:val="center"/>
          </w:tcPr>
          <w:p w14:paraId="287AC17E" w14:textId="77777777" w:rsidR="00580106" w:rsidRPr="00A8773C" w:rsidRDefault="00580106" w:rsidP="00417CDE">
            <w:pPr>
              <w:spacing w:line="360" w:lineRule="auto"/>
              <w:jc w:val="right"/>
              <w:rPr>
                <w:rFonts w:ascii="Arial" w:hAnsi="Arial" w:cs="Arial"/>
                <w:sz w:val="14"/>
                <w:szCs w:val="14"/>
                <w:lang w:val="en-GB"/>
              </w:rPr>
            </w:pPr>
            <w:r w:rsidRPr="00A8773C">
              <w:rPr>
                <w:rFonts w:ascii="Arial" w:hAnsi="Arial" w:cs="Arial"/>
                <w:sz w:val="14"/>
                <w:szCs w:val="14"/>
                <w:lang w:val="en-GB"/>
              </w:rPr>
              <w:t>99</w:t>
            </w:r>
            <w:r w:rsidR="00417CDE" w:rsidRPr="00A8773C">
              <w:rPr>
                <w:rFonts w:ascii="Arial" w:hAnsi="Arial" w:cs="Arial"/>
                <w:sz w:val="14"/>
                <w:szCs w:val="14"/>
                <w:lang w:val="en-GB"/>
              </w:rPr>
              <w:t>,</w:t>
            </w:r>
            <w:r w:rsidRPr="00A8773C">
              <w:rPr>
                <w:rFonts w:ascii="Arial" w:hAnsi="Arial" w:cs="Arial"/>
                <w:sz w:val="14"/>
                <w:szCs w:val="14"/>
                <w:lang w:val="en-GB"/>
              </w:rPr>
              <w:t>97</w:t>
            </w:r>
          </w:p>
        </w:tc>
        <w:tc>
          <w:tcPr>
            <w:tcW w:w="1258" w:type="dxa"/>
            <w:gridSpan w:val="2"/>
            <w:tcBorders>
              <w:bottom w:val="single" w:sz="4" w:space="0" w:color="auto"/>
            </w:tcBorders>
            <w:shd w:val="clear" w:color="auto" w:fill="auto"/>
            <w:vAlign w:val="center"/>
          </w:tcPr>
          <w:p w14:paraId="085DD458" w14:textId="77777777" w:rsidR="00580106" w:rsidRPr="00A8773C" w:rsidRDefault="00580106" w:rsidP="00580106">
            <w:pPr>
              <w:spacing w:line="360" w:lineRule="auto"/>
              <w:ind w:right="213"/>
              <w:jc w:val="right"/>
              <w:rPr>
                <w:rFonts w:ascii="Arial" w:hAnsi="Arial" w:cs="Arial"/>
                <w:sz w:val="14"/>
                <w:szCs w:val="14"/>
                <w:lang w:val="en-GB"/>
              </w:rPr>
            </w:pPr>
            <w:r w:rsidRPr="00A8773C">
              <w:rPr>
                <w:rFonts w:ascii="Arial" w:hAnsi="Arial" w:cs="Arial"/>
                <w:sz w:val="14"/>
                <w:szCs w:val="14"/>
                <w:lang w:val="en-GB"/>
              </w:rPr>
              <w:t>99,97</w:t>
            </w:r>
          </w:p>
        </w:tc>
        <w:tc>
          <w:tcPr>
            <w:tcW w:w="1538" w:type="dxa"/>
            <w:gridSpan w:val="2"/>
            <w:tcBorders>
              <w:bottom w:val="single" w:sz="4" w:space="0" w:color="auto"/>
            </w:tcBorders>
            <w:shd w:val="clear" w:color="auto" w:fill="auto"/>
            <w:vAlign w:val="center"/>
          </w:tcPr>
          <w:p w14:paraId="12A7F815" w14:textId="77777777" w:rsidR="00580106" w:rsidRPr="00A8773C" w:rsidRDefault="00C512BB" w:rsidP="00580106">
            <w:pPr>
              <w:spacing w:line="360" w:lineRule="auto"/>
              <w:ind w:right="214"/>
              <w:jc w:val="right"/>
              <w:rPr>
                <w:rFonts w:ascii="Arial" w:hAnsi="Arial" w:cs="Arial"/>
                <w:sz w:val="14"/>
                <w:szCs w:val="14"/>
                <w:lang w:val="en-GB"/>
              </w:rPr>
            </w:pPr>
            <w:r w:rsidRPr="00A8773C">
              <w:rPr>
                <w:rFonts w:ascii="Arial" w:hAnsi="Arial" w:cs="Arial"/>
                <w:sz w:val="14"/>
                <w:szCs w:val="14"/>
                <w:lang w:val="en-GB"/>
              </w:rPr>
              <w:t>3.993.349</w:t>
            </w:r>
          </w:p>
        </w:tc>
        <w:tc>
          <w:tcPr>
            <w:tcW w:w="1537" w:type="dxa"/>
            <w:gridSpan w:val="3"/>
            <w:tcBorders>
              <w:bottom w:val="single" w:sz="4" w:space="0" w:color="auto"/>
            </w:tcBorders>
            <w:shd w:val="clear" w:color="auto" w:fill="auto"/>
            <w:vAlign w:val="center"/>
          </w:tcPr>
          <w:p w14:paraId="50E4F560" w14:textId="77777777" w:rsidR="00580106" w:rsidRPr="00A8773C" w:rsidRDefault="00C512BB" w:rsidP="00580106">
            <w:pPr>
              <w:spacing w:line="360" w:lineRule="auto"/>
              <w:ind w:right="356"/>
              <w:jc w:val="right"/>
              <w:rPr>
                <w:rFonts w:ascii="Arial" w:hAnsi="Arial" w:cs="Arial"/>
                <w:sz w:val="14"/>
                <w:szCs w:val="14"/>
                <w:lang w:val="en-GB"/>
              </w:rPr>
            </w:pPr>
            <w:r w:rsidRPr="00A8773C">
              <w:rPr>
                <w:rFonts w:ascii="Arial" w:hAnsi="Arial" w:cs="Arial"/>
                <w:sz w:val="14"/>
                <w:szCs w:val="14"/>
                <w:lang w:val="en-GB"/>
              </w:rPr>
              <w:t>288.644</w:t>
            </w:r>
          </w:p>
        </w:tc>
        <w:tc>
          <w:tcPr>
            <w:tcW w:w="1258" w:type="dxa"/>
            <w:tcBorders>
              <w:bottom w:val="single" w:sz="4" w:space="0" w:color="auto"/>
            </w:tcBorders>
            <w:vAlign w:val="center"/>
          </w:tcPr>
          <w:p w14:paraId="7AA6431B" w14:textId="77777777" w:rsidR="00580106" w:rsidRPr="00A8773C" w:rsidRDefault="00847357" w:rsidP="00580106">
            <w:pPr>
              <w:spacing w:line="360" w:lineRule="auto"/>
              <w:ind w:right="213"/>
              <w:jc w:val="right"/>
              <w:rPr>
                <w:rFonts w:ascii="Arial" w:hAnsi="Arial" w:cs="Arial"/>
                <w:sz w:val="14"/>
                <w:szCs w:val="14"/>
                <w:lang w:val="en-GB"/>
              </w:rPr>
            </w:pPr>
            <w:r w:rsidRPr="00A8773C">
              <w:rPr>
                <w:rFonts w:ascii="Arial" w:hAnsi="Arial" w:cs="Arial"/>
                <w:sz w:val="14"/>
                <w:szCs w:val="14"/>
                <w:lang w:val="en-GB"/>
              </w:rPr>
              <w:t xml:space="preserve">2 677 </w:t>
            </w:r>
            <w:r w:rsidR="00580106" w:rsidRPr="00A8773C">
              <w:rPr>
                <w:rFonts w:ascii="Arial" w:hAnsi="Arial" w:cs="Arial"/>
                <w:sz w:val="14"/>
                <w:szCs w:val="14"/>
                <w:lang w:val="en-GB"/>
              </w:rPr>
              <w:t>196</w:t>
            </w:r>
          </w:p>
        </w:tc>
      </w:tr>
      <w:tr w:rsidR="00942FDD" w:rsidRPr="00A8773C" w14:paraId="16B73FB2" w14:textId="77777777" w:rsidTr="001A018C">
        <w:trPr>
          <w:trHeight w:hRule="exact" w:val="329"/>
        </w:trPr>
        <w:tc>
          <w:tcPr>
            <w:tcW w:w="2230" w:type="dxa"/>
            <w:tcBorders>
              <w:top w:val="single" w:sz="4" w:space="0" w:color="auto"/>
              <w:bottom w:val="nil"/>
            </w:tcBorders>
            <w:vAlign w:val="center"/>
          </w:tcPr>
          <w:p w14:paraId="129C81D0" w14:textId="7FC17DB1" w:rsidR="00942FDD" w:rsidRPr="00A8773C" w:rsidRDefault="001A018C" w:rsidP="00580106">
            <w:pPr>
              <w:rPr>
                <w:rFonts w:ascii="Arial" w:hAnsi="Arial" w:cs="Arial"/>
                <w:b/>
                <w:bCs/>
                <w:sz w:val="14"/>
                <w:szCs w:val="14"/>
                <w:lang w:val="fr-BE"/>
              </w:rPr>
            </w:pPr>
            <w:r w:rsidRPr="00A8773C">
              <w:rPr>
                <w:rFonts w:ascii="Arial" w:hAnsi="Arial" w:cs="Arial"/>
                <w:b/>
                <w:bCs/>
                <w:sz w:val="14"/>
                <w:szCs w:val="14"/>
                <w:lang w:val="fr-BE"/>
              </w:rPr>
              <w:t>Účtovné jednotky s podstatným vplyvom</w:t>
            </w:r>
          </w:p>
        </w:tc>
        <w:tc>
          <w:tcPr>
            <w:tcW w:w="981" w:type="dxa"/>
            <w:gridSpan w:val="2"/>
            <w:tcBorders>
              <w:top w:val="single" w:sz="4" w:space="0" w:color="auto"/>
              <w:bottom w:val="nil"/>
            </w:tcBorders>
            <w:shd w:val="clear" w:color="auto" w:fill="auto"/>
            <w:vAlign w:val="center"/>
          </w:tcPr>
          <w:p w14:paraId="192CB48C" w14:textId="3CFFDC19" w:rsidR="00942FDD" w:rsidRPr="00A8773C" w:rsidRDefault="001A018C" w:rsidP="00417CDE">
            <w:pPr>
              <w:spacing w:line="360" w:lineRule="auto"/>
              <w:jc w:val="right"/>
              <w:rPr>
                <w:rFonts w:ascii="Arial" w:hAnsi="Arial" w:cs="Arial"/>
                <w:sz w:val="14"/>
                <w:szCs w:val="14"/>
              </w:rPr>
            </w:pPr>
            <w:r w:rsidRPr="00A8773C">
              <w:rPr>
                <w:rFonts w:ascii="Arial" w:hAnsi="Arial" w:cs="Arial"/>
                <w:sz w:val="14"/>
                <w:szCs w:val="14"/>
              </w:rPr>
              <w:t>x</w:t>
            </w:r>
          </w:p>
        </w:tc>
        <w:tc>
          <w:tcPr>
            <w:tcW w:w="1258" w:type="dxa"/>
            <w:gridSpan w:val="2"/>
            <w:tcBorders>
              <w:top w:val="single" w:sz="4" w:space="0" w:color="auto"/>
              <w:bottom w:val="nil"/>
            </w:tcBorders>
            <w:shd w:val="clear" w:color="auto" w:fill="auto"/>
            <w:vAlign w:val="center"/>
          </w:tcPr>
          <w:p w14:paraId="63172A3C" w14:textId="3EAB7B08" w:rsidR="00942FDD" w:rsidRPr="00A8773C" w:rsidRDefault="001A018C" w:rsidP="00580106">
            <w:pPr>
              <w:spacing w:line="360" w:lineRule="auto"/>
              <w:ind w:right="213"/>
              <w:jc w:val="right"/>
              <w:rPr>
                <w:rFonts w:ascii="Arial" w:hAnsi="Arial" w:cs="Arial"/>
                <w:sz w:val="14"/>
                <w:szCs w:val="14"/>
              </w:rPr>
            </w:pPr>
            <w:r w:rsidRPr="00A8773C">
              <w:rPr>
                <w:rFonts w:ascii="Arial" w:hAnsi="Arial" w:cs="Arial"/>
                <w:sz w:val="14"/>
                <w:szCs w:val="14"/>
              </w:rPr>
              <w:t>x</w:t>
            </w:r>
          </w:p>
        </w:tc>
        <w:tc>
          <w:tcPr>
            <w:tcW w:w="1538" w:type="dxa"/>
            <w:gridSpan w:val="2"/>
            <w:tcBorders>
              <w:top w:val="single" w:sz="4" w:space="0" w:color="auto"/>
              <w:bottom w:val="nil"/>
            </w:tcBorders>
            <w:shd w:val="clear" w:color="auto" w:fill="auto"/>
            <w:vAlign w:val="center"/>
          </w:tcPr>
          <w:p w14:paraId="0ABC35AA" w14:textId="539BB47A" w:rsidR="00942FDD" w:rsidRPr="00A8773C" w:rsidRDefault="001A018C" w:rsidP="00580106">
            <w:pPr>
              <w:spacing w:line="360" w:lineRule="auto"/>
              <w:ind w:right="214"/>
              <w:jc w:val="right"/>
              <w:rPr>
                <w:rFonts w:ascii="Arial" w:hAnsi="Arial" w:cs="Arial"/>
                <w:sz w:val="14"/>
                <w:szCs w:val="14"/>
              </w:rPr>
            </w:pPr>
            <w:r w:rsidRPr="00A8773C">
              <w:rPr>
                <w:rFonts w:ascii="Arial" w:hAnsi="Arial" w:cs="Arial"/>
                <w:sz w:val="14"/>
                <w:szCs w:val="14"/>
              </w:rPr>
              <w:t>0</w:t>
            </w:r>
          </w:p>
        </w:tc>
        <w:tc>
          <w:tcPr>
            <w:tcW w:w="1537" w:type="dxa"/>
            <w:gridSpan w:val="3"/>
            <w:tcBorders>
              <w:top w:val="single" w:sz="4" w:space="0" w:color="auto"/>
              <w:bottom w:val="nil"/>
            </w:tcBorders>
            <w:shd w:val="clear" w:color="auto" w:fill="auto"/>
            <w:vAlign w:val="center"/>
          </w:tcPr>
          <w:p w14:paraId="71636384" w14:textId="17678C9B" w:rsidR="00942FDD" w:rsidRPr="00A8773C" w:rsidRDefault="001A018C" w:rsidP="00580106">
            <w:pPr>
              <w:spacing w:line="360" w:lineRule="auto"/>
              <w:ind w:right="356"/>
              <w:jc w:val="right"/>
              <w:rPr>
                <w:rFonts w:ascii="Arial" w:hAnsi="Arial" w:cs="Arial"/>
                <w:sz w:val="14"/>
                <w:szCs w:val="14"/>
              </w:rPr>
            </w:pPr>
            <w:r w:rsidRPr="00A8773C">
              <w:rPr>
                <w:rFonts w:ascii="Arial" w:hAnsi="Arial" w:cs="Arial"/>
                <w:sz w:val="14"/>
                <w:szCs w:val="14"/>
              </w:rPr>
              <w:t>0</w:t>
            </w:r>
          </w:p>
        </w:tc>
        <w:tc>
          <w:tcPr>
            <w:tcW w:w="1258" w:type="dxa"/>
            <w:tcBorders>
              <w:top w:val="single" w:sz="4" w:space="0" w:color="auto"/>
              <w:bottom w:val="nil"/>
            </w:tcBorders>
            <w:vAlign w:val="center"/>
          </w:tcPr>
          <w:p w14:paraId="0CEDB7F7" w14:textId="7A89D971" w:rsidR="00942FDD" w:rsidRPr="00A8773C" w:rsidRDefault="001A018C" w:rsidP="00580106">
            <w:pPr>
              <w:spacing w:line="360" w:lineRule="auto"/>
              <w:ind w:right="213"/>
              <w:jc w:val="right"/>
              <w:rPr>
                <w:rFonts w:ascii="Arial" w:hAnsi="Arial" w:cs="Arial"/>
                <w:sz w:val="14"/>
                <w:szCs w:val="14"/>
              </w:rPr>
            </w:pPr>
            <w:r w:rsidRPr="00A8773C">
              <w:rPr>
                <w:rFonts w:ascii="Arial" w:hAnsi="Arial" w:cs="Arial"/>
                <w:sz w:val="14"/>
                <w:szCs w:val="14"/>
              </w:rPr>
              <w:t>0</w:t>
            </w:r>
          </w:p>
        </w:tc>
      </w:tr>
      <w:tr w:rsidR="00580106" w:rsidRPr="00A8773C" w14:paraId="371C7B30" w14:textId="77777777" w:rsidTr="001A018C">
        <w:trPr>
          <w:trHeight w:hRule="exact" w:val="169"/>
        </w:trPr>
        <w:tc>
          <w:tcPr>
            <w:tcW w:w="8802" w:type="dxa"/>
            <w:gridSpan w:val="11"/>
            <w:tcBorders>
              <w:top w:val="nil"/>
              <w:bottom w:val="single" w:sz="4" w:space="0" w:color="auto"/>
            </w:tcBorders>
            <w:vAlign w:val="center"/>
          </w:tcPr>
          <w:p w14:paraId="45751110" w14:textId="42B3F94F" w:rsidR="00580106" w:rsidRPr="00A8773C" w:rsidRDefault="00580106" w:rsidP="00580106">
            <w:pPr>
              <w:spacing w:line="360" w:lineRule="auto"/>
              <w:rPr>
                <w:rFonts w:ascii="Arial" w:hAnsi="Arial" w:cs="Arial"/>
                <w:sz w:val="14"/>
                <w:szCs w:val="14"/>
              </w:rPr>
            </w:pPr>
          </w:p>
        </w:tc>
      </w:tr>
      <w:tr w:rsidR="00580106" w:rsidRPr="00A8773C" w14:paraId="21D1740F" w14:textId="77777777" w:rsidTr="001A018C">
        <w:trPr>
          <w:trHeight w:hRule="exact" w:val="329"/>
        </w:trPr>
        <w:tc>
          <w:tcPr>
            <w:tcW w:w="2230" w:type="dxa"/>
            <w:tcBorders>
              <w:top w:val="single" w:sz="4" w:space="0" w:color="auto"/>
              <w:bottom w:val="single" w:sz="4" w:space="0" w:color="auto"/>
            </w:tcBorders>
            <w:vAlign w:val="center"/>
          </w:tcPr>
          <w:p w14:paraId="5AAEBB40" w14:textId="549A68D1" w:rsidR="00580106" w:rsidRPr="00A8773C" w:rsidRDefault="001A018C" w:rsidP="00580106">
            <w:pPr>
              <w:rPr>
                <w:rFonts w:ascii="Arial" w:hAnsi="Arial" w:cs="Arial"/>
                <w:sz w:val="14"/>
                <w:szCs w:val="14"/>
              </w:rPr>
            </w:pPr>
            <w:r w:rsidRPr="00A8773C">
              <w:rPr>
                <w:rFonts w:ascii="Arial" w:hAnsi="Arial" w:cs="Arial"/>
                <w:b/>
                <w:sz w:val="14"/>
                <w:szCs w:val="14"/>
              </w:rPr>
              <w:t xml:space="preserve">Ostatné realizovateľné CP a podiely  </w:t>
            </w:r>
          </w:p>
        </w:tc>
        <w:tc>
          <w:tcPr>
            <w:tcW w:w="981" w:type="dxa"/>
            <w:gridSpan w:val="2"/>
            <w:tcBorders>
              <w:top w:val="single" w:sz="4" w:space="0" w:color="auto"/>
              <w:bottom w:val="single" w:sz="4" w:space="0" w:color="auto"/>
            </w:tcBorders>
            <w:vAlign w:val="center"/>
          </w:tcPr>
          <w:p w14:paraId="7C5265C8" w14:textId="77777777" w:rsidR="00580106" w:rsidRPr="00A8773C" w:rsidRDefault="00580106" w:rsidP="00580106">
            <w:pPr>
              <w:spacing w:line="360" w:lineRule="auto"/>
              <w:jc w:val="right"/>
              <w:rPr>
                <w:rFonts w:ascii="Arial" w:hAnsi="Arial" w:cs="Arial"/>
                <w:sz w:val="14"/>
                <w:szCs w:val="14"/>
              </w:rPr>
            </w:pPr>
            <w:r w:rsidRPr="00A8773C">
              <w:rPr>
                <w:rFonts w:ascii="Arial" w:hAnsi="Arial" w:cs="Arial"/>
                <w:sz w:val="14"/>
                <w:szCs w:val="14"/>
              </w:rPr>
              <w:t>x</w:t>
            </w:r>
          </w:p>
        </w:tc>
        <w:tc>
          <w:tcPr>
            <w:tcW w:w="1258" w:type="dxa"/>
            <w:gridSpan w:val="2"/>
            <w:tcBorders>
              <w:top w:val="single" w:sz="4" w:space="0" w:color="auto"/>
              <w:bottom w:val="single" w:sz="4" w:space="0" w:color="auto"/>
            </w:tcBorders>
            <w:vAlign w:val="center"/>
          </w:tcPr>
          <w:p w14:paraId="00179A34" w14:textId="77777777" w:rsidR="00580106" w:rsidRPr="00A8773C" w:rsidRDefault="00580106" w:rsidP="00580106">
            <w:pPr>
              <w:spacing w:line="360" w:lineRule="auto"/>
              <w:ind w:right="213"/>
              <w:jc w:val="right"/>
              <w:rPr>
                <w:rFonts w:ascii="Arial" w:hAnsi="Arial" w:cs="Arial"/>
                <w:sz w:val="14"/>
                <w:szCs w:val="14"/>
              </w:rPr>
            </w:pPr>
            <w:r w:rsidRPr="00A8773C">
              <w:rPr>
                <w:rFonts w:ascii="Arial" w:hAnsi="Arial" w:cs="Arial"/>
                <w:sz w:val="14"/>
                <w:szCs w:val="14"/>
              </w:rPr>
              <w:t>x</w:t>
            </w:r>
          </w:p>
        </w:tc>
        <w:tc>
          <w:tcPr>
            <w:tcW w:w="1579" w:type="dxa"/>
            <w:gridSpan w:val="3"/>
            <w:tcBorders>
              <w:top w:val="single" w:sz="4" w:space="0" w:color="auto"/>
              <w:bottom w:val="single" w:sz="4" w:space="0" w:color="auto"/>
            </w:tcBorders>
            <w:vAlign w:val="center"/>
          </w:tcPr>
          <w:p w14:paraId="248369C6" w14:textId="77777777" w:rsidR="00580106" w:rsidRPr="00A8773C" w:rsidRDefault="00580106" w:rsidP="00580106">
            <w:pPr>
              <w:spacing w:line="360" w:lineRule="auto"/>
              <w:ind w:right="256"/>
              <w:jc w:val="right"/>
              <w:rPr>
                <w:rFonts w:ascii="Arial" w:hAnsi="Arial" w:cs="Arial"/>
                <w:sz w:val="14"/>
                <w:szCs w:val="14"/>
              </w:rPr>
            </w:pPr>
            <w:r w:rsidRPr="00A8773C">
              <w:rPr>
                <w:rFonts w:ascii="Arial" w:hAnsi="Arial" w:cs="Arial"/>
                <w:sz w:val="14"/>
                <w:szCs w:val="14"/>
              </w:rPr>
              <w:t>0</w:t>
            </w:r>
          </w:p>
        </w:tc>
        <w:tc>
          <w:tcPr>
            <w:tcW w:w="1217" w:type="dxa"/>
            <w:tcBorders>
              <w:top w:val="single" w:sz="4" w:space="0" w:color="auto"/>
              <w:bottom w:val="single" w:sz="4" w:space="0" w:color="auto"/>
            </w:tcBorders>
            <w:vAlign w:val="center"/>
          </w:tcPr>
          <w:p w14:paraId="607DA333" w14:textId="77777777" w:rsidR="00580106" w:rsidRPr="00A8773C" w:rsidRDefault="00580106" w:rsidP="00580106">
            <w:pPr>
              <w:spacing w:line="360" w:lineRule="auto"/>
              <w:ind w:right="72"/>
              <w:jc w:val="right"/>
              <w:rPr>
                <w:rFonts w:ascii="Arial" w:hAnsi="Arial" w:cs="Arial"/>
                <w:sz w:val="14"/>
                <w:szCs w:val="14"/>
              </w:rPr>
            </w:pPr>
            <w:r w:rsidRPr="00A8773C">
              <w:rPr>
                <w:rFonts w:ascii="Arial" w:hAnsi="Arial" w:cs="Arial"/>
                <w:sz w:val="14"/>
                <w:szCs w:val="14"/>
              </w:rPr>
              <w:t>0</w:t>
            </w:r>
          </w:p>
        </w:tc>
        <w:tc>
          <w:tcPr>
            <w:tcW w:w="1537" w:type="dxa"/>
            <w:gridSpan w:val="2"/>
            <w:tcBorders>
              <w:top w:val="single" w:sz="4" w:space="0" w:color="auto"/>
              <w:bottom w:val="single" w:sz="4" w:space="0" w:color="auto"/>
            </w:tcBorders>
            <w:vAlign w:val="center"/>
          </w:tcPr>
          <w:p w14:paraId="4EEAD3F0" w14:textId="77777777" w:rsidR="00580106" w:rsidRPr="00A8773C" w:rsidRDefault="00580106" w:rsidP="00580106">
            <w:pPr>
              <w:spacing w:line="360" w:lineRule="auto"/>
              <w:ind w:right="213"/>
              <w:jc w:val="right"/>
              <w:rPr>
                <w:rFonts w:ascii="Arial" w:hAnsi="Arial" w:cs="Arial"/>
                <w:sz w:val="14"/>
                <w:szCs w:val="14"/>
              </w:rPr>
            </w:pPr>
            <w:r w:rsidRPr="00A8773C">
              <w:rPr>
                <w:rFonts w:ascii="Arial" w:hAnsi="Arial" w:cs="Arial"/>
                <w:sz w:val="14"/>
                <w:szCs w:val="14"/>
              </w:rPr>
              <w:t>0</w:t>
            </w:r>
          </w:p>
        </w:tc>
      </w:tr>
      <w:tr w:rsidR="00580106" w:rsidRPr="00A8773C" w14:paraId="7840958A" w14:textId="77777777" w:rsidTr="001A018C">
        <w:trPr>
          <w:trHeight w:hRule="exact" w:val="329"/>
        </w:trPr>
        <w:tc>
          <w:tcPr>
            <w:tcW w:w="2230" w:type="dxa"/>
            <w:tcBorders>
              <w:top w:val="single" w:sz="4" w:space="0" w:color="auto"/>
            </w:tcBorders>
            <w:vAlign w:val="center"/>
          </w:tcPr>
          <w:p w14:paraId="7B5E1D11" w14:textId="77777777" w:rsidR="00580106" w:rsidRPr="00A8773C" w:rsidRDefault="00580106" w:rsidP="00580106">
            <w:pPr>
              <w:rPr>
                <w:rFonts w:ascii="Arial" w:hAnsi="Arial" w:cs="Arial"/>
                <w:b/>
                <w:sz w:val="14"/>
                <w:szCs w:val="14"/>
              </w:rPr>
            </w:pPr>
            <w:r w:rsidRPr="00A8773C">
              <w:rPr>
                <w:rFonts w:ascii="Arial" w:hAnsi="Arial" w:cs="Arial"/>
                <w:b/>
                <w:sz w:val="14"/>
                <w:szCs w:val="14"/>
              </w:rPr>
              <w:t>Obstarávaný DFM na účely vykonávania kontroly v inej ÚJ</w:t>
            </w:r>
          </w:p>
          <w:p w14:paraId="648E092A" w14:textId="77777777" w:rsidR="00580106" w:rsidRPr="00A8773C" w:rsidRDefault="00580106" w:rsidP="00580106">
            <w:pPr>
              <w:rPr>
                <w:rFonts w:ascii="Arial" w:hAnsi="Arial" w:cs="Arial"/>
                <w:sz w:val="14"/>
                <w:szCs w:val="14"/>
              </w:rPr>
            </w:pPr>
            <w:r w:rsidRPr="00A8773C">
              <w:rPr>
                <w:rFonts w:ascii="Arial" w:hAnsi="Arial" w:cs="Arial"/>
                <w:b/>
                <w:sz w:val="14"/>
                <w:szCs w:val="14"/>
              </w:rPr>
              <w:t>vplyvu v inej ÚJ</w:t>
            </w:r>
          </w:p>
        </w:tc>
        <w:tc>
          <w:tcPr>
            <w:tcW w:w="981" w:type="dxa"/>
            <w:gridSpan w:val="2"/>
            <w:tcBorders>
              <w:top w:val="single" w:sz="4" w:space="0" w:color="auto"/>
            </w:tcBorders>
            <w:vAlign w:val="center"/>
          </w:tcPr>
          <w:p w14:paraId="380270FE" w14:textId="77777777" w:rsidR="00580106" w:rsidRPr="00A8773C" w:rsidRDefault="00580106" w:rsidP="00580106">
            <w:pPr>
              <w:spacing w:line="360" w:lineRule="auto"/>
              <w:jc w:val="right"/>
              <w:rPr>
                <w:rFonts w:ascii="Arial" w:hAnsi="Arial" w:cs="Arial"/>
                <w:sz w:val="14"/>
                <w:szCs w:val="14"/>
              </w:rPr>
            </w:pPr>
          </w:p>
        </w:tc>
        <w:tc>
          <w:tcPr>
            <w:tcW w:w="1258" w:type="dxa"/>
            <w:gridSpan w:val="2"/>
            <w:tcBorders>
              <w:top w:val="single" w:sz="4" w:space="0" w:color="auto"/>
            </w:tcBorders>
            <w:vAlign w:val="center"/>
          </w:tcPr>
          <w:p w14:paraId="50B586DB" w14:textId="77777777" w:rsidR="00580106" w:rsidRPr="00A8773C" w:rsidRDefault="00580106" w:rsidP="00580106">
            <w:pPr>
              <w:spacing w:line="360" w:lineRule="auto"/>
              <w:ind w:right="213"/>
              <w:jc w:val="right"/>
              <w:rPr>
                <w:rFonts w:ascii="Arial" w:hAnsi="Arial" w:cs="Arial"/>
                <w:sz w:val="14"/>
                <w:szCs w:val="14"/>
              </w:rPr>
            </w:pPr>
          </w:p>
        </w:tc>
        <w:tc>
          <w:tcPr>
            <w:tcW w:w="1579" w:type="dxa"/>
            <w:gridSpan w:val="3"/>
            <w:tcBorders>
              <w:top w:val="single" w:sz="4" w:space="0" w:color="auto"/>
            </w:tcBorders>
            <w:vAlign w:val="center"/>
          </w:tcPr>
          <w:p w14:paraId="5F035D71" w14:textId="77777777" w:rsidR="00580106" w:rsidRPr="00A8773C" w:rsidRDefault="00580106" w:rsidP="00580106">
            <w:pPr>
              <w:spacing w:line="360" w:lineRule="auto"/>
              <w:ind w:right="256"/>
              <w:jc w:val="right"/>
              <w:rPr>
                <w:rFonts w:ascii="Arial" w:hAnsi="Arial" w:cs="Arial"/>
                <w:sz w:val="14"/>
                <w:szCs w:val="14"/>
              </w:rPr>
            </w:pPr>
          </w:p>
        </w:tc>
        <w:tc>
          <w:tcPr>
            <w:tcW w:w="1217" w:type="dxa"/>
            <w:tcBorders>
              <w:top w:val="single" w:sz="4" w:space="0" w:color="auto"/>
            </w:tcBorders>
            <w:vAlign w:val="center"/>
          </w:tcPr>
          <w:p w14:paraId="1F24A8BF" w14:textId="77777777" w:rsidR="00580106" w:rsidRPr="00A8773C" w:rsidRDefault="00580106" w:rsidP="00580106">
            <w:pPr>
              <w:spacing w:line="360" w:lineRule="auto"/>
              <w:ind w:right="72"/>
              <w:jc w:val="right"/>
              <w:rPr>
                <w:rFonts w:ascii="Arial" w:hAnsi="Arial" w:cs="Arial"/>
                <w:sz w:val="14"/>
                <w:szCs w:val="14"/>
              </w:rPr>
            </w:pPr>
          </w:p>
        </w:tc>
        <w:tc>
          <w:tcPr>
            <w:tcW w:w="1537" w:type="dxa"/>
            <w:gridSpan w:val="2"/>
            <w:tcBorders>
              <w:top w:val="single" w:sz="4" w:space="0" w:color="auto"/>
            </w:tcBorders>
            <w:vAlign w:val="center"/>
          </w:tcPr>
          <w:p w14:paraId="5C6A620E" w14:textId="77777777" w:rsidR="00580106" w:rsidRPr="00A8773C" w:rsidRDefault="00580106" w:rsidP="00580106">
            <w:pPr>
              <w:spacing w:line="360" w:lineRule="auto"/>
              <w:ind w:right="213"/>
              <w:jc w:val="right"/>
              <w:rPr>
                <w:rFonts w:ascii="Arial" w:hAnsi="Arial" w:cs="Arial"/>
                <w:sz w:val="14"/>
                <w:szCs w:val="14"/>
              </w:rPr>
            </w:pPr>
          </w:p>
        </w:tc>
      </w:tr>
      <w:tr w:rsidR="00580106" w:rsidRPr="00A8773C" w14:paraId="0EAF90A8" w14:textId="77777777" w:rsidTr="001A018C">
        <w:trPr>
          <w:trHeight w:hRule="exact" w:val="329"/>
        </w:trPr>
        <w:tc>
          <w:tcPr>
            <w:tcW w:w="2230" w:type="dxa"/>
            <w:tcBorders>
              <w:bottom w:val="single" w:sz="4" w:space="0" w:color="auto"/>
            </w:tcBorders>
            <w:vAlign w:val="center"/>
          </w:tcPr>
          <w:p w14:paraId="60B5C2E5" w14:textId="77777777" w:rsidR="00580106" w:rsidRPr="00A8773C" w:rsidRDefault="00580106" w:rsidP="00580106">
            <w:pPr>
              <w:rPr>
                <w:rFonts w:ascii="Arial" w:hAnsi="Arial" w:cs="Arial"/>
                <w:sz w:val="14"/>
                <w:szCs w:val="14"/>
              </w:rPr>
            </w:pPr>
          </w:p>
        </w:tc>
        <w:tc>
          <w:tcPr>
            <w:tcW w:w="981" w:type="dxa"/>
            <w:gridSpan w:val="2"/>
            <w:tcBorders>
              <w:bottom w:val="single" w:sz="4" w:space="0" w:color="auto"/>
            </w:tcBorders>
            <w:vAlign w:val="center"/>
          </w:tcPr>
          <w:p w14:paraId="3802BD75" w14:textId="77777777" w:rsidR="00580106" w:rsidRPr="00A8773C" w:rsidRDefault="00580106" w:rsidP="00580106">
            <w:pPr>
              <w:spacing w:line="360" w:lineRule="auto"/>
              <w:jc w:val="right"/>
              <w:rPr>
                <w:rFonts w:ascii="Arial" w:hAnsi="Arial" w:cs="Arial"/>
                <w:sz w:val="14"/>
                <w:szCs w:val="14"/>
              </w:rPr>
            </w:pPr>
            <w:r w:rsidRPr="00A8773C">
              <w:rPr>
                <w:rFonts w:ascii="Arial" w:hAnsi="Arial" w:cs="Arial"/>
                <w:sz w:val="14"/>
                <w:szCs w:val="14"/>
              </w:rPr>
              <w:t>x</w:t>
            </w:r>
          </w:p>
        </w:tc>
        <w:tc>
          <w:tcPr>
            <w:tcW w:w="1258" w:type="dxa"/>
            <w:gridSpan w:val="2"/>
            <w:tcBorders>
              <w:bottom w:val="single" w:sz="4" w:space="0" w:color="auto"/>
            </w:tcBorders>
            <w:vAlign w:val="center"/>
          </w:tcPr>
          <w:p w14:paraId="5C2B0B6B" w14:textId="77777777" w:rsidR="00580106" w:rsidRPr="00A8773C" w:rsidRDefault="00580106" w:rsidP="00580106">
            <w:pPr>
              <w:spacing w:line="360" w:lineRule="auto"/>
              <w:ind w:right="213"/>
              <w:jc w:val="right"/>
              <w:rPr>
                <w:rFonts w:ascii="Arial" w:hAnsi="Arial" w:cs="Arial"/>
                <w:sz w:val="14"/>
                <w:szCs w:val="14"/>
              </w:rPr>
            </w:pPr>
            <w:r w:rsidRPr="00A8773C">
              <w:rPr>
                <w:rFonts w:ascii="Arial" w:hAnsi="Arial" w:cs="Arial"/>
                <w:sz w:val="14"/>
                <w:szCs w:val="14"/>
              </w:rPr>
              <w:t>x</w:t>
            </w:r>
          </w:p>
        </w:tc>
        <w:tc>
          <w:tcPr>
            <w:tcW w:w="1579" w:type="dxa"/>
            <w:gridSpan w:val="3"/>
            <w:tcBorders>
              <w:bottom w:val="single" w:sz="4" w:space="0" w:color="auto"/>
            </w:tcBorders>
            <w:vAlign w:val="center"/>
          </w:tcPr>
          <w:p w14:paraId="7A61E082" w14:textId="77777777" w:rsidR="00580106" w:rsidRPr="00A8773C" w:rsidRDefault="00580106" w:rsidP="00580106">
            <w:pPr>
              <w:spacing w:line="360" w:lineRule="auto"/>
              <w:ind w:right="256"/>
              <w:jc w:val="right"/>
              <w:rPr>
                <w:rFonts w:ascii="Arial" w:hAnsi="Arial" w:cs="Arial"/>
                <w:sz w:val="14"/>
                <w:szCs w:val="14"/>
              </w:rPr>
            </w:pPr>
            <w:r w:rsidRPr="00A8773C">
              <w:rPr>
                <w:rFonts w:ascii="Arial" w:hAnsi="Arial" w:cs="Arial"/>
                <w:sz w:val="14"/>
                <w:szCs w:val="14"/>
              </w:rPr>
              <w:t>0</w:t>
            </w:r>
          </w:p>
        </w:tc>
        <w:tc>
          <w:tcPr>
            <w:tcW w:w="1217" w:type="dxa"/>
            <w:tcBorders>
              <w:bottom w:val="single" w:sz="4" w:space="0" w:color="auto"/>
            </w:tcBorders>
            <w:vAlign w:val="center"/>
          </w:tcPr>
          <w:p w14:paraId="17EED6DC" w14:textId="77777777" w:rsidR="00580106" w:rsidRPr="00A8773C" w:rsidRDefault="00580106" w:rsidP="00580106">
            <w:pPr>
              <w:spacing w:line="360" w:lineRule="auto"/>
              <w:ind w:right="72"/>
              <w:jc w:val="right"/>
              <w:rPr>
                <w:rFonts w:ascii="Arial" w:hAnsi="Arial" w:cs="Arial"/>
                <w:sz w:val="14"/>
                <w:szCs w:val="14"/>
              </w:rPr>
            </w:pPr>
            <w:r w:rsidRPr="00A8773C">
              <w:rPr>
                <w:rFonts w:ascii="Arial" w:hAnsi="Arial" w:cs="Arial"/>
                <w:sz w:val="14"/>
                <w:szCs w:val="14"/>
              </w:rPr>
              <w:t>0</w:t>
            </w:r>
          </w:p>
        </w:tc>
        <w:tc>
          <w:tcPr>
            <w:tcW w:w="1537" w:type="dxa"/>
            <w:gridSpan w:val="2"/>
            <w:tcBorders>
              <w:bottom w:val="single" w:sz="4" w:space="0" w:color="auto"/>
            </w:tcBorders>
            <w:vAlign w:val="center"/>
          </w:tcPr>
          <w:p w14:paraId="40B584AC" w14:textId="77777777" w:rsidR="00580106" w:rsidRPr="00A8773C" w:rsidRDefault="00580106" w:rsidP="00580106">
            <w:pPr>
              <w:spacing w:line="360" w:lineRule="auto"/>
              <w:ind w:right="213"/>
              <w:jc w:val="right"/>
              <w:rPr>
                <w:rFonts w:ascii="Arial" w:hAnsi="Arial" w:cs="Arial"/>
                <w:sz w:val="14"/>
                <w:szCs w:val="14"/>
              </w:rPr>
            </w:pPr>
            <w:r w:rsidRPr="00A8773C">
              <w:rPr>
                <w:rFonts w:ascii="Arial" w:hAnsi="Arial" w:cs="Arial"/>
                <w:sz w:val="14"/>
                <w:szCs w:val="14"/>
              </w:rPr>
              <w:t>0</w:t>
            </w:r>
          </w:p>
        </w:tc>
      </w:tr>
      <w:tr w:rsidR="00580106" w:rsidRPr="00A8773C" w14:paraId="4CDBE2DC" w14:textId="77777777" w:rsidTr="001A018C">
        <w:trPr>
          <w:trHeight w:hRule="exact" w:val="329"/>
        </w:trPr>
        <w:tc>
          <w:tcPr>
            <w:tcW w:w="2230" w:type="dxa"/>
            <w:tcBorders>
              <w:top w:val="single" w:sz="4" w:space="0" w:color="auto"/>
              <w:bottom w:val="single" w:sz="4" w:space="0" w:color="auto"/>
            </w:tcBorders>
            <w:vAlign w:val="center"/>
          </w:tcPr>
          <w:p w14:paraId="004D2C2A" w14:textId="77777777" w:rsidR="00580106" w:rsidRPr="00A8773C" w:rsidRDefault="00580106" w:rsidP="00580106">
            <w:pPr>
              <w:rPr>
                <w:rFonts w:ascii="Arial" w:hAnsi="Arial" w:cs="Arial"/>
                <w:sz w:val="14"/>
                <w:szCs w:val="14"/>
              </w:rPr>
            </w:pPr>
            <w:r w:rsidRPr="00A8773C">
              <w:rPr>
                <w:rFonts w:ascii="Arial" w:hAnsi="Arial" w:cs="Arial"/>
                <w:b/>
                <w:sz w:val="14"/>
                <w:szCs w:val="14"/>
              </w:rPr>
              <w:t>Dlhodobý finančný majetok spolu</w:t>
            </w:r>
          </w:p>
        </w:tc>
        <w:tc>
          <w:tcPr>
            <w:tcW w:w="981" w:type="dxa"/>
            <w:gridSpan w:val="2"/>
            <w:tcBorders>
              <w:top w:val="single" w:sz="4" w:space="0" w:color="auto"/>
              <w:bottom w:val="single" w:sz="4" w:space="0" w:color="auto"/>
            </w:tcBorders>
            <w:vAlign w:val="center"/>
          </w:tcPr>
          <w:p w14:paraId="2BA40467" w14:textId="77777777" w:rsidR="00580106" w:rsidRPr="00A8773C" w:rsidRDefault="00580106" w:rsidP="00580106">
            <w:pPr>
              <w:spacing w:line="360" w:lineRule="auto"/>
              <w:jc w:val="right"/>
              <w:rPr>
                <w:rFonts w:ascii="Arial" w:hAnsi="Arial" w:cs="Arial"/>
                <w:b/>
                <w:sz w:val="14"/>
                <w:szCs w:val="14"/>
              </w:rPr>
            </w:pPr>
            <w:r w:rsidRPr="00A8773C">
              <w:rPr>
                <w:rFonts w:ascii="Arial" w:hAnsi="Arial" w:cs="Arial"/>
                <w:b/>
                <w:sz w:val="14"/>
                <w:szCs w:val="14"/>
              </w:rPr>
              <w:t>x</w:t>
            </w:r>
          </w:p>
        </w:tc>
        <w:tc>
          <w:tcPr>
            <w:tcW w:w="1258" w:type="dxa"/>
            <w:gridSpan w:val="2"/>
            <w:tcBorders>
              <w:top w:val="single" w:sz="4" w:space="0" w:color="auto"/>
              <w:bottom w:val="single" w:sz="4" w:space="0" w:color="auto"/>
            </w:tcBorders>
            <w:vAlign w:val="center"/>
          </w:tcPr>
          <w:p w14:paraId="4E499F49" w14:textId="77777777" w:rsidR="00580106" w:rsidRPr="00A8773C" w:rsidRDefault="00580106" w:rsidP="00580106">
            <w:pPr>
              <w:spacing w:line="360" w:lineRule="auto"/>
              <w:ind w:right="213"/>
              <w:jc w:val="right"/>
              <w:rPr>
                <w:rFonts w:ascii="Arial" w:hAnsi="Arial" w:cs="Arial"/>
                <w:b/>
                <w:sz w:val="14"/>
                <w:szCs w:val="14"/>
              </w:rPr>
            </w:pPr>
            <w:r w:rsidRPr="00A8773C">
              <w:rPr>
                <w:rFonts w:ascii="Arial" w:hAnsi="Arial" w:cs="Arial"/>
                <w:b/>
                <w:sz w:val="14"/>
                <w:szCs w:val="14"/>
              </w:rPr>
              <w:t>x</w:t>
            </w:r>
          </w:p>
        </w:tc>
        <w:tc>
          <w:tcPr>
            <w:tcW w:w="1579" w:type="dxa"/>
            <w:gridSpan w:val="3"/>
            <w:tcBorders>
              <w:top w:val="single" w:sz="4" w:space="0" w:color="auto"/>
              <w:bottom w:val="single" w:sz="4" w:space="0" w:color="auto"/>
            </w:tcBorders>
            <w:vAlign w:val="center"/>
          </w:tcPr>
          <w:p w14:paraId="7970A0C3" w14:textId="77777777" w:rsidR="00580106" w:rsidRPr="00A8773C" w:rsidRDefault="00580106" w:rsidP="00580106">
            <w:pPr>
              <w:spacing w:line="360" w:lineRule="auto"/>
              <w:ind w:right="256"/>
              <w:jc w:val="right"/>
              <w:rPr>
                <w:rFonts w:ascii="Arial" w:hAnsi="Arial" w:cs="Arial"/>
                <w:b/>
                <w:sz w:val="14"/>
                <w:szCs w:val="14"/>
              </w:rPr>
            </w:pPr>
            <w:r w:rsidRPr="00A8773C">
              <w:rPr>
                <w:rFonts w:ascii="Arial" w:hAnsi="Arial" w:cs="Arial"/>
                <w:b/>
                <w:sz w:val="14"/>
                <w:szCs w:val="14"/>
              </w:rPr>
              <w:t>x</w:t>
            </w:r>
          </w:p>
        </w:tc>
        <w:tc>
          <w:tcPr>
            <w:tcW w:w="1217" w:type="dxa"/>
            <w:tcBorders>
              <w:top w:val="single" w:sz="4" w:space="0" w:color="auto"/>
              <w:bottom w:val="single" w:sz="4" w:space="0" w:color="auto"/>
            </w:tcBorders>
            <w:vAlign w:val="center"/>
          </w:tcPr>
          <w:p w14:paraId="70D45298" w14:textId="77777777" w:rsidR="00580106" w:rsidRPr="00A8773C" w:rsidRDefault="00580106" w:rsidP="00580106">
            <w:pPr>
              <w:spacing w:line="360" w:lineRule="auto"/>
              <w:ind w:right="72"/>
              <w:jc w:val="right"/>
              <w:rPr>
                <w:rFonts w:ascii="Arial" w:hAnsi="Arial" w:cs="Arial"/>
                <w:b/>
                <w:sz w:val="14"/>
                <w:szCs w:val="14"/>
              </w:rPr>
            </w:pPr>
            <w:r w:rsidRPr="00A8773C">
              <w:rPr>
                <w:rFonts w:ascii="Arial" w:hAnsi="Arial" w:cs="Arial"/>
                <w:b/>
                <w:sz w:val="14"/>
                <w:szCs w:val="14"/>
              </w:rPr>
              <w:t>x</w:t>
            </w:r>
          </w:p>
        </w:tc>
        <w:tc>
          <w:tcPr>
            <w:tcW w:w="1537" w:type="dxa"/>
            <w:gridSpan w:val="2"/>
            <w:tcBorders>
              <w:top w:val="single" w:sz="4" w:space="0" w:color="auto"/>
              <w:bottom w:val="single" w:sz="4" w:space="0" w:color="auto"/>
            </w:tcBorders>
            <w:shd w:val="clear" w:color="auto" w:fill="auto"/>
            <w:vAlign w:val="center"/>
          </w:tcPr>
          <w:p w14:paraId="1C7197DE" w14:textId="0D6E9B84" w:rsidR="00580106" w:rsidRPr="00A8773C" w:rsidRDefault="00580106" w:rsidP="00580106">
            <w:pPr>
              <w:spacing w:line="360" w:lineRule="auto"/>
              <w:ind w:right="213"/>
              <w:jc w:val="right"/>
              <w:rPr>
                <w:rFonts w:ascii="Arial" w:hAnsi="Arial" w:cs="Arial"/>
                <w:b/>
                <w:sz w:val="14"/>
                <w:szCs w:val="14"/>
              </w:rPr>
            </w:pPr>
            <w:r w:rsidRPr="00A8773C">
              <w:rPr>
                <w:rFonts w:ascii="Arial" w:hAnsi="Arial" w:cs="Arial"/>
                <w:b/>
                <w:sz w:val="14"/>
                <w:szCs w:val="14"/>
              </w:rPr>
              <w:t>2</w:t>
            </w:r>
            <w:r w:rsidR="00942FDD" w:rsidRPr="00A8773C">
              <w:rPr>
                <w:rFonts w:ascii="Arial" w:hAnsi="Arial" w:cs="Arial"/>
                <w:b/>
                <w:sz w:val="14"/>
                <w:szCs w:val="14"/>
              </w:rPr>
              <w:t> </w:t>
            </w:r>
            <w:r w:rsidRPr="00A8773C">
              <w:rPr>
                <w:rFonts w:ascii="Arial" w:hAnsi="Arial" w:cs="Arial"/>
                <w:b/>
                <w:sz w:val="14"/>
                <w:szCs w:val="14"/>
              </w:rPr>
              <w:t>67</w:t>
            </w:r>
            <w:r w:rsidR="00942FDD" w:rsidRPr="00A8773C">
              <w:rPr>
                <w:rFonts w:ascii="Arial" w:hAnsi="Arial" w:cs="Arial"/>
                <w:b/>
                <w:sz w:val="14"/>
                <w:szCs w:val="14"/>
              </w:rPr>
              <w:t>7 196</w:t>
            </w:r>
          </w:p>
        </w:tc>
      </w:tr>
    </w:tbl>
    <w:p w14:paraId="2A9AE924" w14:textId="77777777" w:rsidR="00820CC8" w:rsidRPr="00A8773C" w:rsidRDefault="00820CC8" w:rsidP="00C90BE5">
      <w:pPr>
        <w:pStyle w:val="Bodytextnormal"/>
      </w:pPr>
    </w:p>
    <w:p w14:paraId="13EECE0B" w14:textId="43E9AC6B" w:rsidR="00583AE0" w:rsidRPr="00A8773C" w:rsidRDefault="00583AE0" w:rsidP="00583AE0">
      <w:pPr>
        <w:pStyle w:val="Bodytextnormal"/>
      </w:pPr>
    </w:p>
    <w:p w14:paraId="4B6325CE" w14:textId="77777777" w:rsidR="00583AE0" w:rsidRPr="00A8773C" w:rsidRDefault="00583AE0" w:rsidP="00583AE0">
      <w:pPr>
        <w:pStyle w:val="Bodytextnormal"/>
      </w:pPr>
    </w:p>
    <w:p w14:paraId="35AE3750" w14:textId="68AEDD66" w:rsidR="00877D46" w:rsidRPr="00A8773C" w:rsidRDefault="00877D46" w:rsidP="00877D46">
      <w:pPr>
        <w:pStyle w:val="Bodytextnormal"/>
        <w:rPr>
          <w:rFonts w:cs="Arial"/>
        </w:rPr>
      </w:pPr>
      <w:r w:rsidRPr="00A8773C">
        <w:rPr>
          <w:rFonts w:cs="Arial"/>
        </w:rPr>
        <w:t xml:space="preserve">Podiely na základnom imaní v dcérskych </w:t>
      </w:r>
      <w:r w:rsidR="008858A8" w:rsidRPr="00A8773C">
        <w:rPr>
          <w:rFonts w:cs="Arial"/>
        </w:rPr>
        <w:t>účtovných jednotkách</w:t>
      </w:r>
      <w:r w:rsidRPr="00A8773C">
        <w:rPr>
          <w:rFonts w:cs="Arial"/>
        </w:rPr>
        <w:t xml:space="preserve"> a</w:t>
      </w:r>
      <w:r w:rsidR="008858A8" w:rsidRPr="00A8773C">
        <w:rPr>
          <w:rFonts w:cs="Arial"/>
        </w:rPr>
        <w:t> účtovných jednotkách s podstatným vplyvom</w:t>
      </w:r>
      <w:r w:rsidRPr="00A8773C">
        <w:rPr>
          <w:rFonts w:cs="Arial"/>
        </w:rPr>
        <w:t xml:space="preserve"> sa oceňujú v obstarávacej cene upravenej o vytvorenú opravnú položku vo výške </w:t>
      </w:r>
      <w:r w:rsidR="00583AE0" w:rsidRPr="00A8773C">
        <w:rPr>
          <w:rFonts w:cs="Arial"/>
        </w:rPr>
        <w:t>0</w:t>
      </w:r>
      <w:r w:rsidRPr="00A8773C">
        <w:rPr>
          <w:rFonts w:cs="Arial"/>
        </w:rPr>
        <w:t xml:space="preserve"> EUR (201</w:t>
      </w:r>
      <w:r w:rsidR="00BC2150" w:rsidRPr="00A8773C">
        <w:rPr>
          <w:rFonts w:cs="Arial"/>
        </w:rPr>
        <w:t>8</w:t>
      </w:r>
      <w:r w:rsidRPr="00A8773C">
        <w:rPr>
          <w:rFonts w:cs="Arial"/>
        </w:rPr>
        <w:t xml:space="preserve">: </w:t>
      </w:r>
      <w:r w:rsidR="00583AE0" w:rsidRPr="00A8773C">
        <w:rPr>
          <w:rFonts w:cs="Arial"/>
        </w:rPr>
        <w:t xml:space="preserve">0 </w:t>
      </w:r>
      <w:r w:rsidRPr="00A8773C">
        <w:rPr>
          <w:rFonts w:cs="Arial"/>
        </w:rPr>
        <w:t xml:space="preserve">EUR).  </w:t>
      </w:r>
    </w:p>
    <w:p w14:paraId="778CCBFB" w14:textId="77777777" w:rsidR="00877D46" w:rsidRPr="00A8773C" w:rsidRDefault="00877D46" w:rsidP="00877D46">
      <w:pPr>
        <w:pStyle w:val="Bodytextnormal"/>
        <w:rPr>
          <w:rFonts w:cs="Arial"/>
        </w:rPr>
      </w:pPr>
    </w:p>
    <w:p w14:paraId="6F7A46CE" w14:textId="77777777" w:rsidR="00877D46" w:rsidRPr="00A8773C" w:rsidRDefault="00877D46" w:rsidP="00583AE0">
      <w:pPr>
        <w:pStyle w:val="Bodytextnormal"/>
        <w:ind w:left="0"/>
        <w:rPr>
          <w:i/>
        </w:rPr>
      </w:pPr>
    </w:p>
    <w:p w14:paraId="40FB38F5" w14:textId="77777777" w:rsidR="0023581C" w:rsidRPr="00A8773C" w:rsidRDefault="0023581C" w:rsidP="00C90BE5">
      <w:pPr>
        <w:pStyle w:val="Bodytextnormal"/>
        <w:rPr>
          <w:i/>
        </w:rPr>
      </w:pPr>
    </w:p>
    <w:p w14:paraId="00C4ED0B" w14:textId="77777777" w:rsidR="005B6EE3" w:rsidRPr="00A8773C" w:rsidRDefault="005B6EE3" w:rsidP="00BC3563">
      <w:pPr>
        <w:pStyle w:val="Nadpis3"/>
        <w:sectPr w:rsidR="005B6EE3" w:rsidRPr="00A8773C" w:rsidSect="008627F7">
          <w:pgSz w:w="11907" w:h="16840" w:code="9"/>
          <w:pgMar w:top="1418" w:right="833" w:bottom="851" w:left="1418" w:header="675" w:footer="408" w:gutter="0"/>
          <w:cols w:space="720"/>
          <w:docGrid w:linePitch="212"/>
        </w:sectPr>
      </w:pPr>
    </w:p>
    <w:p w14:paraId="1DC670E7" w14:textId="77777777" w:rsidR="00FD1F64" w:rsidRPr="00A8773C" w:rsidRDefault="00FD1F64" w:rsidP="00FD1F64">
      <w:pPr>
        <w:pStyle w:val="Nzov"/>
        <w:keepNext w:val="0"/>
        <w:spacing w:before="0" w:beforeAutospacing="0" w:after="0"/>
        <w:jc w:val="left"/>
        <w:rPr>
          <w:rFonts w:ascii="Arial" w:hAnsi="Arial" w:cs="Arial"/>
          <w:b w:val="0"/>
          <w:sz w:val="16"/>
          <w:szCs w:val="16"/>
        </w:rPr>
      </w:pPr>
      <w:r w:rsidRPr="00A8773C">
        <w:rPr>
          <w:rFonts w:ascii="Arial" w:hAnsi="Arial" w:cs="Arial"/>
          <w:b w:val="0"/>
          <w:sz w:val="16"/>
          <w:szCs w:val="16"/>
        </w:rPr>
        <w:lastRenderedPageBreak/>
        <w:t>Prehľad o pohybe dlhodobého finančného majetku (bežné účtovné obdobie):</w:t>
      </w:r>
    </w:p>
    <w:p w14:paraId="60E60058" w14:textId="77777777" w:rsidR="00B667B4" w:rsidRPr="00A8773C" w:rsidRDefault="00B667B4" w:rsidP="00B667B4">
      <w:pPr>
        <w:rPr>
          <w:b/>
        </w:rPr>
      </w:pPr>
    </w:p>
    <w:tbl>
      <w:tblPr>
        <w:tblW w:w="500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079"/>
        <w:gridCol w:w="1529"/>
        <w:gridCol w:w="18"/>
        <w:gridCol w:w="1995"/>
        <w:gridCol w:w="46"/>
        <w:gridCol w:w="28"/>
        <w:gridCol w:w="1346"/>
        <w:gridCol w:w="17"/>
        <w:gridCol w:w="28"/>
        <w:gridCol w:w="24"/>
        <w:gridCol w:w="1167"/>
        <w:gridCol w:w="23"/>
        <w:gridCol w:w="1172"/>
        <w:gridCol w:w="19"/>
        <w:gridCol w:w="18"/>
        <w:gridCol w:w="1406"/>
        <w:gridCol w:w="18"/>
        <w:gridCol w:w="16"/>
        <w:gridCol w:w="24"/>
        <w:gridCol w:w="1185"/>
        <w:gridCol w:w="18"/>
        <w:gridCol w:w="19"/>
        <w:gridCol w:w="1247"/>
        <w:gridCol w:w="1129"/>
      </w:tblGrid>
      <w:tr w:rsidR="008627F7" w:rsidRPr="00A8773C" w14:paraId="3F0BD62A" w14:textId="77777777" w:rsidTr="00BF2343">
        <w:trPr>
          <w:trHeight w:val="277"/>
          <w:jc w:val="center"/>
        </w:trPr>
        <w:tc>
          <w:tcPr>
            <w:tcW w:w="2088" w:type="dxa"/>
            <w:vMerge w:val="restart"/>
            <w:vAlign w:val="center"/>
          </w:tcPr>
          <w:p w14:paraId="72A81EAC" w14:textId="77777777" w:rsidR="00FD1F64" w:rsidRPr="00A8773C" w:rsidRDefault="00FD1F64" w:rsidP="00C80D43">
            <w:pPr>
              <w:pStyle w:val="TopHeader"/>
              <w:jc w:val="left"/>
              <w:rPr>
                <w:rFonts w:ascii="Arial" w:hAnsi="Arial" w:cs="Arial"/>
                <w:sz w:val="14"/>
                <w:szCs w:val="14"/>
              </w:rPr>
            </w:pPr>
            <w:r w:rsidRPr="00A8773C">
              <w:rPr>
                <w:rFonts w:ascii="Arial" w:hAnsi="Arial" w:cs="Arial"/>
                <w:sz w:val="14"/>
                <w:szCs w:val="14"/>
              </w:rPr>
              <w:t>Dlhodobý finančný majetok</w:t>
            </w:r>
          </w:p>
        </w:tc>
        <w:tc>
          <w:tcPr>
            <w:tcW w:w="12543" w:type="dxa"/>
            <w:gridSpan w:val="23"/>
            <w:tcBorders>
              <w:bottom w:val="single" w:sz="8" w:space="0" w:color="auto"/>
            </w:tcBorders>
            <w:vAlign w:val="center"/>
          </w:tcPr>
          <w:p w14:paraId="36ADA7D1" w14:textId="1F559010" w:rsidR="00FD1F64" w:rsidRPr="00A8773C" w:rsidRDefault="00FD1F64" w:rsidP="005F6B19">
            <w:pPr>
              <w:pStyle w:val="TopHeader"/>
              <w:rPr>
                <w:rFonts w:ascii="Arial" w:hAnsi="Arial" w:cs="Arial"/>
                <w:sz w:val="14"/>
                <w:szCs w:val="14"/>
              </w:rPr>
            </w:pPr>
            <w:r w:rsidRPr="00A8773C">
              <w:rPr>
                <w:rFonts w:ascii="Arial" w:hAnsi="Arial" w:cs="Arial"/>
                <w:sz w:val="14"/>
                <w:szCs w:val="14"/>
              </w:rPr>
              <w:t xml:space="preserve">Bežné účtovné obdobie </w:t>
            </w:r>
            <w:r w:rsidR="00AF4A20" w:rsidRPr="00A8773C">
              <w:rPr>
                <w:rFonts w:ascii="Arial" w:hAnsi="Arial" w:cs="Arial"/>
                <w:sz w:val="14"/>
                <w:szCs w:val="14"/>
              </w:rPr>
              <w:t xml:space="preserve">končiace 31. 12. </w:t>
            </w:r>
            <w:r w:rsidR="00EC4FBC" w:rsidRPr="00A8773C">
              <w:rPr>
                <w:rFonts w:ascii="Arial" w:hAnsi="Arial" w:cs="Arial"/>
                <w:sz w:val="14"/>
                <w:szCs w:val="14"/>
              </w:rPr>
              <w:t>201</w:t>
            </w:r>
            <w:r w:rsidR="00FE38CF" w:rsidRPr="00A8773C">
              <w:rPr>
                <w:rFonts w:ascii="Arial" w:hAnsi="Arial" w:cs="Arial"/>
                <w:sz w:val="14"/>
                <w:szCs w:val="14"/>
              </w:rPr>
              <w:t>9</w:t>
            </w:r>
            <w:r w:rsidRPr="00A8773C">
              <w:rPr>
                <w:rFonts w:ascii="Arial" w:hAnsi="Arial" w:cs="Arial"/>
                <w:sz w:val="14"/>
                <w:szCs w:val="14"/>
              </w:rPr>
              <w:t xml:space="preserve">                                                                                                                                                                  </w:t>
            </w:r>
          </w:p>
        </w:tc>
      </w:tr>
      <w:tr w:rsidR="008627F7" w:rsidRPr="00A8773C" w14:paraId="45109F24" w14:textId="77777777" w:rsidTr="00BF2343">
        <w:trPr>
          <w:trHeight w:val="1206"/>
          <w:jc w:val="center"/>
        </w:trPr>
        <w:tc>
          <w:tcPr>
            <w:tcW w:w="2088" w:type="dxa"/>
            <w:vMerge/>
            <w:vAlign w:val="center"/>
          </w:tcPr>
          <w:p w14:paraId="4423EFE9" w14:textId="77777777" w:rsidR="00FD1F64" w:rsidRPr="00A8773C" w:rsidRDefault="00FD1F64" w:rsidP="00C80D43">
            <w:pPr>
              <w:pStyle w:val="TopHeader"/>
              <w:rPr>
                <w:rFonts w:ascii="Arial" w:hAnsi="Arial" w:cs="Arial"/>
                <w:sz w:val="14"/>
                <w:szCs w:val="14"/>
              </w:rPr>
            </w:pPr>
          </w:p>
        </w:tc>
        <w:tc>
          <w:tcPr>
            <w:tcW w:w="1553" w:type="dxa"/>
            <w:gridSpan w:val="2"/>
            <w:tcBorders>
              <w:top w:val="single" w:sz="8" w:space="0" w:color="auto"/>
              <w:bottom w:val="nil"/>
            </w:tcBorders>
            <w:vAlign w:val="center"/>
          </w:tcPr>
          <w:p w14:paraId="31B791A4" w14:textId="77777777" w:rsidR="00FD1F64" w:rsidRPr="00A8773C" w:rsidRDefault="00FD1F64" w:rsidP="00C80D43">
            <w:pPr>
              <w:pStyle w:val="TopHeader"/>
              <w:rPr>
                <w:rFonts w:ascii="Arial" w:hAnsi="Arial" w:cs="Arial"/>
                <w:sz w:val="14"/>
                <w:szCs w:val="14"/>
              </w:rPr>
            </w:pPr>
            <w:r w:rsidRPr="00A8773C">
              <w:rPr>
                <w:rFonts w:ascii="Arial" w:hAnsi="Arial" w:cs="Arial"/>
                <w:sz w:val="14"/>
                <w:szCs w:val="14"/>
              </w:rPr>
              <w:t>Podielové CP a podiely v DÚJ</w:t>
            </w:r>
          </w:p>
        </w:tc>
        <w:tc>
          <w:tcPr>
            <w:tcW w:w="2003" w:type="dxa"/>
            <w:tcBorders>
              <w:top w:val="single" w:sz="8" w:space="0" w:color="auto"/>
              <w:bottom w:val="nil"/>
            </w:tcBorders>
            <w:vAlign w:val="center"/>
          </w:tcPr>
          <w:p w14:paraId="6A5B0BCE" w14:textId="77777777" w:rsidR="00FD1F64" w:rsidRPr="00A8773C" w:rsidRDefault="00FD1F64" w:rsidP="00C80D43">
            <w:pPr>
              <w:pStyle w:val="TopHeader"/>
              <w:rPr>
                <w:rFonts w:ascii="Arial" w:hAnsi="Arial" w:cs="Arial"/>
                <w:sz w:val="14"/>
                <w:szCs w:val="14"/>
              </w:rPr>
            </w:pPr>
            <w:r w:rsidRPr="00A8773C">
              <w:rPr>
                <w:rFonts w:ascii="Arial" w:hAnsi="Arial" w:cs="Arial"/>
                <w:sz w:val="14"/>
                <w:szCs w:val="14"/>
              </w:rPr>
              <w:t xml:space="preserve">Podielové </w:t>
            </w:r>
            <w:r w:rsidRPr="00A8773C">
              <w:rPr>
                <w:rFonts w:ascii="Arial" w:hAnsi="Arial" w:cs="Arial"/>
                <w:sz w:val="14"/>
                <w:szCs w:val="14"/>
              </w:rPr>
              <w:br/>
              <w:t xml:space="preserve">CP a podiely </w:t>
            </w:r>
            <w:r w:rsidRPr="00A8773C">
              <w:rPr>
                <w:rFonts w:ascii="Arial" w:hAnsi="Arial" w:cs="Arial"/>
                <w:sz w:val="14"/>
                <w:szCs w:val="14"/>
              </w:rPr>
              <w:br/>
              <w:t>v spoločnosti s podstatným vplyvom</w:t>
            </w:r>
          </w:p>
        </w:tc>
        <w:tc>
          <w:tcPr>
            <w:tcW w:w="1426" w:type="dxa"/>
            <w:gridSpan w:val="3"/>
            <w:tcBorders>
              <w:top w:val="single" w:sz="8" w:space="0" w:color="auto"/>
              <w:bottom w:val="nil"/>
            </w:tcBorders>
            <w:vAlign w:val="center"/>
          </w:tcPr>
          <w:p w14:paraId="41E0C5C3" w14:textId="77777777" w:rsidR="00FD1F64" w:rsidRPr="00A8773C" w:rsidRDefault="00FD1F64" w:rsidP="00C80D43">
            <w:pPr>
              <w:pStyle w:val="TopHeader"/>
              <w:rPr>
                <w:rFonts w:ascii="Arial" w:hAnsi="Arial" w:cs="Arial"/>
                <w:sz w:val="14"/>
                <w:szCs w:val="14"/>
              </w:rPr>
            </w:pPr>
            <w:r w:rsidRPr="00A8773C">
              <w:rPr>
                <w:rFonts w:ascii="Arial" w:hAnsi="Arial" w:cs="Arial"/>
                <w:sz w:val="14"/>
                <w:szCs w:val="14"/>
              </w:rPr>
              <w:t>Ostatné dlhodobé CP a podiely</w:t>
            </w:r>
          </w:p>
        </w:tc>
        <w:tc>
          <w:tcPr>
            <w:tcW w:w="1264" w:type="dxa"/>
            <w:gridSpan w:val="5"/>
            <w:tcBorders>
              <w:top w:val="single" w:sz="8" w:space="0" w:color="auto"/>
              <w:bottom w:val="nil"/>
            </w:tcBorders>
            <w:vAlign w:val="center"/>
          </w:tcPr>
          <w:p w14:paraId="670FA134" w14:textId="77777777" w:rsidR="00FD1F64" w:rsidRPr="00A8773C" w:rsidRDefault="00FD1F64" w:rsidP="00C80D43">
            <w:pPr>
              <w:pStyle w:val="TopHeader"/>
              <w:rPr>
                <w:rFonts w:ascii="Arial" w:hAnsi="Arial" w:cs="Arial"/>
                <w:sz w:val="14"/>
                <w:szCs w:val="14"/>
              </w:rPr>
            </w:pPr>
            <w:r w:rsidRPr="00A8773C">
              <w:rPr>
                <w:rFonts w:ascii="Arial" w:hAnsi="Arial" w:cs="Arial"/>
                <w:sz w:val="14"/>
                <w:szCs w:val="14"/>
              </w:rPr>
              <w:t>Pôžičky ÚJ v</w:t>
            </w:r>
            <w:r w:rsidRPr="00A8773C">
              <w:rPr>
                <w:rFonts w:ascii="Arial" w:hAnsi="Arial" w:cs="Arial"/>
                <w:sz w:val="14"/>
                <w:szCs w:val="14"/>
              </w:rPr>
              <w:br/>
              <w:t> </w:t>
            </w:r>
            <w:proofErr w:type="spellStart"/>
            <w:r w:rsidRPr="00A8773C">
              <w:rPr>
                <w:rFonts w:ascii="Arial" w:hAnsi="Arial" w:cs="Arial"/>
                <w:sz w:val="14"/>
                <w:szCs w:val="14"/>
              </w:rPr>
              <w:t>kons</w:t>
            </w:r>
            <w:proofErr w:type="spellEnd"/>
            <w:r w:rsidRPr="00A8773C">
              <w:rPr>
                <w:rFonts w:ascii="Arial" w:hAnsi="Arial" w:cs="Arial"/>
                <w:sz w:val="14"/>
                <w:szCs w:val="14"/>
              </w:rPr>
              <w:t>.</w:t>
            </w:r>
            <w:r w:rsidRPr="00A8773C">
              <w:rPr>
                <w:rFonts w:ascii="Arial" w:hAnsi="Arial" w:cs="Arial"/>
                <w:sz w:val="14"/>
                <w:szCs w:val="14"/>
              </w:rPr>
              <w:br/>
              <w:t>celku</w:t>
            </w:r>
          </w:p>
        </w:tc>
        <w:tc>
          <w:tcPr>
            <w:tcW w:w="1196" w:type="dxa"/>
            <w:gridSpan w:val="2"/>
            <w:tcBorders>
              <w:top w:val="single" w:sz="8" w:space="0" w:color="auto"/>
              <w:bottom w:val="nil"/>
            </w:tcBorders>
            <w:vAlign w:val="center"/>
          </w:tcPr>
          <w:p w14:paraId="5DA84026" w14:textId="77777777" w:rsidR="00FD1F64" w:rsidRPr="00A8773C" w:rsidRDefault="00FD1F64" w:rsidP="00C80D43">
            <w:pPr>
              <w:pStyle w:val="TopHeader"/>
              <w:rPr>
                <w:rFonts w:ascii="Arial" w:hAnsi="Arial" w:cs="Arial"/>
                <w:sz w:val="14"/>
                <w:szCs w:val="14"/>
              </w:rPr>
            </w:pPr>
            <w:r w:rsidRPr="00A8773C">
              <w:rPr>
                <w:rFonts w:ascii="Arial" w:hAnsi="Arial" w:cs="Arial"/>
                <w:sz w:val="14"/>
                <w:szCs w:val="14"/>
              </w:rPr>
              <w:t>Ostatný DFM</w:t>
            </w:r>
          </w:p>
        </w:tc>
        <w:tc>
          <w:tcPr>
            <w:tcW w:w="1488" w:type="dxa"/>
            <w:gridSpan w:val="5"/>
            <w:tcBorders>
              <w:top w:val="single" w:sz="8" w:space="0" w:color="auto"/>
              <w:bottom w:val="nil"/>
            </w:tcBorders>
            <w:vAlign w:val="center"/>
          </w:tcPr>
          <w:p w14:paraId="1AB1E01A" w14:textId="77777777" w:rsidR="00FD1F64" w:rsidRPr="00A8773C" w:rsidRDefault="00FD1F64" w:rsidP="00C80D43">
            <w:pPr>
              <w:pStyle w:val="TopHeader"/>
              <w:rPr>
                <w:rFonts w:ascii="Arial" w:hAnsi="Arial" w:cs="Arial"/>
                <w:sz w:val="14"/>
                <w:szCs w:val="14"/>
              </w:rPr>
            </w:pPr>
            <w:r w:rsidRPr="00A8773C">
              <w:rPr>
                <w:rFonts w:ascii="Arial" w:hAnsi="Arial" w:cs="Arial"/>
                <w:sz w:val="14"/>
                <w:szCs w:val="14"/>
              </w:rPr>
              <w:t>Pôžičky s dobou splatnosti najviac jeden rok</w:t>
            </w:r>
          </w:p>
        </w:tc>
        <w:tc>
          <w:tcPr>
            <w:tcW w:w="1208" w:type="dxa"/>
            <w:gridSpan w:val="2"/>
            <w:tcBorders>
              <w:top w:val="single" w:sz="8" w:space="0" w:color="auto"/>
              <w:bottom w:val="nil"/>
            </w:tcBorders>
            <w:vAlign w:val="center"/>
          </w:tcPr>
          <w:p w14:paraId="34EF074F" w14:textId="77777777" w:rsidR="00FD1F64" w:rsidRPr="00A8773C" w:rsidRDefault="00FD1F64" w:rsidP="00AF4A20">
            <w:pPr>
              <w:pStyle w:val="TopHeader"/>
              <w:rPr>
                <w:rFonts w:ascii="Arial" w:hAnsi="Arial" w:cs="Arial"/>
                <w:sz w:val="14"/>
                <w:szCs w:val="14"/>
              </w:rPr>
            </w:pPr>
            <w:r w:rsidRPr="00A8773C">
              <w:rPr>
                <w:rFonts w:ascii="Arial" w:hAnsi="Arial" w:cs="Arial"/>
                <w:sz w:val="14"/>
                <w:szCs w:val="14"/>
              </w:rPr>
              <w:t xml:space="preserve">Obstarávaný </w:t>
            </w:r>
            <w:r w:rsidRPr="00A8773C">
              <w:rPr>
                <w:rFonts w:ascii="Arial" w:hAnsi="Arial" w:cs="Arial"/>
                <w:sz w:val="14"/>
                <w:szCs w:val="14"/>
              </w:rPr>
              <w:br/>
              <w:t xml:space="preserve"> DFM</w:t>
            </w:r>
          </w:p>
        </w:tc>
        <w:tc>
          <w:tcPr>
            <w:tcW w:w="1271" w:type="dxa"/>
            <w:gridSpan w:val="2"/>
            <w:tcBorders>
              <w:top w:val="single" w:sz="8" w:space="0" w:color="auto"/>
              <w:bottom w:val="nil"/>
            </w:tcBorders>
            <w:vAlign w:val="center"/>
          </w:tcPr>
          <w:p w14:paraId="50F82E93" w14:textId="77777777" w:rsidR="00FD1F64" w:rsidRPr="00A8773C" w:rsidRDefault="00AF4A20" w:rsidP="00AF4A20">
            <w:pPr>
              <w:pStyle w:val="TopHeader"/>
              <w:rPr>
                <w:rFonts w:ascii="Arial" w:hAnsi="Arial" w:cs="Arial"/>
                <w:sz w:val="14"/>
                <w:szCs w:val="14"/>
              </w:rPr>
            </w:pPr>
            <w:r w:rsidRPr="00A8773C">
              <w:rPr>
                <w:rFonts w:ascii="Arial" w:hAnsi="Arial" w:cs="Arial"/>
                <w:sz w:val="14"/>
                <w:szCs w:val="14"/>
              </w:rPr>
              <w:t>Poskytnuté preddav</w:t>
            </w:r>
            <w:r w:rsidR="00FD1F64" w:rsidRPr="00A8773C">
              <w:rPr>
                <w:rFonts w:ascii="Arial" w:hAnsi="Arial" w:cs="Arial"/>
                <w:sz w:val="14"/>
                <w:szCs w:val="14"/>
              </w:rPr>
              <w:t>ky na DFM</w:t>
            </w:r>
          </w:p>
        </w:tc>
        <w:tc>
          <w:tcPr>
            <w:tcW w:w="1134" w:type="dxa"/>
            <w:tcBorders>
              <w:top w:val="single" w:sz="8" w:space="0" w:color="auto"/>
              <w:bottom w:val="nil"/>
            </w:tcBorders>
            <w:vAlign w:val="center"/>
          </w:tcPr>
          <w:p w14:paraId="5C1FA52D" w14:textId="77777777" w:rsidR="00FD1F64" w:rsidRPr="00A8773C" w:rsidRDefault="00FD1F64" w:rsidP="00C80D43">
            <w:pPr>
              <w:pStyle w:val="TopHeader"/>
              <w:rPr>
                <w:rFonts w:ascii="Arial" w:hAnsi="Arial" w:cs="Arial"/>
                <w:sz w:val="14"/>
                <w:szCs w:val="14"/>
              </w:rPr>
            </w:pPr>
            <w:r w:rsidRPr="00A8773C">
              <w:rPr>
                <w:rFonts w:ascii="Arial" w:hAnsi="Arial" w:cs="Arial"/>
                <w:sz w:val="14"/>
                <w:szCs w:val="14"/>
              </w:rPr>
              <w:t>Spolu</w:t>
            </w:r>
          </w:p>
        </w:tc>
      </w:tr>
      <w:tr w:rsidR="008627F7" w:rsidRPr="00A8773C" w14:paraId="41D7CC28" w14:textId="77777777" w:rsidTr="00BF2343">
        <w:trPr>
          <w:trHeight w:val="195"/>
          <w:jc w:val="center"/>
        </w:trPr>
        <w:tc>
          <w:tcPr>
            <w:tcW w:w="2088" w:type="dxa"/>
            <w:tcBorders>
              <w:bottom w:val="single" w:sz="8" w:space="0" w:color="auto"/>
            </w:tcBorders>
            <w:vAlign w:val="center"/>
          </w:tcPr>
          <w:p w14:paraId="29B60238" w14:textId="77777777" w:rsidR="00FD1F64" w:rsidRPr="00A8773C" w:rsidRDefault="00FD1F64" w:rsidP="00C80D43">
            <w:pPr>
              <w:pStyle w:val="TopHeader"/>
              <w:rPr>
                <w:rFonts w:ascii="Arial" w:hAnsi="Arial" w:cs="Arial"/>
                <w:b w:val="0"/>
                <w:sz w:val="14"/>
                <w:szCs w:val="14"/>
              </w:rPr>
            </w:pPr>
            <w:r w:rsidRPr="00A8773C">
              <w:rPr>
                <w:rFonts w:ascii="Arial" w:hAnsi="Arial" w:cs="Arial"/>
                <w:b w:val="0"/>
                <w:sz w:val="14"/>
                <w:szCs w:val="14"/>
              </w:rPr>
              <w:t>a</w:t>
            </w:r>
          </w:p>
        </w:tc>
        <w:tc>
          <w:tcPr>
            <w:tcW w:w="1553" w:type="dxa"/>
            <w:gridSpan w:val="2"/>
            <w:tcBorders>
              <w:top w:val="nil"/>
              <w:bottom w:val="single" w:sz="8" w:space="0" w:color="auto"/>
            </w:tcBorders>
            <w:vAlign w:val="center"/>
          </w:tcPr>
          <w:p w14:paraId="467FE587" w14:textId="77777777" w:rsidR="00FD1F64" w:rsidRPr="00A8773C" w:rsidRDefault="00FD1F64" w:rsidP="00C80D43">
            <w:pPr>
              <w:pStyle w:val="TopHeader"/>
              <w:rPr>
                <w:rFonts w:ascii="Arial" w:hAnsi="Arial" w:cs="Arial"/>
                <w:b w:val="0"/>
                <w:sz w:val="14"/>
                <w:szCs w:val="14"/>
              </w:rPr>
            </w:pPr>
            <w:r w:rsidRPr="00A8773C">
              <w:rPr>
                <w:rFonts w:ascii="Arial" w:hAnsi="Arial" w:cs="Arial"/>
                <w:b w:val="0"/>
                <w:sz w:val="14"/>
                <w:szCs w:val="14"/>
              </w:rPr>
              <w:t>b</w:t>
            </w:r>
          </w:p>
        </w:tc>
        <w:tc>
          <w:tcPr>
            <w:tcW w:w="2003" w:type="dxa"/>
            <w:tcBorders>
              <w:top w:val="nil"/>
              <w:bottom w:val="single" w:sz="8" w:space="0" w:color="auto"/>
            </w:tcBorders>
            <w:vAlign w:val="center"/>
          </w:tcPr>
          <w:p w14:paraId="339534F3" w14:textId="77777777" w:rsidR="00FD1F64" w:rsidRPr="00A8773C" w:rsidRDefault="00FD1F64" w:rsidP="00C80D43">
            <w:pPr>
              <w:pStyle w:val="TopHeader"/>
              <w:rPr>
                <w:rFonts w:ascii="Arial" w:hAnsi="Arial" w:cs="Arial"/>
                <w:b w:val="0"/>
                <w:sz w:val="14"/>
                <w:szCs w:val="14"/>
              </w:rPr>
            </w:pPr>
            <w:r w:rsidRPr="00A8773C">
              <w:rPr>
                <w:rFonts w:ascii="Arial" w:hAnsi="Arial" w:cs="Arial"/>
                <w:b w:val="0"/>
                <w:sz w:val="14"/>
                <w:szCs w:val="14"/>
              </w:rPr>
              <w:t>c</w:t>
            </w:r>
          </w:p>
        </w:tc>
        <w:tc>
          <w:tcPr>
            <w:tcW w:w="1426" w:type="dxa"/>
            <w:gridSpan w:val="3"/>
            <w:tcBorders>
              <w:top w:val="nil"/>
              <w:bottom w:val="single" w:sz="8" w:space="0" w:color="auto"/>
            </w:tcBorders>
            <w:vAlign w:val="center"/>
          </w:tcPr>
          <w:p w14:paraId="7E1D1DFF" w14:textId="77777777" w:rsidR="00FD1F64" w:rsidRPr="00A8773C" w:rsidRDefault="00FD1F64" w:rsidP="00C80D43">
            <w:pPr>
              <w:pStyle w:val="TopHeader"/>
              <w:rPr>
                <w:rFonts w:ascii="Arial" w:hAnsi="Arial" w:cs="Arial"/>
                <w:b w:val="0"/>
                <w:sz w:val="14"/>
                <w:szCs w:val="14"/>
              </w:rPr>
            </w:pPr>
            <w:r w:rsidRPr="00A8773C">
              <w:rPr>
                <w:rFonts w:ascii="Arial" w:hAnsi="Arial" w:cs="Arial"/>
                <w:b w:val="0"/>
                <w:sz w:val="14"/>
                <w:szCs w:val="14"/>
              </w:rPr>
              <w:t>d</w:t>
            </w:r>
          </w:p>
        </w:tc>
        <w:tc>
          <w:tcPr>
            <w:tcW w:w="1264" w:type="dxa"/>
            <w:gridSpan w:val="5"/>
            <w:tcBorders>
              <w:top w:val="nil"/>
              <w:bottom w:val="single" w:sz="8" w:space="0" w:color="auto"/>
            </w:tcBorders>
            <w:vAlign w:val="center"/>
          </w:tcPr>
          <w:p w14:paraId="3E14CA08" w14:textId="77777777" w:rsidR="00FD1F64" w:rsidRPr="00A8773C" w:rsidRDefault="00FD1F64" w:rsidP="00C80D43">
            <w:pPr>
              <w:pStyle w:val="TopHeader"/>
              <w:rPr>
                <w:rFonts w:ascii="Arial" w:hAnsi="Arial" w:cs="Arial"/>
                <w:b w:val="0"/>
                <w:sz w:val="14"/>
                <w:szCs w:val="14"/>
              </w:rPr>
            </w:pPr>
            <w:r w:rsidRPr="00A8773C">
              <w:rPr>
                <w:rFonts w:ascii="Arial" w:hAnsi="Arial" w:cs="Arial"/>
                <w:b w:val="0"/>
                <w:sz w:val="14"/>
                <w:szCs w:val="14"/>
              </w:rPr>
              <w:t>e</w:t>
            </w:r>
          </w:p>
        </w:tc>
        <w:tc>
          <w:tcPr>
            <w:tcW w:w="1196" w:type="dxa"/>
            <w:gridSpan w:val="2"/>
            <w:tcBorders>
              <w:top w:val="nil"/>
              <w:bottom w:val="single" w:sz="8" w:space="0" w:color="auto"/>
            </w:tcBorders>
            <w:vAlign w:val="center"/>
          </w:tcPr>
          <w:p w14:paraId="3E975B44" w14:textId="77777777" w:rsidR="00FD1F64" w:rsidRPr="00A8773C" w:rsidRDefault="00FD1F64" w:rsidP="00C80D43">
            <w:pPr>
              <w:pStyle w:val="TopHeader"/>
              <w:rPr>
                <w:rFonts w:ascii="Arial" w:hAnsi="Arial" w:cs="Arial"/>
                <w:b w:val="0"/>
                <w:sz w:val="14"/>
                <w:szCs w:val="14"/>
              </w:rPr>
            </w:pPr>
            <w:r w:rsidRPr="00A8773C">
              <w:rPr>
                <w:rFonts w:ascii="Arial" w:hAnsi="Arial" w:cs="Arial"/>
                <w:b w:val="0"/>
                <w:sz w:val="14"/>
                <w:szCs w:val="14"/>
              </w:rPr>
              <w:t>f</w:t>
            </w:r>
          </w:p>
        </w:tc>
        <w:tc>
          <w:tcPr>
            <w:tcW w:w="1488" w:type="dxa"/>
            <w:gridSpan w:val="5"/>
            <w:tcBorders>
              <w:top w:val="nil"/>
              <w:bottom w:val="single" w:sz="8" w:space="0" w:color="auto"/>
            </w:tcBorders>
            <w:vAlign w:val="center"/>
          </w:tcPr>
          <w:p w14:paraId="4F9508AF" w14:textId="77777777" w:rsidR="00FD1F64" w:rsidRPr="00A8773C" w:rsidRDefault="00FD1F64" w:rsidP="00C80D43">
            <w:pPr>
              <w:pStyle w:val="TopHeader"/>
              <w:rPr>
                <w:rFonts w:ascii="Arial" w:hAnsi="Arial" w:cs="Arial"/>
                <w:b w:val="0"/>
                <w:sz w:val="14"/>
                <w:szCs w:val="14"/>
              </w:rPr>
            </w:pPr>
            <w:r w:rsidRPr="00A8773C">
              <w:rPr>
                <w:rFonts w:ascii="Arial" w:hAnsi="Arial" w:cs="Arial"/>
                <w:b w:val="0"/>
                <w:sz w:val="14"/>
                <w:szCs w:val="14"/>
              </w:rPr>
              <w:t>g</w:t>
            </w:r>
          </w:p>
        </w:tc>
        <w:tc>
          <w:tcPr>
            <w:tcW w:w="1208" w:type="dxa"/>
            <w:gridSpan w:val="2"/>
            <w:tcBorders>
              <w:top w:val="nil"/>
              <w:bottom w:val="single" w:sz="8" w:space="0" w:color="auto"/>
            </w:tcBorders>
            <w:vAlign w:val="center"/>
          </w:tcPr>
          <w:p w14:paraId="237AF845" w14:textId="77777777" w:rsidR="00FD1F64" w:rsidRPr="00A8773C" w:rsidRDefault="00FD1F64" w:rsidP="00C80D43">
            <w:pPr>
              <w:pStyle w:val="TopHeader"/>
              <w:rPr>
                <w:rFonts w:ascii="Arial" w:hAnsi="Arial" w:cs="Arial"/>
                <w:b w:val="0"/>
                <w:sz w:val="14"/>
                <w:szCs w:val="14"/>
              </w:rPr>
            </w:pPr>
            <w:r w:rsidRPr="00A8773C">
              <w:rPr>
                <w:rFonts w:ascii="Arial" w:hAnsi="Arial" w:cs="Arial"/>
                <w:b w:val="0"/>
                <w:sz w:val="14"/>
                <w:szCs w:val="14"/>
              </w:rPr>
              <w:t>h</w:t>
            </w:r>
          </w:p>
        </w:tc>
        <w:tc>
          <w:tcPr>
            <w:tcW w:w="1271" w:type="dxa"/>
            <w:gridSpan w:val="2"/>
            <w:tcBorders>
              <w:top w:val="nil"/>
              <w:bottom w:val="single" w:sz="8" w:space="0" w:color="auto"/>
            </w:tcBorders>
            <w:vAlign w:val="center"/>
          </w:tcPr>
          <w:p w14:paraId="3F93289D" w14:textId="77777777" w:rsidR="00FD1F64" w:rsidRPr="00A8773C" w:rsidRDefault="00FD1F64" w:rsidP="00C80D43">
            <w:pPr>
              <w:pStyle w:val="TopHeader"/>
              <w:rPr>
                <w:rFonts w:ascii="Arial" w:hAnsi="Arial" w:cs="Arial"/>
                <w:b w:val="0"/>
                <w:sz w:val="14"/>
                <w:szCs w:val="14"/>
              </w:rPr>
            </w:pPr>
            <w:r w:rsidRPr="00A8773C">
              <w:rPr>
                <w:rFonts w:ascii="Arial" w:hAnsi="Arial" w:cs="Arial"/>
                <w:b w:val="0"/>
                <w:sz w:val="14"/>
                <w:szCs w:val="14"/>
              </w:rPr>
              <w:t>i</w:t>
            </w:r>
          </w:p>
        </w:tc>
        <w:tc>
          <w:tcPr>
            <w:tcW w:w="1134" w:type="dxa"/>
            <w:tcBorders>
              <w:top w:val="nil"/>
              <w:bottom w:val="single" w:sz="8" w:space="0" w:color="auto"/>
            </w:tcBorders>
          </w:tcPr>
          <w:p w14:paraId="0B89D5B2" w14:textId="77777777" w:rsidR="00FD1F64" w:rsidRPr="00A8773C" w:rsidRDefault="00FD1F64" w:rsidP="00C80D43">
            <w:pPr>
              <w:pStyle w:val="TopHeader"/>
              <w:rPr>
                <w:rFonts w:ascii="Arial" w:hAnsi="Arial" w:cs="Arial"/>
                <w:b w:val="0"/>
                <w:sz w:val="14"/>
                <w:szCs w:val="14"/>
              </w:rPr>
            </w:pPr>
            <w:r w:rsidRPr="00A8773C">
              <w:rPr>
                <w:rFonts w:ascii="Arial" w:hAnsi="Arial" w:cs="Arial"/>
                <w:b w:val="0"/>
                <w:sz w:val="14"/>
                <w:szCs w:val="14"/>
              </w:rPr>
              <w:t>j</w:t>
            </w:r>
          </w:p>
        </w:tc>
      </w:tr>
      <w:tr w:rsidR="00FD1F64" w:rsidRPr="00A8773C" w14:paraId="721D9410" w14:textId="77777777" w:rsidTr="00BF2343">
        <w:trPr>
          <w:trHeight w:val="278"/>
          <w:jc w:val="center"/>
        </w:trPr>
        <w:tc>
          <w:tcPr>
            <w:tcW w:w="14631" w:type="dxa"/>
            <w:gridSpan w:val="24"/>
            <w:tcBorders>
              <w:top w:val="single" w:sz="8" w:space="0" w:color="auto"/>
              <w:bottom w:val="nil"/>
            </w:tcBorders>
            <w:vAlign w:val="center"/>
          </w:tcPr>
          <w:p w14:paraId="0EBFE0BE" w14:textId="77777777" w:rsidR="00FD1F64" w:rsidRPr="00A8773C" w:rsidRDefault="00FD1F64" w:rsidP="00C80D43">
            <w:pPr>
              <w:autoSpaceDE w:val="0"/>
              <w:autoSpaceDN w:val="0"/>
              <w:adjustRightInd w:val="0"/>
              <w:rPr>
                <w:rFonts w:ascii="Arial" w:hAnsi="Arial" w:cs="Arial"/>
                <w:sz w:val="14"/>
                <w:szCs w:val="14"/>
              </w:rPr>
            </w:pPr>
            <w:r w:rsidRPr="00A8773C">
              <w:rPr>
                <w:rFonts w:ascii="Arial" w:hAnsi="Arial" w:cs="Arial"/>
                <w:sz w:val="14"/>
                <w:szCs w:val="14"/>
              </w:rPr>
              <w:t>Prvotné ocenenie</w:t>
            </w:r>
          </w:p>
        </w:tc>
      </w:tr>
      <w:tr w:rsidR="00583AE0" w:rsidRPr="00A8773C" w14:paraId="68C07561" w14:textId="77777777" w:rsidTr="00BF2343">
        <w:trPr>
          <w:trHeight w:val="278"/>
          <w:jc w:val="center"/>
        </w:trPr>
        <w:tc>
          <w:tcPr>
            <w:tcW w:w="2088" w:type="dxa"/>
            <w:tcBorders>
              <w:top w:val="nil"/>
            </w:tcBorders>
            <w:vAlign w:val="center"/>
          </w:tcPr>
          <w:p w14:paraId="73C62F1B" w14:textId="77777777" w:rsidR="00583AE0" w:rsidRPr="00A8773C" w:rsidRDefault="00583AE0" w:rsidP="00C80D43">
            <w:pPr>
              <w:autoSpaceDE w:val="0"/>
              <w:autoSpaceDN w:val="0"/>
              <w:adjustRightInd w:val="0"/>
              <w:rPr>
                <w:rFonts w:ascii="Arial" w:hAnsi="Arial" w:cs="Arial"/>
                <w:b/>
                <w:bCs/>
                <w:sz w:val="14"/>
                <w:szCs w:val="14"/>
              </w:rPr>
            </w:pPr>
            <w:r w:rsidRPr="00A8773C">
              <w:rPr>
                <w:rFonts w:ascii="Arial" w:hAnsi="Arial" w:cs="Arial"/>
                <w:b/>
                <w:bCs/>
                <w:sz w:val="14"/>
                <w:szCs w:val="14"/>
              </w:rPr>
              <w:t>Stav  na začiatku účtovného obdobia</w:t>
            </w:r>
          </w:p>
        </w:tc>
        <w:tc>
          <w:tcPr>
            <w:tcW w:w="1535" w:type="dxa"/>
            <w:tcBorders>
              <w:top w:val="nil"/>
            </w:tcBorders>
            <w:vAlign w:val="center"/>
          </w:tcPr>
          <w:p w14:paraId="150A2469"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2 677 196</w:t>
            </w:r>
          </w:p>
        </w:tc>
        <w:tc>
          <w:tcPr>
            <w:tcW w:w="2021" w:type="dxa"/>
            <w:gridSpan w:val="2"/>
            <w:tcBorders>
              <w:top w:val="nil"/>
            </w:tcBorders>
            <w:vAlign w:val="center"/>
          </w:tcPr>
          <w:p w14:paraId="41237E87"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1 000</w:t>
            </w:r>
          </w:p>
        </w:tc>
        <w:tc>
          <w:tcPr>
            <w:tcW w:w="1471" w:type="dxa"/>
            <w:gridSpan w:val="5"/>
            <w:tcBorders>
              <w:top w:val="nil"/>
            </w:tcBorders>
            <w:vAlign w:val="center"/>
          </w:tcPr>
          <w:p w14:paraId="09B9C53B"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19" w:type="dxa"/>
            <w:gridSpan w:val="3"/>
            <w:tcBorders>
              <w:top w:val="nil"/>
            </w:tcBorders>
            <w:vAlign w:val="center"/>
          </w:tcPr>
          <w:p w14:paraId="36D02726"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177" w:type="dxa"/>
            <w:tcBorders>
              <w:top w:val="nil"/>
            </w:tcBorders>
            <w:vAlign w:val="center"/>
          </w:tcPr>
          <w:p w14:paraId="6A7AB7EA"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483" w:type="dxa"/>
            <w:gridSpan w:val="5"/>
            <w:tcBorders>
              <w:top w:val="nil"/>
            </w:tcBorders>
            <w:vAlign w:val="center"/>
          </w:tcPr>
          <w:p w14:paraId="00EE876B"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51" w:type="dxa"/>
            <w:gridSpan w:val="4"/>
            <w:tcBorders>
              <w:top w:val="nil"/>
            </w:tcBorders>
            <w:vAlign w:val="center"/>
          </w:tcPr>
          <w:p w14:paraId="59CDCD91"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52" w:type="dxa"/>
            <w:tcBorders>
              <w:top w:val="nil"/>
            </w:tcBorders>
            <w:vAlign w:val="center"/>
          </w:tcPr>
          <w:p w14:paraId="47540845"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134" w:type="dxa"/>
            <w:tcBorders>
              <w:top w:val="nil"/>
            </w:tcBorders>
            <w:vAlign w:val="center"/>
          </w:tcPr>
          <w:p w14:paraId="7DCE2723" w14:textId="77777777" w:rsidR="00583AE0" w:rsidRPr="00A8773C" w:rsidRDefault="00AF53C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2 678 19</w:t>
            </w:r>
            <w:r w:rsidR="00583AE0" w:rsidRPr="00A8773C">
              <w:rPr>
                <w:rFonts w:ascii="Arial" w:hAnsi="Arial" w:cs="Arial"/>
                <w:b/>
                <w:sz w:val="14"/>
                <w:szCs w:val="14"/>
                <w:lang w:val="en-GB"/>
              </w:rPr>
              <w:t>6</w:t>
            </w:r>
          </w:p>
        </w:tc>
      </w:tr>
      <w:tr w:rsidR="00583AE0" w:rsidRPr="00A8773C" w14:paraId="2C5C9CBB" w14:textId="77777777" w:rsidTr="00BF2343">
        <w:trPr>
          <w:trHeight w:val="278"/>
          <w:jc w:val="center"/>
        </w:trPr>
        <w:tc>
          <w:tcPr>
            <w:tcW w:w="2088" w:type="dxa"/>
            <w:vAlign w:val="center"/>
          </w:tcPr>
          <w:p w14:paraId="3A63FA42" w14:textId="77777777" w:rsidR="00583AE0" w:rsidRPr="00A8773C" w:rsidRDefault="00583AE0" w:rsidP="00C80D43">
            <w:pPr>
              <w:autoSpaceDE w:val="0"/>
              <w:autoSpaceDN w:val="0"/>
              <w:adjustRightInd w:val="0"/>
              <w:rPr>
                <w:rFonts w:ascii="Arial" w:hAnsi="Arial" w:cs="Arial"/>
                <w:sz w:val="14"/>
                <w:szCs w:val="14"/>
              </w:rPr>
            </w:pPr>
            <w:r w:rsidRPr="00A8773C">
              <w:rPr>
                <w:rFonts w:ascii="Arial" w:hAnsi="Arial" w:cs="Arial"/>
                <w:sz w:val="14"/>
                <w:szCs w:val="14"/>
              </w:rPr>
              <w:t>Prírastky</w:t>
            </w:r>
          </w:p>
        </w:tc>
        <w:tc>
          <w:tcPr>
            <w:tcW w:w="1535" w:type="dxa"/>
            <w:vAlign w:val="center"/>
          </w:tcPr>
          <w:p w14:paraId="28847EA9"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2021" w:type="dxa"/>
            <w:gridSpan w:val="2"/>
            <w:vAlign w:val="center"/>
          </w:tcPr>
          <w:p w14:paraId="7DFBD436"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71" w:type="dxa"/>
            <w:gridSpan w:val="5"/>
            <w:vAlign w:val="center"/>
          </w:tcPr>
          <w:p w14:paraId="41090C03"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19" w:type="dxa"/>
            <w:gridSpan w:val="3"/>
            <w:vAlign w:val="center"/>
          </w:tcPr>
          <w:p w14:paraId="131E9440"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77" w:type="dxa"/>
            <w:vAlign w:val="center"/>
          </w:tcPr>
          <w:p w14:paraId="172A27D4"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83" w:type="dxa"/>
            <w:gridSpan w:val="5"/>
            <w:vAlign w:val="center"/>
          </w:tcPr>
          <w:p w14:paraId="4746BBEB"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51" w:type="dxa"/>
            <w:gridSpan w:val="4"/>
            <w:vAlign w:val="center"/>
          </w:tcPr>
          <w:p w14:paraId="7FA40048"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52" w:type="dxa"/>
            <w:vAlign w:val="center"/>
          </w:tcPr>
          <w:p w14:paraId="51ABC929"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4" w:type="dxa"/>
            <w:vAlign w:val="center"/>
          </w:tcPr>
          <w:p w14:paraId="4650FF3D"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583AE0" w:rsidRPr="00A8773C" w14:paraId="2B81068A" w14:textId="77777777" w:rsidTr="00BF2343">
        <w:trPr>
          <w:trHeight w:val="278"/>
          <w:jc w:val="center"/>
        </w:trPr>
        <w:tc>
          <w:tcPr>
            <w:tcW w:w="2088" w:type="dxa"/>
            <w:vAlign w:val="center"/>
          </w:tcPr>
          <w:p w14:paraId="77F5760A" w14:textId="77777777" w:rsidR="00583AE0" w:rsidRPr="00A8773C" w:rsidRDefault="00583AE0" w:rsidP="00C80D43">
            <w:pPr>
              <w:autoSpaceDE w:val="0"/>
              <w:autoSpaceDN w:val="0"/>
              <w:adjustRightInd w:val="0"/>
              <w:rPr>
                <w:rFonts w:ascii="Arial" w:hAnsi="Arial" w:cs="Arial"/>
                <w:sz w:val="14"/>
                <w:szCs w:val="14"/>
              </w:rPr>
            </w:pPr>
            <w:r w:rsidRPr="00A8773C">
              <w:rPr>
                <w:rFonts w:ascii="Arial" w:hAnsi="Arial" w:cs="Arial"/>
                <w:sz w:val="14"/>
                <w:szCs w:val="14"/>
              </w:rPr>
              <w:t>Úbytky</w:t>
            </w:r>
          </w:p>
        </w:tc>
        <w:tc>
          <w:tcPr>
            <w:tcW w:w="1535" w:type="dxa"/>
            <w:vAlign w:val="center"/>
          </w:tcPr>
          <w:p w14:paraId="1EBE621C"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2021" w:type="dxa"/>
            <w:gridSpan w:val="2"/>
            <w:vAlign w:val="center"/>
          </w:tcPr>
          <w:p w14:paraId="08C6850C" w14:textId="52EF6603" w:rsidR="00583AE0" w:rsidRPr="00A8773C" w:rsidRDefault="00BC215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1 000</w:t>
            </w:r>
          </w:p>
        </w:tc>
        <w:tc>
          <w:tcPr>
            <w:tcW w:w="1471" w:type="dxa"/>
            <w:gridSpan w:val="5"/>
            <w:vAlign w:val="center"/>
          </w:tcPr>
          <w:p w14:paraId="42EACBAA"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19" w:type="dxa"/>
            <w:gridSpan w:val="3"/>
            <w:vAlign w:val="center"/>
          </w:tcPr>
          <w:p w14:paraId="44941C56"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77" w:type="dxa"/>
            <w:vAlign w:val="center"/>
          </w:tcPr>
          <w:p w14:paraId="010FF872"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83" w:type="dxa"/>
            <w:gridSpan w:val="5"/>
            <w:vAlign w:val="center"/>
          </w:tcPr>
          <w:p w14:paraId="5CBAE1CA"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51" w:type="dxa"/>
            <w:gridSpan w:val="4"/>
            <w:vAlign w:val="center"/>
          </w:tcPr>
          <w:p w14:paraId="0874DAF4"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52" w:type="dxa"/>
            <w:vAlign w:val="center"/>
          </w:tcPr>
          <w:p w14:paraId="0600760C"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4" w:type="dxa"/>
            <w:vAlign w:val="center"/>
          </w:tcPr>
          <w:p w14:paraId="5ABD4EB3" w14:textId="3C4D6A80" w:rsidR="00583AE0" w:rsidRPr="00A8773C" w:rsidRDefault="00BC215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1 000</w:t>
            </w:r>
          </w:p>
        </w:tc>
      </w:tr>
      <w:tr w:rsidR="00583AE0" w:rsidRPr="00A8773C" w14:paraId="4D53EAE4" w14:textId="77777777" w:rsidTr="004D6660">
        <w:trPr>
          <w:trHeight w:val="278"/>
          <w:jc w:val="center"/>
        </w:trPr>
        <w:tc>
          <w:tcPr>
            <w:tcW w:w="2088" w:type="dxa"/>
            <w:vAlign w:val="center"/>
          </w:tcPr>
          <w:p w14:paraId="0FE4A9FD" w14:textId="77777777" w:rsidR="00583AE0" w:rsidRPr="00A8773C" w:rsidRDefault="00583AE0" w:rsidP="00C80D43">
            <w:pPr>
              <w:autoSpaceDE w:val="0"/>
              <w:autoSpaceDN w:val="0"/>
              <w:adjustRightInd w:val="0"/>
              <w:rPr>
                <w:rFonts w:ascii="Arial" w:hAnsi="Arial" w:cs="Arial"/>
                <w:sz w:val="14"/>
                <w:szCs w:val="14"/>
              </w:rPr>
            </w:pPr>
            <w:r w:rsidRPr="00A8773C">
              <w:rPr>
                <w:rFonts w:ascii="Arial" w:hAnsi="Arial" w:cs="Arial"/>
                <w:sz w:val="14"/>
                <w:szCs w:val="14"/>
              </w:rPr>
              <w:t>Presuny</w:t>
            </w:r>
          </w:p>
        </w:tc>
        <w:tc>
          <w:tcPr>
            <w:tcW w:w="1535" w:type="dxa"/>
            <w:tcBorders>
              <w:bottom w:val="single" w:sz="4" w:space="0" w:color="auto"/>
            </w:tcBorders>
            <w:vAlign w:val="center"/>
          </w:tcPr>
          <w:p w14:paraId="5259F7D2"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2021" w:type="dxa"/>
            <w:gridSpan w:val="2"/>
            <w:tcBorders>
              <w:bottom w:val="single" w:sz="4" w:space="0" w:color="auto"/>
            </w:tcBorders>
            <w:vAlign w:val="center"/>
          </w:tcPr>
          <w:p w14:paraId="608513DF"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71" w:type="dxa"/>
            <w:gridSpan w:val="5"/>
            <w:tcBorders>
              <w:bottom w:val="single" w:sz="4" w:space="0" w:color="auto"/>
            </w:tcBorders>
            <w:vAlign w:val="center"/>
          </w:tcPr>
          <w:p w14:paraId="6C583105"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19" w:type="dxa"/>
            <w:gridSpan w:val="3"/>
            <w:tcBorders>
              <w:bottom w:val="single" w:sz="4" w:space="0" w:color="auto"/>
            </w:tcBorders>
            <w:vAlign w:val="center"/>
          </w:tcPr>
          <w:p w14:paraId="0E5D72F2"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77" w:type="dxa"/>
            <w:tcBorders>
              <w:bottom w:val="single" w:sz="4" w:space="0" w:color="auto"/>
            </w:tcBorders>
            <w:vAlign w:val="center"/>
          </w:tcPr>
          <w:p w14:paraId="320F7792"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83" w:type="dxa"/>
            <w:gridSpan w:val="5"/>
            <w:tcBorders>
              <w:bottom w:val="single" w:sz="4" w:space="0" w:color="auto"/>
            </w:tcBorders>
            <w:vAlign w:val="center"/>
          </w:tcPr>
          <w:p w14:paraId="166AE4B9"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51" w:type="dxa"/>
            <w:gridSpan w:val="4"/>
            <w:tcBorders>
              <w:bottom w:val="single" w:sz="4" w:space="0" w:color="auto"/>
            </w:tcBorders>
            <w:vAlign w:val="center"/>
          </w:tcPr>
          <w:p w14:paraId="1DD54807"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52" w:type="dxa"/>
            <w:tcBorders>
              <w:bottom w:val="single" w:sz="4" w:space="0" w:color="auto"/>
            </w:tcBorders>
            <w:vAlign w:val="center"/>
          </w:tcPr>
          <w:p w14:paraId="1A38FE93"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4" w:type="dxa"/>
            <w:tcBorders>
              <w:bottom w:val="single" w:sz="4" w:space="0" w:color="auto"/>
            </w:tcBorders>
            <w:vAlign w:val="center"/>
          </w:tcPr>
          <w:p w14:paraId="178B1290"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583AE0" w:rsidRPr="00A8773C" w14:paraId="0872ACD6" w14:textId="77777777" w:rsidTr="004D6660">
        <w:trPr>
          <w:trHeight w:val="278"/>
          <w:jc w:val="center"/>
        </w:trPr>
        <w:tc>
          <w:tcPr>
            <w:tcW w:w="2088" w:type="dxa"/>
            <w:tcBorders>
              <w:bottom w:val="single" w:sz="8" w:space="0" w:color="auto"/>
            </w:tcBorders>
            <w:vAlign w:val="center"/>
          </w:tcPr>
          <w:p w14:paraId="2766F8BB" w14:textId="77777777" w:rsidR="00583AE0" w:rsidRPr="00A8773C" w:rsidRDefault="00583AE0" w:rsidP="00C80D43">
            <w:pPr>
              <w:autoSpaceDE w:val="0"/>
              <w:autoSpaceDN w:val="0"/>
              <w:adjustRightInd w:val="0"/>
              <w:rPr>
                <w:rFonts w:ascii="Arial" w:hAnsi="Arial" w:cs="Arial"/>
                <w:b/>
                <w:bCs/>
                <w:sz w:val="14"/>
                <w:szCs w:val="14"/>
              </w:rPr>
            </w:pPr>
            <w:r w:rsidRPr="00A8773C">
              <w:rPr>
                <w:rFonts w:ascii="Arial" w:hAnsi="Arial" w:cs="Arial"/>
                <w:b/>
                <w:bCs/>
                <w:sz w:val="14"/>
                <w:szCs w:val="14"/>
              </w:rPr>
              <w:t>Stav na konci účtovného obdobia</w:t>
            </w:r>
          </w:p>
        </w:tc>
        <w:tc>
          <w:tcPr>
            <w:tcW w:w="1535" w:type="dxa"/>
            <w:tcBorders>
              <w:top w:val="single" w:sz="4" w:space="0" w:color="auto"/>
              <w:bottom w:val="single" w:sz="8" w:space="0" w:color="auto"/>
            </w:tcBorders>
            <w:vAlign w:val="center"/>
          </w:tcPr>
          <w:p w14:paraId="3460F7D9"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2 677 196</w:t>
            </w:r>
          </w:p>
        </w:tc>
        <w:tc>
          <w:tcPr>
            <w:tcW w:w="2021" w:type="dxa"/>
            <w:gridSpan w:val="2"/>
            <w:tcBorders>
              <w:top w:val="single" w:sz="4" w:space="0" w:color="auto"/>
              <w:bottom w:val="single" w:sz="8" w:space="0" w:color="auto"/>
            </w:tcBorders>
            <w:vAlign w:val="center"/>
          </w:tcPr>
          <w:p w14:paraId="0711187A" w14:textId="534D2615"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471" w:type="dxa"/>
            <w:gridSpan w:val="5"/>
            <w:tcBorders>
              <w:top w:val="single" w:sz="4" w:space="0" w:color="auto"/>
              <w:bottom w:val="single" w:sz="8" w:space="0" w:color="auto"/>
            </w:tcBorders>
            <w:vAlign w:val="center"/>
          </w:tcPr>
          <w:p w14:paraId="35E4AF3A"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19" w:type="dxa"/>
            <w:gridSpan w:val="3"/>
            <w:tcBorders>
              <w:top w:val="single" w:sz="4" w:space="0" w:color="auto"/>
              <w:bottom w:val="single" w:sz="8" w:space="0" w:color="auto"/>
            </w:tcBorders>
            <w:vAlign w:val="center"/>
          </w:tcPr>
          <w:p w14:paraId="212312AC"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177" w:type="dxa"/>
            <w:tcBorders>
              <w:top w:val="single" w:sz="4" w:space="0" w:color="auto"/>
              <w:bottom w:val="single" w:sz="8" w:space="0" w:color="auto"/>
            </w:tcBorders>
            <w:vAlign w:val="center"/>
          </w:tcPr>
          <w:p w14:paraId="599018B7"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483" w:type="dxa"/>
            <w:gridSpan w:val="5"/>
            <w:tcBorders>
              <w:top w:val="single" w:sz="4" w:space="0" w:color="auto"/>
              <w:bottom w:val="single" w:sz="8" w:space="0" w:color="auto"/>
            </w:tcBorders>
            <w:vAlign w:val="center"/>
          </w:tcPr>
          <w:p w14:paraId="08110238"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51" w:type="dxa"/>
            <w:gridSpan w:val="4"/>
            <w:tcBorders>
              <w:top w:val="single" w:sz="4" w:space="0" w:color="auto"/>
              <w:bottom w:val="single" w:sz="8" w:space="0" w:color="auto"/>
            </w:tcBorders>
            <w:vAlign w:val="center"/>
          </w:tcPr>
          <w:p w14:paraId="0F8EDABD"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52" w:type="dxa"/>
            <w:tcBorders>
              <w:top w:val="single" w:sz="4" w:space="0" w:color="auto"/>
              <w:bottom w:val="single" w:sz="8" w:space="0" w:color="auto"/>
            </w:tcBorders>
            <w:vAlign w:val="center"/>
          </w:tcPr>
          <w:p w14:paraId="766A4791"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134" w:type="dxa"/>
            <w:tcBorders>
              <w:top w:val="single" w:sz="4" w:space="0" w:color="auto"/>
              <w:bottom w:val="single" w:sz="8" w:space="0" w:color="auto"/>
            </w:tcBorders>
            <w:vAlign w:val="center"/>
          </w:tcPr>
          <w:p w14:paraId="66488DBE" w14:textId="73B2FAD6"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2 6</w:t>
            </w:r>
            <w:r w:rsidR="00BC2150" w:rsidRPr="00A8773C">
              <w:rPr>
                <w:rFonts w:ascii="Arial" w:hAnsi="Arial" w:cs="Arial"/>
                <w:b/>
                <w:sz w:val="14"/>
                <w:szCs w:val="14"/>
                <w:lang w:val="en-GB"/>
              </w:rPr>
              <w:t>77</w:t>
            </w:r>
            <w:r w:rsidRPr="00A8773C">
              <w:rPr>
                <w:rFonts w:ascii="Arial" w:hAnsi="Arial" w:cs="Arial"/>
                <w:b/>
                <w:sz w:val="14"/>
                <w:szCs w:val="14"/>
                <w:lang w:val="en-GB"/>
              </w:rPr>
              <w:t xml:space="preserve"> 196</w:t>
            </w:r>
          </w:p>
        </w:tc>
      </w:tr>
      <w:tr w:rsidR="00583AE0" w:rsidRPr="00A8773C" w14:paraId="3CEF8649" w14:textId="77777777" w:rsidTr="00BF2343">
        <w:trPr>
          <w:trHeight w:val="278"/>
          <w:jc w:val="center"/>
        </w:trPr>
        <w:tc>
          <w:tcPr>
            <w:tcW w:w="14631" w:type="dxa"/>
            <w:gridSpan w:val="24"/>
            <w:tcBorders>
              <w:top w:val="single" w:sz="8" w:space="0" w:color="auto"/>
              <w:bottom w:val="nil"/>
            </w:tcBorders>
            <w:vAlign w:val="center"/>
          </w:tcPr>
          <w:p w14:paraId="325D360E" w14:textId="77777777" w:rsidR="00583AE0" w:rsidRPr="00A8773C" w:rsidRDefault="00583AE0" w:rsidP="00C80D43">
            <w:pPr>
              <w:autoSpaceDE w:val="0"/>
              <w:autoSpaceDN w:val="0"/>
              <w:adjustRightInd w:val="0"/>
              <w:rPr>
                <w:rFonts w:ascii="Arial" w:hAnsi="Arial" w:cs="Arial"/>
                <w:sz w:val="14"/>
                <w:szCs w:val="14"/>
              </w:rPr>
            </w:pPr>
            <w:r w:rsidRPr="00A8773C">
              <w:rPr>
                <w:rFonts w:ascii="Arial" w:hAnsi="Arial" w:cs="Arial"/>
                <w:sz w:val="14"/>
                <w:szCs w:val="14"/>
              </w:rPr>
              <w:t>Opravné položky</w:t>
            </w:r>
          </w:p>
        </w:tc>
      </w:tr>
      <w:tr w:rsidR="00583AE0" w:rsidRPr="00A8773C" w14:paraId="7B1E5B60" w14:textId="77777777" w:rsidTr="00BF2343">
        <w:trPr>
          <w:trHeight w:val="278"/>
          <w:jc w:val="center"/>
        </w:trPr>
        <w:tc>
          <w:tcPr>
            <w:tcW w:w="2088" w:type="dxa"/>
            <w:tcBorders>
              <w:top w:val="nil"/>
            </w:tcBorders>
            <w:vAlign w:val="center"/>
          </w:tcPr>
          <w:p w14:paraId="4BFF7822" w14:textId="77777777" w:rsidR="00583AE0" w:rsidRPr="00A8773C" w:rsidRDefault="00583AE0" w:rsidP="00C80D43">
            <w:pPr>
              <w:autoSpaceDE w:val="0"/>
              <w:autoSpaceDN w:val="0"/>
              <w:adjustRightInd w:val="0"/>
              <w:rPr>
                <w:rFonts w:ascii="Arial" w:hAnsi="Arial" w:cs="Arial"/>
                <w:b/>
                <w:bCs/>
                <w:sz w:val="14"/>
                <w:szCs w:val="14"/>
              </w:rPr>
            </w:pPr>
            <w:r w:rsidRPr="00A8773C">
              <w:rPr>
                <w:rFonts w:ascii="Arial" w:hAnsi="Arial" w:cs="Arial"/>
                <w:b/>
                <w:bCs/>
                <w:sz w:val="14"/>
                <w:szCs w:val="14"/>
              </w:rPr>
              <w:t>Stav</w:t>
            </w:r>
          </w:p>
          <w:p w14:paraId="22B0937C" w14:textId="77777777" w:rsidR="00583AE0" w:rsidRPr="00A8773C" w:rsidRDefault="00583AE0" w:rsidP="00C80D43">
            <w:pPr>
              <w:autoSpaceDE w:val="0"/>
              <w:autoSpaceDN w:val="0"/>
              <w:adjustRightInd w:val="0"/>
              <w:rPr>
                <w:rFonts w:ascii="Arial" w:hAnsi="Arial" w:cs="Arial"/>
                <w:b/>
                <w:bCs/>
                <w:sz w:val="14"/>
                <w:szCs w:val="14"/>
              </w:rPr>
            </w:pPr>
            <w:r w:rsidRPr="00A8773C">
              <w:rPr>
                <w:rFonts w:ascii="Arial" w:hAnsi="Arial" w:cs="Arial"/>
                <w:b/>
                <w:bCs/>
                <w:sz w:val="14"/>
                <w:szCs w:val="14"/>
              </w:rPr>
              <w:t>na začiatku účtovného obdobia</w:t>
            </w:r>
          </w:p>
        </w:tc>
        <w:tc>
          <w:tcPr>
            <w:tcW w:w="1535" w:type="dxa"/>
            <w:tcBorders>
              <w:top w:val="nil"/>
            </w:tcBorders>
            <w:vAlign w:val="center"/>
          </w:tcPr>
          <w:p w14:paraId="6B16BB6F"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2067" w:type="dxa"/>
            <w:gridSpan w:val="3"/>
            <w:tcBorders>
              <w:top w:val="nil"/>
            </w:tcBorders>
            <w:vAlign w:val="center"/>
          </w:tcPr>
          <w:p w14:paraId="622184C9"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397" w:type="dxa"/>
            <w:gridSpan w:val="3"/>
            <w:tcBorders>
              <w:top w:val="nil"/>
            </w:tcBorders>
            <w:vAlign w:val="center"/>
          </w:tcPr>
          <w:p w14:paraId="3AF00FC7"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24" w:type="dxa"/>
            <w:gridSpan w:val="3"/>
            <w:tcBorders>
              <w:top w:val="nil"/>
            </w:tcBorders>
            <w:vAlign w:val="center"/>
          </w:tcPr>
          <w:p w14:paraId="269A0954"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19" w:type="dxa"/>
            <w:gridSpan w:val="3"/>
            <w:tcBorders>
              <w:top w:val="nil"/>
            </w:tcBorders>
            <w:vAlign w:val="center"/>
          </w:tcPr>
          <w:p w14:paraId="7E64B2A7"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430" w:type="dxa"/>
            <w:gridSpan w:val="2"/>
            <w:tcBorders>
              <w:top w:val="nil"/>
            </w:tcBorders>
            <w:vAlign w:val="center"/>
          </w:tcPr>
          <w:p w14:paraId="7826BA62"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48" w:type="dxa"/>
            <w:gridSpan w:val="4"/>
            <w:tcBorders>
              <w:top w:val="nil"/>
            </w:tcBorders>
            <w:vAlign w:val="center"/>
          </w:tcPr>
          <w:p w14:paraId="00C93C6A"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89" w:type="dxa"/>
            <w:gridSpan w:val="3"/>
            <w:tcBorders>
              <w:top w:val="nil"/>
            </w:tcBorders>
            <w:vAlign w:val="center"/>
          </w:tcPr>
          <w:p w14:paraId="431F56E5"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134" w:type="dxa"/>
            <w:tcBorders>
              <w:top w:val="nil"/>
            </w:tcBorders>
            <w:vAlign w:val="center"/>
          </w:tcPr>
          <w:p w14:paraId="2455655D"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r>
      <w:tr w:rsidR="00583AE0" w:rsidRPr="00A8773C" w14:paraId="088483A7" w14:textId="77777777" w:rsidTr="00BF2343">
        <w:trPr>
          <w:trHeight w:val="278"/>
          <w:jc w:val="center"/>
        </w:trPr>
        <w:tc>
          <w:tcPr>
            <w:tcW w:w="2088" w:type="dxa"/>
            <w:vAlign w:val="center"/>
          </w:tcPr>
          <w:p w14:paraId="56A473BA" w14:textId="77777777" w:rsidR="00583AE0" w:rsidRPr="00A8773C" w:rsidRDefault="00583AE0" w:rsidP="00C80D43">
            <w:pPr>
              <w:autoSpaceDE w:val="0"/>
              <w:autoSpaceDN w:val="0"/>
              <w:adjustRightInd w:val="0"/>
              <w:rPr>
                <w:rFonts w:ascii="Arial" w:hAnsi="Arial" w:cs="Arial"/>
                <w:sz w:val="14"/>
                <w:szCs w:val="14"/>
              </w:rPr>
            </w:pPr>
            <w:r w:rsidRPr="00A8773C">
              <w:rPr>
                <w:rFonts w:ascii="Arial" w:hAnsi="Arial" w:cs="Arial"/>
                <w:sz w:val="14"/>
                <w:szCs w:val="14"/>
              </w:rPr>
              <w:t>Prírastky</w:t>
            </w:r>
          </w:p>
        </w:tc>
        <w:tc>
          <w:tcPr>
            <w:tcW w:w="1535" w:type="dxa"/>
            <w:vAlign w:val="center"/>
          </w:tcPr>
          <w:p w14:paraId="7DF8782A"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2067" w:type="dxa"/>
            <w:gridSpan w:val="3"/>
            <w:vAlign w:val="center"/>
          </w:tcPr>
          <w:p w14:paraId="4026DC0B"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97" w:type="dxa"/>
            <w:gridSpan w:val="3"/>
            <w:vAlign w:val="center"/>
          </w:tcPr>
          <w:p w14:paraId="2DD46458"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24" w:type="dxa"/>
            <w:gridSpan w:val="3"/>
            <w:vAlign w:val="center"/>
          </w:tcPr>
          <w:p w14:paraId="481A4F59"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19" w:type="dxa"/>
            <w:gridSpan w:val="3"/>
            <w:vAlign w:val="center"/>
          </w:tcPr>
          <w:p w14:paraId="3462D8D5"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30" w:type="dxa"/>
            <w:gridSpan w:val="2"/>
            <w:vAlign w:val="center"/>
          </w:tcPr>
          <w:p w14:paraId="4F253281"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48" w:type="dxa"/>
            <w:gridSpan w:val="4"/>
            <w:vAlign w:val="center"/>
          </w:tcPr>
          <w:p w14:paraId="610F5182"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89" w:type="dxa"/>
            <w:gridSpan w:val="3"/>
            <w:vAlign w:val="center"/>
          </w:tcPr>
          <w:p w14:paraId="23B6CF7B"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4" w:type="dxa"/>
            <w:vAlign w:val="center"/>
          </w:tcPr>
          <w:p w14:paraId="374260B3"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583AE0" w:rsidRPr="00A8773C" w14:paraId="1D72A627" w14:textId="77777777" w:rsidTr="00BF2343">
        <w:trPr>
          <w:trHeight w:val="278"/>
          <w:jc w:val="center"/>
        </w:trPr>
        <w:tc>
          <w:tcPr>
            <w:tcW w:w="2088" w:type="dxa"/>
            <w:vAlign w:val="center"/>
          </w:tcPr>
          <w:p w14:paraId="5EBB623A" w14:textId="77777777" w:rsidR="00583AE0" w:rsidRPr="00A8773C" w:rsidRDefault="00583AE0" w:rsidP="00C80D43">
            <w:pPr>
              <w:autoSpaceDE w:val="0"/>
              <w:autoSpaceDN w:val="0"/>
              <w:adjustRightInd w:val="0"/>
              <w:rPr>
                <w:rFonts w:ascii="Arial" w:hAnsi="Arial" w:cs="Arial"/>
                <w:sz w:val="14"/>
                <w:szCs w:val="14"/>
              </w:rPr>
            </w:pPr>
            <w:r w:rsidRPr="00A8773C">
              <w:rPr>
                <w:rFonts w:ascii="Arial" w:hAnsi="Arial" w:cs="Arial"/>
                <w:sz w:val="14"/>
                <w:szCs w:val="14"/>
              </w:rPr>
              <w:t>Úbytky</w:t>
            </w:r>
          </w:p>
        </w:tc>
        <w:tc>
          <w:tcPr>
            <w:tcW w:w="1535" w:type="dxa"/>
            <w:vAlign w:val="center"/>
          </w:tcPr>
          <w:p w14:paraId="55B42CA0"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2067" w:type="dxa"/>
            <w:gridSpan w:val="3"/>
            <w:vAlign w:val="center"/>
          </w:tcPr>
          <w:p w14:paraId="7C20E2FE"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97" w:type="dxa"/>
            <w:gridSpan w:val="3"/>
            <w:vAlign w:val="center"/>
          </w:tcPr>
          <w:p w14:paraId="14B1278E"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24" w:type="dxa"/>
            <w:gridSpan w:val="3"/>
            <w:vAlign w:val="center"/>
          </w:tcPr>
          <w:p w14:paraId="6B474109"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19" w:type="dxa"/>
            <w:gridSpan w:val="3"/>
            <w:vAlign w:val="center"/>
          </w:tcPr>
          <w:p w14:paraId="2796D6EE"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30" w:type="dxa"/>
            <w:gridSpan w:val="2"/>
            <w:vAlign w:val="center"/>
          </w:tcPr>
          <w:p w14:paraId="60C02839"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48" w:type="dxa"/>
            <w:gridSpan w:val="4"/>
            <w:vAlign w:val="center"/>
          </w:tcPr>
          <w:p w14:paraId="46D402A6"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89" w:type="dxa"/>
            <w:gridSpan w:val="3"/>
            <w:vAlign w:val="center"/>
          </w:tcPr>
          <w:p w14:paraId="4E768261"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4" w:type="dxa"/>
            <w:vAlign w:val="center"/>
          </w:tcPr>
          <w:p w14:paraId="3374A88B"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583AE0" w:rsidRPr="00A8773C" w14:paraId="4A1152FE" w14:textId="77777777" w:rsidTr="004D6660">
        <w:trPr>
          <w:trHeight w:val="278"/>
          <w:jc w:val="center"/>
        </w:trPr>
        <w:tc>
          <w:tcPr>
            <w:tcW w:w="2088" w:type="dxa"/>
            <w:vAlign w:val="center"/>
          </w:tcPr>
          <w:p w14:paraId="525CEED9" w14:textId="77777777" w:rsidR="00583AE0" w:rsidRPr="00A8773C" w:rsidRDefault="00583AE0" w:rsidP="00C80D43">
            <w:pPr>
              <w:autoSpaceDE w:val="0"/>
              <w:autoSpaceDN w:val="0"/>
              <w:adjustRightInd w:val="0"/>
              <w:rPr>
                <w:rFonts w:ascii="Arial" w:hAnsi="Arial" w:cs="Arial"/>
                <w:sz w:val="14"/>
                <w:szCs w:val="14"/>
              </w:rPr>
            </w:pPr>
            <w:r w:rsidRPr="00A8773C">
              <w:rPr>
                <w:rFonts w:ascii="Arial" w:hAnsi="Arial" w:cs="Arial"/>
                <w:sz w:val="14"/>
                <w:szCs w:val="14"/>
              </w:rPr>
              <w:t>Presuny</w:t>
            </w:r>
          </w:p>
        </w:tc>
        <w:tc>
          <w:tcPr>
            <w:tcW w:w="1535" w:type="dxa"/>
            <w:tcBorders>
              <w:bottom w:val="single" w:sz="4" w:space="0" w:color="auto"/>
            </w:tcBorders>
            <w:vAlign w:val="center"/>
          </w:tcPr>
          <w:p w14:paraId="5243DC03"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2067" w:type="dxa"/>
            <w:gridSpan w:val="3"/>
            <w:tcBorders>
              <w:bottom w:val="single" w:sz="4" w:space="0" w:color="auto"/>
            </w:tcBorders>
            <w:vAlign w:val="center"/>
          </w:tcPr>
          <w:p w14:paraId="105C4F7C"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97" w:type="dxa"/>
            <w:gridSpan w:val="3"/>
            <w:tcBorders>
              <w:bottom w:val="single" w:sz="4" w:space="0" w:color="auto"/>
            </w:tcBorders>
            <w:vAlign w:val="center"/>
          </w:tcPr>
          <w:p w14:paraId="40620D35"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24" w:type="dxa"/>
            <w:gridSpan w:val="3"/>
            <w:tcBorders>
              <w:bottom w:val="single" w:sz="4" w:space="0" w:color="auto"/>
            </w:tcBorders>
            <w:vAlign w:val="center"/>
          </w:tcPr>
          <w:p w14:paraId="0CA176D6"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19" w:type="dxa"/>
            <w:gridSpan w:val="3"/>
            <w:tcBorders>
              <w:bottom w:val="single" w:sz="4" w:space="0" w:color="auto"/>
            </w:tcBorders>
            <w:vAlign w:val="center"/>
          </w:tcPr>
          <w:p w14:paraId="29589548"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30" w:type="dxa"/>
            <w:gridSpan w:val="2"/>
            <w:tcBorders>
              <w:bottom w:val="single" w:sz="4" w:space="0" w:color="auto"/>
            </w:tcBorders>
            <w:vAlign w:val="center"/>
          </w:tcPr>
          <w:p w14:paraId="4663C512"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48" w:type="dxa"/>
            <w:gridSpan w:val="4"/>
            <w:tcBorders>
              <w:bottom w:val="single" w:sz="4" w:space="0" w:color="auto"/>
            </w:tcBorders>
            <w:vAlign w:val="center"/>
          </w:tcPr>
          <w:p w14:paraId="7C8C1C2D"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89" w:type="dxa"/>
            <w:gridSpan w:val="3"/>
            <w:tcBorders>
              <w:bottom w:val="single" w:sz="4" w:space="0" w:color="auto"/>
            </w:tcBorders>
            <w:vAlign w:val="center"/>
          </w:tcPr>
          <w:p w14:paraId="2621E5FB"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34" w:type="dxa"/>
            <w:tcBorders>
              <w:bottom w:val="single" w:sz="4" w:space="0" w:color="auto"/>
            </w:tcBorders>
            <w:vAlign w:val="center"/>
          </w:tcPr>
          <w:p w14:paraId="7D809CEE"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583AE0" w:rsidRPr="00A8773C" w14:paraId="2ECC0DE8" w14:textId="77777777" w:rsidTr="004D6660">
        <w:trPr>
          <w:trHeight w:val="278"/>
          <w:jc w:val="center"/>
        </w:trPr>
        <w:tc>
          <w:tcPr>
            <w:tcW w:w="2088" w:type="dxa"/>
            <w:tcBorders>
              <w:bottom w:val="single" w:sz="8" w:space="0" w:color="auto"/>
            </w:tcBorders>
            <w:vAlign w:val="center"/>
          </w:tcPr>
          <w:p w14:paraId="15A9AFEB" w14:textId="77777777" w:rsidR="00583AE0" w:rsidRPr="00A8773C" w:rsidRDefault="00583AE0" w:rsidP="00C80D43">
            <w:pPr>
              <w:autoSpaceDE w:val="0"/>
              <w:autoSpaceDN w:val="0"/>
              <w:adjustRightInd w:val="0"/>
              <w:rPr>
                <w:rFonts w:ascii="Arial" w:hAnsi="Arial" w:cs="Arial"/>
                <w:b/>
                <w:bCs/>
                <w:sz w:val="14"/>
                <w:szCs w:val="14"/>
              </w:rPr>
            </w:pPr>
            <w:r w:rsidRPr="00A8773C">
              <w:rPr>
                <w:rFonts w:ascii="Arial" w:hAnsi="Arial" w:cs="Arial"/>
                <w:b/>
                <w:bCs/>
                <w:sz w:val="14"/>
                <w:szCs w:val="14"/>
              </w:rPr>
              <w:t>Stav na konci účtovného obdobia</w:t>
            </w:r>
          </w:p>
        </w:tc>
        <w:tc>
          <w:tcPr>
            <w:tcW w:w="1535" w:type="dxa"/>
            <w:tcBorders>
              <w:top w:val="single" w:sz="4" w:space="0" w:color="auto"/>
              <w:bottom w:val="single" w:sz="8" w:space="0" w:color="auto"/>
            </w:tcBorders>
            <w:vAlign w:val="center"/>
          </w:tcPr>
          <w:p w14:paraId="29CE9573"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2067" w:type="dxa"/>
            <w:gridSpan w:val="3"/>
            <w:tcBorders>
              <w:top w:val="single" w:sz="4" w:space="0" w:color="auto"/>
              <w:bottom w:val="single" w:sz="8" w:space="0" w:color="auto"/>
            </w:tcBorders>
            <w:vAlign w:val="center"/>
          </w:tcPr>
          <w:p w14:paraId="754836C3"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397" w:type="dxa"/>
            <w:gridSpan w:val="3"/>
            <w:tcBorders>
              <w:top w:val="single" w:sz="4" w:space="0" w:color="auto"/>
              <w:bottom w:val="single" w:sz="8" w:space="0" w:color="auto"/>
            </w:tcBorders>
            <w:vAlign w:val="center"/>
          </w:tcPr>
          <w:p w14:paraId="6E69DCCF"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24" w:type="dxa"/>
            <w:gridSpan w:val="3"/>
            <w:tcBorders>
              <w:top w:val="single" w:sz="4" w:space="0" w:color="auto"/>
              <w:bottom w:val="single" w:sz="8" w:space="0" w:color="auto"/>
            </w:tcBorders>
            <w:vAlign w:val="center"/>
          </w:tcPr>
          <w:p w14:paraId="6E48E8B5"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19" w:type="dxa"/>
            <w:gridSpan w:val="3"/>
            <w:tcBorders>
              <w:top w:val="single" w:sz="4" w:space="0" w:color="auto"/>
              <w:bottom w:val="single" w:sz="8" w:space="0" w:color="auto"/>
            </w:tcBorders>
            <w:vAlign w:val="center"/>
          </w:tcPr>
          <w:p w14:paraId="7E145D2A"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430" w:type="dxa"/>
            <w:gridSpan w:val="2"/>
            <w:tcBorders>
              <w:top w:val="single" w:sz="4" w:space="0" w:color="auto"/>
              <w:bottom w:val="single" w:sz="8" w:space="0" w:color="auto"/>
            </w:tcBorders>
            <w:vAlign w:val="center"/>
          </w:tcPr>
          <w:p w14:paraId="6E47065F"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48" w:type="dxa"/>
            <w:gridSpan w:val="4"/>
            <w:tcBorders>
              <w:top w:val="single" w:sz="4" w:space="0" w:color="auto"/>
              <w:bottom w:val="single" w:sz="8" w:space="0" w:color="auto"/>
            </w:tcBorders>
            <w:vAlign w:val="center"/>
          </w:tcPr>
          <w:p w14:paraId="35CC5CEE"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89" w:type="dxa"/>
            <w:gridSpan w:val="3"/>
            <w:tcBorders>
              <w:top w:val="single" w:sz="4" w:space="0" w:color="auto"/>
              <w:bottom w:val="single" w:sz="8" w:space="0" w:color="auto"/>
            </w:tcBorders>
            <w:vAlign w:val="center"/>
          </w:tcPr>
          <w:p w14:paraId="7C15D805"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134" w:type="dxa"/>
            <w:tcBorders>
              <w:top w:val="single" w:sz="4" w:space="0" w:color="auto"/>
              <w:bottom w:val="single" w:sz="8" w:space="0" w:color="auto"/>
            </w:tcBorders>
            <w:vAlign w:val="center"/>
          </w:tcPr>
          <w:p w14:paraId="6D0D358B"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r>
      <w:tr w:rsidR="00583AE0" w:rsidRPr="00A8773C" w14:paraId="230B98A9" w14:textId="77777777" w:rsidTr="00BF2343">
        <w:trPr>
          <w:trHeight w:val="278"/>
          <w:jc w:val="center"/>
        </w:trPr>
        <w:tc>
          <w:tcPr>
            <w:tcW w:w="14631" w:type="dxa"/>
            <w:gridSpan w:val="24"/>
            <w:tcBorders>
              <w:top w:val="single" w:sz="8" w:space="0" w:color="auto"/>
              <w:bottom w:val="nil"/>
            </w:tcBorders>
            <w:vAlign w:val="center"/>
          </w:tcPr>
          <w:p w14:paraId="653E5339" w14:textId="77777777" w:rsidR="00583AE0" w:rsidRPr="00A8773C" w:rsidRDefault="00583AE0" w:rsidP="00C80D43">
            <w:pPr>
              <w:autoSpaceDE w:val="0"/>
              <w:autoSpaceDN w:val="0"/>
              <w:adjustRightInd w:val="0"/>
              <w:rPr>
                <w:rFonts w:ascii="Arial" w:hAnsi="Arial" w:cs="Arial"/>
                <w:sz w:val="14"/>
                <w:szCs w:val="14"/>
              </w:rPr>
            </w:pPr>
            <w:r w:rsidRPr="00A8773C">
              <w:rPr>
                <w:rFonts w:ascii="Arial" w:hAnsi="Arial" w:cs="Arial"/>
                <w:sz w:val="14"/>
                <w:szCs w:val="14"/>
              </w:rPr>
              <w:t>Účtovná hodnota </w:t>
            </w:r>
          </w:p>
        </w:tc>
      </w:tr>
      <w:tr w:rsidR="00583AE0" w:rsidRPr="00A8773C" w14:paraId="23DF69EF" w14:textId="77777777" w:rsidTr="004D6660">
        <w:trPr>
          <w:trHeight w:val="278"/>
          <w:jc w:val="center"/>
        </w:trPr>
        <w:tc>
          <w:tcPr>
            <w:tcW w:w="2088" w:type="dxa"/>
            <w:tcBorders>
              <w:top w:val="nil"/>
            </w:tcBorders>
            <w:vAlign w:val="center"/>
          </w:tcPr>
          <w:p w14:paraId="0EEC54E7" w14:textId="77777777" w:rsidR="00583AE0" w:rsidRPr="00A8773C" w:rsidRDefault="00583AE0" w:rsidP="00C80D43">
            <w:pPr>
              <w:autoSpaceDE w:val="0"/>
              <w:autoSpaceDN w:val="0"/>
              <w:adjustRightInd w:val="0"/>
              <w:rPr>
                <w:rFonts w:ascii="Arial" w:hAnsi="Arial" w:cs="Arial"/>
                <w:b/>
                <w:bCs/>
                <w:sz w:val="14"/>
                <w:szCs w:val="14"/>
              </w:rPr>
            </w:pPr>
            <w:r w:rsidRPr="00A8773C">
              <w:rPr>
                <w:rFonts w:ascii="Arial" w:hAnsi="Arial" w:cs="Arial"/>
                <w:b/>
                <w:bCs/>
                <w:sz w:val="14"/>
                <w:szCs w:val="14"/>
              </w:rPr>
              <w:t>Stav </w:t>
            </w:r>
          </w:p>
          <w:p w14:paraId="1B81DCAA" w14:textId="77777777" w:rsidR="00583AE0" w:rsidRPr="00A8773C" w:rsidRDefault="00583AE0" w:rsidP="00C80D43">
            <w:pPr>
              <w:autoSpaceDE w:val="0"/>
              <w:autoSpaceDN w:val="0"/>
              <w:adjustRightInd w:val="0"/>
              <w:rPr>
                <w:rFonts w:ascii="Arial" w:hAnsi="Arial" w:cs="Arial"/>
                <w:b/>
                <w:bCs/>
                <w:sz w:val="14"/>
                <w:szCs w:val="14"/>
              </w:rPr>
            </w:pPr>
            <w:r w:rsidRPr="00A8773C">
              <w:rPr>
                <w:rFonts w:ascii="Arial" w:hAnsi="Arial" w:cs="Arial"/>
                <w:b/>
                <w:bCs/>
                <w:sz w:val="14"/>
                <w:szCs w:val="14"/>
              </w:rPr>
              <w:t>na začiatku účtovného obdobia</w:t>
            </w:r>
          </w:p>
        </w:tc>
        <w:tc>
          <w:tcPr>
            <w:tcW w:w="1535" w:type="dxa"/>
            <w:tcBorders>
              <w:top w:val="nil"/>
              <w:bottom w:val="single" w:sz="4" w:space="0" w:color="auto"/>
            </w:tcBorders>
            <w:vAlign w:val="center"/>
          </w:tcPr>
          <w:p w14:paraId="5FFB28D1"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2 677 196</w:t>
            </w:r>
          </w:p>
        </w:tc>
        <w:tc>
          <w:tcPr>
            <w:tcW w:w="2095" w:type="dxa"/>
            <w:gridSpan w:val="4"/>
            <w:tcBorders>
              <w:top w:val="nil"/>
              <w:bottom w:val="single" w:sz="4" w:space="0" w:color="auto"/>
            </w:tcBorders>
            <w:vAlign w:val="center"/>
          </w:tcPr>
          <w:p w14:paraId="4159C992"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1 000</w:t>
            </w:r>
          </w:p>
        </w:tc>
        <w:tc>
          <w:tcPr>
            <w:tcW w:w="1421" w:type="dxa"/>
            <w:gridSpan w:val="4"/>
            <w:tcBorders>
              <w:top w:val="nil"/>
              <w:bottom w:val="single" w:sz="4" w:space="0" w:color="auto"/>
            </w:tcBorders>
            <w:vAlign w:val="center"/>
          </w:tcPr>
          <w:p w14:paraId="2C96B23E"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172" w:type="dxa"/>
            <w:tcBorders>
              <w:top w:val="nil"/>
              <w:bottom w:val="single" w:sz="4" w:space="0" w:color="auto"/>
            </w:tcBorders>
            <w:vAlign w:val="center"/>
          </w:tcPr>
          <w:p w14:paraId="2C40C3F3"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37" w:type="dxa"/>
            <w:gridSpan w:val="4"/>
            <w:tcBorders>
              <w:top w:val="nil"/>
              <w:bottom w:val="single" w:sz="4" w:space="0" w:color="auto"/>
            </w:tcBorders>
            <w:vAlign w:val="center"/>
          </w:tcPr>
          <w:p w14:paraId="4BAA096F"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430" w:type="dxa"/>
            <w:gridSpan w:val="2"/>
            <w:tcBorders>
              <w:top w:val="nil"/>
              <w:bottom w:val="single" w:sz="4" w:space="0" w:color="auto"/>
            </w:tcBorders>
            <w:vAlign w:val="center"/>
          </w:tcPr>
          <w:p w14:paraId="5538BE17"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67" w:type="dxa"/>
            <w:gridSpan w:val="5"/>
            <w:tcBorders>
              <w:top w:val="nil"/>
              <w:bottom w:val="single" w:sz="4" w:space="0" w:color="auto"/>
            </w:tcBorders>
            <w:vAlign w:val="center"/>
          </w:tcPr>
          <w:p w14:paraId="7CE15F3B"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52" w:type="dxa"/>
            <w:tcBorders>
              <w:top w:val="nil"/>
              <w:bottom w:val="single" w:sz="4" w:space="0" w:color="auto"/>
            </w:tcBorders>
            <w:vAlign w:val="center"/>
          </w:tcPr>
          <w:p w14:paraId="6D0F4355"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134" w:type="dxa"/>
            <w:tcBorders>
              <w:top w:val="nil"/>
              <w:bottom w:val="single" w:sz="4" w:space="0" w:color="auto"/>
            </w:tcBorders>
            <w:vAlign w:val="center"/>
          </w:tcPr>
          <w:p w14:paraId="7D96F91B"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2 678 196</w:t>
            </w:r>
          </w:p>
        </w:tc>
      </w:tr>
      <w:tr w:rsidR="00583AE0" w:rsidRPr="00A8773C" w14:paraId="20020513" w14:textId="77777777" w:rsidTr="004D6660">
        <w:trPr>
          <w:trHeight w:val="290"/>
          <w:jc w:val="center"/>
        </w:trPr>
        <w:tc>
          <w:tcPr>
            <w:tcW w:w="2088" w:type="dxa"/>
            <w:vAlign w:val="center"/>
          </w:tcPr>
          <w:p w14:paraId="4CEFC9AB" w14:textId="77777777" w:rsidR="00583AE0" w:rsidRPr="00A8773C" w:rsidRDefault="00583AE0" w:rsidP="00C80D43">
            <w:pPr>
              <w:autoSpaceDE w:val="0"/>
              <w:autoSpaceDN w:val="0"/>
              <w:adjustRightInd w:val="0"/>
              <w:rPr>
                <w:rFonts w:ascii="Arial" w:hAnsi="Arial" w:cs="Arial"/>
                <w:b/>
                <w:bCs/>
                <w:sz w:val="14"/>
                <w:szCs w:val="14"/>
              </w:rPr>
            </w:pPr>
            <w:r w:rsidRPr="00A8773C">
              <w:rPr>
                <w:rFonts w:ascii="Arial" w:hAnsi="Arial" w:cs="Arial"/>
                <w:b/>
                <w:bCs/>
                <w:sz w:val="14"/>
                <w:szCs w:val="14"/>
              </w:rPr>
              <w:t>Stav na konci účtovného obdobia</w:t>
            </w:r>
          </w:p>
        </w:tc>
        <w:tc>
          <w:tcPr>
            <w:tcW w:w="1535" w:type="dxa"/>
            <w:tcBorders>
              <w:top w:val="single" w:sz="4" w:space="0" w:color="auto"/>
              <w:bottom w:val="single" w:sz="8" w:space="0" w:color="auto"/>
            </w:tcBorders>
            <w:vAlign w:val="center"/>
          </w:tcPr>
          <w:p w14:paraId="261888C7"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2 677 196</w:t>
            </w:r>
          </w:p>
        </w:tc>
        <w:tc>
          <w:tcPr>
            <w:tcW w:w="2095" w:type="dxa"/>
            <w:gridSpan w:val="4"/>
            <w:tcBorders>
              <w:top w:val="single" w:sz="4" w:space="0" w:color="auto"/>
              <w:bottom w:val="single" w:sz="8" w:space="0" w:color="auto"/>
            </w:tcBorders>
            <w:vAlign w:val="center"/>
          </w:tcPr>
          <w:p w14:paraId="1644041A" w14:textId="46B78D8B"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421" w:type="dxa"/>
            <w:gridSpan w:val="4"/>
            <w:tcBorders>
              <w:top w:val="single" w:sz="4" w:space="0" w:color="auto"/>
              <w:bottom w:val="single" w:sz="8" w:space="0" w:color="auto"/>
            </w:tcBorders>
            <w:vAlign w:val="center"/>
          </w:tcPr>
          <w:p w14:paraId="4A5E09B3"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172" w:type="dxa"/>
            <w:tcBorders>
              <w:top w:val="single" w:sz="4" w:space="0" w:color="auto"/>
              <w:bottom w:val="single" w:sz="8" w:space="0" w:color="auto"/>
            </w:tcBorders>
            <w:vAlign w:val="center"/>
          </w:tcPr>
          <w:p w14:paraId="14A6F0F8"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37" w:type="dxa"/>
            <w:gridSpan w:val="4"/>
            <w:tcBorders>
              <w:top w:val="single" w:sz="4" w:space="0" w:color="auto"/>
              <w:bottom w:val="single" w:sz="8" w:space="0" w:color="auto"/>
            </w:tcBorders>
            <w:vAlign w:val="center"/>
          </w:tcPr>
          <w:p w14:paraId="637724DF"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430" w:type="dxa"/>
            <w:gridSpan w:val="2"/>
            <w:tcBorders>
              <w:top w:val="single" w:sz="4" w:space="0" w:color="auto"/>
              <w:bottom w:val="single" w:sz="8" w:space="0" w:color="auto"/>
            </w:tcBorders>
            <w:vAlign w:val="center"/>
          </w:tcPr>
          <w:p w14:paraId="6CCE637D"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67" w:type="dxa"/>
            <w:gridSpan w:val="5"/>
            <w:tcBorders>
              <w:top w:val="single" w:sz="4" w:space="0" w:color="auto"/>
              <w:bottom w:val="single" w:sz="8" w:space="0" w:color="auto"/>
            </w:tcBorders>
            <w:vAlign w:val="center"/>
          </w:tcPr>
          <w:p w14:paraId="44CBA281"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52" w:type="dxa"/>
            <w:tcBorders>
              <w:top w:val="single" w:sz="4" w:space="0" w:color="auto"/>
              <w:bottom w:val="single" w:sz="8" w:space="0" w:color="auto"/>
            </w:tcBorders>
            <w:vAlign w:val="center"/>
          </w:tcPr>
          <w:p w14:paraId="5325FE83"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134" w:type="dxa"/>
            <w:tcBorders>
              <w:top w:val="single" w:sz="4" w:space="0" w:color="auto"/>
              <w:bottom w:val="single" w:sz="8" w:space="0" w:color="auto"/>
            </w:tcBorders>
            <w:vAlign w:val="center"/>
          </w:tcPr>
          <w:p w14:paraId="73A1C4A6" w14:textId="26E75E03"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2 67</w:t>
            </w:r>
            <w:r w:rsidR="00BC2150" w:rsidRPr="00A8773C">
              <w:rPr>
                <w:rFonts w:ascii="Arial" w:hAnsi="Arial" w:cs="Arial"/>
                <w:b/>
                <w:sz w:val="14"/>
                <w:szCs w:val="14"/>
                <w:lang w:val="en-GB"/>
              </w:rPr>
              <w:t>7</w:t>
            </w:r>
            <w:r w:rsidRPr="00A8773C">
              <w:rPr>
                <w:rFonts w:ascii="Arial" w:hAnsi="Arial" w:cs="Arial"/>
                <w:b/>
                <w:sz w:val="14"/>
                <w:szCs w:val="14"/>
                <w:lang w:val="en-GB"/>
              </w:rPr>
              <w:t xml:space="preserve"> 196</w:t>
            </w:r>
          </w:p>
        </w:tc>
      </w:tr>
    </w:tbl>
    <w:p w14:paraId="08896B9E" w14:textId="77777777" w:rsidR="00FD1F64" w:rsidRPr="00A8773C" w:rsidRDefault="00FD1F64" w:rsidP="00FD1F64">
      <w:pPr>
        <w:rPr>
          <w:rFonts w:ascii="Arial" w:hAnsi="Arial" w:cs="Arial"/>
          <w:sz w:val="16"/>
          <w:szCs w:val="16"/>
        </w:rPr>
      </w:pPr>
    </w:p>
    <w:p w14:paraId="1AF24B57" w14:textId="77777777" w:rsidR="000949E4" w:rsidRPr="00A8773C" w:rsidRDefault="000949E4" w:rsidP="00FD1F64">
      <w:pPr>
        <w:rPr>
          <w:rFonts w:ascii="Arial" w:hAnsi="Arial" w:cs="Arial"/>
          <w:sz w:val="16"/>
          <w:szCs w:val="16"/>
        </w:rPr>
      </w:pPr>
    </w:p>
    <w:p w14:paraId="5C411242" w14:textId="77777777" w:rsidR="00FD1F64" w:rsidRPr="00A8773C" w:rsidRDefault="00FD1F64" w:rsidP="00BC3563">
      <w:pPr>
        <w:pStyle w:val="Nadpis3"/>
        <w:sectPr w:rsidR="00FD1F64" w:rsidRPr="00A8773C" w:rsidSect="008627F7">
          <w:pgSz w:w="16840" w:h="11907" w:orient="landscape" w:code="9"/>
          <w:pgMar w:top="1418" w:right="1418" w:bottom="833" w:left="851" w:header="675" w:footer="408" w:gutter="0"/>
          <w:cols w:space="720"/>
          <w:docGrid w:linePitch="212"/>
        </w:sectPr>
      </w:pPr>
    </w:p>
    <w:p w14:paraId="47665D05" w14:textId="77777777" w:rsidR="00FD1F64" w:rsidRPr="00A8773C" w:rsidRDefault="00FD1F64" w:rsidP="00FD1F64">
      <w:pPr>
        <w:pStyle w:val="Nzov"/>
        <w:keepNext w:val="0"/>
        <w:spacing w:before="0" w:beforeAutospacing="0" w:after="0"/>
        <w:jc w:val="left"/>
        <w:rPr>
          <w:rFonts w:ascii="Arial" w:hAnsi="Arial" w:cs="Arial"/>
          <w:b w:val="0"/>
          <w:sz w:val="16"/>
          <w:szCs w:val="16"/>
        </w:rPr>
      </w:pPr>
      <w:r w:rsidRPr="00A8773C">
        <w:rPr>
          <w:rFonts w:ascii="Arial" w:hAnsi="Arial" w:cs="Arial"/>
          <w:b w:val="0"/>
          <w:sz w:val="16"/>
          <w:szCs w:val="16"/>
        </w:rPr>
        <w:lastRenderedPageBreak/>
        <w:t>Prehľad o pohybe dlhodobého finančného majetku (bezprostredne predchádzajúce účtovné obdobie):</w:t>
      </w:r>
    </w:p>
    <w:p w14:paraId="3D0B6A00" w14:textId="77777777" w:rsidR="00B667B4" w:rsidRPr="00A8773C" w:rsidRDefault="00B667B4" w:rsidP="00B667B4">
      <w:pPr>
        <w:rPr>
          <w:b/>
        </w:rPr>
      </w:pPr>
    </w:p>
    <w:tbl>
      <w:tblPr>
        <w:tblW w:w="500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084"/>
        <w:gridCol w:w="1473"/>
        <w:gridCol w:w="1693"/>
        <w:gridCol w:w="1412"/>
        <w:gridCol w:w="10"/>
        <w:gridCol w:w="1247"/>
        <w:gridCol w:w="13"/>
        <w:gridCol w:w="1197"/>
        <w:gridCol w:w="13"/>
        <w:gridCol w:w="61"/>
        <w:gridCol w:w="1271"/>
        <w:gridCol w:w="1190"/>
        <w:gridCol w:w="7"/>
        <w:gridCol w:w="1346"/>
        <w:gridCol w:w="1554"/>
      </w:tblGrid>
      <w:tr w:rsidR="008627F7" w:rsidRPr="00A8773C" w14:paraId="60281CD3" w14:textId="77777777" w:rsidTr="00BF2343">
        <w:trPr>
          <w:trHeight w:val="340"/>
          <w:jc w:val="center"/>
        </w:trPr>
        <w:tc>
          <w:tcPr>
            <w:tcW w:w="2093" w:type="dxa"/>
            <w:vMerge w:val="restart"/>
            <w:vAlign w:val="center"/>
          </w:tcPr>
          <w:p w14:paraId="79EE4C07" w14:textId="77777777" w:rsidR="00FD1F64" w:rsidRPr="00A8773C" w:rsidRDefault="00FD1F64" w:rsidP="00C80D43">
            <w:pPr>
              <w:pStyle w:val="TopHeader"/>
              <w:jc w:val="left"/>
              <w:rPr>
                <w:rFonts w:ascii="Arial" w:hAnsi="Arial" w:cs="Arial"/>
                <w:sz w:val="14"/>
                <w:szCs w:val="14"/>
              </w:rPr>
            </w:pPr>
            <w:r w:rsidRPr="00A8773C">
              <w:rPr>
                <w:rFonts w:ascii="Arial" w:hAnsi="Arial" w:cs="Arial"/>
                <w:sz w:val="14"/>
                <w:szCs w:val="14"/>
              </w:rPr>
              <w:t>Dlhodobý finančný majetok</w:t>
            </w:r>
          </w:p>
        </w:tc>
        <w:tc>
          <w:tcPr>
            <w:tcW w:w="12538" w:type="dxa"/>
            <w:gridSpan w:val="14"/>
            <w:tcBorders>
              <w:bottom w:val="single" w:sz="8" w:space="0" w:color="auto"/>
            </w:tcBorders>
            <w:vAlign w:val="center"/>
          </w:tcPr>
          <w:p w14:paraId="45E79411" w14:textId="52DA1DCB" w:rsidR="00FD1F64" w:rsidRPr="00A8773C" w:rsidRDefault="00FD1F64" w:rsidP="00304243">
            <w:pPr>
              <w:pStyle w:val="TopHeader"/>
              <w:rPr>
                <w:rFonts w:ascii="Arial" w:hAnsi="Arial" w:cs="Arial"/>
                <w:sz w:val="14"/>
                <w:szCs w:val="14"/>
              </w:rPr>
            </w:pPr>
            <w:r w:rsidRPr="00A8773C">
              <w:rPr>
                <w:rFonts w:ascii="Arial" w:hAnsi="Arial" w:cs="Arial"/>
                <w:sz w:val="14"/>
                <w:szCs w:val="14"/>
              </w:rPr>
              <w:t>Bezprostredne predchádzajúce účtovné obdobie</w:t>
            </w:r>
            <w:r w:rsidR="00AF4A20" w:rsidRPr="00A8773C">
              <w:rPr>
                <w:rFonts w:ascii="Arial" w:hAnsi="Arial" w:cs="Arial"/>
                <w:sz w:val="14"/>
                <w:szCs w:val="14"/>
              </w:rPr>
              <w:t xml:space="preserve"> končiace 31. 12. </w:t>
            </w:r>
            <w:r w:rsidR="00EC4FBC" w:rsidRPr="00A8773C">
              <w:rPr>
                <w:rFonts w:ascii="Arial" w:hAnsi="Arial" w:cs="Arial"/>
                <w:sz w:val="14"/>
                <w:szCs w:val="14"/>
              </w:rPr>
              <w:t>201</w:t>
            </w:r>
            <w:r w:rsidR="00FE38CF" w:rsidRPr="00A8773C">
              <w:rPr>
                <w:rFonts w:ascii="Arial" w:hAnsi="Arial" w:cs="Arial"/>
                <w:sz w:val="14"/>
                <w:szCs w:val="14"/>
              </w:rPr>
              <w:t>8</w:t>
            </w:r>
            <w:r w:rsidRPr="00A8773C">
              <w:rPr>
                <w:rFonts w:ascii="Arial" w:hAnsi="Arial" w:cs="Arial"/>
                <w:sz w:val="14"/>
                <w:szCs w:val="14"/>
              </w:rPr>
              <w:t xml:space="preserve">                                                                                                                                                                </w:t>
            </w:r>
          </w:p>
        </w:tc>
      </w:tr>
      <w:tr w:rsidR="008627F7" w:rsidRPr="00A8773C" w14:paraId="6C97EFE3" w14:textId="77777777" w:rsidTr="00BF2343">
        <w:trPr>
          <w:trHeight w:val="1009"/>
          <w:jc w:val="center"/>
        </w:trPr>
        <w:tc>
          <w:tcPr>
            <w:tcW w:w="2093" w:type="dxa"/>
            <w:vMerge/>
            <w:vAlign w:val="center"/>
          </w:tcPr>
          <w:p w14:paraId="7DE6C3E2" w14:textId="77777777" w:rsidR="00FD1F64" w:rsidRPr="00A8773C" w:rsidRDefault="00FD1F64" w:rsidP="00C80D43">
            <w:pPr>
              <w:pStyle w:val="TopHeader"/>
              <w:rPr>
                <w:rFonts w:ascii="Arial" w:hAnsi="Arial" w:cs="Arial"/>
                <w:sz w:val="14"/>
                <w:szCs w:val="14"/>
              </w:rPr>
            </w:pPr>
          </w:p>
        </w:tc>
        <w:tc>
          <w:tcPr>
            <w:tcW w:w="1479" w:type="dxa"/>
            <w:tcBorders>
              <w:top w:val="single" w:sz="8" w:space="0" w:color="auto"/>
              <w:bottom w:val="nil"/>
            </w:tcBorders>
            <w:vAlign w:val="center"/>
          </w:tcPr>
          <w:p w14:paraId="18F5B143" w14:textId="77777777" w:rsidR="00FD1F64" w:rsidRPr="00A8773C" w:rsidRDefault="00FD1F64" w:rsidP="00C80D43">
            <w:pPr>
              <w:pStyle w:val="TopHeader"/>
              <w:rPr>
                <w:rFonts w:ascii="Arial" w:hAnsi="Arial" w:cs="Arial"/>
                <w:sz w:val="14"/>
                <w:szCs w:val="14"/>
              </w:rPr>
            </w:pPr>
            <w:r w:rsidRPr="00A8773C">
              <w:rPr>
                <w:rFonts w:ascii="Arial" w:hAnsi="Arial" w:cs="Arial"/>
                <w:sz w:val="14"/>
                <w:szCs w:val="14"/>
              </w:rPr>
              <w:t>Podielové CP a podiely v DÚJ</w:t>
            </w:r>
          </w:p>
        </w:tc>
        <w:tc>
          <w:tcPr>
            <w:tcW w:w="1700" w:type="dxa"/>
            <w:tcBorders>
              <w:top w:val="single" w:sz="8" w:space="0" w:color="auto"/>
              <w:bottom w:val="nil"/>
            </w:tcBorders>
            <w:vAlign w:val="center"/>
          </w:tcPr>
          <w:p w14:paraId="249E0A11" w14:textId="77777777" w:rsidR="00FD1F64" w:rsidRPr="00A8773C" w:rsidRDefault="00FD1F64" w:rsidP="00C80D43">
            <w:pPr>
              <w:pStyle w:val="TopHeader"/>
              <w:rPr>
                <w:rFonts w:ascii="Arial" w:hAnsi="Arial" w:cs="Arial"/>
                <w:sz w:val="14"/>
                <w:szCs w:val="14"/>
              </w:rPr>
            </w:pPr>
            <w:r w:rsidRPr="00A8773C">
              <w:rPr>
                <w:rFonts w:ascii="Arial" w:hAnsi="Arial" w:cs="Arial"/>
                <w:sz w:val="14"/>
                <w:szCs w:val="14"/>
              </w:rPr>
              <w:t xml:space="preserve">Podielové </w:t>
            </w:r>
            <w:r w:rsidRPr="00A8773C">
              <w:rPr>
                <w:rFonts w:ascii="Arial" w:hAnsi="Arial" w:cs="Arial"/>
                <w:sz w:val="14"/>
                <w:szCs w:val="14"/>
              </w:rPr>
              <w:br/>
              <w:t xml:space="preserve">CP a podiely </w:t>
            </w:r>
            <w:r w:rsidRPr="00A8773C">
              <w:rPr>
                <w:rFonts w:ascii="Arial" w:hAnsi="Arial" w:cs="Arial"/>
                <w:sz w:val="14"/>
                <w:szCs w:val="14"/>
              </w:rPr>
              <w:br/>
              <w:t>v spoločnosti s podstatným vplyvom</w:t>
            </w:r>
          </w:p>
        </w:tc>
        <w:tc>
          <w:tcPr>
            <w:tcW w:w="1418" w:type="dxa"/>
            <w:tcBorders>
              <w:top w:val="single" w:sz="8" w:space="0" w:color="auto"/>
              <w:bottom w:val="nil"/>
            </w:tcBorders>
            <w:vAlign w:val="center"/>
          </w:tcPr>
          <w:p w14:paraId="5DF506E4" w14:textId="77777777" w:rsidR="00FD1F64" w:rsidRPr="00A8773C" w:rsidRDefault="00FD1F64" w:rsidP="00C80D43">
            <w:pPr>
              <w:pStyle w:val="TopHeader"/>
              <w:rPr>
                <w:rFonts w:ascii="Arial" w:hAnsi="Arial" w:cs="Arial"/>
                <w:sz w:val="14"/>
                <w:szCs w:val="14"/>
              </w:rPr>
            </w:pPr>
            <w:r w:rsidRPr="00A8773C">
              <w:rPr>
                <w:rFonts w:ascii="Arial" w:hAnsi="Arial" w:cs="Arial"/>
                <w:sz w:val="14"/>
                <w:szCs w:val="14"/>
              </w:rPr>
              <w:t>Ostatné dlhodobé CP a podiely</w:t>
            </w:r>
          </w:p>
        </w:tc>
        <w:tc>
          <w:tcPr>
            <w:tcW w:w="1275" w:type="dxa"/>
            <w:gridSpan w:val="3"/>
            <w:tcBorders>
              <w:top w:val="single" w:sz="8" w:space="0" w:color="auto"/>
              <w:bottom w:val="nil"/>
            </w:tcBorders>
            <w:vAlign w:val="center"/>
          </w:tcPr>
          <w:p w14:paraId="1C163511" w14:textId="77777777" w:rsidR="00FD1F64" w:rsidRPr="00A8773C" w:rsidRDefault="00FD1F64" w:rsidP="00AF4A20">
            <w:pPr>
              <w:pStyle w:val="TopHeader"/>
              <w:rPr>
                <w:rFonts w:ascii="Arial" w:hAnsi="Arial" w:cs="Arial"/>
                <w:sz w:val="14"/>
                <w:szCs w:val="14"/>
              </w:rPr>
            </w:pPr>
            <w:r w:rsidRPr="00A8773C">
              <w:rPr>
                <w:rFonts w:ascii="Arial" w:hAnsi="Arial" w:cs="Arial"/>
                <w:sz w:val="14"/>
                <w:szCs w:val="14"/>
              </w:rPr>
              <w:t>Pôžičky ÚJ v</w:t>
            </w:r>
            <w:r w:rsidRPr="00A8773C">
              <w:rPr>
                <w:rFonts w:ascii="Arial" w:hAnsi="Arial" w:cs="Arial"/>
                <w:sz w:val="14"/>
                <w:szCs w:val="14"/>
              </w:rPr>
              <w:br/>
              <w:t> </w:t>
            </w:r>
            <w:proofErr w:type="spellStart"/>
            <w:r w:rsidRPr="00A8773C">
              <w:rPr>
                <w:rFonts w:ascii="Arial" w:hAnsi="Arial" w:cs="Arial"/>
                <w:sz w:val="14"/>
                <w:szCs w:val="14"/>
              </w:rPr>
              <w:t>kons</w:t>
            </w:r>
            <w:proofErr w:type="spellEnd"/>
            <w:r w:rsidRPr="00A8773C">
              <w:rPr>
                <w:rFonts w:ascii="Arial" w:hAnsi="Arial" w:cs="Arial"/>
                <w:sz w:val="14"/>
                <w:szCs w:val="14"/>
              </w:rPr>
              <w:t>.</w:t>
            </w:r>
            <w:r w:rsidR="00AF4A20" w:rsidRPr="00A8773C">
              <w:rPr>
                <w:rFonts w:ascii="Arial" w:hAnsi="Arial" w:cs="Arial"/>
                <w:sz w:val="14"/>
                <w:szCs w:val="14"/>
              </w:rPr>
              <w:t xml:space="preserve"> </w:t>
            </w:r>
            <w:r w:rsidRPr="00A8773C">
              <w:rPr>
                <w:rFonts w:ascii="Arial" w:hAnsi="Arial" w:cs="Arial"/>
                <w:sz w:val="14"/>
                <w:szCs w:val="14"/>
              </w:rPr>
              <w:t>celku</w:t>
            </w:r>
          </w:p>
        </w:tc>
        <w:tc>
          <w:tcPr>
            <w:tcW w:w="1215" w:type="dxa"/>
            <w:gridSpan w:val="2"/>
            <w:tcBorders>
              <w:top w:val="single" w:sz="8" w:space="0" w:color="auto"/>
              <w:bottom w:val="nil"/>
            </w:tcBorders>
            <w:vAlign w:val="center"/>
          </w:tcPr>
          <w:p w14:paraId="1AFE97A8" w14:textId="77777777" w:rsidR="00FD1F64" w:rsidRPr="00A8773C" w:rsidRDefault="00FD1F64" w:rsidP="00C80D43">
            <w:pPr>
              <w:pStyle w:val="TopHeader"/>
              <w:rPr>
                <w:rFonts w:ascii="Arial" w:hAnsi="Arial" w:cs="Arial"/>
                <w:sz w:val="14"/>
                <w:szCs w:val="14"/>
              </w:rPr>
            </w:pPr>
            <w:r w:rsidRPr="00A8773C">
              <w:rPr>
                <w:rFonts w:ascii="Arial" w:hAnsi="Arial" w:cs="Arial"/>
                <w:sz w:val="14"/>
                <w:szCs w:val="14"/>
              </w:rPr>
              <w:t>Ostatný DFM</w:t>
            </w:r>
          </w:p>
        </w:tc>
        <w:tc>
          <w:tcPr>
            <w:tcW w:w="1337" w:type="dxa"/>
            <w:gridSpan w:val="2"/>
            <w:tcBorders>
              <w:top w:val="single" w:sz="8" w:space="0" w:color="auto"/>
              <w:bottom w:val="nil"/>
            </w:tcBorders>
            <w:vAlign w:val="center"/>
          </w:tcPr>
          <w:p w14:paraId="340CD0A3" w14:textId="77777777" w:rsidR="00FD1F64" w:rsidRPr="00A8773C" w:rsidRDefault="00FD1F64" w:rsidP="00C80D43">
            <w:pPr>
              <w:pStyle w:val="TopHeader"/>
              <w:rPr>
                <w:rFonts w:ascii="Arial" w:hAnsi="Arial" w:cs="Arial"/>
                <w:sz w:val="14"/>
                <w:szCs w:val="14"/>
              </w:rPr>
            </w:pPr>
            <w:r w:rsidRPr="00A8773C">
              <w:rPr>
                <w:rFonts w:ascii="Arial" w:hAnsi="Arial" w:cs="Arial"/>
                <w:sz w:val="14"/>
                <w:szCs w:val="14"/>
              </w:rPr>
              <w:t>Pôžičky s dobou splatnosti najviac jeden rok</w:t>
            </w:r>
          </w:p>
        </w:tc>
        <w:tc>
          <w:tcPr>
            <w:tcW w:w="1202" w:type="dxa"/>
            <w:gridSpan w:val="2"/>
            <w:tcBorders>
              <w:top w:val="single" w:sz="8" w:space="0" w:color="auto"/>
              <w:bottom w:val="nil"/>
            </w:tcBorders>
            <w:vAlign w:val="center"/>
          </w:tcPr>
          <w:p w14:paraId="6AACD76D" w14:textId="77777777" w:rsidR="00FD1F64" w:rsidRPr="00A8773C" w:rsidRDefault="00FD1F64" w:rsidP="00AF4A20">
            <w:pPr>
              <w:pStyle w:val="TopHeader"/>
              <w:rPr>
                <w:rFonts w:ascii="Arial" w:hAnsi="Arial" w:cs="Arial"/>
                <w:sz w:val="14"/>
                <w:szCs w:val="14"/>
              </w:rPr>
            </w:pPr>
            <w:r w:rsidRPr="00A8773C">
              <w:rPr>
                <w:rFonts w:ascii="Arial" w:hAnsi="Arial" w:cs="Arial"/>
                <w:sz w:val="14"/>
                <w:szCs w:val="14"/>
              </w:rPr>
              <w:t xml:space="preserve">Obstarávaný </w:t>
            </w:r>
            <w:r w:rsidRPr="00A8773C">
              <w:rPr>
                <w:rFonts w:ascii="Arial" w:hAnsi="Arial" w:cs="Arial"/>
                <w:sz w:val="14"/>
                <w:szCs w:val="14"/>
              </w:rPr>
              <w:br/>
              <w:t xml:space="preserve"> DFM</w:t>
            </w:r>
          </w:p>
        </w:tc>
        <w:tc>
          <w:tcPr>
            <w:tcW w:w="1352" w:type="dxa"/>
            <w:tcBorders>
              <w:top w:val="single" w:sz="8" w:space="0" w:color="auto"/>
              <w:bottom w:val="nil"/>
            </w:tcBorders>
            <w:vAlign w:val="center"/>
          </w:tcPr>
          <w:p w14:paraId="03D1651D" w14:textId="77777777" w:rsidR="00FD1F64" w:rsidRPr="00A8773C" w:rsidRDefault="00FD1F64" w:rsidP="00C80D43">
            <w:pPr>
              <w:pStyle w:val="TopHeader"/>
              <w:rPr>
                <w:rFonts w:ascii="Arial" w:hAnsi="Arial" w:cs="Arial"/>
                <w:sz w:val="14"/>
                <w:szCs w:val="14"/>
              </w:rPr>
            </w:pPr>
            <w:r w:rsidRPr="00A8773C">
              <w:rPr>
                <w:rFonts w:ascii="Arial" w:hAnsi="Arial" w:cs="Arial"/>
                <w:sz w:val="14"/>
                <w:szCs w:val="14"/>
              </w:rPr>
              <w:t>Poskytnuté preddavky na DFM</w:t>
            </w:r>
          </w:p>
        </w:tc>
        <w:tc>
          <w:tcPr>
            <w:tcW w:w="1560" w:type="dxa"/>
            <w:tcBorders>
              <w:top w:val="single" w:sz="8" w:space="0" w:color="auto"/>
              <w:bottom w:val="nil"/>
            </w:tcBorders>
            <w:vAlign w:val="center"/>
          </w:tcPr>
          <w:p w14:paraId="1320CE53" w14:textId="77777777" w:rsidR="00FD1F64" w:rsidRPr="00A8773C" w:rsidRDefault="00FD1F64" w:rsidP="00C80D43">
            <w:pPr>
              <w:pStyle w:val="TopHeader"/>
              <w:rPr>
                <w:rFonts w:ascii="Arial" w:hAnsi="Arial" w:cs="Arial"/>
                <w:sz w:val="14"/>
                <w:szCs w:val="14"/>
              </w:rPr>
            </w:pPr>
            <w:r w:rsidRPr="00A8773C">
              <w:rPr>
                <w:rFonts w:ascii="Arial" w:hAnsi="Arial" w:cs="Arial"/>
                <w:sz w:val="14"/>
                <w:szCs w:val="14"/>
              </w:rPr>
              <w:t>Spolu</w:t>
            </w:r>
          </w:p>
        </w:tc>
      </w:tr>
      <w:tr w:rsidR="008627F7" w:rsidRPr="00A8773C" w14:paraId="08CCFF61" w14:textId="77777777" w:rsidTr="00BF2343">
        <w:trPr>
          <w:trHeight w:val="83"/>
          <w:jc w:val="center"/>
        </w:trPr>
        <w:tc>
          <w:tcPr>
            <w:tcW w:w="2093" w:type="dxa"/>
            <w:tcBorders>
              <w:bottom w:val="single" w:sz="8" w:space="0" w:color="auto"/>
            </w:tcBorders>
            <w:vAlign w:val="center"/>
          </w:tcPr>
          <w:p w14:paraId="1BDAB7FA" w14:textId="77777777" w:rsidR="00FD1F64" w:rsidRPr="00A8773C" w:rsidRDefault="00FD1F64" w:rsidP="00C80D43">
            <w:pPr>
              <w:pStyle w:val="TopHeader"/>
              <w:rPr>
                <w:rFonts w:ascii="Arial" w:hAnsi="Arial" w:cs="Arial"/>
                <w:b w:val="0"/>
                <w:sz w:val="14"/>
                <w:szCs w:val="14"/>
              </w:rPr>
            </w:pPr>
            <w:r w:rsidRPr="00A8773C">
              <w:rPr>
                <w:rFonts w:ascii="Arial" w:hAnsi="Arial" w:cs="Arial"/>
                <w:b w:val="0"/>
                <w:sz w:val="14"/>
                <w:szCs w:val="14"/>
              </w:rPr>
              <w:t>a</w:t>
            </w:r>
          </w:p>
        </w:tc>
        <w:tc>
          <w:tcPr>
            <w:tcW w:w="1479" w:type="dxa"/>
            <w:tcBorders>
              <w:top w:val="nil"/>
              <w:bottom w:val="single" w:sz="8" w:space="0" w:color="auto"/>
            </w:tcBorders>
            <w:vAlign w:val="center"/>
          </w:tcPr>
          <w:p w14:paraId="30D0A380" w14:textId="77777777" w:rsidR="00FD1F64" w:rsidRPr="00A8773C" w:rsidRDefault="00FD1F64" w:rsidP="00C80D43">
            <w:pPr>
              <w:pStyle w:val="TopHeader"/>
              <w:rPr>
                <w:rFonts w:ascii="Arial" w:hAnsi="Arial" w:cs="Arial"/>
                <w:b w:val="0"/>
                <w:sz w:val="14"/>
                <w:szCs w:val="14"/>
              </w:rPr>
            </w:pPr>
            <w:r w:rsidRPr="00A8773C">
              <w:rPr>
                <w:rFonts w:ascii="Arial" w:hAnsi="Arial" w:cs="Arial"/>
                <w:b w:val="0"/>
                <w:sz w:val="14"/>
                <w:szCs w:val="14"/>
              </w:rPr>
              <w:t>b</w:t>
            </w:r>
          </w:p>
        </w:tc>
        <w:tc>
          <w:tcPr>
            <w:tcW w:w="1700" w:type="dxa"/>
            <w:tcBorders>
              <w:top w:val="nil"/>
              <w:bottom w:val="single" w:sz="8" w:space="0" w:color="auto"/>
            </w:tcBorders>
            <w:vAlign w:val="center"/>
          </w:tcPr>
          <w:p w14:paraId="4F1D2962" w14:textId="77777777" w:rsidR="00FD1F64" w:rsidRPr="00A8773C" w:rsidRDefault="00FD1F64" w:rsidP="00C80D43">
            <w:pPr>
              <w:pStyle w:val="TopHeader"/>
              <w:rPr>
                <w:rFonts w:ascii="Arial" w:hAnsi="Arial" w:cs="Arial"/>
                <w:b w:val="0"/>
                <w:sz w:val="14"/>
                <w:szCs w:val="14"/>
              </w:rPr>
            </w:pPr>
            <w:r w:rsidRPr="00A8773C">
              <w:rPr>
                <w:rFonts w:ascii="Arial" w:hAnsi="Arial" w:cs="Arial"/>
                <w:b w:val="0"/>
                <w:sz w:val="14"/>
                <w:szCs w:val="14"/>
              </w:rPr>
              <w:t>c</w:t>
            </w:r>
          </w:p>
        </w:tc>
        <w:tc>
          <w:tcPr>
            <w:tcW w:w="1418" w:type="dxa"/>
            <w:tcBorders>
              <w:top w:val="nil"/>
              <w:bottom w:val="single" w:sz="8" w:space="0" w:color="auto"/>
            </w:tcBorders>
            <w:vAlign w:val="center"/>
          </w:tcPr>
          <w:p w14:paraId="2CC9842C" w14:textId="77777777" w:rsidR="00FD1F64" w:rsidRPr="00A8773C" w:rsidRDefault="00FD1F64" w:rsidP="00C80D43">
            <w:pPr>
              <w:pStyle w:val="TopHeader"/>
              <w:rPr>
                <w:rFonts w:ascii="Arial" w:hAnsi="Arial" w:cs="Arial"/>
                <w:b w:val="0"/>
                <w:sz w:val="14"/>
                <w:szCs w:val="14"/>
              </w:rPr>
            </w:pPr>
            <w:r w:rsidRPr="00A8773C">
              <w:rPr>
                <w:rFonts w:ascii="Arial" w:hAnsi="Arial" w:cs="Arial"/>
                <w:b w:val="0"/>
                <w:sz w:val="14"/>
                <w:szCs w:val="14"/>
              </w:rPr>
              <w:t>d</w:t>
            </w:r>
          </w:p>
        </w:tc>
        <w:tc>
          <w:tcPr>
            <w:tcW w:w="1275" w:type="dxa"/>
            <w:gridSpan w:val="3"/>
            <w:tcBorders>
              <w:top w:val="nil"/>
              <w:bottom w:val="single" w:sz="8" w:space="0" w:color="auto"/>
            </w:tcBorders>
            <w:vAlign w:val="center"/>
          </w:tcPr>
          <w:p w14:paraId="49E05138" w14:textId="77777777" w:rsidR="00FD1F64" w:rsidRPr="00A8773C" w:rsidRDefault="00FD1F64" w:rsidP="00C80D43">
            <w:pPr>
              <w:pStyle w:val="TopHeader"/>
              <w:rPr>
                <w:rFonts w:ascii="Arial" w:hAnsi="Arial" w:cs="Arial"/>
                <w:b w:val="0"/>
                <w:sz w:val="14"/>
                <w:szCs w:val="14"/>
              </w:rPr>
            </w:pPr>
            <w:r w:rsidRPr="00A8773C">
              <w:rPr>
                <w:rFonts w:ascii="Arial" w:hAnsi="Arial" w:cs="Arial"/>
                <w:b w:val="0"/>
                <w:sz w:val="14"/>
                <w:szCs w:val="14"/>
              </w:rPr>
              <w:t>e</w:t>
            </w:r>
          </w:p>
        </w:tc>
        <w:tc>
          <w:tcPr>
            <w:tcW w:w="1215" w:type="dxa"/>
            <w:gridSpan w:val="2"/>
            <w:tcBorders>
              <w:top w:val="nil"/>
              <w:bottom w:val="single" w:sz="8" w:space="0" w:color="auto"/>
            </w:tcBorders>
            <w:vAlign w:val="center"/>
          </w:tcPr>
          <w:p w14:paraId="3D98A4E4" w14:textId="77777777" w:rsidR="00FD1F64" w:rsidRPr="00A8773C" w:rsidRDefault="00FD1F64" w:rsidP="00C80D43">
            <w:pPr>
              <w:pStyle w:val="TopHeader"/>
              <w:rPr>
                <w:rFonts w:ascii="Arial" w:hAnsi="Arial" w:cs="Arial"/>
                <w:b w:val="0"/>
                <w:sz w:val="14"/>
                <w:szCs w:val="14"/>
              </w:rPr>
            </w:pPr>
            <w:r w:rsidRPr="00A8773C">
              <w:rPr>
                <w:rFonts w:ascii="Arial" w:hAnsi="Arial" w:cs="Arial"/>
                <w:b w:val="0"/>
                <w:sz w:val="14"/>
                <w:szCs w:val="14"/>
              </w:rPr>
              <w:t>f</w:t>
            </w:r>
          </w:p>
        </w:tc>
        <w:tc>
          <w:tcPr>
            <w:tcW w:w="1337" w:type="dxa"/>
            <w:gridSpan w:val="2"/>
            <w:tcBorders>
              <w:top w:val="nil"/>
              <w:bottom w:val="single" w:sz="8" w:space="0" w:color="auto"/>
            </w:tcBorders>
            <w:vAlign w:val="center"/>
          </w:tcPr>
          <w:p w14:paraId="23FA869D" w14:textId="77777777" w:rsidR="00FD1F64" w:rsidRPr="00A8773C" w:rsidRDefault="00FD1F64" w:rsidP="00C80D43">
            <w:pPr>
              <w:pStyle w:val="TopHeader"/>
              <w:rPr>
                <w:rFonts w:ascii="Arial" w:hAnsi="Arial" w:cs="Arial"/>
                <w:b w:val="0"/>
                <w:sz w:val="14"/>
                <w:szCs w:val="14"/>
              </w:rPr>
            </w:pPr>
            <w:r w:rsidRPr="00A8773C">
              <w:rPr>
                <w:rFonts w:ascii="Arial" w:hAnsi="Arial" w:cs="Arial"/>
                <w:b w:val="0"/>
                <w:sz w:val="14"/>
                <w:szCs w:val="14"/>
              </w:rPr>
              <w:t>g</w:t>
            </w:r>
          </w:p>
        </w:tc>
        <w:tc>
          <w:tcPr>
            <w:tcW w:w="1202" w:type="dxa"/>
            <w:gridSpan w:val="2"/>
            <w:tcBorders>
              <w:top w:val="nil"/>
              <w:bottom w:val="single" w:sz="8" w:space="0" w:color="auto"/>
            </w:tcBorders>
            <w:vAlign w:val="center"/>
          </w:tcPr>
          <w:p w14:paraId="5D0AE8F6" w14:textId="77777777" w:rsidR="00FD1F64" w:rsidRPr="00A8773C" w:rsidRDefault="00FD1F64" w:rsidP="00C80D43">
            <w:pPr>
              <w:pStyle w:val="TopHeader"/>
              <w:rPr>
                <w:rFonts w:ascii="Arial" w:hAnsi="Arial" w:cs="Arial"/>
                <w:b w:val="0"/>
                <w:sz w:val="14"/>
                <w:szCs w:val="14"/>
              </w:rPr>
            </w:pPr>
            <w:r w:rsidRPr="00A8773C">
              <w:rPr>
                <w:rFonts w:ascii="Arial" w:hAnsi="Arial" w:cs="Arial"/>
                <w:b w:val="0"/>
                <w:sz w:val="14"/>
                <w:szCs w:val="14"/>
              </w:rPr>
              <w:t>h</w:t>
            </w:r>
          </w:p>
        </w:tc>
        <w:tc>
          <w:tcPr>
            <w:tcW w:w="1352" w:type="dxa"/>
            <w:tcBorders>
              <w:top w:val="nil"/>
              <w:bottom w:val="single" w:sz="8" w:space="0" w:color="auto"/>
            </w:tcBorders>
            <w:vAlign w:val="center"/>
          </w:tcPr>
          <w:p w14:paraId="0697FA7D" w14:textId="77777777" w:rsidR="00FD1F64" w:rsidRPr="00A8773C" w:rsidRDefault="00FD1F64" w:rsidP="00C80D43">
            <w:pPr>
              <w:pStyle w:val="TopHeader"/>
              <w:rPr>
                <w:rFonts w:ascii="Arial" w:hAnsi="Arial" w:cs="Arial"/>
                <w:b w:val="0"/>
                <w:sz w:val="14"/>
                <w:szCs w:val="14"/>
              </w:rPr>
            </w:pPr>
            <w:r w:rsidRPr="00A8773C">
              <w:rPr>
                <w:rFonts w:ascii="Arial" w:hAnsi="Arial" w:cs="Arial"/>
                <w:b w:val="0"/>
                <w:sz w:val="14"/>
                <w:szCs w:val="14"/>
              </w:rPr>
              <w:t>i</w:t>
            </w:r>
          </w:p>
        </w:tc>
        <w:tc>
          <w:tcPr>
            <w:tcW w:w="1560" w:type="dxa"/>
            <w:tcBorders>
              <w:top w:val="nil"/>
              <w:bottom w:val="single" w:sz="8" w:space="0" w:color="auto"/>
            </w:tcBorders>
          </w:tcPr>
          <w:p w14:paraId="0F714E14" w14:textId="77777777" w:rsidR="00FD1F64" w:rsidRPr="00A8773C" w:rsidRDefault="00FD1F64" w:rsidP="00C80D43">
            <w:pPr>
              <w:pStyle w:val="TopHeader"/>
              <w:rPr>
                <w:rFonts w:ascii="Arial" w:hAnsi="Arial" w:cs="Arial"/>
                <w:b w:val="0"/>
                <w:sz w:val="14"/>
                <w:szCs w:val="14"/>
              </w:rPr>
            </w:pPr>
            <w:r w:rsidRPr="00A8773C">
              <w:rPr>
                <w:rFonts w:ascii="Arial" w:hAnsi="Arial" w:cs="Arial"/>
                <w:b w:val="0"/>
                <w:sz w:val="14"/>
                <w:szCs w:val="14"/>
              </w:rPr>
              <w:t>j</w:t>
            </w:r>
          </w:p>
        </w:tc>
      </w:tr>
      <w:tr w:rsidR="008627F7" w:rsidRPr="00A8773C" w14:paraId="01A4FBBA" w14:textId="77777777" w:rsidTr="00BF2343">
        <w:trPr>
          <w:trHeight w:val="278"/>
          <w:jc w:val="center"/>
        </w:trPr>
        <w:tc>
          <w:tcPr>
            <w:tcW w:w="14631" w:type="dxa"/>
            <w:gridSpan w:val="15"/>
            <w:tcBorders>
              <w:top w:val="single" w:sz="8" w:space="0" w:color="auto"/>
              <w:bottom w:val="nil"/>
            </w:tcBorders>
            <w:vAlign w:val="center"/>
          </w:tcPr>
          <w:p w14:paraId="3B6DE2DD" w14:textId="77777777" w:rsidR="00FD1F64" w:rsidRPr="00A8773C" w:rsidRDefault="00FD1F64" w:rsidP="00C80D43">
            <w:pPr>
              <w:autoSpaceDE w:val="0"/>
              <w:autoSpaceDN w:val="0"/>
              <w:adjustRightInd w:val="0"/>
              <w:rPr>
                <w:rFonts w:ascii="Arial" w:hAnsi="Arial" w:cs="Arial"/>
                <w:sz w:val="14"/>
                <w:szCs w:val="14"/>
              </w:rPr>
            </w:pPr>
            <w:r w:rsidRPr="00A8773C">
              <w:rPr>
                <w:rFonts w:ascii="Arial" w:hAnsi="Arial" w:cs="Arial"/>
                <w:sz w:val="14"/>
                <w:szCs w:val="14"/>
              </w:rPr>
              <w:t>Prvotné ocenenie</w:t>
            </w:r>
          </w:p>
        </w:tc>
      </w:tr>
      <w:tr w:rsidR="008A4C11" w:rsidRPr="00A8773C" w14:paraId="58A5FB72" w14:textId="77777777" w:rsidTr="00BF2343">
        <w:trPr>
          <w:trHeight w:val="278"/>
          <w:jc w:val="center"/>
        </w:trPr>
        <w:tc>
          <w:tcPr>
            <w:tcW w:w="2093" w:type="dxa"/>
            <w:tcBorders>
              <w:top w:val="nil"/>
            </w:tcBorders>
            <w:vAlign w:val="center"/>
          </w:tcPr>
          <w:p w14:paraId="3159ADF7" w14:textId="77777777" w:rsidR="008A4C11" w:rsidRPr="00A8773C" w:rsidRDefault="008A4C11" w:rsidP="008A4C11">
            <w:pPr>
              <w:autoSpaceDE w:val="0"/>
              <w:autoSpaceDN w:val="0"/>
              <w:adjustRightInd w:val="0"/>
              <w:rPr>
                <w:rFonts w:ascii="Arial" w:hAnsi="Arial" w:cs="Arial"/>
                <w:b/>
                <w:bCs/>
                <w:sz w:val="14"/>
                <w:szCs w:val="14"/>
              </w:rPr>
            </w:pPr>
            <w:r w:rsidRPr="00A8773C">
              <w:rPr>
                <w:rFonts w:ascii="Arial" w:hAnsi="Arial" w:cs="Arial"/>
                <w:b/>
                <w:bCs/>
                <w:sz w:val="14"/>
                <w:szCs w:val="14"/>
              </w:rPr>
              <w:t>Stav  na začiatku účtovného obdobia</w:t>
            </w:r>
          </w:p>
        </w:tc>
        <w:tc>
          <w:tcPr>
            <w:tcW w:w="1479" w:type="dxa"/>
            <w:tcBorders>
              <w:top w:val="nil"/>
            </w:tcBorders>
            <w:vAlign w:val="center"/>
          </w:tcPr>
          <w:p w14:paraId="5873BAB1"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2</w:t>
            </w:r>
            <w:r w:rsidR="009B4F33" w:rsidRPr="00A8773C">
              <w:rPr>
                <w:rFonts w:ascii="Arial" w:hAnsi="Arial" w:cs="Arial"/>
                <w:b/>
                <w:sz w:val="14"/>
                <w:szCs w:val="14"/>
                <w:lang w:val="en-GB"/>
              </w:rPr>
              <w:t>.</w:t>
            </w:r>
            <w:r w:rsidRPr="00A8773C">
              <w:rPr>
                <w:rFonts w:ascii="Arial" w:hAnsi="Arial" w:cs="Arial"/>
                <w:b/>
                <w:sz w:val="14"/>
                <w:szCs w:val="14"/>
                <w:lang w:val="en-GB"/>
              </w:rPr>
              <w:t>677</w:t>
            </w:r>
            <w:r w:rsidR="009B4F33" w:rsidRPr="00A8773C">
              <w:rPr>
                <w:rFonts w:ascii="Arial" w:hAnsi="Arial" w:cs="Arial"/>
                <w:b/>
                <w:sz w:val="14"/>
                <w:szCs w:val="14"/>
                <w:lang w:val="en-GB"/>
              </w:rPr>
              <w:t>.</w:t>
            </w:r>
            <w:r w:rsidRPr="00A8773C">
              <w:rPr>
                <w:rFonts w:ascii="Arial" w:hAnsi="Arial" w:cs="Arial"/>
                <w:b/>
                <w:sz w:val="14"/>
                <w:szCs w:val="14"/>
                <w:lang w:val="en-GB"/>
              </w:rPr>
              <w:t>196</w:t>
            </w:r>
          </w:p>
        </w:tc>
        <w:tc>
          <w:tcPr>
            <w:tcW w:w="1700" w:type="dxa"/>
            <w:tcBorders>
              <w:top w:val="nil"/>
            </w:tcBorders>
            <w:vAlign w:val="center"/>
          </w:tcPr>
          <w:p w14:paraId="6ACDF519"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1</w:t>
            </w:r>
            <w:r w:rsidR="009B4F33" w:rsidRPr="00A8773C">
              <w:rPr>
                <w:rFonts w:ascii="Arial" w:hAnsi="Arial" w:cs="Arial"/>
                <w:b/>
                <w:sz w:val="14"/>
                <w:szCs w:val="14"/>
                <w:lang w:val="en-GB"/>
              </w:rPr>
              <w:t>.</w:t>
            </w:r>
            <w:r w:rsidRPr="00A8773C">
              <w:rPr>
                <w:rFonts w:ascii="Arial" w:hAnsi="Arial" w:cs="Arial"/>
                <w:b/>
                <w:sz w:val="14"/>
                <w:szCs w:val="14"/>
                <w:lang w:val="en-GB"/>
              </w:rPr>
              <w:t>000</w:t>
            </w:r>
          </w:p>
        </w:tc>
        <w:tc>
          <w:tcPr>
            <w:tcW w:w="1418" w:type="dxa"/>
            <w:tcBorders>
              <w:top w:val="nil"/>
            </w:tcBorders>
            <w:vAlign w:val="center"/>
          </w:tcPr>
          <w:p w14:paraId="7A40ABAD"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62" w:type="dxa"/>
            <w:gridSpan w:val="2"/>
            <w:tcBorders>
              <w:top w:val="nil"/>
            </w:tcBorders>
            <w:vAlign w:val="center"/>
          </w:tcPr>
          <w:p w14:paraId="1E0705C2"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15" w:type="dxa"/>
            <w:gridSpan w:val="2"/>
            <w:tcBorders>
              <w:top w:val="nil"/>
            </w:tcBorders>
            <w:vAlign w:val="center"/>
          </w:tcPr>
          <w:p w14:paraId="0E74AB56"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350" w:type="dxa"/>
            <w:gridSpan w:val="3"/>
            <w:tcBorders>
              <w:top w:val="nil"/>
            </w:tcBorders>
            <w:vAlign w:val="center"/>
          </w:tcPr>
          <w:p w14:paraId="2CDDBD23"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02" w:type="dxa"/>
            <w:gridSpan w:val="2"/>
            <w:tcBorders>
              <w:top w:val="nil"/>
            </w:tcBorders>
            <w:vAlign w:val="center"/>
          </w:tcPr>
          <w:p w14:paraId="51ADB8B6"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352" w:type="dxa"/>
            <w:tcBorders>
              <w:top w:val="nil"/>
            </w:tcBorders>
            <w:vAlign w:val="center"/>
          </w:tcPr>
          <w:p w14:paraId="10940585"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560" w:type="dxa"/>
            <w:tcBorders>
              <w:top w:val="nil"/>
            </w:tcBorders>
            <w:vAlign w:val="center"/>
          </w:tcPr>
          <w:p w14:paraId="19A48C45"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2</w:t>
            </w:r>
            <w:r w:rsidR="009B4F33" w:rsidRPr="00A8773C">
              <w:rPr>
                <w:rFonts w:ascii="Arial" w:hAnsi="Arial" w:cs="Arial"/>
                <w:b/>
                <w:sz w:val="14"/>
                <w:szCs w:val="14"/>
                <w:lang w:val="en-GB"/>
              </w:rPr>
              <w:t>.</w:t>
            </w:r>
            <w:r w:rsidRPr="00A8773C">
              <w:rPr>
                <w:rFonts w:ascii="Arial" w:hAnsi="Arial" w:cs="Arial"/>
                <w:b/>
                <w:sz w:val="14"/>
                <w:szCs w:val="14"/>
                <w:lang w:val="en-GB"/>
              </w:rPr>
              <w:t>678</w:t>
            </w:r>
            <w:r w:rsidR="009B4F33" w:rsidRPr="00A8773C">
              <w:rPr>
                <w:rFonts w:ascii="Arial" w:hAnsi="Arial" w:cs="Arial"/>
                <w:b/>
                <w:sz w:val="14"/>
                <w:szCs w:val="14"/>
                <w:lang w:val="en-GB"/>
              </w:rPr>
              <w:t>.</w:t>
            </w:r>
            <w:r w:rsidRPr="00A8773C">
              <w:rPr>
                <w:rFonts w:ascii="Arial" w:hAnsi="Arial" w:cs="Arial"/>
                <w:b/>
                <w:sz w:val="14"/>
                <w:szCs w:val="14"/>
                <w:lang w:val="en-GB"/>
              </w:rPr>
              <w:t>196</w:t>
            </w:r>
          </w:p>
        </w:tc>
      </w:tr>
      <w:tr w:rsidR="008A4C11" w:rsidRPr="00A8773C" w14:paraId="254825F6" w14:textId="77777777" w:rsidTr="00BF2343">
        <w:trPr>
          <w:trHeight w:val="278"/>
          <w:jc w:val="center"/>
        </w:trPr>
        <w:tc>
          <w:tcPr>
            <w:tcW w:w="2093" w:type="dxa"/>
            <w:vAlign w:val="center"/>
          </w:tcPr>
          <w:p w14:paraId="72AC3015" w14:textId="77777777" w:rsidR="008A4C11" w:rsidRPr="00A8773C" w:rsidRDefault="008A4C11" w:rsidP="008A4C11">
            <w:pPr>
              <w:autoSpaceDE w:val="0"/>
              <w:autoSpaceDN w:val="0"/>
              <w:adjustRightInd w:val="0"/>
              <w:rPr>
                <w:rFonts w:ascii="Arial" w:hAnsi="Arial" w:cs="Arial"/>
                <w:sz w:val="14"/>
                <w:szCs w:val="14"/>
              </w:rPr>
            </w:pPr>
            <w:r w:rsidRPr="00A8773C">
              <w:rPr>
                <w:rFonts w:ascii="Arial" w:hAnsi="Arial" w:cs="Arial"/>
                <w:sz w:val="14"/>
                <w:szCs w:val="14"/>
              </w:rPr>
              <w:t>Prírastky</w:t>
            </w:r>
          </w:p>
        </w:tc>
        <w:tc>
          <w:tcPr>
            <w:tcW w:w="1479" w:type="dxa"/>
            <w:vAlign w:val="center"/>
          </w:tcPr>
          <w:p w14:paraId="52BD9681" w14:textId="77777777" w:rsidR="008A4C11" w:rsidRPr="00A8773C" w:rsidRDefault="008A4C11" w:rsidP="008A4C11">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00" w:type="dxa"/>
            <w:vAlign w:val="center"/>
          </w:tcPr>
          <w:p w14:paraId="4E43BCE3" w14:textId="77777777" w:rsidR="008A4C11" w:rsidRPr="00A8773C" w:rsidRDefault="008A4C11" w:rsidP="008A4C11">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18" w:type="dxa"/>
            <w:vAlign w:val="center"/>
          </w:tcPr>
          <w:p w14:paraId="17B22B22" w14:textId="77777777" w:rsidR="008A4C11" w:rsidRPr="00A8773C" w:rsidRDefault="008A4C11" w:rsidP="008A4C11">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62" w:type="dxa"/>
            <w:gridSpan w:val="2"/>
            <w:vAlign w:val="center"/>
          </w:tcPr>
          <w:p w14:paraId="292D6296" w14:textId="77777777" w:rsidR="008A4C11" w:rsidRPr="00A8773C" w:rsidRDefault="008A4C11" w:rsidP="008A4C11">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15" w:type="dxa"/>
            <w:gridSpan w:val="2"/>
            <w:vAlign w:val="center"/>
          </w:tcPr>
          <w:p w14:paraId="4D2BE6EA" w14:textId="77777777" w:rsidR="008A4C11" w:rsidRPr="00A8773C" w:rsidRDefault="008A4C11" w:rsidP="008A4C11">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50" w:type="dxa"/>
            <w:gridSpan w:val="3"/>
            <w:vAlign w:val="center"/>
          </w:tcPr>
          <w:p w14:paraId="2846715B" w14:textId="77777777" w:rsidR="008A4C11" w:rsidRPr="00A8773C" w:rsidRDefault="008A4C11" w:rsidP="008A4C11">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02" w:type="dxa"/>
            <w:gridSpan w:val="2"/>
            <w:vAlign w:val="center"/>
          </w:tcPr>
          <w:p w14:paraId="31777B70" w14:textId="77777777" w:rsidR="008A4C11" w:rsidRPr="00A8773C" w:rsidRDefault="008A4C11" w:rsidP="008A4C11">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52" w:type="dxa"/>
            <w:vAlign w:val="center"/>
          </w:tcPr>
          <w:p w14:paraId="4FC74730" w14:textId="77777777" w:rsidR="008A4C11" w:rsidRPr="00A8773C" w:rsidRDefault="008A4C11" w:rsidP="008A4C11">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560" w:type="dxa"/>
            <w:vAlign w:val="center"/>
          </w:tcPr>
          <w:p w14:paraId="2B02CB90" w14:textId="77777777" w:rsidR="008A4C11" w:rsidRPr="00A8773C" w:rsidRDefault="008A4C11" w:rsidP="008A4C11">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8A4C11" w:rsidRPr="00A8773C" w14:paraId="6844D657" w14:textId="77777777" w:rsidTr="00BF2343">
        <w:trPr>
          <w:trHeight w:val="278"/>
          <w:jc w:val="center"/>
        </w:trPr>
        <w:tc>
          <w:tcPr>
            <w:tcW w:w="2093" w:type="dxa"/>
            <w:vAlign w:val="center"/>
          </w:tcPr>
          <w:p w14:paraId="5BE50F41" w14:textId="77777777" w:rsidR="008A4C11" w:rsidRPr="00A8773C" w:rsidRDefault="008A4C11" w:rsidP="008A4C11">
            <w:pPr>
              <w:autoSpaceDE w:val="0"/>
              <w:autoSpaceDN w:val="0"/>
              <w:adjustRightInd w:val="0"/>
              <w:rPr>
                <w:rFonts w:ascii="Arial" w:hAnsi="Arial" w:cs="Arial"/>
                <w:sz w:val="14"/>
                <w:szCs w:val="14"/>
              </w:rPr>
            </w:pPr>
            <w:r w:rsidRPr="00A8773C">
              <w:rPr>
                <w:rFonts w:ascii="Arial" w:hAnsi="Arial" w:cs="Arial"/>
                <w:sz w:val="14"/>
                <w:szCs w:val="14"/>
              </w:rPr>
              <w:t>Úbytky</w:t>
            </w:r>
          </w:p>
        </w:tc>
        <w:tc>
          <w:tcPr>
            <w:tcW w:w="1479" w:type="dxa"/>
            <w:vAlign w:val="center"/>
          </w:tcPr>
          <w:p w14:paraId="7D8715FD" w14:textId="77777777" w:rsidR="008A4C11" w:rsidRPr="00A8773C" w:rsidRDefault="008A4C11" w:rsidP="008A4C11">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00" w:type="dxa"/>
            <w:vAlign w:val="center"/>
          </w:tcPr>
          <w:p w14:paraId="426381E5" w14:textId="77777777" w:rsidR="008A4C11" w:rsidRPr="00A8773C" w:rsidRDefault="008A4C11" w:rsidP="008A4C11">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18" w:type="dxa"/>
            <w:vAlign w:val="center"/>
          </w:tcPr>
          <w:p w14:paraId="7E7B191C" w14:textId="77777777" w:rsidR="008A4C11" w:rsidRPr="00A8773C" w:rsidRDefault="008A4C11" w:rsidP="008A4C11">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62" w:type="dxa"/>
            <w:gridSpan w:val="2"/>
            <w:vAlign w:val="center"/>
          </w:tcPr>
          <w:p w14:paraId="537F4F17" w14:textId="77777777" w:rsidR="008A4C11" w:rsidRPr="00A8773C" w:rsidRDefault="008A4C11" w:rsidP="008A4C11">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15" w:type="dxa"/>
            <w:gridSpan w:val="2"/>
            <w:vAlign w:val="center"/>
          </w:tcPr>
          <w:p w14:paraId="560A1260" w14:textId="77777777" w:rsidR="008A4C11" w:rsidRPr="00A8773C" w:rsidRDefault="008A4C11" w:rsidP="008A4C11">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50" w:type="dxa"/>
            <w:gridSpan w:val="3"/>
            <w:vAlign w:val="center"/>
          </w:tcPr>
          <w:p w14:paraId="5B6FD1BA" w14:textId="77777777" w:rsidR="008A4C11" w:rsidRPr="00A8773C" w:rsidRDefault="008A4C11" w:rsidP="008A4C11">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02" w:type="dxa"/>
            <w:gridSpan w:val="2"/>
            <w:vAlign w:val="center"/>
          </w:tcPr>
          <w:p w14:paraId="6BCDB924" w14:textId="77777777" w:rsidR="008A4C11" w:rsidRPr="00A8773C" w:rsidRDefault="008A4C11" w:rsidP="008A4C11">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52" w:type="dxa"/>
            <w:vAlign w:val="center"/>
          </w:tcPr>
          <w:p w14:paraId="4E447B7C" w14:textId="77777777" w:rsidR="008A4C11" w:rsidRPr="00A8773C" w:rsidRDefault="008A4C11" w:rsidP="008A4C11">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560" w:type="dxa"/>
            <w:vAlign w:val="center"/>
          </w:tcPr>
          <w:p w14:paraId="344222FB" w14:textId="77777777" w:rsidR="008A4C11" w:rsidRPr="00A8773C" w:rsidRDefault="008A4C11" w:rsidP="008A4C11">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8A4C11" w:rsidRPr="00A8773C" w14:paraId="122C15B2" w14:textId="77777777" w:rsidTr="004D6660">
        <w:trPr>
          <w:trHeight w:val="278"/>
          <w:jc w:val="center"/>
        </w:trPr>
        <w:tc>
          <w:tcPr>
            <w:tcW w:w="2093" w:type="dxa"/>
            <w:vAlign w:val="center"/>
          </w:tcPr>
          <w:p w14:paraId="33DFBBAC" w14:textId="77777777" w:rsidR="008A4C11" w:rsidRPr="00A8773C" w:rsidRDefault="008A4C11" w:rsidP="008A4C11">
            <w:pPr>
              <w:autoSpaceDE w:val="0"/>
              <w:autoSpaceDN w:val="0"/>
              <w:adjustRightInd w:val="0"/>
              <w:rPr>
                <w:rFonts w:ascii="Arial" w:hAnsi="Arial" w:cs="Arial"/>
                <w:sz w:val="14"/>
                <w:szCs w:val="14"/>
              </w:rPr>
            </w:pPr>
            <w:r w:rsidRPr="00A8773C">
              <w:rPr>
                <w:rFonts w:ascii="Arial" w:hAnsi="Arial" w:cs="Arial"/>
                <w:sz w:val="14"/>
                <w:szCs w:val="14"/>
              </w:rPr>
              <w:t>Presuny</w:t>
            </w:r>
          </w:p>
        </w:tc>
        <w:tc>
          <w:tcPr>
            <w:tcW w:w="1479" w:type="dxa"/>
            <w:tcBorders>
              <w:bottom w:val="single" w:sz="4" w:space="0" w:color="auto"/>
            </w:tcBorders>
            <w:vAlign w:val="center"/>
          </w:tcPr>
          <w:p w14:paraId="292F76D3" w14:textId="77777777" w:rsidR="008A4C11" w:rsidRPr="00A8773C" w:rsidRDefault="008A4C11" w:rsidP="008A4C11">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00" w:type="dxa"/>
            <w:tcBorders>
              <w:bottom w:val="single" w:sz="4" w:space="0" w:color="auto"/>
            </w:tcBorders>
            <w:vAlign w:val="center"/>
          </w:tcPr>
          <w:p w14:paraId="1CEE3F1E" w14:textId="77777777" w:rsidR="008A4C11" w:rsidRPr="00A8773C" w:rsidRDefault="008A4C11" w:rsidP="008A4C11">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18" w:type="dxa"/>
            <w:tcBorders>
              <w:bottom w:val="single" w:sz="4" w:space="0" w:color="auto"/>
            </w:tcBorders>
            <w:vAlign w:val="center"/>
          </w:tcPr>
          <w:p w14:paraId="7AF819CB" w14:textId="77777777" w:rsidR="008A4C11" w:rsidRPr="00A8773C" w:rsidRDefault="008A4C11" w:rsidP="008A4C11">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62" w:type="dxa"/>
            <w:gridSpan w:val="2"/>
            <w:tcBorders>
              <w:bottom w:val="single" w:sz="4" w:space="0" w:color="auto"/>
            </w:tcBorders>
            <w:vAlign w:val="center"/>
          </w:tcPr>
          <w:p w14:paraId="1B026DEB" w14:textId="77777777" w:rsidR="008A4C11" w:rsidRPr="00A8773C" w:rsidRDefault="008A4C11" w:rsidP="008A4C11">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15" w:type="dxa"/>
            <w:gridSpan w:val="2"/>
            <w:tcBorders>
              <w:bottom w:val="single" w:sz="4" w:space="0" w:color="auto"/>
            </w:tcBorders>
            <w:vAlign w:val="center"/>
          </w:tcPr>
          <w:p w14:paraId="473F9CDF" w14:textId="77777777" w:rsidR="008A4C11" w:rsidRPr="00A8773C" w:rsidRDefault="008A4C11" w:rsidP="008A4C11">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50" w:type="dxa"/>
            <w:gridSpan w:val="3"/>
            <w:tcBorders>
              <w:bottom w:val="single" w:sz="4" w:space="0" w:color="auto"/>
            </w:tcBorders>
            <w:vAlign w:val="center"/>
          </w:tcPr>
          <w:p w14:paraId="6E72024E" w14:textId="77777777" w:rsidR="008A4C11" w:rsidRPr="00A8773C" w:rsidRDefault="008A4C11" w:rsidP="008A4C11">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02" w:type="dxa"/>
            <w:gridSpan w:val="2"/>
            <w:tcBorders>
              <w:bottom w:val="single" w:sz="4" w:space="0" w:color="auto"/>
            </w:tcBorders>
            <w:vAlign w:val="center"/>
          </w:tcPr>
          <w:p w14:paraId="26CF6EBC" w14:textId="77777777" w:rsidR="008A4C11" w:rsidRPr="00A8773C" w:rsidRDefault="008A4C11" w:rsidP="008A4C11">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52" w:type="dxa"/>
            <w:tcBorders>
              <w:bottom w:val="single" w:sz="4" w:space="0" w:color="auto"/>
            </w:tcBorders>
            <w:vAlign w:val="center"/>
          </w:tcPr>
          <w:p w14:paraId="7ED7FAA2" w14:textId="77777777" w:rsidR="008A4C11" w:rsidRPr="00A8773C" w:rsidRDefault="008A4C11" w:rsidP="008A4C11">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560" w:type="dxa"/>
            <w:tcBorders>
              <w:bottom w:val="single" w:sz="4" w:space="0" w:color="auto"/>
            </w:tcBorders>
            <w:vAlign w:val="center"/>
          </w:tcPr>
          <w:p w14:paraId="3EB71EF9" w14:textId="77777777" w:rsidR="008A4C11" w:rsidRPr="00A8773C" w:rsidRDefault="008A4C11" w:rsidP="008A4C11">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8A4C11" w:rsidRPr="00A8773C" w14:paraId="5F32F12D" w14:textId="77777777" w:rsidTr="004D6660">
        <w:trPr>
          <w:trHeight w:val="278"/>
          <w:jc w:val="center"/>
        </w:trPr>
        <w:tc>
          <w:tcPr>
            <w:tcW w:w="2093" w:type="dxa"/>
            <w:tcBorders>
              <w:bottom w:val="single" w:sz="8" w:space="0" w:color="auto"/>
            </w:tcBorders>
            <w:vAlign w:val="center"/>
          </w:tcPr>
          <w:p w14:paraId="4048FBF8" w14:textId="77777777" w:rsidR="008A4C11" w:rsidRPr="00A8773C" w:rsidRDefault="008A4C11" w:rsidP="008A4C11">
            <w:pPr>
              <w:autoSpaceDE w:val="0"/>
              <w:autoSpaceDN w:val="0"/>
              <w:adjustRightInd w:val="0"/>
              <w:rPr>
                <w:rFonts w:ascii="Arial" w:hAnsi="Arial" w:cs="Arial"/>
                <w:b/>
                <w:bCs/>
                <w:sz w:val="14"/>
                <w:szCs w:val="14"/>
              </w:rPr>
            </w:pPr>
            <w:r w:rsidRPr="00A8773C">
              <w:rPr>
                <w:rFonts w:ascii="Arial" w:hAnsi="Arial" w:cs="Arial"/>
                <w:b/>
                <w:bCs/>
                <w:sz w:val="14"/>
                <w:szCs w:val="14"/>
              </w:rPr>
              <w:t>Stav na konci účtovného obdobia</w:t>
            </w:r>
          </w:p>
        </w:tc>
        <w:tc>
          <w:tcPr>
            <w:tcW w:w="1479" w:type="dxa"/>
            <w:tcBorders>
              <w:top w:val="single" w:sz="4" w:space="0" w:color="auto"/>
              <w:bottom w:val="single" w:sz="8" w:space="0" w:color="auto"/>
            </w:tcBorders>
            <w:vAlign w:val="center"/>
          </w:tcPr>
          <w:p w14:paraId="4AF73CAC"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2</w:t>
            </w:r>
            <w:r w:rsidR="009B4F33" w:rsidRPr="00A8773C">
              <w:rPr>
                <w:rFonts w:ascii="Arial" w:hAnsi="Arial" w:cs="Arial"/>
                <w:b/>
                <w:sz w:val="14"/>
                <w:szCs w:val="14"/>
                <w:lang w:val="en-GB"/>
              </w:rPr>
              <w:t>.</w:t>
            </w:r>
            <w:r w:rsidRPr="00A8773C">
              <w:rPr>
                <w:rFonts w:ascii="Arial" w:hAnsi="Arial" w:cs="Arial"/>
                <w:b/>
                <w:sz w:val="14"/>
                <w:szCs w:val="14"/>
                <w:lang w:val="en-GB"/>
              </w:rPr>
              <w:t>677</w:t>
            </w:r>
            <w:r w:rsidR="009B4F33" w:rsidRPr="00A8773C">
              <w:rPr>
                <w:rFonts w:ascii="Arial" w:hAnsi="Arial" w:cs="Arial"/>
                <w:b/>
                <w:sz w:val="14"/>
                <w:szCs w:val="14"/>
                <w:lang w:val="en-GB"/>
              </w:rPr>
              <w:t>.</w:t>
            </w:r>
            <w:r w:rsidRPr="00A8773C">
              <w:rPr>
                <w:rFonts w:ascii="Arial" w:hAnsi="Arial" w:cs="Arial"/>
                <w:b/>
                <w:sz w:val="14"/>
                <w:szCs w:val="14"/>
                <w:lang w:val="en-GB"/>
              </w:rPr>
              <w:t>196</w:t>
            </w:r>
          </w:p>
        </w:tc>
        <w:tc>
          <w:tcPr>
            <w:tcW w:w="1700" w:type="dxa"/>
            <w:tcBorders>
              <w:top w:val="single" w:sz="4" w:space="0" w:color="auto"/>
              <w:bottom w:val="single" w:sz="8" w:space="0" w:color="auto"/>
            </w:tcBorders>
            <w:vAlign w:val="center"/>
          </w:tcPr>
          <w:p w14:paraId="09DF7BB0"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1</w:t>
            </w:r>
            <w:r w:rsidR="009B4F33" w:rsidRPr="00A8773C">
              <w:rPr>
                <w:rFonts w:ascii="Arial" w:hAnsi="Arial" w:cs="Arial"/>
                <w:b/>
                <w:sz w:val="14"/>
                <w:szCs w:val="14"/>
                <w:lang w:val="en-GB"/>
              </w:rPr>
              <w:t>.</w:t>
            </w:r>
            <w:r w:rsidRPr="00A8773C">
              <w:rPr>
                <w:rFonts w:ascii="Arial" w:hAnsi="Arial" w:cs="Arial"/>
                <w:b/>
                <w:sz w:val="14"/>
                <w:szCs w:val="14"/>
                <w:lang w:val="en-GB"/>
              </w:rPr>
              <w:t>000</w:t>
            </w:r>
          </w:p>
        </w:tc>
        <w:tc>
          <w:tcPr>
            <w:tcW w:w="1418" w:type="dxa"/>
            <w:tcBorders>
              <w:top w:val="single" w:sz="4" w:space="0" w:color="auto"/>
              <w:bottom w:val="single" w:sz="8" w:space="0" w:color="auto"/>
            </w:tcBorders>
            <w:vAlign w:val="center"/>
          </w:tcPr>
          <w:p w14:paraId="5D98C350"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62" w:type="dxa"/>
            <w:gridSpan w:val="2"/>
            <w:tcBorders>
              <w:top w:val="single" w:sz="4" w:space="0" w:color="auto"/>
              <w:bottom w:val="single" w:sz="8" w:space="0" w:color="auto"/>
            </w:tcBorders>
            <w:vAlign w:val="center"/>
          </w:tcPr>
          <w:p w14:paraId="4889ACA1"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15" w:type="dxa"/>
            <w:gridSpan w:val="2"/>
            <w:tcBorders>
              <w:top w:val="single" w:sz="4" w:space="0" w:color="auto"/>
              <w:bottom w:val="single" w:sz="8" w:space="0" w:color="auto"/>
            </w:tcBorders>
            <w:vAlign w:val="center"/>
          </w:tcPr>
          <w:p w14:paraId="64B06AC9"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350" w:type="dxa"/>
            <w:gridSpan w:val="3"/>
            <w:tcBorders>
              <w:top w:val="single" w:sz="4" w:space="0" w:color="auto"/>
              <w:bottom w:val="single" w:sz="8" w:space="0" w:color="auto"/>
            </w:tcBorders>
            <w:vAlign w:val="center"/>
          </w:tcPr>
          <w:p w14:paraId="5EFD9A1A"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02" w:type="dxa"/>
            <w:gridSpan w:val="2"/>
            <w:tcBorders>
              <w:top w:val="single" w:sz="4" w:space="0" w:color="auto"/>
              <w:bottom w:val="single" w:sz="8" w:space="0" w:color="auto"/>
            </w:tcBorders>
            <w:vAlign w:val="center"/>
          </w:tcPr>
          <w:p w14:paraId="420DC5AA"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352" w:type="dxa"/>
            <w:tcBorders>
              <w:top w:val="single" w:sz="4" w:space="0" w:color="auto"/>
              <w:bottom w:val="single" w:sz="8" w:space="0" w:color="auto"/>
            </w:tcBorders>
            <w:vAlign w:val="center"/>
          </w:tcPr>
          <w:p w14:paraId="2564EC04"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560" w:type="dxa"/>
            <w:tcBorders>
              <w:top w:val="single" w:sz="4" w:space="0" w:color="auto"/>
              <w:bottom w:val="single" w:sz="8" w:space="0" w:color="auto"/>
            </w:tcBorders>
            <w:vAlign w:val="center"/>
          </w:tcPr>
          <w:p w14:paraId="2BBF2674" w14:textId="77777777" w:rsidR="008A4C11" w:rsidRPr="00A8773C" w:rsidRDefault="009B4F33"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2.</w:t>
            </w:r>
            <w:r w:rsidR="008A4C11" w:rsidRPr="00A8773C">
              <w:rPr>
                <w:rFonts w:ascii="Arial" w:hAnsi="Arial" w:cs="Arial"/>
                <w:b/>
                <w:sz w:val="14"/>
                <w:szCs w:val="14"/>
                <w:lang w:val="en-GB"/>
              </w:rPr>
              <w:t>678</w:t>
            </w:r>
            <w:r w:rsidRPr="00A8773C">
              <w:rPr>
                <w:rFonts w:ascii="Arial" w:hAnsi="Arial" w:cs="Arial"/>
                <w:b/>
                <w:sz w:val="14"/>
                <w:szCs w:val="14"/>
                <w:lang w:val="en-GB"/>
              </w:rPr>
              <w:t>.</w:t>
            </w:r>
            <w:r w:rsidR="008A4C11" w:rsidRPr="00A8773C">
              <w:rPr>
                <w:rFonts w:ascii="Arial" w:hAnsi="Arial" w:cs="Arial"/>
                <w:b/>
                <w:sz w:val="14"/>
                <w:szCs w:val="14"/>
                <w:lang w:val="en-GB"/>
              </w:rPr>
              <w:t>196</w:t>
            </w:r>
          </w:p>
        </w:tc>
      </w:tr>
      <w:tr w:rsidR="00583AE0" w:rsidRPr="00A8773C" w14:paraId="077FC824" w14:textId="77777777" w:rsidTr="00BF2343">
        <w:trPr>
          <w:trHeight w:val="278"/>
          <w:jc w:val="center"/>
        </w:trPr>
        <w:tc>
          <w:tcPr>
            <w:tcW w:w="14631" w:type="dxa"/>
            <w:gridSpan w:val="15"/>
            <w:tcBorders>
              <w:top w:val="single" w:sz="8" w:space="0" w:color="auto"/>
              <w:bottom w:val="nil"/>
            </w:tcBorders>
            <w:vAlign w:val="center"/>
          </w:tcPr>
          <w:p w14:paraId="405B3EAA" w14:textId="77777777" w:rsidR="00583AE0" w:rsidRPr="00A8773C" w:rsidRDefault="00583AE0" w:rsidP="00C80D43">
            <w:pPr>
              <w:autoSpaceDE w:val="0"/>
              <w:autoSpaceDN w:val="0"/>
              <w:adjustRightInd w:val="0"/>
              <w:rPr>
                <w:rFonts w:ascii="Arial" w:hAnsi="Arial" w:cs="Arial"/>
                <w:sz w:val="14"/>
                <w:szCs w:val="14"/>
              </w:rPr>
            </w:pPr>
            <w:r w:rsidRPr="00A8773C">
              <w:rPr>
                <w:rFonts w:ascii="Arial" w:hAnsi="Arial" w:cs="Arial"/>
                <w:sz w:val="14"/>
                <w:szCs w:val="14"/>
              </w:rPr>
              <w:t>Opravné položky</w:t>
            </w:r>
          </w:p>
        </w:tc>
      </w:tr>
      <w:tr w:rsidR="00583AE0" w:rsidRPr="00A8773C" w14:paraId="2FB3FF52" w14:textId="77777777" w:rsidTr="00BF2343">
        <w:trPr>
          <w:trHeight w:val="278"/>
          <w:jc w:val="center"/>
        </w:trPr>
        <w:tc>
          <w:tcPr>
            <w:tcW w:w="2093" w:type="dxa"/>
            <w:tcBorders>
              <w:top w:val="nil"/>
            </w:tcBorders>
            <w:vAlign w:val="center"/>
          </w:tcPr>
          <w:p w14:paraId="4C2DD263" w14:textId="77777777" w:rsidR="00583AE0" w:rsidRPr="00A8773C" w:rsidRDefault="00583AE0" w:rsidP="00C80D43">
            <w:pPr>
              <w:autoSpaceDE w:val="0"/>
              <w:autoSpaceDN w:val="0"/>
              <w:adjustRightInd w:val="0"/>
              <w:rPr>
                <w:rFonts w:ascii="Arial" w:hAnsi="Arial" w:cs="Arial"/>
                <w:b/>
                <w:bCs/>
                <w:sz w:val="14"/>
                <w:szCs w:val="14"/>
              </w:rPr>
            </w:pPr>
            <w:r w:rsidRPr="00A8773C">
              <w:rPr>
                <w:rFonts w:ascii="Arial" w:hAnsi="Arial" w:cs="Arial"/>
                <w:b/>
                <w:bCs/>
                <w:sz w:val="14"/>
                <w:szCs w:val="14"/>
              </w:rPr>
              <w:t>Stav</w:t>
            </w:r>
          </w:p>
          <w:p w14:paraId="14ECFA7B" w14:textId="77777777" w:rsidR="00583AE0" w:rsidRPr="00A8773C" w:rsidRDefault="00583AE0" w:rsidP="00C80D43">
            <w:pPr>
              <w:autoSpaceDE w:val="0"/>
              <w:autoSpaceDN w:val="0"/>
              <w:adjustRightInd w:val="0"/>
              <w:rPr>
                <w:rFonts w:ascii="Arial" w:hAnsi="Arial" w:cs="Arial"/>
                <w:b/>
                <w:bCs/>
                <w:sz w:val="14"/>
                <w:szCs w:val="14"/>
              </w:rPr>
            </w:pPr>
            <w:r w:rsidRPr="00A8773C">
              <w:rPr>
                <w:rFonts w:ascii="Arial" w:hAnsi="Arial" w:cs="Arial"/>
                <w:b/>
                <w:bCs/>
                <w:sz w:val="14"/>
                <w:szCs w:val="14"/>
              </w:rPr>
              <w:t> na začiatku účtovného obdobia</w:t>
            </w:r>
          </w:p>
        </w:tc>
        <w:tc>
          <w:tcPr>
            <w:tcW w:w="1479" w:type="dxa"/>
            <w:tcBorders>
              <w:top w:val="nil"/>
            </w:tcBorders>
            <w:vAlign w:val="center"/>
          </w:tcPr>
          <w:p w14:paraId="62520458"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700" w:type="dxa"/>
            <w:tcBorders>
              <w:top w:val="nil"/>
            </w:tcBorders>
            <w:vAlign w:val="center"/>
          </w:tcPr>
          <w:p w14:paraId="7F7D7EA1"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418" w:type="dxa"/>
            <w:tcBorders>
              <w:top w:val="nil"/>
            </w:tcBorders>
            <w:vAlign w:val="center"/>
          </w:tcPr>
          <w:p w14:paraId="0C6FDE74"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75" w:type="dxa"/>
            <w:gridSpan w:val="3"/>
            <w:tcBorders>
              <w:top w:val="nil"/>
            </w:tcBorders>
            <w:vAlign w:val="center"/>
          </w:tcPr>
          <w:p w14:paraId="3AB5B446"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15" w:type="dxa"/>
            <w:gridSpan w:val="2"/>
            <w:tcBorders>
              <w:top w:val="nil"/>
            </w:tcBorders>
            <w:vAlign w:val="center"/>
          </w:tcPr>
          <w:p w14:paraId="67D1BABE"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337" w:type="dxa"/>
            <w:gridSpan w:val="2"/>
            <w:tcBorders>
              <w:top w:val="nil"/>
            </w:tcBorders>
            <w:vAlign w:val="center"/>
          </w:tcPr>
          <w:p w14:paraId="73F5F8A4"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195" w:type="dxa"/>
            <w:tcBorders>
              <w:top w:val="nil"/>
            </w:tcBorders>
            <w:vAlign w:val="center"/>
          </w:tcPr>
          <w:p w14:paraId="3E50A1D1"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359" w:type="dxa"/>
            <w:gridSpan w:val="2"/>
            <w:tcBorders>
              <w:top w:val="nil"/>
            </w:tcBorders>
            <w:vAlign w:val="center"/>
          </w:tcPr>
          <w:p w14:paraId="365C9AAE"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560" w:type="dxa"/>
            <w:tcBorders>
              <w:top w:val="nil"/>
            </w:tcBorders>
            <w:vAlign w:val="center"/>
          </w:tcPr>
          <w:p w14:paraId="19A6D131"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r>
      <w:tr w:rsidR="00583AE0" w:rsidRPr="00A8773C" w14:paraId="051FE671" w14:textId="77777777" w:rsidTr="00BF2343">
        <w:trPr>
          <w:trHeight w:val="278"/>
          <w:jc w:val="center"/>
        </w:trPr>
        <w:tc>
          <w:tcPr>
            <w:tcW w:w="2093" w:type="dxa"/>
            <w:vAlign w:val="center"/>
          </w:tcPr>
          <w:p w14:paraId="2756C14F" w14:textId="77777777" w:rsidR="00583AE0" w:rsidRPr="00A8773C" w:rsidRDefault="00583AE0" w:rsidP="00C80D43">
            <w:pPr>
              <w:autoSpaceDE w:val="0"/>
              <w:autoSpaceDN w:val="0"/>
              <w:adjustRightInd w:val="0"/>
              <w:rPr>
                <w:rFonts w:ascii="Arial" w:hAnsi="Arial" w:cs="Arial"/>
                <w:sz w:val="14"/>
                <w:szCs w:val="14"/>
              </w:rPr>
            </w:pPr>
            <w:r w:rsidRPr="00A8773C">
              <w:rPr>
                <w:rFonts w:ascii="Arial" w:hAnsi="Arial" w:cs="Arial"/>
                <w:sz w:val="14"/>
                <w:szCs w:val="14"/>
              </w:rPr>
              <w:t>Prírastky</w:t>
            </w:r>
          </w:p>
        </w:tc>
        <w:tc>
          <w:tcPr>
            <w:tcW w:w="1479" w:type="dxa"/>
            <w:vAlign w:val="center"/>
          </w:tcPr>
          <w:p w14:paraId="4642C958"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00" w:type="dxa"/>
            <w:vAlign w:val="center"/>
          </w:tcPr>
          <w:p w14:paraId="0B33000D"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18" w:type="dxa"/>
            <w:vAlign w:val="center"/>
          </w:tcPr>
          <w:p w14:paraId="3E95A659"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75" w:type="dxa"/>
            <w:gridSpan w:val="3"/>
            <w:vAlign w:val="center"/>
          </w:tcPr>
          <w:p w14:paraId="0E1B83F2"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15" w:type="dxa"/>
            <w:gridSpan w:val="2"/>
            <w:vAlign w:val="center"/>
          </w:tcPr>
          <w:p w14:paraId="50A185B3"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37" w:type="dxa"/>
            <w:gridSpan w:val="2"/>
            <w:vAlign w:val="center"/>
          </w:tcPr>
          <w:p w14:paraId="5F92F300"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95" w:type="dxa"/>
            <w:vAlign w:val="center"/>
          </w:tcPr>
          <w:p w14:paraId="23813213"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59" w:type="dxa"/>
            <w:gridSpan w:val="2"/>
            <w:vAlign w:val="center"/>
          </w:tcPr>
          <w:p w14:paraId="2E6ACC09"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560" w:type="dxa"/>
            <w:vAlign w:val="center"/>
          </w:tcPr>
          <w:p w14:paraId="52223389"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583AE0" w:rsidRPr="00A8773C" w14:paraId="7C2FCFB2" w14:textId="77777777" w:rsidTr="00BF2343">
        <w:trPr>
          <w:trHeight w:val="278"/>
          <w:jc w:val="center"/>
        </w:trPr>
        <w:tc>
          <w:tcPr>
            <w:tcW w:w="2093" w:type="dxa"/>
            <w:vAlign w:val="center"/>
          </w:tcPr>
          <w:p w14:paraId="33D81E18" w14:textId="77777777" w:rsidR="00583AE0" w:rsidRPr="00A8773C" w:rsidRDefault="00583AE0" w:rsidP="00C80D43">
            <w:pPr>
              <w:autoSpaceDE w:val="0"/>
              <w:autoSpaceDN w:val="0"/>
              <w:adjustRightInd w:val="0"/>
              <w:rPr>
                <w:rFonts w:ascii="Arial" w:hAnsi="Arial" w:cs="Arial"/>
                <w:sz w:val="14"/>
                <w:szCs w:val="14"/>
              </w:rPr>
            </w:pPr>
            <w:r w:rsidRPr="00A8773C">
              <w:rPr>
                <w:rFonts w:ascii="Arial" w:hAnsi="Arial" w:cs="Arial"/>
                <w:sz w:val="14"/>
                <w:szCs w:val="14"/>
              </w:rPr>
              <w:t>Úbytky</w:t>
            </w:r>
          </w:p>
        </w:tc>
        <w:tc>
          <w:tcPr>
            <w:tcW w:w="1479" w:type="dxa"/>
            <w:vAlign w:val="center"/>
          </w:tcPr>
          <w:p w14:paraId="05075C88"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00" w:type="dxa"/>
            <w:vAlign w:val="center"/>
          </w:tcPr>
          <w:p w14:paraId="067590C5"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18" w:type="dxa"/>
            <w:vAlign w:val="center"/>
          </w:tcPr>
          <w:p w14:paraId="673F945B"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75" w:type="dxa"/>
            <w:gridSpan w:val="3"/>
            <w:vAlign w:val="center"/>
          </w:tcPr>
          <w:p w14:paraId="0D2B4925"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15" w:type="dxa"/>
            <w:gridSpan w:val="2"/>
            <w:vAlign w:val="center"/>
          </w:tcPr>
          <w:p w14:paraId="50A1BB00"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37" w:type="dxa"/>
            <w:gridSpan w:val="2"/>
            <w:vAlign w:val="center"/>
          </w:tcPr>
          <w:p w14:paraId="678FCF6E"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95" w:type="dxa"/>
            <w:vAlign w:val="center"/>
          </w:tcPr>
          <w:p w14:paraId="1315A666"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59" w:type="dxa"/>
            <w:gridSpan w:val="2"/>
            <w:vAlign w:val="center"/>
          </w:tcPr>
          <w:p w14:paraId="409D5F10"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560" w:type="dxa"/>
            <w:vAlign w:val="center"/>
          </w:tcPr>
          <w:p w14:paraId="7054B1A4"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583AE0" w:rsidRPr="00A8773C" w14:paraId="12D2617B" w14:textId="77777777" w:rsidTr="004D6660">
        <w:trPr>
          <w:trHeight w:val="278"/>
          <w:jc w:val="center"/>
        </w:trPr>
        <w:tc>
          <w:tcPr>
            <w:tcW w:w="2093" w:type="dxa"/>
            <w:vAlign w:val="center"/>
          </w:tcPr>
          <w:p w14:paraId="513FC7E3" w14:textId="77777777" w:rsidR="00583AE0" w:rsidRPr="00A8773C" w:rsidRDefault="00583AE0" w:rsidP="00C80D43">
            <w:pPr>
              <w:autoSpaceDE w:val="0"/>
              <w:autoSpaceDN w:val="0"/>
              <w:adjustRightInd w:val="0"/>
              <w:rPr>
                <w:rFonts w:ascii="Arial" w:hAnsi="Arial" w:cs="Arial"/>
                <w:sz w:val="14"/>
                <w:szCs w:val="14"/>
              </w:rPr>
            </w:pPr>
            <w:r w:rsidRPr="00A8773C">
              <w:rPr>
                <w:rFonts w:ascii="Arial" w:hAnsi="Arial" w:cs="Arial"/>
                <w:sz w:val="14"/>
                <w:szCs w:val="14"/>
              </w:rPr>
              <w:t>Presuny</w:t>
            </w:r>
          </w:p>
        </w:tc>
        <w:tc>
          <w:tcPr>
            <w:tcW w:w="1479" w:type="dxa"/>
            <w:tcBorders>
              <w:bottom w:val="single" w:sz="4" w:space="0" w:color="auto"/>
            </w:tcBorders>
            <w:vAlign w:val="center"/>
          </w:tcPr>
          <w:p w14:paraId="16E442C8"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700" w:type="dxa"/>
            <w:tcBorders>
              <w:bottom w:val="single" w:sz="4" w:space="0" w:color="auto"/>
            </w:tcBorders>
            <w:vAlign w:val="center"/>
          </w:tcPr>
          <w:p w14:paraId="4DE2BB09"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418" w:type="dxa"/>
            <w:tcBorders>
              <w:bottom w:val="single" w:sz="4" w:space="0" w:color="auto"/>
            </w:tcBorders>
            <w:vAlign w:val="center"/>
          </w:tcPr>
          <w:p w14:paraId="0E2E33F2"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75" w:type="dxa"/>
            <w:gridSpan w:val="3"/>
            <w:tcBorders>
              <w:bottom w:val="single" w:sz="4" w:space="0" w:color="auto"/>
            </w:tcBorders>
            <w:vAlign w:val="center"/>
          </w:tcPr>
          <w:p w14:paraId="1D8B7F11"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215" w:type="dxa"/>
            <w:gridSpan w:val="2"/>
            <w:tcBorders>
              <w:bottom w:val="single" w:sz="4" w:space="0" w:color="auto"/>
            </w:tcBorders>
            <w:vAlign w:val="center"/>
          </w:tcPr>
          <w:p w14:paraId="0B9672D7"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37" w:type="dxa"/>
            <w:gridSpan w:val="2"/>
            <w:tcBorders>
              <w:bottom w:val="single" w:sz="4" w:space="0" w:color="auto"/>
            </w:tcBorders>
            <w:vAlign w:val="center"/>
          </w:tcPr>
          <w:p w14:paraId="25C05668"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195" w:type="dxa"/>
            <w:tcBorders>
              <w:bottom w:val="single" w:sz="4" w:space="0" w:color="auto"/>
            </w:tcBorders>
            <w:vAlign w:val="center"/>
          </w:tcPr>
          <w:p w14:paraId="5EBFA560"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359" w:type="dxa"/>
            <w:gridSpan w:val="2"/>
            <w:tcBorders>
              <w:bottom w:val="single" w:sz="4" w:space="0" w:color="auto"/>
            </w:tcBorders>
            <w:vAlign w:val="center"/>
          </w:tcPr>
          <w:p w14:paraId="79384CA8"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c>
          <w:tcPr>
            <w:tcW w:w="1560" w:type="dxa"/>
            <w:tcBorders>
              <w:bottom w:val="single" w:sz="4" w:space="0" w:color="auto"/>
            </w:tcBorders>
            <w:vAlign w:val="center"/>
          </w:tcPr>
          <w:p w14:paraId="7FE1C1BD" w14:textId="77777777" w:rsidR="00583AE0" w:rsidRPr="00A8773C" w:rsidRDefault="00583AE0" w:rsidP="00EC359C">
            <w:pPr>
              <w:autoSpaceDE w:val="0"/>
              <w:autoSpaceDN w:val="0"/>
              <w:adjustRightInd w:val="0"/>
              <w:jc w:val="right"/>
              <w:rPr>
                <w:rFonts w:ascii="Arial" w:hAnsi="Arial" w:cs="Arial"/>
                <w:sz w:val="14"/>
                <w:szCs w:val="14"/>
                <w:lang w:val="en-GB"/>
              </w:rPr>
            </w:pPr>
            <w:r w:rsidRPr="00A8773C">
              <w:rPr>
                <w:rFonts w:ascii="Arial" w:hAnsi="Arial" w:cs="Arial"/>
                <w:sz w:val="14"/>
                <w:szCs w:val="14"/>
                <w:lang w:val="en-GB"/>
              </w:rPr>
              <w:t>0</w:t>
            </w:r>
          </w:p>
        </w:tc>
      </w:tr>
      <w:tr w:rsidR="00583AE0" w:rsidRPr="00A8773C" w14:paraId="05E7D155" w14:textId="77777777" w:rsidTr="004D6660">
        <w:trPr>
          <w:trHeight w:val="278"/>
          <w:jc w:val="center"/>
        </w:trPr>
        <w:tc>
          <w:tcPr>
            <w:tcW w:w="2093" w:type="dxa"/>
            <w:tcBorders>
              <w:bottom w:val="single" w:sz="8" w:space="0" w:color="auto"/>
            </w:tcBorders>
            <w:vAlign w:val="center"/>
          </w:tcPr>
          <w:p w14:paraId="2BF25BDD" w14:textId="77777777" w:rsidR="00583AE0" w:rsidRPr="00A8773C" w:rsidRDefault="00583AE0" w:rsidP="00C80D43">
            <w:pPr>
              <w:autoSpaceDE w:val="0"/>
              <w:autoSpaceDN w:val="0"/>
              <w:adjustRightInd w:val="0"/>
              <w:rPr>
                <w:rFonts w:ascii="Arial" w:hAnsi="Arial" w:cs="Arial"/>
                <w:b/>
                <w:bCs/>
                <w:sz w:val="14"/>
                <w:szCs w:val="14"/>
              </w:rPr>
            </w:pPr>
            <w:r w:rsidRPr="00A8773C">
              <w:rPr>
                <w:rFonts w:ascii="Arial" w:hAnsi="Arial" w:cs="Arial"/>
                <w:b/>
                <w:bCs/>
                <w:sz w:val="14"/>
                <w:szCs w:val="14"/>
              </w:rPr>
              <w:t>Stav na konci účtovného obdobia</w:t>
            </w:r>
          </w:p>
        </w:tc>
        <w:tc>
          <w:tcPr>
            <w:tcW w:w="1479" w:type="dxa"/>
            <w:tcBorders>
              <w:top w:val="single" w:sz="4" w:space="0" w:color="auto"/>
              <w:bottom w:val="single" w:sz="8" w:space="0" w:color="auto"/>
            </w:tcBorders>
            <w:vAlign w:val="center"/>
          </w:tcPr>
          <w:p w14:paraId="0BBAFF43"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700" w:type="dxa"/>
            <w:tcBorders>
              <w:top w:val="single" w:sz="4" w:space="0" w:color="auto"/>
              <w:bottom w:val="single" w:sz="8" w:space="0" w:color="auto"/>
            </w:tcBorders>
            <w:vAlign w:val="center"/>
          </w:tcPr>
          <w:p w14:paraId="1FDF55E1"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418" w:type="dxa"/>
            <w:tcBorders>
              <w:top w:val="single" w:sz="4" w:space="0" w:color="auto"/>
              <w:bottom w:val="single" w:sz="8" w:space="0" w:color="auto"/>
            </w:tcBorders>
            <w:vAlign w:val="center"/>
          </w:tcPr>
          <w:p w14:paraId="55EE567A"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75" w:type="dxa"/>
            <w:gridSpan w:val="3"/>
            <w:tcBorders>
              <w:top w:val="single" w:sz="4" w:space="0" w:color="auto"/>
              <w:bottom w:val="single" w:sz="8" w:space="0" w:color="auto"/>
            </w:tcBorders>
            <w:vAlign w:val="center"/>
          </w:tcPr>
          <w:p w14:paraId="337879F0"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15" w:type="dxa"/>
            <w:gridSpan w:val="2"/>
            <w:tcBorders>
              <w:top w:val="single" w:sz="4" w:space="0" w:color="auto"/>
              <w:bottom w:val="single" w:sz="8" w:space="0" w:color="auto"/>
            </w:tcBorders>
            <w:vAlign w:val="center"/>
          </w:tcPr>
          <w:p w14:paraId="2FEAAA14"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337" w:type="dxa"/>
            <w:gridSpan w:val="2"/>
            <w:tcBorders>
              <w:top w:val="single" w:sz="4" w:space="0" w:color="auto"/>
              <w:bottom w:val="single" w:sz="8" w:space="0" w:color="auto"/>
            </w:tcBorders>
            <w:vAlign w:val="center"/>
          </w:tcPr>
          <w:p w14:paraId="588B9C74"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195" w:type="dxa"/>
            <w:tcBorders>
              <w:top w:val="single" w:sz="4" w:space="0" w:color="auto"/>
              <w:bottom w:val="single" w:sz="8" w:space="0" w:color="auto"/>
            </w:tcBorders>
            <w:vAlign w:val="center"/>
          </w:tcPr>
          <w:p w14:paraId="7EFDEA26"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359" w:type="dxa"/>
            <w:gridSpan w:val="2"/>
            <w:tcBorders>
              <w:top w:val="single" w:sz="4" w:space="0" w:color="auto"/>
              <w:bottom w:val="single" w:sz="8" w:space="0" w:color="auto"/>
            </w:tcBorders>
            <w:vAlign w:val="center"/>
          </w:tcPr>
          <w:p w14:paraId="6E0CB61A"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560" w:type="dxa"/>
            <w:tcBorders>
              <w:top w:val="single" w:sz="4" w:space="0" w:color="auto"/>
              <w:bottom w:val="single" w:sz="8" w:space="0" w:color="auto"/>
            </w:tcBorders>
            <w:vAlign w:val="center"/>
          </w:tcPr>
          <w:p w14:paraId="78B2FED9" w14:textId="77777777" w:rsidR="00583AE0" w:rsidRPr="00A8773C" w:rsidRDefault="00583AE0" w:rsidP="00EC359C">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r>
      <w:tr w:rsidR="00583AE0" w:rsidRPr="00A8773C" w14:paraId="718D3AA0" w14:textId="77777777" w:rsidTr="00BF2343">
        <w:trPr>
          <w:trHeight w:val="278"/>
          <w:jc w:val="center"/>
        </w:trPr>
        <w:tc>
          <w:tcPr>
            <w:tcW w:w="14631" w:type="dxa"/>
            <w:gridSpan w:val="15"/>
            <w:tcBorders>
              <w:top w:val="single" w:sz="8" w:space="0" w:color="auto"/>
              <w:bottom w:val="nil"/>
            </w:tcBorders>
            <w:vAlign w:val="center"/>
          </w:tcPr>
          <w:p w14:paraId="29565F28" w14:textId="77777777" w:rsidR="00583AE0" w:rsidRPr="00A8773C" w:rsidRDefault="00583AE0" w:rsidP="00C80D43">
            <w:pPr>
              <w:autoSpaceDE w:val="0"/>
              <w:autoSpaceDN w:val="0"/>
              <w:adjustRightInd w:val="0"/>
              <w:rPr>
                <w:rFonts w:ascii="Arial" w:hAnsi="Arial" w:cs="Arial"/>
                <w:sz w:val="14"/>
                <w:szCs w:val="14"/>
              </w:rPr>
            </w:pPr>
            <w:r w:rsidRPr="00A8773C">
              <w:rPr>
                <w:rFonts w:ascii="Arial" w:hAnsi="Arial" w:cs="Arial"/>
                <w:sz w:val="14"/>
                <w:szCs w:val="14"/>
              </w:rPr>
              <w:t>Účtovná hodnota </w:t>
            </w:r>
          </w:p>
        </w:tc>
      </w:tr>
      <w:tr w:rsidR="008A4C11" w:rsidRPr="00A8773C" w14:paraId="756CC5A9" w14:textId="77777777" w:rsidTr="004D6660">
        <w:trPr>
          <w:trHeight w:val="278"/>
          <w:jc w:val="center"/>
        </w:trPr>
        <w:tc>
          <w:tcPr>
            <w:tcW w:w="2093" w:type="dxa"/>
            <w:tcBorders>
              <w:top w:val="nil"/>
            </w:tcBorders>
            <w:vAlign w:val="center"/>
          </w:tcPr>
          <w:p w14:paraId="520EF5B3" w14:textId="77777777" w:rsidR="008A4C11" w:rsidRPr="00A8773C" w:rsidRDefault="008A4C11" w:rsidP="008A4C11">
            <w:pPr>
              <w:autoSpaceDE w:val="0"/>
              <w:autoSpaceDN w:val="0"/>
              <w:adjustRightInd w:val="0"/>
              <w:rPr>
                <w:rFonts w:ascii="Arial" w:hAnsi="Arial" w:cs="Arial"/>
                <w:b/>
                <w:bCs/>
                <w:sz w:val="14"/>
                <w:szCs w:val="14"/>
              </w:rPr>
            </w:pPr>
            <w:r w:rsidRPr="00A8773C">
              <w:rPr>
                <w:rFonts w:ascii="Arial" w:hAnsi="Arial" w:cs="Arial"/>
                <w:b/>
                <w:bCs/>
                <w:sz w:val="14"/>
                <w:szCs w:val="14"/>
              </w:rPr>
              <w:t>Stav </w:t>
            </w:r>
          </w:p>
          <w:p w14:paraId="22F4AB52" w14:textId="77777777" w:rsidR="008A4C11" w:rsidRPr="00A8773C" w:rsidRDefault="008A4C11" w:rsidP="008A4C11">
            <w:pPr>
              <w:autoSpaceDE w:val="0"/>
              <w:autoSpaceDN w:val="0"/>
              <w:adjustRightInd w:val="0"/>
              <w:rPr>
                <w:rFonts w:ascii="Arial" w:hAnsi="Arial" w:cs="Arial"/>
                <w:b/>
                <w:bCs/>
                <w:sz w:val="14"/>
                <w:szCs w:val="14"/>
              </w:rPr>
            </w:pPr>
            <w:r w:rsidRPr="00A8773C">
              <w:rPr>
                <w:rFonts w:ascii="Arial" w:hAnsi="Arial" w:cs="Arial"/>
                <w:b/>
                <w:bCs/>
                <w:sz w:val="14"/>
                <w:szCs w:val="14"/>
              </w:rPr>
              <w:t>na začiatku účtovného obdobia</w:t>
            </w:r>
          </w:p>
        </w:tc>
        <w:tc>
          <w:tcPr>
            <w:tcW w:w="1479" w:type="dxa"/>
            <w:tcBorders>
              <w:top w:val="nil"/>
              <w:bottom w:val="single" w:sz="4" w:space="0" w:color="auto"/>
            </w:tcBorders>
            <w:vAlign w:val="center"/>
          </w:tcPr>
          <w:p w14:paraId="1F5D33B8"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2</w:t>
            </w:r>
            <w:r w:rsidR="009B4F33" w:rsidRPr="00A8773C">
              <w:rPr>
                <w:rFonts w:ascii="Arial" w:hAnsi="Arial" w:cs="Arial"/>
                <w:b/>
                <w:sz w:val="14"/>
                <w:szCs w:val="14"/>
                <w:lang w:val="en-GB"/>
              </w:rPr>
              <w:t>.</w:t>
            </w:r>
            <w:r w:rsidRPr="00A8773C">
              <w:rPr>
                <w:rFonts w:ascii="Arial" w:hAnsi="Arial" w:cs="Arial"/>
                <w:b/>
                <w:sz w:val="14"/>
                <w:szCs w:val="14"/>
                <w:lang w:val="en-GB"/>
              </w:rPr>
              <w:t>677</w:t>
            </w:r>
            <w:r w:rsidR="009B4F33" w:rsidRPr="00A8773C">
              <w:rPr>
                <w:rFonts w:ascii="Arial" w:hAnsi="Arial" w:cs="Arial"/>
                <w:b/>
                <w:sz w:val="14"/>
                <w:szCs w:val="14"/>
                <w:lang w:val="en-GB"/>
              </w:rPr>
              <w:t>.</w:t>
            </w:r>
            <w:r w:rsidRPr="00A8773C">
              <w:rPr>
                <w:rFonts w:ascii="Arial" w:hAnsi="Arial" w:cs="Arial"/>
                <w:b/>
                <w:sz w:val="14"/>
                <w:szCs w:val="14"/>
                <w:lang w:val="en-GB"/>
              </w:rPr>
              <w:t>196</w:t>
            </w:r>
          </w:p>
        </w:tc>
        <w:tc>
          <w:tcPr>
            <w:tcW w:w="1700" w:type="dxa"/>
            <w:tcBorders>
              <w:top w:val="nil"/>
              <w:bottom w:val="single" w:sz="4" w:space="0" w:color="auto"/>
            </w:tcBorders>
            <w:vAlign w:val="center"/>
          </w:tcPr>
          <w:p w14:paraId="5595E5E5"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1</w:t>
            </w:r>
            <w:r w:rsidR="009B4F33" w:rsidRPr="00A8773C">
              <w:rPr>
                <w:rFonts w:ascii="Arial" w:hAnsi="Arial" w:cs="Arial"/>
                <w:b/>
                <w:sz w:val="14"/>
                <w:szCs w:val="14"/>
                <w:lang w:val="en-GB"/>
              </w:rPr>
              <w:t>.</w:t>
            </w:r>
            <w:r w:rsidRPr="00A8773C">
              <w:rPr>
                <w:rFonts w:ascii="Arial" w:hAnsi="Arial" w:cs="Arial"/>
                <w:b/>
                <w:sz w:val="14"/>
                <w:szCs w:val="14"/>
                <w:lang w:val="en-GB"/>
              </w:rPr>
              <w:t>000</w:t>
            </w:r>
          </w:p>
        </w:tc>
        <w:tc>
          <w:tcPr>
            <w:tcW w:w="1428" w:type="dxa"/>
            <w:gridSpan w:val="2"/>
            <w:tcBorders>
              <w:top w:val="nil"/>
              <w:bottom w:val="single" w:sz="4" w:space="0" w:color="auto"/>
            </w:tcBorders>
            <w:vAlign w:val="center"/>
          </w:tcPr>
          <w:p w14:paraId="72A16A0A"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65" w:type="dxa"/>
            <w:gridSpan w:val="2"/>
            <w:tcBorders>
              <w:top w:val="nil"/>
              <w:bottom w:val="single" w:sz="4" w:space="0" w:color="auto"/>
            </w:tcBorders>
            <w:vAlign w:val="center"/>
          </w:tcPr>
          <w:p w14:paraId="356DF865"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76" w:type="dxa"/>
            <w:gridSpan w:val="3"/>
            <w:tcBorders>
              <w:top w:val="nil"/>
              <w:bottom w:val="single" w:sz="4" w:space="0" w:color="auto"/>
            </w:tcBorders>
            <w:vAlign w:val="center"/>
          </w:tcPr>
          <w:p w14:paraId="56DF10C8"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76" w:type="dxa"/>
            <w:tcBorders>
              <w:top w:val="nil"/>
              <w:bottom w:val="single" w:sz="4" w:space="0" w:color="auto"/>
            </w:tcBorders>
            <w:vAlign w:val="center"/>
          </w:tcPr>
          <w:p w14:paraId="4693BD8B"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195" w:type="dxa"/>
            <w:tcBorders>
              <w:top w:val="nil"/>
              <w:bottom w:val="single" w:sz="4" w:space="0" w:color="auto"/>
            </w:tcBorders>
            <w:vAlign w:val="center"/>
          </w:tcPr>
          <w:p w14:paraId="2CDB6520"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359" w:type="dxa"/>
            <w:gridSpan w:val="2"/>
            <w:tcBorders>
              <w:top w:val="nil"/>
              <w:bottom w:val="single" w:sz="4" w:space="0" w:color="auto"/>
            </w:tcBorders>
            <w:vAlign w:val="center"/>
          </w:tcPr>
          <w:p w14:paraId="77C3381D"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560" w:type="dxa"/>
            <w:tcBorders>
              <w:top w:val="nil"/>
              <w:bottom w:val="single" w:sz="4" w:space="0" w:color="auto"/>
            </w:tcBorders>
            <w:vAlign w:val="center"/>
          </w:tcPr>
          <w:p w14:paraId="174CB948"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2</w:t>
            </w:r>
            <w:r w:rsidR="009B4F33" w:rsidRPr="00A8773C">
              <w:rPr>
                <w:rFonts w:ascii="Arial" w:hAnsi="Arial" w:cs="Arial"/>
                <w:b/>
                <w:sz w:val="14"/>
                <w:szCs w:val="14"/>
                <w:lang w:val="en-GB"/>
              </w:rPr>
              <w:t>.</w:t>
            </w:r>
            <w:r w:rsidRPr="00A8773C">
              <w:rPr>
                <w:rFonts w:ascii="Arial" w:hAnsi="Arial" w:cs="Arial"/>
                <w:b/>
                <w:sz w:val="14"/>
                <w:szCs w:val="14"/>
                <w:lang w:val="en-GB"/>
              </w:rPr>
              <w:t>678</w:t>
            </w:r>
            <w:r w:rsidR="009B4F33" w:rsidRPr="00A8773C">
              <w:rPr>
                <w:rFonts w:ascii="Arial" w:hAnsi="Arial" w:cs="Arial"/>
                <w:b/>
                <w:sz w:val="14"/>
                <w:szCs w:val="14"/>
                <w:lang w:val="en-GB"/>
              </w:rPr>
              <w:t>.</w:t>
            </w:r>
            <w:r w:rsidRPr="00A8773C">
              <w:rPr>
                <w:rFonts w:ascii="Arial" w:hAnsi="Arial" w:cs="Arial"/>
                <w:b/>
                <w:sz w:val="14"/>
                <w:szCs w:val="14"/>
                <w:lang w:val="en-GB"/>
              </w:rPr>
              <w:t>196</w:t>
            </w:r>
          </w:p>
        </w:tc>
      </w:tr>
      <w:tr w:rsidR="008A4C11" w:rsidRPr="00A8773C" w14:paraId="295B59C2" w14:textId="77777777" w:rsidTr="004D6660">
        <w:trPr>
          <w:trHeight w:val="290"/>
          <w:jc w:val="center"/>
        </w:trPr>
        <w:tc>
          <w:tcPr>
            <w:tcW w:w="2093" w:type="dxa"/>
            <w:vAlign w:val="center"/>
          </w:tcPr>
          <w:p w14:paraId="68E7E1AC" w14:textId="77777777" w:rsidR="008A4C11" w:rsidRPr="00A8773C" w:rsidRDefault="008A4C11" w:rsidP="008A4C11">
            <w:pPr>
              <w:autoSpaceDE w:val="0"/>
              <w:autoSpaceDN w:val="0"/>
              <w:adjustRightInd w:val="0"/>
              <w:rPr>
                <w:rFonts w:ascii="Arial" w:hAnsi="Arial" w:cs="Arial"/>
                <w:b/>
                <w:bCs/>
                <w:sz w:val="14"/>
                <w:szCs w:val="14"/>
              </w:rPr>
            </w:pPr>
            <w:r w:rsidRPr="00A8773C">
              <w:rPr>
                <w:rFonts w:ascii="Arial" w:hAnsi="Arial" w:cs="Arial"/>
                <w:b/>
                <w:bCs/>
                <w:sz w:val="14"/>
                <w:szCs w:val="14"/>
              </w:rPr>
              <w:t>Stav na konci účtovného obdobia</w:t>
            </w:r>
          </w:p>
        </w:tc>
        <w:tc>
          <w:tcPr>
            <w:tcW w:w="1479" w:type="dxa"/>
            <w:tcBorders>
              <w:top w:val="single" w:sz="4" w:space="0" w:color="auto"/>
              <w:bottom w:val="single" w:sz="8" w:space="0" w:color="auto"/>
            </w:tcBorders>
            <w:vAlign w:val="center"/>
          </w:tcPr>
          <w:p w14:paraId="22C9784D"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2</w:t>
            </w:r>
            <w:r w:rsidR="009B4F33" w:rsidRPr="00A8773C">
              <w:rPr>
                <w:rFonts w:ascii="Arial" w:hAnsi="Arial" w:cs="Arial"/>
                <w:b/>
                <w:sz w:val="14"/>
                <w:szCs w:val="14"/>
                <w:lang w:val="en-GB"/>
              </w:rPr>
              <w:t>.</w:t>
            </w:r>
            <w:r w:rsidRPr="00A8773C">
              <w:rPr>
                <w:rFonts w:ascii="Arial" w:hAnsi="Arial" w:cs="Arial"/>
                <w:b/>
                <w:sz w:val="14"/>
                <w:szCs w:val="14"/>
                <w:lang w:val="en-GB"/>
              </w:rPr>
              <w:t>677</w:t>
            </w:r>
            <w:r w:rsidR="009B4F33" w:rsidRPr="00A8773C">
              <w:rPr>
                <w:rFonts w:ascii="Arial" w:hAnsi="Arial" w:cs="Arial"/>
                <w:b/>
                <w:sz w:val="14"/>
                <w:szCs w:val="14"/>
                <w:lang w:val="en-GB"/>
              </w:rPr>
              <w:t>.</w:t>
            </w:r>
            <w:r w:rsidRPr="00A8773C">
              <w:rPr>
                <w:rFonts w:ascii="Arial" w:hAnsi="Arial" w:cs="Arial"/>
                <w:b/>
                <w:sz w:val="14"/>
                <w:szCs w:val="14"/>
                <w:lang w:val="en-GB"/>
              </w:rPr>
              <w:t>196</w:t>
            </w:r>
          </w:p>
        </w:tc>
        <w:tc>
          <w:tcPr>
            <w:tcW w:w="1700" w:type="dxa"/>
            <w:tcBorders>
              <w:top w:val="single" w:sz="4" w:space="0" w:color="auto"/>
              <w:bottom w:val="single" w:sz="8" w:space="0" w:color="auto"/>
            </w:tcBorders>
            <w:vAlign w:val="center"/>
          </w:tcPr>
          <w:p w14:paraId="2618DC45"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1</w:t>
            </w:r>
            <w:r w:rsidR="009B4F33" w:rsidRPr="00A8773C">
              <w:rPr>
                <w:rFonts w:ascii="Arial" w:hAnsi="Arial" w:cs="Arial"/>
                <w:b/>
                <w:sz w:val="14"/>
                <w:szCs w:val="14"/>
                <w:lang w:val="en-GB"/>
              </w:rPr>
              <w:t>.</w:t>
            </w:r>
            <w:r w:rsidRPr="00A8773C">
              <w:rPr>
                <w:rFonts w:ascii="Arial" w:hAnsi="Arial" w:cs="Arial"/>
                <w:b/>
                <w:sz w:val="14"/>
                <w:szCs w:val="14"/>
                <w:lang w:val="en-GB"/>
              </w:rPr>
              <w:t>000</w:t>
            </w:r>
          </w:p>
        </w:tc>
        <w:tc>
          <w:tcPr>
            <w:tcW w:w="1428" w:type="dxa"/>
            <w:gridSpan w:val="2"/>
            <w:tcBorders>
              <w:top w:val="single" w:sz="4" w:space="0" w:color="auto"/>
              <w:bottom w:val="single" w:sz="8" w:space="0" w:color="auto"/>
            </w:tcBorders>
            <w:vAlign w:val="center"/>
          </w:tcPr>
          <w:p w14:paraId="22C702AF"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65" w:type="dxa"/>
            <w:gridSpan w:val="2"/>
            <w:tcBorders>
              <w:top w:val="single" w:sz="4" w:space="0" w:color="auto"/>
              <w:bottom w:val="single" w:sz="8" w:space="0" w:color="auto"/>
            </w:tcBorders>
            <w:vAlign w:val="center"/>
          </w:tcPr>
          <w:p w14:paraId="47BEAF38"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76" w:type="dxa"/>
            <w:gridSpan w:val="3"/>
            <w:tcBorders>
              <w:top w:val="single" w:sz="4" w:space="0" w:color="auto"/>
              <w:bottom w:val="single" w:sz="8" w:space="0" w:color="auto"/>
            </w:tcBorders>
            <w:vAlign w:val="center"/>
          </w:tcPr>
          <w:p w14:paraId="7954C14B"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276" w:type="dxa"/>
            <w:tcBorders>
              <w:top w:val="single" w:sz="4" w:space="0" w:color="auto"/>
              <w:bottom w:val="single" w:sz="8" w:space="0" w:color="auto"/>
            </w:tcBorders>
            <w:vAlign w:val="center"/>
          </w:tcPr>
          <w:p w14:paraId="4388652A"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195" w:type="dxa"/>
            <w:tcBorders>
              <w:top w:val="single" w:sz="4" w:space="0" w:color="auto"/>
              <w:bottom w:val="single" w:sz="8" w:space="0" w:color="auto"/>
            </w:tcBorders>
            <w:vAlign w:val="center"/>
          </w:tcPr>
          <w:p w14:paraId="629DCD1B"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359" w:type="dxa"/>
            <w:gridSpan w:val="2"/>
            <w:tcBorders>
              <w:top w:val="single" w:sz="4" w:space="0" w:color="auto"/>
              <w:bottom w:val="single" w:sz="8" w:space="0" w:color="auto"/>
            </w:tcBorders>
            <w:vAlign w:val="center"/>
          </w:tcPr>
          <w:p w14:paraId="5AD25E46" w14:textId="77777777" w:rsidR="008A4C11" w:rsidRPr="00A8773C" w:rsidRDefault="008A4C11" w:rsidP="008A4C11">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0</w:t>
            </w:r>
          </w:p>
        </w:tc>
        <w:tc>
          <w:tcPr>
            <w:tcW w:w="1560" w:type="dxa"/>
            <w:tcBorders>
              <w:top w:val="single" w:sz="4" w:space="0" w:color="auto"/>
              <w:bottom w:val="single" w:sz="8" w:space="0" w:color="auto"/>
            </w:tcBorders>
            <w:vAlign w:val="center"/>
          </w:tcPr>
          <w:p w14:paraId="5377789F" w14:textId="77777777" w:rsidR="008A4C11" w:rsidRPr="00A8773C" w:rsidRDefault="009B4F33" w:rsidP="009B4F33">
            <w:pPr>
              <w:autoSpaceDE w:val="0"/>
              <w:autoSpaceDN w:val="0"/>
              <w:adjustRightInd w:val="0"/>
              <w:jc w:val="right"/>
              <w:rPr>
                <w:rFonts w:ascii="Arial" w:hAnsi="Arial" w:cs="Arial"/>
                <w:b/>
                <w:sz w:val="14"/>
                <w:szCs w:val="14"/>
                <w:lang w:val="en-GB"/>
              </w:rPr>
            </w:pPr>
            <w:r w:rsidRPr="00A8773C">
              <w:rPr>
                <w:rFonts w:ascii="Arial" w:hAnsi="Arial" w:cs="Arial"/>
                <w:b/>
                <w:sz w:val="14"/>
                <w:szCs w:val="14"/>
                <w:lang w:val="en-GB"/>
              </w:rPr>
              <w:t>2.678.</w:t>
            </w:r>
            <w:r w:rsidR="008A4C11" w:rsidRPr="00A8773C">
              <w:rPr>
                <w:rFonts w:ascii="Arial" w:hAnsi="Arial" w:cs="Arial"/>
                <w:b/>
                <w:sz w:val="14"/>
                <w:szCs w:val="14"/>
                <w:lang w:val="en-GB"/>
              </w:rPr>
              <w:t>196</w:t>
            </w:r>
          </w:p>
        </w:tc>
      </w:tr>
    </w:tbl>
    <w:p w14:paraId="308F33D4" w14:textId="77777777" w:rsidR="00FD1F64" w:rsidRPr="00A8773C" w:rsidRDefault="00FD1F64" w:rsidP="00FD1F64">
      <w:pPr>
        <w:pStyle w:val="Nzov"/>
        <w:keepNext w:val="0"/>
        <w:widowControl w:val="0"/>
        <w:spacing w:before="0" w:beforeAutospacing="0" w:after="0"/>
        <w:jc w:val="left"/>
        <w:rPr>
          <w:rFonts w:ascii="Arial" w:hAnsi="Arial" w:cs="Arial"/>
          <w:bCs w:val="0"/>
          <w:kern w:val="0"/>
          <w:sz w:val="16"/>
          <w:szCs w:val="16"/>
        </w:rPr>
      </w:pPr>
    </w:p>
    <w:p w14:paraId="00C42961" w14:textId="77777777" w:rsidR="000949E4" w:rsidRPr="00A8773C" w:rsidRDefault="000949E4" w:rsidP="000949E4"/>
    <w:p w14:paraId="00742E28" w14:textId="77777777" w:rsidR="00FD1F64" w:rsidRPr="00A8773C" w:rsidRDefault="00FD1F64" w:rsidP="00BC3563">
      <w:pPr>
        <w:pStyle w:val="Nadpis3"/>
        <w:sectPr w:rsidR="00FD1F64" w:rsidRPr="00A8773C" w:rsidSect="008627F7">
          <w:pgSz w:w="16840" w:h="11907" w:orient="landscape" w:code="9"/>
          <w:pgMar w:top="1418" w:right="1418" w:bottom="833" w:left="851" w:header="675" w:footer="408" w:gutter="0"/>
          <w:cols w:space="720"/>
          <w:docGrid w:linePitch="212"/>
        </w:sectPr>
      </w:pPr>
    </w:p>
    <w:p w14:paraId="041B65B0" w14:textId="77777777" w:rsidR="00AC4222" w:rsidRPr="00A8773C" w:rsidRDefault="009E6A17" w:rsidP="001C1789">
      <w:pPr>
        <w:pStyle w:val="Nadpis2"/>
        <w:rPr>
          <w:snapToGrid w:val="0"/>
          <w:lang w:eastAsia="sk-SK"/>
        </w:rPr>
      </w:pPr>
      <w:r w:rsidRPr="00A8773C">
        <w:rPr>
          <w:snapToGrid w:val="0"/>
          <w:lang w:eastAsia="sk-SK"/>
        </w:rPr>
        <w:lastRenderedPageBreak/>
        <w:t>Zásoby (riad</w:t>
      </w:r>
      <w:r w:rsidR="00123EB8" w:rsidRPr="00A8773C">
        <w:rPr>
          <w:snapToGrid w:val="0"/>
          <w:lang w:eastAsia="sk-SK"/>
        </w:rPr>
        <w:t>ok</w:t>
      </w:r>
      <w:r w:rsidRPr="00A8773C">
        <w:rPr>
          <w:snapToGrid w:val="0"/>
          <w:lang w:eastAsia="sk-SK"/>
        </w:rPr>
        <w:t xml:space="preserve"> 03</w:t>
      </w:r>
      <w:r w:rsidR="00E54A71" w:rsidRPr="00A8773C">
        <w:rPr>
          <w:snapToGrid w:val="0"/>
          <w:lang w:eastAsia="sk-SK"/>
        </w:rPr>
        <w:t xml:space="preserve">4 </w:t>
      </w:r>
      <w:r w:rsidR="00AC4222" w:rsidRPr="00A8773C">
        <w:rPr>
          <w:snapToGrid w:val="0"/>
          <w:lang w:eastAsia="sk-SK"/>
        </w:rPr>
        <w:t xml:space="preserve">súvahy) </w:t>
      </w:r>
    </w:p>
    <w:p w14:paraId="2A18D5E9" w14:textId="77777777" w:rsidR="00AC4222" w:rsidRPr="00A8773C" w:rsidRDefault="00AC4222" w:rsidP="00BC3563">
      <w:pPr>
        <w:pStyle w:val="Nadpis3"/>
      </w:pPr>
      <w:r w:rsidRPr="00A8773C">
        <w:t>Prehľad o opravných položkách podľa jednotlivých súvahových položiek</w:t>
      </w:r>
    </w:p>
    <w:p w14:paraId="15D302FE" w14:textId="77777777" w:rsidR="00AC4222" w:rsidRPr="00A8773C" w:rsidRDefault="00AC4222" w:rsidP="00594853">
      <w:pPr>
        <w:pStyle w:val="Bodytextnormal"/>
        <w:rPr>
          <w:snapToGrid w:val="0"/>
          <w:lang w:eastAsia="sk-SK"/>
        </w:rPr>
      </w:pPr>
    </w:p>
    <w:p w14:paraId="5B267F3F" w14:textId="77777777" w:rsidR="004832D4" w:rsidRPr="00A8773C" w:rsidRDefault="004832D4" w:rsidP="00594853">
      <w:pPr>
        <w:pStyle w:val="Bodytextnormal"/>
      </w:pPr>
      <w:r w:rsidRPr="00A8773C">
        <w:t>Vývoj opravnej položky v priebehu účtovného obdobia je uvedený v nasledujúcom prehľade:</w:t>
      </w:r>
    </w:p>
    <w:p w14:paraId="6EEC7DD5" w14:textId="77777777" w:rsidR="00CE2943" w:rsidRPr="00A8773C" w:rsidRDefault="00CE2943" w:rsidP="00594853">
      <w:pPr>
        <w:pStyle w:val="Bodytextnormal"/>
        <w:rPr>
          <w:snapToGrid w:val="0"/>
          <w:lang w:eastAsia="sk-SK"/>
        </w:rPr>
      </w:pPr>
    </w:p>
    <w:tbl>
      <w:tblPr>
        <w:tblW w:w="8957" w:type="dxa"/>
        <w:tblInd w:w="810" w:type="dxa"/>
        <w:tblBorders>
          <w:top w:val="single" w:sz="8" w:space="0" w:color="auto"/>
          <w:bottom w:val="single" w:sz="8" w:space="0" w:color="auto"/>
        </w:tblBorders>
        <w:tblLayout w:type="fixed"/>
        <w:tblLook w:val="0000" w:firstRow="0" w:lastRow="0" w:firstColumn="0" w:lastColumn="0" w:noHBand="0" w:noVBand="0"/>
      </w:tblPr>
      <w:tblGrid>
        <w:gridCol w:w="2275"/>
        <w:gridCol w:w="1418"/>
        <w:gridCol w:w="1417"/>
        <w:gridCol w:w="1276"/>
        <w:gridCol w:w="77"/>
        <w:gridCol w:w="1170"/>
        <w:gridCol w:w="77"/>
        <w:gridCol w:w="1170"/>
        <w:gridCol w:w="77"/>
      </w:tblGrid>
      <w:tr w:rsidR="008627F7" w:rsidRPr="00A8773C" w14:paraId="1D02B83B" w14:textId="77777777" w:rsidTr="007955A0">
        <w:trPr>
          <w:cantSplit/>
        </w:trPr>
        <w:tc>
          <w:tcPr>
            <w:tcW w:w="2275" w:type="dxa"/>
            <w:tcBorders>
              <w:top w:val="single" w:sz="8" w:space="0" w:color="auto"/>
              <w:bottom w:val="nil"/>
            </w:tcBorders>
            <w:vAlign w:val="center"/>
          </w:tcPr>
          <w:p w14:paraId="01A44E71" w14:textId="77777777" w:rsidR="007955A0" w:rsidRPr="00A8773C" w:rsidRDefault="00B667B4" w:rsidP="00BF2343">
            <w:pPr>
              <w:rPr>
                <w:rFonts w:ascii="Arial" w:hAnsi="Arial" w:cs="Arial"/>
                <w:b/>
                <w:sz w:val="14"/>
                <w:szCs w:val="14"/>
              </w:rPr>
            </w:pPr>
            <w:r w:rsidRPr="00A8773C">
              <w:rPr>
                <w:rFonts w:ascii="Arial" w:hAnsi="Arial" w:cs="Arial"/>
                <w:b/>
                <w:sz w:val="14"/>
                <w:szCs w:val="14"/>
              </w:rPr>
              <w:t>Zásoby</w:t>
            </w:r>
          </w:p>
        </w:tc>
        <w:tc>
          <w:tcPr>
            <w:tcW w:w="1418" w:type="dxa"/>
            <w:tcBorders>
              <w:top w:val="single" w:sz="8" w:space="0" w:color="auto"/>
              <w:bottom w:val="nil"/>
            </w:tcBorders>
            <w:vAlign w:val="center"/>
          </w:tcPr>
          <w:p w14:paraId="1761F47C" w14:textId="627D50EA" w:rsidR="007955A0" w:rsidRPr="00A8773C" w:rsidRDefault="00B667B4" w:rsidP="005F6B19">
            <w:pPr>
              <w:ind w:left="-57" w:right="-57"/>
              <w:jc w:val="center"/>
              <w:rPr>
                <w:rFonts w:ascii="Arial" w:hAnsi="Arial" w:cs="Arial"/>
                <w:b/>
                <w:sz w:val="14"/>
                <w:szCs w:val="14"/>
              </w:rPr>
            </w:pPr>
            <w:r w:rsidRPr="00A8773C">
              <w:rPr>
                <w:rFonts w:ascii="Arial" w:hAnsi="Arial" w:cs="Arial"/>
                <w:b/>
                <w:sz w:val="14"/>
                <w:szCs w:val="14"/>
              </w:rPr>
              <w:t xml:space="preserve">Stav </w:t>
            </w:r>
            <w:r w:rsidR="00D623A9" w:rsidRPr="00A8773C">
              <w:rPr>
                <w:rFonts w:ascii="Arial" w:hAnsi="Arial" w:cs="Arial"/>
                <w:b/>
                <w:sz w:val="14"/>
                <w:szCs w:val="14"/>
              </w:rPr>
              <w:t>OP</w:t>
            </w:r>
            <w:r w:rsidRPr="00A8773C">
              <w:rPr>
                <w:rFonts w:ascii="Arial" w:hAnsi="Arial" w:cs="Arial"/>
                <w:b/>
                <w:sz w:val="14"/>
                <w:szCs w:val="14"/>
              </w:rPr>
              <w:br/>
              <w:t xml:space="preserve">k 1. 1. </w:t>
            </w:r>
            <w:r w:rsidR="00EC4FBC" w:rsidRPr="00A8773C">
              <w:rPr>
                <w:rFonts w:ascii="Arial" w:hAnsi="Arial" w:cs="Arial"/>
                <w:b/>
                <w:sz w:val="14"/>
                <w:szCs w:val="14"/>
              </w:rPr>
              <w:t>201</w:t>
            </w:r>
            <w:r w:rsidR="00FE38CF" w:rsidRPr="00A8773C">
              <w:rPr>
                <w:rFonts w:ascii="Arial" w:hAnsi="Arial" w:cs="Arial"/>
                <w:b/>
                <w:sz w:val="14"/>
                <w:szCs w:val="14"/>
              </w:rPr>
              <w:t>9</w:t>
            </w:r>
          </w:p>
        </w:tc>
        <w:tc>
          <w:tcPr>
            <w:tcW w:w="1417" w:type="dxa"/>
            <w:tcBorders>
              <w:top w:val="single" w:sz="8" w:space="0" w:color="auto"/>
              <w:bottom w:val="nil"/>
            </w:tcBorders>
            <w:vAlign w:val="center"/>
          </w:tcPr>
          <w:p w14:paraId="23ECEBB4" w14:textId="77777777" w:rsidR="007955A0" w:rsidRPr="00A8773C" w:rsidRDefault="00B667B4" w:rsidP="00202E06">
            <w:pPr>
              <w:ind w:left="-57" w:right="-57"/>
              <w:jc w:val="center"/>
              <w:rPr>
                <w:rFonts w:ascii="Arial" w:hAnsi="Arial" w:cs="Arial"/>
                <w:b/>
                <w:sz w:val="14"/>
                <w:szCs w:val="14"/>
              </w:rPr>
            </w:pPr>
            <w:r w:rsidRPr="00A8773C">
              <w:rPr>
                <w:rFonts w:ascii="Arial" w:hAnsi="Arial" w:cs="Arial"/>
                <w:b/>
                <w:sz w:val="14"/>
                <w:szCs w:val="14"/>
              </w:rPr>
              <w:t>Tvorba OP</w:t>
            </w:r>
          </w:p>
        </w:tc>
        <w:tc>
          <w:tcPr>
            <w:tcW w:w="1353" w:type="dxa"/>
            <w:gridSpan w:val="2"/>
            <w:tcBorders>
              <w:top w:val="single" w:sz="8" w:space="0" w:color="auto"/>
              <w:bottom w:val="nil"/>
            </w:tcBorders>
            <w:vAlign w:val="center"/>
          </w:tcPr>
          <w:p w14:paraId="531B0F46" w14:textId="77777777" w:rsidR="007955A0" w:rsidRPr="00A8773C" w:rsidRDefault="00D623A9" w:rsidP="00D623A9">
            <w:pPr>
              <w:ind w:left="-57" w:right="-57"/>
              <w:jc w:val="center"/>
              <w:rPr>
                <w:rFonts w:ascii="Arial" w:hAnsi="Arial" w:cs="Arial"/>
                <w:b/>
                <w:sz w:val="14"/>
                <w:szCs w:val="14"/>
              </w:rPr>
            </w:pPr>
            <w:r w:rsidRPr="00A8773C">
              <w:rPr>
                <w:rFonts w:ascii="Arial" w:hAnsi="Arial" w:cs="Arial"/>
                <w:b/>
                <w:sz w:val="14"/>
                <w:szCs w:val="14"/>
              </w:rPr>
              <w:t>Z</w:t>
            </w:r>
            <w:r w:rsidR="00B667B4" w:rsidRPr="00A8773C">
              <w:rPr>
                <w:rFonts w:ascii="Arial" w:hAnsi="Arial" w:cs="Arial"/>
                <w:b/>
                <w:sz w:val="14"/>
                <w:szCs w:val="14"/>
              </w:rPr>
              <w:t>účtovanie OP z dôvodu zániku opodstatnenosti</w:t>
            </w:r>
          </w:p>
        </w:tc>
        <w:tc>
          <w:tcPr>
            <w:tcW w:w="1247" w:type="dxa"/>
            <w:gridSpan w:val="2"/>
            <w:tcBorders>
              <w:top w:val="single" w:sz="8" w:space="0" w:color="auto"/>
              <w:bottom w:val="nil"/>
            </w:tcBorders>
            <w:vAlign w:val="center"/>
          </w:tcPr>
          <w:p w14:paraId="5025DF6F" w14:textId="77777777" w:rsidR="007955A0" w:rsidRPr="00A8773C" w:rsidRDefault="00B667B4" w:rsidP="00202E06">
            <w:pPr>
              <w:ind w:left="-57" w:right="-57"/>
              <w:jc w:val="center"/>
              <w:rPr>
                <w:rFonts w:ascii="Arial" w:hAnsi="Arial" w:cs="Arial"/>
                <w:b/>
                <w:sz w:val="14"/>
                <w:szCs w:val="14"/>
              </w:rPr>
            </w:pPr>
            <w:r w:rsidRPr="00A8773C">
              <w:rPr>
                <w:rFonts w:ascii="Arial" w:hAnsi="Arial" w:cs="Arial"/>
                <w:b/>
                <w:sz w:val="14"/>
                <w:szCs w:val="14"/>
              </w:rPr>
              <w:t>Zúčtovanie</w:t>
            </w:r>
            <w:r w:rsidR="0061585C" w:rsidRPr="00A8773C">
              <w:rPr>
                <w:rFonts w:ascii="Arial" w:hAnsi="Arial" w:cs="Arial"/>
                <w:sz w:val="14"/>
                <w:szCs w:val="14"/>
              </w:rPr>
              <w:t xml:space="preserve"> </w:t>
            </w:r>
            <w:r w:rsidRPr="00A8773C">
              <w:rPr>
                <w:rFonts w:ascii="Arial" w:hAnsi="Arial" w:cs="Arial"/>
                <w:b/>
                <w:sz w:val="14"/>
                <w:szCs w:val="14"/>
              </w:rPr>
              <w:t xml:space="preserve">OP z dôvodu vyradenia majetku </w:t>
            </w:r>
            <w:r w:rsidRPr="00A8773C">
              <w:rPr>
                <w:rFonts w:ascii="Arial" w:hAnsi="Arial" w:cs="Arial"/>
                <w:b/>
                <w:sz w:val="14"/>
                <w:szCs w:val="14"/>
              </w:rPr>
              <w:br/>
              <w:t>z účtovníctva</w:t>
            </w:r>
          </w:p>
        </w:tc>
        <w:tc>
          <w:tcPr>
            <w:tcW w:w="1247" w:type="dxa"/>
            <w:gridSpan w:val="2"/>
            <w:tcBorders>
              <w:top w:val="single" w:sz="8" w:space="0" w:color="auto"/>
              <w:bottom w:val="nil"/>
            </w:tcBorders>
            <w:vAlign w:val="center"/>
          </w:tcPr>
          <w:p w14:paraId="57F9962A" w14:textId="2542F4C7" w:rsidR="007955A0" w:rsidRPr="00A8773C" w:rsidRDefault="00B667B4" w:rsidP="0023055D">
            <w:pPr>
              <w:ind w:left="-57" w:right="-57"/>
              <w:jc w:val="center"/>
              <w:rPr>
                <w:rFonts w:ascii="Arial" w:hAnsi="Arial" w:cs="Arial"/>
                <w:b/>
                <w:sz w:val="14"/>
                <w:szCs w:val="14"/>
              </w:rPr>
            </w:pPr>
            <w:r w:rsidRPr="00A8773C">
              <w:rPr>
                <w:rFonts w:ascii="Arial" w:hAnsi="Arial" w:cs="Arial"/>
                <w:b/>
                <w:sz w:val="14"/>
                <w:szCs w:val="14"/>
              </w:rPr>
              <w:t>Stav</w:t>
            </w:r>
            <w:r w:rsidR="00D623A9" w:rsidRPr="00A8773C">
              <w:rPr>
                <w:rFonts w:ascii="Arial" w:hAnsi="Arial" w:cs="Arial"/>
                <w:b/>
                <w:sz w:val="14"/>
                <w:szCs w:val="14"/>
              </w:rPr>
              <w:t xml:space="preserve"> OP</w:t>
            </w:r>
            <w:r w:rsidRPr="00A8773C">
              <w:rPr>
                <w:rFonts w:ascii="Arial" w:hAnsi="Arial" w:cs="Arial"/>
                <w:b/>
                <w:sz w:val="14"/>
                <w:szCs w:val="14"/>
              </w:rPr>
              <w:br/>
              <w:t xml:space="preserve">k 31. 12. </w:t>
            </w:r>
            <w:r w:rsidR="00A718A1" w:rsidRPr="00A8773C">
              <w:rPr>
                <w:rFonts w:ascii="Arial" w:hAnsi="Arial" w:cs="Arial"/>
                <w:b/>
                <w:sz w:val="14"/>
                <w:szCs w:val="14"/>
              </w:rPr>
              <w:t>201</w:t>
            </w:r>
            <w:r w:rsidR="00FE38CF" w:rsidRPr="00A8773C">
              <w:rPr>
                <w:rFonts w:ascii="Arial" w:hAnsi="Arial" w:cs="Arial"/>
                <w:b/>
                <w:sz w:val="14"/>
                <w:szCs w:val="14"/>
              </w:rPr>
              <w:t>9</w:t>
            </w:r>
          </w:p>
        </w:tc>
      </w:tr>
      <w:tr w:rsidR="008627F7" w:rsidRPr="00A8773C" w14:paraId="4840C1C6" w14:textId="77777777" w:rsidTr="007955A0">
        <w:trPr>
          <w:cantSplit/>
        </w:trPr>
        <w:tc>
          <w:tcPr>
            <w:tcW w:w="2275" w:type="dxa"/>
            <w:tcBorders>
              <w:top w:val="nil"/>
              <w:bottom w:val="nil"/>
            </w:tcBorders>
          </w:tcPr>
          <w:p w14:paraId="0C62634A" w14:textId="77777777" w:rsidR="007955A0" w:rsidRPr="00A8773C" w:rsidRDefault="007955A0" w:rsidP="00943098">
            <w:pPr>
              <w:jc w:val="center"/>
              <w:rPr>
                <w:rFonts w:ascii="Arial" w:hAnsi="Arial" w:cs="Arial"/>
                <w:snapToGrid w:val="0"/>
                <w:sz w:val="14"/>
                <w:szCs w:val="14"/>
                <w:lang w:eastAsia="sk-SK"/>
              </w:rPr>
            </w:pPr>
            <w:r w:rsidRPr="00A8773C">
              <w:rPr>
                <w:rFonts w:ascii="Arial" w:hAnsi="Arial" w:cs="Arial"/>
                <w:snapToGrid w:val="0"/>
                <w:sz w:val="14"/>
                <w:szCs w:val="14"/>
                <w:lang w:eastAsia="sk-SK"/>
              </w:rPr>
              <w:t>a</w:t>
            </w:r>
          </w:p>
        </w:tc>
        <w:tc>
          <w:tcPr>
            <w:tcW w:w="1418" w:type="dxa"/>
            <w:tcBorders>
              <w:top w:val="nil"/>
              <w:bottom w:val="nil"/>
            </w:tcBorders>
          </w:tcPr>
          <w:p w14:paraId="3587B5AC" w14:textId="77777777" w:rsidR="00B667B4" w:rsidRPr="00A8773C" w:rsidRDefault="007955A0" w:rsidP="00B667B4">
            <w:pPr>
              <w:jc w:val="center"/>
              <w:rPr>
                <w:rFonts w:ascii="Arial" w:hAnsi="Arial" w:cs="Arial"/>
                <w:snapToGrid w:val="0"/>
                <w:sz w:val="14"/>
                <w:szCs w:val="14"/>
                <w:lang w:eastAsia="sk-SK"/>
              </w:rPr>
            </w:pPr>
            <w:r w:rsidRPr="00A8773C">
              <w:rPr>
                <w:rFonts w:ascii="Arial" w:hAnsi="Arial" w:cs="Arial"/>
                <w:snapToGrid w:val="0"/>
                <w:sz w:val="14"/>
                <w:szCs w:val="14"/>
                <w:lang w:eastAsia="sk-SK"/>
              </w:rPr>
              <w:t>b</w:t>
            </w:r>
          </w:p>
        </w:tc>
        <w:tc>
          <w:tcPr>
            <w:tcW w:w="1417" w:type="dxa"/>
            <w:tcBorders>
              <w:top w:val="nil"/>
              <w:bottom w:val="nil"/>
            </w:tcBorders>
          </w:tcPr>
          <w:p w14:paraId="32514C45" w14:textId="77777777" w:rsidR="00B667B4" w:rsidRPr="00A8773C" w:rsidRDefault="007955A0" w:rsidP="00B667B4">
            <w:pPr>
              <w:jc w:val="center"/>
              <w:rPr>
                <w:rFonts w:ascii="Arial" w:hAnsi="Arial" w:cs="Arial"/>
                <w:snapToGrid w:val="0"/>
                <w:sz w:val="14"/>
                <w:szCs w:val="14"/>
                <w:lang w:eastAsia="sk-SK"/>
              </w:rPr>
            </w:pPr>
            <w:r w:rsidRPr="00A8773C">
              <w:rPr>
                <w:rFonts w:ascii="Arial" w:hAnsi="Arial" w:cs="Arial"/>
                <w:snapToGrid w:val="0"/>
                <w:sz w:val="14"/>
                <w:szCs w:val="14"/>
                <w:lang w:eastAsia="sk-SK"/>
              </w:rPr>
              <w:t>c</w:t>
            </w:r>
          </w:p>
        </w:tc>
        <w:tc>
          <w:tcPr>
            <w:tcW w:w="1353" w:type="dxa"/>
            <w:gridSpan w:val="2"/>
            <w:tcBorders>
              <w:top w:val="nil"/>
              <w:bottom w:val="nil"/>
            </w:tcBorders>
          </w:tcPr>
          <w:p w14:paraId="73E7C329" w14:textId="77777777" w:rsidR="00B667B4" w:rsidRPr="00A8773C" w:rsidRDefault="007955A0" w:rsidP="00B667B4">
            <w:pPr>
              <w:jc w:val="center"/>
              <w:rPr>
                <w:rFonts w:ascii="Arial" w:hAnsi="Arial" w:cs="Arial"/>
                <w:snapToGrid w:val="0"/>
                <w:sz w:val="14"/>
                <w:szCs w:val="14"/>
                <w:lang w:eastAsia="sk-SK"/>
              </w:rPr>
            </w:pPr>
            <w:r w:rsidRPr="00A8773C">
              <w:rPr>
                <w:rFonts w:ascii="Arial" w:hAnsi="Arial" w:cs="Arial"/>
                <w:snapToGrid w:val="0"/>
                <w:sz w:val="14"/>
                <w:szCs w:val="14"/>
                <w:lang w:eastAsia="sk-SK"/>
              </w:rPr>
              <w:t>d</w:t>
            </w:r>
          </w:p>
        </w:tc>
        <w:tc>
          <w:tcPr>
            <w:tcW w:w="1247" w:type="dxa"/>
            <w:gridSpan w:val="2"/>
            <w:tcBorders>
              <w:top w:val="nil"/>
              <w:bottom w:val="nil"/>
            </w:tcBorders>
          </w:tcPr>
          <w:p w14:paraId="1D3702C5" w14:textId="77777777" w:rsidR="00B667B4" w:rsidRPr="00A8773C" w:rsidRDefault="007955A0" w:rsidP="00B667B4">
            <w:pPr>
              <w:jc w:val="center"/>
              <w:rPr>
                <w:rFonts w:ascii="Arial" w:hAnsi="Arial" w:cs="Arial"/>
                <w:snapToGrid w:val="0"/>
                <w:sz w:val="14"/>
                <w:szCs w:val="14"/>
                <w:lang w:eastAsia="sk-SK"/>
              </w:rPr>
            </w:pPr>
            <w:r w:rsidRPr="00A8773C">
              <w:rPr>
                <w:rFonts w:ascii="Arial" w:hAnsi="Arial" w:cs="Arial"/>
                <w:snapToGrid w:val="0"/>
                <w:sz w:val="14"/>
                <w:szCs w:val="14"/>
                <w:lang w:eastAsia="sk-SK"/>
              </w:rPr>
              <w:t>e</w:t>
            </w:r>
          </w:p>
        </w:tc>
        <w:tc>
          <w:tcPr>
            <w:tcW w:w="1247" w:type="dxa"/>
            <w:gridSpan w:val="2"/>
            <w:tcBorders>
              <w:top w:val="nil"/>
              <w:bottom w:val="nil"/>
            </w:tcBorders>
          </w:tcPr>
          <w:p w14:paraId="6271F13E" w14:textId="77777777" w:rsidR="00B667B4" w:rsidRPr="00A8773C" w:rsidRDefault="007955A0" w:rsidP="00B667B4">
            <w:pPr>
              <w:jc w:val="center"/>
              <w:rPr>
                <w:rFonts w:ascii="Arial" w:hAnsi="Arial" w:cs="Arial"/>
                <w:snapToGrid w:val="0"/>
                <w:sz w:val="14"/>
                <w:szCs w:val="14"/>
                <w:lang w:eastAsia="sk-SK"/>
              </w:rPr>
            </w:pPr>
            <w:r w:rsidRPr="00A8773C">
              <w:rPr>
                <w:rFonts w:ascii="Arial" w:hAnsi="Arial" w:cs="Arial"/>
                <w:snapToGrid w:val="0"/>
                <w:sz w:val="14"/>
                <w:szCs w:val="14"/>
                <w:lang w:eastAsia="sk-SK"/>
              </w:rPr>
              <w:t>f</w:t>
            </w:r>
          </w:p>
        </w:tc>
      </w:tr>
      <w:tr w:rsidR="0023055D" w:rsidRPr="00A8773C" w14:paraId="07E35B33" w14:textId="77777777" w:rsidTr="007955A0">
        <w:trPr>
          <w:cantSplit/>
        </w:trPr>
        <w:tc>
          <w:tcPr>
            <w:tcW w:w="2275" w:type="dxa"/>
            <w:tcBorders>
              <w:top w:val="single" w:sz="4" w:space="0" w:color="auto"/>
              <w:bottom w:val="nil"/>
            </w:tcBorders>
          </w:tcPr>
          <w:p w14:paraId="77569222" w14:textId="77777777" w:rsidR="0023055D" w:rsidRPr="00A8773C" w:rsidRDefault="0023055D" w:rsidP="0023055D">
            <w:pPr>
              <w:rPr>
                <w:rFonts w:ascii="Arial" w:hAnsi="Arial" w:cs="Arial"/>
                <w:snapToGrid w:val="0"/>
                <w:sz w:val="14"/>
                <w:szCs w:val="14"/>
                <w:lang w:eastAsia="sk-SK"/>
              </w:rPr>
            </w:pPr>
            <w:r w:rsidRPr="00A8773C">
              <w:rPr>
                <w:rFonts w:ascii="Arial" w:hAnsi="Arial" w:cs="Arial"/>
                <w:snapToGrid w:val="0"/>
                <w:sz w:val="14"/>
                <w:szCs w:val="14"/>
                <w:lang w:eastAsia="sk-SK"/>
              </w:rPr>
              <w:t>Materiál</w:t>
            </w:r>
          </w:p>
        </w:tc>
        <w:tc>
          <w:tcPr>
            <w:tcW w:w="1418" w:type="dxa"/>
            <w:tcBorders>
              <w:top w:val="single" w:sz="4" w:space="0" w:color="auto"/>
              <w:bottom w:val="nil"/>
            </w:tcBorders>
          </w:tcPr>
          <w:p w14:paraId="4F310DF3" w14:textId="77777777" w:rsidR="0023055D" w:rsidRPr="00A8773C" w:rsidRDefault="009B4F33"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4.235</w:t>
            </w:r>
          </w:p>
        </w:tc>
        <w:tc>
          <w:tcPr>
            <w:tcW w:w="1417" w:type="dxa"/>
            <w:tcBorders>
              <w:top w:val="single" w:sz="4" w:space="0" w:color="auto"/>
              <w:bottom w:val="nil"/>
            </w:tcBorders>
          </w:tcPr>
          <w:p w14:paraId="27F0F6D3" w14:textId="77777777" w:rsidR="0023055D" w:rsidRPr="00A8773C" w:rsidRDefault="009B4F33"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353" w:type="dxa"/>
            <w:gridSpan w:val="2"/>
            <w:tcBorders>
              <w:top w:val="single" w:sz="4" w:space="0" w:color="auto"/>
              <w:bottom w:val="nil"/>
            </w:tcBorders>
          </w:tcPr>
          <w:p w14:paraId="6239C46F" w14:textId="77777777" w:rsidR="0023055D" w:rsidRPr="00A8773C" w:rsidRDefault="0023055D"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247" w:type="dxa"/>
            <w:gridSpan w:val="2"/>
            <w:tcBorders>
              <w:top w:val="single" w:sz="4" w:space="0" w:color="auto"/>
              <w:bottom w:val="nil"/>
            </w:tcBorders>
          </w:tcPr>
          <w:p w14:paraId="5D31B09D" w14:textId="2A69CF6E" w:rsidR="0023055D" w:rsidRPr="00A8773C" w:rsidRDefault="00BC2150" w:rsidP="009B4F33">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4.235</w:t>
            </w:r>
          </w:p>
        </w:tc>
        <w:tc>
          <w:tcPr>
            <w:tcW w:w="1247" w:type="dxa"/>
            <w:gridSpan w:val="2"/>
            <w:tcBorders>
              <w:top w:val="single" w:sz="4" w:space="0" w:color="auto"/>
              <w:bottom w:val="nil"/>
            </w:tcBorders>
          </w:tcPr>
          <w:p w14:paraId="56514C27" w14:textId="515DDA7D" w:rsidR="0023055D" w:rsidRPr="00A8773C" w:rsidRDefault="00BC2150"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23055D" w:rsidRPr="00A8773C" w14:paraId="126F140A" w14:textId="77777777" w:rsidTr="003E2773">
        <w:trPr>
          <w:gridAfter w:val="1"/>
          <w:wAfter w:w="77" w:type="dxa"/>
          <w:cantSplit/>
        </w:trPr>
        <w:tc>
          <w:tcPr>
            <w:tcW w:w="2275" w:type="dxa"/>
            <w:tcBorders>
              <w:top w:val="nil"/>
            </w:tcBorders>
          </w:tcPr>
          <w:p w14:paraId="382E5DA3" w14:textId="77777777" w:rsidR="0023055D" w:rsidRPr="00A8773C" w:rsidRDefault="0023055D" w:rsidP="0023055D">
            <w:pPr>
              <w:ind w:left="41" w:hanging="41"/>
              <w:rPr>
                <w:rFonts w:ascii="Arial" w:hAnsi="Arial" w:cs="Arial"/>
                <w:snapToGrid w:val="0"/>
                <w:sz w:val="14"/>
                <w:szCs w:val="14"/>
                <w:lang w:eastAsia="sk-SK"/>
              </w:rPr>
            </w:pPr>
            <w:r w:rsidRPr="00A8773C">
              <w:rPr>
                <w:rFonts w:ascii="Arial" w:hAnsi="Arial" w:cs="Arial"/>
                <w:snapToGrid w:val="0"/>
                <w:sz w:val="14"/>
                <w:szCs w:val="14"/>
                <w:lang w:eastAsia="sk-SK"/>
              </w:rPr>
              <w:t>Nedokončená výroba a polotovary vlastnej výroby</w:t>
            </w:r>
          </w:p>
        </w:tc>
        <w:tc>
          <w:tcPr>
            <w:tcW w:w="1418" w:type="dxa"/>
            <w:tcBorders>
              <w:top w:val="nil"/>
              <w:bottom w:val="nil"/>
            </w:tcBorders>
            <w:vAlign w:val="bottom"/>
          </w:tcPr>
          <w:p w14:paraId="65CB1333" w14:textId="77777777" w:rsidR="0023055D" w:rsidRPr="00A8773C" w:rsidRDefault="0023055D"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7" w:type="dxa"/>
            <w:tcBorders>
              <w:top w:val="nil"/>
              <w:bottom w:val="nil"/>
            </w:tcBorders>
            <w:vAlign w:val="bottom"/>
          </w:tcPr>
          <w:p w14:paraId="3AAC7554" w14:textId="77777777" w:rsidR="0023055D" w:rsidRPr="00A8773C" w:rsidRDefault="0023055D"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276" w:type="dxa"/>
            <w:tcBorders>
              <w:top w:val="nil"/>
              <w:bottom w:val="nil"/>
            </w:tcBorders>
            <w:vAlign w:val="bottom"/>
          </w:tcPr>
          <w:p w14:paraId="051DDD47" w14:textId="77777777" w:rsidR="0023055D" w:rsidRPr="00A8773C" w:rsidRDefault="0023055D"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247" w:type="dxa"/>
            <w:gridSpan w:val="2"/>
            <w:tcBorders>
              <w:top w:val="nil"/>
              <w:bottom w:val="nil"/>
            </w:tcBorders>
            <w:vAlign w:val="bottom"/>
          </w:tcPr>
          <w:p w14:paraId="65BEA463" w14:textId="77777777" w:rsidR="0023055D" w:rsidRPr="00A8773C" w:rsidRDefault="0023055D"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247" w:type="dxa"/>
            <w:gridSpan w:val="2"/>
            <w:tcBorders>
              <w:top w:val="nil"/>
              <w:bottom w:val="nil"/>
            </w:tcBorders>
            <w:vAlign w:val="bottom"/>
          </w:tcPr>
          <w:p w14:paraId="5DB561A0" w14:textId="77777777" w:rsidR="0023055D" w:rsidRPr="00A8773C" w:rsidRDefault="0023055D"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23055D" w:rsidRPr="00A8773C" w14:paraId="3697CCB8" w14:textId="77777777" w:rsidTr="003E2773">
        <w:trPr>
          <w:gridAfter w:val="1"/>
          <w:wAfter w:w="77" w:type="dxa"/>
          <w:cantSplit/>
        </w:trPr>
        <w:tc>
          <w:tcPr>
            <w:tcW w:w="2275" w:type="dxa"/>
          </w:tcPr>
          <w:p w14:paraId="4A60801A" w14:textId="77777777" w:rsidR="0023055D" w:rsidRPr="00A8773C" w:rsidRDefault="0023055D" w:rsidP="0023055D">
            <w:pPr>
              <w:rPr>
                <w:rFonts w:ascii="Arial" w:hAnsi="Arial" w:cs="Arial"/>
                <w:snapToGrid w:val="0"/>
                <w:sz w:val="14"/>
                <w:szCs w:val="14"/>
                <w:lang w:eastAsia="sk-SK"/>
              </w:rPr>
            </w:pPr>
            <w:r w:rsidRPr="00A8773C">
              <w:rPr>
                <w:rFonts w:ascii="Arial" w:hAnsi="Arial" w:cs="Arial"/>
                <w:snapToGrid w:val="0"/>
                <w:sz w:val="14"/>
                <w:szCs w:val="14"/>
                <w:lang w:eastAsia="sk-SK"/>
              </w:rPr>
              <w:t>Výrobky</w:t>
            </w:r>
          </w:p>
        </w:tc>
        <w:tc>
          <w:tcPr>
            <w:tcW w:w="1418" w:type="dxa"/>
            <w:tcBorders>
              <w:top w:val="nil"/>
              <w:bottom w:val="nil"/>
            </w:tcBorders>
          </w:tcPr>
          <w:p w14:paraId="731F2F52" w14:textId="77777777" w:rsidR="0023055D" w:rsidRPr="00A8773C" w:rsidRDefault="009B4F33"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7" w:type="dxa"/>
            <w:tcBorders>
              <w:top w:val="nil"/>
              <w:bottom w:val="nil"/>
            </w:tcBorders>
          </w:tcPr>
          <w:p w14:paraId="0E6760BE" w14:textId="77777777" w:rsidR="0023055D" w:rsidRPr="00A8773C" w:rsidRDefault="0023055D"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276" w:type="dxa"/>
            <w:tcBorders>
              <w:top w:val="nil"/>
              <w:bottom w:val="nil"/>
            </w:tcBorders>
          </w:tcPr>
          <w:p w14:paraId="2EF7078E" w14:textId="77777777" w:rsidR="0023055D" w:rsidRPr="00A8773C" w:rsidRDefault="0023055D"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247" w:type="dxa"/>
            <w:gridSpan w:val="2"/>
            <w:tcBorders>
              <w:top w:val="nil"/>
              <w:bottom w:val="nil"/>
            </w:tcBorders>
          </w:tcPr>
          <w:p w14:paraId="55E9A4B5" w14:textId="77777777" w:rsidR="0023055D" w:rsidRPr="00A8773C" w:rsidRDefault="009B4F33"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247" w:type="dxa"/>
            <w:gridSpan w:val="2"/>
            <w:tcBorders>
              <w:top w:val="nil"/>
              <w:bottom w:val="nil"/>
            </w:tcBorders>
          </w:tcPr>
          <w:p w14:paraId="7F609096" w14:textId="77777777" w:rsidR="0023055D" w:rsidRPr="00A8773C" w:rsidRDefault="0023055D"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23055D" w:rsidRPr="00A8773C" w14:paraId="750327FA" w14:textId="77777777" w:rsidTr="003E2773">
        <w:trPr>
          <w:gridAfter w:val="1"/>
          <w:wAfter w:w="77" w:type="dxa"/>
          <w:cantSplit/>
        </w:trPr>
        <w:tc>
          <w:tcPr>
            <w:tcW w:w="2275" w:type="dxa"/>
          </w:tcPr>
          <w:p w14:paraId="78957CFE" w14:textId="77777777" w:rsidR="0023055D" w:rsidRPr="00A8773C" w:rsidRDefault="0023055D" w:rsidP="0023055D">
            <w:pPr>
              <w:rPr>
                <w:rFonts w:ascii="Arial" w:hAnsi="Arial" w:cs="Arial"/>
                <w:snapToGrid w:val="0"/>
                <w:sz w:val="14"/>
                <w:szCs w:val="14"/>
                <w:lang w:eastAsia="sk-SK"/>
              </w:rPr>
            </w:pPr>
            <w:r w:rsidRPr="00A8773C">
              <w:rPr>
                <w:rFonts w:ascii="Arial" w:hAnsi="Arial" w:cs="Arial"/>
                <w:snapToGrid w:val="0"/>
                <w:sz w:val="14"/>
                <w:szCs w:val="14"/>
                <w:lang w:eastAsia="sk-SK"/>
              </w:rPr>
              <w:t>Zvieratá</w:t>
            </w:r>
          </w:p>
        </w:tc>
        <w:tc>
          <w:tcPr>
            <w:tcW w:w="1418" w:type="dxa"/>
            <w:tcBorders>
              <w:top w:val="nil"/>
              <w:bottom w:val="nil"/>
            </w:tcBorders>
          </w:tcPr>
          <w:p w14:paraId="19E9076C" w14:textId="77777777" w:rsidR="0023055D" w:rsidRPr="00A8773C" w:rsidRDefault="0023055D"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7" w:type="dxa"/>
            <w:tcBorders>
              <w:top w:val="nil"/>
              <w:bottom w:val="nil"/>
            </w:tcBorders>
          </w:tcPr>
          <w:p w14:paraId="1BCE8A7C" w14:textId="77777777" w:rsidR="0023055D" w:rsidRPr="00A8773C" w:rsidRDefault="0023055D"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276" w:type="dxa"/>
            <w:tcBorders>
              <w:top w:val="nil"/>
              <w:bottom w:val="nil"/>
            </w:tcBorders>
          </w:tcPr>
          <w:p w14:paraId="5DA37F20" w14:textId="77777777" w:rsidR="0023055D" w:rsidRPr="00A8773C" w:rsidRDefault="0023055D"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247" w:type="dxa"/>
            <w:gridSpan w:val="2"/>
            <w:tcBorders>
              <w:top w:val="nil"/>
              <w:bottom w:val="nil"/>
            </w:tcBorders>
          </w:tcPr>
          <w:p w14:paraId="6450E4C9" w14:textId="77777777" w:rsidR="0023055D" w:rsidRPr="00A8773C" w:rsidRDefault="0023055D"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247" w:type="dxa"/>
            <w:gridSpan w:val="2"/>
            <w:tcBorders>
              <w:top w:val="nil"/>
              <w:bottom w:val="nil"/>
            </w:tcBorders>
          </w:tcPr>
          <w:p w14:paraId="0E65DE05" w14:textId="77777777" w:rsidR="0023055D" w:rsidRPr="00A8773C" w:rsidRDefault="0023055D"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23055D" w:rsidRPr="00A8773C" w14:paraId="0792BA32" w14:textId="77777777" w:rsidTr="003E2773">
        <w:trPr>
          <w:gridAfter w:val="1"/>
          <w:wAfter w:w="77" w:type="dxa"/>
          <w:cantSplit/>
        </w:trPr>
        <w:tc>
          <w:tcPr>
            <w:tcW w:w="2275" w:type="dxa"/>
          </w:tcPr>
          <w:p w14:paraId="15218A93" w14:textId="77777777" w:rsidR="0023055D" w:rsidRPr="00A8773C" w:rsidRDefault="0023055D" w:rsidP="0023055D">
            <w:pPr>
              <w:rPr>
                <w:rFonts w:ascii="Arial" w:hAnsi="Arial" w:cs="Arial"/>
                <w:snapToGrid w:val="0"/>
                <w:sz w:val="14"/>
                <w:szCs w:val="14"/>
                <w:lang w:eastAsia="sk-SK"/>
              </w:rPr>
            </w:pPr>
            <w:r w:rsidRPr="00A8773C">
              <w:rPr>
                <w:rFonts w:ascii="Arial" w:hAnsi="Arial" w:cs="Arial"/>
                <w:snapToGrid w:val="0"/>
                <w:sz w:val="14"/>
                <w:szCs w:val="14"/>
                <w:lang w:eastAsia="sk-SK"/>
              </w:rPr>
              <w:t>Tovar</w:t>
            </w:r>
          </w:p>
        </w:tc>
        <w:tc>
          <w:tcPr>
            <w:tcW w:w="1418" w:type="dxa"/>
            <w:tcBorders>
              <w:top w:val="nil"/>
              <w:bottom w:val="nil"/>
            </w:tcBorders>
          </w:tcPr>
          <w:p w14:paraId="42CDDA7B" w14:textId="77777777" w:rsidR="0023055D" w:rsidRPr="00A8773C" w:rsidRDefault="0023055D"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7" w:type="dxa"/>
            <w:tcBorders>
              <w:top w:val="nil"/>
              <w:bottom w:val="nil"/>
            </w:tcBorders>
          </w:tcPr>
          <w:p w14:paraId="6E43798C" w14:textId="77777777" w:rsidR="0023055D" w:rsidRPr="00A8773C" w:rsidRDefault="0023055D"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276" w:type="dxa"/>
            <w:tcBorders>
              <w:top w:val="nil"/>
              <w:bottom w:val="nil"/>
            </w:tcBorders>
          </w:tcPr>
          <w:p w14:paraId="2D9ADA09" w14:textId="77777777" w:rsidR="0023055D" w:rsidRPr="00A8773C" w:rsidRDefault="0023055D"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247" w:type="dxa"/>
            <w:gridSpan w:val="2"/>
            <w:tcBorders>
              <w:top w:val="nil"/>
              <w:bottom w:val="nil"/>
            </w:tcBorders>
          </w:tcPr>
          <w:p w14:paraId="28AB4D95" w14:textId="77777777" w:rsidR="0023055D" w:rsidRPr="00A8773C" w:rsidRDefault="0023055D"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247" w:type="dxa"/>
            <w:gridSpan w:val="2"/>
            <w:tcBorders>
              <w:top w:val="nil"/>
              <w:bottom w:val="nil"/>
            </w:tcBorders>
          </w:tcPr>
          <w:p w14:paraId="4ECC1D74" w14:textId="77777777" w:rsidR="0023055D" w:rsidRPr="00A8773C" w:rsidRDefault="0023055D"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23055D" w:rsidRPr="00A8773C" w14:paraId="3B728612" w14:textId="77777777" w:rsidTr="003E2773">
        <w:trPr>
          <w:gridAfter w:val="1"/>
          <w:wAfter w:w="77" w:type="dxa"/>
          <w:cantSplit/>
          <w:trHeight w:val="163"/>
        </w:trPr>
        <w:tc>
          <w:tcPr>
            <w:tcW w:w="2275" w:type="dxa"/>
          </w:tcPr>
          <w:p w14:paraId="22FDB57B" w14:textId="77777777" w:rsidR="0023055D" w:rsidRPr="00A8773C" w:rsidRDefault="0023055D" w:rsidP="0023055D">
            <w:pPr>
              <w:rPr>
                <w:rFonts w:ascii="Arial" w:hAnsi="Arial" w:cs="Arial"/>
                <w:snapToGrid w:val="0"/>
                <w:sz w:val="14"/>
                <w:szCs w:val="14"/>
                <w:lang w:eastAsia="sk-SK"/>
              </w:rPr>
            </w:pPr>
            <w:r w:rsidRPr="00A8773C">
              <w:rPr>
                <w:rFonts w:ascii="Arial" w:hAnsi="Arial" w:cs="Arial"/>
                <w:snapToGrid w:val="0"/>
                <w:sz w:val="14"/>
                <w:szCs w:val="14"/>
                <w:lang w:eastAsia="sk-SK"/>
              </w:rPr>
              <w:t>Nehnuteľnosť na predaj</w:t>
            </w:r>
          </w:p>
        </w:tc>
        <w:tc>
          <w:tcPr>
            <w:tcW w:w="1418" w:type="dxa"/>
            <w:tcBorders>
              <w:top w:val="nil"/>
              <w:bottom w:val="nil"/>
            </w:tcBorders>
          </w:tcPr>
          <w:p w14:paraId="7A27F4B0" w14:textId="77777777" w:rsidR="0023055D" w:rsidRPr="00A8773C" w:rsidRDefault="0023055D"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7" w:type="dxa"/>
            <w:tcBorders>
              <w:top w:val="nil"/>
              <w:bottom w:val="nil"/>
            </w:tcBorders>
          </w:tcPr>
          <w:p w14:paraId="69E30F4D" w14:textId="77777777" w:rsidR="0023055D" w:rsidRPr="00A8773C" w:rsidRDefault="0023055D"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276" w:type="dxa"/>
            <w:tcBorders>
              <w:top w:val="nil"/>
              <w:bottom w:val="nil"/>
            </w:tcBorders>
          </w:tcPr>
          <w:p w14:paraId="46CEF77B" w14:textId="77777777" w:rsidR="0023055D" w:rsidRPr="00A8773C" w:rsidRDefault="0023055D"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247" w:type="dxa"/>
            <w:gridSpan w:val="2"/>
            <w:tcBorders>
              <w:top w:val="nil"/>
              <w:bottom w:val="nil"/>
            </w:tcBorders>
          </w:tcPr>
          <w:p w14:paraId="0CF902DA" w14:textId="77777777" w:rsidR="0023055D" w:rsidRPr="00A8773C" w:rsidRDefault="0023055D"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247" w:type="dxa"/>
            <w:gridSpan w:val="2"/>
            <w:tcBorders>
              <w:top w:val="nil"/>
              <w:bottom w:val="nil"/>
            </w:tcBorders>
          </w:tcPr>
          <w:p w14:paraId="47EF1E84" w14:textId="77777777" w:rsidR="0023055D" w:rsidRPr="00A8773C" w:rsidRDefault="0023055D"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23055D" w:rsidRPr="00A8773C" w14:paraId="3FA0BD08" w14:textId="77777777" w:rsidTr="003E2773">
        <w:trPr>
          <w:gridAfter w:val="1"/>
          <w:wAfter w:w="77" w:type="dxa"/>
          <w:cantSplit/>
          <w:trHeight w:val="137"/>
        </w:trPr>
        <w:tc>
          <w:tcPr>
            <w:tcW w:w="2275" w:type="dxa"/>
          </w:tcPr>
          <w:p w14:paraId="338E2B65" w14:textId="77777777" w:rsidR="0023055D" w:rsidRPr="00A8773C" w:rsidRDefault="0023055D" w:rsidP="0023055D">
            <w:pPr>
              <w:rPr>
                <w:rFonts w:ascii="Arial" w:hAnsi="Arial" w:cs="Arial"/>
                <w:snapToGrid w:val="0"/>
                <w:sz w:val="14"/>
                <w:szCs w:val="14"/>
                <w:lang w:eastAsia="sk-SK"/>
              </w:rPr>
            </w:pPr>
            <w:r w:rsidRPr="00A8773C">
              <w:rPr>
                <w:rFonts w:ascii="Arial" w:hAnsi="Arial" w:cs="Arial"/>
                <w:snapToGrid w:val="0"/>
                <w:sz w:val="14"/>
                <w:szCs w:val="14"/>
                <w:lang w:eastAsia="sk-SK"/>
              </w:rPr>
              <w:t>Poskytnuté preddavky na zásoby</w:t>
            </w:r>
          </w:p>
        </w:tc>
        <w:tc>
          <w:tcPr>
            <w:tcW w:w="1418" w:type="dxa"/>
            <w:tcBorders>
              <w:top w:val="nil"/>
              <w:bottom w:val="single" w:sz="4" w:space="0" w:color="auto"/>
            </w:tcBorders>
          </w:tcPr>
          <w:p w14:paraId="702386C6" w14:textId="77777777" w:rsidR="0023055D" w:rsidRPr="00A8773C" w:rsidRDefault="0023055D"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7" w:type="dxa"/>
            <w:tcBorders>
              <w:top w:val="nil"/>
              <w:bottom w:val="single" w:sz="4" w:space="0" w:color="auto"/>
            </w:tcBorders>
          </w:tcPr>
          <w:p w14:paraId="1DF645E7" w14:textId="77777777" w:rsidR="0023055D" w:rsidRPr="00A8773C" w:rsidRDefault="0023055D"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276" w:type="dxa"/>
            <w:tcBorders>
              <w:top w:val="nil"/>
              <w:bottom w:val="single" w:sz="4" w:space="0" w:color="auto"/>
            </w:tcBorders>
          </w:tcPr>
          <w:p w14:paraId="0BE47F05" w14:textId="77777777" w:rsidR="0023055D" w:rsidRPr="00A8773C" w:rsidRDefault="0023055D"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247" w:type="dxa"/>
            <w:gridSpan w:val="2"/>
            <w:tcBorders>
              <w:top w:val="nil"/>
              <w:bottom w:val="single" w:sz="4" w:space="0" w:color="auto"/>
            </w:tcBorders>
          </w:tcPr>
          <w:p w14:paraId="57E99CF6" w14:textId="77777777" w:rsidR="0023055D" w:rsidRPr="00A8773C" w:rsidRDefault="0023055D"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247" w:type="dxa"/>
            <w:gridSpan w:val="2"/>
            <w:tcBorders>
              <w:top w:val="nil"/>
              <w:bottom w:val="single" w:sz="4" w:space="0" w:color="auto"/>
            </w:tcBorders>
          </w:tcPr>
          <w:p w14:paraId="38376169" w14:textId="77777777" w:rsidR="0023055D" w:rsidRPr="00A8773C" w:rsidRDefault="0023055D" w:rsidP="0023055D">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23055D" w:rsidRPr="00A8773C" w14:paraId="244C559C" w14:textId="77777777" w:rsidTr="003E2773">
        <w:trPr>
          <w:gridAfter w:val="1"/>
          <w:wAfter w:w="77" w:type="dxa"/>
          <w:cantSplit/>
        </w:trPr>
        <w:tc>
          <w:tcPr>
            <w:tcW w:w="2275" w:type="dxa"/>
          </w:tcPr>
          <w:p w14:paraId="1480A51D" w14:textId="77777777" w:rsidR="0023055D" w:rsidRPr="00A8773C" w:rsidRDefault="0023055D" w:rsidP="0023055D">
            <w:pPr>
              <w:rPr>
                <w:rFonts w:ascii="Arial" w:hAnsi="Arial" w:cs="Arial"/>
                <w:b/>
                <w:snapToGrid w:val="0"/>
                <w:sz w:val="14"/>
                <w:szCs w:val="14"/>
                <w:lang w:eastAsia="sk-SK"/>
              </w:rPr>
            </w:pPr>
            <w:r w:rsidRPr="00A8773C">
              <w:rPr>
                <w:rFonts w:ascii="Arial" w:hAnsi="Arial" w:cs="Arial"/>
                <w:b/>
                <w:snapToGrid w:val="0"/>
                <w:sz w:val="14"/>
                <w:szCs w:val="14"/>
                <w:lang w:eastAsia="sk-SK"/>
              </w:rPr>
              <w:t>Spolu</w:t>
            </w:r>
          </w:p>
        </w:tc>
        <w:tc>
          <w:tcPr>
            <w:tcW w:w="1418" w:type="dxa"/>
            <w:tcBorders>
              <w:top w:val="single" w:sz="4" w:space="0" w:color="auto"/>
              <w:bottom w:val="single" w:sz="8" w:space="0" w:color="auto"/>
            </w:tcBorders>
          </w:tcPr>
          <w:p w14:paraId="264B0EC5" w14:textId="77777777" w:rsidR="0023055D" w:rsidRPr="00A8773C" w:rsidRDefault="009B4F33" w:rsidP="009B4F33">
            <w:pPr>
              <w:jc w:val="right"/>
              <w:rPr>
                <w:rFonts w:ascii="Arial" w:hAnsi="Arial" w:cs="Arial"/>
                <w:b/>
                <w:snapToGrid w:val="0"/>
                <w:sz w:val="14"/>
                <w:szCs w:val="14"/>
                <w:lang w:val="en-GB" w:eastAsia="sk-SK"/>
              </w:rPr>
            </w:pPr>
            <w:r w:rsidRPr="00A8773C">
              <w:rPr>
                <w:rFonts w:ascii="Arial" w:hAnsi="Arial" w:cs="Arial"/>
                <w:b/>
                <w:snapToGrid w:val="0"/>
                <w:sz w:val="14"/>
                <w:szCs w:val="14"/>
                <w:lang w:val="en-GB" w:eastAsia="sk-SK"/>
              </w:rPr>
              <w:t>4.235</w:t>
            </w:r>
          </w:p>
        </w:tc>
        <w:tc>
          <w:tcPr>
            <w:tcW w:w="1417" w:type="dxa"/>
            <w:tcBorders>
              <w:top w:val="single" w:sz="4" w:space="0" w:color="auto"/>
              <w:bottom w:val="single" w:sz="8" w:space="0" w:color="auto"/>
            </w:tcBorders>
          </w:tcPr>
          <w:p w14:paraId="28826F1D" w14:textId="77777777" w:rsidR="0023055D" w:rsidRPr="00A8773C" w:rsidRDefault="009B4F33" w:rsidP="0023055D">
            <w:pPr>
              <w:jc w:val="right"/>
              <w:rPr>
                <w:rFonts w:ascii="Arial" w:hAnsi="Arial" w:cs="Arial"/>
                <w:b/>
                <w:snapToGrid w:val="0"/>
                <w:sz w:val="14"/>
                <w:szCs w:val="14"/>
                <w:lang w:val="en-GB" w:eastAsia="sk-SK"/>
              </w:rPr>
            </w:pPr>
            <w:r w:rsidRPr="00A8773C">
              <w:rPr>
                <w:rFonts w:ascii="Arial" w:hAnsi="Arial" w:cs="Arial"/>
                <w:b/>
                <w:snapToGrid w:val="0"/>
                <w:sz w:val="14"/>
                <w:szCs w:val="14"/>
                <w:lang w:val="en-GB" w:eastAsia="sk-SK"/>
              </w:rPr>
              <w:t>0</w:t>
            </w:r>
          </w:p>
        </w:tc>
        <w:tc>
          <w:tcPr>
            <w:tcW w:w="1276" w:type="dxa"/>
            <w:tcBorders>
              <w:top w:val="single" w:sz="4" w:space="0" w:color="auto"/>
              <w:bottom w:val="single" w:sz="8" w:space="0" w:color="auto"/>
            </w:tcBorders>
          </w:tcPr>
          <w:p w14:paraId="2EED7351" w14:textId="77777777" w:rsidR="0023055D" w:rsidRPr="00A8773C" w:rsidRDefault="0023055D" w:rsidP="0023055D">
            <w:pPr>
              <w:jc w:val="right"/>
              <w:rPr>
                <w:rFonts w:ascii="Arial" w:hAnsi="Arial" w:cs="Arial"/>
                <w:b/>
                <w:snapToGrid w:val="0"/>
                <w:sz w:val="14"/>
                <w:szCs w:val="14"/>
                <w:lang w:val="en-GB" w:eastAsia="sk-SK"/>
              </w:rPr>
            </w:pPr>
            <w:r w:rsidRPr="00A8773C">
              <w:rPr>
                <w:rFonts w:ascii="Arial" w:hAnsi="Arial" w:cs="Arial"/>
                <w:b/>
                <w:snapToGrid w:val="0"/>
                <w:sz w:val="14"/>
                <w:szCs w:val="14"/>
                <w:lang w:val="en-GB" w:eastAsia="sk-SK"/>
              </w:rPr>
              <w:t>0</w:t>
            </w:r>
          </w:p>
        </w:tc>
        <w:tc>
          <w:tcPr>
            <w:tcW w:w="1247" w:type="dxa"/>
            <w:gridSpan w:val="2"/>
            <w:tcBorders>
              <w:top w:val="single" w:sz="4" w:space="0" w:color="auto"/>
              <w:bottom w:val="single" w:sz="8" w:space="0" w:color="auto"/>
            </w:tcBorders>
          </w:tcPr>
          <w:p w14:paraId="666DC4B6" w14:textId="704B1C81" w:rsidR="0023055D" w:rsidRPr="00A8773C" w:rsidRDefault="00BC2150" w:rsidP="0023055D">
            <w:pPr>
              <w:jc w:val="right"/>
              <w:rPr>
                <w:rFonts w:ascii="Arial" w:hAnsi="Arial" w:cs="Arial"/>
                <w:b/>
                <w:snapToGrid w:val="0"/>
                <w:sz w:val="14"/>
                <w:szCs w:val="14"/>
                <w:lang w:val="en-GB" w:eastAsia="sk-SK"/>
              </w:rPr>
            </w:pPr>
            <w:r w:rsidRPr="00A8773C">
              <w:rPr>
                <w:rFonts w:ascii="Arial" w:hAnsi="Arial" w:cs="Arial"/>
                <w:b/>
                <w:snapToGrid w:val="0"/>
                <w:sz w:val="14"/>
                <w:szCs w:val="14"/>
                <w:lang w:val="en-GB" w:eastAsia="sk-SK"/>
              </w:rPr>
              <w:t>4.235</w:t>
            </w:r>
          </w:p>
        </w:tc>
        <w:tc>
          <w:tcPr>
            <w:tcW w:w="1247" w:type="dxa"/>
            <w:gridSpan w:val="2"/>
            <w:tcBorders>
              <w:top w:val="single" w:sz="4" w:space="0" w:color="auto"/>
              <w:bottom w:val="single" w:sz="8" w:space="0" w:color="auto"/>
            </w:tcBorders>
          </w:tcPr>
          <w:p w14:paraId="1C20759A" w14:textId="43B84A71" w:rsidR="0023055D" w:rsidRPr="00A8773C" w:rsidRDefault="00BC2150" w:rsidP="0023055D">
            <w:pPr>
              <w:jc w:val="right"/>
              <w:rPr>
                <w:rFonts w:ascii="Arial" w:hAnsi="Arial" w:cs="Arial"/>
                <w:b/>
                <w:snapToGrid w:val="0"/>
                <w:sz w:val="14"/>
                <w:szCs w:val="14"/>
                <w:lang w:val="en-GB" w:eastAsia="sk-SK"/>
              </w:rPr>
            </w:pPr>
            <w:r w:rsidRPr="00A8773C">
              <w:rPr>
                <w:rFonts w:ascii="Arial" w:hAnsi="Arial" w:cs="Arial"/>
                <w:b/>
                <w:snapToGrid w:val="0"/>
                <w:sz w:val="14"/>
                <w:szCs w:val="14"/>
                <w:lang w:val="en-GB" w:eastAsia="sk-SK"/>
              </w:rPr>
              <w:t>0</w:t>
            </w:r>
          </w:p>
        </w:tc>
      </w:tr>
    </w:tbl>
    <w:p w14:paraId="1F7D1226" w14:textId="77777777" w:rsidR="00AC4222" w:rsidRPr="00A8773C" w:rsidRDefault="00AC4222" w:rsidP="00594853">
      <w:pPr>
        <w:pStyle w:val="Bodytextnormal"/>
        <w:rPr>
          <w:snapToGrid w:val="0"/>
          <w:color w:val="FF0000"/>
          <w:lang w:eastAsia="sk-SK"/>
        </w:rPr>
      </w:pPr>
    </w:p>
    <w:p w14:paraId="1C2DF26E" w14:textId="77777777" w:rsidR="00E54A71" w:rsidRPr="00A8773C" w:rsidRDefault="00CE2943" w:rsidP="00623373">
      <w:pPr>
        <w:pStyle w:val="Bodytextnormal"/>
        <w:rPr>
          <w:snapToGrid w:val="0"/>
          <w:lang w:eastAsia="sk-SK"/>
        </w:rPr>
      </w:pPr>
      <w:r w:rsidRPr="00A8773C">
        <w:rPr>
          <w:snapToGrid w:val="0"/>
          <w:lang w:eastAsia="sk-SK"/>
        </w:rPr>
        <w:t>Spoločnosť nezaznamenala pohyb na ú</w:t>
      </w:r>
      <w:r w:rsidR="00B14B05" w:rsidRPr="00A8773C">
        <w:rPr>
          <w:snapToGrid w:val="0"/>
          <w:lang w:eastAsia="sk-SK"/>
        </w:rPr>
        <w:t>čte opravných položiek k materiá</w:t>
      </w:r>
      <w:r w:rsidRPr="00A8773C">
        <w:rPr>
          <w:snapToGrid w:val="0"/>
          <w:lang w:eastAsia="sk-SK"/>
        </w:rPr>
        <w:t>l</w:t>
      </w:r>
      <w:r w:rsidR="00B14B05" w:rsidRPr="00A8773C">
        <w:rPr>
          <w:snapToGrid w:val="0"/>
          <w:lang w:eastAsia="sk-SK"/>
        </w:rPr>
        <w:t>u</w:t>
      </w:r>
      <w:r w:rsidRPr="00A8773C">
        <w:rPr>
          <w:snapToGrid w:val="0"/>
          <w:lang w:eastAsia="sk-SK"/>
        </w:rPr>
        <w:t xml:space="preserve"> (chemikálie) za</w:t>
      </w:r>
      <w:r w:rsidR="0028790E" w:rsidRPr="00A8773C">
        <w:rPr>
          <w:snapToGrid w:val="0"/>
          <w:lang w:eastAsia="sk-SK"/>
        </w:rPr>
        <w:t xml:space="preserve"> </w:t>
      </w:r>
      <w:r w:rsidRPr="00A8773C">
        <w:rPr>
          <w:snapToGrid w:val="0"/>
          <w:lang w:eastAsia="sk-SK"/>
        </w:rPr>
        <w:t xml:space="preserve">posledných viac ako 12 mesiacov. </w:t>
      </w:r>
      <w:r w:rsidR="002C1AAF" w:rsidRPr="00A8773C">
        <w:rPr>
          <w:snapToGrid w:val="0"/>
          <w:lang w:eastAsia="sk-SK"/>
        </w:rPr>
        <w:t>Čistá realizačná</w:t>
      </w:r>
      <w:r w:rsidR="00623373" w:rsidRPr="00A8773C">
        <w:rPr>
          <w:snapToGrid w:val="0"/>
          <w:lang w:eastAsia="sk-SK"/>
        </w:rPr>
        <w:t xml:space="preserve"> hodnota </w:t>
      </w:r>
      <w:r w:rsidR="002C1AAF" w:rsidRPr="00A8773C">
        <w:rPr>
          <w:snapToGrid w:val="0"/>
          <w:lang w:eastAsia="sk-SK"/>
        </w:rPr>
        <w:t>je určená na základe aktuálnej trhovej ceny</w:t>
      </w:r>
      <w:r w:rsidR="00BF2943" w:rsidRPr="00A8773C">
        <w:rPr>
          <w:snapToGrid w:val="0"/>
          <w:lang w:eastAsia="sk-SK"/>
        </w:rPr>
        <w:t xml:space="preserve"> zásob</w:t>
      </w:r>
      <w:r w:rsidR="002C1AAF" w:rsidRPr="00A8773C">
        <w:rPr>
          <w:snapToGrid w:val="0"/>
          <w:lang w:eastAsia="sk-SK"/>
        </w:rPr>
        <w:t xml:space="preserve"> alebo na základe dohodnutých cien.</w:t>
      </w:r>
    </w:p>
    <w:p w14:paraId="29BA2966" w14:textId="77777777" w:rsidR="00BC6101" w:rsidRPr="00A8773C" w:rsidRDefault="00BC6101" w:rsidP="00BC3563">
      <w:pPr>
        <w:pStyle w:val="Nadpis3"/>
      </w:pPr>
      <w:r w:rsidRPr="00A8773C">
        <w:t>Poistenie zásob</w:t>
      </w:r>
    </w:p>
    <w:p w14:paraId="65D2F3D0" w14:textId="77777777" w:rsidR="00BC6101" w:rsidRPr="00A8773C" w:rsidRDefault="00BC6101" w:rsidP="00623373">
      <w:pPr>
        <w:pStyle w:val="Bodytextnormal"/>
        <w:rPr>
          <w:i/>
          <w:snapToGrid w:val="0"/>
          <w:color w:val="FF0000"/>
          <w:lang w:eastAsia="sk-SK"/>
        </w:rPr>
      </w:pPr>
    </w:p>
    <w:p w14:paraId="68E05085" w14:textId="15CFA321" w:rsidR="002C02D2" w:rsidRPr="00A8773C" w:rsidRDefault="002C02D2" w:rsidP="002C02D2">
      <w:pPr>
        <w:pStyle w:val="Zkladntext"/>
        <w:ind w:left="709" w:firstLine="0"/>
        <w:rPr>
          <w:lang w:val="fr-BE"/>
        </w:rPr>
      </w:pPr>
      <w:r w:rsidRPr="00A8773C">
        <w:t>K  31. decembru 201</w:t>
      </w:r>
      <w:r w:rsidR="00FE38CF" w:rsidRPr="00A8773C">
        <w:t>9</w:t>
      </w:r>
      <w:r w:rsidRPr="00A8773C">
        <w:t xml:space="preserve"> boli </w:t>
      </w:r>
      <w:r w:rsidRPr="00A8773C">
        <w:rPr>
          <w:spacing w:val="-4"/>
          <w:szCs w:val="18"/>
        </w:rPr>
        <w:t>zvierat</w:t>
      </w:r>
      <w:r w:rsidR="002532CF" w:rsidRPr="00A8773C">
        <w:rPr>
          <w:spacing w:val="-4"/>
          <w:szCs w:val="18"/>
        </w:rPr>
        <w:t xml:space="preserve">á v </w:t>
      </w:r>
      <w:proofErr w:type="spellStart"/>
      <w:r w:rsidR="002532CF" w:rsidRPr="00A8773C">
        <w:rPr>
          <w:spacing w:val="-4"/>
          <w:szCs w:val="18"/>
        </w:rPr>
        <w:t>zásobach</w:t>
      </w:r>
      <w:proofErr w:type="spellEnd"/>
      <w:r w:rsidRPr="00A8773C">
        <w:rPr>
          <w:spacing w:val="-4"/>
          <w:szCs w:val="18"/>
        </w:rPr>
        <w:t xml:space="preserve"> poistené proti chorobám do výšky </w:t>
      </w:r>
      <w:r w:rsidR="00BC2150" w:rsidRPr="00A8773C">
        <w:t>6</w:t>
      </w:r>
      <w:r w:rsidR="009B4F33" w:rsidRPr="00A8773C">
        <w:t>.</w:t>
      </w:r>
      <w:r w:rsidR="00BC2150" w:rsidRPr="00A8773C">
        <w:t>083</w:t>
      </w:r>
      <w:r w:rsidR="009B4F33" w:rsidRPr="00A8773C">
        <w:t>.</w:t>
      </w:r>
      <w:r w:rsidR="00BC2150" w:rsidRPr="00A8773C">
        <w:t>473</w:t>
      </w:r>
      <w:r w:rsidR="00BF2943" w:rsidRPr="00A8773C">
        <w:t xml:space="preserve"> </w:t>
      </w:r>
      <w:r w:rsidRPr="00A8773C">
        <w:rPr>
          <w:spacing w:val="-4"/>
          <w:szCs w:val="18"/>
        </w:rPr>
        <w:t>EUR (k 31.decembru 201</w:t>
      </w:r>
      <w:r w:rsidR="00FE38CF" w:rsidRPr="00A8773C">
        <w:rPr>
          <w:spacing w:val="-4"/>
          <w:szCs w:val="18"/>
        </w:rPr>
        <w:t>8</w:t>
      </w:r>
      <w:r w:rsidRPr="00A8773C">
        <w:rPr>
          <w:spacing w:val="-4"/>
          <w:szCs w:val="18"/>
        </w:rPr>
        <w:t xml:space="preserve">: </w:t>
      </w:r>
      <w:r w:rsidR="00FE38CF" w:rsidRPr="00A8773C">
        <w:t xml:space="preserve">5.800.640 </w:t>
      </w:r>
      <w:r w:rsidR="00FE38CF" w:rsidRPr="00A8773C">
        <w:rPr>
          <w:spacing w:val="-4"/>
          <w:szCs w:val="18"/>
        </w:rPr>
        <w:t>EUR</w:t>
      </w:r>
      <w:r w:rsidRPr="00A8773C">
        <w:t xml:space="preserve">). </w:t>
      </w:r>
      <w:r w:rsidRPr="00A8773C">
        <w:rPr>
          <w:lang w:val="fr-BE"/>
        </w:rPr>
        <w:t>Zvieratá počas pre</w:t>
      </w:r>
      <w:r w:rsidR="00E117B5" w:rsidRPr="00A8773C">
        <w:rPr>
          <w:lang w:val="fr-BE"/>
        </w:rPr>
        <w:t>pravy boli poistené do výšky 105</w:t>
      </w:r>
      <w:r w:rsidR="00135142" w:rsidRPr="00A8773C">
        <w:rPr>
          <w:lang w:val="fr-BE"/>
        </w:rPr>
        <w:t xml:space="preserve"> </w:t>
      </w:r>
      <w:r w:rsidRPr="00A8773C">
        <w:rPr>
          <w:lang w:val="fr-BE"/>
        </w:rPr>
        <w:t>000 EUR</w:t>
      </w:r>
      <w:r w:rsidR="00BF2943" w:rsidRPr="00A8773C">
        <w:rPr>
          <w:lang w:val="fr-BE"/>
        </w:rPr>
        <w:t xml:space="preserve"> (35 000 EUR na náklad)</w:t>
      </w:r>
      <w:r w:rsidRPr="00A8773C">
        <w:rPr>
          <w:lang w:val="fr-BE"/>
        </w:rPr>
        <w:t>.</w:t>
      </w:r>
    </w:p>
    <w:p w14:paraId="007DF5FB" w14:textId="77777777" w:rsidR="002C02D2" w:rsidRPr="00A8773C" w:rsidRDefault="002C02D2" w:rsidP="002C02D2">
      <w:pPr>
        <w:pStyle w:val="Zkladntext"/>
        <w:ind w:left="709" w:firstLine="0"/>
        <w:rPr>
          <w:lang w:val="fr-BE"/>
        </w:rPr>
      </w:pPr>
    </w:p>
    <w:p w14:paraId="7B5254BA" w14:textId="1839AFC6" w:rsidR="002C02D2" w:rsidRPr="00A8773C" w:rsidRDefault="002C02D2" w:rsidP="002C02D2">
      <w:pPr>
        <w:pStyle w:val="Zkladntext"/>
        <w:ind w:left="709" w:firstLine="0"/>
        <w:rPr>
          <w:lang w:val="fr-BE"/>
        </w:rPr>
      </w:pPr>
      <w:r w:rsidRPr="00A8773C">
        <w:rPr>
          <w:lang w:val="fr-BE"/>
        </w:rPr>
        <w:t xml:space="preserve">Plodiny sú poistené proti krupobitiu a iným živelným pohromám </w:t>
      </w:r>
      <w:r w:rsidR="009B4F33" w:rsidRPr="00A8773C">
        <w:rPr>
          <w:lang w:val="fr-BE"/>
        </w:rPr>
        <w:t>do výšky 39</w:t>
      </w:r>
      <w:r w:rsidR="00324E08" w:rsidRPr="00A8773C">
        <w:rPr>
          <w:lang w:val="fr-BE"/>
        </w:rPr>
        <w:t>0 647</w:t>
      </w:r>
      <w:r w:rsidR="00BF2943" w:rsidRPr="00A8773C">
        <w:t xml:space="preserve"> </w:t>
      </w:r>
      <w:r w:rsidRPr="00A8773C">
        <w:rPr>
          <w:lang w:val="fr-BE"/>
        </w:rPr>
        <w:t>EUR</w:t>
      </w:r>
      <w:r w:rsidR="0028790E" w:rsidRPr="00A8773C">
        <w:rPr>
          <w:lang w:val="fr-BE"/>
        </w:rPr>
        <w:t xml:space="preserve"> a </w:t>
      </w:r>
      <w:r w:rsidR="00BF2943" w:rsidRPr="00A8773C">
        <w:rPr>
          <w:lang w:val="fr-BE"/>
        </w:rPr>
        <w:t xml:space="preserve">tiež </w:t>
      </w:r>
      <w:r w:rsidR="0028790E" w:rsidRPr="00A8773C">
        <w:rPr>
          <w:lang w:val="fr-BE"/>
        </w:rPr>
        <w:t xml:space="preserve">proti </w:t>
      </w:r>
      <w:r w:rsidR="00A718A1" w:rsidRPr="00A8773C">
        <w:rPr>
          <w:lang w:val="fr-BE"/>
        </w:rPr>
        <w:t xml:space="preserve">suchu </w:t>
      </w:r>
      <w:r w:rsidR="0028790E" w:rsidRPr="00A8773C">
        <w:rPr>
          <w:lang w:val="fr-BE"/>
        </w:rPr>
        <w:t xml:space="preserve">do výšky </w:t>
      </w:r>
      <w:r w:rsidR="00324E08" w:rsidRPr="00A8773C">
        <w:t>75 138</w:t>
      </w:r>
      <w:r w:rsidR="00BF2943" w:rsidRPr="00A8773C">
        <w:t xml:space="preserve"> </w:t>
      </w:r>
      <w:r w:rsidR="0028790E" w:rsidRPr="00A8773C">
        <w:rPr>
          <w:lang w:val="fr-BE"/>
        </w:rPr>
        <w:t>EUR.</w:t>
      </w:r>
    </w:p>
    <w:p w14:paraId="20896CC4" w14:textId="77777777" w:rsidR="002C02D2" w:rsidRPr="00A8773C" w:rsidRDefault="002C02D2" w:rsidP="002C02D2">
      <w:pPr>
        <w:pStyle w:val="Zkladntext"/>
        <w:ind w:left="709" w:firstLine="0"/>
        <w:rPr>
          <w:lang w:val="fr-BE"/>
        </w:rPr>
      </w:pPr>
    </w:p>
    <w:p w14:paraId="531E70B2" w14:textId="77777777" w:rsidR="002C02D2" w:rsidRPr="00A8773C" w:rsidRDefault="002C02D2" w:rsidP="002C02D2">
      <w:pPr>
        <w:pStyle w:val="Zkladntext"/>
        <w:ind w:left="709" w:firstLine="0"/>
        <w:rPr>
          <w:lang w:val="fr-BE"/>
        </w:rPr>
      </w:pPr>
      <w:r w:rsidRPr="00A8773C">
        <w:rPr>
          <w:lang w:val="fr-BE"/>
        </w:rPr>
        <w:t>Zásoby sú poistené proti požiaru, povodniam a živelným pohromám v Allianz – Slovenská poisťovňa</w:t>
      </w:r>
      <w:r w:rsidR="00135142" w:rsidRPr="00A8773C">
        <w:rPr>
          <w:lang w:val="fr-BE"/>
        </w:rPr>
        <w:t xml:space="preserve">, a.s. do výšky poistnej sumy </w:t>
      </w:r>
      <w:r w:rsidR="0060525F" w:rsidRPr="00A8773C">
        <w:rPr>
          <w:lang w:val="fr-BE"/>
        </w:rPr>
        <w:t xml:space="preserve">2.700.000 </w:t>
      </w:r>
      <w:r w:rsidRPr="00A8773C">
        <w:rPr>
          <w:lang w:val="fr-BE"/>
        </w:rPr>
        <w:t xml:space="preserve">EUR.  </w:t>
      </w:r>
    </w:p>
    <w:p w14:paraId="51D6402B" w14:textId="77777777" w:rsidR="00E54A71" w:rsidRPr="00A8773C" w:rsidRDefault="00E54A71" w:rsidP="00623373">
      <w:pPr>
        <w:pStyle w:val="Bodytextnormal"/>
        <w:rPr>
          <w:snapToGrid w:val="0"/>
          <w:lang w:eastAsia="sk-SK"/>
        </w:rPr>
      </w:pPr>
    </w:p>
    <w:p w14:paraId="236893DB" w14:textId="77777777" w:rsidR="00623373" w:rsidRPr="00A8773C" w:rsidRDefault="00623373" w:rsidP="00BC3563">
      <w:pPr>
        <w:pStyle w:val="Nadpis3"/>
      </w:pPr>
      <w:r w:rsidRPr="00A8773C">
        <w:t>Záložné právo a obmedzené disponovanie so zásobami</w:t>
      </w:r>
    </w:p>
    <w:p w14:paraId="7DFCF10D" w14:textId="77777777" w:rsidR="00943098" w:rsidRPr="00A8773C" w:rsidRDefault="00943098" w:rsidP="00623373">
      <w:pPr>
        <w:pStyle w:val="Bodytextnormal"/>
        <w:rPr>
          <w:i/>
          <w:snapToGrid w:val="0"/>
          <w:color w:val="FF0000"/>
          <w:lang w:eastAsia="sk-SK"/>
        </w:rPr>
      </w:pPr>
    </w:p>
    <w:p w14:paraId="6BB87E46" w14:textId="77777777" w:rsidR="00E54A71" w:rsidRPr="00A8773C" w:rsidRDefault="00B667B4" w:rsidP="00E54A71">
      <w:pPr>
        <w:pStyle w:val="Bodytextnormal"/>
        <w:rPr>
          <w:color w:val="FF0000"/>
        </w:rPr>
      </w:pPr>
      <w:r w:rsidRPr="00A8773C">
        <w:rPr>
          <w:snapToGrid w:val="0"/>
          <w:lang w:eastAsia="sk-SK"/>
        </w:rPr>
        <w:t>Informácie o zásobách,</w:t>
      </w:r>
      <w:r w:rsidR="00943098" w:rsidRPr="00A8773C">
        <w:rPr>
          <w:i/>
          <w:snapToGrid w:val="0"/>
          <w:lang w:eastAsia="sk-SK"/>
        </w:rPr>
        <w:t xml:space="preserve"> </w:t>
      </w:r>
      <w:r w:rsidR="00943098" w:rsidRPr="00A8773C">
        <w:rPr>
          <w:rFonts w:cs="Arial"/>
          <w:bCs/>
          <w:kern w:val="28"/>
          <w:szCs w:val="16"/>
        </w:rPr>
        <w:t>na ktoré je zriadené záložné právo:</w:t>
      </w: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6287"/>
        <w:gridCol w:w="2515"/>
      </w:tblGrid>
      <w:tr w:rsidR="008627F7" w:rsidRPr="00A8773C" w14:paraId="46CA4888" w14:textId="77777777" w:rsidTr="00943098">
        <w:tc>
          <w:tcPr>
            <w:tcW w:w="6379" w:type="dxa"/>
            <w:tcBorders>
              <w:top w:val="single" w:sz="8" w:space="0" w:color="auto"/>
              <w:bottom w:val="single" w:sz="8" w:space="0" w:color="auto"/>
            </w:tcBorders>
            <w:vAlign w:val="center"/>
          </w:tcPr>
          <w:p w14:paraId="1FD13BB1" w14:textId="77777777" w:rsidR="00943098" w:rsidRPr="00A8773C" w:rsidRDefault="00943098" w:rsidP="00943098">
            <w:pPr>
              <w:jc w:val="center"/>
              <w:rPr>
                <w:rFonts w:ascii="Arial" w:hAnsi="Arial" w:cs="Arial"/>
                <w:b/>
                <w:bCs/>
                <w:sz w:val="14"/>
                <w:szCs w:val="14"/>
              </w:rPr>
            </w:pPr>
            <w:r w:rsidRPr="00A8773C">
              <w:rPr>
                <w:rFonts w:ascii="Arial" w:hAnsi="Arial" w:cs="Arial"/>
                <w:b/>
                <w:bCs/>
                <w:sz w:val="14"/>
                <w:szCs w:val="14"/>
              </w:rPr>
              <w:t>Zásoby</w:t>
            </w:r>
          </w:p>
        </w:tc>
        <w:tc>
          <w:tcPr>
            <w:tcW w:w="2551" w:type="dxa"/>
            <w:tcBorders>
              <w:top w:val="single" w:sz="8" w:space="0" w:color="auto"/>
              <w:bottom w:val="single" w:sz="8" w:space="0" w:color="auto"/>
            </w:tcBorders>
            <w:vAlign w:val="center"/>
          </w:tcPr>
          <w:p w14:paraId="38EBBD4F" w14:textId="541006E4" w:rsidR="00943098" w:rsidRPr="00A8773C" w:rsidRDefault="00943098" w:rsidP="00947E85">
            <w:pPr>
              <w:jc w:val="center"/>
              <w:rPr>
                <w:rFonts w:ascii="Arial" w:hAnsi="Arial" w:cs="Arial"/>
                <w:b/>
                <w:bCs/>
                <w:sz w:val="14"/>
                <w:szCs w:val="14"/>
              </w:rPr>
            </w:pPr>
            <w:r w:rsidRPr="00A8773C">
              <w:rPr>
                <w:rFonts w:ascii="Arial" w:hAnsi="Arial" w:cs="Arial"/>
                <w:b/>
                <w:bCs/>
                <w:sz w:val="14"/>
                <w:szCs w:val="14"/>
              </w:rPr>
              <w:t>Hodnota za bežné účtovné obdobie</w:t>
            </w:r>
            <w:r w:rsidR="00947E85" w:rsidRPr="00A8773C">
              <w:rPr>
                <w:rFonts w:ascii="Arial" w:hAnsi="Arial" w:cs="Arial"/>
                <w:b/>
                <w:bCs/>
                <w:sz w:val="14"/>
                <w:szCs w:val="14"/>
              </w:rPr>
              <w:t xml:space="preserve"> končiace 31. December</w:t>
            </w:r>
            <w:r w:rsidR="00AF4A20" w:rsidRPr="00A8773C">
              <w:rPr>
                <w:rFonts w:ascii="Arial" w:hAnsi="Arial" w:cs="Arial"/>
                <w:b/>
                <w:bCs/>
                <w:sz w:val="14"/>
                <w:szCs w:val="14"/>
              </w:rPr>
              <w:t xml:space="preserve"> </w:t>
            </w:r>
            <w:r w:rsidR="00EC4FBC" w:rsidRPr="00A8773C">
              <w:rPr>
                <w:rFonts w:ascii="Arial" w:hAnsi="Arial" w:cs="Arial"/>
                <w:b/>
                <w:bCs/>
                <w:sz w:val="14"/>
                <w:szCs w:val="14"/>
              </w:rPr>
              <w:t>201</w:t>
            </w:r>
            <w:r w:rsidR="00FE38CF" w:rsidRPr="00A8773C">
              <w:rPr>
                <w:rFonts w:ascii="Arial" w:hAnsi="Arial" w:cs="Arial"/>
                <w:b/>
                <w:bCs/>
                <w:sz w:val="14"/>
                <w:szCs w:val="14"/>
              </w:rPr>
              <w:t>9</w:t>
            </w:r>
          </w:p>
        </w:tc>
      </w:tr>
      <w:tr w:rsidR="008627F7" w:rsidRPr="00A8773C" w14:paraId="57A183A9" w14:textId="77777777" w:rsidTr="00943098">
        <w:tc>
          <w:tcPr>
            <w:tcW w:w="6379" w:type="dxa"/>
            <w:tcBorders>
              <w:top w:val="single" w:sz="8" w:space="0" w:color="auto"/>
            </w:tcBorders>
            <w:vAlign w:val="center"/>
          </w:tcPr>
          <w:p w14:paraId="594D5229" w14:textId="77777777" w:rsidR="00943098" w:rsidRPr="00A8773C" w:rsidRDefault="00943098" w:rsidP="00943098">
            <w:pPr>
              <w:rPr>
                <w:rFonts w:ascii="Arial" w:hAnsi="Arial" w:cs="Arial"/>
                <w:sz w:val="14"/>
                <w:szCs w:val="14"/>
              </w:rPr>
            </w:pPr>
            <w:r w:rsidRPr="00A8773C">
              <w:rPr>
                <w:rFonts w:ascii="Arial" w:hAnsi="Arial" w:cs="Arial"/>
                <w:sz w:val="14"/>
                <w:szCs w:val="14"/>
              </w:rPr>
              <w:t>Zásoby, na ktoré je zriadené záložné právo</w:t>
            </w:r>
          </w:p>
          <w:p w14:paraId="0655D70C" w14:textId="77777777" w:rsidR="00E117B5" w:rsidRPr="00A8773C" w:rsidRDefault="00E117B5" w:rsidP="00943098">
            <w:pPr>
              <w:rPr>
                <w:rFonts w:ascii="Arial" w:hAnsi="Arial" w:cs="Arial"/>
                <w:sz w:val="14"/>
                <w:szCs w:val="14"/>
              </w:rPr>
            </w:pPr>
          </w:p>
          <w:p w14:paraId="2627AD45" w14:textId="77777777" w:rsidR="00E117B5" w:rsidRPr="00A8773C" w:rsidRDefault="00E117B5" w:rsidP="00853DD7">
            <w:pPr>
              <w:rPr>
                <w:rFonts w:ascii="Arial" w:hAnsi="Arial" w:cs="Arial"/>
                <w:sz w:val="14"/>
                <w:szCs w:val="14"/>
              </w:rPr>
            </w:pPr>
            <w:r w:rsidRPr="00A8773C">
              <w:rPr>
                <w:rFonts w:ascii="Arial" w:hAnsi="Arial" w:cs="Arial"/>
                <w:sz w:val="14"/>
                <w:szCs w:val="14"/>
              </w:rPr>
              <w:t xml:space="preserve">Zásoby s obmedzeným </w:t>
            </w:r>
            <w:r w:rsidR="00853DD7" w:rsidRPr="00A8773C">
              <w:rPr>
                <w:rFonts w:ascii="Arial" w:hAnsi="Arial" w:cs="Arial"/>
                <w:sz w:val="14"/>
                <w:szCs w:val="14"/>
              </w:rPr>
              <w:t>d</w:t>
            </w:r>
            <w:r w:rsidRPr="00A8773C">
              <w:rPr>
                <w:rFonts w:ascii="Arial" w:hAnsi="Arial" w:cs="Arial"/>
                <w:sz w:val="14"/>
                <w:szCs w:val="14"/>
              </w:rPr>
              <w:t>isponovaním</w:t>
            </w:r>
            <w:r w:rsidR="00853DD7" w:rsidRPr="00A8773C">
              <w:rPr>
                <w:rFonts w:ascii="Arial" w:hAnsi="Arial" w:cs="Arial"/>
                <w:sz w:val="14"/>
                <w:szCs w:val="14"/>
              </w:rPr>
              <w:t xml:space="preserve"> účtovnou jednotkou</w:t>
            </w:r>
          </w:p>
        </w:tc>
        <w:tc>
          <w:tcPr>
            <w:tcW w:w="2551" w:type="dxa"/>
            <w:tcBorders>
              <w:top w:val="single" w:sz="8" w:space="0" w:color="auto"/>
            </w:tcBorders>
            <w:vAlign w:val="center"/>
          </w:tcPr>
          <w:p w14:paraId="5B2EF599" w14:textId="71BD91CA" w:rsidR="00947E85" w:rsidRPr="00A8773C" w:rsidRDefault="009B4F33" w:rsidP="002C02D2">
            <w:pPr>
              <w:spacing w:line="360" w:lineRule="auto"/>
              <w:jc w:val="center"/>
              <w:rPr>
                <w:rFonts w:ascii="Arial" w:hAnsi="Arial" w:cs="Arial"/>
                <w:sz w:val="14"/>
                <w:szCs w:val="14"/>
                <w:lang w:val="en-GB"/>
              </w:rPr>
            </w:pPr>
            <w:r w:rsidRPr="00A8773C">
              <w:rPr>
                <w:rFonts w:ascii="Arial" w:hAnsi="Arial" w:cs="Arial"/>
                <w:sz w:val="14"/>
                <w:szCs w:val="14"/>
                <w:lang w:val="en-GB"/>
              </w:rPr>
              <w:t>2.</w:t>
            </w:r>
            <w:r w:rsidR="00324E08" w:rsidRPr="00A8773C">
              <w:rPr>
                <w:rFonts w:ascii="Arial" w:hAnsi="Arial" w:cs="Arial"/>
                <w:sz w:val="14"/>
                <w:szCs w:val="14"/>
                <w:lang w:val="en-GB"/>
              </w:rPr>
              <w:t>980.967</w:t>
            </w:r>
          </w:p>
          <w:p w14:paraId="3390DE00" w14:textId="77777777" w:rsidR="00E117B5" w:rsidRPr="00A8773C" w:rsidRDefault="00E117B5" w:rsidP="002C02D2">
            <w:pPr>
              <w:spacing w:line="360" w:lineRule="auto"/>
              <w:jc w:val="center"/>
              <w:rPr>
                <w:rFonts w:ascii="Arial" w:hAnsi="Arial" w:cs="Arial"/>
                <w:sz w:val="14"/>
                <w:szCs w:val="14"/>
              </w:rPr>
            </w:pPr>
            <w:r w:rsidRPr="00A8773C">
              <w:rPr>
                <w:rFonts w:ascii="Arial" w:hAnsi="Arial" w:cs="Arial"/>
                <w:sz w:val="14"/>
                <w:szCs w:val="14"/>
              </w:rPr>
              <w:t>0</w:t>
            </w:r>
          </w:p>
        </w:tc>
      </w:tr>
    </w:tbl>
    <w:p w14:paraId="6A44C62E" w14:textId="77777777" w:rsidR="00943098" w:rsidRPr="00A8773C" w:rsidRDefault="00943098" w:rsidP="00623373">
      <w:pPr>
        <w:pStyle w:val="Bodytextnormal"/>
        <w:rPr>
          <w:snapToGrid w:val="0"/>
          <w:lang w:eastAsia="sk-SK"/>
        </w:rPr>
      </w:pPr>
    </w:p>
    <w:p w14:paraId="6B73C01B" w14:textId="41875AB3" w:rsidR="002C02D2" w:rsidRPr="00A8773C" w:rsidRDefault="001D3CE9" w:rsidP="002C02D2">
      <w:pPr>
        <w:pStyle w:val="Zkladntext"/>
        <w:ind w:left="709" w:firstLine="0"/>
        <w:rPr>
          <w:spacing w:val="-4"/>
          <w:szCs w:val="18"/>
        </w:rPr>
      </w:pPr>
      <w:r w:rsidRPr="00A8773C">
        <w:t>Záložné právo b</w:t>
      </w:r>
      <w:r w:rsidR="002C02D2" w:rsidRPr="00A8773C">
        <w:t xml:space="preserve">olo zriadené na zásoby zvierat (ošípané) vo výške </w:t>
      </w:r>
      <w:r w:rsidR="009B4F33" w:rsidRPr="00A8773C">
        <w:t>2.</w:t>
      </w:r>
      <w:r w:rsidR="00324E08" w:rsidRPr="00A8773C">
        <w:t>980.697</w:t>
      </w:r>
      <w:r w:rsidR="001B0DC2" w:rsidRPr="00A8773C">
        <w:t xml:space="preserve"> </w:t>
      </w:r>
      <w:r w:rsidR="002C02D2" w:rsidRPr="00A8773C">
        <w:t>EUR v prospech</w:t>
      </w:r>
      <w:r w:rsidR="00C8633D" w:rsidRPr="00A8773C">
        <w:t xml:space="preserve"> bá</w:t>
      </w:r>
      <w:r w:rsidR="002C02D2" w:rsidRPr="00A8773C">
        <w:t xml:space="preserve">nk ako záruka slúžiaca na zabezpečenie úverov (v roku </w:t>
      </w:r>
      <w:r w:rsidR="002C02D2" w:rsidRPr="00A8773C">
        <w:rPr>
          <w:spacing w:val="-4"/>
          <w:szCs w:val="18"/>
        </w:rPr>
        <w:t>201</w:t>
      </w:r>
      <w:r w:rsidR="00FE38CF" w:rsidRPr="00A8773C">
        <w:rPr>
          <w:spacing w:val="-4"/>
          <w:szCs w:val="18"/>
        </w:rPr>
        <w:t>8</w:t>
      </w:r>
      <w:r w:rsidR="002C02D2" w:rsidRPr="00A8773C">
        <w:rPr>
          <w:spacing w:val="-4"/>
          <w:szCs w:val="18"/>
        </w:rPr>
        <w:t>:</w:t>
      </w:r>
      <w:r w:rsidR="00FE38CF" w:rsidRPr="00A8773C">
        <w:t xml:space="preserve"> 2.765.578 </w:t>
      </w:r>
      <w:r w:rsidR="002C02D2" w:rsidRPr="00A8773C">
        <w:t>EUR</w:t>
      </w:r>
      <w:r w:rsidR="002C02D2" w:rsidRPr="00A8773C">
        <w:rPr>
          <w:spacing w:val="-4"/>
          <w:szCs w:val="18"/>
        </w:rPr>
        <w:t>).</w:t>
      </w:r>
    </w:p>
    <w:p w14:paraId="529DAD24" w14:textId="77777777" w:rsidR="00C8633D" w:rsidRPr="00A8773C" w:rsidRDefault="00C8633D" w:rsidP="002C02D2">
      <w:pPr>
        <w:pStyle w:val="Zkladntext"/>
        <w:ind w:left="709" w:firstLine="0"/>
        <w:rPr>
          <w:spacing w:val="-4"/>
          <w:szCs w:val="18"/>
        </w:rPr>
      </w:pPr>
    </w:p>
    <w:p w14:paraId="0608161F" w14:textId="77777777" w:rsidR="001277C0" w:rsidRPr="00A8773C" w:rsidRDefault="001277C0" w:rsidP="005A248D">
      <w:pPr>
        <w:pStyle w:val="Bodytextnormal"/>
      </w:pPr>
    </w:p>
    <w:p w14:paraId="7F456725" w14:textId="77777777" w:rsidR="005A248D" w:rsidRPr="00A8773C" w:rsidRDefault="00A40499" w:rsidP="0071581E">
      <w:pPr>
        <w:pStyle w:val="Bodytextnormal"/>
        <w:rPr>
          <w:i/>
          <w:snapToGrid w:val="0"/>
          <w:color w:val="FF0000"/>
          <w:lang w:eastAsia="sk-SK"/>
        </w:rPr>
      </w:pPr>
      <w:r w:rsidRPr="00A8773C">
        <w:rPr>
          <w:i/>
          <w:snapToGrid w:val="0"/>
          <w:color w:val="FF0000"/>
          <w:lang w:eastAsia="sk-SK"/>
        </w:rPr>
        <w:br w:type="page"/>
      </w:r>
    </w:p>
    <w:p w14:paraId="2492E603" w14:textId="77777777" w:rsidR="00E23E18" w:rsidRPr="00A8773C" w:rsidRDefault="007F544F" w:rsidP="001C1789">
      <w:pPr>
        <w:pStyle w:val="Nadpis2"/>
      </w:pPr>
      <w:r w:rsidRPr="00A8773C">
        <w:lastRenderedPageBreak/>
        <w:t>Pohľadávky</w:t>
      </w:r>
      <w:r w:rsidR="0014337A" w:rsidRPr="00A8773C">
        <w:t xml:space="preserve"> (riadky </w:t>
      </w:r>
      <w:r w:rsidR="00EE0DB0" w:rsidRPr="00A8773C">
        <w:t xml:space="preserve">41 </w:t>
      </w:r>
      <w:r w:rsidR="0014337A" w:rsidRPr="00A8773C">
        <w:t>a </w:t>
      </w:r>
      <w:r w:rsidR="00EE0DB0" w:rsidRPr="00A8773C">
        <w:t xml:space="preserve">53 </w:t>
      </w:r>
      <w:r w:rsidR="0014337A" w:rsidRPr="00A8773C">
        <w:t>súvahy)</w:t>
      </w:r>
    </w:p>
    <w:p w14:paraId="328EC666" w14:textId="77777777" w:rsidR="007F544F" w:rsidRPr="00A8773C" w:rsidRDefault="008627F7" w:rsidP="00BC3563">
      <w:pPr>
        <w:pStyle w:val="Nadpis3"/>
      </w:pPr>
      <w:r w:rsidRPr="00A8773C">
        <w:t>Veková štruktúra pohľadávok a č</w:t>
      </w:r>
      <w:r w:rsidR="0014337A" w:rsidRPr="00A8773C">
        <w:t>lenenie pohľadávok podľa doby po splatnosti</w:t>
      </w:r>
    </w:p>
    <w:p w14:paraId="2A5E1192" w14:textId="77777777" w:rsidR="007F544F" w:rsidRPr="00A8773C" w:rsidRDefault="007F544F" w:rsidP="007F544F">
      <w:pPr>
        <w:pStyle w:val="Bodytextnormal"/>
        <w:rPr>
          <w:b/>
          <w:snapToGrid w:val="0"/>
          <w:lang w:eastAsia="sk-SK"/>
        </w:rPr>
      </w:pPr>
    </w:p>
    <w:p w14:paraId="75D4D1B2" w14:textId="77777777" w:rsidR="008627F7" w:rsidRPr="00A8773C" w:rsidRDefault="008627F7" w:rsidP="008627F7">
      <w:pPr>
        <w:pStyle w:val="Bodytextnormal"/>
        <w:rPr>
          <w:snapToGrid w:val="0"/>
          <w:lang w:eastAsia="sk-SK"/>
        </w:rPr>
      </w:pPr>
      <w:r w:rsidRPr="00A8773C">
        <w:rPr>
          <w:snapToGrid w:val="0"/>
          <w:lang w:eastAsia="sk-SK"/>
        </w:rPr>
        <w:t xml:space="preserve">Informácie o vekovej štruktúre pohľadávok k poslednému dňu </w:t>
      </w:r>
      <w:r w:rsidR="00E33354" w:rsidRPr="00A8773C">
        <w:rPr>
          <w:snapToGrid w:val="0"/>
          <w:lang w:eastAsia="sk-SK"/>
        </w:rPr>
        <w:t xml:space="preserve">bežného </w:t>
      </w:r>
      <w:r w:rsidRPr="00A8773C">
        <w:rPr>
          <w:snapToGrid w:val="0"/>
          <w:lang w:eastAsia="sk-SK"/>
        </w:rPr>
        <w:t>účtovného obdobia:</w:t>
      </w:r>
      <w:r w:rsidR="00EE0DB0" w:rsidRPr="00A8773C">
        <w:rPr>
          <w:snapToGrid w:val="0"/>
          <w:lang w:eastAsia="sk-SK"/>
        </w:rPr>
        <w:t xml:space="preserve"> </w:t>
      </w:r>
    </w:p>
    <w:p w14:paraId="007D9AB2" w14:textId="77777777" w:rsidR="00C8633D" w:rsidRPr="00A8773C" w:rsidRDefault="00C8633D" w:rsidP="008627F7">
      <w:pPr>
        <w:pStyle w:val="Bodytextnormal"/>
        <w:rPr>
          <w:snapToGrid w:val="0"/>
          <w:lang w:eastAsia="sk-SK"/>
        </w:rPr>
      </w:pPr>
    </w:p>
    <w:tbl>
      <w:tblPr>
        <w:tblW w:w="4523" w:type="pct"/>
        <w:tblInd w:w="81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484"/>
        <w:gridCol w:w="1637"/>
        <w:gridCol w:w="1805"/>
        <w:gridCol w:w="1809"/>
      </w:tblGrid>
      <w:tr w:rsidR="008627F7" w:rsidRPr="00A8773C" w14:paraId="0188B167" w14:textId="77777777" w:rsidTr="005B212F">
        <w:tc>
          <w:tcPr>
            <w:tcW w:w="3484" w:type="dxa"/>
            <w:tcBorders>
              <w:top w:val="single" w:sz="8" w:space="0" w:color="auto"/>
              <w:left w:val="nil"/>
              <w:bottom w:val="nil"/>
              <w:right w:val="nil"/>
            </w:tcBorders>
            <w:vAlign w:val="center"/>
          </w:tcPr>
          <w:p w14:paraId="6DA44A0C" w14:textId="77777777" w:rsidR="008627F7" w:rsidRPr="00A8773C" w:rsidRDefault="008627F7" w:rsidP="00C80D43">
            <w:pPr>
              <w:pStyle w:val="TopHeader"/>
              <w:jc w:val="left"/>
              <w:rPr>
                <w:rFonts w:ascii="Arial" w:hAnsi="Arial" w:cs="Arial"/>
                <w:sz w:val="14"/>
                <w:szCs w:val="14"/>
              </w:rPr>
            </w:pPr>
            <w:r w:rsidRPr="00A8773C">
              <w:rPr>
                <w:rFonts w:ascii="Arial" w:hAnsi="Arial" w:cs="Arial"/>
                <w:sz w:val="14"/>
                <w:szCs w:val="14"/>
              </w:rPr>
              <w:t xml:space="preserve">Pohľadávky </w:t>
            </w:r>
          </w:p>
        </w:tc>
        <w:tc>
          <w:tcPr>
            <w:tcW w:w="1637" w:type="dxa"/>
            <w:tcBorders>
              <w:top w:val="single" w:sz="8" w:space="0" w:color="auto"/>
              <w:left w:val="nil"/>
              <w:bottom w:val="nil"/>
              <w:right w:val="nil"/>
            </w:tcBorders>
            <w:vAlign w:val="center"/>
          </w:tcPr>
          <w:p w14:paraId="52B98EB8" w14:textId="77777777" w:rsidR="008627F7" w:rsidRPr="00A8773C" w:rsidRDefault="008627F7" w:rsidP="00C80D43">
            <w:pPr>
              <w:pStyle w:val="TopHeader"/>
              <w:rPr>
                <w:rFonts w:ascii="Arial" w:hAnsi="Arial" w:cs="Arial"/>
                <w:sz w:val="14"/>
                <w:szCs w:val="14"/>
              </w:rPr>
            </w:pPr>
            <w:r w:rsidRPr="00A8773C">
              <w:rPr>
                <w:rFonts w:ascii="Arial" w:hAnsi="Arial" w:cs="Arial"/>
                <w:sz w:val="14"/>
                <w:szCs w:val="14"/>
              </w:rPr>
              <w:t>V lehote splatnosti</w:t>
            </w:r>
          </w:p>
        </w:tc>
        <w:tc>
          <w:tcPr>
            <w:tcW w:w="1805" w:type="dxa"/>
            <w:tcBorders>
              <w:top w:val="single" w:sz="8" w:space="0" w:color="auto"/>
              <w:left w:val="nil"/>
              <w:bottom w:val="nil"/>
              <w:right w:val="nil"/>
            </w:tcBorders>
            <w:vAlign w:val="center"/>
          </w:tcPr>
          <w:p w14:paraId="33A4FE7D" w14:textId="77777777" w:rsidR="008627F7" w:rsidRPr="00A8773C" w:rsidRDefault="008627F7" w:rsidP="00C80D43">
            <w:pPr>
              <w:pStyle w:val="TopHeader"/>
              <w:rPr>
                <w:rFonts w:ascii="Arial" w:hAnsi="Arial" w:cs="Arial"/>
                <w:sz w:val="14"/>
                <w:szCs w:val="14"/>
              </w:rPr>
            </w:pPr>
            <w:r w:rsidRPr="00A8773C">
              <w:rPr>
                <w:rFonts w:ascii="Arial" w:hAnsi="Arial" w:cs="Arial"/>
                <w:sz w:val="14"/>
                <w:szCs w:val="14"/>
              </w:rPr>
              <w:t>Po lehote splatnosti</w:t>
            </w:r>
          </w:p>
        </w:tc>
        <w:tc>
          <w:tcPr>
            <w:tcW w:w="1809" w:type="dxa"/>
            <w:tcBorders>
              <w:top w:val="single" w:sz="8" w:space="0" w:color="auto"/>
              <w:left w:val="nil"/>
              <w:bottom w:val="nil"/>
              <w:right w:val="nil"/>
            </w:tcBorders>
            <w:vAlign w:val="center"/>
          </w:tcPr>
          <w:p w14:paraId="5BC3CC7D" w14:textId="77777777" w:rsidR="008627F7" w:rsidRPr="00A8773C" w:rsidRDefault="008627F7" w:rsidP="00C80D43">
            <w:pPr>
              <w:pStyle w:val="TopHeader"/>
              <w:rPr>
                <w:rFonts w:ascii="Arial" w:hAnsi="Arial" w:cs="Arial"/>
                <w:sz w:val="14"/>
                <w:szCs w:val="14"/>
              </w:rPr>
            </w:pPr>
            <w:r w:rsidRPr="00A8773C">
              <w:rPr>
                <w:rFonts w:ascii="Arial" w:hAnsi="Arial" w:cs="Arial"/>
                <w:sz w:val="14"/>
                <w:szCs w:val="14"/>
              </w:rPr>
              <w:t>Pohľadávky spolu</w:t>
            </w:r>
          </w:p>
        </w:tc>
      </w:tr>
      <w:tr w:rsidR="008627F7" w:rsidRPr="00A8773C" w14:paraId="3A01B01F" w14:textId="77777777" w:rsidTr="005B212F">
        <w:trPr>
          <w:trHeight w:hRule="exact" w:val="227"/>
        </w:trPr>
        <w:tc>
          <w:tcPr>
            <w:tcW w:w="3484" w:type="dxa"/>
            <w:tcBorders>
              <w:top w:val="nil"/>
              <w:left w:val="nil"/>
              <w:bottom w:val="single" w:sz="8" w:space="0" w:color="auto"/>
              <w:right w:val="nil"/>
            </w:tcBorders>
            <w:vAlign w:val="center"/>
          </w:tcPr>
          <w:p w14:paraId="740A75A9" w14:textId="77777777" w:rsidR="008627F7" w:rsidRPr="00A8773C" w:rsidRDefault="008627F7" w:rsidP="00C80D43">
            <w:pPr>
              <w:pStyle w:val="TopHeader"/>
              <w:rPr>
                <w:rFonts w:ascii="Arial" w:hAnsi="Arial" w:cs="Arial"/>
                <w:b w:val="0"/>
                <w:sz w:val="14"/>
                <w:szCs w:val="14"/>
              </w:rPr>
            </w:pPr>
            <w:r w:rsidRPr="00A8773C">
              <w:rPr>
                <w:rFonts w:ascii="Arial" w:hAnsi="Arial" w:cs="Arial"/>
                <w:b w:val="0"/>
                <w:sz w:val="14"/>
                <w:szCs w:val="14"/>
              </w:rPr>
              <w:t>a</w:t>
            </w:r>
          </w:p>
        </w:tc>
        <w:tc>
          <w:tcPr>
            <w:tcW w:w="1637" w:type="dxa"/>
            <w:tcBorders>
              <w:top w:val="nil"/>
              <w:left w:val="nil"/>
              <w:bottom w:val="single" w:sz="8" w:space="0" w:color="auto"/>
              <w:right w:val="nil"/>
            </w:tcBorders>
            <w:vAlign w:val="center"/>
          </w:tcPr>
          <w:p w14:paraId="5050CBE8" w14:textId="77777777" w:rsidR="008627F7" w:rsidRPr="00A8773C" w:rsidRDefault="004832D4" w:rsidP="004832D4">
            <w:pPr>
              <w:pStyle w:val="TopHeader"/>
              <w:rPr>
                <w:rFonts w:ascii="Arial" w:hAnsi="Arial" w:cs="Arial"/>
                <w:b w:val="0"/>
                <w:sz w:val="14"/>
                <w:szCs w:val="14"/>
              </w:rPr>
            </w:pPr>
            <w:r w:rsidRPr="00A8773C">
              <w:rPr>
                <w:rFonts w:ascii="Arial" w:hAnsi="Arial" w:cs="Arial"/>
                <w:b w:val="0"/>
                <w:sz w:val="14"/>
                <w:szCs w:val="14"/>
              </w:rPr>
              <w:t>b</w:t>
            </w:r>
          </w:p>
        </w:tc>
        <w:tc>
          <w:tcPr>
            <w:tcW w:w="1805" w:type="dxa"/>
            <w:tcBorders>
              <w:top w:val="nil"/>
              <w:left w:val="nil"/>
              <w:bottom w:val="single" w:sz="8" w:space="0" w:color="auto"/>
              <w:right w:val="nil"/>
            </w:tcBorders>
            <w:vAlign w:val="center"/>
          </w:tcPr>
          <w:p w14:paraId="46AB5DDF" w14:textId="77777777" w:rsidR="008627F7" w:rsidRPr="00A8773C" w:rsidRDefault="008627F7" w:rsidP="00C80D43">
            <w:pPr>
              <w:pStyle w:val="TopHeader"/>
              <w:rPr>
                <w:rFonts w:ascii="Arial" w:hAnsi="Arial" w:cs="Arial"/>
                <w:b w:val="0"/>
                <w:sz w:val="14"/>
                <w:szCs w:val="14"/>
              </w:rPr>
            </w:pPr>
            <w:r w:rsidRPr="00A8773C">
              <w:rPr>
                <w:rFonts w:ascii="Arial" w:hAnsi="Arial" w:cs="Arial"/>
                <w:b w:val="0"/>
                <w:sz w:val="14"/>
                <w:szCs w:val="14"/>
              </w:rPr>
              <w:t>c</w:t>
            </w:r>
          </w:p>
        </w:tc>
        <w:tc>
          <w:tcPr>
            <w:tcW w:w="1809" w:type="dxa"/>
            <w:tcBorders>
              <w:top w:val="nil"/>
              <w:left w:val="nil"/>
              <w:bottom w:val="single" w:sz="8" w:space="0" w:color="auto"/>
              <w:right w:val="nil"/>
            </w:tcBorders>
            <w:vAlign w:val="center"/>
          </w:tcPr>
          <w:p w14:paraId="373CFEA4" w14:textId="77777777" w:rsidR="008627F7" w:rsidRPr="00A8773C" w:rsidRDefault="008627F7" w:rsidP="00C80D43">
            <w:pPr>
              <w:pStyle w:val="TopHeader"/>
              <w:rPr>
                <w:rFonts w:ascii="Arial" w:hAnsi="Arial" w:cs="Arial"/>
                <w:b w:val="0"/>
                <w:sz w:val="14"/>
                <w:szCs w:val="14"/>
              </w:rPr>
            </w:pPr>
            <w:r w:rsidRPr="00A8773C">
              <w:rPr>
                <w:rFonts w:ascii="Arial" w:hAnsi="Arial" w:cs="Arial"/>
                <w:b w:val="0"/>
                <w:sz w:val="14"/>
                <w:szCs w:val="14"/>
              </w:rPr>
              <w:t>d</w:t>
            </w:r>
          </w:p>
        </w:tc>
      </w:tr>
      <w:tr w:rsidR="008627F7" w:rsidRPr="00A8773C" w14:paraId="225B37B3" w14:textId="77777777" w:rsidTr="005B212F">
        <w:trPr>
          <w:trHeight w:hRule="exact" w:val="329"/>
        </w:trPr>
        <w:tc>
          <w:tcPr>
            <w:tcW w:w="8735" w:type="dxa"/>
            <w:gridSpan w:val="4"/>
            <w:tcBorders>
              <w:top w:val="single" w:sz="8" w:space="0" w:color="auto"/>
              <w:left w:val="nil"/>
              <w:bottom w:val="nil"/>
              <w:right w:val="nil"/>
            </w:tcBorders>
            <w:vAlign w:val="center"/>
          </w:tcPr>
          <w:p w14:paraId="6DCE673B" w14:textId="77777777" w:rsidR="008627F7" w:rsidRPr="00A8773C" w:rsidRDefault="008627F7" w:rsidP="00C80D43">
            <w:pPr>
              <w:rPr>
                <w:rFonts w:ascii="Arial" w:hAnsi="Arial" w:cs="Arial"/>
                <w:b/>
                <w:sz w:val="14"/>
                <w:szCs w:val="14"/>
              </w:rPr>
            </w:pPr>
            <w:r w:rsidRPr="00A8773C">
              <w:rPr>
                <w:rFonts w:ascii="Arial" w:hAnsi="Arial" w:cs="Arial"/>
                <w:b/>
                <w:sz w:val="14"/>
                <w:szCs w:val="14"/>
              </w:rPr>
              <w:t>Dlhodobé pohľadávky</w:t>
            </w:r>
          </w:p>
        </w:tc>
      </w:tr>
      <w:tr w:rsidR="00C8633D" w:rsidRPr="00A8773C" w14:paraId="1AE10917" w14:textId="77777777" w:rsidTr="005B212F">
        <w:trPr>
          <w:trHeight w:hRule="exact" w:val="175"/>
        </w:trPr>
        <w:tc>
          <w:tcPr>
            <w:tcW w:w="3484" w:type="dxa"/>
            <w:tcBorders>
              <w:top w:val="nil"/>
              <w:left w:val="nil"/>
              <w:bottom w:val="nil"/>
              <w:right w:val="nil"/>
            </w:tcBorders>
            <w:vAlign w:val="center"/>
          </w:tcPr>
          <w:p w14:paraId="20748BD8" w14:textId="77777777" w:rsidR="00C8633D" w:rsidRPr="00A8773C" w:rsidRDefault="00C8633D" w:rsidP="00C80D43">
            <w:pPr>
              <w:rPr>
                <w:rFonts w:ascii="Arial" w:hAnsi="Arial" w:cs="Arial"/>
                <w:sz w:val="14"/>
                <w:szCs w:val="14"/>
              </w:rPr>
            </w:pPr>
            <w:r w:rsidRPr="00A8773C">
              <w:rPr>
                <w:rFonts w:ascii="Arial" w:hAnsi="Arial" w:cs="Arial"/>
                <w:sz w:val="14"/>
                <w:szCs w:val="14"/>
              </w:rPr>
              <w:t>Pohľadávky  z obchodného styku</w:t>
            </w:r>
          </w:p>
        </w:tc>
        <w:tc>
          <w:tcPr>
            <w:tcW w:w="1637" w:type="dxa"/>
            <w:tcBorders>
              <w:top w:val="nil"/>
              <w:left w:val="nil"/>
              <w:bottom w:val="nil"/>
              <w:right w:val="nil"/>
            </w:tcBorders>
            <w:vAlign w:val="center"/>
          </w:tcPr>
          <w:p w14:paraId="3225B1B0" w14:textId="77777777" w:rsidR="00C8633D" w:rsidRPr="00A8773C" w:rsidRDefault="00C8633D" w:rsidP="00EC359C">
            <w:pPr>
              <w:jc w:val="right"/>
              <w:rPr>
                <w:rFonts w:ascii="Arial" w:hAnsi="Arial" w:cs="Arial"/>
                <w:sz w:val="14"/>
                <w:szCs w:val="14"/>
                <w:lang w:val="en-GB"/>
              </w:rPr>
            </w:pPr>
            <w:r w:rsidRPr="00A8773C">
              <w:rPr>
                <w:rFonts w:ascii="Arial" w:hAnsi="Arial" w:cs="Arial"/>
                <w:sz w:val="14"/>
                <w:szCs w:val="14"/>
                <w:lang w:val="en-GB"/>
              </w:rPr>
              <w:t>0</w:t>
            </w:r>
          </w:p>
        </w:tc>
        <w:tc>
          <w:tcPr>
            <w:tcW w:w="1805" w:type="dxa"/>
            <w:tcBorders>
              <w:top w:val="nil"/>
              <w:left w:val="nil"/>
              <w:bottom w:val="nil"/>
              <w:right w:val="nil"/>
            </w:tcBorders>
            <w:vAlign w:val="center"/>
          </w:tcPr>
          <w:p w14:paraId="6B1E8D11" w14:textId="77777777" w:rsidR="00C8633D" w:rsidRPr="00A8773C" w:rsidRDefault="00C8633D" w:rsidP="00EC359C">
            <w:pPr>
              <w:jc w:val="right"/>
              <w:rPr>
                <w:rFonts w:ascii="Arial" w:hAnsi="Arial" w:cs="Arial"/>
                <w:sz w:val="14"/>
                <w:szCs w:val="14"/>
                <w:lang w:val="en-GB"/>
              </w:rPr>
            </w:pPr>
            <w:r w:rsidRPr="00A8773C">
              <w:rPr>
                <w:rFonts w:ascii="Arial" w:hAnsi="Arial" w:cs="Arial"/>
                <w:sz w:val="14"/>
                <w:szCs w:val="14"/>
                <w:lang w:val="en-GB"/>
              </w:rPr>
              <w:t>0</w:t>
            </w:r>
          </w:p>
        </w:tc>
        <w:tc>
          <w:tcPr>
            <w:tcW w:w="1809" w:type="dxa"/>
            <w:tcBorders>
              <w:top w:val="nil"/>
              <w:left w:val="nil"/>
              <w:bottom w:val="nil"/>
              <w:right w:val="nil"/>
            </w:tcBorders>
            <w:vAlign w:val="center"/>
          </w:tcPr>
          <w:p w14:paraId="0E16C71B" w14:textId="77777777" w:rsidR="00C8633D" w:rsidRPr="00A8773C" w:rsidRDefault="00C8633D" w:rsidP="00EC359C">
            <w:pPr>
              <w:jc w:val="right"/>
              <w:rPr>
                <w:rFonts w:ascii="Arial" w:hAnsi="Arial" w:cs="Arial"/>
                <w:sz w:val="14"/>
                <w:szCs w:val="14"/>
                <w:lang w:val="en-GB"/>
              </w:rPr>
            </w:pPr>
            <w:r w:rsidRPr="00A8773C">
              <w:rPr>
                <w:rFonts w:ascii="Arial" w:hAnsi="Arial" w:cs="Arial"/>
                <w:sz w:val="14"/>
                <w:szCs w:val="14"/>
                <w:lang w:val="en-GB"/>
              </w:rPr>
              <w:t>0</w:t>
            </w:r>
          </w:p>
        </w:tc>
      </w:tr>
      <w:tr w:rsidR="00C8633D" w:rsidRPr="00A8773C" w14:paraId="0379E816" w14:textId="77777777" w:rsidTr="005B212F">
        <w:tc>
          <w:tcPr>
            <w:tcW w:w="3484" w:type="dxa"/>
            <w:tcBorders>
              <w:top w:val="nil"/>
              <w:left w:val="nil"/>
              <w:bottom w:val="nil"/>
              <w:right w:val="nil"/>
            </w:tcBorders>
            <w:vAlign w:val="center"/>
          </w:tcPr>
          <w:p w14:paraId="46266643" w14:textId="77777777" w:rsidR="00C8633D" w:rsidRPr="00A8773C" w:rsidRDefault="00C8633D" w:rsidP="00C80D43">
            <w:pPr>
              <w:rPr>
                <w:rFonts w:ascii="Arial" w:hAnsi="Arial" w:cs="Arial"/>
                <w:sz w:val="14"/>
                <w:szCs w:val="14"/>
              </w:rPr>
            </w:pPr>
            <w:r w:rsidRPr="00A8773C">
              <w:rPr>
                <w:rFonts w:ascii="Arial" w:hAnsi="Arial" w:cs="Arial"/>
                <w:sz w:val="14"/>
                <w:szCs w:val="14"/>
              </w:rPr>
              <w:t>Pohľadávky voči dcérskej účtovnej jednotke a materskej účtovnej jednotke</w:t>
            </w:r>
          </w:p>
        </w:tc>
        <w:tc>
          <w:tcPr>
            <w:tcW w:w="1637" w:type="dxa"/>
            <w:tcBorders>
              <w:top w:val="nil"/>
              <w:left w:val="nil"/>
              <w:bottom w:val="nil"/>
              <w:right w:val="nil"/>
            </w:tcBorders>
            <w:vAlign w:val="center"/>
          </w:tcPr>
          <w:p w14:paraId="4A2DE6F0" w14:textId="77777777" w:rsidR="00C8633D" w:rsidRPr="00A8773C" w:rsidRDefault="00C8633D" w:rsidP="00EC359C">
            <w:pPr>
              <w:jc w:val="right"/>
              <w:rPr>
                <w:rFonts w:ascii="Arial" w:hAnsi="Arial" w:cs="Arial"/>
                <w:sz w:val="14"/>
                <w:szCs w:val="14"/>
                <w:lang w:val="en-GB"/>
              </w:rPr>
            </w:pPr>
            <w:r w:rsidRPr="00A8773C">
              <w:rPr>
                <w:rFonts w:ascii="Arial" w:hAnsi="Arial" w:cs="Arial"/>
                <w:sz w:val="14"/>
                <w:szCs w:val="14"/>
                <w:lang w:val="en-GB"/>
              </w:rPr>
              <w:t>0</w:t>
            </w:r>
          </w:p>
        </w:tc>
        <w:tc>
          <w:tcPr>
            <w:tcW w:w="1805" w:type="dxa"/>
            <w:tcBorders>
              <w:top w:val="nil"/>
              <w:left w:val="nil"/>
              <w:bottom w:val="nil"/>
              <w:right w:val="nil"/>
            </w:tcBorders>
            <w:vAlign w:val="center"/>
          </w:tcPr>
          <w:p w14:paraId="5E0173C8" w14:textId="77777777" w:rsidR="00C8633D" w:rsidRPr="00A8773C" w:rsidRDefault="00C8633D" w:rsidP="00EC359C">
            <w:pPr>
              <w:jc w:val="right"/>
              <w:rPr>
                <w:rFonts w:ascii="Arial" w:hAnsi="Arial" w:cs="Arial"/>
                <w:sz w:val="14"/>
                <w:szCs w:val="14"/>
                <w:lang w:val="en-GB"/>
              </w:rPr>
            </w:pPr>
            <w:r w:rsidRPr="00A8773C">
              <w:rPr>
                <w:rFonts w:ascii="Arial" w:hAnsi="Arial" w:cs="Arial"/>
                <w:sz w:val="14"/>
                <w:szCs w:val="14"/>
                <w:lang w:val="en-GB"/>
              </w:rPr>
              <w:t>0</w:t>
            </w:r>
          </w:p>
        </w:tc>
        <w:tc>
          <w:tcPr>
            <w:tcW w:w="1809" w:type="dxa"/>
            <w:tcBorders>
              <w:top w:val="nil"/>
              <w:left w:val="nil"/>
              <w:bottom w:val="nil"/>
              <w:right w:val="nil"/>
            </w:tcBorders>
            <w:vAlign w:val="center"/>
          </w:tcPr>
          <w:p w14:paraId="78C39D63" w14:textId="77777777" w:rsidR="00C8633D" w:rsidRPr="00A8773C" w:rsidRDefault="00C8633D" w:rsidP="00EC359C">
            <w:pPr>
              <w:jc w:val="right"/>
              <w:rPr>
                <w:rFonts w:ascii="Arial" w:hAnsi="Arial" w:cs="Arial"/>
                <w:sz w:val="14"/>
                <w:szCs w:val="14"/>
                <w:lang w:val="en-GB"/>
              </w:rPr>
            </w:pPr>
            <w:r w:rsidRPr="00A8773C">
              <w:rPr>
                <w:rFonts w:ascii="Arial" w:hAnsi="Arial" w:cs="Arial"/>
                <w:sz w:val="14"/>
                <w:szCs w:val="14"/>
                <w:lang w:val="en-GB"/>
              </w:rPr>
              <w:t>0</w:t>
            </w:r>
          </w:p>
        </w:tc>
      </w:tr>
      <w:tr w:rsidR="00C8633D" w:rsidRPr="00A8773C" w14:paraId="40A4C059" w14:textId="77777777" w:rsidTr="005B212F">
        <w:tc>
          <w:tcPr>
            <w:tcW w:w="3484" w:type="dxa"/>
            <w:tcBorders>
              <w:top w:val="nil"/>
              <w:left w:val="nil"/>
              <w:bottom w:val="nil"/>
              <w:right w:val="nil"/>
            </w:tcBorders>
            <w:vAlign w:val="center"/>
          </w:tcPr>
          <w:p w14:paraId="76C9570D" w14:textId="77777777" w:rsidR="00C8633D" w:rsidRPr="00A8773C" w:rsidRDefault="00C8633D" w:rsidP="00C80D43">
            <w:pPr>
              <w:rPr>
                <w:rFonts w:ascii="Arial" w:hAnsi="Arial" w:cs="Arial"/>
                <w:sz w:val="14"/>
                <w:szCs w:val="14"/>
              </w:rPr>
            </w:pPr>
            <w:r w:rsidRPr="00A8773C">
              <w:rPr>
                <w:rFonts w:ascii="Arial" w:hAnsi="Arial" w:cs="Arial"/>
                <w:sz w:val="14"/>
                <w:szCs w:val="14"/>
              </w:rPr>
              <w:t>Ostatné pohľadávky v rámci konsolidovaného celku</w:t>
            </w:r>
          </w:p>
        </w:tc>
        <w:tc>
          <w:tcPr>
            <w:tcW w:w="1637" w:type="dxa"/>
            <w:tcBorders>
              <w:top w:val="nil"/>
              <w:left w:val="nil"/>
              <w:bottom w:val="nil"/>
              <w:right w:val="nil"/>
            </w:tcBorders>
            <w:vAlign w:val="center"/>
          </w:tcPr>
          <w:p w14:paraId="251D7D5E" w14:textId="77777777" w:rsidR="00C8633D" w:rsidRPr="00A8773C" w:rsidRDefault="00C8633D" w:rsidP="00EC359C">
            <w:pPr>
              <w:jc w:val="right"/>
              <w:rPr>
                <w:rFonts w:ascii="Arial" w:hAnsi="Arial" w:cs="Arial"/>
                <w:sz w:val="14"/>
                <w:szCs w:val="14"/>
                <w:lang w:val="en-GB"/>
              </w:rPr>
            </w:pPr>
            <w:r w:rsidRPr="00A8773C">
              <w:rPr>
                <w:rFonts w:ascii="Arial" w:hAnsi="Arial" w:cs="Arial"/>
                <w:sz w:val="14"/>
                <w:szCs w:val="14"/>
                <w:lang w:val="en-GB"/>
              </w:rPr>
              <w:t>0</w:t>
            </w:r>
          </w:p>
        </w:tc>
        <w:tc>
          <w:tcPr>
            <w:tcW w:w="1805" w:type="dxa"/>
            <w:tcBorders>
              <w:top w:val="nil"/>
              <w:left w:val="nil"/>
              <w:bottom w:val="nil"/>
              <w:right w:val="nil"/>
            </w:tcBorders>
            <w:vAlign w:val="center"/>
          </w:tcPr>
          <w:p w14:paraId="775F4B7F" w14:textId="77777777" w:rsidR="00C8633D" w:rsidRPr="00A8773C" w:rsidRDefault="00C8633D" w:rsidP="00EC359C">
            <w:pPr>
              <w:jc w:val="right"/>
              <w:rPr>
                <w:rFonts w:ascii="Arial" w:hAnsi="Arial" w:cs="Arial"/>
                <w:sz w:val="14"/>
                <w:szCs w:val="14"/>
                <w:lang w:val="en-GB"/>
              </w:rPr>
            </w:pPr>
            <w:r w:rsidRPr="00A8773C">
              <w:rPr>
                <w:rFonts w:ascii="Arial" w:hAnsi="Arial" w:cs="Arial"/>
                <w:sz w:val="14"/>
                <w:szCs w:val="14"/>
                <w:lang w:val="en-GB"/>
              </w:rPr>
              <w:t>0</w:t>
            </w:r>
          </w:p>
        </w:tc>
        <w:tc>
          <w:tcPr>
            <w:tcW w:w="1809" w:type="dxa"/>
            <w:tcBorders>
              <w:top w:val="nil"/>
              <w:left w:val="nil"/>
              <w:bottom w:val="nil"/>
              <w:right w:val="nil"/>
            </w:tcBorders>
            <w:vAlign w:val="center"/>
          </w:tcPr>
          <w:p w14:paraId="1DE04ADD" w14:textId="77777777" w:rsidR="00C8633D" w:rsidRPr="00A8773C" w:rsidRDefault="00C8633D" w:rsidP="00EC359C">
            <w:pPr>
              <w:jc w:val="right"/>
              <w:rPr>
                <w:rFonts w:ascii="Arial" w:hAnsi="Arial" w:cs="Arial"/>
                <w:sz w:val="14"/>
                <w:szCs w:val="14"/>
                <w:lang w:val="en-GB"/>
              </w:rPr>
            </w:pPr>
            <w:r w:rsidRPr="00A8773C">
              <w:rPr>
                <w:rFonts w:ascii="Arial" w:hAnsi="Arial" w:cs="Arial"/>
                <w:sz w:val="14"/>
                <w:szCs w:val="14"/>
                <w:lang w:val="en-GB"/>
              </w:rPr>
              <w:t>0</w:t>
            </w:r>
          </w:p>
        </w:tc>
      </w:tr>
      <w:tr w:rsidR="00C8633D" w:rsidRPr="00A8773C" w14:paraId="5E7F7CD0" w14:textId="77777777" w:rsidTr="005B212F">
        <w:tc>
          <w:tcPr>
            <w:tcW w:w="3484" w:type="dxa"/>
            <w:tcBorders>
              <w:top w:val="nil"/>
              <w:left w:val="nil"/>
              <w:bottom w:val="nil"/>
              <w:right w:val="nil"/>
            </w:tcBorders>
            <w:vAlign w:val="center"/>
          </w:tcPr>
          <w:p w14:paraId="0B73FBCA" w14:textId="77777777" w:rsidR="00C8633D" w:rsidRPr="00A8773C" w:rsidRDefault="00C8633D" w:rsidP="00C80D43">
            <w:pPr>
              <w:rPr>
                <w:rFonts w:ascii="Arial" w:hAnsi="Arial" w:cs="Arial"/>
                <w:sz w:val="14"/>
                <w:szCs w:val="14"/>
              </w:rPr>
            </w:pPr>
            <w:r w:rsidRPr="00A8773C">
              <w:rPr>
                <w:rFonts w:ascii="Arial" w:hAnsi="Arial" w:cs="Arial"/>
                <w:sz w:val="14"/>
                <w:szCs w:val="14"/>
              </w:rPr>
              <w:t>Pohľadávky voči spoločníkom, členom a združeniu</w:t>
            </w:r>
          </w:p>
        </w:tc>
        <w:tc>
          <w:tcPr>
            <w:tcW w:w="1637" w:type="dxa"/>
            <w:tcBorders>
              <w:top w:val="nil"/>
              <w:left w:val="nil"/>
              <w:bottom w:val="nil"/>
              <w:right w:val="nil"/>
            </w:tcBorders>
            <w:vAlign w:val="center"/>
          </w:tcPr>
          <w:p w14:paraId="7B8F259B" w14:textId="77777777" w:rsidR="00C8633D" w:rsidRPr="00A8773C" w:rsidRDefault="00C8633D" w:rsidP="00EC359C">
            <w:pPr>
              <w:jc w:val="right"/>
              <w:rPr>
                <w:rFonts w:ascii="Arial" w:hAnsi="Arial" w:cs="Arial"/>
                <w:sz w:val="14"/>
                <w:szCs w:val="14"/>
                <w:lang w:val="en-GB"/>
              </w:rPr>
            </w:pPr>
            <w:r w:rsidRPr="00A8773C">
              <w:rPr>
                <w:rFonts w:ascii="Arial" w:hAnsi="Arial" w:cs="Arial"/>
                <w:sz w:val="14"/>
                <w:szCs w:val="14"/>
                <w:lang w:val="en-GB"/>
              </w:rPr>
              <w:t>0</w:t>
            </w:r>
          </w:p>
        </w:tc>
        <w:tc>
          <w:tcPr>
            <w:tcW w:w="1805" w:type="dxa"/>
            <w:tcBorders>
              <w:top w:val="nil"/>
              <w:left w:val="nil"/>
              <w:bottom w:val="nil"/>
              <w:right w:val="nil"/>
            </w:tcBorders>
            <w:vAlign w:val="center"/>
          </w:tcPr>
          <w:p w14:paraId="3DA2B879" w14:textId="77777777" w:rsidR="00C8633D" w:rsidRPr="00A8773C" w:rsidRDefault="00C8633D" w:rsidP="00EC359C">
            <w:pPr>
              <w:jc w:val="right"/>
              <w:rPr>
                <w:rFonts w:ascii="Arial" w:hAnsi="Arial" w:cs="Arial"/>
                <w:sz w:val="14"/>
                <w:szCs w:val="14"/>
                <w:lang w:val="en-GB"/>
              </w:rPr>
            </w:pPr>
            <w:r w:rsidRPr="00A8773C">
              <w:rPr>
                <w:rFonts w:ascii="Arial" w:hAnsi="Arial" w:cs="Arial"/>
                <w:sz w:val="14"/>
                <w:szCs w:val="14"/>
                <w:lang w:val="en-GB"/>
              </w:rPr>
              <w:t>0</w:t>
            </w:r>
          </w:p>
        </w:tc>
        <w:tc>
          <w:tcPr>
            <w:tcW w:w="1809" w:type="dxa"/>
            <w:tcBorders>
              <w:top w:val="nil"/>
              <w:left w:val="nil"/>
              <w:bottom w:val="nil"/>
              <w:right w:val="nil"/>
            </w:tcBorders>
            <w:vAlign w:val="center"/>
          </w:tcPr>
          <w:p w14:paraId="268BDBE4" w14:textId="77777777" w:rsidR="00C8633D" w:rsidRPr="00A8773C" w:rsidRDefault="00C8633D" w:rsidP="00EC359C">
            <w:pPr>
              <w:jc w:val="right"/>
              <w:rPr>
                <w:rFonts w:ascii="Arial" w:hAnsi="Arial" w:cs="Arial"/>
                <w:sz w:val="14"/>
                <w:szCs w:val="14"/>
                <w:lang w:val="en-GB"/>
              </w:rPr>
            </w:pPr>
            <w:r w:rsidRPr="00A8773C">
              <w:rPr>
                <w:rFonts w:ascii="Arial" w:hAnsi="Arial" w:cs="Arial"/>
                <w:sz w:val="14"/>
                <w:szCs w:val="14"/>
                <w:lang w:val="en-GB"/>
              </w:rPr>
              <w:t>0</w:t>
            </w:r>
          </w:p>
        </w:tc>
      </w:tr>
      <w:tr w:rsidR="00C8633D" w:rsidRPr="00A8773C" w14:paraId="114D87DA" w14:textId="77777777" w:rsidTr="005B212F">
        <w:trPr>
          <w:trHeight w:hRule="exact" w:val="201"/>
        </w:trPr>
        <w:tc>
          <w:tcPr>
            <w:tcW w:w="3484" w:type="dxa"/>
            <w:tcBorders>
              <w:top w:val="nil"/>
              <w:left w:val="nil"/>
              <w:bottom w:val="single" w:sz="8" w:space="0" w:color="auto"/>
              <w:right w:val="nil"/>
            </w:tcBorders>
            <w:vAlign w:val="center"/>
          </w:tcPr>
          <w:p w14:paraId="5BE4203C" w14:textId="77777777" w:rsidR="00C8633D" w:rsidRPr="00A8773C" w:rsidRDefault="00C8633D" w:rsidP="00C80D43">
            <w:pPr>
              <w:rPr>
                <w:rFonts w:ascii="Arial" w:hAnsi="Arial" w:cs="Arial"/>
                <w:sz w:val="14"/>
                <w:szCs w:val="14"/>
              </w:rPr>
            </w:pPr>
            <w:r w:rsidRPr="00A8773C">
              <w:rPr>
                <w:rFonts w:ascii="Arial" w:hAnsi="Arial" w:cs="Arial"/>
                <w:sz w:val="14"/>
                <w:szCs w:val="14"/>
              </w:rPr>
              <w:t>Iné pohľadávky</w:t>
            </w:r>
          </w:p>
        </w:tc>
        <w:tc>
          <w:tcPr>
            <w:tcW w:w="1637" w:type="dxa"/>
            <w:tcBorders>
              <w:top w:val="nil"/>
              <w:left w:val="nil"/>
              <w:bottom w:val="single" w:sz="8" w:space="0" w:color="auto"/>
              <w:right w:val="nil"/>
            </w:tcBorders>
            <w:vAlign w:val="center"/>
          </w:tcPr>
          <w:p w14:paraId="59B5947B" w14:textId="77777777" w:rsidR="00C8633D" w:rsidRPr="00A8773C" w:rsidRDefault="00C8633D" w:rsidP="00EC359C">
            <w:pPr>
              <w:jc w:val="right"/>
              <w:rPr>
                <w:rFonts w:ascii="Arial" w:hAnsi="Arial" w:cs="Arial"/>
                <w:sz w:val="14"/>
                <w:szCs w:val="14"/>
                <w:lang w:val="en-GB"/>
              </w:rPr>
            </w:pPr>
            <w:r w:rsidRPr="00A8773C">
              <w:rPr>
                <w:rFonts w:ascii="Arial" w:hAnsi="Arial" w:cs="Arial"/>
                <w:sz w:val="14"/>
                <w:szCs w:val="14"/>
                <w:lang w:val="en-GB"/>
              </w:rPr>
              <w:t>0</w:t>
            </w:r>
          </w:p>
        </w:tc>
        <w:tc>
          <w:tcPr>
            <w:tcW w:w="1805" w:type="dxa"/>
            <w:tcBorders>
              <w:top w:val="nil"/>
              <w:left w:val="nil"/>
              <w:bottom w:val="single" w:sz="8" w:space="0" w:color="auto"/>
              <w:right w:val="nil"/>
            </w:tcBorders>
            <w:vAlign w:val="center"/>
          </w:tcPr>
          <w:p w14:paraId="260E2819" w14:textId="77777777" w:rsidR="00C8633D" w:rsidRPr="00A8773C" w:rsidRDefault="00C8633D" w:rsidP="00EC359C">
            <w:pPr>
              <w:jc w:val="right"/>
              <w:rPr>
                <w:rFonts w:ascii="Arial" w:hAnsi="Arial" w:cs="Arial"/>
                <w:sz w:val="14"/>
                <w:szCs w:val="14"/>
                <w:lang w:val="en-GB"/>
              </w:rPr>
            </w:pPr>
            <w:r w:rsidRPr="00A8773C">
              <w:rPr>
                <w:rFonts w:ascii="Arial" w:hAnsi="Arial" w:cs="Arial"/>
                <w:sz w:val="14"/>
                <w:szCs w:val="14"/>
                <w:lang w:val="en-GB"/>
              </w:rPr>
              <w:t>0</w:t>
            </w:r>
          </w:p>
        </w:tc>
        <w:tc>
          <w:tcPr>
            <w:tcW w:w="1809" w:type="dxa"/>
            <w:tcBorders>
              <w:top w:val="nil"/>
              <w:left w:val="nil"/>
              <w:bottom w:val="single" w:sz="8" w:space="0" w:color="auto"/>
              <w:right w:val="nil"/>
            </w:tcBorders>
            <w:vAlign w:val="center"/>
          </w:tcPr>
          <w:p w14:paraId="082512C3" w14:textId="77777777" w:rsidR="00C8633D" w:rsidRPr="00A8773C" w:rsidRDefault="00C8633D" w:rsidP="00EC359C">
            <w:pPr>
              <w:jc w:val="right"/>
              <w:rPr>
                <w:rFonts w:ascii="Arial" w:hAnsi="Arial" w:cs="Arial"/>
                <w:sz w:val="14"/>
                <w:szCs w:val="14"/>
                <w:lang w:val="en-GB"/>
              </w:rPr>
            </w:pPr>
            <w:r w:rsidRPr="00A8773C">
              <w:rPr>
                <w:rFonts w:ascii="Arial" w:hAnsi="Arial" w:cs="Arial"/>
                <w:sz w:val="14"/>
                <w:szCs w:val="14"/>
                <w:lang w:val="en-GB"/>
              </w:rPr>
              <w:t>0</w:t>
            </w:r>
          </w:p>
        </w:tc>
      </w:tr>
      <w:tr w:rsidR="00C8633D" w:rsidRPr="00A8773C" w14:paraId="6E7D2219" w14:textId="77777777" w:rsidTr="005B212F">
        <w:trPr>
          <w:trHeight w:hRule="exact" w:val="329"/>
        </w:trPr>
        <w:tc>
          <w:tcPr>
            <w:tcW w:w="3484" w:type="dxa"/>
            <w:tcBorders>
              <w:top w:val="single" w:sz="8" w:space="0" w:color="auto"/>
              <w:left w:val="nil"/>
              <w:bottom w:val="single" w:sz="8" w:space="0" w:color="auto"/>
              <w:right w:val="nil"/>
            </w:tcBorders>
            <w:vAlign w:val="center"/>
          </w:tcPr>
          <w:p w14:paraId="666174D5" w14:textId="77777777" w:rsidR="00C8633D" w:rsidRPr="00A8773C" w:rsidRDefault="00C8633D" w:rsidP="00C80D43">
            <w:pPr>
              <w:rPr>
                <w:rFonts w:ascii="Arial" w:hAnsi="Arial" w:cs="Arial"/>
                <w:b/>
                <w:sz w:val="14"/>
                <w:szCs w:val="14"/>
              </w:rPr>
            </w:pPr>
            <w:r w:rsidRPr="00A8773C">
              <w:rPr>
                <w:rFonts w:ascii="Arial" w:hAnsi="Arial" w:cs="Arial"/>
                <w:b/>
                <w:sz w:val="14"/>
                <w:szCs w:val="14"/>
              </w:rPr>
              <w:t>Dlhodobé pohľadávky spolu</w:t>
            </w:r>
          </w:p>
        </w:tc>
        <w:tc>
          <w:tcPr>
            <w:tcW w:w="1637" w:type="dxa"/>
            <w:tcBorders>
              <w:top w:val="single" w:sz="8" w:space="0" w:color="auto"/>
              <w:left w:val="nil"/>
              <w:bottom w:val="single" w:sz="8" w:space="0" w:color="auto"/>
              <w:right w:val="nil"/>
            </w:tcBorders>
            <w:vAlign w:val="center"/>
          </w:tcPr>
          <w:p w14:paraId="43CC09E3" w14:textId="77777777" w:rsidR="00C8633D" w:rsidRPr="00A8773C" w:rsidRDefault="00C8633D" w:rsidP="00EC359C">
            <w:pPr>
              <w:jc w:val="right"/>
              <w:rPr>
                <w:rFonts w:ascii="Arial" w:hAnsi="Arial" w:cs="Arial"/>
                <w:b/>
                <w:sz w:val="14"/>
                <w:szCs w:val="14"/>
                <w:lang w:val="en-GB"/>
              </w:rPr>
            </w:pPr>
            <w:r w:rsidRPr="00A8773C">
              <w:rPr>
                <w:rFonts w:ascii="Arial" w:hAnsi="Arial" w:cs="Arial"/>
                <w:b/>
                <w:sz w:val="14"/>
                <w:szCs w:val="14"/>
                <w:lang w:val="en-GB"/>
              </w:rPr>
              <w:t>0</w:t>
            </w:r>
          </w:p>
        </w:tc>
        <w:tc>
          <w:tcPr>
            <w:tcW w:w="1805" w:type="dxa"/>
            <w:tcBorders>
              <w:top w:val="single" w:sz="8" w:space="0" w:color="auto"/>
              <w:left w:val="nil"/>
              <w:bottom w:val="single" w:sz="8" w:space="0" w:color="auto"/>
              <w:right w:val="nil"/>
            </w:tcBorders>
            <w:vAlign w:val="center"/>
          </w:tcPr>
          <w:p w14:paraId="05A422A2" w14:textId="77777777" w:rsidR="00C8633D" w:rsidRPr="00A8773C" w:rsidRDefault="00C8633D" w:rsidP="00EC359C">
            <w:pPr>
              <w:jc w:val="right"/>
              <w:rPr>
                <w:rFonts w:ascii="Arial" w:hAnsi="Arial" w:cs="Arial"/>
                <w:b/>
                <w:sz w:val="14"/>
                <w:szCs w:val="14"/>
                <w:lang w:val="en-GB"/>
              </w:rPr>
            </w:pPr>
            <w:r w:rsidRPr="00A8773C">
              <w:rPr>
                <w:rFonts w:ascii="Arial" w:hAnsi="Arial" w:cs="Arial"/>
                <w:b/>
                <w:sz w:val="14"/>
                <w:szCs w:val="14"/>
                <w:lang w:val="en-GB"/>
              </w:rPr>
              <w:t>0</w:t>
            </w:r>
          </w:p>
        </w:tc>
        <w:tc>
          <w:tcPr>
            <w:tcW w:w="1809" w:type="dxa"/>
            <w:tcBorders>
              <w:top w:val="single" w:sz="8" w:space="0" w:color="auto"/>
              <w:left w:val="nil"/>
              <w:bottom w:val="single" w:sz="8" w:space="0" w:color="auto"/>
              <w:right w:val="nil"/>
            </w:tcBorders>
            <w:vAlign w:val="center"/>
          </w:tcPr>
          <w:p w14:paraId="04D15A2D" w14:textId="77777777" w:rsidR="00C8633D" w:rsidRPr="00A8773C" w:rsidRDefault="00C8633D" w:rsidP="00EC359C">
            <w:pPr>
              <w:jc w:val="right"/>
              <w:rPr>
                <w:rFonts w:ascii="Arial" w:hAnsi="Arial" w:cs="Arial"/>
                <w:b/>
                <w:sz w:val="14"/>
                <w:szCs w:val="14"/>
                <w:lang w:val="en-GB"/>
              </w:rPr>
            </w:pPr>
            <w:r w:rsidRPr="00A8773C">
              <w:rPr>
                <w:rFonts w:ascii="Arial" w:hAnsi="Arial" w:cs="Arial"/>
                <w:b/>
                <w:sz w:val="14"/>
                <w:szCs w:val="14"/>
                <w:lang w:val="en-GB"/>
              </w:rPr>
              <w:t>0</w:t>
            </w:r>
          </w:p>
        </w:tc>
      </w:tr>
      <w:tr w:rsidR="00C8633D" w:rsidRPr="00A8773C" w14:paraId="6AA1F121" w14:textId="77777777" w:rsidTr="005B212F">
        <w:trPr>
          <w:trHeight w:hRule="exact" w:val="329"/>
        </w:trPr>
        <w:tc>
          <w:tcPr>
            <w:tcW w:w="8735" w:type="dxa"/>
            <w:gridSpan w:val="4"/>
            <w:tcBorders>
              <w:top w:val="single" w:sz="8" w:space="0" w:color="auto"/>
              <w:left w:val="nil"/>
              <w:bottom w:val="nil"/>
              <w:right w:val="nil"/>
            </w:tcBorders>
            <w:vAlign w:val="center"/>
          </w:tcPr>
          <w:p w14:paraId="51920A4C" w14:textId="77777777" w:rsidR="00C8633D" w:rsidRPr="00A8773C" w:rsidRDefault="00C8633D" w:rsidP="00C80D43">
            <w:pPr>
              <w:rPr>
                <w:rFonts w:ascii="Arial" w:hAnsi="Arial" w:cs="Arial"/>
                <w:b/>
                <w:sz w:val="14"/>
                <w:szCs w:val="14"/>
              </w:rPr>
            </w:pPr>
            <w:r w:rsidRPr="00A8773C">
              <w:rPr>
                <w:rFonts w:ascii="Arial" w:hAnsi="Arial" w:cs="Arial"/>
                <w:b/>
                <w:sz w:val="14"/>
                <w:szCs w:val="14"/>
              </w:rPr>
              <w:t>Krátkodobé pohľadávky</w:t>
            </w:r>
          </w:p>
        </w:tc>
      </w:tr>
      <w:tr w:rsidR="00822CED" w:rsidRPr="00A8773C" w14:paraId="46BFF477" w14:textId="77777777" w:rsidTr="005B212F">
        <w:trPr>
          <w:trHeight w:val="185"/>
        </w:trPr>
        <w:tc>
          <w:tcPr>
            <w:tcW w:w="3484" w:type="dxa"/>
            <w:tcBorders>
              <w:top w:val="nil"/>
              <w:left w:val="nil"/>
              <w:bottom w:val="nil"/>
              <w:right w:val="nil"/>
            </w:tcBorders>
            <w:vAlign w:val="center"/>
          </w:tcPr>
          <w:p w14:paraId="61AC71ED" w14:textId="77777777" w:rsidR="00822CED" w:rsidRPr="00A8773C" w:rsidRDefault="00822CED" w:rsidP="00822CED">
            <w:pPr>
              <w:rPr>
                <w:rFonts w:ascii="Arial" w:hAnsi="Arial" w:cs="Arial"/>
                <w:sz w:val="14"/>
                <w:szCs w:val="14"/>
              </w:rPr>
            </w:pPr>
            <w:r w:rsidRPr="00A8773C">
              <w:rPr>
                <w:rFonts w:ascii="Arial" w:hAnsi="Arial" w:cs="Arial"/>
                <w:sz w:val="14"/>
                <w:szCs w:val="14"/>
              </w:rPr>
              <w:t>Pohľadávky z obchodného styku</w:t>
            </w:r>
          </w:p>
        </w:tc>
        <w:tc>
          <w:tcPr>
            <w:tcW w:w="1637" w:type="dxa"/>
            <w:tcBorders>
              <w:top w:val="nil"/>
              <w:left w:val="nil"/>
              <w:bottom w:val="nil"/>
              <w:right w:val="nil"/>
            </w:tcBorders>
            <w:vAlign w:val="center"/>
          </w:tcPr>
          <w:p w14:paraId="2F9B835D" w14:textId="22B673A2" w:rsidR="00822CED" w:rsidRPr="00A8773C" w:rsidRDefault="00822CED" w:rsidP="00822CED">
            <w:pPr>
              <w:jc w:val="right"/>
              <w:rPr>
                <w:rFonts w:ascii="Arial" w:hAnsi="Arial" w:cs="Arial"/>
                <w:sz w:val="14"/>
                <w:szCs w:val="14"/>
                <w:lang w:val="en-GB"/>
              </w:rPr>
            </w:pPr>
            <w:r w:rsidRPr="00A8773C">
              <w:rPr>
                <w:rFonts w:ascii="Arial" w:hAnsi="Arial" w:cs="Arial"/>
                <w:sz w:val="14"/>
                <w:szCs w:val="14"/>
                <w:lang w:val="en-GB"/>
              </w:rPr>
              <w:t>956.082</w:t>
            </w:r>
          </w:p>
        </w:tc>
        <w:tc>
          <w:tcPr>
            <w:tcW w:w="1805" w:type="dxa"/>
            <w:tcBorders>
              <w:top w:val="nil"/>
              <w:left w:val="nil"/>
              <w:bottom w:val="nil"/>
              <w:right w:val="nil"/>
            </w:tcBorders>
            <w:vAlign w:val="center"/>
          </w:tcPr>
          <w:p w14:paraId="7C0B60B2" w14:textId="37E50D01" w:rsidR="00822CED" w:rsidRPr="00A8773C" w:rsidRDefault="00822CED" w:rsidP="00822CED">
            <w:pPr>
              <w:jc w:val="right"/>
              <w:rPr>
                <w:rFonts w:ascii="Arial" w:hAnsi="Arial" w:cs="Arial"/>
                <w:sz w:val="14"/>
                <w:szCs w:val="14"/>
                <w:lang w:val="en-GB"/>
              </w:rPr>
            </w:pPr>
            <w:r w:rsidRPr="00A8773C">
              <w:rPr>
                <w:rFonts w:ascii="Arial" w:hAnsi="Arial" w:cs="Arial"/>
                <w:sz w:val="14"/>
                <w:szCs w:val="14"/>
                <w:lang w:val="en-GB"/>
              </w:rPr>
              <w:t>433.491</w:t>
            </w:r>
          </w:p>
        </w:tc>
        <w:tc>
          <w:tcPr>
            <w:tcW w:w="1809" w:type="dxa"/>
            <w:tcBorders>
              <w:top w:val="nil"/>
              <w:left w:val="nil"/>
              <w:bottom w:val="nil"/>
              <w:right w:val="nil"/>
            </w:tcBorders>
            <w:vAlign w:val="center"/>
          </w:tcPr>
          <w:p w14:paraId="5B898BAB" w14:textId="0CAB3829" w:rsidR="00822CED" w:rsidRPr="00A8773C" w:rsidRDefault="00822CED" w:rsidP="00822CED">
            <w:pPr>
              <w:jc w:val="right"/>
              <w:rPr>
                <w:rFonts w:ascii="Arial" w:hAnsi="Arial" w:cs="Arial"/>
                <w:sz w:val="14"/>
                <w:szCs w:val="14"/>
                <w:lang w:val="en-GB"/>
              </w:rPr>
            </w:pPr>
            <w:r w:rsidRPr="00A8773C">
              <w:rPr>
                <w:rFonts w:ascii="Arial" w:hAnsi="Arial" w:cs="Arial"/>
                <w:sz w:val="14"/>
                <w:szCs w:val="14"/>
                <w:lang w:val="en-GB"/>
              </w:rPr>
              <w:t>1.389.573</w:t>
            </w:r>
          </w:p>
        </w:tc>
      </w:tr>
      <w:tr w:rsidR="00822CED" w:rsidRPr="00A8773C" w14:paraId="0D266A5D" w14:textId="77777777" w:rsidTr="005B212F">
        <w:tc>
          <w:tcPr>
            <w:tcW w:w="3484" w:type="dxa"/>
            <w:tcBorders>
              <w:top w:val="nil"/>
              <w:left w:val="nil"/>
              <w:bottom w:val="nil"/>
              <w:right w:val="nil"/>
            </w:tcBorders>
            <w:vAlign w:val="center"/>
          </w:tcPr>
          <w:p w14:paraId="4D124ECC" w14:textId="77777777" w:rsidR="00822CED" w:rsidRPr="00A8773C" w:rsidRDefault="00822CED" w:rsidP="00822CED">
            <w:pPr>
              <w:rPr>
                <w:rFonts w:ascii="Arial" w:hAnsi="Arial" w:cs="Arial"/>
                <w:sz w:val="14"/>
                <w:szCs w:val="14"/>
              </w:rPr>
            </w:pPr>
            <w:r w:rsidRPr="00A8773C">
              <w:rPr>
                <w:rFonts w:ascii="Arial" w:hAnsi="Arial" w:cs="Arial"/>
                <w:sz w:val="14"/>
                <w:szCs w:val="14"/>
              </w:rPr>
              <w:t>Pohľadávky voči dcérskej účtovnej jednotke a materskej účtovnej jednotke</w:t>
            </w:r>
          </w:p>
        </w:tc>
        <w:tc>
          <w:tcPr>
            <w:tcW w:w="1637" w:type="dxa"/>
            <w:tcBorders>
              <w:top w:val="nil"/>
              <w:left w:val="nil"/>
              <w:bottom w:val="nil"/>
              <w:right w:val="nil"/>
            </w:tcBorders>
            <w:vAlign w:val="center"/>
          </w:tcPr>
          <w:p w14:paraId="5265D295" w14:textId="62797F46" w:rsidR="00822CED" w:rsidRPr="00A8773C" w:rsidRDefault="00822CED" w:rsidP="00822CED">
            <w:pPr>
              <w:jc w:val="right"/>
              <w:rPr>
                <w:rFonts w:ascii="Arial" w:hAnsi="Arial" w:cs="Arial"/>
                <w:sz w:val="14"/>
                <w:szCs w:val="14"/>
                <w:lang w:val="en-US"/>
              </w:rPr>
            </w:pPr>
            <w:r w:rsidRPr="00A8773C">
              <w:rPr>
                <w:rFonts w:ascii="Arial" w:hAnsi="Arial" w:cs="Arial"/>
                <w:sz w:val="14"/>
                <w:szCs w:val="14"/>
                <w:lang w:val="en-GB"/>
              </w:rPr>
              <w:t>31.159</w:t>
            </w:r>
          </w:p>
        </w:tc>
        <w:tc>
          <w:tcPr>
            <w:tcW w:w="1805" w:type="dxa"/>
            <w:tcBorders>
              <w:top w:val="nil"/>
              <w:left w:val="nil"/>
              <w:bottom w:val="nil"/>
              <w:right w:val="nil"/>
            </w:tcBorders>
            <w:vAlign w:val="center"/>
          </w:tcPr>
          <w:p w14:paraId="274C7C3E" w14:textId="307245EB" w:rsidR="00822CED" w:rsidRPr="00A8773C" w:rsidRDefault="00822CED" w:rsidP="00822CED">
            <w:pPr>
              <w:jc w:val="right"/>
              <w:rPr>
                <w:rFonts w:ascii="Arial" w:hAnsi="Arial" w:cs="Arial"/>
                <w:sz w:val="14"/>
                <w:szCs w:val="14"/>
                <w:lang w:val="en-GB"/>
              </w:rPr>
            </w:pPr>
            <w:r w:rsidRPr="00A8773C">
              <w:rPr>
                <w:rFonts w:ascii="Arial" w:hAnsi="Arial" w:cs="Arial"/>
                <w:sz w:val="14"/>
                <w:szCs w:val="14"/>
                <w:lang w:val="en-GB"/>
              </w:rPr>
              <w:t>0</w:t>
            </w:r>
          </w:p>
        </w:tc>
        <w:tc>
          <w:tcPr>
            <w:tcW w:w="1809" w:type="dxa"/>
            <w:tcBorders>
              <w:top w:val="nil"/>
              <w:left w:val="nil"/>
              <w:bottom w:val="nil"/>
              <w:right w:val="nil"/>
            </w:tcBorders>
            <w:vAlign w:val="center"/>
          </w:tcPr>
          <w:p w14:paraId="3C470F65" w14:textId="7DF6F797" w:rsidR="00822CED" w:rsidRPr="00A8773C" w:rsidRDefault="00822CED" w:rsidP="00822CED">
            <w:pPr>
              <w:jc w:val="right"/>
              <w:rPr>
                <w:rFonts w:ascii="Arial" w:hAnsi="Arial" w:cs="Arial"/>
                <w:sz w:val="14"/>
                <w:szCs w:val="14"/>
                <w:lang w:val="en-GB"/>
              </w:rPr>
            </w:pPr>
            <w:r w:rsidRPr="00A8773C">
              <w:rPr>
                <w:rFonts w:ascii="Arial" w:hAnsi="Arial" w:cs="Arial"/>
                <w:sz w:val="14"/>
                <w:szCs w:val="14"/>
                <w:lang w:val="en-GB"/>
              </w:rPr>
              <w:t>31.159</w:t>
            </w:r>
          </w:p>
        </w:tc>
      </w:tr>
      <w:tr w:rsidR="00822CED" w:rsidRPr="00A8773C" w14:paraId="16B90D5F" w14:textId="77777777" w:rsidTr="005B212F">
        <w:tc>
          <w:tcPr>
            <w:tcW w:w="3484" w:type="dxa"/>
            <w:tcBorders>
              <w:top w:val="nil"/>
              <w:left w:val="nil"/>
              <w:bottom w:val="nil"/>
              <w:right w:val="nil"/>
            </w:tcBorders>
            <w:vAlign w:val="center"/>
          </w:tcPr>
          <w:p w14:paraId="15CB2F01" w14:textId="77777777" w:rsidR="00822CED" w:rsidRPr="00A8773C" w:rsidRDefault="00822CED" w:rsidP="00822CED">
            <w:pPr>
              <w:rPr>
                <w:rFonts w:ascii="Arial" w:hAnsi="Arial" w:cs="Arial"/>
                <w:sz w:val="14"/>
                <w:szCs w:val="14"/>
              </w:rPr>
            </w:pPr>
            <w:r w:rsidRPr="00A8773C">
              <w:rPr>
                <w:rFonts w:ascii="Arial" w:hAnsi="Arial" w:cs="Arial"/>
                <w:sz w:val="14"/>
                <w:szCs w:val="14"/>
              </w:rPr>
              <w:t>Ostatné pohľadávky v rámci konsolidovaného celku</w:t>
            </w:r>
          </w:p>
        </w:tc>
        <w:tc>
          <w:tcPr>
            <w:tcW w:w="1637" w:type="dxa"/>
            <w:tcBorders>
              <w:top w:val="nil"/>
              <w:left w:val="nil"/>
              <w:bottom w:val="nil"/>
              <w:right w:val="nil"/>
            </w:tcBorders>
            <w:vAlign w:val="center"/>
          </w:tcPr>
          <w:p w14:paraId="2ED6FC33" w14:textId="4451E6D2" w:rsidR="00822CED" w:rsidRPr="00A8773C" w:rsidRDefault="00822CED" w:rsidP="00822CED">
            <w:pPr>
              <w:jc w:val="right"/>
              <w:rPr>
                <w:rFonts w:ascii="Arial" w:hAnsi="Arial" w:cs="Arial"/>
                <w:sz w:val="14"/>
                <w:szCs w:val="14"/>
                <w:lang w:val="en-GB"/>
              </w:rPr>
            </w:pPr>
            <w:r w:rsidRPr="00A8773C">
              <w:rPr>
                <w:rFonts w:ascii="Arial" w:hAnsi="Arial" w:cs="Arial"/>
                <w:sz w:val="14"/>
                <w:szCs w:val="14"/>
                <w:lang w:val="en-GB"/>
              </w:rPr>
              <w:t>180</w:t>
            </w:r>
          </w:p>
        </w:tc>
        <w:tc>
          <w:tcPr>
            <w:tcW w:w="1805" w:type="dxa"/>
            <w:tcBorders>
              <w:top w:val="nil"/>
              <w:left w:val="nil"/>
              <w:bottom w:val="nil"/>
              <w:right w:val="nil"/>
            </w:tcBorders>
            <w:vAlign w:val="center"/>
          </w:tcPr>
          <w:p w14:paraId="08960B45" w14:textId="43B540B0" w:rsidR="00822CED" w:rsidRPr="00A8773C" w:rsidRDefault="00822CED" w:rsidP="00822CED">
            <w:pPr>
              <w:jc w:val="right"/>
              <w:rPr>
                <w:rFonts w:ascii="Arial" w:hAnsi="Arial" w:cs="Arial"/>
                <w:sz w:val="14"/>
                <w:szCs w:val="14"/>
                <w:lang w:val="en-GB"/>
              </w:rPr>
            </w:pPr>
            <w:r w:rsidRPr="00A8773C">
              <w:rPr>
                <w:rFonts w:ascii="Arial" w:hAnsi="Arial" w:cs="Arial"/>
                <w:sz w:val="14"/>
                <w:szCs w:val="14"/>
                <w:lang w:val="en-GB"/>
              </w:rPr>
              <w:t>0</w:t>
            </w:r>
          </w:p>
        </w:tc>
        <w:tc>
          <w:tcPr>
            <w:tcW w:w="1809" w:type="dxa"/>
            <w:tcBorders>
              <w:top w:val="nil"/>
              <w:left w:val="nil"/>
              <w:bottom w:val="nil"/>
              <w:right w:val="nil"/>
            </w:tcBorders>
            <w:vAlign w:val="center"/>
          </w:tcPr>
          <w:p w14:paraId="7F3B0844" w14:textId="01A998EA" w:rsidR="00822CED" w:rsidRPr="00A8773C" w:rsidRDefault="00822CED" w:rsidP="00822CED">
            <w:pPr>
              <w:jc w:val="right"/>
              <w:rPr>
                <w:rFonts w:ascii="Arial" w:hAnsi="Arial" w:cs="Arial"/>
                <w:sz w:val="14"/>
                <w:szCs w:val="14"/>
                <w:lang w:val="en-GB"/>
              </w:rPr>
            </w:pPr>
            <w:r w:rsidRPr="00A8773C">
              <w:rPr>
                <w:rFonts w:ascii="Arial" w:hAnsi="Arial" w:cs="Arial"/>
                <w:sz w:val="14"/>
                <w:szCs w:val="14"/>
                <w:lang w:val="en-GB"/>
              </w:rPr>
              <w:t>180</w:t>
            </w:r>
          </w:p>
        </w:tc>
      </w:tr>
      <w:tr w:rsidR="00822CED" w:rsidRPr="00A8773C" w14:paraId="23CEFB91" w14:textId="77777777" w:rsidTr="005B212F">
        <w:tc>
          <w:tcPr>
            <w:tcW w:w="3484" w:type="dxa"/>
            <w:tcBorders>
              <w:top w:val="nil"/>
              <w:left w:val="nil"/>
              <w:bottom w:val="nil"/>
              <w:right w:val="nil"/>
            </w:tcBorders>
            <w:vAlign w:val="center"/>
          </w:tcPr>
          <w:p w14:paraId="5442A1F1" w14:textId="77777777" w:rsidR="00822CED" w:rsidRPr="00A8773C" w:rsidRDefault="00822CED" w:rsidP="00822CED">
            <w:pPr>
              <w:rPr>
                <w:rFonts w:ascii="Arial" w:hAnsi="Arial" w:cs="Arial"/>
                <w:sz w:val="14"/>
                <w:szCs w:val="14"/>
              </w:rPr>
            </w:pPr>
            <w:r w:rsidRPr="00A8773C">
              <w:rPr>
                <w:rFonts w:ascii="Arial" w:hAnsi="Arial" w:cs="Arial"/>
                <w:sz w:val="14"/>
                <w:szCs w:val="14"/>
              </w:rPr>
              <w:t>Pohľadávky voči spoločníkom, členom a združeniu</w:t>
            </w:r>
          </w:p>
        </w:tc>
        <w:tc>
          <w:tcPr>
            <w:tcW w:w="1637" w:type="dxa"/>
            <w:tcBorders>
              <w:top w:val="nil"/>
              <w:left w:val="nil"/>
              <w:bottom w:val="nil"/>
              <w:right w:val="nil"/>
            </w:tcBorders>
            <w:vAlign w:val="center"/>
          </w:tcPr>
          <w:p w14:paraId="1B4B8FBE" w14:textId="7B31B267" w:rsidR="00822CED" w:rsidRPr="00A8773C" w:rsidRDefault="00822CED" w:rsidP="00822CED">
            <w:pPr>
              <w:jc w:val="right"/>
              <w:rPr>
                <w:rFonts w:ascii="Arial" w:hAnsi="Arial" w:cs="Arial"/>
                <w:sz w:val="14"/>
                <w:szCs w:val="14"/>
                <w:lang w:val="en-GB"/>
              </w:rPr>
            </w:pPr>
            <w:r w:rsidRPr="00A8773C">
              <w:rPr>
                <w:rFonts w:ascii="Arial" w:hAnsi="Arial" w:cs="Arial"/>
                <w:sz w:val="14"/>
                <w:szCs w:val="14"/>
                <w:lang w:val="en-GB"/>
              </w:rPr>
              <w:t>0</w:t>
            </w:r>
          </w:p>
        </w:tc>
        <w:tc>
          <w:tcPr>
            <w:tcW w:w="1805" w:type="dxa"/>
            <w:tcBorders>
              <w:top w:val="nil"/>
              <w:left w:val="nil"/>
              <w:bottom w:val="nil"/>
              <w:right w:val="nil"/>
            </w:tcBorders>
            <w:vAlign w:val="center"/>
          </w:tcPr>
          <w:p w14:paraId="3CD622CC" w14:textId="631D14A1" w:rsidR="00822CED" w:rsidRPr="00A8773C" w:rsidRDefault="00822CED" w:rsidP="00822CED">
            <w:pPr>
              <w:jc w:val="right"/>
              <w:rPr>
                <w:rFonts w:ascii="Arial" w:hAnsi="Arial" w:cs="Arial"/>
                <w:sz w:val="14"/>
                <w:szCs w:val="14"/>
                <w:lang w:val="en-GB"/>
              </w:rPr>
            </w:pPr>
            <w:r w:rsidRPr="00A8773C">
              <w:rPr>
                <w:rFonts w:ascii="Arial" w:hAnsi="Arial" w:cs="Arial"/>
                <w:sz w:val="14"/>
                <w:szCs w:val="14"/>
                <w:lang w:val="en-GB"/>
              </w:rPr>
              <w:t>0</w:t>
            </w:r>
          </w:p>
        </w:tc>
        <w:tc>
          <w:tcPr>
            <w:tcW w:w="1809" w:type="dxa"/>
            <w:tcBorders>
              <w:top w:val="nil"/>
              <w:left w:val="nil"/>
              <w:bottom w:val="nil"/>
              <w:right w:val="nil"/>
            </w:tcBorders>
            <w:vAlign w:val="center"/>
          </w:tcPr>
          <w:p w14:paraId="7E01BD7A" w14:textId="2F3C14A4" w:rsidR="00822CED" w:rsidRPr="00A8773C" w:rsidRDefault="00822CED" w:rsidP="00822CED">
            <w:pPr>
              <w:jc w:val="right"/>
              <w:rPr>
                <w:rFonts w:ascii="Arial" w:hAnsi="Arial" w:cs="Arial"/>
                <w:sz w:val="14"/>
                <w:szCs w:val="14"/>
                <w:lang w:val="en-GB"/>
              </w:rPr>
            </w:pPr>
            <w:r w:rsidRPr="00A8773C">
              <w:rPr>
                <w:rFonts w:ascii="Arial" w:hAnsi="Arial" w:cs="Arial"/>
                <w:sz w:val="14"/>
                <w:szCs w:val="14"/>
                <w:lang w:val="en-GB"/>
              </w:rPr>
              <w:t>0</w:t>
            </w:r>
          </w:p>
        </w:tc>
      </w:tr>
      <w:tr w:rsidR="00822CED" w:rsidRPr="00A8773C" w14:paraId="188BD2E5" w14:textId="77777777" w:rsidTr="005B212F">
        <w:trPr>
          <w:trHeight w:hRule="exact" w:val="197"/>
        </w:trPr>
        <w:tc>
          <w:tcPr>
            <w:tcW w:w="3484" w:type="dxa"/>
            <w:tcBorders>
              <w:top w:val="nil"/>
              <w:left w:val="nil"/>
              <w:bottom w:val="nil"/>
              <w:right w:val="nil"/>
            </w:tcBorders>
            <w:vAlign w:val="center"/>
          </w:tcPr>
          <w:p w14:paraId="5695A219" w14:textId="77777777" w:rsidR="00822CED" w:rsidRPr="00A8773C" w:rsidRDefault="00822CED" w:rsidP="00822CED">
            <w:pPr>
              <w:rPr>
                <w:rFonts w:ascii="Arial" w:hAnsi="Arial" w:cs="Arial"/>
                <w:sz w:val="14"/>
                <w:szCs w:val="14"/>
              </w:rPr>
            </w:pPr>
            <w:r w:rsidRPr="00A8773C">
              <w:rPr>
                <w:rFonts w:ascii="Arial" w:hAnsi="Arial" w:cs="Arial"/>
                <w:sz w:val="14"/>
                <w:szCs w:val="14"/>
              </w:rPr>
              <w:t>Sociálne poistenie</w:t>
            </w:r>
          </w:p>
        </w:tc>
        <w:tc>
          <w:tcPr>
            <w:tcW w:w="1637" w:type="dxa"/>
            <w:tcBorders>
              <w:top w:val="nil"/>
              <w:left w:val="nil"/>
              <w:bottom w:val="nil"/>
              <w:right w:val="nil"/>
            </w:tcBorders>
            <w:vAlign w:val="center"/>
          </w:tcPr>
          <w:p w14:paraId="45786A4E" w14:textId="5E275D57" w:rsidR="00822CED" w:rsidRPr="00A8773C" w:rsidRDefault="00822CED" w:rsidP="00822CED">
            <w:pPr>
              <w:jc w:val="right"/>
              <w:rPr>
                <w:rFonts w:ascii="Arial" w:hAnsi="Arial" w:cs="Arial"/>
                <w:sz w:val="14"/>
                <w:szCs w:val="14"/>
                <w:lang w:val="en-GB"/>
              </w:rPr>
            </w:pPr>
            <w:r w:rsidRPr="00A8773C">
              <w:rPr>
                <w:rFonts w:ascii="Arial" w:hAnsi="Arial" w:cs="Arial"/>
                <w:sz w:val="14"/>
                <w:szCs w:val="14"/>
                <w:lang w:val="en-GB"/>
              </w:rPr>
              <w:t>0</w:t>
            </w:r>
          </w:p>
        </w:tc>
        <w:tc>
          <w:tcPr>
            <w:tcW w:w="1805" w:type="dxa"/>
            <w:tcBorders>
              <w:top w:val="nil"/>
              <w:left w:val="nil"/>
              <w:bottom w:val="nil"/>
              <w:right w:val="nil"/>
            </w:tcBorders>
            <w:vAlign w:val="center"/>
          </w:tcPr>
          <w:p w14:paraId="37930848" w14:textId="2EAAF657" w:rsidR="00822CED" w:rsidRPr="00A8773C" w:rsidRDefault="00822CED" w:rsidP="00822CED">
            <w:pPr>
              <w:jc w:val="right"/>
              <w:rPr>
                <w:rFonts w:ascii="Arial" w:hAnsi="Arial" w:cs="Arial"/>
                <w:sz w:val="14"/>
                <w:szCs w:val="14"/>
                <w:lang w:val="en-GB"/>
              </w:rPr>
            </w:pPr>
            <w:r w:rsidRPr="00A8773C">
              <w:rPr>
                <w:rFonts w:ascii="Arial" w:hAnsi="Arial" w:cs="Arial"/>
                <w:sz w:val="14"/>
                <w:szCs w:val="14"/>
                <w:lang w:val="en-GB"/>
              </w:rPr>
              <w:t>0</w:t>
            </w:r>
          </w:p>
        </w:tc>
        <w:tc>
          <w:tcPr>
            <w:tcW w:w="1809" w:type="dxa"/>
            <w:tcBorders>
              <w:top w:val="nil"/>
              <w:left w:val="nil"/>
              <w:bottom w:val="nil"/>
              <w:right w:val="nil"/>
            </w:tcBorders>
            <w:vAlign w:val="center"/>
          </w:tcPr>
          <w:p w14:paraId="1EB172BF" w14:textId="30080FFC" w:rsidR="00822CED" w:rsidRPr="00A8773C" w:rsidRDefault="00822CED" w:rsidP="00822CED">
            <w:pPr>
              <w:jc w:val="right"/>
              <w:rPr>
                <w:rFonts w:ascii="Arial" w:hAnsi="Arial" w:cs="Arial"/>
                <w:sz w:val="14"/>
                <w:szCs w:val="14"/>
                <w:lang w:val="en-GB"/>
              </w:rPr>
            </w:pPr>
            <w:r w:rsidRPr="00A8773C">
              <w:rPr>
                <w:rFonts w:ascii="Arial" w:hAnsi="Arial" w:cs="Arial"/>
                <w:sz w:val="14"/>
                <w:szCs w:val="14"/>
                <w:lang w:val="en-GB"/>
              </w:rPr>
              <w:t>0</w:t>
            </w:r>
          </w:p>
        </w:tc>
      </w:tr>
      <w:tr w:rsidR="00822CED" w:rsidRPr="00A8773C" w14:paraId="5612F018" w14:textId="77777777" w:rsidTr="005B212F">
        <w:trPr>
          <w:trHeight w:hRule="exact" w:val="144"/>
        </w:trPr>
        <w:tc>
          <w:tcPr>
            <w:tcW w:w="3484" w:type="dxa"/>
            <w:tcBorders>
              <w:top w:val="nil"/>
              <w:left w:val="nil"/>
              <w:bottom w:val="nil"/>
              <w:right w:val="nil"/>
            </w:tcBorders>
            <w:vAlign w:val="center"/>
          </w:tcPr>
          <w:p w14:paraId="472655EF" w14:textId="77777777" w:rsidR="00822CED" w:rsidRPr="00A8773C" w:rsidRDefault="00822CED" w:rsidP="00822CED">
            <w:pPr>
              <w:rPr>
                <w:rFonts w:ascii="Arial" w:hAnsi="Arial" w:cs="Arial"/>
                <w:sz w:val="14"/>
                <w:szCs w:val="14"/>
              </w:rPr>
            </w:pPr>
            <w:r w:rsidRPr="00A8773C">
              <w:rPr>
                <w:rFonts w:ascii="Arial" w:hAnsi="Arial" w:cs="Arial"/>
                <w:sz w:val="14"/>
                <w:szCs w:val="14"/>
              </w:rPr>
              <w:t>Daňové pohľadávky a dotácie</w:t>
            </w:r>
          </w:p>
        </w:tc>
        <w:tc>
          <w:tcPr>
            <w:tcW w:w="1637" w:type="dxa"/>
            <w:tcBorders>
              <w:top w:val="nil"/>
              <w:left w:val="nil"/>
              <w:bottom w:val="nil"/>
              <w:right w:val="nil"/>
            </w:tcBorders>
            <w:vAlign w:val="center"/>
          </w:tcPr>
          <w:p w14:paraId="24BB9B40" w14:textId="597B7FEA" w:rsidR="00822CED" w:rsidRPr="00A8773C" w:rsidRDefault="00822CED" w:rsidP="00822CED">
            <w:pPr>
              <w:jc w:val="right"/>
              <w:rPr>
                <w:rFonts w:ascii="Arial" w:hAnsi="Arial" w:cs="Arial"/>
                <w:sz w:val="14"/>
                <w:szCs w:val="14"/>
                <w:lang w:val="en-GB"/>
              </w:rPr>
            </w:pPr>
            <w:r w:rsidRPr="00A8773C">
              <w:rPr>
                <w:rFonts w:ascii="Arial" w:hAnsi="Arial" w:cs="Arial"/>
                <w:sz w:val="14"/>
                <w:szCs w:val="14"/>
                <w:lang w:val="en-GB"/>
              </w:rPr>
              <w:t>249.608</w:t>
            </w:r>
          </w:p>
        </w:tc>
        <w:tc>
          <w:tcPr>
            <w:tcW w:w="1805" w:type="dxa"/>
            <w:tcBorders>
              <w:top w:val="nil"/>
              <w:left w:val="nil"/>
              <w:bottom w:val="nil"/>
              <w:right w:val="nil"/>
            </w:tcBorders>
            <w:vAlign w:val="center"/>
          </w:tcPr>
          <w:p w14:paraId="4C3FAF88" w14:textId="4741D88E" w:rsidR="00822CED" w:rsidRPr="00A8773C" w:rsidRDefault="00822CED" w:rsidP="00822CED">
            <w:pPr>
              <w:jc w:val="right"/>
              <w:rPr>
                <w:rFonts w:ascii="Arial" w:hAnsi="Arial" w:cs="Arial"/>
                <w:sz w:val="14"/>
                <w:szCs w:val="14"/>
                <w:lang w:val="en-GB"/>
              </w:rPr>
            </w:pPr>
            <w:r w:rsidRPr="00A8773C">
              <w:rPr>
                <w:rFonts w:ascii="Arial" w:hAnsi="Arial" w:cs="Arial"/>
                <w:sz w:val="14"/>
                <w:szCs w:val="14"/>
                <w:lang w:val="en-GB"/>
              </w:rPr>
              <w:t>0</w:t>
            </w:r>
          </w:p>
        </w:tc>
        <w:tc>
          <w:tcPr>
            <w:tcW w:w="1809" w:type="dxa"/>
            <w:tcBorders>
              <w:top w:val="nil"/>
              <w:left w:val="nil"/>
              <w:bottom w:val="nil"/>
              <w:right w:val="nil"/>
            </w:tcBorders>
            <w:vAlign w:val="center"/>
          </w:tcPr>
          <w:p w14:paraId="423DC09C" w14:textId="417F1AA5" w:rsidR="00822CED" w:rsidRPr="00A8773C" w:rsidRDefault="00822CED" w:rsidP="00822CED">
            <w:pPr>
              <w:jc w:val="right"/>
              <w:rPr>
                <w:rFonts w:ascii="Arial" w:hAnsi="Arial" w:cs="Arial"/>
                <w:sz w:val="14"/>
                <w:szCs w:val="14"/>
                <w:lang w:val="en-GB"/>
              </w:rPr>
            </w:pPr>
            <w:r w:rsidRPr="00A8773C">
              <w:rPr>
                <w:rFonts w:ascii="Arial" w:hAnsi="Arial" w:cs="Arial"/>
                <w:sz w:val="14"/>
                <w:szCs w:val="14"/>
                <w:lang w:val="en-GB"/>
              </w:rPr>
              <w:t>249.608</w:t>
            </w:r>
          </w:p>
        </w:tc>
      </w:tr>
      <w:tr w:rsidR="00822CED" w:rsidRPr="00A8773C" w14:paraId="3569C04A" w14:textId="77777777" w:rsidTr="00EF2F3B">
        <w:trPr>
          <w:trHeight w:hRule="exact" w:val="189"/>
        </w:trPr>
        <w:tc>
          <w:tcPr>
            <w:tcW w:w="3484" w:type="dxa"/>
            <w:tcBorders>
              <w:top w:val="nil"/>
              <w:left w:val="nil"/>
              <w:bottom w:val="single" w:sz="8" w:space="0" w:color="auto"/>
              <w:right w:val="nil"/>
            </w:tcBorders>
            <w:vAlign w:val="center"/>
          </w:tcPr>
          <w:p w14:paraId="2F91B73D" w14:textId="77777777" w:rsidR="00822CED" w:rsidRPr="00A8773C" w:rsidRDefault="00822CED" w:rsidP="00822CED">
            <w:pPr>
              <w:rPr>
                <w:rFonts w:ascii="Arial" w:hAnsi="Arial" w:cs="Arial"/>
                <w:sz w:val="14"/>
                <w:szCs w:val="14"/>
              </w:rPr>
            </w:pPr>
            <w:r w:rsidRPr="00A8773C">
              <w:rPr>
                <w:rFonts w:ascii="Arial" w:hAnsi="Arial" w:cs="Arial"/>
                <w:sz w:val="14"/>
                <w:szCs w:val="14"/>
              </w:rPr>
              <w:t>Iné pohľadávky</w:t>
            </w:r>
          </w:p>
        </w:tc>
        <w:tc>
          <w:tcPr>
            <w:tcW w:w="1637" w:type="dxa"/>
            <w:tcBorders>
              <w:top w:val="nil"/>
              <w:left w:val="nil"/>
              <w:bottom w:val="single" w:sz="4" w:space="0" w:color="auto"/>
              <w:right w:val="nil"/>
            </w:tcBorders>
            <w:vAlign w:val="center"/>
          </w:tcPr>
          <w:p w14:paraId="042F75EE" w14:textId="34F6D773" w:rsidR="00822CED" w:rsidRPr="00A8773C" w:rsidRDefault="00822CED" w:rsidP="00822CED">
            <w:pPr>
              <w:jc w:val="right"/>
              <w:rPr>
                <w:rFonts w:ascii="Arial" w:hAnsi="Arial" w:cs="Arial"/>
                <w:sz w:val="14"/>
                <w:szCs w:val="14"/>
                <w:lang w:val="en-GB"/>
              </w:rPr>
            </w:pPr>
            <w:r w:rsidRPr="00A8773C">
              <w:rPr>
                <w:rFonts w:ascii="Arial" w:hAnsi="Arial" w:cs="Arial"/>
                <w:sz w:val="14"/>
                <w:szCs w:val="14"/>
                <w:lang w:val="en-GB"/>
              </w:rPr>
              <w:t>10.747</w:t>
            </w:r>
          </w:p>
        </w:tc>
        <w:tc>
          <w:tcPr>
            <w:tcW w:w="1805" w:type="dxa"/>
            <w:tcBorders>
              <w:top w:val="nil"/>
              <w:left w:val="nil"/>
              <w:bottom w:val="single" w:sz="4" w:space="0" w:color="auto"/>
              <w:right w:val="nil"/>
            </w:tcBorders>
            <w:vAlign w:val="center"/>
          </w:tcPr>
          <w:p w14:paraId="2BCBEBFA" w14:textId="2660FE97" w:rsidR="00822CED" w:rsidRPr="00A8773C" w:rsidRDefault="00822CED" w:rsidP="00822CED">
            <w:pPr>
              <w:jc w:val="right"/>
              <w:rPr>
                <w:rFonts w:ascii="Arial" w:hAnsi="Arial" w:cs="Arial"/>
                <w:sz w:val="14"/>
                <w:szCs w:val="14"/>
                <w:lang w:val="en-GB"/>
              </w:rPr>
            </w:pPr>
            <w:r w:rsidRPr="00A8773C">
              <w:rPr>
                <w:rFonts w:ascii="Arial" w:hAnsi="Arial" w:cs="Arial"/>
                <w:sz w:val="14"/>
                <w:szCs w:val="14"/>
                <w:lang w:val="en-GB"/>
              </w:rPr>
              <w:t>184.595</w:t>
            </w:r>
          </w:p>
        </w:tc>
        <w:tc>
          <w:tcPr>
            <w:tcW w:w="1809" w:type="dxa"/>
            <w:tcBorders>
              <w:top w:val="nil"/>
              <w:left w:val="nil"/>
              <w:bottom w:val="single" w:sz="4" w:space="0" w:color="auto"/>
              <w:right w:val="nil"/>
            </w:tcBorders>
            <w:vAlign w:val="center"/>
          </w:tcPr>
          <w:p w14:paraId="4928985B" w14:textId="7A27C618" w:rsidR="00822CED" w:rsidRPr="00A8773C" w:rsidRDefault="00822CED" w:rsidP="00822CED">
            <w:pPr>
              <w:jc w:val="right"/>
              <w:rPr>
                <w:rFonts w:ascii="Arial" w:hAnsi="Arial" w:cs="Arial"/>
                <w:sz w:val="14"/>
                <w:szCs w:val="14"/>
                <w:lang w:val="en-GB"/>
              </w:rPr>
            </w:pPr>
            <w:r w:rsidRPr="00A8773C">
              <w:rPr>
                <w:rFonts w:ascii="Arial" w:hAnsi="Arial" w:cs="Arial"/>
                <w:sz w:val="14"/>
                <w:szCs w:val="14"/>
                <w:lang w:val="en-GB"/>
              </w:rPr>
              <w:t>195.342</w:t>
            </w:r>
          </w:p>
        </w:tc>
      </w:tr>
      <w:tr w:rsidR="00822CED" w:rsidRPr="00A8773C" w14:paraId="481D0FB7" w14:textId="77777777" w:rsidTr="00EF2F3B">
        <w:trPr>
          <w:trHeight w:hRule="exact" w:val="329"/>
        </w:trPr>
        <w:tc>
          <w:tcPr>
            <w:tcW w:w="3484" w:type="dxa"/>
            <w:tcBorders>
              <w:top w:val="single" w:sz="8" w:space="0" w:color="auto"/>
              <w:left w:val="nil"/>
              <w:bottom w:val="single" w:sz="8" w:space="0" w:color="auto"/>
              <w:right w:val="nil"/>
            </w:tcBorders>
            <w:vAlign w:val="center"/>
          </w:tcPr>
          <w:p w14:paraId="35029992" w14:textId="77777777" w:rsidR="00822CED" w:rsidRPr="00A8773C" w:rsidRDefault="00822CED" w:rsidP="00822CED">
            <w:pPr>
              <w:rPr>
                <w:rFonts w:ascii="Arial" w:hAnsi="Arial" w:cs="Arial"/>
                <w:b/>
                <w:sz w:val="14"/>
                <w:szCs w:val="14"/>
              </w:rPr>
            </w:pPr>
            <w:r w:rsidRPr="00A8773C">
              <w:rPr>
                <w:rFonts w:ascii="Arial" w:hAnsi="Arial" w:cs="Arial"/>
                <w:b/>
                <w:sz w:val="14"/>
                <w:szCs w:val="14"/>
              </w:rPr>
              <w:t>Krátkodobé pohľadávky spolu</w:t>
            </w:r>
          </w:p>
        </w:tc>
        <w:tc>
          <w:tcPr>
            <w:tcW w:w="1637" w:type="dxa"/>
            <w:tcBorders>
              <w:top w:val="single" w:sz="4" w:space="0" w:color="auto"/>
              <w:left w:val="nil"/>
              <w:bottom w:val="single" w:sz="8" w:space="0" w:color="auto"/>
              <w:right w:val="nil"/>
            </w:tcBorders>
            <w:vAlign w:val="center"/>
          </w:tcPr>
          <w:p w14:paraId="3FCA42D7" w14:textId="63F402BA" w:rsidR="00822CED" w:rsidRPr="00A8773C" w:rsidRDefault="00822CED" w:rsidP="00822CED">
            <w:pPr>
              <w:jc w:val="right"/>
              <w:rPr>
                <w:rFonts w:ascii="Arial" w:hAnsi="Arial" w:cs="Arial"/>
                <w:b/>
                <w:sz w:val="14"/>
                <w:szCs w:val="14"/>
                <w:lang w:val="en-GB"/>
              </w:rPr>
            </w:pPr>
            <w:r w:rsidRPr="00A8773C">
              <w:rPr>
                <w:rFonts w:ascii="Arial" w:hAnsi="Arial" w:cs="Arial"/>
                <w:b/>
                <w:sz w:val="14"/>
                <w:szCs w:val="14"/>
                <w:lang w:val="en-GB"/>
              </w:rPr>
              <w:t>1.247.776</w:t>
            </w:r>
          </w:p>
        </w:tc>
        <w:tc>
          <w:tcPr>
            <w:tcW w:w="1805" w:type="dxa"/>
            <w:tcBorders>
              <w:top w:val="single" w:sz="4" w:space="0" w:color="auto"/>
              <w:left w:val="nil"/>
              <w:bottom w:val="single" w:sz="8" w:space="0" w:color="auto"/>
              <w:right w:val="nil"/>
            </w:tcBorders>
            <w:vAlign w:val="center"/>
          </w:tcPr>
          <w:p w14:paraId="4D7312EA" w14:textId="230B6DB5" w:rsidR="00822CED" w:rsidRPr="00A8773C" w:rsidRDefault="00822CED" w:rsidP="00822CED">
            <w:pPr>
              <w:jc w:val="right"/>
              <w:rPr>
                <w:rFonts w:ascii="Arial" w:hAnsi="Arial" w:cs="Arial"/>
                <w:b/>
                <w:sz w:val="14"/>
                <w:szCs w:val="14"/>
                <w:lang w:val="en-GB"/>
              </w:rPr>
            </w:pPr>
            <w:r w:rsidRPr="00A8773C">
              <w:rPr>
                <w:rFonts w:ascii="Arial" w:hAnsi="Arial" w:cs="Arial"/>
                <w:b/>
                <w:sz w:val="14"/>
                <w:szCs w:val="14"/>
                <w:lang w:val="en-GB"/>
              </w:rPr>
              <w:t>618.086</w:t>
            </w:r>
          </w:p>
        </w:tc>
        <w:tc>
          <w:tcPr>
            <w:tcW w:w="1809" w:type="dxa"/>
            <w:tcBorders>
              <w:top w:val="single" w:sz="4" w:space="0" w:color="auto"/>
              <w:left w:val="nil"/>
              <w:bottom w:val="single" w:sz="8" w:space="0" w:color="auto"/>
              <w:right w:val="nil"/>
            </w:tcBorders>
            <w:vAlign w:val="center"/>
          </w:tcPr>
          <w:p w14:paraId="52A9688F" w14:textId="28C6BFCE" w:rsidR="00822CED" w:rsidRPr="00A8773C" w:rsidRDefault="00822CED" w:rsidP="00822CED">
            <w:pPr>
              <w:jc w:val="right"/>
              <w:rPr>
                <w:rFonts w:ascii="Arial" w:hAnsi="Arial" w:cs="Arial"/>
                <w:b/>
                <w:sz w:val="14"/>
                <w:szCs w:val="14"/>
                <w:lang w:val="en-GB"/>
              </w:rPr>
            </w:pPr>
            <w:r w:rsidRPr="00A8773C">
              <w:rPr>
                <w:rFonts w:ascii="Arial" w:hAnsi="Arial" w:cs="Arial"/>
                <w:b/>
                <w:sz w:val="14"/>
                <w:szCs w:val="14"/>
                <w:lang w:val="en-GB"/>
              </w:rPr>
              <w:t>1.865.862</w:t>
            </w:r>
          </w:p>
        </w:tc>
      </w:tr>
    </w:tbl>
    <w:p w14:paraId="1DF0AA30" w14:textId="77777777" w:rsidR="008627F7" w:rsidRPr="00A8773C" w:rsidRDefault="008627F7" w:rsidP="008627F7">
      <w:pPr>
        <w:pStyle w:val="Bodytextnormal"/>
        <w:rPr>
          <w:snapToGrid w:val="0"/>
          <w:lang w:eastAsia="sk-SK"/>
        </w:rPr>
      </w:pPr>
    </w:p>
    <w:p w14:paraId="34BDAA96" w14:textId="77777777" w:rsidR="00C8633D" w:rsidRPr="00A8773C" w:rsidRDefault="00C8633D" w:rsidP="008627F7">
      <w:pPr>
        <w:pStyle w:val="Bodytextnormal"/>
        <w:rPr>
          <w:snapToGrid w:val="0"/>
          <w:lang w:eastAsia="sk-SK"/>
        </w:rPr>
      </w:pPr>
    </w:p>
    <w:p w14:paraId="6B460A57" w14:textId="77777777" w:rsidR="00EE0DB0" w:rsidRPr="00A8773C" w:rsidRDefault="00E42FBD" w:rsidP="00EE0DB0">
      <w:pPr>
        <w:pStyle w:val="Bodytextnormal"/>
        <w:rPr>
          <w:snapToGrid w:val="0"/>
          <w:color w:val="FF0000"/>
          <w:lang w:eastAsia="sk-SK"/>
        </w:rPr>
      </w:pPr>
      <w:r w:rsidRPr="00A8773C">
        <w:rPr>
          <w:snapToGrid w:val="0"/>
          <w:lang w:eastAsia="sk-SK"/>
        </w:rPr>
        <w:t>Informácie o vekovej štruktúre pohľadávok k poslednému dňu bezprostredne predchádzajúceho účtovného obdobia:</w:t>
      </w:r>
      <w:r w:rsidR="00EE0DB0" w:rsidRPr="00A8773C">
        <w:rPr>
          <w:snapToGrid w:val="0"/>
          <w:lang w:eastAsia="sk-SK"/>
        </w:rPr>
        <w:t xml:space="preserve"> </w:t>
      </w:r>
    </w:p>
    <w:p w14:paraId="7907A13D" w14:textId="77777777" w:rsidR="00E42FBD" w:rsidRPr="00A8773C" w:rsidRDefault="00E42FBD" w:rsidP="00E42FBD">
      <w:pPr>
        <w:pStyle w:val="Bodytextnormal"/>
        <w:rPr>
          <w:snapToGrid w:val="0"/>
          <w:lang w:eastAsia="sk-SK"/>
        </w:rPr>
      </w:pPr>
    </w:p>
    <w:tbl>
      <w:tblPr>
        <w:tblW w:w="4523" w:type="pct"/>
        <w:tblInd w:w="81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484"/>
        <w:gridCol w:w="1637"/>
        <w:gridCol w:w="1805"/>
        <w:gridCol w:w="1809"/>
      </w:tblGrid>
      <w:tr w:rsidR="00163B84" w:rsidRPr="00A8773C" w14:paraId="118F2CC7" w14:textId="77777777" w:rsidTr="00163B84">
        <w:tc>
          <w:tcPr>
            <w:tcW w:w="3484" w:type="dxa"/>
            <w:tcBorders>
              <w:top w:val="single" w:sz="8" w:space="0" w:color="auto"/>
              <w:left w:val="nil"/>
              <w:bottom w:val="nil"/>
              <w:right w:val="nil"/>
            </w:tcBorders>
            <w:vAlign w:val="center"/>
          </w:tcPr>
          <w:p w14:paraId="34C1A842" w14:textId="77777777" w:rsidR="00163B84" w:rsidRPr="00A8773C" w:rsidRDefault="00163B84">
            <w:pPr>
              <w:pStyle w:val="TopHeader"/>
              <w:jc w:val="left"/>
              <w:rPr>
                <w:rFonts w:ascii="Arial" w:hAnsi="Arial" w:cs="Arial"/>
                <w:sz w:val="14"/>
                <w:szCs w:val="14"/>
              </w:rPr>
            </w:pPr>
            <w:r w:rsidRPr="00A8773C">
              <w:rPr>
                <w:rFonts w:ascii="Arial" w:hAnsi="Arial" w:cs="Arial"/>
                <w:sz w:val="14"/>
                <w:szCs w:val="14"/>
              </w:rPr>
              <w:t xml:space="preserve">Pohľadávky </w:t>
            </w:r>
          </w:p>
        </w:tc>
        <w:tc>
          <w:tcPr>
            <w:tcW w:w="1637" w:type="dxa"/>
            <w:tcBorders>
              <w:top w:val="single" w:sz="8" w:space="0" w:color="auto"/>
              <w:left w:val="nil"/>
              <w:bottom w:val="nil"/>
              <w:right w:val="nil"/>
            </w:tcBorders>
            <w:vAlign w:val="center"/>
          </w:tcPr>
          <w:p w14:paraId="0460B2A3" w14:textId="77777777" w:rsidR="00163B84" w:rsidRPr="00A8773C" w:rsidRDefault="00163B84" w:rsidP="00C80D43">
            <w:pPr>
              <w:pStyle w:val="TopHeader"/>
              <w:rPr>
                <w:rFonts w:ascii="Arial" w:hAnsi="Arial" w:cs="Arial"/>
                <w:sz w:val="14"/>
                <w:szCs w:val="14"/>
              </w:rPr>
            </w:pPr>
            <w:r w:rsidRPr="00A8773C">
              <w:rPr>
                <w:rFonts w:ascii="Arial" w:hAnsi="Arial" w:cs="Arial"/>
                <w:sz w:val="14"/>
                <w:szCs w:val="14"/>
              </w:rPr>
              <w:t>V lehote splatnosti</w:t>
            </w:r>
          </w:p>
        </w:tc>
        <w:tc>
          <w:tcPr>
            <w:tcW w:w="1805" w:type="dxa"/>
            <w:tcBorders>
              <w:top w:val="single" w:sz="8" w:space="0" w:color="auto"/>
              <w:left w:val="nil"/>
              <w:bottom w:val="nil"/>
              <w:right w:val="nil"/>
            </w:tcBorders>
            <w:vAlign w:val="center"/>
          </w:tcPr>
          <w:p w14:paraId="0CB1D5B5" w14:textId="77777777" w:rsidR="00163B84" w:rsidRPr="00A8773C" w:rsidRDefault="00163B84" w:rsidP="00C80D43">
            <w:pPr>
              <w:pStyle w:val="TopHeader"/>
              <w:rPr>
                <w:rFonts w:ascii="Arial" w:hAnsi="Arial" w:cs="Arial"/>
                <w:sz w:val="14"/>
                <w:szCs w:val="14"/>
              </w:rPr>
            </w:pPr>
            <w:r w:rsidRPr="00A8773C">
              <w:rPr>
                <w:rFonts w:ascii="Arial" w:hAnsi="Arial" w:cs="Arial"/>
                <w:sz w:val="14"/>
                <w:szCs w:val="14"/>
              </w:rPr>
              <w:t>Po lehote splatnosti</w:t>
            </w:r>
          </w:p>
        </w:tc>
        <w:tc>
          <w:tcPr>
            <w:tcW w:w="1809" w:type="dxa"/>
            <w:tcBorders>
              <w:top w:val="single" w:sz="8" w:space="0" w:color="auto"/>
              <w:left w:val="nil"/>
              <w:bottom w:val="nil"/>
              <w:right w:val="nil"/>
            </w:tcBorders>
            <w:vAlign w:val="center"/>
          </w:tcPr>
          <w:p w14:paraId="1D6046F7" w14:textId="77777777" w:rsidR="00163B84" w:rsidRPr="00A8773C" w:rsidRDefault="00163B84" w:rsidP="00C80D43">
            <w:pPr>
              <w:pStyle w:val="TopHeader"/>
              <w:rPr>
                <w:rFonts w:ascii="Arial" w:hAnsi="Arial" w:cs="Arial"/>
                <w:sz w:val="14"/>
                <w:szCs w:val="14"/>
              </w:rPr>
            </w:pPr>
            <w:r w:rsidRPr="00A8773C">
              <w:rPr>
                <w:rFonts w:ascii="Arial" w:hAnsi="Arial" w:cs="Arial"/>
                <w:sz w:val="14"/>
                <w:szCs w:val="14"/>
              </w:rPr>
              <w:t>Pohľadávky spolu</w:t>
            </w:r>
          </w:p>
        </w:tc>
      </w:tr>
      <w:tr w:rsidR="00163B84" w:rsidRPr="00A8773C" w14:paraId="0D92B8A0" w14:textId="77777777" w:rsidTr="00163B84">
        <w:trPr>
          <w:trHeight w:hRule="exact" w:val="227"/>
        </w:trPr>
        <w:tc>
          <w:tcPr>
            <w:tcW w:w="3484" w:type="dxa"/>
            <w:tcBorders>
              <w:top w:val="nil"/>
              <w:left w:val="nil"/>
              <w:bottom w:val="single" w:sz="8" w:space="0" w:color="auto"/>
              <w:right w:val="nil"/>
            </w:tcBorders>
            <w:vAlign w:val="center"/>
          </w:tcPr>
          <w:p w14:paraId="3CB586DD" w14:textId="77777777" w:rsidR="00163B84" w:rsidRPr="00A8773C" w:rsidRDefault="00163B84" w:rsidP="00C80D43">
            <w:pPr>
              <w:pStyle w:val="TopHeader"/>
              <w:rPr>
                <w:rFonts w:ascii="Arial" w:hAnsi="Arial" w:cs="Arial"/>
                <w:b w:val="0"/>
                <w:sz w:val="14"/>
                <w:szCs w:val="14"/>
              </w:rPr>
            </w:pPr>
            <w:r w:rsidRPr="00A8773C">
              <w:rPr>
                <w:rFonts w:ascii="Arial" w:hAnsi="Arial" w:cs="Arial"/>
                <w:b w:val="0"/>
                <w:sz w:val="14"/>
                <w:szCs w:val="14"/>
              </w:rPr>
              <w:t>a</w:t>
            </w:r>
          </w:p>
        </w:tc>
        <w:tc>
          <w:tcPr>
            <w:tcW w:w="1637" w:type="dxa"/>
            <w:tcBorders>
              <w:top w:val="nil"/>
              <w:left w:val="nil"/>
              <w:bottom w:val="single" w:sz="8" w:space="0" w:color="auto"/>
              <w:right w:val="nil"/>
            </w:tcBorders>
            <w:vAlign w:val="center"/>
          </w:tcPr>
          <w:p w14:paraId="1B03AB72" w14:textId="77777777" w:rsidR="00163B84" w:rsidRPr="00A8773C" w:rsidRDefault="00163B84" w:rsidP="00C80D43">
            <w:pPr>
              <w:pStyle w:val="TopHeader"/>
              <w:rPr>
                <w:rFonts w:ascii="Arial" w:hAnsi="Arial" w:cs="Arial"/>
                <w:b w:val="0"/>
                <w:sz w:val="14"/>
                <w:szCs w:val="14"/>
              </w:rPr>
            </w:pPr>
            <w:r w:rsidRPr="00A8773C">
              <w:rPr>
                <w:rFonts w:ascii="Arial" w:hAnsi="Arial" w:cs="Arial"/>
                <w:b w:val="0"/>
                <w:sz w:val="14"/>
                <w:szCs w:val="14"/>
              </w:rPr>
              <w:t>b</w:t>
            </w:r>
          </w:p>
        </w:tc>
        <w:tc>
          <w:tcPr>
            <w:tcW w:w="1805" w:type="dxa"/>
            <w:tcBorders>
              <w:top w:val="nil"/>
              <w:left w:val="nil"/>
              <w:bottom w:val="single" w:sz="8" w:space="0" w:color="auto"/>
              <w:right w:val="nil"/>
            </w:tcBorders>
            <w:vAlign w:val="center"/>
          </w:tcPr>
          <w:p w14:paraId="76D5021D" w14:textId="77777777" w:rsidR="00163B84" w:rsidRPr="00A8773C" w:rsidRDefault="00163B84" w:rsidP="00C80D43">
            <w:pPr>
              <w:pStyle w:val="TopHeader"/>
              <w:rPr>
                <w:rFonts w:ascii="Arial" w:hAnsi="Arial" w:cs="Arial"/>
                <w:b w:val="0"/>
                <w:sz w:val="14"/>
                <w:szCs w:val="14"/>
              </w:rPr>
            </w:pPr>
            <w:r w:rsidRPr="00A8773C">
              <w:rPr>
                <w:rFonts w:ascii="Arial" w:hAnsi="Arial" w:cs="Arial"/>
                <w:b w:val="0"/>
                <w:sz w:val="14"/>
                <w:szCs w:val="14"/>
              </w:rPr>
              <w:t>c</w:t>
            </w:r>
          </w:p>
        </w:tc>
        <w:tc>
          <w:tcPr>
            <w:tcW w:w="1809" w:type="dxa"/>
            <w:tcBorders>
              <w:top w:val="nil"/>
              <w:left w:val="nil"/>
              <w:bottom w:val="single" w:sz="8" w:space="0" w:color="auto"/>
              <w:right w:val="nil"/>
            </w:tcBorders>
            <w:vAlign w:val="center"/>
          </w:tcPr>
          <w:p w14:paraId="64BEFA3C" w14:textId="77777777" w:rsidR="00163B84" w:rsidRPr="00A8773C" w:rsidRDefault="00163B84" w:rsidP="00C80D43">
            <w:pPr>
              <w:pStyle w:val="TopHeader"/>
              <w:rPr>
                <w:rFonts w:ascii="Arial" w:hAnsi="Arial" w:cs="Arial"/>
                <w:b w:val="0"/>
                <w:sz w:val="14"/>
                <w:szCs w:val="14"/>
              </w:rPr>
            </w:pPr>
            <w:r w:rsidRPr="00A8773C">
              <w:rPr>
                <w:rFonts w:ascii="Arial" w:hAnsi="Arial" w:cs="Arial"/>
                <w:b w:val="0"/>
                <w:sz w:val="14"/>
                <w:szCs w:val="14"/>
              </w:rPr>
              <w:t>d</w:t>
            </w:r>
          </w:p>
        </w:tc>
      </w:tr>
      <w:tr w:rsidR="00163B84" w:rsidRPr="00A8773C" w14:paraId="2BD8CEFD" w14:textId="77777777" w:rsidTr="00163B84">
        <w:trPr>
          <w:trHeight w:hRule="exact" w:val="329"/>
        </w:trPr>
        <w:tc>
          <w:tcPr>
            <w:tcW w:w="8735" w:type="dxa"/>
            <w:gridSpan w:val="4"/>
            <w:tcBorders>
              <w:top w:val="single" w:sz="8" w:space="0" w:color="auto"/>
              <w:left w:val="nil"/>
              <w:bottom w:val="nil"/>
              <w:right w:val="nil"/>
            </w:tcBorders>
            <w:vAlign w:val="center"/>
          </w:tcPr>
          <w:p w14:paraId="50C18A05" w14:textId="77777777" w:rsidR="00163B84" w:rsidRPr="00A8773C" w:rsidRDefault="00163B84" w:rsidP="00C80D43">
            <w:pPr>
              <w:rPr>
                <w:rFonts w:ascii="Arial" w:hAnsi="Arial" w:cs="Arial"/>
                <w:b/>
                <w:sz w:val="14"/>
                <w:szCs w:val="14"/>
              </w:rPr>
            </w:pPr>
            <w:r w:rsidRPr="00A8773C">
              <w:rPr>
                <w:rFonts w:ascii="Arial" w:hAnsi="Arial" w:cs="Arial"/>
                <w:b/>
                <w:sz w:val="14"/>
                <w:szCs w:val="14"/>
              </w:rPr>
              <w:t>Dlhodobé pohľadávky</w:t>
            </w:r>
          </w:p>
        </w:tc>
      </w:tr>
      <w:tr w:rsidR="00163B84" w:rsidRPr="00A8773C" w14:paraId="4A107D66" w14:textId="77777777" w:rsidTr="00163B84">
        <w:trPr>
          <w:trHeight w:hRule="exact" w:val="175"/>
        </w:trPr>
        <w:tc>
          <w:tcPr>
            <w:tcW w:w="3484" w:type="dxa"/>
            <w:tcBorders>
              <w:top w:val="nil"/>
              <w:left w:val="nil"/>
              <w:bottom w:val="nil"/>
              <w:right w:val="nil"/>
            </w:tcBorders>
            <w:vAlign w:val="center"/>
          </w:tcPr>
          <w:p w14:paraId="37898C56" w14:textId="77777777" w:rsidR="00163B84" w:rsidRPr="00A8773C" w:rsidRDefault="00163B84" w:rsidP="003F4697">
            <w:pPr>
              <w:rPr>
                <w:rFonts w:ascii="Arial" w:hAnsi="Arial" w:cs="Arial"/>
                <w:sz w:val="14"/>
                <w:szCs w:val="14"/>
              </w:rPr>
            </w:pPr>
            <w:r w:rsidRPr="00A8773C">
              <w:rPr>
                <w:rFonts w:ascii="Arial" w:hAnsi="Arial" w:cs="Arial"/>
                <w:sz w:val="14"/>
                <w:szCs w:val="14"/>
              </w:rPr>
              <w:t>Pohľadávky  z obchodného styku</w:t>
            </w:r>
          </w:p>
        </w:tc>
        <w:tc>
          <w:tcPr>
            <w:tcW w:w="1637" w:type="dxa"/>
            <w:tcBorders>
              <w:top w:val="nil"/>
              <w:left w:val="nil"/>
              <w:bottom w:val="nil"/>
              <w:right w:val="nil"/>
            </w:tcBorders>
            <w:vAlign w:val="center"/>
          </w:tcPr>
          <w:p w14:paraId="32D9A393" w14:textId="6BE7C236" w:rsidR="00163B84" w:rsidRPr="00A8773C" w:rsidRDefault="00163B84" w:rsidP="003F4697">
            <w:pPr>
              <w:jc w:val="right"/>
              <w:rPr>
                <w:rFonts w:ascii="Arial" w:hAnsi="Arial" w:cs="Arial"/>
                <w:sz w:val="14"/>
                <w:szCs w:val="14"/>
                <w:lang w:val="en-GB"/>
              </w:rPr>
            </w:pPr>
            <w:r w:rsidRPr="00A8773C">
              <w:rPr>
                <w:rFonts w:ascii="Arial" w:hAnsi="Arial" w:cs="Arial"/>
                <w:sz w:val="14"/>
                <w:szCs w:val="14"/>
                <w:lang w:val="en-GB"/>
              </w:rPr>
              <w:t>0</w:t>
            </w:r>
          </w:p>
        </w:tc>
        <w:tc>
          <w:tcPr>
            <w:tcW w:w="1805" w:type="dxa"/>
            <w:tcBorders>
              <w:top w:val="nil"/>
              <w:left w:val="nil"/>
              <w:bottom w:val="nil"/>
              <w:right w:val="nil"/>
            </w:tcBorders>
            <w:vAlign w:val="center"/>
          </w:tcPr>
          <w:p w14:paraId="6264FA31" w14:textId="35127DF7" w:rsidR="00163B84" w:rsidRPr="00A8773C" w:rsidRDefault="00163B84" w:rsidP="003F4697">
            <w:pPr>
              <w:jc w:val="right"/>
              <w:rPr>
                <w:rFonts w:ascii="Arial" w:hAnsi="Arial" w:cs="Arial"/>
                <w:sz w:val="14"/>
                <w:szCs w:val="14"/>
                <w:lang w:val="en-GB"/>
              </w:rPr>
            </w:pPr>
            <w:r w:rsidRPr="00A8773C">
              <w:rPr>
                <w:rFonts w:ascii="Arial" w:hAnsi="Arial" w:cs="Arial"/>
                <w:sz w:val="14"/>
                <w:szCs w:val="14"/>
                <w:lang w:val="en-GB"/>
              </w:rPr>
              <w:t>0</w:t>
            </w:r>
          </w:p>
        </w:tc>
        <w:tc>
          <w:tcPr>
            <w:tcW w:w="1809" w:type="dxa"/>
            <w:tcBorders>
              <w:top w:val="nil"/>
              <w:left w:val="nil"/>
              <w:bottom w:val="nil"/>
              <w:right w:val="nil"/>
            </w:tcBorders>
            <w:vAlign w:val="center"/>
          </w:tcPr>
          <w:p w14:paraId="56DF280E" w14:textId="21773962" w:rsidR="00163B84" w:rsidRPr="00A8773C" w:rsidRDefault="00163B84" w:rsidP="003F4697">
            <w:pPr>
              <w:jc w:val="right"/>
              <w:rPr>
                <w:rFonts w:ascii="Arial" w:hAnsi="Arial" w:cs="Arial"/>
                <w:sz w:val="14"/>
                <w:szCs w:val="14"/>
                <w:lang w:val="en-GB"/>
              </w:rPr>
            </w:pPr>
            <w:r w:rsidRPr="00A8773C">
              <w:rPr>
                <w:rFonts w:ascii="Arial" w:hAnsi="Arial" w:cs="Arial"/>
                <w:sz w:val="14"/>
                <w:szCs w:val="14"/>
                <w:lang w:val="en-GB"/>
              </w:rPr>
              <w:t>0</w:t>
            </w:r>
          </w:p>
        </w:tc>
      </w:tr>
      <w:tr w:rsidR="00163B84" w:rsidRPr="00A8773C" w14:paraId="74B5421C" w14:textId="77777777" w:rsidTr="00163B84">
        <w:tc>
          <w:tcPr>
            <w:tcW w:w="3484" w:type="dxa"/>
            <w:tcBorders>
              <w:top w:val="nil"/>
              <w:left w:val="nil"/>
              <w:bottom w:val="nil"/>
              <w:right w:val="nil"/>
            </w:tcBorders>
            <w:vAlign w:val="center"/>
          </w:tcPr>
          <w:p w14:paraId="75A78380" w14:textId="77777777" w:rsidR="00163B84" w:rsidRPr="00A8773C" w:rsidRDefault="00163B84" w:rsidP="003F4697">
            <w:pPr>
              <w:rPr>
                <w:rFonts w:ascii="Arial" w:hAnsi="Arial" w:cs="Arial"/>
                <w:sz w:val="14"/>
                <w:szCs w:val="14"/>
              </w:rPr>
            </w:pPr>
            <w:r w:rsidRPr="00A8773C">
              <w:rPr>
                <w:rFonts w:ascii="Arial" w:hAnsi="Arial" w:cs="Arial"/>
                <w:sz w:val="14"/>
                <w:szCs w:val="14"/>
              </w:rPr>
              <w:t>Pohľadávky voči dcérskej účtovnej jednotke a materskej účtovnej jednotke</w:t>
            </w:r>
          </w:p>
        </w:tc>
        <w:tc>
          <w:tcPr>
            <w:tcW w:w="1637" w:type="dxa"/>
            <w:tcBorders>
              <w:top w:val="nil"/>
              <w:left w:val="nil"/>
              <w:bottom w:val="nil"/>
              <w:right w:val="nil"/>
            </w:tcBorders>
            <w:vAlign w:val="center"/>
          </w:tcPr>
          <w:p w14:paraId="366CB059" w14:textId="75E13778" w:rsidR="00163B84" w:rsidRPr="00A8773C" w:rsidRDefault="00163B84" w:rsidP="003F4697">
            <w:pPr>
              <w:jc w:val="right"/>
              <w:rPr>
                <w:rFonts w:ascii="Arial" w:hAnsi="Arial" w:cs="Arial"/>
                <w:sz w:val="14"/>
                <w:szCs w:val="14"/>
                <w:lang w:val="en-GB"/>
              </w:rPr>
            </w:pPr>
            <w:r w:rsidRPr="00A8773C">
              <w:rPr>
                <w:rFonts w:ascii="Arial" w:hAnsi="Arial" w:cs="Arial"/>
                <w:sz w:val="14"/>
                <w:szCs w:val="14"/>
                <w:lang w:val="en-GB"/>
              </w:rPr>
              <w:t>0</w:t>
            </w:r>
          </w:p>
        </w:tc>
        <w:tc>
          <w:tcPr>
            <w:tcW w:w="1805" w:type="dxa"/>
            <w:tcBorders>
              <w:top w:val="nil"/>
              <w:left w:val="nil"/>
              <w:bottom w:val="nil"/>
              <w:right w:val="nil"/>
            </w:tcBorders>
            <w:vAlign w:val="center"/>
          </w:tcPr>
          <w:p w14:paraId="02B62113" w14:textId="5C19F2C0" w:rsidR="00163B84" w:rsidRPr="00A8773C" w:rsidRDefault="00163B84" w:rsidP="003F4697">
            <w:pPr>
              <w:jc w:val="right"/>
              <w:rPr>
                <w:rFonts w:ascii="Arial" w:hAnsi="Arial" w:cs="Arial"/>
                <w:sz w:val="14"/>
                <w:szCs w:val="14"/>
                <w:lang w:val="en-GB"/>
              </w:rPr>
            </w:pPr>
            <w:r w:rsidRPr="00A8773C">
              <w:rPr>
                <w:rFonts w:ascii="Arial" w:hAnsi="Arial" w:cs="Arial"/>
                <w:sz w:val="14"/>
                <w:szCs w:val="14"/>
                <w:lang w:val="en-GB"/>
              </w:rPr>
              <w:t>0</w:t>
            </w:r>
          </w:p>
        </w:tc>
        <w:tc>
          <w:tcPr>
            <w:tcW w:w="1809" w:type="dxa"/>
            <w:tcBorders>
              <w:top w:val="nil"/>
              <w:left w:val="nil"/>
              <w:bottom w:val="nil"/>
              <w:right w:val="nil"/>
            </w:tcBorders>
            <w:vAlign w:val="center"/>
          </w:tcPr>
          <w:p w14:paraId="201F881B" w14:textId="6A8288D6" w:rsidR="00163B84" w:rsidRPr="00A8773C" w:rsidRDefault="00163B84" w:rsidP="003F4697">
            <w:pPr>
              <w:jc w:val="right"/>
              <w:rPr>
                <w:rFonts w:ascii="Arial" w:hAnsi="Arial" w:cs="Arial"/>
                <w:sz w:val="14"/>
                <w:szCs w:val="14"/>
                <w:lang w:val="en-GB"/>
              </w:rPr>
            </w:pPr>
            <w:r w:rsidRPr="00A8773C">
              <w:rPr>
                <w:rFonts w:ascii="Arial" w:hAnsi="Arial" w:cs="Arial"/>
                <w:sz w:val="14"/>
                <w:szCs w:val="14"/>
                <w:lang w:val="en-GB"/>
              </w:rPr>
              <w:t>0</w:t>
            </w:r>
          </w:p>
        </w:tc>
      </w:tr>
      <w:tr w:rsidR="00163B84" w:rsidRPr="00A8773C" w14:paraId="63B91693" w14:textId="77777777" w:rsidTr="00163B84">
        <w:tc>
          <w:tcPr>
            <w:tcW w:w="3484" w:type="dxa"/>
            <w:tcBorders>
              <w:top w:val="nil"/>
              <w:left w:val="nil"/>
              <w:bottom w:val="nil"/>
              <w:right w:val="nil"/>
            </w:tcBorders>
            <w:vAlign w:val="center"/>
          </w:tcPr>
          <w:p w14:paraId="68B615E5" w14:textId="77777777" w:rsidR="00163B84" w:rsidRPr="00A8773C" w:rsidRDefault="00163B84" w:rsidP="003F4697">
            <w:pPr>
              <w:rPr>
                <w:rFonts w:ascii="Arial" w:hAnsi="Arial" w:cs="Arial"/>
                <w:sz w:val="14"/>
                <w:szCs w:val="14"/>
              </w:rPr>
            </w:pPr>
            <w:r w:rsidRPr="00A8773C">
              <w:rPr>
                <w:rFonts w:ascii="Arial" w:hAnsi="Arial" w:cs="Arial"/>
                <w:sz w:val="14"/>
                <w:szCs w:val="14"/>
              </w:rPr>
              <w:t>Ostatné pohľadávky v rámci konsolidovaného celku</w:t>
            </w:r>
          </w:p>
        </w:tc>
        <w:tc>
          <w:tcPr>
            <w:tcW w:w="1637" w:type="dxa"/>
            <w:tcBorders>
              <w:top w:val="nil"/>
              <w:left w:val="nil"/>
              <w:bottom w:val="nil"/>
              <w:right w:val="nil"/>
            </w:tcBorders>
            <w:vAlign w:val="center"/>
          </w:tcPr>
          <w:p w14:paraId="2C72D76C" w14:textId="2CC878D2" w:rsidR="00163B84" w:rsidRPr="00A8773C" w:rsidRDefault="00163B84" w:rsidP="003F4697">
            <w:pPr>
              <w:jc w:val="right"/>
              <w:rPr>
                <w:rFonts w:ascii="Arial" w:hAnsi="Arial" w:cs="Arial"/>
                <w:sz w:val="14"/>
                <w:szCs w:val="14"/>
                <w:lang w:val="en-GB"/>
              </w:rPr>
            </w:pPr>
            <w:r w:rsidRPr="00A8773C">
              <w:rPr>
                <w:rFonts w:ascii="Arial" w:hAnsi="Arial" w:cs="Arial"/>
                <w:sz w:val="14"/>
                <w:szCs w:val="14"/>
                <w:lang w:val="en-GB"/>
              </w:rPr>
              <w:t>0</w:t>
            </w:r>
          </w:p>
        </w:tc>
        <w:tc>
          <w:tcPr>
            <w:tcW w:w="1805" w:type="dxa"/>
            <w:tcBorders>
              <w:top w:val="nil"/>
              <w:left w:val="nil"/>
              <w:bottom w:val="nil"/>
              <w:right w:val="nil"/>
            </w:tcBorders>
            <w:vAlign w:val="center"/>
          </w:tcPr>
          <w:p w14:paraId="4CBF0CEC" w14:textId="21CFEC87" w:rsidR="00163B84" w:rsidRPr="00A8773C" w:rsidRDefault="00163B84" w:rsidP="003F4697">
            <w:pPr>
              <w:jc w:val="right"/>
              <w:rPr>
                <w:rFonts w:ascii="Arial" w:hAnsi="Arial" w:cs="Arial"/>
                <w:sz w:val="14"/>
                <w:szCs w:val="14"/>
                <w:lang w:val="en-GB"/>
              </w:rPr>
            </w:pPr>
            <w:r w:rsidRPr="00A8773C">
              <w:rPr>
                <w:rFonts w:ascii="Arial" w:hAnsi="Arial" w:cs="Arial"/>
                <w:sz w:val="14"/>
                <w:szCs w:val="14"/>
                <w:lang w:val="en-GB"/>
              </w:rPr>
              <w:t>0</w:t>
            </w:r>
          </w:p>
        </w:tc>
        <w:tc>
          <w:tcPr>
            <w:tcW w:w="1809" w:type="dxa"/>
            <w:tcBorders>
              <w:top w:val="nil"/>
              <w:left w:val="nil"/>
              <w:bottom w:val="nil"/>
              <w:right w:val="nil"/>
            </w:tcBorders>
            <w:vAlign w:val="center"/>
          </w:tcPr>
          <w:p w14:paraId="585F8689" w14:textId="40B1C186" w:rsidR="00163B84" w:rsidRPr="00A8773C" w:rsidRDefault="00163B84" w:rsidP="003F4697">
            <w:pPr>
              <w:jc w:val="right"/>
              <w:rPr>
                <w:rFonts w:ascii="Arial" w:hAnsi="Arial" w:cs="Arial"/>
                <w:sz w:val="14"/>
                <w:szCs w:val="14"/>
                <w:lang w:val="en-GB"/>
              </w:rPr>
            </w:pPr>
            <w:r w:rsidRPr="00A8773C">
              <w:rPr>
                <w:rFonts w:ascii="Arial" w:hAnsi="Arial" w:cs="Arial"/>
                <w:sz w:val="14"/>
                <w:szCs w:val="14"/>
                <w:lang w:val="en-GB"/>
              </w:rPr>
              <w:t>0</w:t>
            </w:r>
          </w:p>
        </w:tc>
      </w:tr>
      <w:tr w:rsidR="00163B84" w:rsidRPr="00A8773C" w14:paraId="1C5446BA" w14:textId="77777777" w:rsidTr="00163B84">
        <w:tc>
          <w:tcPr>
            <w:tcW w:w="3484" w:type="dxa"/>
            <w:tcBorders>
              <w:top w:val="nil"/>
              <w:left w:val="nil"/>
              <w:bottom w:val="nil"/>
              <w:right w:val="nil"/>
            </w:tcBorders>
            <w:vAlign w:val="center"/>
          </w:tcPr>
          <w:p w14:paraId="4EA3F951" w14:textId="77777777" w:rsidR="00163B84" w:rsidRPr="00A8773C" w:rsidRDefault="00163B84" w:rsidP="003F4697">
            <w:pPr>
              <w:rPr>
                <w:rFonts w:ascii="Arial" w:hAnsi="Arial" w:cs="Arial"/>
                <w:sz w:val="14"/>
                <w:szCs w:val="14"/>
              </w:rPr>
            </w:pPr>
            <w:r w:rsidRPr="00A8773C">
              <w:rPr>
                <w:rFonts w:ascii="Arial" w:hAnsi="Arial" w:cs="Arial"/>
                <w:sz w:val="14"/>
                <w:szCs w:val="14"/>
              </w:rPr>
              <w:t>Pohľadávky voči spoločníkom, členom a združeniu</w:t>
            </w:r>
          </w:p>
        </w:tc>
        <w:tc>
          <w:tcPr>
            <w:tcW w:w="1637" w:type="dxa"/>
            <w:tcBorders>
              <w:top w:val="nil"/>
              <w:left w:val="nil"/>
              <w:bottom w:val="nil"/>
              <w:right w:val="nil"/>
            </w:tcBorders>
            <w:vAlign w:val="center"/>
          </w:tcPr>
          <w:p w14:paraId="03A07232" w14:textId="7E59FA48" w:rsidR="00163B84" w:rsidRPr="00A8773C" w:rsidRDefault="00163B84" w:rsidP="003F4697">
            <w:pPr>
              <w:jc w:val="right"/>
              <w:rPr>
                <w:rFonts w:ascii="Arial" w:hAnsi="Arial" w:cs="Arial"/>
                <w:sz w:val="14"/>
                <w:szCs w:val="14"/>
                <w:lang w:val="en-GB"/>
              </w:rPr>
            </w:pPr>
            <w:r w:rsidRPr="00A8773C">
              <w:rPr>
                <w:rFonts w:ascii="Arial" w:hAnsi="Arial" w:cs="Arial"/>
                <w:sz w:val="14"/>
                <w:szCs w:val="14"/>
                <w:lang w:val="en-GB"/>
              </w:rPr>
              <w:t>0</w:t>
            </w:r>
          </w:p>
        </w:tc>
        <w:tc>
          <w:tcPr>
            <w:tcW w:w="1805" w:type="dxa"/>
            <w:tcBorders>
              <w:top w:val="nil"/>
              <w:left w:val="nil"/>
              <w:bottom w:val="nil"/>
              <w:right w:val="nil"/>
            </w:tcBorders>
            <w:vAlign w:val="center"/>
          </w:tcPr>
          <w:p w14:paraId="3D498C81" w14:textId="5CE39CBB" w:rsidR="00163B84" w:rsidRPr="00A8773C" w:rsidRDefault="00163B84" w:rsidP="003F4697">
            <w:pPr>
              <w:jc w:val="right"/>
              <w:rPr>
                <w:rFonts w:ascii="Arial" w:hAnsi="Arial" w:cs="Arial"/>
                <w:sz w:val="14"/>
                <w:szCs w:val="14"/>
                <w:lang w:val="en-GB"/>
              </w:rPr>
            </w:pPr>
            <w:r w:rsidRPr="00A8773C">
              <w:rPr>
                <w:rFonts w:ascii="Arial" w:hAnsi="Arial" w:cs="Arial"/>
                <w:sz w:val="14"/>
                <w:szCs w:val="14"/>
                <w:lang w:val="en-GB"/>
              </w:rPr>
              <w:t>0</w:t>
            </w:r>
          </w:p>
        </w:tc>
        <w:tc>
          <w:tcPr>
            <w:tcW w:w="1809" w:type="dxa"/>
            <w:tcBorders>
              <w:top w:val="nil"/>
              <w:left w:val="nil"/>
              <w:bottom w:val="nil"/>
              <w:right w:val="nil"/>
            </w:tcBorders>
            <w:vAlign w:val="center"/>
          </w:tcPr>
          <w:p w14:paraId="49A00E60" w14:textId="2300A673" w:rsidR="00163B84" w:rsidRPr="00A8773C" w:rsidRDefault="00163B84" w:rsidP="003F4697">
            <w:pPr>
              <w:jc w:val="right"/>
              <w:rPr>
                <w:rFonts w:ascii="Arial" w:hAnsi="Arial" w:cs="Arial"/>
                <w:sz w:val="14"/>
                <w:szCs w:val="14"/>
                <w:lang w:val="en-GB"/>
              </w:rPr>
            </w:pPr>
            <w:r w:rsidRPr="00A8773C">
              <w:rPr>
                <w:rFonts w:ascii="Arial" w:hAnsi="Arial" w:cs="Arial"/>
                <w:sz w:val="14"/>
                <w:szCs w:val="14"/>
                <w:lang w:val="en-GB"/>
              </w:rPr>
              <w:t>0</w:t>
            </w:r>
          </w:p>
        </w:tc>
      </w:tr>
      <w:tr w:rsidR="00163B84" w:rsidRPr="00A8773C" w14:paraId="73A31B77" w14:textId="77777777" w:rsidTr="00163B84">
        <w:trPr>
          <w:trHeight w:hRule="exact" w:val="201"/>
        </w:trPr>
        <w:tc>
          <w:tcPr>
            <w:tcW w:w="3484" w:type="dxa"/>
            <w:tcBorders>
              <w:top w:val="nil"/>
              <w:left w:val="nil"/>
              <w:bottom w:val="single" w:sz="8" w:space="0" w:color="auto"/>
              <w:right w:val="nil"/>
            </w:tcBorders>
            <w:vAlign w:val="center"/>
          </w:tcPr>
          <w:p w14:paraId="682A1CD8" w14:textId="77777777" w:rsidR="00163B84" w:rsidRPr="00A8773C" w:rsidRDefault="00163B84" w:rsidP="003F4697">
            <w:pPr>
              <w:rPr>
                <w:rFonts w:ascii="Arial" w:hAnsi="Arial" w:cs="Arial"/>
                <w:sz w:val="14"/>
                <w:szCs w:val="14"/>
              </w:rPr>
            </w:pPr>
            <w:r w:rsidRPr="00A8773C">
              <w:rPr>
                <w:rFonts w:ascii="Arial" w:hAnsi="Arial" w:cs="Arial"/>
                <w:sz w:val="14"/>
                <w:szCs w:val="14"/>
              </w:rPr>
              <w:t>Iné pohľadávky</w:t>
            </w:r>
          </w:p>
        </w:tc>
        <w:tc>
          <w:tcPr>
            <w:tcW w:w="1637" w:type="dxa"/>
            <w:tcBorders>
              <w:top w:val="nil"/>
              <w:left w:val="nil"/>
              <w:bottom w:val="single" w:sz="8" w:space="0" w:color="auto"/>
              <w:right w:val="nil"/>
            </w:tcBorders>
            <w:vAlign w:val="center"/>
          </w:tcPr>
          <w:p w14:paraId="32A16B0D" w14:textId="6AFE4E8F" w:rsidR="00163B84" w:rsidRPr="00A8773C" w:rsidRDefault="00163B84" w:rsidP="003F4697">
            <w:pPr>
              <w:jc w:val="right"/>
              <w:rPr>
                <w:rFonts w:ascii="Arial" w:hAnsi="Arial" w:cs="Arial"/>
                <w:sz w:val="14"/>
                <w:szCs w:val="14"/>
                <w:lang w:val="en-GB"/>
              </w:rPr>
            </w:pPr>
            <w:r w:rsidRPr="00A8773C">
              <w:rPr>
                <w:rFonts w:ascii="Arial" w:hAnsi="Arial" w:cs="Arial"/>
                <w:sz w:val="14"/>
                <w:szCs w:val="14"/>
                <w:lang w:val="en-GB"/>
              </w:rPr>
              <w:t>0</w:t>
            </w:r>
          </w:p>
        </w:tc>
        <w:tc>
          <w:tcPr>
            <w:tcW w:w="1805" w:type="dxa"/>
            <w:tcBorders>
              <w:top w:val="nil"/>
              <w:left w:val="nil"/>
              <w:bottom w:val="single" w:sz="8" w:space="0" w:color="auto"/>
              <w:right w:val="nil"/>
            </w:tcBorders>
            <w:vAlign w:val="center"/>
          </w:tcPr>
          <w:p w14:paraId="7594B0BB" w14:textId="3918BA69" w:rsidR="00163B84" w:rsidRPr="00A8773C" w:rsidRDefault="00163B84" w:rsidP="003F4697">
            <w:pPr>
              <w:jc w:val="right"/>
              <w:rPr>
                <w:rFonts w:ascii="Arial" w:hAnsi="Arial" w:cs="Arial"/>
                <w:sz w:val="14"/>
                <w:szCs w:val="14"/>
                <w:lang w:val="en-GB"/>
              </w:rPr>
            </w:pPr>
            <w:r w:rsidRPr="00A8773C">
              <w:rPr>
                <w:rFonts w:ascii="Arial" w:hAnsi="Arial" w:cs="Arial"/>
                <w:sz w:val="14"/>
                <w:szCs w:val="14"/>
                <w:lang w:val="en-GB"/>
              </w:rPr>
              <w:t>0</w:t>
            </w:r>
          </w:p>
        </w:tc>
        <w:tc>
          <w:tcPr>
            <w:tcW w:w="1809" w:type="dxa"/>
            <w:tcBorders>
              <w:top w:val="nil"/>
              <w:left w:val="nil"/>
              <w:bottom w:val="single" w:sz="8" w:space="0" w:color="auto"/>
              <w:right w:val="nil"/>
            </w:tcBorders>
            <w:vAlign w:val="center"/>
          </w:tcPr>
          <w:p w14:paraId="644CDC0F" w14:textId="04B42EBB" w:rsidR="00163B84" w:rsidRPr="00A8773C" w:rsidRDefault="00163B84" w:rsidP="003F4697">
            <w:pPr>
              <w:jc w:val="right"/>
              <w:rPr>
                <w:rFonts w:ascii="Arial" w:hAnsi="Arial" w:cs="Arial"/>
                <w:sz w:val="14"/>
                <w:szCs w:val="14"/>
                <w:lang w:val="en-GB"/>
              </w:rPr>
            </w:pPr>
            <w:r w:rsidRPr="00A8773C">
              <w:rPr>
                <w:rFonts w:ascii="Arial" w:hAnsi="Arial" w:cs="Arial"/>
                <w:sz w:val="14"/>
                <w:szCs w:val="14"/>
                <w:lang w:val="en-GB"/>
              </w:rPr>
              <w:t>0</w:t>
            </w:r>
          </w:p>
        </w:tc>
      </w:tr>
      <w:tr w:rsidR="00163B84" w:rsidRPr="00A8773C" w14:paraId="424C2F3A" w14:textId="77777777" w:rsidTr="00163B84">
        <w:trPr>
          <w:trHeight w:hRule="exact" w:val="329"/>
        </w:trPr>
        <w:tc>
          <w:tcPr>
            <w:tcW w:w="3484" w:type="dxa"/>
            <w:tcBorders>
              <w:top w:val="single" w:sz="8" w:space="0" w:color="auto"/>
              <w:left w:val="nil"/>
              <w:bottom w:val="single" w:sz="8" w:space="0" w:color="auto"/>
              <w:right w:val="nil"/>
            </w:tcBorders>
            <w:vAlign w:val="center"/>
          </w:tcPr>
          <w:p w14:paraId="53619346" w14:textId="77777777" w:rsidR="00163B84" w:rsidRPr="00A8773C" w:rsidRDefault="00163B84" w:rsidP="003F4697">
            <w:pPr>
              <w:rPr>
                <w:rFonts w:ascii="Arial" w:hAnsi="Arial" w:cs="Arial"/>
                <w:b/>
                <w:sz w:val="14"/>
                <w:szCs w:val="14"/>
              </w:rPr>
            </w:pPr>
            <w:r w:rsidRPr="00A8773C">
              <w:rPr>
                <w:rFonts w:ascii="Arial" w:hAnsi="Arial" w:cs="Arial"/>
                <w:b/>
                <w:sz w:val="14"/>
                <w:szCs w:val="14"/>
              </w:rPr>
              <w:t>Dlhodobé pohľadávky spolu</w:t>
            </w:r>
          </w:p>
        </w:tc>
        <w:tc>
          <w:tcPr>
            <w:tcW w:w="1637" w:type="dxa"/>
            <w:tcBorders>
              <w:top w:val="single" w:sz="8" w:space="0" w:color="auto"/>
              <w:left w:val="nil"/>
              <w:bottom w:val="single" w:sz="8" w:space="0" w:color="auto"/>
              <w:right w:val="nil"/>
            </w:tcBorders>
            <w:vAlign w:val="center"/>
          </w:tcPr>
          <w:p w14:paraId="615BC5C3" w14:textId="0F717495" w:rsidR="00163B84" w:rsidRPr="00A8773C" w:rsidRDefault="00163B84" w:rsidP="003F4697">
            <w:pPr>
              <w:jc w:val="right"/>
              <w:rPr>
                <w:rFonts w:ascii="Arial" w:hAnsi="Arial" w:cs="Arial"/>
                <w:b/>
                <w:sz w:val="14"/>
                <w:szCs w:val="14"/>
                <w:lang w:val="en-GB"/>
              </w:rPr>
            </w:pPr>
            <w:r w:rsidRPr="00A8773C">
              <w:rPr>
                <w:rFonts w:ascii="Arial" w:hAnsi="Arial" w:cs="Arial"/>
                <w:b/>
                <w:sz w:val="14"/>
                <w:szCs w:val="14"/>
                <w:lang w:val="en-GB"/>
              </w:rPr>
              <w:t>0</w:t>
            </w:r>
          </w:p>
        </w:tc>
        <w:tc>
          <w:tcPr>
            <w:tcW w:w="1805" w:type="dxa"/>
            <w:tcBorders>
              <w:top w:val="single" w:sz="8" w:space="0" w:color="auto"/>
              <w:left w:val="nil"/>
              <w:bottom w:val="single" w:sz="8" w:space="0" w:color="auto"/>
              <w:right w:val="nil"/>
            </w:tcBorders>
            <w:vAlign w:val="center"/>
          </w:tcPr>
          <w:p w14:paraId="18BEA1CF" w14:textId="0E9237E5" w:rsidR="00163B84" w:rsidRPr="00A8773C" w:rsidRDefault="00163B84" w:rsidP="003F4697">
            <w:pPr>
              <w:jc w:val="right"/>
              <w:rPr>
                <w:rFonts w:ascii="Arial" w:hAnsi="Arial" w:cs="Arial"/>
                <w:b/>
                <w:sz w:val="14"/>
                <w:szCs w:val="14"/>
                <w:lang w:val="en-GB"/>
              </w:rPr>
            </w:pPr>
            <w:r w:rsidRPr="00A8773C">
              <w:rPr>
                <w:rFonts w:ascii="Arial" w:hAnsi="Arial" w:cs="Arial"/>
                <w:b/>
                <w:sz w:val="14"/>
                <w:szCs w:val="14"/>
                <w:lang w:val="en-GB"/>
              </w:rPr>
              <w:t>0</w:t>
            </w:r>
          </w:p>
        </w:tc>
        <w:tc>
          <w:tcPr>
            <w:tcW w:w="1809" w:type="dxa"/>
            <w:tcBorders>
              <w:top w:val="single" w:sz="8" w:space="0" w:color="auto"/>
              <w:left w:val="nil"/>
              <w:bottom w:val="single" w:sz="8" w:space="0" w:color="auto"/>
              <w:right w:val="nil"/>
            </w:tcBorders>
            <w:vAlign w:val="center"/>
          </w:tcPr>
          <w:p w14:paraId="64523F1D" w14:textId="1A7715C6" w:rsidR="00163B84" w:rsidRPr="00A8773C" w:rsidRDefault="00163B84" w:rsidP="003F4697">
            <w:pPr>
              <w:jc w:val="right"/>
              <w:rPr>
                <w:rFonts w:ascii="Arial" w:hAnsi="Arial" w:cs="Arial"/>
                <w:b/>
                <w:sz w:val="14"/>
                <w:szCs w:val="14"/>
                <w:lang w:val="en-GB"/>
              </w:rPr>
            </w:pPr>
            <w:r w:rsidRPr="00A8773C">
              <w:rPr>
                <w:rFonts w:ascii="Arial" w:hAnsi="Arial" w:cs="Arial"/>
                <w:b/>
                <w:sz w:val="14"/>
                <w:szCs w:val="14"/>
                <w:lang w:val="en-GB"/>
              </w:rPr>
              <w:t>0</w:t>
            </w:r>
          </w:p>
        </w:tc>
      </w:tr>
      <w:tr w:rsidR="00163B84" w:rsidRPr="00A8773C" w14:paraId="7EDDE986" w14:textId="658B0EA4" w:rsidTr="00163B84">
        <w:trPr>
          <w:trHeight w:hRule="exact" w:val="329"/>
        </w:trPr>
        <w:tc>
          <w:tcPr>
            <w:tcW w:w="8735" w:type="dxa"/>
            <w:gridSpan w:val="4"/>
            <w:tcBorders>
              <w:top w:val="single" w:sz="8" w:space="0" w:color="auto"/>
              <w:left w:val="nil"/>
              <w:bottom w:val="nil"/>
              <w:right w:val="nil"/>
            </w:tcBorders>
            <w:vAlign w:val="center"/>
          </w:tcPr>
          <w:p w14:paraId="7FBC88ED" w14:textId="5F72AC16" w:rsidR="00163B84" w:rsidRPr="00A8773C" w:rsidRDefault="00163B84" w:rsidP="003F4697">
            <w:pPr>
              <w:rPr>
                <w:rFonts w:ascii="Arial" w:hAnsi="Arial" w:cs="Arial"/>
                <w:b/>
                <w:sz w:val="14"/>
                <w:szCs w:val="14"/>
              </w:rPr>
            </w:pPr>
          </w:p>
        </w:tc>
      </w:tr>
      <w:tr w:rsidR="00163B84" w:rsidRPr="00A8773C" w14:paraId="0D7497C5" w14:textId="77777777" w:rsidTr="00163B84">
        <w:trPr>
          <w:trHeight w:val="185"/>
        </w:trPr>
        <w:tc>
          <w:tcPr>
            <w:tcW w:w="3484" w:type="dxa"/>
            <w:tcBorders>
              <w:top w:val="nil"/>
              <w:left w:val="nil"/>
              <w:bottom w:val="nil"/>
              <w:right w:val="nil"/>
            </w:tcBorders>
            <w:vAlign w:val="center"/>
          </w:tcPr>
          <w:p w14:paraId="2254BC95" w14:textId="77777777" w:rsidR="00163B84" w:rsidRPr="00A8773C" w:rsidRDefault="00163B84" w:rsidP="003F4697">
            <w:pPr>
              <w:rPr>
                <w:rFonts w:ascii="Arial" w:hAnsi="Arial" w:cs="Arial"/>
                <w:sz w:val="14"/>
                <w:szCs w:val="14"/>
              </w:rPr>
            </w:pPr>
            <w:r w:rsidRPr="00A8773C">
              <w:rPr>
                <w:rFonts w:ascii="Arial" w:hAnsi="Arial" w:cs="Arial"/>
                <w:sz w:val="14"/>
                <w:szCs w:val="14"/>
              </w:rPr>
              <w:t>Pohľadávky z obchodného styku</w:t>
            </w:r>
          </w:p>
        </w:tc>
        <w:tc>
          <w:tcPr>
            <w:tcW w:w="1637" w:type="dxa"/>
            <w:tcBorders>
              <w:top w:val="nil"/>
              <w:left w:val="nil"/>
              <w:bottom w:val="nil"/>
              <w:right w:val="nil"/>
            </w:tcBorders>
            <w:vAlign w:val="center"/>
          </w:tcPr>
          <w:p w14:paraId="27D36032" w14:textId="12910429" w:rsidR="00163B84" w:rsidRPr="00A8773C" w:rsidRDefault="00163B84" w:rsidP="003F4697">
            <w:pPr>
              <w:jc w:val="right"/>
              <w:rPr>
                <w:rFonts w:ascii="Arial" w:hAnsi="Arial" w:cs="Arial"/>
                <w:sz w:val="14"/>
                <w:szCs w:val="14"/>
                <w:lang w:val="en-GB" w:eastAsia="sk-SK"/>
              </w:rPr>
            </w:pPr>
            <w:r w:rsidRPr="00A8773C">
              <w:rPr>
                <w:rFonts w:ascii="Arial" w:hAnsi="Arial" w:cs="Arial"/>
                <w:sz w:val="14"/>
                <w:szCs w:val="14"/>
                <w:lang w:val="en-GB"/>
              </w:rPr>
              <w:t>698.036</w:t>
            </w:r>
          </w:p>
        </w:tc>
        <w:tc>
          <w:tcPr>
            <w:tcW w:w="1805" w:type="dxa"/>
            <w:tcBorders>
              <w:top w:val="nil"/>
              <w:left w:val="nil"/>
              <w:bottom w:val="nil"/>
              <w:right w:val="nil"/>
            </w:tcBorders>
            <w:vAlign w:val="center"/>
          </w:tcPr>
          <w:p w14:paraId="731E1D40" w14:textId="605953B6" w:rsidR="00163B84" w:rsidRPr="00A8773C" w:rsidRDefault="00163B84" w:rsidP="003F4697">
            <w:pPr>
              <w:jc w:val="right"/>
              <w:rPr>
                <w:rFonts w:ascii="Arial" w:hAnsi="Arial" w:cs="Arial"/>
                <w:sz w:val="14"/>
                <w:szCs w:val="14"/>
                <w:lang w:val="en-GB" w:eastAsia="sk-SK"/>
              </w:rPr>
            </w:pPr>
            <w:r w:rsidRPr="00A8773C">
              <w:rPr>
                <w:rFonts w:ascii="Arial" w:hAnsi="Arial" w:cs="Arial"/>
                <w:sz w:val="14"/>
                <w:szCs w:val="14"/>
                <w:lang w:val="en-GB"/>
              </w:rPr>
              <w:t>362.638</w:t>
            </w:r>
          </w:p>
        </w:tc>
        <w:tc>
          <w:tcPr>
            <w:tcW w:w="1809" w:type="dxa"/>
            <w:tcBorders>
              <w:top w:val="nil"/>
              <w:left w:val="nil"/>
              <w:bottom w:val="nil"/>
              <w:right w:val="nil"/>
            </w:tcBorders>
            <w:vAlign w:val="center"/>
          </w:tcPr>
          <w:p w14:paraId="65551E34" w14:textId="5DED5D82" w:rsidR="00163B84" w:rsidRPr="00A8773C" w:rsidRDefault="00163B84" w:rsidP="003F4697">
            <w:pPr>
              <w:jc w:val="right"/>
              <w:rPr>
                <w:rFonts w:ascii="Arial" w:hAnsi="Arial" w:cs="Arial"/>
                <w:sz w:val="14"/>
                <w:szCs w:val="14"/>
                <w:lang w:val="en-GB" w:eastAsia="sk-SK"/>
              </w:rPr>
            </w:pPr>
            <w:r w:rsidRPr="00A8773C">
              <w:rPr>
                <w:rFonts w:ascii="Arial" w:hAnsi="Arial" w:cs="Arial"/>
                <w:sz w:val="14"/>
                <w:szCs w:val="14"/>
                <w:lang w:val="en-GB"/>
              </w:rPr>
              <w:t>1.060.674</w:t>
            </w:r>
          </w:p>
        </w:tc>
      </w:tr>
      <w:tr w:rsidR="00163B84" w:rsidRPr="00A8773C" w14:paraId="63BD31EB" w14:textId="77777777" w:rsidTr="00163B84">
        <w:tc>
          <w:tcPr>
            <w:tcW w:w="3484" w:type="dxa"/>
            <w:tcBorders>
              <w:top w:val="nil"/>
              <w:left w:val="nil"/>
              <w:bottom w:val="nil"/>
              <w:right w:val="nil"/>
            </w:tcBorders>
            <w:vAlign w:val="center"/>
          </w:tcPr>
          <w:p w14:paraId="4CEF231A" w14:textId="77777777" w:rsidR="00163B84" w:rsidRPr="00A8773C" w:rsidRDefault="00163B84" w:rsidP="003F4697">
            <w:pPr>
              <w:rPr>
                <w:rFonts w:ascii="Arial" w:hAnsi="Arial" w:cs="Arial"/>
                <w:sz w:val="14"/>
                <w:szCs w:val="14"/>
              </w:rPr>
            </w:pPr>
            <w:r w:rsidRPr="00A8773C">
              <w:rPr>
                <w:rFonts w:ascii="Arial" w:hAnsi="Arial" w:cs="Arial"/>
                <w:sz w:val="14"/>
                <w:szCs w:val="14"/>
              </w:rPr>
              <w:t>Pohľadávky voči dcérskej účtovnej jednotke a materskej účtovnej jednotke</w:t>
            </w:r>
          </w:p>
        </w:tc>
        <w:tc>
          <w:tcPr>
            <w:tcW w:w="1637" w:type="dxa"/>
            <w:tcBorders>
              <w:top w:val="nil"/>
              <w:left w:val="nil"/>
              <w:bottom w:val="nil"/>
              <w:right w:val="nil"/>
            </w:tcBorders>
            <w:vAlign w:val="center"/>
          </w:tcPr>
          <w:p w14:paraId="0D2281AD" w14:textId="76292FBF" w:rsidR="00163B84" w:rsidRPr="00A8773C" w:rsidRDefault="00163B84" w:rsidP="003F4697">
            <w:pPr>
              <w:jc w:val="right"/>
              <w:rPr>
                <w:rFonts w:ascii="Arial" w:hAnsi="Arial" w:cs="Arial"/>
                <w:sz w:val="14"/>
                <w:szCs w:val="14"/>
                <w:lang w:val="en-GB" w:eastAsia="sk-SK"/>
              </w:rPr>
            </w:pPr>
            <w:r w:rsidRPr="00A8773C">
              <w:rPr>
                <w:rFonts w:ascii="Arial" w:hAnsi="Arial" w:cs="Arial"/>
                <w:sz w:val="14"/>
                <w:szCs w:val="14"/>
                <w:lang w:val="en-GB"/>
              </w:rPr>
              <w:t>66.493</w:t>
            </w:r>
          </w:p>
        </w:tc>
        <w:tc>
          <w:tcPr>
            <w:tcW w:w="1805" w:type="dxa"/>
            <w:tcBorders>
              <w:top w:val="nil"/>
              <w:left w:val="nil"/>
              <w:bottom w:val="nil"/>
              <w:right w:val="nil"/>
            </w:tcBorders>
            <w:vAlign w:val="center"/>
          </w:tcPr>
          <w:p w14:paraId="7FD58C88" w14:textId="2519A554" w:rsidR="00163B84" w:rsidRPr="00A8773C" w:rsidRDefault="00163B84" w:rsidP="003F4697">
            <w:pPr>
              <w:jc w:val="right"/>
              <w:rPr>
                <w:rFonts w:ascii="Arial" w:hAnsi="Arial" w:cs="Arial"/>
                <w:sz w:val="14"/>
                <w:szCs w:val="14"/>
                <w:lang w:val="en-GB" w:eastAsia="sk-SK"/>
              </w:rPr>
            </w:pPr>
            <w:r w:rsidRPr="00A8773C">
              <w:rPr>
                <w:rFonts w:ascii="Arial" w:hAnsi="Arial" w:cs="Arial"/>
                <w:sz w:val="14"/>
                <w:szCs w:val="14"/>
                <w:lang w:val="en-GB"/>
              </w:rPr>
              <w:t>785</w:t>
            </w:r>
          </w:p>
        </w:tc>
        <w:tc>
          <w:tcPr>
            <w:tcW w:w="1809" w:type="dxa"/>
            <w:tcBorders>
              <w:top w:val="nil"/>
              <w:left w:val="nil"/>
              <w:bottom w:val="nil"/>
              <w:right w:val="nil"/>
            </w:tcBorders>
            <w:vAlign w:val="center"/>
          </w:tcPr>
          <w:p w14:paraId="3E7D3092" w14:textId="63E85391" w:rsidR="00163B84" w:rsidRPr="00A8773C" w:rsidRDefault="00163B84" w:rsidP="003F4697">
            <w:pPr>
              <w:jc w:val="right"/>
              <w:rPr>
                <w:rFonts w:ascii="Arial" w:hAnsi="Arial" w:cs="Arial"/>
                <w:sz w:val="14"/>
                <w:szCs w:val="14"/>
                <w:lang w:val="en-GB" w:eastAsia="sk-SK"/>
              </w:rPr>
            </w:pPr>
            <w:r w:rsidRPr="00A8773C">
              <w:rPr>
                <w:rFonts w:ascii="Arial" w:hAnsi="Arial" w:cs="Arial"/>
                <w:sz w:val="14"/>
                <w:szCs w:val="14"/>
                <w:lang w:val="en-GB"/>
              </w:rPr>
              <w:t>67.278</w:t>
            </w:r>
          </w:p>
        </w:tc>
      </w:tr>
      <w:tr w:rsidR="00163B84" w:rsidRPr="00A8773C" w14:paraId="68BADE66" w14:textId="77777777" w:rsidTr="00163B84">
        <w:tc>
          <w:tcPr>
            <w:tcW w:w="3484" w:type="dxa"/>
            <w:tcBorders>
              <w:top w:val="nil"/>
              <w:left w:val="nil"/>
              <w:bottom w:val="nil"/>
              <w:right w:val="nil"/>
            </w:tcBorders>
            <w:vAlign w:val="center"/>
          </w:tcPr>
          <w:p w14:paraId="6C30FF40" w14:textId="77777777" w:rsidR="00163B84" w:rsidRPr="00A8773C" w:rsidRDefault="00163B84" w:rsidP="003F4697">
            <w:pPr>
              <w:rPr>
                <w:rFonts w:ascii="Arial" w:hAnsi="Arial" w:cs="Arial"/>
                <w:sz w:val="14"/>
                <w:szCs w:val="14"/>
              </w:rPr>
            </w:pPr>
            <w:r w:rsidRPr="00A8773C">
              <w:rPr>
                <w:rFonts w:ascii="Arial" w:hAnsi="Arial" w:cs="Arial"/>
                <w:sz w:val="14"/>
                <w:szCs w:val="14"/>
              </w:rPr>
              <w:t>Ostatné pohľadávky v rámci konsolidovaného celku</w:t>
            </w:r>
          </w:p>
        </w:tc>
        <w:tc>
          <w:tcPr>
            <w:tcW w:w="1637" w:type="dxa"/>
            <w:tcBorders>
              <w:top w:val="nil"/>
              <w:left w:val="nil"/>
              <w:bottom w:val="nil"/>
              <w:right w:val="nil"/>
            </w:tcBorders>
            <w:vAlign w:val="center"/>
          </w:tcPr>
          <w:p w14:paraId="2EBD3642" w14:textId="62DAC986" w:rsidR="00163B84" w:rsidRPr="00A8773C" w:rsidRDefault="00163B84" w:rsidP="003F4697">
            <w:pPr>
              <w:jc w:val="right"/>
              <w:rPr>
                <w:rFonts w:ascii="Arial" w:hAnsi="Arial" w:cs="Arial"/>
                <w:sz w:val="14"/>
                <w:szCs w:val="14"/>
                <w:lang w:val="en-GB" w:eastAsia="sk-SK"/>
              </w:rPr>
            </w:pPr>
            <w:r w:rsidRPr="00A8773C">
              <w:rPr>
                <w:rFonts w:ascii="Arial" w:hAnsi="Arial" w:cs="Arial"/>
                <w:sz w:val="14"/>
                <w:szCs w:val="14"/>
                <w:lang w:val="en-GB"/>
              </w:rPr>
              <w:t>252 150</w:t>
            </w:r>
          </w:p>
        </w:tc>
        <w:tc>
          <w:tcPr>
            <w:tcW w:w="1805" w:type="dxa"/>
            <w:tcBorders>
              <w:top w:val="nil"/>
              <w:left w:val="nil"/>
              <w:bottom w:val="nil"/>
              <w:right w:val="nil"/>
            </w:tcBorders>
            <w:vAlign w:val="center"/>
          </w:tcPr>
          <w:p w14:paraId="2BD74D22" w14:textId="7E721070" w:rsidR="00163B84" w:rsidRPr="00A8773C" w:rsidRDefault="00163B84" w:rsidP="003F4697">
            <w:pPr>
              <w:jc w:val="right"/>
              <w:rPr>
                <w:rFonts w:ascii="Arial" w:hAnsi="Arial" w:cs="Arial"/>
                <w:sz w:val="14"/>
                <w:szCs w:val="14"/>
                <w:lang w:val="en-GB" w:eastAsia="sk-SK"/>
              </w:rPr>
            </w:pPr>
            <w:r w:rsidRPr="00A8773C">
              <w:rPr>
                <w:rFonts w:ascii="Arial" w:hAnsi="Arial" w:cs="Arial"/>
                <w:sz w:val="14"/>
                <w:szCs w:val="14"/>
                <w:lang w:val="en-GB"/>
              </w:rPr>
              <w:t>0</w:t>
            </w:r>
          </w:p>
        </w:tc>
        <w:tc>
          <w:tcPr>
            <w:tcW w:w="1809" w:type="dxa"/>
            <w:tcBorders>
              <w:top w:val="nil"/>
              <w:left w:val="nil"/>
              <w:bottom w:val="nil"/>
              <w:right w:val="nil"/>
            </w:tcBorders>
            <w:vAlign w:val="center"/>
          </w:tcPr>
          <w:p w14:paraId="7DB6CBF1" w14:textId="78ED9511" w:rsidR="00163B84" w:rsidRPr="00A8773C" w:rsidRDefault="00163B84" w:rsidP="003F4697">
            <w:pPr>
              <w:jc w:val="right"/>
              <w:rPr>
                <w:rFonts w:ascii="Arial" w:hAnsi="Arial" w:cs="Arial"/>
                <w:sz w:val="14"/>
                <w:szCs w:val="14"/>
                <w:lang w:val="en-GB" w:eastAsia="sk-SK"/>
              </w:rPr>
            </w:pPr>
            <w:r w:rsidRPr="00A8773C">
              <w:rPr>
                <w:rFonts w:ascii="Arial" w:hAnsi="Arial" w:cs="Arial"/>
                <w:sz w:val="14"/>
                <w:szCs w:val="14"/>
                <w:lang w:val="en-GB"/>
              </w:rPr>
              <w:t>252 150</w:t>
            </w:r>
          </w:p>
        </w:tc>
      </w:tr>
      <w:tr w:rsidR="00163B84" w:rsidRPr="00A8773C" w14:paraId="581386DC" w14:textId="77777777" w:rsidTr="00163B84">
        <w:tc>
          <w:tcPr>
            <w:tcW w:w="3484" w:type="dxa"/>
            <w:tcBorders>
              <w:top w:val="nil"/>
              <w:left w:val="nil"/>
              <w:bottom w:val="nil"/>
              <w:right w:val="nil"/>
            </w:tcBorders>
            <w:vAlign w:val="center"/>
          </w:tcPr>
          <w:p w14:paraId="63F2E703" w14:textId="77777777" w:rsidR="00163B84" w:rsidRPr="00A8773C" w:rsidRDefault="00163B84" w:rsidP="003F4697">
            <w:pPr>
              <w:rPr>
                <w:rFonts w:ascii="Arial" w:hAnsi="Arial" w:cs="Arial"/>
                <w:sz w:val="14"/>
                <w:szCs w:val="14"/>
              </w:rPr>
            </w:pPr>
            <w:r w:rsidRPr="00A8773C">
              <w:rPr>
                <w:rFonts w:ascii="Arial" w:hAnsi="Arial" w:cs="Arial"/>
                <w:sz w:val="14"/>
                <w:szCs w:val="14"/>
              </w:rPr>
              <w:t>Pohľadávky voči spoločníkom, členom a združeniu</w:t>
            </w:r>
          </w:p>
        </w:tc>
        <w:tc>
          <w:tcPr>
            <w:tcW w:w="1637" w:type="dxa"/>
            <w:tcBorders>
              <w:top w:val="nil"/>
              <w:left w:val="nil"/>
              <w:bottom w:val="nil"/>
              <w:right w:val="nil"/>
            </w:tcBorders>
            <w:vAlign w:val="center"/>
          </w:tcPr>
          <w:p w14:paraId="789556DF" w14:textId="4D7C9B18" w:rsidR="00163B84" w:rsidRPr="00A8773C" w:rsidRDefault="00163B84" w:rsidP="003F4697">
            <w:pPr>
              <w:jc w:val="right"/>
              <w:rPr>
                <w:rFonts w:ascii="Arial" w:hAnsi="Arial" w:cs="Arial"/>
                <w:sz w:val="14"/>
                <w:szCs w:val="14"/>
                <w:lang w:val="en-GB" w:eastAsia="sk-SK"/>
              </w:rPr>
            </w:pPr>
            <w:r w:rsidRPr="00A8773C">
              <w:rPr>
                <w:rFonts w:ascii="Arial" w:hAnsi="Arial" w:cs="Arial"/>
                <w:sz w:val="14"/>
                <w:szCs w:val="14"/>
                <w:lang w:val="en-GB"/>
              </w:rPr>
              <w:t>0</w:t>
            </w:r>
          </w:p>
        </w:tc>
        <w:tc>
          <w:tcPr>
            <w:tcW w:w="1805" w:type="dxa"/>
            <w:tcBorders>
              <w:top w:val="nil"/>
              <w:left w:val="nil"/>
              <w:bottom w:val="nil"/>
              <w:right w:val="nil"/>
            </w:tcBorders>
            <w:vAlign w:val="center"/>
          </w:tcPr>
          <w:p w14:paraId="1432A1B9" w14:textId="4056D38A" w:rsidR="00163B84" w:rsidRPr="00A8773C" w:rsidRDefault="00163B84" w:rsidP="003F4697">
            <w:pPr>
              <w:jc w:val="right"/>
              <w:rPr>
                <w:rFonts w:ascii="Arial" w:hAnsi="Arial" w:cs="Arial"/>
                <w:sz w:val="14"/>
                <w:szCs w:val="14"/>
                <w:lang w:val="en-GB" w:eastAsia="sk-SK"/>
              </w:rPr>
            </w:pPr>
            <w:r w:rsidRPr="00A8773C">
              <w:rPr>
                <w:rFonts w:ascii="Arial" w:hAnsi="Arial" w:cs="Arial"/>
                <w:sz w:val="14"/>
                <w:szCs w:val="14"/>
                <w:lang w:val="en-GB"/>
              </w:rPr>
              <w:t>0</w:t>
            </w:r>
          </w:p>
        </w:tc>
        <w:tc>
          <w:tcPr>
            <w:tcW w:w="1809" w:type="dxa"/>
            <w:tcBorders>
              <w:top w:val="nil"/>
              <w:left w:val="nil"/>
              <w:bottom w:val="nil"/>
              <w:right w:val="nil"/>
            </w:tcBorders>
            <w:vAlign w:val="center"/>
          </w:tcPr>
          <w:p w14:paraId="757301A8" w14:textId="5DFE3D95" w:rsidR="00163B84" w:rsidRPr="00A8773C" w:rsidRDefault="00163B84" w:rsidP="003F4697">
            <w:pPr>
              <w:jc w:val="right"/>
              <w:rPr>
                <w:rFonts w:ascii="Arial" w:hAnsi="Arial" w:cs="Arial"/>
                <w:sz w:val="14"/>
                <w:szCs w:val="14"/>
                <w:lang w:val="en-GB" w:eastAsia="sk-SK"/>
              </w:rPr>
            </w:pPr>
            <w:r w:rsidRPr="00A8773C">
              <w:rPr>
                <w:rFonts w:ascii="Arial" w:hAnsi="Arial" w:cs="Arial"/>
                <w:sz w:val="14"/>
                <w:szCs w:val="14"/>
                <w:lang w:val="en-GB"/>
              </w:rPr>
              <w:t>0</w:t>
            </w:r>
          </w:p>
        </w:tc>
      </w:tr>
      <w:tr w:rsidR="00163B84" w:rsidRPr="00A8773C" w14:paraId="472ED1AB" w14:textId="77777777" w:rsidTr="00163B84">
        <w:trPr>
          <w:trHeight w:hRule="exact" w:val="197"/>
        </w:trPr>
        <w:tc>
          <w:tcPr>
            <w:tcW w:w="3484" w:type="dxa"/>
            <w:tcBorders>
              <w:top w:val="nil"/>
              <w:left w:val="nil"/>
              <w:bottom w:val="nil"/>
              <w:right w:val="nil"/>
            </w:tcBorders>
            <w:vAlign w:val="center"/>
          </w:tcPr>
          <w:p w14:paraId="00299771" w14:textId="77777777" w:rsidR="00163B84" w:rsidRPr="00A8773C" w:rsidRDefault="00163B84" w:rsidP="003F4697">
            <w:pPr>
              <w:rPr>
                <w:rFonts w:ascii="Arial" w:hAnsi="Arial" w:cs="Arial"/>
                <w:sz w:val="14"/>
                <w:szCs w:val="14"/>
              </w:rPr>
            </w:pPr>
            <w:r w:rsidRPr="00A8773C">
              <w:rPr>
                <w:rFonts w:ascii="Arial" w:hAnsi="Arial" w:cs="Arial"/>
                <w:sz w:val="14"/>
                <w:szCs w:val="14"/>
              </w:rPr>
              <w:t>Sociálne poistenie</w:t>
            </w:r>
          </w:p>
        </w:tc>
        <w:tc>
          <w:tcPr>
            <w:tcW w:w="1637" w:type="dxa"/>
            <w:tcBorders>
              <w:top w:val="nil"/>
              <w:left w:val="nil"/>
              <w:bottom w:val="nil"/>
              <w:right w:val="nil"/>
            </w:tcBorders>
            <w:vAlign w:val="center"/>
          </w:tcPr>
          <w:p w14:paraId="56A384A5" w14:textId="7D8D5EE8" w:rsidR="00163B84" w:rsidRPr="00A8773C" w:rsidRDefault="00163B84" w:rsidP="003F4697">
            <w:pPr>
              <w:jc w:val="right"/>
              <w:rPr>
                <w:rFonts w:ascii="Arial" w:hAnsi="Arial" w:cs="Arial"/>
                <w:sz w:val="14"/>
                <w:szCs w:val="14"/>
                <w:lang w:val="en-GB" w:eastAsia="sk-SK"/>
              </w:rPr>
            </w:pPr>
            <w:r w:rsidRPr="00A8773C">
              <w:rPr>
                <w:rFonts w:ascii="Arial" w:hAnsi="Arial" w:cs="Arial"/>
                <w:sz w:val="14"/>
                <w:szCs w:val="14"/>
                <w:lang w:val="en-GB"/>
              </w:rPr>
              <w:t>0</w:t>
            </w:r>
          </w:p>
        </w:tc>
        <w:tc>
          <w:tcPr>
            <w:tcW w:w="1805" w:type="dxa"/>
            <w:tcBorders>
              <w:top w:val="nil"/>
              <w:left w:val="nil"/>
              <w:bottom w:val="nil"/>
              <w:right w:val="nil"/>
            </w:tcBorders>
            <w:vAlign w:val="center"/>
          </w:tcPr>
          <w:p w14:paraId="5A24896E" w14:textId="337EEC0F" w:rsidR="00163B84" w:rsidRPr="00A8773C" w:rsidRDefault="00163B84" w:rsidP="003F4697">
            <w:pPr>
              <w:jc w:val="right"/>
              <w:rPr>
                <w:rFonts w:ascii="Arial" w:hAnsi="Arial" w:cs="Arial"/>
                <w:sz w:val="14"/>
                <w:szCs w:val="14"/>
                <w:lang w:val="en-GB" w:eastAsia="sk-SK"/>
              </w:rPr>
            </w:pPr>
            <w:r w:rsidRPr="00A8773C">
              <w:rPr>
                <w:rFonts w:ascii="Arial" w:hAnsi="Arial" w:cs="Arial"/>
                <w:sz w:val="14"/>
                <w:szCs w:val="14"/>
                <w:lang w:val="en-GB"/>
              </w:rPr>
              <w:t>0</w:t>
            </w:r>
          </w:p>
        </w:tc>
        <w:tc>
          <w:tcPr>
            <w:tcW w:w="1809" w:type="dxa"/>
            <w:tcBorders>
              <w:top w:val="nil"/>
              <w:left w:val="nil"/>
              <w:bottom w:val="nil"/>
              <w:right w:val="nil"/>
            </w:tcBorders>
            <w:vAlign w:val="center"/>
          </w:tcPr>
          <w:p w14:paraId="46B920DE" w14:textId="2732C601" w:rsidR="00163B84" w:rsidRPr="00A8773C" w:rsidRDefault="00163B84" w:rsidP="003F4697">
            <w:pPr>
              <w:jc w:val="right"/>
              <w:rPr>
                <w:rFonts w:ascii="Arial" w:hAnsi="Arial" w:cs="Arial"/>
                <w:sz w:val="14"/>
                <w:szCs w:val="14"/>
                <w:lang w:val="en-GB" w:eastAsia="sk-SK"/>
              </w:rPr>
            </w:pPr>
            <w:r w:rsidRPr="00A8773C">
              <w:rPr>
                <w:rFonts w:ascii="Arial" w:hAnsi="Arial" w:cs="Arial"/>
                <w:sz w:val="14"/>
                <w:szCs w:val="14"/>
                <w:lang w:val="en-GB"/>
              </w:rPr>
              <w:t>0</w:t>
            </w:r>
          </w:p>
        </w:tc>
      </w:tr>
      <w:tr w:rsidR="00163B84" w:rsidRPr="00A8773C" w14:paraId="33BF02C7" w14:textId="77777777" w:rsidTr="00163B84">
        <w:trPr>
          <w:trHeight w:hRule="exact" w:val="144"/>
        </w:trPr>
        <w:tc>
          <w:tcPr>
            <w:tcW w:w="3484" w:type="dxa"/>
            <w:tcBorders>
              <w:top w:val="nil"/>
              <w:left w:val="nil"/>
              <w:bottom w:val="nil"/>
              <w:right w:val="nil"/>
            </w:tcBorders>
            <w:vAlign w:val="center"/>
          </w:tcPr>
          <w:p w14:paraId="6A2E71F9" w14:textId="77777777" w:rsidR="00163B84" w:rsidRPr="00A8773C" w:rsidRDefault="00163B84" w:rsidP="003F4697">
            <w:pPr>
              <w:rPr>
                <w:rFonts w:ascii="Arial" w:hAnsi="Arial" w:cs="Arial"/>
                <w:sz w:val="14"/>
                <w:szCs w:val="14"/>
              </w:rPr>
            </w:pPr>
            <w:r w:rsidRPr="00A8773C">
              <w:rPr>
                <w:rFonts w:ascii="Arial" w:hAnsi="Arial" w:cs="Arial"/>
                <w:sz w:val="14"/>
                <w:szCs w:val="14"/>
              </w:rPr>
              <w:t>Daňové pohľadávky a dotácie</w:t>
            </w:r>
          </w:p>
        </w:tc>
        <w:tc>
          <w:tcPr>
            <w:tcW w:w="1637" w:type="dxa"/>
            <w:tcBorders>
              <w:top w:val="nil"/>
              <w:left w:val="nil"/>
              <w:bottom w:val="nil"/>
              <w:right w:val="nil"/>
            </w:tcBorders>
            <w:vAlign w:val="center"/>
          </w:tcPr>
          <w:p w14:paraId="12D74A08" w14:textId="61E2E3EF" w:rsidR="00163B84" w:rsidRPr="00A8773C" w:rsidRDefault="00163B84" w:rsidP="003F4697">
            <w:pPr>
              <w:jc w:val="right"/>
              <w:rPr>
                <w:rFonts w:ascii="Arial" w:hAnsi="Arial" w:cs="Arial"/>
                <w:sz w:val="14"/>
                <w:szCs w:val="14"/>
                <w:lang w:val="en-GB" w:eastAsia="sk-SK"/>
              </w:rPr>
            </w:pPr>
            <w:r w:rsidRPr="00A8773C">
              <w:rPr>
                <w:rFonts w:ascii="Arial" w:hAnsi="Arial" w:cs="Arial"/>
                <w:sz w:val="14"/>
                <w:szCs w:val="14"/>
                <w:lang w:val="en-GB"/>
              </w:rPr>
              <w:t>527.273</w:t>
            </w:r>
          </w:p>
        </w:tc>
        <w:tc>
          <w:tcPr>
            <w:tcW w:w="1805" w:type="dxa"/>
            <w:tcBorders>
              <w:top w:val="nil"/>
              <w:left w:val="nil"/>
              <w:bottom w:val="nil"/>
              <w:right w:val="nil"/>
            </w:tcBorders>
            <w:vAlign w:val="center"/>
          </w:tcPr>
          <w:p w14:paraId="683FCFF3" w14:textId="584F4447" w:rsidR="00163B84" w:rsidRPr="00A8773C" w:rsidRDefault="00163B84" w:rsidP="003F4697">
            <w:pPr>
              <w:jc w:val="right"/>
              <w:rPr>
                <w:rFonts w:ascii="Arial" w:hAnsi="Arial" w:cs="Arial"/>
                <w:sz w:val="14"/>
                <w:szCs w:val="14"/>
                <w:lang w:val="en-GB" w:eastAsia="sk-SK"/>
              </w:rPr>
            </w:pPr>
            <w:r w:rsidRPr="00A8773C">
              <w:rPr>
                <w:rFonts w:ascii="Arial" w:hAnsi="Arial" w:cs="Arial"/>
                <w:sz w:val="14"/>
                <w:szCs w:val="14"/>
                <w:lang w:val="en-GB"/>
              </w:rPr>
              <w:t>0</w:t>
            </w:r>
          </w:p>
        </w:tc>
        <w:tc>
          <w:tcPr>
            <w:tcW w:w="1809" w:type="dxa"/>
            <w:tcBorders>
              <w:top w:val="nil"/>
              <w:left w:val="nil"/>
              <w:bottom w:val="nil"/>
              <w:right w:val="nil"/>
            </w:tcBorders>
            <w:vAlign w:val="center"/>
          </w:tcPr>
          <w:p w14:paraId="73197C35" w14:textId="73FB4CAE" w:rsidR="00163B84" w:rsidRPr="00A8773C" w:rsidRDefault="00163B84" w:rsidP="003F4697">
            <w:pPr>
              <w:jc w:val="right"/>
              <w:rPr>
                <w:rFonts w:ascii="Arial" w:hAnsi="Arial" w:cs="Arial"/>
                <w:sz w:val="14"/>
                <w:szCs w:val="14"/>
                <w:lang w:val="en-GB" w:eastAsia="sk-SK"/>
              </w:rPr>
            </w:pPr>
            <w:r w:rsidRPr="00A8773C">
              <w:rPr>
                <w:rFonts w:ascii="Arial" w:hAnsi="Arial" w:cs="Arial"/>
                <w:sz w:val="14"/>
                <w:szCs w:val="14"/>
                <w:lang w:val="en-GB"/>
              </w:rPr>
              <w:t>527.273</w:t>
            </w:r>
          </w:p>
        </w:tc>
      </w:tr>
      <w:tr w:rsidR="00163B84" w:rsidRPr="00A8773C" w14:paraId="2375A34A" w14:textId="77777777" w:rsidTr="00163B84">
        <w:trPr>
          <w:trHeight w:hRule="exact" w:val="189"/>
        </w:trPr>
        <w:tc>
          <w:tcPr>
            <w:tcW w:w="3484" w:type="dxa"/>
            <w:tcBorders>
              <w:top w:val="nil"/>
              <w:left w:val="nil"/>
              <w:bottom w:val="single" w:sz="8" w:space="0" w:color="auto"/>
              <w:right w:val="nil"/>
            </w:tcBorders>
            <w:vAlign w:val="center"/>
          </w:tcPr>
          <w:p w14:paraId="41DA5A25" w14:textId="77777777" w:rsidR="00163B84" w:rsidRPr="00A8773C" w:rsidRDefault="00163B84" w:rsidP="003F4697">
            <w:pPr>
              <w:rPr>
                <w:rFonts w:ascii="Arial" w:hAnsi="Arial" w:cs="Arial"/>
                <w:sz w:val="14"/>
                <w:szCs w:val="14"/>
              </w:rPr>
            </w:pPr>
            <w:r w:rsidRPr="00A8773C">
              <w:rPr>
                <w:rFonts w:ascii="Arial" w:hAnsi="Arial" w:cs="Arial"/>
                <w:sz w:val="14"/>
                <w:szCs w:val="14"/>
              </w:rPr>
              <w:t>Iné pohľadávky</w:t>
            </w:r>
          </w:p>
        </w:tc>
        <w:tc>
          <w:tcPr>
            <w:tcW w:w="1637" w:type="dxa"/>
            <w:tcBorders>
              <w:top w:val="nil"/>
              <w:left w:val="nil"/>
              <w:bottom w:val="single" w:sz="4" w:space="0" w:color="auto"/>
              <w:right w:val="nil"/>
            </w:tcBorders>
            <w:vAlign w:val="center"/>
          </w:tcPr>
          <w:p w14:paraId="70C10CB6" w14:textId="0AB996D7" w:rsidR="00163B84" w:rsidRPr="00A8773C" w:rsidRDefault="00163B84" w:rsidP="003F4697">
            <w:pPr>
              <w:jc w:val="right"/>
              <w:rPr>
                <w:rFonts w:ascii="Arial" w:hAnsi="Arial" w:cs="Arial"/>
                <w:sz w:val="14"/>
                <w:szCs w:val="14"/>
                <w:lang w:val="en-GB" w:eastAsia="sk-SK"/>
              </w:rPr>
            </w:pPr>
            <w:r w:rsidRPr="00A8773C">
              <w:rPr>
                <w:rFonts w:ascii="Arial" w:hAnsi="Arial" w:cs="Arial"/>
                <w:sz w:val="14"/>
                <w:szCs w:val="14"/>
                <w:lang w:val="en-GB"/>
              </w:rPr>
              <w:t>12.980</w:t>
            </w:r>
          </w:p>
        </w:tc>
        <w:tc>
          <w:tcPr>
            <w:tcW w:w="1805" w:type="dxa"/>
            <w:tcBorders>
              <w:top w:val="nil"/>
              <w:left w:val="nil"/>
              <w:bottom w:val="single" w:sz="4" w:space="0" w:color="auto"/>
              <w:right w:val="nil"/>
            </w:tcBorders>
            <w:vAlign w:val="center"/>
          </w:tcPr>
          <w:p w14:paraId="3911A910" w14:textId="0CDC71AD" w:rsidR="00163B84" w:rsidRPr="00A8773C" w:rsidRDefault="00163B84" w:rsidP="003F4697">
            <w:pPr>
              <w:jc w:val="right"/>
              <w:rPr>
                <w:rFonts w:ascii="Arial" w:hAnsi="Arial" w:cs="Arial"/>
                <w:sz w:val="14"/>
                <w:szCs w:val="14"/>
                <w:lang w:val="en-GB" w:eastAsia="sk-SK"/>
              </w:rPr>
            </w:pPr>
            <w:r w:rsidRPr="00A8773C">
              <w:rPr>
                <w:rFonts w:ascii="Arial" w:hAnsi="Arial" w:cs="Arial"/>
                <w:sz w:val="14"/>
                <w:szCs w:val="14"/>
                <w:lang w:val="en-GB"/>
              </w:rPr>
              <w:t>197.490</w:t>
            </w:r>
          </w:p>
        </w:tc>
        <w:tc>
          <w:tcPr>
            <w:tcW w:w="1809" w:type="dxa"/>
            <w:tcBorders>
              <w:top w:val="nil"/>
              <w:left w:val="nil"/>
              <w:bottom w:val="single" w:sz="4" w:space="0" w:color="auto"/>
              <w:right w:val="nil"/>
            </w:tcBorders>
            <w:vAlign w:val="center"/>
          </w:tcPr>
          <w:p w14:paraId="758FA9E5" w14:textId="0001BCD6" w:rsidR="00163B84" w:rsidRPr="00A8773C" w:rsidRDefault="00163B84" w:rsidP="003F4697">
            <w:pPr>
              <w:jc w:val="right"/>
              <w:rPr>
                <w:rFonts w:ascii="Arial" w:hAnsi="Arial" w:cs="Arial"/>
                <w:sz w:val="14"/>
                <w:szCs w:val="14"/>
                <w:lang w:val="en-GB" w:eastAsia="sk-SK"/>
              </w:rPr>
            </w:pPr>
            <w:r w:rsidRPr="00A8773C">
              <w:rPr>
                <w:rFonts w:ascii="Arial" w:hAnsi="Arial" w:cs="Arial"/>
                <w:sz w:val="14"/>
                <w:szCs w:val="14"/>
                <w:lang w:val="en-GB"/>
              </w:rPr>
              <w:t>210.470</w:t>
            </w:r>
          </w:p>
        </w:tc>
      </w:tr>
      <w:tr w:rsidR="00163B84" w:rsidRPr="00A8773C" w14:paraId="7F9E2B25" w14:textId="77777777" w:rsidTr="00163B84">
        <w:trPr>
          <w:trHeight w:hRule="exact" w:val="329"/>
        </w:trPr>
        <w:tc>
          <w:tcPr>
            <w:tcW w:w="3484" w:type="dxa"/>
            <w:tcBorders>
              <w:top w:val="single" w:sz="8" w:space="0" w:color="auto"/>
              <w:left w:val="nil"/>
              <w:bottom w:val="single" w:sz="8" w:space="0" w:color="auto"/>
              <w:right w:val="nil"/>
            </w:tcBorders>
            <w:vAlign w:val="center"/>
          </w:tcPr>
          <w:p w14:paraId="73061357" w14:textId="77777777" w:rsidR="00163B84" w:rsidRPr="00A8773C" w:rsidRDefault="00163B84" w:rsidP="003F4697">
            <w:pPr>
              <w:rPr>
                <w:rFonts w:ascii="Arial" w:hAnsi="Arial" w:cs="Arial"/>
                <w:b/>
                <w:sz w:val="14"/>
                <w:szCs w:val="14"/>
              </w:rPr>
            </w:pPr>
            <w:r w:rsidRPr="00A8773C">
              <w:rPr>
                <w:rFonts w:ascii="Arial" w:hAnsi="Arial" w:cs="Arial"/>
                <w:b/>
                <w:sz w:val="14"/>
                <w:szCs w:val="14"/>
              </w:rPr>
              <w:t>Krátkodobé pohľadávky spolu</w:t>
            </w:r>
          </w:p>
        </w:tc>
        <w:tc>
          <w:tcPr>
            <w:tcW w:w="1637" w:type="dxa"/>
            <w:tcBorders>
              <w:top w:val="single" w:sz="4" w:space="0" w:color="auto"/>
              <w:left w:val="nil"/>
              <w:bottom w:val="single" w:sz="8" w:space="0" w:color="auto"/>
              <w:right w:val="nil"/>
            </w:tcBorders>
            <w:vAlign w:val="center"/>
          </w:tcPr>
          <w:p w14:paraId="4B20D90E" w14:textId="5DB6200D" w:rsidR="00163B84" w:rsidRPr="00A8773C" w:rsidRDefault="00163B84" w:rsidP="003F4697">
            <w:pPr>
              <w:jc w:val="right"/>
              <w:rPr>
                <w:rFonts w:ascii="Arial" w:hAnsi="Arial" w:cs="Arial"/>
                <w:b/>
                <w:sz w:val="14"/>
                <w:szCs w:val="14"/>
                <w:lang w:val="en-GB" w:eastAsia="sk-SK"/>
              </w:rPr>
            </w:pPr>
            <w:r w:rsidRPr="00A8773C">
              <w:rPr>
                <w:rFonts w:ascii="Arial" w:hAnsi="Arial" w:cs="Arial"/>
                <w:b/>
                <w:sz w:val="14"/>
                <w:szCs w:val="14"/>
                <w:lang w:val="en-GB"/>
              </w:rPr>
              <w:t>1.556.932</w:t>
            </w:r>
          </w:p>
        </w:tc>
        <w:tc>
          <w:tcPr>
            <w:tcW w:w="1805" w:type="dxa"/>
            <w:tcBorders>
              <w:top w:val="single" w:sz="4" w:space="0" w:color="auto"/>
              <w:left w:val="nil"/>
              <w:bottom w:val="single" w:sz="8" w:space="0" w:color="auto"/>
              <w:right w:val="nil"/>
            </w:tcBorders>
            <w:vAlign w:val="center"/>
          </w:tcPr>
          <w:p w14:paraId="4633D004" w14:textId="2EF88969" w:rsidR="00163B84" w:rsidRPr="00A8773C" w:rsidRDefault="00163B84" w:rsidP="003F4697">
            <w:pPr>
              <w:jc w:val="right"/>
              <w:rPr>
                <w:rFonts w:ascii="Arial" w:hAnsi="Arial" w:cs="Arial"/>
                <w:b/>
                <w:sz w:val="14"/>
                <w:szCs w:val="14"/>
                <w:lang w:val="en-GB" w:eastAsia="sk-SK"/>
              </w:rPr>
            </w:pPr>
            <w:r w:rsidRPr="00A8773C">
              <w:rPr>
                <w:rFonts w:ascii="Arial" w:hAnsi="Arial" w:cs="Arial"/>
                <w:b/>
                <w:sz w:val="14"/>
                <w:szCs w:val="14"/>
                <w:lang w:val="en-GB"/>
              </w:rPr>
              <w:t>560.913</w:t>
            </w:r>
          </w:p>
        </w:tc>
        <w:tc>
          <w:tcPr>
            <w:tcW w:w="1809" w:type="dxa"/>
            <w:tcBorders>
              <w:top w:val="single" w:sz="4" w:space="0" w:color="auto"/>
              <w:left w:val="nil"/>
              <w:bottom w:val="single" w:sz="8" w:space="0" w:color="auto"/>
              <w:right w:val="nil"/>
            </w:tcBorders>
            <w:vAlign w:val="center"/>
          </w:tcPr>
          <w:p w14:paraId="4CC012CD" w14:textId="0FBC5E0F" w:rsidR="00163B84" w:rsidRPr="00A8773C" w:rsidRDefault="00163B84" w:rsidP="003F4697">
            <w:pPr>
              <w:jc w:val="right"/>
              <w:rPr>
                <w:rFonts w:ascii="Arial" w:hAnsi="Arial" w:cs="Arial"/>
                <w:b/>
                <w:sz w:val="14"/>
                <w:szCs w:val="14"/>
                <w:lang w:val="en-GB" w:eastAsia="sk-SK"/>
              </w:rPr>
            </w:pPr>
            <w:r w:rsidRPr="00A8773C">
              <w:rPr>
                <w:rFonts w:ascii="Arial" w:hAnsi="Arial" w:cs="Arial"/>
                <w:b/>
                <w:sz w:val="14"/>
                <w:szCs w:val="14"/>
                <w:lang w:val="en-GB"/>
              </w:rPr>
              <w:t>2.117.845</w:t>
            </w:r>
          </w:p>
        </w:tc>
      </w:tr>
    </w:tbl>
    <w:p w14:paraId="71EA2120" w14:textId="77777777" w:rsidR="00E42FBD" w:rsidRPr="00A8773C" w:rsidRDefault="00E42FBD" w:rsidP="008627F7">
      <w:pPr>
        <w:pStyle w:val="Bodytextnormal"/>
        <w:rPr>
          <w:snapToGrid w:val="0"/>
          <w:lang w:eastAsia="sk-SK"/>
        </w:rPr>
      </w:pPr>
    </w:p>
    <w:p w14:paraId="3E05BE0A" w14:textId="77777777" w:rsidR="007955A0" w:rsidRPr="00A8773C" w:rsidRDefault="007955A0" w:rsidP="006E2864">
      <w:pPr>
        <w:pStyle w:val="Bodytextnormal"/>
        <w:rPr>
          <w:snapToGrid w:val="0"/>
          <w:lang w:eastAsia="sk-SK"/>
        </w:rPr>
      </w:pPr>
    </w:p>
    <w:p w14:paraId="7D585162" w14:textId="77777777" w:rsidR="007F544F" w:rsidRPr="00A8773C" w:rsidRDefault="0005275C" w:rsidP="006E2864">
      <w:pPr>
        <w:pStyle w:val="Bodytextnormal"/>
        <w:rPr>
          <w:snapToGrid w:val="0"/>
          <w:lang w:eastAsia="sk-SK"/>
        </w:rPr>
      </w:pPr>
      <w:r w:rsidRPr="00A8773C">
        <w:rPr>
          <w:snapToGrid w:val="0"/>
          <w:lang w:eastAsia="sk-SK"/>
        </w:rPr>
        <w:t xml:space="preserve">Súčasťou tabuliek o vekovej štruktúre pohľadávok nie je odložená daňová pohľadávka (účet 481). Informácie o odloženej dani sú uvedené v časti </w:t>
      </w:r>
      <w:r w:rsidR="00965F3B" w:rsidRPr="00A8773C">
        <w:rPr>
          <w:snapToGrid w:val="0"/>
          <w:lang w:eastAsia="sk-SK"/>
        </w:rPr>
        <w:t>G.1.3</w:t>
      </w:r>
      <w:r w:rsidRPr="00A8773C">
        <w:rPr>
          <w:snapToGrid w:val="0"/>
          <w:lang w:eastAsia="sk-SK"/>
        </w:rPr>
        <w:t xml:space="preserve">. </w:t>
      </w:r>
    </w:p>
    <w:p w14:paraId="40370EF1" w14:textId="77777777" w:rsidR="0005275C" w:rsidRPr="00A8773C" w:rsidRDefault="0005275C" w:rsidP="006E2864">
      <w:pPr>
        <w:pStyle w:val="Bodytextnormal"/>
        <w:rPr>
          <w:snapToGrid w:val="0"/>
          <w:lang w:eastAsia="sk-SK"/>
        </w:rPr>
      </w:pPr>
    </w:p>
    <w:p w14:paraId="1B451496" w14:textId="77777777" w:rsidR="00071E11" w:rsidRPr="00A8773C" w:rsidRDefault="00A718A1" w:rsidP="006E2864">
      <w:pPr>
        <w:pStyle w:val="Bodytextnormal"/>
        <w:rPr>
          <w:snapToGrid w:val="0"/>
          <w:lang w:eastAsia="sk-SK"/>
        </w:rPr>
      </w:pPr>
      <w:r w:rsidRPr="00A8773C">
        <w:rPr>
          <w:snapToGrid w:val="0"/>
          <w:lang w:eastAsia="sk-SK"/>
        </w:rPr>
        <w:t xml:space="preserve">Najdlhšia bežná </w:t>
      </w:r>
      <w:r w:rsidR="007F544F" w:rsidRPr="00A8773C">
        <w:rPr>
          <w:snapToGrid w:val="0"/>
          <w:lang w:eastAsia="sk-SK"/>
        </w:rPr>
        <w:t>le</w:t>
      </w:r>
      <w:r w:rsidR="006E2864" w:rsidRPr="00A8773C">
        <w:rPr>
          <w:snapToGrid w:val="0"/>
          <w:lang w:eastAsia="sk-SK"/>
        </w:rPr>
        <w:t xml:space="preserve">hota splatnosti pohľadávok je </w:t>
      </w:r>
      <w:r w:rsidR="00C8633D" w:rsidRPr="00A8773C">
        <w:rPr>
          <w:snapToGrid w:val="0"/>
          <w:lang w:eastAsia="sk-SK"/>
        </w:rPr>
        <w:t>30</w:t>
      </w:r>
      <w:r w:rsidR="007F544F" w:rsidRPr="00A8773C">
        <w:rPr>
          <w:snapToGrid w:val="0"/>
          <w:lang w:eastAsia="sk-SK"/>
        </w:rPr>
        <w:t xml:space="preserve"> dní.</w:t>
      </w:r>
    </w:p>
    <w:p w14:paraId="44337A96" w14:textId="77777777" w:rsidR="00A34A28" w:rsidRPr="00A8773C" w:rsidRDefault="00A34A28" w:rsidP="006E2864">
      <w:pPr>
        <w:pStyle w:val="Bodytextnormal"/>
        <w:rPr>
          <w:snapToGrid w:val="0"/>
          <w:lang w:eastAsia="sk-SK"/>
        </w:rPr>
      </w:pPr>
    </w:p>
    <w:p w14:paraId="05F299E6" w14:textId="77777777" w:rsidR="00A34A28" w:rsidRPr="00A8773C" w:rsidRDefault="00A34A28" w:rsidP="006E2864">
      <w:pPr>
        <w:pStyle w:val="Bodytextnormal"/>
        <w:rPr>
          <w:snapToGrid w:val="0"/>
          <w:lang w:eastAsia="sk-SK"/>
        </w:rPr>
      </w:pPr>
    </w:p>
    <w:p w14:paraId="4706B205" w14:textId="77777777" w:rsidR="00A34A28" w:rsidRPr="00A8773C" w:rsidRDefault="00A34A28" w:rsidP="006E2864">
      <w:pPr>
        <w:pStyle w:val="Bodytextnormal"/>
        <w:rPr>
          <w:snapToGrid w:val="0"/>
          <w:lang w:eastAsia="sk-SK"/>
        </w:rPr>
      </w:pPr>
    </w:p>
    <w:p w14:paraId="66E83CC3" w14:textId="77777777" w:rsidR="00A34A28" w:rsidRPr="00A8773C" w:rsidRDefault="00A34A28" w:rsidP="006E2864">
      <w:pPr>
        <w:pStyle w:val="Bodytextnormal"/>
        <w:rPr>
          <w:snapToGrid w:val="0"/>
          <w:lang w:eastAsia="sk-SK"/>
        </w:rPr>
      </w:pPr>
    </w:p>
    <w:p w14:paraId="766FE199" w14:textId="77777777" w:rsidR="003C724E" w:rsidRPr="00A8773C" w:rsidRDefault="003C724E">
      <w:pPr>
        <w:rPr>
          <w:rFonts w:ascii="Arial" w:hAnsi="Arial"/>
          <w:iCs/>
          <w:snapToGrid w:val="0"/>
          <w:sz w:val="16"/>
          <w:lang w:eastAsia="sk-SK"/>
        </w:rPr>
      </w:pPr>
      <w:r w:rsidRPr="00A8773C">
        <w:rPr>
          <w:snapToGrid w:val="0"/>
          <w:lang w:eastAsia="sk-SK"/>
        </w:rPr>
        <w:br w:type="page"/>
      </w:r>
    </w:p>
    <w:p w14:paraId="3D2EA5D7" w14:textId="77777777" w:rsidR="006E2864" w:rsidRPr="00A8773C" w:rsidRDefault="006E2864" w:rsidP="00BC3563">
      <w:pPr>
        <w:pStyle w:val="Nadpis3"/>
      </w:pPr>
      <w:r w:rsidRPr="00A8773C">
        <w:lastRenderedPageBreak/>
        <w:t xml:space="preserve">Pohľadávky voči spriazneným osobám </w:t>
      </w:r>
    </w:p>
    <w:p w14:paraId="419CFB4D" w14:textId="77777777" w:rsidR="006E2864" w:rsidRPr="00A8773C" w:rsidRDefault="006E2864" w:rsidP="006E2864">
      <w:pPr>
        <w:pStyle w:val="Bodytextnormal"/>
        <w:rPr>
          <w:snapToGrid w:val="0"/>
          <w:lang w:eastAsia="sk-SK"/>
        </w:rPr>
      </w:pPr>
    </w:p>
    <w:tbl>
      <w:tblPr>
        <w:tblW w:w="8932" w:type="dxa"/>
        <w:tblInd w:w="810" w:type="dxa"/>
        <w:tblLook w:val="0000" w:firstRow="0" w:lastRow="0" w:firstColumn="0" w:lastColumn="0" w:noHBand="0" w:noVBand="0"/>
      </w:tblPr>
      <w:tblGrid>
        <w:gridCol w:w="4111"/>
        <w:gridCol w:w="1985"/>
        <w:gridCol w:w="1418"/>
        <w:gridCol w:w="1418"/>
      </w:tblGrid>
      <w:tr w:rsidR="008627F7" w:rsidRPr="00A8773C" w14:paraId="039EBE97" w14:textId="77777777" w:rsidTr="000F495D">
        <w:tc>
          <w:tcPr>
            <w:tcW w:w="4111" w:type="dxa"/>
            <w:tcBorders>
              <w:top w:val="single" w:sz="8" w:space="0" w:color="auto"/>
              <w:bottom w:val="single" w:sz="4" w:space="0" w:color="auto"/>
            </w:tcBorders>
            <w:vAlign w:val="center"/>
          </w:tcPr>
          <w:p w14:paraId="3E619CC7" w14:textId="77777777" w:rsidR="006E2864" w:rsidRPr="00A8773C" w:rsidRDefault="00B667B4" w:rsidP="0003469C">
            <w:pPr>
              <w:rPr>
                <w:rFonts w:ascii="Arial" w:hAnsi="Arial" w:cs="Arial"/>
                <w:b/>
                <w:sz w:val="14"/>
                <w:szCs w:val="14"/>
              </w:rPr>
            </w:pPr>
            <w:r w:rsidRPr="00A8773C">
              <w:rPr>
                <w:rFonts w:ascii="Arial" w:hAnsi="Arial" w:cs="Arial"/>
                <w:b/>
                <w:sz w:val="14"/>
                <w:szCs w:val="14"/>
              </w:rPr>
              <w:t>Položka</w:t>
            </w:r>
          </w:p>
        </w:tc>
        <w:tc>
          <w:tcPr>
            <w:tcW w:w="1985" w:type="dxa"/>
            <w:tcBorders>
              <w:top w:val="single" w:sz="8" w:space="0" w:color="auto"/>
              <w:bottom w:val="single" w:sz="4" w:space="0" w:color="auto"/>
            </w:tcBorders>
            <w:vAlign w:val="center"/>
          </w:tcPr>
          <w:p w14:paraId="41C85609" w14:textId="77777777" w:rsidR="006E2864" w:rsidRPr="00A8773C" w:rsidRDefault="00B667B4" w:rsidP="0003469C">
            <w:pPr>
              <w:rPr>
                <w:rFonts w:ascii="Arial" w:hAnsi="Arial" w:cs="Arial"/>
                <w:b/>
                <w:sz w:val="14"/>
                <w:szCs w:val="14"/>
              </w:rPr>
            </w:pPr>
            <w:r w:rsidRPr="00A8773C">
              <w:rPr>
                <w:rFonts w:ascii="Arial" w:hAnsi="Arial" w:cs="Arial"/>
                <w:b/>
                <w:sz w:val="14"/>
                <w:szCs w:val="14"/>
              </w:rPr>
              <w:t>Spriaznené osoby</w:t>
            </w:r>
          </w:p>
        </w:tc>
        <w:tc>
          <w:tcPr>
            <w:tcW w:w="1418" w:type="dxa"/>
            <w:tcBorders>
              <w:top w:val="single" w:sz="8" w:space="0" w:color="auto"/>
              <w:bottom w:val="single" w:sz="4" w:space="0" w:color="auto"/>
            </w:tcBorders>
            <w:vAlign w:val="center"/>
          </w:tcPr>
          <w:p w14:paraId="3D9965A5" w14:textId="372EFE40" w:rsidR="006E2864" w:rsidRPr="00A8773C" w:rsidRDefault="00B667B4" w:rsidP="0053475F">
            <w:pPr>
              <w:ind w:left="-57" w:right="-57"/>
              <w:jc w:val="center"/>
              <w:rPr>
                <w:rFonts w:ascii="Arial" w:hAnsi="Arial" w:cs="Arial"/>
                <w:b/>
                <w:sz w:val="14"/>
                <w:szCs w:val="14"/>
              </w:rPr>
            </w:pPr>
            <w:r w:rsidRPr="00A8773C">
              <w:rPr>
                <w:rFonts w:ascii="Arial" w:hAnsi="Arial" w:cs="Arial"/>
                <w:b/>
                <w:sz w:val="14"/>
                <w:szCs w:val="14"/>
              </w:rPr>
              <w:t>31. 12. </w:t>
            </w:r>
            <w:r w:rsidR="00EC4FBC" w:rsidRPr="00A8773C">
              <w:rPr>
                <w:rFonts w:ascii="Arial" w:hAnsi="Arial" w:cs="Arial"/>
                <w:b/>
                <w:sz w:val="14"/>
                <w:szCs w:val="14"/>
              </w:rPr>
              <w:t>201</w:t>
            </w:r>
            <w:r w:rsidR="003F4697" w:rsidRPr="00A8773C">
              <w:rPr>
                <w:rFonts w:ascii="Arial" w:hAnsi="Arial" w:cs="Arial"/>
                <w:b/>
                <w:sz w:val="14"/>
                <w:szCs w:val="14"/>
              </w:rPr>
              <w:t>9</w:t>
            </w:r>
          </w:p>
        </w:tc>
        <w:tc>
          <w:tcPr>
            <w:tcW w:w="1418" w:type="dxa"/>
            <w:tcBorders>
              <w:top w:val="single" w:sz="8" w:space="0" w:color="auto"/>
              <w:bottom w:val="single" w:sz="4" w:space="0" w:color="auto"/>
            </w:tcBorders>
            <w:vAlign w:val="center"/>
          </w:tcPr>
          <w:p w14:paraId="40DD44A1" w14:textId="4EF8788F" w:rsidR="00A22AC8" w:rsidRPr="00A8773C" w:rsidRDefault="00B667B4">
            <w:pPr>
              <w:ind w:left="-57" w:right="-57"/>
              <w:jc w:val="center"/>
              <w:rPr>
                <w:rFonts w:ascii="Arial" w:hAnsi="Arial" w:cs="Arial"/>
                <w:b/>
                <w:sz w:val="14"/>
                <w:szCs w:val="14"/>
              </w:rPr>
            </w:pPr>
            <w:r w:rsidRPr="00A8773C">
              <w:rPr>
                <w:rFonts w:ascii="Arial" w:hAnsi="Arial" w:cs="Arial"/>
                <w:b/>
                <w:sz w:val="14"/>
                <w:szCs w:val="14"/>
              </w:rPr>
              <w:t>31. 12. </w:t>
            </w:r>
            <w:r w:rsidR="00EC4FBC" w:rsidRPr="00A8773C">
              <w:rPr>
                <w:rFonts w:ascii="Arial" w:hAnsi="Arial" w:cs="Arial"/>
                <w:b/>
                <w:sz w:val="14"/>
                <w:szCs w:val="14"/>
              </w:rPr>
              <w:t>201</w:t>
            </w:r>
            <w:r w:rsidR="003F4697" w:rsidRPr="00A8773C">
              <w:rPr>
                <w:rFonts w:ascii="Arial" w:hAnsi="Arial" w:cs="Arial"/>
                <w:b/>
                <w:sz w:val="14"/>
                <w:szCs w:val="14"/>
              </w:rPr>
              <w:t>8</w:t>
            </w:r>
          </w:p>
        </w:tc>
      </w:tr>
      <w:tr w:rsidR="003F4697" w:rsidRPr="00A8773C" w14:paraId="4B9CAA40" w14:textId="77777777" w:rsidTr="003F4697">
        <w:trPr>
          <w:trHeight w:val="70"/>
        </w:trPr>
        <w:tc>
          <w:tcPr>
            <w:tcW w:w="4111" w:type="dxa"/>
            <w:tcBorders>
              <w:top w:val="single" w:sz="4" w:space="0" w:color="auto"/>
            </w:tcBorders>
          </w:tcPr>
          <w:p w14:paraId="7C02621F" w14:textId="77777777" w:rsidR="003F4697" w:rsidRPr="00A8773C" w:rsidRDefault="003F4697" w:rsidP="003F4697">
            <w:pPr>
              <w:rPr>
                <w:rFonts w:ascii="Arial" w:hAnsi="Arial" w:cs="Arial"/>
                <w:b/>
                <w:bCs/>
                <w:snapToGrid w:val="0"/>
                <w:sz w:val="14"/>
                <w:szCs w:val="14"/>
                <w:lang w:eastAsia="sk-SK"/>
              </w:rPr>
            </w:pPr>
            <w:r w:rsidRPr="00A8773C">
              <w:rPr>
                <w:rFonts w:ascii="Arial" w:hAnsi="Arial" w:cs="Arial"/>
                <w:b/>
                <w:bCs/>
                <w:snapToGrid w:val="0"/>
                <w:sz w:val="14"/>
                <w:szCs w:val="14"/>
                <w:lang w:eastAsia="sk-SK"/>
              </w:rPr>
              <w:t>Dlhodobé pohľadávky</w:t>
            </w:r>
          </w:p>
        </w:tc>
        <w:tc>
          <w:tcPr>
            <w:tcW w:w="1985" w:type="dxa"/>
            <w:tcBorders>
              <w:top w:val="single" w:sz="4" w:space="0" w:color="auto"/>
            </w:tcBorders>
          </w:tcPr>
          <w:p w14:paraId="027B331B" w14:textId="77777777" w:rsidR="003F4697" w:rsidRPr="00A8773C" w:rsidRDefault="003F4697" w:rsidP="003F4697">
            <w:pPr>
              <w:rPr>
                <w:rFonts w:ascii="Arial" w:hAnsi="Arial" w:cs="Arial"/>
                <w:b/>
                <w:bCs/>
                <w:snapToGrid w:val="0"/>
                <w:sz w:val="14"/>
                <w:szCs w:val="14"/>
                <w:lang w:eastAsia="sk-SK"/>
              </w:rPr>
            </w:pPr>
          </w:p>
        </w:tc>
        <w:tc>
          <w:tcPr>
            <w:tcW w:w="1418" w:type="dxa"/>
            <w:tcBorders>
              <w:top w:val="single" w:sz="4" w:space="0" w:color="auto"/>
            </w:tcBorders>
          </w:tcPr>
          <w:p w14:paraId="4B643F64" w14:textId="77777777" w:rsidR="003F4697" w:rsidRPr="00A8773C" w:rsidRDefault="003F4697" w:rsidP="003F4697">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0</w:t>
            </w:r>
          </w:p>
        </w:tc>
        <w:tc>
          <w:tcPr>
            <w:tcW w:w="1418" w:type="dxa"/>
            <w:tcBorders>
              <w:top w:val="single" w:sz="4" w:space="0" w:color="auto"/>
            </w:tcBorders>
          </w:tcPr>
          <w:p w14:paraId="5FE0BC17" w14:textId="52A9ADBF" w:rsidR="003F4697" w:rsidRPr="00A8773C" w:rsidRDefault="003F4697" w:rsidP="003F4697">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0</w:t>
            </w:r>
          </w:p>
        </w:tc>
      </w:tr>
      <w:tr w:rsidR="003F4697" w:rsidRPr="00A8773C" w14:paraId="295A8FBF" w14:textId="77777777" w:rsidTr="008C3075">
        <w:tc>
          <w:tcPr>
            <w:tcW w:w="4111" w:type="dxa"/>
            <w:vAlign w:val="center"/>
          </w:tcPr>
          <w:p w14:paraId="543C48AB" w14:textId="77777777" w:rsidR="003F4697" w:rsidRPr="00A8773C" w:rsidRDefault="003F4697" w:rsidP="003F4697">
            <w:pPr>
              <w:rPr>
                <w:rFonts w:ascii="Arial" w:hAnsi="Arial" w:cs="Arial"/>
                <w:snapToGrid w:val="0"/>
                <w:sz w:val="14"/>
                <w:szCs w:val="14"/>
                <w:lang w:eastAsia="sk-SK"/>
              </w:rPr>
            </w:pPr>
            <w:r w:rsidRPr="00A8773C">
              <w:rPr>
                <w:rFonts w:ascii="Arial" w:hAnsi="Arial" w:cs="Arial"/>
                <w:snapToGrid w:val="0"/>
                <w:sz w:val="14"/>
                <w:szCs w:val="14"/>
                <w:lang w:eastAsia="sk-SK"/>
              </w:rPr>
              <w:t>Pohľadávky z obchodného styku (r. 042)</w:t>
            </w:r>
          </w:p>
        </w:tc>
        <w:tc>
          <w:tcPr>
            <w:tcW w:w="1985" w:type="dxa"/>
            <w:vAlign w:val="center"/>
          </w:tcPr>
          <w:p w14:paraId="27BCA5C9" w14:textId="77777777" w:rsidR="003F4697" w:rsidRPr="00A8773C" w:rsidRDefault="003F4697" w:rsidP="003F4697">
            <w:pPr>
              <w:rPr>
                <w:rFonts w:ascii="Arial" w:hAnsi="Arial" w:cs="Arial"/>
                <w:snapToGrid w:val="0"/>
                <w:sz w:val="14"/>
                <w:szCs w:val="14"/>
                <w:lang w:eastAsia="sk-SK"/>
              </w:rPr>
            </w:pPr>
          </w:p>
        </w:tc>
        <w:tc>
          <w:tcPr>
            <w:tcW w:w="1418" w:type="dxa"/>
          </w:tcPr>
          <w:p w14:paraId="0B30C572" w14:textId="77777777" w:rsidR="003F4697" w:rsidRPr="00A8773C" w:rsidRDefault="003F4697" w:rsidP="003F4697">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8" w:type="dxa"/>
          </w:tcPr>
          <w:p w14:paraId="69136D72" w14:textId="527B542C" w:rsidR="003F4697" w:rsidRPr="00A8773C" w:rsidRDefault="003F4697" w:rsidP="003F4697">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3F4697" w:rsidRPr="00A8773C" w14:paraId="075BF7D5" w14:textId="77777777" w:rsidTr="008C3075">
        <w:tc>
          <w:tcPr>
            <w:tcW w:w="4111" w:type="dxa"/>
            <w:vAlign w:val="center"/>
          </w:tcPr>
          <w:p w14:paraId="12496A5B" w14:textId="77777777" w:rsidR="003F4697" w:rsidRPr="00A8773C" w:rsidRDefault="003F4697" w:rsidP="003F4697">
            <w:pPr>
              <w:rPr>
                <w:rFonts w:ascii="Arial" w:hAnsi="Arial" w:cs="Arial"/>
                <w:snapToGrid w:val="0"/>
                <w:sz w:val="14"/>
                <w:szCs w:val="14"/>
                <w:lang w:eastAsia="sk-SK"/>
              </w:rPr>
            </w:pPr>
          </w:p>
        </w:tc>
        <w:tc>
          <w:tcPr>
            <w:tcW w:w="1985" w:type="dxa"/>
            <w:vAlign w:val="center"/>
          </w:tcPr>
          <w:p w14:paraId="2581E1FA" w14:textId="77777777" w:rsidR="003F4697" w:rsidRPr="00A8773C" w:rsidRDefault="003F4697" w:rsidP="003F4697">
            <w:pPr>
              <w:rPr>
                <w:rFonts w:ascii="Arial" w:hAnsi="Arial" w:cs="Arial"/>
                <w:snapToGrid w:val="0"/>
                <w:sz w:val="14"/>
                <w:szCs w:val="14"/>
                <w:lang w:eastAsia="sk-SK"/>
              </w:rPr>
            </w:pPr>
          </w:p>
        </w:tc>
        <w:tc>
          <w:tcPr>
            <w:tcW w:w="1418" w:type="dxa"/>
          </w:tcPr>
          <w:p w14:paraId="02C70126" w14:textId="77777777" w:rsidR="003F4697" w:rsidRPr="00A8773C" w:rsidRDefault="003F4697" w:rsidP="003F4697">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8" w:type="dxa"/>
          </w:tcPr>
          <w:p w14:paraId="2783D3AA" w14:textId="60590961" w:rsidR="003F4697" w:rsidRPr="00A8773C" w:rsidRDefault="003F4697" w:rsidP="003F4697">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3F4697" w:rsidRPr="00A8773C" w14:paraId="50EA5548" w14:textId="77777777" w:rsidTr="008C3075">
        <w:tc>
          <w:tcPr>
            <w:tcW w:w="4111" w:type="dxa"/>
            <w:vAlign w:val="center"/>
          </w:tcPr>
          <w:p w14:paraId="6E3F4D0A" w14:textId="77777777" w:rsidR="003F4697" w:rsidRPr="00A8773C" w:rsidRDefault="003F4697" w:rsidP="003F4697">
            <w:pPr>
              <w:ind w:left="142" w:hanging="142"/>
              <w:rPr>
                <w:rFonts w:ascii="Arial" w:hAnsi="Arial" w:cs="Arial"/>
                <w:snapToGrid w:val="0"/>
                <w:sz w:val="14"/>
                <w:szCs w:val="14"/>
                <w:lang w:eastAsia="sk-SK"/>
              </w:rPr>
            </w:pPr>
            <w:r w:rsidRPr="00A8773C">
              <w:rPr>
                <w:rFonts w:ascii="Arial" w:hAnsi="Arial" w:cs="Arial"/>
                <w:snapToGrid w:val="0"/>
                <w:sz w:val="14"/>
                <w:szCs w:val="14"/>
                <w:lang w:eastAsia="sk-SK"/>
              </w:rPr>
              <w:t>Čistá hodnota zákazky (r. 046)</w:t>
            </w:r>
          </w:p>
        </w:tc>
        <w:tc>
          <w:tcPr>
            <w:tcW w:w="1985" w:type="dxa"/>
            <w:vAlign w:val="center"/>
          </w:tcPr>
          <w:p w14:paraId="0D7B6E59" w14:textId="77777777" w:rsidR="003F4697" w:rsidRPr="00A8773C" w:rsidRDefault="003F4697" w:rsidP="003F4697">
            <w:pPr>
              <w:rPr>
                <w:rFonts w:ascii="Arial" w:hAnsi="Arial" w:cs="Arial"/>
                <w:snapToGrid w:val="0"/>
                <w:sz w:val="14"/>
                <w:szCs w:val="14"/>
                <w:lang w:eastAsia="sk-SK"/>
              </w:rPr>
            </w:pPr>
          </w:p>
        </w:tc>
        <w:tc>
          <w:tcPr>
            <w:tcW w:w="1418" w:type="dxa"/>
          </w:tcPr>
          <w:p w14:paraId="53450D98" w14:textId="77777777" w:rsidR="003F4697" w:rsidRPr="00A8773C" w:rsidRDefault="003F4697" w:rsidP="003F4697">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8" w:type="dxa"/>
          </w:tcPr>
          <w:p w14:paraId="1B276214" w14:textId="52C9AF92" w:rsidR="003F4697" w:rsidRPr="00A8773C" w:rsidRDefault="003F4697" w:rsidP="003F4697">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3F4697" w:rsidRPr="00A8773C" w14:paraId="638F4C30" w14:textId="77777777" w:rsidTr="008C3075">
        <w:tc>
          <w:tcPr>
            <w:tcW w:w="4111" w:type="dxa"/>
            <w:vAlign w:val="center"/>
          </w:tcPr>
          <w:p w14:paraId="48D697F4" w14:textId="77777777" w:rsidR="003F4697" w:rsidRPr="00A8773C" w:rsidRDefault="003F4697" w:rsidP="003F4697">
            <w:pPr>
              <w:ind w:left="142" w:hanging="142"/>
              <w:rPr>
                <w:rFonts w:ascii="Arial" w:hAnsi="Arial" w:cs="Arial"/>
                <w:snapToGrid w:val="0"/>
                <w:sz w:val="14"/>
                <w:szCs w:val="14"/>
                <w:lang w:eastAsia="sk-SK"/>
              </w:rPr>
            </w:pPr>
            <w:r w:rsidRPr="00A8773C">
              <w:rPr>
                <w:rFonts w:ascii="Arial" w:hAnsi="Arial" w:cs="Arial"/>
                <w:snapToGrid w:val="0"/>
                <w:sz w:val="14"/>
                <w:szCs w:val="14"/>
                <w:lang w:eastAsia="sk-SK"/>
              </w:rPr>
              <w:t>Pohľadávky voči dcérskej účtovnej jednotke a materskej</w:t>
            </w:r>
          </w:p>
          <w:p w14:paraId="6B903B96" w14:textId="77777777" w:rsidR="003F4697" w:rsidRPr="00A8773C" w:rsidRDefault="003F4697" w:rsidP="003F4697">
            <w:pPr>
              <w:ind w:left="142" w:hanging="142"/>
              <w:rPr>
                <w:rFonts w:ascii="Arial" w:hAnsi="Arial" w:cs="Arial"/>
                <w:snapToGrid w:val="0"/>
                <w:sz w:val="14"/>
                <w:szCs w:val="14"/>
                <w:lang w:eastAsia="sk-SK"/>
              </w:rPr>
            </w:pPr>
            <w:r w:rsidRPr="00A8773C">
              <w:rPr>
                <w:rFonts w:ascii="Arial" w:hAnsi="Arial" w:cs="Arial"/>
                <w:snapToGrid w:val="0"/>
                <w:sz w:val="14"/>
                <w:szCs w:val="14"/>
                <w:lang w:eastAsia="sk-SK"/>
              </w:rPr>
              <w:t>účtovnej jednotke (r. 048)</w:t>
            </w:r>
          </w:p>
        </w:tc>
        <w:tc>
          <w:tcPr>
            <w:tcW w:w="1985" w:type="dxa"/>
            <w:vAlign w:val="center"/>
          </w:tcPr>
          <w:p w14:paraId="174AE26E" w14:textId="77777777" w:rsidR="003F4697" w:rsidRPr="00A8773C" w:rsidRDefault="003F4697" w:rsidP="003F4697">
            <w:pPr>
              <w:rPr>
                <w:rFonts w:ascii="Arial" w:hAnsi="Arial" w:cs="Arial"/>
                <w:snapToGrid w:val="0"/>
                <w:sz w:val="14"/>
                <w:szCs w:val="14"/>
                <w:lang w:eastAsia="sk-SK"/>
              </w:rPr>
            </w:pPr>
          </w:p>
        </w:tc>
        <w:tc>
          <w:tcPr>
            <w:tcW w:w="1418" w:type="dxa"/>
          </w:tcPr>
          <w:p w14:paraId="2EDD5008" w14:textId="77777777" w:rsidR="003F4697" w:rsidRPr="00A8773C" w:rsidRDefault="003F4697" w:rsidP="003F4697">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8" w:type="dxa"/>
          </w:tcPr>
          <w:p w14:paraId="7B5413FA" w14:textId="1E614C02" w:rsidR="003F4697" w:rsidRPr="00A8773C" w:rsidRDefault="003F4697" w:rsidP="003F4697">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3F4697" w:rsidRPr="00A8773C" w14:paraId="77C50C58" w14:textId="77777777" w:rsidTr="008C3075">
        <w:tc>
          <w:tcPr>
            <w:tcW w:w="4111" w:type="dxa"/>
            <w:vAlign w:val="center"/>
          </w:tcPr>
          <w:p w14:paraId="0B6ABCB6" w14:textId="77777777" w:rsidR="003F4697" w:rsidRPr="00A8773C" w:rsidRDefault="003F4697" w:rsidP="003F4697">
            <w:pPr>
              <w:rPr>
                <w:rFonts w:ascii="Arial" w:hAnsi="Arial" w:cs="Arial"/>
                <w:snapToGrid w:val="0"/>
                <w:sz w:val="14"/>
                <w:szCs w:val="14"/>
                <w:lang w:eastAsia="sk-SK"/>
              </w:rPr>
            </w:pPr>
            <w:r w:rsidRPr="00A8773C">
              <w:rPr>
                <w:rFonts w:ascii="Arial" w:hAnsi="Arial" w:cs="Arial"/>
                <w:snapToGrid w:val="0"/>
                <w:sz w:val="14"/>
                <w:szCs w:val="14"/>
                <w:lang w:eastAsia="sk-SK"/>
              </w:rPr>
              <w:t>Ostatné pohľadávky v rámci konsolidovaného celku (r. 048)</w:t>
            </w:r>
          </w:p>
        </w:tc>
        <w:tc>
          <w:tcPr>
            <w:tcW w:w="1985" w:type="dxa"/>
            <w:vAlign w:val="center"/>
          </w:tcPr>
          <w:p w14:paraId="18D63B7B" w14:textId="77777777" w:rsidR="003F4697" w:rsidRPr="00A8773C" w:rsidRDefault="003F4697" w:rsidP="003F4697">
            <w:pPr>
              <w:rPr>
                <w:rFonts w:ascii="Arial" w:hAnsi="Arial" w:cs="Arial"/>
                <w:snapToGrid w:val="0"/>
                <w:sz w:val="14"/>
                <w:szCs w:val="14"/>
                <w:lang w:eastAsia="sk-SK"/>
              </w:rPr>
            </w:pPr>
          </w:p>
        </w:tc>
        <w:tc>
          <w:tcPr>
            <w:tcW w:w="1418" w:type="dxa"/>
          </w:tcPr>
          <w:p w14:paraId="6DB49B59" w14:textId="77777777" w:rsidR="003F4697" w:rsidRPr="00A8773C" w:rsidRDefault="003F4697" w:rsidP="003F4697">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8" w:type="dxa"/>
          </w:tcPr>
          <w:p w14:paraId="44B891FA" w14:textId="15ADA5A5" w:rsidR="003F4697" w:rsidRPr="00A8773C" w:rsidRDefault="003F4697" w:rsidP="003F4697">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3F4697" w:rsidRPr="00A8773C" w14:paraId="65AD0E02" w14:textId="77777777" w:rsidTr="008C3075">
        <w:tc>
          <w:tcPr>
            <w:tcW w:w="4111" w:type="dxa"/>
            <w:vAlign w:val="center"/>
          </w:tcPr>
          <w:p w14:paraId="5D7774B8" w14:textId="77777777" w:rsidR="003F4697" w:rsidRPr="00A8773C" w:rsidRDefault="003F4697" w:rsidP="003F4697">
            <w:pPr>
              <w:rPr>
                <w:rFonts w:ascii="Arial" w:hAnsi="Arial" w:cs="Arial"/>
                <w:snapToGrid w:val="0"/>
                <w:sz w:val="14"/>
                <w:szCs w:val="14"/>
                <w:lang w:eastAsia="sk-SK"/>
              </w:rPr>
            </w:pPr>
            <w:r w:rsidRPr="00A8773C">
              <w:rPr>
                <w:rFonts w:ascii="Arial" w:hAnsi="Arial" w:cs="Arial"/>
                <w:snapToGrid w:val="0"/>
                <w:sz w:val="14"/>
                <w:szCs w:val="14"/>
                <w:lang w:eastAsia="sk-SK"/>
              </w:rPr>
              <w:t>Pohľadávky voči spoločníkom, členom a združeniu (r. 049)</w:t>
            </w:r>
          </w:p>
        </w:tc>
        <w:tc>
          <w:tcPr>
            <w:tcW w:w="1985" w:type="dxa"/>
            <w:vAlign w:val="center"/>
          </w:tcPr>
          <w:p w14:paraId="4AC58E49" w14:textId="77777777" w:rsidR="003F4697" w:rsidRPr="00A8773C" w:rsidRDefault="003F4697" w:rsidP="003F4697">
            <w:pPr>
              <w:rPr>
                <w:rFonts w:ascii="Arial" w:hAnsi="Arial" w:cs="Arial"/>
                <w:snapToGrid w:val="0"/>
                <w:sz w:val="14"/>
                <w:szCs w:val="14"/>
                <w:lang w:eastAsia="sk-SK"/>
              </w:rPr>
            </w:pPr>
          </w:p>
        </w:tc>
        <w:tc>
          <w:tcPr>
            <w:tcW w:w="1418" w:type="dxa"/>
          </w:tcPr>
          <w:p w14:paraId="17F05F63" w14:textId="77777777" w:rsidR="003F4697" w:rsidRPr="00A8773C" w:rsidRDefault="003F4697" w:rsidP="003F4697">
            <w:pPr>
              <w:jc w:val="right"/>
              <w:rPr>
                <w:rFonts w:ascii="Arial" w:hAnsi="Arial" w:cs="Arial"/>
                <w:snapToGrid w:val="0"/>
                <w:sz w:val="14"/>
                <w:szCs w:val="14"/>
                <w:lang w:eastAsia="sk-SK"/>
              </w:rPr>
            </w:pPr>
          </w:p>
          <w:p w14:paraId="7B881CC6" w14:textId="77777777" w:rsidR="003F4697" w:rsidRPr="00A8773C" w:rsidRDefault="003F4697" w:rsidP="003F4697">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8" w:type="dxa"/>
          </w:tcPr>
          <w:p w14:paraId="41B87845" w14:textId="77777777" w:rsidR="003F4697" w:rsidRPr="00A8773C" w:rsidRDefault="003F4697" w:rsidP="003F4697">
            <w:pPr>
              <w:jc w:val="right"/>
              <w:rPr>
                <w:rFonts w:ascii="Arial" w:hAnsi="Arial" w:cs="Arial"/>
                <w:snapToGrid w:val="0"/>
                <w:sz w:val="14"/>
                <w:szCs w:val="14"/>
                <w:lang w:eastAsia="sk-SK"/>
              </w:rPr>
            </w:pPr>
          </w:p>
          <w:p w14:paraId="2A1AEAC3" w14:textId="5CEAB3ED" w:rsidR="003F4697" w:rsidRPr="00A8773C" w:rsidRDefault="003F4697" w:rsidP="003F4697">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3F4697" w:rsidRPr="00A8773C" w14:paraId="2A817F4A" w14:textId="77777777" w:rsidTr="008C3075">
        <w:tc>
          <w:tcPr>
            <w:tcW w:w="4111" w:type="dxa"/>
            <w:vAlign w:val="center"/>
          </w:tcPr>
          <w:p w14:paraId="3AFF5465" w14:textId="77777777" w:rsidR="003F4697" w:rsidRPr="00A8773C" w:rsidRDefault="003F4697" w:rsidP="003F4697">
            <w:pPr>
              <w:rPr>
                <w:rFonts w:ascii="Arial" w:hAnsi="Arial" w:cs="Arial"/>
                <w:snapToGrid w:val="0"/>
                <w:sz w:val="14"/>
                <w:szCs w:val="14"/>
                <w:lang w:eastAsia="sk-SK"/>
              </w:rPr>
            </w:pPr>
            <w:r w:rsidRPr="00A8773C">
              <w:rPr>
                <w:rFonts w:ascii="Arial" w:hAnsi="Arial" w:cs="Arial"/>
                <w:snapToGrid w:val="0"/>
                <w:sz w:val="14"/>
                <w:szCs w:val="14"/>
                <w:lang w:eastAsia="sk-SK"/>
              </w:rPr>
              <w:t>Iné pohľadávky (r. 51)</w:t>
            </w:r>
          </w:p>
        </w:tc>
        <w:tc>
          <w:tcPr>
            <w:tcW w:w="1985" w:type="dxa"/>
            <w:vAlign w:val="center"/>
          </w:tcPr>
          <w:p w14:paraId="70556F38" w14:textId="77777777" w:rsidR="003F4697" w:rsidRPr="00A8773C" w:rsidRDefault="003F4697" w:rsidP="003F4697">
            <w:pPr>
              <w:rPr>
                <w:rFonts w:ascii="Arial" w:hAnsi="Arial" w:cs="Arial"/>
                <w:snapToGrid w:val="0"/>
                <w:sz w:val="14"/>
                <w:szCs w:val="14"/>
                <w:lang w:eastAsia="sk-SK"/>
              </w:rPr>
            </w:pPr>
          </w:p>
        </w:tc>
        <w:tc>
          <w:tcPr>
            <w:tcW w:w="1418" w:type="dxa"/>
          </w:tcPr>
          <w:p w14:paraId="1898B0F5" w14:textId="77777777" w:rsidR="003F4697" w:rsidRPr="00A8773C" w:rsidRDefault="003F4697" w:rsidP="003F4697">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8" w:type="dxa"/>
          </w:tcPr>
          <w:p w14:paraId="34C952FD" w14:textId="3305622A" w:rsidR="003F4697" w:rsidRPr="00A8773C" w:rsidRDefault="003F4697" w:rsidP="003F4697">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3F4697" w:rsidRPr="00A8773C" w14:paraId="5ECCBECF" w14:textId="77777777" w:rsidTr="008C3075">
        <w:tc>
          <w:tcPr>
            <w:tcW w:w="4111" w:type="dxa"/>
          </w:tcPr>
          <w:p w14:paraId="44FD0962" w14:textId="77777777" w:rsidR="003F4697" w:rsidRPr="00A8773C" w:rsidRDefault="003F4697" w:rsidP="003F4697">
            <w:pPr>
              <w:rPr>
                <w:rFonts w:ascii="Arial" w:hAnsi="Arial" w:cs="Arial"/>
                <w:snapToGrid w:val="0"/>
                <w:sz w:val="14"/>
                <w:szCs w:val="14"/>
                <w:lang w:eastAsia="sk-SK"/>
              </w:rPr>
            </w:pPr>
          </w:p>
        </w:tc>
        <w:tc>
          <w:tcPr>
            <w:tcW w:w="1985" w:type="dxa"/>
            <w:vAlign w:val="bottom"/>
          </w:tcPr>
          <w:p w14:paraId="3A5DC3BA" w14:textId="77777777" w:rsidR="003F4697" w:rsidRPr="00A8773C" w:rsidRDefault="003F4697" w:rsidP="003F4697">
            <w:pPr>
              <w:rPr>
                <w:rFonts w:ascii="Arial" w:hAnsi="Arial" w:cs="Arial"/>
                <w:snapToGrid w:val="0"/>
                <w:sz w:val="14"/>
                <w:szCs w:val="14"/>
                <w:lang w:eastAsia="sk-SK"/>
              </w:rPr>
            </w:pPr>
          </w:p>
        </w:tc>
        <w:tc>
          <w:tcPr>
            <w:tcW w:w="1418" w:type="dxa"/>
          </w:tcPr>
          <w:p w14:paraId="3A2A8938" w14:textId="77777777" w:rsidR="003F4697" w:rsidRPr="00A8773C" w:rsidRDefault="003F4697" w:rsidP="003F4697">
            <w:pPr>
              <w:jc w:val="right"/>
              <w:rPr>
                <w:rFonts w:ascii="Arial" w:hAnsi="Arial" w:cs="Arial"/>
                <w:snapToGrid w:val="0"/>
                <w:sz w:val="14"/>
                <w:szCs w:val="14"/>
                <w:lang w:eastAsia="sk-SK"/>
              </w:rPr>
            </w:pPr>
          </w:p>
        </w:tc>
        <w:tc>
          <w:tcPr>
            <w:tcW w:w="1418" w:type="dxa"/>
          </w:tcPr>
          <w:p w14:paraId="0CDEEA3C" w14:textId="77777777" w:rsidR="003F4697" w:rsidRPr="00A8773C" w:rsidRDefault="003F4697" w:rsidP="003F4697">
            <w:pPr>
              <w:jc w:val="right"/>
              <w:rPr>
                <w:rFonts w:ascii="Arial" w:hAnsi="Arial" w:cs="Arial"/>
                <w:snapToGrid w:val="0"/>
                <w:sz w:val="14"/>
                <w:szCs w:val="14"/>
                <w:lang w:eastAsia="sk-SK"/>
              </w:rPr>
            </w:pPr>
          </w:p>
        </w:tc>
      </w:tr>
      <w:tr w:rsidR="003F4697" w:rsidRPr="00A8773C" w14:paraId="0FE3FE4C" w14:textId="77777777" w:rsidTr="00EC359C">
        <w:tc>
          <w:tcPr>
            <w:tcW w:w="4111" w:type="dxa"/>
          </w:tcPr>
          <w:p w14:paraId="6FC1022F" w14:textId="77777777" w:rsidR="003F4697" w:rsidRPr="00A8773C" w:rsidRDefault="003F4697" w:rsidP="003F4697">
            <w:pPr>
              <w:rPr>
                <w:rFonts w:ascii="Arial" w:hAnsi="Arial" w:cs="Arial"/>
                <w:b/>
                <w:bCs/>
                <w:snapToGrid w:val="0"/>
                <w:sz w:val="14"/>
                <w:szCs w:val="14"/>
                <w:lang w:eastAsia="sk-SK"/>
              </w:rPr>
            </w:pPr>
            <w:r w:rsidRPr="00A8773C">
              <w:rPr>
                <w:rFonts w:ascii="Arial" w:hAnsi="Arial" w:cs="Arial"/>
                <w:b/>
                <w:bCs/>
                <w:snapToGrid w:val="0"/>
                <w:sz w:val="14"/>
                <w:szCs w:val="14"/>
                <w:lang w:eastAsia="sk-SK"/>
              </w:rPr>
              <w:t>Krátkodobé pohľadávky</w:t>
            </w:r>
          </w:p>
        </w:tc>
        <w:tc>
          <w:tcPr>
            <w:tcW w:w="1985" w:type="dxa"/>
            <w:vAlign w:val="bottom"/>
          </w:tcPr>
          <w:p w14:paraId="5A7DAFFF" w14:textId="77777777" w:rsidR="003F4697" w:rsidRPr="00A8773C" w:rsidRDefault="003F4697" w:rsidP="003F4697">
            <w:pPr>
              <w:rPr>
                <w:rFonts w:ascii="Arial" w:hAnsi="Arial" w:cs="Arial"/>
                <w:b/>
                <w:bCs/>
                <w:snapToGrid w:val="0"/>
                <w:sz w:val="14"/>
                <w:szCs w:val="14"/>
                <w:lang w:eastAsia="sk-SK"/>
              </w:rPr>
            </w:pPr>
          </w:p>
        </w:tc>
        <w:tc>
          <w:tcPr>
            <w:tcW w:w="1418" w:type="dxa"/>
          </w:tcPr>
          <w:p w14:paraId="22D5AB45" w14:textId="42736000" w:rsidR="003F4697" w:rsidRPr="00A8773C" w:rsidRDefault="00163B84" w:rsidP="003F4697">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31.159</w:t>
            </w:r>
          </w:p>
        </w:tc>
        <w:tc>
          <w:tcPr>
            <w:tcW w:w="1418" w:type="dxa"/>
          </w:tcPr>
          <w:p w14:paraId="7A18438A" w14:textId="7093C1A4" w:rsidR="003F4697" w:rsidRPr="00A8773C" w:rsidRDefault="003F4697" w:rsidP="003F4697">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67.278</w:t>
            </w:r>
          </w:p>
        </w:tc>
      </w:tr>
      <w:tr w:rsidR="003F4697" w:rsidRPr="00A8773C" w14:paraId="6EE853EF" w14:textId="77777777" w:rsidTr="00EC359C">
        <w:tc>
          <w:tcPr>
            <w:tcW w:w="4111" w:type="dxa"/>
            <w:vAlign w:val="center"/>
          </w:tcPr>
          <w:p w14:paraId="389F5225" w14:textId="77777777" w:rsidR="003F4697" w:rsidRPr="00A8773C" w:rsidRDefault="003F4697" w:rsidP="003F4697">
            <w:pPr>
              <w:rPr>
                <w:rFonts w:ascii="Arial" w:hAnsi="Arial" w:cs="Arial"/>
                <w:snapToGrid w:val="0"/>
                <w:sz w:val="14"/>
                <w:szCs w:val="14"/>
                <w:lang w:eastAsia="sk-SK"/>
              </w:rPr>
            </w:pPr>
            <w:r w:rsidRPr="00A8773C">
              <w:rPr>
                <w:rFonts w:ascii="Arial" w:hAnsi="Arial" w:cs="Arial"/>
                <w:snapToGrid w:val="0"/>
                <w:sz w:val="14"/>
                <w:szCs w:val="14"/>
                <w:lang w:eastAsia="sk-SK"/>
              </w:rPr>
              <w:t>Pohľadávky z obchodného styku (r. 055)</w:t>
            </w:r>
          </w:p>
        </w:tc>
        <w:tc>
          <w:tcPr>
            <w:tcW w:w="1985" w:type="dxa"/>
            <w:vAlign w:val="bottom"/>
          </w:tcPr>
          <w:p w14:paraId="531F398B" w14:textId="77777777" w:rsidR="003F4697" w:rsidRPr="00A8773C" w:rsidRDefault="003F4697" w:rsidP="003F4697">
            <w:pPr>
              <w:rPr>
                <w:rFonts w:ascii="Arial" w:hAnsi="Arial" w:cs="Arial"/>
                <w:snapToGrid w:val="0"/>
                <w:sz w:val="14"/>
                <w:szCs w:val="14"/>
                <w:lang w:val="en-GB" w:eastAsia="sk-SK"/>
              </w:rPr>
            </w:pPr>
            <w:proofErr w:type="spellStart"/>
            <w:r w:rsidRPr="00A8773C">
              <w:rPr>
                <w:rFonts w:ascii="Arial" w:hAnsi="Arial" w:cs="Arial"/>
                <w:snapToGrid w:val="0"/>
                <w:sz w:val="14"/>
                <w:szCs w:val="14"/>
                <w:lang w:val="en-GB" w:eastAsia="sk-SK"/>
              </w:rPr>
              <w:t>Agroland</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Ipel</w:t>
            </w:r>
            <w:proofErr w:type="spellEnd"/>
          </w:p>
        </w:tc>
        <w:tc>
          <w:tcPr>
            <w:tcW w:w="1418" w:type="dxa"/>
          </w:tcPr>
          <w:p w14:paraId="6FEF7D1C" w14:textId="07BF9F22" w:rsidR="003F4697" w:rsidRPr="00A8773C" w:rsidRDefault="00163B84" w:rsidP="003F4697">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31.159</w:t>
            </w:r>
          </w:p>
        </w:tc>
        <w:tc>
          <w:tcPr>
            <w:tcW w:w="1418" w:type="dxa"/>
          </w:tcPr>
          <w:p w14:paraId="519F7F6D" w14:textId="6F78AF5B" w:rsidR="003F4697" w:rsidRPr="00A8773C" w:rsidRDefault="003F4697" w:rsidP="003F4697">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67.278</w:t>
            </w:r>
          </w:p>
        </w:tc>
      </w:tr>
      <w:tr w:rsidR="003F4697" w:rsidRPr="00A8773C" w14:paraId="6F42E5B2" w14:textId="77777777" w:rsidTr="00EC359C">
        <w:tc>
          <w:tcPr>
            <w:tcW w:w="4111" w:type="dxa"/>
            <w:vAlign w:val="center"/>
          </w:tcPr>
          <w:p w14:paraId="0291A6E3" w14:textId="77777777" w:rsidR="003F4697" w:rsidRPr="00A8773C" w:rsidRDefault="003F4697" w:rsidP="003F4697">
            <w:pPr>
              <w:ind w:left="142" w:hanging="142"/>
              <w:rPr>
                <w:rFonts w:ascii="Arial" w:hAnsi="Arial" w:cs="Arial"/>
                <w:snapToGrid w:val="0"/>
                <w:sz w:val="14"/>
                <w:szCs w:val="14"/>
                <w:lang w:eastAsia="sk-SK"/>
              </w:rPr>
            </w:pPr>
            <w:r w:rsidRPr="00A8773C">
              <w:rPr>
                <w:rFonts w:ascii="Arial" w:hAnsi="Arial" w:cs="Arial"/>
                <w:snapToGrid w:val="0"/>
                <w:sz w:val="14"/>
                <w:szCs w:val="14"/>
                <w:lang w:eastAsia="sk-SK"/>
              </w:rPr>
              <w:t>Čistá hodnota zákazky (r. 058)</w:t>
            </w:r>
          </w:p>
        </w:tc>
        <w:tc>
          <w:tcPr>
            <w:tcW w:w="1985" w:type="dxa"/>
            <w:vAlign w:val="bottom"/>
          </w:tcPr>
          <w:p w14:paraId="28BBF2C3" w14:textId="77777777" w:rsidR="003F4697" w:rsidRPr="00A8773C" w:rsidRDefault="003F4697" w:rsidP="003F4697">
            <w:pPr>
              <w:rPr>
                <w:rFonts w:ascii="Arial" w:hAnsi="Arial" w:cs="Arial"/>
                <w:snapToGrid w:val="0"/>
                <w:sz w:val="14"/>
                <w:szCs w:val="14"/>
                <w:lang w:val="en-GB" w:eastAsia="sk-SK"/>
              </w:rPr>
            </w:pPr>
          </w:p>
        </w:tc>
        <w:tc>
          <w:tcPr>
            <w:tcW w:w="1418" w:type="dxa"/>
          </w:tcPr>
          <w:p w14:paraId="4D5CE155" w14:textId="77777777" w:rsidR="003F4697" w:rsidRPr="00A8773C" w:rsidRDefault="003F4697" w:rsidP="003F4697">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8" w:type="dxa"/>
          </w:tcPr>
          <w:p w14:paraId="7F3D5716" w14:textId="1419260F" w:rsidR="003F4697" w:rsidRPr="00A8773C" w:rsidRDefault="003F4697" w:rsidP="003F4697">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3F4697" w:rsidRPr="00A8773C" w14:paraId="7D290D8E" w14:textId="77777777" w:rsidTr="00482217">
        <w:tc>
          <w:tcPr>
            <w:tcW w:w="4111" w:type="dxa"/>
            <w:vAlign w:val="center"/>
          </w:tcPr>
          <w:p w14:paraId="7472BD7F" w14:textId="77777777" w:rsidR="003F4697" w:rsidRPr="00A8773C" w:rsidRDefault="003F4697" w:rsidP="003F4697">
            <w:pPr>
              <w:ind w:left="142" w:hanging="142"/>
              <w:rPr>
                <w:rFonts w:ascii="Arial" w:hAnsi="Arial" w:cs="Arial"/>
                <w:snapToGrid w:val="0"/>
                <w:sz w:val="14"/>
                <w:szCs w:val="14"/>
                <w:lang w:eastAsia="sk-SK"/>
              </w:rPr>
            </w:pPr>
            <w:r w:rsidRPr="00A8773C">
              <w:rPr>
                <w:rFonts w:ascii="Arial" w:hAnsi="Arial" w:cs="Arial"/>
                <w:snapToGrid w:val="0"/>
                <w:sz w:val="14"/>
                <w:szCs w:val="14"/>
                <w:lang w:eastAsia="sk-SK"/>
              </w:rPr>
              <w:t>Pohľadávky voči dcérskej účtovnej jednotke a materskej</w:t>
            </w:r>
          </w:p>
          <w:p w14:paraId="70DC9743" w14:textId="77777777" w:rsidR="003F4697" w:rsidRPr="00A8773C" w:rsidRDefault="003F4697" w:rsidP="003F4697">
            <w:pPr>
              <w:ind w:left="142" w:hanging="142"/>
              <w:rPr>
                <w:rFonts w:ascii="Arial" w:hAnsi="Arial" w:cs="Arial"/>
                <w:snapToGrid w:val="0"/>
                <w:sz w:val="14"/>
                <w:szCs w:val="14"/>
                <w:lang w:eastAsia="sk-SK"/>
              </w:rPr>
            </w:pPr>
            <w:r w:rsidRPr="00A8773C">
              <w:rPr>
                <w:rFonts w:ascii="Arial" w:hAnsi="Arial" w:cs="Arial"/>
                <w:snapToGrid w:val="0"/>
                <w:sz w:val="14"/>
                <w:szCs w:val="14"/>
                <w:lang w:eastAsia="sk-SK"/>
              </w:rPr>
              <w:t>účtovnej jednotke (r. 060)</w:t>
            </w:r>
          </w:p>
        </w:tc>
        <w:tc>
          <w:tcPr>
            <w:tcW w:w="1985" w:type="dxa"/>
            <w:vAlign w:val="bottom"/>
          </w:tcPr>
          <w:p w14:paraId="59A3D55B" w14:textId="77777777" w:rsidR="003F4697" w:rsidRPr="00A8773C" w:rsidRDefault="003F4697" w:rsidP="003F4697">
            <w:pPr>
              <w:rPr>
                <w:rFonts w:ascii="Arial" w:hAnsi="Arial" w:cs="Arial"/>
                <w:snapToGrid w:val="0"/>
                <w:sz w:val="14"/>
                <w:szCs w:val="14"/>
                <w:lang w:val="en-GB" w:eastAsia="sk-SK"/>
              </w:rPr>
            </w:pPr>
            <w:proofErr w:type="spellStart"/>
            <w:r w:rsidRPr="00A8773C">
              <w:rPr>
                <w:rFonts w:ascii="Arial" w:hAnsi="Arial" w:cs="Arial"/>
                <w:snapToGrid w:val="0"/>
                <w:sz w:val="14"/>
                <w:szCs w:val="14"/>
                <w:lang w:val="en-GB" w:eastAsia="sk-SK"/>
              </w:rPr>
              <w:t>Agroland</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Ipel</w:t>
            </w:r>
            <w:proofErr w:type="spellEnd"/>
          </w:p>
        </w:tc>
        <w:tc>
          <w:tcPr>
            <w:tcW w:w="1418" w:type="dxa"/>
          </w:tcPr>
          <w:p w14:paraId="7D3CF32D" w14:textId="3A4245AA" w:rsidR="003F4697" w:rsidRPr="00A8773C" w:rsidRDefault="00163B84" w:rsidP="003F4697">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180</w:t>
            </w:r>
          </w:p>
        </w:tc>
        <w:tc>
          <w:tcPr>
            <w:tcW w:w="1418" w:type="dxa"/>
          </w:tcPr>
          <w:p w14:paraId="2649ED80" w14:textId="23D5DB87" w:rsidR="003F4697" w:rsidRPr="00A8773C" w:rsidRDefault="003F4697" w:rsidP="003F4697">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252.150</w:t>
            </w:r>
          </w:p>
        </w:tc>
      </w:tr>
      <w:tr w:rsidR="003F4697" w:rsidRPr="00A8773C" w14:paraId="24E8C0BE" w14:textId="77777777" w:rsidTr="00EC359C">
        <w:tc>
          <w:tcPr>
            <w:tcW w:w="4111" w:type="dxa"/>
            <w:vAlign w:val="center"/>
          </w:tcPr>
          <w:p w14:paraId="15FC7FB5" w14:textId="77777777" w:rsidR="003F4697" w:rsidRPr="00A8773C" w:rsidRDefault="003F4697" w:rsidP="003F4697">
            <w:pPr>
              <w:rPr>
                <w:rFonts w:ascii="Arial" w:hAnsi="Arial" w:cs="Arial"/>
                <w:snapToGrid w:val="0"/>
                <w:sz w:val="14"/>
                <w:szCs w:val="14"/>
                <w:lang w:eastAsia="sk-SK"/>
              </w:rPr>
            </w:pPr>
            <w:r w:rsidRPr="00A8773C">
              <w:rPr>
                <w:rFonts w:ascii="Arial" w:hAnsi="Arial" w:cs="Arial"/>
                <w:snapToGrid w:val="0"/>
                <w:sz w:val="14"/>
                <w:szCs w:val="14"/>
                <w:lang w:eastAsia="sk-SK"/>
              </w:rPr>
              <w:t>Pohľadávky voči spoločníkom, členom a združeniu (r. 061)</w:t>
            </w:r>
          </w:p>
        </w:tc>
        <w:tc>
          <w:tcPr>
            <w:tcW w:w="1985" w:type="dxa"/>
            <w:vAlign w:val="center"/>
          </w:tcPr>
          <w:p w14:paraId="12BBF4A9" w14:textId="77777777" w:rsidR="003F4697" w:rsidRPr="00A8773C" w:rsidRDefault="003F4697" w:rsidP="003F4697">
            <w:pPr>
              <w:rPr>
                <w:rFonts w:ascii="Arial" w:hAnsi="Arial" w:cs="Arial"/>
                <w:snapToGrid w:val="0"/>
                <w:sz w:val="14"/>
                <w:szCs w:val="14"/>
                <w:lang w:eastAsia="sk-SK"/>
              </w:rPr>
            </w:pPr>
          </w:p>
        </w:tc>
        <w:tc>
          <w:tcPr>
            <w:tcW w:w="1418" w:type="dxa"/>
          </w:tcPr>
          <w:p w14:paraId="4FA5A9D2" w14:textId="73059E38" w:rsidR="003F4697" w:rsidRPr="00A8773C" w:rsidRDefault="00163B84" w:rsidP="003F4697">
            <w:pPr>
              <w:jc w:val="right"/>
              <w:rPr>
                <w:rFonts w:ascii="Arial" w:hAnsi="Arial" w:cs="Arial"/>
                <w:snapToGrid w:val="0"/>
                <w:sz w:val="14"/>
                <w:szCs w:val="14"/>
                <w:lang w:eastAsia="sk-SK"/>
              </w:rPr>
            </w:pPr>
            <w:r w:rsidRPr="00A8773C">
              <w:rPr>
                <w:rFonts w:ascii="Arial" w:hAnsi="Arial" w:cs="Arial"/>
                <w:snapToGrid w:val="0"/>
                <w:sz w:val="14"/>
                <w:szCs w:val="14"/>
                <w:lang w:eastAsia="sk-SK"/>
              </w:rPr>
              <w:t>0</w:t>
            </w:r>
          </w:p>
          <w:p w14:paraId="2170C07F" w14:textId="3993AD1A" w:rsidR="003F4697" w:rsidRPr="00A8773C" w:rsidRDefault="003F4697" w:rsidP="003F4697">
            <w:pPr>
              <w:jc w:val="right"/>
              <w:rPr>
                <w:rFonts w:ascii="Arial" w:hAnsi="Arial" w:cs="Arial"/>
                <w:snapToGrid w:val="0"/>
                <w:sz w:val="14"/>
                <w:szCs w:val="14"/>
                <w:lang w:val="en-GB" w:eastAsia="sk-SK"/>
              </w:rPr>
            </w:pPr>
          </w:p>
        </w:tc>
        <w:tc>
          <w:tcPr>
            <w:tcW w:w="1418" w:type="dxa"/>
          </w:tcPr>
          <w:p w14:paraId="458FD724" w14:textId="77777777" w:rsidR="003F4697" w:rsidRPr="00A8773C" w:rsidRDefault="003F4697" w:rsidP="003F4697">
            <w:pPr>
              <w:jc w:val="right"/>
              <w:rPr>
                <w:rFonts w:ascii="Arial" w:hAnsi="Arial" w:cs="Arial"/>
                <w:snapToGrid w:val="0"/>
                <w:sz w:val="14"/>
                <w:szCs w:val="14"/>
                <w:lang w:eastAsia="sk-SK"/>
              </w:rPr>
            </w:pPr>
          </w:p>
          <w:p w14:paraId="6D88671D" w14:textId="3A3D6036" w:rsidR="003F4697" w:rsidRPr="00A8773C" w:rsidRDefault="003F4697" w:rsidP="003F4697">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3F4697" w:rsidRPr="00A8773C" w14:paraId="36B45A18" w14:textId="77777777" w:rsidTr="00EC359C">
        <w:tc>
          <w:tcPr>
            <w:tcW w:w="4111" w:type="dxa"/>
            <w:vAlign w:val="center"/>
          </w:tcPr>
          <w:p w14:paraId="10370095" w14:textId="77777777" w:rsidR="003F4697" w:rsidRPr="00A8773C" w:rsidRDefault="003F4697" w:rsidP="003F4697">
            <w:pPr>
              <w:rPr>
                <w:rFonts w:ascii="Arial" w:hAnsi="Arial" w:cs="Arial"/>
                <w:snapToGrid w:val="0"/>
                <w:sz w:val="14"/>
                <w:szCs w:val="14"/>
                <w:lang w:eastAsia="sk-SK"/>
              </w:rPr>
            </w:pPr>
            <w:r w:rsidRPr="00A8773C">
              <w:rPr>
                <w:rFonts w:ascii="Arial" w:hAnsi="Arial" w:cs="Arial"/>
                <w:snapToGrid w:val="0"/>
                <w:sz w:val="14"/>
                <w:szCs w:val="14"/>
                <w:lang w:eastAsia="sk-SK"/>
              </w:rPr>
              <w:t>Iné pohľadávky (r. 065)</w:t>
            </w:r>
          </w:p>
        </w:tc>
        <w:tc>
          <w:tcPr>
            <w:tcW w:w="1985" w:type="dxa"/>
            <w:vAlign w:val="center"/>
          </w:tcPr>
          <w:p w14:paraId="291E1984" w14:textId="77777777" w:rsidR="003F4697" w:rsidRPr="00A8773C" w:rsidRDefault="003F4697" w:rsidP="003F4697">
            <w:pPr>
              <w:rPr>
                <w:rFonts w:ascii="Arial" w:hAnsi="Arial" w:cs="Arial"/>
                <w:snapToGrid w:val="0"/>
                <w:sz w:val="14"/>
                <w:szCs w:val="14"/>
                <w:lang w:eastAsia="sk-SK"/>
              </w:rPr>
            </w:pPr>
          </w:p>
        </w:tc>
        <w:tc>
          <w:tcPr>
            <w:tcW w:w="1418" w:type="dxa"/>
            <w:tcBorders>
              <w:bottom w:val="single" w:sz="4" w:space="0" w:color="auto"/>
            </w:tcBorders>
          </w:tcPr>
          <w:p w14:paraId="02C59813" w14:textId="77777777" w:rsidR="003F4697" w:rsidRPr="00A8773C" w:rsidRDefault="003F4697" w:rsidP="003F4697">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8" w:type="dxa"/>
            <w:tcBorders>
              <w:bottom w:val="single" w:sz="4" w:space="0" w:color="auto"/>
            </w:tcBorders>
          </w:tcPr>
          <w:p w14:paraId="7167D070" w14:textId="5FA0D32E" w:rsidR="003F4697" w:rsidRPr="00A8773C" w:rsidRDefault="003F4697" w:rsidP="003F4697">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3F4697" w:rsidRPr="00A8773C" w14:paraId="3BD824DE" w14:textId="77777777" w:rsidTr="00EC359C">
        <w:tc>
          <w:tcPr>
            <w:tcW w:w="4111" w:type="dxa"/>
            <w:tcBorders>
              <w:bottom w:val="single" w:sz="8" w:space="0" w:color="auto"/>
            </w:tcBorders>
          </w:tcPr>
          <w:p w14:paraId="3FF1096F" w14:textId="77777777" w:rsidR="003F4697" w:rsidRPr="00A8773C" w:rsidRDefault="003F4697" w:rsidP="003F4697">
            <w:pPr>
              <w:rPr>
                <w:rFonts w:ascii="Arial" w:hAnsi="Arial" w:cs="Arial"/>
                <w:b/>
                <w:bCs/>
                <w:snapToGrid w:val="0"/>
                <w:sz w:val="14"/>
                <w:szCs w:val="14"/>
                <w:lang w:eastAsia="sk-SK"/>
              </w:rPr>
            </w:pPr>
            <w:r w:rsidRPr="00A8773C">
              <w:rPr>
                <w:rFonts w:ascii="Arial" w:hAnsi="Arial" w:cs="Arial"/>
                <w:b/>
                <w:bCs/>
                <w:snapToGrid w:val="0"/>
                <w:sz w:val="14"/>
                <w:szCs w:val="14"/>
                <w:lang w:eastAsia="sk-SK"/>
              </w:rPr>
              <w:t>Celkom</w:t>
            </w:r>
          </w:p>
        </w:tc>
        <w:tc>
          <w:tcPr>
            <w:tcW w:w="1985" w:type="dxa"/>
            <w:tcBorders>
              <w:bottom w:val="single" w:sz="8" w:space="0" w:color="auto"/>
            </w:tcBorders>
            <w:vAlign w:val="bottom"/>
          </w:tcPr>
          <w:p w14:paraId="1D03C271" w14:textId="77777777" w:rsidR="003F4697" w:rsidRPr="00A8773C" w:rsidRDefault="003F4697" w:rsidP="003F4697">
            <w:pPr>
              <w:rPr>
                <w:rFonts w:ascii="Arial" w:hAnsi="Arial" w:cs="Arial"/>
                <w:b/>
                <w:bCs/>
                <w:snapToGrid w:val="0"/>
                <w:sz w:val="14"/>
                <w:szCs w:val="14"/>
                <w:lang w:eastAsia="sk-SK"/>
              </w:rPr>
            </w:pPr>
          </w:p>
        </w:tc>
        <w:tc>
          <w:tcPr>
            <w:tcW w:w="1418" w:type="dxa"/>
            <w:tcBorders>
              <w:top w:val="single" w:sz="4" w:space="0" w:color="auto"/>
              <w:bottom w:val="single" w:sz="8" w:space="0" w:color="auto"/>
            </w:tcBorders>
          </w:tcPr>
          <w:p w14:paraId="344717BB" w14:textId="6F05C01A" w:rsidR="003F4697" w:rsidRPr="00A8773C" w:rsidRDefault="003F4697" w:rsidP="003F4697">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31</w:t>
            </w:r>
            <w:r w:rsidR="00163B84" w:rsidRPr="00A8773C">
              <w:rPr>
                <w:rFonts w:ascii="Arial" w:hAnsi="Arial" w:cs="Arial"/>
                <w:b/>
                <w:bCs/>
                <w:snapToGrid w:val="0"/>
                <w:sz w:val="14"/>
                <w:szCs w:val="14"/>
                <w:lang w:val="en-GB" w:eastAsia="sk-SK"/>
              </w:rPr>
              <w:t>.339</w:t>
            </w:r>
          </w:p>
        </w:tc>
        <w:tc>
          <w:tcPr>
            <w:tcW w:w="1418" w:type="dxa"/>
            <w:tcBorders>
              <w:top w:val="single" w:sz="4" w:space="0" w:color="auto"/>
              <w:bottom w:val="single" w:sz="8" w:space="0" w:color="auto"/>
            </w:tcBorders>
          </w:tcPr>
          <w:p w14:paraId="266640FE" w14:textId="37D26434" w:rsidR="003F4697" w:rsidRPr="00A8773C" w:rsidRDefault="003F4697" w:rsidP="003F4697">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319.428</w:t>
            </w:r>
          </w:p>
        </w:tc>
      </w:tr>
    </w:tbl>
    <w:p w14:paraId="6E0B3542" w14:textId="77777777" w:rsidR="00161673" w:rsidRPr="00A8773C" w:rsidRDefault="00161673" w:rsidP="00161673">
      <w:pPr>
        <w:pStyle w:val="Bodytextnormal"/>
        <w:rPr>
          <w:i/>
          <w:snapToGrid w:val="0"/>
          <w:color w:val="FF0000"/>
          <w:lang w:eastAsia="sk-SK"/>
        </w:rPr>
      </w:pPr>
    </w:p>
    <w:p w14:paraId="3F07124C" w14:textId="77777777" w:rsidR="00EC359C" w:rsidRPr="00A8773C" w:rsidRDefault="00EC359C" w:rsidP="00161673">
      <w:pPr>
        <w:pStyle w:val="Bodytextnormal"/>
        <w:rPr>
          <w:snapToGrid w:val="0"/>
          <w:lang w:eastAsia="sk-SK"/>
        </w:rPr>
      </w:pPr>
    </w:p>
    <w:p w14:paraId="0D55C80D" w14:textId="77777777" w:rsidR="006E2864" w:rsidRPr="00A8773C" w:rsidRDefault="006E2864" w:rsidP="00BC3563">
      <w:pPr>
        <w:pStyle w:val="Nadpis3"/>
      </w:pPr>
      <w:r w:rsidRPr="00A8773C">
        <w:t>Opravné položky k pohľadávkam</w:t>
      </w:r>
    </w:p>
    <w:p w14:paraId="2EE8576A" w14:textId="77777777" w:rsidR="006E2864" w:rsidRPr="00A8773C" w:rsidRDefault="006E2864" w:rsidP="00161673">
      <w:pPr>
        <w:pStyle w:val="Bodytextnormal"/>
        <w:rPr>
          <w:snapToGrid w:val="0"/>
          <w:lang w:eastAsia="sk-SK"/>
        </w:rPr>
      </w:pPr>
    </w:p>
    <w:p w14:paraId="226E5C4B" w14:textId="77777777" w:rsidR="00B667B4" w:rsidRPr="00A8773C" w:rsidRDefault="006E4648" w:rsidP="00B667B4">
      <w:pPr>
        <w:pStyle w:val="Bodytextnormal"/>
        <w:rPr>
          <w:rFonts w:cs="Arial"/>
          <w:color w:val="FF0000"/>
          <w:szCs w:val="16"/>
        </w:rPr>
      </w:pPr>
      <w:r w:rsidRPr="00A8773C">
        <w:t>Inform</w:t>
      </w:r>
      <w:r w:rsidRPr="00A8773C">
        <w:rPr>
          <w:rFonts w:cs="Arial"/>
          <w:szCs w:val="16"/>
        </w:rPr>
        <w:t>ácie o vývoji opravnej položky k pohľadávkam:</w:t>
      </w:r>
      <w:r w:rsidR="004535F8" w:rsidRPr="00A8773C">
        <w:rPr>
          <w:rFonts w:cs="Arial"/>
          <w:szCs w:val="16"/>
        </w:rPr>
        <w:t xml:space="preserve"> </w:t>
      </w:r>
    </w:p>
    <w:p w14:paraId="7ED77A77" w14:textId="77777777" w:rsidR="00B667B4" w:rsidRPr="00A8773C" w:rsidRDefault="00B667B4" w:rsidP="00B667B4">
      <w:pPr>
        <w:pStyle w:val="Bodytextnormal"/>
        <w:rPr>
          <w:rFonts w:cs="Arial"/>
          <w:szCs w:val="16"/>
        </w:rPr>
      </w:pPr>
    </w:p>
    <w:tbl>
      <w:tblPr>
        <w:tblW w:w="4544"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2652"/>
        <w:gridCol w:w="840"/>
        <w:gridCol w:w="1259"/>
        <w:gridCol w:w="1257"/>
        <w:gridCol w:w="1398"/>
        <w:gridCol w:w="1369"/>
      </w:tblGrid>
      <w:tr w:rsidR="00071E11" w:rsidRPr="00A8773C" w14:paraId="46A8D395" w14:textId="77777777" w:rsidTr="005B212F">
        <w:tc>
          <w:tcPr>
            <w:tcW w:w="2652" w:type="dxa"/>
            <w:vMerge w:val="restart"/>
            <w:vAlign w:val="center"/>
          </w:tcPr>
          <w:p w14:paraId="2B82238A" w14:textId="77777777" w:rsidR="00071E11" w:rsidRPr="00A8773C" w:rsidRDefault="00071E11" w:rsidP="00C80D43">
            <w:pPr>
              <w:pStyle w:val="TopHeader"/>
              <w:rPr>
                <w:rFonts w:ascii="Arial" w:hAnsi="Arial" w:cs="Arial"/>
                <w:sz w:val="14"/>
                <w:szCs w:val="14"/>
              </w:rPr>
            </w:pPr>
            <w:r w:rsidRPr="00A8773C">
              <w:rPr>
                <w:rFonts w:ascii="Arial" w:hAnsi="Arial" w:cs="Arial"/>
                <w:sz w:val="14"/>
                <w:szCs w:val="14"/>
              </w:rPr>
              <w:t>Pohľadávky</w:t>
            </w:r>
          </w:p>
        </w:tc>
        <w:tc>
          <w:tcPr>
            <w:tcW w:w="6123" w:type="dxa"/>
            <w:gridSpan w:val="5"/>
            <w:tcBorders>
              <w:top w:val="single" w:sz="8" w:space="0" w:color="auto"/>
              <w:bottom w:val="single" w:sz="8" w:space="0" w:color="auto"/>
            </w:tcBorders>
            <w:vAlign w:val="center"/>
          </w:tcPr>
          <w:p w14:paraId="3A9A25CC" w14:textId="1C74716E" w:rsidR="00071E11" w:rsidRPr="00A8773C" w:rsidRDefault="00AF4A20" w:rsidP="00AF53C0">
            <w:pPr>
              <w:pStyle w:val="TopHeader"/>
              <w:rPr>
                <w:rFonts w:ascii="Arial" w:hAnsi="Arial" w:cs="Arial"/>
                <w:sz w:val="14"/>
                <w:szCs w:val="14"/>
              </w:rPr>
            </w:pPr>
            <w:r w:rsidRPr="00A8773C">
              <w:rPr>
                <w:rFonts w:ascii="Arial" w:hAnsi="Arial" w:cs="Arial"/>
                <w:sz w:val="14"/>
                <w:szCs w:val="14"/>
              </w:rPr>
              <w:t xml:space="preserve">Bežné účtovné obdobie končiace 31. 12. </w:t>
            </w:r>
            <w:r w:rsidR="00EC4FBC" w:rsidRPr="00A8773C">
              <w:rPr>
                <w:rFonts w:ascii="Arial" w:hAnsi="Arial" w:cs="Arial"/>
                <w:sz w:val="14"/>
                <w:szCs w:val="14"/>
              </w:rPr>
              <w:t>201</w:t>
            </w:r>
            <w:r w:rsidR="008451EB" w:rsidRPr="00A8773C">
              <w:rPr>
                <w:rFonts w:ascii="Arial" w:hAnsi="Arial" w:cs="Arial"/>
                <w:sz w:val="14"/>
                <w:szCs w:val="14"/>
              </w:rPr>
              <w:t>9</w:t>
            </w:r>
          </w:p>
        </w:tc>
      </w:tr>
      <w:tr w:rsidR="00071E11" w:rsidRPr="00A8773C" w14:paraId="30C98C85" w14:textId="77777777" w:rsidTr="005B212F">
        <w:tc>
          <w:tcPr>
            <w:tcW w:w="2652" w:type="dxa"/>
            <w:vMerge/>
            <w:tcBorders>
              <w:bottom w:val="nil"/>
            </w:tcBorders>
            <w:vAlign w:val="center"/>
          </w:tcPr>
          <w:p w14:paraId="55C9D81D" w14:textId="77777777" w:rsidR="00071E11" w:rsidRPr="00A8773C" w:rsidRDefault="00071E11" w:rsidP="00C80D43">
            <w:pPr>
              <w:pStyle w:val="TopHeader"/>
              <w:rPr>
                <w:rFonts w:ascii="Arial" w:hAnsi="Arial" w:cs="Arial"/>
                <w:sz w:val="14"/>
                <w:szCs w:val="14"/>
              </w:rPr>
            </w:pPr>
          </w:p>
        </w:tc>
        <w:tc>
          <w:tcPr>
            <w:tcW w:w="840" w:type="dxa"/>
            <w:tcBorders>
              <w:top w:val="single" w:sz="8" w:space="0" w:color="auto"/>
              <w:bottom w:val="nil"/>
            </w:tcBorders>
            <w:vAlign w:val="center"/>
          </w:tcPr>
          <w:p w14:paraId="3B74BA56" w14:textId="67E48259" w:rsidR="00071E11" w:rsidRPr="00A8773C" w:rsidRDefault="00071E11" w:rsidP="005F6B19">
            <w:pPr>
              <w:pStyle w:val="TopHeader"/>
              <w:rPr>
                <w:rFonts w:ascii="Arial" w:hAnsi="Arial" w:cs="Arial"/>
                <w:sz w:val="14"/>
                <w:szCs w:val="14"/>
                <w:lang w:val="en-US"/>
              </w:rPr>
            </w:pPr>
            <w:r w:rsidRPr="00A8773C">
              <w:rPr>
                <w:rFonts w:ascii="Arial" w:hAnsi="Arial" w:cs="Arial"/>
                <w:sz w:val="14"/>
                <w:szCs w:val="14"/>
              </w:rPr>
              <w:t xml:space="preserve">Stav OP </w:t>
            </w:r>
            <w:r w:rsidR="00D623A9" w:rsidRPr="00A8773C">
              <w:rPr>
                <w:rFonts w:ascii="Arial" w:hAnsi="Arial" w:cs="Arial"/>
                <w:sz w:val="14"/>
                <w:szCs w:val="14"/>
              </w:rPr>
              <w:t xml:space="preserve">k </w:t>
            </w:r>
            <w:r w:rsidR="00D623A9" w:rsidRPr="00A8773C">
              <w:rPr>
                <w:rFonts w:ascii="Arial" w:hAnsi="Arial" w:cs="Arial"/>
                <w:sz w:val="14"/>
                <w:szCs w:val="14"/>
                <w:lang w:val="en-US"/>
              </w:rPr>
              <w:t>1.1.</w:t>
            </w:r>
            <w:r w:rsidR="00EC4FBC" w:rsidRPr="00A8773C">
              <w:rPr>
                <w:rFonts w:ascii="Arial" w:hAnsi="Arial" w:cs="Arial"/>
                <w:sz w:val="14"/>
                <w:szCs w:val="14"/>
                <w:lang w:val="en-US"/>
              </w:rPr>
              <w:t>201</w:t>
            </w:r>
            <w:r w:rsidR="008451EB" w:rsidRPr="00A8773C">
              <w:rPr>
                <w:rFonts w:ascii="Arial" w:hAnsi="Arial" w:cs="Arial"/>
                <w:sz w:val="14"/>
                <w:szCs w:val="14"/>
                <w:lang w:val="en-US"/>
              </w:rPr>
              <w:t>9</w:t>
            </w:r>
          </w:p>
        </w:tc>
        <w:tc>
          <w:tcPr>
            <w:tcW w:w="1259" w:type="dxa"/>
            <w:tcBorders>
              <w:top w:val="single" w:sz="8" w:space="0" w:color="auto"/>
              <w:bottom w:val="nil"/>
            </w:tcBorders>
            <w:vAlign w:val="center"/>
          </w:tcPr>
          <w:p w14:paraId="081D3B01" w14:textId="77777777" w:rsidR="00071E11" w:rsidRPr="00A8773C" w:rsidRDefault="00071E11" w:rsidP="00C80D43">
            <w:pPr>
              <w:pStyle w:val="TopHeader"/>
              <w:rPr>
                <w:rFonts w:ascii="Arial" w:hAnsi="Arial" w:cs="Arial"/>
                <w:sz w:val="14"/>
                <w:szCs w:val="14"/>
              </w:rPr>
            </w:pPr>
            <w:r w:rsidRPr="00A8773C">
              <w:rPr>
                <w:rFonts w:ascii="Arial" w:hAnsi="Arial" w:cs="Arial"/>
                <w:sz w:val="14"/>
                <w:szCs w:val="14"/>
              </w:rPr>
              <w:t>Tvorba</w:t>
            </w:r>
          </w:p>
          <w:p w14:paraId="646D4CF5" w14:textId="77777777" w:rsidR="00071E11" w:rsidRPr="00A8773C" w:rsidRDefault="00071E11" w:rsidP="00C80D43">
            <w:pPr>
              <w:pStyle w:val="TopHeader"/>
              <w:rPr>
                <w:rFonts w:ascii="Arial" w:hAnsi="Arial" w:cs="Arial"/>
                <w:sz w:val="14"/>
                <w:szCs w:val="14"/>
              </w:rPr>
            </w:pPr>
            <w:r w:rsidRPr="00A8773C">
              <w:rPr>
                <w:rFonts w:ascii="Arial" w:hAnsi="Arial" w:cs="Arial"/>
                <w:sz w:val="14"/>
                <w:szCs w:val="14"/>
              </w:rPr>
              <w:t>OP</w:t>
            </w:r>
          </w:p>
        </w:tc>
        <w:tc>
          <w:tcPr>
            <w:tcW w:w="1257" w:type="dxa"/>
            <w:tcBorders>
              <w:top w:val="single" w:sz="8" w:space="0" w:color="auto"/>
              <w:bottom w:val="nil"/>
            </w:tcBorders>
            <w:vAlign w:val="center"/>
          </w:tcPr>
          <w:p w14:paraId="502E4AAA" w14:textId="77777777" w:rsidR="00071E11" w:rsidRPr="00A8773C" w:rsidRDefault="00071E11" w:rsidP="00C80D43">
            <w:pPr>
              <w:pStyle w:val="TopHeader"/>
              <w:rPr>
                <w:rFonts w:ascii="Arial" w:hAnsi="Arial" w:cs="Arial"/>
                <w:sz w:val="14"/>
                <w:szCs w:val="14"/>
              </w:rPr>
            </w:pPr>
            <w:r w:rsidRPr="00A8773C">
              <w:rPr>
                <w:rFonts w:ascii="Arial" w:hAnsi="Arial" w:cs="Arial"/>
                <w:sz w:val="14"/>
                <w:szCs w:val="14"/>
              </w:rPr>
              <w:t>Zúčtovanie OP z dôvodu zániku opodstatnenosti</w:t>
            </w:r>
          </w:p>
        </w:tc>
        <w:tc>
          <w:tcPr>
            <w:tcW w:w="1398" w:type="dxa"/>
            <w:tcBorders>
              <w:top w:val="single" w:sz="8" w:space="0" w:color="auto"/>
              <w:bottom w:val="nil"/>
            </w:tcBorders>
            <w:vAlign w:val="center"/>
          </w:tcPr>
          <w:p w14:paraId="1AF338AC" w14:textId="77777777" w:rsidR="00071E11" w:rsidRPr="00A8773C" w:rsidRDefault="00071E11" w:rsidP="00C80D43">
            <w:pPr>
              <w:pStyle w:val="TopHeader"/>
              <w:rPr>
                <w:rFonts w:ascii="Arial" w:hAnsi="Arial" w:cs="Arial"/>
                <w:sz w:val="14"/>
                <w:szCs w:val="14"/>
              </w:rPr>
            </w:pPr>
            <w:r w:rsidRPr="00A8773C">
              <w:rPr>
                <w:rFonts w:ascii="Arial" w:hAnsi="Arial" w:cs="Arial"/>
                <w:sz w:val="14"/>
                <w:szCs w:val="14"/>
              </w:rPr>
              <w:t xml:space="preserve">Zúčtovanie OP z dôvodu vyradenia majetku </w:t>
            </w:r>
            <w:r w:rsidRPr="00A8773C">
              <w:rPr>
                <w:rFonts w:ascii="Arial" w:hAnsi="Arial" w:cs="Arial"/>
                <w:sz w:val="14"/>
                <w:szCs w:val="14"/>
              </w:rPr>
              <w:br/>
              <w:t>z účtovníctva</w:t>
            </w:r>
          </w:p>
        </w:tc>
        <w:tc>
          <w:tcPr>
            <w:tcW w:w="1369" w:type="dxa"/>
            <w:tcBorders>
              <w:top w:val="single" w:sz="8" w:space="0" w:color="auto"/>
              <w:bottom w:val="nil"/>
            </w:tcBorders>
            <w:vAlign w:val="center"/>
          </w:tcPr>
          <w:p w14:paraId="7FD1DAF3" w14:textId="1EE3A013" w:rsidR="00071E11" w:rsidRPr="00A8773C" w:rsidRDefault="00071E11" w:rsidP="00AF53C0">
            <w:pPr>
              <w:pStyle w:val="TopHeader"/>
              <w:rPr>
                <w:rFonts w:ascii="Arial" w:hAnsi="Arial" w:cs="Arial"/>
                <w:sz w:val="14"/>
                <w:szCs w:val="14"/>
              </w:rPr>
            </w:pPr>
            <w:r w:rsidRPr="00A8773C">
              <w:rPr>
                <w:rFonts w:ascii="Arial" w:hAnsi="Arial" w:cs="Arial"/>
                <w:sz w:val="14"/>
                <w:szCs w:val="14"/>
              </w:rPr>
              <w:t xml:space="preserve">Stav OP </w:t>
            </w:r>
            <w:r w:rsidR="00D623A9" w:rsidRPr="00A8773C">
              <w:rPr>
                <w:rFonts w:ascii="Arial" w:hAnsi="Arial" w:cs="Arial"/>
                <w:sz w:val="14"/>
                <w:szCs w:val="14"/>
              </w:rPr>
              <w:t>k 31.12.</w:t>
            </w:r>
            <w:r w:rsidR="00EC4FBC" w:rsidRPr="00A8773C">
              <w:rPr>
                <w:rFonts w:ascii="Arial" w:hAnsi="Arial" w:cs="Arial"/>
                <w:sz w:val="14"/>
                <w:szCs w:val="14"/>
              </w:rPr>
              <w:t>201</w:t>
            </w:r>
            <w:r w:rsidR="008451EB" w:rsidRPr="00A8773C">
              <w:rPr>
                <w:rFonts w:ascii="Arial" w:hAnsi="Arial" w:cs="Arial"/>
                <w:sz w:val="14"/>
                <w:szCs w:val="14"/>
              </w:rPr>
              <w:t>9</w:t>
            </w:r>
          </w:p>
        </w:tc>
      </w:tr>
      <w:tr w:rsidR="00071E11" w:rsidRPr="00A8773C" w14:paraId="04629856" w14:textId="77777777" w:rsidTr="005B212F">
        <w:tc>
          <w:tcPr>
            <w:tcW w:w="2652" w:type="dxa"/>
            <w:tcBorders>
              <w:top w:val="nil"/>
              <w:bottom w:val="single" w:sz="4" w:space="0" w:color="auto"/>
            </w:tcBorders>
            <w:vAlign w:val="center"/>
          </w:tcPr>
          <w:p w14:paraId="3F20A80D" w14:textId="77777777" w:rsidR="00071E11" w:rsidRPr="00A8773C" w:rsidRDefault="00071E11" w:rsidP="00C80D43">
            <w:pPr>
              <w:pStyle w:val="TopHeader"/>
              <w:rPr>
                <w:rFonts w:ascii="Arial" w:hAnsi="Arial" w:cs="Arial"/>
                <w:b w:val="0"/>
                <w:sz w:val="14"/>
                <w:szCs w:val="14"/>
              </w:rPr>
            </w:pPr>
            <w:r w:rsidRPr="00A8773C">
              <w:rPr>
                <w:rFonts w:ascii="Arial" w:hAnsi="Arial" w:cs="Arial"/>
                <w:b w:val="0"/>
                <w:sz w:val="14"/>
                <w:szCs w:val="14"/>
              </w:rPr>
              <w:t>a</w:t>
            </w:r>
          </w:p>
        </w:tc>
        <w:tc>
          <w:tcPr>
            <w:tcW w:w="840" w:type="dxa"/>
            <w:tcBorders>
              <w:top w:val="nil"/>
              <w:bottom w:val="single" w:sz="4" w:space="0" w:color="auto"/>
            </w:tcBorders>
            <w:vAlign w:val="center"/>
          </w:tcPr>
          <w:p w14:paraId="62DBDD7A" w14:textId="77777777" w:rsidR="00071E11" w:rsidRPr="00A8773C" w:rsidRDefault="00071E11" w:rsidP="00C80D43">
            <w:pPr>
              <w:pStyle w:val="TopHeader"/>
              <w:rPr>
                <w:rFonts w:ascii="Arial" w:hAnsi="Arial" w:cs="Arial"/>
                <w:b w:val="0"/>
                <w:sz w:val="14"/>
                <w:szCs w:val="14"/>
              </w:rPr>
            </w:pPr>
            <w:r w:rsidRPr="00A8773C">
              <w:rPr>
                <w:rFonts w:ascii="Arial" w:hAnsi="Arial" w:cs="Arial"/>
                <w:b w:val="0"/>
                <w:sz w:val="14"/>
                <w:szCs w:val="14"/>
              </w:rPr>
              <w:t>b</w:t>
            </w:r>
          </w:p>
        </w:tc>
        <w:tc>
          <w:tcPr>
            <w:tcW w:w="1259" w:type="dxa"/>
            <w:tcBorders>
              <w:top w:val="nil"/>
              <w:bottom w:val="single" w:sz="8" w:space="0" w:color="auto"/>
            </w:tcBorders>
            <w:vAlign w:val="center"/>
          </w:tcPr>
          <w:p w14:paraId="27CC7A99" w14:textId="77777777" w:rsidR="00071E11" w:rsidRPr="00A8773C" w:rsidRDefault="00071E11" w:rsidP="00C80D43">
            <w:pPr>
              <w:pStyle w:val="TopHeader"/>
              <w:rPr>
                <w:rFonts w:ascii="Arial" w:hAnsi="Arial" w:cs="Arial"/>
                <w:b w:val="0"/>
                <w:sz w:val="14"/>
                <w:szCs w:val="14"/>
              </w:rPr>
            </w:pPr>
            <w:r w:rsidRPr="00A8773C">
              <w:rPr>
                <w:rFonts w:ascii="Arial" w:hAnsi="Arial" w:cs="Arial"/>
                <w:b w:val="0"/>
                <w:sz w:val="14"/>
                <w:szCs w:val="14"/>
              </w:rPr>
              <w:t>c</w:t>
            </w:r>
          </w:p>
        </w:tc>
        <w:tc>
          <w:tcPr>
            <w:tcW w:w="1257" w:type="dxa"/>
            <w:tcBorders>
              <w:top w:val="nil"/>
              <w:bottom w:val="single" w:sz="8" w:space="0" w:color="auto"/>
            </w:tcBorders>
            <w:vAlign w:val="center"/>
          </w:tcPr>
          <w:p w14:paraId="6A87FAEC" w14:textId="77777777" w:rsidR="00071E11" w:rsidRPr="00A8773C" w:rsidRDefault="00071E11" w:rsidP="00C80D43">
            <w:pPr>
              <w:pStyle w:val="TopHeader"/>
              <w:rPr>
                <w:rFonts w:ascii="Arial" w:hAnsi="Arial" w:cs="Arial"/>
                <w:b w:val="0"/>
                <w:sz w:val="14"/>
                <w:szCs w:val="14"/>
              </w:rPr>
            </w:pPr>
            <w:r w:rsidRPr="00A8773C">
              <w:rPr>
                <w:rFonts w:ascii="Arial" w:hAnsi="Arial" w:cs="Arial"/>
                <w:b w:val="0"/>
                <w:sz w:val="14"/>
                <w:szCs w:val="14"/>
              </w:rPr>
              <w:t>d</w:t>
            </w:r>
          </w:p>
        </w:tc>
        <w:tc>
          <w:tcPr>
            <w:tcW w:w="1398" w:type="dxa"/>
            <w:tcBorders>
              <w:top w:val="nil"/>
              <w:bottom w:val="single" w:sz="8" w:space="0" w:color="auto"/>
            </w:tcBorders>
            <w:vAlign w:val="center"/>
          </w:tcPr>
          <w:p w14:paraId="7DB22A8A" w14:textId="77777777" w:rsidR="00071E11" w:rsidRPr="00A8773C" w:rsidRDefault="00071E11" w:rsidP="00C80D43">
            <w:pPr>
              <w:pStyle w:val="TopHeader"/>
              <w:rPr>
                <w:rFonts w:ascii="Arial" w:hAnsi="Arial" w:cs="Arial"/>
                <w:b w:val="0"/>
                <w:sz w:val="14"/>
                <w:szCs w:val="14"/>
              </w:rPr>
            </w:pPr>
            <w:r w:rsidRPr="00A8773C">
              <w:rPr>
                <w:rFonts w:ascii="Arial" w:hAnsi="Arial" w:cs="Arial"/>
                <w:b w:val="0"/>
                <w:sz w:val="14"/>
                <w:szCs w:val="14"/>
              </w:rPr>
              <w:t>e</w:t>
            </w:r>
          </w:p>
        </w:tc>
        <w:tc>
          <w:tcPr>
            <w:tcW w:w="1369" w:type="dxa"/>
            <w:tcBorders>
              <w:top w:val="nil"/>
              <w:bottom w:val="single" w:sz="8" w:space="0" w:color="auto"/>
            </w:tcBorders>
            <w:vAlign w:val="center"/>
          </w:tcPr>
          <w:p w14:paraId="3716E52C" w14:textId="77777777" w:rsidR="00071E11" w:rsidRPr="00A8773C" w:rsidRDefault="00071E11" w:rsidP="00C80D43">
            <w:pPr>
              <w:pStyle w:val="TopHeader"/>
              <w:rPr>
                <w:rFonts w:ascii="Arial" w:hAnsi="Arial" w:cs="Arial"/>
                <w:b w:val="0"/>
                <w:sz w:val="14"/>
                <w:szCs w:val="14"/>
              </w:rPr>
            </w:pPr>
            <w:r w:rsidRPr="00A8773C">
              <w:rPr>
                <w:rFonts w:ascii="Arial" w:hAnsi="Arial" w:cs="Arial"/>
                <w:b w:val="0"/>
                <w:sz w:val="14"/>
                <w:szCs w:val="14"/>
              </w:rPr>
              <w:t>f</w:t>
            </w:r>
          </w:p>
        </w:tc>
      </w:tr>
      <w:tr w:rsidR="00163B84" w:rsidRPr="00A8773C" w14:paraId="4E34147B" w14:textId="77777777" w:rsidTr="005B212F">
        <w:tc>
          <w:tcPr>
            <w:tcW w:w="2652" w:type="dxa"/>
            <w:tcBorders>
              <w:top w:val="single" w:sz="4" w:space="0" w:color="auto"/>
              <w:bottom w:val="nil"/>
            </w:tcBorders>
            <w:vAlign w:val="center"/>
          </w:tcPr>
          <w:p w14:paraId="557ADC6E" w14:textId="77777777" w:rsidR="00163B84" w:rsidRPr="00A8773C" w:rsidRDefault="00163B84" w:rsidP="00163B84">
            <w:pPr>
              <w:ind w:left="72" w:hanging="72"/>
              <w:rPr>
                <w:rFonts w:ascii="Arial" w:hAnsi="Arial" w:cs="Arial"/>
                <w:sz w:val="14"/>
                <w:szCs w:val="14"/>
              </w:rPr>
            </w:pPr>
            <w:r w:rsidRPr="00A8773C">
              <w:rPr>
                <w:rFonts w:ascii="Arial" w:hAnsi="Arial" w:cs="Arial"/>
                <w:sz w:val="14"/>
                <w:szCs w:val="14"/>
              </w:rPr>
              <w:t xml:space="preserve">Pohľadávky z obchodného styku </w:t>
            </w:r>
          </w:p>
        </w:tc>
        <w:tc>
          <w:tcPr>
            <w:tcW w:w="840" w:type="dxa"/>
            <w:tcBorders>
              <w:top w:val="single" w:sz="4" w:space="0" w:color="auto"/>
              <w:bottom w:val="nil"/>
            </w:tcBorders>
            <w:vAlign w:val="center"/>
          </w:tcPr>
          <w:p w14:paraId="656742D9" w14:textId="0DC59660" w:rsidR="00163B84" w:rsidRPr="00A8773C" w:rsidRDefault="00163B84" w:rsidP="00163B84">
            <w:pPr>
              <w:jc w:val="right"/>
              <w:rPr>
                <w:rFonts w:ascii="Arial" w:hAnsi="Arial" w:cs="Arial"/>
                <w:sz w:val="14"/>
                <w:szCs w:val="14"/>
                <w:lang w:val="en-GB"/>
              </w:rPr>
            </w:pPr>
            <w:r w:rsidRPr="00A8773C">
              <w:rPr>
                <w:rFonts w:ascii="Arial" w:hAnsi="Arial" w:cs="Arial"/>
                <w:sz w:val="14"/>
                <w:szCs w:val="14"/>
                <w:lang w:val="en-GB"/>
              </w:rPr>
              <w:t>299.722</w:t>
            </w:r>
          </w:p>
        </w:tc>
        <w:tc>
          <w:tcPr>
            <w:tcW w:w="1259" w:type="dxa"/>
            <w:tcBorders>
              <w:top w:val="single" w:sz="4" w:space="0" w:color="auto"/>
              <w:bottom w:val="nil"/>
            </w:tcBorders>
            <w:vAlign w:val="center"/>
          </w:tcPr>
          <w:p w14:paraId="457C6555" w14:textId="13A00C2A" w:rsidR="00163B84" w:rsidRPr="00A8773C" w:rsidRDefault="00163B84" w:rsidP="00163B84">
            <w:pPr>
              <w:jc w:val="right"/>
              <w:rPr>
                <w:rFonts w:ascii="Arial" w:hAnsi="Arial" w:cs="Arial"/>
                <w:sz w:val="14"/>
                <w:szCs w:val="14"/>
                <w:lang w:val="en-GB"/>
              </w:rPr>
            </w:pPr>
            <w:r w:rsidRPr="00A8773C">
              <w:rPr>
                <w:rFonts w:ascii="Arial" w:hAnsi="Arial" w:cs="Arial"/>
                <w:sz w:val="14"/>
                <w:szCs w:val="14"/>
                <w:lang w:val="en-GB"/>
              </w:rPr>
              <w:t>0</w:t>
            </w:r>
          </w:p>
        </w:tc>
        <w:tc>
          <w:tcPr>
            <w:tcW w:w="1257" w:type="dxa"/>
            <w:tcBorders>
              <w:top w:val="single" w:sz="4" w:space="0" w:color="auto"/>
              <w:bottom w:val="nil"/>
            </w:tcBorders>
            <w:vAlign w:val="center"/>
          </w:tcPr>
          <w:p w14:paraId="50485A4D" w14:textId="47573AD5" w:rsidR="00163B84" w:rsidRPr="00A8773C" w:rsidRDefault="00163B84" w:rsidP="00163B84">
            <w:pPr>
              <w:jc w:val="right"/>
              <w:rPr>
                <w:rFonts w:ascii="Arial" w:hAnsi="Arial" w:cs="Arial"/>
                <w:sz w:val="14"/>
                <w:szCs w:val="14"/>
                <w:lang w:val="en-GB"/>
              </w:rPr>
            </w:pPr>
            <w:r w:rsidRPr="00A8773C">
              <w:rPr>
                <w:rFonts w:ascii="Arial" w:hAnsi="Arial" w:cs="Arial"/>
                <w:sz w:val="14"/>
                <w:szCs w:val="14"/>
                <w:lang w:val="en-GB"/>
              </w:rPr>
              <w:t>0</w:t>
            </w:r>
          </w:p>
        </w:tc>
        <w:tc>
          <w:tcPr>
            <w:tcW w:w="1398" w:type="dxa"/>
            <w:tcBorders>
              <w:top w:val="single" w:sz="4" w:space="0" w:color="auto"/>
              <w:bottom w:val="nil"/>
            </w:tcBorders>
            <w:vAlign w:val="center"/>
          </w:tcPr>
          <w:p w14:paraId="02BD0F72" w14:textId="4EFC4FFB" w:rsidR="00163B84" w:rsidRPr="00A8773C" w:rsidRDefault="00163B84" w:rsidP="00163B84">
            <w:pPr>
              <w:jc w:val="right"/>
              <w:rPr>
                <w:rFonts w:ascii="Arial" w:hAnsi="Arial" w:cs="Arial"/>
                <w:sz w:val="14"/>
                <w:szCs w:val="14"/>
                <w:lang w:val="en-GB"/>
              </w:rPr>
            </w:pPr>
            <w:r w:rsidRPr="00A8773C">
              <w:rPr>
                <w:rFonts w:ascii="Arial" w:hAnsi="Arial" w:cs="Arial"/>
                <w:sz w:val="14"/>
                <w:szCs w:val="14"/>
                <w:lang w:val="en-GB"/>
              </w:rPr>
              <w:t>3.717</w:t>
            </w:r>
          </w:p>
        </w:tc>
        <w:tc>
          <w:tcPr>
            <w:tcW w:w="1369" w:type="dxa"/>
            <w:tcBorders>
              <w:top w:val="single" w:sz="4" w:space="0" w:color="auto"/>
              <w:bottom w:val="nil"/>
            </w:tcBorders>
            <w:vAlign w:val="center"/>
          </w:tcPr>
          <w:p w14:paraId="2A06493B" w14:textId="363D710F" w:rsidR="00163B84" w:rsidRPr="00A8773C" w:rsidRDefault="00163B84" w:rsidP="00163B84">
            <w:pPr>
              <w:jc w:val="right"/>
              <w:rPr>
                <w:rFonts w:ascii="Arial" w:hAnsi="Arial" w:cs="Arial"/>
                <w:sz w:val="14"/>
                <w:szCs w:val="14"/>
                <w:lang w:val="en-GB"/>
              </w:rPr>
            </w:pPr>
            <w:r w:rsidRPr="00A8773C">
              <w:rPr>
                <w:rFonts w:ascii="Arial" w:hAnsi="Arial" w:cs="Arial"/>
                <w:sz w:val="14"/>
                <w:szCs w:val="14"/>
                <w:lang w:val="en-GB"/>
              </w:rPr>
              <w:t>296.005</w:t>
            </w:r>
          </w:p>
        </w:tc>
      </w:tr>
      <w:tr w:rsidR="00163B84" w:rsidRPr="00A8773C" w14:paraId="173D0640" w14:textId="77777777" w:rsidTr="005B212F">
        <w:tc>
          <w:tcPr>
            <w:tcW w:w="2652" w:type="dxa"/>
            <w:tcBorders>
              <w:top w:val="nil"/>
            </w:tcBorders>
            <w:vAlign w:val="center"/>
          </w:tcPr>
          <w:p w14:paraId="3F029E6E" w14:textId="77777777" w:rsidR="00163B84" w:rsidRPr="00A8773C" w:rsidRDefault="00163B84" w:rsidP="00163B84">
            <w:pPr>
              <w:ind w:left="72" w:hanging="72"/>
              <w:rPr>
                <w:rFonts w:ascii="Arial" w:hAnsi="Arial" w:cs="Arial"/>
                <w:sz w:val="14"/>
                <w:szCs w:val="14"/>
              </w:rPr>
            </w:pPr>
            <w:r w:rsidRPr="00A8773C">
              <w:rPr>
                <w:rFonts w:ascii="Arial" w:hAnsi="Arial" w:cs="Arial"/>
                <w:sz w:val="14"/>
                <w:szCs w:val="14"/>
              </w:rPr>
              <w:t>Pohľadávky voči dcérskej účtovnej jednotke a materskej účtovnej jednotke</w:t>
            </w:r>
          </w:p>
        </w:tc>
        <w:tc>
          <w:tcPr>
            <w:tcW w:w="840" w:type="dxa"/>
            <w:tcBorders>
              <w:top w:val="nil"/>
            </w:tcBorders>
            <w:vAlign w:val="center"/>
          </w:tcPr>
          <w:p w14:paraId="6284C371" w14:textId="6D230B81" w:rsidR="00163B84" w:rsidRPr="00A8773C" w:rsidRDefault="00163B84" w:rsidP="00163B84">
            <w:pPr>
              <w:jc w:val="right"/>
              <w:rPr>
                <w:rFonts w:ascii="Arial" w:hAnsi="Arial" w:cs="Arial"/>
                <w:sz w:val="14"/>
                <w:szCs w:val="14"/>
                <w:lang w:val="en-GB"/>
              </w:rPr>
            </w:pPr>
            <w:r w:rsidRPr="00A8773C">
              <w:rPr>
                <w:rFonts w:ascii="Arial" w:hAnsi="Arial" w:cs="Arial"/>
                <w:sz w:val="14"/>
                <w:szCs w:val="14"/>
                <w:lang w:val="en-GB"/>
              </w:rPr>
              <w:t>0</w:t>
            </w:r>
          </w:p>
        </w:tc>
        <w:tc>
          <w:tcPr>
            <w:tcW w:w="1259" w:type="dxa"/>
            <w:tcBorders>
              <w:top w:val="nil"/>
            </w:tcBorders>
            <w:vAlign w:val="center"/>
          </w:tcPr>
          <w:p w14:paraId="1A4AABF5" w14:textId="038E0A47" w:rsidR="00163B84" w:rsidRPr="00A8773C" w:rsidRDefault="00163B84" w:rsidP="00163B84">
            <w:pPr>
              <w:jc w:val="right"/>
              <w:rPr>
                <w:rFonts w:ascii="Arial" w:hAnsi="Arial" w:cs="Arial"/>
                <w:sz w:val="14"/>
                <w:szCs w:val="14"/>
                <w:lang w:val="en-GB"/>
              </w:rPr>
            </w:pPr>
            <w:r w:rsidRPr="00A8773C">
              <w:rPr>
                <w:rFonts w:ascii="Arial" w:hAnsi="Arial" w:cs="Arial"/>
                <w:sz w:val="14"/>
                <w:szCs w:val="14"/>
                <w:lang w:val="en-GB"/>
              </w:rPr>
              <w:t>0</w:t>
            </w:r>
          </w:p>
        </w:tc>
        <w:tc>
          <w:tcPr>
            <w:tcW w:w="1257" w:type="dxa"/>
            <w:tcBorders>
              <w:top w:val="nil"/>
            </w:tcBorders>
            <w:vAlign w:val="center"/>
          </w:tcPr>
          <w:p w14:paraId="3DB38AAE" w14:textId="0597B26F" w:rsidR="00163B84" w:rsidRPr="00A8773C" w:rsidRDefault="00163B84" w:rsidP="00163B84">
            <w:pPr>
              <w:jc w:val="right"/>
              <w:rPr>
                <w:rFonts w:ascii="Arial" w:hAnsi="Arial" w:cs="Arial"/>
                <w:sz w:val="14"/>
                <w:szCs w:val="14"/>
                <w:lang w:val="en-GB"/>
              </w:rPr>
            </w:pPr>
            <w:r w:rsidRPr="00A8773C">
              <w:rPr>
                <w:rFonts w:ascii="Arial" w:hAnsi="Arial" w:cs="Arial"/>
                <w:sz w:val="14"/>
                <w:szCs w:val="14"/>
                <w:lang w:val="en-GB"/>
              </w:rPr>
              <w:t>0</w:t>
            </w:r>
          </w:p>
        </w:tc>
        <w:tc>
          <w:tcPr>
            <w:tcW w:w="1398" w:type="dxa"/>
            <w:tcBorders>
              <w:top w:val="nil"/>
            </w:tcBorders>
            <w:vAlign w:val="center"/>
          </w:tcPr>
          <w:p w14:paraId="2BDC034A" w14:textId="00FEA140" w:rsidR="00163B84" w:rsidRPr="00A8773C" w:rsidRDefault="00163B84" w:rsidP="00163B84">
            <w:pPr>
              <w:jc w:val="right"/>
              <w:rPr>
                <w:rFonts w:ascii="Arial" w:hAnsi="Arial" w:cs="Arial"/>
                <w:sz w:val="14"/>
                <w:szCs w:val="14"/>
                <w:lang w:val="en-GB"/>
              </w:rPr>
            </w:pPr>
            <w:r w:rsidRPr="00A8773C">
              <w:rPr>
                <w:rFonts w:ascii="Arial" w:hAnsi="Arial" w:cs="Arial"/>
                <w:sz w:val="14"/>
                <w:szCs w:val="14"/>
                <w:lang w:val="en-GB"/>
              </w:rPr>
              <w:t>0</w:t>
            </w:r>
          </w:p>
        </w:tc>
        <w:tc>
          <w:tcPr>
            <w:tcW w:w="1369" w:type="dxa"/>
            <w:tcBorders>
              <w:top w:val="nil"/>
            </w:tcBorders>
            <w:vAlign w:val="center"/>
          </w:tcPr>
          <w:p w14:paraId="3276EBB3" w14:textId="25A23543" w:rsidR="00163B84" w:rsidRPr="00A8773C" w:rsidRDefault="00163B84" w:rsidP="00163B84">
            <w:pPr>
              <w:jc w:val="right"/>
              <w:rPr>
                <w:rFonts w:ascii="Arial" w:hAnsi="Arial" w:cs="Arial"/>
                <w:sz w:val="14"/>
                <w:szCs w:val="14"/>
                <w:lang w:val="en-GB"/>
              </w:rPr>
            </w:pPr>
            <w:r w:rsidRPr="00A8773C">
              <w:rPr>
                <w:rFonts w:ascii="Arial" w:hAnsi="Arial" w:cs="Arial"/>
                <w:sz w:val="14"/>
                <w:szCs w:val="14"/>
                <w:lang w:val="en-GB"/>
              </w:rPr>
              <w:t>0</w:t>
            </w:r>
          </w:p>
        </w:tc>
      </w:tr>
      <w:tr w:rsidR="00163B84" w:rsidRPr="00A8773C" w14:paraId="1806DF55" w14:textId="77777777" w:rsidTr="005B212F">
        <w:tc>
          <w:tcPr>
            <w:tcW w:w="2652" w:type="dxa"/>
            <w:vAlign w:val="center"/>
          </w:tcPr>
          <w:p w14:paraId="1B257F06" w14:textId="77777777" w:rsidR="00163B84" w:rsidRPr="00A8773C" w:rsidRDefault="00163B84" w:rsidP="00163B84">
            <w:pPr>
              <w:ind w:left="72" w:hanging="72"/>
              <w:rPr>
                <w:rFonts w:ascii="Arial" w:hAnsi="Arial" w:cs="Arial"/>
                <w:sz w:val="14"/>
                <w:szCs w:val="14"/>
              </w:rPr>
            </w:pPr>
            <w:r w:rsidRPr="00A8773C">
              <w:rPr>
                <w:rFonts w:ascii="Arial" w:hAnsi="Arial" w:cs="Arial"/>
                <w:sz w:val="14"/>
                <w:szCs w:val="14"/>
              </w:rPr>
              <w:t xml:space="preserve">Ostatné pohľadávky v rámci </w:t>
            </w:r>
            <w:proofErr w:type="spellStart"/>
            <w:r w:rsidRPr="00A8773C">
              <w:rPr>
                <w:rFonts w:ascii="Arial" w:hAnsi="Arial" w:cs="Arial"/>
                <w:sz w:val="14"/>
                <w:szCs w:val="14"/>
              </w:rPr>
              <w:t>kons</w:t>
            </w:r>
            <w:proofErr w:type="spellEnd"/>
            <w:r w:rsidRPr="00A8773C">
              <w:rPr>
                <w:rFonts w:ascii="Arial" w:hAnsi="Arial" w:cs="Arial"/>
                <w:sz w:val="14"/>
                <w:szCs w:val="14"/>
              </w:rPr>
              <w:t>. celku</w:t>
            </w:r>
          </w:p>
        </w:tc>
        <w:tc>
          <w:tcPr>
            <w:tcW w:w="840" w:type="dxa"/>
            <w:vAlign w:val="center"/>
          </w:tcPr>
          <w:p w14:paraId="0886BE62" w14:textId="2DC52966" w:rsidR="00163B84" w:rsidRPr="00A8773C" w:rsidRDefault="00163B84" w:rsidP="00163B84">
            <w:pPr>
              <w:jc w:val="right"/>
              <w:rPr>
                <w:rFonts w:ascii="Arial" w:hAnsi="Arial" w:cs="Arial"/>
                <w:sz w:val="14"/>
                <w:szCs w:val="14"/>
                <w:lang w:val="en-GB"/>
              </w:rPr>
            </w:pPr>
            <w:r w:rsidRPr="00A8773C">
              <w:rPr>
                <w:rFonts w:ascii="Arial" w:hAnsi="Arial" w:cs="Arial"/>
                <w:sz w:val="14"/>
                <w:szCs w:val="14"/>
                <w:lang w:val="en-GB"/>
              </w:rPr>
              <w:t>0</w:t>
            </w:r>
          </w:p>
        </w:tc>
        <w:tc>
          <w:tcPr>
            <w:tcW w:w="1259" w:type="dxa"/>
            <w:vAlign w:val="center"/>
          </w:tcPr>
          <w:p w14:paraId="344267BB" w14:textId="3327802C" w:rsidR="00163B84" w:rsidRPr="00A8773C" w:rsidRDefault="00163B84" w:rsidP="00163B84">
            <w:pPr>
              <w:jc w:val="right"/>
              <w:rPr>
                <w:rFonts w:ascii="Arial" w:hAnsi="Arial" w:cs="Arial"/>
                <w:sz w:val="14"/>
                <w:szCs w:val="14"/>
                <w:lang w:val="en-GB"/>
              </w:rPr>
            </w:pPr>
            <w:r w:rsidRPr="00A8773C">
              <w:rPr>
                <w:rFonts w:ascii="Arial" w:hAnsi="Arial" w:cs="Arial"/>
                <w:sz w:val="14"/>
                <w:szCs w:val="14"/>
                <w:lang w:val="en-GB"/>
              </w:rPr>
              <w:t>0</w:t>
            </w:r>
          </w:p>
        </w:tc>
        <w:tc>
          <w:tcPr>
            <w:tcW w:w="1257" w:type="dxa"/>
            <w:vAlign w:val="center"/>
          </w:tcPr>
          <w:p w14:paraId="72923843" w14:textId="263E4C12" w:rsidR="00163B84" w:rsidRPr="00A8773C" w:rsidRDefault="00163B84" w:rsidP="00163B84">
            <w:pPr>
              <w:jc w:val="right"/>
              <w:rPr>
                <w:rFonts w:ascii="Arial" w:hAnsi="Arial" w:cs="Arial"/>
                <w:sz w:val="14"/>
                <w:szCs w:val="14"/>
                <w:lang w:val="en-GB"/>
              </w:rPr>
            </w:pPr>
            <w:r w:rsidRPr="00A8773C">
              <w:rPr>
                <w:rFonts w:ascii="Arial" w:hAnsi="Arial" w:cs="Arial"/>
                <w:sz w:val="14"/>
                <w:szCs w:val="14"/>
                <w:lang w:val="en-GB"/>
              </w:rPr>
              <w:t>0</w:t>
            </w:r>
          </w:p>
        </w:tc>
        <w:tc>
          <w:tcPr>
            <w:tcW w:w="1398" w:type="dxa"/>
            <w:vAlign w:val="center"/>
          </w:tcPr>
          <w:p w14:paraId="6E855F8B" w14:textId="7328159A" w:rsidR="00163B84" w:rsidRPr="00A8773C" w:rsidRDefault="00163B84" w:rsidP="00163B84">
            <w:pPr>
              <w:jc w:val="right"/>
              <w:rPr>
                <w:rFonts w:ascii="Arial" w:hAnsi="Arial" w:cs="Arial"/>
                <w:sz w:val="14"/>
                <w:szCs w:val="14"/>
                <w:lang w:val="en-GB"/>
              </w:rPr>
            </w:pPr>
            <w:r w:rsidRPr="00A8773C">
              <w:rPr>
                <w:rFonts w:ascii="Arial" w:hAnsi="Arial" w:cs="Arial"/>
                <w:sz w:val="14"/>
                <w:szCs w:val="14"/>
                <w:lang w:val="en-GB"/>
              </w:rPr>
              <w:t>0</w:t>
            </w:r>
          </w:p>
        </w:tc>
        <w:tc>
          <w:tcPr>
            <w:tcW w:w="1369" w:type="dxa"/>
            <w:vAlign w:val="center"/>
          </w:tcPr>
          <w:p w14:paraId="0DAF456B" w14:textId="7FAEFE15" w:rsidR="00163B84" w:rsidRPr="00A8773C" w:rsidRDefault="00163B84" w:rsidP="00163B84">
            <w:pPr>
              <w:jc w:val="right"/>
              <w:rPr>
                <w:rFonts w:ascii="Arial" w:hAnsi="Arial" w:cs="Arial"/>
                <w:sz w:val="14"/>
                <w:szCs w:val="14"/>
                <w:lang w:val="en-GB"/>
              </w:rPr>
            </w:pPr>
            <w:r w:rsidRPr="00A8773C">
              <w:rPr>
                <w:rFonts w:ascii="Arial" w:hAnsi="Arial" w:cs="Arial"/>
                <w:sz w:val="14"/>
                <w:szCs w:val="14"/>
                <w:lang w:val="en-GB"/>
              </w:rPr>
              <w:t>0</w:t>
            </w:r>
          </w:p>
        </w:tc>
      </w:tr>
      <w:tr w:rsidR="00163B84" w:rsidRPr="00A8773C" w14:paraId="380F9A41" w14:textId="77777777" w:rsidTr="005B212F">
        <w:tc>
          <w:tcPr>
            <w:tcW w:w="2652" w:type="dxa"/>
            <w:tcBorders>
              <w:bottom w:val="nil"/>
            </w:tcBorders>
            <w:vAlign w:val="center"/>
          </w:tcPr>
          <w:p w14:paraId="5AB281F7" w14:textId="77777777" w:rsidR="00163B84" w:rsidRPr="00A8773C" w:rsidRDefault="00163B84" w:rsidP="00163B84">
            <w:pPr>
              <w:ind w:left="72" w:hanging="72"/>
              <w:rPr>
                <w:rFonts w:ascii="Arial" w:hAnsi="Arial" w:cs="Arial"/>
                <w:sz w:val="14"/>
                <w:szCs w:val="14"/>
              </w:rPr>
            </w:pPr>
            <w:r w:rsidRPr="00A8773C">
              <w:rPr>
                <w:rFonts w:ascii="Arial" w:hAnsi="Arial" w:cs="Arial"/>
                <w:sz w:val="14"/>
                <w:szCs w:val="14"/>
              </w:rPr>
              <w:t>Pohľadávky voči spoločníkom, členom a združeniu</w:t>
            </w:r>
          </w:p>
        </w:tc>
        <w:tc>
          <w:tcPr>
            <w:tcW w:w="840" w:type="dxa"/>
            <w:tcBorders>
              <w:bottom w:val="nil"/>
            </w:tcBorders>
            <w:vAlign w:val="center"/>
          </w:tcPr>
          <w:p w14:paraId="0D30C284" w14:textId="484B895F" w:rsidR="00163B84" w:rsidRPr="00A8773C" w:rsidRDefault="00163B84" w:rsidP="00163B84">
            <w:pPr>
              <w:jc w:val="right"/>
              <w:rPr>
                <w:rFonts w:ascii="Arial" w:hAnsi="Arial" w:cs="Arial"/>
                <w:sz w:val="14"/>
                <w:szCs w:val="14"/>
                <w:lang w:val="en-GB"/>
              </w:rPr>
            </w:pPr>
            <w:r w:rsidRPr="00A8773C">
              <w:rPr>
                <w:rFonts w:ascii="Arial" w:hAnsi="Arial" w:cs="Arial"/>
                <w:sz w:val="14"/>
                <w:szCs w:val="14"/>
                <w:lang w:val="en-GB"/>
              </w:rPr>
              <w:t>0</w:t>
            </w:r>
          </w:p>
        </w:tc>
        <w:tc>
          <w:tcPr>
            <w:tcW w:w="1259" w:type="dxa"/>
            <w:tcBorders>
              <w:bottom w:val="nil"/>
            </w:tcBorders>
            <w:vAlign w:val="center"/>
          </w:tcPr>
          <w:p w14:paraId="22A2F701" w14:textId="37F959BF" w:rsidR="00163B84" w:rsidRPr="00A8773C" w:rsidRDefault="00163B84" w:rsidP="00163B84">
            <w:pPr>
              <w:jc w:val="right"/>
              <w:rPr>
                <w:rFonts w:ascii="Arial" w:hAnsi="Arial" w:cs="Arial"/>
                <w:sz w:val="14"/>
                <w:szCs w:val="14"/>
                <w:lang w:val="en-GB"/>
              </w:rPr>
            </w:pPr>
            <w:r w:rsidRPr="00A8773C">
              <w:rPr>
                <w:rFonts w:ascii="Arial" w:hAnsi="Arial" w:cs="Arial"/>
                <w:sz w:val="14"/>
                <w:szCs w:val="14"/>
                <w:lang w:val="en-GB"/>
              </w:rPr>
              <w:t>0</w:t>
            </w:r>
          </w:p>
        </w:tc>
        <w:tc>
          <w:tcPr>
            <w:tcW w:w="1257" w:type="dxa"/>
            <w:tcBorders>
              <w:bottom w:val="nil"/>
            </w:tcBorders>
            <w:vAlign w:val="center"/>
          </w:tcPr>
          <w:p w14:paraId="60EAABEA" w14:textId="117B9A0A" w:rsidR="00163B84" w:rsidRPr="00A8773C" w:rsidRDefault="00163B84" w:rsidP="00163B84">
            <w:pPr>
              <w:jc w:val="right"/>
              <w:rPr>
                <w:rFonts w:ascii="Arial" w:hAnsi="Arial" w:cs="Arial"/>
                <w:sz w:val="14"/>
                <w:szCs w:val="14"/>
                <w:lang w:val="en-GB"/>
              </w:rPr>
            </w:pPr>
            <w:r w:rsidRPr="00A8773C">
              <w:rPr>
                <w:rFonts w:ascii="Arial" w:hAnsi="Arial" w:cs="Arial"/>
                <w:sz w:val="14"/>
                <w:szCs w:val="14"/>
                <w:lang w:val="en-GB"/>
              </w:rPr>
              <w:t>0</w:t>
            </w:r>
          </w:p>
        </w:tc>
        <w:tc>
          <w:tcPr>
            <w:tcW w:w="1398" w:type="dxa"/>
            <w:tcBorders>
              <w:bottom w:val="nil"/>
            </w:tcBorders>
            <w:vAlign w:val="center"/>
          </w:tcPr>
          <w:p w14:paraId="25D225F2" w14:textId="6BE570B4" w:rsidR="00163B84" w:rsidRPr="00A8773C" w:rsidRDefault="00163B84" w:rsidP="00163B84">
            <w:pPr>
              <w:jc w:val="right"/>
              <w:rPr>
                <w:rFonts w:ascii="Arial" w:hAnsi="Arial" w:cs="Arial"/>
                <w:sz w:val="14"/>
                <w:szCs w:val="14"/>
                <w:lang w:val="en-GB"/>
              </w:rPr>
            </w:pPr>
            <w:r w:rsidRPr="00A8773C">
              <w:rPr>
                <w:rFonts w:ascii="Arial" w:hAnsi="Arial" w:cs="Arial"/>
                <w:sz w:val="14"/>
                <w:szCs w:val="14"/>
                <w:lang w:val="en-GB"/>
              </w:rPr>
              <w:t>0</w:t>
            </w:r>
          </w:p>
        </w:tc>
        <w:tc>
          <w:tcPr>
            <w:tcW w:w="1369" w:type="dxa"/>
            <w:tcBorders>
              <w:bottom w:val="nil"/>
            </w:tcBorders>
            <w:vAlign w:val="center"/>
          </w:tcPr>
          <w:p w14:paraId="0A068B03" w14:textId="0FDEDBB7" w:rsidR="00163B84" w:rsidRPr="00A8773C" w:rsidRDefault="00163B84" w:rsidP="00163B84">
            <w:pPr>
              <w:jc w:val="right"/>
              <w:rPr>
                <w:rFonts w:ascii="Arial" w:hAnsi="Arial" w:cs="Arial"/>
                <w:sz w:val="14"/>
                <w:szCs w:val="14"/>
                <w:lang w:val="en-GB"/>
              </w:rPr>
            </w:pPr>
            <w:r w:rsidRPr="00A8773C">
              <w:rPr>
                <w:rFonts w:ascii="Arial" w:hAnsi="Arial" w:cs="Arial"/>
                <w:sz w:val="14"/>
                <w:szCs w:val="14"/>
                <w:lang w:val="en-GB"/>
              </w:rPr>
              <w:t>0</w:t>
            </w:r>
          </w:p>
        </w:tc>
      </w:tr>
      <w:tr w:rsidR="00163B84" w:rsidRPr="00A8773C" w14:paraId="029181EA" w14:textId="77777777" w:rsidTr="005B212F">
        <w:tc>
          <w:tcPr>
            <w:tcW w:w="2652" w:type="dxa"/>
            <w:tcBorders>
              <w:top w:val="nil"/>
              <w:bottom w:val="nil"/>
            </w:tcBorders>
            <w:vAlign w:val="center"/>
          </w:tcPr>
          <w:p w14:paraId="499D70E0" w14:textId="77777777" w:rsidR="00163B84" w:rsidRPr="00A8773C" w:rsidRDefault="00163B84" w:rsidP="00163B84">
            <w:pPr>
              <w:rPr>
                <w:rFonts w:ascii="Arial" w:hAnsi="Arial" w:cs="Arial"/>
                <w:sz w:val="14"/>
                <w:szCs w:val="14"/>
              </w:rPr>
            </w:pPr>
            <w:r w:rsidRPr="00A8773C">
              <w:rPr>
                <w:rFonts w:ascii="Arial" w:hAnsi="Arial" w:cs="Arial"/>
                <w:sz w:val="14"/>
                <w:szCs w:val="14"/>
              </w:rPr>
              <w:t>Iné pohľadávky</w:t>
            </w:r>
          </w:p>
        </w:tc>
        <w:tc>
          <w:tcPr>
            <w:tcW w:w="840" w:type="dxa"/>
            <w:tcBorders>
              <w:top w:val="nil"/>
              <w:bottom w:val="nil"/>
            </w:tcBorders>
            <w:vAlign w:val="center"/>
          </w:tcPr>
          <w:p w14:paraId="3800233B" w14:textId="4F52A6D3" w:rsidR="00163B84" w:rsidRPr="00A8773C" w:rsidRDefault="00163B84" w:rsidP="00163B84">
            <w:pPr>
              <w:jc w:val="right"/>
              <w:rPr>
                <w:rFonts w:ascii="Arial" w:hAnsi="Arial" w:cs="Arial"/>
                <w:sz w:val="14"/>
                <w:szCs w:val="14"/>
                <w:lang w:val="en-GB"/>
              </w:rPr>
            </w:pPr>
            <w:r w:rsidRPr="00A8773C">
              <w:rPr>
                <w:rFonts w:ascii="Arial" w:hAnsi="Arial" w:cs="Arial"/>
                <w:sz w:val="14"/>
                <w:szCs w:val="14"/>
                <w:lang w:val="en-GB"/>
              </w:rPr>
              <w:t>197.490</w:t>
            </w:r>
          </w:p>
        </w:tc>
        <w:tc>
          <w:tcPr>
            <w:tcW w:w="1259" w:type="dxa"/>
            <w:tcBorders>
              <w:top w:val="nil"/>
              <w:bottom w:val="nil"/>
            </w:tcBorders>
            <w:vAlign w:val="center"/>
          </w:tcPr>
          <w:p w14:paraId="785470D0" w14:textId="3925317C" w:rsidR="00163B84" w:rsidRPr="00A8773C" w:rsidRDefault="00163B84" w:rsidP="00163B84">
            <w:pPr>
              <w:jc w:val="right"/>
              <w:rPr>
                <w:rFonts w:ascii="Arial" w:hAnsi="Arial" w:cs="Arial"/>
                <w:sz w:val="14"/>
                <w:szCs w:val="14"/>
                <w:lang w:val="en-GB"/>
              </w:rPr>
            </w:pPr>
            <w:r w:rsidRPr="00A8773C">
              <w:rPr>
                <w:rFonts w:ascii="Arial" w:hAnsi="Arial" w:cs="Arial"/>
                <w:sz w:val="14"/>
                <w:szCs w:val="14"/>
                <w:lang w:val="en-GB"/>
              </w:rPr>
              <w:t>0</w:t>
            </w:r>
          </w:p>
        </w:tc>
        <w:tc>
          <w:tcPr>
            <w:tcW w:w="1257" w:type="dxa"/>
            <w:tcBorders>
              <w:top w:val="nil"/>
              <w:bottom w:val="nil"/>
            </w:tcBorders>
            <w:vAlign w:val="center"/>
          </w:tcPr>
          <w:p w14:paraId="5A78C85B" w14:textId="7E54B2EA" w:rsidR="00163B84" w:rsidRPr="00A8773C" w:rsidRDefault="00163B84" w:rsidP="00163B84">
            <w:pPr>
              <w:jc w:val="right"/>
              <w:rPr>
                <w:rFonts w:ascii="Arial" w:hAnsi="Arial" w:cs="Arial"/>
                <w:sz w:val="14"/>
                <w:szCs w:val="14"/>
                <w:lang w:val="en-GB"/>
              </w:rPr>
            </w:pPr>
            <w:r w:rsidRPr="00A8773C">
              <w:rPr>
                <w:rFonts w:ascii="Arial" w:hAnsi="Arial" w:cs="Arial"/>
                <w:sz w:val="14"/>
                <w:szCs w:val="14"/>
                <w:lang w:val="en-GB"/>
              </w:rPr>
              <w:t>0</w:t>
            </w:r>
          </w:p>
        </w:tc>
        <w:tc>
          <w:tcPr>
            <w:tcW w:w="1398" w:type="dxa"/>
            <w:tcBorders>
              <w:top w:val="nil"/>
              <w:bottom w:val="nil"/>
            </w:tcBorders>
            <w:vAlign w:val="center"/>
          </w:tcPr>
          <w:p w14:paraId="66AB415E" w14:textId="2411D755" w:rsidR="00163B84" w:rsidRPr="00A8773C" w:rsidRDefault="00163B84" w:rsidP="00163B84">
            <w:pPr>
              <w:jc w:val="right"/>
              <w:rPr>
                <w:rFonts w:ascii="Arial" w:hAnsi="Arial" w:cs="Arial"/>
                <w:sz w:val="14"/>
                <w:szCs w:val="14"/>
                <w:lang w:val="en-GB"/>
              </w:rPr>
            </w:pPr>
            <w:r w:rsidRPr="00A8773C">
              <w:rPr>
                <w:rFonts w:ascii="Arial" w:hAnsi="Arial" w:cs="Arial"/>
                <w:sz w:val="14"/>
                <w:szCs w:val="14"/>
                <w:lang w:val="en-GB"/>
              </w:rPr>
              <w:t>12.895</w:t>
            </w:r>
          </w:p>
        </w:tc>
        <w:tc>
          <w:tcPr>
            <w:tcW w:w="1369" w:type="dxa"/>
            <w:tcBorders>
              <w:top w:val="nil"/>
              <w:bottom w:val="nil"/>
            </w:tcBorders>
            <w:vAlign w:val="center"/>
          </w:tcPr>
          <w:p w14:paraId="52F7AC15" w14:textId="227DFF2B" w:rsidR="00163B84" w:rsidRPr="00A8773C" w:rsidRDefault="00163B84" w:rsidP="00163B84">
            <w:pPr>
              <w:jc w:val="right"/>
              <w:rPr>
                <w:rFonts w:ascii="Arial" w:hAnsi="Arial" w:cs="Arial"/>
                <w:sz w:val="14"/>
                <w:szCs w:val="14"/>
                <w:lang w:val="en-GB"/>
              </w:rPr>
            </w:pPr>
            <w:r w:rsidRPr="00A8773C">
              <w:rPr>
                <w:rFonts w:ascii="Arial" w:hAnsi="Arial" w:cs="Arial"/>
                <w:sz w:val="14"/>
                <w:szCs w:val="14"/>
                <w:lang w:val="en-GB"/>
              </w:rPr>
              <w:t>184.595</w:t>
            </w:r>
          </w:p>
        </w:tc>
      </w:tr>
      <w:tr w:rsidR="00163B84" w:rsidRPr="00A8773C" w14:paraId="131FB3EC" w14:textId="77777777" w:rsidTr="005B212F">
        <w:tc>
          <w:tcPr>
            <w:tcW w:w="2652" w:type="dxa"/>
            <w:tcBorders>
              <w:top w:val="single" w:sz="8" w:space="0" w:color="auto"/>
              <w:bottom w:val="single" w:sz="4" w:space="0" w:color="auto"/>
            </w:tcBorders>
            <w:vAlign w:val="center"/>
          </w:tcPr>
          <w:p w14:paraId="2331B125" w14:textId="77777777" w:rsidR="00163B84" w:rsidRPr="00A8773C" w:rsidRDefault="00163B84" w:rsidP="00163B84">
            <w:pPr>
              <w:ind w:left="72" w:hanging="72"/>
              <w:rPr>
                <w:rFonts w:ascii="Arial" w:hAnsi="Arial" w:cs="Arial"/>
                <w:b/>
                <w:sz w:val="14"/>
                <w:szCs w:val="14"/>
              </w:rPr>
            </w:pPr>
            <w:r w:rsidRPr="00A8773C">
              <w:rPr>
                <w:rFonts w:ascii="Arial" w:hAnsi="Arial" w:cs="Arial"/>
                <w:b/>
                <w:sz w:val="14"/>
                <w:szCs w:val="14"/>
              </w:rPr>
              <w:t>Pohľadávky spolu</w:t>
            </w:r>
          </w:p>
        </w:tc>
        <w:tc>
          <w:tcPr>
            <w:tcW w:w="840" w:type="dxa"/>
            <w:tcBorders>
              <w:top w:val="single" w:sz="8" w:space="0" w:color="auto"/>
              <w:bottom w:val="single" w:sz="4" w:space="0" w:color="auto"/>
            </w:tcBorders>
            <w:vAlign w:val="center"/>
          </w:tcPr>
          <w:p w14:paraId="4465A8B1" w14:textId="28EBDC9E" w:rsidR="00163B84" w:rsidRPr="00A8773C" w:rsidRDefault="00163B84" w:rsidP="00163B84">
            <w:pPr>
              <w:jc w:val="right"/>
              <w:rPr>
                <w:rFonts w:ascii="Arial" w:hAnsi="Arial" w:cs="Arial"/>
                <w:b/>
                <w:sz w:val="14"/>
                <w:szCs w:val="14"/>
                <w:lang w:val="en-GB"/>
              </w:rPr>
            </w:pPr>
            <w:r w:rsidRPr="00A8773C">
              <w:rPr>
                <w:rFonts w:ascii="Arial" w:hAnsi="Arial" w:cs="Arial"/>
                <w:b/>
                <w:sz w:val="14"/>
                <w:szCs w:val="14"/>
                <w:lang w:val="en-GB"/>
              </w:rPr>
              <w:t>497.212</w:t>
            </w:r>
          </w:p>
        </w:tc>
        <w:tc>
          <w:tcPr>
            <w:tcW w:w="1259" w:type="dxa"/>
            <w:tcBorders>
              <w:top w:val="single" w:sz="8" w:space="0" w:color="auto"/>
              <w:bottom w:val="single" w:sz="4" w:space="0" w:color="auto"/>
            </w:tcBorders>
            <w:vAlign w:val="center"/>
          </w:tcPr>
          <w:p w14:paraId="0B056D63" w14:textId="4A375A60" w:rsidR="00163B84" w:rsidRPr="00A8773C" w:rsidRDefault="00163B84" w:rsidP="00163B84">
            <w:pPr>
              <w:jc w:val="right"/>
              <w:rPr>
                <w:rFonts w:ascii="Arial" w:hAnsi="Arial" w:cs="Arial"/>
                <w:b/>
                <w:sz w:val="14"/>
                <w:szCs w:val="14"/>
                <w:lang w:val="en-GB"/>
              </w:rPr>
            </w:pPr>
            <w:r w:rsidRPr="00A8773C">
              <w:rPr>
                <w:rFonts w:ascii="Arial" w:hAnsi="Arial" w:cs="Arial"/>
                <w:b/>
                <w:sz w:val="14"/>
                <w:szCs w:val="14"/>
                <w:lang w:val="en-GB"/>
              </w:rPr>
              <w:t>0</w:t>
            </w:r>
          </w:p>
        </w:tc>
        <w:tc>
          <w:tcPr>
            <w:tcW w:w="1257" w:type="dxa"/>
            <w:tcBorders>
              <w:top w:val="single" w:sz="8" w:space="0" w:color="auto"/>
              <w:bottom w:val="single" w:sz="4" w:space="0" w:color="auto"/>
            </w:tcBorders>
            <w:vAlign w:val="center"/>
          </w:tcPr>
          <w:p w14:paraId="6A4235B2" w14:textId="4791F784" w:rsidR="00163B84" w:rsidRPr="00A8773C" w:rsidRDefault="00163B84" w:rsidP="00163B84">
            <w:pPr>
              <w:jc w:val="right"/>
              <w:rPr>
                <w:rFonts w:ascii="Arial" w:hAnsi="Arial" w:cs="Arial"/>
                <w:b/>
                <w:sz w:val="14"/>
                <w:szCs w:val="14"/>
                <w:lang w:val="en-GB"/>
              </w:rPr>
            </w:pPr>
            <w:r w:rsidRPr="00A8773C">
              <w:rPr>
                <w:rFonts w:ascii="Arial" w:hAnsi="Arial" w:cs="Arial"/>
                <w:b/>
                <w:sz w:val="14"/>
                <w:szCs w:val="14"/>
                <w:lang w:val="en-GB"/>
              </w:rPr>
              <w:t>0</w:t>
            </w:r>
          </w:p>
        </w:tc>
        <w:tc>
          <w:tcPr>
            <w:tcW w:w="1398" w:type="dxa"/>
            <w:tcBorders>
              <w:top w:val="single" w:sz="8" w:space="0" w:color="auto"/>
              <w:bottom w:val="single" w:sz="4" w:space="0" w:color="auto"/>
            </w:tcBorders>
            <w:vAlign w:val="center"/>
          </w:tcPr>
          <w:p w14:paraId="0912D97D" w14:textId="0A9FB7E8" w:rsidR="00163B84" w:rsidRPr="00A8773C" w:rsidRDefault="00163B84" w:rsidP="00163B84">
            <w:pPr>
              <w:jc w:val="right"/>
              <w:rPr>
                <w:rFonts w:ascii="Arial" w:hAnsi="Arial" w:cs="Arial"/>
                <w:b/>
                <w:sz w:val="14"/>
                <w:szCs w:val="14"/>
                <w:lang w:val="en-GB"/>
              </w:rPr>
            </w:pPr>
            <w:r w:rsidRPr="00A8773C">
              <w:rPr>
                <w:rFonts w:ascii="Arial" w:hAnsi="Arial" w:cs="Arial"/>
                <w:b/>
                <w:sz w:val="14"/>
                <w:szCs w:val="14"/>
                <w:lang w:val="en-GB"/>
              </w:rPr>
              <w:t>16.612</w:t>
            </w:r>
          </w:p>
        </w:tc>
        <w:tc>
          <w:tcPr>
            <w:tcW w:w="1369" w:type="dxa"/>
            <w:tcBorders>
              <w:top w:val="single" w:sz="8" w:space="0" w:color="auto"/>
              <w:bottom w:val="single" w:sz="4" w:space="0" w:color="auto"/>
            </w:tcBorders>
            <w:vAlign w:val="center"/>
          </w:tcPr>
          <w:p w14:paraId="332E527F" w14:textId="51B08CDB" w:rsidR="00163B84" w:rsidRPr="00A8773C" w:rsidRDefault="00163B84" w:rsidP="00163B84">
            <w:pPr>
              <w:jc w:val="right"/>
              <w:rPr>
                <w:rFonts w:ascii="Arial" w:hAnsi="Arial" w:cs="Arial"/>
                <w:b/>
                <w:sz w:val="14"/>
                <w:szCs w:val="14"/>
                <w:lang w:val="en-GB"/>
              </w:rPr>
            </w:pPr>
            <w:r w:rsidRPr="00A8773C">
              <w:rPr>
                <w:rFonts w:ascii="Arial" w:hAnsi="Arial" w:cs="Arial"/>
                <w:b/>
                <w:sz w:val="14"/>
                <w:szCs w:val="14"/>
                <w:lang w:val="en-GB"/>
              </w:rPr>
              <w:t>480.600</w:t>
            </w:r>
          </w:p>
        </w:tc>
      </w:tr>
    </w:tbl>
    <w:p w14:paraId="424619C9" w14:textId="77777777" w:rsidR="006E2864" w:rsidRPr="00A8773C" w:rsidRDefault="001D3CE9" w:rsidP="00600C7C">
      <w:pPr>
        <w:pStyle w:val="Bodytextnormal"/>
        <w:rPr>
          <w:snapToGrid w:val="0"/>
          <w:sz w:val="14"/>
          <w:szCs w:val="14"/>
          <w:lang w:eastAsia="sk-SK"/>
        </w:rPr>
      </w:pPr>
      <w:proofErr w:type="spellStart"/>
      <w:r w:rsidRPr="00A8773C">
        <w:rPr>
          <w:snapToGrid w:val="0"/>
          <w:sz w:val="14"/>
          <w:szCs w:val="14"/>
          <w:lang w:eastAsia="sk-SK"/>
        </w:rPr>
        <w:t>Stlpec</w:t>
      </w:r>
      <w:proofErr w:type="spellEnd"/>
      <w:r w:rsidRPr="00A8773C">
        <w:rPr>
          <w:snapToGrid w:val="0"/>
          <w:sz w:val="14"/>
          <w:szCs w:val="14"/>
          <w:lang w:eastAsia="sk-SK"/>
        </w:rPr>
        <w:t xml:space="preserve"> d </w:t>
      </w:r>
      <w:proofErr w:type="spellStart"/>
      <w:r w:rsidRPr="00A8773C">
        <w:rPr>
          <w:snapToGrid w:val="0"/>
          <w:sz w:val="14"/>
          <w:szCs w:val="14"/>
          <w:lang w:eastAsia="sk-SK"/>
        </w:rPr>
        <w:t>zahrňa</w:t>
      </w:r>
      <w:proofErr w:type="spellEnd"/>
      <w:r w:rsidRPr="00A8773C">
        <w:rPr>
          <w:snapToGrid w:val="0"/>
          <w:sz w:val="14"/>
          <w:szCs w:val="14"/>
          <w:lang w:eastAsia="sk-SK"/>
        </w:rPr>
        <w:t xml:space="preserve"> presun opravnej položky zahrnutej v počiatočnom stave</w:t>
      </w:r>
      <w:r w:rsidR="005B3450" w:rsidRPr="00A8773C">
        <w:rPr>
          <w:snapToGrid w:val="0"/>
          <w:sz w:val="14"/>
          <w:szCs w:val="14"/>
          <w:lang w:eastAsia="sk-SK"/>
        </w:rPr>
        <w:t>.</w:t>
      </w:r>
    </w:p>
    <w:p w14:paraId="1657FE93" w14:textId="77777777" w:rsidR="001D3CE9" w:rsidRPr="00A8773C" w:rsidRDefault="001D3CE9" w:rsidP="00600C7C">
      <w:pPr>
        <w:pStyle w:val="Bodytextnormal"/>
        <w:rPr>
          <w:snapToGrid w:val="0"/>
          <w:color w:val="FF0000"/>
          <w:lang w:eastAsia="sk-SK"/>
        </w:rPr>
      </w:pPr>
    </w:p>
    <w:p w14:paraId="48CE1CFA" w14:textId="77777777" w:rsidR="00EC359C" w:rsidRPr="00A8773C" w:rsidRDefault="00EC359C" w:rsidP="00600C7C">
      <w:pPr>
        <w:pStyle w:val="Bodytextnormal"/>
        <w:rPr>
          <w:i/>
          <w:snapToGrid w:val="0"/>
          <w:color w:val="FF0000"/>
          <w:lang w:eastAsia="sk-SK"/>
        </w:rPr>
      </w:pPr>
      <w:r w:rsidRPr="00A8773C">
        <w:rPr>
          <w:rFonts w:cs="Arial"/>
        </w:rPr>
        <w:t>Spoločnosť účtovala o opravnej položke vytvorenej k nevymožiteľným pohľadávkam voči tr</w:t>
      </w:r>
      <w:r w:rsidR="001D3CE9" w:rsidRPr="00A8773C">
        <w:rPr>
          <w:rFonts w:cs="Arial"/>
        </w:rPr>
        <w:t>e</w:t>
      </w:r>
      <w:r w:rsidRPr="00A8773C">
        <w:rPr>
          <w:rFonts w:cs="Arial"/>
        </w:rPr>
        <w:t>tím osobám v sume 100 % menovitej hodnoty</w:t>
      </w:r>
      <w:r w:rsidR="001D3CE9" w:rsidRPr="00A8773C">
        <w:rPr>
          <w:rFonts w:cs="Arial"/>
        </w:rPr>
        <w:t xml:space="preserve"> pohľadávky</w:t>
      </w:r>
      <w:r w:rsidRPr="00A8773C">
        <w:rPr>
          <w:rFonts w:cs="Arial"/>
        </w:rPr>
        <w:t xml:space="preserve"> z dôvodu rizika ich nevymožiteľnosti</w:t>
      </w:r>
      <w:r w:rsidRPr="00A8773C">
        <w:rPr>
          <w:i/>
          <w:snapToGrid w:val="0"/>
          <w:color w:val="FF0000"/>
          <w:lang w:eastAsia="sk-SK"/>
        </w:rPr>
        <w:t>.</w:t>
      </w:r>
    </w:p>
    <w:p w14:paraId="263A78EA" w14:textId="77777777" w:rsidR="00EC359C" w:rsidRPr="00A8773C" w:rsidRDefault="00EC359C" w:rsidP="00600C7C">
      <w:pPr>
        <w:pStyle w:val="Bodytextnormal"/>
        <w:rPr>
          <w:i/>
          <w:snapToGrid w:val="0"/>
          <w:color w:val="FF0000"/>
          <w:lang w:eastAsia="sk-SK"/>
        </w:rPr>
      </w:pPr>
    </w:p>
    <w:p w14:paraId="2C3D7789" w14:textId="77777777" w:rsidR="008001B8" w:rsidRPr="00A8773C" w:rsidRDefault="008001B8" w:rsidP="00BC3563">
      <w:pPr>
        <w:pStyle w:val="Nadpis3"/>
      </w:pPr>
      <w:r w:rsidRPr="00A8773C">
        <w:t>Zabezpečenie pohľadávok</w:t>
      </w:r>
    </w:p>
    <w:p w14:paraId="4D1F8408" w14:textId="77777777" w:rsidR="008001B8" w:rsidRPr="00A8773C" w:rsidRDefault="008001B8" w:rsidP="008001B8">
      <w:pPr>
        <w:pStyle w:val="Bodytextnormal"/>
        <w:rPr>
          <w:snapToGrid w:val="0"/>
          <w:lang w:eastAsia="sk-SK"/>
        </w:rPr>
      </w:pPr>
    </w:p>
    <w:p w14:paraId="4D1908C3" w14:textId="58A37555" w:rsidR="00FE57ED" w:rsidRPr="00A8773C" w:rsidRDefault="00FE57ED" w:rsidP="00FE57ED">
      <w:pPr>
        <w:pStyle w:val="Zkladntext"/>
        <w:ind w:left="709" w:firstLine="0"/>
        <w:rPr>
          <w:spacing w:val="-4"/>
          <w:szCs w:val="18"/>
        </w:rPr>
      </w:pPr>
      <w:r w:rsidRPr="00A8773C">
        <w:rPr>
          <w:spacing w:val="-4"/>
          <w:szCs w:val="18"/>
        </w:rPr>
        <w:t xml:space="preserve">Pohľadávky sú poistené do výšky </w:t>
      </w:r>
      <w:r w:rsidR="000C4169" w:rsidRPr="00A8773C">
        <w:rPr>
          <w:spacing w:val="-4"/>
          <w:szCs w:val="18"/>
        </w:rPr>
        <w:t>1.010.327</w:t>
      </w:r>
      <w:r w:rsidR="00917843" w:rsidRPr="00A8773C">
        <w:rPr>
          <w:spacing w:val="-4"/>
          <w:szCs w:val="18"/>
        </w:rPr>
        <w:t xml:space="preserve"> </w:t>
      </w:r>
      <w:r w:rsidRPr="00A8773C">
        <w:rPr>
          <w:spacing w:val="-4"/>
          <w:szCs w:val="18"/>
        </w:rPr>
        <w:t>EUR</w:t>
      </w:r>
      <w:r w:rsidR="000C4169" w:rsidRPr="00A8773C">
        <w:rPr>
          <w:spacing w:val="-4"/>
          <w:szCs w:val="18"/>
        </w:rPr>
        <w:t xml:space="preserve"> (mínus 10% vlastné riziko).</w:t>
      </w:r>
      <w:r w:rsidRPr="00A8773C">
        <w:rPr>
          <w:spacing w:val="-4"/>
          <w:szCs w:val="18"/>
        </w:rPr>
        <w:t xml:space="preserve"> Poistenie je zamerané na poistenie pohľadávok voči konkrétnym zákazníkom spoločnosti.</w:t>
      </w:r>
    </w:p>
    <w:p w14:paraId="54720338" w14:textId="77777777" w:rsidR="00FE57ED" w:rsidRPr="00A8773C" w:rsidRDefault="00FE57ED" w:rsidP="00FE57ED">
      <w:pPr>
        <w:pStyle w:val="Zkladntext"/>
        <w:ind w:left="709" w:firstLine="0"/>
        <w:rPr>
          <w:spacing w:val="-4"/>
          <w:szCs w:val="18"/>
        </w:rPr>
      </w:pPr>
    </w:p>
    <w:p w14:paraId="34F26824" w14:textId="77777777" w:rsidR="00FE57ED" w:rsidRPr="00A8773C" w:rsidRDefault="00FE57ED" w:rsidP="00FE57ED">
      <w:pPr>
        <w:pStyle w:val="Zkladntext"/>
        <w:ind w:left="709" w:firstLine="0"/>
        <w:rPr>
          <w:spacing w:val="-4"/>
          <w:szCs w:val="18"/>
        </w:rPr>
      </w:pPr>
    </w:p>
    <w:p w14:paraId="5291FD07" w14:textId="77777777" w:rsidR="008001B8" w:rsidRPr="00A8773C" w:rsidRDefault="008001B8" w:rsidP="00BC3563">
      <w:pPr>
        <w:pStyle w:val="Nadpis3"/>
      </w:pPr>
      <w:r w:rsidRPr="00A8773C">
        <w:t>Záložné právo a obmedzené nakladanie s pohľadávkami</w:t>
      </w:r>
    </w:p>
    <w:p w14:paraId="45A4C81D" w14:textId="77777777" w:rsidR="008001B8" w:rsidRPr="00A8773C" w:rsidRDefault="008001B8" w:rsidP="008001B8">
      <w:pPr>
        <w:pStyle w:val="Bodytextnormal"/>
        <w:rPr>
          <w:i/>
          <w:color w:val="FF0000"/>
        </w:rPr>
      </w:pPr>
    </w:p>
    <w:p w14:paraId="5D9DE0D1" w14:textId="77777777" w:rsidR="006E4648" w:rsidRPr="00A8773C" w:rsidRDefault="006E4648" w:rsidP="006E4648">
      <w:pPr>
        <w:pStyle w:val="Bodytextnormal"/>
        <w:rPr>
          <w:rFonts w:cs="Arial"/>
          <w:szCs w:val="16"/>
        </w:rPr>
      </w:pPr>
      <w:r w:rsidRPr="00A8773C">
        <w:rPr>
          <w:rFonts w:cs="Arial"/>
          <w:szCs w:val="16"/>
        </w:rPr>
        <w:t>Informácie o pohľadávkach zabezpečených záložným právom alebo inou formou zabezpečenia:</w:t>
      </w:r>
      <w:r w:rsidR="00846018" w:rsidRPr="00A8773C">
        <w:rPr>
          <w:rFonts w:cs="Arial"/>
          <w:szCs w:val="16"/>
        </w:rPr>
        <w:t xml:space="preserve"> </w:t>
      </w:r>
    </w:p>
    <w:p w14:paraId="0CC69B6E" w14:textId="77777777" w:rsidR="00593F23" w:rsidRPr="00A8773C" w:rsidRDefault="00593F23" w:rsidP="006E4648">
      <w:pPr>
        <w:pStyle w:val="Bodytextnormal"/>
        <w:rPr>
          <w:rFonts w:cs="Arial"/>
          <w:color w:val="FF0000"/>
          <w:szCs w:val="16"/>
        </w:rPr>
      </w:pP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4685"/>
        <w:gridCol w:w="2021"/>
        <w:gridCol w:w="2096"/>
      </w:tblGrid>
      <w:tr w:rsidR="00071E11" w:rsidRPr="00A8773C" w14:paraId="471890CE" w14:textId="77777777" w:rsidTr="00517E7F">
        <w:tc>
          <w:tcPr>
            <w:tcW w:w="4685" w:type="dxa"/>
            <w:vMerge w:val="restart"/>
            <w:vAlign w:val="center"/>
          </w:tcPr>
          <w:p w14:paraId="3A4574D9" w14:textId="77777777" w:rsidR="00071E11" w:rsidRPr="00A8773C" w:rsidRDefault="00071E11" w:rsidP="00C80D43">
            <w:pPr>
              <w:pStyle w:val="TopHeader"/>
              <w:jc w:val="left"/>
              <w:rPr>
                <w:rFonts w:ascii="Arial" w:hAnsi="Arial" w:cs="Arial"/>
                <w:sz w:val="14"/>
                <w:szCs w:val="14"/>
              </w:rPr>
            </w:pPr>
            <w:r w:rsidRPr="00A8773C">
              <w:rPr>
                <w:rFonts w:ascii="Arial" w:hAnsi="Arial" w:cs="Arial"/>
                <w:sz w:val="14"/>
                <w:szCs w:val="14"/>
              </w:rPr>
              <w:t>Opis predmetu záložného práva</w:t>
            </w:r>
          </w:p>
        </w:tc>
        <w:tc>
          <w:tcPr>
            <w:tcW w:w="4117" w:type="dxa"/>
            <w:gridSpan w:val="2"/>
            <w:tcBorders>
              <w:bottom w:val="single" w:sz="8" w:space="0" w:color="auto"/>
            </w:tcBorders>
            <w:vAlign w:val="center"/>
          </w:tcPr>
          <w:p w14:paraId="15A070EA" w14:textId="70E842CA" w:rsidR="00071E11" w:rsidRPr="00A8773C" w:rsidRDefault="00071E11" w:rsidP="00C80D43">
            <w:pPr>
              <w:pStyle w:val="TopHeader"/>
              <w:rPr>
                <w:rFonts w:ascii="Arial" w:hAnsi="Arial" w:cs="Arial"/>
                <w:sz w:val="14"/>
                <w:szCs w:val="14"/>
              </w:rPr>
            </w:pPr>
            <w:r w:rsidRPr="00A8773C">
              <w:rPr>
                <w:rFonts w:ascii="Arial" w:hAnsi="Arial" w:cs="Arial"/>
                <w:sz w:val="14"/>
                <w:szCs w:val="14"/>
              </w:rPr>
              <w:t>Bežné účtovné obdobie</w:t>
            </w:r>
            <w:r w:rsidR="00AF4A20" w:rsidRPr="00A8773C">
              <w:rPr>
                <w:rFonts w:ascii="Arial" w:hAnsi="Arial" w:cs="Arial"/>
                <w:sz w:val="14"/>
                <w:szCs w:val="14"/>
              </w:rPr>
              <w:t xml:space="preserve"> končiace 31. 12. </w:t>
            </w:r>
            <w:r w:rsidR="00EC4FBC" w:rsidRPr="00A8773C">
              <w:rPr>
                <w:rFonts w:ascii="Arial" w:hAnsi="Arial" w:cs="Arial"/>
                <w:sz w:val="14"/>
                <w:szCs w:val="14"/>
              </w:rPr>
              <w:t>201</w:t>
            </w:r>
            <w:r w:rsidR="008451EB" w:rsidRPr="00A8773C">
              <w:rPr>
                <w:rFonts w:ascii="Arial" w:hAnsi="Arial" w:cs="Arial"/>
                <w:sz w:val="14"/>
                <w:szCs w:val="14"/>
              </w:rPr>
              <w:t>9</w:t>
            </w:r>
          </w:p>
        </w:tc>
      </w:tr>
      <w:tr w:rsidR="00071E11" w:rsidRPr="00A8773C" w14:paraId="39274D6A" w14:textId="77777777" w:rsidTr="00517E7F">
        <w:tc>
          <w:tcPr>
            <w:tcW w:w="4685" w:type="dxa"/>
            <w:vMerge/>
            <w:tcBorders>
              <w:bottom w:val="single" w:sz="8" w:space="0" w:color="auto"/>
            </w:tcBorders>
            <w:vAlign w:val="center"/>
          </w:tcPr>
          <w:p w14:paraId="147819D6" w14:textId="77777777" w:rsidR="00071E11" w:rsidRPr="00A8773C" w:rsidRDefault="00071E11" w:rsidP="00C80D43">
            <w:pPr>
              <w:pStyle w:val="TopHeader"/>
              <w:rPr>
                <w:rFonts w:ascii="Arial" w:hAnsi="Arial" w:cs="Arial"/>
                <w:sz w:val="14"/>
                <w:szCs w:val="14"/>
              </w:rPr>
            </w:pPr>
          </w:p>
        </w:tc>
        <w:tc>
          <w:tcPr>
            <w:tcW w:w="2021" w:type="dxa"/>
            <w:tcBorders>
              <w:top w:val="single" w:sz="8" w:space="0" w:color="auto"/>
              <w:bottom w:val="single" w:sz="8" w:space="0" w:color="auto"/>
            </w:tcBorders>
            <w:vAlign w:val="center"/>
          </w:tcPr>
          <w:p w14:paraId="5E83E8E7" w14:textId="77777777" w:rsidR="00071E11" w:rsidRPr="00A8773C" w:rsidRDefault="00071E11" w:rsidP="00C80D43">
            <w:pPr>
              <w:pStyle w:val="TopHeader"/>
              <w:rPr>
                <w:rFonts w:ascii="Arial" w:hAnsi="Arial" w:cs="Arial"/>
                <w:sz w:val="14"/>
                <w:szCs w:val="14"/>
              </w:rPr>
            </w:pPr>
            <w:r w:rsidRPr="00A8773C">
              <w:rPr>
                <w:rFonts w:ascii="Arial" w:hAnsi="Arial" w:cs="Arial"/>
                <w:sz w:val="14"/>
                <w:szCs w:val="14"/>
              </w:rPr>
              <w:t>Hodnota predmetu</w:t>
            </w:r>
          </w:p>
        </w:tc>
        <w:tc>
          <w:tcPr>
            <w:tcW w:w="2096" w:type="dxa"/>
            <w:tcBorders>
              <w:top w:val="single" w:sz="8" w:space="0" w:color="auto"/>
              <w:bottom w:val="single" w:sz="8" w:space="0" w:color="auto"/>
            </w:tcBorders>
            <w:vAlign w:val="center"/>
          </w:tcPr>
          <w:p w14:paraId="058ACEAC" w14:textId="77777777" w:rsidR="00071E11" w:rsidRPr="00A8773C" w:rsidRDefault="00071E11" w:rsidP="00C80D43">
            <w:pPr>
              <w:pStyle w:val="TopHeader"/>
              <w:rPr>
                <w:rFonts w:ascii="Arial" w:hAnsi="Arial" w:cs="Arial"/>
                <w:sz w:val="14"/>
                <w:szCs w:val="14"/>
              </w:rPr>
            </w:pPr>
            <w:r w:rsidRPr="00A8773C">
              <w:rPr>
                <w:rFonts w:ascii="Arial" w:hAnsi="Arial" w:cs="Arial"/>
                <w:sz w:val="14"/>
                <w:szCs w:val="14"/>
              </w:rPr>
              <w:t>Hodnota pohľadávky</w:t>
            </w:r>
          </w:p>
        </w:tc>
      </w:tr>
      <w:tr w:rsidR="00517E7F" w:rsidRPr="00A8773C" w14:paraId="42FBF5FD" w14:textId="77777777" w:rsidTr="00517E7F">
        <w:tc>
          <w:tcPr>
            <w:tcW w:w="4685" w:type="dxa"/>
            <w:tcBorders>
              <w:top w:val="single" w:sz="8" w:space="0" w:color="auto"/>
              <w:bottom w:val="nil"/>
            </w:tcBorders>
            <w:vAlign w:val="center"/>
          </w:tcPr>
          <w:p w14:paraId="33D1A670" w14:textId="77777777" w:rsidR="00517E7F" w:rsidRPr="00A8773C" w:rsidRDefault="00517E7F" w:rsidP="00517E7F">
            <w:pPr>
              <w:rPr>
                <w:rFonts w:ascii="Arial" w:hAnsi="Arial" w:cs="Arial"/>
                <w:sz w:val="14"/>
                <w:szCs w:val="14"/>
              </w:rPr>
            </w:pPr>
            <w:r w:rsidRPr="00A8773C">
              <w:rPr>
                <w:rFonts w:ascii="Arial" w:hAnsi="Arial" w:cs="Arial"/>
                <w:sz w:val="14"/>
                <w:szCs w:val="14"/>
              </w:rPr>
              <w:t>Pohľadávky kryté záložným právom alebo inou formou zabezpečenia</w:t>
            </w:r>
          </w:p>
        </w:tc>
        <w:tc>
          <w:tcPr>
            <w:tcW w:w="2021" w:type="dxa"/>
            <w:tcBorders>
              <w:top w:val="single" w:sz="8" w:space="0" w:color="auto"/>
              <w:bottom w:val="nil"/>
            </w:tcBorders>
            <w:vAlign w:val="center"/>
          </w:tcPr>
          <w:p w14:paraId="0CEAE2BE" w14:textId="77777777" w:rsidR="00517E7F" w:rsidRPr="00A8773C" w:rsidRDefault="00517E7F" w:rsidP="00517E7F">
            <w:pPr>
              <w:spacing w:line="360" w:lineRule="auto"/>
              <w:jc w:val="right"/>
              <w:rPr>
                <w:rFonts w:ascii="Arial" w:hAnsi="Arial" w:cs="Arial"/>
                <w:sz w:val="14"/>
                <w:szCs w:val="14"/>
                <w:lang w:val="en-GB"/>
              </w:rPr>
            </w:pPr>
            <w:r w:rsidRPr="00A8773C">
              <w:rPr>
                <w:rFonts w:ascii="Arial" w:hAnsi="Arial" w:cs="Arial"/>
                <w:sz w:val="14"/>
                <w:szCs w:val="14"/>
                <w:lang w:val="en-GB"/>
              </w:rPr>
              <w:t>0</w:t>
            </w:r>
          </w:p>
        </w:tc>
        <w:tc>
          <w:tcPr>
            <w:tcW w:w="2096" w:type="dxa"/>
            <w:tcBorders>
              <w:top w:val="single" w:sz="8" w:space="0" w:color="auto"/>
              <w:bottom w:val="nil"/>
            </w:tcBorders>
            <w:vAlign w:val="center"/>
          </w:tcPr>
          <w:p w14:paraId="2A095483" w14:textId="39C5DA52" w:rsidR="00517E7F" w:rsidRPr="00A8773C" w:rsidRDefault="000C4169" w:rsidP="00517E7F">
            <w:pPr>
              <w:spacing w:line="360" w:lineRule="auto"/>
              <w:jc w:val="right"/>
              <w:rPr>
                <w:rFonts w:ascii="Arial" w:hAnsi="Arial" w:cs="Arial"/>
                <w:sz w:val="14"/>
                <w:szCs w:val="14"/>
                <w:lang w:val="en-GB"/>
              </w:rPr>
            </w:pPr>
            <w:r w:rsidRPr="00A8773C">
              <w:rPr>
                <w:rFonts w:ascii="Arial" w:hAnsi="Arial" w:cs="Arial"/>
                <w:sz w:val="14"/>
                <w:szCs w:val="14"/>
                <w:lang w:val="en-GB"/>
              </w:rPr>
              <w:t>1.093.568</w:t>
            </w:r>
          </w:p>
        </w:tc>
      </w:tr>
      <w:tr w:rsidR="00517E7F" w:rsidRPr="00A8773C" w14:paraId="656B1928" w14:textId="77777777" w:rsidTr="00517E7F">
        <w:tc>
          <w:tcPr>
            <w:tcW w:w="4685" w:type="dxa"/>
            <w:tcBorders>
              <w:top w:val="nil"/>
            </w:tcBorders>
            <w:vAlign w:val="center"/>
          </w:tcPr>
          <w:p w14:paraId="5718C0ED" w14:textId="77777777" w:rsidR="00517E7F" w:rsidRPr="00A8773C" w:rsidRDefault="00517E7F" w:rsidP="00517E7F">
            <w:pPr>
              <w:rPr>
                <w:rFonts w:ascii="Arial" w:hAnsi="Arial" w:cs="Arial"/>
                <w:sz w:val="14"/>
                <w:szCs w:val="14"/>
              </w:rPr>
            </w:pPr>
            <w:r w:rsidRPr="00A8773C">
              <w:rPr>
                <w:rFonts w:ascii="Arial" w:hAnsi="Arial" w:cs="Arial"/>
                <w:sz w:val="14"/>
                <w:szCs w:val="14"/>
              </w:rPr>
              <w:t>Hodnota pohľadávok, na ktoré sa zriadilo záložné právo</w:t>
            </w:r>
          </w:p>
        </w:tc>
        <w:tc>
          <w:tcPr>
            <w:tcW w:w="2021" w:type="dxa"/>
            <w:tcBorders>
              <w:top w:val="nil"/>
            </w:tcBorders>
            <w:vAlign w:val="center"/>
          </w:tcPr>
          <w:p w14:paraId="6BAE3204" w14:textId="77777777" w:rsidR="00517E7F" w:rsidRPr="00A8773C" w:rsidRDefault="00517E7F" w:rsidP="00517E7F">
            <w:pPr>
              <w:spacing w:line="360" w:lineRule="auto"/>
              <w:jc w:val="right"/>
              <w:rPr>
                <w:rFonts w:ascii="Arial" w:hAnsi="Arial" w:cs="Arial"/>
                <w:sz w:val="14"/>
                <w:szCs w:val="14"/>
                <w:lang w:val="en-GB"/>
              </w:rPr>
            </w:pPr>
            <w:r w:rsidRPr="00A8773C">
              <w:rPr>
                <w:rFonts w:ascii="Arial" w:hAnsi="Arial" w:cs="Arial"/>
                <w:sz w:val="14"/>
                <w:szCs w:val="14"/>
                <w:lang w:val="en-GB"/>
              </w:rPr>
              <w:t>0</w:t>
            </w:r>
          </w:p>
        </w:tc>
        <w:tc>
          <w:tcPr>
            <w:tcW w:w="2096" w:type="dxa"/>
            <w:tcBorders>
              <w:top w:val="nil"/>
            </w:tcBorders>
            <w:vAlign w:val="center"/>
          </w:tcPr>
          <w:p w14:paraId="14C1AF34" w14:textId="77777777" w:rsidR="00517E7F" w:rsidRPr="00A8773C" w:rsidRDefault="00517E7F" w:rsidP="00517E7F">
            <w:pPr>
              <w:spacing w:line="360" w:lineRule="auto"/>
              <w:jc w:val="right"/>
              <w:rPr>
                <w:rFonts w:ascii="Arial" w:hAnsi="Arial" w:cs="Arial"/>
                <w:sz w:val="14"/>
                <w:szCs w:val="14"/>
                <w:lang w:val="en-GB"/>
              </w:rPr>
            </w:pPr>
            <w:r w:rsidRPr="00A8773C">
              <w:rPr>
                <w:rFonts w:ascii="Arial" w:hAnsi="Arial" w:cs="Arial"/>
                <w:sz w:val="14"/>
                <w:szCs w:val="14"/>
                <w:lang w:val="en-GB"/>
              </w:rPr>
              <w:t>0</w:t>
            </w:r>
          </w:p>
        </w:tc>
      </w:tr>
    </w:tbl>
    <w:p w14:paraId="58B1075F" w14:textId="77777777" w:rsidR="00126557" w:rsidRPr="00A8773C" w:rsidRDefault="00126557" w:rsidP="006E4648">
      <w:pPr>
        <w:pStyle w:val="Bodytextnormal"/>
        <w:rPr>
          <w:rFonts w:cs="Arial"/>
          <w:szCs w:val="16"/>
        </w:rPr>
      </w:pPr>
    </w:p>
    <w:p w14:paraId="1A749A4F" w14:textId="77777777" w:rsidR="00071E11" w:rsidRPr="00A8773C" w:rsidRDefault="00CA4A85" w:rsidP="006E4648">
      <w:pPr>
        <w:pStyle w:val="Bodytextnormal"/>
        <w:rPr>
          <w:rFonts w:cs="Arial"/>
          <w:szCs w:val="16"/>
        </w:rPr>
      </w:pPr>
      <w:r w:rsidRPr="00A8773C">
        <w:rPr>
          <w:rFonts w:cs="Arial"/>
          <w:szCs w:val="16"/>
        </w:rPr>
        <w:t xml:space="preserve">Hodnota pohľadávok, pri ktorých má účtovná jednotka obmedzené právo s nimi nakladať je </w:t>
      </w:r>
      <w:r w:rsidR="00FE57ED" w:rsidRPr="00A8773C">
        <w:rPr>
          <w:rFonts w:cs="Arial"/>
          <w:szCs w:val="16"/>
        </w:rPr>
        <w:t>0</w:t>
      </w:r>
      <w:r w:rsidRPr="00A8773C">
        <w:rPr>
          <w:rFonts w:cs="Arial"/>
          <w:szCs w:val="16"/>
        </w:rPr>
        <w:t xml:space="preserve"> EUR</w:t>
      </w:r>
      <w:r w:rsidR="00FE57ED" w:rsidRPr="00A8773C">
        <w:rPr>
          <w:rFonts w:cs="Arial"/>
          <w:szCs w:val="16"/>
        </w:rPr>
        <w:t>.</w:t>
      </w:r>
    </w:p>
    <w:p w14:paraId="06509787" w14:textId="77777777" w:rsidR="000931AC" w:rsidRPr="00A8773C" w:rsidRDefault="000931AC">
      <w:pPr>
        <w:rPr>
          <w:rFonts w:ascii="Arial" w:hAnsi="Arial" w:cs="Arial"/>
          <w:iCs/>
          <w:sz w:val="16"/>
          <w:szCs w:val="16"/>
        </w:rPr>
      </w:pPr>
      <w:r w:rsidRPr="00A8773C">
        <w:rPr>
          <w:rFonts w:cs="Arial"/>
          <w:szCs w:val="16"/>
        </w:rPr>
        <w:br w:type="page"/>
      </w:r>
    </w:p>
    <w:p w14:paraId="5CD1CCD0" w14:textId="77777777" w:rsidR="00E23E18" w:rsidRPr="00A8773C" w:rsidRDefault="008411B3" w:rsidP="001C1789">
      <w:pPr>
        <w:pStyle w:val="Nadpis2"/>
      </w:pPr>
      <w:bookmarkStart w:id="8" w:name="_Toc530739905"/>
      <w:r w:rsidRPr="00A8773C">
        <w:lastRenderedPageBreak/>
        <w:t>Finančné účty</w:t>
      </w:r>
      <w:bookmarkEnd w:id="8"/>
      <w:r w:rsidR="0006096A" w:rsidRPr="00A8773C">
        <w:t xml:space="preserve"> (riadok </w:t>
      </w:r>
      <w:r w:rsidR="00AF7C56" w:rsidRPr="00A8773C">
        <w:t>71</w:t>
      </w:r>
      <w:r w:rsidR="0003469C" w:rsidRPr="00A8773C">
        <w:t xml:space="preserve"> súvahy)</w:t>
      </w:r>
    </w:p>
    <w:p w14:paraId="77AB3F4B" w14:textId="77777777" w:rsidR="008001B8" w:rsidRPr="00A8773C" w:rsidRDefault="008001B8" w:rsidP="00BC3563">
      <w:pPr>
        <w:pStyle w:val="Nadpis3"/>
      </w:pPr>
      <w:r w:rsidRPr="00A8773C">
        <w:t xml:space="preserve">Štruktúra </w:t>
      </w:r>
      <w:r w:rsidR="004832D4" w:rsidRPr="00A8773C">
        <w:t xml:space="preserve">finančných účtov </w:t>
      </w:r>
      <w:r w:rsidR="002B7A9D" w:rsidRPr="00A8773C">
        <w:t>a krátkodobého finančného majetku</w:t>
      </w:r>
    </w:p>
    <w:p w14:paraId="7FA82A7C" w14:textId="77777777" w:rsidR="008001B8" w:rsidRPr="00A8773C" w:rsidRDefault="008001B8" w:rsidP="008001B8">
      <w:pPr>
        <w:pStyle w:val="Bodytextnormal"/>
      </w:pPr>
    </w:p>
    <w:p w14:paraId="7172DC31" w14:textId="77777777" w:rsidR="008001B8" w:rsidRPr="00A8773C" w:rsidRDefault="00B667B4" w:rsidP="008001B8">
      <w:pPr>
        <w:pStyle w:val="Bodytextnormal"/>
        <w:rPr>
          <w:color w:val="FF0000"/>
        </w:rPr>
      </w:pPr>
      <w:r w:rsidRPr="00A8773C">
        <w:t>Štruktúra peňažných prostriedkov:</w:t>
      </w:r>
      <w:r w:rsidR="00AF7C56" w:rsidRPr="00A8773C">
        <w:t xml:space="preserve"> </w:t>
      </w:r>
    </w:p>
    <w:p w14:paraId="5E763B76" w14:textId="77777777" w:rsidR="00071E11" w:rsidRPr="00A8773C" w:rsidRDefault="00071E11" w:rsidP="008001B8">
      <w:pPr>
        <w:pStyle w:val="Bodytextnormal"/>
        <w:rPr>
          <w:color w:val="FF0000"/>
        </w:rPr>
      </w:pP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5952"/>
        <w:gridCol w:w="1392"/>
        <w:gridCol w:w="1391"/>
      </w:tblGrid>
      <w:tr w:rsidR="00071E11" w:rsidRPr="00A8773C" w14:paraId="7C8AA2B9" w14:textId="77777777" w:rsidTr="000C11C6">
        <w:trPr>
          <w:trHeight w:val="197"/>
        </w:trPr>
        <w:tc>
          <w:tcPr>
            <w:tcW w:w="5952" w:type="dxa"/>
            <w:tcBorders>
              <w:bottom w:val="single" w:sz="8" w:space="0" w:color="auto"/>
            </w:tcBorders>
            <w:vAlign w:val="center"/>
          </w:tcPr>
          <w:p w14:paraId="78D3FADA" w14:textId="77777777" w:rsidR="00071E11" w:rsidRPr="00A8773C" w:rsidRDefault="00071E11" w:rsidP="00C80D43">
            <w:pPr>
              <w:pStyle w:val="TopHeader"/>
              <w:jc w:val="left"/>
              <w:rPr>
                <w:rFonts w:ascii="Arial" w:hAnsi="Arial" w:cs="Arial"/>
                <w:sz w:val="14"/>
                <w:szCs w:val="14"/>
              </w:rPr>
            </w:pPr>
            <w:r w:rsidRPr="00A8773C">
              <w:rPr>
                <w:rFonts w:ascii="Arial" w:hAnsi="Arial" w:cs="Arial"/>
                <w:sz w:val="14"/>
                <w:szCs w:val="14"/>
              </w:rPr>
              <w:t>Názov položky</w:t>
            </w:r>
          </w:p>
        </w:tc>
        <w:tc>
          <w:tcPr>
            <w:tcW w:w="1392" w:type="dxa"/>
            <w:tcBorders>
              <w:bottom w:val="single" w:sz="8" w:space="0" w:color="auto"/>
            </w:tcBorders>
            <w:vAlign w:val="center"/>
          </w:tcPr>
          <w:p w14:paraId="774B66FE" w14:textId="4171A336" w:rsidR="00071E11" w:rsidRPr="00A8773C" w:rsidRDefault="00AF4A20" w:rsidP="006F2E68">
            <w:pPr>
              <w:pStyle w:val="TopHeader"/>
              <w:rPr>
                <w:rFonts w:ascii="Arial" w:hAnsi="Arial" w:cs="Arial"/>
                <w:sz w:val="14"/>
                <w:szCs w:val="14"/>
              </w:rPr>
            </w:pPr>
            <w:r w:rsidRPr="00A8773C">
              <w:rPr>
                <w:rFonts w:ascii="Arial" w:hAnsi="Arial" w:cs="Arial"/>
                <w:sz w:val="14"/>
                <w:szCs w:val="14"/>
              </w:rPr>
              <w:t xml:space="preserve">31. 12. </w:t>
            </w:r>
            <w:r w:rsidR="00EC4FBC" w:rsidRPr="00A8773C">
              <w:rPr>
                <w:rFonts w:ascii="Arial" w:hAnsi="Arial" w:cs="Arial"/>
                <w:sz w:val="14"/>
                <w:szCs w:val="14"/>
              </w:rPr>
              <w:t>201</w:t>
            </w:r>
            <w:r w:rsidR="008451EB" w:rsidRPr="00A8773C">
              <w:rPr>
                <w:rFonts w:ascii="Arial" w:hAnsi="Arial" w:cs="Arial"/>
                <w:sz w:val="14"/>
                <w:szCs w:val="14"/>
              </w:rPr>
              <w:t>9</w:t>
            </w:r>
          </w:p>
        </w:tc>
        <w:tc>
          <w:tcPr>
            <w:tcW w:w="1391" w:type="dxa"/>
            <w:tcBorders>
              <w:bottom w:val="single" w:sz="8" w:space="0" w:color="auto"/>
            </w:tcBorders>
            <w:vAlign w:val="center"/>
          </w:tcPr>
          <w:p w14:paraId="22BB0A66" w14:textId="6FFC1A19" w:rsidR="00071E11" w:rsidRPr="00A8773C" w:rsidRDefault="00AF4A20">
            <w:pPr>
              <w:pStyle w:val="TopHeader"/>
              <w:rPr>
                <w:rFonts w:ascii="Arial" w:hAnsi="Arial" w:cs="Arial"/>
                <w:sz w:val="14"/>
                <w:szCs w:val="14"/>
              </w:rPr>
            </w:pPr>
            <w:r w:rsidRPr="00A8773C">
              <w:rPr>
                <w:rFonts w:ascii="Arial" w:hAnsi="Arial" w:cs="Arial"/>
                <w:sz w:val="14"/>
                <w:szCs w:val="14"/>
              </w:rPr>
              <w:t xml:space="preserve">31. 12. </w:t>
            </w:r>
            <w:r w:rsidR="00EC4FBC" w:rsidRPr="00A8773C">
              <w:rPr>
                <w:rFonts w:ascii="Arial" w:hAnsi="Arial" w:cs="Arial"/>
                <w:sz w:val="14"/>
                <w:szCs w:val="14"/>
              </w:rPr>
              <w:t>201</w:t>
            </w:r>
            <w:r w:rsidR="008451EB" w:rsidRPr="00A8773C">
              <w:rPr>
                <w:rFonts w:ascii="Arial" w:hAnsi="Arial" w:cs="Arial"/>
                <w:sz w:val="14"/>
                <w:szCs w:val="14"/>
              </w:rPr>
              <w:t>8</w:t>
            </w:r>
          </w:p>
        </w:tc>
      </w:tr>
      <w:tr w:rsidR="000C4169" w:rsidRPr="00A8773C" w14:paraId="3807440C" w14:textId="77777777" w:rsidTr="000C11C6">
        <w:trPr>
          <w:trHeight w:val="131"/>
        </w:trPr>
        <w:tc>
          <w:tcPr>
            <w:tcW w:w="5952" w:type="dxa"/>
            <w:tcBorders>
              <w:top w:val="single" w:sz="8" w:space="0" w:color="auto"/>
              <w:bottom w:val="nil"/>
            </w:tcBorders>
            <w:vAlign w:val="center"/>
          </w:tcPr>
          <w:p w14:paraId="6D9191D5" w14:textId="77777777" w:rsidR="000C4169" w:rsidRPr="00A8773C" w:rsidRDefault="000C4169" w:rsidP="000C4169">
            <w:pPr>
              <w:rPr>
                <w:rFonts w:ascii="Arial" w:hAnsi="Arial" w:cs="Arial"/>
                <w:sz w:val="14"/>
                <w:szCs w:val="14"/>
              </w:rPr>
            </w:pPr>
            <w:r w:rsidRPr="00A8773C">
              <w:rPr>
                <w:rFonts w:ascii="Arial" w:hAnsi="Arial" w:cs="Arial"/>
                <w:sz w:val="14"/>
                <w:szCs w:val="14"/>
              </w:rPr>
              <w:t>Pokladnica, ceniny</w:t>
            </w:r>
          </w:p>
        </w:tc>
        <w:tc>
          <w:tcPr>
            <w:tcW w:w="1392" w:type="dxa"/>
            <w:tcBorders>
              <w:top w:val="single" w:sz="8" w:space="0" w:color="auto"/>
              <w:bottom w:val="nil"/>
            </w:tcBorders>
            <w:vAlign w:val="center"/>
          </w:tcPr>
          <w:p w14:paraId="049497B0" w14:textId="60B74BFA" w:rsidR="000C4169" w:rsidRPr="00A8773C" w:rsidRDefault="000C4169" w:rsidP="000C4169">
            <w:pPr>
              <w:jc w:val="right"/>
              <w:rPr>
                <w:rFonts w:ascii="Arial" w:hAnsi="Arial" w:cs="Arial"/>
                <w:bCs/>
                <w:sz w:val="14"/>
                <w:szCs w:val="14"/>
                <w:lang w:val="en-GB"/>
              </w:rPr>
            </w:pPr>
            <w:r w:rsidRPr="00A8773C">
              <w:rPr>
                <w:rFonts w:ascii="Arial" w:hAnsi="Arial" w:cs="Arial"/>
                <w:bCs/>
                <w:sz w:val="14"/>
                <w:szCs w:val="14"/>
                <w:lang w:val="en-GB"/>
              </w:rPr>
              <w:t>3.177</w:t>
            </w:r>
          </w:p>
        </w:tc>
        <w:tc>
          <w:tcPr>
            <w:tcW w:w="1391" w:type="dxa"/>
            <w:tcBorders>
              <w:top w:val="single" w:sz="8" w:space="0" w:color="auto"/>
              <w:bottom w:val="nil"/>
            </w:tcBorders>
            <w:vAlign w:val="center"/>
          </w:tcPr>
          <w:p w14:paraId="538BDF6D" w14:textId="615C4BD9" w:rsidR="000C4169" w:rsidRPr="00A8773C" w:rsidRDefault="000C4169" w:rsidP="000C4169">
            <w:pPr>
              <w:jc w:val="right"/>
              <w:rPr>
                <w:rFonts w:ascii="Arial" w:hAnsi="Arial" w:cs="Arial"/>
                <w:bCs/>
                <w:sz w:val="14"/>
                <w:szCs w:val="14"/>
                <w:lang w:val="en-GB"/>
              </w:rPr>
            </w:pPr>
            <w:r w:rsidRPr="00A8773C">
              <w:rPr>
                <w:rFonts w:ascii="Arial" w:hAnsi="Arial" w:cs="Arial"/>
                <w:bCs/>
                <w:sz w:val="14"/>
                <w:szCs w:val="14"/>
                <w:lang w:val="en-GB"/>
              </w:rPr>
              <w:t>6.722</w:t>
            </w:r>
          </w:p>
        </w:tc>
      </w:tr>
      <w:tr w:rsidR="000C4169" w:rsidRPr="00A8773C" w14:paraId="5F253FD9" w14:textId="77777777" w:rsidTr="000C11C6">
        <w:trPr>
          <w:trHeight w:val="253"/>
        </w:trPr>
        <w:tc>
          <w:tcPr>
            <w:tcW w:w="5952" w:type="dxa"/>
            <w:tcBorders>
              <w:top w:val="nil"/>
            </w:tcBorders>
            <w:vAlign w:val="center"/>
          </w:tcPr>
          <w:p w14:paraId="09CA45F9" w14:textId="77777777" w:rsidR="000C4169" w:rsidRPr="00A8773C" w:rsidRDefault="000C4169" w:rsidP="000C4169">
            <w:pPr>
              <w:rPr>
                <w:rFonts w:ascii="Arial" w:hAnsi="Arial" w:cs="Arial"/>
                <w:bCs/>
                <w:sz w:val="14"/>
                <w:szCs w:val="14"/>
              </w:rPr>
            </w:pPr>
            <w:r w:rsidRPr="00A8773C">
              <w:rPr>
                <w:rFonts w:ascii="Arial" w:hAnsi="Arial" w:cs="Arial"/>
                <w:bCs/>
                <w:sz w:val="14"/>
                <w:szCs w:val="14"/>
              </w:rPr>
              <w:t>Bežné účty v banke alebo v pobočke zahraničnej banky</w:t>
            </w:r>
          </w:p>
        </w:tc>
        <w:tc>
          <w:tcPr>
            <w:tcW w:w="1392" w:type="dxa"/>
            <w:tcBorders>
              <w:top w:val="nil"/>
            </w:tcBorders>
            <w:vAlign w:val="center"/>
          </w:tcPr>
          <w:p w14:paraId="2FEB0B1E" w14:textId="2C7EED98" w:rsidR="000C4169" w:rsidRPr="00A8773C" w:rsidRDefault="000C4169" w:rsidP="000C4169">
            <w:pPr>
              <w:jc w:val="right"/>
              <w:rPr>
                <w:rFonts w:ascii="Arial" w:hAnsi="Arial" w:cs="Arial"/>
                <w:bCs/>
                <w:sz w:val="14"/>
                <w:szCs w:val="14"/>
                <w:lang w:val="en-GB"/>
              </w:rPr>
            </w:pPr>
            <w:r w:rsidRPr="00A8773C">
              <w:rPr>
                <w:rFonts w:ascii="Arial" w:hAnsi="Arial" w:cs="Arial"/>
                <w:bCs/>
                <w:sz w:val="14"/>
                <w:szCs w:val="14"/>
                <w:lang w:val="en-GB"/>
              </w:rPr>
              <w:t>513.282</w:t>
            </w:r>
          </w:p>
        </w:tc>
        <w:tc>
          <w:tcPr>
            <w:tcW w:w="1391" w:type="dxa"/>
            <w:tcBorders>
              <w:top w:val="nil"/>
            </w:tcBorders>
            <w:vAlign w:val="center"/>
          </w:tcPr>
          <w:p w14:paraId="67165770" w14:textId="2CD6BF8A" w:rsidR="000C4169" w:rsidRPr="00A8773C" w:rsidRDefault="000C4169" w:rsidP="000C4169">
            <w:pPr>
              <w:jc w:val="right"/>
              <w:rPr>
                <w:rFonts w:ascii="Arial" w:hAnsi="Arial" w:cs="Arial"/>
                <w:bCs/>
                <w:sz w:val="14"/>
                <w:szCs w:val="14"/>
                <w:lang w:val="en-GB"/>
              </w:rPr>
            </w:pPr>
            <w:r w:rsidRPr="00A8773C">
              <w:rPr>
                <w:rFonts w:ascii="Arial" w:hAnsi="Arial" w:cs="Arial"/>
                <w:bCs/>
                <w:sz w:val="14"/>
                <w:szCs w:val="14"/>
                <w:lang w:val="en-GB"/>
              </w:rPr>
              <w:t>87.457</w:t>
            </w:r>
          </w:p>
        </w:tc>
      </w:tr>
      <w:tr w:rsidR="000C4169" w:rsidRPr="00A8773C" w14:paraId="3356EF6D" w14:textId="77777777" w:rsidTr="000C11C6">
        <w:trPr>
          <w:trHeight w:val="145"/>
        </w:trPr>
        <w:tc>
          <w:tcPr>
            <w:tcW w:w="5952" w:type="dxa"/>
            <w:vAlign w:val="center"/>
          </w:tcPr>
          <w:p w14:paraId="330F51B5" w14:textId="77777777" w:rsidR="000C4169" w:rsidRPr="00A8773C" w:rsidRDefault="000C4169" w:rsidP="000C4169">
            <w:pPr>
              <w:rPr>
                <w:rFonts w:ascii="Arial" w:hAnsi="Arial" w:cs="Arial"/>
                <w:bCs/>
                <w:sz w:val="14"/>
                <w:szCs w:val="14"/>
              </w:rPr>
            </w:pPr>
            <w:r w:rsidRPr="00A8773C">
              <w:rPr>
                <w:rFonts w:ascii="Arial" w:hAnsi="Arial" w:cs="Arial"/>
                <w:bCs/>
                <w:sz w:val="14"/>
                <w:szCs w:val="14"/>
              </w:rPr>
              <w:t xml:space="preserve"> Vkladové účty v banke alebo v pobočke zahraničnej banky termínované</w:t>
            </w:r>
          </w:p>
        </w:tc>
        <w:tc>
          <w:tcPr>
            <w:tcW w:w="1392" w:type="dxa"/>
            <w:vAlign w:val="center"/>
          </w:tcPr>
          <w:p w14:paraId="6DBE597A" w14:textId="34715232" w:rsidR="000C4169" w:rsidRPr="00A8773C" w:rsidRDefault="000C4169" w:rsidP="000C4169">
            <w:pPr>
              <w:jc w:val="right"/>
              <w:rPr>
                <w:rFonts w:ascii="Arial" w:hAnsi="Arial" w:cs="Arial"/>
                <w:bCs/>
                <w:sz w:val="14"/>
                <w:szCs w:val="14"/>
                <w:lang w:val="en-GB"/>
              </w:rPr>
            </w:pPr>
            <w:r w:rsidRPr="00A8773C">
              <w:rPr>
                <w:rFonts w:ascii="Arial" w:hAnsi="Arial" w:cs="Arial"/>
                <w:bCs/>
                <w:sz w:val="14"/>
                <w:szCs w:val="14"/>
                <w:lang w:val="en-GB"/>
              </w:rPr>
              <w:t>0</w:t>
            </w:r>
          </w:p>
        </w:tc>
        <w:tc>
          <w:tcPr>
            <w:tcW w:w="1391" w:type="dxa"/>
            <w:vAlign w:val="center"/>
          </w:tcPr>
          <w:p w14:paraId="3A7B9D86" w14:textId="457EE6B3" w:rsidR="000C4169" w:rsidRPr="00A8773C" w:rsidRDefault="000C4169" w:rsidP="000C4169">
            <w:pPr>
              <w:jc w:val="right"/>
              <w:rPr>
                <w:rFonts w:ascii="Arial" w:hAnsi="Arial" w:cs="Arial"/>
                <w:bCs/>
                <w:sz w:val="14"/>
                <w:szCs w:val="14"/>
                <w:lang w:val="en-GB"/>
              </w:rPr>
            </w:pPr>
            <w:r w:rsidRPr="00A8773C">
              <w:rPr>
                <w:rFonts w:ascii="Arial" w:hAnsi="Arial" w:cs="Arial"/>
                <w:bCs/>
                <w:sz w:val="14"/>
                <w:szCs w:val="14"/>
                <w:lang w:val="en-GB"/>
              </w:rPr>
              <w:t>0</w:t>
            </w:r>
          </w:p>
        </w:tc>
      </w:tr>
      <w:tr w:rsidR="000C4169" w:rsidRPr="00A8773C" w14:paraId="6730096D" w14:textId="77777777" w:rsidTr="000C11C6">
        <w:trPr>
          <w:trHeight w:val="259"/>
        </w:trPr>
        <w:tc>
          <w:tcPr>
            <w:tcW w:w="5952" w:type="dxa"/>
            <w:tcBorders>
              <w:bottom w:val="single" w:sz="8" w:space="0" w:color="auto"/>
            </w:tcBorders>
            <w:vAlign w:val="center"/>
          </w:tcPr>
          <w:p w14:paraId="292C08F5" w14:textId="77777777" w:rsidR="000C4169" w:rsidRPr="00A8773C" w:rsidRDefault="000C4169" w:rsidP="000C4169">
            <w:pPr>
              <w:rPr>
                <w:rFonts w:ascii="Arial" w:hAnsi="Arial" w:cs="Arial"/>
                <w:bCs/>
                <w:sz w:val="14"/>
                <w:szCs w:val="14"/>
              </w:rPr>
            </w:pPr>
            <w:r w:rsidRPr="00A8773C">
              <w:rPr>
                <w:rFonts w:ascii="Arial" w:hAnsi="Arial" w:cs="Arial"/>
                <w:bCs/>
                <w:sz w:val="14"/>
                <w:szCs w:val="14"/>
              </w:rPr>
              <w:t>Peniaze na ceste</w:t>
            </w:r>
          </w:p>
        </w:tc>
        <w:tc>
          <w:tcPr>
            <w:tcW w:w="1392" w:type="dxa"/>
            <w:tcBorders>
              <w:bottom w:val="single" w:sz="8" w:space="0" w:color="auto"/>
            </w:tcBorders>
            <w:vAlign w:val="center"/>
          </w:tcPr>
          <w:p w14:paraId="1960691C" w14:textId="7B888C15" w:rsidR="000C4169" w:rsidRPr="00A8773C" w:rsidRDefault="000C4169" w:rsidP="000C4169">
            <w:pPr>
              <w:jc w:val="right"/>
              <w:rPr>
                <w:rFonts w:ascii="Arial" w:hAnsi="Arial" w:cs="Arial"/>
                <w:bCs/>
                <w:sz w:val="14"/>
                <w:szCs w:val="14"/>
                <w:lang w:val="en-GB"/>
              </w:rPr>
            </w:pPr>
            <w:r w:rsidRPr="00A8773C">
              <w:rPr>
                <w:rFonts w:ascii="Arial" w:hAnsi="Arial" w:cs="Arial"/>
                <w:bCs/>
                <w:sz w:val="14"/>
                <w:szCs w:val="14"/>
                <w:lang w:val="en-GB"/>
              </w:rPr>
              <w:t>0</w:t>
            </w:r>
          </w:p>
        </w:tc>
        <w:tc>
          <w:tcPr>
            <w:tcW w:w="1391" w:type="dxa"/>
            <w:tcBorders>
              <w:bottom w:val="single" w:sz="8" w:space="0" w:color="auto"/>
            </w:tcBorders>
            <w:vAlign w:val="center"/>
          </w:tcPr>
          <w:p w14:paraId="22AD234D" w14:textId="30654B80" w:rsidR="000C4169" w:rsidRPr="00A8773C" w:rsidRDefault="000C4169" w:rsidP="000C4169">
            <w:pPr>
              <w:jc w:val="right"/>
              <w:rPr>
                <w:rFonts w:ascii="Arial" w:hAnsi="Arial" w:cs="Arial"/>
                <w:bCs/>
                <w:sz w:val="14"/>
                <w:szCs w:val="14"/>
                <w:lang w:val="en-GB"/>
              </w:rPr>
            </w:pPr>
            <w:r w:rsidRPr="00A8773C">
              <w:rPr>
                <w:rFonts w:ascii="Arial" w:hAnsi="Arial" w:cs="Arial"/>
                <w:bCs/>
                <w:sz w:val="14"/>
                <w:szCs w:val="14"/>
                <w:lang w:val="en-GB"/>
              </w:rPr>
              <w:t>0</w:t>
            </w:r>
          </w:p>
        </w:tc>
      </w:tr>
      <w:tr w:rsidR="000C4169" w:rsidRPr="00A8773C" w14:paraId="79A0B4E6" w14:textId="77777777" w:rsidTr="000C11C6">
        <w:trPr>
          <w:trHeight w:val="193"/>
        </w:trPr>
        <w:tc>
          <w:tcPr>
            <w:tcW w:w="5952" w:type="dxa"/>
            <w:tcBorders>
              <w:top w:val="single" w:sz="8" w:space="0" w:color="auto"/>
              <w:bottom w:val="single" w:sz="8" w:space="0" w:color="auto"/>
            </w:tcBorders>
            <w:vAlign w:val="center"/>
          </w:tcPr>
          <w:p w14:paraId="38E68D3D" w14:textId="77777777" w:rsidR="000C4169" w:rsidRPr="00A8773C" w:rsidRDefault="000C4169" w:rsidP="000C4169">
            <w:pPr>
              <w:rPr>
                <w:rFonts w:ascii="Arial" w:hAnsi="Arial" w:cs="Arial"/>
                <w:b/>
                <w:bCs/>
                <w:sz w:val="14"/>
                <w:szCs w:val="14"/>
              </w:rPr>
            </w:pPr>
            <w:r w:rsidRPr="00A8773C">
              <w:rPr>
                <w:rFonts w:ascii="Arial" w:hAnsi="Arial" w:cs="Arial"/>
                <w:b/>
                <w:bCs/>
                <w:sz w:val="14"/>
                <w:szCs w:val="14"/>
              </w:rPr>
              <w:t>Spolu</w:t>
            </w:r>
          </w:p>
        </w:tc>
        <w:tc>
          <w:tcPr>
            <w:tcW w:w="1392" w:type="dxa"/>
            <w:tcBorders>
              <w:top w:val="single" w:sz="8" w:space="0" w:color="auto"/>
              <w:bottom w:val="single" w:sz="8" w:space="0" w:color="auto"/>
            </w:tcBorders>
            <w:vAlign w:val="center"/>
          </w:tcPr>
          <w:p w14:paraId="7FC5338D" w14:textId="175F1706" w:rsidR="000C4169" w:rsidRPr="00A8773C" w:rsidRDefault="000C4169" w:rsidP="000C4169">
            <w:pPr>
              <w:jc w:val="right"/>
              <w:rPr>
                <w:rFonts w:ascii="Arial" w:hAnsi="Arial" w:cs="Arial"/>
                <w:b/>
                <w:bCs/>
                <w:sz w:val="14"/>
                <w:szCs w:val="14"/>
                <w:lang w:val="en-GB"/>
              </w:rPr>
            </w:pPr>
            <w:r w:rsidRPr="00A8773C">
              <w:rPr>
                <w:rFonts w:ascii="Arial" w:hAnsi="Arial" w:cs="Arial"/>
                <w:b/>
                <w:bCs/>
                <w:sz w:val="14"/>
                <w:szCs w:val="14"/>
                <w:lang w:val="en-GB"/>
              </w:rPr>
              <w:t>516.459</w:t>
            </w:r>
          </w:p>
        </w:tc>
        <w:tc>
          <w:tcPr>
            <w:tcW w:w="1391" w:type="dxa"/>
            <w:tcBorders>
              <w:top w:val="single" w:sz="8" w:space="0" w:color="auto"/>
              <w:bottom w:val="single" w:sz="8" w:space="0" w:color="auto"/>
            </w:tcBorders>
            <w:vAlign w:val="center"/>
          </w:tcPr>
          <w:p w14:paraId="4B57929F" w14:textId="390E4B9C" w:rsidR="000C4169" w:rsidRPr="00A8773C" w:rsidRDefault="000C4169" w:rsidP="000C4169">
            <w:pPr>
              <w:jc w:val="right"/>
              <w:rPr>
                <w:rFonts w:ascii="Arial" w:hAnsi="Arial" w:cs="Arial"/>
                <w:b/>
                <w:bCs/>
                <w:sz w:val="14"/>
                <w:szCs w:val="14"/>
                <w:lang w:val="en-GB"/>
              </w:rPr>
            </w:pPr>
            <w:r w:rsidRPr="00A8773C">
              <w:rPr>
                <w:rFonts w:ascii="Arial" w:hAnsi="Arial" w:cs="Arial"/>
                <w:b/>
                <w:bCs/>
                <w:sz w:val="14"/>
                <w:szCs w:val="14"/>
                <w:lang w:val="en-GB"/>
              </w:rPr>
              <w:t>94.179</w:t>
            </w:r>
          </w:p>
        </w:tc>
      </w:tr>
    </w:tbl>
    <w:p w14:paraId="2548E546" w14:textId="77777777" w:rsidR="00977A24" w:rsidRPr="00A8773C" w:rsidRDefault="000C11C6" w:rsidP="000C11C6">
      <w:pPr>
        <w:pStyle w:val="Bodytextnormal"/>
        <w:tabs>
          <w:tab w:val="left" w:pos="8740"/>
        </w:tabs>
        <w:rPr>
          <w:i/>
          <w:color w:val="FF0000"/>
        </w:rPr>
      </w:pPr>
      <w:r w:rsidRPr="00A8773C">
        <w:rPr>
          <w:i/>
          <w:color w:val="FF0000"/>
        </w:rPr>
        <w:tab/>
      </w:r>
    </w:p>
    <w:p w14:paraId="789082DF" w14:textId="453BC2E3" w:rsidR="00FE57ED" w:rsidRPr="00A8773C" w:rsidRDefault="00FE57ED" w:rsidP="00FE57ED">
      <w:pPr>
        <w:pStyle w:val="Bodytextnormal"/>
      </w:pPr>
      <w:r w:rsidRPr="00A8773C">
        <w:t xml:space="preserve">Spoločnosť má zriadený kontokorentný účet v </w:t>
      </w:r>
      <w:proofErr w:type="spellStart"/>
      <w:r w:rsidRPr="00A8773C">
        <w:t>Unicredit</w:t>
      </w:r>
      <w:proofErr w:type="spellEnd"/>
      <w:r w:rsidRPr="00A8773C">
        <w:t xml:space="preserve"> Bank a Slovensk</w:t>
      </w:r>
      <w:r w:rsidR="001D3CE9" w:rsidRPr="00A8773C">
        <w:t>ej</w:t>
      </w:r>
      <w:r w:rsidRPr="00A8773C">
        <w:t xml:space="preserve"> sporiteľ</w:t>
      </w:r>
      <w:r w:rsidR="001D3CE9" w:rsidRPr="00A8773C">
        <w:t>ni</w:t>
      </w:r>
      <w:r w:rsidRPr="00A8773C">
        <w:t>, ktorý jej umo</w:t>
      </w:r>
      <w:r w:rsidR="00847357" w:rsidRPr="00A8773C">
        <w:t xml:space="preserve">žňuje čerpať úver až do výšky </w:t>
      </w:r>
      <w:r w:rsidR="000C11C6" w:rsidRPr="00A8773C">
        <w:t>3.051.000</w:t>
      </w:r>
      <w:r w:rsidRPr="00A8773C">
        <w:t xml:space="preserve"> EUR. K 31.12.201</w:t>
      </w:r>
      <w:r w:rsidR="008451EB" w:rsidRPr="00A8773C">
        <w:t>9</w:t>
      </w:r>
      <w:r w:rsidR="000C11C6" w:rsidRPr="00A8773C">
        <w:t xml:space="preserve"> bol na účtoch</w:t>
      </w:r>
      <w:r w:rsidRPr="00A8773C">
        <w:t xml:space="preserve"> zostatok vo výške </w:t>
      </w:r>
      <w:r w:rsidR="00847357" w:rsidRPr="00A8773C">
        <w:t>–</w:t>
      </w:r>
      <w:r w:rsidR="006F2E68" w:rsidRPr="00A8773C">
        <w:t xml:space="preserve"> </w:t>
      </w:r>
      <w:r w:rsidR="000C4169" w:rsidRPr="00A8773C">
        <w:t>0</w:t>
      </w:r>
      <w:r w:rsidR="00C411A6" w:rsidRPr="00A8773C">
        <w:t xml:space="preserve"> </w:t>
      </w:r>
      <w:r w:rsidRPr="00A8773C">
        <w:t>EUR, ktorý bol v súvahe vykázaný ako krátkodobý (bežný) bankový úver (31.12.20</w:t>
      </w:r>
      <w:r w:rsidR="00847357" w:rsidRPr="00A8773C">
        <w:t>1</w:t>
      </w:r>
      <w:r w:rsidR="008451EB" w:rsidRPr="00A8773C">
        <w:t>8</w:t>
      </w:r>
      <w:r w:rsidR="00847357" w:rsidRPr="00A8773C">
        <w:t xml:space="preserve">: </w:t>
      </w:r>
      <w:r w:rsidR="008451EB" w:rsidRPr="00A8773C">
        <w:t xml:space="preserve">710.329 </w:t>
      </w:r>
      <w:r w:rsidR="006F2E68" w:rsidRPr="00A8773C">
        <w:t>EUR</w:t>
      </w:r>
      <w:r w:rsidRPr="00A8773C">
        <w:t>).</w:t>
      </w:r>
    </w:p>
    <w:p w14:paraId="5AF99A0C" w14:textId="77777777" w:rsidR="00B667B4" w:rsidRPr="00A8773C" w:rsidRDefault="00B667B4" w:rsidP="001C1789">
      <w:pPr>
        <w:pStyle w:val="Nadpis2"/>
      </w:pPr>
    </w:p>
    <w:p w14:paraId="3497B413" w14:textId="77777777" w:rsidR="00E23E18" w:rsidRPr="00A8773C" w:rsidRDefault="00D86A7D" w:rsidP="001C1789">
      <w:pPr>
        <w:pStyle w:val="Nadpis2"/>
      </w:pPr>
      <w:r w:rsidRPr="00A8773C">
        <w:t xml:space="preserve">Časové rozlíšenie (riadok </w:t>
      </w:r>
      <w:r w:rsidR="00123EB8" w:rsidRPr="00A8773C">
        <w:t xml:space="preserve">074 </w:t>
      </w:r>
      <w:r w:rsidR="0003469C" w:rsidRPr="00A8773C">
        <w:t>súvahy)</w:t>
      </w:r>
    </w:p>
    <w:p w14:paraId="3AE3FE17" w14:textId="77777777" w:rsidR="0003469C" w:rsidRPr="00A8773C" w:rsidRDefault="0003469C" w:rsidP="0003469C">
      <w:pPr>
        <w:pStyle w:val="Bodytextnormal"/>
        <w:rPr>
          <w:snapToGrid w:val="0"/>
          <w:lang w:eastAsia="sk-SK"/>
        </w:rPr>
      </w:pPr>
    </w:p>
    <w:p w14:paraId="5797933E" w14:textId="77777777" w:rsidR="00F639CF" w:rsidRPr="00A8773C" w:rsidRDefault="00B667B4" w:rsidP="00F639CF">
      <w:pPr>
        <w:pStyle w:val="Bodytextnormal"/>
        <w:rPr>
          <w:bCs/>
        </w:rPr>
      </w:pPr>
      <w:r w:rsidRPr="00A8773C">
        <w:rPr>
          <w:bCs/>
        </w:rPr>
        <w:t>Informácie o významných položkách časového rozlíšenia na strane aktív sú uvedené v nasledujúcom prehľade:</w:t>
      </w:r>
    </w:p>
    <w:p w14:paraId="6CF89806" w14:textId="77777777" w:rsidR="00F639CF" w:rsidRPr="00A8773C" w:rsidRDefault="00F639CF" w:rsidP="00F639CF">
      <w:pPr>
        <w:pStyle w:val="Bodytextnormal"/>
        <w:rPr>
          <w:bCs/>
        </w:rPr>
      </w:pP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5586"/>
        <w:gridCol w:w="1678"/>
        <w:gridCol w:w="1538"/>
      </w:tblGrid>
      <w:tr w:rsidR="00F639CF" w:rsidRPr="00A8773C" w14:paraId="37E51806" w14:textId="77777777" w:rsidTr="0011115C">
        <w:trPr>
          <w:trHeight w:val="281"/>
        </w:trPr>
        <w:tc>
          <w:tcPr>
            <w:tcW w:w="5586" w:type="dxa"/>
            <w:tcBorders>
              <w:top w:val="single" w:sz="8" w:space="0" w:color="auto"/>
              <w:bottom w:val="single" w:sz="12" w:space="0" w:color="auto"/>
            </w:tcBorders>
            <w:vAlign w:val="center"/>
          </w:tcPr>
          <w:p w14:paraId="17ED0A9B" w14:textId="77777777" w:rsidR="00F639CF" w:rsidRPr="00A8773C" w:rsidRDefault="00F639CF" w:rsidP="00C80D43">
            <w:pPr>
              <w:pStyle w:val="TopHeader"/>
              <w:jc w:val="left"/>
              <w:rPr>
                <w:rFonts w:ascii="Arial" w:hAnsi="Arial" w:cs="Arial"/>
                <w:sz w:val="14"/>
                <w:szCs w:val="14"/>
              </w:rPr>
            </w:pPr>
            <w:r w:rsidRPr="00A8773C">
              <w:rPr>
                <w:rFonts w:ascii="Arial" w:hAnsi="Arial" w:cs="Arial"/>
                <w:sz w:val="14"/>
                <w:szCs w:val="14"/>
              </w:rPr>
              <w:t>Opis položky časového rozlíšenia</w:t>
            </w:r>
          </w:p>
        </w:tc>
        <w:tc>
          <w:tcPr>
            <w:tcW w:w="1678" w:type="dxa"/>
            <w:tcBorders>
              <w:top w:val="single" w:sz="8" w:space="0" w:color="auto"/>
              <w:bottom w:val="single" w:sz="12" w:space="0" w:color="auto"/>
            </w:tcBorders>
            <w:vAlign w:val="center"/>
          </w:tcPr>
          <w:p w14:paraId="7BBC897D" w14:textId="6789D990" w:rsidR="00F639CF" w:rsidRPr="00A8773C" w:rsidRDefault="00AF4A20" w:rsidP="005F6B19">
            <w:pPr>
              <w:pStyle w:val="TopHeader"/>
              <w:rPr>
                <w:rFonts w:ascii="Arial" w:hAnsi="Arial" w:cs="Arial"/>
                <w:sz w:val="14"/>
                <w:szCs w:val="14"/>
              </w:rPr>
            </w:pPr>
            <w:r w:rsidRPr="00A8773C">
              <w:rPr>
                <w:rFonts w:ascii="Arial" w:hAnsi="Arial" w:cs="Arial"/>
                <w:sz w:val="14"/>
                <w:szCs w:val="14"/>
              </w:rPr>
              <w:t xml:space="preserve">31. 12. </w:t>
            </w:r>
            <w:r w:rsidR="00EC4FBC" w:rsidRPr="00A8773C">
              <w:rPr>
                <w:rFonts w:ascii="Arial" w:hAnsi="Arial" w:cs="Arial"/>
                <w:sz w:val="14"/>
                <w:szCs w:val="14"/>
              </w:rPr>
              <w:t>201</w:t>
            </w:r>
            <w:r w:rsidR="008451EB" w:rsidRPr="00A8773C">
              <w:rPr>
                <w:rFonts w:ascii="Arial" w:hAnsi="Arial" w:cs="Arial"/>
                <w:sz w:val="14"/>
                <w:szCs w:val="14"/>
              </w:rPr>
              <w:t>9</w:t>
            </w:r>
          </w:p>
        </w:tc>
        <w:tc>
          <w:tcPr>
            <w:tcW w:w="1538" w:type="dxa"/>
            <w:tcBorders>
              <w:top w:val="single" w:sz="8" w:space="0" w:color="auto"/>
              <w:bottom w:val="single" w:sz="12" w:space="0" w:color="auto"/>
            </w:tcBorders>
            <w:vAlign w:val="center"/>
          </w:tcPr>
          <w:p w14:paraId="0AF36E8F" w14:textId="0BEE4E9C" w:rsidR="00F639CF" w:rsidRPr="00A8773C" w:rsidRDefault="00AF4A20">
            <w:pPr>
              <w:pStyle w:val="TopHeader"/>
              <w:rPr>
                <w:rFonts w:ascii="Arial" w:hAnsi="Arial" w:cs="Arial"/>
                <w:sz w:val="14"/>
                <w:szCs w:val="14"/>
              </w:rPr>
            </w:pPr>
            <w:r w:rsidRPr="00A8773C">
              <w:rPr>
                <w:rFonts w:ascii="Arial" w:hAnsi="Arial" w:cs="Arial"/>
                <w:sz w:val="14"/>
                <w:szCs w:val="14"/>
              </w:rPr>
              <w:t xml:space="preserve">31. 12. </w:t>
            </w:r>
            <w:r w:rsidR="00EC4FBC" w:rsidRPr="00A8773C">
              <w:rPr>
                <w:rFonts w:ascii="Arial" w:hAnsi="Arial" w:cs="Arial"/>
                <w:sz w:val="14"/>
                <w:szCs w:val="14"/>
              </w:rPr>
              <w:t>201</w:t>
            </w:r>
            <w:r w:rsidR="008451EB" w:rsidRPr="00A8773C">
              <w:rPr>
                <w:rFonts w:ascii="Arial" w:hAnsi="Arial" w:cs="Arial"/>
                <w:sz w:val="14"/>
                <w:szCs w:val="14"/>
              </w:rPr>
              <w:t>8</w:t>
            </w:r>
          </w:p>
        </w:tc>
      </w:tr>
      <w:tr w:rsidR="00215C89" w:rsidRPr="00A8773C" w14:paraId="7FF2E481" w14:textId="77777777" w:rsidTr="0011115C">
        <w:trPr>
          <w:trHeight w:val="191"/>
        </w:trPr>
        <w:tc>
          <w:tcPr>
            <w:tcW w:w="5586" w:type="dxa"/>
            <w:tcBorders>
              <w:top w:val="single" w:sz="12" w:space="0" w:color="auto"/>
              <w:bottom w:val="single" w:sz="8" w:space="0" w:color="auto"/>
            </w:tcBorders>
            <w:vAlign w:val="center"/>
          </w:tcPr>
          <w:p w14:paraId="6AD7813C" w14:textId="77777777" w:rsidR="00215C89" w:rsidRPr="00A8773C" w:rsidRDefault="00215C89" w:rsidP="00215C89">
            <w:pPr>
              <w:rPr>
                <w:rFonts w:ascii="Arial" w:hAnsi="Arial" w:cs="Arial"/>
                <w:b/>
                <w:sz w:val="14"/>
                <w:szCs w:val="14"/>
              </w:rPr>
            </w:pPr>
            <w:r w:rsidRPr="00A8773C">
              <w:rPr>
                <w:rFonts w:ascii="Arial" w:hAnsi="Arial" w:cs="Arial"/>
                <w:b/>
                <w:sz w:val="14"/>
                <w:szCs w:val="14"/>
              </w:rPr>
              <w:t xml:space="preserve">Náklady budúcich období dlhodobé,  z toho: </w:t>
            </w:r>
          </w:p>
        </w:tc>
        <w:tc>
          <w:tcPr>
            <w:tcW w:w="1678" w:type="dxa"/>
            <w:tcBorders>
              <w:top w:val="single" w:sz="12" w:space="0" w:color="auto"/>
              <w:bottom w:val="single" w:sz="8" w:space="0" w:color="auto"/>
            </w:tcBorders>
            <w:vAlign w:val="center"/>
          </w:tcPr>
          <w:p w14:paraId="6885B994" w14:textId="3412B551" w:rsidR="00215C89" w:rsidRPr="00A8773C" w:rsidRDefault="00215C89" w:rsidP="00215C89">
            <w:pPr>
              <w:spacing w:line="360" w:lineRule="auto"/>
              <w:jc w:val="right"/>
              <w:rPr>
                <w:rFonts w:ascii="Arial" w:hAnsi="Arial" w:cs="Arial"/>
                <w:b/>
                <w:sz w:val="14"/>
                <w:szCs w:val="14"/>
                <w:lang w:val="en-GB"/>
              </w:rPr>
            </w:pPr>
            <w:r w:rsidRPr="00A8773C">
              <w:rPr>
                <w:rFonts w:ascii="Arial" w:hAnsi="Arial" w:cs="Arial"/>
                <w:b/>
                <w:sz w:val="14"/>
                <w:szCs w:val="14"/>
                <w:lang w:val="en-GB"/>
              </w:rPr>
              <w:t>15.911</w:t>
            </w:r>
          </w:p>
        </w:tc>
        <w:tc>
          <w:tcPr>
            <w:tcW w:w="1538" w:type="dxa"/>
            <w:tcBorders>
              <w:top w:val="single" w:sz="12" w:space="0" w:color="auto"/>
              <w:bottom w:val="single" w:sz="8" w:space="0" w:color="auto"/>
            </w:tcBorders>
            <w:vAlign w:val="center"/>
          </w:tcPr>
          <w:p w14:paraId="6D2D5A6C" w14:textId="5476A15D" w:rsidR="00215C89" w:rsidRPr="00A8773C" w:rsidRDefault="00215C89" w:rsidP="00215C89">
            <w:pPr>
              <w:spacing w:line="360" w:lineRule="auto"/>
              <w:jc w:val="right"/>
              <w:rPr>
                <w:rFonts w:ascii="Arial" w:hAnsi="Arial" w:cs="Arial"/>
                <w:b/>
                <w:sz w:val="14"/>
                <w:szCs w:val="14"/>
                <w:lang w:val="en-GB"/>
              </w:rPr>
            </w:pPr>
            <w:r w:rsidRPr="00A8773C">
              <w:rPr>
                <w:rFonts w:ascii="Arial" w:hAnsi="Arial" w:cs="Arial"/>
                <w:b/>
                <w:sz w:val="14"/>
                <w:szCs w:val="14"/>
                <w:lang w:val="en-GB"/>
              </w:rPr>
              <w:t>0</w:t>
            </w:r>
          </w:p>
        </w:tc>
      </w:tr>
      <w:tr w:rsidR="00215C89" w:rsidRPr="00A8773C" w14:paraId="542CC844" w14:textId="77777777" w:rsidTr="0011115C">
        <w:trPr>
          <w:trHeight w:val="191"/>
        </w:trPr>
        <w:tc>
          <w:tcPr>
            <w:tcW w:w="5586" w:type="dxa"/>
            <w:tcBorders>
              <w:top w:val="single" w:sz="12" w:space="0" w:color="auto"/>
              <w:bottom w:val="single" w:sz="8" w:space="0" w:color="auto"/>
            </w:tcBorders>
            <w:vAlign w:val="center"/>
          </w:tcPr>
          <w:p w14:paraId="63CB2D16" w14:textId="2362C240" w:rsidR="00215C89" w:rsidRPr="00A8773C" w:rsidRDefault="00215C89" w:rsidP="00215C89">
            <w:pPr>
              <w:rPr>
                <w:rFonts w:ascii="Arial" w:hAnsi="Arial" w:cs="Arial"/>
                <w:bCs/>
                <w:sz w:val="14"/>
                <w:szCs w:val="14"/>
              </w:rPr>
            </w:pPr>
            <w:r w:rsidRPr="00A8773C">
              <w:rPr>
                <w:rFonts w:ascii="Arial" w:hAnsi="Arial" w:cs="Arial"/>
                <w:bCs/>
                <w:sz w:val="14"/>
                <w:szCs w:val="14"/>
              </w:rPr>
              <w:t>školné</w:t>
            </w:r>
          </w:p>
        </w:tc>
        <w:tc>
          <w:tcPr>
            <w:tcW w:w="1678" w:type="dxa"/>
            <w:tcBorders>
              <w:top w:val="single" w:sz="12" w:space="0" w:color="auto"/>
              <w:bottom w:val="single" w:sz="8" w:space="0" w:color="auto"/>
            </w:tcBorders>
            <w:vAlign w:val="center"/>
          </w:tcPr>
          <w:p w14:paraId="048D9816" w14:textId="655D9022" w:rsidR="00215C89" w:rsidRPr="00A8773C" w:rsidRDefault="00215C89" w:rsidP="00215C89">
            <w:pPr>
              <w:spacing w:line="360" w:lineRule="auto"/>
              <w:jc w:val="right"/>
              <w:rPr>
                <w:rFonts w:ascii="Arial" w:hAnsi="Arial" w:cs="Arial"/>
                <w:b/>
                <w:sz w:val="14"/>
                <w:szCs w:val="14"/>
                <w:lang w:val="en-GB"/>
              </w:rPr>
            </w:pPr>
            <w:r w:rsidRPr="00A8773C">
              <w:rPr>
                <w:rFonts w:ascii="Arial" w:hAnsi="Arial" w:cs="Arial"/>
                <w:sz w:val="14"/>
                <w:szCs w:val="14"/>
                <w:lang w:val="en-GB"/>
              </w:rPr>
              <w:t>15.911</w:t>
            </w:r>
          </w:p>
        </w:tc>
        <w:tc>
          <w:tcPr>
            <w:tcW w:w="1538" w:type="dxa"/>
            <w:tcBorders>
              <w:top w:val="single" w:sz="12" w:space="0" w:color="auto"/>
              <w:bottom w:val="single" w:sz="8" w:space="0" w:color="auto"/>
            </w:tcBorders>
            <w:vAlign w:val="center"/>
          </w:tcPr>
          <w:p w14:paraId="47103778" w14:textId="46B7DA89" w:rsidR="00215C89" w:rsidRPr="00A8773C" w:rsidRDefault="00215C89" w:rsidP="00215C89">
            <w:pPr>
              <w:spacing w:line="360" w:lineRule="auto"/>
              <w:jc w:val="right"/>
              <w:rPr>
                <w:rFonts w:ascii="Arial" w:hAnsi="Arial" w:cs="Arial"/>
                <w:b/>
                <w:sz w:val="14"/>
                <w:szCs w:val="14"/>
                <w:lang w:val="en-GB"/>
              </w:rPr>
            </w:pPr>
            <w:r w:rsidRPr="00A8773C">
              <w:rPr>
                <w:rFonts w:ascii="Arial" w:hAnsi="Arial" w:cs="Arial"/>
                <w:b/>
                <w:sz w:val="14"/>
                <w:szCs w:val="14"/>
                <w:lang w:val="en-GB"/>
              </w:rPr>
              <w:t>0</w:t>
            </w:r>
          </w:p>
        </w:tc>
      </w:tr>
      <w:tr w:rsidR="00215C89" w:rsidRPr="00A8773C" w14:paraId="325B5328" w14:textId="77777777" w:rsidTr="00EF2F3B">
        <w:trPr>
          <w:trHeight w:val="197"/>
        </w:trPr>
        <w:tc>
          <w:tcPr>
            <w:tcW w:w="5586" w:type="dxa"/>
            <w:tcBorders>
              <w:top w:val="single" w:sz="8" w:space="0" w:color="auto"/>
              <w:bottom w:val="single" w:sz="8" w:space="0" w:color="auto"/>
            </w:tcBorders>
            <w:vAlign w:val="center"/>
          </w:tcPr>
          <w:p w14:paraId="2435320F" w14:textId="77777777" w:rsidR="00215C89" w:rsidRPr="00A8773C" w:rsidRDefault="00215C89" w:rsidP="00215C89">
            <w:pPr>
              <w:rPr>
                <w:rFonts w:ascii="Arial" w:hAnsi="Arial" w:cs="Arial"/>
                <w:b/>
                <w:sz w:val="14"/>
                <w:szCs w:val="14"/>
              </w:rPr>
            </w:pPr>
            <w:r w:rsidRPr="00A8773C">
              <w:rPr>
                <w:rFonts w:ascii="Arial" w:hAnsi="Arial" w:cs="Arial"/>
                <w:b/>
                <w:sz w:val="14"/>
                <w:szCs w:val="14"/>
              </w:rPr>
              <w:t>Náklady budúcich období krátkodobé, z toho:</w:t>
            </w:r>
          </w:p>
        </w:tc>
        <w:tc>
          <w:tcPr>
            <w:tcW w:w="1678" w:type="dxa"/>
            <w:tcBorders>
              <w:top w:val="single" w:sz="8" w:space="0" w:color="auto"/>
              <w:bottom w:val="single" w:sz="4" w:space="0" w:color="auto"/>
            </w:tcBorders>
            <w:vAlign w:val="center"/>
          </w:tcPr>
          <w:p w14:paraId="27CE3368" w14:textId="36C946C3" w:rsidR="00215C89" w:rsidRPr="00A8773C" w:rsidRDefault="00215C89" w:rsidP="00215C89">
            <w:pPr>
              <w:spacing w:line="360" w:lineRule="auto"/>
              <w:jc w:val="right"/>
              <w:rPr>
                <w:rFonts w:ascii="Arial" w:hAnsi="Arial" w:cs="Arial"/>
                <w:b/>
                <w:sz w:val="14"/>
                <w:szCs w:val="14"/>
                <w:lang w:val="en-GB"/>
              </w:rPr>
            </w:pPr>
            <w:r w:rsidRPr="00A8773C">
              <w:rPr>
                <w:rFonts w:ascii="Arial" w:hAnsi="Arial" w:cs="Arial"/>
                <w:b/>
                <w:sz w:val="14"/>
                <w:szCs w:val="14"/>
                <w:lang w:val="en-GB"/>
              </w:rPr>
              <w:t>98.840</w:t>
            </w:r>
          </w:p>
        </w:tc>
        <w:tc>
          <w:tcPr>
            <w:tcW w:w="1538" w:type="dxa"/>
            <w:tcBorders>
              <w:top w:val="single" w:sz="8" w:space="0" w:color="auto"/>
              <w:bottom w:val="single" w:sz="4" w:space="0" w:color="auto"/>
            </w:tcBorders>
            <w:vAlign w:val="center"/>
          </w:tcPr>
          <w:p w14:paraId="2C96DAF9" w14:textId="6619553C" w:rsidR="00215C89" w:rsidRPr="00A8773C" w:rsidRDefault="00215C89" w:rsidP="00215C89">
            <w:pPr>
              <w:spacing w:line="360" w:lineRule="auto"/>
              <w:jc w:val="right"/>
              <w:rPr>
                <w:rFonts w:ascii="Arial" w:hAnsi="Arial" w:cs="Arial"/>
                <w:b/>
                <w:sz w:val="14"/>
                <w:szCs w:val="14"/>
                <w:lang w:val="en-GB"/>
              </w:rPr>
            </w:pPr>
            <w:r w:rsidRPr="00A8773C">
              <w:rPr>
                <w:rFonts w:ascii="Arial" w:hAnsi="Arial" w:cs="Arial"/>
                <w:b/>
                <w:sz w:val="14"/>
                <w:szCs w:val="14"/>
                <w:lang w:val="en-GB"/>
              </w:rPr>
              <w:t>3.923</w:t>
            </w:r>
          </w:p>
        </w:tc>
      </w:tr>
      <w:tr w:rsidR="00215C89" w:rsidRPr="00A8773C" w14:paraId="25E9799A" w14:textId="77777777" w:rsidTr="00EF2F3B">
        <w:trPr>
          <w:trHeight w:val="233"/>
        </w:trPr>
        <w:tc>
          <w:tcPr>
            <w:tcW w:w="5586" w:type="dxa"/>
            <w:tcBorders>
              <w:top w:val="single" w:sz="8" w:space="0" w:color="auto"/>
              <w:bottom w:val="nil"/>
            </w:tcBorders>
            <w:vAlign w:val="center"/>
          </w:tcPr>
          <w:p w14:paraId="7491F10E" w14:textId="77777777" w:rsidR="00215C89" w:rsidRPr="00A8773C" w:rsidRDefault="00215C89" w:rsidP="00215C89">
            <w:pPr>
              <w:rPr>
                <w:rFonts w:ascii="Arial" w:hAnsi="Arial" w:cs="Arial"/>
                <w:sz w:val="14"/>
                <w:szCs w:val="14"/>
              </w:rPr>
            </w:pPr>
            <w:r w:rsidRPr="00A8773C">
              <w:rPr>
                <w:rFonts w:ascii="Arial" w:hAnsi="Arial" w:cs="Arial"/>
                <w:sz w:val="14"/>
                <w:szCs w:val="14"/>
              </w:rPr>
              <w:t>Poistné</w:t>
            </w:r>
          </w:p>
        </w:tc>
        <w:tc>
          <w:tcPr>
            <w:tcW w:w="1678" w:type="dxa"/>
            <w:tcBorders>
              <w:top w:val="single" w:sz="4" w:space="0" w:color="auto"/>
              <w:bottom w:val="nil"/>
            </w:tcBorders>
            <w:vAlign w:val="center"/>
          </w:tcPr>
          <w:p w14:paraId="1DD9A9E3" w14:textId="0FA05B93" w:rsidR="00215C89" w:rsidRPr="00A8773C" w:rsidRDefault="00215C89" w:rsidP="00215C89">
            <w:pPr>
              <w:spacing w:line="360" w:lineRule="auto"/>
              <w:jc w:val="right"/>
              <w:rPr>
                <w:rFonts w:ascii="Arial" w:hAnsi="Arial" w:cs="Arial"/>
                <w:sz w:val="14"/>
                <w:szCs w:val="14"/>
                <w:lang w:val="en-GB"/>
              </w:rPr>
            </w:pPr>
            <w:r w:rsidRPr="00A8773C">
              <w:rPr>
                <w:rFonts w:ascii="Arial" w:hAnsi="Arial" w:cs="Arial"/>
                <w:sz w:val="14"/>
                <w:szCs w:val="14"/>
                <w:lang w:val="en-GB"/>
              </w:rPr>
              <w:t>28.291</w:t>
            </w:r>
          </w:p>
        </w:tc>
        <w:tc>
          <w:tcPr>
            <w:tcW w:w="1538" w:type="dxa"/>
            <w:tcBorders>
              <w:top w:val="single" w:sz="4" w:space="0" w:color="auto"/>
              <w:bottom w:val="nil"/>
            </w:tcBorders>
            <w:vAlign w:val="center"/>
          </w:tcPr>
          <w:p w14:paraId="4257306C" w14:textId="74E7C093" w:rsidR="00215C89" w:rsidRPr="00A8773C" w:rsidRDefault="00215C89" w:rsidP="00215C89">
            <w:pPr>
              <w:spacing w:line="360" w:lineRule="auto"/>
              <w:jc w:val="right"/>
              <w:rPr>
                <w:rFonts w:ascii="Arial" w:hAnsi="Arial" w:cs="Arial"/>
                <w:sz w:val="14"/>
                <w:szCs w:val="14"/>
                <w:lang w:val="en-GB"/>
              </w:rPr>
            </w:pPr>
            <w:r w:rsidRPr="00A8773C">
              <w:rPr>
                <w:rFonts w:ascii="Arial" w:hAnsi="Arial" w:cs="Arial"/>
                <w:sz w:val="14"/>
                <w:szCs w:val="14"/>
                <w:lang w:val="en-GB"/>
              </w:rPr>
              <w:t>2.763</w:t>
            </w:r>
          </w:p>
        </w:tc>
      </w:tr>
      <w:tr w:rsidR="00215C89" w:rsidRPr="00A8773C" w14:paraId="25ECAFCB" w14:textId="77777777" w:rsidTr="0011115C">
        <w:trPr>
          <w:trHeight w:val="233"/>
        </w:trPr>
        <w:tc>
          <w:tcPr>
            <w:tcW w:w="5586" w:type="dxa"/>
            <w:tcBorders>
              <w:top w:val="nil"/>
              <w:bottom w:val="nil"/>
            </w:tcBorders>
            <w:vAlign w:val="center"/>
          </w:tcPr>
          <w:p w14:paraId="08EABEAC" w14:textId="3E4DA259" w:rsidR="00215C89" w:rsidRPr="00A8773C" w:rsidRDefault="00215C89" w:rsidP="00215C89">
            <w:pPr>
              <w:rPr>
                <w:rFonts w:ascii="Arial" w:hAnsi="Arial" w:cs="Arial"/>
                <w:sz w:val="14"/>
                <w:szCs w:val="14"/>
              </w:rPr>
            </w:pPr>
            <w:proofErr w:type="spellStart"/>
            <w:r w:rsidRPr="00A8773C">
              <w:rPr>
                <w:rFonts w:ascii="Arial" w:hAnsi="Arial" w:cs="Arial"/>
                <w:sz w:val="14"/>
                <w:szCs w:val="14"/>
              </w:rPr>
              <w:t>Śkolné</w:t>
            </w:r>
            <w:proofErr w:type="spellEnd"/>
          </w:p>
        </w:tc>
        <w:tc>
          <w:tcPr>
            <w:tcW w:w="1678" w:type="dxa"/>
            <w:tcBorders>
              <w:top w:val="nil"/>
              <w:bottom w:val="nil"/>
            </w:tcBorders>
            <w:vAlign w:val="center"/>
          </w:tcPr>
          <w:p w14:paraId="30A18907" w14:textId="2CF43D99" w:rsidR="00215C89" w:rsidRPr="00A8773C" w:rsidRDefault="00215C89" w:rsidP="00215C89">
            <w:pPr>
              <w:spacing w:line="360" w:lineRule="auto"/>
              <w:jc w:val="right"/>
              <w:rPr>
                <w:rFonts w:ascii="Arial" w:hAnsi="Arial" w:cs="Arial"/>
                <w:sz w:val="14"/>
                <w:szCs w:val="14"/>
                <w:lang w:val="en-GB"/>
              </w:rPr>
            </w:pPr>
            <w:r w:rsidRPr="00A8773C">
              <w:rPr>
                <w:rFonts w:ascii="Arial" w:hAnsi="Arial" w:cs="Arial"/>
                <w:sz w:val="14"/>
                <w:szCs w:val="14"/>
                <w:lang w:val="en-GB"/>
              </w:rPr>
              <w:t>70.034</w:t>
            </w:r>
          </w:p>
        </w:tc>
        <w:tc>
          <w:tcPr>
            <w:tcW w:w="1538" w:type="dxa"/>
            <w:tcBorders>
              <w:top w:val="nil"/>
              <w:bottom w:val="nil"/>
            </w:tcBorders>
            <w:vAlign w:val="center"/>
          </w:tcPr>
          <w:p w14:paraId="4012A264" w14:textId="79D3C92D" w:rsidR="00215C89" w:rsidRPr="00A8773C" w:rsidRDefault="00215C89" w:rsidP="00215C89">
            <w:pPr>
              <w:spacing w:line="360" w:lineRule="auto"/>
              <w:jc w:val="right"/>
              <w:rPr>
                <w:rFonts w:ascii="Arial" w:hAnsi="Arial" w:cs="Arial"/>
                <w:sz w:val="14"/>
                <w:szCs w:val="14"/>
                <w:lang w:val="en-GB"/>
              </w:rPr>
            </w:pPr>
            <w:r w:rsidRPr="00A8773C">
              <w:rPr>
                <w:rFonts w:ascii="Arial" w:hAnsi="Arial" w:cs="Arial"/>
                <w:sz w:val="14"/>
                <w:szCs w:val="14"/>
                <w:lang w:val="en-GB"/>
              </w:rPr>
              <w:t>0</w:t>
            </w:r>
          </w:p>
        </w:tc>
      </w:tr>
      <w:tr w:rsidR="00215C89" w:rsidRPr="00A8773C" w14:paraId="532D3A08" w14:textId="77777777" w:rsidTr="00EF2F3B">
        <w:trPr>
          <w:trHeight w:val="233"/>
        </w:trPr>
        <w:tc>
          <w:tcPr>
            <w:tcW w:w="5586" w:type="dxa"/>
            <w:tcBorders>
              <w:top w:val="nil"/>
              <w:bottom w:val="nil"/>
            </w:tcBorders>
            <w:vAlign w:val="center"/>
          </w:tcPr>
          <w:p w14:paraId="0420D3F2" w14:textId="77777777" w:rsidR="00215C89" w:rsidRPr="00A8773C" w:rsidRDefault="00215C89" w:rsidP="00215C89">
            <w:pPr>
              <w:rPr>
                <w:rFonts w:ascii="Arial" w:hAnsi="Arial" w:cs="Arial"/>
                <w:sz w:val="14"/>
                <w:szCs w:val="14"/>
              </w:rPr>
            </w:pPr>
            <w:r w:rsidRPr="00A8773C">
              <w:rPr>
                <w:rFonts w:ascii="Arial" w:hAnsi="Arial" w:cs="Arial"/>
                <w:sz w:val="14"/>
                <w:szCs w:val="14"/>
              </w:rPr>
              <w:t>Ostatné (nájomné, licenčné poplatky, literatúra, členské poplatky)</w:t>
            </w:r>
          </w:p>
        </w:tc>
        <w:tc>
          <w:tcPr>
            <w:tcW w:w="1678" w:type="dxa"/>
            <w:tcBorders>
              <w:top w:val="nil"/>
              <w:bottom w:val="single" w:sz="8" w:space="0" w:color="auto"/>
            </w:tcBorders>
            <w:vAlign w:val="center"/>
          </w:tcPr>
          <w:p w14:paraId="7A6F8C2E" w14:textId="6695AF5A" w:rsidR="00215C89" w:rsidRPr="00A8773C" w:rsidRDefault="00215C89" w:rsidP="00215C89">
            <w:pPr>
              <w:spacing w:line="360" w:lineRule="auto"/>
              <w:jc w:val="right"/>
              <w:rPr>
                <w:rFonts w:ascii="Arial" w:hAnsi="Arial" w:cs="Arial"/>
                <w:sz w:val="14"/>
                <w:szCs w:val="14"/>
                <w:lang w:val="en-GB"/>
              </w:rPr>
            </w:pPr>
            <w:r w:rsidRPr="00A8773C">
              <w:rPr>
                <w:rFonts w:ascii="Arial" w:hAnsi="Arial" w:cs="Arial"/>
                <w:sz w:val="14"/>
                <w:szCs w:val="14"/>
                <w:lang w:val="en-GB"/>
              </w:rPr>
              <w:t>515</w:t>
            </w:r>
          </w:p>
        </w:tc>
        <w:tc>
          <w:tcPr>
            <w:tcW w:w="1538" w:type="dxa"/>
            <w:tcBorders>
              <w:top w:val="nil"/>
              <w:bottom w:val="single" w:sz="8" w:space="0" w:color="auto"/>
            </w:tcBorders>
            <w:vAlign w:val="center"/>
          </w:tcPr>
          <w:p w14:paraId="2461B36E" w14:textId="4CD9B444" w:rsidR="00215C89" w:rsidRPr="00A8773C" w:rsidRDefault="00215C89" w:rsidP="00215C89">
            <w:pPr>
              <w:spacing w:line="360" w:lineRule="auto"/>
              <w:jc w:val="right"/>
              <w:rPr>
                <w:rFonts w:ascii="Arial" w:hAnsi="Arial" w:cs="Arial"/>
                <w:sz w:val="14"/>
                <w:szCs w:val="14"/>
                <w:lang w:val="en-GB"/>
              </w:rPr>
            </w:pPr>
            <w:r w:rsidRPr="00A8773C">
              <w:rPr>
                <w:rFonts w:ascii="Arial" w:hAnsi="Arial" w:cs="Arial"/>
                <w:sz w:val="14"/>
                <w:szCs w:val="14"/>
                <w:lang w:val="en-GB"/>
              </w:rPr>
              <w:t>1.160</w:t>
            </w:r>
          </w:p>
        </w:tc>
      </w:tr>
      <w:tr w:rsidR="00215C89" w:rsidRPr="00A8773C" w14:paraId="7D4D31D8" w14:textId="77777777" w:rsidTr="0011115C">
        <w:trPr>
          <w:trHeight w:val="155"/>
        </w:trPr>
        <w:tc>
          <w:tcPr>
            <w:tcW w:w="5586" w:type="dxa"/>
            <w:tcBorders>
              <w:top w:val="single" w:sz="8" w:space="0" w:color="auto"/>
              <w:bottom w:val="single" w:sz="8" w:space="0" w:color="auto"/>
            </w:tcBorders>
            <w:vAlign w:val="center"/>
          </w:tcPr>
          <w:p w14:paraId="09183228" w14:textId="77777777" w:rsidR="00215C89" w:rsidRPr="00A8773C" w:rsidRDefault="00215C89" w:rsidP="00215C89">
            <w:pPr>
              <w:rPr>
                <w:rFonts w:ascii="Arial" w:hAnsi="Arial" w:cs="Arial"/>
                <w:b/>
                <w:sz w:val="14"/>
                <w:szCs w:val="14"/>
              </w:rPr>
            </w:pPr>
            <w:r w:rsidRPr="00A8773C">
              <w:rPr>
                <w:rFonts w:ascii="Arial" w:hAnsi="Arial" w:cs="Arial"/>
                <w:b/>
                <w:sz w:val="14"/>
                <w:szCs w:val="14"/>
              </w:rPr>
              <w:t>Príjmy budúcich období dlhodobé, z toho:</w:t>
            </w:r>
          </w:p>
        </w:tc>
        <w:tc>
          <w:tcPr>
            <w:tcW w:w="1678" w:type="dxa"/>
            <w:tcBorders>
              <w:top w:val="single" w:sz="8" w:space="0" w:color="auto"/>
              <w:bottom w:val="single" w:sz="8" w:space="0" w:color="auto"/>
            </w:tcBorders>
            <w:vAlign w:val="center"/>
          </w:tcPr>
          <w:p w14:paraId="0048D591" w14:textId="7F351024" w:rsidR="00215C89" w:rsidRPr="00A8773C" w:rsidRDefault="00215C89" w:rsidP="00215C89">
            <w:pPr>
              <w:spacing w:line="360" w:lineRule="auto"/>
              <w:jc w:val="right"/>
              <w:rPr>
                <w:rFonts w:ascii="Arial" w:hAnsi="Arial" w:cs="Arial"/>
                <w:b/>
                <w:sz w:val="14"/>
                <w:szCs w:val="14"/>
                <w:lang w:val="en-GB"/>
              </w:rPr>
            </w:pPr>
            <w:r w:rsidRPr="00A8773C">
              <w:rPr>
                <w:rFonts w:ascii="Arial" w:hAnsi="Arial" w:cs="Arial"/>
                <w:b/>
                <w:sz w:val="14"/>
                <w:szCs w:val="14"/>
                <w:lang w:val="en-GB"/>
              </w:rPr>
              <w:t>0</w:t>
            </w:r>
          </w:p>
        </w:tc>
        <w:tc>
          <w:tcPr>
            <w:tcW w:w="1538" w:type="dxa"/>
            <w:tcBorders>
              <w:top w:val="single" w:sz="8" w:space="0" w:color="auto"/>
              <w:bottom w:val="single" w:sz="8" w:space="0" w:color="auto"/>
            </w:tcBorders>
            <w:vAlign w:val="center"/>
          </w:tcPr>
          <w:p w14:paraId="0535D586" w14:textId="56E5645A" w:rsidR="00215C89" w:rsidRPr="00A8773C" w:rsidRDefault="00215C89" w:rsidP="00215C89">
            <w:pPr>
              <w:spacing w:line="360" w:lineRule="auto"/>
              <w:jc w:val="right"/>
              <w:rPr>
                <w:rFonts w:ascii="Arial" w:hAnsi="Arial" w:cs="Arial"/>
                <w:b/>
                <w:sz w:val="14"/>
                <w:szCs w:val="14"/>
                <w:lang w:val="en-GB"/>
              </w:rPr>
            </w:pPr>
            <w:r w:rsidRPr="00A8773C">
              <w:rPr>
                <w:rFonts w:ascii="Arial" w:hAnsi="Arial" w:cs="Arial"/>
                <w:b/>
                <w:sz w:val="14"/>
                <w:szCs w:val="14"/>
                <w:lang w:val="en-GB"/>
              </w:rPr>
              <w:t>0</w:t>
            </w:r>
          </w:p>
        </w:tc>
      </w:tr>
      <w:tr w:rsidR="00215C89" w:rsidRPr="00A8773C" w14:paraId="50E6A745" w14:textId="77777777" w:rsidTr="0011115C">
        <w:trPr>
          <w:trHeight w:val="183"/>
        </w:trPr>
        <w:tc>
          <w:tcPr>
            <w:tcW w:w="5586" w:type="dxa"/>
            <w:tcBorders>
              <w:top w:val="single" w:sz="8" w:space="0" w:color="auto"/>
              <w:bottom w:val="single" w:sz="8" w:space="0" w:color="auto"/>
            </w:tcBorders>
            <w:vAlign w:val="center"/>
          </w:tcPr>
          <w:p w14:paraId="157E3494" w14:textId="77777777" w:rsidR="00215C89" w:rsidRPr="00A8773C" w:rsidRDefault="00215C89" w:rsidP="00215C89">
            <w:pPr>
              <w:rPr>
                <w:rFonts w:ascii="Arial" w:hAnsi="Arial" w:cs="Arial"/>
                <w:b/>
                <w:sz w:val="14"/>
                <w:szCs w:val="14"/>
              </w:rPr>
            </w:pPr>
            <w:r w:rsidRPr="00A8773C">
              <w:rPr>
                <w:rFonts w:ascii="Arial" w:hAnsi="Arial" w:cs="Arial"/>
                <w:b/>
                <w:sz w:val="14"/>
                <w:szCs w:val="14"/>
              </w:rPr>
              <w:t>Príjmy budúcich období krátkodobé, z toho:</w:t>
            </w:r>
          </w:p>
        </w:tc>
        <w:tc>
          <w:tcPr>
            <w:tcW w:w="1678" w:type="dxa"/>
            <w:tcBorders>
              <w:top w:val="single" w:sz="8" w:space="0" w:color="auto"/>
              <w:bottom w:val="single" w:sz="8" w:space="0" w:color="auto"/>
            </w:tcBorders>
            <w:vAlign w:val="center"/>
          </w:tcPr>
          <w:p w14:paraId="25B3BDE6" w14:textId="268BFBF1" w:rsidR="00215C89" w:rsidRPr="00A8773C" w:rsidRDefault="00215C89" w:rsidP="00215C89">
            <w:pPr>
              <w:spacing w:line="360" w:lineRule="auto"/>
              <w:jc w:val="right"/>
              <w:rPr>
                <w:rFonts w:ascii="Arial" w:hAnsi="Arial" w:cs="Arial"/>
                <w:b/>
                <w:sz w:val="14"/>
                <w:szCs w:val="14"/>
                <w:lang w:val="en-GB"/>
              </w:rPr>
            </w:pPr>
            <w:r w:rsidRPr="00A8773C">
              <w:rPr>
                <w:rFonts w:ascii="Arial" w:hAnsi="Arial" w:cs="Arial"/>
                <w:b/>
                <w:sz w:val="14"/>
                <w:szCs w:val="14"/>
                <w:lang w:val="en-GB"/>
              </w:rPr>
              <w:t>42.148</w:t>
            </w:r>
          </w:p>
        </w:tc>
        <w:tc>
          <w:tcPr>
            <w:tcW w:w="1538" w:type="dxa"/>
            <w:tcBorders>
              <w:top w:val="single" w:sz="8" w:space="0" w:color="auto"/>
              <w:bottom w:val="single" w:sz="8" w:space="0" w:color="auto"/>
            </w:tcBorders>
            <w:vAlign w:val="center"/>
          </w:tcPr>
          <w:p w14:paraId="7B88F9DE" w14:textId="3947ADC2" w:rsidR="00215C89" w:rsidRPr="00A8773C" w:rsidRDefault="00215C89" w:rsidP="00215C89">
            <w:pPr>
              <w:spacing w:line="360" w:lineRule="auto"/>
              <w:jc w:val="right"/>
              <w:rPr>
                <w:rFonts w:ascii="Arial" w:hAnsi="Arial" w:cs="Arial"/>
                <w:b/>
                <w:sz w:val="14"/>
                <w:szCs w:val="14"/>
                <w:lang w:val="en-GB"/>
              </w:rPr>
            </w:pPr>
            <w:r w:rsidRPr="00A8773C">
              <w:rPr>
                <w:rFonts w:ascii="Arial" w:hAnsi="Arial" w:cs="Arial"/>
                <w:b/>
                <w:sz w:val="14"/>
                <w:szCs w:val="14"/>
                <w:lang w:val="en-GB"/>
              </w:rPr>
              <w:t>0</w:t>
            </w:r>
          </w:p>
        </w:tc>
      </w:tr>
      <w:tr w:rsidR="00215C89" w:rsidRPr="00A8773C" w14:paraId="31B6CBD3" w14:textId="77777777" w:rsidTr="0011115C">
        <w:trPr>
          <w:trHeight w:val="183"/>
        </w:trPr>
        <w:tc>
          <w:tcPr>
            <w:tcW w:w="5586" w:type="dxa"/>
            <w:tcBorders>
              <w:top w:val="single" w:sz="8" w:space="0" w:color="auto"/>
              <w:bottom w:val="single" w:sz="8" w:space="0" w:color="auto"/>
            </w:tcBorders>
            <w:vAlign w:val="center"/>
          </w:tcPr>
          <w:p w14:paraId="2A7A443A" w14:textId="6D47235D" w:rsidR="00215C89" w:rsidRPr="00A8773C" w:rsidRDefault="00215C89" w:rsidP="00215C89">
            <w:pPr>
              <w:rPr>
                <w:rFonts w:ascii="Arial" w:hAnsi="Arial" w:cs="Arial"/>
                <w:b/>
                <w:sz w:val="14"/>
                <w:szCs w:val="14"/>
              </w:rPr>
            </w:pPr>
            <w:r w:rsidRPr="00A8773C">
              <w:rPr>
                <w:rFonts w:ascii="Arial" w:hAnsi="Arial" w:cs="Arial"/>
                <w:b/>
                <w:sz w:val="14"/>
                <w:szCs w:val="14"/>
              </w:rPr>
              <w:t>Dotácie, ošípané</w:t>
            </w:r>
          </w:p>
        </w:tc>
        <w:tc>
          <w:tcPr>
            <w:tcW w:w="1678" w:type="dxa"/>
            <w:tcBorders>
              <w:top w:val="single" w:sz="8" w:space="0" w:color="auto"/>
              <w:bottom w:val="single" w:sz="8" w:space="0" w:color="auto"/>
            </w:tcBorders>
            <w:vAlign w:val="center"/>
          </w:tcPr>
          <w:p w14:paraId="2F982C67" w14:textId="60A8BAEE" w:rsidR="00215C89" w:rsidRPr="00A8773C" w:rsidRDefault="00215C89" w:rsidP="00215C89">
            <w:pPr>
              <w:spacing w:line="360" w:lineRule="auto"/>
              <w:jc w:val="right"/>
              <w:rPr>
                <w:rFonts w:ascii="Arial" w:hAnsi="Arial" w:cs="Arial"/>
                <w:b/>
                <w:sz w:val="14"/>
                <w:szCs w:val="14"/>
                <w:lang w:val="en-GB"/>
              </w:rPr>
            </w:pPr>
            <w:r w:rsidRPr="00A8773C">
              <w:rPr>
                <w:rFonts w:ascii="Arial" w:hAnsi="Arial" w:cs="Arial"/>
                <w:sz w:val="14"/>
                <w:szCs w:val="14"/>
                <w:lang w:val="en-GB"/>
              </w:rPr>
              <w:t>42.148</w:t>
            </w:r>
          </w:p>
        </w:tc>
        <w:tc>
          <w:tcPr>
            <w:tcW w:w="1538" w:type="dxa"/>
            <w:tcBorders>
              <w:top w:val="single" w:sz="8" w:space="0" w:color="auto"/>
              <w:bottom w:val="single" w:sz="8" w:space="0" w:color="auto"/>
            </w:tcBorders>
            <w:vAlign w:val="center"/>
          </w:tcPr>
          <w:p w14:paraId="7BEC4242" w14:textId="77777777" w:rsidR="00215C89" w:rsidRPr="00A8773C" w:rsidRDefault="00215C89" w:rsidP="00215C89">
            <w:pPr>
              <w:spacing w:line="360" w:lineRule="auto"/>
              <w:jc w:val="right"/>
              <w:rPr>
                <w:rFonts w:ascii="Arial" w:hAnsi="Arial" w:cs="Arial"/>
                <w:b/>
                <w:sz w:val="14"/>
                <w:szCs w:val="14"/>
                <w:lang w:val="en-GB"/>
              </w:rPr>
            </w:pPr>
          </w:p>
        </w:tc>
      </w:tr>
      <w:tr w:rsidR="00215C89" w:rsidRPr="00A8773C" w14:paraId="31346C5E" w14:textId="77777777" w:rsidTr="0011115C">
        <w:trPr>
          <w:trHeight w:val="149"/>
        </w:trPr>
        <w:tc>
          <w:tcPr>
            <w:tcW w:w="5586" w:type="dxa"/>
            <w:tcBorders>
              <w:top w:val="single" w:sz="12" w:space="0" w:color="auto"/>
            </w:tcBorders>
            <w:vAlign w:val="center"/>
          </w:tcPr>
          <w:p w14:paraId="3BABD204" w14:textId="77777777" w:rsidR="00215C89" w:rsidRPr="00A8773C" w:rsidRDefault="00215C89" w:rsidP="00215C89">
            <w:pPr>
              <w:rPr>
                <w:rFonts w:ascii="Arial" w:hAnsi="Arial" w:cs="Arial"/>
                <w:b/>
                <w:sz w:val="14"/>
                <w:szCs w:val="14"/>
              </w:rPr>
            </w:pPr>
            <w:r w:rsidRPr="00A8773C">
              <w:rPr>
                <w:rFonts w:ascii="Arial" w:hAnsi="Arial" w:cs="Arial"/>
                <w:b/>
                <w:sz w:val="14"/>
                <w:szCs w:val="14"/>
              </w:rPr>
              <w:t>Spolu</w:t>
            </w:r>
          </w:p>
        </w:tc>
        <w:tc>
          <w:tcPr>
            <w:tcW w:w="1678" w:type="dxa"/>
            <w:tcBorders>
              <w:top w:val="single" w:sz="12" w:space="0" w:color="auto"/>
            </w:tcBorders>
            <w:vAlign w:val="center"/>
          </w:tcPr>
          <w:p w14:paraId="49A4B606" w14:textId="29950063" w:rsidR="00215C89" w:rsidRPr="00A8773C" w:rsidRDefault="00215C89" w:rsidP="00215C89">
            <w:pPr>
              <w:spacing w:line="360" w:lineRule="auto"/>
              <w:jc w:val="right"/>
              <w:rPr>
                <w:rFonts w:ascii="Arial" w:hAnsi="Arial" w:cs="Arial"/>
                <w:b/>
                <w:sz w:val="14"/>
                <w:szCs w:val="14"/>
                <w:lang w:val="en-GB"/>
              </w:rPr>
            </w:pPr>
            <w:r w:rsidRPr="00A8773C">
              <w:rPr>
                <w:rFonts w:ascii="Arial" w:hAnsi="Arial" w:cs="Arial"/>
                <w:b/>
                <w:sz w:val="14"/>
                <w:szCs w:val="14"/>
                <w:lang w:val="en-GB"/>
              </w:rPr>
              <w:t>156.899</w:t>
            </w:r>
          </w:p>
        </w:tc>
        <w:tc>
          <w:tcPr>
            <w:tcW w:w="1538" w:type="dxa"/>
            <w:tcBorders>
              <w:top w:val="single" w:sz="12" w:space="0" w:color="auto"/>
            </w:tcBorders>
            <w:vAlign w:val="center"/>
          </w:tcPr>
          <w:p w14:paraId="4EE7E476" w14:textId="0DE1B5E2" w:rsidR="00215C89" w:rsidRPr="00A8773C" w:rsidRDefault="00215C89" w:rsidP="00215C89">
            <w:pPr>
              <w:spacing w:line="360" w:lineRule="auto"/>
              <w:jc w:val="right"/>
              <w:rPr>
                <w:rFonts w:ascii="Arial" w:hAnsi="Arial" w:cs="Arial"/>
                <w:b/>
                <w:sz w:val="14"/>
                <w:szCs w:val="14"/>
                <w:lang w:val="en-GB"/>
              </w:rPr>
            </w:pPr>
            <w:r w:rsidRPr="00A8773C">
              <w:rPr>
                <w:rFonts w:ascii="Arial" w:hAnsi="Arial" w:cs="Arial"/>
                <w:b/>
                <w:sz w:val="14"/>
                <w:szCs w:val="14"/>
                <w:lang w:val="en-GB"/>
              </w:rPr>
              <w:t>3.923</w:t>
            </w:r>
          </w:p>
        </w:tc>
      </w:tr>
    </w:tbl>
    <w:p w14:paraId="432E2266" w14:textId="77777777" w:rsidR="004832D4" w:rsidRPr="00A8773C" w:rsidRDefault="004832D4" w:rsidP="004832D4">
      <w:pPr>
        <w:pStyle w:val="Bodytextnormal"/>
        <w:rPr>
          <w:i/>
          <w:color w:val="FF0000"/>
        </w:rPr>
      </w:pPr>
    </w:p>
    <w:p w14:paraId="5BEA6B22" w14:textId="77777777" w:rsidR="00D219FC" w:rsidRPr="00A8773C" w:rsidRDefault="00D219FC" w:rsidP="001F14C5">
      <w:pPr>
        <w:pStyle w:val="Bodytextnormal"/>
        <w:rPr>
          <w:i/>
        </w:rPr>
      </w:pPr>
    </w:p>
    <w:p w14:paraId="4B1CED83" w14:textId="77777777" w:rsidR="00D219FC" w:rsidRPr="00A8773C" w:rsidRDefault="00D219FC" w:rsidP="001F14C5">
      <w:pPr>
        <w:pStyle w:val="Bodytextnormal"/>
        <w:rPr>
          <w:i/>
        </w:rPr>
      </w:pPr>
    </w:p>
    <w:p w14:paraId="2FD0A597" w14:textId="77777777" w:rsidR="00D219FC" w:rsidRPr="00A8773C" w:rsidRDefault="00D219FC" w:rsidP="001F14C5">
      <w:pPr>
        <w:pStyle w:val="Bodytextnormal"/>
        <w:rPr>
          <w:i/>
        </w:rPr>
      </w:pPr>
    </w:p>
    <w:p w14:paraId="726D5404" w14:textId="77777777" w:rsidR="0003469C" w:rsidRPr="00A8773C" w:rsidRDefault="0003469C" w:rsidP="001F14C5">
      <w:pPr>
        <w:pStyle w:val="Bodytextnormal"/>
        <w:rPr>
          <w:i/>
          <w:color w:val="FF0000"/>
        </w:rPr>
      </w:pPr>
    </w:p>
    <w:p w14:paraId="673D0633" w14:textId="77777777" w:rsidR="009065EC" w:rsidRPr="00A8773C" w:rsidRDefault="001F14C5" w:rsidP="00202E06">
      <w:pPr>
        <w:pStyle w:val="Nadpis1"/>
      </w:pPr>
      <w:r w:rsidRPr="00A8773C">
        <w:br w:type="page"/>
      </w:r>
      <w:r w:rsidR="008411B3" w:rsidRPr="00A8773C">
        <w:lastRenderedPageBreak/>
        <w:t>Informácie o údajoch na strane pasív súvahy</w:t>
      </w:r>
    </w:p>
    <w:p w14:paraId="2B23D055" w14:textId="77777777" w:rsidR="00E23E18" w:rsidRPr="00A8773C" w:rsidRDefault="00486A84" w:rsidP="001C1789">
      <w:pPr>
        <w:pStyle w:val="Nadpis2"/>
      </w:pPr>
      <w:r w:rsidRPr="00A8773C">
        <w:t>Vlastné imanie</w:t>
      </w:r>
    </w:p>
    <w:p w14:paraId="17FC25BF" w14:textId="77777777" w:rsidR="00A4363F" w:rsidRPr="00A8773C" w:rsidRDefault="00486A84" w:rsidP="00BC3563">
      <w:pPr>
        <w:pStyle w:val="Nadpis3"/>
      </w:pPr>
      <w:bookmarkStart w:id="9" w:name="_Toc530739908"/>
      <w:r w:rsidRPr="00A8773C">
        <w:t>Prehľad zmien vo vlastnom imaní</w:t>
      </w:r>
    </w:p>
    <w:p w14:paraId="3F40D432" w14:textId="77777777" w:rsidR="00A4363F" w:rsidRPr="00A8773C" w:rsidRDefault="00A4363F" w:rsidP="00A4363F">
      <w:pPr>
        <w:pStyle w:val="Bodytextnormal"/>
        <w:rPr>
          <w:snapToGrid w:val="0"/>
          <w:lang w:eastAsia="sk-SK"/>
        </w:rPr>
      </w:pPr>
    </w:p>
    <w:p w14:paraId="35196AC4" w14:textId="77777777" w:rsidR="00933F05" w:rsidRPr="00A8773C" w:rsidRDefault="00933F05" w:rsidP="000F495D">
      <w:pPr>
        <w:pStyle w:val="Zkladntext"/>
        <w:ind w:left="709" w:firstLine="0"/>
        <w:rPr>
          <w:color w:val="FF0000"/>
        </w:rPr>
      </w:pPr>
      <w:r w:rsidRPr="00A8773C">
        <w:t>Prehľad o pohybe vlastného imania v priebehu účtovného obdobia je uvedený v nasledujúcom prehľade:</w:t>
      </w:r>
    </w:p>
    <w:p w14:paraId="2B21AA8F" w14:textId="77777777" w:rsidR="00933F05" w:rsidRPr="00A8773C" w:rsidRDefault="00933F05" w:rsidP="00A4363F">
      <w:pPr>
        <w:pStyle w:val="Bodytextnormal"/>
        <w:rPr>
          <w:snapToGrid w:val="0"/>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2448"/>
        <w:gridCol w:w="1292"/>
        <w:gridCol w:w="1111"/>
        <w:gridCol w:w="1249"/>
        <w:gridCol w:w="1387"/>
        <w:gridCol w:w="1248"/>
      </w:tblGrid>
      <w:tr w:rsidR="00933F05" w:rsidRPr="00A8773C" w14:paraId="60728E34" w14:textId="77777777" w:rsidTr="00482217">
        <w:trPr>
          <w:trHeight w:val="318"/>
        </w:trPr>
        <w:tc>
          <w:tcPr>
            <w:tcW w:w="2448" w:type="dxa"/>
            <w:vMerge w:val="restart"/>
            <w:noWrap/>
            <w:vAlign w:val="center"/>
          </w:tcPr>
          <w:p w14:paraId="4599031F" w14:textId="77777777" w:rsidR="00933F05" w:rsidRPr="00A8773C" w:rsidRDefault="00933F05" w:rsidP="00C80D43">
            <w:pPr>
              <w:pStyle w:val="TopHeader"/>
              <w:jc w:val="left"/>
              <w:rPr>
                <w:rFonts w:ascii="Arial" w:hAnsi="Arial" w:cs="Arial"/>
                <w:sz w:val="14"/>
                <w:szCs w:val="14"/>
              </w:rPr>
            </w:pPr>
            <w:r w:rsidRPr="00A8773C">
              <w:rPr>
                <w:rFonts w:ascii="Arial" w:hAnsi="Arial" w:cs="Arial"/>
                <w:sz w:val="14"/>
                <w:szCs w:val="14"/>
              </w:rPr>
              <w:t>Položka vlastného imania</w:t>
            </w:r>
          </w:p>
        </w:tc>
        <w:tc>
          <w:tcPr>
            <w:tcW w:w="6287" w:type="dxa"/>
            <w:gridSpan w:val="5"/>
            <w:tcBorders>
              <w:bottom w:val="single" w:sz="8" w:space="0" w:color="auto"/>
            </w:tcBorders>
            <w:vAlign w:val="center"/>
          </w:tcPr>
          <w:p w14:paraId="1A198791" w14:textId="0D59C905" w:rsidR="00933F05" w:rsidRPr="00A8773C" w:rsidRDefault="00933F05" w:rsidP="005F6B19">
            <w:pPr>
              <w:pStyle w:val="TopHeader"/>
              <w:rPr>
                <w:rFonts w:ascii="Arial" w:hAnsi="Arial" w:cs="Arial"/>
                <w:sz w:val="14"/>
                <w:szCs w:val="14"/>
              </w:rPr>
            </w:pPr>
            <w:r w:rsidRPr="00A8773C">
              <w:rPr>
                <w:rFonts w:ascii="Arial" w:hAnsi="Arial" w:cs="Arial"/>
                <w:sz w:val="14"/>
                <w:szCs w:val="14"/>
              </w:rPr>
              <w:t>Bežné účtovné obdobie</w:t>
            </w:r>
            <w:r w:rsidR="00AF4A20" w:rsidRPr="00A8773C">
              <w:rPr>
                <w:rFonts w:ascii="Arial" w:hAnsi="Arial" w:cs="Arial"/>
                <w:sz w:val="14"/>
                <w:szCs w:val="14"/>
              </w:rPr>
              <w:t xml:space="preserve"> končiace 31. 12. </w:t>
            </w:r>
            <w:r w:rsidR="003B4758" w:rsidRPr="00A8773C">
              <w:rPr>
                <w:rFonts w:ascii="Arial" w:hAnsi="Arial" w:cs="Arial"/>
                <w:sz w:val="14"/>
                <w:szCs w:val="14"/>
              </w:rPr>
              <w:t>201</w:t>
            </w:r>
            <w:r w:rsidR="008451EB" w:rsidRPr="00A8773C">
              <w:rPr>
                <w:rFonts w:ascii="Arial" w:hAnsi="Arial" w:cs="Arial"/>
                <w:sz w:val="14"/>
                <w:szCs w:val="14"/>
              </w:rPr>
              <w:t>9</w:t>
            </w:r>
          </w:p>
        </w:tc>
      </w:tr>
      <w:tr w:rsidR="00933F05" w:rsidRPr="00A8773C" w14:paraId="4D6BF625" w14:textId="77777777" w:rsidTr="00482217">
        <w:tc>
          <w:tcPr>
            <w:tcW w:w="2448" w:type="dxa"/>
            <w:vMerge/>
            <w:vAlign w:val="center"/>
          </w:tcPr>
          <w:p w14:paraId="25C65A80" w14:textId="77777777" w:rsidR="00933F05" w:rsidRPr="00A8773C" w:rsidRDefault="00933F05" w:rsidP="00C80D43">
            <w:pPr>
              <w:pStyle w:val="TopHeader"/>
              <w:rPr>
                <w:rFonts w:ascii="Arial" w:hAnsi="Arial" w:cs="Arial"/>
                <w:sz w:val="14"/>
                <w:szCs w:val="14"/>
              </w:rPr>
            </w:pPr>
          </w:p>
        </w:tc>
        <w:tc>
          <w:tcPr>
            <w:tcW w:w="1292" w:type="dxa"/>
            <w:tcBorders>
              <w:top w:val="single" w:sz="8" w:space="0" w:color="auto"/>
              <w:bottom w:val="nil"/>
            </w:tcBorders>
            <w:vAlign w:val="center"/>
          </w:tcPr>
          <w:p w14:paraId="458AB2C5" w14:textId="77777777" w:rsidR="00933F05" w:rsidRPr="00A8773C" w:rsidRDefault="00933F05" w:rsidP="00C80D43">
            <w:pPr>
              <w:pStyle w:val="TopHeader"/>
              <w:rPr>
                <w:rFonts w:ascii="Arial" w:hAnsi="Arial" w:cs="Arial"/>
                <w:sz w:val="14"/>
                <w:szCs w:val="14"/>
              </w:rPr>
            </w:pPr>
            <w:r w:rsidRPr="00A8773C">
              <w:rPr>
                <w:rFonts w:ascii="Arial" w:hAnsi="Arial" w:cs="Arial"/>
                <w:sz w:val="14"/>
                <w:szCs w:val="14"/>
              </w:rPr>
              <w:t xml:space="preserve">Stav na začiatku účtovného obdobia  </w:t>
            </w:r>
          </w:p>
        </w:tc>
        <w:tc>
          <w:tcPr>
            <w:tcW w:w="1111" w:type="dxa"/>
            <w:tcBorders>
              <w:top w:val="single" w:sz="8" w:space="0" w:color="auto"/>
              <w:bottom w:val="nil"/>
            </w:tcBorders>
            <w:vAlign w:val="center"/>
          </w:tcPr>
          <w:p w14:paraId="74F91A56" w14:textId="77777777" w:rsidR="00933F05" w:rsidRPr="00A8773C" w:rsidRDefault="00933F05" w:rsidP="00C80D43">
            <w:pPr>
              <w:pStyle w:val="TopHeader"/>
              <w:rPr>
                <w:rFonts w:ascii="Arial" w:hAnsi="Arial" w:cs="Arial"/>
                <w:sz w:val="14"/>
                <w:szCs w:val="14"/>
              </w:rPr>
            </w:pPr>
            <w:r w:rsidRPr="00A8773C">
              <w:rPr>
                <w:rFonts w:ascii="Arial" w:hAnsi="Arial" w:cs="Arial"/>
                <w:sz w:val="14"/>
                <w:szCs w:val="14"/>
              </w:rPr>
              <w:t xml:space="preserve">Prírastky </w:t>
            </w:r>
          </w:p>
        </w:tc>
        <w:tc>
          <w:tcPr>
            <w:tcW w:w="1249" w:type="dxa"/>
            <w:tcBorders>
              <w:top w:val="single" w:sz="8" w:space="0" w:color="auto"/>
              <w:bottom w:val="nil"/>
            </w:tcBorders>
            <w:vAlign w:val="center"/>
          </w:tcPr>
          <w:p w14:paraId="13744F3A" w14:textId="77777777" w:rsidR="00933F05" w:rsidRPr="00A8773C" w:rsidRDefault="00933F05" w:rsidP="00C80D43">
            <w:pPr>
              <w:pStyle w:val="TopHeader"/>
              <w:rPr>
                <w:rFonts w:ascii="Arial" w:hAnsi="Arial" w:cs="Arial"/>
                <w:sz w:val="14"/>
                <w:szCs w:val="14"/>
              </w:rPr>
            </w:pPr>
            <w:r w:rsidRPr="00A8773C">
              <w:rPr>
                <w:rFonts w:ascii="Arial" w:hAnsi="Arial" w:cs="Arial"/>
                <w:sz w:val="14"/>
                <w:szCs w:val="14"/>
              </w:rPr>
              <w:t xml:space="preserve">Úbytky </w:t>
            </w:r>
          </w:p>
        </w:tc>
        <w:tc>
          <w:tcPr>
            <w:tcW w:w="1387" w:type="dxa"/>
            <w:tcBorders>
              <w:top w:val="single" w:sz="8" w:space="0" w:color="auto"/>
              <w:bottom w:val="nil"/>
            </w:tcBorders>
            <w:vAlign w:val="center"/>
          </w:tcPr>
          <w:p w14:paraId="701032D1" w14:textId="77777777" w:rsidR="00933F05" w:rsidRPr="00A8773C" w:rsidRDefault="00933F05" w:rsidP="00C80D43">
            <w:pPr>
              <w:pStyle w:val="TopHeader"/>
              <w:rPr>
                <w:rFonts w:ascii="Arial" w:hAnsi="Arial" w:cs="Arial"/>
                <w:sz w:val="14"/>
                <w:szCs w:val="14"/>
              </w:rPr>
            </w:pPr>
            <w:r w:rsidRPr="00A8773C">
              <w:rPr>
                <w:rFonts w:ascii="Arial" w:hAnsi="Arial" w:cs="Arial"/>
                <w:sz w:val="14"/>
                <w:szCs w:val="14"/>
              </w:rPr>
              <w:t>Presuny</w:t>
            </w:r>
          </w:p>
        </w:tc>
        <w:tc>
          <w:tcPr>
            <w:tcW w:w="1248" w:type="dxa"/>
            <w:tcBorders>
              <w:top w:val="single" w:sz="8" w:space="0" w:color="auto"/>
              <w:bottom w:val="nil"/>
            </w:tcBorders>
            <w:vAlign w:val="center"/>
          </w:tcPr>
          <w:p w14:paraId="387A7875" w14:textId="77777777" w:rsidR="00933F05" w:rsidRPr="00A8773C" w:rsidRDefault="00933F05" w:rsidP="00C80D43">
            <w:pPr>
              <w:pStyle w:val="TopHeader"/>
              <w:rPr>
                <w:rFonts w:ascii="Arial" w:hAnsi="Arial" w:cs="Arial"/>
                <w:sz w:val="14"/>
                <w:szCs w:val="14"/>
              </w:rPr>
            </w:pPr>
            <w:r w:rsidRPr="00A8773C">
              <w:rPr>
                <w:rFonts w:ascii="Arial" w:hAnsi="Arial" w:cs="Arial"/>
                <w:sz w:val="14"/>
                <w:szCs w:val="14"/>
              </w:rPr>
              <w:t>Stav na konci účtovného obdobia</w:t>
            </w:r>
          </w:p>
        </w:tc>
      </w:tr>
      <w:tr w:rsidR="007E7DBE" w:rsidRPr="00A8773C" w14:paraId="4CE574F9" w14:textId="77777777" w:rsidTr="00482217">
        <w:trPr>
          <w:trHeight w:val="283"/>
        </w:trPr>
        <w:tc>
          <w:tcPr>
            <w:tcW w:w="2448" w:type="dxa"/>
            <w:tcBorders>
              <w:top w:val="single" w:sz="8" w:space="0" w:color="auto"/>
              <w:bottom w:val="nil"/>
            </w:tcBorders>
            <w:noWrap/>
            <w:vAlign w:val="center"/>
          </w:tcPr>
          <w:p w14:paraId="41CEDAE2" w14:textId="77777777" w:rsidR="007E7DBE" w:rsidRPr="00A8773C" w:rsidRDefault="007E7DBE" w:rsidP="007E7DBE">
            <w:pPr>
              <w:rPr>
                <w:rFonts w:ascii="Arial" w:hAnsi="Arial" w:cs="Arial"/>
                <w:sz w:val="14"/>
                <w:szCs w:val="14"/>
              </w:rPr>
            </w:pPr>
            <w:r w:rsidRPr="00A8773C">
              <w:rPr>
                <w:rFonts w:ascii="Arial" w:hAnsi="Arial" w:cs="Arial"/>
                <w:sz w:val="14"/>
                <w:szCs w:val="14"/>
              </w:rPr>
              <w:t>Základné imanie</w:t>
            </w:r>
          </w:p>
        </w:tc>
        <w:tc>
          <w:tcPr>
            <w:tcW w:w="1292" w:type="dxa"/>
            <w:tcBorders>
              <w:top w:val="single" w:sz="8" w:space="0" w:color="auto"/>
              <w:bottom w:val="nil"/>
            </w:tcBorders>
            <w:noWrap/>
            <w:vAlign w:val="center"/>
          </w:tcPr>
          <w:p w14:paraId="37AFEA17" w14:textId="7174B6AB"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1.400.784</w:t>
            </w:r>
          </w:p>
        </w:tc>
        <w:tc>
          <w:tcPr>
            <w:tcW w:w="1111" w:type="dxa"/>
            <w:tcBorders>
              <w:top w:val="single" w:sz="8" w:space="0" w:color="auto"/>
              <w:bottom w:val="nil"/>
            </w:tcBorders>
            <w:noWrap/>
            <w:vAlign w:val="center"/>
          </w:tcPr>
          <w:p w14:paraId="72B453F6" w14:textId="3CD6C86B"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249" w:type="dxa"/>
            <w:tcBorders>
              <w:top w:val="single" w:sz="8" w:space="0" w:color="auto"/>
              <w:bottom w:val="nil"/>
            </w:tcBorders>
            <w:noWrap/>
            <w:vAlign w:val="center"/>
          </w:tcPr>
          <w:p w14:paraId="0B05FBE2" w14:textId="4A2FF44D"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387" w:type="dxa"/>
            <w:tcBorders>
              <w:top w:val="single" w:sz="8" w:space="0" w:color="auto"/>
              <w:bottom w:val="nil"/>
            </w:tcBorders>
            <w:noWrap/>
            <w:vAlign w:val="center"/>
          </w:tcPr>
          <w:p w14:paraId="7F9CB5C9" w14:textId="4492E796"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248" w:type="dxa"/>
            <w:tcBorders>
              <w:top w:val="single" w:sz="8" w:space="0" w:color="auto"/>
              <w:bottom w:val="nil"/>
            </w:tcBorders>
            <w:noWrap/>
            <w:vAlign w:val="center"/>
          </w:tcPr>
          <w:p w14:paraId="39F6D210" w14:textId="5CE173AD"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1.400.784</w:t>
            </w:r>
          </w:p>
        </w:tc>
      </w:tr>
      <w:tr w:rsidR="007E7DBE" w:rsidRPr="00A8773C" w14:paraId="23D89255" w14:textId="77777777" w:rsidTr="00482217">
        <w:trPr>
          <w:trHeight w:val="283"/>
        </w:trPr>
        <w:tc>
          <w:tcPr>
            <w:tcW w:w="2448" w:type="dxa"/>
            <w:noWrap/>
            <w:vAlign w:val="center"/>
          </w:tcPr>
          <w:p w14:paraId="19C54109" w14:textId="77777777" w:rsidR="007E7DBE" w:rsidRPr="00A8773C" w:rsidRDefault="007E7DBE" w:rsidP="007E7DBE">
            <w:pPr>
              <w:rPr>
                <w:rFonts w:ascii="Arial" w:hAnsi="Arial" w:cs="Arial"/>
                <w:sz w:val="14"/>
                <w:szCs w:val="14"/>
              </w:rPr>
            </w:pPr>
            <w:r w:rsidRPr="00A8773C">
              <w:rPr>
                <w:rFonts w:ascii="Arial" w:hAnsi="Arial" w:cs="Arial"/>
                <w:sz w:val="14"/>
                <w:szCs w:val="14"/>
              </w:rPr>
              <w:t>Zmena základného imania</w:t>
            </w:r>
          </w:p>
        </w:tc>
        <w:tc>
          <w:tcPr>
            <w:tcW w:w="1292" w:type="dxa"/>
            <w:noWrap/>
            <w:vAlign w:val="center"/>
          </w:tcPr>
          <w:p w14:paraId="3F5CC22C" w14:textId="668B3F19"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111" w:type="dxa"/>
            <w:noWrap/>
            <w:vAlign w:val="center"/>
          </w:tcPr>
          <w:p w14:paraId="6491EBE5" w14:textId="3B146216"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249" w:type="dxa"/>
            <w:noWrap/>
            <w:vAlign w:val="center"/>
          </w:tcPr>
          <w:p w14:paraId="4D13AF32" w14:textId="5FCCA39D"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387" w:type="dxa"/>
            <w:noWrap/>
            <w:vAlign w:val="center"/>
          </w:tcPr>
          <w:p w14:paraId="0734E670" w14:textId="49B33B00"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248" w:type="dxa"/>
            <w:noWrap/>
            <w:vAlign w:val="center"/>
          </w:tcPr>
          <w:p w14:paraId="1378FEED" w14:textId="0BA119EE"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r>
      <w:tr w:rsidR="007E7DBE" w:rsidRPr="00A8773C" w14:paraId="25EBD309" w14:textId="77777777" w:rsidTr="00482217">
        <w:trPr>
          <w:trHeight w:val="283"/>
        </w:trPr>
        <w:tc>
          <w:tcPr>
            <w:tcW w:w="2448" w:type="dxa"/>
            <w:noWrap/>
            <w:vAlign w:val="center"/>
          </w:tcPr>
          <w:p w14:paraId="46727E40" w14:textId="77777777" w:rsidR="007E7DBE" w:rsidRPr="00A8773C" w:rsidRDefault="007E7DBE" w:rsidP="007E7DBE">
            <w:pPr>
              <w:rPr>
                <w:rFonts w:ascii="Arial" w:hAnsi="Arial" w:cs="Arial"/>
                <w:sz w:val="14"/>
                <w:szCs w:val="14"/>
              </w:rPr>
            </w:pPr>
            <w:r w:rsidRPr="00A8773C">
              <w:rPr>
                <w:rFonts w:ascii="Arial" w:hAnsi="Arial" w:cs="Arial"/>
                <w:sz w:val="14"/>
                <w:szCs w:val="14"/>
              </w:rPr>
              <w:t>Pohľadávky za upísané vlastné imanie</w:t>
            </w:r>
          </w:p>
        </w:tc>
        <w:tc>
          <w:tcPr>
            <w:tcW w:w="1292" w:type="dxa"/>
            <w:noWrap/>
            <w:vAlign w:val="center"/>
          </w:tcPr>
          <w:p w14:paraId="31624002" w14:textId="601DC2E5"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111" w:type="dxa"/>
            <w:noWrap/>
            <w:vAlign w:val="center"/>
          </w:tcPr>
          <w:p w14:paraId="213E4FA4" w14:textId="2AF02125"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249" w:type="dxa"/>
            <w:noWrap/>
            <w:vAlign w:val="center"/>
          </w:tcPr>
          <w:p w14:paraId="6E8201EB" w14:textId="49C234CB"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387" w:type="dxa"/>
            <w:noWrap/>
            <w:vAlign w:val="center"/>
          </w:tcPr>
          <w:p w14:paraId="0C908F2F" w14:textId="7CB5E8A0"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248" w:type="dxa"/>
            <w:noWrap/>
            <w:vAlign w:val="center"/>
          </w:tcPr>
          <w:p w14:paraId="20D1A676" w14:textId="4329E8FD"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r>
      <w:tr w:rsidR="007E7DBE" w:rsidRPr="00A8773C" w14:paraId="370A8C06" w14:textId="77777777" w:rsidTr="00482217">
        <w:trPr>
          <w:trHeight w:val="283"/>
        </w:trPr>
        <w:tc>
          <w:tcPr>
            <w:tcW w:w="2448" w:type="dxa"/>
            <w:noWrap/>
            <w:vAlign w:val="center"/>
          </w:tcPr>
          <w:p w14:paraId="630BD5C3" w14:textId="77777777" w:rsidR="007E7DBE" w:rsidRPr="00A8773C" w:rsidRDefault="007E7DBE" w:rsidP="007E7DBE">
            <w:pPr>
              <w:rPr>
                <w:rFonts w:ascii="Arial" w:hAnsi="Arial" w:cs="Arial"/>
                <w:sz w:val="14"/>
                <w:szCs w:val="14"/>
              </w:rPr>
            </w:pPr>
            <w:r w:rsidRPr="00A8773C">
              <w:rPr>
                <w:rFonts w:ascii="Arial" w:hAnsi="Arial" w:cs="Arial"/>
                <w:sz w:val="14"/>
                <w:szCs w:val="14"/>
              </w:rPr>
              <w:t>Emisné ážio</w:t>
            </w:r>
          </w:p>
        </w:tc>
        <w:tc>
          <w:tcPr>
            <w:tcW w:w="1292" w:type="dxa"/>
            <w:noWrap/>
            <w:vAlign w:val="center"/>
          </w:tcPr>
          <w:p w14:paraId="58147D58" w14:textId="48544696"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111" w:type="dxa"/>
            <w:noWrap/>
            <w:vAlign w:val="center"/>
          </w:tcPr>
          <w:p w14:paraId="25197B34" w14:textId="73A44D00"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249" w:type="dxa"/>
            <w:noWrap/>
            <w:vAlign w:val="center"/>
          </w:tcPr>
          <w:p w14:paraId="5D983263" w14:textId="69452A99"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387" w:type="dxa"/>
            <w:noWrap/>
            <w:vAlign w:val="center"/>
          </w:tcPr>
          <w:p w14:paraId="32D1D828" w14:textId="5682D403"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248" w:type="dxa"/>
            <w:noWrap/>
            <w:vAlign w:val="center"/>
          </w:tcPr>
          <w:p w14:paraId="375E485B" w14:textId="19CE3203"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r>
      <w:tr w:rsidR="007E7DBE" w:rsidRPr="00A8773C" w14:paraId="175E6BCE" w14:textId="77777777" w:rsidTr="00482217">
        <w:trPr>
          <w:trHeight w:val="283"/>
        </w:trPr>
        <w:tc>
          <w:tcPr>
            <w:tcW w:w="2448" w:type="dxa"/>
            <w:noWrap/>
            <w:vAlign w:val="center"/>
          </w:tcPr>
          <w:p w14:paraId="2AAA882A" w14:textId="77777777" w:rsidR="007E7DBE" w:rsidRPr="00A8773C" w:rsidRDefault="007E7DBE" w:rsidP="007E7DBE">
            <w:pPr>
              <w:rPr>
                <w:rFonts w:ascii="Arial" w:hAnsi="Arial" w:cs="Arial"/>
                <w:sz w:val="14"/>
                <w:szCs w:val="14"/>
              </w:rPr>
            </w:pPr>
            <w:r w:rsidRPr="00A8773C">
              <w:rPr>
                <w:rFonts w:ascii="Arial" w:hAnsi="Arial" w:cs="Arial"/>
                <w:sz w:val="14"/>
                <w:szCs w:val="14"/>
              </w:rPr>
              <w:t>Ostatné kapitálové fondy</w:t>
            </w:r>
          </w:p>
        </w:tc>
        <w:tc>
          <w:tcPr>
            <w:tcW w:w="1292" w:type="dxa"/>
            <w:noWrap/>
            <w:vAlign w:val="center"/>
          </w:tcPr>
          <w:p w14:paraId="6B367FC2" w14:textId="30060935"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2.559.497</w:t>
            </w:r>
          </w:p>
        </w:tc>
        <w:tc>
          <w:tcPr>
            <w:tcW w:w="1111" w:type="dxa"/>
            <w:noWrap/>
            <w:vAlign w:val="center"/>
          </w:tcPr>
          <w:p w14:paraId="24D020C7" w14:textId="68A67470"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249" w:type="dxa"/>
            <w:noWrap/>
            <w:vAlign w:val="center"/>
          </w:tcPr>
          <w:p w14:paraId="5F8629F7" w14:textId="7B4AB565"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387" w:type="dxa"/>
            <w:noWrap/>
            <w:vAlign w:val="center"/>
          </w:tcPr>
          <w:p w14:paraId="3904C0FF" w14:textId="1E5880FF"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248" w:type="dxa"/>
            <w:noWrap/>
            <w:vAlign w:val="center"/>
          </w:tcPr>
          <w:p w14:paraId="066CCF6E" w14:textId="38CF4399"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2.559.497</w:t>
            </w:r>
          </w:p>
        </w:tc>
      </w:tr>
      <w:tr w:rsidR="007E7DBE" w:rsidRPr="00A8773C" w14:paraId="33B91FDB" w14:textId="77777777" w:rsidTr="00482217">
        <w:trPr>
          <w:trHeight w:val="283"/>
        </w:trPr>
        <w:tc>
          <w:tcPr>
            <w:tcW w:w="2448" w:type="dxa"/>
            <w:noWrap/>
            <w:vAlign w:val="center"/>
          </w:tcPr>
          <w:p w14:paraId="1C5A8432" w14:textId="77777777" w:rsidR="007E7DBE" w:rsidRPr="00A8773C" w:rsidRDefault="007E7DBE" w:rsidP="007E7DBE">
            <w:pPr>
              <w:rPr>
                <w:rFonts w:ascii="Arial" w:hAnsi="Arial" w:cs="Arial"/>
                <w:sz w:val="14"/>
                <w:szCs w:val="14"/>
              </w:rPr>
            </w:pPr>
            <w:r w:rsidRPr="00A8773C">
              <w:rPr>
                <w:rFonts w:ascii="Arial" w:hAnsi="Arial" w:cs="Arial"/>
                <w:sz w:val="14"/>
                <w:szCs w:val="14"/>
              </w:rPr>
              <w:t>Zákonný rezervný fond a nedeliteľný fond</w:t>
            </w:r>
          </w:p>
        </w:tc>
        <w:tc>
          <w:tcPr>
            <w:tcW w:w="1292" w:type="dxa"/>
            <w:noWrap/>
            <w:vAlign w:val="center"/>
          </w:tcPr>
          <w:p w14:paraId="578E3B25" w14:textId="645455D5"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144.361</w:t>
            </w:r>
          </w:p>
        </w:tc>
        <w:tc>
          <w:tcPr>
            <w:tcW w:w="1111" w:type="dxa"/>
            <w:noWrap/>
            <w:vAlign w:val="center"/>
          </w:tcPr>
          <w:p w14:paraId="067FD123" w14:textId="1834A57B"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249" w:type="dxa"/>
            <w:noWrap/>
            <w:vAlign w:val="center"/>
          </w:tcPr>
          <w:p w14:paraId="7086E542" w14:textId="102FEB13"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387" w:type="dxa"/>
            <w:noWrap/>
            <w:vAlign w:val="center"/>
          </w:tcPr>
          <w:p w14:paraId="02160200" w14:textId="2D427066"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248" w:type="dxa"/>
            <w:noWrap/>
            <w:vAlign w:val="center"/>
          </w:tcPr>
          <w:p w14:paraId="21577891" w14:textId="44762D95"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144.361</w:t>
            </w:r>
          </w:p>
        </w:tc>
      </w:tr>
      <w:tr w:rsidR="007E7DBE" w:rsidRPr="00A8773C" w14:paraId="1DAD418A" w14:textId="77777777" w:rsidTr="00482217">
        <w:trPr>
          <w:trHeight w:val="283"/>
        </w:trPr>
        <w:tc>
          <w:tcPr>
            <w:tcW w:w="2448" w:type="dxa"/>
            <w:noWrap/>
            <w:vAlign w:val="center"/>
          </w:tcPr>
          <w:p w14:paraId="6007E27B" w14:textId="77777777" w:rsidR="007E7DBE" w:rsidRPr="00A8773C" w:rsidRDefault="007E7DBE" w:rsidP="007E7DBE">
            <w:pPr>
              <w:rPr>
                <w:rFonts w:ascii="Arial" w:hAnsi="Arial" w:cs="Arial"/>
                <w:sz w:val="14"/>
                <w:szCs w:val="14"/>
              </w:rPr>
            </w:pPr>
            <w:r w:rsidRPr="00A8773C">
              <w:rPr>
                <w:rFonts w:ascii="Arial" w:hAnsi="Arial" w:cs="Arial"/>
                <w:sz w:val="14"/>
                <w:szCs w:val="14"/>
              </w:rPr>
              <w:t>Rezervný fond na vlastné akcie a vlastné podiely</w:t>
            </w:r>
          </w:p>
        </w:tc>
        <w:tc>
          <w:tcPr>
            <w:tcW w:w="1292" w:type="dxa"/>
            <w:noWrap/>
            <w:vAlign w:val="center"/>
          </w:tcPr>
          <w:p w14:paraId="2988854B" w14:textId="439DFEC6"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111" w:type="dxa"/>
            <w:noWrap/>
            <w:vAlign w:val="center"/>
          </w:tcPr>
          <w:p w14:paraId="756E4457" w14:textId="061B3FAF"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249" w:type="dxa"/>
            <w:noWrap/>
            <w:vAlign w:val="center"/>
          </w:tcPr>
          <w:p w14:paraId="2240C35B" w14:textId="284E3FA6"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387" w:type="dxa"/>
            <w:noWrap/>
            <w:vAlign w:val="center"/>
          </w:tcPr>
          <w:p w14:paraId="29933661" w14:textId="78813236"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248" w:type="dxa"/>
            <w:noWrap/>
            <w:vAlign w:val="center"/>
          </w:tcPr>
          <w:p w14:paraId="0F99E32F" w14:textId="5E69602E"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r>
      <w:tr w:rsidR="007E7DBE" w:rsidRPr="00A8773C" w14:paraId="01F828BF" w14:textId="77777777" w:rsidTr="00482217">
        <w:trPr>
          <w:trHeight w:val="283"/>
        </w:trPr>
        <w:tc>
          <w:tcPr>
            <w:tcW w:w="2448" w:type="dxa"/>
            <w:noWrap/>
            <w:vAlign w:val="center"/>
          </w:tcPr>
          <w:p w14:paraId="1AB81F34" w14:textId="77777777" w:rsidR="007E7DBE" w:rsidRPr="00A8773C" w:rsidRDefault="007E7DBE" w:rsidP="007E7DBE">
            <w:pPr>
              <w:rPr>
                <w:rFonts w:ascii="Arial" w:hAnsi="Arial" w:cs="Arial"/>
                <w:sz w:val="14"/>
                <w:szCs w:val="14"/>
              </w:rPr>
            </w:pPr>
            <w:r w:rsidRPr="00A8773C">
              <w:rPr>
                <w:rFonts w:ascii="Arial" w:hAnsi="Arial" w:cs="Arial"/>
                <w:sz w:val="14"/>
                <w:szCs w:val="14"/>
              </w:rPr>
              <w:t>Štatutárne fondy</w:t>
            </w:r>
          </w:p>
        </w:tc>
        <w:tc>
          <w:tcPr>
            <w:tcW w:w="1292" w:type="dxa"/>
            <w:noWrap/>
            <w:vAlign w:val="center"/>
          </w:tcPr>
          <w:p w14:paraId="2491E017" w14:textId="6BBF7D29"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111" w:type="dxa"/>
            <w:noWrap/>
            <w:vAlign w:val="center"/>
          </w:tcPr>
          <w:p w14:paraId="0B4E8FCD" w14:textId="017625AB"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249" w:type="dxa"/>
            <w:noWrap/>
            <w:vAlign w:val="center"/>
          </w:tcPr>
          <w:p w14:paraId="5FEF5CD9" w14:textId="2084A9A1"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387" w:type="dxa"/>
            <w:noWrap/>
            <w:vAlign w:val="center"/>
          </w:tcPr>
          <w:p w14:paraId="7CC9E591" w14:textId="03D5A3AA"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248" w:type="dxa"/>
            <w:noWrap/>
            <w:vAlign w:val="center"/>
          </w:tcPr>
          <w:p w14:paraId="6878EBBA" w14:textId="78FA32F5"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r>
      <w:tr w:rsidR="007E7DBE" w:rsidRPr="00A8773C" w14:paraId="768E1C89" w14:textId="77777777" w:rsidTr="00482217">
        <w:trPr>
          <w:trHeight w:val="283"/>
        </w:trPr>
        <w:tc>
          <w:tcPr>
            <w:tcW w:w="2448" w:type="dxa"/>
            <w:noWrap/>
            <w:vAlign w:val="center"/>
          </w:tcPr>
          <w:p w14:paraId="283FE9A0" w14:textId="77777777" w:rsidR="007E7DBE" w:rsidRPr="00A8773C" w:rsidRDefault="007E7DBE" w:rsidP="007E7DBE">
            <w:pPr>
              <w:rPr>
                <w:rFonts w:ascii="Arial" w:hAnsi="Arial" w:cs="Arial"/>
                <w:sz w:val="14"/>
                <w:szCs w:val="14"/>
              </w:rPr>
            </w:pPr>
            <w:r w:rsidRPr="00A8773C">
              <w:rPr>
                <w:rFonts w:ascii="Arial" w:hAnsi="Arial" w:cs="Arial"/>
                <w:sz w:val="14"/>
                <w:szCs w:val="14"/>
              </w:rPr>
              <w:t>Ostatné fondy zo zisku</w:t>
            </w:r>
          </w:p>
        </w:tc>
        <w:tc>
          <w:tcPr>
            <w:tcW w:w="1292" w:type="dxa"/>
            <w:noWrap/>
            <w:vAlign w:val="center"/>
          </w:tcPr>
          <w:p w14:paraId="36F2687C" w14:textId="5CA1377B"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111" w:type="dxa"/>
            <w:noWrap/>
            <w:vAlign w:val="center"/>
          </w:tcPr>
          <w:p w14:paraId="0C9F20DC" w14:textId="67EF28B7"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249" w:type="dxa"/>
            <w:noWrap/>
            <w:vAlign w:val="center"/>
          </w:tcPr>
          <w:p w14:paraId="4FBC5A28" w14:textId="77F6BFBD"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387" w:type="dxa"/>
            <w:noWrap/>
            <w:vAlign w:val="center"/>
          </w:tcPr>
          <w:p w14:paraId="07DBA041" w14:textId="79AB3F21"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248" w:type="dxa"/>
            <w:noWrap/>
            <w:vAlign w:val="center"/>
          </w:tcPr>
          <w:p w14:paraId="0F9F8A6C" w14:textId="0D26D109"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r>
      <w:tr w:rsidR="007E7DBE" w:rsidRPr="00A8773C" w14:paraId="258387E2" w14:textId="77777777" w:rsidTr="00482217">
        <w:trPr>
          <w:trHeight w:val="283"/>
        </w:trPr>
        <w:tc>
          <w:tcPr>
            <w:tcW w:w="2448" w:type="dxa"/>
            <w:noWrap/>
            <w:vAlign w:val="center"/>
          </w:tcPr>
          <w:p w14:paraId="44E9A2AA" w14:textId="77777777" w:rsidR="007E7DBE" w:rsidRPr="00A8773C" w:rsidRDefault="007E7DBE" w:rsidP="007E7DBE">
            <w:pPr>
              <w:rPr>
                <w:rFonts w:ascii="Arial" w:hAnsi="Arial" w:cs="Arial"/>
                <w:sz w:val="14"/>
                <w:szCs w:val="14"/>
              </w:rPr>
            </w:pPr>
            <w:r w:rsidRPr="00A8773C">
              <w:rPr>
                <w:rFonts w:ascii="Arial" w:hAnsi="Arial" w:cs="Arial"/>
                <w:sz w:val="14"/>
                <w:szCs w:val="14"/>
              </w:rPr>
              <w:t>Oceňovacie rozdiely z precenenia majetku a záväzkov</w:t>
            </w:r>
          </w:p>
        </w:tc>
        <w:tc>
          <w:tcPr>
            <w:tcW w:w="1292" w:type="dxa"/>
            <w:noWrap/>
            <w:vAlign w:val="center"/>
          </w:tcPr>
          <w:p w14:paraId="52122701" w14:textId="714B751D"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111" w:type="dxa"/>
            <w:noWrap/>
            <w:vAlign w:val="center"/>
          </w:tcPr>
          <w:p w14:paraId="1D6F23A3" w14:textId="77AA5EE4"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249" w:type="dxa"/>
            <w:noWrap/>
            <w:vAlign w:val="center"/>
          </w:tcPr>
          <w:p w14:paraId="4BB6E8A0" w14:textId="577D8B84"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387" w:type="dxa"/>
            <w:noWrap/>
            <w:vAlign w:val="center"/>
          </w:tcPr>
          <w:p w14:paraId="430715BF" w14:textId="67DFD217"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248" w:type="dxa"/>
            <w:noWrap/>
            <w:vAlign w:val="center"/>
          </w:tcPr>
          <w:p w14:paraId="01DA0F24" w14:textId="5BD06B7E"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r>
      <w:tr w:rsidR="007E7DBE" w:rsidRPr="00A8773C" w14:paraId="7F6D9519" w14:textId="77777777" w:rsidTr="00482217">
        <w:trPr>
          <w:trHeight w:val="283"/>
        </w:trPr>
        <w:tc>
          <w:tcPr>
            <w:tcW w:w="2448" w:type="dxa"/>
            <w:noWrap/>
            <w:vAlign w:val="center"/>
          </w:tcPr>
          <w:p w14:paraId="4200BE99" w14:textId="77777777" w:rsidR="007E7DBE" w:rsidRPr="00A8773C" w:rsidRDefault="007E7DBE" w:rsidP="007E7DBE">
            <w:pPr>
              <w:rPr>
                <w:rFonts w:ascii="Arial" w:hAnsi="Arial" w:cs="Arial"/>
                <w:sz w:val="14"/>
                <w:szCs w:val="14"/>
              </w:rPr>
            </w:pPr>
            <w:r w:rsidRPr="00A8773C">
              <w:rPr>
                <w:rFonts w:ascii="Arial" w:hAnsi="Arial" w:cs="Arial"/>
                <w:sz w:val="14"/>
                <w:szCs w:val="14"/>
              </w:rPr>
              <w:t>Oceňovacie rozdiely z kapitálových účastín</w:t>
            </w:r>
          </w:p>
        </w:tc>
        <w:tc>
          <w:tcPr>
            <w:tcW w:w="1292" w:type="dxa"/>
            <w:noWrap/>
            <w:vAlign w:val="center"/>
          </w:tcPr>
          <w:p w14:paraId="319CC7BA" w14:textId="7560F298"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111" w:type="dxa"/>
            <w:noWrap/>
            <w:vAlign w:val="center"/>
          </w:tcPr>
          <w:p w14:paraId="66A703BC" w14:textId="0DCACC4D"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249" w:type="dxa"/>
            <w:noWrap/>
            <w:vAlign w:val="center"/>
          </w:tcPr>
          <w:p w14:paraId="304722FB" w14:textId="4E26730F"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387" w:type="dxa"/>
            <w:noWrap/>
            <w:vAlign w:val="center"/>
          </w:tcPr>
          <w:p w14:paraId="3415CF4D" w14:textId="3A8F1AFA"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248" w:type="dxa"/>
            <w:noWrap/>
            <w:vAlign w:val="center"/>
          </w:tcPr>
          <w:p w14:paraId="43BE87D3" w14:textId="792E5255"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r>
      <w:tr w:rsidR="007E7DBE" w:rsidRPr="00A8773C" w14:paraId="3649D894" w14:textId="77777777" w:rsidTr="00482217">
        <w:trPr>
          <w:trHeight w:val="283"/>
        </w:trPr>
        <w:tc>
          <w:tcPr>
            <w:tcW w:w="2448" w:type="dxa"/>
            <w:vAlign w:val="center"/>
          </w:tcPr>
          <w:p w14:paraId="29FDCC0E" w14:textId="77777777" w:rsidR="007E7DBE" w:rsidRPr="00A8773C" w:rsidRDefault="007E7DBE" w:rsidP="007E7DBE">
            <w:pPr>
              <w:rPr>
                <w:rFonts w:ascii="Arial" w:hAnsi="Arial" w:cs="Arial"/>
                <w:sz w:val="14"/>
                <w:szCs w:val="14"/>
              </w:rPr>
            </w:pPr>
            <w:r w:rsidRPr="00A8773C">
              <w:rPr>
                <w:rFonts w:ascii="Arial" w:hAnsi="Arial" w:cs="Arial"/>
                <w:sz w:val="14"/>
                <w:szCs w:val="14"/>
              </w:rPr>
              <w:t>Oceňovacie rozdiely z precenenia pri zlúčení, splynutí a rozdelení</w:t>
            </w:r>
          </w:p>
        </w:tc>
        <w:tc>
          <w:tcPr>
            <w:tcW w:w="1292" w:type="dxa"/>
            <w:noWrap/>
            <w:vAlign w:val="center"/>
          </w:tcPr>
          <w:p w14:paraId="088A0530" w14:textId="4B5762B0"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111" w:type="dxa"/>
            <w:noWrap/>
            <w:vAlign w:val="center"/>
          </w:tcPr>
          <w:p w14:paraId="31F5BC95" w14:textId="159F61DE"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249" w:type="dxa"/>
            <w:noWrap/>
            <w:vAlign w:val="center"/>
          </w:tcPr>
          <w:p w14:paraId="3B50782C" w14:textId="555FAFBD"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387" w:type="dxa"/>
            <w:noWrap/>
            <w:vAlign w:val="center"/>
          </w:tcPr>
          <w:p w14:paraId="191EF3DF" w14:textId="54C20E38"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248" w:type="dxa"/>
            <w:noWrap/>
            <w:vAlign w:val="center"/>
          </w:tcPr>
          <w:p w14:paraId="537E7B37" w14:textId="5F10B9F2"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r>
      <w:tr w:rsidR="007E7DBE" w:rsidRPr="00A8773C" w14:paraId="1E27B19D" w14:textId="77777777" w:rsidTr="00482217">
        <w:trPr>
          <w:trHeight w:val="283"/>
        </w:trPr>
        <w:tc>
          <w:tcPr>
            <w:tcW w:w="2448" w:type="dxa"/>
            <w:noWrap/>
            <w:vAlign w:val="center"/>
          </w:tcPr>
          <w:p w14:paraId="4A06794F" w14:textId="77777777" w:rsidR="007E7DBE" w:rsidRPr="00A8773C" w:rsidRDefault="007E7DBE" w:rsidP="007E7DBE">
            <w:pPr>
              <w:rPr>
                <w:rFonts w:ascii="Arial" w:hAnsi="Arial" w:cs="Arial"/>
                <w:sz w:val="14"/>
                <w:szCs w:val="14"/>
              </w:rPr>
            </w:pPr>
            <w:r w:rsidRPr="00A8773C">
              <w:rPr>
                <w:rFonts w:ascii="Arial" w:hAnsi="Arial" w:cs="Arial"/>
                <w:sz w:val="14"/>
                <w:szCs w:val="14"/>
              </w:rPr>
              <w:t>Nerozdelený zisk minulých rokov</w:t>
            </w:r>
          </w:p>
        </w:tc>
        <w:tc>
          <w:tcPr>
            <w:tcW w:w="1292" w:type="dxa"/>
            <w:noWrap/>
            <w:vAlign w:val="center"/>
          </w:tcPr>
          <w:p w14:paraId="7568B9D7" w14:textId="4E669559"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2.406.489</w:t>
            </w:r>
          </w:p>
        </w:tc>
        <w:tc>
          <w:tcPr>
            <w:tcW w:w="1111" w:type="dxa"/>
            <w:noWrap/>
            <w:vAlign w:val="center"/>
          </w:tcPr>
          <w:p w14:paraId="4DAE6DC2" w14:textId="4CCCD073"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249" w:type="dxa"/>
            <w:noWrap/>
            <w:vAlign w:val="center"/>
          </w:tcPr>
          <w:p w14:paraId="37B580AC" w14:textId="1D983B32"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-3.200.000</w:t>
            </w:r>
          </w:p>
        </w:tc>
        <w:tc>
          <w:tcPr>
            <w:tcW w:w="1387" w:type="dxa"/>
            <w:noWrap/>
            <w:vAlign w:val="center"/>
          </w:tcPr>
          <w:p w14:paraId="49160E1E" w14:textId="1723F640"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1.943.846</w:t>
            </w:r>
          </w:p>
        </w:tc>
        <w:tc>
          <w:tcPr>
            <w:tcW w:w="1248" w:type="dxa"/>
            <w:noWrap/>
            <w:vAlign w:val="center"/>
          </w:tcPr>
          <w:p w14:paraId="6E28613F" w14:textId="06259612"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1.150.335</w:t>
            </w:r>
          </w:p>
        </w:tc>
      </w:tr>
      <w:tr w:rsidR="007E7DBE" w:rsidRPr="00A8773C" w14:paraId="74435081" w14:textId="77777777" w:rsidTr="00482217">
        <w:trPr>
          <w:trHeight w:val="283"/>
        </w:trPr>
        <w:tc>
          <w:tcPr>
            <w:tcW w:w="2448" w:type="dxa"/>
            <w:noWrap/>
            <w:vAlign w:val="center"/>
          </w:tcPr>
          <w:p w14:paraId="73D59419" w14:textId="77777777" w:rsidR="007E7DBE" w:rsidRPr="00A8773C" w:rsidRDefault="007E7DBE" w:rsidP="007E7DBE">
            <w:pPr>
              <w:rPr>
                <w:rFonts w:ascii="Arial" w:hAnsi="Arial" w:cs="Arial"/>
                <w:sz w:val="14"/>
                <w:szCs w:val="14"/>
              </w:rPr>
            </w:pPr>
            <w:r w:rsidRPr="00A8773C">
              <w:rPr>
                <w:rFonts w:ascii="Arial" w:hAnsi="Arial" w:cs="Arial"/>
                <w:sz w:val="14"/>
                <w:szCs w:val="14"/>
              </w:rPr>
              <w:t>Neuhradená strata minulých rokov</w:t>
            </w:r>
          </w:p>
        </w:tc>
        <w:tc>
          <w:tcPr>
            <w:tcW w:w="1292" w:type="dxa"/>
            <w:noWrap/>
            <w:vAlign w:val="center"/>
          </w:tcPr>
          <w:p w14:paraId="639F6888" w14:textId="34B70E63"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-109.857</w:t>
            </w:r>
          </w:p>
        </w:tc>
        <w:tc>
          <w:tcPr>
            <w:tcW w:w="1111" w:type="dxa"/>
            <w:noWrap/>
            <w:vAlign w:val="center"/>
          </w:tcPr>
          <w:p w14:paraId="757A2782" w14:textId="0955D7C1"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249" w:type="dxa"/>
            <w:noWrap/>
            <w:vAlign w:val="center"/>
          </w:tcPr>
          <w:p w14:paraId="6A4A9AF6" w14:textId="46AEE57D"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387" w:type="dxa"/>
            <w:noWrap/>
            <w:vAlign w:val="center"/>
          </w:tcPr>
          <w:p w14:paraId="4B27CF92" w14:textId="20410937"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109.857</w:t>
            </w:r>
          </w:p>
        </w:tc>
        <w:tc>
          <w:tcPr>
            <w:tcW w:w="1248" w:type="dxa"/>
            <w:noWrap/>
            <w:vAlign w:val="center"/>
          </w:tcPr>
          <w:p w14:paraId="5152E5B6" w14:textId="1EAA5059"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r>
      <w:tr w:rsidR="007E7DBE" w:rsidRPr="00A8773C" w14:paraId="252BFF73" w14:textId="77777777" w:rsidTr="00EF2F3B">
        <w:trPr>
          <w:trHeight w:val="283"/>
        </w:trPr>
        <w:tc>
          <w:tcPr>
            <w:tcW w:w="2448" w:type="dxa"/>
            <w:noWrap/>
            <w:vAlign w:val="center"/>
          </w:tcPr>
          <w:p w14:paraId="55745973" w14:textId="77777777" w:rsidR="007E7DBE" w:rsidRPr="00A8773C" w:rsidRDefault="007E7DBE" w:rsidP="007E7DBE">
            <w:pPr>
              <w:rPr>
                <w:rFonts w:ascii="Arial" w:hAnsi="Arial" w:cs="Arial"/>
                <w:sz w:val="14"/>
                <w:szCs w:val="14"/>
              </w:rPr>
            </w:pPr>
            <w:r w:rsidRPr="00A8773C">
              <w:rPr>
                <w:rFonts w:ascii="Arial" w:hAnsi="Arial" w:cs="Arial"/>
                <w:sz w:val="14"/>
                <w:szCs w:val="14"/>
              </w:rPr>
              <w:t>Výsledok hospodárenia bežného účtovného obdobia</w:t>
            </w:r>
          </w:p>
        </w:tc>
        <w:tc>
          <w:tcPr>
            <w:tcW w:w="1292" w:type="dxa"/>
            <w:tcBorders>
              <w:bottom w:val="nil"/>
            </w:tcBorders>
            <w:noWrap/>
            <w:vAlign w:val="center"/>
          </w:tcPr>
          <w:p w14:paraId="6B9882E4" w14:textId="5135F214"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2.053.703</w:t>
            </w:r>
          </w:p>
        </w:tc>
        <w:tc>
          <w:tcPr>
            <w:tcW w:w="1111" w:type="dxa"/>
            <w:tcBorders>
              <w:bottom w:val="nil"/>
            </w:tcBorders>
            <w:noWrap/>
            <w:vAlign w:val="center"/>
          </w:tcPr>
          <w:p w14:paraId="54E2572B" w14:textId="6FE26AE8"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4.148.304</w:t>
            </w:r>
          </w:p>
        </w:tc>
        <w:tc>
          <w:tcPr>
            <w:tcW w:w="1249" w:type="dxa"/>
            <w:tcBorders>
              <w:bottom w:val="nil"/>
            </w:tcBorders>
            <w:noWrap/>
            <w:vAlign w:val="center"/>
          </w:tcPr>
          <w:p w14:paraId="0A36EDA8" w14:textId="29D25235"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387" w:type="dxa"/>
            <w:tcBorders>
              <w:bottom w:val="nil"/>
            </w:tcBorders>
            <w:noWrap/>
            <w:vAlign w:val="center"/>
          </w:tcPr>
          <w:p w14:paraId="7848021F" w14:textId="528C29F8"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-2.053.703</w:t>
            </w:r>
          </w:p>
        </w:tc>
        <w:tc>
          <w:tcPr>
            <w:tcW w:w="1248" w:type="dxa"/>
            <w:tcBorders>
              <w:bottom w:val="nil"/>
            </w:tcBorders>
            <w:noWrap/>
            <w:vAlign w:val="center"/>
          </w:tcPr>
          <w:p w14:paraId="7D865306" w14:textId="4902574D"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4.148.304</w:t>
            </w:r>
          </w:p>
        </w:tc>
      </w:tr>
      <w:tr w:rsidR="007E7DBE" w:rsidRPr="00A8773C" w14:paraId="536280C6" w14:textId="77777777" w:rsidTr="00EF2F3B">
        <w:trPr>
          <w:trHeight w:val="283"/>
        </w:trPr>
        <w:tc>
          <w:tcPr>
            <w:tcW w:w="2448" w:type="dxa"/>
            <w:tcBorders>
              <w:bottom w:val="single" w:sz="4" w:space="0" w:color="auto"/>
            </w:tcBorders>
            <w:noWrap/>
            <w:vAlign w:val="center"/>
          </w:tcPr>
          <w:p w14:paraId="23F39268" w14:textId="77777777" w:rsidR="007E7DBE" w:rsidRPr="00A8773C" w:rsidRDefault="007E7DBE" w:rsidP="007E7DBE">
            <w:pPr>
              <w:rPr>
                <w:rFonts w:ascii="Arial" w:hAnsi="Arial" w:cs="Arial"/>
                <w:sz w:val="14"/>
                <w:szCs w:val="14"/>
              </w:rPr>
            </w:pPr>
            <w:r w:rsidRPr="00A8773C">
              <w:rPr>
                <w:rFonts w:ascii="Arial" w:hAnsi="Arial" w:cs="Arial"/>
                <w:sz w:val="14"/>
                <w:szCs w:val="14"/>
              </w:rPr>
              <w:t>Vyplatené dividendy</w:t>
            </w:r>
          </w:p>
        </w:tc>
        <w:tc>
          <w:tcPr>
            <w:tcW w:w="1292" w:type="dxa"/>
            <w:tcBorders>
              <w:top w:val="nil"/>
              <w:bottom w:val="single" w:sz="4" w:space="0" w:color="auto"/>
            </w:tcBorders>
            <w:noWrap/>
            <w:vAlign w:val="center"/>
          </w:tcPr>
          <w:p w14:paraId="52445907" w14:textId="05A07C33"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8.454.977</w:t>
            </w:r>
          </w:p>
        </w:tc>
        <w:tc>
          <w:tcPr>
            <w:tcW w:w="1111" w:type="dxa"/>
            <w:tcBorders>
              <w:top w:val="nil"/>
              <w:bottom w:val="single" w:sz="4" w:space="0" w:color="auto"/>
            </w:tcBorders>
            <w:noWrap/>
            <w:vAlign w:val="center"/>
          </w:tcPr>
          <w:p w14:paraId="231832B1" w14:textId="5F761E66"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4.148.304</w:t>
            </w:r>
          </w:p>
        </w:tc>
        <w:tc>
          <w:tcPr>
            <w:tcW w:w="1249" w:type="dxa"/>
            <w:tcBorders>
              <w:top w:val="nil"/>
              <w:bottom w:val="single" w:sz="4" w:space="0" w:color="auto"/>
            </w:tcBorders>
            <w:noWrap/>
            <w:vAlign w:val="center"/>
          </w:tcPr>
          <w:p w14:paraId="725D7F46" w14:textId="2CBB7AD4"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-3.200.000</w:t>
            </w:r>
          </w:p>
        </w:tc>
        <w:tc>
          <w:tcPr>
            <w:tcW w:w="1387" w:type="dxa"/>
            <w:tcBorders>
              <w:top w:val="nil"/>
              <w:bottom w:val="single" w:sz="4" w:space="0" w:color="auto"/>
            </w:tcBorders>
            <w:noWrap/>
            <w:vAlign w:val="center"/>
          </w:tcPr>
          <w:p w14:paraId="07E88B82" w14:textId="26332938"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1248" w:type="dxa"/>
            <w:tcBorders>
              <w:top w:val="nil"/>
              <w:bottom w:val="single" w:sz="4" w:space="0" w:color="auto"/>
            </w:tcBorders>
            <w:noWrap/>
            <w:vAlign w:val="center"/>
          </w:tcPr>
          <w:p w14:paraId="7F3C9D11" w14:textId="6F1FC568"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9.403.281</w:t>
            </w:r>
          </w:p>
        </w:tc>
      </w:tr>
    </w:tbl>
    <w:p w14:paraId="04F2FF7B" w14:textId="77777777" w:rsidR="00954420" w:rsidRPr="00A8773C" w:rsidRDefault="00954420" w:rsidP="00AF4A20">
      <w:pPr>
        <w:pStyle w:val="Bodytextnormal"/>
        <w:rPr>
          <w:i/>
          <w:snapToGrid w:val="0"/>
          <w:color w:val="FF0000"/>
          <w:lang w:eastAsia="sk-SK"/>
        </w:rPr>
      </w:pPr>
    </w:p>
    <w:p w14:paraId="793FB319" w14:textId="77777777" w:rsidR="001277C0" w:rsidRPr="00A8773C" w:rsidRDefault="001277C0" w:rsidP="00933F05">
      <w:pPr>
        <w:pStyle w:val="Zkladntext"/>
        <w:rPr>
          <w:snapToGrid w:val="0"/>
          <w:lang w:eastAsia="sk-SK"/>
        </w:rPr>
      </w:pPr>
    </w:p>
    <w:p w14:paraId="1BC6C6BD" w14:textId="77777777" w:rsidR="00B7176E" w:rsidRPr="00A8773C" w:rsidRDefault="00B7176E" w:rsidP="00EF2F3B">
      <w:pPr>
        <w:pStyle w:val="Zkladntext"/>
        <w:rPr>
          <w:snapToGrid w:val="0"/>
          <w:lang w:eastAsia="sk-SK"/>
        </w:rPr>
      </w:pPr>
      <w:r w:rsidRPr="00A8773C">
        <w:rPr>
          <w:snapToGrid w:val="0"/>
          <w:lang w:eastAsia="sk-SK"/>
        </w:rPr>
        <w:t xml:space="preserve">Základné imanie spoločnosti </w:t>
      </w:r>
      <w:r w:rsidR="001D3CE9" w:rsidRPr="00A8773C">
        <w:rPr>
          <w:snapToGrid w:val="0"/>
          <w:lang w:eastAsia="sk-SK"/>
        </w:rPr>
        <w:t xml:space="preserve">je vo výške 1 400 784 EUR a </w:t>
      </w:r>
      <w:r w:rsidRPr="00A8773C">
        <w:rPr>
          <w:snapToGrid w:val="0"/>
          <w:lang w:eastAsia="sk-SK"/>
        </w:rPr>
        <w:t>bolo splatené v plnej výške.</w:t>
      </w:r>
    </w:p>
    <w:p w14:paraId="33C2EF7E" w14:textId="77777777" w:rsidR="00E11E36" w:rsidRPr="00A8773C" w:rsidRDefault="00E11E36" w:rsidP="00EF2F3B">
      <w:pPr>
        <w:pStyle w:val="Zkladntext"/>
        <w:rPr>
          <w:snapToGrid w:val="0"/>
          <w:lang w:eastAsia="sk-SK"/>
        </w:rPr>
      </w:pPr>
    </w:p>
    <w:p w14:paraId="586A7C67" w14:textId="2E9998EB" w:rsidR="00C65CDE" w:rsidRPr="00A8773C" w:rsidRDefault="00C65CDE" w:rsidP="00EF2F3B">
      <w:pPr>
        <w:pStyle w:val="Zkladntext"/>
        <w:ind w:left="709" w:firstLine="0"/>
        <w:rPr>
          <w:snapToGrid w:val="0"/>
          <w:lang w:eastAsia="sk-SK"/>
        </w:rPr>
      </w:pPr>
      <w:r w:rsidRPr="00A8773C">
        <w:rPr>
          <w:snapToGrid w:val="0"/>
          <w:lang w:eastAsia="sk-SK"/>
        </w:rPr>
        <w:t xml:space="preserve">Na základe rozhodnutia valného zhromaždenia zo dňa </w:t>
      </w:r>
      <w:r w:rsidR="00EF2F3B" w:rsidRPr="00A8773C">
        <w:rPr>
          <w:snapToGrid w:val="0"/>
          <w:lang w:eastAsia="sk-SK"/>
        </w:rPr>
        <w:t>1</w:t>
      </w:r>
      <w:r w:rsidR="009C0FEF" w:rsidRPr="00A8773C">
        <w:rPr>
          <w:snapToGrid w:val="0"/>
          <w:lang w:eastAsia="sk-SK"/>
        </w:rPr>
        <w:t>1</w:t>
      </w:r>
      <w:r w:rsidR="00EF2F3B" w:rsidRPr="00A8773C">
        <w:rPr>
          <w:snapToGrid w:val="0"/>
          <w:lang w:eastAsia="sk-SK"/>
        </w:rPr>
        <w:t xml:space="preserve">. </w:t>
      </w:r>
      <w:r w:rsidR="009C0FEF" w:rsidRPr="00A8773C">
        <w:rPr>
          <w:snapToGrid w:val="0"/>
          <w:lang w:eastAsia="sk-SK"/>
        </w:rPr>
        <w:t>júna</w:t>
      </w:r>
      <w:r w:rsidR="00D56E7C" w:rsidRPr="00A8773C">
        <w:rPr>
          <w:snapToGrid w:val="0"/>
          <w:lang w:eastAsia="sk-SK"/>
        </w:rPr>
        <w:t xml:space="preserve"> </w:t>
      </w:r>
      <w:r w:rsidR="00EF2F3B" w:rsidRPr="00A8773C">
        <w:rPr>
          <w:snapToGrid w:val="0"/>
          <w:lang w:eastAsia="sk-SK"/>
        </w:rPr>
        <w:t>201</w:t>
      </w:r>
      <w:r w:rsidR="008451EB" w:rsidRPr="00A8773C">
        <w:rPr>
          <w:snapToGrid w:val="0"/>
          <w:lang w:eastAsia="sk-SK"/>
        </w:rPr>
        <w:t>9</w:t>
      </w:r>
      <w:r w:rsidR="00C411A6" w:rsidRPr="00A8773C">
        <w:rPr>
          <w:snapToGrid w:val="0"/>
          <w:lang w:eastAsia="sk-SK"/>
        </w:rPr>
        <w:t>,</w:t>
      </w:r>
      <w:r w:rsidRPr="00A8773C">
        <w:rPr>
          <w:snapToGrid w:val="0"/>
          <w:lang w:eastAsia="sk-SK"/>
        </w:rPr>
        <w:t xml:space="preserve"> bol zisk spoločnosti za rok 201</w:t>
      </w:r>
      <w:r w:rsidR="008451EB" w:rsidRPr="00A8773C">
        <w:rPr>
          <w:snapToGrid w:val="0"/>
          <w:lang w:eastAsia="sk-SK"/>
        </w:rPr>
        <w:t>8</w:t>
      </w:r>
      <w:r w:rsidRPr="00A8773C">
        <w:rPr>
          <w:snapToGrid w:val="0"/>
          <w:lang w:eastAsia="sk-SK"/>
        </w:rPr>
        <w:t xml:space="preserve"> vo výške </w:t>
      </w:r>
      <w:r w:rsidR="008451EB" w:rsidRPr="00A8773C">
        <w:rPr>
          <w:snapToGrid w:val="0"/>
          <w:lang w:eastAsia="sk-SK"/>
        </w:rPr>
        <w:t xml:space="preserve">2.053.703 </w:t>
      </w:r>
      <w:r w:rsidRPr="00A8773C">
        <w:rPr>
          <w:snapToGrid w:val="0"/>
          <w:lang w:eastAsia="sk-SK"/>
        </w:rPr>
        <w:t xml:space="preserve">EUR použitý </w:t>
      </w:r>
      <w:r w:rsidR="001D3CE9" w:rsidRPr="00A8773C">
        <w:rPr>
          <w:snapToGrid w:val="0"/>
          <w:lang w:eastAsia="sk-SK"/>
        </w:rPr>
        <w:t>na úhradu</w:t>
      </w:r>
      <w:r w:rsidRPr="00A8773C">
        <w:rPr>
          <w:snapToGrid w:val="0"/>
          <w:lang w:eastAsia="sk-SK"/>
        </w:rPr>
        <w:t xml:space="preserve"> </w:t>
      </w:r>
      <w:r w:rsidR="00F40A2A" w:rsidRPr="00A8773C">
        <w:rPr>
          <w:snapToGrid w:val="0"/>
          <w:lang w:eastAsia="sk-SK"/>
        </w:rPr>
        <w:t>neuhradenej</w:t>
      </w:r>
      <w:r w:rsidR="00482217" w:rsidRPr="00A8773C">
        <w:rPr>
          <w:snapToGrid w:val="0"/>
          <w:lang w:eastAsia="sk-SK"/>
        </w:rPr>
        <w:t xml:space="preserve"> </w:t>
      </w:r>
      <w:r w:rsidR="009A7C08" w:rsidRPr="00A8773C">
        <w:rPr>
          <w:snapToGrid w:val="0"/>
          <w:lang w:eastAsia="sk-SK"/>
        </w:rPr>
        <w:t>straty</w:t>
      </w:r>
      <w:r w:rsidRPr="00A8773C">
        <w:rPr>
          <w:snapToGrid w:val="0"/>
          <w:lang w:eastAsia="sk-SK"/>
        </w:rPr>
        <w:t xml:space="preserve"> z minulých rokov</w:t>
      </w:r>
      <w:r w:rsidR="009A7C08" w:rsidRPr="00A8773C">
        <w:rPr>
          <w:snapToGrid w:val="0"/>
          <w:lang w:eastAsia="sk-SK"/>
        </w:rPr>
        <w:t xml:space="preserve"> a zvyšok sa presunul do nerozdeleného zisku minulých rokov.</w:t>
      </w:r>
      <w:r w:rsidR="009C0FEF" w:rsidRPr="00A8773C">
        <w:rPr>
          <w:snapToGrid w:val="0"/>
          <w:lang w:eastAsia="sk-SK"/>
        </w:rPr>
        <w:t xml:space="preserve"> </w:t>
      </w:r>
      <w:proofErr w:type="spellStart"/>
      <w:r w:rsidR="009C0FEF" w:rsidRPr="00A8773C">
        <w:rPr>
          <w:snapToGrid w:val="0"/>
          <w:lang w:eastAsia="sk-SK"/>
        </w:rPr>
        <w:t>Spolčonosť</w:t>
      </w:r>
      <w:proofErr w:type="spellEnd"/>
      <w:r w:rsidR="009C0FEF" w:rsidRPr="00A8773C">
        <w:rPr>
          <w:snapToGrid w:val="0"/>
          <w:lang w:eastAsia="sk-SK"/>
        </w:rPr>
        <w:t xml:space="preserve"> na základe rozhodnutia valného zhromaždenia zo dňa 11. júna 2019 rozhodla o vyplatení podielu na zisku spoločníkom vo výške 3.200.000 EUR.</w:t>
      </w:r>
    </w:p>
    <w:p w14:paraId="08336E23" w14:textId="77777777" w:rsidR="00482217" w:rsidRPr="00A8773C" w:rsidRDefault="00482217" w:rsidP="00BF2343">
      <w:pPr>
        <w:pStyle w:val="Zkladntext"/>
        <w:ind w:left="709" w:firstLine="0"/>
        <w:rPr>
          <w:snapToGrid w:val="0"/>
          <w:lang w:eastAsia="sk-SK"/>
        </w:rPr>
      </w:pPr>
    </w:p>
    <w:p w14:paraId="3814EBB7" w14:textId="6E2FE90A" w:rsidR="00954420" w:rsidRPr="00A8773C" w:rsidRDefault="00B7176E" w:rsidP="00BF2343">
      <w:pPr>
        <w:pStyle w:val="Zkladntext"/>
        <w:ind w:left="709" w:firstLine="0"/>
        <w:rPr>
          <w:snapToGrid w:val="0"/>
          <w:szCs w:val="16"/>
          <w:lang w:eastAsia="sk-SK"/>
        </w:rPr>
      </w:pPr>
      <w:r w:rsidRPr="00A8773C">
        <w:rPr>
          <w:snapToGrid w:val="0"/>
          <w:szCs w:val="16"/>
          <w:lang w:eastAsia="sk-SK"/>
        </w:rPr>
        <w:t xml:space="preserve">Spoločnosť v roku </w:t>
      </w:r>
      <w:r w:rsidR="00EC4FBC" w:rsidRPr="00A8773C">
        <w:rPr>
          <w:snapToGrid w:val="0"/>
          <w:szCs w:val="16"/>
          <w:lang w:eastAsia="sk-SK"/>
        </w:rPr>
        <w:t>201</w:t>
      </w:r>
      <w:r w:rsidR="008451EB" w:rsidRPr="00A8773C">
        <w:rPr>
          <w:snapToGrid w:val="0"/>
          <w:szCs w:val="16"/>
          <w:lang w:eastAsia="sk-SK"/>
        </w:rPr>
        <w:t>9</w:t>
      </w:r>
      <w:r w:rsidRPr="00A8773C">
        <w:rPr>
          <w:snapToGrid w:val="0"/>
          <w:szCs w:val="16"/>
          <w:lang w:eastAsia="sk-SK"/>
        </w:rPr>
        <w:t xml:space="preserve"> dosiahla </w:t>
      </w:r>
      <w:r w:rsidR="00C65CDE" w:rsidRPr="00A8773C">
        <w:rPr>
          <w:snapToGrid w:val="0"/>
          <w:szCs w:val="16"/>
          <w:lang w:eastAsia="sk-SK"/>
        </w:rPr>
        <w:t>zisk z</w:t>
      </w:r>
      <w:r w:rsidRPr="00A8773C">
        <w:rPr>
          <w:snapToGrid w:val="0"/>
          <w:szCs w:val="16"/>
          <w:lang w:eastAsia="sk-SK"/>
        </w:rPr>
        <w:t xml:space="preserve"> podnikateľskej činnosti v sume </w:t>
      </w:r>
      <w:r w:rsidR="009C0FEF" w:rsidRPr="00A8773C">
        <w:rPr>
          <w:snapToGrid w:val="0"/>
          <w:lang w:eastAsia="sk-SK"/>
        </w:rPr>
        <w:t>4.148.304</w:t>
      </w:r>
      <w:r w:rsidR="00D7012D" w:rsidRPr="00A8773C">
        <w:rPr>
          <w:snapToGrid w:val="0"/>
          <w:lang w:eastAsia="sk-SK"/>
        </w:rPr>
        <w:t xml:space="preserve"> EUR</w:t>
      </w:r>
      <w:r w:rsidR="00C65CDE" w:rsidRPr="00A8773C">
        <w:rPr>
          <w:snapToGrid w:val="0"/>
          <w:szCs w:val="16"/>
          <w:lang w:eastAsia="sk-SK"/>
        </w:rPr>
        <w:t>.</w:t>
      </w:r>
      <w:r w:rsidRPr="00A8773C">
        <w:rPr>
          <w:snapToGrid w:val="0"/>
          <w:szCs w:val="16"/>
          <w:lang w:eastAsia="sk-SK"/>
        </w:rPr>
        <w:t xml:space="preserve"> </w:t>
      </w:r>
      <w:r w:rsidR="00C65CDE" w:rsidRPr="00A8773C">
        <w:rPr>
          <w:snapToGrid w:val="0"/>
          <w:lang w:eastAsia="sk-SK"/>
        </w:rPr>
        <w:t>O jeho rozdelení rozhodne valné zhromaždenie v roku 20</w:t>
      </w:r>
      <w:r w:rsidR="008451EB" w:rsidRPr="00A8773C">
        <w:rPr>
          <w:snapToGrid w:val="0"/>
          <w:lang w:eastAsia="sk-SK"/>
        </w:rPr>
        <w:t>20</w:t>
      </w:r>
      <w:r w:rsidR="00C65CDE" w:rsidRPr="00A8773C">
        <w:rPr>
          <w:snapToGrid w:val="0"/>
          <w:lang w:eastAsia="sk-SK"/>
        </w:rPr>
        <w:t>. Manažment spoločnosti navrhuje použiť tento zisk na úhradu strát minulých rokov.</w:t>
      </w:r>
    </w:p>
    <w:p w14:paraId="15A38B66" w14:textId="77777777" w:rsidR="00954420" w:rsidRPr="00A8773C" w:rsidRDefault="00954420" w:rsidP="00BF2343">
      <w:pPr>
        <w:pStyle w:val="Zkladntext"/>
        <w:ind w:left="709" w:firstLine="0"/>
        <w:rPr>
          <w:snapToGrid w:val="0"/>
          <w:szCs w:val="16"/>
          <w:lang w:eastAsia="sk-SK"/>
        </w:rPr>
      </w:pPr>
    </w:p>
    <w:p w14:paraId="3E277935" w14:textId="77777777" w:rsidR="00B2617D" w:rsidRPr="00A8773C" w:rsidRDefault="00B2617D">
      <w:pPr>
        <w:rPr>
          <w:rFonts w:ascii="Arial" w:hAnsi="Arial"/>
          <w:sz w:val="16"/>
        </w:rPr>
      </w:pPr>
      <w:r w:rsidRPr="00A8773C">
        <w:br w:type="page"/>
      </w:r>
    </w:p>
    <w:p w14:paraId="0B61C617" w14:textId="77777777" w:rsidR="00AF4A20" w:rsidRPr="00A8773C" w:rsidRDefault="00AF4A20" w:rsidP="00933F05">
      <w:pPr>
        <w:pStyle w:val="Zkladntext"/>
      </w:pPr>
    </w:p>
    <w:p w14:paraId="40F9200B" w14:textId="77777777" w:rsidR="001325DB" w:rsidRPr="00A8773C" w:rsidRDefault="00933F05" w:rsidP="001325DB">
      <w:pPr>
        <w:pStyle w:val="Zkladntext"/>
        <w:ind w:left="709" w:firstLine="0"/>
        <w:rPr>
          <w:color w:val="FF0000"/>
        </w:rPr>
      </w:pPr>
      <w:r w:rsidRPr="00A8773C">
        <w:t>Prehľad o pohybe vlastného imania za predchádzajúce účtovné obdobie je uvedený v nasle</w:t>
      </w:r>
      <w:r w:rsidR="00C65CDE" w:rsidRPr="00A8773C">
        <w:t>dujúcom prehľade:</w:t>
      </w:r>
    </w:p>
    <w:p w14:paraId="304F2EF9" w14:textId="77777777" w:rsidR="00933F05" w:rsidRPr="00A8773C" w:rsidRDefault="00C65CDE" w:rsidP="00C65CDE">
      <w:pPr>
        <w:pStyle w:val="Bodytextnormal"/>
        <w:tabs>
          <w:tab w:val="left" w:pos="3969"/>
        </w:tabs>
        <w:rPr>
          <w:snapToGrid w:val="0"/>
          <w:lang w:eastAsia="sk-SK"/>
        </w:rPr>
      </w:pPr>
      <w:r w:rsidRPr="00A8773C">
        <w:rPr>
          <w:snapToGrid w:val="0"/>
          <w:lang w:eastAsia="sk-SK"/>
        </w:rPr>
        <w:tab/>
      </w: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2448"/>
        <w:gridCol w:w="1292"/>
        <w:gridCol w:w="1111"/>
        <w:gridCol w:w="1249"/>
        <w:gridCol w:w="1387"/>
        <w:gridCol w:w="1248"/>
      </w:tblGrid>
      <w:tr w:rsidR="00933F05" w:rsidRPr="00A8773C" w14:paraId="783153BC" w14:textId="77777777" w:rsidTr="00515EF2">
        <w:trPr>
          <w:trHeight w:val="318"/>
        </w:trPr>
        <w:tc>
          <w:tcPr>
            <w:tcW w:w="2448" w:type="dxa"/>
            <w:vMerge w:val="restart"/>
            <w:noWrap/>
            <w:vAlign w:val="center"/>
          </w:tcPr>
          <w:p w14:paraId="68C9CC4A" w14:textId="77777777" w:rsidR="00933F05" w:rsidRPr="00A8773C" w:rsidRDefault="00933F05" w:rsidP="00C80D43">
            <w:pPr>
              <w:pStyle w:val="TopHeader"/>
              <w:jc w:val="left"/>
              <w:rPr>
                <w:rFonts w:ascii="Arial" w:hAnsi="Arial" w:cs="Arial"/>
                <w:sz w:val="14"/>
                <w:szCs w:val="14"/>
              </w:rPr>
            </w:pPr>
            <w:r w:rsidRPr="00A8773C">
              <w:rPr>
                <w:rFonts w:ascii="Arial" w:hAnsi="Arial" w:cs="Arial"/>
                <w:sz w:val="14"/>
                <w:szCs w:val="14"/>
              </w:rPr>
              <w:t>Položka vlastného imania</w:t>
            </w:r>
          </w:p>
        </w:tc>
        <w:tc>
          <w:tcPr>
            <w:tcW w:w="6287" w:type="dxa"/>
            <w:gridSpan w:val="5"/>
            <w:tcBorders>
              <w:bottom w:val="single" w:sz="8" w:space="0" w:color="auto"/>
            </w:tcBorders>
            <w:vAlign w:val="center"/>
          </w:tcPr>
          <w:p w14:paraId="20AF17D0" w14:textId="7A8B10FE" w:rsidR="00933F05" w:rsidRPr="00A8773C" w:rsidRDefault="00933F05" w:rsidP="005F6B19">
            <w:pPr>
              <w:pStyle w:val="TopHeader"/>
              <w:rPr>
                <w:rFonts w:ascii="Arial" w:hAnsi="Arial" w:cs="Arial"/>
                <w:sz w:val="14"/>
                <w:szCs w:val="14"/>
              </w:rPr>
            </w:pPr>
            <w:r w:rsidRPr="00A8773C">
              <w:rPr>
                <w:rFonts w:ascii="Arial" w:hAnsi="Arial" w:cs="Arial"/>
                <w:sz w:val="14"/>
                <w:szCs w:val="14"/>
              </w:rPr>
              <w:t>Bezprostredne predchádzajúce účtovné obdobie</w:t>
            </w:r>
            <w:r w:rsidR="00AF4A20" w:rsidRPr="00A8773C">
              <w:rPr>
                <w:rFonts w:ascii="Arial" w:hAnsi="Arial" w:cs="Arial"/>
                <w:sz w:val="14"/>
                <w:szCs w:val="14"/>
              </w:rPr>
              <w:t xml:space="preserve"> končiace 31. 12. </w:t>
            </w:r>
            <w:r w:rsidR="00EC4FBC" w:rsidRPr="00A8773C">
              <w:rPr>
                <w:rFonts w:ascii="Arial" w:hAnsi="Arial" w:cs="Arial"/>
                <w:sz w:val="14"/>
                <w:szCs w:val="14"/>
              </w:rPr>
              <w:t>201</w:t>
            </w:r>
            <w:r w:rsidR="008451EB" w:rsidRPr="00A8773C">
              <w:rPr>
                <w:rFonts w:ascii="Arial" w:hAnsi="Arial" w:cs="Arial"/>
                <w:sz w:val="14"/>
                <w:szCs w:val="14"/>
              </w:rPr>
              <w:t>8</w:t>
            </w:r>
          </w:p>
        </w:tc>
      </w:tr>
      <w:tr w:rsidR="00933F05" w:rsidRPr="00A8773C" w14:paraId="6049F9C1" w14:textId="77777777" w:rsidTr="00515EF2">
        <w:tc>
          <w:tcPr>
            <w:tcW w:w="2448" w:type="dxa"/>
            <w:vMerge/>
            <w:vAlign w:val="center"/>
          </w:tcPr>
          <w:p w14:paraId="176656F3" w14:textId="77777777" w:rsidR="00933F05" w:rsidRPr="00A8773C" w:rsidRDefault="00933F05" w:rsidP="00C80D43">
            <w:pPr>
              <w:pStyle w:val="TopHeader"/>
              <w:rPr>
                <w:rFonts w:ascii="Arial" w:hAnsi="Arial" w:cs="Arial"/>
                <w:sz w:val="14"/>
                <w:szCs w:val="14"/>
              </w:rPr>
            </w:pPr>
          </w:p>
        </w:tc>
        <w:tc>
          <w:tcPr>
            <w:tcW w:w="1292" w:type="dxa"/>
            <w:tcBorders>
              <w:top w:val="single" w:sz="8" w:space="0" w:color="auto"/>
              <w:bottom w:val="nil"/>
            </w:tcBorders>
            <w:vAlign w:val="center"/>
          </w:tcPr>
          <w:p w14:paraId="4C22614C" w14:textId="77777777" w:rsidR="00933F05" w:rsidRPr="00A8773C" w:rsidRDefault="00933F05" w:rsidP="00C80D43">
            <w:pPr>
              <w:pStyle w:val="TopHeader"/>
              <w:rPr>
                <w:rFonts w:ascii="Arial" w:hAnsi="Arial" w:cs="Arial"/>
                <w:sz w:val="14"/>
                <w:szCs w:val="14"/>
              </w:rPr>
            </w:pPr>
            <w:r w:rsidRPr="00A8773C">
              <w:rPr>
                <w:rFonts w:ascii="Arial" w:hAnsi="Arial" w:cs="Arial"/>
                <w:sz w:val="14"/>
                <w:szCs w:val="14"/>
              </w:rPr>
              <w:t xml:space="preserve">Stav na začiatku účtovného obdobia  </w:t>
            </w:r>
          </w:p>
        </w:tc>
        <w:tc>
          <w:tcPr>
            <w:tcW w:w="1111" w:type="dxa"/>
            <w:tcBorders>
              <w:top w:val="single" w:sz="8" w:space="0" w:color="auto"/>
              <w:bottom w:val="nil"/>
            </w:tcBorders>
            <w:vAlign w:val="center"/>
          </w:tcPr>
          <w:p w14:paraId="5DFB8337" w14:textId="77777777" w:rsidR="00933F05" w:rsidRPr="00A8773C" w:rsidRDefault="00933F05" w:rsidP="00C80D43">
            <w:pPr>
              <w:pStyle w:val="TopHeader"/>
              <w:rPr>
                <w:rFonts w:ascii="Arial" w:hAnsi="Arial" w:cs="Arial"/>
                <w:sz w:val="14"/>
                <w:szCs w:val="14"/>
              </w:rPr>
            </w:pPr>
            <w:r w:rsidRPr="00A8773C">
              <w:rPr>
                <w:rFonts w:ascii="Arial" w:hAnsi="Arial" w:cs="Arial"/>
                <w:sz w:val="14"/>
                <w:szCs w:val="14"/>
              </w:rPr>
              <w:t xml:space="preserve">Prírastky </w:t>
            </w:r>
          </w:p>
        </w:tc>
        <w:tc>
          <w:tcPr>
            <w:tcW w:w="1249" w:type="dxa"/>
            <w:tcBorders>
              <w:top w:val="single" w:sz="8" w:space="0" w:color="auto"/>
              <w:bottom w:val="nil"/>
            </w:tcBorders>
            <w:vAlign w:val="center"/>
          </w:tcPr>
          <w:p w14:paraId="14E5B052" w14:textId="77777777" w:rsidR="00933F05" w:rsidRPr="00A8773C" w:rsidRDefault="00933F05" w:rsidP="00C80D43">
            <w:pPr>
              <w:pStyle w:val="TopHeader"/>
              <w:rPr>
                <w:rFonts w:ascii="Arial" w:hAnsi="Arial" w:cs="Arial"/>
                <w:sz w:val="14"/>
                <w:szCs w:val="14"/>
              </w:rPr>
            </w:pPr>
            <w:r w:rsidRPr="00A8773C">
              <w:rPr>
                <w:rFonts w:ascii="Arial" w:hAnsi="Arial" w:cs="Arial"/>
                <w:sz w:val="14"/>
                <w:szCs w:val="14"/>
              </w:rPr>
              <w:t xml:space="preserve">Úbytky </w:t>
            </w:r>
          </w:p>
        </w:tc>
        <w:tc>
          <w:tcPr>
            <w:tcW w:w="1387" w:type="dxa"/>
            <w:tcBorders>
              <w:top w:val="single" w:sz="8" w:space="0" w:color="auto"/>
              <w:bottom w:val="nil"/>
            </w:tcBorders>
            <w:vAlign w:val="center"/>
          </w:tcPr>
          <w:p w14:paraId="4AA9FD60" w14:textId="77777777" w:rsidR="00933F05" w:rsidRPr="00A8773C" w:rsidRDefault="00933F05" w:rsidP="00C80D43">
            <w:pPr>
              <w:pStyle w:val="TopHeader"/>
              <w:rPr>
                <w:rFonts w:ascii="Arial" w:hAnsi="Arial" w:cs="Arial"/>
                <w:sz w:val="14"/>
                <w:szCs w:val="14"/>
              </w:rPr>
            </w:pPr>
            <w:r w:rsidRPr="00A8773C">
              <w:rPr>
                <w:rFonts w:ascii="Arial" w:hAnsi="Arial" w:cs="Arial"/>
                <w:sz w:val="14"/>
                <w:szCs w:val="14"/>
              </w:rPr>
              <w:t>Presuny</w:t>
            </w:r>
          </w:p>
        </w:tc>
        <w:tc>
          <w:tcPr>
            <w:tcW w:w="1248" w:type="dxa"/>
            <w:tcBorders>
              <w:top w:val="single" w:sz="8" w:space="0" w:color="auto"/>
              <w:bottom w:val="nil"/>
            </w:tcBorders>
            <w:vAlign w:val="center"/>
          </w:tcPr>
          <w:p w14:paraId="766A1F91" w14:textId="77777777" w:rsidR="00933F05" w:rsidRPr="00A8773C" w:rsidRDefault="00933F05" w:rsidP="00C80D43">
            <w:pPr>
              <w:pStyle w:val="TopHeader"/>
              <w:rPr>
                <w:rFonts w:ascii="Arial" w:hAnsi="Arial" w:cs="Arial"/>
                <w:sz w:val="14"/>
                <w:szCs w:val="14"/>
              </w:rPr>
            </w:pPr>
            <w:r w:rsidRPr="00A8773C">
              <w:rPr>
                <w:rFonts w:ascii="Arial" w:hAnsi="Arial" w:cs="Arial"/>
                <w:sz w:val="14"/>
                <w:szCs w:val="14"/>
              </w:rPr>
              <w:t>Stav na konci účtovného obdobia</w:t>
            </w:r>
          </w:p>
        </w:tc>
      </w:tr>
      <w:tr w:rsidR="008451EB" w:rsidRPr="00A8773C" w14:paraId="6E7C493D" w14:textId="77777777" w:rsidTr="00515EF2">
        <w:trPr>
          <w:trHeight w:val="283"/>
        </w:trPr>
        <w:tc>
          <w:tcPr>
            <w:tcW w:w="2448" w:type="dxa"/>
            <w:tcBorders>
              <w:top w:val="single" w:sz="8" w:space="0" w:color="auto"/>
              <w:bottom w:val="nil"/>
            </w:tcBorders>
            <w:noWrap/>
            <w:vAlign w:val="center"/>
          </w:tcPr>
          <w:p w14:paraId="10FF5987" w14:textId="77777777" w:rsidR="008451EB" w:rsidRPr="00A8773C" w:rsidRDefault="008451EB" w:rsidP="008451EB">
            <w:pPr>
              <w:rPr>
                <w:rFonts w:ascii="Arial" w:hAnsi="Arial" w:cs="Arial"/>
                <w:sz w:val="14"/>
                <w:szCs w:val="14"/>
              </w:rPr>
            </w:pPr>
            <w:r w:rsidRPr="00A8773C">
              <w:rPr>
                <w:rFonts w:ascii="Arial" w:hAnsi="Arial" w:cs="Arial"/>
                <w:sz w:val="14"/>
                <w:szCs w:val="14"/>
              </w:rPr>
              <w:t>Základné imanie</w:t>
            </w:r>
          </w:p>
        </w:tc>
        <w:tc>
          <w:tcPr>
            <w:tcW w:w="1292" w:type="dxa"/>
            <w:tcBorders>
              <w:top w:val="single" w:sz="8" w:space="0" w:color="auto"/>
              <w:bottom w:val="nil"/>
            </w:tcBorders>
            <w:noWrap/>
            <w:vAlign w:val="center"/>
          </w:tcPr>
          <w:p w14:paraId="2F1A3F8D" w14:textId="2CDF7339"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1.400.784</w:t>
            </w:r>
          </w:p>
        </w:tc>
        <w:tc>
          <w:tcPr>
            <w:tcW w:w="1111" w:type="dxa"/>
            <w:tcBorders>
              <w:top w:val="single" w:sz="8" w:space="0" w:color="auto"/>
              <w:bottom w:val="nil"/>
            </w:tcBorders>
            <w:noWrap/>
            <w:vAlign w:val="center"/>
          </w:tcPr>
          <w:p w14:paraId="1D04BDD8" w14:textId="13541B4A"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249" w:type="dxa"/>
            <w:tcBorders>
              <w:top w:val="single" w:sz="8" w:space="0" w:color="auto"/>
              <w:bottom w:val="nil"/>
            </w:tcBorders>
            <w:noWrap/>
            <w:vAlign w:val="center"/>
          </w:tcPr>
          <w:p w14:paraId="59F3D518" w14:textId="1CA7A799"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387" w:type="dxa"/>
            <w:tcBorders>
              <w:top w:val="single" w:sz="8" w:space="0" w:color="auto"/>
              <w:bottom w:val="nil"/>
            </w:tcBorders>
            <w:noWrap/>
            <w:vAlign w:val="center"/>
          </w:tcPr>
          <w:p w14:paraId="7A42DA73" w14:textId="66D55785"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248" w:type="dxa"/>
            <w:tcBorders>
              <w:top w:val="single" w:sz="8" w:space="0" w:color="auto"/>
              <w:bottom w:val="nil"/>
            </w:tcBorders>
            <w:noWrap/>
            <w:vAlign w:val="center"/>
          </w:tcPr>
          <w:p w14:paraId="71C35AB8" w14:textId="218B7956"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1.400.784</w:t>
            </w:r>
          </w:p>
        </w:tc>
      </w:tr>
      <w:tr w:rsidR="008451EB" w:rsidRPr="00A8773C" w14:paraId="64596225" w14:textId="77777777" w:rsidTr="00515EF2">
        <w:trPr>
          <w:trHeight w:val="283"/>
        </w:trPr>
        <w:tc>
          <w:tcPr>
            <w:tcW w:w="2448" w:type="dxa"/>
            <w:noWrap/>
            <w:vAlign w:val="center"/>
          </w:tcPr>
          <w:p w14:paraId="3112A7DD" w14:textId="77777777" w:rsidR="008451EB" w:rsidRPr="00A8773C" w:rsidRDefault="008451EB" w:rsidP="008451EB">
            <w:pPr>
              <w:rPr>
                <w:rFonts w:ascii="Arial" w:hAnsi="Arial" w:cs="Arial"/>
                <w:sz w:val="14"/>
                <w:szCs w:val="14"/>
              </w:rPr>
            </w:pPr>
            <w:r w:rsidRPr="00A8773C">
              <w:rPr>
                <w:rFonts w:ascii="Arial" w:hAnsi="Arial" w:cs="Arial"/>
                <w:sz w:val="14"/>
                <w:szCs w:val="14"/>
              </w:rPr>
              <w:t>Zmena základného imania</w:t>
            </w:r>
          </w:p>
        </w:tc>
        <w:tc>
          <w:tcPr>
            <w:tcW w:w="1292" w:type="dxa"/>
            <w:noWrap/>
            <w:vAlign w:val="center"/>
          </w:tcPr>
          <w:p w14:paraId="33BEA91F" w14:textId="7EBAA0EB"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111" w:type="dxa"/>
            <w:noWrap/>
            <w:vAlign w:val="center"/>
          </w:tcPr>
          <w:p w14:paraId="346AC9F4" w14:textId="58BC5EEA"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249" w:type="dxa"/>
            <w:noWrap/>
            <w:vAlign w:val="center"/>
          </w:tcPr>
          <w:p w14:paraId="7FD25840" w14:textId="4D92277A"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387" w:type="dxa"/>
            <w:noWrap/>
            <w:vAlign w:val="center"/>
          </w:tcPr>
          <w:p w14:paraId="43907B72" w14:textId="7B013F72"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248" w:type="dxa"/>
            <w:noWrap/>
            <w:vAlign w:val="center"/>
          </w:tcPr>
          <w:p w14:paraId="18DCA958" w14:textId="79EBE73B"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r>
      <w:tr w:rsidR="008451EB" w:rsidRPr="00A8773C" w14:paraId="2F9EFD62" w14:textId="77777777" w:rsidTr="00515EF2">
        <w:trPr>
          <w:trHeight w:val="283"/>
        </w:trPr>
        <w:tc>
          <w:tcPr>
            <w:tcW w:w="2448" w:type="dxa"/>
            <w:noWrap/>
            <w:vAlign w:val="center"/>
          </w:tcPr>
          <w:p w14:paraId="541702BA" w14:textId="77777777" w:rsidR="008451EB" w:rsidRPr="00A8773C" w:rsidRDefault="008451EB" w:rsidP="008451EB">
            <w:pPr>
              <w:rPr>
                <w:rFonts w:ascii="Arial" w:hAnsi="Arial" w:cs="Arial"/>
                <w:sz w:val="14"/>
                <w:szCs w:val="14"/>
              </w:rPr>
            </w:pPr>
            <w:r w:rsidRPr="00A8773C">
              <w:rPr>
                <w:rFonts w:ascii="Arial" w:hAnsi="Arial" w:cs="Arial"/>
                <w:sz w:val="14"/>
                <w:szCs w:val="14"/>
              </w:rPr>
              <w:t>Pohľadávky za upísané vlastné imanie</w:t>
            </w:r>
          </w:p>
        </w:tc>
        <w:tc>
          <w:tcPr>
            <w:tcW w:w="1292" w:type="dxa"/>
            <w:noWrap/>
            <w:vAlign w:val="center"/>
          </w:tcPr>
          <w:p w14:paraId="11D078E2" w14:textId="6A12B526"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111" w:type="dxa"/>
            <w:noWrap/>
            <w:vAlign w:val="center"/>
          </w:tcPr>
          <w:p w14:paraId="05BA2B61" w14:textId="6ABC503D"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249" w:type="dxa"/>
            <w:noWrap/>
            <w:vAlign w:val="center"/>
          </w:tcPr>
          <w:p w14:paraId="521EE155" w14:textId="555F2168"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387" w:type="dxa"/>
            <w:noWrap/>
            <w:vAlign w:val="center"/>
          </w:tcPr>
          <w:p w14:paraId="05B76375" w14:textId="3D91662D"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248" w:type="dxa"/>
            <w:noWrap/>
            <w:vAlign w:val="center"/>
          </w:tcPr>
          <w:p w14:paraId="676F305B" w14:textId="0E09AC8F"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r>
      <w:tr w:rsidR="008451EB" w:rsidRPr="00A8773C" w14:paraId="08F27D6E" w14:textId="77777777" w:rsidTr="00515EF2">
        <w:trPr>
          <w:trHeight w:val="283"/>
        </w:trPr>
        <w:tc>
          <w:tcPr>
            <w:tcW w:w="2448" w:type="dxa"/>
            <w:noWrap/>
            <w:vAlign w:val="center"/>
          </w:tcPr>
          <w:p w14:paraId="016B68C7" w14:textId="77777777" w:rsidR="008451EB" w:rsidRPr="00A8773C" w:rsidRDefault="008451EB" w:rsidP="008451EB">
            <w:pPr>
              <w:rPr>
                <w:rFonts w:ascii="Arial" w:hAnsi="Arial" w:cs="Arial"/>
                <w:sz w:val="14"/>
                <w:szCs w:val="14"/>
              </w:rPr>
            </w:pPr>
            <w:r w:rsidRPr="00A8773C">
              <w:rPr>
                <w:rFonts w:ascii="Arial" w:hAnsi="Arial" w:cs="Arial"/>
                <w:sz w:val="14"/>
                <w:szCs w:val="14"/>
              </w:rPr>
              <w:t>Emisné ážio</w:t>
            </w:r>
          </w:p>
        </w:tc>
        <w:tc>
          <w:tcPr>
            <w:tcW w:w="1292" w:type="dxa"/>
            <w:noWrap/>
            <w:vAlign w:val="center"/>
          </w:tcPr>
          <w:p w14:paraId="109F5B69" w14:textId="242DA61E"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111" w:type="dxa"/>
            <w:noWrap/>
            <w:vAlign w:val="center"/>
          </w:tcPr>
          <w:p w14:paraId="4C8278B4" w14:textId="064AA146"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249" w:type="dxa"/>
            <w:noWrap/>
            <w:vAlign w:val="center"/>
          </w:tcPr>
          <w:p w14:paraId="445D6127" w14:textId="78199BC5"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387" w:type="dxa"/>
            <w:noWrap/>
            <w:vAlign w:val="center"/>
          </w:tcPr>
          <w:p w14:paraId="4D64E989" w14:textId="0979CE41"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248" w:type="dxa"/>
            <w:noWrap/>
            <w:vAlign w:val="center"/>
          </w:tcPr>
          <w:p w14:paraId="33601AD7" w14:textId="20EA467E"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r>
      <w:tr w:rsidR="008451EB" w:rsidRPr="00A8773C" w14:paraId="2538E9F3" w14:textId="77777777" w:rsidTr="00515EF2">
        <w:trPr>
          <w:trHeight w:val="283"/>
        </w:trPr>
        <w:tc>
          <w:tcPr>
            <w:tcW w:w="2448" w:type="dxa"/>
            <w:noWrap/>
            <w:vAlign w:val="center"/>
          </w:tcPr>
          <w:p w14:paraId="59C297D6" w14:textId="77777777" w:rsidR="008451EB" w:rsidRPr="00A8773C" w:rsidRDefault="008451EB" w:rsidP="008451EB">
            <w:pPr>
              <w:rPr>
                <w:rFonts w:ascii="Arial" w:hAnsi="Arial" w:cs="Arial"/>
                <w:sz w:val="14"/>
                <w:szCs w:val="14"/>
              </w:rPr>
            </w:pPr>
            <w:r w:rsidRPr="00A8773C">
              <w:rPr>
                <w:rFonts w:ascii="Arial" w:hAnsi="Arial" w:cs="Arial"/>
                <w:sz w:val="14"/>
                <w:szCs w:val="14"/>
              </w:rPr>
              <w:t>Ostatné kapitálové fondy</w:t>
            </w:r>
          </w:p>
        </w:tc>
        <w:tc>
          <w:tcPr>
            <w:tcW w:w="1292" w:type="dxa"/>
            <w:noWrap/>
            <w:vAlign w:val="center"/>
          </w:tcPr>
          <w:p w14:paraId="1947D366" w14:textId="569F1010"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2.500.000</w:t>
            </w:r>
          </w:p>
        </w:tc>
        <w:tc>
          <w:tcPr>
            <w:tcW w:w="1111" w:type="dxa"/>
            <w:noWrap/>
            <w:vAlign w:val="center"/>
          </w:tcPr>
          <w:p w14:paraId="73859DAF" w14:textId="2F3809CF"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249" w:type="dxa"/>
            <w:noWrap/>
            <w:vAlign w:val="center"/>
          </w:tcPr>
          <w:p w14:paraId="67FF342A" w14:textId="13DD156E"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387" w:type="dxa"/>
            <w:noWrap/>
            <w:vAlign w:val="center"/>
          </w:tcPr>
          <w:p w14:paraId="4481172F" w14:textId="238BDE86"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59.497</w:t>
            </w:r>
          </w:p>
        </w:tc>
        <w:tc>
          <w:tcPr>
            <w:tcW w:w="1248" w:type="dxa"/>
            <w:noWrap/>
            <w:vAlign w:val="center"/>
          </w:tcPr>
          <w:p w14:paraId="27633D71" w14:textId="47E4920C"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2.559.497</w:t>
            </w:r>
          </w:p>
        </w:tc>
      </w:tr>
      <w:tr w:rsidR="008451EB" w:rsidRPr="00A8773C" w14:paraId="5BC3C755" w14:textId="77777777" w:rsidTr="00515EF2">
        <w:trPr>
          <w:trHeight w:val="283"/>
        </w:trPr>
        <w:tc>
          <w:tcPr>
            <w:tcW w:w="2448" w:type="dxa"/>
            <w:noWrap/>
            <w:vAlign w:val="center"/>
          </w:tcPr>
          <w:p w14:paraId="1373D736" w14:textId="77777777" w:rsidR="008451EB" w:rsidRPr="00A8773C" w:rsidRDefault="008451EB" w:rsidP="008451EB">
            <w:pPr>
              <w:rPr>
                <w:rFonts w:ascii="Arial" w:hAnsi="Arial" w:cs="Arial"/>
                <w:sz w:val="14"/>
                <w:szCs w:val="14"/>
              </w:rPr>
            </w:pPr>
            <w:r w:rsidRPr="00A8773C">
              <w:rPr>
                <w:rFonts w:ascii="Arial" w:hAnsi="Arial" w:cs="Arial"/>
                <w:sz w:val="14"/>
                <w:szCs w:val="14"/>
              </w:rPr>
              <w:t>Zákonný rezervný fond a nedeliteľný fond</w:t>
            </w:r>
          </w:p>
        </w:tc>
        <w:tc>
          <w:tcPr>
            <w:tcW w:w="1292" w:type="dxa"/>
            <w:noWrap/>
            <w:vAlign w:val="center"/>
          </w:tcPr>
          <w:p w14:paraId="5E13F47A" w14:textId="26C3A842"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140.078</w:t>
            </w:r>
          </w:p>
        </w:tc>
        <w:tc>
          <w:tcPr>
            <w:tcW w:w="1111" w:type="dxa"/>
            <w:noWrap/>
            <w:vAlign w:val="center"/>
          </w:tcPr>
          <w:p w14:paraId="3E96DF8F" w14:textId="3B1AB3E9"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4.283</w:t>
            </w:r>
          </w:p>
        </w:tc>
        <w:tc>
          <w:tcPr>
            <w:tcW w:w="1249" w:type="dxa"/>
            <w:noWrap/>
            <w:vAlign w:val="center"/>
          </w:tcPr>
          <w:p w14:paraId="3D0B58BA" w14:textId="0A74B383"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387" w:type="dxa"/>
            <w:noWrap/>
            <w:vAlign w:val="center"/>
          </w:tcPr>
          <w:p w14:paraId="7757A0FF" w14:textId="3A174F1B"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248" w:type="dxa"/>
            <w:noWrap/>
            <w:vAlign w:val="center"/>
          </w:tcPr>
          <w:p w14:paraId="77C85723" w14:textId="2B428039"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144.361</w:t>
            </w:r>
          </w:p>
        </w:tc>
      </w:tr>
      <w:tr w:rsidR="008451EB" w:rsidRPr="00A8773C" w14:paraId="2869A41A" w14:textId="77777777" w:rsidTr="00515EF2">
        <w:trPr>
          <w:trHeight w:val="283"/>
        </w:trPr>
        <w:tc>
          <w:tcPr>
            <w:tcW w:w="2448" w:type="dxa"/>
            <w:noWrap/>
            <w:vAlign w:val="center"/>
          </w:tcPr>
          <w:p w14:paraId="00C2FE32" w14:textId="77777777" w:rsidR="008451EB" w:rsidRPr="00A8773C" w:rsidRDefault="008451EB" w:rsidP="008451EB">
            <w:pPr>
              <w:rPr>
                <w:rFonts w:ascii="Arial" w:hAnsi="Arial" w:cs="Arial"/>
                <w:sz w:val="14"/>
                <w:szCs w:val="14"/>
              </w:rPr>
            </w:pPr>
            <w:r w:rsidRPr="00A8773C">
              <w:rPr>
                <w:rFonts w:ascii="Arial" w:hAnsi="Arial" w:cs="Arial"/>
                <w:sz w:val="14"/>
                <w:szCs w:val="14"/>
              </w:rPr>
              <w:t>Rezervný fond na vlastné akcie a vlastné podiely</w:t>
            </w:r>
          </w:p>
        </w:tc>
        <w:tc>
          <w:tcPr>
            <w:tcW w:w="1292" w:type="dxa"/>
            <w:noWrap/>
            <w:vAlign w:val="center"/>
          </w:tcPr>
          <w:p w14:paraId="539E705F" w14:textId="313DD423"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111" w:type="dxa"/>
            <w:noWrap/>
            <w:vAlign w:val="center"/>
          </w:tcPr>
          <w:p w14:paraId="0049CCCD" w14:textId="2C001CDB"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249" w:type="dxa"/>
            <w:noWrap/>
            <w:vAlign w:val="center"/>
          </w:tcPr>
          <w:p w14:paraId="2A427CB6" w14:textId="1B5FC4BE"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387" w:type="dxa"/>
            <w:noWrap/>
            <w:vAlign w:val="center"/>
          </w:tcPr>
          <w:p w14:paraId="53B71A59" w14:textId="440B75EE"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248" w:type="dxa"/>
            <w:noWrap/>
            <w:vAlign w:val="center"/>
          </w:tcPr>
          <w:p w14:paraId="327AB474" w14:textId="06B7FB30"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r>
      <w:tr w:rsidR="008451EB" w:rsidRPr="00A8773C" w14:paraId="48A653C6" w14:textId="77777777" w:rsidTr="00515EF2">
        <w:trPr>
          <w:trHeight w:val="283"/>
        </w:trPr>
        <w:tc>
          <w:tcPr>
            <w:tcW w:w="2448" w:type="dxa"/>
            <w:noWrap/>
            <w:vAlign w:val="center"/>
          </w:tcPr>
          <w:p w14:paraId="77C94ABD" w14:textId="77777777" w:rsidR="008451EB" w:rsidRPr="00A8773C" w:rsidRDefault="008451EB" w:rsidP="008451EB">
            <w:pPr>
              <w:rPr>
                <w:rFonts w:ascii="Arial" w:hAnsi="Arial" w:cs="Arial"/>
                <w:sz w:val="14"/>
                <w:szCs w:val="14"/>
              </w:rPr>
            </w:pPr>
            <w:r w:rsidRPr="00A8773C">
              <w:rPr>
                <w:rFonts w:ascii="Arial" w:hAnsi="Arial" w:cs="Arial"/>
                <w:sz w:val="14"/>
                <w:szCs w:val="14"/>
              </w:rPr>
              <w:t>Štatutárne fondy</w:t>
            </w:r>
          </w:p>
        </w:tc>
        <w:tc>
          <w:tcPr>
            <w:tcW w:w="1292" w:type="dxa"/>
            <w:noWrap/>
            <w:vAlign w:val="center"/>
          </w:tcPr>
          <w:p w14:paraId="004537F0" w14:textId="5B2C1E1A"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111" w:type="dxa"/>
            <w:noWrap/>
            <w:vAlign w:val="center"/>
          </w:tcPr>
          <w:p w14:paraId="7A7FAEA7" w14:textId="468BB817"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249" w:type="dxa"/>
            <w:noWrap/>
            <w:vAlign w:val="center"/>
          </w:tcPr>
          <w:p w14:paraId="0F5C2CEA" w14:textId="792232BA"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387" w:type="dxa"/>
            <w:noWrap/>
            <w:vAlign w:val="center"/>
          </w:tcPr>
          <w:p w14:paraId="5E33D29D" w14:textId="30010ABF"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248" w:type="dxa"/>
            <w:noWrap/>
            <w:vAlign w:val="center"/>
          </w:tcPr>
          <w:p w14:paraId="0523C76D" w14:textId="330620EC"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r>
      <w:tr w:rsidR="008451EB" w:rsidRPr="00A8773C" w14:paraId="0BC83C47" w14:textId="77777777" w:rsidTr="00515EF2">
        <w:trPr>
          <w:trHeight w:val="283"/>
        </w:trPr>
        <w:tc>
          <w:tcPr>
            <w:tcW w:w="2448" w:type="dxa"/>
            <w:noWrap/>
            <w:vAlign w:val="center"/>
          </w:tcPr>
          <w:p w14:paraId="2FE8AF18" w14:textId="77777777" w:rsidR="008451EB" w:rsidRPr="00A8773C" w:rsidRDefault="008451EB" w:rsidP="008451EB">
            <w:pPr>
              <w:rPr>
                <w:rFonts w:ascii="Arial" w:hAnsi="Arial" w:cs="Arial"/>
                <w:sz w:val="14"/>
                <w:szCs w:val="14"/>
              </w:rPr>
            </w:pPr>
            <w:r w:rsidRPr="00A8773C">
              <w:rPr>
                <w:rFonts w:ascii="Arial" w:hAnsi="Arial" w:cs="Arial"/>
                <w:sz w:val="14"/>
                <w:szCs w:val="14"/>
              </w:rPr>
              <w:t>Ostatné fondy zo zisku</w:t>
            </w:r>
          </w:p>
        </w:tc>
        <w:tc>
          <w:tcPr>
            <w:tcW w:w="1292" w:type="dxa"/>
            <w:noWrap/>
            <w:vAlign w:val="center"/>
          </w:tcPr>
          <w:p w14:paraId="0C91EF3C" w14:textId="0D29C7EB"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111" w:type="dxa"/>
            <w:noWrap/>
            <w:vAlign w:val="center"/>
          </w:tcPr>
          <w:p w14:paraId="55937729" w14:textId="16E72F1B"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249" w:type="dxa"/>
            <w:noWrap/>
            <w:vAlign w:val="center"/>
          </w:tcPr>
          <w:p w14:paraId="154F39BD" w14:textId="3E06E325"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387" w:type="dxa"/>
            <w:noWrap/>
            <w:vAlign w:val="center"/>
          </w:tcPr>
          <w:p w14:paraId="1B66B2F9" w14:textId="2944CF18"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248" w:type="dxa"/>
            <w:noWrap/>
            <w:vAlign w:val="center"/>
          </w:tcPr>
          <w:p w14:paraId="4DECAD7C" w14:textId="4FC99E97"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r>
      <w:tr w:rsidR="008451EB" w:rsidRPr="00A8773C" w14:paraId="798F6CF1" w14:textId="77777777" w:rsidTr="00515EF2">
        <w:trPr>
          <w:trHeight w:val="283"/>
        </w:trPr>
        <w:tc>
          <w:tcPr>
            <w:tcW w:w="2448" w:type="dxa"/>
            <w:noWrap/>
            <w:vAlign w:val="center"/>
          </w:tcPr>
          <w:p w14:paraId="1BBD152F" w14:textId="77777777" w:rsidR="008451EB" w:rsidRPr="00A8773C" w:rsidRDefault="008451EB" w:rsidP="008451EB">
            <w:pPr>
              <w:rPr>
                <w:rFonts w:ascii="Arial" w:hAnsi="Arial" w:cs="Arial"/>
                <w:sz w:val="14"/>
                <w:szCs w:val="14"/>
              </w:rPr>
            </w:pPr>
            <w:r w:rsidRPr="00A8773C">
              <w:rPr>
                <w:rFonts w:ascii="Arial" w:hAnsi="Arial" w:cs="Arial"/>
                <w:sz w:val="14"/>
                <w:szCs w:val="14"/>
              </w:rPr>
              <w:t>Oceňovacie rozdiely z precenenia majetku a záväzkov</w:t>
            </w:r>
          </w:p>
        </w:tc>
        <w:tc>
          <w:tcPr>
            <w:tcW w:w="1292" w:type="dxa"/>
            <w:noWrap/>
            <w:vAlign w:val="center"/>
          </w:tcPr>
          <w:p w14:paraId="3FE2780D" w14:textId="04D5DCA7"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111" w:type="dxa"/>
            <w:noWrap/>
            <w:vAlign w:val="center"/>
          </w:tcPr>
          <w:p w14:paraId="6E246B9A" w14:textId="1B7EA552"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249" w:type="dxa"/>
            <w:noWrap/>
            <w:vAlign w:val="center"/>
          </w:tcPr>
          <w:p w14:paraId="0640EDD5" w14:textId="64990C89"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387" w:type="dxa"/>
            <w:noWrap/>
            <w:vAlign w:val="center"/>
          </w:tcPr>
          <w:p w14:paraId="03F0B3AA" w14:textId="5E82C420"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248" w:type="dxa"/>
            <w:noWrap/>
            <w:vAlign w:val="center"/>
          </w:tcPr>
          <w:p w14:paraId="44292579" w14:textId="59AAF017"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r>
      <w:tr w:rsidR="008451EB" w:rsidRPr="00A8773C" w14:paraId="3D6667FD" w14:textId="77777777" w:rsidTr="00515EF2">
        <w:trPr>
          <w:trHeight w:val="283"/>
        </w:trPr>
        <w:tc>
          <w:tcPr>
            <w:tcW w:w="2448" w:type="dxa"/>
            <w:noWrap/>
            <w:vAlign w:val="center"/>
          </w:tcPr>
          <w:p w14:paraId="0E535F87" w14:textId="77777777" w:rsidR="008451EB" w:rsidRPr="00A8773C" w:rsidRDefault="008451EB" w:rsidP="008451EB">
            <w:pPr>
              <w:rPr>
                <w:rFonts w:ascii="Arial" w:hAnsi="Arial" w:cs="Arial"/>
                <w:sz w:val="14"/>
                <w:szCs w:val="14"/>
              </w:rPr>
            </w:pPr>
            <w:r w:rsidRPr="00A8773C">
              <w:rPr>
                <w:rFonts w:ascii="Arial" w:hAnsi="Arial" w:cs="Arial"/>
                <w:sz w:val="14"/>
                <w:szCs w:val="14"/>
              </w:rPr>
              <w:t>Oceňovacie rozdiely z kapitálových účastín</w:t>
            </w:r>
          </w:p>
        </w:tc>
        <w:tc>
          <w:tcPr>
            <w:tcW w:w="1292" w:type="dxa"/>
            <w:noWrap/>
            <w:vAlign w:val="center"/>
          </w:tcPr>
          <w:p w14:paraId="2F8468D4" w14:textId="0DC994D9"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111" w:type="dxa"/>
            <w:noWrap/>
            <w:vAlign w:val="center"/>
          </w:tcPr>
          <w:p w14:paraId="05B65BFE" w14:textId="0960114B"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249" w:type="dxa"/>
            <w:noWrap/>
            <w:vAlign w:val="center"/>
          </w:tcPr>
          <w:p w14:paraId="3FF3E3FC" w14:textId="45841029"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387" w:type="dxa"/>
            <w:noWrap/>
            <w:vAlign w:val="center"/>
          </w:tcPr>
          <w:p w14:paraId="0A7E03AE" w14:textId="766CCB49"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248" w:type="dxa"/>
            <w:noWrap/>
            <w:vAlign w:val="center"/>
          </w:tcPr>
          <w:p w14:paraId="1F5FE87B" w14:textId="46BF99EB"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r>
      <w:tr w:rsidR="008451EB" w:rsidRPr="00A8773C" w14:paraId="22D2F300" w14:textId="77777777" w:rsidTr="00515EF2">
        <w:trPr>
          <w:trHeight w:val="283"/>
        </w:trPr>
        <w:tc>
          <w:tcPr>
            <w:tcW w:w="2448" w:type="dxa"/>
            <w:vAlign w:val="center"/>
          </w:tcPr>
          <w:p w14:paraId="1CB01C52" w14:textId="77777777" w:rsidR="008451EB" w:rsidRPr="00A8773C" w:rsidRDefault="008451EB" w:rsidP="008451EB">
            <w:pPr>
              <w:rPr>
                <w:rFonts w:ascii="Arial" w:hAnsi="Arial" w:cs="Arial"/>
                <w:sz w:val="14"/>
                <w:szCs w:val="14"/>
              </w:rPr>
            </w:pPr>
            <w:r w:rsidRPr="00A8773C">
              <w:rPr>
                <w:rFonts w:ascii="Arial" w:hAnsi="Arial" w:cs="Arial"/>
                <w:sz w:val="14"/>
                <w:szCs w:val="14"/>
              </w:rPr>
              <w:t>Oceňovacie rozdiely z precenenia pri zlúčení, splynutí a rozdelení</w:t>
            </w:r>
          </w:p>
        </w:tc>
        <w:tc>
          <w:tcPr>
            <w:tcW w:w="1292" w:type="dxa"/>
            <w:noWrap/>
            <w:vAlign w:val="center"/>
          </w:tcPr>
          <w:p w14:paraId="2B3B2D3D" w14:textId="3F80A383"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111" w:type="dxa"/>
            <w:noWrap/>
            <w:vAlign w:val="center"/>
          </w:tcPr>
          <w:p w14:paraId="18434086" w14:textId="450DBBF2"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59.497</w:t>
            </w:r>
          </w:p>
        </w:tc>
        <w:tc>
          <w:tcPr>
            <w:tcW w:w="1249" w:type="dxa"/>
            <w:noWrap/>
            <w:vAlign w:val="center"/>
          </w:tcPr>
          <w:p w14:paraId="670F1378" w14:textId="3AF00736"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387" w:type="dxa"/>
            <w:noWrap/>
            <w:vAlign w:val="center"/>
          </w:tcPr>
          <w:p w14:paraId="486AC4AD" w14:textId="2551635B"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-59.497</w:t>
            </w:r>
          </w:p>
        </w:tc>
        <w:tc>
          <w:tcPr>
            <w:tcW w:w="1248" w:type="dxa"/>
            <w:noWrap/>
            <w:vAlign w:val="center"/>
          </w:tcPr>
          <w:p w14:paraId="4307F1C5" w14:textId="3E5D7180"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r>
      <w:tr w:rsidR="008451EB" w:rsidRPr="00A8773C" w14:paraId="75951B3E" w14:textId="77777777" w:rsidTr="00515EF2">
        <w:trPr>
          <w:trHeight w:val="283"/>
        </w:trPr>
        <w:tc>
          <w:tcPr>
            <w:tcW w:w="2448" w:type="dxa"/>
            <w:noWrap/>
            <w:vAlign w:val="center"/>
          </w:tcPr>
          <w:p w14:paraId="11C11813" w14:textId="77777777" w:rsidR="008451EB" w:rsidRPr="00A8773C" w:rsidRDefault="008451EB" w:rsidP="008451EB">
            <w:pPr>
              <w:rPr>
                <w:rFonts w:ascii="Arial" w:hAnsi="Arial" w:cs="Arial"/>
                <w:sz w:val="14"/>
                <w:szCs w:val="14"/>
              </w:rPr>
            </w:pPr>
            <w:r w:rsidRPr="00A8773C">
              <w:rPr>
                <w:rFonts w:ascii="Arial" w:hAnsi="Arial" w:cs="Arial"/>
                <w:sz w:val="14"/>
                <w:szCs w:val="14"/>
              </w:rPr>
              <w:t>Nerozdelený zisk minulých rokov</w:t>
            </w:r>
          </w:p>
        </w:tc>
        <w:tc>
          <w:tcPr>
            <w:tcW w:w="1292" w:type="dxa"/>
            <w:noWrap/>
            <w:vAlign w:val="center"/>
          </w:tcPr>
          <w:p w14:paraId="37C558E9" w14:textId="21D8145E"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1.862.826</w:t>
            </w:r>
          </w:p>
        </w:tc>
        <w:tc>
          <w:tcPr>
            <w:tcW w:w="1111" w:type="dxa"/>
            <w:noWrap/>
            <w:vAlign w:val="center"/>
          </w:tcPr>
          <w:p w14:paraId="28F0AB7A" w14:textId="79921DF5"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5.000</w:t>
            </w:r>
          </w:p>
        </w:tc>
        <w:tc>
          <w:tcPr>
            <w:tcW w:w="1249" w:type="dxa"/>
            <w:noWrap/>
            <w:vAlign w:val="center"/>
          </w:tcPr>
          <w:p w14:paraId="33EF3014" w14:textId="7594289A"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387" w:type="dxa"/>
            <w:noWrap/>
            <w:vAlign w:val="center"/>
          </w:tcPr>
          <w:p w14:paraId="7A14310D" w14:textId="4FE68BAA"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538.663</w:t>
            </w:r>
          </w:p>
        </w:tc>
        <w:tc>
          <w:tcPr>
            <w:tcW w:w="1248" w:type="dxa"/>
            <w:noWrap/>
            <w:vAlign w:val="center"/>
          </w:tcPr>
          <w:p w14:paraId="73AAABFE" w14:textId="5A88CC00"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2.406.489</w:t>
            </w:r>
          </w:p>
        </w:tc>
      </w:tr>
      <w:tr w:rsidR="008451EB" w:rsidRPr="00A8773C" w14:paraId="6F67319A" w14:textId="77777777" w:rsidTr="00515EF2">
        <w:trPr>
          <w:trHeight w:val="283"/>
        </w:trPr>
        <w:tc>
          <w:tcPr>
            <w:tcW w:w="2448" w:type="dxa"/>
            <w:noWrap/>
            <w:vAlign w:val="center"/>
          </w:tcPr>
          <w:p w14:paraId="74430FFB" w14:textId="77777777" w:rsidR="008451EB" w:rsidRPr="00A8773C" w:rsidRDefault="008451EB" w:rsidP="008451EB">
            <w:pPr>
              <w:rPr>
                <w:rFonts w:ascii="Arial" w:hAnsi="Arial" w:cs="Arial"/>
                <w:sz w:val="14"/>
                <w:szCs w:val="14"/>
              </w:rPr>
            </w:pPr>
            <w:r w:rsidRPr="00A8773C">
              <w:rPr>
                <w:rFonts w:ascii="Arial" w:hAnsi="Arial" w:cs="Arial"/>
                <w:sz w:val="14"/>
                <w:szCs w:val="14"/>
              </w:rPr>
              <w:t>Neuhradená strata minulých rokov</w:t>
            </w:r>
          </w:p>
        </w:tc>
        <w:tc>
          <w:tcPr>
            <w:tcW w:w="1292" w:type="dxa"/>
            <w:noWrap/>
            <w:vAlign w:val="center"/>
          </w:tcPr>
          <w:p w14:paraId="4BC91721" w14:textId="4D0714A2"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111" w:type="dxa"/>
            <w:noWrap/>
            <w:vAlign w:val="center"/>
          </w:tcPr>
          <w:p w14:paraId="7C892C12" w14:textId="23AF75A0"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-109.857</w:t>
            </w:r>
          </w:p>
        </w:tc>
        <w:tc>
          <w:tcPr>
            <w:tcW w:w="1249" w:type="dxa"/>
            <w:noWrap/>
            <w:vAlign w:val="center"/>
          </w:tcPr>
          <w:p w14:paraId="356C9BA3" w14:textId="1D404EBF"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387" w:type="dxa"/>
            <w:noWrap/>
            <w:vAlign w:val="center"/>
          </w:tcPr>
          <w:p w14:paraId="229B81AD" w14:textId="4719C423"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248" w:type="dxa"/>
            <w:noWrap/>
            <w:vAlign w:val="center"/>
          </w:tcPr>
          <w:p w14:paraId="42CA8BEF" w14:textId="428648E2"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-109.857</w:t>
            </w:r>
          </w:p>
        </w:tc>
      </w:tr>
      <w:tr w:rsidR="008451EB" w:rsidRPr="00A8773C" w14:paraId="76BFA832" w14:textId="77777777" w:rsidTr="00EF2F3B">
        <w:trPr>
          <w:trHeight w:val="283"/>
        </w:trPr>
        <w:tc>
          <w:tcPr>
            <w:tcW w:w="2448" w:type="dxa"/>
            <w:noWrap/>
            <w:vAlign w:val="center"/>
          </w:tcPr>
          <w:p w14:paraId="64E6E2B8" w14:textId="77777777" w:rsidR="008451EB" w:rsidRPr="00A8773C" w:rsidRDefault="008451EB" w:rsidP="008451EB">
            <w:pPr>
              <w:rPr>
                <w:rFonts w:ascii="Arial" w:hAnsi="Arial" w:cs="Arial"/>
                <w:sz w:val="14"/>
                <w:szCs w:val="14"/>
              </w:rPr>
            </w:pPr>
            <w:r w:rsidRPr="00A8773C">
              <w:rPr>
                <w:rFonts w:ascii="Arial" w:hAnsi="Arial" w:cs="Arial"/>
                <w:sz w:val="14"/>
                <w:szCs w:val="14"/>
              </w:rPr>
              <w:t>Výsledok hospodárenia bežného účtovného obdobia</w:t>
            </w:r>
          </w:p>
        </w:tc>
        <w:tc>
          <w:tcPr>
            <w:tcW w:w="1292" w:type="dxa"/>
            <w:tcBorders>
              <w:bottom w:val="nil"/>
            </w:tcBorders>
            <w:noWrap/>
            <w:vAlign w:val="center"/>
          </w:tcPr>
          <w:p w14:paraId="08949DC4" w14:textId="34A6DB99"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4.538.663</w:t>
            </w:r>
          </w:p>
        </w:tc>
        <w:tc>
          <w:tcPr>
            <w:tcW w:w="1111" w:type="dxa"/>
            <w:tcBorders>
              <w:bottom w:val="nil"/>
            </w:tcBorders>
            <w:noWrap/>
            <w:vAlign w:val="center"/>
          </w:tcPr>
          <w:p w14:paraId="4875116A" w14:textId="004339BA"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2.053.703</w:t>
            </w:r>
          </w:p>
        </w:tc>
        <w:tc>
          <w:tcPr>
            <w:tcW w:w="1249" w:type="dxa"/>
            <w:tcBorders>
              <w:bottom w:val="nil"/>
            </w:tcBorders>
            <w:noWrap/>
            <w:vAlign w:val="center"/>
          </w:tcPr>
          <w:p w14:paraId="4E29E59A" w14:textId="2E0A5070"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387" w:type="dxa"/>
            <w:tcBorders>
              <w:bottom w:val="nil"/>
            </w:tcBorders>
            <w:noWrap/>
            <w:vAlign w:val="center"/>
          </w:tcPr>
          <w:p w14:paraId="385A1379" w14:textId="5CBCB78C"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-4.538.663</w:t>
            </w:r>
          </w:p>
        </w:tc>
        <w:tc>
          <w:tcPr>
            <w:tcW w:w="1248" w:type="dxa"/>
            <w:tcBorders>
              <w:bottom w:val="nil"/>
            </w:tcBorders>
            <w:noWrap/>
            <w:vAlign w:val="center"/>
          </w:tcPr>
          <w:p w14:paraId="72A9CA38" w14:textId="4EDA5C70"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2.053.703</w:t>
            </w:r>
          </w:p>
        </w:tc>
      </w:tr>
      <w:tr w:rsidR="008451EB" w:rsidRPr="00A8773C" w14:paraId="76B3DC3F" w14:textId="77777777" w:rsidTr="00EF2F3B">
        <w:trPr>
          <w:trHeight w:val="283"/>
        </w:trPr>
        <w:tc>
          <w:tcPr>
            <w:tcW w:w="2448" w:type="dxa"/>
            <w:tcBorders>
              <w:bottom w:val="single" w:sz="4" w:space="0" w:color="auto"/>
            </w:tcBorders>
            <w:noWrap/>
            <w:vAlign w:val="center"/>
          </w:tcPr>
          <w:p w14:paraId="31A48F0F" w14:textId="77777777" w:rsidR="008451EB" w:rsidRPr="00A8773C" w:rsidRDefault="008451EB" w:rsidP="008451EB">
            <w:pPr>
              <w:rPr>
                <w:rFonts w:ascii="Arial" w:hAnsi="Arial" w:cs="Arial"/>
                <w:sz w:val="14"/>
                <w:szCs w:val="14"/>
              </w:rPr>
            </w:pPr>
            <w:r w:rsidRPr="00A8773C">
              <w:rPr>
                <w:rFonts w:ascii="Arial" w:hAnsi="Arial" w:cs="Arial"/>
                <w:sz w:val="14"/>
                <w:szCs w:val="14"/>
              </w:rPr>
              <w:t>Vyplatené dividendy</w:t>
            </w:r>
          </w:p>
        </w:tc>
        <w:tc>
          <w:tcPr>
            <w:tcW w:w="1292" w:type="dxa"/>
            <w:tcBorders>
              <w:top w:val="nil"/>
              <w:bottom w:val="single" w:sz="4" w:space="0" w:color="auto"/>
            </w:tcBorders>
            <w:noWrap/>
            <w:vAlign w:val="center"/>
          </w:tcPr>
          <w:p w14:paraId="111106E6" w14:textId="2A1901B7"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111" w:type="dxa"/>
            <w:tcBorders>
              <w:top w:val="nil"/>
              <w:bottom w:val="single" w:sz="4" w:space="0" w:color="auto"/>
            </w:tcBorders>
            <w:noWrap/>
            <w:vAlign w:val="center"/>
          </w:tcPr>
          <w:p w14:paraId="55424DDD" w14:textId="1C6398D5"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c>
          <w:tcPr>
            <w:tcW w:w="1249" w:type="dxa"/>
            <w:tcBorders>
              <w:top w:val="nil"/>
              <w:bottom w:val="single" w:sz="4" w:space="0" w:color="auto"/>
            </w:tcBorders>
            <w:noWrap/>
            <w:vAlign w:val="center"/>
          </w:tcPr>
          <w:p w14:paraId="6BB20CD8" w14:textId="33EAE491"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-4.000.000</w:t>
            </w:r>
          </w:p>
        </w:tc>
        <w:tc>
          <w:tcPr>
            <w:tcW w:w="1387" w:type="dxa"/>
            <w:tcBorders>
              <w:top w:val="nil"/>
              <w:bottom w:val="single" w:sz="4" w:space="0" w:color="auto"/>
            </w:tcBorders>
            <w:noWrap/>
            <w:vAlign w:val="center"/>
          </w:tcPr>
          <w:p w14:paraId="28A3BA73" w14:textId="554F6990"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4.000.000</w:t>
            </w:r>
          </w:p>
        </w:tc>
        <w:tc>
          <w:tcPr>
            <w:tcW w:w="1248" w:type="dxa"/>
            <w:tcBorders>
              <w:top w:val="nil"/>
              <w:bottom w:val="single" w:sz="4" w:space="0" w:color="auto"/>
            </w:tcBorders>
            <w:noWrap/>
            <w:vAlign w:val="center"/>
          </w:tcPr>
          <w:p w14:paraId="2C348A8C" w14:textId="62919FD0" w:rsidR="008451EB" w:rsidRPr="00A8773C" w:rsidRDefault="008451EB" w:rsidP="008451EB">
            <w:pPr>
              <w:jc w:val="right"/>
              <w:rPr>
                <w:rFonts w:ascii="Arial" w:hAnsi="Arial" w:cs="Arial"/>
                <w:sz w:val="14"/>
                <w:szCs w:val="14"/>
                <w:lang w:val="en-GB"/>
              </w:rPr>
            </w:pPr>
            <w:r w:rsidRPr="00A8773C">
              <w:rPr>
                <w:rFonts w:ascii="Arial" w:hAnsi="Arial" w:cs="Arial"/>
                <w:sz w:val="14"/>
                <w:szCs w:val="14"/>
                <w:lang w:val="en-GB"/>
              </w:rPr>
              <w:t>0</w:t>
            </w:r>
          </w:p>
        </w:tc>
      </w:tr>
    </w:tbl>
    <w:p w14:paraId="6D155059" w14:textId="77777777" w:rsidR="00933F05" w:rsidRPr="00A8773C" w:rsidRDefault="00933F05" w:rsidP="00A4363F">
      <w:pPr>
        <w:pStyle w:val="Bodytextnormal"/>
        <w:rPr>
          <w:snapToGrid w:val="0"/>
          <w:lang w:eastAsia="sk-SK"/>
        </w:rPr>
      </w:pPr>
    </w:p>
    <w:p w14:paraId="65B86316" w14:textId="77777777" w:rsidR="00AF311D" w:rsidRPr="00A8773C" w:rsidRDefault="00AF311D" w:rsidP="00A4363F">
      <w:pPr>
        <w:pStyle w:val="Bodytextnormal"/>
        <w:rPr>
          <w:snapToGrid w:val="0"/>
          <w:lang w:eastAsia="sk-SK"/>
        </w:rPr>
      </w:pPr>
    </w:p>
    <w:p w14:paraId="6DBE2D76" w14:textId="5DB455BB" w:rsidR="00A4363F" w:rsidRPr="00A8773C" w:rsidRDefault="00A4363F" w:rsidP="00BC3563">
      <w:pPr>
        <w:pStyle w:val="Nadpis3"/>
      </w:pPr>
      <w:r w:rsidRPr="00A8773C">
        <w:t>Rozdelenie účtovného zisku</w:t>
      </w:r>
      <w:r w:rsidR="005B4658" w:rsidRPr="00A8773C">
        <w:t xml:space="preserve"> / </w:t>
      </w:r>
      <w:r w:rsidR="005C33E4" w:rsidRPr="00A8773C">
        <w:t xml:space="preserve">vyrovnanie straty za rok </w:t>
      </w:r>
      <w:r w:rsidR="00EC4FBC" w:rsidRPr="00A8773C">
        <w:t>201</w:t>
      </w:r>
      <w:r w:rsidR="007E7DBE" w:rsidRPr="00A8773C">
        <w:t>8</w:t>
      </w:r>
    </w:p>
    <w:p w14:paraId="33E30C57" w14:textId="77777777" w:rsidR="00A4363F" w:rsidRPr="00A8773C" w:rsidRDefault="00A4363F" w:rsidP="00486A84">
      <w:pPr>
        <w:pStyle w:val="Bodytextnormal"/>
        <w:rPr>
          <w:i/>
          <w:color w:val="FF0000"/>
        </w:rPr>
      </w:pPr>
    </w:p>
    <w:p w14:paraId="285D44D7" w14:textId="77777777" w:rsidR="004832D4" w:rsidRPr="00A8773C" w:rsidRDefault="004832D4" w:rsidP="00486A84">
      <w:pPr>
        <w:pStyle w:val="Bodytextnormal"/>
        <w:rPr>
          <w:color w:val="FF0000"/>
        </w:rPr>
      </w:pPr>
    </w:p>
    <w:tbl>
      <w:tblPr>
        <w:tblW w:w="4577" w:type="pct"/>
        <w:tblInd w:w="817" w:type="dxa"/>
        <w:tblBorders>
          <w:top w:val="single" w:sz="8" w:space="0" w:color="auto"/>
          <w:bottom w:val="single" w:sz="8" w:space="0" w:color="auto"/>
        </w:tblBorders>
        <w:tblLook w:val="04A0" w:firstRow="1" w:lastRow="0" w:firstColumn="1" w:lastColumn="0" w:noHBand="0" w:noVBand="1"/>
      </w:tblPr>
      <w:tblGrid>
        <w:gridCol w:w="6593"/>
        <w:gridCol w:w="2246"/>
      </w:tblGrid>
      <w:tr w:rsidR="00635012" w:rsidRPr="00A8773C" w14:paraId="09FD176E" w14:textId="77777777" w:rsidTr="00515EF2">
        <w:trPr>
          <w:trHeight w:val="614"/>
        </w:trPr>
        <w:tc>
          <w:tcPr>
            <w:tcW w:w="6593" w:type="dxa"/>
            <w:tcBorders>
              <w:top w:val="single" w:sz="8" w:space="0" w:color="auto"/>
              <w:bottom w:val="single" w:sz="8" w:space="0" w:color="auto"/>
            </w:tcBorders>
            <w:noWrap/>
            <w:vAlign w:val="center"/>
          </w:tcPr>
          <w:p w14:paraId="1D26C0C7" w14:textId="77777777" w:rsidR="00F140D9" w:rsidRPr="00A8773C" w:rsidRDefault="00F140D9" w:rsidP="00C80D43">
            <w:pPr>
              <w:pStyle w:val="TopHeader"/>
              <w:jc w:val="left"/>
              <w:rPr>
                <w:rFonts w:ascii="Arial" w:hAnsi="Arial" w:cs="Arial"/>
                <w:sz w:val="14"/>
                <w:szCs w:val="14"/>
              </w:rPr>
            </w:pPr>
            <w:r w:rsidRPr="00A8773C">
              <w:rPr>
                <w:rFonts w:ascii="Arial" w:hAnsi="Arial" w:cs="Arial"/>
                <w:sz w:val="14"/>
                <w:szCs w:val="14"/>
              </w:rPr>
              <w:t>Názov položky</w:t>
            </w:r>
          </w:p>
        </w:tc>
        <w:tc>
          <w:tcPr>
            <w:tcW w:w="2246" w:type="dxa"/>
            <w:tcBorders>
              <w:top w:val="single" w:sz="8" w:space="0" w:color="auto"/>
              <w:bottom w:val="single" w:sz="8" w:space="0" w:color="auto"/>
            </w:tcBorders>
            <w:vAlign w:val="center"/>
          </w:tcPr>
          <w:p w14:paraId="72BE4F82" w14:textId="086AA4E4" w:rsidR="00C80D43" w:rsidRPr="00A8773C" w:rsidRDefault="00F140D9" w:rsidP="005F6B19">
            <w:pPr>
              <w:pStyle w:val="TopHeader"/>
              <w:rPr>
                <w:rFonts w:ascii="Arial" w:hAnsi="Arial" w:cs="Arial"/>
                <w:sz w:val="14"/>
                <w:szCs w:val="14"/>
              </w:rPr>
            </w:pPr>
            <w:r w:rsidRPr="00A8773C">
              <w:rPr>
                <w:rFonts w:ascii="Arial" w:hAnsi="Arial" w:cs="Arial"/>
                <w:sz w:val="14"/>
                <w:szCs w:val="14"/>
              </w:rPr>
              <w:t>Bezprostredne predchádzajúce účtovné obdobie</w:t>
            </w:r>
            <w:r w:rsidR="00D042D6" w:rsidRPr="00A8773C">
              <w:rPr>
                <w:rFonts w:ascii="Arial" w:hAnsi="Arial" w:cs="Arial"/>
                <w:sz w:val="14"/>
                <w:szCs w:val="14"/>
              </w:rPr>
              <w:t xml:space="preserve">  31. 12. </w:t>
            </w:r>
            <w:r w:rsidR="00EC4FBC" w:rsidRPr="00A8773C">
              <w:rPr>
                <w:rFonts w:ascii="Arial" w:hAnsi="Arial" w:cs="Arial"/>
                <w:sz w:val="14"/>
                <w:szCs w:val="14"/>
              </w:rPr>
              <w:t>201</w:t>
            </w:r>
            <w:r w:rsidR="00DF7F25" w:rsidRPr="00A8773C">
              <w:rPr>
                <w:rFonts w:ascii="Arial" w:hAnsi="Arial" w:cs="Arial"/>
                <w:sz w:val="14"/>
                <w:szCs w:val="14"/>
              </w:rPr>
              <w:t>8</w:t>
            </w:r>
          </w:p>
        </w:tc>
      </w:tr>
      <w:tr w:rsidR="00635012" w:rsidRPr="00A8773C" w14:paraId="4C8AE580" w14:textId="77777777" w:rsidTr="00515EF2">
        <w:trPr>
          <w:trHeight w:val="330"/>
        </w:trPr>
        <w:tc>
          <w:tcPr>
            <w:tcW w:w="6593" w:type="dxa"/>
            <w:tcBorders>
              <w:top w:val="single" w:sz="8" w:space="0" w:color="auto"/>
              <w:bottom w:val="single" w:sz="8" w:space="0" w:color="auto"/>
            </w:tcBorders>
            <w:noWrap/>
            <w:vAlign w:val="center"/>
          </w:tcPr>
          <w:p w14:paraId="4D788B56" w14:textId="77777777" w:rsidR="00F140D9" w:rsidRPr="00A8773C" w:rsidRDefault="004156E8" w:rsidP="004156E8">
            <w:pPr>
              <w:rPr>
                <w:rFonts w:ascii="Arial" w:hAnsi="Arial" w:cs="Arial"/>
                <w:b/>
                <w:bCs/>
                <w:sz w:val="14"/>
                <w:szCs w:val="14"/>
              </w:rPr>
            </w:pPr>
            <w:r w:rsidRPr="00A8773C">
              <w:rPr>
                <w:rFonts w:ascii="Arial" w:hAnsi="Arial" w:cs="Arial"/>
                <w:b/>
                <w:bCs/>
                <w:sz w:val="14"/>
                <w:szCs w:val="14"/>
              </w:rPr>
              <w:t>Účtovný</w:t>
            </w:r>
            <w:r w:rsidR="00667423" w:rsidRPr="00A8773C">
              <w:rPr>
                <w:rFonts w:ascii="Arial" w:hAnsi="Arial" w:cs="Arial"/>
                <w:b/>
                <w:bCs/>
                <w:sz w:val="14"/>
                <w:szCs w:val="14"/>
              </w:rPr>
              <w:t xml:space="preserve"> </w:t>
            </w:r>
            <w:r w:rsidRPr="00A8773C">
              <w:rPr>
                <w:rFonts w:ascii="Arial" w:hAnsi="Arial" w:cs="Arial"/>
                <w:b/>
                <w:bCs/>
                <w:sz w:val="14"/>
                <w:szCs w:val="14"/>
              </w:rPr>
              <w:t>zisk</w:t>
            </w:r>
          </w:p>
        </w:tc>
        <w:tc>
          <w:tcPr>
            <w:tcW w:w="2246" w:type="dxa"/>
            <w:tcBorders>
              <w:top w:val="single" w:sz="8" w:space="0" w:color="auto"/>
              <w:bottom w:val="single" w:sz="8" w:space="0" w:color="auto"/>
            </w:tcBorders>
            <w:noWrap/>
            <w:vAlign w:val="center"/>
          </w:tcPr>
          <w:p w14:paraId="24863ACF" w14:textId="64E0C05A" w:rsidR="00F140D9" w:rsidRPr="00A8773C" w:rsidRDefault="00DF7F25" w:rsidP="000F495D">
            <w:pPr>
              <w:ind w:right="175"/>
              <w:jc w:val="right"/>
              <w:rPr>
                <w:rFonts w:ascii="Arial" w:hAnsi="Arial" w:cs="Arial"/>
                <w:b/>
                <w:sz w:val="14"/>
                <w:szCs w:val="14"/>
                <w:lang w:val="en-US"/>
              </w:rPr>
            </w:pPr>
            <w:r w:rsidRPr="00A8773C">
              <w:rPr>
                <w:rFonts w:ascii="Arial" w:hAnsi="Arial" w:cs="Arial"/>
                <w:b/>
                <w:sz w:val="14"/>
                <w:szCs w:val="14"/>
                <w:lang w:val="en-US"/>
              </w:rPr>
              <w:t>2.053.703</w:t>
            </w:r>
          </w:p>
        </w:tc>
      </w:tr>
      <w:tr w:rsidR="00635012" w:rsidRPr="00A8773C" w14:paraId="08898193" w14:textId="77777777" w:rsidTr="00515EF2">
        <w:trPr>
          <w:trHeight w:val="330"/>
        </w:trPr>
        <w:tc>
          <w:tcPr>
            <w:tcW w:w="6593" w:type="dxa"/>
            <w:tcBorders>
              <w:top w:val="single" w:sz="8" w:space="0" w:color="auto"/>
              <w:bottom w:val="single" w:sz="8" w:space="0" w:color="auto"/>
            </w:tcBorders>
            <w:noWrap/>
            <w:vAlign w:val="center"/>
          </w:tcPr>
          <w:p w14:paraId="07933239" w14:textId="77777777" w:rsidR="00F140D9" w:rsidRPr="00A8773C" w:rsidRDefault="004156E8" w:rsidP="004156E8">
            <w:pPr>
              <w:rPr>
                <w:rFonts w:ascii="Arial" w:hAnsi="Arial" w:cs="Arial"/>
                <w:sz w:val="14"/>
                <w:szCs w:val="14"/>
              </w:rPr>
            </w:pPr>
            <w:r w:rsidRPr="00A8773C">
              <w:rPr>
                <w:rFonts w:ascii="Arial" w:hAnsi="Arial" w:cs="Arial"/>
                <w:b/>
                <w:bCs/>
                <w:sz w:val="14"/>
                <w:szCs w:val="14"/>
              </w:rPr>
              <w:t xml:space="preserve">Rozdelenie </w:t>
            </w:r>
            <w:proofErr w:type="spellStart"/>
            <w:r w:rsidRPr="00A8773C">
              <w:rPr>
                <w:rFonts w:ascii="Arial" w:hAnsi="Arial" w:cs="Arial"/>
                <w:b/>
                <w:bCs/>
                <w:sz w:val="14"/>
                <w:szCs w:val="14"/>
              </w:rPr>
              <w:t>účtovneho</w:t>
            </w:r>
            <w:proofErr w:type="spellEnd"/>
            <w:r w:rsidRPr="00A8773C">
              <w:rPr>
                <w:rFonts w:ascii="Arial" w:hAnsi="Arial" w:cs="Arial"/>
                <w:b/>
                <w:bCs/>
                <w:sz w:val="14"/>
                <w:szCs w:val="14"/>
              </w:rPr>
              <w:t xml:space="preserve"> zisku</w:t>
            </w:r>
          </w:p>
        </w:tc>
        <w:tc>
          <w:tcPr>
            <w:tcW w:w="2246" w:type="dxa"/>
            <w:tcBorders>
              <w:top w:val="single" w:sz="8" w:space="0" w:color="auto"/>
              <w:bottom w:val="single" w:sz="8" w:space="0" w:color="auto"/>
            </w:tcBorders>
            <w:vAlign w:val="center"/>
          </w:tcPr>
          <w:p w14:paraId="34FA7C90" w14:textId="41B57486" w:rsidR="00F140D9" w:rsidRPr="00A8773C" w:rsidRDefault="00F140D9" w:rsidP="00C80D43">
            <w:pPr>
              <w:jc w:val="center"/>
              <w:rPr>
                <w:rFonts w:ascii="Arial" w:hAnsi="Arial" w:cs="Arial"/>
                <w:b/>
                <w:sz w:val="14"/>
                <w:szCs w:val="14"/>
              </w:rPr>
            </w:pPr>
            <w:r w:rsidRPr="00A8773C">
              <w:rPr>
                <w:rFonts w:ascii="Arial" w:hAnsi="Arial" w:cs="Arial"/>
                <w:b/>
                <w:sz w:val="14"/>
                <w:szCs w:val="14"/>
              </w:rPr>
              <w:t>Bežné účtovné obdobie</w:t>
            </w:r>
            <w:r w:rsidR="00D042D6" w:rsidRPr="00A8773C">
              <w:rPr>
                <w:rFonts w:ascii="Arial" w:hAnsi="Arial" w:cs="Arial"/>
                <w:b/>
                <w:sz w:val="14"/>
                <w:szCs w:val="14"/>
              </w:rPr>
              <w:t xml:space="preserve"> končiace 31. 12. </w:t>
            </w:r>
            <w:r w:rsidR="00EC4FBC" w:rsidRPr="00A8773C">
              <w:rPr>
                <w:rFonts w:ascii="Arial" w:hAnsi="Arial" w:cs="Arial"/>
                <w:b/>
                <w:sz w:val="14"/>
                <w:szCs w:val="14"/>
              </w:rPr>
              <w:t>201</w:t>
            </w:r>
            <w:r w:rsidR="00DF7F25" w:rsidRPr="00A8773C">
              <w:rPr>
                <w:rFonts w:ascii="Arial" w:hAnsi="Arial" w:cs="Arial"/>
                <w:b/>
                <w:sz w:val="14"/>
                <w:szCs w:val="14"/>
              </w:rPr>
              <w:t>9</w:t>
            </w:r>
          </w:p>
        </w:tc>
      </w:tr>
      <w:tr w:rsidR="00EF2F3B" w:rsidRPr="00A8773C" w14:paraId="30F31A70" w14:textId="77777777" w:rsidTr="00515EF2">
        <w:trPr>
          <w:trHeight w:val="181"/>
        </w:trPr>
        <w:tc>
          <w:tcPr>
            <w:tcW w:w="6593" w:type="dxa"/>
            <w:tcBorders>
              <w:top w:val="single" w:sz="8" w:space="0" w:color="auto"/>
            </w:tcBorders>
            <w:noWrap/>
            <w:vAlign w:val="center"/>
          </w:tcPr>
          <w:p w14:paraId="1E3C8F0A" w14:textId="77777777" w:rsidR="00EF2F3B" w:rsidRPr="00A8773C" w:rsidRDefault="00EF2F3B" w:rsidP="00EF2F3B">
            <w:pPr>
              <w:rPr>
                <w:rFonts w:ascii="Arial" w:hAnsi="Arial" w:cs="Arial"/>
                <w:sz w:val="14"/>
                <w:szCs w:val="14"/>
              </w:rPr>
            </w:pPr>
            <w:r w:rsidRPr="00A8773C">
              <w:rPr>
                <w:rFonts w:ascii="Arial" w:hAnsi="Arial" w:cs="Arial"/>
                <w:sz w:val="14"/>
                <w:szCs w:val="14"/>
              </w:rPr>
              <w:t>Prídel do zákonného rezervného fondu</w:t>
            </w:r>
          </w:p>
        </w:tc>
        <w:tc>
          <w:tcPr>
            <w:tcW w:w="2246" w:type="dxa"/>
            <w:tcBorders>
              <w:top w:val="single" w:sz="8" w:space="0" w:color="auto"/>
            </w:tcBorders>
            <w:noWrap/>
            <w:vAlign w:val="center"/>
          </w:tcPr>
          <w:p w14:paraId="144833AC" w14:textId="77777777" w:rsidR="00EF2F3B" w:rsidRPr="00A8773C" w:rsidRDefault="00EF2F3B" w:rsidP="00EF2F3B">
            <w:pPr>
              <w:ind w:right="175"/>
              <w:jc w:val="right"/>
              <w:rPr>
                <w:rFonts w:ascii="Arial" w:hAnsi="Arial" w:cs="Arial"/>
                <w:sz w:val="14"/>
                <w:szCs w:val="14"/>
              </w:rPr>
            </w:pPr>
            <w:r w:rsidRPr="00A8773C">
              <w:rPr>
                <w:rFonts w:ascii="Arial" w:hAnsi="Arial" w:cs="Arial"/>
                <w:sz w:val="14"/>
                <w:szCs w:val="14"/>
                <w:lang w:val="en-GB"/>
              </w:rPr>
              <w:t>0</w:t>
            </w:r>
          </w:p>
        </w:tc>
      </w:tr>
      <w:tr w:rsidR="00EF2F3B" w:rsidRPr="00A8773C" w14:paraId="57C8F56B" w14:textId="77777777" w:rsidTr="00515EF2">
        <w:trPr>
          <w:trHeight w:val="137"/>
        </w:trPr>
        <w:tc>
          <w:tcPr>
            <w:tcW w:w="6593" w:type="dxa"/>
            <w:noWrap/>
            <w:vAlign w:val="center"/>
          </w:tcPr>
          <w:p w14:paraId="794A0311" w14:textId="77777777" w:rsidR="00EF2F3B" w:rsidRPr="00A8773C" w:rsidRDefault="00EF2F3B" w:rsidP="00EF2F3B">
            <w:pPr>
              <w:rPr>
                <w:rFonts w:ascii="Arial" w:hAnsi="Arial" w:cs="Arial"/>
                <w:sz w:val="14"/>
                <w:szCs w:val="14"/>
              </w:rPr>
            </w:pPr>
            <w:r w:rsidRPr="00A8773C">
              <w:rPr>
                <w:rFonts w:ascii="Arial" w:hAnsi="Arial" w:cs="Arial"/>
                <w:sz w:val="14"/>
                <w:szCs w:val="14"/>
              </w:rPr>
              <w:t>Prídel do štatutárnych a ostatných fondov</w:t>
            </w:r>
          </w:p>
        </w:tc>
        <w:tc>
          <w:tcPr>
            <w:tcW w:w="2246" w:type="dxa"/>
            <w:noWrap/>
            <w:vAlign w:val="center"/>
          </w:tcPr>
          <w:p w14:paraId="27648ED9" w14:textId="77777777" w:rsidR="00EF2F3B" w:rsidRPr="00A8773C" w:rsidRDefault="00EF2F3B" w:rsidP="00EF2F3B">
            <w:pPr>
              <w:ind w:right="175"/>
              <w:jc w:val="right"/>
              <w:rPr>
                <w:rFonts w:ascii="Arial" w:hAnsi="Arial" w:cs="Arial"/>
                <w:sz w:val="14"/>
                <w:szCs w:val="14"/>
              </w:rPr>
            </w:pPr>
            <w:r w:rsidRPr="00A8773C">
              <w:rPr>
                <w:rFonts w:ascii="Arial" w:hAnsi="Arial" w:cs="Arial"/>
                <w:sz w:val="14"/>
                <w:szCs w:val="14"/>
                <w:lang w:val="en-GB"/>
              </w:rPr>
              <w:t>0</w:t>
            </w:r>
          </w:p>
        </w:tc>
      </w:tr>
      <w:tr w:rsidR="00EF2F3B" w:rsidRPr="00A8773C" w14:paraId="66FF84FC" w14:textId="77777777" w:rsidTr="00515EF2">
        <w:trPr>
          <w:trHeight w:val="121"/>
        </w:trPr>
        <w:tc>
          <w:tcPr>
            <w:tcW w:w="6593" w:type="dxa"/>
            <w:noWrap/>
            <w:vAlign w:val="center"/>
          </w:tcPr>
          <w:p w14:paraId="537BFADD" w14:textId="77777777" w:rsidR="00EF2F3B" w:rsidRPr="00A8773C" w:rsidRDefault="00EF2F3B" w:rsidP="00EF2F3B">
            <w:pPr>
              <w:rPr>
                <w:rFonts w:ascii="Arial" w:hAnsi="Arial" w:cs="Arial"/>
                <w:sz w:val="14"/>
                <w:szCs w:val="14"/>
              </w:rPr>
            </w:pPr>
            <w:r w:rsidRPr="00A8773C">
              <w:rPr>
                <w:rFonts w:ascii="Arial" w:hAnsi="Arial" w:cs="Arial"/>
                <w:sz w:val="14"/>
                <w:szCs w:val="14"/>
              </w:rPr>
              <w:t>Prídel do sociálneho fondu</w:t>
            </w:r>
          </w:p>
        </w:tc>
        <w:tc>
          <w:tcPr>
            <w:tcW w:w="2246" w:type="dxa"/>
            <w:noWrap/>
            <w:vAlign w:val="center"/>
          </w:tcPr>
          <w:p w14:paraId="5653C6D4" w14:textId="77777777" w:rsidR="00EF2F3B" w:rsidRPr="00A8773C" w:rsidRDefault="00EF2F3B" w:rsidP="00EF2F3B">
            <w:pPr>
              <w:ind w:right="175"/>
              <w:jc w:val="right"/>
              <w:rPr>
                <w:rFonts w:ascii="Arial" w:hAnsi="Arial" w:cs="Arial"/>
                <w:sz w:val="14"/>
                <w:szCs w:val="14"/>
              </w:rPr>
            </w:pPr>
            <w:r w:rsidRPr="00A8773C">
              <w:rPr>
                <w:rFonts w:ascii="Arial" w:hAnsi="Arial" w:cs="Arial"/>
                <w:sz w:val="14"/>
                <w:szCs w:val="14"/>
                <w:lang w:val="en-GB"/>
              </w:rPr>
              <w:t>0</w:t>
            </w:r>
          </w:p>
        </w:tc>
      </w:tr>
      <w:tr w:rsidR="00EF2F3B" w:rsidRPr="00A8773C" w14:paraId="016A2E97" w14:textId="77777777" w:rsidTr="00515EF2">
        <w:trPr>
          <w:trHeight w:val="161"/>
        </w:trPr>
        <w:tc>
          <w:tcPr>
            <w:tcW w:w="6593" w:type="dxa"/>
            <w:noWrap/>
            <w:vAlign w:val="center"/>
          </w:tcPr>
          <w:p w14:paraId="739DACCF" w14:textId="77777777" w:rsidR="00EF2F3B" w:rsidRPr="00A8773C" w:rsidRDefault="00EF2F3B" w:rsidP="00EF2F3B">
            <w:pPr>
              <w:rPr>
                <w:rFonts w:ascii="Arial" w:hAnsi="Arial" w:cs="Arial"/>
                <w:sz w:val="14"/>
                <w:szCs w:val="14"/>
              </w:rPr>
            </w:pPr>
            <w:r w:rsidRPr="00A8773C">
              <w:rPr>
                <w:rFonts w:ascii="Arial" w:hAnsi="Arial" w:cs="Arial"/>
                <w:sz w:val="14"/>
                <w:szCs w:val="14"/>
              </w:rPr>
              <w:t>Prídel na zvýšenie základného imania</w:t>
            </w:r>
          </w:p>
        </w:tc>
        <w:tc>
          <w:tcPr>
            <w:tcW w:w="2246" w:type="dxa"/>
            <w:noWrap/>
            <w:vAlign w:val="center"/>
          </w:tcPr>
          <w:p w14:paraId="02FB654F" w14:textId="77777777" w:rsidR="00EF2F3B" w:rsidRPr="00A8773C" w:rsidRDefault="00EF2F3B" w:rsidP="00EF2F3B">
            <w:pPr>
              <w:ind w:right="175"/>
              <w:jc w:val="right"/>
              <w:rPr>
                <w:rFonts w:ascii="Arial" w:hAnsi="Arial" w:cs="Arial"/>
                <w:sz w:val="14"/>
                <w:szCs w:val="14"/>
              </w:rPr>
            </w:pPr>
            <w:r w:rsidRPr="00A8773C">
              <w:rPr>
                <w:rFonts w:ascii="Arial" w:hAnsi="Arial" w:cs="Arial"/>
                <w:sz w:val="14"/>
                <w:szCs w:val="14"/>
                <w:lang w:val="en-GB"/>
              </w:rPr>
              <w:t>0</w:t>
            </w:r>
          </w:p>
        </w:tc>
      </w:tr>
      <w:tr w:rsidR="007E7DBE" w:rsidRPr="00A8773C" w14:paraId="16F0283E" w14:textId="77777777" w:rsidTr="00515EF2">
        <w:trPr>
          <w:trHeight w:val="212"/>
        </w:trPr>
        <w:tc>
          <w:tcPr>
            <w:tcW w:w="6593" w:type="dxa"/>
            <w:noWrap/>
            <w:vAlign w:val="center"/>
          </w:tcPr>
          <w:p w14:paraId="618A14BF" w14:textId="77777777" w:rsidR="007E7DBE" w:rsidRPr="00A8773C" w:rsidRDefault="007E7DBE" w:rsidP="007E7DBE">
            <w:pPr>
              <w:rPr>
                <w:rFonts w:ascii="Arial" w:hAnsi="Arial" w:cs="Arial"/>
                <w:sz w:val="14"/>
                <w:szCs w:val="14"/>
              </w:rPr>
            </w:pPr>
            <w:r w:rsidRPr="00A8773C">
              <w:rPr>
                <w:rFonts w:ascii="Arial" w:hAnsi="Arial" w:cs="Arial"/>
                <w:sz w:val="14"/>
                <w:szCs w:val="14"/>
              </w:rPr>
              <w:t>Prevod do straty minulých období</w:t>
            </w:r>
          </w:p>
        </w:tc>
        <w:tc>
          <w:tcPr>
            <w:tcW w:w="2246" w:type="dxa"/>
            <w:noWrap/>
            <w:vAlign w:val="center"/>
          </w:tcPr>
          <w:p w14:paraId="094AD593" w14:textId="6808006B" w:rsidR="007E7DBE" w:rsidRPr="00A8773C" w:rsidRDefault="007E7DBE" w:rsidP="007E7DBE">
            <w:pPr>
              <w:ind w:right="175"/>
              <w:jc w:val="right"/>
              <w:rPr>
                <w:rFonts w:ascii="Arial" w:hAnsi="Arial" w:cs="Arial"/>
                <w:sz w:val="14"/>
                <w:szCs w:val="14"/>
              </w:rPr>
            </w:pPr>
            <w:r w:rsidRPr="00A8773C">
              <w:rPr>
                <w:rFonts w:ascii="Arial" w:hAnsi="Arial" w:cs="Arial"/>
                <w:sz w:val="14"/>
                <w:szCs w:val="14"/>
                <w:lang w:val="en-GB"/>
              </w:rPr>
              <w:t>109.857</w:t>
            </w:r>
          </w:p>
        </w:tc>
      </w:tr>
      <w:tr w:rsidR="007E7DBE" w:rsidRPr="00A8773C" w14:paraId="05484074" w14:textId="77777777" w:rsidTr="00515EF2">
        <w:trPr>
          <w:trHeight w:val="97"/>
        </w:trPr>
        <w:tc>
          <w:tcPr>
            <w:tcW w:w="6593" w:type="dxa"/>
            <w:noWrap/>
            <w:vAlign w:val="center"/>
          </w:tcPr>
          <w:p w14:paraId="1644A313" w14:textId="77777777" w:rsidR="007E7DBE" w:rsidRPr="00A8773C" w:rsidRDefault="007E7DBE" w:rsidP="007E7DBE">
            <w:pPr>
              <w:rPr>
                <w:rFonts w:ascii="Arial" w:hAnsi="Arial" w:cs="Arial"/>
                <w:sz w:val="14"/>
                <w:szCs w:val="14"/>
              </w:rPr>
            </w:pPr>
            <w:r w:rsidRPr="00A8773C">
              <w:rPr>
                <w:rFonts w:ascii="Arial" w:hAnsi="Arial" w:cs="Arial"/>
                <w:sz w:val="14"/>
                <w:szCs w:val="14"/>
              </w:rPr>
              <w:t>Prevod do nerozdeleného zisku minulých rokov</w:t>
            </w:r>
          </w:p>
        </w:tc>
        <w:tc>
          <w:tcPr>
            <w:tcW w:w="2246" w:type="dxa"/>
            <w:noWrap/>
            <w:vAlign w:val="center"/>
          </w:tcPr>
          <w:p w14:paraId="6230CD7E" w14:textId="5620BEC7" w:rsidR="007E7DBE" w:rsidRPr="00A8773C" w:rsidRDefault="007E7DBE" w:rsidP="007E7DBE">
            <w:pPr>
              <w:ind w:right="175"/>
              <w:jc w:val="right"/>
              <w:rPr>
                <w:rFonts w:ascii="Arial" w:hAnsi="Arial" w:cs="Arial"/>
                <w:sz w:val="14"/>
                <w:szCs w:val="14"/>
              </w:rPr>
            </w:pPr>
            <w:r w:rsidRPr="00A8773C">
              <w:rPr>
                <w:rFonts w:ascii="Arial" w:hAnsi="Arial" w:cs="Arial"/>
                <w:sz w:val="14"/>
                <w:szCs w:val="14"/>
                <w:lang w:val="en-GB"/>
              </w:rPr>
              <w:t>1.943.846</w:t>
            </w:r>
          </w:p>
        </w:tc>
      </w:tr>
      <w:tr w:rsidR="00EF2F3B" w:rsidRPr="00A8773C" w14:paraId="1C316AB5" w14:textId="77777777" w:rsidTr="00515EF2">
        <w:trPr>
          <w:trHeight w:val="145"/>
        </w:trPr>
        <w:tc>
          <w:tcPr>
            <w:tcW w:w="6593" w:type="dxa"/>
            <w:tcBorders>
              <w:bottom w:val="nil"/>
            </w:tcBorders>
            <w:noWrap/>
            <w:vAlign w:val="center"/>
          </w:tcPr>
          <w:p w14:paraId="3FDD6846" w14:textId="77777777" w:rsidR="00EF2F3B" w:rsidRPr="00A8773C" w:rsidRDefault="00EF2F3B" w:rsidP="00EF2F3B">
            <w:pPr>
              <w:rPr>
                <w:rFonts w:ascii="Arial" w:hAnsi="Arial" w:cs="Arial"/>
                <w:sz w:val="14"/>
                <w:szCs w:val="14"/>
              </w:rPr>
            </w:pPr>
            <w:r w:rsidRPr="00A8773C">
              <w:rPr>
                <w:rFonts w:ascii="Arial" w:hAnsi="Arial" w:cs="Arial"/>
                <w:sz w:val="14"/>
                <w:szCs w:val="14"/>
              </w:rPr>
              <w:t>Rozdelenie podielu na zisku spoločníkom, členom</w:t>
            </w:r>
          </w:p>
        </w:tc>
        <w:tc>
          <w:tcPr>
            <w:tcW w:w="2246" w:type="dxa"/>
            <w:tcBorders>
              <w:bottom w:val="nil"/>
            </w:tcBorders>
            <w:noWrap/>
            <w:vAlign w:val="center"/>
          </w:tcPr>
          <w:p w14:paraId="2BF61FDF" w14:textId="77777777" w:rsidR="00EF2F3B" w:rsidRPr="00A8773C" w:rsidRDefault="00EF2F3B" w:rsidP="00EF2F3B">
            <w:pPr>
              <w:ind w:right="175"/>
              <w:jc w:val="right"/>
              <w:rPr>
                <w:rFonts w:ascii="Arial" w:hAnsi="Arial" w:cs="Arial"/>
                <w:sz w:val="14"/>
                <w:szCs w:val="14"/>
              </w:rPr>
            </w:pPr>
            <w:r w:rsidRPr="00A8773C">
              <w:rPr>
                <w:rFonts w:ascii="Arial" w:hAnsi="Arial" w:cs="Arial"/>
                <w:sz w:val="14"/>
                <w:szCs w:val="14"/>
                <w:lang w:val="en-GB"/>
              </w:rPr>
              <w:t>0</w:t>
            </w:r>
          </w:p>
        </w:tc>
      </w:tr>
      <w:tr w:rsidR="00EF2F3B" w:rsidRPr="00A8773C" w14:paraId="42FF53FB" w14:textId="77777777" w:rsidTr="00515EF2">
        <w:trPr>
          <w:trHeight w:val="70"/>
        </w:trPr>
        <w:tc>
          <w:tcPr>
            <w:tcW w:w="6593" w:type="dxa"/>
            <w:tcBorders>
              <w:top w:val="nil"/>
              <w:bottom w:val="single" w:sz="8" w:space="0" w:color="auto"/>
            </w:tcBorders>
            <w:noWrap/>
            <w:vAlign w:val="center"/>
          </w:tcPr>
          <w:p w14:paraId="2ED75A2D" w14:textId="77777777" w:rsidR="00EF2F3B" w:rsidRPr="00A8773C" w:rsidRDefault="00EF2F3B" w:rsidP="00EF2F3B">
            <w:pPr>
              <w:rPr>
                <w:rFonts w:ascii="Arial" w:hAnsi="Arial" w:cs="Arial"/>
                <w:sz w:val="14"/>
                <w:szCs w:val="14"/>
              </w:rPr>
            </w:pPr>
            <w:r w:rsidRPr="00A8773C">
              <w:rPr>
                <w:rFonts w:ascii="Arial" w:hAnsi="Arial" w:cs="Arial"/>
                <w:sz w:val="14"/>
                <w:szCs w:val="14"/>
              </w:rPr>
              <w:t xml:space="preserve">Iné </w:t>
            </w:r>
          </w:p>
        </w:tc>
        <w:tc>
          <w:tcPr>
            <w:tcW w:w="2246" w:type="dxa"/>
            <w:tcBorders>
              <w:top w:val="nil"/>
              <w:bottom w:val="single" w:sz="8" w:space="0" w:color="auto"/>
            </w:tcBorders>
            <w:noWrap/>
            <w:vAlign w:val="center"/>
          </w:tcPr>
          <w:p w14:paraId="16AB4193" w14:textId="77777777" w:rsidR="00EF2F3B" w:rsidRPr="00A8773C" w:rsidRDefault="00EF2F3B" w:rsidP="00EF2F3B">
            <w:pPr>
              <w:ind w:right="175"/>
              <w:jc w:val="right"/>
              <w:rPr>
                <w:rFonts w:ascii="Arial" w:hAnsi="Arial" w:cs="Arial"/>
                <w:sz w:val="14"/>
                <w:szCs w:val="14"/>
              </w:rPr>
            </w:pPr>
            <w:r w:rsidRPr="00A8773C">
              <w:rPr>
                <w:rFonts w:ascii="Arial" w:hAnsi="Arial" w:cs="Arial"/>
                <w:sz w:val="14"/>
                <w:szCs w:val="14"/>
                <w:lang w:val="en-GB"/>
              </w:rPr>
              <w:t>0</w:t>
            </w:r>
          </w:p>
        </w:tc>
      </w:tr>
      <w:tr w:rsidR="00EF2F3B" w:rsidRPr="00A8773C" w14:paraId="70C47073" w14:textId="77777777" w:rsidTr="00515EF2">
        <w:trPr>
          <w:trHeight w:val="215"/>
        </w:trPr>
        <w:tc>
          <w:tcPr>
            <w:tcW w:w="6593" w:type="dxa"/>
            <w:tcBorders>
              <w:top w:val="single" w:sz="8" w:space="0" w:color="auto"/>
            </w:tcBorders>
            <w:noWrap/>
            <w:vAlign w:val="center"/>
          </w:tcPr>
          <w:p w14:paraId="5845AB22" w14:textId="77777777" w:rsidR="00EF2F3B" w:rsidRPr="00A8773C" w:rsidRDefault="00EF2F3B" w:rsidP="00EF2F3B">
            <w:pPr>
              <w:rPr>
                <w:rFonts w:ascii="Arial" w:hAnsi="Arial" w:cs="Arial"/>
                <w:b/>
                <w:bCs/>
                <w:sz w:val="14"/>
                <w:szCs w:val="14"/>
              </w:rPr>
            </w:pPr>
            <w:r w:rsidRPr="00A8773C">
              <w:rPr>
                <w:rFonts w:ascii="Arial" w:hAnsi="Arial" w:cs="Arial"/>
                <w:b/>
                <w:bCs/>
                <w:sz w:val="14"/>
                <w:szCs w:val="14"/>
              </w:rPr>
              <w:t>Spolu</w:t>
            </w:r>
          </w:p>
        </w:tc>
        <w:tc>
          <w:tcPr>
            <w:tcW w:w="2246" w:type="dxa"/>
            <w:tcBorders>
              <w:top w:val="single" w:sz="8" w:space="0" w:color="auto"/>
            </w:tcBorders>
            <w:noWrap/>
            <w:vAlign w:val="center"/>
          </w:tcPr>
          <w:p w14:paraId="03C32739" w14:textId="27F5EF1F" w:rsidR="00EF2F3B" w:rsidRPr="00A8773C" w:rsidRDefault="00DF7F25" w:rsidP="00EF2F3B">
            <w:pPr>
              <w:ind w:right="175"/>
              <w:jc w:val="right"/>
              <w:rPr>
                <w:rFonts w:ascii="Arial" w:hAnsi="Arial" w:cs="Arial"/>
                <w:b/>
                <w:sz w:val="14"/>
                <w:szCs w:val="14"/>
              </w:rPr>
            </w:pPr>
            <w:r w:rsidRPr="00A8773C">
              <w:rPr>
                <w:rFonts w:ascii="Arial" w:hAnsi="Arial" w:cs="Arial"/>
                <w:b/>
                <w:sz w:val="14"/>
                <w:szCs w:val="14"/>
              </w:rPr>
              <w:t>2.053.703</w:t>
            </w:r>
          </w:p>
        </w:tc>
      </w:tr>
    </w:tbl>
    <w:p w14:paraId="3B1AD534" w14:textId="77777777" w:rsidR="00F140D9" w:rsidRPr="00A8773C" w:rsidRDefault="00F140D9" w:rsidP="00486A84">
      <w:pPr>
        <w:pStyle w:val="Bodytextnormal"/>
        <w:rPr>
          <w:i/>
          <w:color w:val="FF0000"/>
        </w:rPr>
      </w:pPr>
    </w:p>
    <w:p w14:paraId="0F71F540" w14:textId="77777777" w:rsidR="006A0AE9" w:rsidRPr="00A8773C" w:rsidRDefault="006A0AE9">
      <w:pPr>
        <w:rPr>
          <w:rFonts w:ascii="Arial" w:hAnsi="Arial" w:cs="Arial"/>
          <w:b/>
          <w:snapToGrid w:val="0"/>
          <w:color w:val="FF0000"/>
          <w:sz w:val="14"/>
          <w:szCs w:val="14"/>
          <w:lang w:eastAsia="sk-SK"/>
        </w:rPr>
      </w:pPr>
      <w:r w:rsidRPr="00A8773C">
        <w:rPr>
          <w:rFonts w:ascii="Arial" w:hAnsi="Arial" w:cs="Arial"/>
          <w:b/>
          <w:snapToGrid w:val="0"/>
          <w:color w:val="FF0000"/>
          <w:sz w:val="14"/>
          <w:szCs w:val="14"/>
          <w:lang w:eastAsia="sk-SK"/>
        </w:rPr>
        <w:br w:type="page"/>
      </w:r>
    </w:p>
    <w:bookmarkEnd w:id="9"/>
    <w:p w14:paraId="21DA450F" w14:textId="77777777" w:rsidR="00E23E18" w:rsidRPr="00A8773C" w:rsidRDefault="007F5C10" w:rsidP="001C1789">
      <w:pPr>
        <w:pStyle w:val="Nadpis2"/>
      </w:pPr>
      <w:r w:rsidRPr="00A8773C">
        <w:lastRenderedPageBreak/>
        <w:t>Rezervy (riadok</w:t>
      </w:r>
      <w:r w:rsidR="00BF01E1" w:rsidRPr="00A8773C">
        <w:t xml:space="preserve"> </w:t>
      </w:r>
      <w:r w:rsidR="003A19A2" w:rsidRPr="00A8773C">
        <w:t xml:space="preserve">118 a 136 </w:t>
      </w:r>
      <w:r w:rsidR="003B0F08" w:rsidRPr="00A8773C">
        <w:t>súvahy)</w:t>
      </w:r>
    </w:p>
    <w:p w14:paraId="4D981BC0" w14:textId="77777777" w:rsidR="004832D4" w:rsidRPr="00A8773C" w:rsidRDefault="004832D4" w:rsidP="00351BC3">
      <w:pPr>
        <w:pStyle w:val="Bodytextnormal"/>
        <w:rPr>
          <w:i/>
          <w:color w:val="FF0000"/>
        </w:rPr>
      </w:pPr>
    </w:p>
    <w:p w14:paraId="5F6D83A4" w14:textId="77777777" w:rsidR="003A19A2" w:rsidRPr="00A8773C" w:rsidRDefault="00E156B7" w:rsidP="004832D4">
      <w:pPr>
        <w:pStyle w:val="Bodytextnormal"/>
      </w:pPr>
      <w:r w:rsidRPr="00A8773C">
        <w:t>P</w:t>
      </w:r>
      <w:r w:rsidR="004832D4" w:rsidRPr="00A8773C">
        <w:t>rehľad vývoja rezerv v</w:t>
      </w:r>
      <w:r w:rsidR="00C80D43" w:rsidRPr="00A8773C">
        <w:t> </w:t>
      </w:r>
      <w:r w:rsidR="004832D4" w:rsidRPr="00A8773C">
        <w:t>bežnom</w:t>
      </w:r>
      <w:r w:rsidR="00C80D43" w:rsidRPr="00A8773C">
        <w:t xml:space="preserve"> účtovnom období </w:t>
      </w:r>
      <w:r w:rsidR="004832D4" w:rsidRPr="00A8773C">
        <w:t>je uvedený v</w:t>
      </w:r>
      <w:r w:rsidR="00C80D43" w:rsidRPr="00A8773C">
        <w:t xml:space="preserve"> nasledujúcej </w:t>
      </w:r>
      <w:r w:rsidR="004832D4" w:rsidRPr="00A8773C">
        <w:t>tabuľk</w:t>
      </w:r>
      <w:r w:rsidR="00C80D43" w:rsidRPr="00A8773C">
        <w:t>e:</w:t>
      </w:r>
      <w:r w:rsidR="003A19A2" w:rsidRPr="00A8773C">
        <w:t xml:space="preserve"> </w:t>
      </w:r>
    </w:p>
    <w:tbl>
      <w:tblPr>
        <w:tblW w:w="4499" w:type="pct"/>
        <w:tblInd w:w="865" w:type="dxa"/>
        <w:tblBorders>
          <w:top w:val="single" w:sz="8" w:space="0" w:color="auto"/>
          <w:bottom w:val="single" w:sz="8" w:space="0" w:color="auto"/>
        </w:tblBorders>
        <w:tblLayout w:type="fixed"/>
        <w:tblLook w:val="04A0" w:firstRow="1" w:lastRow="0" w:firstColumn="1" w:lastColumn="0" w:noHBand="0" w:noVBand="1"/>
      </w:tblPr>
      <w:tblGrid>
        <w:gridCol w:w="2724"/>
        <w:gridCol w:w="1383"/>
        <w:gridCol w:w="1253"/>
        <w:gridCol w:w="1241"/>
        <w:gridCol w:w="1116"/>
        <w:gridCol w:w="971"/>
      </w:tblGrid>
      <w:tr w:rsidR="00D944B6" w:rsidRPr="00A8773C" w14:paraId="0AEF6588" w14:textId="77777777" w:rsidTr="00654854">
        <w:trPr>
          <w:trHeight w:val="359"/>
        </w:trPr>
        <w:tc>
          <w:tcPr>
            <w:tcW w:w="1568" w:type="pct"/>
            <w:vMerge w:val="restart"/>
            <w:noWrap/>
            <w:vAlign w:val="center"/>
          </w:tcPr>
          <w:p w14:paraId="07602431" w14:textId="77777777" w:rsidR="00D944B6" w:rsidRPr="00A8773C" w:rsidRDefault="00D944B6" w:rsidP="00F42EA4">
            <w:pPr>
              <w:pStyle w:val="TopHeader"/>
              <w:rPr>
                <w:rFonts w:ascii="Arial" w:hAnsi="Arial" w:cs="Arial"/>
                <w:sz w:val="14"/>
                <w:szCs w:val="14"/>
              </w:rPr>
            </w:pPr>
            <w:r w:rsidRPr="00A8773C">
              <w:rPr>
                <w:rFonts w:ascii="Arial" w:hAnsi="Arial" w:cs="Arial"/>
                <w:sz w:val="14"/>
                <w:szCs w:val="14"/>
              </w:rPr>
              <w:t>Názov položky</w:t>
            </w:r>
          </w:p>
        </w:tc>
        <w:tc>
          <w:tcPr>
            <w:tcW w:w="3432" w:type="pct"/>
            <w:gridSpan w:val="5"/>
            <w:noWrap/>
            <w:vAlign w:val="center"/>
          </w:tcPr>
          <w:p w14:paraId="0E5917B6" w14:textId="1D5FD0B2" w:rsidR="00D944B6" w:rsidRPr="00A8773C" w:rsidRDefault="00D944B6" w:rsidP="00B67044">
            <w:pPr>
              <w:pStyle w:val="TopHeader"/>
              <w:rPr>
                <w:rFonts w:ascii="Arial" w:hAnsi="Arial" w:cs="Arial"/>
                <w:sz w:val="14"/>
                <w:szCs w:val="14"/>
              </w:rPr>
            </w:pPr>
            <w:r w:rsidRPr="00A8773C">
              <w:rPr>
                <w:rFonts w:ascii="Arial" w:hAnsi="Arial" w:cs="Arial"/>
                <w:sz w:val="14"/>
                <w:szCs w:val="14"/>
              </w:rPr>
              <w:t xml:space="preserve">Bežné účtovné obdobie končiace 31. 12. </w:t>
            </w:r>
            <w:r w:rsidR="00EC4FBC" w:rsidRPr="00A8773C">
              <w:rPr>
                <w:rFonts w:ascii="Arial" w:hAnsi="Arial" w:cs="Arial"/>
                <w:sz w:val="14"/>
                <w:szCs w:val="14"/>
              </w:rPr>
              <w:t>201</w:t>
            </w:r>
            <w:r w:rsidR="00DF7F25" w:rsidRPr="00A8773C">
              <w:rPr>
                <w:rFonts w:ascii="Arial" w:hAnsi="Arial" w:cs="Arial"/>
                <w:sz w:val="14"/>
                <w:szCs w:val="14"/>
              </w:rPr>
              <w:t>9</w:t>
            </w:r>
          </w:p>
        </w:tc>
      </w:tr>
      <w:tr w:rsidR="00284BEA" w:rsidRPr="00A8773C" w14:paraId="0283AE80" w14:textId="77777777" w:rsidTr="00F034F2">
        <w:trPr>
          <w:trHeight w:val="345"/>
        </w:trPr>
        <w:tc>
          <w:tcPr>
            <w:tcW w:w="1568" w:type="pct"/>
            <w:vMerge/>
            <w:vAlign w:val="center"/>
          </w:tcPr>
          <w:p w14:paraId="1D16BFAA" w14:textId="77777777" w:rsidR="00D944B6" w:rsidRPr="00A8773C" w:rsidRDefault="00D944B6" w:rsidP="00F42EA4">
            <w:pPr>
              <w:pStyle w:val="TopHeader"/>
              <w:rPr>
                <w:rFonts w:ascii="Arial" w:hAnsi="Arial" w:cs="Arial"/>
                <w:sz w:val="14"/>
                <w:szCs w:val="14"/>
              </w:rPr>
            </w:pPr>
          </w:p>
        </w:tc>
        <w:tc>
          <w:tcPr>
            <w:tcW w:w="796" w:type="pct"/>
            <w:noWrap/>
            <w:vAlign w:val="center"/>
          </w:tcPr>
          <w:p w14:paraId="0CC3AB83" w14:textId="77777777" w:rsidR="00D944B6" w:rsidRPr="00A8773C" w:rsidRDefault="00D944B6" w:rsidP="00F42EA4">
            <w:pPr>
              <w:pStyle w:val="TopHeader"/>
              <w:rPr>
                <w:rFonts w:ascii="Arial" w:hAnsi="Arial" w:cs="Arial"/>
                <w:sz w:val="14"/>
                <w:szCs w:val="14"/>
              </w:rPr>
            </w:pPr>
            <w:r w:rsidRPr="00A8773C">
              <w:rPr>
                <w:rFonts w:ascii="Arial" w:hAnsi="Arial" w:cs="Arial"/>
                <w:sz w:val="14"/>
                <w:szCs w:val="14"/>
              </w:rPr>
              <w:t>Stav na začiatku účtovného obdobia</w:t>
            </w:r>
          </w:p>
        </w:tc>
        <w:tc>
          <w:tcPr>
            <w:tcW w:w="721" w:type="pct"/>
            <w:noWrap/>
            <w:vAlign w:val="center"/>
          </w:tcPr>
          <w:p w14:paraId="49977065" w14:textId="77777777" w:rsidR="00D944B6" w:rsidRPr="00A8773C" w:rsidRDefault="00D944B6" w:rsidP="00F42EA4">
            <w:pPr>
              <w:pStyle w:val="TopHeader"/>
              <w:rPr>
                <w:rFonts w:ascii="Arial" w:hAnsi="Arial" w:cs="Arial"/>
                <w:sz w:val="14"/>
                <w:szCs w:val="14"/>
              </w:rPr>
            </w:pPr>
            <w:r w:rsidRPr="00A8773C">
              <w:rPr>
                <w:rFonts w:ascii="Arial" w:hAnsi="Arial" w:cs="Arial"/>
                <w:sz w:val="14"/>
                <w:szCs w:val="14"/>
              </w:rPr>
              <w:t>Tvorba</w:t>
            </w:r>
          </w:p>
        </w:tc>
        <w:tc>
          <w:tcPr>
            <w:tcW w:w="714" w:type="pct"/>
            <w:noWrap/>
            <w:vAlign w:val="center"/>
          </w:tcPr>
          <w:p w14:paraId="51BFA82F" w14:textId="77777777" w:rsidR="00D944B6" w:rsidRPr="00A8773C" w:rsidRDefault="00D944B6" w:rsidP="00F42EA4">
            <w:pPr>
              <w:pStyle w:val="TopHeader"/>
              <w:rPr>
                <w:rFonts w:ascii="Arial" w:hAnsi="Arial" w:cs="Arial"/>
                <w:sz w:val="14"/>
                <w:szCs w:val="14"/>
              </w:rPr>
            </w:pPr>
            <w:r w:rsidRPr="00A8773C">
              <w:rPr>
                <w:rFonts w:ascii="Arial" w:hAnsi="Arial" w:cs="Arial"/>
                <w:sz w:val="14"/>
                <w:szCs w:val="14"/>
              </w:rPr>
              <w:t>Použitie</w:t>
            </w:r>
          </w:p>
        </w:tc>
        <w:tc>
          <w:tcPr>
            <w:tcW w:w="642" w:type="pct"/>
            <w:noWrap/>
            <w:vAlign w:val="center"/>
          </w:tcPr>
          <w:p w14:paraId="40A3F694" w14:textId="77777777" w:rsidR="00D944B6" w:rsidRPr="00A8773C" w:rsidRDefault="00D944B6" w:rsidP="00F42EA4">
            <w:pPr>
              <w:pStyle w:val="TopHeader"/>
              <w:rPr>
                <w:rFonts w:ascii="Arial" w:hAnsi="Arial" w:cs="Arial"/>
                <w:sz w:val="14"/>
                <w:szCs w:val="14"/>
              </w:rPr>
            </w:pPr>
            <w:r w:rsidRPr="00A8773C">
              <w:rPr>
                <w:rFonts w:ascii="Arial" w:hAnsi="Arial" w:cs="Arial"/>
                <w:sz w:val="14"/>
                <w:szCs w:val="14"/>
              </w:rPr>
              <w:t>Zrušenie</w:t>
            </w:r>
          </w:p>
        </w:tc>
        <w:tc>
          <w:tcPr>
            <w:tcW w:w="559" w:type="pct"/>
            <w:noWrap/>
            <w:vAlign w:val="center"/>
          </w:tcPr>
          <w:p w14:paraId="6D376DFF" w14:textId="77777777" w:rsidR="00D944B6" w:rsidRPr="00A8773C" w:rsidRDefault="00D944B6" w:rsidP="00F42EA4">
            <w:pPr>
              <w:pStyle w:val="TopHeader"/>
              <w:rPr>
                <w:rFonts w:ascii="Arial" w:hAnsi="Arial" w:cs="Arial"/>
                <w:sz w:val="14"/>
                <w:szCs w:val="14"/>
              </w:rPr>
            </w:pPr>
            <w:r w:rsidRPr="00A8773C">
              <w:rPr>
                <w:rFonts w:ascii="Arial" w:hAnsi="Arial" w:cs="Arial"/>
                <w:sz w:val="14"/>
                <w:szCs w:val="14"/>
              </w:rPr>
              <w:t>Stav na konci účtovného obdobia</w:t>
            </w:r>
          </w:p>
        </w:tc>
      </w:tr>
      <w:tr w:rsidR="00284BEA" w:rsidRPr="00A8773C" w14:paraId="052FC2DB" w14:textId="77777777" w:rsidTr="00F034F2">
        <w:trPr>
          <w:trHeight w:val="96"/>
        </w:trPr>
        <w:tc>
          <w:tcPr>
            <w:tcW w:w="1568" w:type="pct"/>
            <w:tcBorders>
              <w:bottom w:val="single" w:sz="8" w:space="0" w:color="auto"/>
            </w:tcBorders>
            <w:noWrap/>
            <w:vAlign w:val="center"/>
          </w:tcPr>
          <w:p w14:paraId="10CA167B" w14:textId="77777777" w:rsidR="00D944B6" w:rsidRPr="00A8773C" w:rsidRDefault="00D944B6" w:rsidP="00F42EA4">
            <w:pPr>
              <w:jc w:val="center"/>
              <w:rPr>
                <w:rFonts w:ascii="Arial" w:hAnsi="Arial" w:cs="Arial"/>
                <w:bCs/>
                <w:sz w:val="14"/>
                <w:szCs w:val="14"/>
              </w:rPr>
            </w:pPr>
            <w:r w:rsidRPr="00A8773C">
              <w:rPr>
                <w:rFonts w:ascii="Arial" w:hAnsi="Arial" w:cs="Arial"/>
                <w:bCs/>
                <w:sz w:val="14"/>
                <w:szCs w:val="14"/>
              </w:rPr>
              <w:t>a</w:t>
            </w:r>
          </w:p>
        </w:tc>
        <w:tc>
          <w:tcPr>
            <w:tcW w:w="796" w:type="pct"/>
            <w:tcBorders>
              <w:bottom w:val="single" w:sz="8" w:space="0" w:color="auto"/>
            </w:tcBorders>
            <w:noWrap/>
            <w:vAlign w:val="center"/>
          </w:tcPr>
          <w:p w14:paraId="33CD2615" w14:textId="77777777" w:rsidR="00D944B6" w:rsidRPr="00A8773C" w:rsidRDefault="00D944B6" w:rsidP="00F42EA4">
            <w:pPr>
              <w:jc w:val="center"/>
              <w:rPr>
                <w:rFonts w:ascii="Arial" w:hAnsi="Arial" w:cs="Arial"/>
                <w:sz w:val="14"/>
                <w:szCs w:val="14"/>
              </w:rPr>
            </w:pPr>
            <w:r w:rsidRPr="00A8773C">
              <w:rPr>
                <w:rFonts w:ascii="Arial" w:hAnsi="Arial" w:cs="Arial"/>
                <w:sz w:val="14"/>
                <w:szCs w:val="14"/>
              </w:rPr>
              <w:t>b</w:t>
            </w:r>
          </w:p>
        </w:tc>
        <w:tc>
          <w:tcPr>
            <w:tcW w:w="721" w:type="pct"/>
            <w:tcBorders>
              <w:bottom w:val="single" w:sz="8" w:space="0" w:color="auto"/>
            </w:tcBorders>
            <w:noWrap/>
            <w:vAlign w:val="center"/>
          </w:tcPr>
          <w:p w14:paraId="603AC35A" w14:textId="77777777" w:rsidR="00D944B6" w:rsidRPr="00A8773C" w:rsidRDefault="00D944B6" w:rsidP="00F42EA4">
            <w:pPr>
              <w:jc w:val="center"/>
              <w:rPr>
                <w:rFonts w:ascii="Arial" w:hAnsi="Arial" w:cs="Arial"/>
                <w:sz w:val="14"/>
                <w:szCs w:val="14"/>
              </w:rPr>
            </w:pPr>
            <w:r w:rsidRPr="00A8773C">
              <w:rPr>
                <w:rFonts w:ascii="Arial" w:hAnsi="Arial" w:cs="Arial"/>
                <w:sz w:val="14"/>
                <w:szCs w:val="14"/>
              </w:rPr>
              <w:t>c</w:t>
            </w:r>
          </w:p>
        </w:tc>
        <w:tc>
          <w:tcPr>
            <w:tcW w:w="714" w:type="pct"/>
            <w:tcBorders>
              <w:bottom w:val="single" w:sz="8" w:space="0" w:color="auto"/>
            </w:tcBorders>
            <w:noWrap/>
            <w:vAlign w:val="center"/>
          </w:tcPr>
          <w:p w14:paraId="496537B9" w14:textId="77777777" w:rsidR="00D944B6" w:rsidRPr="00A8773C" w:rsidRDefault="00D944B6" w:rsidP="00F42EA4">
            <w:pPr>
              <w:jc w:val="center"/>
              <w:rPr>
                <w:rFonts w:ascii="Arial" w:hAnsi="Arial" w:cs="Arial"/>
                <w:sz w:val="14"/>
                <w:szCs w:val="14"/>
              </w:rPr>
            </w:pPr>
            <w:r w:rsidRPr="00A8773C">
              <w:rPr>
                <w:rFonts w:ascii="Arial" w:hAnsi="Arial" w:cs="Arial"/>
                <w:sz w:val="14"/>
                <w:szCs w:val="14"/>
              </w:rPr>
              <w:t>d</w:t>
            </w:r>
          </w:p>
        </w:tc>
        <w:tc>
          <w:tcPr>
            <w:tcW w:w="642" w:type="pct"/>
            <w:tcBorders>
              <w:bottom w:val="single" w:sz="8" w:space="0" w:color="auto"/>
            </w:tcBorders>
            <w:noWrap/>
            <w:vAlign w:val="center"/>
          </w:tcPr>
          <w:p w14:paraId="4B17A0DA" w14:textId="77777777" w:rsidR="00D944B6" w:rsidRPr="00A8773C" w:rsidRDefault="00D944B6" w:rsidP="00F42EA4">
            <w:pPr>
              <w:jc w:val="center"/>
              <w:rPr>
                <w:rFonts w:ascii="Arial" w:hAnsi="Arial" w:cs="Arial"/>
                <w:sz w:val="14"/>
                <w:szCs w:val="14"/>
              </w:rPr>
            </w:pPr>
            <w:r w:rsidRPr="00A8773C">
              <w:rPr>
                <w:rFonts w:ascii="Arial" w:hAnsi="Arial" w:cs="Arial"/>
                <w:sz w:val="14"/>
                <w:szCs w:val="14"/>
              </w:rPr>
              <w:t>e</w:t>
            </w:r>
          </w:p>
        </w:tc>
        <w:tc>
          <w:tcPr>
            <w:tcW w:w="559" w:type="pct"/>
            <w:tcBorders>
              <w:bottom w:val="single" w:sz="8" w:space="0" w:color="auto"/>
            </w:tcBorders>
            <w:noWrap/>
            <w:vAlign w:val="center"/>
          </w:tcPr>
          <w:p w14:paraId="6482B392" w14:textId="77777777" w:rsidR="00D944B6" w:rsidRPr="00A8773C" w:rsidRDefault="00D944B6" w:rsidP="00F42EA4">
            <w:pPr>
              <w:jc w:val="center"/>
              <w:rPr>
                <w:rFonts w:ascii="Arial" w:hAnsi="Arial" w:cs="Arial"/>
                <w:sz w:val="14"/>
                <w:szCs w:val="14"/>
              </w:rPr>
            </w:pPr>
            <w:r w:rsidRPr="00A8773C">
              <w:rPr>
                <w:rFonts w:ascii="Arial" w:hAnsi="Arial" w:cs="Arial"/>
                <w:sz w:val="14"/>
                <w:szCs w:val="14"/>
              </w:rPr>
              <w:t>f</w:t>
            </w:r>
          </w:p>
        </w:tc>
      </w:tr>
      <w:tr w:rsidR="00654854" w:rsidRPr="00A8773C" w14:paraId="4CFB4BDD" w14:textId="77777777" w:rsidTr="00F034F2">
        <w:trPr>
          <w:trHeight w:val="330"/>
        </w:trPr>
        <w:tc>
          <w:tcPr>
            <w:tcW w:w="1568" w:type="pct"/>
            <w:tcBorders>
              <w:top w:val="single" w:sz="8" w:space="0" w:color="auto"/>
              <w:bottom w:val="single" w:sz="8" w:space="0" w:color="auto"/>
            </w:tcBorders>
            <w:vAlign w:val="center"/>
          </w:tcPr>
          <w:p w14:paraId="145304BB" w14:textId="77777777" w:rsidR="00654854" w:rsidRPr="00A8773C" w:rsidRDefault="00654854" w:rsidP="00654854">
            <w:pPr>
              <w:rPr>
                <w:rFonts w:ascii="Arial" w:hAnsi="Arial" w:cs="Arial"/>
                <w:b/>
                <w:sz w:val="14"/>
                <w:szCs w:val="14"/>
              </w:rPr>
            </w:pPr>
            <w:r w:rsidRPr="00A8773C">
              <w:rPr>
                <w:rFonts w:ascii="Arial" w:hAnsi="Arial" w:cs="Arial"/>
                <w:b/>
                <w:bCs/>
                <w:sz w:val="14"/>
                <w:szCs w:val="14"/>
              </w:rPr>
              <w:t>Dlhodobé rezervy, z toho:</w:t>
            </w:r>
          </w:p>
        </w:tc>
        <w:tc>
          <w:tcPr>
            <w:tcW w:w="796" w:type="pct"/>
            <w:tcBorders>
              <w:top w:val="single" w:sz="8" w:space="0" w:color="auto"/>
              <w:bottom w:val="single" w:sz="8" w:space="0" w:color="auto"/>
            </w:tcBorders>
            <w:noWrap/>
            <w:vAlign w:val="center"/>
          </w:tcPr>
          <w:p w14:paraId="4FE9441D" w14:textId="77777777" w:rsidR="00654854" w:rsidRPr="00A8773C" w:rsidRDefault="00654854" w:rsidP="00654854">
            <w:pPr>
              <w:jc w:val="right"/>
              <w:rPr>
                <w:rFonts w:ascii="Arial" w:hAnsi="Arial" w:cs="Arial"/>
                <w:b/>
                <w:sz w:val="14"/>
                <w:szCs w:val="14"/>
                <w:lang w:val="en-GB"/>
              </w:rPr>
            </w:pPr>
            <w:r w:rsidRPr="00A8773C">
              <w:rPr>
                <w:rFonts w:ascii="Arial" w:hAnsi="Arial" w:cs="Arial"/>
                <w:b/>
                <w:sz w:val="14"/>
                <w:szCs w:val="14"/>
                <w:lang w:val="en-GB"/>
              </w:rPr>
              <w:t>18.059</w:t>
            </w:r>
          </w:p>
        </w:tc>
        <w:tc>
          <w:tcPr>
            <w:tcW w:w="721" w:type="pct"/>
            <w:tcBorders>
              <w:top w:val="single" w:sz="8" w:space="0" w:color="auto"/>
              <w:bottom w:val="single" w:sz="8" w:space="0" w:color="auto"/>
            </w:tcBorders>
            <w:noWrap/>
            <w:vAlign w:val="center"/>
          </w:tcPr>
          <w:p w14:paraId="42E6DFA1" w14:textId="77777777" w:rsidR="00654854" w:rsidRPr="00A8773C" w:rsidRDefault="00654854" w:rsidP="00654854">
            <w:pPr>
              <w:jc w:val="right"/>
              <w:rPr>
                <w:rFonts w:ascii="Arial" w:hAnsi="Arial" w:cs="Arial"/>
                <w:b/>
                <w:sz w:val="14"/>
                <w:szCs w:val="14"/>
                <w:lang w:val="en-GB"/>
              </w:rPr>
            </w:pPr>
            <w:r w:rsidRPr="00A8773C">
              <w:rPr>
                <w:rFonts w:ascii="Arial" w:hAnsi="Arial" w:cs="Arial"/>
                <w:b/>
                <w:sz w:val="14"/>
                <w:szCs w:val="14"/>
                <w:lang w:val="en-GB"/>
              </w:rPr>
              <w:t>0</w:t>
            </w:r>
          </w:p>
        </w:tc>
        <w:tc>
          <w:tcPr>
            <w:tcW w:w="714" w:type="pct"/>
            <w:tcBorders>
              <w:top w:val="single" w:sz="8" w:space="0" w:color="auto"/>
              <w:bottom w:val="single" w:sz="8" w:space="0" w:color="auto"/>
            </w:tcBorders>
            <w:noWrap/>
            <w:vAlign w:val="center"/>
          </w:tcPr>
          <w:p w14:paraId="2E1E0E30" w14:textId="77777777" w:rsidR="00654854" w:rsidRPr="00A8773C" w:rsidRDefault="00654854" w:rsidP="00654854">
            <w:pPr>
              <w:jc w:val="right"/>
              <w:rPr>
                <w:rFonts w:ascii="Arial" w:hAnsi="Arial" w:cs="Arial"/>
                <w:b/>
                <w:sz w:val="14"/>
                <w:szCs w:val="14"/>
                <w:lang w:val="en-GB"/>
              </w:rPr>
            </w:pPr>
            <w:r w:rsidRPr="00A8773C">
              <w:rPr>
                <w:rFonts w:ascii="Arial" w:hAnsi="Arial" w:cs="Arial"/>
                <w:b/>
                <w:sz w:val="14"/>
                <w:szCs w:val="14"/>
                <w:lang w:val="en-GB"/>
              </w:rPr>
              <w:t>0</w:t>
            </w:r>
          </w:p>
        </w:tc>
        <w:tc>
          <w:tcPr>
            <w:tcW w:w="642" w:type="pct"/>
            <w:tcBorders>
              <w:top w:val="single" w:sz="8" w:space="0" w:color="auto"/>
              <w:bottom w:val="single" w:sz="8" w:space="0" w:color="auto"/>
            </w:tcBorders>
            <w:noWrap/>
            <w:vAlign w:val="center"/>
          </w:tcPr>
          <w:p w14:paraId="52131417" w14:textId="77777777" w:rsidR="00654854" w:rsidRPr="00A8773C" w:rsidRDefault="00654854" w:rsidP="00654854">
            <w:pPr>
              <w:jc w:val="right"/>
              <w:rPr>
                <w:rFonts w:ascii="Arial" w:hAnsi="Arial" w:cs="Arial"/>
                <w:b/>
                <w:sz w:val="14"/>
                <w:szCs w:val="14"/>
                <w:lang w:val="en-GB"/>
              </w:rPr>
            </w:pPr>
            <w:r w:rsidRPr="00A8773C">
              <w:rPr>
                <w:rFonts w:ascii="Arial" w:hAnsi="Arial" w:cs="Arial"/>
                <w:b/>
                <w:sz w:val="14"/>
                <w:szCs w:val="14"/>
                <w:lang w:val="en-GB"/>
              </w:rPr>
              <w:t>0</w:t>
            </w:r>
          </w:p>
        </w:tc>
        <w:tc>
          <w:tcPr>
            <w:tcW w:w="559" w:type="pct"/>
            <w:tcBorders>
              <w:top w:val="single" w:sz="8" w:space="0" w:color="auto"/>
              <w:bottom w:val="single" w:sz="8" w:space="0" w:color="auto"/>
            </w:tcBorders>
            <w:noWrap/>
            <w:vAlign w:val="center"/>
          </w:tcPr>
          <w:p w14:paraId="40F6893A" w14:textId="77777777" w:rsidR="00654854" w:rsidRPr="00A8773C" w:rsidRDefault="00654854" w:rsidP="00654854">
            <w:pPr>
              <w:jc w:val="right"/>
              <w:rPr>
                <w:rFonts w:ascii="Arial" w:hAnsi="Arial" w:cs="Arial"/>
                <w:b/>
                <w:sz w:val="14"/>
                <w:szCs w:val="14"/>
                <w:lang w:val="en-GB"/>
              </w:rPr>
            </w:pPr>
            <w:r w:rsidRPr="00A8773C">
              <w:rPr>
                <w:rFonts w:ascii="Arial" w:hAnsi="Arial" w:cs="Arial"/>
                <w:b/>
                <w:sz w:val="14"/>
                <w:szCs w:val="14"/>
                <w:lang w:val="en-GB"/>
              </w:rPr>
              <w:t>18.059</w:t>
            </w:r>
          </w:p>
        </w:tc>
      </w:tr>
      <w:tr w:rsidR="00654854" w:rsidRPr="00A8773C" w14:paraId="286828AC" w14:textId="77777777" w:rsidTr="00F034F2">
        <w:trPr>
          <w:trHeight w:val="264"/>
        </w:trPr>
        <w:tc>
          <w:tcPr>
            <w:tcW w:w="1568" w:type="pct"/>
            <w:tcBorders>
              <w:top w:val="single" w:sz="8" w:space="0" w:color="auto"/>
            </w:tcBorders>
            <w:noWrap/>
            <w:vAlign w:val="center"/>
          </w:tcPr>
          <w:p w14:paraId="5F9A364C" w14:textId="77777777" w:rsidR="00654854" w:rsidRPr="00A8773C" w:rsidRDefault="00654854" w:rsidP="00654854">
            <w:pPr>
              <w:ind w:left="144"/>
              <w:rPr>
                <w:rFonts w:ascii="Arial" w:hAnsi="Arial" w:cs="Arial"/>
                <w:sz w:val="14"/>
                <w:szCs w:val="14"/>
              </w:rPr>
            </w:pPr>
            <w:r w:rsidRPr="00A8773C">
              <w:rPr>
                <w:rFonts w:ascii="Arial" w:hAnsi="Arial" w:cs="Arial"/>
                <w:sz w:val="14"/>
                <w:szCs w:val="14"/>
              </w:rPr>
              <w:t>Zákonné (r. 119 súvahy), z toho:</w:t>
            </w:r>
          </w:p>
        </w:tc>
        <w:tc>
          <w:tcPr>
            <w:tcW w:w="796" w:type="pct"/>
            <w:tcBorders>
              <w:top w:val="single" w:sz="8" w:space="0" w:color="auto"/>
            </w:tcBorders>
            <w:noWrap/>
            <w:vAlign w:val="center"/>
          </w:tcPr>
          <w:p w14:paraId="3A21F9B8" w14:textId="77777777" w:rsidR="00654854" w:rsidRPr="00A8773C" w:rsidRDefault="00654854" w:rsidP="00654854">
            <w:pPr>
              <w:jc w:val="right"/>
              <w:rPr>
                <w:rFonts w:ascii="Arial" w:hAnsi="Arial" w:cs="Arial"/>
                <w:sz w:val="14"/>
                <w:szCs w:val="14"/>
                <w:lang w:val="en-GB"/>
              </w:rPr>
            </w:pPr>
            <w:r w:rsidRPr="00A8773C">
              <w:rPr>
                <w:rFonts w:ascii="Arial" w:hAnsi="Arial" w:cs="Arial"/>
                <w:sz w:val="14"/>
                <w:szCs w:val="14"/>
                <w:lang w:val="en-GB"/>
              </w:rPr>
              <w:t>0</w:t>
            </w:r>
          </w:p>
        </w:tc>
        <w:tc>
          <w:tcPr>
            <w:tcW w:w="721" w:type="pct"/>
            <w:tcBorders>
              <w:top w:val="single" w:sz="8" w:space="0" w:color="auto"/>
            </w:tcBorders>
            <w:noWrap/>
            <w:vAlign w:val="center"/>
          </w:tcPr>
          <w:p w14:paraId="4475E834" w14:textId="77777777" w:rsidR="00654854" w:rsidRPr="00A8773C" w:rsidRDefault="00654854" w:rsidP="00654854">
            <w:pPr>
              <w:jc w:val="right"/>
              <w:rPr>
                <w:rFonts w:ascii="Arial" w:hAnsi="Arial" w:cs="Arial"/>
                <w:sz w:val="14"/>
                <w:szCs w:val="14"/>
                <w:lang w:val="en-GB"/>
              </w:rPr>
            </w:pPr>
            <w:r w:rsidRPr="00A8773C">
              <w:rPr>
                <w:rFonts w:ascii="Arial" w:hAnsi="Arial" w:cs="Arial"/>
                <w:sz w:val="14"/>
                <w:szCs w:val="14"/>
                <w:lang w:val="en-GB"/>
              </w:rPr>
              <w:t>0</w:t>
            </w:r>
          </w:p>
        </w:tc>
        <w:tc>
          <w:tcPr>
            <w:tcW w:w="714" w:type="pct"/>
            <w:tcBorders>
              <w:top w:val="single" w:sz="8" w:space="0" w:color="auto"/>
            </w:tcBorders>
            <w:noWrap/>
            <w:vAlign w:val="center"/>
          </w:tcPr>
          <w:p w14:paraId="7A59DCFE" w14:textId="77777777" w:rsidR="00654854" w:rsidRPr="00A8773C" w:rsidRDefault="00654854" w:rsidP="00654854">
            <w:pPr>
              <w:jc w:val="right"/>
              <w:rPr>
                <w:rFonts w:ascii="Arial" w:hAnsi="Arial" w:cs="Arial"/>
                <w:sz w:val="14"/>
                <w:szCs w:val="14"/>
                <w:lang w:val="en-GB"/>
              </w:rPr>
            </w:pPr>
            <w:r w:rsidRPr="00A8773C">
              <w:rPr>
                <w:rFonts w:ascii="Arial" w:hAnsi="Arial" w:cs="Arial"/>
                <w:sz w:val="14"/>
                <w:szCs w:val="14"/>
                <w:lang w:val="en-GB"/>
              </w:rPr>
              <w:t>0</w:t>
            </w:r>
          </w:p>
        </w:tc>
        <w:tc>
          <w:tcPr>
            <w:tcW w:w="642" w:type="pct"/>
            <w:tcBorders>
              <w:top w:val="single" w:sz="8" w:space="0" w:color="auto"/>
            </w:tcBorders>
            <w:noWrap/>
            <w:vAlign w:val="center"/>
          </w:tcPr>
          <w:p w14:paraId="647FEEC3" w14:textId="77777777" w:rsidR="00654854" w:rsidRPr="00A8773C" w:rsidRDefault="00654854" w:rsidP="00654854">
            <w:pPr>
              <w:jc w:val="right"/>
              <w:rPr>
                <w:rFonts w:ascii="Arial" w:hAnsi="Arial" w:cs="Arial"/>
                <w:sz w:val="14"/>
                <w:szCs w:val="14"/>
                <w:lang w:val="en-GB"/>
              </w:rPr>
            </w:pPr>
            <w:r w:rsidRPr="00A8773C">
              <w:rPr>
                <w:rFonts w:ascii="Arial" w:hAnsi="Arial" w:cs="Arial"/>
                <w:sz w:val="14"/>
                <w:szCs w:val="14"/>
                <w:lang w:val="en-GB"/>
              </w:rPr>
              <w:t>0</w:t>
            </w:r>
          </w:p>
        </w:tc>
        <w:tc>
          <w:tcPr>
            <w:tcW w:w="559" w:type="pct"/>
            <w:tcBorders>
              <w:top w:val="single" w:sz="8" w:space="0" w:color="auto"/>
            </w:tcBorders>
            <w:noWrap/>
            <w:vAlign w:val="center"/>
          </w:tcPr>
          <w:p w14:paraId="1AF79DA9" w14:textId="77777777" w:rsidR="00654854" w:rsidRPr="00A8773C" w:rsidRDefault="00654854" w:rsidP="00654854">
            <w:pPr>
              <w:jc w:val="right"/>
              <w:rPr>
                <w:rFonts w:ascii="Arial" w:hAnsi="Arial" w:cs="Arial"/>
                <w:sz w:val="14"/>
                <w:szCs w:val="14"/>
                <w:lang w:val="en-GB"/>
              </w:rPr>
            </w:pPr>
            <w:r w:rsidRPr="00A8773C">
              <w:rPr>
                <w:rFonts w:ascii="Arial" w:hAnsi="Arial" w:cs="Arial"/>
                <w:sz w:val="14"/>
                <w:szCs w:val="14"/>
                <w:lang w:val="en-GB"/>
              </w:rPr>
              <w:t>0</w:t>
            </w:r>
          </w:p>
        </w:tc>
      </w:tr>
      <w:tr w:rsidR="00654854" w:rsidRPr="00A8773C" w14:paraId="7B23E13E" w14:textId="77777777" w:rsidTr="00F034F2">
        <w:trPr>
          <w:trHeight w:val="159"/>
        </w:trPr>
        <w:tc>
          <w:tcPr>
            <w:tcW w:w="1568" w:type="pct"/>
            <w:noWrap/>
            <w:vAlign w:val="center"/>
          </w:tcPr>
          <w:p w14:paraId="3EED24E1" w14:textId="77777777" w:rsidR="00654854" w:rsidRPr="00A8773C" w:rsidRDefault="00654854" w:rsidP="00654854">
            <w:pPr>
              <w:ind w:left="286"/>
              <w:rPr>
                <w:rFonts w:ascii="Arial" w:hAnsi="Arial" w:cs="Arial"/>
                <w:i/>
                <w:sz w:val="14"/>
                <w:szCs w:val="14"/>
              </w:rPr>
            </w:pPr>
            <w:r w:rsidRPr="00A8773C">
              <w:rPr>
                <w:rFonts w:ascii="Arial" w:hAnsi="Arial" w:cs="Arial"/>
                <w:i/>
                <w:sz w:val="14"/>
                <w:szCs w:val="14"/>
              </w:rPr>
              <w:t>Rezerva na environmentálne záväzky</w:t>
            </w:r>
          </w:p>
        </w:tc>
        <w:tc>
          <w:tcPr>
            <w:tcW w:w="796" w:type="pct"/>
            <w:noWrap/>
            <w:vAlign w:val="center"/>
          </w:tcPr>
          <w:p w14:paraId="2AAC8FC6" w14:textId="77777777" w:rsidR="00654854" w:rsidRPr="00A8773C" w:rsidRDefault="00654854" w:rsidP="00654854">
            <w:pPr>
              <w:jc w:val="right"/>
              <w:rPr>
                <w:rFonts w:ascii="Arial" w:hAnsi="Arial" w:cs="Arial"/>
                <w:i/>
                <w:sz w:val="14"/>
                <w:szCs w:val="14"/>
                <w:lang w:val="en-GB"/>
              </w:rPr>
            </w:pPr>
            <w:r w:rsidRPr="00A8773C">
              <w:rPr>
                <w:rFonts w:ascii="Arial" w:hAnsi="Arial" w:cs="Arial"/>
                <w:sz w:val="14"/>
                <w:szCs w:val="14"/>
                <w:lang w:val="en-GB"/>
              </w:rPr>
              <w:t>0</w:t>
            </w:r>
          </w:p>
        </w:tc>
        <w:tc>
          <w:tcPr>
            <w:tcW w:w="721" w:type="pct"/>
            <w:noWrap/>
            <w:vAlign w:val="center"/>
          </w:tcPr>
          <w:p w14:paraId="39147612" w14:textId="77777777" w:rsidR="00654854" w:rsidRPr="00A8773C" w:rsidRDefault="00654854" w:rsidP="00654854">
            <w:pPr>
              <w:jc w:val="right"/>
              <w:rPr>
                <w:rFonts w:ascii="Arial" w:hAnsi="Arial" w:cs="Arial"/>
                <w:i/>
                <w:sz w:val="14"/>
                <w:szCs w:val="14"/>
                <w:lang w:val="en-GB"/>
              </w:rPr>
            </w:pPr>
            <w:r w:rsidRPr="00A8773C">
              <w:rPr>
                <w:rFonts w:ascii="Arial" w:hAnsi="Arial" w:cs="Arial"/>
                <w:sz w:val="14"/>
                <w:szCs w:val="14"/>
                <w:lang w:val="en-GB"/>
              </w:rPr>
              <w:t>0</w:t>
            </w:r>
          </w:p>
        </w:tc>
        <w:tc>
          <w:tcPr>
            <w:tcW w:w="714" w:type="pct"/>
            <w:noWrap/>
            <w:vAlign w:val="center"/>
          </w:tcPr>
          <w:p w14:paraId="610273E4" w14:textId="77777777" w:rsidR="00654854" w:rsidRPr="00A8773C" w:rsidRDefault="00654854" w:rsidP="00654854">
            <w:pPr>
              <w:jc w:val="right"/>
              <w:rPr>
                <w:rFonts w:ascii="Arial" w:hAnsi="Arial" w:cs="Arial"/>
                <w:i/>
                <w:sz w:val="14"/>
                <w:szCs w:val="14"/>
                <w:lang w:val="en-GB"/>
              </w:rPr>
            </w:pPr>
            <w:r w:rsidRPr="00A8773C">
              <w:rPr>
                <w:rFonts w:ascii="Arial" w:hAnsi="Arial" w:cs="Arial"/>
                <w:sz w:val="14"/>
                <w:szCs w:val="14"/>
                <w:lang w:val="en-GB"/>
              </w:rPr>
              <w:t>0</w:t>
            </w:r>
          </w:p>
        </w:tc>
        <w:tc>
          <w:tcPr>
            <w:tcW w:w="642" w:type="pct"/>
            <w:noWrap/>
            <w:vAlign w:val="center"/>
          </w:tcPr>
          <w:p w14:paraId="3624EC7D" w14:textId="77777777" w:rsidR="00654854" w:rsidRPr="00A8773C" w:rsidRDefault="00654854" w:rsidP="00654854">
            <w:pPr>
              <w:jc w:val="right"/>
              <w:rPr>
                <w:rFonts w:ascii="Arial" w:hAnsi="Arial" w:cs="Arial"/>
                <w:i/>
                <w:sz w:val="14"/>
                <w:szCs w:val="14"/>
                <w:lang w:val="en-GB"/>
              </w:rPr>
            </w:pPr>
            <w:r w:rsidRPr="00A8773C">
              <w:rPr>
                <w:rFonts w:ascii="Arial" w:hAnsi="Arial" w:cs="Arial"/>
                <w:sz w:val="14"/>
                <w:szCs w:val="14"/>
                <w:lang w:val="en-GB"/>
              </w:rPr>
              <w:t>0</w:t>
            </w:r>
          </w:p>
        </w:tc>
        <w:tc>
          <w:tcPr>
            <w:tcW w:w="559" w:type="pct"/>
            <w:noWrap/>
            <w:vAlign w:val="center"/>
          </w:tcPr>
          <w:p w14:paraId="41913826" w14:textId="77777777" w:rsidR="00654854" w:rsidRPr="00A8773C" w:rsidRDefault="00654854" w:rsidP="00654854">
            <w:pPr>
              <w:jc w:val="right"/>
              <w:rPr>
                <w:rFonts w:ascii="Arial" w:hAnsi="Arial" w:cs="Arial"/>
                <w:i/>
                <w:sz w:val="14"/>
                <w:szCs w:val="14"/>
                <w:lang w:val="en-GB"/>
              </w:rPr>
            </w:pPr>
            <w:r w:rsidRPr="00A8773C">
              <w:rPr>
                <w:rFonts w:ascii="Arial" w:hAnsi="Arial" w:cs="Arial"/>
                <w:sz w:val="14"/>
                <w:szCs w:val="14"/>
                <w:lang w:val="en-GB"/>
              </w:rPr>
              <w:t>0</w:t>
            </w:r>
          </w:p>
        </w:tc>
      </w:tr>
      <w:tr w:rsidR="00654854" w:rsidRPr="00A8773C" w14:paraId="7578AD36" w14:textId="77777777" w:rsidTr="00F034F2">
        <w:trPr>
          <w:trHeight w:val="275"/>
        </w:trPr>
        <w:tc>
          <w:tcPr>
            <w:tcW w:w="1568" w:type="pct"/>
            <w:tcBorders>
              <w:bottom w:val="nil"/>
            </w:tcBorders>
            <w:noWrap/>
            <w:vAlign w:val="center"/>
          </w:tcPr>
          <w:p w14:paraId="2A8506C1" w14:textId="77777777" w:rsidR="00654854" w:rsidRPr="00A8773C" w:rsidRDefault="00654854" w:rsidP="00654854">
            <w:pPr>
              <w:ind w:left="144"/>
              <w:rPr>
                <w:rFonts w:ascii="Arial" w:hAnsi="Arial" w:cs="Arial"/>
                <w:sz w:val="14"/>
                <w:szCs w:val="14"/>
              </w:rPr>
            </w:pPr>
            <w:r w:rsidRPr="00A8773C">
              <w:rPr>
                <w:rFonts w:ascii="Arial" w:hAnsi="Arial" w:cs="Arial"/>
                <w:sz w:val="14"/>
                <w:szCs w:val="14"/>
              </w:rPr>
              <w:t>Ostatné (r. 120 súvahy), z toho:</w:t>
            </w:r>
          </w:p>
        </w:tc>
        <w:tc>
          <w:tcPr>
            <w:tcW w:w="796" w:type="pct"/>
            <w:tcBorders>
              <w:bottom w:val="nil"/>
            </w:tcBorders>
            <w:noWrap/>
            <w:vAlign w:val="center"/>
          </w:tcPr>
          <w:p w14:paraId="4C60DE13" w14:textId="77777777" w:rsidR="00654854" w:rsidRPr="00A8773C" w:rsidRDefault="00654854" w:rsidP="00654854">
            <w:pPr>
              <w:jc w:val="right"/>
              <w:rPr>
                <w:rFonts w:ascii="Arial" w:hAnsi="Arial" w:cs="Arial"/>
                <w:sz w:val="14"/>
                <w:szCs w:val="14"/>
                <w:lang w:val="en-GB"/>
              </w:rPr>
            </w:pPr>
            <w:r w:rsidRPr="00A8773C">
              <w:rPr>
                <w:rFonts w:ascii="Arial" w:hAnsi="Arial" w:cs="Arial"/>
                <w:sz w:val="14"/>
                <w:szCs w:val="14"/>
                <w:lang w:val="en-GB"/>
              </w:rPr>
              <w:t>18.059</w:t>
            </w:r>
          </w:p>
        </w:tc>
        <w:tc>
          <w:tcPr>
            <w:tcW w:w="721" w:type="pct"/>
            <w:tcBorders>
              <w:bottom w:val="nil"/>
            </w:tcBorders>
            <w:noWrap/>
            <w:vAlign w:val="center"/>
          </w:tcPr>
          <w:p w14:paraId="3B344F14" w14:textId="77777777" w:rsidR="00654854" w:rsidRPr="00A8773C" w:rsidRDefault="00654854" w:rsidP="00654854">
            <w:pPr>
              <w:jc w:val="right"/>
              <w:rPr>
                <w:rFonts w:ascii="Arial" w:hAnsi="Arial" w:cs="Arial"/>
                <w:sz w:val="14"/>
                <w:szCs w:val="14"/>
                <w:lang w:val="en-GB"/>
              </w:rPr>
            </w:pPr>
            <w:r w:rsidRPr="00A8773C">
              <w:rPr>
                <w:rFonts w:ascii="Arial" w:hAnsi="Arial" w:cs="Arial"/>
                <w:sz w:val="14"/>
                <w:szCs w:val="14"/>
                <w:lang w:val="en-GB"/>
              </w:rPr>
              <w:t>0</w:t>
            </w:r>
          </w:p>
        </w:tc>
        <w:tc>
          <w:tcPr>
            <w:tcW w:w="714" w:type="pct"/>
            <w:tcBorders>
              <w:bottom w:val="nil"/>
            </w:tcBorders>
            <w:noWrap/>
            <w:vAlign w:val="center"/>
          </w:tcPr>
          <w:p w14:paraId="60CA7360" w14:textId="77777777" w:rsidR="00654854" w:rsidRPr="00A8773C" w:rsidRDefault="00654854" w:rsidP="00654854">
            <w:pPr>
              <w:jc w:val="right"/>
              <w:rPr>
                <w:rFonts w:ascii="Arial" w:hAnsi="Arial" w:cs="Arial"/>
                <w:sz w:val="14"/>
                <w:szCs w:val="14"/>
                <w:lang w:val="en-GB"/>
              </w:rPr>
            </w:pPr>
            <w:r w:rsidRPr="00A8773C">
              <w:rPr>
                <w:rFonts w:ascii="Arial" w:hAnsi="Arial" w:cs="Arial"/>
                <w:sz w:val="14"/>
                <w:szCs w:val="14"/>
                <w:lang w:val="en-GB"/>
              </w:rPr>
              <w:t>0</w:t>
            </w:r>
          </w:p>
        </w:tc>
        <w:tc>
          <w:tcPr>
            <w:tcW w:w="642" w:type="pct"/>
            <w:tcBorders>
              <w:bottom w:val="nil"/>
            </w:tcBorders>
            <w:noWrap/>
            <w:vAlign w:val="center"/>
          </w:tcPr>
          <w:p w14:paraId="51B92428" w14:textId="77777777" w:rsidR="00654854" w:rsidRPr="00A8773C" w:rsidRDefault="00654854" w:rsidP="00654854">
            <w:pPr>
              <w:jc w:val="right"/>
              <w:rPr>
                <w:rFonts w:ascii="Arial" w:hAnsi="Arial" w:cs="Arial"/>
                <w:sz w:val="14"/>
                <w:szCs w:val="14"/>
                <w:lang w:val="en-GB"/>
              </w:rPr>
            </w:pPr>
            <w:r w:rsidRPr="00A8773C">
              <w:rPr>
                <w:rFonts w:ascii="Arial" w:hAnsi="Arial" w:cs="Arial"/>
                <w:sz w:val="14"/>
                <w:szCs w:val="14"/>
                <w:lang w:val="en-GB"/>
              </w:rPr>
              <w:t>0</w:t>
            </w:r>
          </w:p>
        </w:tc>
        <w:tc>
          <w:tcPr>
            <w:tcW w:w="559" w:type="pct"/>
            <w:tcBorders>
              <w:bottom w:val="nil"/>
            </w:tcBorders>
            <w:noWrap/>
            <w:vAlign w:val="center"/>
          </w:tcPr>
          <w:p w14:paraId="46ACFD27" w14:textId="77777777" w:rsidR="00654854" w:rsidRPr="00A8773C" w:rsidRDefault="00654854" w:rsidP="00654854">
            <w:pPr>
              <w:jc w:val="right"/>
              <w:rPr>
                <w:rFonts w:ascii="Arial" w:hAnsi="Arial" w:cs="Arial"/>
                <w:sz w:val="14"/>
                <w:szCs w:val="14"/>
                <w:lang w:val="en-GB"/>
              </w:rPr>
            </w:pPr>
            <w:r w:rsidRPr="00A8773C">
              <w:rPr>
                <w:rFonts w:ascii="Arial" w:hAnsi="Arial" w:cs="Arial"/>
                <w:sz w:val="14"/>
                <w:szCs w:val="14"/>
                <w:lang w:val="en-GB"/>
              </w:rPr>
              <w:t>18.059</w:t>
            </w:r>
          </w:p>
        </w:tc>
      </w:tr>
      <w:tr w:rsidR="00654854" w:rsidRPr="00A8773C" w14:paraId="0FF1E9CB" w14:textId="77777777" w:rsidTr="00F034F2">
        <w:trPr>
          <w:trHeight w:val="138"/>
        </w:trPr>
        <w:tc>
          <w:tcPr>
            <w:tcW w:w="1568" w:type="pct"/>
            <w:tcBorders>
              <w:top w:val="nil"/>
              <w:bottom w:val="nil"/>
            </w:tcBorders>
            <w:noWrap/>
            <w:vAlign w:val="center"/>
          </w:tcPr>
          <w:p w14:paraId="3199EDF9" w14:textId="77777777" w:rsidR="00654854" w:rsidRPr="00A8773C" w:rsidRDefault="00654854" w:rsidP="00654854">
            <w:pPr>
              <w:ind w:left="286"/>
              <w:rPr>
                <w:rFonts w:ascii="Arial" w:hAnsi="Arial" w:cs="Arial"/>
                <w:b/>
                <w:bCs/>
                <w:i/>
                <w:sz w:val="14"/>
                <w:szCs w:val="14"/>
              </w:rPr>
            </w:pPr>
            <w:r w:rsidRPr="00A8773C">
              <w:rPr>
                <w:rFonts w:ascii="Arial" w:hAnsi="Arial" w:cs="Arial"/>
                <w:i/>
                <w:snapToGrid w:val="0"/>
                <w:sz w:val="14"/>
                <w:szCs w:val="14"/>
                <w:lang w:eastAsia="sk-SK"/>
              </w:rPr>
              <w:t>Rezerva na odchodné do dôchodku</w:t>
            </w:r>
          </w:p>
        </w:tc>
        <w:tc>
          <w:tcPr>
            <w:tcW w:w="796" w:type="pct"/>
            <w:tcBorders>
              <w:top w:val="nil"/>
              <w:bottom w:val="nil"/>
            </w:tcBorders>
            <w:noWrap/>
            <w:vAlign w:val="center"/>
          </w:tcPr>
          <w:p w14:paraId="794B3EF2" w14:textId="77777777" w:rsidR="00654854" w:rsidRPr="00A8773C" w:rsidRDefault="00654854" w:rsidP="00654854">
            <w:pPr>
              <w:jc w:val="right"/>
              <w:rPr>
                <w:rFonts w:ascii="Arial" w:hAnsi="Arial" w:cs="Arial"/>
                <w:i/>
                <w:sz w:val="14"/>
                <w:szCs w:val="14"/>
                <w:lang w:val="en-GB"/>
              </w:rPr>
            </w:pPr>
            <w:r w:rsidRPr="00A8773C">
              <w:rPr>
                <w:rFonts w:ascii="Arial" w:hAnsi="Arial" w:cs="Arial"/>
                <w:sz w:val="14"/>
                <w:szCs w:val="14"/>
                <w:lang w:val="en-GB"/>
              </w:rPr>
              <w:t>18.059</w:t>
            </w:r>
          </w:p>
        </w:tc>
        <w:tc>
          <w:tcPr>
            <w:tcW w:w="721" w:type="pct"/>
            <w:tcBorders>
              <w:top w:val="nil"/>
              <w:bottom w:val="nil"/>
            </w:tcBorders>
            <w:noWrap/>
            <w:vAlign w:val="center"/>
          </w:tcPr>
          <w:p w14:paraId="56BAD3C8" w14:textId="77777777" w:rsidR="00654854" w:rsidRPr="00A8773C" w:rsidRDefault="00654854" w:rsidP="00654854">
            <w:pPr>
              <w:jc w:val="right"/>
              <w:rPr>
                <w:rFonts w:ascii="Arial" w:hAnsi="Arial" w:cs="Arial"/>
                <w:i/>
                <w:sz w:val="14"/>
                <w:szCs w:val="14"/>
                <w:lang w:val="en-GB"/>
              </w:rPr>
            </w:pPr>
            <w:r w:rsidRPr="00A8773C">
              <w:rPr>
                <w:rFonts w:ascii="Arial" w:hAnsi="Arial" w:cs="Arial"/>
                <w:sz w:val="14"/>
                <w:szCs w:val="14"/>
                <w:lang w:val="en-GB"/>
              </w:rPr>
              <w:t>0</w:t>
            </w:r>
          </w:p>
        </w:tc>
        <w:tc>
          <w:tcPr>
            <w:tcW w:w="714" w:type="pct"/>
            <w:tcBorders>
              <w:top w:val="nil"/>
              <w:bottom w:val="nil"/>
            </w:tcBorders>
            <w:noWrap/>
            <w:vAlign w:val="center"/>
          </w:tcPr>
          <w:p w14:paraId="585B81E3" w14:textId="77777777" w:rsidR="00654854" w:rsidRPr="00A8773C" w:rsidRDefault="00654854" w:rsidP="00654854">
            <w:pPr>
              <w:jc w:val="right"/>
              <w:rPr>
                <w:rFonts w:ascii="Arial" w:hAnsi="Arial" w:cs="Arial"/>
                <w:i/>
                <w:sz w:val="14"/>
                <w:szCs w:val="14"/>
                <w:lang w:val="en-GB"/>
              </w:rPr>
            </w:pPr>
            <w:r w:rsidRPr="00A8773C">
              <w:rPr>
                <w:rFonts w:ascii="Arial" w:hAnsi="Arial" w:cs="Arial"/>
                <w:sz w:val="14"/>
                <w:szCs w:val="14"/>
                <w:lang w:val="en-GB"/>
              </w:rPr>
              <w:t>0</w:t>
            </w:r>
          </w:p>
        </w:tc>
        <w:tc>
          <w:tcPr>
            <w:tcW w:w="642" w:type="pct"/>
            <w:tcBorders>
              <w:top w:val="nil"/>
              <w:bottom w:val="nil"/>
            </w:tcBorders>
            <w:noWrap/>
            <w:vAlign w:val="center"/>
          </w:tcPr>
          <w:p w14:paraId="4992C053" w14:textId="77777777" w:rsidR="00654854" w:rsidRPr="00A8773C" w:rsidRDefault="00654854" w:rsidP="00654854">
            <w:pPr>
              <w:jc w:val="right"/>
              <w:rPr>
                <w:rFonts w:ascii="Arial" w:hAnsi="Arial" w:cs="Arial"/>
                <w:i/>
                <w:sz w:val="14"/>
                <w:szCs w:val="14"/>
                <w:lang w:val="en-GB"/>
              </w:rPr>
            </w:pPr>
            <w:r w:rsidRPr="00A8773C">
              <w:rPr>
                <w:rFonts w:ascii="Arial" w:hAnsi="Arial" w:cs="Arial"/>
                <w:sz w:val="14"/>
                <w:szCs w:val="14"/>
                <w:lang w:val="en-GB"/>
              </w:rPr>
              <w:t>0</w:t>
            </w:r>
          </w:p>
        </w:tc>
        <w:tc>
          <w:tcPr>
            <w:tcW w:w="559" w:type="pct"/>
            <w:tcBorders>
              <w:top w:val="nil"/>
              <w:bottom w:val="nil"/>
            </w:tcBorders>
            <w:noWrap/>
            <w:vAlign w:val="center"/>
          </w:tcPr>
          <w:p w14:paraId="1DE90858" w14:textId="77777777" w:rsidR="00654854" w:rsidRPr="00A8773C" w:rsidRDefault="00654854" w:rsidP="00654854">
            <w:pPr>
              <w:jc w:val="right"/>
              <w:rPr>
                <w:rFonts w:ascii="Arial" w:hAnsi="Arial" w:cs="Arial"/>
                <w:i/>
                <w:sz w:val="14"/>
                <w:szCs w:val="14"/>
                <w:lang w:val="en-GB"/>
              </w:rPr>
            </w:pPr>
            <w:r w:rsidRPr="00A8773C">
              <w:rPr>
                <w:rFonts w:ascii="Arial" w:hAnsi="Arial" w:cs="Arial"/>
                <w:sz w:val="14"/>
                <w:szCs w:val="14"/>
                <w:lang w:val="en-GB"/>
              </w:rPr>
              <w:t>18.059</w:t>
            </w:r>
          </w:p>
        </w:tc>
      </w:tr>
      <w:tr w:rsidR="00654854" w:rsidRPr="00A8773C" w14:paraId="015A9DC5" w14:textId="77777777" w:rsidTr="00F034F2">
        <w:trPr>
          <w:trHeight w:val="253"/>
        </w:trPr>
        <w:tc>
          <w:tcPr>
            <w:tcW w:w="1568" w:type="pct"/>
            <w:tcBorders>
              <w:top w:val="nil"/>
              <w:bottom w:val="single" w:sz="8" w:space="0" w:color="auto"/>
            </w:tcBorders>
            <w:noWrap/>
            <w:vAlign w:val="center"/>
          </w:tcPr>
          <w:p w14:paraId="4EA2D1B5" w14:textId="77777777" w:rsidR="00654854" w:rsidRPr="00A8773C" w:rsidRDefault="00654854" w:rsidP="00654854">
            <w:pPr>
              <w:ind w:left="286"/>
              <w:rPr>
                <w:rFonts w:ascii="Arial" w:hAnsi="Arial" w:cs="Arial"/>
                <w:b/>
                <w:bCs/>
                <w:i/>
                <w:sz w:val="14"/>
                <w:szCs w:val="14"/>
              </w:rPr>
            </w:pPr>
            <w:r w:rsidRPr="00A8773C">
              <w:rPr>
                <w:rFonts w:ascii="Arial" w:hAnsi="Arial" w:cs="Arial"/>
                <w:i/>
                <w:snapToGrid w:val="0"/>
                <w:sz w:val="14"/>
                <w:szCs w:val="14"/>
                <w:lang w:eastAsia="sk-SK"/>
              </w:rPr>
              <w:t>Rezerva na súdne spory</w:t>
            </w:r>
          </w:p>
        </w:tc>
        <w:tc>
          <w:tcPr>
            <w:tcW w:w="796" w:type="pct"/>
            <w:tcBorders>
              <w:top w:val="nil"/>
              <w:bottom w:val="single" w:sz="8" w:space="0" w:color="auto"/>
            </w:tcBorders>
            <w:noWrap/>
            <w:vAlign w:val="center"/>
          </w:tcPr>
          <w:p w14:paraId="5753F919" w14:textId="77777777" w:rsidR="00654854" w:rsidRPr="00A8773C" w:rsidRDefault="00654854" w:rsidP="00654854">
            <w:pPr>
              <w:jc w:val="right"/>
              <w:rPr>
                <w:rFonts w:ascii="Arial" w:hAnsi="Arial" w:cs="Arial"/>
                <w:i/>
                <w:sz w:val="14"/>
                <w:szCs w:val="14"/>
                <w:lang w:val="en-GB"/>
              </w:rPr>
            </w:pPr>
            <w:r w:rsidRPr="00A8773C">
              <w:rPr>
                <w:rFonts w:ascii="Arial" w:hAnsi="Arial" w:cs="Arial"/>
                <w:sz w:val="14"/>
                <w:szCs w:val="14"/>
                <w:lang w:val="en-GB"/>
              </w:rPr>
              <w:t>0</w:t>
            </w:r>
          </w:p>
        </w:tc>
        <w:tc>
          <w:tcPr>
            <w:tcW w:w="721" w:type="pct"/>
            <w:tcBorders>
              <w:top w:val="nil"/>
              <w:bottom w:val="single" w:sz="8" w:space="0" w:color="auto"/>
            </w:tcBorders>
            <w:noWrap/>
            <w:vAlign w:val="center"/>
          </w:tcPr>
          <w:p w14:paraId="4B8826F2" w14:textId="77777777" w:rsidR="00654854" w:rsidRPr="00A8773C" w:rsidRDefault="00654854" w:rsidP="00654854">
            <w:pPr>
              <w:jc w:val="right"/>
              <w:rPr>
                <w:rFonts w:ascii="Arial" w:hAnsi="Arial" w:cs="Arial"/>
                <w:i/>
                <w:sz w:val="14"/>
                <w:szCs w:val="14"/>
                <w:lang w:val="en-GB"/>
              </w:rPr>
            </w:pPr>
            <w:r w:rsidRPr="00A8773C">
              <w:rPr>
                <w:rFonts w:ascii="Arial" w:hAnsi="Arial" w:cs="Arial"/>
                <w:sz w:val="14"/>
                <w:szCs w:val="14"/>
                <w:lang w:val="en-GB"/>
              </w:rPr>
              <w:t>0</w:t>
            </w:r>
          </w:p>
        </w:tc>
        <w:tc>
          <w:tcPr>
            <w:tcW w:w="714" w:type="pct"/>
            <w:tcBorders>
              <w:top w:val="nil"/>
              <w:bottom w:val="single" w:sz="8" w:space="0" w:color="auto"/>
            </w:tcBorders>
            <w:noWrap/>
            <w:vAlign w:val="center"/>
          </w:tcPr>
          <w:p w14:paraId="414AFD36" w14:textId="77777777" w:rsidR="00654854" w:rsidRPr="00A8773C" w:rsidRDefault="00654854" w:rsidP="00654854">
            <w:pPr>
              <w:jc w:val="right"/>
              <w:rPr>
                <w:rFonts w:ascii="Arial" w:hAnsi="Arial" w:cs="Arial"/>
                <w:i/>
                <w:sz w:val="14"/>
                <w:szCs w:val="14"/>
                <w:lang w:val="en-GB"/>
              </w:rPr>
            </w:pPr>
            <w:r w:rsidRPr="00A8773C">
              <w:rPr>
                <w:rFonts w:ascii="Arial" w:hAnsi="Arial" w:cs="Arial"/>
                <w:sz w:val="14"/>
                <w:szCs w:val="14"/>
                <w:lang w:val="en-GB"/>
              </w:rPr>
              <w:t>0</w:t>
            </w:r>
          </w:p>
        </w:tc>
        <w:tc>
          <w:tcPr>
            <w:tcW w:w="642" w:type="pct"/>
            <w:tcBorders>
              <w:top w:val="nil"/>
              <w:bottom w:val="single" w:sz="8" w:space="0" w:color="auto"/>
            </w:tcBorders>
            <w:noWrap/>
            <w:vAlign w:val="center"/>
          </w:tcPr>
          <w:p w14:paraId="74E0DEA6" w14:textId="77777777" w:rsidR="00654854" w:rsidRPr="00A8773C" w:rsidRDefault="00654854" w:rsidP="00654854">
            <w:pPr>
              <w:jc w:val="right"/>
              <w:rPr>
                <w:rFonts w:ascii="Arial" w:hAnsi="Arial" w:cs="Arial"/>
                <w:i/>
                <w:sz w:val="14"/>
                <w:szCs w:val="14"/>
                <w:lang w:val="en-GB"/>
              </w:rPr>
            </w:pPr>
            <w:r w:rsidRPr="00A8773C">
              <w:rPr>
                <w:rFonts w:ascii="Arial" w:hAnsi="Arial" w:cs="Arial"/>
                <w:sz w:val="14"/>
                <w:szCs w:val="14"/>
                <w:lang w:val="en-GB"/>
              </w:rPr>
              <w:t>0</w:t>
            </w:r>
          </w:p>
        </w:tc>
        <w:tc>
          <w:tcPr>
            <w:tcW w:w="559" w:type="pct"/>
            <w:tcBorders>
              <w:top w:val="nil"/>
              <w:bottom w:val="single" w:sz="8" w:space="0" w:color="auto"/>
            </w:tcBorders>
            <w:noWrap/>
            <w:vAlign w:val="center"/>
          </w:tcPr>
          <w:p w14:paraId="71CA84EE" w14:textId="77777777" w:rsidR="00654854" w:rsidRPr="00A8773C" w:rsidRDefault="00654854" w:rsidP="00654854">
            <w:pPr>
              <w:jc w:val="right"/>
              <w:rPr>
                <w:rFonts w:ascii="Arial" w:hAnsi="Arial" w:cs="Arial"/>
                <w:i/>
                <w:sz w:val="14"/>
                <w:szCs w:val="14"/>
                <w:lang w:val="en-GB"/>
              </w:rPr>
            </w:pPr>
            <w:r w:rsidRPr="00A8773C">
              <w:rPr>
                <w:rFonts w:ascii="Arial" w:hAnsi="Arial" w:cs="Arial"/>
                <w:sz w:val="14"/>
                <w:szCs w:val="14"/>
                <w:lang w:val="en-GB"/>
              </w:rPr>
              <w:t>0</w:t>
            </w:r>
          </w:p>
        </w:tc>
      </w:tr>
      <w:tr w:rsidR="007E7DBE" w:rsidRPr="00A8773C" w14:paraId="2DC5A336" w14:textId="77777777" w:rsidTr="00F034F2">
        <w:trPr>
          <w:trHeight w:val="330"/>
        </w:trPr>
        <w:tc>
          <w:tcPr>
            <w:tcW w:w="1568" w:type="pct"/>
            <w:tcBorders>
              <w:top w:val="single" w:sz="8" w:space="0" w:color="auto"/>
              <w:bottom w:val="single" w:sz="8" w:space="0" w:color="auto"/>
            </w:tcBorders>
            <w:vAlign w:val="center"/>
          </w:tcPr>
          <w:p w14:paraId="0C63330F" w14:textId="77777777" w:rsidR="007E7DBE" w:rsidRPr="00A8773C" w:rsidRDefault="007E7DBE" w:rsidP="007E7DBE">
            <w:pPr>
              <w:rPr>
                <w:rFonts w:ascii="Arial" w:hAnsi="Arial" w:cs="Arial"/>
                <w:b/>
                <w:sz w:val="14"/>
                <w:szCs w:val="14"/>
              </w:rPr>
            </w:pPr>
            <w:r w:rsidRPr="00A8773C">
              <w:rPr>
                <w:rFonts w:ascii="Arial" w:hAnsi="Arial" w:cs="Arial"/>
                <w:b/>
                <w:bCs/>
                <w:sz w:val="14"/>
                <w:szCs w:val="14"/>
              </w:rPr>
              <w:t>Krátkodobé rezervy, z toho:</w:t>
            </w:r>
          </w:p>
        </w:tc>
        <w:tc>
          <w:tcPr>
            <w:tcW w:w="796" w:type="pct"/>
            <w:tcBorders>
              <w:top w:val="single" w:sz="8" w:space="0" w:color="auto"/>
              <w:bottom w:val="single" w:sz="8" w:space="0" w:color="auto"/>
            </w:tcBorders>
            <w:noWrap/>
            <w:vAlign w:val="center"/>
          </w:tcPr>
          <w:p w14:paraId="54AA8B89" w14:textId="2F018BFA" w:rsidR="007E7DBE" w:rsidRPr="00A8773C" w:rsidRDefault="007E7DBE" w:rsidP="007E7DBE">
            <w:pPr>
              <w:jc w:val="right"/>
              <w:rPr>
                <w:rFonts w:ascii="Arial" w:hAnsi="Arial" w:cs="Arial"/>
                <w:b/>
                <w:sz w:val="14"/>
                <w:szCs w:val="14"/>
                <w:lang w:val="en-GB"/>
              </w:rPr>
            </w:pPr>
            <w:r w:rsidRPr="00A8773C">
              <w:rPr>
                <w:rFonts w:ascii="Arial" w:hAnsi="Arial" w:cs="Arial"/>
                <w:b/>
                <w:sz w:val="14"/>
                <w:szCs w:val="14"/>
                <w:lang w:val="en-GB"/>
              </w:rPr>
              <w:t>119.009</w:t>
            </w:r>
          </w:p>
        </w:tc>
        <w:tc>
          <w:tcPr>
            <w:tcW w:w="721" w:type="pct"/>
            <w:tcBorders>
              <w:top w:val="single" w:sz="8" w:space="0" w:color="auto"/>
              <w:bottom w:val="single" w:sz="8" w:space="0" w:color="auto"/>
            </w:tcBorders>
            <w:noWrap/>
            <w:vAlign w:val="center"/>
          </w:tcPr>
          <w:p w14:paraId="2DB7D7E1" w14:textId="310C0724" w:rsidR="007E7DBE" w:rsidRPr="00A8773C" w:rsidRDefault="007E7DBE" w:rsidP="007E7DBE">
            <w:pPr>
              <w:jc w:val="right"/>
              <w:rPr>
                <w:rFonts w:ascii="Arial" w:hAnsi="Arial" w:cs="Arial"/>
                <w:b/>
                <w:sz w:val="14"/>
                <w:szCs w:val="14"/>
                <w:lang w:val="en-GB"/>
              </w:rPr>
            </w:pPr>
            <w:r w:rsidRPr="00A8773C">
              <w:rPr>
                <w:rFonts w:ascii="Arial" w:hAnsi="Arial" w:cs="Arial"/>
                <w:b/>
                <w:sz w:val="14"/>
                <w:szCs w:val="14"/>
                <w:lang w:val="en-GB"/>
              </w:rPr>
              <w:t>463.620</w:t>
            </w:r>
          </w:p>
        </w:tc>
        <w:tc>
          <w:tcPr>
            <w:tcW w:w="714" w:type="pct"/>
            <w:tcBorders>
              <w:top w:val="single" w:sz="8" w:space="0" w:color="auto"/>
              <w:bottom w:val="single" w:sz="8" w:space="0" w:color="auto"/>
            </w:tcBorders>
            <w:noWrap/>
            <w:vAlign w:val="center"/>
          </w:tcPr>
          <w:p w14:paraId="00E1B174" w14:textId="43254818" w:rsidR="007E7DBE" w:rsidRPr="00A8773C" w:rsidRDefault="007E7DBE" w:rsidP="007E7DBE">
            <w:pPr>
              <w:jc w:val="right"/>
              <w:rPr>
                <w:rFonts w:ascii="Arial" w:hAnsi="Arial" w:cs="Arial"/>
                <w:b/>
                <w:sz w:val="14"/>
                <w:szCs w:val="14"/>
                <w:lang w:val="en-GB"/>
              </w:rPr>
            </w:pPr>
            <w:r w:rsidRPr="00A8773C">
              <w:rPr>
                <w:rFonts w:ascii="Arial" w:hAnsi="Arial" w:cs="Arial"/>
                <w:b/>
                <w:sz w:val="14"/>
                <w:szCs w:val="14"/>
                <w:lang w:val="en-GB"/>
              </w:rPr>
              <w:t>119.009</w:t>
            </w:r>
          </w:p>
        </w:tc>
        <w:tc>
          <w:tcPr>
            <w:tcW w:w="642" w:type="pct"/>
            <w:tcBorders>
              <w:top w:val="single" w:sz="8" w:space="0" w:color="auto"/>
              <w:bottom w:val="single" w:sz="8" w:space="0" w:color="auto"/>
            </w:tcBorders>
            <w:noWrap/>
            <w:vAlign w:val="center"/>
          </w:tcPr>
          <w:p w14:paraId="6D615307" w14:textId="57BA2E84" w:rsidR="007E7DBE" w:rsidRPr="00A8773C" w:rsidRDefault="007E7DBE" w:rsidP="007E7DBE">
            <w:pPr>
              <w:jc w:val="right"/>
              <w:rPr>
                <w:rFonts w:ascii="Arial" w:hAnsi="Arial" w:cs="Arial"/>
                <w:b/>
                <w:sz w:val="14"/>
                <w:szCs w:val="14"/>
                <w:lang w:val="en-GB"/>
              </w:rPr>
            </w:pPr>
            <w:r w:rsidRPr="00A8773C">
              <w:rPr>
                <w:rFonts w:ascii="Arial" w:hAnsi="Arial" w:cs="Arial"/>
                <w:b/>
                <w:sz w:val="14"/>
                <w:szCs w:val="14"/>
                <w:lang w:val="en-GB"/>
              </w:rPr>
              <w:t>0</w:t>
            </w:r>
          </w:p>
        </w:tc>
        <w:tc>
          <w:tcPr>
            <w:tcW w:w="559" w:type="pct"/>
            <w:tcBorders>
              <w:top w:val="single" w:sz="8" w:space="0" w:color="auto"/>
              <w:bottom w:val="single" w:sz="8" w:space="0" w:color="auto"/>
            </w:tcBorders>
            <w:noWrap/>
            <w:vAlign w:val="center"/>
          </w:tcPr>
          <w:p w14:paraId="49BB33F9" w14:textId="776B7D42" w:rsidR="007E7DBE" w:rsidRPr="00A8773C" w:rsidRDefault="007E7DBE" w:rsidP="007E7DBE">
            <w:pPr>
              <w:jc w:val="right"/>
              <w:rPr>
                <w:rFonts w:ascii="Arial" w:hAnsi="Arial" w:cs="Arial"/>
                <w:b/>
                <w:sz w:val="14"/>
                <w:szCs w:val="14"/>
                <w:lang w:val="en-GB"/>
              </w:rPr>
            </w:pPr>
            <w:r w:rsidRPr="00A8773C">
              <w:rPr>
                <w:rFonts w:ascii="Arial" w:hAnsi="Arial" w:cs="Arial"/>
                <w:b/>
                <w:sz w:val="14"/>
                <w:szCs w:val="14"/>
                <w:lang w:val="en-GB"/>
              </w:rPr>
              <w:t>463.620</w:t>
            </w:r>
          </w:p>
        </w:tc>
      </w:tr>
      <w:tr w:rsidR="007E7DBE" w:rsidRPr="00A8773C" w14:paraId="0DCC2B89" w14:textId="77777777" w:rsidTr="00F034F2">
        <w:trPr>
          <w:trHeight w:val="330"/>
        </w:trPr>
        <w:tc>
          <w:tcPr>
            <w:tcW w:w="1568" w:type="pct"/>
            <w:tcBorders>
              <w:top w:val="single" w:sz="8" w:space="0" w:color="auto"/>
            </w:tcBorders>
            <w:noWrap/>
            <w:vAlign w:val="center"/>
          </w:tcPr>
          <w:p w14:paraId="12131A99" w14:textId="77777777" w:rsidR="007E7DBE" w:rsidRPr="00A8773C" w:rsidRDefault="007E7DBE" w:rsidP="007E7DBE">
            <w:pPr>
              <w:ind w:left="144"/>
              <w:rPr>
                <w:rFonts w:ascii="Arial" w:hAnsi="Arial" w:cs="Arial"/>
                <w:sz w:val="14"/>
                <w:szCs w:val="14"/>
              </w:rPr>
            </w:pPr>
            <w:r w:rsidRPr="00A8773C">
              <w:rPr>
                <w:rFonts w:ascii="Arial" w:hAnsi="Arial" w:cs="Arial"/>
                <w:sz w:val="14"/>
                <w:szCs w:val="14"/>
              </w:rPr>
              <w:t>Zákonné (r. 137 súvahy), z toho:</w:t>
            </w:r>
          </w:p>
        </w:tc>
        <w:tc>
          <w:tcPr>
            <w:tcW w:w="796" w:type="pct"/>
            <w:tcBorders>
              <w:top w:val="single" w:sz="8" w:space="0" w:color="auto"/>
            </w:tcBorders>
            <w:noWrap/>
            <w:vAlign w:val="center"/>
          </w:tcPr>
          <w:p w14:paraId="01F01A1B" w14:textId="36A35539"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53.659</w:t>
            </w:r>
          </w:p>
        </w:tc>
        <w:tc>
          <w:tcPr>
            <w:tcW w:w="721" w:type="pct"/>
            <w:tcBorders>
              <w:top w:val="single" w:sz="8" w:space="0" w:color="auto"/>
            </w:tcBorders>
            <w:noWrap/>
            <w:vAlign w:val="center"/>
          </w:tcPr>
          <w:p w14:paraId="73262BF6" w14:textId="03177C0E"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56.820</w:t>
            </w:r>
          </w:p>
        </w:tc>
        <w:tc>
          <w:tcPr>
            <w:tcW w:w="714" w:type="pct"/>
            <w:tcBorders>
              <w:top w:val="single" w:sz="8" w:space="0" w:color="auto"/>
            </w:tcBorders>
            <w:noWrap/>
            <w:vAlign w:val="center"/>
          </w:tcPr>
          <w:p w14:paraId="1A717861" w14:textId="6BBB077B"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53.659</w:t>
            </w:r>
          </w:p>
        </w:tc>
        <w:tc>
          <w:tcPr>
            <w:tcW w:w="642" w:type="pct"/>
            <w:tcBorders>
              <w:top w:val="single" w:sz="8" w:space="0" w:color="auto"/>
            </w:tcBorders>
            <w:noWrap/>
            <w:vAlign w:val="center"/>
          </w:tcPr>
          <w:p w14:paraId="0E23DCF6" w14:textId="0258F225"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559" w:type="pct"/>
            <w:tcBorders>
              <w:top w:val="single" w:sz="8" w:space="0" w:color="auto"/>
            </w:tcBorders>
            <w:noWrap/>
            <w:vAlign w:val="center"/>
          </w:tcPr>
          <w:p w14:paraId="10E073EE" w14:textId="36C6B992"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56.820</w:t>
            </w:r>
          </w:p>
        </w:tc>
      </w:tr>
      <w:tr w:rsidR="007E7DBE" w:rsidRPr="00A8773C" w14:paraId="37198DD9" w14:textId="77777777" w:rsidTr="00F034F2">
        <w:trPr>
          <w:trHeight w:val="153"/>
        </w:trPr>
        <w:tc>
          <w:tcPr>
            <w:tcW w:w="1568" w:type="pct"/>
            <w:tcBorders>
              <w:top w:val="nil"/>
              <w:bottom w:val="nil"/>
            </w:tcBorders>
            <w:noWrap/>
            <w:vAlign w:val="center"/>
          </w:tcPr>
          <w:p w14:paraId="6CAED17A" w14:textId="77777777" w:rsidR="007E7DBE" w:rsidRPr="00A8773C" w:rsidRDefault="007E7DBE" w:rsidP="007E7DBE">
            <w:pPr>
              <w:ind w:left="286"/>
              <w:rPr>
                <w:rFonts w:ascii="Arial" w:hAnsi="Arial" w:cs="Arial"/>
                <w:b/>
                <w:bCs/>
                <w:i/>
                <w:sz w:val="14"/>
                <w:szCs w:val="14"/>
              </w:rPr>
            </w:pPr>
            <w:r w:rsidRPr="00A8773C">
              <w:rPr>
                <w:rFonts w:ascii="Arial" w:hAnsi="Arial" w:cs="Arial"/>
                <w:i/>
                <w:snapToGrid w:val="0"/>
                <w:sz w:val="14"/>
                <w:szCs w:val="14"/>
                <w:lang w:eastAsia="sk-SK"/>
              </w:rPr>
              <w:t>Rezerva na dovolenky vrátane poistného</w:t>
            </w:r>
          </w:p>
        </w:tc>
        <w:tc>
          <w:tcPr>
            <w:tcW w:w="796" w:type="pct"/>
            <w:tcBorders>
              <w:top w:val="nil"/>
              <w:bottom w:val="nil"/>
            </w:tcBorders>
            <w:noWrap/>
            <w:vAlign w:val="center"/>
          </w:tcPr>
          <w:p w14:paraId="09A723B1" w14:textId="59FDDACF" w:rsidR="007E7DBE" w:rsidRPr="00A8773C" w:rsidRDefault="007E7DBE" w:rsidP="007E7DBE">
            <w:pPr>
              <w:jc w:val="right"/>
              <w:rPr>
                <w:rFonts w:ascii="Arial" w:hAnsi="Arial" w:cs="Arial"/>
                <w:i/>
                <w:sz w:val="14"/>
                <w:szCs w:val="14"/>
                <w:lang w:val="en-GB"/>
              </w:rPr>
            </w:pPr>
            <w:r w:rsidRPr="00A8773C">
              <w:rPr>
                <w:rFonts w:ascii="Arial" w:hAnsi="Arial" w:cs="Arial"/>
                <w:sz w:val="14"/>
                <w:szCs w:val="14"/>
                <w:lang w:val="en-GB"/>
              </w:rPr>
              <w:t>53.659</w:t>
            </w:r>
          </w:p>
        </w:tc>
        <w:tc>
          <w:tcPr>
            <w:tcW w:w="721" w:type="pct"/>
            <w:tcBorders>
              <w:top w:val="nil"/>
              <w:bottom w:val="nil"/>
            </w:tcBorders>
            <w:noWrap/>
            <w:vAlign w:val="center"/>
          </w:tcPr>
          <w:p w14:paraId="6C110634" w14:textId="38BEA2B7" w:rsidR="007E7DBE" w:rsidRPr="00A8773C" w:rsidRDefault="007E7DBE" w:rsidP="007E7DBE">
            <w:pPr>
              <w:jc w:val="right"/>
              <w:rPr>
                <w:rFonts w:ascii="Arial" w:hAnsi="Arial" w:cs="Arial"/>
                <w:i/>
                <w:sz w:val="14"/>
                <w:szCs w:val="14"/>
                <w:lang w:val="en-GB"/>
              </w:rPr>
            </w:pPr>
            <w:r w:rsidRPr="00A8773C">
              <w:rPr>
                <w:rFonts w:ascii="Arial" w:hAnsi="Arial" w:cs="Arial"/>
                <w:sz w:val="14"/>
                <w:szCs w:val="14"/>
                <w:lang w:val="en-GB"/>
              </w:rPr>
              <w:t>56.820</w:t>
            </w:r>
          </w:p>
        </w:tc>
        <w:tc>
          <w:tcPr>
            <w:tcW w:w="714" w:type="pct"/>
            <w:tcBorders>
              <w:top w:val="nil"/>
              <w:bottom w:val="nil"/>
            </w:tcBorders>
            <w:noWrap/>
            <w:vAlign w:val="center"/>
          </w:tcPr>
          <w:p w14:paraId="6427EEFA" w14:textId="189A272D" w:rsidR="007E7DBE" w:rsidRPr="00A8773C" w:rsidRDefault="007E7DBE" w:rsidP="007E7DBE">
            <w:pPr>
              <w:jc w:val="right"/>
              <w:rPr>
                <w:rFonts w:ascii="Arial" w:hAnsi="Arial" w:cs="Arial"/>
                <w:i/>
                <w:sz w:val="14"/>
                <w:szCs w:val="14"/>
                <w:lang w:val="en-GB"/>
              </w:rPr>
            </w:pPr>
            <w:r w:rsidRPr="00A8773C">
              <w:rPr>
                <w:rFonts w:ascii="Arial" w:hAnsi="Arial" w:cs="Arial"/>
                <w:sz w:val="14"/>
                <w:szCs w:val="14"/>
                <w:lang w:val="en-GB"/>
              </w:rPr>
              <w:t>53.659</w:t>
            </w:r>
          </w:p>
        </w:tc>
        <w:tc>
          <w:tcPr>
            <w:tcW w:w="642" w:type="pct"/>
            <w:tcBorders>
              <w:top w:val="nil"/>
              <w:bottom w:val="nil"/>
            </w:tcBorders>
            <w:noWrap/>
            <w:vAlign w:val="center"/>
          </w:tcPr>
          <w:p w14:paraId="6B07D0D9" w14:textId="0E8B08AC" w:rsidR="007E7DBE" w:rsidRPr="00A8773C" w:rsidRDefault="007E7DBE" w:rsidP="007E7DBE">
            <w:pPr>
              <w:jc w:val="right"/>
              <w:rPr>
                <w:rFonts w:ascii="Arial" w:hAnsi="Arial" w:cs="Arial"/>
                <w:i/>
                <w:sz w:val="14"/>
                <w:szCs w:val="14"/>
                <w:lang w:val="en-GB"/>
              </w:rPr>
            </w:pPr>
            <w:r w:rsidRPr="00A8773C">
              <w:rPr>
                <w:rFonts w:ascii="Arial" w:hAnsi="Arial" w:cs="Arial"/>
                <w:sz w:val="14"/>
                <w:szCs w:val="14"/>
                <w:lang w:val="en-GB"/>
              </w:rPr>
              <w:t>0</w:t>
            </w:r>
          </w:p>
        </w:tc>
        <w:tc>
          <w:tcPr>
            <w:tcW w:w="559" w:type="pct"/>
            <w:tcBorders>
              <w:top w:val="nil"/>
              <w:bottom w:val="nil"/>
            </w:tcBorders>
            <w:noWrap/>
            <w:vAlign w:val="center"/>
          </w:tcPr>
          <w:p w14:paraId="25E4017B" w14:textId="34448249" w:rsidR="007E7DBE" w:rsidRPr="00A8773C" w:rsidRDefault="007E7DBE" w:rsidP="007E7DBE">
            <w:pPr>
              <w:jc w:val="right"/>
              <w:rPr>
                <w:rFonts w:ascii="Arial" w:hAnsi="Arial" w:cs="Arial"/>
                <w:i/>
                <w:sz w:val="14"/>
                <w:szCs w:val="14"/>
                <w:lang w:val="en-GB"/>
              </w:rPr>
            </w:pPr>
            <w:r w:rsidRPr="00A8773C">
              <w:rPr>
                <w:rFonts w:ascii="Arial" w:hAnsi="Arial" w:cs="Arial"/>
                <w:sz w:val="14"/>
                <w:szCs w:val="14"/>
                <w:lang w:val="en-GB"/>
              </w:rPr>
              <w:t>56.820</w:t>
            </w:r>
          </w:p>
        </w:tc>
      </w:tr>
      <w:tr w:rsidR="007E7DBE" w:rsidRPr="00A8773C" w14:paraId="5AC5A7B2" w14:textId="77777777" w:rsidTr="00F034F2">
        <w:trPr>
          <w:trHeight w:val="145"/>
        </w:trPr>
        <w:tc>
          <w:tcPr>
            <w:tcW w:w="1568" w:type="pct"/>
            <w:tcBorders>
              <w:top w:val="nil"/>
              <w:bottom w:val="nil"/>
            </w:tcBorders>
            <w:noWrap/>
            <w:vAlign w:val="center"/>
          </w:tcPr>
          <w:p w14:paraId="6A638037" w14:textId="77777777" w:rsidR="007E7DBE" w:rsidRPr="00A8773C" w:rsidRDefault="007E7DBE" w:rsidP="007E7DBE">
            <w:pPr>
              <w:ind w:left="286"/>
              <w:rPr>
                <w:rFonts w:ascii="Arial" w:hAnsi="Arial" w:cs="Arial"/>
                <w:i/>
                <w:snapToGrid w:val="0"/>
                <w:sz w:val="14"/>
                <w:szCs w:val="14"/>
                <w:lang w:eastAsia="sk-SK"/>
              </w:rPr>
            </w:pPr>
            <w:r w:rsidRPr="00A8773C">
              <w:rPr>
                <w:rFonts w:ascii="Arial" w:hAnsi="Arial" w:cs="Arial"/>
                <w:i/>
                <w:snapToGrid w:val="0"/>
                <w:sz w:val="14"/>
                <w:szCs w:val="14"/>
                <w:lang w:eastAsia="sk-SK"/>
              </w:rPr>
              <w:t>Rezerva na  overenie účtovnej závierky a zostavenie daňového priznania</w:t>
            </w:r>
          </w:p>
        </w:tc>
        <w:tc>
          <w:tcPr>
            <w:tcW w:w="796" w:type="pct"/>
            <w:tcBorders>
              <w:top w:val="nil"/>
              <w:bottom w:val="nil"/>
            </w:tcBorders>
            <w:noWrap/>
            <w:vAlign w:val="center"/>
          </w:tcPr>
          <w:p w14:paraId="063ABBA4" w14:textId="136B7288" w:rsidR="007E7DBE" w:rsidRPr="00A8773C" w:rsidRDefault="007E7DBE" w:rsidP="007E7DBE">
            <w:pPr>
              <w:jc w:val="right"/>
              <w:rPr>
                <w:rFonts w:ascii="Arial" w:hAnsi="Arial" w:cs="Arial"/>
                <w:i/>
                <w:sz w:val="14"/>
                <w:szCs w:val="14"/>
                <w:lang w:val="en-GB"/>
              </w:rPr>
            </w:pPr>
            <w:r w:rsidRPr="00A8773C">
              <w:rPr>
                <w:rFonts w:ascii="Arial" w:hAnsi="Arial" w:cs="Arial"/>
                <w:sz w:val="14"/>
                <w:szCs w:val="14"/>
                <w:lang w:val="en-GB"/>
              </w:rPr>
              <w:t>0</w:t>
            </w:r>
          </w:p>
        </w:tc>
        <w:tc>
          <w:tcPr>
            <w:tcW w:w="721" w:type="pct"/>
            <w:tcBorders>
              <w:top w:val="nil"/>
              <w:bottom w:val="nil"/>
            </w:tcBorders>
            <w:noWrap/>
            <w:vAlign w:val="center"/>
          </w:tcPr>
          <w:p w14:paraId="163D2725" w14:textId="021E59D8" w:rsidR="007E7DBE" w:rsidRPr="00A8773C" w:rsidRDefault="007E7DBE" w:rsidP="007E7DBE">
            <w:pPr>
              <w:jc w:val="right"/>
              <w:rPr>
                <w:rFonts w:ascii="Arial" w:hAnsi="Arial" w:cs="Arial"/>
                <w:i/>
                <w:sz w:val="14"/>
                <w:szCs w:val="14"/>
                <w:lang w:val="en-GB"/>
              </w:rPr>
            </w:pPr>
            <w:r w:rsidRPr="00A8773C">
              <w:rPr>
                <w:rFonts w:ascii="Arial" w:hAnsi="Arial" w:cs="Arial"/>
                <w:sz w:val="14"/>
                <w:szCs w:val="14"/>
                <w:lang w:val="en-GB"/>
              </w:rPr>
              <w:t>0</w:t>
            </w:r>
          </w:p>
        </w:tc>
        <w:tc>
          <w:tcPr>
            <w:tcW w:w="714" w:type="pct"/>
            <w:tcBorders>
              <w:top w:val="nil"/>
              <w:bottom w:val="nil"/>
            </w:tcBorders>
            <w:noWrap/>
            <w:vAlign w:val="center"/>
          </w:tcPr>
          <w:p w14:paraId="4313827E" w14:textId="2262F1D1" w:rsidR="007E7DBE" w:rsidRPr="00A8773C" w:rsidRDefault="007E7DBE" w:rsidP="007E7DBE">
            <w:pPr>
              <w:jc w:val="right"/>
              <w:rPr>
                <w:rFonts w:ascii="Arial" w:hAnsi="Arial" w:cs="Arial"/>
                <w:i/>
                <w:sz w:val="14"/>
                <w:szCs w:val="14"/>
                <w:lang w:val="en-GB"/>
              </w:rPr>
            </w:pPr>
            <w:r w:rsidRPr="00A8773C">
              <w:rPr>
                <w:rFonts w:ascii="Arial" w:hAnsi="Arial" w:cs="Arial"/>
                <w:sz w:val="14"/>
                <w:szCs w:val="14"/>
                <w:lang w:val="en-GB"/>
              </w:rPr>
              <w:t>0</w:t>
            </w:r>
          </w:p>
        </w:tc>
        <w:tc>
          <w:tcPr>
            <w:tcW w:w="642" w:type="pct"/>
            <w:tcBorders>
              <w:top w:val="nil"/>
              <w:bottom w:val="nil"/>
            </w:tcBorders>
            <w:noWrap/>
            <w:vAlign w:val="center"/>
          </w:tcPr>
          <w:p w14:paraId="5E82039F" w14:textId="5FC75051" w:rsidR="007E7DBE" w:rsidRPr="00A8773C" w:rsidRDefault="007E7DBE" w:rsidP="007E7DBE">
            <w:pPr>
              <w:jc w:val="right"/>
              <w:rPr>
                <w:rFonts w:ascii="Arial" w:hAnsi="Arial" w:cs="Arial"/>
                <w:i/>
                <w:sz w:val="14"/>
                <w:szCs w:val="14"/>
                <w:lang w:val="en-GB"/>
              </w:rPr>
            </w:pPr>
            <w:r w:rsidRPr="00A8773C">
              <w:rPr>
                <w:rFonts w:ascii="Arial" w:hAnsi="Arial" w:cs="Arial"/>
                <w:sz w:val="14"/>
                <w:szCs w:val="14"/>
                <w:lang w:val="en-GB"/>
              </w:rPr>
              <w:t>0</w:t>
            </w:r>
          </w:p>
        </w:tc>
        <w:tc>
          <w:tcPr>
            <w:tcW w:w="559" w:type="pct"/>
            <w:tcBorders>
              <w:top w:val="nil"/>
              <w:bottom w:val="nil"/>
            </w:tcBorders>
            <w:noWrap/>
            <w:vAlign w:val="center"/>
          </w:tcPr>
          <w:p w14:paraId="3CD1E186" w14:textId="36996996" w:rsidR="007E7DBE" w:rsidRPr="00A8773C" w:rsidRDefault="007E7DBE" w:rsidP="007E7DBE">
            <w:pPr>
              <w:jc w:val="right"/>
              <w:rPr>
                <w:rFonts w:ascii="Arial" w:hAnsi="Arial" w:cs="Arial"/>
                <w:i/>
                <w:sz w:val="14"/>
                <w:szCs w:val="14"/>
                <w:lang w:val="en-GB"/>
              </w:rPr>
            </w:pPr>
            <w:r w:rsidRPr="00A8773C">
              <w:rPr>
                <w:rFonts w:ascii="Arial" w:hAnsi="Arial" w:cs="Arial"/>
                <w:sz w:val="14"/>
                <w:szCs w:val="14"/>
                <w:lang w:val="en-GB"/>
              </w:rPr>
              <w:t>0</w:t>
            </w:r>
          </w:p>
        </w:tc>
      </w:tr>
      <w:tr w:rsidR="007E7DBE" w:rsidRPr="00A8773C" w14:paraId="514459C2" w14:textId="77777777" w:rsidTr="00F034F2">
        <w:trPr>
          <w:trHeight w:val="133"/>
        </w:trPr>
        <w:tc>
          <w:tcPr>
            <w:tcW w:w="1568" w:type="pct"/>
            <w:tcBorders>
              <w:top w:val="nil"/>
              <w:bottom w:val="nil"/>
            </w:tcBorders>
            <w:noWrap/>
            <w:vAlign w:val="center"/>
          </w:tcPr>
          <w:p w14:paraId="6BBF4595" w14:textId="77777777" w:rsidR="007E7DBE" w:rsidRPr="00A8773C" w:rsidRDefault="007E7DBE" w:rsidP="007E7DBE">
            <w:pPr>
              <w:ind w:left="286"/>
              <w:rPr>
                <w:rFonts w:ascii="Arial" w:hAnsi="Arial" w:cs="Arial"/>
                <w:i/>
                <w:snapToGrid w:val="0"/>
                <w:sz w:val="14"/>
                <w:szCs w:val="14"/>
                <w:lang w:eastAsia="sk-SK"/>
              </w:rPr>
            </w:pPr>
            <w:r w:rsidRPr="00A8773C">
              <w:rPr>
                <w:rFonts w:ascii="Arial" w:hAnsi="Arial" w:cs="Arial"/>
                <w:i/>
                <w:snapToGrid w:val="0"/>
                <w:sz w:val="14"/>
                <w:szCs w:val="14"/>
                <w:lang w:eastAsia="sk-SK"/>
              </w:rPr>
              <w:t>Rezerva nevyfakturované dodávky</w:t>
            </w:r>
          </w:p>
        </w:tc>
        <w:tc>
          <w:tcPr>
            <w:tcW w:w="796" w:type="pct"/>
            <w:tcBorders>
              <w:top w:val="nil"/>
              <w:bottom w:val="nil"/>
            </w:tcBorders>
            <w:noWrap/>
            <w:vAlign w:val="center"/>
          </w:tcPr>
          <w:p w14:paraId="23DD50E1" w14:textId="2B431BDE" w:rsidR="007E7DBE" w:rsidRPr="00A8773C" w:rsidRDefault="007E7DBE" w:rsidP="007E7DBE">
            <w:pPr>
              <w:jc w:val="right"/>
              <w:rPr>
                <w:rFonts w:ascii="Arial" w:hAnsi="Arial" w:cs="Arial"/>
                <w:i/>
                <w:sz w:val="14"/>
                <w:szCs w:val="14"/>
                <w:lang w:val="en-GB"/>
              </w:rPr>
            </w:pPr>
            <w:r w:rsidRPr="00A8773C">
              <w:rPr>
                <w:rFonts w:ascii="Arial" w:hAnsi="Arial" w:cs="Arial"/>
                <w:sz w:val="14"/>
                <w:szCs w:val="14"/>
                <w:lang w:val="en-GB"/>
              </w:rPr>
              <w:t>0</w:t>
            </w:r>
          </w:p>
        </w:tc>
        <w:tc>
          <w:tcPr>
            <w:tcW w:w="721" w:type="pct"/>
            <w:tcBorders>
              <w:top w:val="nil"/>
              <w:bottom w:val="nil"/>
            </w:tcBorders>
            <w:noWrap/>
            <w:vAlign w:val="center"/>
          </w:tcPr>
          <w:p w14:paraId="7C748301" w14:textId="76421C23" w:rsidR="007E7DBE" w:rsidRPr="00A8773C" w:rsidRDefault="007E7DBE" w:rsidP="007E7DBE">
            <w:pPr>
              <w:jc w:val="right"/>
              <w:rPr>
                <w:rFonts w:ascii="Arial" w:hAnsi="Arial" w:cs="Arial"/>
                <w:i/>
                <w:sz w:val="14"/>
                <w:szCs w:val="14"/>
                <w:lang w:val="en-GB"/>
              </w:rPr>
            </w:pPr>
            <w:r w:rsidRPr="00A8773C">
              <w:rPr>
                <w:rFonts w:ascii="Arial" w:hAnsi="Arial" w:cs="Arial"/>
                <w:sz w:val="14"/>
                <w:szCs w:val="14"/>
                <w:lang w:val="en-GB"/>
              </w:rPr>
              <w:t>0</w:t>
            </w:r>
          </w:p>
        </w:tc>
        <w:tc>
          <w:tcPr>
            <w:tcW w:w="714" w:type="pct"/>
            <w:tcBorders>
              <w:top w:val="nil"/>
              <w:bottom w:val="nil"/>
            </w:tcBorders>
            <w:noWrap/>
            <w:vAlign w:val="center"/>
          </w:tcPr>
          <w:p w14:paraId="1CD2B134" w14:textId="31F7925C" w:rsidR="007E7DBE" w:rsidRPr="00A8773C" w:rsidRDefault="007E7DBE" w:rsidP="007E7DBE">
            <w:pPr>
              <w:jc w:val="right"/>
              <w:rPr>
                <w:rFonts w:ascii="Arial" w:hAnsi="Arial" w:cs="Arial"/>
                <w:i/>
                <w:sz w:val="14"/>
                <w:szCs w:val="14"/>
                <w:lang w:val="en-GB"/>
              </w:rPr>
            </w:pPr>
            <w:r w:rsidRPr="00A8773C">
              <w:rPr>
                <w:rFonts w:ascii="Arial" w:hAnsi="Arial" w:cs="Arial"/>
                <w:sz w:val="14"/>
                <w:szCs w:val="14"/>
                <w:lang w:val="en-GB"/>
              </w:rPr>
              <w:t>0</w:t>
            </w:r>
          </w:p>
        </w:tc>
        <w:tc>
          <w:tcPr>
            <w:tcW w:w="642" w:type="pct"/>
            <w:tcBorders>
              <w:top w:val="nil"/>
              <w:bottom w:val="nil"/>
            </w:tcBorders>
            <w:noWrap/>
            <w:vAlign w:val="center"/>
          </w:tcPr>
          <w:p w14:paraId="59E4EAD6" w14:textId="5932C8B9" w:rsidR="007E7DBE" w:rsidRPr="00A8773C" w:rsidRDefault="007E7DBE" w:rsidP="007E7DBE">
            <w:pPr>
              <w:jc w:val="right"/>
              <w:rPr>
                <w:rFonts w:ascii="Arial" w:hAnsi="Arial" w:cs="Arial"/>
                <w:i/>
                <w:sz w:val="14"/>
                <w:szCs w:val="14"/>
                <w:lang w:val="en-GB"/>
              </w:rPr>
            </w:pPr>
            <w:r w:rsidRPr="00A8773C">
              <w:rPr>
                <w:rFonts w:ascii="Arial" w:hAnsi="Arial" w:cs="Arial"/>
                <w:sz w:val="14"/>
                <w:szCs w:val="14"/>
                <w:lang w:val="en-GB"/>
              </w:rPr>
              <w:t>0</w:t>
            </w:r>
          </w:p>
        </w:tc>
        <w:tc>
          <w:tcPr>
            <w:tcW w:w="559" w:type="pct"/>
            <w:tcBorders>
              <w:top w:val="nil"/>
              <w:bottom w:val="nil"/>
            </w:tcBorders>
            <w:noWrap/>
            <w:vAlign w:val="center"/>
          </w:tcPr>
          <w:p w14:paraId="3E11F081" w14:textId="41A5D02D" w:rsidR="007E7DBE" w:rsidRPr="00A8773C" w:rsidRDefault="007E7DBE" w:rsidP="007E7DBE">
            <w:pPr>
              <w:jc w:val="right"/>
              <w:rPr>
                <w:rFonts w:ascii="Arial" w:hAnsi="Arial" w:cs="Arial"/>
                <w:i/>
                <w:sz w:val="14"/>
                <w:szCs w:val="14"/>
                <w:lang w:val="en-GB"/>
              </w:rPr>
            </w:pPr>
            <w:r w:rsidRPr="00A8773C">
              <w:rPr>
                <w:rFonts w:ascii="Arial" w:hAnsi="Arial" w:cs="Arial"/>
                <w:sz w:val="14"/>
                <w:szCs w:val="14"/>
                <w:lang w:val="en-GB"/>
              </w:rPr>
              <w:t>0</w:t>
            </w:r>
          </w:p>
        </w:tc>
      </w:tr>
      <w:tr w:rsidR="007E7DBE" w:rsidRPr="00A8773C" w14:paraId="2DDF452D" w14:textId="77777777" w:rsidTr="00F034F2">
        <w:trPr>
          <w:trHeight w:val="249"/>
        </w:trPr>
        <w:tc>
          <w:tcPr>
            <w:tcW w:w="1568" w:type="pct"/>
            <w:tcBorders>
              <w:bottom w:val="nil"/>
            </w:tcBorders>
            <w:noWrap/>
            <w:vAlign w:val="center"/>
          </w:tcPr>
          <w:p w14:paraId="46343999" w14:textId="77777777" w:rsidR="007E7DBE" w:rsidRPr="00A8773C" w:rsidRDefault="007E7DBE" w:rsidP="007E7DBE">
            <w:pPr>
              <w:ind w:left="144"/>
              <w:rPr>
                <w:rFonts w:ascii="Arial" w:hAnsi="Arial" w:cs="Arial"/>
                <w:sz w:val="14"/>
                <w:szCs w:val="14"/>
              </w:rPr>
            </w:pPr>
          </w:p>
          <w:p w14:paraId="5C927F6B" w14:textId="77777777" w:rsidR="007E7DBE" w:rsidRPr="00A8773C" w:rsidRDefault="007E7DBE" w:rsidP="007E7DBE">
            <w:pPr>
              <w:ind w:left="144"/>
              <w:rPr>
                <w:rFonts w:ascii="Arial" w:hAnsi="Arial" w:cs="Arial"/>
                <w:sz w:val="14"/>
                <w:szCs w:val="14"/>
              </w:rPr>
            </w:pPr>
            <w:r w:rsidRPr="00A8773C">
              <w:rPr>
                <w:rFonts w:ascii="Arial" w:hAnsi="Arial" w:cs="Arial"/>
                <w:sz w:val="14"/>
                <w:szCs w:val="14"/>
              </w:rPr>
              <w:t>Ostatné (r. 138 súvahy), z toho:</w:t>
            </w:r>
          </w:p>
        </w:tc>
        <w:tc>
          <w:tcPr>
            <w:tcW w:w="796" w:type="pct"/>
            <w:tcBorders>
              <w:bottom w:val="nil"/>
            </w:tcBorders>
            <w:noWrap/>
            <w:vAlign w:val="center"/>
          </w:tcPr>
          <w:p w14:paraId="7B2F07BB" w14:textId="1FD8EE3E"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65.350</w:t>
            </w:r>
          </w:p>
        </w:tc>
        <w:tc>
          <w:tcPr>
            <w:tcW w:w="721" w:type="pct"/>
            <w:tcBorders>
              <w:bottom w:val="nil"/>
            </w:tcBorders>
            <w:noWrap/>
            <w:vAlign w:val="center"/>
          </w:tcPr>
          <w:p w14:paraId="5648854C" w14:textId="60388CB9"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406.800</w:t>
            </w:r>
          </w:p>
        </w:tc>
        <w:tc>
          <w:tcPr>
            <w:tcW w:w="714" w:type="pct"/>
            <w:tcBorders>
              <w:bottom w:val="nil"/>
            </w:tcBorders>
            <w:noWrap/>
            <w:vAlign w:val="center"/>
          </w:tcPr>
          <w:p w14:paraId="372E91E5" w14:textId="747B8AFE"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65.350</w:t>
            </w:r>
          </w:p>
        </w:tc>
        <w:tc>
          <w:tcPr>
            <w:tcW w:w="642" w:type="pct"/>
            <w:tcBorders>
              <w:bottom w:val="nil"/>
            </w:tcBorders>
            <w:noWrap/>
            <w:vAlign w:val="center"/>
          </w:tcPr>
          <w:p w14:paraId="109FDD81" w14:textId="429020CB"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0</w:t>
            </w:r>
          </w:p>
        </w:tc>
        <w:tc>
          <w:tcPr>
            <w:tcW w:w="559" w:type="pct"/>
            <w:tcBorders>
              <w:bottom w:val="nil"/>
            </w:tcBorders>
            <w:noWrap/>
            <w:vAlign w:val="center"/>
          </w:tcPr>
          <w:p w14:paraId="60015323" w14:textId="2E46E297" w:rsidR="007E7DBE" w:rsidRPr="00A8773C" w:rsidRDefault="007E7DBE" w:rsidP="007E7DBE">
            <w:pPr>
              <w:jc w:val="right"/>
              <w:rPr>
                <w:rFonts w:ascii="Arial" w:hAnsi="Arial" w:cs="Arial"/>
                <w:sz w:val="14"/>
                <w:szCs w:val="14"/>
                <w:lang w:val="en-GB"/>
              </w:rPr>
            </w:pPr>
            <w:r w:rsidRPr="00A8773C">
              <w:rPr>
                <w:rFonts w:ascii="Arial" w:hAnsi="Arial" w:cs="Arial"/>
                <w:sz w:val="14"/>
                <w:szCs w:val="14"/>
                <w:lang w:val="en-GB"/>
              </w:rPr>
              <w:t>406.800</w:t>
            </w:r>
          </w:p>
        </w:tc>
      </w:tr>
      <w:tr w:rsidR="007E7DBE" w:rsidRPr="00A8773C" w14:paraId="0474DF4A" w14:textId="77777777" w:rsidTr="00EF2F3B">
        <w:trPr>
          <w:trHeight w:val="136"/>
        </w:trPr>
        <w:tc>
          <w:tcPr>
            <w:tcW w:w="1568" w:type="pct"/>
            <w:tcBorders>
              <w:bottom w:val="nil"/>
            </w:tcBorders>
            <w:noWrap/>
            <w:vAlign w:val="center"/>
          </w:tcPr>
          <w:p w14:paraId="696D928E" w14:textId="77777777" w:rsidR="007E7DBE" w:rsidRPr="00A8773C" w:rsidRDefault="007E7DBE" w:rsidP="007E7DBE">
            <w:pPr>
              <w:ind w:left="286"/>
              <w:rPr>
                <w:rFonts w:ascii="Arial" w:hAnsi="Arial" w:cs="Arial"/>
                <w:i/>
                <w:snapToGrid w:val="0"/>
                <w:sz w:val="14"/>
                <w:szCs w:val="14"/>
                <w:lang w:eastAsia="sk-SK"/>
              </w:rPr>
            </w:pPr>
            <w:r w:rsidRPr="00A8773C">
              <w:rPr>
                <w:rFonts w:ascii="Arial" w:hAnsi="Arial" w:cs="Arial"/>
                <w:i/>
                <w:snapToGrid w:val="0"/>
                <w:sz w:val="14"/>
                <w:szCs w:val="14"/>
                <w:lang w:eastAsia="sk-SK"/>
              </w:rPr>
              <w:t>Rezerva na odmeny</w:t>
            </w:r>
          </w:p>
        </w:tc>
        <w:tc>
          <w:tcPr>
            <w:tcW w:w="796" w:type="pct"/>
            <w:noWrap/>
            <w:vAlign w:val="center"/>
          </w:tcPr>
          <w:p w14:paraId="2B9C4F2B" w14:textId="00E80206" w:rsidR="007E7DBE" w:rsidRPr="00A8773C" w:rsidRDefault="007E7DBE" w:rsidP="007E7DBE">
            <w:pPr>
              <w:jc w:val="right"/>
              <w:rPr>
                <w:rFonts w:ascii="Arial" w:hAnsi="Arial" w:cs="Arial"/>
                <w:i/>
                <w:sz w:val="14"/>
                <w:szCs w:val="14"/>
                <w:lang w:val="en-GB"/>
              </w:rPr>
            </w:pPr>
            <w:r w:rsidRPr="00A8773C">
              <w:rPr>
                <w:rFonts w:ascii="Arial" w:hAnsi="Arial" w:cs="Arial"/>
                <w:sz w:val="14"/>
                <w:szCs w:val="14"/>
                <w:lang w:val="en-GB"/>
              </w:rPr>
              <w:t>50.000</w:t>
            </w:r>
          </w:p>
        </w:tc>
        <w:tc>
          <w:tcPr>
            <w:tcW w:w="721" w:type="pct"/>
            <w:noWrap/>
            <w:vAlign w:val="center"/>
          </w:tcPr>
          <w:p w14:paraId="2695E895" w14:textId="73365145" w:rsidR="007E7DBE" w:rsidRPr="00A8773C" w:rsidRDefault="007E7DBE" w:rsidP="007E7DBE">
            <w:pPr>
              <w:jc w:val="right"/>
              <w:rPr>
                <w:rFonts w:ascii="Arial" w:hAnsi="Arial" w:cs="Arial"/>
                <w:i/>
                <w:sz w:val="14"/>
                <w:szCs w:val="14"/>
                <w:lang w:val="en-GB"/>
              </w:rPr>
            </w:pPr>
            <w:r w:rsidRPr="00A8773C">
              <w:rPr>
                <w:rFonts w:ascii="Arial" w:hAnsi="Arial" w:cs="Arial"/>
                <w:sz w:val="14"/>
                <w:szCs w:val="14"/>
                <w:lang w:val="en-GB"/>
              </w:rPr>
              <w:t>396.800</w:t>
            </w:r>
          </w:p>
        </w:tc>
        <w:tc>
          <w:tcPr>
            <w:tcW w:w="714" w:type="pct"/>
            <w:noWrap/>
            <w:vAlign w:val="center"/>
          </w:tcPr>
          <w:p w14:paraId="60086C4D" w14:textId="63FD6A21" w:rsidR="007E7DBE" w:rsidRPr="00A8773C" w:rsidRDefault="007E7DBE" w:rsidP="007E7DBE">
            <w:pPr>
              <w:jc w:val="right"/>
              <w:rPr>
                <w:rFonts w:ascii="Arial" w:hAnsi="Arial" w:cs="Arial"/>
                <w:i/>
                <w:sz w:val="14"/>
                <w:szCs w:val="14"/>
                <w:lang w:val="en-GB"/>
              </w:rPr>
            </w:pPr>
            <w:r w:rsidRPr="00A8773C">
              <w:rPr>
                <w:rFonts w:ascii="Arial" w:hAnsi="Arial" w:cs="Arial"/>
                <w:sz w:val="14"/>
                <w:szCs w:val="14"/>
                <w:lang w:val="en-GB"/>
              </w:rPr>
              <w:t>50.000</w:t>
            </w:r>
          </w:p>
        </w:tc>
        <w:tc>
          <w:tcPr>
            <w:tcW w:w="642" w:type="pct"/>
            <w:noWrap/>
            <w:vAlign w:val="center"/>
          </w:tcPr>
          <w:p w14:paraId="3E2FAD73" w14:textId="47FC01C7" w:rsidR="007E7DBE" w:rsidRPr="00A8773C" w:rsidRDefault="007E7DBE" w:rsidP="007E7DBE">
            <w:pPr>
              <w:jc w:val="right"/>
              <w:rPr>
                <w:rFonts w:ascii="Arial" w:hAnsi="Arial" w:cs="Arial"/>
                <w:i/>
                <w:sz w:val="14"/>
                <w:szCs w:val="14"/>
                <w:lang w:val="en-GB"/>
              </w:rPr>
            </w:pPr>
            <w:r w:rsidRPr="00A8773C">
              <w:rPr>
                <w:rFonts w:ascii="Arial" w:hAnsi="Arial" w:cs="Arial"/>
                <w:sz w:val="14"/>
                <w:szCs w:val="14"/>
                <w:lang w:val="en-GB"/>
              </w:rPr>
              <w:t>0</w:t>
            </w:r>
          </w:p>
        </w:tc>
        <w:tc>
          <w:tcPr>
            <w:tcW w:w="559" w:type="pct"/>
            <w:noWrap/>
            <w:vAlign w:val="center"/>
          </w:tcPr>
          <w:p w14:paraId="461DE8B2" w14:textId="1EDC98BA" w:rsidR="007E7DBE" w:rsidRPr="00A8773C" w:rsidRDefault="007E7DBE" w:rsidP="007E7DBE">
            <w:pPr>
              <w:jc w:val="right"/>
              <w:rPr>
                <w:rFonts w:ascii="Arial" w:hAnsi="Arial" w:cs="Arial"/>
                <w:i/>
                <w:sz w:val="14"/>
                <w:szCs w:val="14"/>
                <w:lang w:val="en-GB"/>
              </w:rPr>
            </w:pPr>
            <w:r w:rsidRPr="00A8773C">
              <w:rPr>
                <w:rFonts w:ascii="Arial" w:hAnsi="Arial" w:cs="Arial"/>
                <w:sz w:val="14"/>
                <w:szCs w:val="14"/>
                <w:lang w:val="en-GB"/>
              </w:rPr>
              <w:t>396.800</w:t>
            </w:r>
          </w:p>
        </w:tc>
      </w:tr>
      <w:tr w:rsidR="007E7DBE" w:rsidRPr="00A8773C" w14:paraId="5A763BC3" w14:textId="77777777" w:rsidTr="00EF2F3B">
        <w:trPr>
          <w:trHeight w:val="170"/>
        </w:trPr>
        <w:tc>
          <w:tcPr>
            <w:tcW w:w="1568" w:type="pct"/>
            <w:tcBorders>
              <w:top w:val="nil"/>
              <w:bottom w:val="nil"/>
            </w:tcBorders>
            <w:noWrap/>
            <w:vAlign w:val="center"/>
          </w:tcPr>
          <w:p w14:paraId="12A6DF92" w14:textId="77777777" w:rsidR="007E7DBE" w:rsidRPr="00A8773C" w:rsidRDefault="007E7DBE" w:rsidP="007E7DBE">
            <w:pPr>
              <w:ind w:left="286"/>
              <w:rPr>
                <w:rFonts w:ascii="Arial" w:hAnsi="Arial" w:cs="Arial"/>
                <w:i/>
                <w:snapToGrid w:val="0"/>
                <w:sz w:val="14"/>
                <w:szCs w:val="14"/>
                <w:lang w:eastAsia="sk-SK"/>
              </w:rPr>
            </w:pPr>
            <w:r w:rsidRPr="00A8773C">
              <w:rPr>
                <w:rFonts w:ascii="Arial" w:hAnsi="Arial" w:cs="Arial"/>
                <w:i/>
                <w:snapToGrid w:val="0"/>
                <w:sz w:val="14"/>
                <w:szCs w:val="14"/>
                <w:lang w:eastAsia="sk-SK"/>
              </w:rPr>
              <w:t>Rezerva na audit a dane</w:t>
            </w:r>
          </w:p>
        </w:tc>
        <w:tc>
          <w:tcPr>
            <w:tcW w:w="796" w:type="pct"/>
            <w:noWrap/>
            <w:vAlign w:val="center"/>
          </w:tcPr>
          <w:p w14:paraId="26DB94AB" w14:textId="7E4B7A0E" w:rsidR="007E7DBE" w:rsidRPr="00A8773C" w:rsidRDefault="007E7DBE" w:rsidP="007E7DBE">
            <w:pPr>
              <w:jc w:val="right"/>
              <w:rPr>
                <w:rFonts w:ascii="Arial" w:hAnsi="Arial" w:cs="Arial"/>
                <w:i/>
                <w:sz w:val="14"/>
                <w:szCs w:val="14"/>
                <w:lang w:val="en-GB"/>
              </w:rPr>
            </w:pPr>
            <w:r w:rsidRPr="00A8773C">
              <w:rPr>
                <w:rFonts w:ascii="Arial" w:hAnsi="Arial" w:cs="Arial"/>
                <w:sz w:val="14"/>
                <w:szCs w:val="14"/>
                <w:lang w:val="en-GB"/>
              </w:rPr>
              <w:t>12.350</w:t>
            </w:r>
          </w:p>
        </w:tc>
        <w:tc>
          <w:tcPr>
            <w:tcW w:w="721" w:type="pct"/>
            <w:noWrap/>
            <w:vAlign w:val="center"/>
          </w:tcPr>
          <w:p w14:paraId="50E3398A" w14:textId="12D8C780" w:rsidR="007E7DBE" w:rsidRPr="00A8773C" w:rsidRDefault="007E7DBE" w:rsidP="007E7DBE">
            <w:pPr>
              <w:jc w:val="right"/>
              <w:rPr>
                <w:rFonts w:ascii="Arial" w:hAnsi="Arial" w:cs="Arial"/>
                <w:i/>
                <w:sz w:val="14"/>
                <w:szCs w:val="14"/>
                <w:lang w:val="en-GB"/>
              </w:rPr>
            </w:pPr>
            <w:r w:rsidRPr="00A8773C">
              <w:rPr>
                <w:rFonts w:ascii="Arial" w:hAnsi="Arial" w:cs="Arial"/>
                <w:sz w:val="14"/>
                <w:szCs w:val="14"/>
                <w:lang w:val="en-GB"/>
              </w:rPr>
              <w:t>10.000</w:t>
            </w:r>
          </w:p>
        </w:tc>
        <w:tc>
          <w:tcPr>
            <w:tcW w:w="714" w:type="pct"/>
            <w:noWrap/>
            <w:vAlign w:val="center"/>
          </w:tcPr>
          <w:p w14:paraId="38233FAC" w14:textId="044BC1F7" w:rsidR="007E7DBE" w:rsidRPr="00A8773C" w:rsidRDefault="007E7DBE" w:rsidP="007E7DBE">
            <w:pPr>
              <w:jc w:val="right"/>
              <w:rPr>
                <w:rFonts w:ascii="Arial" w:hAnsi="Arial" w:cs="Arial"/>
                <w:i/>
                <w:sz w:val="14"/>
                <w:szCs w:val="14"/>
                <w:lang w:val="en-GB"/>
              </w:rPr>
            </w:pPr>
            <w:r w:rsidRPr="00A8773C">
              <w:rPr>
                <w:rFonts w:ascii="Arial" w:hAnsi="Arial" w:cs="Arial"/>
                <w:sz w:val="14"/>
                <w:szCs w:val="14"/>
                <w:lang w:val="en-GB"/>
              </w:rPr>
              <w:t>12 350</w:t>
            </w:r>
          </w:p>
        </w:tc>
        <w:tc>
          <w:tcPr>
            <w:tcW w:w="642" w:type="pct"/>
            <w:noWrap/>
            <w:vAlign w:val="center"/>
          </w:tcPr>
          <w:p w14:paraId="3B4E6979" w14:textId="2B0912A0" w:rsidR="007E7DBE" w:rsidRPr="00A8773C" w:rsidRDefault="007E7DBE" w:rsidP="007E7DBE">
            <w:pPr>
              <w:jc w:val="right"/>
              <w:rPr>
                <w:rFonts w:ascii="Arial" w:hAnsi="Arial" w:cs="Arial"/>
                <w:i/>
                <w:sz w:val="14"/>
                <w:szCs w:val="14"/>
                <w:lang w:val="en-GB"/>
              </w:rPr>
            </w:pPr>
            <w:r w:rsidRPr="00A8773C">
              <w:rPr>
                <w:rFonts w:ascii="Arial" w:hAnsi="Arial" w:cs="Arial"/>
                <w:sz w:val="14"/>
                <w:szCs w:val="14"/>
                <w:lang w:val="en-GB"/>
              </w:rPr>
              <w:t>0</w:t>
            </w:r>
          </w:p>
        </w:tc>
        <w:tc>
          <w:tcPr>
            <w:tcW w:w="559" w:type="pct"/>
            <w:noWrap/>
            <w:vAlign w:val="center"/>
          </w:tcPr>
          <w:p w14:paraId="4A312571" w14:textId="5442F878" w:rsidR="007E7DBE" w:rsidRPr="00A8773C" w:rsidRDefault="007E7DBE" w:rsidP="007E7DBE">
            <w:pPr>
              <w:jc w:val="right"/>
              <w:rPr>
                <w:rFonts w:ascii="Arial" w:hAnsi="Arial" w:cs="Arial"/>
                <w:i/>
                <w:sz w:val="14"/>
                <w:szCs w:val="14"/>
                <w:lang w:val="en-GB"/>
              </w:rPr>
            </w:pPr>
            <w:r w:rsidRPr="00A8773C">
              <w:rPr>
                <w:rFonts w:ascii="Arial" w:hAnsi="Arial" w:cs="Arial"/>
                <w:sz w:val="14"/>
                <w:szCs w:val="14"/>
                <w:lang w:val="en-GB"/>
              </w:rPr>
              <w:t>10.000</w:t>
            </w:r>
          </w:p>
        </w:tc>
      </w:tr>
      <w:tr w:rsidR="007E7DBE" w:rsidRPr="00A8773C" w14:paraId="0C082C31" w14:textId="77777777" w:rsidTr="00EF2F3B">
        <w:trPr>
          <w:trHeight w:val="170"/>
        </w:trPr>
        <w:tc>
          <w:tcPr>
            <w:tcW w:w="1568" w:type="pct"/>
            <w:tcBorders>
              <w:top w:val="nil"/>
              <w:bottom w:val="single" w:sz="4" w:space="0" w:color="auto"/>
            </w:tcBorders>
            <w:noWrap/>
            <w:vAlign w:val="center"/>
          </w:tcPr>
          <w:p w14:paraId="04DF8E45" w14:textId="77777777" w:rsidR="007E7DBE" w:rsidRPr="00A8773C" w:rsidRDefault="007E7DBE" w:rsidP="007E7DBE">
            <w:pPr>
              <w:ind w:left="286"/>
              <w:rPr>
                <w:rFonts w:ascii="Arial" w:hAnsi="Arial" w:cs="Arial"/>
                <w:i/>
                <w:snapToGrid w:val="0"/>
                <w:sz w:val="14"/>
                <w:szCs w:val="14"/>
                <w:lang w:eastAsia="sk-SK"/>
              </w:rPr>
            </w:pPr>
            <w:r w:rsidRPr="00A8773C">
              <w:rPr>
                <w:rFonts w:ascii="Arial" w:hAnsi="Arial" w:cs="Arial"/>
                <w:i/>
                <w:snapToGrid w:val="0"/>
                <w:sz w:val="14"/>
                <w:szCs w:val="14"/>
                <w:lang w:eastAsia="sk-SK"/>
              </w:rPr>
              <w:t>Ostatné rezervy</w:t>
            </w:r>
          </w:p>
        </w:tc>
        <w:tc>
          <w:tcPr>
            <w:tcW w:w="796" w:type="pct"/>
            <w:noWrap/>
            <w:vAlign w:val="center"/>
          </w:tcPr>
          <w:p w14:paraId="0F61AC29" w14:textId="4963EA1D" w:rsidR="007E7DBE" w:rsidRPr="00A8773C" w:rsidRDefault="007E7DBE" w:rsidP="007E7DBE">
            <w:pPr>
              <w:jc w:val="right"/>
              <w:rPr>
                <w:rFonts w:ascii="Arial" w:hAnsi="Arial" w:cs="Arial"/>
                <w:i/>
                <w:sz w:val="14"/>
                <w:szCs w:val="14"/>
                <w:lang w:val="en-GB"/>
              </w:rPr>
            </w:pPr>
            <w:r w:rsidRPr="00A8773C">
              <w:rPr>
                <w:rFonts w:ascii="Arial" w:hAnsi="Arial" w:cs="Arial"/>
                <w:sz w:val="14"/>
                <w:szCs w:val="14"/>
                <w:lang w:val="en-GB"/>
              </w:rPr>
              <w:t>3.000</w:t>
            </w:r>
          </w:p>
        </w:tc>
        <w:tc>
          <w:tcPr>
            <w:tcW w:w="721" w:type="pct"/>
            <w:noWrap/>
            <w:vAlign w:val="center"/>
          </w:tcPr>
          <w:p w14:paraId="31165220" w14:textId="7A2893F2" w:rsidR="007E7DBE" w:rsidRPr="00A8773C" w:rsidRDefault="007E7DBE" w:rsidP="007E7DBE">
            <w:pPr>
              <w:jc w:val="right"/>
              <w:rPr>
                <w:rFonts w:ascii="Arial" w:hAnsi="Arial" w:cs="Arial"/>
                <w:i/>
                <w:sz w:val="14"/>
                <w:szCs w:val="14"/>
                <w:lang w:val="en-GB"/>
              </w:rPr>
            </w:pPr>
            <w:r w:rsidRPr="00A8773C">
              <w:rPr>
                <w:rFonts w:ascii="Arial" w:hAnsi="Arial" w:cs="Arial"/>
                <w:sz w:val="14"/>
                <w:szCs w:val="14"/>
                <w:lang w:val="en-GB"/>
              </w:rPr>
              <w:t>0</w:t>
            </w:r>
          </w:p>
        </w:tc>
        <w:tc>
          <w:tcPr>
            <w:tcW w:w="714" w:type="pct"/>
            <w:noWrap/>
            <w:vAlign w:val="center"/>
          </w:tcPr>
          <w:p w14:paraId="40595610" w14:textId="5512EADB" w:rsidR="007E7DBE" w:rsidRPr="00A8773C" w:rsidRDefault="007E7DBE" w:rsidP="007E7DBE">
            <w:pPr>
              <w:jc w:val="right"/>
              <w:rPr>
                <w:rFonts w:ascii="Arial" w:hAnsi="Arial" w:cs="Arial"/>
                <w:i/>
                <w:sz w:val="14"/>
                <w:szCs w:val="14"/>
                <w:lang w:val="en-GB"/>
              </w:rPr>
            </w:pPr>
            <w:r w:rsidRPr="00A8773C">
              <w:rPr>
                <w:rFonts w:ascii="Arial" w:hAnsi="Arial" w:cs="Arial"/>
                <w:sz w:val="14"/>
                <w:szCs w:val="14"/>
                <w:lang w:val="en-GB"/>
              </w:rPr>
              <w:t>3.000</w:t>
            </w:r>
          </w:p>
        </w:tc>
        <w:tc>
          <w:tcPr>
            <w:tcW w:w="642" w:type="pct"/>
            <w:noWrap/>
            <w:vAlign w:val="center"/>
          </w:tcPr>
          <w:p w14:paraId="3E4785BF" w14:textId="1E73FF68" w:rsidR="007E7DBE" w:rsidRPr="00A8773C" w:rsidRDefault="007E7DBE" w:rsidP="007E7DBE">
            <w:pPr>
              <w:jc w:val="right"/>
              <w:rPr>
                <w:rFonts w:ascii="Arial" w:hAnsi="Arial" w:cs="Arial"/>
                <w:i/>
                <w:sz w:val="14"/>
                <w:szCs w:val="14"/>
                <w:lang w:val="en-GB"/>
              </w:rPr>
            </w:pPr>
            <w:r w:rsidRPr="00A8773C">
              <w:rPr>
                <w:rFonts w:ascii="Arial" w:hAnsi="Arial" w:cs="Arial"/>
                <w:sz w:val="14"/>
                <w:szCs w:val="14"/>
                <w:lang w:val="en-GB"/>
              </w:rPr>
              <w:t>0</w:t>
            </w:r>
          </w:p>
        </w:tc>
        <w:tc>
          <w:tcPr>
            <w:tcW w:w="559" w:type="pct"/>
            <w:noWrap/>
            <w:vAlign w:val="center"/>
          </w:tcPr>
          <w:p w14:paraId="58E2B35F" w14:textId="78F03EF3" w:rsidR="007E7DBE" w:rsidRPr="00A8773C" w:rsidRDefault="007E7DBE" w:rsidP="007E7DBE">
            <w:pPr>
              <w:jc w:val="right"/>
              <w:rPr>
                <w:rFonts w:ascii="Arial" w:hAnsi="Arial" w:cs="Arial"/>
                <w:i/>
                <w:sz w:val="14"/>
                <w:szCs w:val="14"/>
                <w:lang w:val="en-GB"/>
              </w:rPr>
            </w:pPr>
            <w:r w:rsidRPr="00A8773C">
              <w:rPr>
                <w:rFonts w:ascii="Arial" w:hAnsi="Arial" w:cs="Arial"/>
                <w:sz w:val="14"/>
                <w:szCs w:val="14"/>
                <w:lang w:val="en-GB"/>
              </w:rPr>
              <w:t>0</w:t>
            </w:r>
          </w:p>
        </w:tc>
      </w:tr>
    </w:tbl>
    <w:p w14:paraId="3093FDC3" w14:textId="77777777" w:rsidR="00C80D43" w:rsidRPr="00A8773C" w:rsidRDefault="00C80D43" w:rsidP="004832D4">
      <w:pPr>
        <w:pStyle w:val="Bodytextnormal"/>
        <w:rPr>
          <w:color w:val="FF0000"/>
        </w:rPr>
      </w:pPr>
    </w:p>
    <w:p w14:paraId="387AF0E4" w14:textId="45EC6BF7" w:rsidR="00023E9E" w:rsidRPr="00A8773C" w:rsidRDefault="00023E9E" w:rsidP="00023E9E">
      <w:pPr>
        <w:pStyle w:val="Bodytextnormal"/>
      </w:pPr>
      <w:r w:rsidRPr="00A8773C">
        <w:t xml:space="preserve">Spoločnosť vytvorila rezervy na nevyčerpané dovolenky vo výške hrubých miezd podľa predpokladanej výšky nároku zamestnancov vrátane nákladov na povinné odvody do Sociálnej poisťovne a zdravotných poisťovní. Spoločnosť vytvorila aj rezervu na overenie účtovnej závierky audítorom </w:t>
      </w:r>
      <w:r w:rsidR="00173722" w:rsidRPr="00A8773C">
        <w:t xml:space="preserve">a zostavenie daňového priznania </w:t>
      </w:r>
      <w:r w:rsidRPr="00A8773C">
        <w:t>vo výške predpokladaného záväzku. Použitie týchto rezerv sa predpokladá v roku 20</w:t>
      </w:r>
      <w:r w:rsidR="00184794" w:rsidRPr="00A8773C">
        <w:t>20.</w:t>
      </w:r>
    </w:p>
    <w:p w14:paraId="5F782681" w14:textId="77777777" w:rsidR="00023E9E" w:rsidRPr="00A8773C" w:rsidRDefault="00023E9E" w:rsidP="00023E9E">
      <w:pPr>
        <w:pStyle w:val="Bodytextnormal"/>
        <w:rPr>
          <w:i/>
          <w:color w:val="FF0000"/>
        </w:rPr>
      </w:pPr>
    </w:p>
    <w:p w14:paraId="1F6A0E3D" w14:textId="77777777" w:rsidR="00023E9E" w:rsidRPr="00A8773C" w:rsidRDefault="00D11488" w:rsidP="004832D4">
      <w:pPr>
        <w:pStyle w:val="Bodytextnormal"/>
      </w:pPr>
      <w:r w:rsidRPr="00A8773C">
        <w:t xml:space="preserve">Podľa platnej Slovenskej legislatívy spoločnosť je povinná vyplatiť zamestnancovi odchádzajúcemu do dôchodku </w:t>
      </w:r>
      <w:r w:rsidR="00113B2F" w:rsidRPr="00A8773C">
        <w:t xml:space="preserve">odchodné vo výške priemernej </w:t>
      </w:r>
      <w:r w:rsidRPr="00A8773C">
        <w:t>mesa</w:t>
      </w:r>
      <w:r w:rsidR="00113B2F" w:rsidRPr="00A8773C">
        <w:t>čnej mzdy</w:t>
      </w:r>
      <w:r w:rsidRPr="00A8773C">
        <w:t>, pre tento účel spoločnosť vytvorila rezervu vo výške predpokladaných záväzkov.</w:t>
      </w:r>
    </w:p>
    <w:p w14:paraId="42B0F8CD" w14:textId="77777777" w:rsidR="00023E9E" w:rsidRPr="00A8773C" w:rsidRDefault="00023E9E" w:rsidP="004832D4">
      <w:pPr>
        <w:pStyle w:val="Bodytextnormal"/>
      </w:pPr>
    </w:p>
    <w:p w14:paraId="1A45A49F" w14:textId="77777777" w:rsidR="00BA0D06" w:rsidRPr="00A8773C" w:rsidRDefault="00E156B7" w:rsidP="00351BC3">
      <w:pPr>
        <w:pStyle w:val="Bodytextnormal"/>
      </w:pPr>
      <w:r w:rsidRPr="00A8773C">
        <w:t>P</w:t>
      </w:r>
      <w:r w:rsidR="00C80D43" w:rsidRPr="00A8773C">
        <w:t>rehľad vývoja rezerv v bezprostredne predchádzajúcom období</w:t>
      </w:r>
      <w:r w:rsidR="00D944B6" w:rsidRPr="00A8773C">
        <w:t xml:space="preserve"> je uvedený v </w:t>
      </w:r>
      <w:r w:rsidR="00C80D43" w:rsidRPr="00A8773C">
        <w:t xml:space="preserve">nasledujúcej </w:t>
      </w:r>
      <w:r w:rsidR="00D944B6" w:rsidRPr="00A8773C">
        <w:t>tabuľk</w:t>
      </w:r>
      <w:r w:rsidR="00C80D43" w:rsidRPr="00A8773C">
        <w:t>e.</w:t>
      </w:r>
    </w:p>
    <w:tbl>
      <w:tblPr>
        <w:tblW w:w="4572" w:type="pct"/>
        <w:tblInd w:w="865" w:type="dxa"/>
        <w:tblBorders>
          <w:top w:val="single" w:sz="8" w:space="0" w:color="auto"/>
          <w:bottom w:val="single" w:sz="8" w:space="0" w:color="auto"/>
        </w:tblBorders>
        <w:tblLayout w:type="fixed"/>
        <w:tblLook w:val="04A0" w:firstRow="1" w:lastRow="0" w:firstColumn="1" w:lastColumn="0" w:noHBand="0" w:noVBand="1"/>
      </w:tblPr>
      <w:tblGrid>
        <w:gridCol w:w="2727"/>
        <w:gridCol w:w="1384"/>
        <w:gridCol w:w="1255"/>
        <w:gridCol w:w="1240"/>
        <w:gridCol w:w="1118"/>
        <w:gridCol w:w="1105"/>
      </w:tblGrid>
      <w:tr w:rsidR="00D944B6" w:rsidRPr="00A8773C" w14:paraId="6BE03FD3" w14:textId="77777777" w:rsidTr="009E5E82">
        <w:trPr>
          <w:trHeight w:val="330"/>
        </w:trPr>
        <w:tc>
          <w:tcPr>
            <w:tcW w:w="1544" w:type="pct"/>
            <w:vMerge w:val="restart"/>
            <w:noWrap/>
            <w:vAlign w:val="center"/>
          </w:tcPr>
          <w:p w14:paraId="7CC91A8F" w14:textId="77777777" w:rsidR="00C80D43" w:rsidRPr="00A8773C" w:rsidRDefault="00C80D43" w:rsidP="00C80D43">
            <w:pPr>
              <w:pStyle w:val="TopHeader"/>
              <w:rPr>
                <w:rFonts w:ascii="Arial" w:hAnsi="Arial" w:cs="Arial"/>
                <w:sz w:val="14"/>
                <w:szCs w:val="14"/>
              </w:rPr>
            </w:pPr>
            <w:r w:rsidRPr="00A8773C">
              <w:rPr>
                <w:rFonts w:ascii="Arial" w:hAnsi="Arial" w:cs="Arial"/>
                <w:sz w:val="14"/>
                <w:szCs w:val="14"/>
              </w:rPr>
              <w:t>Názov položky</w:t>
            </w:r>
          </w:p>
        </w:tc>
        <w:tc>
          <w:tcPr>
            <w:tcW w:w="3456" w:type="pct"/>
            <w:gridSpan w:val="5"/>
            <w:noWrap/>
            <w:vAlign w:val="center"/>
          </w:tcPr>
          <w:p w14:paraId="4A0CE5FF" w14:textId="493F3EBC" w:rsidR="00C80D43" w:rsidRPr="00A8773C" w:rsidRDefault="00C80D43" w:rsidP="005F6B19">
            <w:pPr>
              <w:pStyle w:val="TopHeader"/>
              <w:rPr>
                <w:rFonts w:ascii="Arial" w:hAnsi="Arial" w:cs="Arial"/>
                <w:sz w:val="14"/>
                <w:szCs w:val="14"/>
              </w:rPr>
            </w:pPr>
            <w:r w:rsidRPr="00A8773C">
              <w:rPr>
                <w:rFonts w:ascii="Arial" w:hAnsi="Arial" w:cs="Arial"/>
                <w:sz w:val="14"/>
                <w:szCs w:val="14"/>
              </w:rPr>
              <w:t xml:space="preserve">Bezprostredne predchádzajúce účtovné obdobie končiace 31. 12. </w:t>
            </w:r>
            <w:r w:rsidR="00EC4FBC" w:rsidRPr="00A8773C">
              <w:rPr>
                <w:rFonts w:ascii="Arial" w:hAnsi="Arial" w:cs="Arial"/>
                <w:sz w:val="14"/>
                <w:szCs w:val="14"/>
              </w:rPr>
              <w:t>201</w:t>
            </w:r>
            <w:r w:rsidR="00DF7F25" w:rsidRPr="00A8773C">
              <w:rPr>
                <w:rFonts w:ascii="Arial" w:hAnsi="Arial" w:cs="Arial"/>
                <w:sz w:val="14"/>
                <w:szCs w:val="14"/>
              </w:rPr>
              <w:t>8</w:t>
            </w:r>
          </w:p>
        </w:tc>
      </w:tr>
      <w:tr w:rsidR="00D944B6" w:rsidRPr="00A8773C" w14:paraId="3B31561B" w14:textId="77777777" w:rsidTr="009E5E82">
        <w:trPr>
          <w:trHeight w:val="345"/>
        </w:trPr>
        <w:tc>
          <w:tcPr>
            <w:tcW w:w="1544" w:type="pct"/>
            <w:vMerge/>
            <w:vAlign w:val="center"/>
          </w:tcPr>
          <w:p w14:paraId="14FD79D7" w14:textId="77777777" w:rsidR="00C80D43" w:rsidRPr="00A8773C" w:rsidRDefault="00C80D43" w:rsidP="00C80D43">
            <w:pPr>
              <w:pStyle w:val="TopHeader"/>
              <w:rPr>
                <w:rFonts w:ascii="Arial" w:hAnsi="Arial" w:cs="Arial"/>
                <w:sz w:val="14"/>
                <w:szCs w:val="14"/>
              </w:rPr>
            </w:pPr>
          </w:p>
        </w:tc>
        <w:tc>
          <w:tcPr>
            <w:tcW w:w="784" w:type="pct"/>
            <w:noWrap/>
            <w:vAlign w:val="center"/>
          </w:tcPr>
          <w:p w14:paraId="5B37EE11" w14:textId="77777777" w:rsidR="00C80D43" w:rsidRPr="00A8773C" w:rsidRDefault="00C80D43" w:rsidP="00C80D43">
            <w:pPr>
              <w:pStyle w:val="TopHeader"/>
              <w:rPr>
                <w:rFonts w:ascii="Arial" w:hAnsi="Arial" w:cs="Arial"/>
                <w:sz w:val="14"/>
                <w:szCs w:val="14"/>
              </w:rPr>
            </w:pPr>
            <w:r w:rsidRPr="00A8773C">
              <w:rPr>
                <w:rFonts w:ascii="Arial" w:hAnsi="Arial" w:cs="Arial"/>
                <w:sz w:val="14"/>
                <w:szCs w:val="14"/>
              </w:rPr>
              <w:t>Stav na začiatku účtovného obdobia</w:t>
            </w:r>
          </w:p>
        </w:tc>
        <w:tc>
          <w:tcPr>
            <w:tcW w:w="711" w:type="pct"/>
            <w:noWrap/>
            <w:vAlign w:val="center"/>
          </w:tcPr>
          <w:p w14:paraId="0BB4EE87" w14:textId="77777777" w:rsidR="00C80D43" w:rsidRPr="00A8773C" w:rsidRDefault="00C80D43" w:rsidP="00C80D43">
            <w:pPr>
              <w:pStyle w:val="TopHeader"/>
              <w:rPr>
                <w:rFonts w:ascii="Arial" w:hAnsi="Arial" w:cs="Arial"/>
                <w:sz w:val="14"/>
                <w:szCs w:val="14"/>
              </w:rPr>
            </w:pPr>
            <w:r w:rsidRPr="00A8773C">
              <w:rPr>
                <w:rFonts w:ascii="Arial" w:hAnsi="Arial" w:cs="Arial"/>
                <w:sz w:val="14"/>
                <w:szCs w:val="14"/>
              </w:rPr>
              <w:t>Tvorba</w:t>
            </w:r>
          </w:p>
        </w:tc>
        <w:tc>
          <w:tcPr>
            <w:tcW w:w="702" w:type="pct"/>
            <w:noWrap/>
            <w:vAlign w:val="center"/>
          </w:tcPr>
          <w:p w14:paraId="372F572F" w14:textId="77777777" w:rsidR="00C80D43" w:rsidRPr="00A8773C" w:rsidRDefault="00C80D43" w:rsidP="00C80D43">
            <w:pPr>
              <w:pStyle w:val="TopHeader"/>
              <w:rPr>
                <w:rFonts w:ascii="Arial" w:hAnsi="Arial" w:cs="Arial"/>
                <w:sz w:val="14"/>
                <w:szCs w:val="14"/>
              </w:rPr>
            </w:pPr>
            <w:r w:rsidRPr="00A8773C">
              <w:rPr>
                <w:rFonts w:ascii="Arial" w:hAnsi="Arial" w:cs="Arial"/>
                <w:sz w:val="14"/>
                <w:szCs w:val="14"/>
              </w:rPr>
              <w:t>Použitie</w:t>
            </w:r>
          </w:p>
        </w:tc>
        <w:tc>
          <w:tcPr>
            <w:tcW w:w="633" w:type="pct"/>
            <w:noWrap/>
            <w:vAlign w:val="center"/>
          </w:tcPr>
          <w:p w14:paraId="2E306B02" w14:textId="77777777" w:rsidR="00C80D43" w:rsidRPr="00A8773C" w:rsidRDefault="00C80D43" w:rsidP="00C80D43">
            <w:pPr>
              <w:pStyle w:val="TopHeader"/>
              <w:rPr>
                <w:rFonts w:ascii="Arial" w:hAnsi="Arial" w:cs="Arial"/>
                <w:sz w:val="14"/>
                <w:szCs w:val="14"/>
              </w:rPr>
            </w:pPr>
            <w:r w:rsidRPr="00A8773C">
              <w:rPr>
                <w:rFonts w:ascii="Arial" w:hAnsi="Arial" w:cs="Arial"/>
                <w:sz w:val="14"/>
                <w:szCs w:val="14"/>
              </w:rPr>
              <w:t>Zrušenie</w:t>
            </w:r>
          </w:p>
        </w:tc>
        <w:tc>
          <w:tcPr>
            <w:tcW w:w="626" w:type="pct"/>
            <w:noWrap/>
            <w:vAlign w:val="center"/>
          </w:tcPr>
          <w:p w14:paraId="128609C4" w14:textId="77777777" w:rsidR="00C80D43" w:rsidRPr="00A8773C" w:rsidRDefault="00C80D43" w:rsidP="00C80D43">
            <w:pPr>
              <w:pStyle w:val="TopHeader"/>
              <w:rPr>
                <w:rFonts w:ascii="Arial" w:hAnsi="Arial" w:cs="Arial"/>
                <w:sz w:val="14"/>
                <w:szCs w:val="14"/>
              </w:rPr>
            </w:pPr>
            <w:r w:rsidRPr="00A8773C">
              <w:rPr>
                <w:rFonts w:ascii="Arial" w:hAnsi="Arial" w:cs="Arial"/>
                <w:sz w:val="14"/>
                <w:szCs w:val="14"/>
              </w:rPr>
              <w:t>Stav na konci účtovného obdobia</w:t>
            </w:r>
          </w:p>
        </w:tc>
      </w:tr>
      <w:tr w:rsidR="00D944B6" w:rsidRPr="00A8773C" w14:paraId="3A32DDBA" w14:textId="77777777" w:rsidTr="009E5E82">
        <w:trPr>
          <w:trHeight w:val="97"/>
        </w:trPr>
        <w:tc>
          <w:tcPr>
            <w:tcW w:w="1544" w:type="pct"/>
            <w:tcBorders>
              <w:bottom w:val="single" w:sz="8" w:space="0" w:color="auto"/>
            </w:tcBorders>
            <w:noWrap/>
            <w:vAlign w:val="center"/>
          </w:tcPr>
          <w:p w14:paraId="6EC12299" w14:textId="77777777" w:rsidR="00C80D43" w:rsidRPr="00A8773C" w:rsidRDefault="00C80D43" w:rsidP="00C80D43">
            <w:pPr>
              <w:jc w:val="center"/>
              <w:rPr>
                <w:rFonts w:ascii="Arial" w:hAnsi="Arial" w:cs="Arial"/>
                <w:bCs/>
                <w:sz w:val="14"/>
                <w:szCs w:val="14"/>
              </w:rPr>
            </w:pPr>
            <w:r w:rsidRPr="00A8773C">
              <w:rPr>
                <w:rFonts w:ascii="Arial" w:hAnsi="Arial" w:cs="Arial"/>
                <w:bCs/>
                <w:sz w:val="14"/>
                <w:szCs w:val="14"/>
              </w:rPr>
              <w:t>a</w:t>
            </w:r>
          </w:p>
        </w:tc>
        <w:tc>
          <w:tcPr>
            <w:tcW w:w="784" w:type="pct"/>
            <w:tcBorders>
              <w:bottom w:val="single" w:sz="8" w:space="0" w:color="auto"/>
            </w:tcBorders>
            <w:noWrap/>
            <w:vAlign w:val="center"/>
          </w:tcPr>
          <w:p w14:paraId="02592ACB" w14:textId="77777777" w:rsidR="00C80D43" w:rsidRPr="00A8773C" w:rsidRDefault="00C80D43" w:rsidP="00C80D43">
            <w:pPr>
              <w:jc w:val="center"/>
              <w:rPr>
                <w:rFonts w:ascii="Arial" w:hAnsi="Arial" w:cs="Arial"/>
                <w:sz w:val="14"/>
                <w:szCs w:val="14"/>
              </w:rPr>
            </w:pPr>
            <w:r w:rsidRPr="00A8773C">
              <w:rPr>
                <w:rFonts w:ascii="Arial" w:hAnsi="Arial" w:cs="Arial"/>
                <w:sz w:val="14"/>
                <w:szCs w:val="14"/>
              </w:rPr>
              <w:t>b</w:t>
            </w:r>
          </w:p>
        </w:tc>
        <w:tc>
          <w:tcPr>
            <w:tcW w:w="711" w:type="pct"/>
            <w:tcBorders>
              <w:bottom w:val="single" w:sz="8" w:space="0" w:color="auto"/>
            </w:tcBorders>
            <w:noWrap/>
            <w:vAlign w:val="center"/>
          </w:tcPr>
          <w:p w14:paraId="31CB4DBE" w14:textId="77777777" w:rsidR="00C80D43" w:rsidRPr="00A8773C" w:rsidRDefault="00C80D43" w:rsidP="00C80D43">
            <w:pPr>
              <w:jc w:val="center"/>
              <w:rPr>
                <w:rFonts w:ascii="Arial" w:hAnsi="Arial" w:cs="Arial"/>
                <w:sz w:val="14"/>
                <w:szCs w:val="14"/>
              </w:rPr>
            </w:pPr>
            <w:r w:rsidRPr="00A8773C">
              <w:rPr>
                <w:rFonts w:ascii="Arial" w:hAnsi="Arial" w:cs="Arial"/>
                <w:sz w:val="14"/>
                <w:szCs w:val="14"/>
              </w:rPr>
              <w:t>c</w:t>
            </w:r>
          </w:p>
        </w:tc>
        <w:tc>
          <w:tcPr>
            <w:tcW w:w="702" w:type="pct"/>
            <w:tcBorders>
              <w:bottom w:val="single" w:sz="8" w:space="0" w:color="auto"/>
            </w:tcBorders>
            <w:noWrap/>
            <w:vAlign w:val="center"/>
          </w:tcPr>
          <w:p w14:paraId="5F723B01" w14:textId="77777777" w:rsidR="00C80D43" w:rsidRPr="00A8773C" w:rsidRDefault="00C80D43" w:rsidP="00C80D43">
            <w:pPr>
              <w:jc w:val="center"/>
              <w:rPr>
                <w:rFonts w:ascii="Arial" w:hAnsi="Arial" w:cs="Arial"/>
                <w:sz w:val="14"/>
                <w:szCs w:val="14"/>
              </w:rPr>
            </w:pPr>
            <w:r w:rsidRPr="00A8773C">
              <w:rPr>
                <w:rFonts w:ascii="Arial" w:hAnsi="Arial" w:cs="Arial"/>
                <w:sz w:val="14"/>
                <w:szCs w:val="14"/>
              </w:rPr>
              <w:t>d</w:t>
            </w:r>
          </w:p>
        </w:tc>
        <w:tc>
          <w:tcPr>
            <w:tcW w:w="633" w:type="pct"/>
            <w:tcBorders>
              <w:bottom w:val="single" w:sz="8" w:space="0" w:color="auto"/>
            </w:tcBorders>
            <w:noWrap/>
            <w:vAlign w:val="center"/>
          </w:tcPr>
          <w:p w14:paraId="3C4E830F" w14:textId="77777777" w:rsidR="00C80D43" w:rsidRPr="00A8773C" w:rsidRDefault="00C80D43" w:rsidP="00C80D43">
            <w:pPr>
              <w:jc w:val="center"/>
              <w:rPr>
                <w:rFonts w:ascii="Arial" w:hAnsi="Arial" w:cs="Arial"/>
                <w:sz w:val="14"/>
                <w:szCs w:val="14"/>
              </w:rPr>
            </w:pPr>
            <w:r w:rsidRPr="00A8773C">
              <w:rPr>
                <w:rFonts w:ascii="Arial" w:hAnsi="Arial" w:cs="Arial"/>
                <w:sz w:val="14"/>
                <w:szCs w:val="14"/>
              </w:rPr>
              <w:t>e</w:t>
            </w:r>
          </w:p>
        </w:tc>
        <w:tc>
          <w:tcPr>
            <w:tcW w:w="626" w:type="pct"/>
            <w:tcBorders>
              <w:bottom w:val="single" w:sz="8" w:space="0" w:color="auto"/>
            </w:tcBorders>
            <w:noWrap/>
            <w:vAlign w:val="center"/>
          </w:tcPr>
          <w:p w14:paraId="2B06AD4B" w14:textId="77777777" w:rsidR="00C80D43" w:rsidRPr="00A8773C" w:rsidRDefault="00C80D43" w:rsidP="00C80D43">
            <w:pPr>
              <w:jc w:val="center"/>
              <w:rPr>
                <w:rFonts w:ascii="Arial" w:hAnsi="Arial" w:cs="Arial"/>
                <w:sz w:val="14"/>
                <w:szCs w:val="14"/>
              </w:rPr>
            </w:pPr>
            <w:r w:rsidRPr="00A8773C">
              <w:rPr>
                <w:rFonts w:ascii="Arial" w:hAnsi="Arial" w:cs="Arial"/>
                <w:sz w:val="14"/>
                <w:szCs w:val="14"/>
              </w:rPr>
              <w:t>f</w:t>
            </w:r>
          </w:p>
        </w:tc>
      </w:tr>
      <w:tr w:rsidR="00DF7F25" w:rsidRPr="00A8773C" w14:paraId="13342B0E" w14:textId="77777777" w:rsidTr="009E5E82">
        <w:trPr>
          <w:trHeight w:val="330"/>
        </w:trPr>
        <w:tc>
          <w:tcPr>
            <w:tcW w:w="1544" w:type="pct"/>
            <w:tcBorders>
              <w:top w:val="single" w:sz="8" w:space="0" w:color="auto"/>
              <w:bottom w:val="single" w:sz="8" w:space="0" w:color="auto"/>
            </w:tcBorders>
            <w:vAlign w:val="center"/>
          </w:tcPr>
          <w:p w14:paraId="4C710D59" w14:textId="77777777" w:rsidR="00DF7F25" w:rsidRPr="00A8773C" w:rsidRDefault="00DF7F25" w:rsidP="00DF7F25">
            <w:pPr>
              <w:rPr>
                <w:rFonts w:ascii="Arial" w:hAnsi="Arial" w:cs="Arial"/>
                <w:b/>
                <w:sz w:val="14"/>
                <w:szCs w:val="14"/>
              </w:rPr>
            </w:pPr>
            <w:r w:rsidRPr="00A8773C">
              <w:rPr>
                <w:rFonts w:ascii="Arial" w:hAnsi="Arial" w:cs="Arial"/>
                <w:b/>
                <w:bCs/>
                <w:sz w:val="14"/>
                <w:szCs w:val="14"/>
              </w:rPr>
              <w:t>Dlhodobé rezervy, z toho:</w:t>
            </w:r>
          </w:p>
        </w:tc>
        <w:tc>
          <w:tcPr>
            <w:tcW w:w="784" w:type="pct"/>
            <w:tcBorders>
              <w:top w:val="single" w:sz="8" w:space="0" w:color="auto"/>
              <w:bottom w:val="single" w:sz="8" w:space="0" w:color="auto"/>
            </w:tcBorders>
            <w:noWrap/>
            <w:vAlign w:val="center"/>
          </w:tcPr>
          <w:p w14:paraId="2819F4F0" w14:textId="3A85C809" w:rsidR="00DF7F25" w:rsidRPr="00A8773C" w:rsidRDefault="00DF7F25" w:rsidP="00DF7F25">
            <w:pPr>
              <w:jc w:val="right"/>
              <w:rPr>
                <w:rFonts w:ascii="Arial" w:hAnsi="Arial" w:cs="Arial"/>
                <w:b/>
                <w:sz w:val="14"/>
                <w:szCs w:val="14"/>
                <w:lang w:val="en-GB"/>
              </w:rPr>
            </w:pPr>
            <w:r w:rsidRPr="00A8773C">
              <w:rPr>
                <w:rFonts w:ascii="Arial" w:hAnsi="Arial" w:cs="Arial"/>
                <w:b/>
                <w:sz w:val="14"/>
                <w:szCs w:val="14"/>
                <w:lang w:val="en-GB"/>
              </w:rPr>
              <w:t>18.059</w:t>
            </w:r>
          </w:p>
        </w:tc>
        <w:tc>
          <w:tcPr>
            <w:tcW w:w="711" w:type="pct"/>
            <w:tcBorders>
              <w:top w:val="single" w:sz="8" w:space="0" w:color="auto"/>
              <w:bottom w:val="single" w:sz="8" w:space="0" w:color="auto"/>
            </w:tcBorders>
            <w:noWrap/>
            <w:vAlign w:val="center"/>
          </w:tcPr>
          <w:p w14:paraId="06D65A5B" w14:textId="3957E620" w:rsidR="00DF7F25" w:rsidRPr="00A8773C" w:rsidRDefault="00DF7F25" w:rsidP="00DF7F25">
            <w:pPr>
              <w:jc w:val="right"/>
              <w:rPr>
                <w:rFonts w:ascii="Arial" w:hAnsi="Arial" w:cs="Arial"/>
                <w:b/>
                <w:sz w:val="14"/>
                <w:szCs w:val="14"/>
                <w:lang w:val="en-GB"/>
              </w:rPr>
            </w:pPr>
            <w:r w:rsidRPr="00A8773C">
              <w:rPr>
                <w:rFonts w:ascii="Arial" w:hAnsi="Arial" w:cs="Arial"/>
                <w:b/>
                <w:sz w:val="14"/>
                <w:szCs w:val="14"/>
                <w:lang w:val="en-GB"/>
              </w:rPr>
              <w:t>0</w:t>
            </w:r>
          </w:p>
        </w:tc>
        <w:tc>
          <w:tcPr>
            <w:tcW w:w="702" w:type="pct"/>
            <w:tcBorders>
              <w:top w:val="single" w:sz="8" w:space="0" w:color="auto"/>
              <w:bottom w:val="single" w:sz="8" w:space="0" w:color="auto"/>
            </w:tcBorders>
            <w:noWrap/>
            <w:vAlign w:val="center"/>
          </w:tcPr>
          <w:p w14:paraId="68550D41" w14:textId="7C241FD4" w:rsidR="00DF7F25" w:rsidRPr="00A8773C" w:rsidRDefault="00DF7F25" w:rsidP="00DF7F25">
            <w:pPr>
              <w:jc w:val="right"/>
              <w:rPr>
                <w:rFonts w:ascii="Arial" w:hAnsi="Arial" w:cs="Arial"/>
                <w:b/>
                <w:sz w:val="14"/>
                <w:szCs w:val="14"/>
                <w:lang w:val="en-GB"/>
              </w:rPr>
            </w:pPr>
            <w:r w:rsidRPr="00A8773C">
              <w:rPr>
                <w:rFonts w:ascii="Arial" w:hAnsi="Arial" w:cs="Arial"/>
                <w:b/>
                <w:sz w:val="14"/>
                <w:szCs w:val="14"/>
                <w:lang w:val="en-GB"/>
              </w:rPr>
              <w:t>0</w:t>
            </w:r>
          </w:p>
        </w:tc>
        <w:tc>
          <w:tcPr>
            <w:tcW w:w="633" w:type="pct"/>
            <w:tcBorders>
              <w:top w:val="single" w:sz="8" w:space="0" w:color="auto"/>
              <w:bottom w:val="single" w:sz="8" w:space="0" w:color="auto"/>
            </w:tcBorders>
            <w:noWrap/>
            <w:vAlign w:val="center"/>
          </w:tcPr>
          <w:p w14:paraId="21EA594C" w14:textId="10E60FCA" w:rsidR="00DF7F25" w:rsidRPr="00A8773C" w:rsidRDefault="00DF7F25" w:rsidP="00DF7F25">
            <w:pPr>
              <w:jc w:val="right"/>
              <w:rPr>
                <w:rFonts w:ascii="Arial" w:hAnsi="Arial" w:cs="Arial"/>
                <w:b/>
                <w:sz w:val="14"/>
                <w:szCs w:val="14"/>
                <w:lang w:val="en-GB"/>
              </w:rPr>
            </w:pPr>
            <w:r w:rsidRPr="00A8773C">
              <w:rPr>
                <w:rFonts w:ascii="Arial" w:hAnsi="Arial" w:cs="Arial"/>
                <w:b/>
                <w:sz w:val="14"/>
                <w:szCs w:val="14"/>
                <w:lang w:val="en-GB"/>
              </w:rPr>
              <w:t>0</w:t>
            </w:r>
          </w:p>
        </w:tc>
        <w:tc>
          <w:tcPr>
            <w:tcW w:w="626" w:type="pct"/>
            <w:tcBorders>
              <w:top w:val="single" w:sz="8" w:space="0" w:color="auto"/>
              <w:bottom w:val="single" w:sz="8" w:space="0" w:color="auto"/>
            </w:tcBorders>
            <w:noWrap/>
            <w:vAlign w:val="center"/>
          </w:tcPr>
          <w:p w14:paraId="3670748E" w14:textId="64F870F4" w:rsidR="00DF7F25" w:rsidRPr="00A8773C" w:rsidRDefault="00DF7F25" w:rsidP="00DF7F25">
            <w:pPr>
              <w:jc w:val="right"/>
              <w:rPr>
                <w:rFonts w:ascii="Arial" w:hAnsi="Arial" w:cs="Arial"/>
                <w:b/>
                <w:sz w:val="14"/>
                <w:szCs w:val="14"/>
                <w:lang w:val="en-GB"/>
              </w:rPr>
            </w:pPr>
            <w:r w:rsidRPr="00A8773C">
              <w:rPr>
                <w:rFonts w:ascii="Arial" w:hAnsi="Arial" w:cs="Arial"/>
                <w:b/>
                <w:sz w:val="14"/>
                <w:szCs w:val="14"/>
                <w:lang w:val="en-GB"/>
              </w:rPr>
              <w:t>18.059</w:t>
            </w:r>
          </w:p>
        </w:tc>
      </w:tr>
      <w:tr w:rsidR="00DF7F25" w:rsidRPr="00A8773C" w14:paraId="0498BD6B" w14:textId="77777777" w:rsidTr="009E5E82">
        <w:trPr>
          <w:trHeight w:val="264"/>
        </w:trPr>
        <w:tc>
          <w:tcPr>
            <w:tcW w:w="1544" w:type="pct"/>
            <w:tcBorders>
              <w:top w:val="single" w:sz="8" w:space="0" w:color="auto"/>
            </w:tcBorders>
            <w:noWrap/>
            <w:vAlign w:val="center"/>
          </w:tcPr>
          <w:p w14:paraId="536465CB" w14:textId="77777777" w:rsidR="00DF7F25" w:rsidRPr="00A8773C" w:rsidRDefault="00DF7F25" w:rsidP="00DF7F25">
            <w:pPr>
              <w:ind w:left="144"/>
              <w:rPr>
                <w:rFonts w:ascii="Arial" w:hAnsi="Arial" w:cs="Arial"/>
                <w:sz w:val="14"/>
                <w:szCs w:val="14"/>
              </w:rPr>
            </w:pPr>
            <w:r w:rsidRPr="00A8773C">
              <w:rPr>
                <w:rFonts w:ascii="Arial" w:hAnsi="Arial" w:cs="Arial"/>
                <w:sz w:val="14"/>
                <w:szCs w:val="14"/>
              </w:rPr>
              <w:t>Zákonné (r. 119 súvahy), z toho:</w:t>
            </w:r>
          </w:p>
        </w:tc>
        <w:tc>
          <w:tcPr>
            <w:tcW w:w="784" w:type="pct"/>
            <w:tcBorders>
              <w:top w:val="single" w:sz="8" w:space="0" w:color="auto"/>
            </w:tcBorders>
            <w:noWrap/>
            <w:vAlign w:val="center"/>
          </w:tcPr>
          <w:p w14:paraId="4DA1EEF1" w14:textId="2A121FCD" w:rsidR="00DF7F25" w:rsidRPr="00A8773C" w:rsidRDefault="00DF7F25" w:rsidP="00DF7F25">
            <w:pPr>
              <w:jc w:val="right"/>
              <w:rPr>
                <w:rFonts w:ascii="Arial" w:hAnsi="Arial" w:cs="Arial"/>
                <w:sz w:val="14"/>
                <w:szCs w:val="14"/>
                <w:lang w:val="en-GB"/>
              </w:rPr>
            </w:pPr>
            <w:r w:rsidRPr="00A8773C">
              <w:rPr>
                <w:rFonts w:ascii="Arial" w:hAnsi="Arial" w:cs="Arial"/>
                <w:sz w:val="14"/>
                <w:szCs w:val="14"/>
                <w:lang w:val="en-GB"/>
              </w:rPr>
              <w:t>0</w:t>
            </w:r>
          </w:p>
        </w:tc>
        <w:tc>
          <w:tcPr>
            <w:tcW w:w="711" w:type="pct"/>
            <w:tcBorders>
              <w:top w:val="single" w:sz="8" w:space="0" w:color="auto"/>
            </w:tcBorders>
            <w:noWrap/>
            <w:vAlign w:val="center"/>
          </w:tcPr>
          <w:p w14:paraId="5858775B" w14:textId="145AC92D" w:rsidR="00DF7F25" w:rsidRPr="00A8773C" w:rsidRDefault="00DF7F25" w:rsidP="00DF7F25">
            <w:pPr>
              <w:jc w:val="right"/>
              <w:rPr>
                <w:rFonts w:ascii="Arial" w:hAnsi="Arial" w:cs="Arial"/>
                <w:sz w:val="14"/>
                <w:szCs w:val="14"/>
                <w:lang w:val="en-GB"/>
              </w:rPr>
            </w:pPr>
            <w:r w:rsidRPr="00A8773C">
              <w:rPr>
                <w:rFonts w:ascii="Arial" w:hAnsi="Arial" w:cs="Arial"/>
                <w:sz w:val="14"/>
                <w:szCs w:val="14"/>
                <w:lang w:val="en-GB"/>
              </w:rPr>
              <w:t>0</w:t>
            </w:r>
          </w:p>
        </w:tc>
        <w:tc>
          <w:tcPr>
            <w:tcW w:w="702" w:type="pct"/>
            <w:tcBorders>
              <w:top w:val="single" w:sz="8" w:space="0" w:color="auto"/>
            </w:tcBorders>
            <w:noWrap/>
            <w:vAlign w:val="center"/>
          </w:tcPr>
          <w:p w14:paraId="54E7B5CC" w14:textId="79E484AF" w:rsidR="00DF7F25" w:rsidRPr="00A8773C" w:rsidRDefault="00DF7F25" w:rsidP="00DF7F25">
            <w:pPr>
              <w:jc w:val="right"/>
              <w:rPr>
                <w:rFonts w:ascii="Arial" w:hAnsi="Arial" w:cs="Arial"/>
                <w:sz w:val="14"/>
                <w:szCs w:val="14"/>
                <w:lang w:val="en-GB"/>
              </w:rPr>
            </w:pPr>
            <w:r w:rsidRPr="00A8773C">
              <w:rPr>
                <w:rFonts w:ascii="Arial" w:hAnsi="Arial" w:cs="Arial"/>
                <w:sz w:val="14"/>
                <w:szCs w:val="14"/>
                <w:lang w:val="en-GB"/>
              </w:rPr>
              <w:t>0</w:t>
            </w:r>
          </w:p>
        </w:tc>
        <w:tc>
          <w:tcPr>
            <w:tcW w:w="633" w:type="pct"/>
            <w:tcBorders>
              <w:top w:val="single" w:sz="8" w:space="0" w:color="auto"/>
            </w:tcBorders>
            <w:noWrap/>
            <w:vAlign w:val="center"/>
          </w:tcPr>
          <w:p w14:paraId="583647D9" w14:textId="4EC31666" w:rsidR="00DF7F25" w:rsidRPr="00A8773C" w:rsidRDefault="00DF7F25" w:rsidP="00DF7F25">
            <w:pPr>
              <w:jc w:val="right"/>
              <w:rPr>
                <w:rFonts w:ascii="Arial" w:hAnsi="Arial" w:cs="Arial"/>
                <w:sz w:val="14"/>
                <w:szCs w:val="14"/>
                <w:lang w:val="en-GB"/>
              </w:rPr>
            </w:pPr>
            <w:r w:rsidRPr="00A8773C">
              <w:rPr>
                <w:rFonts w:ascii="Arial" w:hAnsi="Arial" w:cs="Arial"/>
                <w:sz w:val="14"/>
                <w:szCs w:val="14"/>
                <w:lang w:val="en-GB"/>
              </w:rPr>
              <w:t>0</w:t>
            </w:r>
          </w:p>
        </w:tc>
        <w:tc>
          <w:tcPr>
            <w:tcW w:w="626" w:type="pct"/>
            <w:tcBorders>
              <w:top w:val="single" w:sz="8" w:space="0" w:color="auto"/>
            </w:tcBorders>
            <w:noWrap/>
            <w:vAlign w:val="center"/>
          </w:tcPr>
          <w:p w14:paraId="356F2986" w14:textId="2D3F2564" w:rsidR="00DF7F25" w:rsidRPr="00A8773C" w:rsidRDefault="00DF7F25" w:rsidP="00DF7F25">
            <w:pPr>
              <w:jc w:val="right"/>
              <w:rPr>
                <w:rFonts w:ascii="Arial" w:hAnsi="Arial" w:cs="Arial"/>
                <w:sz w:val="14"/>
                <w:szCs w:val="14"/>
                <w:lang w:val="en-GB"/>
              </w:rPr>
            </w:pPr>
            <w:r w:rsidRPr="00A8773C">
              <w:rPr>
                <w:rFonts w:ascii="Arial" w:hAnsi="Arial" w:cs="Arial"/>
                <w:sz w:val="14"/>
                <w:szCs w:val="14"/>
                <w:lang w:val="en-GB"/>
              </w:rPr>
              <w:t>0</w:t>
            </w:r>
          </w:p>
        </w:tc>
      </w:tr>
      <w:tr w:rsidR="00DF7F25" w:rsidRPr="00A8773C" w14:paraId="0170FCBE" w14:textId="77777777" w:rsidTr="009E5E82">
        <w:trPr>
          <w:trHeight w:val="159"/>
        </w:trPr>
        <w:tc>
          <w:tcPr>
            <w:tcW w:w="1544" w:type="pct"/>
            <w:noWrap/>
            <w:vAlign w:val="center"/>
          </w:tcPr>
          <w:p w14:paraId="72A76D23" w14:textId="77777777" w:rsidR="00DF7F25" w:rsidRPr="00A8773C" w:rsidRDefault="00DF7F25" w:rsidP="00DF7F25">
            <w:pPr>
              <w:ind w:left="286"/>
              <w:rPr>
                <w:rFonts w:ascii="Arial" w:hAnsi="Arial" w:cs="Arial"/>
                <w:i/>
                <w:sz w:val="14"/>
                <w:szCs w:val="14"/>
              </w:rPr>
            </w:pPr>
            <w:r w:rsidRPr="00A8773C">
              <w:rPr>
                <w:rFonts w:ascii="Arial" w:hAnsi="Arial" w:cs="Arial"/>
                <w:i/>
                <w:sz w:val="14"/>
                <w:szCs w:val="14"/>
              </w:rPr>
              <w:t>Rezerva na environmentálne záväzky</w:t>
            </w:r>
          </w:p>
        </w:tc>
        <w:tc>
          <w:tcPr>
            <w:tcW w:w="784" w:type="pct"/>
            <w:noWrap/>
            <w:vAlign w:val="center"/>
          </w:tcPr>
          <w:p w14:paraId="1C12CB8E" w14:textId="6A8A3B1A"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0</w:t>
            </w:r>
          </w:p>
        </w:tc>
        <w:tc>
          <w:tcPr>
            <w:tcW w:w="711" w:type="pct"/>
            <w:noWrap/>
            <w:vAlign w:val="center"/>
          </w:tcPr>
          <w:p w14:paraId="1817D989" w14:textId="540A431D"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0</w:t>
            </w:r>
          </w:p>
        </w:tc>
        <w:tc>
          <w:tcPr>
            <w:tcW w:w="702" w:type="pct"/>
            <w:noWrap/>
            <w:vAlign w:val="center"/>
          </w:tcPr>
          <w:p w14:paraId="6601132A" w14:textId="28BD943E"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0</w:t>
            </w:r>
          </w:p>
        </w:tc>
        <w:tc>
          <w:tcPr>
            <w:tcW w:w="633" w:type="pct"/>
            <w:noWrap/>
            <w:vAlign w:val="center"/>
          </w:tcPr>
          <w:p w14:paraId="52492D84" w14:textId="0BECC6CC"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0</w:t>
            </w:r>
          </w:p>
        </w:tc>
        <w:tc>
          <w:tcPr>
            <w:tcW w:w="626" w:type="pct"/>
            <w:noWrap/>
            <w:vAlign w:val="center"/>
          </w:tcPr>
          <w:p w14:paraId="5C63F313" w14:textId="15934366"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0</w:t>
            </w:r>
          </w:p>
        </w:tc>
      </w:tr>
      <w:tr w:rsidR="00DF7F25" w:rsidRPr="00A8773C" w14:paraId="52DA085F" w14:textId="77777777" w:rsidTr="009E5E82">
        <w:trPr>
          <w:trHeight w:val="275"/>
        </w:trPr>
        <w:tc>
          <w:tcPr>
            <w:tcW w:w="1544" w:type="pct"/>
            <w:tcBorders>
              <w:bottom w:val="nil"/>
            </w:tcBorders>
            <w:noWrap/>
            <w:vAlign w:val="center"/>
          </w:tcPr>
          <w:p w14:paraId="669CBA85" w14:textId="77777777" w:rsidR="00DF7F25" w:rsidRPr="00A8773C" w:rsidRDefault="00DF7F25" w:rsidP="00DF7F25">
            <w:pPr>
              <w:ind w:left="144"/>
              <w:rPr>
                <w:rFonts w:ascii="Arial" w:hAnsi="Arial" w:cs="Arial"/>
                <w:sz w:val="14"/>
                <w:szCs w:val="14"/>
              </w:rPr>
            </w:pPr>
            <w:r w:rsidRPr="00A8773C">
              <w:rPr>
                <w:rFonts w:ascii="Arial" w:hAnsi="Arial" w:cs="Arial"/>
                <w:sz w:val="14"/>
                <w:szCs w:val="14"/>
              </w:rPr>
              <w:t>Ostatné (r. 120 súvahy), z toho:</w:t>
            </w:r>
          </w:p>
        </w:tc>
        <w:tc>
          <w:tcPr>
            <w:tcW w:w="784" w:type="pct"/>
            <w:tcBorders>
              <w:bottom w:val="nil"/>
            </w:tcBorders>
            <w:noWrap/>
            <w:vAlign w:val="center"/>
          </w:tcPr>
          <w:p w14:paraId="25AC74AF" w14:textId="4D8D57E0" w:rsidR="00DF7F25" w:rsidRPr="00A8773C" w:rsidRDefault="00DF7F25" w:rsidP="00DF7F25">
            <w:pPr>
              <w:jc w:val="right"/>
              <w:rPr>
                <w:rFonts w:ascii="Arial" w:hAnsi="Arial" w:cs="Arial"/>
                <w:sz w:val="14"/>
                <w:szCs w:val="14"/>
                <w:lang w:val="en-GB"/>
              </w:rPr>
            </w:pPr>
            <w:r w:rsidRPr="00A8773C">
              <w:rPr>
                <w:rFonts w:ascii="Arial" w:hAnsi="Arial" w:cs="Arial"/>
                <w:sz w:val="14"/>
                <w:szCs w:val="14"/>
                <w:lang w:val="en-GB"/>
              </w:rPr>
              <w:t>18.059</w:t>
            </w:r>
          </w:p>
        </w:tc>
        <w:tc>
          <w:tcPr>
            <w:tcW w:w="711" w:type="pct"/>
            <w:tcBorders>
              <w:bottom w:val="nil"/>
            </w:tcBorders>
            <w:noWrap/>
            <w:vAlign w:val="center"/>
          </w:tcPr>
          <w:p w14:paraId="64051FE2" w14:textId="42711294" w:rsidR="00DF7F25" w:rsidRPr="00A8773C" w:rsidRDefault="00DF7F25" w:rsidP="00DF7F25">
            <w:pPr>
              <w:jc w:val="right"/>
              <w:rPr>
                <w:rFonts w:ascii="Arial" w:hAnsi="Arial" w:cs="Arial"/>
                <w:sz w:val="14"/>
                <w:szCs w:val="14"/>
                <w:lang w:val="en-GB"/>
              </w:rPr>
            </w:pPr>
            <w:r w:rsidRPr="00A8773C">
              <w:rPr>
                <w:rFonts w:ascii="Arial" w:hAnsi="Arial" w:cs="Arial"/>
                <w:sz w:val="14"/>
                <w:szCs w:val="14"/>
                <w:lang w:val="en-GB"/>
              </w:rPr>
              <w:t>0</w:t>
            </w:r>
          </w:p>
        </w:tc>
        <w:tc>
          <w:tcPr>
            <w:tcW w:w="702" w:type="pct"/>
            <w:tcBorders>
              <w:bottom w:val="nil"/>
            </w:tcBorders>
            <w:noWrap/>
            <w:vAlign w:val="center"/>
          </w:tcPr>
          <w:p w14:paraId="33A517CA" w14:textId="06E28851" w:rsidR="00DF7F25" w:rsidRPr="00A8773C" w:rsidRDefault="00DF7F25" w:rsidP="00DF7F25">
            <w:pPr>
              <w:jc w:val="right"/>
              <w:rPr>
                <w:rFonts w:ascii="Arial" w:hAnsi="Arial" w:cs="Arial"/>
                <w:sz w:val="14"/>
                <w:szCs w:val="14"/>
                <w:lang w:val="en-GB"/>
              </w:rPr>
            </w:pPr>
            <w:r w:rsidRPr="00A8773C">
              <w:rPr>
                <w:rFonts w:ascii="Arial" w:hAnsi="Arial" w:cs="Arial"/>
                <w:sz w:val="14"/>
                <w:szCs w:val="14"/>
                <w:lang w:val="en-GB"/>
              </w:rPr>
              <w:t>0</w:t>
            </w:r>
          </w:p>
        </w:tc>
        <w:tc>
          <w:tcPr>
            <w:tcW w:w="633" w:type="pct"/>
            <w:tcBorders>
              <w:bottom w:val="nil"/>
            </w:tcBorders>
            <w:noWrap/>
            <w:vAlign w:val="center"/>
          </w:tcPr>
          <w:p w14:paraId="5F8E6F6E" w14:textId="3B944904" w:rsidR="00DF7F25" w:rsidRPr="00A8773C" w:rsidRDefault="00DF7F25" w:rsidP="00DF7F25">
            <w:pPr>
              <w:jc w:val="right"/>
              <w:rPr>
                <w:rFonts w:ascii="Arial" w:hAnsi="Arial" w:cs="Arial"/>
                <w:sz w:val="14"/>
                <w:szCs w:val="14"/>
                <w:lang w:val="en-GB"/>
              </w:rPr>
            </w:pPr>
            <w:r w:rsidRPr="00A8773C">
              <w:rPr>
                <w:rFonts w:ascii="Arial" w:hAnsi="Arial" w:cs="Arial"/>
                <w:sz w:val="14"/>
                <w:szCs w:val="14"/>
                <w:lang w:val="en-GB"/>
              </w:rPr>
              <w:t>0</w:t>
            </w:r>
          </w:p>
        </w:tc>
        <w:tc>
          <w:tcPr>
            <w:tcW w:w="626" w:type="pct"/>
            <w:tcBorders>
              <w:bottom w:val="nil"/>
            </w:tcBorders>
            <w:noWrap/>
            <w:vAlign w:val="center"/>
          </w:tcPr>
          <w:p w14:paraId="7655C100" w14:textId="42C20422" w:rsidR="00DF7F25" w:rsidRPr="00A8773C" w:rsidRDefault="00DF7F25" w:rsidP="00DF7F25">
            <w:pPr>
              <w:jc w:val="right"/>
              <w:rPr>
                <w:rFonts w:ascii="Arial" w:hAnsi="Arial" w:cs="Arial"/>
                <w:sz w:val="14"/>
                <w:szCs w:val="14"/>
                <w:lang w:val="en-GB"/>
              </w:rPr>
            </w:pPr>
            <w:r w:rsidRPr="00A8773C">
              <w:rPr>
                <w:rFonts w:ascii="Arial" w:hAnsi="Arial" w:cs="Arial"/>
                <w:sz w:val="14"/>
                <w:szCs w:val="14"/>
                <w:lang w:val="en-GB"/>
              </w:rPr>
              <w:t>18.059</w:t>
            </w:r>
          </w:p>
        </w:tc>
      </w:tr>
      <w:tr w:rsidR="00DF7F25" w:rsidRPr="00A8773C" w14:paraId="5E38A625" w14:textId="77777777" w:rsidTr="009E5E82">
        <w:trPr>
          <w:trHeight w:val="138"/>
        </w:trPr>
        <w:tc>
          <w:tcPr>
            <w:tcW w:w="1544" w:type="pct"/>
            <w:tcBorders>
              <w:top w:val="nil"/>
              <w:bottom w:val="nil"/>
            </w:tcBorders>
            <w:noWrap/>
            <w:vAlign w:val="center"/>
          </w:tcPr>
          <w:p w14:paraId="11800998" w14:textId="77777777" w:rsidR="00DF7F25" w:rsidRPr="00A8773C" w:rsidRDefault="00DF7F25" w:rsidP="00DF7F25">
            <w:pPr>
              <w:ind w:left="286"/>
              <w:rPr>
                <w:rFonts w:ascii="Arial" w:hAnsi="Arial" w:cs="Arial"/>
                <w:b/>
                <w:bCs/>
                <w:i/>
                <w:sz w:val="14"/>
                <w:szCs w:val="14"/>
              </w:rPr>
            </w:pPr>
            <w:r w:rsidRPr="00A8773C">
              <w:rPr>
                <w:rFonts w:ascii="Arial" w:hAnsi="Arial" w:cs="Arial"/>
                <w:i/>
                <w:snapToGrid w:val="0"/>
                <w:sz w:val="14"/>
                <w:szCs w:val="14"/>
                <w:lang w:eastAsia="sk-SK"/>
              </w:rPr>
              <w:t>Rezerva na odchodné do dôchodku</w:t>
            </w:r>
          </w:p>
        </w:tc>
        <w:tc>
          <w:tcPr>
            <w:tcW w:w="784" w:type="pct"/>
            <w:tcBorders>
              <w:top w:val="nil"/>
              <w:bottom w:val="nil"/>
            </w:tcBorders>
            <w:noWrap/>
            <w:vAlign w:val="center"/>
          </w:tcPr>
          <w:p w14:paraId="77FCC0F7" w14:textId="2825527C"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18.059</w:t>
            </w:r>
          </w:p>
        </w:tc>
        <w:tc>
          <w:tcPr>
            <w:tcW w:w="711" w:type="pct"/>
            <w:tcBorders>
              <w:top w:val="nil"/>
              <w:bottom w:val="nil"/>
            </w:tcBorders>
            <w:noWrap/>
            <w:vAlign w:val="center"/>
          </w:tcPr>
          <w:p w14:paraId="3683BF23" w14:textId="3ADA397C"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0</w:t>
            </w:r>
          </w:p>
        </w:tc>
        <w:tc>
          <w:tcPr>
            <w:tcW w:w="702" w:type="pct"/>
            <w:tcBorders>
              <w:top w:val="nil"/>
              <w:bottom w:val="nil"/>
            </w:tcBorders>
            <w:noWrap/>
            <w:vAlign w:val="center"/>
          </w:tcPr>
          <w:p w14:paraId="774881D8" w14:textId="60DC2D1A"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0</w:t>
            </w:r>
          </w:p>
        </w:tc>
        <w:tc>
          <w:tcPr>
            <w:tcW w:w="633" w:type="pct"/>
            <w:tcBorders>
              <w:top w:val="nil"/>
              <w:bottom w:val="nil"/>
            </w:tcBorders>
            <w:noWrap/>
            <w:vAlign w:val="center"/>
          </w:tcPr>
          <w:p w14:paraId="33AA3D65" w14:textId="79BB1D3A"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0</w:t>
            </w:r>
          </w:p>
        </w:tc>
        <w:tc>
          <w:tcPr>
            <w:tcW w:w="626" w:type="pct"/>
            <w:tcBorders>
              <w:top w:val="nil"/>
              <w:bottom w:val="nil"/>
            </w:tcBorders>
            <w:noWrap/>
            <w:vAlign w:val="center"/>
          </w:tcPr>
          <w:p w14:paraId="25022455" w14:textId="1A5D31A9"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18.059</w:t>
            </w:r>
          </w:p>
        </w:tc>
      </w:tr>
      <w:tr w:rsidR="00DF7F25" w:rsidRPr="00A8773C" w14:paraId="5F1595F8" w14:textId="77777777" w:rsidTr="009E5E82">
        <w:trPr>
          <w:trHeight w:val="253"/>
        </w:trPr>
        <w:tc>
          <w:tcPr>
            <w:tcW w:w="1544" w:type="pct"/>
            <w:tcBorders>
              <w:top w:val="nil"/>
              <w:bottom w:val="single" w:sz="8" w:space="0" w:color="auto"/>
            </w:tcBorders>
            <w:noWrap/>
            <w:vAlign w:val="center"/>
          </w:tcPr>
          <w:p w14:paraId="3E4ACE68" w14:textId="77777777" w:rsidR="00DF7F25" w:rsidRPr="00A8773C" w:rsidRDefault="00DF7F25" w:rsidP="00DF7F25">
            <w:pPr>
              <w:ind w:left="286"/>
              <w:rPr>
                <w:rFonts w:ascii="Arial" w:hAnsi="Arial" w:cs="Arial"/>
                <w:b/>
                <w:bCs/>
                <w:i/>
                <w:sz w:val="14"/>
                <w:szCs w:val="14"/>
              </w:rPr>
            </w:pPr>
            <w:r w:rsidRPr="00A8773C">
              <w:rPr>
                <w:rFonts w:ascii="Arial" w:hAnsi="Arial" w:cs="Arial"/>
                <w:i/>
                <w:snapToGrid w:val="0"/>
                <w:sz w:val="14"/>
                <w:szCs w:val="14"/>
                <w:lang w:eastAsia="sk-SK"/>
              </w:rPr>
              <w:t>Rezerva na súdne spory</w:t>
            </w:r>
          </w:p>
        </w:tc>
        <w:tc>
          <w:tcPr>
            <w:tcW w:w="784" w:type="pct"/>
            <w:tcBorders>
              <w:top w:val="nil"/>
              <w:bottom w:val="single" w:sz="8" w:space="0" w:color="auto"/>
            </w:tcBorders>
            <w:noWrap/>
            <w:vAlign w:val="center"/>
          </w:tcPr>
          <w:p w14:paraId="56DD3403" w14:textId="0446CFFA"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0</w:t>
            </w:r>
          </w:p>
        </w:tc>
        <w:tc>
          <w:tcPr>
            <w:tcW w:w="711" w:type="pct"/>
            <w:tcBorders>
              <w:top w:val="nil"/>
              <w:bottom w:val="single" w:sz="8" w:space="0" w:color="auto"/>
            </w:tcBorders>
            <w:noWrap/>
            <w:vAlign w:val="center"/>
          </w:tcPr>
          <w:p w14:paraId="7F2134D2" w14:textId="2BA56A69"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0</w:t>
            </w:r>
          </w:p>
        </w:tc>
        <w:tc>
          <w:tcPr>
            <w:tcW w:w="702" w:type="pct"/>
            <w:tcBorders>
              <w:top w:val="nil"/>
              <w:bottom w:val="single" w:sz="8" w:space="0" w:color="auto"/>
            </w:tcBorders>
            <w:noWrap/>
            <w:vAlign w:val="center"/>
          </w:tcPr>
          <w:p w14:paraId="37F46569" w14:textId="03F007A7"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0</w:t>
            </w:r>
          </w:p>
        </w:tc>
        <w:tc>
          <w:tcPr>
            <w:tcW w:w="633" w:type="pct"/>
            <w:tcBorders>
              <w:top w:val="nil"/>
              <w:bottom w:val="single" w:sz="8" w:space="0" w:color="auto"/>
            </w:tcBorders>
            <w:noWrap/>
            <w:vAlign w:val="center"/>
          </w:tcPr>
          <w:p w14:paraId="35E33035" w14:textId="2A624C6A"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0</w:t>
            </w:r>
          </w:p>
        </w:tc>
        <w:tc>
          <w:tcPr>
            <w:tcW w:w="626" w:type="pct"/>
            <w:tcBorders>
              <w:top w:val="nil"/>
              <w:bottom w:val="single" w:sz="8" w:space="0" w:color="auto"/>
            </w:tcBorders>
            <w:noWrap/>
            <w:vAlign w:val="center"/>
          </w:tcPr>
          <w:p w14:paraId="67BD2A88" w14:textId="181A4192"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0</w:t>
            </w:r>
          </w:p>
        </w:tc>
      </w:tr>
      <w:tr w:rsidR="00DF7F25" w:rsidRPr="00A8773C" w14:paraId="410ECD33" w14:textId="77777777" w:rsidTr="009E5E82">
        <w:trPr>
          <w:trHeight w:val="330"/>
        </w:trPr>
        <w:tc>
          <w:tcPr>
            <w:tcW w:w="1544" w:type="pct"/>
            <w:tcBorders>
              <w:top w:val="single" w:sz="8" w:space="0" w:color="auto"/>
              <w:bottom w:val="single" w:sz="8" w:space="0" w:color="auto"/>
            </w:tcBorders>
            <w:vAlign w:val="center"/>
          </w:tcPr>
          <w:p w14:paraId="5A2740E1" w14:textId="77777777" w:rsidR="00DF7F25" w:rsidRPr="00A8773C" w:rsidRDefault="00DF7F25" w:rsidP="00DF7F25">
            <w:pPr>
              <w:rPr>
                <w:rFonts w:ascii="Arial" w:hAnsi="Arial" w:cs="Arial"/>
                <w:b/>
                <w:sz w:val="14"/>
                <w:szCs w:val="14"/>
              </w:rPr>
            </w:pPr>
            <w:r w:rsidRPr="00A8773C">
              <w:rPr>
                <w:rFonts w:ascii="Arial" w:hAnsi="Arial" w:cs="Arial"/>
                <w:b/>
                <w:bCs/>
                <w:sz w:val="14"/>
                <w:szCs w:val="14"/>
              </w:rPr>
              <w:t>Krátkodobé rezervy, z toho:</w:t>
            </w:r>
          </w:p>
        </w:tc>
        <w:tc>
          <w:tcPr>
            <w:tcW w:w="784" w:type="pct"/>
            <w:tcBorders>
              <w:top w:val="single" w:sz="8" w:space="0" w:color="auto"/>
              <w:bottom w:val="single" w:sz="8" w:space="0" w:color="auto"/>
            </w:tcBorders>
            <w:noWrap/>
            <w:vAlign w:val="center"/>
          </w:tcPr>
          <w:p w14:paraId="2EF0E642" w14:textId="42524752" w:rsidR="00DF7F25" w:rsidRPr="00A8773C" w:rsidRDefault="00DF7F25" w:rsidP="00DF7F25">
            <w:pPr>
              <w:jc w:val="right"/>
              <w:rPr>
                <w:rFonts w:ascii="Arial" w:hAnsi="Arial" w:cs="Arial"/>
                <w:b/>
                <w:sz w:val="14"/>
                <w:szCs w:val="14"/>
                <w:lang w:val="en-GB"/>
              </w:rPr>
            </w:pPr>
            <w:r w:rsidRPr="00A8773C">
              <w:rPr>
                <w:rFonts w:ascii="Arial" w:hAnsi="Arial" w:cs="Arial"/>
                <w:b/>
                <w:sz w:val="14"/>
                <w:szCs w:val="14"/>
                <w:lang w:val="en-GB"/>
              </w:rPr>
              <w:t>135.038</w:t>
            </w:r>
          </w:p>
        </w:tc>
        <w:tc>
          <w:tcPr>
            <w:tcW w:w="711" w:type="pct"/>
            <w:tcBorders>
              <w:top w:val="single" w:sz="8" w:space="0" w:color="auto"/>
              <w:bottom w:val="single" w:sz="8" w:space="0" w:color="auto"/>
            </w:tcBorders>
            <w:noWrap/>
            <w:vAlign w:val="center"/>
          </w:tcPr>
          <w:p w14:paraId="6ABE48BE" w14:textId="6986E0FD" w:rsidR="00DF7F25" w:rsidRPr="00A8773C" w:rsidRDefault="00DF7F25" w:rsidP="00DF7F25">
            <w:pPr>
              <w:jc w:val="right"/>
              <w:rPr>
                <w:rFonts w:ascii="Arial" w:hAnsi="Arial" w:cs="Arial"/>
                <w:b/>
                <w:sz w:val="14"/>
                <w:szCs w:val="14"/>
                <w:lang w:val="en-GB"/>
              </w:rPr>
            </w:pPr>
            <w:r w:rsidRPr="00A8773C">
              <w:rPr>
                <w:rFonts w:ascii="Arial" w:hAnsi="Arial" w:cs="Arial"/>
                <w:b/>
                <w:sz w:val="14"/>
                <w:szCs w:val="14"/>
                <w:lang w:val="en-GB"/>
              </w:rPr>
              <w:t>119.009</w:t>
            </w:r>
          </w:p>
        </w:tc>
        <w:tc>
          <w:tcPr>
            <w:tcW w:w="702" w:type="pct"/>
            <w:tcBorders>
              <w:top w:val="single" w:sz="8" w:space="0" w:color="auto"/>
              <w:bottom w:val="single" w:sz="8" w:space="0" w:color="auto"/>
            </w:tcBorders>
            <w:noWrap/>
            <w:vAlign w:val="center"/>
          </w:tcPr>
          <w:p w14:paraId="20F987E7" w14:textId="76723FB2" w:rsidR="00DF7F25" w:rsidRPr="00A8773C" w:rsidRDefault="00DF7F25" w:rsidP="00DF7F25">
            <w:pPr>
              <w:jc w:val="right"/>
              <w:rPr>
                <w:rFonts w:ascii="Arial" w:hAnsi="Arial" w:cs="Arial"/>
                <w:b/>
                <w:sz w:val="14"/>
                <w:szCs w:val="14"/>
                <w:lang w:val="en-GB"/>
              </w:rPr>
            </w:pPr>
            <w:r w:rsidRPr="00A8773C">
              <w:rPr>
                <w:rFonts w:ascii="Arial" w:hAnsi="Arial" w:cs="Arial"/>
                <w:b/>
                <w:sz w:val="14"/>
                <w:szCs w:val="14"/>
                <w:lang w:val="en-GB"/>
              </w:rPr>
              <w:t>135.038</w:t>
            </w:r>
          </w:p>
        </w:tc>
        <w:tc>
          <w:tcPr>
            <w:tcW w:w="633" w:type="pct"/>
            <w:tcBorders>
              <w:top w:val="single" w:sz="8" w:space="0" w:color="auto"/>
              <w:bottom w:val="single" w:sz="8" w:space="0" w:color="auto"/>
            </w:tcBorders>
            <w:noWrap/>
            <w:vAlign w:val="center"/>
          </w:tcPr>
          <w:p w14:paraId="1FDF6B75" w14:textId="18027E30" w:rsidR="00DF7F25" w:rsidRPr="00A8773C" w:rsidRDefault="00DF7F25" w:rsidP="00DF7F25">
            <w:pPr>
              <w:jc w:val="right"/>
              <w:rPr>
                <w:rFonts w:ascii="Arial" w:hAnsi="Arial" w:cs="Arial"/>
                <w:b/>
                <w:sz w:val="14"/>
                <w:szCs w:val="14"/>
                <w:lang w:val="en-GB"/>
              </w:rPr>
            </w:pPr>
            <w:r w:rsidRPr="00A8773C">
              <w:rPr>
                <w:rFonts w:ascii="Arial" w:hAnsi="Arial" w:cs="Arial"/>
                <w:b/>
                <w:sz w:val="14"/>
                <w:szCs w:val="14"/>
                <w:lang w:val="en-GB"/>
              </w:rPr>
              <w:t>0</w:t>
            </w:r>
          </w:p>
        </w:tc>
        <w:tc>
          <w:tcPr>
            <w:tcW w:w="626" w:type="pct"/>
            <w:tcBorders>
              <w:top w:val="single" w:sz="8" w:space="0" w:color="auto"/>
              <w:bottom w:val="single" w:sz="8" w:space="0" w:color="auto"/>
            </w:tcBorders>
            <w:noWrap/>
            <w:vAlign w:val="center"/>
          </w:tcPr>
          <w:p w14:paraId="592A265E" w14:textId="32AFA7EB" w:rsidR="00DF7F25" w:rsidRPr="00A8773C" w:rsidRDefault="00DF7F25" w:rsidP="00DF7F25">
            <w:pPr>
              <w:jc w:val="right"/>
              <w:rPr>
                <w:rFonts w:ascii="Arial" w:hAnsi="Arial" w:cs="Arial"/>
                <w:b/>
                <w:sz w:val="14"/>
                <w:szCs w:val="14"/>
                <w:lang w:val="en-GB"/>
              </w:rPr>
            </w:pPr>
            <w:r w:rsidRPr="00A8773C">
              <w:rPr>
                <w:rFonts w:ascii="Arial" w:hAnsi="Arial" w:cs="Arial"/>
                <w:b/>
                <w:sz w:val="14"/>
                <w:szCs w:val="14"/>
                <w:lang w:val="en-GB"/>
              </w:rPr>
              <w:t>119.009</w:t>
            </w:r>
          </w:p>
        </w:tc>
      </w:tr>
      <w:tr w:rsidR="00DF7F25" w:rsidRPr="00A8773C" w14:paraId="490145C1" w14:textId="77777777" w:rsidTr="009E5E82">
        <w:trPr>
          <w:trHeight w:val="330"/>
        </w:trPr>
        <w:tc>
          <w:tcPr>
            <w:tcW w:w="1544" w:type="pct"/>
            <w:tcBorders>
              <w:top w:val="single" w:sz="8" w:space="0" w:color="auto"/>
            </w:tcBorders>
            <w:noWrap/>
            <w:vAlign w:val="center"/>
          </w:tcPr>
          <w:p w14:paraId="6FE2EA54" w14:textId="77777777" w:rsidR="00DF7F25" w:rsidRPr="00A8773C" w:rsidRDefault="00DF7F25" w:rsidP="00DF7F25">
            <w:pPr>
              <w:ind w:left="144"/>
              <w:rPr>
                <w:rFonts w:ascii="Arial" w:hAnsi="Arial" w:cs="Arial"/>
                <w:sz w:val="14"/>
                <w:szCs w:val="14"/>
              </w:rPr>
            </w:pPr>
            <w:r w:rsidRPr="00A8773C">
              <w:rPr>
                <w:rFonts w:ascii="Arial" w:hAnsi="Arial" w:cs="Arial"/>
                <w:sz w:val="14"/>
                <w:szCs w:val="14"/>
              </w:rPr>
              <w:t>Zákonné (r. 137 súvahy), z toho:</w:t>
            </w:r>
          </w:p>
        </w:tc>
        <w:tc>
          <w:tcPr>
            <w:tcW w:w="784" w:type="pct"/>
            <w:tcBorders>
              <w:top w:val="single" w:sz="8" w:space="0" w:color="auto"/>
            </w:tcBorders>
            <w:noWrap/>
            <w:vAlign w:val="center"/>
          </w:tcPr>
          <w:p w14:paraId="6F447952" w14:textId="17C9A9DB" w:rsidR="00DF7F25" w:rsidRPr="00A8773C" w:rsidRDefault="00DF7F25" w:rsidP="00DF7F25">
            <w:pPr>
              <w:jc w:val="right"/>
              <w:rPr>
                <w:rFonts w:ascii="Arial" w:hAnsi="Arial" w:cs="Arial"/>
                <w:sz w:val="14"/>
                <w:szCs w:val="14"/>
                <w:lang w:val="en-GB"/>
              </w:rPr>
            </w:pPr>
            <w:r w:rsidRPr="00A8773C">
              <w:rPr>
                <w:rFonts w:ascii="Arial" w:hAnsi="Arial" w:cs="Arial"/>
                <w:sz w:val="14"/>
                <w:szCs w:val="14"/>
                <w:lang w:val="en-GB"/>
              </w:rPr>
              <w:t>54.475</w:t>
            </w:r>
          </w:p>
        </w:tc>
        <w:tc>
          <w:tcPr>
            <w:tcW w:w="711" w:type="pct"/>
            <w:tcBorders>
              <w:top w:val="single" w:sz="8" w:space="0" w:color="auto"/>
            </w:tcBorders>
            <w:noWrap/>
            <w:vAlign w:val="center"/>
          </w:tcPr>
          <w:p w14:paraId="30EF32B4" w14:textId="2E85F4FA" w:rsidR="00DF7F25" w:rsidRPr="00A8773C" w:rsidRDefault="00DF7F25" w:rsidP="00DF7F25">
            <w:pPr>
              <w:jc w:val="right"/>
              <w:rPr>
                <w:rFonts w:ascii="Arial" w:hAnsi="Arial" w:cs="Arial"/>
                <w:sz w:val="14"/>
                <w:szCs w:val="14"/>
                <w:lang w:val="en-GB"/>
              </w:rPr>
            </w:pPr>
            <w:r w:rsidRPr="00A8773C">
              <w:rPr>
                <w:rFonts w:ascii="Arial" w:hAnsi="Arial" w:cs="Arial"/>
                <w:sz w:val="14"/>
                <w:szCs w:val="14"/>
                <w:lang w:val="en-GB"/>
              </w:rPr>
              <w:t>53.659</w:t>
            </w:r>
          </w:p>
        </w:tc>
        <w:tc>
          <w:tcPr>
            <w:tcW w:w="702" w:type="pct"/>
            <w:tcBorders>
              <w:top w:val="single" w:sz="8" w:space="0" w:color="auto"/>
            </w:tcBorders>
            <w:noWrap/>
            <w:vAlign w:val="center"/>
          </w:tcPr>
          <w:p w14:paraId="6378FD3A" w14:textId="6413DA0F" w:rsidR="00DF7F25" w:rsidRPr="00A8773C" w:rsidRDefault="00DF7F25" w:rsidP="00DF7F25">
            <w:pPr>
              <w:jc w:val="right"/>
              <w:rPr>
                <w:rFonts w:ascii="Arial" w:hAnsi="Arial" w:cs="Arial"/>
                <w:sz w:val="14"/>
                <w:szCs w:val="14"/>
                <w:lang w:val="en-GB"/>
              </w:rPr>
            </w:pPr>
            <w:r w:rsidRPr="00A8773C">
              <w:rPr>
                <w:rFonts w:ascii="Arial" w:hAnsi="Arial" w:cs="Arial"/>
                <w:sz w:val="14"/>
                <w:szCs w:val="14"/>
                <w:lang w:val="en-GB"/>
              </w:rPr>
              <w:t>54.475</w:t>
            </w:r>
          </w:p>
        </w:tc>
        <w:tc>
          <w:tcPr>
            <w:tcW w:w="633" w:type="pct"/>
            <w:tcBorders>
              <w:top w:val="single" w:sz="8" w:space="0" w:color="auto"/>
            </w:tcBorders>
            <w:noWrap/>
            <w:vAlign w:val="center"/>
          </w:tcPr>
          <w:p w14:paraId="3397921B" w14:textId="68A156FA" w:rsidR="00DF7F25" w:rsidRPr="00A8773C" w:rsidRDefault="00DF7F25" w:rsidP="00DF7F25">
            <w:pPr>
              <w:jc w:val="right"/>
              <w:rPr>
                <w:rFonts w:ascii="Arial" w:hAnsi="Arial" w:cs="Arial"/>
                <w:sz w:val="14"/>
                <w:szCs w:val="14"/>
                <w:lang w:val="en-GB"/>
              </w:rPr>
            </w:pPr>
            <w:r w:rsidRPr="00A8773C">
              <w:rPr>
                <w:rFonts w:ascii="Arial" w:hAnsi="Arial" w:cs="Arial"/>
                <w:sz w:val="14"/>
                <w:szCs w:val="14"/>
                <w:lang w:val="en-GB"/>
              </w:rPr>
              <w:t>0</w:t>
            </w:r>
          </w:p>
        </w:tc>
        <w:tc>
          <w:tcPr>
            <w:tcW w:w="626" w:type="pct"/>
            <w:tcBorders>
              <w:top w:val="single" w:sz="8" w:space="0" w:color="auto"/>
            </w:tcBorders>
            <w:noWrap/>
            <w:vAlign w:val="center"/>
          </w:tcPr>
          <w:p w14:paraId="58CCEF32" w14:textId="10929362" w:rsidR="00DF7F25" w:rsidRPr="00A8773C" w:rsidRDefault="00DF7F25" w:rsidP="00DF7F25">
            <w:pPr>
              <w:jc w:val="right"/>
              <w:rPr>
                <w:rFonts w:ascii="Arial" w:hAnsi="Arial" w:cs="Arial"/>
                <w:sz w:val="14"/>
                <w:szCs w:val="14"/>
                <w:lang w:val="en-GB"/>
              </w:rPr>
            </w:pPr>
            <w:r w:rsidRPr="00A8773C">
              <w:rPr>
                <w:rFonts w:ascii="Arial" w:hAnsi="Arial" w:cs="Arial"/>
                <w:sz w:val="14"/>
                <w:szCs w:val="14"/>
                <w:lang w:val="en-GB"/>
              </w:rPr>
              <w:t>53.659</w:t>
            </w:r>
          </w:p>
        </w:tc>
      </w:tr>
      <w:tr w:rsidR="00DF7F25" w:rsidRPr="00A8773C" w14:paraId="09AA290A" w14:textId="77777777" w:rsidTr="009E5E82">
        <w:trPr>
          <w:trHeight w:val="153"/>
        </w:trPr>
        <w:tc>
          <w:tcPr>
            <w:tcW w:w="1544" w:type="pct"/>
            <w:tcBorders>
              <w:top w:val="nil"/>
              <w:bottom w:val="nil"/>
            </w:tcBorders>
            <w:noWrap/>
            <w:vAlign w:val="center"/>
          </w:tcPr>
          <w:p w14:paraId="50DDC8DD" w14:textId="77777777" w:rsidR="00DF7F25" w:rsidRPr="00A8773C" w:rsidRDefault="00DF7F25" w:rsidP="00DF7F25">
            <w:pPr>
              <w:ind w:left="286"/>
              <w:rPr>
                <w:rFonts w:ascii="Arial" w:hAnsi="Arial" w:cs="Arial"/>
                <w:b/>
                <w:bCs/>
                <w:i/>
                <w:sz w:val="14"/>
                <w:szCs w:val="14"/>
              </w:rPr>
            </w:pPr>
            <w:r w:rsidRPr="00A8773C">
              <w:rPr>
                <w:rFonts w:ascii="Arial" w:hAnsi="Arial" w:cs="Arial"/>
                <w:i/>
                <w:snapToGrid w:val="0"/>
                <w:sz w:val="14"/>
                <w:szCs w:val="14"/>
                <w:lang w:eastAsia="sk-SK"/>
              </w:rPr>
              <w:t>Rezerva na dovolenky vrátane poistného</w:t>
            </w:r>
          </w:p>
        </w:tc>
        <w:tc>
          <w:tcPr>
            <w:tcW w:w="784" w:type="pct"/>
            <w:tcBorders>
              <w:top w:val="nil"/>
              <w:bottom w:val="nil"/>
            </w:tcBorders>
            <w:noWrap/>
            <w:vAlign w:val="center"/>
          </w:tcPr>
          <w:p w14:paraId="676FB8A0" w14:textId="622CD2EB"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54.475</w:t>
            </w:r>
          </w:p>
        </w:tc>
        <w:tc>
          <w:tcPr>
            <w:tcW w:w="711" w:type="pct"/>
            <w:tcBorders>
              <w:top w:val="nil"/>
              <w:bottom w:val="nil"/>
            </w:tcBorders>
            <w:noWrap/>
            <w:vAlign w:val="center"/>
          </w:tcPr>
          <w:p w14:paraId="440AB302" w14:textId="6CA463AD"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53.659</w:t>
            </w:r>
          </w:p>
        </w:tc>
        <w:tc>
          <w:tcPr>
            <w:tcW w:w="702" w:type="pct"/>
            <w:tcBorders>
              <w:top w:val="nil"/>
              <w:bottom w:val="nil"/>
            </w:tcBorders>
            <w:noWrap/>
            <w:vAlign w:val="center"/>
          </w:tcPr>
          <w:p w14:paraId="6982283E" w14:textId="7990C9AC"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54.475</w:t>
            </w:r>
          </w:p>
        </w:tc>
        <w:tc>
          <w:tcPr>
            <w:tcW w:w="633" w:type="pct"/>
            <w:tcBorders>
              <w:top w:val="nil"/>
              <w:bottom w:val="nil"/>
            </w:tcBorders>
            <w:noWrap/>
            <w:vAlign w:val="center"/>
          </w:tcPr>
          <w:p w14:paraId="414ECE88" w14:textId="4295C5FE"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0</w:t>
            </w:r>
          </w:p>
        </w:tc>
        <w:tc>
          <w:tcPr>
            <w:tcW w:w="626" w:type="pct"/>
            <w:tcBorders>
              <w:top w:val="nil"/>
              <w:bottom w:val="nil"/>
            </w:tcBorders>
            <w:noWrap/>
            <w:vAlign w:val="center"/>
          </w:tcPr>
          <w:p w14:paraId="0756027D" w14:textId="06D97A84"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53.659</w:t>
            </w:r>
          </w:p>
        </w:tc>
      </w:tr>
      <w:tr w:rsidR="00DF7F25" w:rsidRPr="00A8773C" w14:paraId="0A22EEE0" w14:textId="77777777" w:rsidTr="009E5E82">
        <w:trPr>
          <w:trHeight w:val="145"/>
        </w:trPr>
        <w:tc>
          <w:tcPr>
            <w:tcW w:w="1544" w:type="pct"/>
            <w:tcBorders>
              <w:top w:val="nil"/>
              <w:bottom w:val="nil"/>
            </w:tcBorders>
            <w:noWrap/>
            <w:vAlign w:val="center"/>
          </w:tcPr>
          <w:p w14:paraId="5FF51DE0" w14:textId="77777777" w:rsidR="00DF7F25" w:rsidRPr="00A8773C" w:rsidRDefault="00DF7F25" w:rsidP="00DF7F25">
            <w:pPr>
              <w:ind w:left="286"/>
              <w:rPr>
                <w:rFonts w:ascii="Arial" w:hAnsi="Arial" w:cs="Arial"/>
                <w:i/>
                <w:snapToGrid w:val="0"/>
                <w:sz w:val="14"/>
                <w:szCs w:val="14"/>
                <w:lang w:eastAsia="sk-SK"/>
              </w:rPr>
            </w:pPr>
            <w:r w:rsidRPr="00A8773C">
              <w:rPr>
                <w:rFonts w:ascii="Arial" w:hAnsi="Arial" w:cs="Arial"/>
                <w:i/>
                <w:snapToGrid w:val="0"/>
                <w:sz w:val="14"/>
                <w:szCs w:val="14"/>
                <w:lang w:eastAsia="sk-SK"/>
              </w:rPr>
              <w:t>Rezerva na  overenie účtovnej závierky a zostavenie daňového priznania</w:t>
            </w:r>
          </w:p>
        </w:tc>
        <w:tc>
          <w:tcPr>
            <w:tcW w:w="784" w:type="pct"/>
            <w:tcBorders>
              <w:top w:val="nil"/>
              <w:bottom w:val="nil"/>
            </w:tcBorders>
            <w:noWrap/>
            <w:vAlign w:val="center"/>
          </w:tcPr>
          <w:p w14:paraId="598811E2" w14:textId="603DDA3D"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0</w:t>
            </w:r>
          </w:p>
        </w:tc>
        <w:tc>
          <w:tcPr>
            <w:tcW w:w="711" w:type="pct"/>
            <w:tcBorders>
              <w:top w:val="nil"/>
              <w:bottom w:val="nil"/>
            </w:tcBorders>
            <w:noWrap/>
            <w:vAlign w:val="center"/>
          </w:tcPr>
          <w:p w14:paraId="54230070" w14:textId="3FEA5085"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0</w:t>
            </w:r>
          </w:p>
        </w:tc>
        <w:tc>
          <w:tcPr>
            <w:tcW w:w="702" w:type="pct"/>
            <w:tcBorders>
              <w:top w:val="nil"/>
              <w:bottom w:val="nil"/>
            </w:tcBorders>
            <w:noWrap/>
            <w:vAlign w:val="center"/>
          </w:tcPr>
          <w:p w14:paraId="5DD4B3C2" w14:textId="1B1FC98C"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0</w:t>
            </w:r>
          </w:p>
        </w:tc>
        <w:tc>
          <w:tcPr>
            <w:tcW w:w="633" w:type="pct"/>
            <w:tcBorders>
              <w:top w:val="nil"/>
              <w:bottom w:val="nil"/>
            </w:tcBorders>
            <w:noWrap/>
            <w:vAlign w:val="center"/>
          </w:tcPr>
          <w:p w14:paraId="440108F8" w14:textId="2D83C16C"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0</w:t>
            </w:r>
          </w:p>
        </w:tc>
        <w:tc>
          <w:tcPr>
            <w:tcW w:w="626" w:type="pct"/>
            <w:tcBorders>
              <w:top w:val="nil"/>
              <w:bottom w:val="nil"/>
            </w:tcBorders>
            <w:noWrap/>
            <w:vAlign w:val="center"/>
          </w:tcPr>
          <w:p w14:paraId="76C1F6B8" w14:textId="32A0239A"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0</w:t>
            </w:r>
          </w:p>
        </w:tc>
      </w:tr>
      <w:tr w:rsidR="00DF7F25" w:rsidRPr="00A8773C" w14:paraId="6BD53FAA" w14:textId="77777777" w:rsidTr="009E5E82">
        <w:trPr>
          <w:trHeight w:val="133"/>
        </w:trPr>
        <w:tc>
          <w:tcPr>
            <w:tcW w:w="1544" w:type="pct"/>
            <w:tcBorders>
              <w:top w:val="nil"/>
              <w:bottom w:val="nil"/>
            </w:tcBorders>
            <w:noWrap/>
            <w:vAlign w:val="center"/>
          </w:tcPr>
          <w:p w14:paraId="7932CEEE" w14:textId="77777777" w:rsidR="00DF7F25" w:rsidRPr="00A8773C" w:rsidRDefault="00DF7F25" w:rsidP="00DF7F25">
            <w:pPr>
              <w:ind w:left="286"/>
              <w:rPr>
                <w:rFonts w:ascii="Arial" w:hAnsi="Arial" w:cs="Arial"/>
                <w:i/>
                <w:snapToGrid w:val="0"/>
                <w:sz w:val="14"/>
                <w:szCs w:val="14"/>
                <w:lang w:eastAsia="sk-SK"/>
              </w:rPr>
            </w:pPr>
            <w:r w:rsidRPr="00A8773C">
              <w:rPr>
                <w:rFonts w:ascii="Arial" w:hAnsi="Arial" w:cs="Arial"/>
                <w:i/>
                <w:snapToGrid w:val="0"/>
                <w:sz w:val="14"/>
                <w:szCs w:val="14"/>
                <w:lang w:eastAsia="sk-SK"/>
              </w:rPr>
              <w:t>Rezerva nevyfakturované dodávky</w:t>
            </w:r>
          </w:p>
        </w:tc>
        <w:tc>
          <w:tcPr>
            <w:tcW w:w="784" w:type="pct"/>
            <w:tcBorders>
              <w:top w:val="nil"/>
              <w:bottom w:val="nil"/>
            </w:tcBorders>
            <w:noWrap/>
            <w:vAlign w:val="center"/>
          </w:tcPr>
          <w:p w14:paraId="2D396C36" w14:textId="44829CD8"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0</w:t>
            </w:r>
          </w:p>
        </w:tc>
        <w:tc>
          <w:tcPr>
            <w:tcW w:w="711" w:type="pct"/>
            <w:tcBorders>
              <w:top w:val="nil"/>
              <w:bottom w:val="nil"/>
            </w:tcBorders>
            <w:noWrap/>
            <w:vAlign w:val="center"/>
          </w:tcPr>
          <w:p w14:paraId="0EF90EE4" w14:textId="61C7D266"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0</w:t>
            </w:r>
          </w:p>
        </w:tc>
        <w:tc>
          <w:tcPr>
            <w:tcW w:w="702" w:type="pct"/>
            <w:tcBorders>
              <w:top w:val="nil"/>
              <w:bottom w:val="nil"/>
            </w:tcBorders>
            <w:noWrap/>
            <w:vAlign w:val="center"/>
          </w:tcPr>
          <w:p w14:paraId="03BCE7F2" w14:textId="49DF7B48"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0</w:t>
            </w:r>
          </w:p>
        </w:tc>
        <w:tc>
          <w:tcPr>
            <w:tcW w:w="633" w:type="pct"/>
            <w:tcBorders>
              <w:top w:val="nil"/>
              <w:bottom w:val="nil"/>
            </w:tcBorders>
            <w:noWrap/>
            <w:vAlign w:val="center"/>
          </w:tcPr>
          <w:p w14:paraId="011ADB5A" w14:textId="1D894609"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0</w:t>
            </w:r>
          </w:p>
        </w:tc>
        <w:tc>
          <w:tcPr>
            <w:tcW w:w="626" w:type="pct"/>
            <w:tcBorders>
              <w:top w:val="nil"/>
              <w:bottom w:val="nil"/>
            </w:tcBorders>
            <w:noWrap/>
            <w:vAlign w:val="center"/>
          </w:tcPr>
          <w:p w14:paraId="7E5DB427" w14:textId="365088AF"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0</w:t>
            </w:r>
          </w:p>
        </w:tc>
      </w:tr>
      <w:tr w:rsidR="00DF7F25" w:rsidRPr="00A8773C" w14:paraId="0E0D196C" w14:textId="77777777" w:rsidTr="009E5E82">
        <w:trPr>
          <w:trHeight w:val="249"/>
        </w:trPr>
        <w:tc>
          <w:tcPr>
            <w:tcW w:w="1544" w:type="pct"/>
            <w:tcBorders>
              <w:bottom w:val="nil"/>
            </w:tcBorders>
            <w:noWrap/>
            <w:vAlign w:val="center"/>
          </w:tcPr>
          <w:p w14:paraId="6EF8601B" w14:textId="77777777" w:rsidR="00DF7F25" w:rsidRPr="00A8773C" w:rsidRDefault="00DF7F25" w:rsidP="00DF7F25">
            <w:pPr>
              <w:ind w:left="144"/>
              <w:rPr>
                <w:rFonts w:ascii="Arial" w:hAnsi="Arial" w:cs="Arial"/>
                <w:sz w:val="14"/>
                <w:szCs w:val="14"/>
              </w:rPr>
            </w:pPr>
          </w:p>
          <w:p w14:paraId="498BD5AF" w14:textId="77777777" w:rsidR="00DF7F25" w:rsidRPr="00A8773C" w:rsidRDefault="00DF7F25" w:rsidP="00DF7F25">
            <w:pPr>
              <w:ind w:left="144"/>
              <w:rPr>
                <w:rFonts w:ascii="Arial" w:hAnsi="Arial" w:cs="Arial"/>
                <w:sz w:val="14"/>
                <w:szCs w:val="14"/>
              </w:rPr>
            </w:pPr>
            <w:r w:rsidRPr="00A8773C">
              <w:rPr>
                <w:rFonts w:ascii="Arial" w:hAnsi="Arial" w:cs="Arial"/>
                <w:sz w:val="14"/>
                <w:szCs w:val="14"/>
              </w:rPr>
              <w:t>Ostatné (r. 138 súvahy), z toho:</w:t>
            </w:r>
          </w:p>
        </w:tc>
        <w:tc>
          <w:tcPr>
            <w:tcW w:w="784" w:type="pct"/>
            <w:tcBorders>
              <w:bottom w:val="nil"/>
            </w:tcBorders>
            <w:noWrap/>
            <w:vAlign w:val="center"/>
          </w:tcPr>
          <w:p w14:paraId="14916761" w14:textId="4A986B01" w:rsidR="00DF7F25" w:rsidRPr="00A8773C" w:rsidRDefault="00DF7F25" w:rsidP="00DF7F25">
            <w:pPr>
              <w:jc w:val="right"/>
              <w:rPr>
                <w:rFonts w:ascii="Arial" w:hAnsi="Arial" w:cs="Arial"/>
                <w:sz w:val="14"/>
                <w:szCs w:val="14"/>
                <w:lang w:val="en-GB"/>
              </w:rPr>
            </w:pPr>
            <w:r w:rsidRPr="00A8773C">
              <w:rPr>
                <w:rFonts w:ascii="Arial" w:hAnsi="Arial" w:cs="Arial"/>
                <w:sz w:val="14"/>
                <w:szCs w:val="14"/>
                <w:lang w:val="en-GB"/>
              </w:rPr>
              <w:t>80.563</w:t>
            </w:r>
          </w:p>
        </w:tc>
        <w:tc>
          <w:tcPr>
            <w:tcW w:w="711" w:type="pct"/>
            <w:tcBorders>
              <w:bottom w:val="nil"/>
            </w:tcBorders>
            <w:noWrap/>
            <w:vAlign w:val="center"/>
          </w:tcPr>
          <w:p w14:paraId="2937AEAF" w14:textId="544DDF80" w:rsidR="00DF7F25" w:rsidRPr="00A8773C" w:rsidRDefault="00DF7F25" w:rsidP="00DF7F25">
            <w:pPr>
              <w:jc w:val="right"/>
              <w:rPr>
                <w:rFonts w:ascii="Arial" w:hAnsi="Arial" w:cs="Arial"/>
                <w:sz w:val="14"/>
                <w:szCs w:val="14"/>
                <w:lang w:val="en-GB"/>
              </w:rPr>
            </w:pPr>
            <w:r w:rsidRPr="00A8773C">
              <w:rPr>
                <w:rFonts w:ascii="Arial" w:hAnsi="Arial" w:cs="Arial"/>
                <w:sz w:val="14"/>
                <w:szCs w:val="14"/>
                <w:lang w:val="en-GB"/>
              </w:rPr>
              <w:t>65.350</w:t>
            </w:r>
          </w:p>
        </w:tc>
        <w:tc>
          <w:tcPr>
            <w:tcW w:w="702" w:type="pct"/>
            <w:tcBorders>
              <w:bottom w:val="nil"/>
            </w:tcBorders>
            <w:noWrap/>
            <w:vAlign w:val="center"/>
          </w:tcPr>
          <w:p w14:paraId="58353D20" w14:textId="4A841F0B" w:rsidR="00DF7F25" w:rsidRPr="00A8773C" w:rsidRDefault="00DF7F25" w:rsidP="00DF7F25">
            <w:pPr>
              <w:jc w:val="right"/>
              <w:rPr>
                <w:rFonts w:ascii="Arial" w:hAnsi="Arial" w:cs="Arial"/>
                <w:sz w:val="14"/>
                <w:szCs w:val="14"/>
                <w:lang w:val="en-GB"/>
              </w:rPr>
            </w:pPr>
            <w:r w:rsidRPr="00A8773C">
              <w:rPr>
                <w:rFonts w:ascii="Arial" w:hAnsi="Arial" w:cs="Arial"/>
                <w:sz w:val="14"/>
                <w:szCs w:val="14"/>
                <w:lang w:val="en-GB"/>
              </w:rPr>
              <w:t>80.563</w:t>
            </w:r>
          </w:p>
        </w:tc>
        <w:tc>
          <w:tcPr>
            <w:tcW w:w="633" w:type="pct"/>
            <w:tcBorders>
              <w:bottom w:val="nil"/>
            </w:tcBorders>
            <w:noWrap/>
            <w:vAlign w:val="center"/>
          </w:tcPr>
          <w:p w14:paraId="0D76CE64" w14:textId="49A7D844" w:rsidR="00DF7F25" w:rsidRPr="00A8773C" w:rsidRDefault="00DF7F25" w:rsidP="00DF7F25">
            <w:pPr>
              <w:jc w:val="right"/>
              <w:rPr>
                <w:rFonts w:ascii="Arial" w:hAnsi="Arial" w:cs="Arial"/>
                <w:sz w:val="14"/>
                <w:szCs w:val="14"/>
                <w:lang w:val="en-GB"/>
              </w:rPr>
            </w:pPr>
            <w:r w:rsidRPr="00A8773C">
              <w:rPr>
                <w:rFonts w:ascii="Arial" w:hAnsi="Arial" w:cs="Arial"/>
                <w:sz w:val="14"/>
                <w:szCs w:val="14"/>
                <w:lang w:val="en-GB"/>
              </w:rPr>
              <w:t>0</w:t>
            </w:r>
          </w:p>
        </w:tc>
        <w:tc>
          <w:tcPr>
            <w:tcW w:w="626" w:type="pct"/>
            <w:tcBorders>
              <w:bottom w:val="nil"/>
            </w:tcBorders>
            <w:noWrap/>
            <w:vAlign w:val="center"/>
          </w:tcPr>
          <w:p w14:paraId="21D89D09" w14:textId="4720786D" w:rsidR="00DF7F25" w:rsidRPr="00A8773C" w:rsidRDefault="00DF7F25" w:rsidP="00DF7F25">
            <w:pPr>
              <w:jc w:val="right"/>
              <w:rPr>
                <w:rFonts w:ascii="Arial" w:hAnsi="Arial" w:cs="Arial"/>
                <w:sz w:val="14"/>
                <w:szCs w:val="14"/>
                <w:lang w:val="en-GB"/>
              </w:rPr>
            </w:pPr>
            <w:r w:rsidRPr="00A8773C">
              <w:rPr>
                <w:rFonts w:ascii="Arial" w:hAnsi="Arial" w:cs="Arial"/>
                <w:sz w:val="14"/>
                <w:szCs w:val="14"/>
                <w:lang w:val="en-GB"/>
              </w:rPr>
              <w:t>65.350</w:t>
            </w:r>
          </w:p>
        </w:tc>
      </w:tr>
      <w:tr w:rsidR="00DF7F25" w:rsidRPr="00A8773C" w14:paraId="5F39004E" w14:textId="77777777" w:rsidTr="00D636D5">
        <w:trPr>
          <w:trHeight w:val="140"/>
        </w:trPr>
        <w:tc>
          <w:tcPr>
            <w:tcW w:w="1544" w:type="pct"/>
            <w:tcBorders>
              <w:top w:val="nil"/>
              <w:bottom w:val="nil"/>
            </w:tcBorders>
            <w:noWrap/>
            <w:vAlign w:val="center"/>
          </w:tcPr>
          <w:p w14:paraId="2794EBB9" w14:textId="77777777" w:rsidR="00DF7F25" w:rsidRPr="00A8773C" w:rsidRDefault="00DF7F25" w:rsidP="00DF7F25">
            <w:pPr>
              <w:ind w:left="286"/>
              <w:rPr>
                <w:rFonts w:ascii="Arial" w:hAnsi="Arial" w:cs="Arial"/>
                <w:i/>
                <w:snapToGrid w:val="0"/>
                <w:sz w:val="14"/>
                <w:szCs w:val="14"/>
                <w:lang w:eastAsia="sk-SK"/>
              </w:rPr>
            </w:pPr>
            <w:r w:rsidRPr="00A8773C">
              <w:rPr>
                <w:rFonts w:ascii="Arial" w:hAnsi="Arial" w:cs="Arial"/>
                <w:i/>
                <w:snapToGrid w:val="0"/>
                <w:sz w:val="14"/>
                <w:szCs w:val="14"/>
                <w:lang w:eastAsia="sk-SK"/>
              </w:rPr>
              <w:t>Rezerva na odmeny</w:t>
            </w:r>
          </w:p>
        </w:tc>
        <w:tc>
          <w:tcPr>
            <w:tcW w:w="784" w:type="pct"/>
            <w:noWrap/>
            <w:vAlign w:val="center"/>
          </w:tcPr>
          <w:p w14:paraId="1723E77C" w14:textId="43B8D1A1"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69.178</w:t>
            </w:r>
          </w:p>
        </w:tc>
        <w:tc>
          <w:tcPr>
            <w:tcW w:w="711" w:type="pct"/>
            <w:noWrap/>
            <w:vAlign w:val="center"/>
          </w:tcPr>
          <w:p w14:paraId="57743A44" w14:textId="244ED3C6"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50.000</w:t>
            </w:r>
          </w:p>
        </w:tc>
        <w:tc>
          <w:tcPr>
            <w:tcW w:w="702" w:type="pct"/>
            <w:noWrap/>
            <w:vAlign w:val="center"/>
          </w:tcPr>
          <w:p w14:paraId="20EC21B7" w14:textId="7F1F14F0"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69.178</w:t>
            </w:r>
          </w:p>
        </w:tc>
        <w:tc>
          <w:tcPr>
            <w:tcW w:w="633" w:type="pct"/>
            <w:noWrap/>
            <w:vAlign w:val="center"/>
          </w:tcPr>
          <w:p w14:paraId="1DD6293F" w14:textId="66733C5D"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0</w:t>
            </w:r>
          </w:p>
        </w:tc>
        <w:tc>
          <w:tcPr>
            <w:tcW w:w="626" w:type="pct"/>
            <w:noWrap/>
            <w:vAlign w:val="center"/>
          </w:tcPr>
          <w:p w14:paraId="3BF91F78" w14:textId="6DDF9B51"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50.000</w:t>
            </w:r>
          </w:p>
        </w:tc>
      </w:tr>
      <w:tr w:rsidR="00DF7F25" w:rsidRPr="00A8773C" w14:paraId="51D0F891" w14:textId="77777777" w:rsidTr="00D636D5">
        <w:trPr>
          <w:trHeight w:val="140"/>
        </w:trPr>
        <w:tc>
          <w:tcPr>
            <w:tcW w:w="1544" w:type="pct"/>
            <w:tcBorders>
              <w:top w:val="nil"/>
              <w:bottom w:val="nil"/>
            </w:tcBorders>
            <w:noWrap/>
            <w:vAlign w:val="center"/>
          </w:tcPr>
          <w:p w14:paraId="28CD95A4" w14:textId="77777777" w:rsidR="00DF7F25" w:rsidRPr="00A8773C" w:rsidRDefault="00DF7F25" w:rsidP="00DF7F25">
            <w:pPr>
              <w:ind w:left="286"/>
              <w:rPr>
                <w:rFonts w:ascii="Arial" w:hAnsi="Arial" w:cs="Arial"/>
                <w:i/>
                <w:snapToGrid w:val="0"/>
                <w:sz w:val="14"/>
                <w:szCs w:val="14"/>
                <w:lang w:eastAsia="sk-SK"/>
              </w:rPr>
            </w:pPr>
            <w:r w:rsidRPr="00A8773C">
              <w:rPr>
                <w:rFonts w:ascii="Arial" w:hAnsi="Arial" w:cs="Arial"/>
                <w:i/>
                <w:snapToGrid w:val="0"/>
                <w:sz w:val="14"/>
                <w:szCs w:val="14"/>
                <w:lang w:eastAsia="sk-SK"/>
              </w:rPr>
              <w:t>Rezerva na audit a dane</w:t>
            </w:r>
          </w:p>
        </w:tc>
        <w:tc>
          <w:tcPr>
            <w:tcW w:w="784" w:type="pct"/>
            <w:noWrap/>
            <w:vAlign w:val="center"/>
          </w:tcPr>
          <w:p w14:paraId="71F27E3B" w14:textId="365662F8"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11 385</w:t>
            </w:r>
          </w:p>
        </w:tc>
        <w:tc>
          <w:tcPr>
            <w:tcW w:w="711" w:type="pct"/>
            <w:noWrap/>
            <w:vAlign w:val="center"/>
          </w:tcPr>
          <w:p w14:paraId="7EE18C79" w14:textId="2B1F9757"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12.350</w:t>
            </w:r>
          </w:p>
        </w:tc>
        <w:tc>
          <w:tcPr>
            <w:tcW w:w="702" w:type="pct"/>
            <w:noWrap/>
            <w:vAlign w:val="center"/>
          </w:tcPr>
          <w:p w14:paraId="2DD705A7" w14:textId="75FDB6E0"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11 385</w:t>
            </w:r>
          </w:p>
        </w:tc>
        <w:tc>
          <w:tcPr>
            <w:tcW w:w="633" w:type="pct"/>
            <w:noWrap/>
            <w:vAlign w:val="center"/>
          </w:tcPr>
          <w:p w14:paraId="2D00AFB6" w14:textId="77777777" w:rsidR="00DF7F25" w:rsidRPr="00A8773C" w:rsidRDefault="00DF7F25" w:rsidP="00DF7F25">
            <w:pPr>
              <w:jc w:val="right"/>
              <w:rPr>
                <w:rFonts w:ascii="Arial" w:hAnsi="Arial" w:cs="Arial"/>
                <w:i/>
                <w:sz w:val="14"/>
                <w:szCs w:val="14"/>
                <w:lang w:val="en-GB"/>
              </w:rPr>
            </w:pPr>
          </w:p>
        </w:tc>
        <w:tc>
          <w:tcPr>
            <w:tcW w:w="626" w:type="pct"/>
            <w:noWrap/>
            <w:vAlign w:val="center"/>
          </w:tcPr>
          <w:p w14:paraId="0E619D01" w14:textId="215D9A26"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12.350</w:t>
            </w:r>
          </w:p>
        </w:tc>
      </w:tr>
      <w:tr w:rsidR="00DF7F25" w:rsidRPr="00A8773C" w14:paraId="685505BE" w14:textId="77777777" w:rsidTr="009E5E82">
        <w:trPr>
          <w:trHeight w:val="113"/>
        </w:trPr>
        <w:tc>
          <w:tcPr>
            <w:tcW w:w="1544" w:type="pct"/>
            <w:noWrap/>
            <w:vAlign w:val="center"/>
          </w:tcPr>
          <w:p w14:paraId="58DCBE46" w14:textId="77777777" w:rsidR="00DF7F25" w:rsidRPr="00A8773C" w:rsidRDefault="00DF7F25" w:rsidP="00DF7F25">
            <w:pPr>
              <w:ind w:left="286"/>
              <w:rPr>
                <w:rFonts w:ascii="Arial" w:hAnsi="Arial" w:cs="Arial"/>
                <w:i/>
                <w:snapToGrid w:val="0"/>
                <w:sz w:val="14"/>
                <w:szCs w:val="14"/>
                <w:lang w:eastAsia="sk-SK"/>
              </w:rPr>
            </w:pPr>
            <w:r w:rsidRPr="00A8773C">
              <w:rPr>
                <w:rFonts w:ascii="Arial" w:hAnsi="Arial" w:cs="Arial"/>
                <w:i/>
                <w:snapToGrid w:val="0"/>
                <w:sz w:val="14"/>
                <w:szCs w:val="14"/>
                <w:lang w:eastAsia="sk-SK"/>
              </w:rPr>
              <w:t>Ostatné rezervy</w:t>
            </w:r>
          </w:p>
        </w:tc>
        <w:tc>
          <w:tcPr>
            <w:tcW w:w="784" w:type="pct"/>
            <w:noWrap/>
            <w:vAlign w:val="center"/>
          </w:tcPr>
          <w:p w14:paraId="277C56FA" w14:textId="1EEF7780"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0</w:t>
            </w:r>
          </w:p>
        </w:tc>
        <w:tc>
          <w:tcPr>
            <w:tcW w:w="711" w:type="pct"/>
            <w:noWrap/>
            <w:vAlign w:val="center"/>
          </w:tcPr>
          <w:p w14:paraId="68217C99" w14:textId="63C83F37"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3.000</w:t>
            </w:r>
          </w:p>
        </w:tc>
        <w:tc>
          <w:tcPr>
            <w:tcW w:w="702" w:type="pct"/>
            <w:noWrap/>
            <w:vAlign w:val="center"/>
          </w:tcPr>
          <w:p w14:paraId="67B5FA3B" w14:textId="142E1965"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0</w:t>
            </w:r>
          </w:p>
        </w:tc>
        <w:tc>
          <w:tcPr>
            <w:tcW w:w="633" w:type="pct"/>
            <w:noWrap/>
            <w:vAlign w:val="center"/>
          </w:tcPr>
          <w:p w14:paraId="4B4DA4EA" w14:textId="4790E732"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0</w:t>
            </w:r>
          </w:p>
        </w:tc>
        <w:tc>
          <w:tcPr>
            <w:tcW w:w="626" w:type="pct"/>
            <w:noWrap/>
            <w:vAlign w:val="center"/>
          </w:tcPr>
          <w:p w14:paraId="7CBC8C08" w14:textId="1D024926" w:rsidR="00DF7F25" w:rsidRPr="00A8773C" w:rsidRDefault="00DF7F25" w:rsidP="00DF7F25">
            <w:pPr>
              <w:jc w:val="right"/>
              <w:rPr>
                <w:rFonts w:ascii="Arial" w:hAnsi="Arial" w:cs="Arial"/>
                <w:i/>
                <w:sz w:val="14"/>
                <w:szCs w:val="14"/>
                <w:lang w:val="en-GB"/>
              </w:rPr>
            </w:pPr>
            <w:r w:rsidRPr="00A8773C">
              <w:rPr>
                <w:rFonts w:ascii="Arial" w:hAnsi="Arial" w:cs="Arial"/>
                <w:sz w:val="14"/>
                <w:szCs w:val="14"/>
                <w:lang w:val="en-GB"/>
              </w:rPr>
              <w:t>3.000</w:t>
            </w:r>
          </w:p>
        </w:tc>
      </w:tr>
    </w:tbl>
    <w:p w14:paraId="20CA2729" w14:textId="77777777" w:rsidR="005B3450" w:rsidRPr="00A8773C" w:rsidRDefault="005B3450" w:rsidP="00351BC3">
      <w:pPr>
        <w:pStyle w:val="Bodytextnormal"/>
        <w:rPr>
          <w:i/>
          <w:color w:val="FF0000"/>
        </w:rPr>
        <w:sectPr w:rsidR="005B3450" w:rsidRPr="00A8773C" w:rsidSect="00E83DFC">
          <w:pgSz w:w="11907" w:h="16840" w:code="9"/>
          <w:pgMar w:top="1418" w:right="833" w:bottom="851" w:left="1418" w:header="675" w:footer="408" w:gutter="0"/>
          <w:cols w:space="720"/>
          <w:docGrid w:linePitch="212"/>
        </w:sectPr>
      </w:pPr>
    </w:p>
    <w:p w14:paraId="064D2145" w14:textId="77777777" w:rsidR="00B667B4" w:rsidRPr="00A8773C" w:rsidRDefault="00B667B4" w:rsidP="00B667B4">
      <w:pPr>
        <w:pStyle w:val="Bodytextnormal"/>
        <w:ind w:left="0"/>
      </w:pPr>
    </w:p>
    <w:p w14:paraId="58021195" w14:textId="77777777" w:rsidR="00E23E18" w:rsidRPr="00A8773C" w:rsidRDefault="008411B3" w:rsidP="001C1789">
      <w:pPr>
        <w:pStyle w:val="Nadpis2"/>
      </w:pPr>
      <w:bookmarkStart w:id="10" w:name="_Toc530739909"/>
      <w:r w:rsidRPr="00A8773C">
        <w:t>Záväzky</w:t>
      </w:r>
      <w:bookmarkEnd w:id="10"/>
      <w:r w:rsidR="00B133DF" w:rsidRPr="00A8773C">
        <w:t xml:space="preserve"> (riadky </w:t>
      </w:r>
      <w:r w:rsidR="0049010A" w:rsidRPr="00A8773C">
        <w:t xml:space="preserve">102 </w:t>
      </w:r>
      <w:r w:rsidR="00B133DF" w:rsidRPr="00A8773C">
        <w:t>a </w:t>
      </w:r>
      <w:r w:rsidR="0049010A" w:rsidRPr="00A8773C">
        <w:t xml:space="preserve">122 </w:t>
      </w:r>
      <w:r w:rsidR="00B133DF" w:rsidRPr="00A8773C">
        <w:t>súvahy)</w:t>
      </w:r>
    </w:p>
    <w:p w14:paraId="62695FD6" w14:textId="77777777" w:rsidR="0026186C" w:rsidRPr="00A8773C" w:rsidRDefault="0026186C" w:rsidP="00BC3563">
      <w:pPr>
        <w:pStyle w:val="Nadpis3"/>
      </w:pPr>
      <w:r w:rsidRPr="00A8773C">
        <w:t>Členenie záväzkov podľa splatnosti</w:t>
      </w:r>
    </w:p>
    <w:p w14:paraId="7F8E855B" w14:textId="77777777" w:rsidR="006121EB" w:rsidRPr="00A8773C" w:rsidRDefault="006121EB" w:rsidP="006121EB">
      <w:pPr>
        <w:pStyle w:val="Bodytextnormal"/>
        <w:rPr>
          <w:snapToGrid w:val="0"/>
          <w:lang w:eastAsia="sk-SK"/>
        </w:rPr>
      </w:pPr>
    </w:p>
    <w:tbl>
      <w:tblPr>
        <w:tblW w:w="13899" w:type="dxa"/>
        <w:tblInd w:w="810" w:type="dxa"/>
        <w:tblBorders>
          <w:top w:val="single" w:sz="8" w:space="0" w:color="auto"/>
          <w:bottom w:val="single" w:sz="8" w:space="0" w:color="auto"/>
        </w:tblBorders>
        <w:tblLayout w:type="fixed"/>
        <w:tblLook w:val="0000" w:firstRow="0" w:lastRow="0" w:firstColumn="0" w:lastColumn="0" w:noHBand="0" w:noVBand="0"/>
      </w:tblPr>
      <w:tblGrid>
        <w:gridCol w:w="5398"/>
        <w:gridCol w:w="1416"/>
        <w:gridCol w:w="1417"/>
        <w:gridCol w:w="1417"/>
        <w:gridCol w:w="1417"/>
        <w:gridCol w:w="1417"/>
        <w:gridCol w:w="1417"/>
      </w:tblGrid>
      <w:tr w:rsidR="008627F7" w:rsidRPr="00A8773C" w14:paraId="62C71D4D" w14:textId="77777777" w:rsidTr="00B133DF">
        <w:trPr>
          <w:cantSplit/>
        </w:trPr>
        <w:tc>
          <w:tcPr>
            <w:tcW w:w="5398" w:type="dxa"/>
            <w:tcBorders>
              <w:top w:val="single" w:sz="8" w:space="0" w:color="auto"/>
              <w:bottom w:val="nil"/>
            </w:tcBorders>
          </w:tcPr>
          <w:p w14:paraId="199EF47D" w14:textId="77777777" w:rsidR="00B133DF" w:rsidRPr="00A8773C" w:rsidRDefault="00B133DF" w:rsidP="006121EB">
            <w:pPr>
              <w:ind w:left="142" w:hanging="142"/>
              <w:rPr>
                <w:rFonts w:ascii="Arial" w:hAnsi="Arial" w:cs="Arial"/>
                <w:b/>
                <w:i/>
                <w:snapToGrid w:val="0"/>
                <w:sz w:val="14"/>
                <w:szCs w:val="14"/>
                <w:lang w:eastAsia="sk-SK"/>
              </w:rPr>
            </w:pPr>
          </w:p>
        </w:tc>
        <w:tc>
          <w:tcPr>
            <w:tcW w:w="4250" w:type="dxa"/>
            <w:gridSpan w:val="3"/>
            <w:tcBorders>
              <w:top w:val="single" w:sz="8" w:space="0" w:color="auto"/>
              <w:bottom w:val="single" w:sz="4" w:space="0" w:color="auto"/>
            </w:tcBorders>
            <w:vAlign w:val="bottom"/>
          </w:tcPr>
          <w:p w14:paraId="02161FC7" w14:textId="0DD44A5B" w:rsidR="00B133DF" w:rsidRPr="00A8773C" w:rsidRDefault="00B667B4" w:rsidP="005F6B19">
            <w:pPr>
              <w:jc w:val="center"/>
              <w:rPr>
                <w:rFonts w:ascii="Arial" w:hAnsi="Arial" w:cs="Arial"/>
                <w:b/>
                <w:snapToGrid w:val="0"/>
                <w:sz w:val="14"/>
                <w:szCs w:val="14"/>
                <w:lang w:eastAsia="sk-SK"/>
              </w:rPr>
            </w:pPr>
            <w:r w:rsidRPr="00A8773C">
              <w:rPr>
                <w:rFonts w:ascii="Arial" w:hAnsi="Arial" w:cs="Arial"/>
                <w:b/>
                <w:snapToGrid w:val="0"/>
                <w:sz w:val="14"/>
                <w:szCs w:val="14"/>
                <w:lang w:eastAsia="sk-SK"/>
              </w:rPr>
              <w:t xml:space="preserve">31. decembra </w:t>
            </w:r>
            <w:r w:rsidR="00EC4FBC" w:rsidRPr="00A8773C">
              <w:rPr>
                <w:rFonts w:ascii="Arial" w:hAnsi="Arial" w:cs="Arial"/>
                <w:b/>
                <w:snapToGrid w:val="0"/>
                <w:sz w:val="14"/>
                <w:szCs w:val="14"/>
                <w:lang w:eastAsia="sk-SK"/>
              </w:rPr>
              <w:t>201</w:t>
            </w:r>
            <w:r w:rsidR="00AB3DC5" w:rsidRPr="00A8773C">
              <w:rPr>
                <w:rFonts w:ascii="Arial" w:hAnsi="Arial" w:cs="Arial"/>
                <w:b/>
                <w:snapToGrid w:val="0"/>
                <w:sz w:val="14"/>
                <w:szCs w:val="14"/>
                <w:lang w:eastAsia="sk-SK"/>
              </w:rPr>
              <w:t>9</w:t>
            </w:r>
          </w:p>
        </w:tc>
        <w:tc>
          <w:tcPr>
            <w:tcW w:w="4251" w:type="dxa"/>
            <w:gridSpan w:val="3"/>
            <w:tcBorders>
              <w:top w:val="single" w:sz="8" w:space="0" w:color="auto"/>
              <w:bottom w:val="single" w:sz="4" w:space="0" w:color="auto"/>
            </w:tcBorders>
            <w:vAlign w:val="bottom"/>
          </w:tcPr>
          <w:p w14:paraId="25CDC9E5" w14:textId="28A432FF" w:rsidR="00A22AC8" w:rsidRPr="00A8773C" w:rsidRDefault="00B667B4">
            <w:pPr>
              <w:jc w:val="center"/>
              <w:rPr>
                <w:rFonts w:ascii="Arial" w:hAnsi="Arial" w:cs="Arial"/>
                <w:b/>
                <w:snapToGrid w:val="0"/>
                <w:sz w:val="14"/>
                <w:szCs w:val="14"/>
                <w:lang w:eastAsia="sk-SK"/>
              </w:rPr>
            </w:pPr>
            <w:r w:rsidRPr="00A8773C">
              <w:rPr>
                <w:rFonts w:ascii="Arial" w:hAnsi="Arial" w:cs="Arial"/>
                <w:b/>
                <w:snapToGrid w:val="0"/>
                <w:sz w:val="14"/>
                <w:szCs w:val="14"/>
                <w:lang w:eastAsia="sk-SK"/>
              </w:rPr>
              <w:t xml:space="preserve">31. decembra </w:t>
            </w:r>
            <w:r w:rsidR="00EC4FBC" w:rsidRPr="00A8773C">
              <w:rPr>
                <w:rFonts w:ascii="Arial" w:hAnsi="Arial" w:cs="Arial"/>
                <w:b/>
                <w:snapToGrid w:val="0"/>
                <w:sz w:val="14"/>
                <w:szCs w:val="14"/>
                <w:lang w:eastAsia="sk-SK"/>
              </w:rPr>
              <w:t>201</w:t>
            </w:r>
            <w:r w:rsidR="00AB3DC5" w:rsidRPr="00A8773C">
              <w:rPr>
                <w:rFonts w:ascii="Arial" w:hAnsi="Arial" w:cs="Arial"/>
                <w:b/>
                <w:snapToGrid w:val="0"/>
                <w:sz w:val="14"/>
                <w:szCs w:val="14"/>
                <w:lang w:eastAsia="sk-SK"/>
              </w:rPr>
              <w:t>8</w:t>
            </w:r>
          </w:p>
        </w:tc>
      </w:tr>
      <w:tr w:rsidR="008627F7" w:rsidRPr="00A8773C" w14:paraId="01B2AF65" w14:textId="77777777" w:rsidTr="00B133DF">
        <w:trPr>
          <w:cantSplit/>
        </w:trPr>
        <w:tc>
          <w:tcPr>
            <w:tcW w:w="5398" w:type="dxa"/>
            <w:tcBorders>
              <w:top w:val="nil"/>
              <w:bottom w:val="single" w:sz="4" w:space="0" w:color="auto"/>
            </w:tcBorders>
          </w:tcPr>
          <w:p w14:paraId="0BBBEBEB" w14:textId="77777777" w:rsidR="007F5C10" w:rsidRPr="00A8773C" w:rsidRDefault="007F5C10" w:rsidP="006121EB">
            <w:pPr>
              <w:ind w:left="142" w:hanging="142"/>
              <w:rPr>
                <w:rFonts w:ascii="Arial" w:hAnsi="Arial" w:cs="Arial"/>
                <w:b/>
                <w:i/>
                <w:snapToGrid w:val="0"/>
                <w:sz w:val="14"/>
                <w:szCs w:val="14"/>
                <w:lang w:eastAsia="sk-SK"/>
              </w:rPr>
            </w:pPr>
          </w:p>
        </w:tc>
        <w:tc>
          <w:tcPr>
            <w:tcW w:w="1416" w:type="dxa"/>
            <w:tcBorders>
              <w:top w:val="single" w:sz="4" w:space="0" w:color="auto"/>
              <w:bottom w:val="single" w:sz="4" w:space="0" w:color="auto"/>
            </w:tcBorders>
            <w:vAlign w:val="bottom"/>
          </w:tcPr>
          <w:p w14:paraId="43563AC9" w14:textId="77777777" w:rsidR="007F5C10" w:rsidRPr="00A8773C" w:rsidRDefault="007F5C10" w:rsidP="00094811">
            <w:pPr>
              <w:jc w:val="center"/>
              <w:rPr>
                <w:rFonts w:ascii="Arial" w:hAnsi="Arial" w:cs="Arial"/>
                <w:b/>
                <w:snapToGrid w:val="0"/>
                <w:sz w:val="14"/>
                <w:szCs w:val="14"/>
                <w:lang w:eastAsia="sk-SK"/>
              </w:rPr>
            </w:pPr>
            <w:r w:rsidRPr="00A8773C">
              <w:rPr>
                <w:rFonts w:ascii="Arial" w:hAnsi="Arial" w:cs="Arial"/>
                <w:b/>
                <w:snapToGrid w:val="0"/>
                <w:sz w:val="14"/>
                <w:szCs w:val="14"/>
                <w:lang w:eastAsia="sk-SK"/>
              </w:rPr>
              <w:t>Do lehoty splatnosti</w:t>
            </w:r>
          </w:p>
        </w:tc>
        <w:tc>
          <w:tcPr>
            <w:tcW w:w="1417" w:type="dxa"/>
            <w:tcBorders>
              <w:top w:val="single" w:sz="4" w:space="0" w:color="auto"/>
              <w:bottom w:val="single" w:sz="4" w:space="0" w:color="auto"/>
            </w:tcBorders>
            <w:vAlign w:val="bottom"/>
          </w:tcPr>
          <w:p w14:paraId="5E1A157F" w14:textId="77777777" w:rsidR="007F5C10" w:rsidRPr="00A8773C" w:rsidRDefault="00B667B4" w:rsidP="00094811">
            <w:pPr>
              <w:jc w:val="center"/>
              <w:rPr>
                <w:rFonts w:ascii="Arial" w:hAnsi="Arial" w:cs="Arial"/>
                <w:b/>
                <w:snapToGrid w:val="0"/>
                <w:sz w:val="14"/>
                <w:szCs w:val="14"/>
                <w:lang w:eastAsia="sk-SK"/>
              </w:rPr>
            </w:pPr>
            <w:r w:rsidRPr="00A8773C">
              <w:rPr>
                <w:rFonts w:ascii="Arial" w:hAnsi="Arial" w:cs="Arial"/>
                <w:b/>
                <w:snapToGrid w:val="0"/>
                <w:sz w:val="14"/>
                <w:szCs w:val="14"/>
                <w:lang w:eastAsia="sk-SK"/>
              </w:rPr>
              <w:t>Po lehote splatnosti</w:t>
            </w:r>
          </w:p>
        </w:tc>
        <w:tc>
          <w:tcPr>
            <w:tcW w:w="1417" w:type="dxa"/>
            <w:tcBorders>
              <w:top w:val="single" w:sz="4" w:space="0" w:color="auto"/>
              <w:bottom w:val="single" w:sz="4" w:space="0" w:color="auto"/>
            </w:tcBorders>
            <w:vAlign w:val="bottom"/>
          </w:tcPr>
          <w:p w14:paraId="29B7993B" w14:textId="77777777" w:rsidR="007F5C10" w:rsidRPr="00A8773C" w:rsidRDefault="00B667B4" w:rsidP="00094811">
            <w:pPr>
              <w:jc w:val="center"/>
              <w:rPr>
                <w:rFonts w:ascii="Arial" w:hAnsi="Arial" w:cs="Arial"/>
                <w:b/>
                <w:snapToGrid w:val="0"/>
                <w:sz w:val="14"/>
                <w:szCs w:val="14"/>
                <w:lang w:eastAsia="sk-SK"/>
              </w:rPr>
            </w:pPr>
            <w:r w:rsidRPr="00A8773C">
              <w:rPr>
                <w:rFonts w:ascii="Arial" w:hAnsi="Arial" w:cs="Arial"/>
                <w:b/>
                <w:snapToGrid w:val="0"/>
                <w:sz w:val="14"/>
                <w:szCs w:val="14"/>
                <w:lang w:eastAsia="sk-SK"/>
              </w:rPr>
              <w:t>Spolu</w:t>
            </w:r>
          </w:p>
        </w:tc>
        <w:tc>
          <w:tcPr>
            <w:tcW w:w="1417" w:type="dxa"/>
            <w:tcBorders>
              <w:top w:val="single" w:sz="4" w:space="0" w:color="auto"/>
              <w:bottom w:val="single" w:sz="4" w:space="0" w:color="auto"/>
            </w:tcBorders>
            <w:vAlign w:val="bottom"/>
          </w:tcPr>
          <w:p w14:paraId="037E3C16" w14:textId="77777777" w:rsidR="007F5C10" w:rsidRPr="00A8773C" w:rsidRDefault="00B667B4" w:rsidP="00094811">
            <w:pPr>
              <w:jc w:val="center"/>
              <w:rPr>
                <w:rFonts w:ascii="Arial" w:hAnsi="Arial" w:cs="Arial"/>
                <w:b/>
                <w:snapToGrid w:val="0"/>
                <w:sz w:val="14"/>
                <w:szCs w:val="14"/>
                <w:lang w:eastAsia="sk-SK"/>
              </w:rPr>
            </w:pPr>
            <w:r w:rsidRPr="00A8773C">
              <w:rPr>
                <w:rFonts w:ascii="Arial" w:hAnsi="Arial" w:cs="Arial"/>
                <w:b/>
                <w:snapToGrid w:val="0"/>
                <w:sz w:val="14"/>
                <w:szCs w:val="14"/>
                <w:lang w:eastAsia="sk-SK"/>
              </w:rPr>
              <w:t>Do lehoty splatnosti</w:t>
            </w:r>
          </w:p>
        </w:tc>
        <w:tc>
          <w:tcPr>
            <w:tcW w:w="1417" w:type="dxa"/>
            <w:tcBorders>
              <w:top w:val="single" w:sz="4" w:space="0" w:color="auto"/>
              <w:bottom w:val="single" w:sz="4" w:space="0" w:color="auto"/>
            </w:tcBorders>
            <w:vAlign w:val="bottom"/>
          </w:tcPr>
          <w:p w14:paraId="1CD3CEB1" w14:textId="77777777" w:rsidR="007F5C10" w:rsidRPr="00A8773C" w:rsidRDefault="00B667B4" w:rsidP="00094811">
            <w:pPr>
              <w:jc w:val="center"/>
              <w:rPr>
                <w:rFonts w:ascii="Arial" w:hAnsi="Arial" w:cs="Arial"/>
                <w:b/>
                <w:snapToGrid w:val="0"/>
                <w:sz w:val="14"/>
                <w:szCs w:val="14"/>
                <w:lang w:eastAsia="sk-SK"/>
              </w:rPr>
            </w:pPr>
            <w:r w:rsidRPr="00A8773C">
              <w:rPr>
                <w:rFonts w:ascii="Arial" w:hAnsi="Arial" w:cs="Arial"/>
                <w:b/>
                <w:snapToGrid w:val="0"/>
                <w:sz w:val="14"/>
                <w:szCs w:val="14"/>
                <w:lang w:eastAsia="sk-SK"/>
              </w:rPr>
              <w:t>Po lehote splatnosti</w:t>
            </w:r>
          </w:p>
        </w:tc>
        <w:tc>
          <w:tcPr>
            <w:tcW w:w="1417" w:type="dxa"/>
            <w:tcBorders>
              <w:top w:val="single" w:sz="4" w:space="0" w:color="auto"/>
              <w:bottom w:val="single" w:sz="4" w:space="0" w:color="auto"/>
            </w:tcBorders>
            <w:vAlign w:val="bottom"/>
          </w:tcPr>
          <w:p w14:paraId="04AD26B5" w14:textId="77777777" w:rsidR="007F5C10" w:rsidRPr="00A8773C" w:rsidRDefault="00B667B4" w:rsidP="00094811">
            <w:pPr>
              <w:jc w:val="center"/>
              <w:rPr>
                <w:rFonts w:ascii="Arial" w:hAnsi="Arial" w:cs="Arial"/>
                <w:b/>
                <w:snapToGrid w:val="0"/>
                <w:sz w:val="14"/>
                <w:szCs w:val="14"/>
                <w:lang w:eastAsia="sk-SK"/>
              </w:rPr>
            </w:pPr>
            <w:r w:rsidRPr="00A8773C">
              <w:rPr>
                <w:rFonts w:ascii="Arial" w:hAnsi="Arial" w:cs="Arial"/>
                <w:b/>
                <w:snapToGrid w:val="0"/>
                <w:sz w:val="14"/>
                <w:szCs w:val="14"/>
                <w:lang w:eastAsia="sk-SK"/>
              </w:rPr>
              <w:t>Spolu</w:t>
            </w:r>
          </w:p>
        </w:tc>
      </w:tr>
      <w:tr w:rsidR="00184794" w:rsidRPr="00A8773C" w14:paraId="3926D699" w14:textId="77777777" w:rsidTr="00D636D5">
        <w:trPr>
          <w:cantSplit/>
        </w:trPr>
        <w:tc>
          <w:tcPr>
            <w:tcW w:w="5398" w:type="dxa"/>
            <w:tcBorders>
              <w:top w:val="single" w:sz="4" w:space="0" w:color="auto"/>
            </w:tcBorders>
          </w:tcPr>
          <w:p w14:paraId="3EFF6DAA" w14:textId="77777777" w:rsidR="00184794" w:rsidRPr="00A8773C" w:rsidRDefault="00184794" w:rsidP="00184794">
            <w:pPr>
              <w:ind w:left="142" w:hanging="142"/>
              <w:rPr>
                <w:rFonts w:ascii="Arial" w:hAnsi="Arial" w:cs="Arial"/>
                <w:b/>
                <w:snapToGrid w:val="0"/>
                <w:sz w:val="14"/>
                <w:szCs w:val="14"/>
                <w:lang w:eastAsia="sk-SK"/>
              </w:rPr>
            </w:pPr>
            <w:r w:rsidRPr="00A8773C">
              <w:rPr>
                <w:rFonts w:ascii="Arial" w:hAnsi="Arial" w:cs="Arial"/>
                <w:b/>
                <w:snapToGrid w:val="0"/>
                <w:sz w:val="14"/>
                <w:szCs w:val="14"/>
                <w:lang w:eastAsia="sk-SK"/>
              </w:rPr>
              <w:t>Dlhodobé záväzky (r. 102 súvahy):</w:t>
            </w:r>
          </w:p>
        </w:tc>
        <w:tc>
          <w:tcPr>
            <w:tcW w:w="1416" w:type="dxa"/>
            <w:tcBorders>
              <w:top w:val="single" w:sz="4" w:space="0" w:color="auto"/>
              <w:bottom w:val="nil"/>
            </w:tcBorders>
            <w:vAlign w:val="bottom"/>
          </w:tcPr>
          <w:p w14:paraId="681EE089" w14:textId="2CB842D0" w:rsidR="00184794" w:rsidRPr="00A8773C" w:rsidRDefault="00184794" w:rsidP="00184794">
            <w:pPr>
              <w:jc w:val="right"/>
              <w:rPr>
                <w:rFonts w:ascii="Arial" w:hAnsi="Arial" w:cs="Arial"/>
                <w:i/>
                <w:snapToGrid w:val="0"/>
                <w:sz w:val="14"/>
                <w:szCs w:val="14"/>
                <w:lang w:val="en-GB" w:eastAsia="sk-SK"/>
              </w:rPr>
            </w:pPr>
            <w:r w:rsidRPr="00A8773C">
              <w:rPr>
                <w:rFonts w:ascii="Arial" w:hAnsi="Arial" w:cs="Arial"/>
                <w:i/>
                <w:snapToGrid w:val="0"/>
                <w:sz w:val="14"/>
                <w:szCs w:val="14"/>
                <w:lang w:val="en-GB" w:eastAsia="sk-SK"/>
              </w:rPr>
              <w:t>4.047.426</w:t>
            </w:r>
          </w:p>
        </w:tc>
        <w:tc>
          <w:tcPr>
            <w:tcW w:w="1417" w:type="dxa"/>
            <w:tcBorders>
              <w:top w:val="single" w:sz="4" w:space="0" w:color="auto"/>
              <w:bottom w:val="nil"/>
            </w:tcBorders>
            <w:vAlign w:val="bottom"/>
          </w:tcPr>
          <w:p w14:paraId="0398C715" w14:textId="62894EC4" w:rsidR="00184794" w:rsidRPr="00A8773C" w:rsidRDefault="00184794" w:rsidP="00184794">
            <w:pPr>
              <w:jc w:val="right"/>
              <w:rPr>
                <w:rFonts w:ascii="Arial" w:hAnsi="Arial" w:cs="Arial"/>
                <w:i/>
                <w:snapToGrid w:val="0"/>
                <w:sz w:val="14"/>
                <w:szCs w:val="14"/>
                <w:lang w:val="en-GB" w:eastAsia="sk-SK"/>
              </w:rPr>
            </w:pPr>
            <w:r w:rsidRPr="00A8773C">
              <w:rPr>
                <w:rFonts w:ascii="Arial" w:hAnsi="Arial" w:cs="Arial"/>
                <w:i/>
                <w:snapToGrid w:val="0"/>
                <w:sz w:val="14"/>
                <w:szCs w:val="14"/>
                <w:lang w:val="en-GB" w:eastAsia="sk-SK"/>
              </w:rPr>
              <w:t>0</w:t>
            </w:r>
          </w:p>
        </w:tc>
        <w:tc>
          <w:tcPr>
            <w:tcW w:w="1417" w:type="dxa"/>
            <w:tcBorders>
              <w:top w:val="single" w:sz="4" w:space="0" w:color="auto"/>
              <w:bottom w:val="nil"/>
            </w:tcBorders>
            <w:vAlign w:val="bottom"/>
          </w:tcPr>
          <w:p w14:paraId="171A25E8" w14:textId="2EC34DB3" w:rsidR="00184794" w:rsidRPr="00A8773C" w:rsidRDefault="00184794" w:rsidP="00184794">
            <w:pPr>
              <w:jc w:val="right"/>
              <w:rPr>
                <w:rFonts w:ascii="Arial" w:hAnsi="Arial" w:cs="Arial"/>
                <w:i/>
                <w:snapToGrid w:val="0"/>
                <w:sz w:val="14"/>
                <w:szCs w:val="14"/>
                <w:lang w:val="en-GB" w:eastAsia="sk-SK"/>
              </w:rPr>
            </w:pPr>
            <w:r w:rsidRPr="00A8773C">
              <w:rPr>
                <w:rFonts w:ascii="Arial" w:hAnsi="Arial" w:cs="Arial"/>
                <w:i/>
                <w:snapToGrid w:val="0"/>
                <w:sz w:val="14"/>
                <w:szCs w:val="14"/>
                <w:lang w:val="en-GB" w:eastAsia="sk-SK"/>
              </w:rPr>
              <w:t>4.047.426</w:t>
            </w:r>
          </w:p>
        </w:tc>
        <w:tc>
          <w:tcPr>
            <w:tcW w:w="1417" w:type="dxa"/>
            <w:tcBorders>
              <w:top w:val="single" w:sz="4" w:space="0" w:color="auto"/>
              <w:bottom w:val="nil"/>
            </w:tcBorders>
            <w:vAlign w:val="bottom"/>
          </w:tcPr>
          <w:p w14:paraId="612CEE60" w14:textId="676C2816" w:rsidR="00184794" w:rsidRPr="00A8773C" w:rsidRDefault="00184794" w:rsidP="00184794">
            <w:pPr>
              <w:jc w:val="right"/>
              <w:rPr>
                <w:rFonts w:ascii="Arial" w:hAnsi="Arial" w:cs="Arial"/>
                <w:i/>
                <w:snapToGrid w:val="0"/>
                <w:sz w:val="14"/>
                <w:szCs w:val="14"/>
                <w:lang w:val="en-GB" w:eastAsia="sk-SK"/>
              </w:rPr>
            </w:pPr>
            <w:r w:rsidRPr="00A8773C">
              <w:rPr>
                <w:rFonts w:ascii="Arial" w:hAnsi="Arial" w:cs="Arial"/>
                <w:i/>
                <w:snapToGrid w:val="0"/>
                <w:sz w:val="14"/>
                <w:szCs w:val="14"/>
                <w:lang w:val="en-GB" w:eastAsia="sk-SK"/>
              </w:rPr>
              <w:t>5.006.106</w:t>
            </w:r>
          </w:p>
        </w:tc>
        <w:tc>
          <w:tcPr>
            <w:tcW w:w="1417" w:type="dxa"/>
            <w:tcBorders>
              <w:top w:val="single" w:sz="4" w:space="0" w:color="auto"/>
              <w:bottom w:val="nil"/>
            </w:tcBorders>
            <w:vAlign w:val="bottom"/>
          </w:tcPr>
          <w:p w14:paraId="13C1C274" w14:textId="3B4ABFAA" w:rsidR="00184794" w:rsidRPr="00A8773C" w:rsidRDefault="00184794" w:rsidP="00184794">
            <w:pPr>
              <w:jc w:val="right"/>
              <w:rPr>
                <w:rFonts w:ascii="Arial" w:hAnsi="Arial" w:cs="Arial"/>
                <w:i/>
                <w:snapToGrid w:val="0"/>
                <w:sz w:val="14"/>
                <w:szCs w:val="14"/>
                <w:lang w:val="en-GB" w:eastAsia="sk-SK"/>
              </w:rPr>
            </w:pPr>
            <w:r w:rsidRPr="00A8773C">
              <w:rPr>
                <w:rFonts w:ascii="Arial" w:hAnsi="Arial" w:cs="Arial"/>
                <w:i/>
                <w:snapToGrid w:val="0"/>
                <w:sz w:val="14"/>
                <w:szCs w:val="14"/>
                <w:lang w:val="en-GB" w:eastAsia="sk-SK"/>
              </w:rPr>
              <w:t>0</w:t>
            </w:r>
          </w:p>
        </w:tc>
        <w:tc>
          <w:tcPr>
            <w:tcW w:w="1417" w:type="dxa"/>
            <w:tcBorders>
              <w:top w:val="single" w:sz="4" w:space="0" w:color="auto"/>
              <w:bottom w:val="nil"/>
            </w:tcBorders>
            <w:vAlign w:val="bottom"/>
          </w:tcPr>
          <w:p w14:paraId="0B4D8CFF" w14:textId="3DA7B746" w:rsidR="00184794" w:rsidRPr="00A8773C" w:rsidRDefault="00184794" w:rsidP="00184794">
            <w:pPr>
              <w:jc w:val="right"/>
              <w:rPr>
                <w:rFonts w:ascii="Arial" w:hAnsi="Arial" w:cs="Arial"/>
                <w:i/>
                <w:snapToGrid w:val="0"/>
                <w:sz w:val="14"/>
                <w:szCs w:val="14"/>
                <w:lang w:val="en-GB" w:eastAsia="sk-SK"/>
              </w:rPr>
            </w:pPr>
            <w:r w:rsidRPr="00A8773C">
              <w:rPr>
                <w:rFonts w:ascii="Arial" w:hAnsi="Arial" w:cs="Arial"/>
                <w:i/>
                <w:snapToGrid w:val="0"/>
                <w:sz w:val="14"/>
                <w:szCs w:val="14"/>
                <w:lang w:val="en-GB" w:eastAsia="sk-SK"/>
              </w:rPr>
              <w:t>5.006.106</w:t>
            </w:r>
          </w:p>
        </w:tc>
      </w:tr>
      <w:tr w:rsidR="00184794" w:rsidRPr="00A8773C" w14:paraId="6983300E" w14:textId="77777777" w:rsidTr="00D636D5">
        <w:trPr>
          <w:cantSplit/>
        </w:trPr>
        <w:tc>
          <w:tcPr>
            <w:tcW w:w="5398" w:type="dxa"/>
          </w:tcPr>
          <w:p w14:paraId="22037BC2" w14:textId="77777777" w:rsidR="00184794" w:rsidRPr="00A8773C" w:rsidRDefault="00184794" w:rsidP="00184794">
            <w:pPr>
              <w:ind w:left="183"/>
              <w:rPr>
                <w:rFonts w:ascii="Arial" w:hAnsi="Arial" w:cs="Arial"/>
                <w:snapToGrid w:val="0"/>
                <w:sz w:val="14"/>
                <w:szCs w:val="14"/>
                <w:lang w:eastAsia="sk-SK"/>
              </w:rPr>
            </w:pPr>
            <w:r w:rsidRPr="00A8773C">
              <w:rPr>
                <w:rFonts w:ascii="Arial" w:hAnsi="Arial" w:cs="Arial"/>
                <w:snapToGrid w:val="0"/>
                <w:sz w:val="14"/>
                <w:szCs w:val="14"/>
                <w:lang w:eastAsia="sk-SK"/>
              </w:rPr>
              <w:t>Záväzky z obchodného styku (r. 103)</w:t>
            </w:r>
          </w:p>
        </w:tc>
        <w:tc>
          <w:tcPr>
            <w:tcW w:w="1416" w:type="dxa"/>
            <w:tcBorders>
              <w:top w:val="nil"/>
              <w:bottom w:val="nil"/>
            </w:tcBorders>
            <w:vAlign w:val="bottom"/>
          </w:tcPr>
          <w:p w14:paraId="7AAF8296" w14:textId="35E2CC3C"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7" w:type="dxa"/>
            <w:tcBorders>
              <w:top w:val="nil"/>
              <w:bottom w:val="nil"/>
            </w:tcBorders>
            <w:vAlign w:val="bottom"/>
          </w:tcPr>
          <w:p w14:paraId="3A31AEC7" w14:textId="2414013C"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7" w:type="dxa"/>
            <w:tcBorders>
              <w:top w:val="nil"/>
              <w:bottom w:val="nil"/>
            </w:tcBorders>
            <w:vAlign w:val="bottom"/>
          </w:tcPr>
          <w:p w14:paraId="1F0ACC8E" w14:textId="02629D16"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7" w:type="dxa"/>
            <w:tcBorders>
              <w:top w:val="nil"/>
              <w:bottom w:val="nil"/>
            </w:tcBorders>
            <w:vAlign w:val="bottom"/>
          </w:tcPr>
          <w:p w14:paraId="7C562944" w14:textId="662EBC17"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7" w:type="dxa"/>
            <w:tcBorders>
              <w:top w:val="nil"/>
              <w:bottom w:val="nil"/>
            </w:tcBorders>
            <w:vAlign w:val="bottom"/>
          </w:tcPr>
          <w:p w14:paraId="107A1310" w14:textId="29F29905"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7" w:type="dxa"/>
            <w:tcBorders>
              <w:top w:val="nil"/>
              <w:bottom w:val="nil"/>
            </w:tcBorders>
            <w:vAlign w:val="bottom"/>
          </w:tcPr>
          <w:p w14:paraId="3639FBF1" w14:textId="5AE52669"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184794" w:rsidRPr="00A8773C" w14:paraId="2D7E153C" w14:textId="77777777" w:rsidTr="00D636D5">
        <w:trPr>
          <w:cantSplit/>
        </w:trPr>
        <w:tc>
          <w:tcPr>
            <w:tcW w:w="5398" w:type="dxa"/>
          </w:tcPr>
          <w:p w14:paraId="68D76B51" w14:textId="77777777" w:rsidR="00184794" w:rsidRPr="00A8773C" w:rsidRDefault="00184794" w:rsidP="00184794">
            <w:pPr>
              <w:ind w:left="183"/>
              <w:rPr>
                <w:rFonts w:ascii="Arial" w:hAnsi="Arial" w:cs="Arial"/>
                <w:snapToGrid w:val="0"/>
                <w:sz w:val="14"/>
                <w:szCs w:val="14"/>
                <w:lang w:eastAsia="sk-SK"/>
              </w:rPr>
            </w:pPr>
            <w:r w:rsidRPr="00A8773C">
              <w:rPr>
                <w:rFonts w:ascii="Arial" w:hAnsi="Arial" w:cs="Arial"/>
                <w:snapToGrid w:val="0"/>
                <w:sz w:val="14"/>
                <w:szCs w:val="14"/>
                <w:lang w:eastAsia="sk-SK"/>
              </w:rPr>
              <w:t>Záväzky v rámci konsolidovaného celku (r.108, 109)</w:t>
            </w:r>
          </w:p>
        </w:tc>
        <w:tc>
          <w:tcPr>
            <w:tcW w:w="1416" w:type="dxa"/>
            <w:tcBorders>
              <w:top w:val="nil"/>
              <w:bottom w:val="nil"/>
            </w:tcBorders>
            <w:vAlign w:val="bottom"/>
          </w:tcPr>
          <w:p w14:paraId="2B3CE149" w14:textId="22019F8B"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3.412.000</w:t>
            </w:r>
          </w:p>
        </w:tc>
        <w:tc>
          <w:tcPr>
            <w:tcW w:w="1417" w:type="dxa"/>
            <w:tcBorders>
              <w:top w:val="nil"/>
              <w:bottom w:val="nil"/>
            </w:tcBorders>
            <w:vAlign w:val="bottom"/>
          </w:tcPr>
          <w:p w14:paraId="599B85B5" w14:textId="7A2F404D"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7" w:type="dxa"/>
            <w:tcBorders>
              <w:top w:val="nil"/>
              <w:bottom w:val="nil"/>
            </w:tcBorders>
            <w:vAlign w:val="bottom"/>
          </w:tcPr>
          <w:p w14:paraId="3E6568F0" w14:textId="2A2902C8"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3.412.000</w:t>
            </w:r>
          </w:p>
        </w:tc>
        <w:tc>
          <w:tcPr>
            <w:tcW w:w="1417" w:type="dxa"/>
            <w:tcBorders>
              <w:top w:val="nil"/>
              <w:bottom w:val="nil"/>
            </w:tcBorders>
            <w:vAlign w:val="bottom"/>
          </w:tcPr>
          <w:p w14:paraId="5377A683" w14:textId="23FF82EE"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4.412.000</w:t>
            </w:r>
          </w:p>
        </w:tc>
        <w:tc>
          <w:tcPr>
            <w:tcW w:w="1417" w:type="dxa"/>
            <w:tcBorders>
              <w:top w:val="nil"/>
              <w:bottom w:val="nil"/>
            </w:tcBorders>
            <w:vAlign w:val="bottom"/>
          </w:tcPr>
          <w:p w14:paraId="303BDBF0" w14:textId="1C4EB6CF"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7" w:type="dxa"/>
            <w:tcBorders>
              <w:top w:val="nil"/>
              <w:bottom w:val="nil"/>
            </w:tcBorders>
            <w:vAlign w:val="bottom"/>
          </w:tcPr>
          <w:p w14:paraId="037152B1" w14:textId="12C7EE95"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4.412.000</w:t>
            </w:r>
          </w:p>
        </w:tc>
      </w:tr>
      <w:tr w:rsidR="00184794" w:rsidRPr="00A8773C" w14:paraId="73374A79" w14:textId="77777777" w:rsidTr="00D636D5">
        <w:trPr>
          <w:cantSplit/>
        </w:trPr>
        <w:tc>
          <w:tcPr>
            <w:tcW w:w="5398" w:type="dxa"/>
          </w:tcPr>
          <w:p w14:paraId="59017CD5" w14:textId="77777777" w:rsidR="00184794" w:rsidRPr="00A8773C" w:rsidRDefault="00184794" w:rsidP="00184794">
            <w:pPr>
              <w:ind w:left="183"/>
              <w:rPr>
                <w:rFonts w:ascii="Arial" w:hAnsi="Arial" w:cs="Arial"/>
                <w:snapToGrid w:val="0"/>
                <w:sz w:val="14"/>
                <w:szCs w:val="14"/>
                <w:lang w:eastAsia="sk-SK"/>
              </w:rPr>
            </w:pPr>
            <w:r w:rsidRPr="00A8773C">
              <w:rPr>
                <w:rFonts w:ascii="Arial" w:hAnsi="Arial" w:cs="Arial"/>
                <w:snapToGrid w:val="0"/>
                <w:sz w:val="14"/>
                <w:szCs w:val="14"/>
                <w:lang w:eastAsia="sk-SK"/>
              </w:rPr>
              <w:t>Záväzky zo sociálneho fondu (r.114)</w:t>
            </w:r>
          </w:p>
        </w:tc>
        <w:tc>
          <w:tcPr>
            <w:tcW w:w="1416" w:type="dxa"/>
            <w:tcBorders>
              <w:top w:val="nil"/>
              <w:bottom w:val="nil"/>
            </w:tcBorders>
            <w:vAlign w:val="bottom"/>
          </w:tcPr>
          <w:p w14:paraId="291ECFA5" w14:textId="310B8965"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8.211</w:t>
            </w:r>
          </w:p>
        </w:tc>
        <w:tc>
          <w:tcPr>
            <w:tcW w:w="1417" w:type="dxa"/>
            <w:tcBorders>
              <w:top w:val="nil"/>
              <w:bottom w:val="nil"/>
            </w:tcBorders>
            <w:vAlign w:val="bottom"/>
          </w:tcPr>
          <w:p w14:paraId="1E10C5BC" w14:textId="55FC08B4"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7" w:type="dxa"/>
            <w:tcBorders>
              <w:top w:val="nil"/>
              <w:bottom w:val="nil"/>
            </w:tcBorders>
            <w:vAlign w:val="bottom"/>
          </w:tcPr>
          <w:p w14:paraId="047E7A25" w14:textId="7294CAF8"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8.211</w:t>
            </w:r>
          </w:p>
        </w:tc>
        <w:tc>
          <w:tcPr>
            <w:tcW w:w="1417" w:type="dxa"/>
            <w:tcBorders>
              <w:top w:val="nil"/>
              <w:bottom w:val="nil"/>
            </w:tcBorders>
            <w:vAlign w:val="bottom"/>
          </w:tcPr>
          <w:p w14:paraId="03207D71" w14:textId="1B187344"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10.643</w:t>
            </w:r>
          </w:p>
        </w:tc>
        <w:tc>
          <w:tcPr>
            <w:tcW w:w="1417" w:type="dxa"/>
            <w:tcBorders>
              <w:top w:val="nil"/>
              <w:bottom w:val="nil"/>
            </w:tcBorders>
            <w:vAlign w:val="bottom"/>
          </w:tcPr>
          <w:p w14:paraId="1078FAAC" w14:textId="140AC6D5"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7" w:type="dxa"/>
            <w:tcBorders>
              <w:top w:val="nil"/>
              <w:bottom w:val="nil"/>
            </w:tcBorders>
            <w:vAlign w:val="bottom"/>
          </w:tcPr>
          <w:p w14:paraId="0C3548D2" w14:textId="7C7A85A8"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10.643</w:t>
            </w:r>
          </w:p>
        </w:tc>
      </w:tr>
      <w:tr w:rsidR="00184794" w:rsidRPr="00A8773C" w14:paraId="1A1E5446" w14:textId="77777777" w:rsidTr="00D636D5">
        <w:trPr>
          <w:cantSplit/>
        </w:trPr>
        <w:tc>
          <w:tcPr>
            <w:tcW w:w="5398" w:type="dxa"/>
          </w:tcPr>
          <w:p w14:paraId="2B30E7EA" w14:textId="77777777" w:rsidR="00184794" w:rsidRPr="00A8773C" w:rsidRDefault="00184794" w:rsidP="00184794">
            <w:pPr>
              <w:ind w:left="183"/>
              <w:rPr>
                <w:rFonts w:ascii="Arial" w:hAnsi="Arial" w:cs="Arial"/>
                <w:snapToGrid w:val="0"/>
                <w:sz w:val="14"/>
                <w:szCs w:val="14"/>
                <w:lang w:eastAsia="sk-SK"/>
              </w:rPr>
            </w:pPr>
            <w:r w:rsidRPr="00A8773C">
              <w:rPr>
                <w:rFonts w:ascii="Arial" w:hAnsi="Arial" w:cs="Arial"/>
                <w:snapToGrid w:val="0"/>
                <w:sz w:val="14"/>
                <w:szCs w:val="14"/>
                <w:lang w:eastAsia="sk-SK"/>
              </w:rPr>
              <w:t>Iné dlhodobé záväzky (r.115)</w:t>
            </w:r>
          </w:p>
        </w:tc>
        <w:tc>
          <w:tcPr>
            <w:tcW w:w="1416" w:type="dxa"/>
            <w:tcBorders>
              <w:top w:val="nil"/>
              <w:bottom w:val="nil"/>
            </w:tcBorders>
            <w:vAlign w:val="bottom"/>
          </w:tcPr>
          <w:p w14:paraId="0E3DBB7A" w14:textId="719F52AA"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7" w:type="dxa"/>
            <w:tcBorders>
              <w:top w:val="nil"/>
              <w:bottom w:val="nil"/>
            </w:tcBorders>
            <w:vAlign w:val="bottom"/>
          </w:tcPr>
          <w:p w14:paraId="714DE506" w14:textId="3186A8E8"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7" w:type="dxa"/>
            <w:tcBorders>
              <w:top w:val="nil"/>
              <w:bottom w:val="nil"/>
            </w:tcBorders>
            <w:vAlign w:val="bottom"/>
          </w:tcPr>
          <w:p w14:paraId="54580FBD" w14:textId="2F51FEEE"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7" w:type="dxa"/>
            <w:tcBorders>
              <w:top w:val="nil"/>
              <w:bottom w:val="nil"/>
            </w:tcBorders>
            <w:vAlign w:val="bottom"/>
          </w:tcPr>
          <w:p w14:paraId="5160A98A" w14:textId="03668BA6"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7" w:type="dxa"/>
            <w:tcBorders>
              <w:top w:val="nil"/>
              <w:bottom w:val="nil"/>
            </w:tcBorders>
            <w:vAlign w:val="bottom"/>
          </w:tcPr>
          <w:p w14:paraId="0454F1D9" w14:textId="10081E79"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7" w:type="dxa"/>
            <w:tcBorders>
              <w:top w:val="nil"/>
              <w:bottom w:val="nil"/>
            </w:tcBorders>
            <w:vAlign w:val="bottom"/>
          </w:tcPr>
          <w:p w14:paraId="49CEB5B9" w14:textId="2285C028"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184794" w:rsidRPr="00A8773C" w14:paraId="6DEB48BB" w14:textId="77777777" w:rsidTr="00D636D5">
        <w:trPr>
          <w:cantSplit/>
        </w:trPr>
        <w:tc>
          <w:tcPr>
            <w:tcW w:w="5398" w:type="dxa"/>
          </w:tcPr>
          <w:p w14:paraId="1893C1A5" w14:textId="77777777" w:rsidR="00184794" w:rsidRPr="00A8773C" w:rsidRDefault="00184794" w:rsidP="00184794">
            <w:pPr>
              <w:ind w:left="183"/>
              <w:rPr>
                <w:rFonts w:ascii="Arial" w:hAnsi="Arial" w:cs="Arial"/>
                <w:snapToGrid w:val="0"/>
                <w:sz w:val="14"/>
                <w:szCs w:val="14"/>
                <w:lang w:eastAsia="sk-SK"/>
              </w:rPr>
            </w:pPr>
            <w:r w:rsidRPr="00A8773C">
              <w:rPr>
                <w:rFonts w:ascii="Arial" w:hAnsi="Arial" w:cs="Arial"/>
                <w:snapToGrid w:val="0"/>
                <w:sz w:val="14"/>
                <w:szCs w:val="14"/>
                <w:lang w:eastAsia="sk-SK"/>
              </w:rPr>
              <w:t>Odložený daňový záväzok (r. 117)</w:t>
            </w:r>
          </w:p>
        </w:tc>
        <w:tc>
          <w:tcPr>
            <w:tcW w:w="1416" w:type="dxa"/>
            <w:tcBorders>
              <w:top w:val="nil"/>
            </w:tcBorders>
            <w:vAlign w:val="bottom"/>
          </w:tcPr>
          <w:p w14:paraId="7778A3F7" w14:textId="5ECCB973"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627.215</w:t>
            </w:r>
          </w:p>
        </w:tc>
        <w:tc>
          <w:tcPr>
            <w:tcW w:w="1417" w:type="dxa"/>
            <w:tcBorders>
              <w:top w:val="nil"/>
            </w:tcBorders>
            <w:vAlign w:val="bottom"/>
          </w:tcPr>
          <w:p w14:paraId="6A373071" w14:textId="0700DB62"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7" w:type="dxa"/>
            <w:tcBorders>
              <w:top w:val="nil"/>
            </w:tcBorders>
            <w:vAlign w:val="bottom"/>
          </w:tcPr>
          <w:p w14:paraId="624A46AD" w14:textId="0C96A95A"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627.215</w:t>
            </w:r>
          </w:p>
        </w:tc>
        <w:tc>
          <w:tcPr>
            <w:tcW w:w="1417" w:type="dxa"/>
            <w:tcBorders>
              <w:top w:val="nil"/>
            </w:tcBorders>
            <w:vAlign w:val="bottom"/>
          </w:tcPr>
          <w:p w14:paraId="56863CB4" w14:textId="00297ADA"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583.463</w:t>
            </w:r>
          </w:p>
        </w:tc>
        <w:tc>
          <w:tcPr>
            <w:tcW w:w="1417" w:type="dxa"/>
            <w:tcBorders>
              <w:top w:val="nil"/>
            </w:tcBorders>
            <w:vAlign w:val="bottom"/>
          </w:tcPr>
          <w:p w14:paraId="76D3A7C5" w14:textId="525AB923"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7" w:type="dxa"/>
            <w:tcBorders>
              <w:top w:val="nil"/>
            </w:tcBorders>
            <w:vAlign w:val="bottom"/>
          </w:tcPr>
          <w:p w14:paraId="30D81D5D" w14:textId="7D7D598A"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583.463</w:t>
            </w:r>
          </w:p>
        </w:tc>
      </w:tr>
      <w:tr w:rsidR="00184794" w:rsidRPr="00A8773C" w14:paraId="650A00F3" w14:textId="77777777" w:rsidTr="00B133DF">
        <w:trPr>
          <w:cantSplit/>
        </w:trPr>
        <w:tc>
          <w:tcPr>
            <w:tcW w:w="5398" w:type="dxa"/>
          </w:tcPr>
          <w:p w14:paraId="765226DD" w14:textId="77777777" w:rsidR="00184794" w:rsidRPr="00A8773C" w:rsidRDefault="00184794" w:rsidP="00184794">
            <w:pPr>
              <w:ind w:left="183"/>
              <w:rPr>
                <w:rFonts w:ascii="Arial" w:hAnsi="Arial" w:cs="Arial"/>
                <w:snapToGrid w:val="0"/>
                <w:color w:val="FF0000"/>
                <w:sz w:val="14"/>
                <w:szCs w:val="14"/>
                <w:lang w:eastAsia="sk-SK"/>
              </w:rPr>
            </w:pPr>
          </w:p>
        </w:tc>
        <w:tc>
          <w:tcPr>
            <w:tcW w:w="1416" w:type="dxa"/>
            <w:vAlign w:val="bottom"/>
          </w:tcPr>
          <w:p w14:paraId="48A9F315" w14:textId="77777777" w:rsidR="00184794" w:rsidRPr="00A8773C" w:rsidRDefault="00184794" w:rsidP="00184794">
            <w:pPr>
              <w:jc w:val="right"/>
              <w:rPr>
                <w:rFonts w:ascii="Arial" w:hAnsi="Arial" w:cs="Arial"/>
                <w:i/>
                <w:snapToGrid w:val="0"/>
                <w:color w:val="FF0000"/>
                <w:sz w:val="14"/>
                <w:szCs w:val="14"/>
                <w:lang w:val="en-GB" w:eastAsia="sk-SK"/>
              </w:rPr>
            </w:pPr>
          </w:p>
        </w:tc>
        <w:tc>
          <w:tcPr>
            <w:tcW w:w="1417" w:type="dxa"/>
            <w:vAlign w:val="bottom"/>
          </w:tcPr>
          <w:p w14:paraId="3ADF3DC7" w14:textId="77777777" w:rsidR="00184794" w:rsidRPr="00A8773C" w:rsidRDefault="00184794" w:rsidP="00184794">
            <w:pPr>
              <w:jc w:val="right"/>
              <w:rPr>
                <w:rFonts w:ascii="Arial" w:hAnsi="Arial" w:cs="Arial"/>
                <w:i/>
                <w:snapToGrid w:val="0"/>
                <w:color w:val="FF0000"/>
                <w:sz w:val="14"/>
                <w:szCs w:val="14"/>
                <w:lang w:val="en-GB" w:eastAsia="sk-SK"/>
              </w:rPr>
            </w:pPr>
          </w:p>
        </w:tc>
        <w:tc>
          <w:tcPr>
            <w:tcW w:w="1417" w:type="dxa"/>
            <w:vAlign w:val="bottom"/>
          </w:tcPr>
          <w:p w14:paraId="2151CA45" w14:textId="77777777" w:rsidR="00184794" w:rsidRPr="00A8773C" w:rsidRDefault="00184794" w:rsidP="00184794">
            <w:pPr>
              <w:jc w:val="right"/>
              <w:rPr>
                <w:rFonts w:ascii="Arial" w:hAnsi="Arial" w:cs="Arial"/>
                <w:i/>
                <w:snapToGrid w:val="0"/>
                <w:color w:val="FF0000"/>
                <w:sz w:val="14"/>
                <w:szCs w:val="14"/>
                <w:lang w:val="en-GB" w:eastAsia="sk-SK"/>
              </w:rPr>
            </w:pPr>
          </w:p>
        </w:tc>
        <w:tc>
          <w:tcPr>
            <w:tcW w:w="1417" w:type="dxa"/>
            <w:vAlign w:val="bottom"/>
          </w:tcPr>
          <w:p w14:paraId="59C97DC6" w14:textId="77777777" w:rsidR="00184794" w:rsidRPr="00A8773C" w:rsidRDefault="00184794" w:rsidP="00184794">
            <w:pPr>
              <w:jc w:val="right"/>
              <w:rPr>
                <w:rFonts w:ascii="Arial" w:hAnsi="Arial" w:cs="Arial"/>
                <w:i/>
                <w:snapToGrid w:val="0"/>
                <w:color w:val="FF0000"/>
                <w:sz w:val="14"/>
                <w:szCs w:val="14"/>
                <w:lang w:val="en-GB" w:eastAsia="sk-SK"/>
              </w:rPr>
            </w:pPr>
          </w:p>
        </w:tc>
        <w:tc>
          <w:tcPr>
            <w:tcW w:w="1417" w:type="dxa"/>
            <w:vAlign w:val="bottom"/>
          </w:tcPr>
          <w:p w14:paraId="21EB046D" w14:textId="77777777" w:rsidR="00184794" w:rsidRPr="00A8773C" w:rsidRDefault="00184794" w:rsidP="00184794">
            <w:pPr>
              <w:jc w:val="right"/>
              <w:rPr>
                <w:rFonts w:ascii="Arial" w:hAnsi="Arial" w:cs="Arial"/>
                <w:i/>
                <w:snapToGrid w:val="0"/>
                <w:color w:val="FF0000"/>
                <w:sz w:val="14"/>
                <w:szCs w:val="14"/>
                <w:lang w:val="en-GB" w:eastAsia="sk-SK"/>
              </w:rPr>
            </w:pPr>
          </w:p>
        </w:tc>
        <w:tc>
          <w:tcPr>
            <w:tcW w:w="1417" w:type="dxa"/>
            <w:vAlign w:val="bottom"/>
          </w:tcPr>
          <w:p w14:paraId="501587DD" w14:textId="77777777" w:rsidR="00184794" w:rsidRPr="00A8773C" w:rsidRDefault="00184794" w:rsidP="00184794">
            <w:pPr>
              <w:jc w:val="right"/>
              <w:rPr>
                <w:rFonts w:ascii="Arial" w:hAnsi="Arial" w:cs="Arial"/>
                <w:i/>
                <w:snapToGrid w:val="0"/>
                <w:color w:val="FF0000"/>
                <w:sz w:val="14"/>
                <w:szCs w:val="14"/>
                <w:lang w:val="en-GB" w:eastAsia="sk-SK"/>
              </w:rPr>
            </w:pPr>
          </w:p>
        </w:tc>
      </w:tr>
      <w:tr w:rsidR="00184794" w:rsidRPr="00A8773C" w14:paraId="1F93B36A" w14:textId="77777777" w:rsidTr="00B133DF">
        <w:trPr>
          <w:cantSplit/>
        </w:trPr>
        <w:tc>
          <w:tcPr>
            <w:tcW w:w="5398" w:type="dxa"/>
          </w:tcPr>
          <w:p w14:paraId="4BD3580C" w14:textId="77777777" w:rsidR="00184794" w:rsidRPr="00A8773C" w:rsidRDefault="00184794" w:rsidP="00184794">
            <w:pPr>
              <w:ind w:left="142" w:hanging="142"/>
              <w:rPr>
                <w:rFonts w:ascii="Arial" w:hAnsi="Arial" w:cs="Arial"/>
                <w:snapToGrid w:val="0"/>
                <w:sz w:val="14"/>
                <w:szCs w:val="14"/>
                <w:lang w:eastAsia="sk-SK"/>
              </w:rPr>
            </w:pPr>
          </w:p>
        </w:tc>
        <w:tc>
          <w:tcPr>
            <w:tcW w:w="1416" w:type="dxa"/>
            <w:vAlign w:val="bottom"/>
          </w:tcPr>
          <w:p w14:paraId="05E5A22C" w14:textId="77777777" w:rsidR="00184794" w:rsidRPr="00A8773C" w:rsidRDefault="00184794" w:rsidP="00184794">
            <w:pPr>
              <w:jc w:val="right"/>
              <w:rPr>
                <w:rFonts w:ascii="Arial" w:hAnsi="Arial" w:cs="Arial"/>
                <w:snapToGrid w:val="0"/>
                <w:sz w:val="14"/>
                <w:szCs w:val="14"/>
                <w:lang w:val="en-GB" w:eastAsia="sk-SK"/>
              </w:rPr>
            </w:pPr>
          </w:p>
        </w:tc>
        <w:tc>
          <w:tcPr>
            <w:tcW w:w="1417" w:type="dxa"/>
            <w:vAlign w:val="bottom"/>
          </w:tcPr>
          <w:p w14:paraId="558B3558" w14:textId="77777777" w:rsidR="00184794" w:rsidRPr="00A8773C" w:rsidRDefault="00184794" w:rsidP="00184794">
            <w:pPr>
              <w:jc w:val="right"/>
              <w:rPr>
                <w:rFonts w:ascii="Arial" w:hAnsi="Arial" w:cs="Arial"/>
                <w:snapToGrid w:val="0"/>
                <w:sz w:val="14"/>
                <w:szCs w:val="14"/>
                <w:lang w:val="en-GB" w:eastAsia="sk-SK"/>
              </w:rPr>
            </w:pPr>
          </w:p>
        </w:tc>
        <w:tc>
          <w:tcPr>
            <w:tcW w:w="1417" w:type="dxa"/>
            <w:vAlign w:val="bottom"/>
          </w:tcPr>
          <w:p w14:paraId="588A561F" w14:textId="77777777" w:rsidR="00184794" w:rsidRPr="00A8773C" w:rsidRDefault="00184794" w:rsidP="00184794">
            <w:pPr>
              <w:jc w:val="right"/>
              <w:rPr>
                <w:rFonts w:ascii="Arial" w:hAnsi="Arial" w:cs="Arial"/>
                <w:snapToGrid w:val="0"/>
                <w:sz w:val="14"/>
                <w:szCs w:val="14"/>
                <w:lang w:val="en-GB" w:eastAsia="sk-SK"/>
              </w:rPr>
            </w:pPr>
          </w:p>
        </w:tc>
        <w:tc>
          <w:tcPr>
            <w:tcW w:w="1417" w:type="dxa"/>
            <w:vAlign w:val="bottom"/>
          </w:tcPr>
          <w:p w14:paraId="4E16C558" w14:textId="77777777" w:rsidR="00184794" w:rsidRPr="00A8773C" w:rsidRDefault="00184794" w:rsidP="00184794">
            <w:pPr>
              <w:jc w:val="right"/>
              <w:rPr>
                <w:rFonts w:ascii="Arial" w:hAnsi="Arial" w:cs="Arial"/>
                <w:snapToGrid w:val="0"/>
                <w:sz w:val="14"/>
                <w:szCs w:val="14"/>
                <w:lang w:val="en-GB" w:eastAsia="sk-SK"/>
              </w:rPr>
            </w:pPr>
          </w:p>
        </w:tc>
        <w:tc>
          <w:tcPr>
            <w:tcW w:w="1417" w:type="dxa"/>
            <w:vAlign w:val="bottom"/>
          </w:tcPr>
          <w:p w14:paraId="5A9D91E4" w14:textId="77777777" w:rsidR="00184794" w:rsidRPr="00A8773C" w:rsidRDefault="00184794" w:rsidP="00184794">
            <w:pPr>
              <w:jc w:val="right"/>
              <w:rPr>
                <w:rFonts w:ascii="Arial" w:hAnsi="Arial" w:cs="Arial"/>
                <w:snapToGrid w:val="0"/>
                <w:sz w:val="14"/>
                <w:szCs w:val="14"/>
                <w:lang w:val="en-GB" w:eastAsia="sk-SK"/>
              </w:rPr>
            </w:pPr>
          </w:p>
        </w:tc>
        <w:tc>
          <w:tcPr>
            <w:tcW w:w="1417" w:type="dxa"/>
            <w:vAlign w:val="bottom"/>
          </w:tcPr>
          <w:p w14:paraId="69F2B842" w14:textId="77777777" w:rsidR="00184794" w:rsidRPr="00A8773C" w:rsidRDefault="00184794" w:rsidP="00184794">
            <w:pPr>
              <w:jc w:val="right"/>
              <w:rPr>
                <w:rFonts w:ascii="Arial" w:hAnsi="Arial" w:cs="Arial"/>
                <w:snapToGrid w:val="0"/>
                <w:sz w:val="14"/>
                <w:szCs w:val="14"/>
                <w:lang w:val="en-GB" w:eastAsia="sk-SK"/>
              </w:rPr>
            </w:pPr>
          </w:p>
        </w:tc>
      </w:tr>
      <w:tr w:rsidR="00184794" w:rsidRPr="00A8773C" w14:paraId="24104C11" w14:textId="77777777" w:rsidTr="00B133DF">
        <w:trPr>
          <w:cantSplit/>
        </w:trPr>
        <w:tc>
          <w:tcPr>
            <w:tcW w:w="5398" w:type="dxa"/>
          </w:tcPr>
          <w:p w14:paraId="0056B185" w14:textId="77777777" w:rsidR="00184794" w:rsidRPr="00A8773C" w:rsidRDefault="00184794" w:rsidP="00184794">
            <w:pPr>
              <w:ind w:left="142" w:hanging="142"/>
              <w:rPr>
                <w:rFonts w:ascii="Arial" w:hAnsi="Arial" w:cs="Arial"/>
                <w:b/>
                <w:snapToGrid w:val="0"/>
                <w:sz w:val="14"/>
                <w:szCs w:val="14"/>
                <w:lang w:eastAsia="sk-SK"/>
              </w:rPr>
            </w:pPr>
            <w:r w:rsidRPr="00A8773C">
              <w:rPr>
                <w:rFonts w:ascii="Arial" w:hAnsi="Arial" w:cs="Arial"/>
                <w:b/>
                <w:snapToGrid w:val="0"/>
                <w:sz w:val="14"/>
                <w:szCs w:val="14"/>
                <w:lang w:eastAsia="sk-SK"/>
              </w:rPr>
              <w:t>Krátkodobé záväzky (r. 122 súvahy):</w:t>
            </w:r>
          </w:p>
        </w:tc>
        <w:tc>
          <w:tcPr>
            <w:tcW w:w="1416" w:type="dxa"/>
            <w:vAlign w:val="bottom"/>
          </w:tcPr>
          <w:p w14:paraId="18E4DDC9" w14:textId="0CF43192" w:rsidR="00184794" w:rsidRPr="00A8773C" w:rsidRDefault="00184794" w:rsidP="006738C1">
            <w:pPr>
              <w:ind w:left="313"/>
              <w:jc w:val="right"/>
              <w:rPr>
                <w:rFonts w:ascii="Arial" w:hAnsi="Arial" w:cs="Arial"/>
                <w:i/>
                <w:snapToGrid w:val="0"/>
                <w:sz w:val="14"/>
                <w:szCs w:val="14"/>
                <w:lang w:val="en-GB" w:eastAsia="sk-SK"/>
              </w:rPr>
            </w:pPr>
            <w:r w:rsidRPr="00A8773C">
              <w:rPr>
                <w:rFonts w:ascii="Arial" w:hAnsi="Arial" w:cs="Arial"/>
                <w:i/>
                <w:iCs/>
                <w:snapToGrid w:val="0"/>
                <w:sz w:val="14"/>
                <w:szCs w:val="14"/>
                <w:lang w:val="en-GB"/>
              </w:rPr>
              <w:t>2.354.697</w:t>
            </w:r>
          </w:p>
        </w:tc>
        <w:tc>
          <w:tcPr>
            <w:tcW w:w="1417" w:type="dxa"/>
            <w:vAlign w:val="bottom"/>
          </w:tcPr>
          <w:p w14:paraId="1F1D30C7" w14:textId="1C6A4CCC" w:rsidR="00184794" w:rsidRPr="00A8773C" w:rsidRDefault="00184794" w:rsidP="00184794">
            <w:pPr>
              <w:jc w:val="right"/>
              <w:rPr>
                <w:rFonts w:ascii="Arial" w:hAnsi="Arial" w:cs="Arial"/>
                <w:i/>
                <w:snapToGrid w:val="0"/>
                <w:sz w:val="14"/>
                <w:szCs w:val="14"/>
                <w:lang w:val="en-GB" w:eastAsia="sk-SK"/>
              </w:rPr>
            </w:pPr>
            <w:r w:rsidRPr="00A8773C">
              <w:rPr>
                <w:rFonts w:ascii="Arial" w:hAnsi="Arial" w:cs="Arial"/>
                <w:i/>
                <w:iCs/>
                <w:snapToGrid w:val="0"/>
                <w:sz w:val="14"/>
                <w:szCs w:val="14"/>
                <w:lang w:val="en-GB"/>
              </w:rPr>
              <w:t>407.440</w:t>
            </w:r>
          </w:p>
        </w:tc>
        <w:tc>
          <w:tcPr>
            <w:tcW w:w="1417" w:type="dxa"/>
            <w:vAlign w:val="bottom"/>
          </w:tcPr>
          <w:p w14:paraId="3DE51273" w14:textId="68681296" w:rsidR="00184794" w:rsidRPr="00A8773C" w:rsidRDefault="00184794" w:rsidP="00184794">
            <w:pPr>
              <w:jc w:val="right"/>
              <w:rPr>
                <w:rFonts w:ascii="Arial" w:hAnsi="Arial" w:cs="Arial"/>
                <w:i/>
                <w:snapToGrid w:val="0"/>
                <w:sz w:val="14"/>
                <w:szCs w:val="14"/>
                <w:lang w:val="en-GB" w:eastAsia="sk-SK"/>
              </w:rPr>
            </w:pPr>
            <w:r w:rsidRPr="00A8773C">
              <w:rPr>
                <w:rFonts w:ascii="Arial" w:hAnsi="Arial" w:cs="Arial"/>
                <w:i/>
                <w:snapToGrid w:val="0"/>
                <w:sz w:val="14"/>
                <w:szCs w:val="14"/>
                <w:lang w:val="en-GB" w:eastAsia="sk-SK"/>
              </w:rPr>
              <w:t>2.762.137</w:t>
            </w:r>
          </w:p>
        </w:tc>
        <w:tc>
          <w:tcPr>
            <w:tcW w:w="1417" w:type="dxa"/>
            <w:vAlign w:val="bottom"/>
          </w:tcPr>
          <w:p w14:paraId="18018EC3" w14:textId="4CE10BF4" w:rsidR="00184794" w:rsidRPr="00A8773C" w:rsidRDefault="00184794" w:rsidP="00184794">
            <w:pPr>
              <w:jc w:val="right"/>
              <w:rPr>
                <w:rFonts w:ascii="Arial" w:hAnsi="Arial" w:cs="Arial"/>
                <w:i/>
                <w:snapToGrid w:val="0"/>
                <w:sz w:val="14"/>
                <w:szCs w:val="14"/>
                <w:lang w:val="en-GB" w:eastAsia="sk-SK"/>
              </w:rPr>
            </w:pPr>
            <w:r w:rsidRPr="00A8773C">
              <w:rPr>
                <w:rFonts w:ascii="Arial" w:hAnsi="Arial" w:cs="Arial"/>
                <w:i/>
                <w:iCs/>
                <w:snapToGrid w:val="0"/>
                <w:sz w:val="14"/>
                <w:szCs w:val="14"/>
                <w:lang w:val="en-GB"/>
              </w:rPr>
              <w:t>1.347.578</w:t>
            </w:r>
          </w:p>
        </w:tc>
        <w:tc>
          <w:tcPr>
            <w:tcW w:w="1417" w:type="dxa"/>
            <w:vAlign w:val="bottom"/>
          </w:tcPr>
          <w:p w14:paraId="0ECE7F2C" w14:textId="70945D30" w:rsidR="00184794" w:rsidRPr="00A8773C" w:rsidRDefault="00184794" w:rsidP="00184794">
            <w:pPr>
              <w:jc w:val="right"/>
              <w:rPr>
                <w:rFonts w:ascii="Arial" w:hAnsi="Arial" w:cs="Arial"/>
                <w:i/>
                <w:snapToGrid w:val="0"/>
                <w:sz w:val="14"/>
                <w:szCs w:val="14"/>
                <w:lang w:val="en-GB" w:eastAsia="sk-SK"/>
              </w:rPr>
            </w:pPr>
            <w:r w:rsidRPr="00A8773C">
              <w:rPr>
                <w:rFonts w:ascii="Arial" w:hAnsi="Arial" w:cs="Arial"/>
                <w:i/>
                <w:iCs/>
                <w:snapToGrid w:val="0"/>
                <w:sz w:val="14"/>
                <w:szCs w:val="14"/>
                <w:lang w:val="en-GB"/>
              </w:rPr>
              <w:t>949.124</w:t>
            </w:r>
          </w:p>
        </w:tc>
        <w:tc>
          <w:tcPr>
            <w:tcW w:w="1417" w:type="dxa"/>
            <w:vAlign w:val="bottom"/>
          </w:tcPr>
          <w:p w14:paraId="22F17488" w14:textId="06C7FA92" w:rsidR="00184794" w:rsidRPr="00A8773C" w:rsidRDefault="00184794" w:rsidP="00184794">
            <w:pPr>
              <w:jc w:val="right"/>
              <w:rPr>
                <w:rFonts w:ascii="Arial" w:hAnsi="Arial" w:cs="Arial"/>
                <w:i/>
                <w:snapToGrid w:val="0"/>
                <w:sz w:val="14"/>
                <w:szCs w:val="14"/>
                <w:lang w:val="en-GB" w:eastAsia="sk-SK"/>
              </w:rPr>
            </w:pPr>
            <w:r w:rsidRPr="00A8773C">
              <w:rPr>
                <w:rFonts w:ascii="Arial" w:hAnsi="Arial" w:cs="Arial"/>
                <w:i/>
                <w:snapToGrid w:val="0"/>
                <w:sz w:val="14"/>
                <w:szCs w:val="14"/>
                <w:lang w:val="en-GB" w:eastAsia="sk-SK"/>
              </w:rPr>
              <w:t>2.296.702</w:t>
            </w:r>
          </w:p>
        </w:tc>
      </w:tr>
      <w:tr w:rsidR="00184794" w:rsidRPr="00A8773C" w14:paraId="3F47C0E5" w14:textId="77777777" w:rsidTr="00B133DF">
        <w:trPr>
          <w:cantSplit/>
        </w:trPr>
        <w:tc>
          <w:tcPr>
            <w:tcW w:w="5398" w:type="dxa"/>
          </w:tcPr>
          <w:p w14:paraId="2042E6AB" w14:textId="77777777" w:rsidR="00184794" w:rsidRPr="00A8773C" w:rsidRDefault="00184794" w:rsidP="00184794">
            <w:pPr>
              <w:ind w:left="183"/>
              <w:rPr>
                <w:rFonts w:ascii="Arial" w:hAnsi="Arial" w:cs="Arial"/>
                <w:snapToGrid w:val="0"/>
                <w:sz w:val="14"/>
                <w:szCs w:val="14"/>
                <w:lang w:eastAsia="sk-SK"/>
              </w:rPr>
            </w:pPr>
            <w:r w:rsidRPr="00A8773C">
              <w:rPr>
                <w:rFonts w:ascii="Arial" w:hAnsi="Arial" w:cs="Arial"/>
                <w:snapToGrid w:val="0"/>
                <w:sz w:val="14"/>
                <w:szCs w:val="14"/>
                <w:lang w:eastAsia="sk-SK"/>
              </w:rPr>
              <w:t>Záväzky z obchodného styku vrátane nevyfakturovaných dodávok  (r. 123)</w:t>
            </w:r>
          </w:p>
        </w:tc>
        <w:tc>
          <w:tcPr>
            <w:tcW w:w="1416" w:type="dxa"/>
            <w:vAlign w:val="bottom"/>
          </w:tcPr>
          <w:p w14:paraId="4197F454" w14:textId="762D0918"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rPr>
              <w:t>1.297.482</w:t>
            </w:r>
          </w:p>
        </w:tc>
        <w:tc>
          <w:tcPr>
            <w:tcW w:w="1417" w:type="dxa"/>
            <w:vAlign w:val="bottom"/>
          </w:tcPr>
          <w:p w14:paraId="7D851BEB" w14:textId="2632FF35"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rPr>
              <w:t>407.440</w:t>
            </w:r>
          </w:p>
        </w:tc>
        <w:tc>
          <w:tcPr>
            <w:tcW w:w="1417" w:type="dxa"/>
            <w:vAlign w:val="bottom"/>
          </w:tcPr>
          <w:p w14:paraId="768D0BAA" w14:textId="6BA6108E"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1.704.922</w:t>
            </w:r>
          </w:p>
        </w:tc>
        <w:tc>
          <w:tcPr>
            <w:tcW w:w="1417" w:type="dxa"/>
            <w:vAlign w:val="bottom"/>
          </w:tcPr>
          <w:p w14:paraId="1C057E5C" w14:textId="40E45788"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rPr>
              <w:t>988.690</w:t>
            </w:r>
          </w:p>
        </w:tc>
        <w:tc>
          <w:tcPr>
            <w:tcW w:w="1417" w:type="dxa"/>
            <w:vAlign w:val="bottom"/>
          </w:tcPr>
          <w:p w14:paraId="19CD3DCE" w14:textId="12FEC17E"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rPr>
              <w:t>161.270</w:t>
            </w:r>
          </w:p>
        </w:tc>
        <w:tc>
          <w:tcPr>
            <w:tcW w:w="1417" w:type="dxa"/>
            <w:vAlign w:val="bottom"/>
          </w:tcPr>
          <w:p w14:paraId="71C8CC05" w14:textId="5251C462"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1.149.960</w:t>
            </w:r>
          </w:p>
        </w:tc>
      </w:tr>
      <w:tr w:rsidR="00184794" w:rsidRPr="00A8773C" w14:paraId="4C5015AD" w14:textId="77777777" w:rsidTr="00B133DF">
        <w:trPr>
          <w:cantSplit/>
        </w:trPr>
        <w:tc>
          <w:tcPr>
            <w:tcW w:w="5398" w:type="dxa"/>
          </w:tcPr>
          <w:p w14:paraId="3EBFEC61" w14:textId="77777777" w:rsidR="00184794" w:rsidRPr="00A8773C" w:rsidRDefault="00184794" w:rsidP="00184794">
            <w:pPr>
              <w:ind w:left="183"/>
              <w:rPr>
                <w:rFonts w:ascii="Arial" w:hAnsi="Arial" w:cs="Arial"/>
                <w:snapToGrid w:val="0"/>
                <w:sz w:val="14"/>
                <w:szCs w:val="14"/>
                <w:lang w:eastAsia="sk-SK"/>
              </w:rPr>
            </w:pPr>
            <w:r w:rsidRPr="00A8773C">
              <w:rPr>
                <w:rFonts w:ascii="Arial" w:hAnsi="Arial" w:cs="Arial"/>
                <w:snapToGrid w:val="0"/>
                <w:sz w:val="14"/>
                <w:szCs w:val="14"/>
                <w:lang w:eastAsia="sk-SK"/>
              </w:rPr>
              <w:t>Záväzky v rámci konsolidovanému celku (r.128, 129)</w:t>
            </w:r>
          </w:p>
        </w:tc>
        <w:tc>
          <w:tcPr>
            <w:tcW w:w="1416" w:type="dxa"/>
            <w:vAlign w:val="bottom"/>
          </w:tcPr>
          <w:p w14:paraId="63DC2140" w14:textId="18FFF8BA"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rPr>
              <w:t>47.910</w:t>
            </w:r>
          </w:p>
        </w:tc>
        <w:tc>
          <w:tcPr>
            <w:tcW w:w="1417" w:type="dxa"/>
            <w:vAlign w:val="bottom"/>
          </w:tcPr>
          <w:p w14:paraId="0EF47031" w14:textId="224DD5EC"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rPr>
              <w:t>0</w:t>
            </w:r>
          </w:p>
        </w:tc>
        <w:tc>
          <w:tcPr>
            <w:tcW w:w="1417" w:type="dxa"/>
            <w:vAlign w:val="bottom"/>
          </w:tcPr>
          <w:p w14:paraId="5280B668" w14:textId="6EE42DFC"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47.910</w:t>
            </w:r>
          </w:p>
        </w:tc>
        <w:tc>
          <w:tcPr>
            <w:tcW w:w="1417" w:type="dxa"/>
            <w:vAlign w:val="bottom"/>
          </w:tcPr>
          <w:p w14:paraId="2EE28CDF" w14:textId="25E7B3A0"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rPr>
              <w:t>0</w:t>
            </w:r>
          </w:p>
        </w:tc>
        <w:tc>
          <w:tcPr>
            <w:tcW w:w="1417" w:type="dxa"/>
            <w:vAlign w:val="bottom"/>
          </w:tcPr>
          <w:p w14:paraId="44431FBA" w14:textId="44E2DAAA"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rPr>
              <w:t>786.854</w:t>
            </w:r>
          </w:p>
        </w:tc>
        <w:tc>
          <w:tcPr>
            <w:tcW w:w="1417" w:type="dxa"/>
            <w:vAlign w:val="bottom"/>
          </w:tcPr>
          <w:p w14:paraId="5E24FECE" w14:textId="4DEB87EB"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786.854</w:t>
            </w:r>
          </w:p>
        </w:tc>
      </w:tr>
      <w:tr w:rsidR="00184794" w:rsidRPr="00A8773C" w14:paraId="02F62650" w14:textId="77777777" w:rsidTr="00B133DF">
        <w:trPr>
          <w:cantSplit/>
        </w:trPr>
        <w:tc>
          <w:tcPr>
            <w:tcW w:w="5398" w:type="dxa"/>
          </w:tcPr>
          <w:p w14:paraId="375C7CD1" w14:textId="77777777" w:rsidR="00184794" w:rsidRPr="00A8773C" w:rsidRDefault="00184794" w:rsidP="00184794">
            <w:pPr>
              <w:ind w:left="183"/>
              <w:rPr>
                <w:rFonts w:ascii="Arial" w:hAnsi="Arial" w:cs="Arial"/>
                <w:snapToGrid w:val="0"/>
                <w:sz w:val="14"/>
                <w:szCs w:val="14"/>
                <w:lang w:eastAsia="sk-SK"/>
              </w:rPr>
            </w:pPr>
            <w:r w:rsidRPr="00A8773C">
              <w:rPr>
                <w:rFonts w:ascii="Arial" w:hAnsi="Arial" w:cs="Arial"/>
                <w:snapToGrid w:val="0"/>
                <w:sz w:val="14"/>
                <w:szCs w:val="14"/>
                <w:lang w:eastAsia="sk-SK"/>
              </w:rPr>
              <w:t>Záväzky voči spoločníkom a </w:t>
            </w:r>
            <w:proofErr w:type="spellStart"/>
            <w:r w:rsidRPr="00A8773C">
              <w:rPr>
                <w:rFonts w:ascii="Arial" w:hAnsi="Arial" w:cs="Arial"/>
                <w:snapToGrid w:val="0"/>
                <w:sz w:val="14"/>
                <w:szCs w:val="14"/>
                <w:lang w:eastAsia="sk-SK"/>
              </w:rPr>
              <w:t>zruženiu</w:t>
            </w:r>
            <w:proofErr w:type="spellEnd"/>
            <w:r w:rsidRPr="00A8773C">
              <w:rPr>
                <w:rFonts w:ascii="Arial" w:hAnsi="Arial" w:cs="Arial"/>
                <w:snapToGrid w:val="0"/>
                <w:sz w:val="14"/>
                <w:szCs w:val="14"/>
                <w:lang w:eastAsia="sk-SK"/>
              </w:rPr>
              <w:t xml:space="preserve"> (r.130)</w:t>
            </w:r>
          </w:p>
        </w:tc>
        <w:tc>
          <w:tcPr>
            <w:tcW w:w="1416" w:type="dxa"/>
            <w:vAlign w:val="bottom"/>
          </w:tcPr>
          <w:p w14:paraId="722D3823" w14:textId="1C887F1F"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rPr>
              <w:t>10.022</w:t>
            </w:r>
          </w:p>
        </w:tc>
        <w:tc>
          <w:tcPr>
            <w:tcW w:w="1417" w:type="dxa"/>
            <w:vAlign w:val="bottom"/>
          </w:tcPr>
          <w:p w14:paraId="4BCF8B3A" w14:textId="72CAE3F0"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rPr>
              <w:t>0</w:t>
            </w:r>
          </w:p>
        </w:tc>
        <w:tc>
          <w:tcPr>
            <w:tcW w:w="1417" w:type="dxa"/>
            <w:vAlign w:val="bottom"/>
          </w:tcPr>
          <w:p w14:paraId="741D1B4A" w14:textId="09A0966D"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10.022</w:t>
            </w:r>
          </w:p>
        </w:tc>
        <w:tc>
          <w:tcPr>
            <w:tcW w:w="1417" w:type="dxa"/>
            <w:vAlign w:val="bottom"/>
          </w:tcPr>
          <w:p w14:paraId="1BACE351" w14:textId="5FCA2C3E"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rPr>
              <w:t>6.444</w:t>
            </w:r>
          </w:p>
        </w:tc>
        <w:tc>
          <w:tcPr>
            <w:tcW w:w="1417" w:type="dxa"/>
            <w:vAlign w:val="bottom"/>
          </w:tcPr>
          <w:p w14:paraId="52995099" w14:textId="6A10399C"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rPr>
              <w:t>1.000</w:t>
            </w:r>
          </w:p>
        </w:tc>
        <w:tc>
          <w:tcPr>
            <w:tcW w:w="1417" w:type="dxa"/>
            <w:vAlign w:val="bottom"/>
          </w:tcPr>
          <w:p w14:paraId="5EB5E3EF" w14:textId="0B7F15E1"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7.444</w:t>
            </w:r>
          </w:p>
        </w:tc>
      </w:tr>
      <w:tr w:rsidR="00184794" w:rsidRPr="00A8773C" w14:paraId="7A794414" w14:textId="77777777" w:rsidTr="00B133DF">
        <w:trPr>
          <w:cantSplit/>
        </w:trPr>
        <w:tc>
          <w:tcPr>
            <w:tcW w:w="5398" w:type="dxa"/>
          </w:tcPr>
          <w:p w14:paraId="3828806A" w14:textId="77777777" w:rsidR="00184794" w:rsidRPr="00A8773C" w:rsidRDefault="00184794" w:rsidP="00184794">
            <w:pPr>
              <w:ind w:left="183"/>
              <w:rPr>
                <w:rFonts w:ascii="Arial" w:hAnsi="Arial" w:cs="Arial"/>
                <w:snapToGrid w:val="0"/>
                <w:sz w:val="14"/>
                <w:szCs w:val="14"/>
                <w:lang w:eastAsia="sk-SK"/>
              </w:rPr>
            </w:pPr>
            <w:r w:rsidRPr="00A8773C">
              <w:rPr>
                <w:rFonts w:ascii="Arial" w:hAnsi="Arial" w:cs="Arial"/>
                <w:snapToGrid w:val="0"/>
                <w:sz w:val="14"/>
                <w:szCs w:val="14"/>
                <w:lang w:eastAsia="sk-SK"/>
              </w:rPr>
              <w:t>Záväzky voči zamestnancom (r.131)</w:t>
            </w:r>
          </w:p>
        </w:tc>
        <w:tc>
          <w:tcPr>
            <w:tcW w:w="1416" w:type="dxa"/>
            <w:vAlign w:val="bottom"/>
          </w:tcPr>
          <w:p w14:paraId="04D32294" w14:textId="4A1C48B7"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rPr>
              <w:t>74.476</w:t>
            </w:r>
          </w:p>
        </w:tc>
        <w:tc>
          <w:tcPr>
            <w:tcW w:w="1417" w:type="dxa"/>
            <w:vAlign w:val="bottom"/>
          </w:tcPr>
          <w:p w14:paraId="32E2377F" w14:textId="3BDA18B4"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rPr>
              <w:t>0</w:t>
            </w:r>
          </w:p>
        </w:tc>
        <w:tc>
          <w:tcPr>
            <w:tcW w:w="1417" w:type="dxa"/>
            <w:vAlign w:val="bottom"/>
          </w:tcPr>
          <w:p w14:paraId="2B77D1AA" w14:textId="4BD9E7D9"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74.476</w:t>
            </w:r>
          </w:p>
        </w:tc>
        <w:tc>
          <w:tcPr>
            <w:tcW w:w="1417" w:type="dxa"/>
            <w:vAlign w:val="bottom"/>
          </w:tcPr>
          <w:p w14:paraId="2EB32806" w14:textId="2577040C"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rPr>
              <w:t>66.389</w:t>
            </w:r>
          </w:p>
        </w:tc>
        <w:tc>
          <w:tcPr>
            <w:tcW w:w="1417" w:type="dxa"/>
            <w:vAlign w:val="bottom"/>
          </w:tcPr>
          <w:p w14:paraId="2A1329AD" w14:textId="61E319BF"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rPr>
              <w:t>0</w:t>
            </w:r>
          </w:p>
        </w:tc>
        <w:tc>
          <w:tcPr>
            <w:tcW w:w="1417" w:type="dxa"/>
            <w:vAlign w:val="bottom"/>
          </w:tcPr>
          <w:p w14:paraId="3C328DDE" w14:textId="605FA8F9"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66.389</w:t>
            </w:r>
          </w:p>
        </w:tc>
      </w:tr>
      <w:tr w:rsidR="00184794" w:rsidRPr="00A8773C" w14:paraId="38B9848E" w14:textId="77777777" w:rsidTr="00B133DF">
        <w:trPr>
          <w:cantSplit/>
        </w:trPr>
        <w:tc>
          <w:tcPr>
            <w:tcW w:w="5398" w:type="dxa"/>
          </w:tcPr>
          <w:p w14:paraId="1935A995" w14:textId="77777777" w:rsidR="00184794" w:rsidRPr="00A8773C" w:rsidRDefault="00184794" w:rsidP="00184794">
            <w:pPr>
              <w:ind w:left="183"/>
              <w:rPr>
                <w:rFonts w:ascii="Arial" w:hAnsi="Arial" w:cs="Arial"/>
                <w:snapToGrid w:val="0"/>
                <w:sz w:val="14"/>
                <w:szCs w:val="14"/>
                <w:lang w:eastAsia="sk-SK"/>
              </w:rPr>
            </w:pPr>
            <w:r w:rsidRPr="00A8773C">
              <w:rPr>
                <w:rFonts w:ascii="Arial" w:hAnsi="Arial" w:cs="Arial"/>
                <w:snapToGrid w:val="0"/>
                <w:sz w:val="14"/>
                <w:szCs w:val="14"/>
                <w:lang w:eastAsia="sk-SK"/>
              </w:rPr>
              <w:t>Záväzky zo sociálneho poistenia (r.132)</w:t>
            </w:r>
          </w:p>
        </w:tc>
        <w:tc>
          <w:tcPr>
            <w:tcW w:w="1416" w:type="dxa"/>
            <w:vAlign w:val="bottom"/>
          </w:tcPr>
          <w:p w14:paraId="3AB7656A" w14:textId="7BE9AC28"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rPr>
              <w:t>59.504</w:t>
            </w:r>
          </w:p>
        </w:tc>
        <w:tc>
          <w:tcPr>
            <w:tcW w:w="1417" w:type="dxa"/>
            <w:vAlign w:val="bottom"/>
          </w:tcPr>
          <w:p w14:paraId="28BA5466" w14:textId="620CC00D"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rPr>
              <w:t>0</w:t>
            </w:r>
          </w:p>
        </w:tc>
        <w:tc>
          <w:tcPr>
            <w:tcW w:w="1417" w:type="dxa"/>
            <w:vAlign w:val="bottom"/>
          </w:tcPr>
          <w:p w14:paraId="0F448C13" w14:textId="4A0E4525"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59.504</w:t>
            </w:r>
          </w:p>
        </w:tc>
        <w:tc>
          <w:tcPr>
            <w:tcW w:w="1417" w:type="dxa"/>
            <w:vAlign w:val="bottom"/>
          </w:tcPr>
          <w:p w14:paraId="53BE5F29" w14:textId="50E24A92"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rPr>
              <w:t>52.661</w:t>
            </w:r>
          </w:p>
        </w:tc>
        <w:tc>
          <w:tcPr>
            <w:tcW w:w="1417" w:type="dxa"/>
            <w:vAlign w:val="bottom"/>
          </w:tcPr>
          <w:p w14:paraId="495592D1" w14:textId="1453B562"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rPr>
              <w:t>0</w:t>
            </w:r>
          </w:p>
        </w:tc>
        <w:tc>
          <w:tcPr>
            <w:tcW w:w="1417" w:type="dxa"/>
            <w:vAlign w:val="bottom"/>
          </w:tcPr>
          <w:p w14:paraId="72EE3D7B" w14:textId="6A622B1E"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52.661</w:t>
            </w:r>
          </w:p>
        </w:tc>
      </w:tr>
      <w:tr w:rsidR="00184794" w:rsidRPr="00A8773C" w14:paraId="2FCA1585" w14:textId="77777777" w:rsidTr="00B133DF">
        <w:trPr>
          <w:cantSplit/>
        </w:trPr>
        <w:tc>
          <w:tcPr>
            <w:tcW w:w="5398" w:type="dxa"/>
          </w:tcPr>
          <w:p w14:paraId="401F1294" w14:textId="77777777" w:rsidR="00184794" w:rsidRPr="00A8773C" w:rsidRDefault="00184794" w:rsidP="00184794">
            <w:pPr>
              <w:ind w:left="183"/>
              <w:rPr>
                <w:rFonts w:ascii="Arial" w:hAnsi="Arial" w:cs="Arial"/>
                <w:snapToGrid w:val="0"/>
                <w:sz w:val="14"/>
                <w:szCs w:val="14"/>
                <w:lang w:eastAsia="sk-SK"/>
              </w:rPr>
            </w:pPr>
            <w:r w:rsidRPr="00A8773C">
              <w:rPr>
                <w:rFonts w:ascii="Arial" w:hAnsi="Arial" w:cs="Arial"/>
                <w:snapToGrid w:val="0"/>
                <w:sz w:val="14"/>
                <w:szCs w:val="14"/>
                <w:lang w:eastAsia="sk-SK"/>
              </w:rPr>
              <w:t>Daňové záväzky a dotácie (r.133)</w:t>
            </w:r>
          </w:p>
        </w:tc>
        <w:tc>
          <w:tcPr>
            <w:tcW w:w="1416" w:type="dxa"/>
            <w:vAlign w:val="bottom"/>
          </w:tcPr>
          <w:p w14:paraId="03188D30" w14:textId="551A57A1"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834.662</w:t>
            </w:r>
          </w:p>
        </w:tc>
        <w:tc>
          <w:tcPr>
            <w:tcW w:w="1417" w:type="dxa"/>
            <w:vAlign w:val="bottom"/>
          </w:tcPr>
          <w:p w14:paraId="5FED209C" w14:textId="227C1E75"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rPr>
              <w:t>0</w:t>
            </w:r>
          </w:p>
        </w:tc>
        <w:tc>
          <w:tcPr>
            <w:tcW w:w="1417" w:type="dxa"/>
            <w:vAlign w:val="bottom"/>
          </w:tcPr>
          <w:p w14:paraId="2708E707" w14:textId="09F6A6F2"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834.662</w:t>
            </w:r>
          </w:p>
        </w:tc>
        <w:tc>
          <w:tcPr>
            <w:tcW w:w="1417" w:type="dxa"/>
            <w:vAlign w:val="bottom"/>
          </w:tcPr>
          <w:p w14:paraId="1B93C6AB" w14:textId="531D18C8"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rPr>
              <w:t>196.026</w:t>
            </w:r>
          </w:p>
        </w:tc>
        <w:tc>
          <w:tcPr>
            <w:tcW w:w="1417" w:type="dxa"/>
            <w:vAlign w:val="bottom"/>
          </w:tcPr>
          <w:p w14:paraId="0F3960C5" w14:textId="1E4C864D"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rPr>
              <w:t>0</w:t>
            </w:r>
          </w:p>
        </w:tc>
        <w:tc>
          <w:tcPr>
            <w:tcW w:w="1417" w:type="dxa"/>
            <w:vAlign w:val="bottom"/>
          </w:tcPr>
          <w:p w14:paraId="27422675" w14:textId="78C9030C" w:rsidR="00184794" w:rsidRPr="00A8773C"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196.026</w:t>
            </w:r>
          </w:p>
        </w:tc>
      </w:tr>
      <w:tr w:rsidR="00184794" w:rsidRPr="00A8773C" w14:paraId="4212530D" w14:textId="77777777" w:rsidTr="00B133DF">
        <w:trPr>
          <w:cantSplit/>
        </w:trPr>
        <w:tc>
          <w:tcPr>
            <w:tcW w:w="5398" w:type="dxa"/>
          </w:tcPr>
          <w:p w14:paraId="76A85FF0" w14:textId="77777777" w:rsidR="00184794" w:rsidRPr="00A8773C" w:rsidRDefault="00184794" w:rsidP="00184794">
            <w:pPr>
              <w:ind w:left="183"/>
              <w:rPr>
                <w:rFonts w:ascii="Arial" w:hAnsi="Arial" w:cs="Arial"/>
                <w:snapToGrid w:val="0"/>
                <w:sz w:val="14"/>
                <w:szCs w:val="14"/>
                <w:lang w:eastAsia="sk-SK"/>
              </w:rPr>
            </w:pPr>
            <w:r w:rsidRPr="00A8773C">
              <w:rPr>
                <w:rFonts w:ascii="Arial" w:hAnsi="Arial" w:cs="Arial"/>
                <w:snapToGrid w:val="0"/>
                <w:sz w:val="14"/>
                <w:szCs w:val="14"/>
                <w:lang w:eastAsia="sk-SK"/>
              </w:rPr>
              <w:t>Iné záväzky (r.135)</w:t>
            </w:r>
          </w:p>
        </w:tc>
        <w:tc>
          <w:tcPr>
            <w:tcW w:w="1416" w:type="dxa"/>
            <w:vAlign w:val="bottom"/>
          </w:tcPr>
          <w:p w14:paraId="3475651C" w14:textId="053BE536" w:rsidR="00184794" w:rsidRPr="00A8773C" w:rsidDel="009B5C82"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rPr>
              <w:t>30.641</w:t>
            </w:r>
          </w:p>
        </w:tc>
        <w:tc>
          <w:tcPr>
            <w:tcW w:w="1417" w:type="dxa"/>
            <w:vAlign w:val="bottom"/>
          </w:tcPr>
          <w:p w14:paraId="16B4C4CE" w14:textId="37ACACD2" w:rsidR="00184794" w:rsidRPr="00A8773C" w:rsidDel="009B5C82"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rPr>
              <w:t>0</w:t>
            </w:r>
          </w:p>
        </w:tc>
        <w:tc>
          <w:tcPr>
            <w:tcW w:w="1417" w:type="dxa"/>
            <w:vAlign w:val="bottom"/>
          </w:tcPr>
          <w:p w14:paraId="2FEEE050" w14:textId="14201714" w:rsidR="00184794" w:rsidRPr="00A8773C" w:rsidDel="009B5C82"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30.641</w:t>
            </w:r>
          </w:p>
        </w:tc>
        <w:tc>
          <w:tcPr>
            <w:tcW w:w="1417" w:type="dxa"/>
            <w:vAlign w:val="bottom"/>
          </w:tcPr>
          <w:p w14:paraId="7A202FDB" w14:textId="5286E3B6" w:rsidR="00184794" w:rsidRPr="00A8773C" w:rsidDel="009B5C82"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rPr>
              <w:t>37.368</w:t>
            </w:r>
          </w:p>
        </w:tc>
        <w:tc>
          <w:tcPr>
            <w:tcW w:w="1417" w:type="dxa"/>
            <w:vAlign w:val="bottom"/>
          </w:tcPr>
          <w:p w14:paraId="3FD8D9BF" w14:textId="1BDA9CCE" w:rsidR="00184794" w:rsidRPr="00A8773C" w:rsidDel="009B5C82"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rPr>
              <w:t>0</w:t>
            </w:r>
          </w:p>
        </w:tc>
        <w:tc>
          <w:tcPr>
            <w:tcW w:w="1417" w:type="dxa"/>
            <w:vAlign w:val="bottom"/>
          </w:tcPr>
          <w:p w14:paraId="7D265185" w14:textId="2CBE3C97" w:rsidR="00184794" w:rsidRPr="00A8773C" w:rsidDel="009B5C82" w:rsidRDefault="00184794" w:rsidP="00184794">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37.368</w:t>
            </w:r>
          </w:p>
        </w:tc>
      </w:tr>
      <w:tr w:rsidR="00184794" w:rsidRPr="00A8773C" w14:paraId="40CA4D21" w14:textId="77777777" w:rsidTr="00B133DF">
        <w:trPr>
          <w:cantSplit/>
        </w:trPr>
        <w:tc>
          <w:tcPr>
            <w:tcW w:w="5398" w:type="dxa"/>
          </w:tcPr>
          <w:p w14:paraId="5408FDC0" w14:textId="77777777" w:rsidR="00184794" w:rsidRPr="00A8773C" w:rsidRDefault="00184794" w:rsidP="00184794">
            <w:pPr>
              <w:ind w:left="183"/>
              <w:rPr>
                <w:rFonts w:ascii="Arial" w:hAnsi="Arial" w:cs="Arial"/>
                <w:snapToGrid w:val="0"/>
                <w:color w:val="FF0000"/>
                <w:sz w:val="14"/>
                <w:szCs w:val="14"/>
                <w:lang w:eastAsia="sk-SK"/>
              </w:rPr>
            </w:pPr>
          </w:p>
        </w:tc>
        <w:tc>
          <w:tcPr>
            <w:tcW w:w="1416" w:type="dxa"/>
            <w:tcBorders>
              <w:bottom w:val="single" w:sz="4" w:space="0" w:color="auto"/>
            </w:tcBorders>
            <w:vAlign w:val="bottom"/>
          </w:tcPr>
          <w:p w14:paraId="77FB9B65" w14:textId="77777777" w:rsidR="00184794" w:rsidRPr="00A8773C" w:rsidRDefault="00184794" w:rsidP="00184794">
            <w:pPr>
              <w:jc w:val="right"/>
              <w:rPr>
                <w:rFonts w:ascii="Arial" w:hAnsi="Arial" w:cs="Arial"/>
                <w:snapToGrid w:val="0"/>
                <w:sz w:val="14"/>
                <w:szCs w:val="14"/>
                <w:lang w:val="en-GB" w:eastAsia="sk-SK"/>
              </w:rPr>
            </w:pPr>
          </w:p>
        </w:tc>
        <w:tc>
          <w:tcPr>
            <w:tcW w:w="1417" w:type="dxa"/>
            <w:tcBorders>
              <w:bottom w:val="single" w:sz="4" w:space="0" w:color="auto"/>
            </w:tcBorders>
            <w:vAlign w:val="bottom"/>
          </w:tcPr>
          <w:p w14:paraId="0A855A12" w14:textId="77777777" w:rsidR="00184794" w:rsidRPr="00A8773C" w:rsidRDefault="00184794" w:rsidP="00184794">
            <w:pPr>
              <w:jc w:val="right"/>
              <w:rPr>
                <w:rFonts w:ascii="Arial" w:hAnsi="Arial" w:cs="Arial"/>
                <w:snapToGrid w:val="0"/>
                <w:sz w:val="14"/>
                <w:szCs w:val="14"/>
                <w:lang w:val="en-GB" w:eastAsia="sk-SK"/>
              </w:rPr>
            </w:pPr>
          </w:p>
        </w:tc>
        <w:tc>
          <w:tcPr>
            <w:tcW w:w="1417" w:type="dxa"/>
            <w:tcBorders>
              <w:bottom w:val="single" w:sz="4" w:space="0" w:color="auto"/>
            </w:tcBorders>
            <w:vAlign w:val="bottom"/>
          </w:tcPr>
          <w:p w14:paraId="38DD1911" w14:textId="77777777" w:rsidR="00184794" w:rsidRPr="00A8773C" w:rsidRDefault="00184794" w:rsidP="00184794">
            <w:pPr>
              <w:jc w:val="right"/>
              <w:rPr>
                <w:rFonts w:ascii="Arial" w:hAnsi="Arial" w:cs="Arial"/>
                <w:snapToGrid w:val="0"/>
                <w:sz w:val="14"/>
                <w:szCs w:val="14"/>
                <w:lang w:val="en-GB" w:eastAsia="sk-SK"/>
              </w:rPr>
            </w:pPr>
          </w:p>
        </w:tc>
        <w:tc>
          <w:tcPr>
            <w:tcW w:w="1417" w:type="dxa"/>
            <w:tcBorders>
              <w:bottom w:val="single" w:sz="4" w:space="0" w:color="auto"/>
            </w:tcBorders>
            <w:vAlign w:val="bottom"/>
          </w:tcPr>
          <w:p w14:paraId="15176151" w14:textId="77777777" w:rsidR="00184794" w:rsidRPr="00A8773C" w:rsidRDefault="00184794" w:rsidP="00184794">
            <w:pPr>
              <w:jc w:val="right"/>
              <w:rPr>
                <w:rFonts w:ascii="Arial" w:hAnsi="Arial" w:cs="Arial"/>
                <w:snapToGrid w:val="0"/>
                <w:sz w:val="14"/>
                <w:szCs w:val="14"/>
                <w:lang w:val="en-GB" w:eastAsia="sk-SK"/>
              </w:rPr>
            </w:pPr>
          </w:p>
        </w:tc>
        <w:tc>
          <w:tcPr>
            <w:tcW w:w="1417" w:type="dxa"/>
            <w:tcBorders>
              <w:bottom w:val="single" w:sz="4" w:space="0" w:color="auto"/>
            </w:tcBorders>
            <w:vAlign w:val="bottom"/>
          </w:tcPr>
          <w:p w14:paraId="3CFD267C" w14:textId="77777777" w:rsidR="00184794" w:rsidRPr="00A8773C" w:rsidRDefault="00184794" w:rsidP="00184794">
            <w:pPr>
              <w:jc w:val="right"/>
              <w:rPr>
                <w:rFonts w:ascii="Arial" w:hAnsi="Arial" w:cs="Arial"/>
                <w:snapToGrid w:val="0"/>
                <w:sz w:val="14"/>
                <w:szCs w:val="14"/>
                <w:lang w:val="en-GB" w:eastAsia="sk-SK"/>
              </w:rPr>
            </w:pPr>
          </w:p>
        </w:tc>
        <w:tc>
          <w:tcPr>
            <w:tcW w:w="1417" w:type="dxa"/>
            <w:tcBorders>
              <w:bottom w:val="single" w:sz="4" w:space="0" w:color="auto"/>
            </w:tcBorders>
            <w:vAlign w:val="bottom"/>
          </w:tcPr>
          <w:p w14:paraId="56BA3684" w14:textId="77777777" w:rsidR="00184794" w:rsidRPr="00A8773C" w:rsidRDefault="00184794" w:rsidP="00184794">
            <w:pPr>
              <w:jc w:val="right"/>
              <w:rPr>
                <w:rFonts w:ascii="Arial" w:hAnsi="Arial" w:cs="Arial"/>
                <w:snapToGrid w:val="0"/>
                <w:sz w:val="14"/>
                <w:szCs w:val="14"/>
                <w:lang w:val="en-GB" w:eastAsia="sk-SK"/>
              </w:rPr>
            </w:pPr>
          </w:p>
        </w:tc>
      </w:tr>
      <w:tr w:rsidR="00184794" w:rsidRPr="00A8773C" w14:paraId="09874350" w14:textId="77777777" w:rsidTr="00D636D5">
        <w:trPr>
          <w:cantSplit/>
        </w:trPr>
        <w:tc>
          <w:tcPr>
            <w:tcW w:w="5398" w:type="dxa"/>
          </w:tcPr>
          <w:p w14:paraId="2BFDC966" w14:textId="77777777" w:rsidR="00184794" w:rsidRPr="00A8773C" w:rsidRDefault="00184794" w:rsidP="00184794">
            <w:pPr>
              <w:ind w:left="142" w:hanging="142"/>
              <w:rPr>
                <w:rFonts w:ascii="Arial" w:hAnsi="Arial" w:cs="Arial"/>
                <w:b/>
                <w:snapToGrid w:val="0"/>
                <w:sz w:val="14"/>
                <w:szCs w:val="14"/>
                <w:lang w:eastAsia="sk-SK"/>
              </w:rPr>
            </w:pPr>
            <w:r w:rsidRPr="00A8773C">
              <w:rPr>
                <w:rFonts w:ascii="Arial" w:hAnsi="Arial" w:cs="Arial"/>
                <w:b/>
                <w:snapToGrid w:val="0"/>
                <w:sz w:val="14"/>
                <w:szCs w:val="14"/>
                <w:lang w:eastAsia="sk-SK"/>
              </w:rPr>
              <w:t>Spolu</w:t>
            </w:r>
          </w:p>
        </w:tc>
        <w:tc>
          <w:tcPr>
            <w:tcW w:w="1416" w:type="dxa"/>
            <w:tcBorders>
              <w:top w:val="nil"/>
              <w:left w:val="nil"/>
              <w:bottom w:val="single" w:sz="8" w:space="0" w:color="auto"/>
              <w:right w:val="nil"/>
            </w:tcBorders>
            <w:vAlign w:val="bottom"/>
          </w:tcPr>
          <w:p w14:paraId="422422CC" w14:textId="6A900E0A" w:rsidR="00184794" w:rsidRPr="00A8773C" w:rsidRDefault="00184794" w:rsidP="00184794">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rPr>
              <w:t>6.402.123</w:t>
            </w:r>
          </w:p>
        </w:tc>
        <w:tc>
          <w:tcPr>
            <w:tcW w:w="1417" w:type="dxa"/>
            <w:tcBorders>
              <w:top w:val="nil"/>
              <w:left w:val="nil"/>
              <w:bottom w:val="single" w:sz="8" w:space="0" w:color="auto"/>
              <w:right w:val="nil"/>
            </w:tcBorders>
            <w:vAlign w:val="bottom"/>
          </w:tcPr>
          <w:p w14:paraId="7F57D6A7" w14:textId="0B54E018" w:rsidR="00184794" w:rsidRPr="00A8773C" w:rsidRDefault="00184794" w:rsidP="00184794">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rPr>
              <w:t>407.440</w:t>
            </w:r>
          </w:p>
        </w:tc>
        <w:tc>
          <w:tcPr>
            <w:tcW w:w="1417" w:type="dxa"/>
            <w:tcBorders>
              <w:top w:val="single" w:sz="4" w:space="0" w:color="auto"/>
              <w:bottom w:val="single" w:sz="8" w:space="0" w:color="auto"/>
            </w:tcBorders>
            <w:vAlign w:val="bottom"/>
          </w:tcPr>
          <w:p w14:paraId="67D2D01B" w14:textId="0A294D64" w:rsidR="00184794" w:rsidRPr="00A8773C" w:rsidRDefault="00184794" w:rsidP="00184794">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6.809.563</w:t>
            </w:r>
          </w:p>
        </w:tc>
        <w:tc>
          <w:tcPr>
            <w:tcW w:w="1417" w:type="dxa"/>
            <w:tcBorders>
              <w:top w:val="nil"/>
              <w:left w:val="nil"/>
              <w:bottom w:val="single" w:sz="8" w:space="0" w:color="auto"/>
              <w:right w:val="nil"/>
            </w:tcBorders>
            <w:vAlign w:val="bottom"/>
          </w:tcPr>
          <w:p w14:paraId="1D869D5D" w14:textId="192737B6" w:rsidR="00184794" w:rsidRPr="00A8773C" w:rsidRDefault="00184794" w:rsidP="00184794">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rPr>
              <w:t>6.273.033</w:t>
            </w:r>
          </w:p>
        </w:tc>
        <w:tc>
          <w:tcPr>
            <w:tcW w:w="1417" w:type="dxa"/>
            <w:tcBorders>
              <w:top w:val="nil"/>
              <w:left w:val="nil"/>
              <w:bottom w:val="single" w:sz="8" w:space="0" w:color="auto"/>
              <w:right w:val="nil"/>
            </w:tcBorders>
            <w:vAlign w:val="bottom"/>
          </w:tcPr>
          <w:p w14:paraId="504FAE6F" w14:textId="10910634" w:rsidR="00184794" w:rsidRPr="00A8773C" w:rsidRDefault="00184794" w:rsidP="00184794">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rPr>
              <w:t>949.124</w:t>
            </w:r>
          </w:p>
        </w:tc>
        <w:tc>
          <w:tcPr>
            <w:tcW w:w="1417" w:type="dxa"/>
            <w:tcBorders>
              <w:top w:val="single" w:sz="4" w:space="0" w:color="auto"/>
              <w:bottom w:val="single" w:sz="8" w:space="0" w:color="auto"/>
            </w:tcBorders>
            <w:vAlign w:val="bottom"/>
          </w:tcPr>
          <w:p w14:paraId="1BE3B444" w14:textId="26A7BE80" w:rsidR="00184794" w:rsidRPr="00A8773C" w:rsidRDefault="00184794" w:rsidP="00184794">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7.222.157</w:t>
            </w:r>
          </w:p>
        </w:tc>
      </w:tr>
    </w:tbl>
    <w:p w14:paraId="252E06CA" w14:textId="77777777" w:rsidR="00B667B4" w:rsidRPr="00A8773C" w:rsidRDefault="00B667B4" w:rsidP="00BC3563">
      <w:pPr>
        <w:pStyle w:val="Nadpis3"/>
        <w:numPr>
          <w:ilvl w:val="0"/>
          <w:numId w:val="0"/>
        </w:numPr>
        <w:ind w:left="709"/>
      </w:pPr>
    </w:p>
    <w:p w14:paraId="71C74C18" w14:textId="77777777" w:rsidR="00AA75A1" w:rsidRPr="00A8773C" w:rsidRDefault="00AA75A1" w:rsidP="00BC3563">
      <w:pPr>
        <w:pStyle w:val="Nadpis3"/>
      </w:pPr>
      <w:r w:rsidRPr="00A8773C">
        <w:t>Záväzky podľa zostatkovej doby splatnosti</w:t>
      </w:r>
    </w:p>
    <w:p w14:paraId="05BF3753" w14:textId="77777777" w:rsidR="00C425C6" w:rsidRPr="00A8773C" w:rsidRDefault="00C425C6" w:rsidP="00AA75A1">
      <w:pPr>
        <w:pStyle w:val="Bodytextnormal"/>
      </w:pPr>
    </w:p>
    <w:p w14:paraId="13BA0F59" w14:textId="77777777" w:rsidR="00AA75A1" w:rsidRPr="00A8773C" w:rsidRDefault="00C425C6" w:rsidP="00AA75A1">
      <w:pPr>
        <w:pStyle w:val="Bodytextnormal"/>
        <w:rPr>
          <w:color w:val="FF0000"/>
        </w:rPr>
      </w:pPr>
      <w:r w:rsidRPr="00A8773C">
        <w:t xml:space="preserve">Štruktúra záväzkov </w:t>
      </w:r>
      <w:r w:rsidR="00FE6F65" w:rsidRPr="00A8773C">
        <w:t>(okrem bankových úverov</w:t>
      </w:r>
      <w:r w:rsidR="00C00F54" w:rsidRPr="00A8773C">
        <w:t xml:space="preserve"> a odloženej daňovej povinnosti</w:t>
      </w:r>
      <w:r w:rsidR="00FE6F65" w:rsidRPr="00A8773C">
        <w:t xml:space="preserve">) </w:t>
      </w:r>
      <w:r w:rsidRPr="00A8773C">
        <w:t>podľa zostatkovej doby splatnosti je uvedená v nasledujúcom prehľade:</w:t>
      </w:r>
      <w:r w:rsidR="001E02FA" w:rsidRPr="00A8773C">
        <w:t xml:space="preserve"> </w:t>
      </w:r>
    </w:p>
    <w:p w14:paraId="63EB728A" w14:textId="77777777" w:rsidR="002A16DF" w:rsidRPr="00A8773C" w:rsidRDefault="002A16DF" w:rsidP="0026186C">
      <w:pPr>
        <w:pStyle w:val="Bodytextnormal"/>
      </w:pPr>
    </w:p>
    <w:tbl>
      <w:tblPr>
        <w:tblW w:w="3259" w:type="pct"/>
        <w:tblInd w:w="817" w:type="dxa"/>
        <w:tblBorders>
          <w:top w:val="single" w:sz="8" w:space="0" w:color="auto"/>
          <w:bottom w:val="single" w:sz="8" w:space="0" w:color="auto"/>
        </w:tblBorders>
        <w:tblLook w:val="04A0" w:firstRow="1" w:lastRow="0" w:firstColumn="1" w:lastColumn="0" w:noHBand="0" w:noVBand="1"/>
      </w:tblPr>
      <w:tblGrid>
        <w:gridCol w:w="6904"/>
        <w:gridCol w:w="1153"/>
        <w:gridCol w:w="1440"/>
      </w:tblGrid>
      <w:tr w:rsidR="002A16DF" w:rsidRPr="00A8773C" w14:paraId="50193B24" w14:textId="77777777" w:rsidTr="003B4758">
        <w:trPr>
          <w:trHeight w:val="303"/>
        </w:trPr>
        <w:tc>
          <w:tcPr>
            <w:tcW w:w="3635" w:type="pct"/>
            <w:tcBorders>
              <w:top w:val="single" w:sz="8" w:space="0" w:color="auto"/>
              <w:bottom w:val="single" w:sz="8" w:space="0" w:color="auto"/>
            </w:tcBorders>
            <w:vAlign w:val="center"/>
          </w:tcPr>
          <w:p w14:paraId="5A961496" w14:textId="77777777" w:rsidR="002A16DF" w:rsidRPr="00A8773C" w:rsidRDefault="002A16DF" w:rsidP="00C80D43">
            <w:pPr>
              <w:pStyle w:val="TopHeader"/>
              <w:jc w:val="left"/>
              <w:rPr>
                <w:rFonts w:ascii="Arial" w:hAnsi="Arial" w:cs="Arial"/>
                <w:sz w:val="14"/>
                <w:szCs w:val="14"/>
              </w:rPr>
            </w:pPr>
            <w:r w:rsidRPr="00A8773C">
              <w:rPr>
                <w:rFonts w:ascii="Arial" w:hAnsi="Arial" w:cs="Arial"/>
                <w:sz w:val="14"/>
                <w:szCs w:val="14"/>
              </w:rPr>
              <w:t>Názov položky</w:t>
            </w:r>
          </w:p>
        </w:tc>
        <w:tc>
          <w:tcPr>
            <w:tcW w:w="607" w:type="pct"/>
            <w:tcBorders>
              <w:top w:val="single" w:sz="8" w:space="0" w:color="auto"/>
              <w:bottom w:val="single" w:sz="8" w:space="0" w:color="auto"/>
            </w:tcBorders>
            <w:noWrap/>
            <w:vAlign w:val="center"/>
          </w:tcPr>
          <w:p w14:paraId="4AA0B361" w14:textId="12409308" w:rsidR="002A16DF" w:rsidRPr="00A8773C" w:rsidRDefault="0037143C" w:rsidP="005F6B19">
            <w:pPr>
              <w:pStyle w:val="TopHeader"/>
              <w:rPr>
                <w:rFonts w:ascii="Arial" w:hAnsi="Arial" w:cs="Arial"/>
                <w:sz w:val="14"/>
                <w:szCs w:val="14"/>
              </w:rPr>
            </w:pPr>
            <w:r w:rsidRPr="00A8773C">
              <w:rPr>
                <w:rFonts w:ascii="Arial" w:hAnsi="Arial" w:cs="Arial"/>
                <w:sz w:val="14"/>
                <w:szCs w:val="14"/>
              </w:rPr>
              <w:t xml:space="preserve">31. 12. </w:t>
            </w:r>
            <w:r w:rsidR="00EC4FBC" w:rsidRPr="00A8773C">
              <w:rPr>
                <w:rFonts w:ascii="Arial" w:hAnsi="Arial" w:cs="Arial"/>
                <w:sz w:val="14"/>
                <w:szCs w:val="14"/>
              </w:rPr>
              <w:t>201</w:t>
            </w:r>
            <w:r w:rsidR="00AB3DC5" w:rsidRPr="00A8773C">
              <w:rPr>
                <w:rFonts w:ascii="Arial" w:hAnsi="Arial" w:cs="Arial"/>
                <w:sz w:val="14"/>
                <w:szCs w:val="14"/>
              </w:rPr>
              <w:t>9</w:t>
            </w:r>
          </w:p>
        </w:tc>
        <w:tc>
          <w:tcPr>
            <w:tcW w:w="758" w:type="pct"/>
            <w:tcBorders>
              <w:top w:val="single" w:sz="8" w:space="0" w:color="auto"/>
              <w:bottom w:val="single" w:sz="8" w:space="0" w:color="auto"/>
            </w:tcBorders>
            <w:vAlign w:val="center"/>
          </w:tcPr>
          <w:p w14:paraId="120E77DE" w14:textId="286E6239" w:rsidR="002A16DF" w:rsidRPr="00A8773C" w:rsidRDefault="0037143C">
            <w:pPr>
              <w:pStyle w:val="TopHeader"/>
              <w:rPr>
                <w:rFonts w:ascii="Arial" w:hAnsi="Arial" w:cs="Arial"/>
                <w:sz w:val="14"/>
                <w:szCs w:val="14"/>
              </w:rPr>
            </w:pPr>
            <w:r w:rsidRPr="00A8773C">
              <w:rPr>
                <w:rFonts w:ascii="Arial" w:hAnsi="Arial" w:cs="Arial"/>
                <w:sz w:val="14"/>
                <w:szCs w:val="14"/>
              </w:rPr>
              <w:t xml:space="preserve">31. 12. </w:t>
            </w:r>
            <w:r w:rsidR="00EC4FBC" w:rsidRPr="00A8773C">
              <w:rPr>
                <w:rFonts w:ascii="Arial" w:hAnsi="Arial" w:cs="Arial"/>
                <w:sz w:val="14"/>
                <w:szCs w:val="14"/>
              </w:rPr>
              <w:t>201</w:t>
            </w:r>
            <w:r w:rsidR="00AB3DC5" w:rsidRPr="00A8773C">
              <w:rPr>
                <w:rFonts w:ascii="Arial" w:hAnsi="Arial" w:cs="Arial"/>
                <w:sz w:val="14"/>
                <w:szCs w:val="14"/>
              </w:rPr>
              <w:t>8</w:t>
            </w:r>
          </w:p>
        </w:tc>
      </w:tr>
      <w:tr w:rsidR="00136BE1" w:rsidRPr="00A8773C" w14:paraId="61B2F04E" w14:textId="77777777" w:rsidTr="00D636D5">
        <w:trPr>
          <w:trHeight w:val="253"/>
        </w:trPr>
        <w:tc>
          <w:tcPr>
            <w:tcW w:w="3635" w:type="pct"/>
            <w:tcBorders>
              <w:top w:val="single" w:sz="8" w:space="0" w:color="auto"/>
            </w:tcBorders>
            <w:vAlign w:val="center"/>
          </w:tcPr>
          <w:p w14:paraId="72FEB675" w14:textId="77777777" w:rsidR="00136BE1" w:rsidRPr="00A8773C" w:rsidRDefault="00136BE1" w:rsidP="00136BE1">
            <w:pPr>
              <w:rPr>
                <w:rFonts w:ascii="Arial" w:hAnsi="Arial" w:cs="Arial"/>
                <w:sz w:val="14"/>
                <w:szCs w:val="14"/>
              </w:rPr>
            </w:pPr>
            <w:r w:rsidRPr="00A8773C">
              <w:rPr>
                <w:rFonts w:ascii="Arial" w:hAnsi="Arial" w:cs="Arial"/>
                <w:b/>
                <w:bCs/>
                <w:sz w:val="14"/>
                <w:szCs w:val="14"/>
              </w:rPr>
              <w:t>Dlhodobé záväzky spolu</w:t>
            </w:r>
          </w:p>
        </w:tc>
        <w:tc>
          <w:tcPr>
            <w:tcW w:w="607" w:type="pct"/>
            <w:noWrap/>
            <w:vAlign w:val="center"/>
          </w:tcPr>
          <w:p w14:paraId="30AA934D" w14:textId="486E2FB5" w:rsidR="00136BE1" w:rsidRPr="00A8773C" w:rsidRDefault="00136BE1" w:rsidP="00136BE1">
            <w:pPr>
              <w:jc w:val="right"/>
              <w:rPr>
                <w:rFonts w:ascii="Arial" w:hAnsi="Arial" w:cs="Arial"/>
                <w:b/>
                <w:bCs/>
                <w:sz w:val="14"/>
                <w:szCs w:val="14"/>
                <w:lang w:val="en-GB"/>
              </w:rPr>
            </w:pPr>
            <w:r w:rsidRPr="00A8773C">
              <w:rPr>
                <w:rFonts w:ascii="Arial" w:hAnsi="Arial" w:cs="Arial"/>
                <w:b/>
                <w:bCs/>
                <w:sz w:val="14"/>
                <w:szCs w:val="14"/>
                <w:lang w:val="en-GB"/>
              </w:rPr>
              <w:t>3.420.211</w:t>
            </w:r>
          </w:p>
        </w:tc>
        <w:tc>
          <w:tcPr>
            <w:tcW w:w="758" w:type="pct"/>
            <w:tcBorders>
              <w:top w:val="single" w:sz="8" w:space="0" w:color="auto"/>
            </w:tcBorders>
            <w:vAlign w:val="center"/>
          </w:tcPr>
          <w:p w14:paraId="1AE1C0EC" w14:textId="7E0E65C5" w:rsidR="00136BE1" w:rsidRPr="00A8773C" w:rsidRDefault="00136BE1" w:rsidP="00136BE1">
            <w:pPr>
              <w:jc w:val="right"/>
              <w:rPr>
                <w:rFonts w:ascii="Arial" w:hAnsi="Arial" w:cs="Arial"/>
                <w:b/>
                <w:bCs/>
                <w:sz w:val="14"/>
                <w:szCs w:val="14"/>
                <w:lang w:val="en-GB"/>
              </w:rPr>
            </w:pPr>
            <w:r w:rsidRPr="00A8773C">
              <w:rPr>
                <w:rFonts w:ascii="Arial" w:hAnsi="Arial" w:cs="Arial"/>
                <w:b/>
                <w:bCs/>
                <w:sz w:val="14"/>
                <w:szCs w:val="14"/>
                <w:lang w:val="en-GB"/>
              </w:rPr>
              <w:t>4.422.643</w:t>
            </w:r>
          </w:p>
        </w:tc>
      </w:tr>
      <w:tr w:rsidR="00136BE1" w:rsidRPr="00A8773C" w14:paraId="65FAF7FD" w14:textId="77777777" w:rsidTr="00D636D5">
        <w:trPr>
          <w:trHeight w:val="279"/>
        </w:trPr>
        <w:tc>
          <w:tcPr>
            <w:tcW w:w="3635" w:type="pct"/>
            <w:tcBorders>
              <w:bottom w:val="nil"/>
            </w:tcBorders>
            <w:vAlign w:val="center"/>
          </w:tcPr>
          <w:p w14:paraId="28B9C09F" w14:textId="77777777" w:rsidR="00136BE1" w:rsidRPr="00A8773C" w:rsidRDefault="00136BE1" w:rsidP="00136BE1">
            <w:pPr>
              <w:rPr>
                <w:rFonts w:ascii="Arial" w:hAnsi="Arial" w:cs="Arial"/>
                <w:sz w:val="14"/>
                <w:szCs w:val="14"/>
              </w:rPr>
            </w:pPr>
            <w:r w:rsidRPr="00A8773C">
              <w:rPr>
                <w:rFonts w:ascii="Arial" w:hAnsi="Arial" w:cs="Arial"/>
                <w:sz w:val="14"/>
                <w:szCs w:val="14"/>
              </w:rPr>
              <w:t>Záväzky so zostatkovou dobou splatnosti nad päť rokov</w:t>
            </w:r>
          </w:p>
        </w:tc>
        <w:tc>
          <w:tcPr>
            <w:tcW w:w="607" w:type="pct"/>
            <w:noWrap/>
            <w:vAlign w:val="center"/>
          </w:tcPr>
          <w:p w14:paraId="791F56E5" w14:textId="2E0349D8" w:rsidR="00136BE1" w:rsidRPr="00A8773C" w:rsidRDefault="00136BE1" w:rsidP="00136BE1">
            <w:pPr>
              <w:jc w:val="right"/>
              <w:rPr>
                <w:rFonts w:ascii="Arial" w:hAnsi="Arial" w:cs="Arial"/>
                <w:bCs/>
                <w:sz w:val="14"/>
                <w:szCs w:val="14"/>
                <w:lang w:val="en-GB"/>
              </w:rPr>
            </w:pPr>
            <w:r w:rsidRPr="00A8773C">
              <w:rPr>
                <w:rFonts w:ascii="Arial" w:hAnsi="Arial" w:cs="Arial"/>
                <w:sz w:val="14"/>
                <w:szCs w:val="14"/>
                <w:lang w:val="en-GB"/>
              </w:rPr>
              <w:t>0</w:t>
            </w:r>
          </w:p>
        </w:tc>
        <w:tc>
          <w:tcPr>
            <w:tcW w:w="758" w:type="pct"/>
            <w:tcBorders>
              <w:bottom w:val="nil"/>
            </w:tcBorders>
            <w:vAlign w:val="center"/>
          </w:tcPr>
          <w:p w14:paraId="425585CE" w14:textId="09632696" w:rsidR="00136BE1" w:rsidRPr="00A8773C" w:rsidRDefault="00136BE1" w:rsidP="00136BE1">
            <w:pPr>
              <w:jc w:val="right"/>
              <w:rPr>
                <w:rFonts w:ascii="Arial" w:hAnsi="Arial" w:cs="Arial"/>
                <w:bCs/>
                <w:sz w:val="14"/>
                <w:szCs w:val="14"/>
                <w:lang w:val="en-GB"/>
              </w:rPr>
            </w:pPr>
            <w:r w:rsidRPr="00A8773C">
              <w:rPr>
                <w:rFonts w:ascii="Arial" w:hAnsi="Arial" w:cs="Arial"/>
                <w:sz w:val="14"/>
                <w:szCs w:val="14"/>
                <w:lang w:val="en-GB"/>
              </w:rPr>
              <w:t>0</w:t>
            </w:r>
          </w:p>
        </w:tc>
      </w:tr>
      <w:tr w:rsidR="00136BE1" w:rsidRPr="00A8773C" w14:paraId="0B0544DB" w14:textId="77777777" w:rsidTr="00D636D5">
        <w:trPr>
          <w:trHeight w:val="283"/>
        </w:trPr>
        <w:tc>
          <w:tcPr>
            <w:tcW w:w="3635" w:type="pct"/>
            <w:tcBorders>
              <w:top w:val="nil"/>
              <w:bottom w:val="single" w:sz="8" w:space="0" w:color="auto"/>
            </w:tcBorders>
            <w:noWrap/>
            <w:vAlign w:val="center"/>
          </w:tcPr>
          <w:p w14:paraId="6808A20A" w14:textId="77777777" w:rsidR="00136BE1" w:rsidRPr="00A8773C" w:rsidRDefault="00136BE1" w:rsidP="00136BE1">
            <w:pPr>
              <w:rPr>
                <w:rFonts w:ascii="Arial" w:hAnsi="Arial" w:cs="Arial"/>
                <w:b/>
                <w:bCs/>
                <w:sz w:val="14"/>
                <w:szCs w:val="14"/>
              </w:rPr>
            </w:pPr>
            <w:r w:rsidRPr="00A8773C">
              <w:rPr>
                <w:rFonts w:ascii="Arial" w:hAnsi="Arial" w:cs="Arial"/>
                <w:sz w:val="14"/>
                <w:szCs w:val="14"/>
              </w:rPr>
              <w:t>Záväzky so zostatkovou dobou splatnosti jeden rok až päť rokov</w:t>
            </w:r>
          </w:p>
        </w:tc>
        <w:tc>
          <w:tcPr>
            <w:tcW w:w="607" w:type="pct"/>
            <w:tcBorders>
              <w:top w:val="nil"/>
              <w:left w:val="nil"/>
              <w:bottom w:val="single" w:sz="8" w:space="0" w:color="auto"/>
              <w:right w:val="nil"/>
            </w:tcBorders>
            <w:noWrap/>
            <w:vAlign w:val="center"/>
          </w:tcPr>
          <w:p w14:paraId="2E3D4083" w14:textId="31CE79B9" w:rsidR="00136BE1" w:rsidRPr="00A8773C" w:rsidRDefault="00136BE1" w:rsidP="00136BE1">
            <w:pPr>
              <w:jc w:val="right"/>
              <w:rPr>
                <w:rFonts w:ascii="Arial" w:hAnsi="Arial" w:cs="Arial"/>
                <w:sz w:val="14"/>
                <w:szCs w:val="14"/>
                <w:lang w:val="en-GB"/>
              </w:rPr>
            </w:pPr>
            <w:r w:rsidRPr="00A8773C">
              <w:rPr>
                <w:rFonts w:ascii="Arial" w:hAnsi="Arial" w:cs="Arial"/>
                <w:sz w:val="14"/>
                <w:szCs w:val="14"/>
                <w:lang w:val="en-GB"/>
              </w:rPr>
              <w:t>3.420.211</w:t>
            </w:r>
          </w:p>
        </w:tc>
        <w:tc>
          <w:tcPr>
            <w:tcW w:w="758" w:type="pct"/>
            <w:tcBorders>
              <w:top w:val="nil"/>
              <w:bottom w:val="single" w:sz="8" w:space="0" w:color="auto"/>
            </w:tcBorders>
            <w:noWrap/>
            <w:vAlign w:val="center"/>
          </w:tcPr>
          <w:p w14:paraId="7EE0A41F" w14:textId="3BCC1140" w:rsidR="00136BE1" w:rsidRPr="00A8773C" w:rsidRDefault="00136BE1" w:rsidP="00136BE1">
            <w:pPr>
              <w:jc w:val="right"/>
              <w:rPr>
                <w:rFonts w:ascii="Arial" w:hAnsi="Arial" w:cs="Arial"/>
                <w:sz w:val="14"/>
                <w:szCs w:val="14"/>
                <w:lang w:val="en-GB"/>
              </w:rPr>
            </w:pPr>
            <w:r w:rsidRPr="00A8773C">
              <w:rPr>
                <w:rFonts w:ascii="Arial" w:hAnsi="Arial" w:cs="Arial"/>
                <w:sz w:val="14"/>
                <w:szCs w:val="14"/>
                <w:lang w:val="en-GB"/>
              </w:rPr>
              <w:t>4.422.643</w:t>
            </w:r>
          </w:p>
        </w:tc>
      </w:tr>
      <w:tr w:rsidR="00136BE1" w:rsidRPr="00A8773C" w14:paraId="3EE34A24" w14:textId="77777777" w:rsidTr="00D636D5">
        <w:trPr>
          <w:trHeight w:val="209"/>
        </w:trPr>
        <w:tc>
          <w:tcPr>
            <w:tcW w:w="3635" w:type="pct"/>
            <w:tcBorders>
              <w:top w:val="single" w:sz="8" w:space="0" w:color="auto"/>
            </w:tcBorders>
            <w:vAlign w:val="center"/>
          </w:tcPr>
          <w:p w14:paraId="642F4851" w14:textId="77777777" w:rsidR="00136BE1" w:rsidRPr="00A8773C" w:rsidRDefault="00136BE1" w:rsidP="00136BE1">
            <w:pPr>
              <w:rPr>
                <w:rFonts w:ascii="Arial" w:hAnsi="Arial" w:cs="Arial"/>
                <w:sz w:val="14"/>
                <w:szCs w:val="14"/>
              </w:rPr>
            </w:pPr>
            <w:r w:rsidRPr="00A8773C">
              <w:rPr>
                <w:rFonts w:ascii="Arial" w:hAnsi="Arial" w:cs="Arial"/>
                <w:b/>
                <w:bCs/>
                <w:sz w:val="14"/>
                <w:szCs w:val="14"/>
              </w:rPr>
              <w:t>Krátkodobé záväzky spolu</w:t>
            </w:r>
          </w:p>
        </w:tc>
        <w:tc>
          <w:tcPr>
            <w:tcW w:w="607" w:type="pct"/>
            <w:noWrap/>
            <w:vAlign w:val="center"/>
          </w:tcPr>
          <w:p w14:paraId="04F64590" w14:textId="4D35E6E1" w:rsidR="00136BE1" w:rsidRPr="00A8773C" w:rsidRDefault="00136BE1" w:rsidP="00136BE1">
            <w:pPr>
              <w:jc w:val="right"/>
              <w:rPr>
                <w:rFonts w:ascii="Arial" w:hAnsi="Arial" w:cs="Arial"/>
                <w:b/>
                <w:sz w:val="14"/>
                <w:szCs w:val="14"/>
                <w:lang w:val="en-GB"/>
              </w:rPr>
            </w:pPr>
            <w:r w:rsidRPr="00A8773C">
              <w:rPr>
                <w:rFonts w:ascii="Arial" w:hAnsi="Arial" w:cs="Arial"/>
                <w:b/>
                <w:bCs/>
                <w:sz w:val="14"/>
                <w:szCs w:val="14"/>
                <w:lang w:val="en-GB"/>
              </w:rPr>
              <w:t>2.762.137</w:t>
            </w:r>
          </w:p>
        </w:tc>
        <w:tc>
          <w:tcPr>
            <w:tcW w:w="758" w:type="pct"/>
            <w:tcBorders>
              <w:top w:val="single" w:sz="8" w:space="0" w:color="auto"/>
            </w:tcBorders>
            <w:noWrap/>
            <w:vAlign w:val="center"/>
          </w:tcPr>
          <w:p w14:paraId="76D75BA2" w14:textId="1EBE860A" w:rsidR="00136BE1" w:rsidRPr="00A8773C" w:rsidRDefault="00136BE1" w:rsidP="00136BE1">
            <w:pPr>
              <w:jc w:val="right"/>
              <w:rPr>
                <w:rFonts w:ascii="Arial" w:hAnsi="Arial" w:cs="Arial"/>
                <w:b/>
                <w:sz w:val="14"/>
                <w:szCs w:val="14"/>
                <w:lang w:val="en-GB"/>
              </w:rPr>
            </w:pPr>
            <w:r w:rsidRPr="00A8773C">
              <w:rPr>
                <w:rFonts w:ascii="Arial" w:hAnsi="Arial" w:cs="Arial"/>
                <w:b/>
                <w:bCs/>
                <w:sz w:val="14"/>
                <w:szCs w:val="14"/>
                <w:lang w:val="en-GB"/>
              </w:rPr>
              <w:t>2.296.702</w:t>
            </w:r>
          </w:p>
        </w:tc>
      </w:tr>
      <w:tr w:rsidR="00136BE1" w:rsidRPr="00A8773C" w14:paraId="6A676E74" w14:textId="77777777" w:rsidTr="003B4758">
        <w:trPr>
          <w:trHeight w:val="235"/>
        </w:trPr>
        <w:tc>
          <w:tcPr>
            <w:tcW w:w="3635" w:type="pct"/>
            <w:vAlign w:val="center"/>
          </w:tcPr>
          <w:p w14:paraId="30A01D52" w14:textId="77777777" w:rsidR="00136BE1" w:rsidRPr="00A8773C" w:rsidRDefault="00136BE1" w:rsidP="00136BE1">
            <w:pPr>
              <w:rPr>
                <w:rFonts w:ascii="Arial" w:hAnsi="Arial" w:cs="Arial"/>
                <w:sz w:val="14"/>
                <w:szCs w:val="14"/>
              </w:rPr>
            </w:pPr>
            <w:r w:rsidRPr="00A8773C">
              <w:rPr>
                <w:rFonts w:ascii="Arial" w:hAnsi="Arial" w:cs="Arial"/>
                <w:sz w:val="14"/>
                <w:szCs w:val="14"/>
              </w:rPr>
              <w:t>Záväzky so zostatkovou dobou splatnosti do jedného roka vrátane</w:t>
            </w:r>
          </w:p>
        </w:tc>
        <w:tc>
          <w:tcPr>
            <w:tcW w:w="607" w:type="pct"/>
            <w:noWrap/>
            <w:vAlign w:val="center"/>
          </w:tcPr>
          <w:p w14:paraId="0991AF41" w14:textId="6A45B054" w:rsidR="00136BE1" w:rsidRPr="00A8773C" w:rsidRDefault="00136BE1" w:rsidP="00136BE1">
            <w:pPr>
              <w:jc w:val="right"/>
              <w:rPr>
                <w:rFonts w:ascii="Arial" w:hAnsi="Arial" w:cs="Arial"/>
                <w:sz w:val="14"/>
                <w:szCs w:val="14"/>
                <w:lang w:val="en-GB"/>
              </w:rPr>
            </w:pPr>
            <w:r w:rsidRPr="00A8773C">
              <w:rPr>
                <w:rFonts w:ascii="Arial" w:hAnsi="Arial" w:cs="Arial"/>
                <w:sz w:val="14"/>
                <w:szCs w:val="14"/>
                <w:lang w:val="en-GB"/>
              </w:rPr>
              <w:t>2.354.697</w:t>
            </w:r>
          </w:p>
        </w:tc>
        <w:tc>
          <w:tcPr>
            <w:tcW w:w="758" w:type="pct"/>
            <w:noWrap/>
            <w:vAlign w:val="center"/>
          </w:tcPr>
          <w:p w14:paraId="34FD09A2" w14:textId="0E28F38B" w:rsidR="00136BE1" w:rsidRPr="00A8773C" w:rsidRDefault="00136BE1" w:rsidP="00136BE1">
            <w:pPr>
              <w:jc w:val="right"/>
              <w:rPr>
                <w:rFonts w:ascii="Arial" w:hAnsi="Arial" w:cs="Arial"/>
                <w:sz w:val="14"/>
                <w:szCs w:val="14"/>
                <w:lang w:val="en-GB"/>
              </w:rPr>
            </w:pPr>
            <w:r w:rsidRPr="00A8773C">
              <w:rPr>
                <w:rFonts w:ascii="Arial" w:hAnsi="Arial" w:cs="Arial"/>
                <w:sz w:val="14"/>
                <w:szCs w:val="14"/>
                <w:lang w:val="en-GB"/>
              </w:rPr>
              <w:t>1.347.578</w:t>
            </w:r>
          </w:p>
        </w:tc>
      </w:tr>
      <w:tr w:rsidR="00136BE1" w:rsidRPr="00A8773C" w14:paraId="46CAF973" w14:textId="77777777" w:rsidTr="00D636D5">
        <w:trPr>
          <w:trHeight w:val="295"/>
        </w:trPr>
        <w:tc>
          <w:tcPr>
            <w:tcW w:w="3635" w:type="pct"/>
            <w:noWrap/>
            <w:vAlign w:val="center"/>
          </w:tcPr>
          <w:p w14:paraId="1D0559D8" w14:textId="77777777" w:rsidR="00136BE1" w:rsidRPr="00A8773C" w:rsidRDefault="00136BE1" w:rsidP="00136BE1">
            <w:pPr>
              <w:rPr>
                <w:rFonts w:ascii="Arial" w:hAnsi="Arial" w:cs="Arial"/>
                <w:b/>
                <w:bCs/>
                <w:sz w:val="14"/>
                <w:szCs w:val="14"/>
              </w:rPr>
            </w:pPr>
            <w:r w:rsidRPr="00A8773C">
              <w:rPr>
                <w:rFonts w:ascii="Arial" w:hAnsi="Arial" w:cs="Arial"/>
                <w:sz w:val="14"/>
                <w:szCs w:val="14"/>
              </w:rPr>
              <w:t>Záväzky po lehote splatnosti</w:t>
            </w:r>
          </w:p>
        </w:tc>
        <w:tc>
          <w:tcPr>
            <w:tcW w:w="607" w:type="pct"/>
            <w:tcBorders>
              <w:top w:val="nil"/>
              <w:left w:val="nil"/>
              <w:bottom w:val="single" w:sz="8" w:space="0" w:color="auto"/>
              <w:right w:val="nil"/>
            </w:tcBorders>
            <w:noWrap/>
            <w:vAlign w:val="center"/>
          </w:tcPr>
          <w:p w14:paraId="7154770D" w14:textId="731455E0" w:rsidR="00136BE1" w:rsidRPr="00A8773C" w:rsidRDefault="00136BE1" w:rsidP="00136BE1">
            <w:pPr>
              <w:jc w:val="right"/>
              <w:rPr>
                <w:rFonts w:ascii="Arial" w:hAnsi="Arial" w:cs="Arial"/>
                <w:sz w:val="14"/>
                <w:szCs w:val="14"/>
                <w:lang w:val="en-GB"/>
              </w:rPr>
            </w:pPr>
            <w:r w:rsidRPr="00A8773C">
              <w:rPr>
                <w:rFonts w:ascii="Arial" w:hAnsi="Arial" w:cs="Arial"/>
                <w:sz w:val="14"/>
                <w:szCs w:val="14"/>
                <w:lang w:val="en-GB"/>
              </w:rPr>
              <w:t>407.440</w:t>
            </w:r>
          </w:p>
        </w:tc>
        <w:tc>
          <w:tcPr>
            <w:tcW w:w="758" w:type="pct"/>
            <w:tcBorders>
              <w:top w:val="nil"/>
              <w:left w:val="nil"/>
              <w:bottom w:val="single" w:sz="8" w:space="0" w:color="auto"/>
              <w:right w:val="nil"/>
            </w:tcBorders>
            <w:noWrap/>
            <w:vAlign w:val="center"/>
          </w:tcPr>
          <w:p w14:paraId="506827C8" w14:textId="5413E107" w:rsidR="00136BE1" w:rsidRPr="00A8773C" w:rsidRDefault="00136BE1" w:rsidP="00136BE1">
            <w:pPr>
              <w:jc w:val="right"/>
              <w:rPr>
                <w:rFonts w:ascii="Arial" w:hAnsi="Arial" w:cs="Arial"/>
                <w:sz w:val="14"/>
                <w:szCs w:val="14"/>
                <w:lang w:val="en-GB"/>
              </w:rPr>
            </w:pPr>
            <w:r w:rsidRPr="00A8773C">
              <w:rPr>
                <w:rFonts w:ascii="Arial" w:hAnsi="Arial" w:cs="Arial"/>
                <w:sz w:val="14"/>
                <w:szCs w:val="14"/>
                <w:lang w:val="en-GB"/>
              </w:rPr>
              <w:t>949.124</w:t>
            </w:r>
          </w:p>
        </w:tc>
      </w:tr>
    </w:tbl>
    <w:p w14:paraId="73D089CA" w14:textId="77777777" w:rsidR="006121EB" w:rsidRPr="00A8773C" w:rsidRDefault="006121EB" w:rsidP="0026186C">
      <w:pPr>
        <w:pStyle w:val="Bodytextnormal"/>
      </w:pPr>
    </w:p>
    <w:p w14:paraId="2243027F" w14:textId="77777777" w:rsidR="00D83871" w:rsidRPr="00A8773C" w:rsidRDefault="00D83871" w:rsidP="0026186C">
      <w:pPr>
        <w:pStyle w:val="Bodytextnormal"/>
      </w:pPr>
      <w:r w:rsidRPr="00A8773C">
        <w:t>Súčasťou vekovej štruktúry záväzkov</w:t>
      </w:r>
      <w:r w:rsidR="005F75CC" w:rsidRPr="00A8773C">
        <w:t xml:space="preserve"> v D.3.2,</w:t>
      </w:r>
      <w:r w:rsidRPr="00A8773C">
        <w:t xml:space="preserve"> </w:t>
      </w:r>
      <w:r w:rsidR="00FE6F65" w:rsidRPr="00A8773C">
        <w:t>nie je odložený daňový záväzok (účet 481</w:t>
      </w:r>
      <w:r w:rsidR="00955270" w:rsidRPr="00A8773C">
        <w:t>)</w:t>
      </w:r>
      <w:r w:rsidR="00FE6F65" w:rsidRPr="00A8773C">
        <w:t>. Informácii o odloženej dani sú uvedené v</w:t>
      </w:r>
      <w:r w:rsidR="004D0FD6" w:rsidRPr="00A8773C">
        <w:t> </w:t>
      </w:r>
      <w:r w:rsidR="00FE6F65" w:rsidRPr="00A8773C">
        <w:t>časti</w:t>
      </w:r>
      <w:r w:rsidR="004D0FD6" w:rsidRPr="00A8773C">
        <w:t xml:space="preserve"> G.1.3.</w:t>
      </w:r>
    </w:p>
    <w:p w14:paraId="7FC37C34" w14:textId="77777777" w:rsidR="00D83871" w:rsidRPr="00A8773C" w:rsidRDefault="00D83871" w:rsidP="0026186C">
      <w:pPr>
        <w:pStyle w:val="Bodytextnormal"/>
        <w:sectPr w:rsidR="00D83871" w:rsidRPr="00A8773C" w:rsidSect="002A16DF">
          <w:pgSz w:w="16840" w:h="11907" w:orient="landscape" w:code="9"/>
          <w:pgMar w:top="1418" w:right="1418" w:bottom="833" w:left="851" w:header="675" w:footer="408" w:gutter="0"/>
          <w:cols w:space="720"/>
          <w:docGrid w:linePitch="212"/>
        </w:sectPr>
      </w:pPr>
    </w:p>
    <w:p w14:paraId="0980CE54" w14:textId="77777777" w:rsidR="0026186C" w:rsidRPr="00A8773C" w:rsidRDefault="00036397" w:rsidP="00BC3563">
      <w:pPr>
        <w:pStyle w:val="Nadpis3"/>
      </w:pPr>
      <w:r w:rsidRPr="00A8773C">
        <w:lastRenderedPageBreak/>
        <w:t xml:space="preserve">Záväzky zo sociálneho fondu (r. </w:t>
      </w:r>
      <w:r w:rsidR="009E552F" w:rsidRPr="00A8773C">
        <w:t xml:space="preserve">114 </w:t>
      </w:r>
      <w:r w:rsidR="00B73DF4" w:rsidRPr="00A8773C">
        <w:t>súvahy)</w:t>
      </w:r>
    </w:p>
    <w:p w14:paraId="2D7834AC" w14:textId="77777777" w:rsidR="008411B3" w:rsidRPr="00A8773C" w:rsidRDefault="008411B3" w:rsidP="00B73DF4">
      <w:pPr>
        <w:pStyle w:val="Bodytextnormal"/>
        <w:ind w:right="-16"/>
      </w:pPr>
    </w:p>
    <w:p w14:paraId="77898140" w14:textId="77777777" w:rsidR="008411B3" w:rsidRPr="00A8773C" w:rsidRDefault="008411B3" w:rsidP="00B73DF4">
      <w:pPr>
        <w:pStyle w:val="Bodytextnormal"/>
        <w:ind w:right="-16"/>
        <w:rPr>
          <w:color w:val="FF0000"/>
        </w:rPr>
      </w:pPr>
      <w:r w:rsidRPr="00A8773C">
        <w:t>Tvorba a čerpanie sociálneho fondu v priebehu ú</w:t>
      </w:r>
      <w:r w:rsidR="00B73DF4" w:rsidRPr="00A8773C">
        <w:t>čtovného obdobia</w:t>
      </w:r>
      <w:r w:rsidRPr="00A8773C">
        <w:t>:</w:t>
      </w:r>
    </w:p>
    <w:p w14:paraId="71305B20" w14:textId="77777777" w:rsidR="00B73DF4" w:rsidRPr="00A8773C" w:rsidRDefault="00B73DF4" w:rsidP="00B73DF4">
      <w:pPr>
        <w:pStyle w:val="Bodytextnormal"/>
        <w:ind w:right="-16"/>
      </w:pPr>
    </w:p>
    <w:tbl>
      <w:tblPr>
        <w:tblW w:w="8937" w:type="dxa"/>
        <w:tblInd w:w="810" w:type="dxa"/>
        <w:tblBorders>
          <w:top w:val="single" w:sz="8" w:space="0" w:color="auto"/>
          <w:bottom w:val="single" w:sz="8" w:space="0" w:color="auto"/>
        </w:tblBorders>
        <w:tblLayout w:type="fixed"/>
        <w:tblLook w:val="0000" w:firstRow="0" w:lastRow="0" w:firstColumn="0" w:lastColumn="0" w:noHBand="0" w:noVBand="0"/>
      </w:tblPr>
      <w:tblGrid>
        <w:gridCol w:w="5677"/>
        <w:gridCol w:w="1701"/>
        <w:gridCol w:w="1559"/>
      </w:tblGrid>
      <w:tr w:rsidR="0037143C" w:rsidRPr="00A8773C" w14:paraId="61746CC6" w14:textId="77777777" w:rsidTr="0037143C">
        <w:tc>
          <w:tcPr>
            <w:tcW w:w="5677" w:type="dxa"/>
            <w:tcBorders>
              <w:top w:val="single" w:sz="8" w:space="0" w:color="auto"/>
              <w:bottom w:val="single" w:sz="4" w:space="0" w:color="auto"/>
            </w:tcBorders>
          </w:tcPr>
          <w:p w14:paraId="6724C399" w14:textId="77777777" w:rsidR="0037143C" w:rsidRPr="00A8773C" w:rsidRDefault="0037143C" w:rsidP="00E43523">
            <w:pPr>
              <w:rPr>
                <w:rFonts w:ascii="Arial" w:hAnsi="Arial" w:cs="Arial"/>
                <w:b/>
                <w:i/>
                <w:sz w:val="14"/>
                <w:szCs w:val="14"/>
              </w:rPr>
            </w:pPr>
            <w:r w:rsidRPr="00A8773C">
              <w:rPr>
                <w:rFonts w:ascii="Arial" w:hAnsi="Arial" w:cs="Arial"/>
                <w:b/>
                <w:i/>
                <w:sz w:val="14"/>
                <w:szCs w:val="14"/>
              </w:rPr>
              <w:t>Názov položky</w:t>
            </w:r>
          </w:p>
        </w:tc>
        <w:tc>
          <w:tcPr>
            <w:tcW w:w="1701" w:type="dxa"/>
            <w:tcBorders>
              <w:top w:val="single" w:sz="8" w:space="0" w:color="auto"/>
              <w:bottom w:val="single" w:sz="4" w:space="0" w:color="auto"/>
            </w:tcBorders>
          </w:tcPr>
          <w:p w14:paraId="0870B0DB" w14:textId="4BD273C9" w:rsidR="0037143C" w:rsidRPr="00A8773C" w:rsidRDefault="00B667B4" w:rsidP="005F6B19">
            <w:pPr>
              <w:jc w:val="center"/>
              <w:rPr>
                <w:rFonts w:ascii="Arial" w:hAnsi="Arial" w:cs="Arial"/>
                <w:b/>
                <w:sz w:val="14"/>
                <w:szCs w:val="14"/>
              </w:rPr>
            </w:pPr>
            <w:r w:rsidRPr="00A8773C">
              <w:rPr>
                <w:rFonts w:ascii="Arial" w:hAnsi="Arial" w:cs="Arial"/>
                <w:b/>
                <w:sz w:val="14"/>
                <w:szCs w:val="14"/>
              </w:rPr>
              <w:t xml:space="preserve">31. 12. </w:t>
            </w:r>
            <w:r w:rsidR="00EC4FBC" w:rsidRPr="00A8773C">
              <w:rPr>
                <w:rFonts w:ascii="Arial" w:hAnsi="Arial" w:cs="Arial"/>
                <w:b/>
                <w:sz w:val="14"/>
                <w:szCs w:val="14"/>
              </w:rPr>
              <w:t>201</w:t>
            </w:r>
            <w:r w:rsidR="00AB3DC5" w:rsidRPr="00A8773C">
              <w:rPr>
                <w:rFonts w:ascii="Arial" w:hAnsi="Arial" w:cs="Arial"/>
                <w:b/>
                <w:sz w:val="14"/>
                <w:szCs w:val="14"/>
              </w:rPr>
              <w:t>9</w:t>
            </w:r>
          </w:p>
        </w:tc>
        <w:tc>
          <w:tcPr>
            <w:tcW w:w="1559" w:type="dxa"/>
            <w:tcBorders>
              <w:top w:val="single" w:sz="8" w:space="0" w:color="auto"/>
              <w:bottom w:val="single" w:sz="4" w:space="0" w:color="auto"/>
            </w:tcBorders>
          </w:tcPr>
          <w:p w14:paraId="663D8717" w14:textId="2DD136EA" w:rsidR="0037143C" w:rsidRPr="00A8773C" w:rsidRDefault="00B667B4">
            <w:pPr>
              <w:jc w:val="center"/>
              <w:rPr>
                <w:rFonts w:ascii="Arial" w:hAnsi="Arial" w:cs="Arial"/>
                <w:b/>
                <w:sz w:val="14"/>
                <w:szCs w:val="14"/>
              </w:rPr>
            </w:pPr>
            <w:r w:rsidRPr="00A8773C">
              <w:rPr>
                <w:rFonts w:ascii="Arial" w:hAnsi="Arial" w:cs="Arial"/>
                <w:b/>
                <w:sz w:val="14"/>
                <w:szCs w:val="14"/>
              </w:rPr>
              <w:t xml:space="preserve">31. 12. </w:t>
            </w:r>
            <w:r w:rsidR="00EC4FBC" w:rsidRPr="00A8773C">
              <w:rPr>
                <w:rFonts w:ascii="Arial" w:hAnsi="Arial" w:cs="Arial"/>
                <w:b/>
                <w:sz w:val="14"/>
                <w:szCs w:val="14"/>
              </w:rPr>
              <w:t>201</w:t>
            </w:r>
            <w:r w:rsidR="00AB3DC5" w:rsidRPr="00A8773C">
              <w:rPr>
                <w:rFonts w:ascii="Arial" w:hAnsi="Arial" w:cs="Arial"/>
                <w:b/>
                <w:sz w:val="14"/>
                <w:szCs w:val="14"/>
              </w:rPr>
              <w:t>8</w:t>
            </w:r>
          </w:p>
        </w:tc>
      </w:tr>
      <w:tr w:rsidR="00136BE1" w:rsidRPr="00A8773C" w14:paraId="2396E6CA" w14:textId="77777777" w:rsidTr="0037143C">
        <w:tc>
          <w:tcPr>
            <w:tcW w:w="5677" w:type="dxa"/>
            <w:tcBorders>
              <w:top w:val="single" w:sz="4" w:space="0" w:color="auto"/>
            </w:tcBorders>
          </w:tcPr>
          <w:p w14:paraId="4A7DC597" w14:textId="77777777" w:rsidR="00136BE1" w:rsidRPr="00A8773C" w:rsidRDefault="00136BE1" w:rsidP="00136BE1">
            <w:pPr>
              <w:rPr>
                <w:rFonts w:ascii="Arial" w:hAnsi="Arial" w:cs="Arial"/>
                <w:b/>
                <w:snapToGrid w:val="0"/>
                <w:sz w:val="14"/>
                <w:szCs w:val="14"/>
                <w:lang w:eastAsia="sk-SK"/>
              </w:rPr>
            </w:pPr>
            <w:r w:rsidRPr="00A8773C">
              <w:rPr>
                <w:rFonts w:ascii="Arial" w:hAnsi="Arial" w:cs="Arial"/>
                <w:b/>
                <w:snapToGrid w:val="0"/>
                <w:sz w:val="14"/>
                <w:szCs w:val="14"/>
                <w:lang w:eastAsia="sk-SK"/>
              </w:rPr>
              <w:t>Začiatočný stav sociálneho fondu</w:t>
            </w:r>
          </w:p>
        </w:tc>
        <w:tc>
          <w:tcPr>
            <w:tcW w:w="1701" w:type="dxa"/>
            <w:tcBorders>
              <w:top w:val="single" w:sz="4" w:space="0" w:color="auto"/>
              <w:bottom w:val="single" w:sz="4" w:space="0" w:color="auto"/>
            </w:tcBorders>
          </w:tcPr>
          <w:p w14:paraId="56120DA4" w14:textId="34B2EF6F" w:rsidR="00136BE1" w:rsidRPr="00A8773C" w:rsidRDefault="00136BE1" w:rsidP="00136BE1">
            <w:pPr>
              <w:jc w:val="right"/>
              <w:rPr>
                <w:rFonts w:ascii="Arial" w:hAnsi="Arial" w:cs="Arial"/>
                <w:b/>
                <w:snapToGrid w:val="0"/>
                <w:sz w:val="14"/>
                <w:szCs w:val="14"/>
                <w:lang w:val="en-GB" w:eastAsia="sk-SK"/>
              </w:rPr>
            </w:pPr>
            <w:r w:rsidRPr="00A8773C">
              <w:rPr>
                <w:rFonts w:ascii="Arial" w:hAnsi="Arial" w:cs="Arial"/>
                <w:b/>
                <w:snapToGrid w:val="0"/>
                <w:sz w:val="14"/>
                <w:szCs w:val="14"/>
                <w:lang w:val="en-GB" w:eastAsia="sk-SK"/>
              </w:rPr>
              <w:t>10.643</w:t>
            </w:r>
          </w:p>
        </w:tc>
        <w:tc>
          <w:tcPr>
            <w:tcW w:w="1559" w:type="dxa"/>
            <w:tcBorders>
              <w:top w:val="single" w:sz="4" w:space="0" w:color="auto"/>
              <w:bottom w:val="single" w:sz="4" w:space="0" w:color="auto"/>
            </w:tcBorders>
          </w:tcPr>
          <w:p w14:paraId="0DA239FA" w14:textId="3109B13D" w:rsidR="00136BE1" w:rsidRPr="00A8773C" w:rsidRDefault="00136BE1" w:rsidP="00136BE1">
            <w:pPr>
              <w:jc w:val="right"/>
              <w:rPr>
                <w:rFonts w:ascii="Arial" w:hAnsi="Arial" w:cs="Arial"/>
                <w:b/>
                <w:snapToGrid w:val="0"/>
                <w:sz w:val="14"/>
                <w:szCs w:val="14"/>
                <w:lang w:val="en-GB" w:eastAsia="sk-SK"/>
              </w:rPr>
            </w:pPr>
            <w:r w:rsidRPr="00A8773C">
              <w:rPr>
                <w:rFonts w:ascii="Arial" w:hAnsi="Arial" w:cs="Arial"/>
                <w:b/>
                <w:snapToGrid w:val="0"/>
                <w:sz w:val="14"/>
                <w:szCs w:val="14"/>
                <w:lang w:val="en-GB" w:eastAsia="sk-SK"/>
              </w:rPr>
              <w:t>15.940</w:t>
            </w:r>
          </w:p>
        </w:tc>
      </w:tr>
      <w:tr w:rsidR="00136BE1" w:rsidRPr="00A8773C" w14:paraId="28AF3084" w14:textId="77777777" w:rsidTr="0037143C">
        <w:tc>
          <w:tcPr>
            <w:tcW w:w="5677" w:type="dxa"/>
          </w:tcPr>
          <w:p w14:paraId="6F20AB59" w14:textId="77777777" w:rsidR="00136BE1" w:rsidRPr="00A8773C" w:rsidRDefault="00136BE1" w:rsidP="00136BE1">
            <w:pPr>
              <w:rPr>
                <w:rFonts w:ascii="Arial" w:hAnsi="Arial" w:cs="Arial"/>
                <w:snapToGrid w:val="0"/>
                <w:sz w:val="14"/>
                <w:szCs w:val="14"/>
                <w:lang w:eastAsia="sk-SK"/>
              </w:rPr>
            </w:pPr>
            <w:r w:rsidRPr="00A8773C">
              <w:rPr>
                <w:rFonts w:ascii="Arial" w:hAnsi="Arial" w:cs="Arial"/>
                <w:snapToGrid w:val="0"/>
                <w:sz w:val="14"/>
                <w:szCs w:val="14"/>
                <w:lang w:eastAsia="sk-SK"/>
              </w:rPr>
              <w:t>Tvorba sociálneho fondu z na ťarchu nákladov</w:t>
            </w:r>
          </w:p>
        </w:tc>
        <w:tc>
          <w:tcPr>
            <w:tcW w:w="1701" w:type="dxa"/>
          </w:tcPr>
          <w:p w14:paraId="535A589C" w14:textId="22106533" w:rsidR="00136BE1" w:rsidRPr="00A8773C" w:rsidRDefault="00136BE1" w:rsidP="00136BE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5.570</w:t>
            </w:r>
          </w:p>
        </w:tc>
        <w:tc>
          <w:tcPr>
            <w:tcW w:w="1559" w:type="dxa"/>
          </w:tcPr>
          <w:p w14:paraId="4C064C70" w14:textId="5BE12EE6" w:rsidR="00136BE1" w:rsidRPr="00A8773C" w:rsidRDefault="00136BE1" w:rsidP="00136BE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5.461</w:t>
            </w:r>
          </w:p>
        </w:tc>
      </w:tr>
      <w:tr w:rsidR="00136BE1" w:rsidRPr="00A8773C" w14:paraId="3E7159E9" w14:textId="77777777" w:rsidTr="0037143C">
        <w:tc>
          <w:tcPr>
            <w:tcW w:w="5677" w:type="dxa"/>
          </w:tcPr>
          <w:p w14:paraId="63E50AE6" w14:textId="77777777" w:rsidR="00136BE1" w:rsidRPr="00A8773C" w:rsidRDefault="00136BE1" w:rsidP="00136BE1">
            <w:pPr>
              <w:rPr>
                <w:rFonts w:ascii="Arial" w:hAnsi="Arial" w:cs="Arial"/>
                <w:snapToGrid w:val="0"/>
                <w:sz w:val="14"/>
                <w:szCs w:val="14"/>
                <w:lang w:eastAsia="sk-SK"/>
              </w:rPr>
            </w:pPr>
            <w:r w:rsidRPr="00A8773C">
              <w:rPr>
                <w:rFonts w:ascii="Arial" w:hAnsi="Arial" w:cs="Arial"/>
                <w:snapToGrid w:val="0"/>
                <w:sz w:val="14"/>
                <w:szCs w:val="14"/>
                <w:lang w:eastAsia="sk-SK"/>
              </w:rPr>
              <w:t>Tvorba sociálneho fondu zo zisku</w:t>
            </w:r>
          </w:p>
        </w:tc>
        <w:tc>
          <w:tcPr>
            <w:tcW w:w="1701" w:type="dxa"/>
          </w:tcPr>
          <w:p w14:paraId="64DFF650" w14:textId="2B5B9840" w:rsidR="00136BE1" w:rsidRPr="00A8773C" w:rsidRDefault="00136BE1" w:rsidP="00136BE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559" w:type="dxa"/>
          </w:tcPr>
          <w:p w14:paraId="7EF95651" w14:textId="68D1212B" w:rsidR="00136BE1" w:rsidRPr="00A8773C" w:rsidRDefault="00136BE1" w:rsidP="00136BE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136BE1" w:rsidRPr="00A8773C" w14:paraId="2B162322" w14:textId="77777777" w:rsidTr="0037143C">
        <w:tc>
          <w:tcPr>
            <w:tcW w:w="5677" w:type="dxa"/>
          </w:tcPr>
          <w:p w14:paraId="1D931C7C" w14:textId="77777777" w:rsidR="00136BE1" w:rsidRPr="00A8773C" w:rsidRDefault="00136BE1" w:rsidP="00136BE1">
            <w:pPr>
              <w:rPr>
                <w:rFonts w:ascii="Arial" w:hAnsi="Arial" w:cs="Arial"/>
                <w:snapToGrid w:val="0"/>
                <w:sz w:val="14"/>
                <w:szCs w:val="14"/>
                <w:lang w:eastAsia="sk-SK"/>
              </w:rPr>
            </w:pPr>
            <w:r w:rsidRPr="00A8773C">
              <w:rPr>
                <w:rFonts w:ascii="Arial" w:hAnsi="Arial" w:cs="Arial"/>
                <w:snapToGrid w:val="0"/>
                <w:sz w:val="14"/>
                <w:szCs w:val="14"/>
                <w:lang w:eastAsia="sk-SK"/>
              </w:rPr>
              <w:t xml:space="preserve">Ostatná tvorba sociálneho fondu </w:t>
            </w:r>
          </w:p>
        </w:tc>
        <w:tc>
          <w:tcPr>
            <w:tcW w:w="1701" w:type="dxa"/>
          </w:tcPr>
          <w:p w14:paraId="2FB8768C" w14:textId="5933C81F" w:rsidR="00136BE1" w:rsidRPr="00A8773C" w:rsidRDefault="00136BE1" w:rsidP="00136BE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559" w:type="dxa"/>
          </w:tcPr>
          <w:p w14:paraId="52A8A6DC" w14:textId="39F252E0" w:rsidR="00136BE1" w:rsidRPr="00A8773C" w:rsidRDefault="00136BE1" w:rsidP="00136BE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136BE1" w:rsidRPr="00A8773C" w14:paraId="00518D82" w14:textId="77777777" w:rsidTr="0037143C">
        <w:tc>
          <w:tcPr>
            <w:tcW w:w="5677" w:type="dxa"/>
          </w:tcPr>
          <w:p w14:paraId="0B4EA7B2" w14:textId="77777777" w:rsidR="00136BE1" w:rsidRPr="00A8773C" w:rsidRDefault="00136BE1" w:rsidP="00136BE1">
            <w:pPr>
              <w:rPr>
                <w:rFonts w:ascii="Arial" w:hAnsi="Arial" w:cs="Arial"/>
                <w:b/>
                <w:i/>
                <w:snapToGrid w:val="0"/>
                <w:sz w:val="14"/>
                <w:szCs w:val="14"/>
                <w:lang w:eastAsia="sk-SK"/>
              </w:rPr>
            </w:pPr>
            <w:r w:rsidRPr="00A8773C">
              <w:rPr>
                <w:rFonts w:ascii="Arial" w:hAnsi="Arial" w:cs="Arial"/>
                <w:b/>
                <w:snapToGrid w:val="0"/>
                <w:sz w:val="14"/>
                <w:szCs w:val="14"/>
                <w:lang w:eastAsia="sk-SK"/>
              </w:rPr>
              <w:t>Tvorba sociálneho fondu spolu</w:t>
            </w:r>
          </w:p>
        </w:tc>
        <w:tc>
          <w:tcPr>
            <w:tcW w:w="1701" w:type="dxa"/>
          </w:tcPr>
          <w:p w14:paraId="6384110F" w14:textId="06F49258" w:rsidR="00136BE1" w:rsidRPr="00A8773C" w:rsidRDefault="00136BE1" w:rsidP="00136BE1">
            <w:pPr>
              <w:jc w:val="right"/>
              <w:rPr>
                <w:rFonts w:ascii="Arial" w:hAnsi="Arial" w:cs="Arial"/>
                <w:b/>
                <w:snapToGrid w:val="0"/>
                <w:sz w:val="14"/>
                <w:szCs w:val="14"/>
                <w:lang w:val="en-GB" w:eastAsia="sk-SK"/>
              </w:rPr>
            </w:pPr>
            <w:r w:rsidRPr="00A8773C">
              <w:rPr>
                <w:rFonts w:ascii="Arial" w:hAnsi="Arial" w:cs="Arial"/>
                <w:b/>
                <w:snapToGrid w:val="0"/>
                <w:sz w:val="14"/>
                <w:szCs w:val="14"/>
                <w:lang w:val="en-GB" w:eastAsia="sk-SK"/>
              </w:rPr>
              <w:t>5.570</w:t>
            </w:r>
          </w:p>
        </w:tc>
        <w:tc>
          <w:tcPr>
            <w:tcW w:w="1559" w:type="dxa"/>
          </w:tcPr>
          <w:p w14:paraId="5C8F4B88" w14:textId="20623691" w:rsidR="00136BE1" w:rsidRPr="00A8773C" w:rsidRDefault="00136BE1" w:rsidP="00136BE1">
            <w:pPr>
              <w:jc w:val="right"/>
              <w:rPr>
                <w:rFonts w:ascii="Arial" w:hAnsi="Arial" w:cs="Arial"/>
                <w:b/>
                <w:snapToGrid w:val="0"/>
                <w:sz w:val="14"/>
                <w:szCs w:val="14"/>
                <w:lang w:val="en-GB" w:eastAsia="sk-SK"/>
              </w:rPr>
            </w:pPr>
            <w:r w:rsidRPr="00A8773C">
              <w:rPr>
                <w:rFonts w:ascii="Arial" w:hAnsi="Arial" w:cs="Arial"/>
                <w:b/>
                <w:snapToGrid w:val="0"/>
                <w:sz w:val="14"/>
                <w:szCs w:val="14"/>
                <w:lang w:val="en-GB" w:eastAsia="sk-SK"/>
              </w:rPr>
              <w:t>5.461</w:t>
            </w:r>
          </w:p>
        </w:tc>
      </w:tr>
      <w:tr w:rsidR="00136BE1" w:rsidRPr="00A8773C" w14:paraId="24089222" w14:textId="77777777" w:rsidTr="00D636D5">
        <w:tc>
          <w:tcPr>
            <w:tcW w:w="5677" w:type="dxa"/>
          </w:tcPr>
          <w:p w14:paraId="53AE5352" w14:textId="77777777" w:rsidR="00136BE1" w:rsidRPr="00A8773C" w:rsidRDefault="00136BE1" w:rsidP="00136BE1">
            <w:pPr>
              <w:rPr>
                <w:rFonts w:ascii="Arial" w:hAnsi="Arial" w:cs="Arial"/>
                <w:b/>
                <w:snapToGrid w:val="0"/>
                <w:sz w:val="14"/>
                <w:szCs w:val="14"/>
                <w:lang w:eastAsia="sk-SK"/>
              </w:rPr>
            </w:pPr>
            <w:r w:rsidRPr="00A8773C">
              <w:rPr>
                <w:rFonts w:ascii="Arial" w:hAnsi="Arial" w:cs="Arial"/>
                <w:b/>
                <w:snapToGrid w:val="0"/>
                <w:sz w:val="14"/>
                <w:szCs w:val="14"/>
                <w:lang w:eastAsia="sk-SK"/>
              </w:rPr>
              <w:t xml:space="preserve">Čerpanie sociálneho fondu </w:t>
            </w:r>
          </w:p>
        </w:tc>
        <w:tc>
          <w:tcPr>
            <w:tcW w:w="1701" w:type="dxa"/>
            <w:tcBorders>
              <w:bottom w:val="nil"/>
            </w:tcBorders>
          </w:tcPr>
          <w:p w14:paraId="61BF593D" w14:textId="3E5B87D9" w:rsidR="00136BE1" w:rsidRPr="00A8773C" w:rsidRDefault="00136BE1" w:rsidP="00136BE1">
            <w:pPr>
              <w:jc w:val="right"/>
              <w:rPr>
                <w:rFonts w:ascii="Arial" w:hAnsi="Arial" w:cs="Arial"/>
                <w:b/>
                <w:snapToGrid w:val="0"/>
                <w:sz w:val="14"/>
                <w:szCs w:val="14"/>
                <w:lang w:val="en-GB" w:eastAsia="sk-SK"/>
              </w:rPr>
            </w:pPr>
            <w:r w:rsidRPr="00A8773C">
              <w:rPr>
                <w:rFonts w:ascii="Arial" w:hAnsi="Arial" w:cs="Arial"/>
                <w:b/>
                <w:snapToGrid w:val="0"/>
                <w:sz w:val="14"/>
                <w:szCs w:val="14"/>
                <w:lang w:val="en-GB" w:eastAsia="sk-SK"/>
              </w:rPr>
              <w:t>-8.002</w:t>
            </w:r>
          </w:p>
        </w:tc>
        <w:tc>
          <w:tcPr>
            <w:tcW w:w="1559" w:type="dxa"/>
            <w:tcBorders>
              <w:bottom w:val="nil"/>
            </w:tcBorders>
          </w:tcPr>
          <w:p w14:paraId="04CF6955" w14:textId="72D40E52" w:rsidR="00136BE1" w:rsidRPr="00A8773C" w:rsidRDefault="00136BE1" w:rsidP="00136BE1">
            <w:pPr>
              <w:jc w:val="right"/>
              <w:rPr>
                <w:rFonts w:ascii="Arial" w:hAnsi="Arial" w:cs="Arial"/>
                <w:b/>
                <w:snapToGrid w:val="0"/>
                <w:sz w:val="14"/>
                <w:szCs w:val="14"/>
                <w:lang w:val="en-GB" w:eastAsia="sk-SK"/>
              </w:rPr>
            </w:pPr>
            <w:r w:rsidRPr="00A8773C">
              <w:rPr>
                <w:rFonts w:ascii="Arial" w:hAnsi="Arial" w:cs="Arial"/>
                <w:b/>
                <w:snapToGrid w:val="0"/>
                <w:sz w:val="14"/>
                <w:szCs w:val="14"/>
                <w:lang w:val="en-GB" w:eastAsia="sk-SK"/>
              </w:rPr>
              <w:t>-10.758</w:t>
            </w:r>
          </w:p>
        </w:tc>
      </w:tr>
      <w:tr w:rsidR="00136BE1" w:rsidRPr="00A8773C" w14:paraId="434F6DDE" w14:textId="77777777" w:rsidTr="00D636D5">
        <w:tc>
          <w:tcPr>
            <w:tcW w:w="5677" w:type="dxa"/>
          </w:tcPr>
          <w:p w14:paraId="77DAFB4A" w14:textId="77777777" w:rsidR="00136BE1" w:rsidRPr="00A8773C" w:rsidRDefault="00136BE1" w:rsidP="00136BE1">
            <w:pPr>
              <w:rPr>
                <w:rFonts w:ascii="Arial" w:hAnsi="Arial" w:cs="Arial"/>
                <w:b/>
                <w:bCs/>
                <w:sz w:val="14"/>
                <w:szCs w:val="14"/>
              </w:rPr>
            </w:pPr>
            <w:r w:rsidRPr="00A8773C">
              <w:rPr>
                <w:rFonts w:ascii="Arial" w:hAnsi="Arial" w:cs="Arial"/>
                <w:b/>
                <w:bCs/>
                <w:sz w:val="14"/>
                <w:szCs w:val="14"/>
              </w:rPr>
              <w:t>Konečný zostatok sociálneho fondu</w:t>
            </w:r>
          </w:p>
        </w:tc>
        <w:tc>
          <w:tcPr>
            <w:tcW w:w="1701" w:type="dxa"/>
            <w:tcBorders>
              <w:top w:val="single" w:sz="4" w:space="0" w:color="auto"/>
            </w:tcBorders>
          </w:tcPr>
          <w:p w14:paraId="26E73707" w14:textId="74E1E266" w:rsidR="00136BE1" w:rsidRPr="00A8773C" w:rsidRDefault="00136BE1" w:rsidP="00136BE1">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8.211</w:t>
            </w:r>
          </w:p>
        </w:tc>
        <w:tc>
          <w:tcPr>
            <w:tcW w:w="1559" w:type="dxa"/>
            <w:tcBorders>
              <w:top w:val="single" w:sz="4" w:space="0" w:color="auto"/>
            </w:tcBorders>
          </w:tcPr>
          <w:p w14:paraId="0F36C5D0" w14:textId="4C366217" w:rsidR="00136BE1" w:rsidRPr="00A8773C" w:rsidRDefault="00136BE1" w:rsidP="00136BE1">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10.643</w:t>
            </w:r>
          </w:p>
        </w:tc>
      </w:tr>
    </w:tbl>
    <w:p w14:paraId="5936A50E" w14:textId="77777777" w:rsidR="0007211D" w:rsidRPr="00A8773C" w:rsidRDefault="0007211D" w:rsidP="005B04BB">
      <w:pPr>
        <w:pStyle w:val="Bodytextnormal"/>
        <w:ind w:right="-16"/>
      </w:pPr>
    </w:p>
    <w:p w14:paraId="2066E7E6" w14:textId="77777777" w:rsidR="008411B3" w:rsidRPr="00A8773C" w:rsidRDefault="008411B3" w:rsidP="005B04BB">
      <w:pPr>
        <w:pStyle w:val="Bodytextnormal"/>
        <w:ind w:right="-16"/>
      </w:pPr>
      <w:r w:rsidRPr="00A8773C">
        <w:t>Časť sociálneho fondu sa podľa zákona o sociálnom fonde tvorí povinne na ťarchu nák</w:t>
      </w:r>
      <w:r w:rsidR="004360AB" w:rsidRPr="00A8773C">
        <w:t xml:space="preserve">ladov a časť sa môže vytvárať z nerozdeleného </w:t>
      </w:r>
      <w:r w:rsidRPr="00A8773C">
        <w:t>zisku. Sociálny fond sa podľa zákona o sociálnom fonde čerpá na sociálne, zdravotné, rekreačné a</w:t>
      </w:r>
      <w:r w:rsidR="00A50FDD" w:rsidRPr="00A8773C">
        <w:t xml:space="preserve"> iné </w:t>
      </w:r>
      <w:r w:rsidRPr="00A8773C">
        <w:t>potreby zamestnancov.</w:t>
      </w:r>
    </w:p>
    <w:p w14:paraId="26DB25EB" w14:textId="77777777" w:rsidR="00DA63B9" w:rsidRPr="00A8773C" w:rsidRDefault="00DA63B9" w:rsidP="005B04BB">
      <w:pPr>
        <w:pStyle w:val="Bodytextnormal"/>
        <w:ind w:right="-16"/>
      </w:pPr>
    </w:p>
    <w:p w14:paraId="404A6729" w14:textId="77777777" w:rsidR="0003769F" w:rsidRPr="00A8773C" w:rsidRDefault="0003769F" w:rsidP="00BC3563">
      <w:pPr>
        <w:pStyle w:val="Nadpis3"/>
      </w:pPr>
      <w:r w:rsidRPr="00A8773C">
        <w:t>Záväzky voči spriazneným osobám</w:t>
      </w:r>
    </w:p>
    <w:p w14:paraId="016471FB" w14:textId="77777777" w:rsidR="0003769F" w:rsidRPr="00A8773C" w:rsidRDefault="0003769F" w:rsidP="0003769F">
      <w:pPr>
        <w:pStyle w:val="Bodytextnormal"/>
        <w:ind w:right="-16"/>
      </w:pPr>
    </w:p>
    <w:tbl>
      <w:tblPr>
        <w:tblW w:w="8797" w:type="dxa"/>
        <w:tblInd w:w="810" w:type="dxa"/>
        <w:tblLook w:val="0000" w:firstRow="0" w:lastRow="0" w:firstColumn="0" w:lastColumn="0" w:noHBand="0" w:noVBand="0"/>
      </w:tblPr>
      <w:tblGrid>
        <w:gridCol w:w="4260"/>
        <w:gridCol w:w="1701"/>
        <w:gridCol w:w="1418"/>
        <w:gridCol w:w="1418"/>
      </w:tblGrid>
      <w:tr w:rsidR="008627F7" w:rsidRPr="00A8773C" w14:paraId="3304CADE" w14:textId="77777777" w:rsidTr="000F495D">
        <w:tc>
          <w:tcPr>
            <w:tcW w:w="4260" w:type="dxa"/>
            <w:tcBorders>
              <w:top w:val="single" w:sz="4" w:space="0" w:color="auto"/>
              <w:bottom w:val="single" w:sz="4" w:space="0" w:color="auto"/>
            </w:tcBorders>
            <w:vAlign w:val="center"/>
          </w:tcPr>
          <w:p w14:paraId="057554BF" w14:textId="77777777" w:rsidR="00065D3A" w:rsidRPr="00A8773C" w:rsidRDefault="00065D3A" w:rsidP="00E43523">
            <w:pPr>
              <w:rPr>
                <w:rFonts w:ascii="Arial" w:hAnsi="Arial" w:cs="Arial"/>
                <w:b/>
                <w:sz w:val="14"/>
                <w:szCs w:val="14"/>
              </w:rPr>
            </w:pPr>
            <w:r w:rsidRPr="00A8773C">
              <w:rPr>
                <w:rFonts w:ascii="Arial" w:hAnsi="Arial" w:cs="Arial"/>
                <w:b/>
                <w:sz w:val="14"/>
                <w:szCs w:val="14"/>
              </w:rPr>
              <w:t>Položka</w:t>
            </w:r>
          </w:p>
        </w:tc>
        <w:tc>
          <w:tcPr>
            <w:tcW w:w="1701" w:type="dxa"/>
            <w:tcBorders>
              <w:top w:val="single" w:sz="4" w:space="0" w:color="auto"/>
              <w:bottom w:val="single" w:sz="4" w:space="0" w:color="auto"/>
            </w:tcBorders>
            <w:vAlign w:val="center"/>
          </w:tcPr>
          <w:p w14:paraId="0140DD76" w14:textId="77777777" w:rsidR="00065D3A" w:rsidRPr="00A8773C" w:rsidRDefault="00065D3A" w:rsidP="00E43523">
            <w:pPr>
              <w:rPr>
                <w:rFonts w:ascii="Arial" w:hAnsi="Arial" w:cs="Arial"/>
                <w:b/>
                <w:sz w:val="14"/>
                <w:szCs w:val="14"/>
              </w:rPr>
            </w:pPr>
            <w:r w:rsidRPr="00A8773C">
              <w:rPr>
                <w:rFonts w:ascii="Arial" w:hAnsi="Arial" w:cs="Arial"/>
                <w:b/>
                <w:sz w:val="14"/>
                <w:szCs w:val="14"/>
              </w:rPr>
              <w:t>Spriaznené osoby</w:t>
            </w:r>
          </w:p>
        </w:tc>
        <w:tc>
          <w:tcPr>
            <w:tcW w:w="1418" w:type="dxa"/>
            <w:tcBorders>
              <w:top w:val="single" w:sz="4" w:space="0" w:color="auto"/>
              <w:bottom w:val="single" w:sz="4" w:space="0" w:color="auto"/>
            </w:tcBorders>
          </w:tcPr>
          <w:p w14:paraId="307CAE13" w14:textId="0C51B7D0" w:rsidR="00065D3A" w:rsidRPr="00A8773C" w:rsidRDefault="00B667B4" w:rsidP="005F6B19">
            <w:pPr>
              <w:ind w:left="-57" w:right="-57"/>
              <w:jc w:val="center"/>
              <w:rPr>
                <w:rFonts w:ascii="Arial" w:hAnsi="Arial" w:cs="Arial"/>
                <w:b/>
                <w:sz w:val="14"/>
                <w:szCs w:val="14"/>
              </w:rPr>
            </w:pPr>
            <w:r w:rsidRPr="00A8773C">
              <w:rPr>
                <w:rFonts w:ascii="Arial" w:hAnsi="Arial" w:cs="Arial"/>
                <w:b/>
                <w:sz w:val="14"/>
                <w:szCs w:val="14"/>
              </w:rPr>
              <w:t xml:space="preserve">31. 12. </w:t>
            </w:r>
            <w:r w:rsidR="00EC4FBC" w:rsidRPr="00A8773C">
              <w:rPr>
                <w:rFonts w:ascii="Arial" w:hAnsi="Arial" w:cs="Arial"/>
                <w:b/>
                <w:sz w:val="14"/>
                <w:szCs w:val="14"/>
              </w:rPr>
              <w:t>201</w:t>
            </w:r>
            <w:r w:rsidR="00B81358" w:rsidRPr="00A8773C">
              <w:rPr>
                <w:rFonts w:ascii="Arial" w:hAnsi="Arial" w:cs="Arial"/>
                <w:b/>
                <w:sz w:val="14"/>
                <w:szCs w:val="14"/>
              </w:rPr>
              <w:t>9</w:t>
            </w:r>
          </w:p>
        </w:tc>
        <w:tc>
          <w:tcPr>
            <w:tcW w:w="1418" w:type="dxa"/>
            <w:tcBorders>
              <w:top w:val="single" w:sz="4" w:space="0" w:color="auto"/>
              <w:bottom w:val="single" w:sz="4" w:space="0" w:color="auto"/>
            </w:tcBorders>
            <w:vAlign w:val="center"/>
          </w:tcPr>
          <w:p w14:paraId="3A2EDDEE" w14:textId="04E37440" w:rsidR="00065D3A" w:rsidRPr="00A8773C" w:rsidRDefault="00B667B4">
            <w:pPr>
              <w:ind w:left="-57" w:right="-57"/>
              <w:jc w:val="center"/>
              <w:rPr>
                <w:rFonts w:ascii="Arial" w:hAnsi="Arial" w:cs="Arial"/>
                <w:b/>
                <w:sz w:val="14"/>
                <w:szCs w:val="14"/>
              </w:rPr>
            </w:pPr>
            <w:r w:rsidRPr="00A8773C">
              <w:rPr>
                <w:rFonts w:ascii="Arial" w:hAnsi="Arial" w:cs="Arial"/>
                <w:b/>
                <w:sz w:val="14"/>
                <w:szCs w:val="14"/>
              </w:rPr>
              <w:t>31. 12. </w:t>
            </w:r>
            <w:r w:rsidR="00EC4FBC" w:rsidRPr="00A8773C">
              <w:rPr>
                <w:rFonts w:ascii="Arial" w:hAnsi="Arial" w:cs="Arial"/>
                <w:b/>
                <w:sz w:val="14"/>
                <w:szCs w:val="14"/>
              </w:rPr>
              <w:t>201</w:t>
            </w:r>
            <w:r w:rsidR="00B81358" w:rsidRPr="00A8773C">
              <w:rPr>
                <w:rFonts w:ascii="Arial" w:hAnsi="Arial" w:cs="Arial"/>
                <w:b/>
                <w:sz w:val="14"/>
                <w:szCs w:val="14"/>
              </w:rPr>
              <w:t>8</w:t>
            </w:r>
          </w:p>
        </w:tc>
      </w:tr>
      <w:tr w:rsidR="00B81358" w:rsidRPr="00A8773C" w14:paraId="093D7E98" w14:textId="77777777" w:rsidTr="00591F4E">
        <w:trPr>
          <w:trHeight w:val="70"/>
        </w:trPr>
        <w:tc>
          <w:tcPr>
            <w:tcW w:w="4260" w:type="dxa"/>
            <w:tcBorders>
              <w:top w:val="single" w:sz="4" w:space="0" w:color="auto"/>
            </w:tcBorders>
          </w:tcPr>
          <w:p w14:paraId="59E768E2" w14:textId="77777777" w:rsidR="00B81358" w:rsidRPr="00A8773C" w:rsidRDefault="00B81358" w:rsidP="00B81358">
            <w:pPr>
              <w:ind w:left="142" w:hanging="142"/>
              <w:rPr>
                <w:rFonts w:ascii="Arial" w:hAnsi="Arial" w:cs="Arial"/>
                <w:b/>
                <w:bCs/>
                <w:snapToGrid w:val="0"/>
                <w:sz w:val="14"/>
                <w:szCs w:val="14"/>
                <w:lang w:eastAsia="sk-SK"/>
              </w:rPr>
            </w:pPr>
            <w:r w:rsidRPr="00A8773C">
              <w:rPr>
                <w:rFonts w:ascii="Arial" w:hAnsi="Arial" w:cs="Arial"/>
                <w:b/>
                <w:bCs/>
                <w:snapToGrid w:val="0"/>
                <w:sz w:val="14"/>
                <w:szCs w:val="14"/>
                <w:lang w:eastAsia="sk-SK"/>
              </w:rPr>
              <w:t>Dlhodobé záväzky</w:t>
            </w:r>
          </w:p>
        </w:tc>
        <w:tc>
          <w:tcPr>
            <w:tcW w:w="1701" w:type="dxa"/>
            <w:tcBorders>
              <w:top w:val="single" w:sz="4" w:space="0" w:color="auto"/>
            </w:tcBorders>
            <w:vAlign w:val="bottom"/>
          </w:tcPr>
          <w:p w14:paraId="1DAF95D2" w14:textId="77777777" w:rsidR="00B81358" w:rsidRPr="00A8773C" w:rsidRDefault="00B81358" w:rsidP="00B81358">
            <w:pPr>
              <w:rPr>
                <w:rFonts w:ascii="Arial" w:hAnsi="Arial" w:cs="Arial"/>
                <w:b/>
                <w:bCs/>
                <w:i/>
                <w:snapToGrid w:val="0"/>
                <w:sz w:val="14"/>
                <w:szCs w:val="14"/>
                <w:lang w:eastAsia="sk-SK"/>
              </w:rPr>
            </w:pPr>
          </w:p>
        </w:tc>
        <w:tc>
          <w:tcPr>
            <w:tcW w:w="1418" w:type="dxa"/>
            <w:tcBorders>
              <w:top w:val="single" w:sz="4" w:space="0" w:color="auto"/>
            </w:tcBorders>
          </w:tcPr>
          <w:p w14:paraId="74136C75" w14:textId="6FA63E12" w:rsidR="00B81358" w:rsidRPr="00A8773C" w:rsidRDefault="00136BE1" w:rsidP="00B81358">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3</w:t>
            </w:r>
            <w:r w:rsidR="00B81358" w:rsidRPr="00A8773C">
              <w:rPr>
                <w:rFonts w:ascii="Arial" w:hAnsi="Arial" w:cs="Arial"/>
                <w:b/>
                <w:bCs/>
                <w:snapToGrid w:val="0"/>
                <w:sz w:val="14"/>
                <w:szCs w:val="14"/>
                <w:lang w:val="en-GB" w:eastAsia="sk-SK"/>
              </w:rPr>
              <w:t>.412.000</w:t>
            </w:r>
          </w:p>
        </w:tc>
        <w:tc>
          <w:tcPr>
            <w:tcW w:w="1418" w:type="dxa"/>
            <w:tcBorders>
              <w:top w:val="single" w:sz="4" w:space="0" w:color="auto"/>
            </w:tcBorders>
          </w:tcPr>
          <w:p w14:paraId="2834B62C" w14:textId="06EA7D01" w:rsidR="00B81358" w:rsidRPr="00A8773C" w:rsidRDefault="00B81358" w:rsidP="00B81358">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4.412.000</w:t>
            </w:r>
          </w:p>
        </w:tc>
      </w:tr>
      <w:tr w:rsidR="00B81358" w:rsidRPr="00A8773C" w14:paraId="6982F2DC" w14:textId="77777777" w:rsidTr="000F495D">
        <w:tc>
          <w:tcPr>
            <w:tcW w:w="4260" w:type="dxa"/>
          </w:tcPr>
          <w:p w14:paraId="172E4112" w14:textId="77777777" w:rsidR="00B81358" w:rsidRPr="00A8773C" w:rsidRDefault="00B81358" w:rsidP="00B81358">
            <w:pPr>
              <w:ind w:left="142" w:hanging="142"/>
              <w:rPr>
                <w:rFonts w:ascii="Arial" w:hAnsi="Arial" w:cs="Arial"/>
                <w:snapToGrid w:val="0"/>
                <w:sz w:val="14"/>
                <w:szCs w:val="14"/>
                <w:lang w:eastAsia="sk-SK"/>
              </w:rPr>
            </w:pPr>
            <w:r w:rsidRPr="00A8773C">
              <w:rPr>
                <w:rFonts w:ascii="Arial" w:hAnsi="Arial" w:cs="Arial"/>
                <w:snapToGrid w:val="0"/>
                <w:sz w:val="14"/>
                <w:szCs w:val="14"/>
                <w:lang w:eastAsia="sk-SK"/>
              </w:rPr>
              <w:t>Záväzky z obchodného styku  (r. 103)</w:t>
            </w:r>
          </w:p>
        </w:tc>
        <w:tc>
          <w:tcPr>
            <w:tcW w:w="1701" w:type="dxa"/>
            <w:vAlign w:val="bottom"/>
          </w:tcPr>
          <w:p w14:paraId="64831DB0" w14:textId="77777777" w:rsidR="00B81358" w:rsidRPr="00A8773C" w:rsidRDefault="00B81358" w:rsidP="00B81358">
            <w:pPr>
              <w:rPr>
                <w:rFonts w:ascii="Arial" w:hAnsi="Arial" w:cs="Arial"/>
                <w:snapToGrid w:val="0"/>
                <w:sz w:val="14"/>
                <w:szCs w:val="14"/>
                <w:lang w:eastAsia="sk-SK"/>
              </w:rPr>
            </w:pPr>
          </w:p>
        </w:tc>
        <w:tc>
          <w:tcPr>
            <w:tcW w:w="1418" w:type="dxa"/>
            <w:vAlign w:val="bottom"/>
          </w:tcPr>
          <w:p w14:paraId="1516D417" w14:textId="77777777" w:rsidR="00B81358" w:rsidRPr="00A8773C" w:rsidRDefault="00B81358" w:rsidP="00B81358">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8" w:type="dxa"/>
            <w:vAlign w:val="bottom"/>
          </w:tcPr>
          <w:p w14:paraId="27D32018" w14:textId="6CCA4323" w:rsidR="00B81358" w:rsidRPr="00A8773C" w:rsidRDefault="00B81358" w:rsidP="00B81358">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B81358" w:rsidRPr="00A8773C" w14:paraId="188E99F8" w14:textId="77777777" w:rsidTr="000F495D">
        <w:tc>
          <w:tcPr>
            <w:tcW w:w="4260" w:type="dxa"/>
          </w:tcPr>
          <w:p w14:paraId="5FABE053" w14:textId="77777777" w:rsidR="00B81358" w:rsidRPr="00A8773C" w:rsidRDefault="00B81358" w:rsidP="00B81358">
            <w:pPr>
              <w:ind w:left="142" w:hanging="142"/>
              <w:rPr>
                <w:rFonts w:ascii="Arial" w:hAnsi="Arial" w:cs="Arial"/>
                <w:snapToGrid w:val="0"/>
                <w:sz w:val="14"/>
                <w:szCs w:val="14"/>
                <w:lang w:eastAsia="sk-SK"/>
              </w:rPr>
            </w:pPr>
            <w:r w:rsidRPr="00A8773C">
              <w:rPr>
                <w:rFonts w:ascii="Arial" w:hAnsi="Arial" w:cs="Arial"/>
                <w:snapToGrid w:val="0"/>
                <w:sz w:val="14"/>
                <w:szCs w:val="14"/>
                <w:lang w:eastAsia="sk-SK"/>
              </w:rPr>
              <w:t>Čistá hodnota zákazky (r. 107)</w:t>
            </w:r>
          </w:p>
        </w:tc>
        <w:tc>
          <w:tcPr>
            <w:tcW w:w="1701" w:type="dxa"/>
            <w:vAlign w:val="bottom"/>
          </w:tcPr>
          <w:p w14:paraId="5FC9BA66" w14:textId="77777777" w:rsidR="00B81358" w:rsidRPr="00A8773C" w:rsidRDefault="00B81358" w:rsidP="00B81358">
            <w:pPr>
              <w:rPr>
                <w:rFonts w:ascii="Arial" w:hAnsi="Arial" w:cs="Arial"/>
                <w:snapToGrid w:val="0"/>
                <w:sz w:val="14"/>
                <w:szCs w:val="14"/>
                <w:lang w:eastAsia="sk-SK"/>
              </w:rPr>
            </w:pPr>
          </w:p>
        </w:tc>
        <w:tc>
          <w:tcPr>
            <w:tcW w:w="1418" w:type="dxa"/>
            <w:vAlign w:val="bottom"/>
          </w:tcPr>
          <w:p w14:paraId="5900CA9F" w14:textId="77777777" w:rsidR="00B81358" w:rsidRPr="00A8773C" w:rsidRDefault="00B81358" w:rsidP="00B81358">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8" w:type="dxa"/>
            <w:vAlign w:val="bottom"/>
          </w:tcPr>
          <w:p w14:paraId="0E6A215D" w14:textId="267E8343" w:rsidR="00B81358" w:rsidRPr="00A8773C" w:rsidRDefault="00B81358" w:rsidP="00B81358">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B81358" w:rsidRPr="00A8773C" w14:paraId="37F711D1" w14:textId="77777777" w:rsidTr="000F495D">
        <w:tc>
          <w:tcPr>
            <w:tcW w:w="4260" w:type="dxa"/>
          </w:tcPr>
          <w:p w14:paraId="31B586E0" w14:textId="77777777" w:rsidR="00B81358" w:rsidRPr="00A8773C" w:rsidRDefault="00B81358" w:rsidP="00B81358">
            <w:pPr>
              <w:ind w:left="142" w:hanging="142"/>
              <w:rPr>
                <w:rFonts w:ascii="Arial" w:hAnsi="Arial" w:cs="Arial"/>
                <w:snapToGrid w:val="0"/>
                <w:sz w:val="14"/>
                <w:szCs w:val="14"/>
                <w:lang w:eastAsia="sk-SK"/>
              </w:rPr>
            </w:pPr>
            <w:r w:rsidRPr="00A8773C">
              <w:rPr>
                <w:rFonts w:ascii="Arial" w:hAnsi="Arial" w:cs="Arial"/>
                <w:snapToGrid w:val="0"/>
                <w:sz w:val="14"/>
                <w:szCs w:val="14"/>
                <w:lang w:eastAsia="sk-SK"/>
              </w:rPr>
              <w:t>Záväzky voči dcérskej a materskej účtovnej jednotke (r. 108)</w:t>
            </w:r>
          </w:p>
        </w:tc>
        <w:tc>
          <w:tcPr>
            <w:tcW w:w="1701" w:type="dxa"/>
            <w:vAlign w:val="bottom"/>
          </w:tcPr>
          <w:p w14:paraId="1C0419AB" w14:textId="77777777" w:rsidR="00B81358" w:rsidRPr="00A8773C" w:rsidRDefault="00B81358" w:rsidP="00B81358">
            <w:pPr>
              <w:rPr>
                <w:rFonts w:ascii="Arial" w:hAnsi="Arial" w:cs="Arial"/>
                <w:snapToGrid w:val="0"/>
                <w:sz w:val="14"/>
                <w:szCs w:val="14"/>
                <w:lang w:val="en-GB" w:eastAsia="sk-SK"/>
              </w:rPr>
            </w:pPr>
            <w:r w:rsidRPr="00A8773C">
              <w:rPr>
                <w:rFonts w:ascii="Arial" w:hAnsi="Arial" w:cs="Arial"/>
                <w:snapToGrid w:val="0"/>
                <w:sz w:val="14"/>
                <w:szCs w:val="14"/>
                <w:lang w:val="en-GB" w:eastAsia="sk-SK"/>
              </w:rPr>
              <w:t>Slovakian Farm Invest</w:t>
            </w:r>
          </w:p>
          <w:p w14:paraId="645963E0" w14:textId="77777777" w:rsidR="00B81358" w:rsidRPr="00A8773C" w:rsidRDefault="00B81358" w:rsidP="00B81358">
            <w:pPr>
              <w:rPr>
                <w:rFonts w:ascii="Arial" w:hAnsi="Arial" w:cs="Arial"/>
                <w:snapToGrid w:val="0"/>
                <w:sz w:val="14"/>
                <w:szCs w:val="14"/>
                <w:lang w:val="en-GB" w:eastAsia="sk-SK"/>
              </w:rPr>
            </w:pPr>
            <w:r w:rsidRPr="00A8773C">
              <w:rPr>
                <w:rFonts w:ascii="Arial" w:hAnsi="Arial" w:cs="Arial"/>
                <w:snapToGrid w:val="0"/>
                <w:sz w:val="14"/>
                <w:szCs w:val="14"/>
                <w:lang w:val="en-GB" w:eastAsia="sk-SK"/>
              </w:rPr>
              <w:t>(</w:t>
            </w:r>
            <w:proofErr w:type="spellStart"/>
            <w:r w:rsidRPr="00A8773C">
              <w:rPr>
                <w:rFonts w:ascii="Arial" w:hAnsi="Arial" w:cs="Arial"/>
                <w:snapToGrid w:val="0"/>
                <w:sz w:val="14"/>
                <w:szCs w:val="14"/>
                <w:lang w:val="en-GB" w:eastAsia="sk-SK"/>
              </w:rPr>
              <w:t>podriadený</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úver</w:t>
            </w:r>
            <w:proofErr w:type="spellEnd"/>
            <w:r w:rsidRPr="00A8773C">
              <w:rPr>
                <w:rFonts w:ascii="Arial" w:hAnsi="Arial" w:cs="Arial"/>
                <w:snapToGrid w:val="0"/>
                <w:sz w:val="14"/>
                <w:szCs w:val="14"/>
                <w:lang w:val="en-GB" w:eastAsia="sk-SK"/>
              </w:rPr>
              <w:t>)</w:t>
            </w:r>
          </w:p>
        </w:tc>
        <w:tc>
          <w:tcPr>
            <w:tcW w:w="1418" w:type="dxa"/>
            <w:vAlign w:val="bottom"/>
          </w:tcPr>
          <w:p w14:paraId="54596F67" w14:textId="4DFA71A3" w:rsidR="00B81358" w:rsidRPr="00A8773C" w:rsidRDefault="00136BE1" w:rsidP="00B81358">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3</w:t>
            </w:r>
            <w:r w:rsidR="00B81358" w:rsidRPr="00A8773C">
              <w:rPr>
                <w:rFonts w:ascii="Arial" w:hAnsi="Arial" w:cs="Arial"/>
                <w:snapToGrid w:val="0"/>
                <w:sz w:val="14"/>
                <w:szCs w:val="14"/>
                <w:lang w:val="en-GB" w:eastAsia="sk-SK"/>
              </w:rPr>
              <w:t>.412.000</w:t>
            </w:r>
          </w:p>
        </w:tc>
        <w:tc>
          <w:tcPr>
            <w:tcW w:w="1418" w:type="dxa"/>
            <w:vAlign w:val="bottom"/>
          </w:tcPr>
          <w:p w14:paraId="061392E5" w14:textId="5E7E6A65" w:rsidR="00B81358" w:rsidRPr="00A8773C" w:rsidRDefault="00B81358" w:rsidP="00B81358">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4.412.000</w:t>
            </w:r>
          </w:p>
        </w:tc>
      </w:tr>
      <w:tr w:rsidR="00B81358" w:rsidRPr="00A8773C" w14:paraId="5FDB1762" w14:textId="77777777" w:rsidTr="000F495D">
        <w:tc>
          <w:tcPr>
            <w:tcW w:w="4260" w:type="dxa"/>
          </w:tcPr>
          <w:p w14:paraId="1C73425D" w14:textId="77777777" w:rsidR="00B81358" w:rsidRPr="00A8773C" w:rsidRDefault="00B81358" w:rsidP="00B81358">
            <w:pPr>
              <w:ind w:left="142" w:hanging="142"/>
              <w:rPr>
                <w:rFonts w:ascii="Arial" w:hAnsi="Arial" w:cs="Arial"/>
                <w:snapToGrid w:val="0"/>
                <w:sz w:val="14"/>
                <w:szCs w:val="14"/>
                <w:lang w:eastAsia="sk-SK"/>
              </w:rPr>
            </w:pPr>
            <w:r w:rsidRPr="00A8773C">
              <w:rPr>
                <w:rFonts w:ascii="Arial" w:hAnsi="Arial" w:cs="Arial"/>
                <w:snapToGrid w:val="0"/>
                <w:sz w:val="14"/>
                <w:szCs w:val="14"/>
                <w:lang w:eastAsia="sk-SK"/>
              </w:rPr>
              <w:t>Ostatné dlhodobé záväzky v rámci konsolidovaného celku (r. 109)</w:t>
            </w:r>
          </w:p>
        </w:tc>
        <w:tc>
          <w:tcPr>
            <w:tcW w:w="1701" w:type="dxa"/>
            <w:vAlign w:val="bottom"/>
          </w:tcPr>
          <w:p w14:paraId="0CC5AF8C" w14:textId="77777777" w:rsidR="00B81358" w:rsidRPr="00A8773C" w:rsidRDefault="00B81358" w:rsidP="00B81358">
            <w:pPr>
              <w:rPr>
                <w:rFonts w:ascii="Arial" w:hAnsi="Arial" w:cs="Arial"/>
                <w:snapToGrid w:val="0"/>
                <w:sz w:val="14"/>
                <w:szCs w:val="14"/>
                <w:lang w:eastAsia="sk-SK"/>
              </w:rPr>
            </w:pPr>
          </w:p>
        </w:tc>
        <w:tc>
          <w:tcPr>
            <w:tcW w:w="1418" w:type="dxa"/>
            <w:vAlign w:val="bottom"/>
          </w:tcPr>
          <w:p w14:paraId="16EC4576" w14:textId="77777777" w:rsidR="00B81358" w:rsidRPr="00A8773C" w:rsidRDefault="00B81358" w:rsidP="00B81358">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8" w:type="dxa"/>
            <w:vAlign w:val="bottom"/>
          </w:tcPr>
          <w:p w14:paraId="01316ACE" w14:textId="32C4825A" w:rsidR="00B81358" w:rsidRPr="00A8773C" w:rsidRDefault="00B81358" w:rsidP="00B81358">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B81358" w:rsidRPr="00A8773C" w14:paraId="1BBB9326" w14:textId="77777777" w:rsidTr="000F495D">
        <w:tc>
          <w:tcPr>
            <w:tcW w:w="4260" w:type="dxa"/>
          </w:tcPr>
          <w:p w14:paraId="731CED6E" w14:textId="77777777" w:rsidR="00B81358" w:rsidRPr="00A8773C" w:rsidRDefault="00B81358" w:rsidP="00B81358">
            <w:pPr>
              <w:ind w:left="142" w:hanging="142"/>
              <w:rPr>
                <w:rFonts w:ascii="Arial" w:hAnsi="Arial" w:cs="Arial"/>
                <w:snapToGrid w:val="0"/>
                <w:sz w:val="14"/>
                <w:szCs w:val="14"/>
                <w:lang w:eastAsia="sk-SK"/>
              </w:rPr>
            </w:pPr>
            <w:r w:rsidRPr="00A8773C">
              <w:rPr>
                <w:rFonts w:ascii="Arial" w:hAnsi="Arial" w:cs="Arial"/>
                <w:snapToGrid w:val="0"/>
                <w:sz w:val="14"/>
                <w:szCs w:val="14"/>
                <w:lang w:eastAsia="sk-SK"/>
              </w:rPr>
              <w:t>Dlhodobé prijaté preddavky (r. 111)</w:t>
            </w:r>
          </w:p>
        </w:tc>
        <w:tc>
          <w:tcPr>
            <w:tcW w:w="1701" w:type="dxa"/>
            <w:vAlign w:val="bottom"/>
          </w:tcPr>
          <w:p w14:paraId="37CD90AB" w14:textId="77777777" w:rsidR="00B81358" w:rsidRPr="00A8773C" w:rsidRDefault="00B81358" w:rsidP="00B81358">
            <w:pPr>
              <w:ind w:left="33"/>
              <w:rPr>
                <w:rFonts w:ascii="Arial" w:hAnsi="Arial" w:cs="Arial"/>
                <w:snapToGrid w:val="0"/>
                <w:sz w:val="14"/>
                <w:szCs w:val="14"/>
                <w:lang w:eastAsia="sk-SK"/>
              </w:rPr>
            </w:pPr>
          </w:p>
        </w:tc>
        <w:tc>
          <w:tcPr>
            <w:tcW w:w="1418" w:type="dxa"/>
            <w:vAlign w:val="bottom"/>
          </w:tcPr>
          <w:p w14:paraId="6433C5C3" w14:textId="77777777" w:rsidR="00B81358" w:rsidRPr="00A8773C" w:rsidRDefault="00B81358" w:rsidP="00B81358">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8" w:type="dxa"/>
            <w:vAlign w:val="bottom"/>
          </w:tcPr>
          <w:p w14:paraId="3136BB48" w14:textId="37C9927C" w:rsidR="00B81358" w:rsidRPr="00A8773C" w:rsidRDefault="00B81358" w:rsidP="00B81358">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B81358" w:rsidRPr="00A8773C" w14:paraId="0314D4E5" w14:textId="77777777" w:rsidTr="000F495D">
        <w:tc>
          <w:tcPr>
            <w:tcW w:w="4260" w:type="dxa"/>
          </w:tcPr>
          <w:p w14:paraId="0608D20E" w14:textId="77777777" w:rsidR="00B81358" w:rsidRPr="00A8773C" w:rsidRDefault="00B81358" w:rsidP="00B81358">
            <w:pPr>
              <w:ind w:left="142" w:hanging="142"/>
              <w:rPr>
                <w:rFonts w:ascii="Arial" w:hAnsi="Arial" w:cs="Arial"/>
                <w:snapToGrid w:val="0"/>
                <w:sz w:val="14"/>
                <w:szCs w:val="14"/>
                <w:lang w:eastAsia="sk-SK"/>
              </w:rPr>
            </w:pPr>
            <w:r w:rsidRPr="00A8773C">
              <w:rPr>
                <w:rFonts w:ascii="Arial" w:hAnsi="Arial" w:cs="Arial"/>
                <w:snapToGrid w:val="0"/>
                <w:sz w:val="14"/>
                <w:szCs w:val="14"/>
                <w:lang w:eastAsia="sk-SK"/>
              </w:rPr>
              <w:t>Dlhodobé zmenky na úhradu (r. 112)</w:t>
            </w:r>
          </w:p>
        </w:tc>
        <w:tc>
          <w:tcPr>
            <w:tcW w:w="1701" w:type="dxa"/>
            <w:vAlign w:val="bottom"/>
          </w:tcPr>
          <w:p w14:paraId="1B6F0DDF" w14:textId="77777777" w:rsidR="00B81358" w:rsidRPr="00A8773C" w:rsidRDefault="00B81358" w:rsidP="00B81358">
            <w:pPr>
              <w:rPr>
                <w:rFonts w:ascii="Arial" w:hAnsi="Arial" w:cs="Arial"/>
                <w:snapToGrid w:val="0"/>
                <w:sz w:val="14"/>
                <w:szCs w:val="14"/>
                <w:lang w:eastAsia="sk-SK"/>
              </w:rPr>
            </w:pPr>
          </w:p>
        </w:tc>
        <w:tc>
          <w:tcPr>
            <w:tcW w:w="1418" w:type="dxa"/>
            <w:vAlign w:val="bottom"/>
          </w:tcPr>
          <w:p w14:paraId="0E73F2FD" w14:textId="77777777" w:rsidR="00B81358" w:rsidRPr="00A8773C" w:rsidRDefault="00B81358" w:rsidP="00B81358">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8" w:type="dxa"/>
            <w:vAlign w:val="bottom"/>
          </w:tcPr>
          <w:p w14:paraId="113D989F" w14:textId="4B056614" w:rsidR="00B81358" w:rsidRPr="00A8773C" w:rsidRDefault="00B81358" w:rsidP="00B81358">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B81358" w:rsidRPr="00A8773C" w14:paraId="665A50DF" w14:textId="77777777" w:rsidTr="000F495D">
        <w:tc>
          <w:tcPr>
            <w:tcW w:w="4260" w:type="dxa"/>
          </w:tcPr>
          <w:p w14:paraId="51381375" w14:textId="77777777" w:rsidR="00B81358" w:rsidRPr="00A8773C" w:rsidRDefault="00B81358" w:rsidP="00B81358">
            <w:pPr>
              <w:ind w:left="142" w:hanging="142"/>
              <w:rPr>
                <w:rFonts w:ascii="Arial" w:hAnsi="Arial" w:cs="Arial"/>
                <w:snapToGrid w:val="0"/>
                <w:sz w:val="14"/>
                <w:szCs w:val="14"/>
                <w:lang w:eastAsia="sk-SK"/>
              </w:rPr>
            </w:pPr>
            <w:r w:rsidRPr="00A8773C">
              <w:rPr>
                <w:rFonts w:ascii="Arial" w:hAnsi="Arial" w:cs="Arial"/>
                <w:snapToGrid w:val="0"/>
                <w:sz w:val="14"/>
                <w:szCs w:val="14"/>
                <w:lang w:eastAsia="sk-SK"/>
              </w:rPr>
              <w:t>Vydané dlhopisy (r. 113)</w:t>
            </w:r>
          </w:p>
        </w:tc>
        <w:tc>
          <w:tcPr>
            <w:tcW w:w="1701" w:type="dxa"/>
            <w:vAlign w:val="bottom"/>
          </w:tcPr>
          <w:p w14:paraId="6F4F472B" w14:textId="77777777" w:rsidR="00B81358" w:rsidRPr="00A8773C" w:rsidRDefault="00B81358" w:rsidP="00B81358">
            <w:pPr>
              <w:rPr>
                <w:rFonts w:ascii="Arial" w:hAnsi="Arial" w:cs="Arial"/>
                <w:snapToGrid w:val="0"/>
                <w:sz w:val="14"/>
                <w:szCs w:val="14"/>
                <w:lang w:eastAsia="sk-SK"/>
              </w:rPr>
            </w:pPr>
          </w:p>
        </w:tc>
        <w:tc>
          <w:tcPr>
            <w:tcW w:w="1418" w:type="dxa"/>
            <w:vAlign w:val="bottom"/>
          </w:tcPr>
          <w:p w14:paraId="4F6A4165" w14:textId="77777777" w:rsidR="00B81358" w:rsidRPr="00A8773C" w:rsidRDefault="00B81358" w:rsidP="00B81358">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8" w:type="dxa"/>
            <w:vAlign w:val="bottom"/>
          </w:tcPr>
          <w:p w14:paraId="3A5B9470" w14:textId="2929EE99" w:rsidR="00B81358" w:rsidRPr="00A8773C" w:rsidRDefault="00B81358" w:rsidP="00B81358">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B81358" w:rsidRPr="00A8773C" w14:paraId="3DA87C06" w14:textId="77777777" w:rsidTr="000F495D">
        <w:tc>
          <w:tcPr>
            <w:tcW w:w="4260" w:type="dxa"/>
          </w:tcPr>
          <w:p w14:paraId="31DD6017" w14:textId="77777777" w:rsidR="00B81358" w:rsidRPr="00A8773C" w:rsidRDefault="00B81358" w:rsidP="00B81358">
            <w:pPr>
              <w:ind w:left="142" w:hanging="142"/>
              <w:rPr>
                <w:rFonts w:ascii="Arial" w:hAnsi="Arial" w:cs="Arial"/>
                <w:snapToGrid w:val="0"/>
                <w:sz w:val="14"/>
                <w:szCs w:val="14"/>
                <w:lang w:eastAsia="sk-SK"/>
              </w:rPr>
            </w:pPr>
            <w:r w:rsidRPr="00A8773C">
              <w:rPr>
                <w:rFonts w:ascii="Arial" w:hAnsi="Arial" w:cs="Arial"/>
                <w:snapToGrid w:val="0"/>
                <w:sz w:val="14"/>
                <w:szCs w:val="14"/>
                <w:lang w:eastAsia="sk-SK"/>
              </w:rPr>
              <w:t>Iné dlhodobé záväzky (r.115)</w:t>
            </w:r>
          </w:p>
        </w:tc>
        <w:tc>
          <w:tcPr>
            <w:tcW w:w="1701" w:type="dxa"/>
            <w:vAlign w:val="bottom"/>
          </w:tcPr>
          <w:p w14:paraId="14BC2D79" w14:textId="77777777" w:rsidR="00B81358" w:rsidRPr="00A8773C" w:rsidRDefault="00B81358" w:rsidP="00B81358">
            <w:pPr>
              <w:rPr>
                <w:rFonts w:ascii="Arial" w:hAnsi="Arial" w:cs="Arial"/>
                <w:snapToGrid w:val="0"/>
                <w:sz w:val="14"/>
                <w:szCs w:val="14"/>
                <w:lang w:eastAsia="sk-SK"/>
              </w:rPr>
            </w:pPr>
          </w:p>
        </w:tc>
        <w:tc>
          <w:tcPr>
            <w:tcW w:w="1418" w:type="dxa"/>
            <w:vAlign w:val="bottom"/>
          </w:tcPr>
          <w:p w14:paraId="122929A4" w14:textId="77777777" w:rsidR="00B81358" w:rsidRPr="00A8773C" w:rsidRDefault="00B81358" w:rsidP="00B81358">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8" w:type="dxa"/>
            <w:vAlign w:val="bottom"/>
          </w:tcPr>
          <w:p w14:paraId="502F3246" w14:textId="48B33B8C" w:rsidR="00B81358" w:rsidRPr="00A8773C" w:rsidRDefault="00B81358" w:rsidP="00B81358">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B81358" w:rsidRPr="00A8773C" w14:paraId="473A026F" w14:textId="77777777" w:rsidTr="000F495D">
        <w:tc>
          <w:tcPr>
            <w:tcW w:w="4260" w:type="dxa"/>
          </w:tcPr>
          <w:p w14:paraId="03AACECC" w14:textId="77777777" w:rsidR="00B81358" w:rsidRPr="00A8773C" w:rsidRDefault="00B81358" w:rsidP="00B81358">
            <w:pPr>
              <w:ind w:left="142" w:hanging="142"/>
              <w:rPr>
                <w:rFonts w:ascii="Arial" w:hAnsi="Arial" w:cs="Arial"/>
                <w:snapToGrid w:val="0"/>
                <w:sz w:val="14"/>
                <w:szCs w:val="14"/>
                <w:lang w:eastAsia="sk-SK"/>
              </w:rPr>
            </w:pPr>
          </w:p>
        </w:tc>
        <w:tc>
          <w:tcPr>
            <w:tcW w:w="1701" w:type="dxa"/>
            <w:vAlign w:val="bottom"/>
          </w:tcPr>
          <w:p w14:paraId="4ACC08B4" w14:textId="77777777" w:rsidR="00B81358" w:rsidRPr="00A8773C" w:rsidRDefault="00B81358" w:rsidP="00B81358">
            <w:pPr>
              <w:rPr>
                <w:rFonts w:ascii="Arial" w:hAnsi="Arial" w:cs="Arial"/>
                <w:snapToGrid w:val="0"/>
                <w:sz w:val="14"/>
                <w:szCs w:val="14"/>
                <w:lang w:eastAsia="sk-SK"/>
              </w:rPr>
            </w:pPr>
          </w:p>
        </w:tc>
        <w:tc>
          <w:tcPr>
            <w:tcW w:w="1418" w:type="dxa"/>
            <w:vAlign w:val="bottom"/>
          </w:tcPr>
          <w:p w14:paraId="1076BBC2" w14:textId="77777777" w:rsidR="00B81358" w:rsidRPr="00A8773C" w:rsidRDefault="00B81358" w:rsidP="00B81358">
            <w:pPr>
              <w:jc w:val="right"/>
              <w:rPr>
                <w:rFonts w:ascii="Arial" w:hAnsi="Arial" w:cs="Arial"/>
                <w:snapToGrid w:val="0"/>
                <w:sz w:val="14"/>
                <w:szCs w:val="14"/>
                <w:lang w:eastAsia="sk-SK"/>
              </w:rPr>
            </w:pPr>
          </w:p>
        </w:tc>
        <w:tc>
          <w:tcPr>
            <w:tcW w:w="1418" w:type="dxa"/>
            <w:vAlign w:val="bottom"/>
          </w:tcPr>
          <w:p w14:paraId="360DB733" w14:textId="77777777" w:rsidR="00B81358" w:rsidRPr="00A8773C" w:rsidRDefault="00B81358" w:rsidP="00B81358">
            <w:pPr>
              <w:jc w:val="right"/>
              <w:rPr>
                <w:rFonts w:ascii="Arial" w:hAnsi="Arial" w:cs="Arial"/>
                <w:snapToGrid w:val="0"/>
                <w:sz w:val="14"/>
                <w:szCs w:val="14"/>
                <w:lang w:eastAsia="sk-SK"/>
              </w:rPr>
            </w:pPr>
          </w:p>
        </w:tc>
      </w:tr>
      <w:tr w:rsidR="00136BE1" w:rsidRPr="00A8773C" w14:paraId="756278B4" w14:textId="77777777" w:rsidTr="000F495D">
        <w:tc>
          <w:tcPr>
            <w:tcW w:w="4260" w:type="dxa"/>
          </w:tcPr>
          <w:p w14:paraId="177C2D2D" w14:textId="77777777" w:rsidR="00136BE1" w:rsidRPr="00A8773C" w:rsidRDefault="00136BE1" w:rsidP="00136BE1">
            <w:pPr>
              <w:ind w:left="142" w:hanging="142"/>
              <w:rPr>
                <w:rFonts w:ascii="Arial" w:hAnsi="Arial" w:cs="Arial"/>
                <w:b/>
                <w:bCs/>
                <w:snapToGrid w:val="0"/>
                <w:sz w:val="14"/>
                <w:szCs w:val="14"/>
                <w:lang w:eastAsia="sk-SK"/>
              </w:rPr>
            </w:pPr>
            <w:r w:rsidRPr="00A8773C">
              <w:rPr>
                <w:rFonts w:ascii="Arial" w:hAnsi="Arial" w:cs="Arial"/>
                <w:b/>
                <w:bCs/>
                <w:snapToGrid w:val="0"/>
                <w:sz w:val="14"/>
                <w:szCs w:val="14"/>
                <w:lang w:eastAsia="sk-SK"/>
              </w:rPr>
              <w:t>Krátkodobé záväzky</w:t>
            </w:r>
          </w:p>
        </w:tc>
        <w:tc>
          <w:tcPr>
            <w:tcW w:w="1701" w:type="dxa"/>
            <w:vAlign w:val="bottom"/>
          </w:tcPr>
          <w:p w14:paraId="11DDCA74" w14:textId="77777777" w:rsidR="00136BE1" w:rsidRPr="00A8773C" w:rsidRDefault="00136BE1" w:rsidP="00136BE1">
            <w:pPr>
              <w:rPr>
                <w:rFonts w:ascii="Arial" w:hAnsi="Arial" w:cs="Arial"/>
                <w:b/>
                <w:bCs/>
                <w:i/>
                <w:snapToGrid w:val="0"/>
                <w:sz w:val="14"/>
                <w:szCs w:val="14"/>
                <w:lang w:eastAsia="sk-SK"/>
              </w:rPr>
            </w:pPr>
          </w:p>
        </w:tc>
        <w:tc>
          <w:tcPr>
            <w:tcW w:w="1418" w:type="dxa"/>
            <w:vAlign w:val="bottom"/>
          </w:tcPr>
          <w:p w14:paraId="04AC72FA" w14:textId="62603DD1" w:rsidR="00136BE1" w:rsidRPr="00A8773C" w:rsidRDefault="00136BE1" w:rsidP="00136BE1">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116.820</w:t>
            </w:r>
          </w:p>
        </w:tc>
        <w:tc>
          <w:tcPr>
            <w:tcW w:w="1418" w:type="dxa"/>
            <w:vAlign w:val="bottom"/>
          </w:tcPr>
          <w:p w14:paraId="66C38216" w14:textId="1F004D24" w:rsidR="00136BE1" w:rsidRPr="00A8773C" w:rsidRDefault="00136BE1" w:rsidP="00136BE1">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1.017.110</w:t>
            </w:r>
          </w:p>
        </w:tc>
      </w:tr>
      <w:tr w:rsidR="00136BE1" w:rsidRPr="00A8773C" w14:paraId="6ACC7E8A" w14:textId="77777777" w:rsidTr="000F495D">
        <w:tc>
          <w:tcPr>
            <w:tcW w:w="4260" w:type="dxa"/>
          </w:tcPr>
          <w:p w14:paraId="5DBD951D" w14:textId="77777777" w:rsidR="00136BE1" w:rsidRPr="00A8773C" w:rsidRDefault="00136BE1" w:rsidP="00136BE1">
            <w:pPr>
              <w:rPr>
                <w:rFonts w:ascii="Arial" w:hAnsi="Arial" w:cs="Arial"/>
                <w:snapToGrid w:val="0"/>
                <w:sz w:val="14"/>
                <w:szCs w:val="14"/>
                <w:lang w:eastAsia="sk-SK"/>
              </w:rPr>
            </w:pPr>
            <w:r w:rsidRPr="00A8773C">
              <w:rPr>
                <w:rFonts w:ascii="Arial" w:hAnsi="Arial" w:cs="Arial"/>
                <w:snapToGrid w:val="0"/>
                <w:sz w:val="14"/>
                <w:szCs w:val="14"/>
                <w:lang w:eastAsia="sk-SK"/>
              </w:rPr>
              <w:t>Záväzky z obchodného styku vrátane nevyfakturovaných dodávok (r. 124)</w:t>
            </w:r>
          </w:p>
        </w:tc>
        <w:tc>
          <w:tcPr>
            <w:tcW w:w="1701" w:type="dxa"/>
            <w:vAlign w:val="bottom"/>
          </w:tcPr>
          <w:p w14:paraId="4D0E5FF6" w14:textId="77777777" w:rsidR="00136BE1" w:rsidRPr="00A8773C" w:rsidRDefault="00136BE1" w:rsidP="00136BE1">
            <w:pPr>
              <w:rPr>
                <w:rFonts w:ascii="Arial" w:hAnsi="Arial" w:cs="Arial"/>
                <w:snapToGrid w:val="0"/>
                <w:sz w:val="14"/>
                <w:szCs w:val="14"/>
                <w:lang w:val="fr-BE" w:eastAsia="sk-SK"/>
              </w:rPr>
            </w:pPr>
            <w:r w:rsidRPr="00A8773C">
              <w:rPr>
                <w:rFonts w:ascii="Arial" w:hAnsi="Arial" w:cs="Arial"/>
                <w:snapToGrid w:val="0"/>
                <w:sz w:val="14"/>
                <w:szCs w:val="14"/>
                <w:lang w:val="fr-BE" w:eastAsia="sk-SK"/>
              </w:rPr>
              <w:t>Agroland Ipel, s.r.o.</w:t>
            </w:r>
          </w:p>
        </w:tc>
        <w:tc>
          <w:tcPr>
            <w:tcW w:w="1418" w:type="dxa"/>
            <w:vAlign w:val="bottom"/>
          </w:tcPr>
          <w:p w14:paraId="3B8445D2" w14:textId="570B2B0C" w:rsidR="00136BE1" w:rsidRPr="00A8773C" w:rsidRDefault="00136BE1" w:rsidP="00136BE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30.556</w:t>
            </w:r>
          </w:p>
        </w:tc>
        <w:tc>
          <w:tcPr>
            <w:tcW w:w="1418" w:type="dxa"/>
            <w:vAlign w:val="bottom"/>
          </w:tcPr>
          <w:p w14:paraId="5C7760E1" w14:textId="699C2B67" w:rsidR="00136BE1" w:rsidRPr="00A8773C" w:rsidRDefault="00136BE1" w:rsidP="00136BE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11.462</w:t>
            </w:r>
          </w:p>
        </w:tc>
      </w:tr>
      <w:tr w:rsidR="00136BE1" w:rsidRPr="00A8773C" w14:paraId="54A3AB61" w14:textId="77777777" w:rsidTr="000F495D">
        <w:tc>
          <w:tcPr>
            <w:tcW w:w="4260" w:type="dxa"/>
          </w:tcPr>
          <w:p w14:paraId="5B9FF1A8" w14:textId="77777777" w:rsidR="00136BE1" w:rsidRPr="00A8773C" w:rsidRDefault="00136BE1" w:rsidP="00136BE1">
            <w:pPr>
              <w:ind w:left="142" w:hanging="142"/>
              <w:rPr>
                <w:rFonts w:ascii="Arial" w:hAnsi="Arial" w:cs="Arial"/>
                <w:snapToGrid w:val="0"/>
                <w:sz w:val="14"/>
                <w:szCs w:val="14"/>
                <w:lang w:eastAsia="sk-SK"/>
              </w:rPr>
            </w:pPr>
          </w:p>
        </w:tc>
        <w:tc>
          <w:tcPr>
            <w:tcW w:w="1701" w:type="dxa"/>
            <w:vAlign w:val="bottom"/>
          </w:tcPr>
          <w:p w14:paraId="2206B30B" w14:textId="77777777" w:rsidR="00136BE1" w:rsidRPr="00A8773C" w:rsidRDefault="00136BE1" w:rsidP="00136BE1">
            <w:pPr>
              <w:rPr>
                <w:rFonts w:ascii="Arial" w:hAnsi="Arial" w:cs="Arial"/>
                <w:snapToGrid w:val="0"/>
                <w:sz w:val="14"/>
                <w:szCs w:val="14"/>
                <w:lang w:val="en-GB" w:eastAsia="sk-SK"/>
              </w:rPr>
            </w:pPr>
            <w:r w:rsidRPr="00A8773C">
              <w:rPr>
                <w:rFonts w:ascii="Arial" w:hAnsi="Arial" w:cs="Arial"/>
                <w:snapToGrid w:val="0"/>
                <w:sz w:val="14"/>
                <w:szCs w:val="14"/>
                <w:lang w:val="en-GB" w:eastAsia="sk-SK"/>
              </w:rPr>
              <w:t>Slovakian Farm Invest</w:t>
            </w:r>
          </w:p>
        </w:tc>
        <w:tc>
          <w:tcPr>
            <w:tcW w:w="1418" w:type="dxa"/>
            <w:vAlign w:val="bottom"/>
          </w:tcPr>
          <w:p w14:paraId="760F6DE2" w14:textId="6F0E7A2F" w:rsidR="00136BE1" w:rsidRPr="00A8773C" w:rsidRDefault="00660F28" w:rsidP="00136BE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38.354</w:t>
            </w:r>
          </w:p>
        </w:tc>
        <w:tc>
          <w:tcPr>
            <w:tcW w:w="1418" w:type="dxa"/>
            <w:vAlign w:val="bottom"/>
          </w:tcPr>
          <w:p w14:paraId="48F75C7B" w14:textId="762ADFA4" w:rsidR="00136BE1" w:rsidRPr="00A8773C" w:rsidRDefault="00136BE1" w:rsidP="00136BE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218.794</w:t>
            </w:r>
          </w:p>
        </w:tc>
      </w:tr>
      <w:tr w:rsidR="00B81358" w:rsidRPr="00A8773C" w14:paraId="29D49A7A" w14:textId="77777777" w:rsidTr="000F495D">
        <w:tc>
          <w:tcPr>
            <w:tcW w:w="4260" w:type="dxa"/>
          </w:tcPr>
          <w:p w14:paraId="25F29A22" w14:textId="77777777" w:rsidR="00B81358" w:rsidRPr="00A8773C" w:rsidRDefault="00B81358" w:rsidP="00B81358">
            <w:pPr>
              <w:ind w:left="142" w:hanging="142"/>
              <w:rPr>
                <w:rFonts w:ascii="Arial" w:hAnsi="Arial" w:cs="Arial"/>
                <w:snapToGrid w:val="0"/>
                <w:sz w:val="14"/>
                <w:szCs w:val="14"/>
                <w:lang w:eastAsia="sk-SK"/>
              </w:rPr>
            </w:pPr>
            <w:r w:rsidRPr="00A8773C">
              <w:rPr>
                <w:rFonts w:ascii="Arial" w:hAnsi="Arial" w:cs="Arial"/>
                <w:snapToGrid w:val="0"/>
                <w:sz w:val="14"/>
                <w:szCs w:val="14"/>
                <w:lang w:eastAsia="sk-SK"/>
              </w:rPr>
              <w:t>Čistá hodnota zákazky (r. 127)</w:t>
            </w:r>
          </w:p>
        </w:tc>
        <w:tc>
          <w:tcPr>
            <w:tcW w:w="1701" w:type="dxa"/>
            <w:vAlign w:val="bottom"/>
          </w:tcPr>
          <w:p w14:paraId="670FC16C" w14:textId="77777777" w:rsidR="00B81358" w:rsidRPr="00A8773C" w:rsidRDefault="00B81358" w:rsidP="00B81358">
            <w:pPr>
              <w:rPr>
                <w:rFonts w:ascii="Arial" w:hAnsi="Arial" w:cs="Arial"/>
                <w:snapToGrid w:val="0"/>
                <w:sz w:val="14"/>
                <w:szCs w:val="14"/>
                <w:lang w:val="en-GB" w:eastAsia="sk-SK"/>
              </w:rPr>
            </w:pPr>
          </w:p>
        </w:tc>
        <w:tc>
          <w:tcPr>
            <w:tcW w:w="1418" w:type="dxa"/>
            <w:vAlign w:val="bottom"/>
          </w:tcPr>
          <w:p w14:paraId="627C397A" w14:textId="77777777" w:rsidR="00B81358" w:rsidRPr="00A8773C" w:rsidRDefault="00B81358" w:rsidP="00B81358">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8" w:type="dxa"/>
            <w:vAlign w:val="bottom"/>
          </w:tcPr>
          <w:p w14:paraId="52B5F714" w14:textId="65D29953" w:rsidR="00B81358" w:rsidRPr="00A8773C" w:rsidRDefault="00B81358" w:rsidP="00B81358">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B81358" w:rsidRPr="00A8773C" w14:paraId="433B1D0C" w14:textId="77777777" w:rsidTr="000F495D">
        <w:tc>
          <w:tcPr>
            <w:tcW w:w="4260" w:type="dxa"/>
          </w:tcPr>
          <w:p w14:paraId="5C36F67D" w14:textId="77777777" w:rsidR="00B81358" w:rsidRPr="00A8773C" w:rsidRDefault="00B81358" w:rsidP="00B81358">
            <w:pPr>
              <w:rPr>
                <w:rFonts w:ascii="Arial" w:hAnsi="Arial" w:cs="Arial"/>
                <w:snapToGrid w:val="0"/>
                <w:sz w:val="14"/>
                <w:szCs w:val="14"/>
                <w:lang w:eastAsia="sk-SK"/>
              </w:rPr>
            </w:pPr>
            <w:r w:rsidRPr="00A8773C">
              <w:rPr>
                <w:rFonts w:ascii="Arial" w:hAnsi="Arial" w:cs="Arial"/>
                <w:snapToGrid w:val="0"/>
                <w:sz w:val="14"/>
                <w:szCs w:val="14"/>
                <w:lang w:eastAsia="sk-SK"/>
              </w:rPr>
              <w:t>Záväzky voči dcérskej účtovnej jednotke a materskej účtovnej jednotke (r. 129)</w:t>
            </w:r>
          </w:p>
        </w:tc>
        <w:tc>
          <w:tcPr>
            <w:tcW w:w="1701" w:type="dxa"/>
            <w:vAlign w:val="bottom"/>
          </w:tcPr>
          <w:p w14:paraId="439AEDC8" w14:textId="77777777" w:rsidR="00B81358" w:rsidRPr="00A8773C" w:rsidRDefault="00B81358" w:rsidP="00B81358">
            <w:pPr>
              <w:rPr>
                <w:rFonts w:ascii="Arial" w:hAnsi="Arial" w:cs="Arial"/>
                <w:snapToGrid w:val="0"/>
                <w:sz w:val="14"/>
                <w:szCs w:val="14"/>
                <w:lang w:eastAsia="sk-SK"/>
              </w:rPr>
            </w:pPr>
            <w:r w:rsidRPr="00A8773C">
              <w:rPr>
                <w:rFonts w:ascii="Arial" w:hAnsi="Arial" w:cs="Arial"/>
                <w:snapToGrid w:val="0"/>
                <w:sz w:val="14"/>
                <w:szCs w:val="14"/>
                <w:lang w:val="fr-BE" w:eastAsia="sk-SK"/>
              </w:rPr>
              <w:t>Agroland Ipel, s.r.o.</w:t>
            </w:r>
          </w:p>
        </w:tc>
        <w:tc>
          <w:tcPr>
            <w:tcW w:w="1418" w:type="dxa"/>
            <w:vAlign w:val="bottom"/>
          </w:tcPr>
          <w:p w14:paraId="29A0D95D" w14:textId="77777777" w:rsidR="00B81358" w:rsidRPr="00A8773C" w:rsidRDefault="00B81358" w:rsidP="00B81358">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8" w:type="dxa"/>
            <w:vAlign w:val="bottom"/>
          </w:tcPr>
          <w:p w14:paraId="1ABF981C" w14:textId="5B510401" w:rsidR="00B81358" w:rsidRPr="00A8773C" w:rsidRDefault="00B81358" w:rsidP="00B81358">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136BE1" w:rsidRPr="00A8773C" w14:paraId="0E7E3883" w14:textId="77777777" w:rsidTr="000F495D">
        <w:tc>
          <w:tcPr>
            <w:tcW w:w="4260" w:type="dxa"/>
          </w:tcPr>
          <w:p w14:paraId="4DD63C03" w14:textId="77777777" w:rsidR="00136BE1" w:rsidRPr="00A8773C" w:rsidRDefault="00136BE1" w:rsidP="00136BE1">
            <w:pPr>
              <w:ind w:left="142" w:hanging="142"/>
              <w:rPr>
                <w:rFonts w:ascii="Arial" w:hAnsi="Arial" w:cs="Arial"/>
                <w:snapToGrid w:val="0"/>
                <w:sz w:val="14"/>
                <w:szCs w:val="14"/>
                <w:lang w:eastAsia="sk-SK"/>
              </w:rPr>
            </w:pPr>
            <w:r w:rsidRPr="00A8773C">
              <w:rPr>
                <w:rFonts w:ascii="Arial" w:hAnsi="Arial" w:cs="Arial"/>
                <w:snapToGrid w:val="0"/>
                <w:sz w:val="14"/>
                <w:szCs w:val="14"/>
                <w:lang w:eastAsia="sk-SK"/>
              </w:rPr>
              <w:t>Ostatné záväzky v rámci konsolidovaného celku (r. 128)</w:t>
            </w:r>
          </w:p>
        </w:tc>
        <w:tc>
          <w:tcPr>
            <w:tcW w:w="1701" w:type="dxa"/>
            <w:vAlign w:val="bottom"/>
          </w:tcPr>
          <w:p w14:paraId="2EC91316" w14:textId="77777777" w:rsidR="00136BE1" w:rsidRPr="00A8773C" w:rsidRDefault="00136BE1" w:rsidP="00136BE1">
            <w:pPr>
              <w:rPr>
                <w:rFonts w:ascii="Arial" w:hAnsi="Arial" w:cs="Arial"/>
                <w:snapToGrid w:val="0"/>
                <w:sz w:val="14"/>
                <w:szCs w:val="14"/>
                <w:lang w:eastAsia="sk-SK"/>
              </w:rPr>
            </w:pPr>
            <w:r w:rsidRPr="00A8773C">
              <w:rPr>
                <w:rFonts w:ascii="Arial" w:hAnsi="Arial" w:cs="Arial"/>
                <w:snapToGrid w:val="0"/>
                <w:sz w:val="14"/>
                <w:szCs w:val="14"/>
                <w:lang w:val="en-GB" w:eastAsia="sk-SK"/>
              </w:rPr>
              <w:t>Slovakian Farm Invest</w:t>
            </w:r>
          </w:p>
        </w:tc>
        <w:tc>
          <w:tcPr>
            <w:tcW w:w="1418" w:type="dxa"/>
            <w:vAlign w:val="bottom"/>
          </w:tcPr>
          <w:p w14:paraId="72EDFE38" w14:textId="7D485BAD" w:rsidR="00136BE1" w:rsidRPr="00A8773C" w:rsidRDefault="00136BE1" w:rsidP="00136BE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47.910</w:t>
            </w:r>
          </w:p>
        </w:tc>
        <w:tc>
          <w:tcPr>
            <w:tcW w:w="1418" w:type="dxa"/>
            <w:vAlign w:val="bottom"/>
          </w:tcPr>
          <w:p w14:paraId="2F3E9245" w14:textId="4E13880F" w:rsidR="00136BE1" w:rsidRPr="00A8773C" w:rsidRDefault="00136BE1" w:rsidP="00136BE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786.854</w:t>
            </w:r>
          </w:p>
        </w:tc>
      </w:tr>
      <w:tr w:rsidR="00136BE1" w:rsidRPr="00A8773C" w14:paraId="606280C7" w14:textId="77777777" w:rsidTr="000F495D">
        <w:tc>
          <w:tcPr>
            <w:tcW w:w="4260" w:type="dxa"/>
          </w:tcPr>
          <w:p w14:paraId="1B4AAC18" w14:textId="77777777" w:rsidR="00136BE1" w:rsidRPr="00A8773C" w:rsidRDefault="00136BE1" w:rsidP="00136BE1">
            <w:pPr>
              <w:ind w:left="142" w:hanging="142"/>
              <w:rPr>
                <w:rFonts w:ascii="Arial" w:hAnsi="Arial" w:cs="Arial"/>
                <w:snapToGrid w:val="0"/>
                <w:sz w:val="14"/>
                <w:szCs w:val="14"/>
                <w:lang w:eastAsia="sk-SK"/>
              </w:rPr>
            </w:pPr>
            <w:r w:rsidRPr="00A8773C">
              <w:rPr>
                <w:rFonts w:ascii="Arial" w:hAnsi="Arial" w:cs="Arial"/>
                <w:snapToGrid w:val="0"/>
                <w:sz w:val="14"/>
                <w:szCs w:val="14"/>
                <w:lang w:eastAsia="sk-SK"/>
              </w:rPr>
              <w:t>Záväzky voči spoločníkom a združeniu (r. 130)</w:t>
            </w:r>
          </w:p>
        </w:tc>
        <w:tc>
          <w:tcPr>
            <w:tcW w:w="1701" w:type="dxa"/>
            <w:vAlign w:val="bottom"/>
          </w:tcPr>
          <w:p w14:paraId="1AB8D888" w14:textId="77777777" w:rsidR="00136BE1" w:rsidRPr="00A8773C" w:rsidRDefault="00136BE1" w:rsidP="00136BE1">
            <w:pPr>
              <w:rPr>
                <w:rFonts w:ascii="Arial" w:hAnsi="Arial" w:cs="Arial"/>
                <w:snapToGrid w:val="0"/>
                <w:sz w:val="14"/>
                <w:szCs w:val="14"/>
                <w:lang w:eastAsia="sk-SK"/>
              </w:rPr>
            </w:pPr>
          </w:p>
        </w:tc>
        <w:tc>
          <w:tcPr>
            <w:tcW w:w="1418" w:type="dxa"/>
            <w:vAlign w:val="bottom"/>
          </w:tcPr>
          <w:p w14:paraId="40579BA5" w14:textId="6D792F3A" w:rsidR="00136BE1" w:rsidRPr="00A8773C" w:rsidRDefault="00136BE1" w:rsidP="00136BE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8" w:type="dxa"/>
            <w:vAlign w:val="bottom"/>
          </w:tcPr>
          <w:p w14:paraId="7BFAD24B" w14:textId="5E577E4A" w:rsidR="00136BE1" w:rsidRPr="00A8773C" w:rsidRDefault="00136BE1" w:rsidP="00136BE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136BE1" w:rsidRPr="00A8773C" w14:paraId="18EA3A89" w14:textId="77777777" w:rsidTr="000F495D">
        <w:tc>
          <w:tcPr>
            <w:tcW w:w="4260" w:type="dxa"/>
          </w:tcPr>
          <w:p w14:paraId="3DF3441C" w14:textId="77777777" w:rsidR="00136BE1" w:rsidRPr="00A8773C" w:rsidRDefault="00136BE1" w:rsidP="00136BE1">
            <w:pPr>
              <w:ind w:left="142" w:hanging="142"/>
              <w:rPr>
                <w:rFonts w:ascii="Arial" w:hAnsi="Arial" w:cs="Arial"/>
                <w:snapToGrid w:val="0"/>
                <w:sz w:val="14"/>
                <w:szCs w:val="14"/>
                <w:lang w:eastAsia="sk-SK"/>
              </w:rPr>
            </w:pPr>
            <w:r w:rsidRPr="00A8773C">
              <w:rPr>
                <w:rFonts w:ascii="Arial" w:hAnsi="Arial" w:cs="Arial"/>
                <w:snapToGrid w:val="0"/>
                <w:sz w:val="14"/>
                <w:szCs w:val="14"/>
                <w:lang w:eastAsia="sk-SK"/>
              </w:rPr>
              <w:t>Iné záväzky (r. 135)</w:t>
            </w:r>
          </w:p>
        </w:tc>
        <w:tc>
          <w:tcPr>
            <w:tcW w:w="1701" w:type="dxa"/>
            <w:vAlign w:val="bottom"/>
          </w:tcPr>
          <w:p w14:paraId="3888BCA4" w14:textId="77777777" w:rsidR="00136BE1" w:rsidRPr="00A8773C" w:rsidRDefault="00136BE1" w:rsidP="00136BE1">
            <w:pPr>
              <w:rPr>
                <w:rFonts w:ascii="Arial" w:hAnsi="Arial" w:cs="Arial"/>
                <w:snapToGrid w:val="0"/>
                <w:sz w:val="14"/>
                <w:szCs w:val="14"/>
                <w:lang w:eastAsia="sk-SK"/>
              </w:rPr>
            </w:pPr>
          </w:p>
        </w:tc>
        <w:tc>
          <w:tcPr>
            <w:tcW w:w="1418" w:type="dxa"/>
            <w:tcBorders>
              <w:bottom w:val="single" w:sz="4" w:space="0" w:color="auto"/>
            </w:tcBorders>
            <w:vAlign w:val="bottom"/>
          </w:tcPr>
          <w:p w14:paraId="70B9AA94" w14:textId="273721D5" w:rsidR="00136BE1" w:rsidRPr="00A8773C" w:rsidRDefault="00136BE1" w:rsidP="00136BE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8" w:type="dxa"/>
            <w:tcBorders>
              <w:bottom w:val="single" w:sz="4" w:space="0" w:color="auto"/>
            </w:tcBorders>
            <w:vAlign w:val="bottom"/>
          </w:tcPr>
          <w:p w14:paraId="1DD1E927" w14:textId="5D94CABA" w:rsidR="00136BE1" w:rsidRPr="00A8773C" w:rsidRDefault="00136BE1" w:rsidP="00136BE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136BE1" w:rsidRPr="00A8773C" w14:paraId="220B134D" w14:textId="77777777" w:rsidTr="000F495D">
        <w:tc>
          <w:tcPr>
            <w:tcW w:w="4260" w:type="dxa"/>
            <w:tcBorders>
              <w:bottom w:val="single" w:sz="8" w:space="0" w:color="auto"/>
            </w:tcBorders>
          </w:tcPr>
          <w:p w14:paraId="6CD46A8A" w14:textId="77777777" w:rsidR="00136BE1" w:rsidRPr="00A8773C" w:rsidRDefault="00136BE1" w:rsidP="00136BE1">
            <w:pPr>
              <w:ind w:left="142" w:hanging="142"/>
              <w:rPr>
                <w:rFonts w:ascii="Arial" w:hAnsi="Arial" w:cs="Arial"/>
                <w:b/>
                <w:bCs/>
                <w:snapToGrid w:val="0"/>
                <w:sz w:val="14"/>
                <w:szCs w:val="14"/>
                <w:lang w:eastAsia="sk-SK"/>
              </w:rPr>
            </w:pPr>
            <w:r w:rsidRPr="00A8773C">
              <w:rPr>
                <w:rFonts w:ascii="Arial" w:hAnsi="Arial" w:cs="Arial"/>
                <w:b/>
                <w:bCs/>
                <w:snapToGrid w:val="0"/>
                <w:sz w:val="14"/>
                <w:szCs w:val="14"/>
                <w:lang w:eastAsia="sk-SK"/>
              </w:rPr>
              <w:t>Spolu</w:t>
            </w:r>
          </w:p>
        </w:tc>
        <w:tc>
          <w:tcPr>
            <w:tcW w:w="1701" w:type="dxa"/>
            <w:tcBorders>
              <w:bottom w:val="single" w:sz="8" w:space="0" w:color="auto"/>
            </w:tcBorders>
            <w:vAlign w:val="bottom"/>
          </w:tcPr>
          <w:p w14:paraId="2C0828FE" w14:textId="77777777" w:rsidR="00136BE1" w:rsidRPr="00A8773C" w:rsidRDefault="00136BE1" w:rsidP="00136BE1">
            <w:pPr>
              <w:rPr>
                <w:rFonts w:ascii="Arial" w:hAnsi="Arial" w:cs="Arial"/>
                <w:b/>
                <w:bCs/>
                <w:snapToGrid w:val="0"/>
                <w:sz w:val="14"/>
                <w:szCs w:val="14"/>
                <w:lang w:eastAsia="sk-SK"/>
              </w:rPr>
            </w:pPr>
          </w:p>
        </w:tc>
        <w:tc>
          <w:tcPr>
            <w:tcW w:w="1418" w:type="dxa"/>
            <w:tcBorders>
              <w:top w:val="single" w:sz="4" w:space="0" w:color="auto"/>
              <w:bottom w:val="single" w:sz="8" w:space="0" w:color="auto"/>
            </w:tcBorders>
            <w:vAlign w:val="bottom"/>
          </w:tcPr>
          <w:p w14:paraId="501971AA" w14:textId="377706FB" w:rsidR="00136BE1" w:rsidRPr="00A8773C" w:rsidRDefault="00136BE1" w:rsidP="00136BE1">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3.528.820</w:t>
            </w:r>
          </w:p>
        </w:tc>
        <w:tc>
          <w:tcPr>
            <w:tcW w:w="1418" w:type="dxa"/>
            <w:tcBorders>
              <w:top w:val="single" w:sz="4" w:space="0" w:color="auto"/>
              <w:bottom w:val="single" w:sz="8" w:space="0" w:color="auto"/>
            </w:tcBorders>
            <w:vAlign w:val="bottom"/>
          </w:tcPr>
          <w:p w14:paraId="7B2A54FB" w14:textId="3032265A" w:rsidR="00136BE1" w:rsidRPr="00A8773C" w:rsidRDefault="00136BE1" w:rsidP="00136BE1">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5.429.110</w:t>
            </w:r>
          </w:p>
        </w:tc>
      </w:tr>
    </w:tbl>
    <w:p w14:paraId="1DF03D07" w14:textId="77777777" w:rsidR="00EA1FEC" w:rsidRPr="00A8773C" w:rsidRDefault="00EA1FEC" w:rsidP="00092951">
      <w:pPr>
        <w:rPr>
          <w:i/>
          <w:color w:val="FF0000"/>
        </w:rPr>
      </w:pPr>
    </w:p>
    <w:p w14:paraId="2461F708" w14:textId="77777777" w:rsidR="00871466" w:rsidRPr="00A8773C" w:rsidRDefault="00846745" w:rsidP="001C1789">
      <w:pPr>
        <w:pStyle w:val="Nadpis2"/>
      </w:pPr>
      <w:r w:rsidRPr="00A8773C">
        <w:t>Záväzky z prijatých pôžičiek</w:t>
      </w:r>
      <w:r w:rsidR="00871466" w:rsidRPr="00A8773C">
        <w:t xml:space="preserve"> a krátkodobé finančné výpomoci </w:t>
      </w:r>
    </w:p>
    <w:p w14:paraId="5D4EBE4E" w14:textId="77777777" w:rsidR="00EA1FEC" w:rsidRPr="00A8773C" w:rsidRDefault="00EA1FEC" w:rsidP="00036397">
      <w:pPr>
        <w:pStyle w:val="Bodytextnormal"/>
        <w:rPr>
          <w:i/>
          <w:color w:val="FF0000"/>
        </w:rPr>
      </w:pPr>
    </w:p>
    <w:p w14:paraId="30E78C5B" w14:textId="77777777" w:rsidR="00063C58" w:rsidRPr="00A8773C" w:rsidRDefault="00B667B4" w:rsidP="00036397">
      <w:pPr>
        <w:pStyle w:val="Bodytextnormal"/>
        <w:rPr>
          <w:color w:val="FF0000"/>
        </w:rPr>
      </w:pPr>
      <w:r w:rsidRPr="00A8773C">
        <w:t xml:space="preserve">Informácie </w:t>
      </w:r>
      <w:r w:rsidR="00063C58" w:rsidRPr="00A8773C">
        <w:t>o prijatých pôžičkách</w:t>
      </w:r>
      <w:r w:rsidR="007F0F85" w:rsidRPr="00A8773C">
        <w:t xml:space="preserve"> a krátkodobých finančných výpomociach</w:t>
      </w:r>
      <w:r w:rsidR="00063C58" w:rsidRPr="00A8773C">
        <w:t xml:space="preserve"> sú uvedené v nasledujúcom prehľade:</w:t>
      </w:r>
      <w:r w:rsidR="00BC521A" w:rsidRPr="00A8773C">
        <w:t xml:space="preserve"> </w:t>
      </w:r>
    </w:p>
    <w:p w14:paraId="3E00469E" w14:textId="77777777" w:rsidR="00063C58" w:rsidRPr="00A8773C" w:rsidRDefault="00063C58" w:rsidP="00036397">
      <w:pPr>
        <w:pStyle w:val="Bodytextnormal"/>
      </w:pPr>
    </w:p>
    <w:tbl>
      <w:tblPr>
        <w:tblW w:w="8424" w:type="dxa"/>
        <w:tblInd w:w="817" w:type="dxa"/>
        <w:tblBorders>
          <w:top w:val="single" w:sz="8" w:space="0" w:color="auto"/>
          <w:bottom w:val="single" w:sz="8" w:space="0" w:color="auto"/>
        </w:tblBorders>
        <w:tblLayout w:type="fixed"/>
        <w:tblLook w:val="04A0" w:firstRow="1" w:lastRow="0" w:firstColumn="1" w:lastColumn="0" w:noHBand="0" w:noVBand="1"/>
      </w:tblPr>
      <w:tblGrid>
        <w:gridCol w:w="1409"/>
        <w:gridCol w:w="292"/>
        <w:gridCol w:w="1125"/>
        <w:gridCol w:w="819"/>
        <w:gridCol w:w="33"/>
        <w:gridCol w:w="996"/>
        <w:gridCol w:w="287"/>
        <w:gridCol w:w="1090"/>
        <w:gridCol w:w="43"/>
        <w:gridCol w:w="1054"/>
        <w:gridCol w:w="220"/>
        <w:gridCol w:w="995"/>
        <w:gridCol w:w="61"/>
      </w:tblGrid>
      <w:tr w:rsidR="00444E08" w:rsidRPr="00A8773C" w14:paraId="7DE5048D" w14:textId="77777777" w:rsidTr="00B6585C">
        <w:trPr>
          <w:trHeight w:val="521"/>
        </w:trPr>
        <w:tc>
          <w:tcPr>
            <w:tcW w:w="1409" w:type="dxa"/>
            <w:noWrap/>
            <w:vAlign w:val="center"/>
          </w:tcPr>
          <w:p w14:paraId="2BA1E0C9" w14:textId="77777777" w:rsidR="00444E08" w:rsidRPr="00A8773C" w:rsidRDefault="00444E08" w:rsidP="00C80D43">
            <w:pPr>
              <w:pStyle w:val="TopHeader"/>
              <w:jc w:val="left"/>
              <w:rPr>
                <w:rFonts w:ascii="Arial" w:hAnsi="Arial" w:cs="Arial"/>
                <w:sz w:val="14"/>
                <w:szCs w:val="14"/>
              </w:rPr>
            </w:pPr>
            <w:r w:rsidRPr="00A8773C">
              <w:rPr>
                <w:rFonts w:ascii="Arial" w:hAnsi="Arial" w:cs="Arial"/>
                <w:sz w:val="14"/>
                <w:szCs w:val="14"/>
              </w:rPr>
              <w:t>Názov položky</w:t>
            </w:r>
          </w:p>
        </w:tc>
        <w:tc>
          <w:tcPr>
            <w:tcW w:w="1417" w:type="dxa"/>
            <w:gridSpan w:val="2"/>
            <w:noWrap/>
            <w:vAlign w:val="center"/>
          </w:tcPr>
          <w:p w14:paraId="7C393A22" w14:textId="77777777" w:rsidR="00444E08" w:rsidRPr="00A8773C" w:rsidRDefault="00444E08" w:rsidP="00444E08">
            <w:pPr>
              <w:pStyle w:val="TopHeader"/>
              <w:rPr>
                <w:rFonts w:ascii="Arial" w:hAnsi="Arial" w:cs="Arial"/>
                <w:sz w:val="14"/>
                <w:szCs w:val="14"/>
              </w:rPr>
            </w:pPr>
            <w:r w:rsidRPr="00A8773C">
              <w:rPr>
                <w:rFonts w:ascii="Arial" w:hAnsi="Arial" w:cs="Arial"/>
                <w:sz w:val="14"/>
                <w:szCs w:val="14"/>
              </w:rPr>
              <w:t>Mena</w:t>
            </w:r>
          </w:p>
        </w:tc>
        <w:tc>
          <w:tcPr>
            <w:tcW w:w="819" w:type="dxa"/>
            <w:noWrap/>
            <w:vAlign w:val="center"/>
          </w:tcPr>
          <w:p w14:paraId="3A78369E" w14:textId="77777777" w:rsidR="00444E08" w:rsidRPr="00A8773C" w:rsidRDefault="00444E08" w:rsidP="00C80D43">
            <w:pPr>
              <w:pStyle w:val="TopHeader"/>
              <w:rPr>
                <w:rFonts w:ascii="Arial" w:hAnsi="Arial" w:cs="Arial"/>
                <w:sz w:val="14"/>
                <w:szCs w:val="14"/>
              </w:rPr>
            </w:pPr>
            <w:r w:rsidRPr="00A8773C">
              <w:rPr>
                <w:rFonts w:ascii="Arial" w:hAnsi="Arial" w:cs="Arial"/>
                <w:sz w:val="14"/>
                <w:szCs w:val="14"/>
              </w:rPr>
              <w:t xml:space="preserve">Úrok </w:t>
            </w:r>
            <w:r w:rsidRPr="00A8773C">
              <w:rPr>
                <w:rFonts w:ascii="Arial" w:hAnsi="Arial" w:cs="Arial"/>
                <w:sz w:val="14"/>
                <w:szCs w:val="14"/>
              </w:rPr>
              <w:br/>
              <w:t xml:space="preserve">p. a. </w:t>
            </w:r>
          </w:p>
          <w:p w14:paraId="30D42670" w14:textId="77777777" w:rsidR="00444E08" w:rsidRPr="00A8773C" w:rsidRDefault="00444E08" w:rsidP="00C80D43">
            <w:pPr>
              <w:pStyle w:val="TopHeader"/>
              <w:rPr>
                <w:rFonts w:ascii="Arial" w:hAnsi="Arial" w:cs="Arial"/>
                <w:sz w:val="14"/>
                <w:szCs w:val="14"/>
              </w:rPr>
            </w:pPr>
            <w:r w:rsidRPr="00A8773C">
              <w:rPr>
                <w:rFonts w:ascii="Arial" w:hAnsi="Arial" w:cs="Arial"/>
                <w:sz w:val="14"/>
                <w:szCs w:val="14"/>
              </w:rPr>
              <w:t>v %</w:t>
            </w:r>
          </w:p>
        </w:tc>
        <w:tc>
          <w:tcPr>
            <w:tcW w:w="1316" w:type="dxa"/>
            <w:gridSpan w:val="3"/>
            <w:noWrap/>
            <w:vAlign w:val="center"/>
          </w:tcPr>
          <w:p w14:paraId="55D364C3" w14:textId="77777777" w:rsidR="00444E08" w:rsidRPr="00A8773C" w:rsidRDefault="00444E08" w:rsidP="00C80D43">
            <w:pPr>
              <w:pStyle w:val="TopHeader"/>
              <w:rPr>
                <w:rFonts w:ascii="Arial" w:hAnsi="Arial" w:cs="Arial"/>
                <w:sz w:val="14"/>
                <w:szCs w:val="14"/>
              </w:rPr>
            </w:pPr>
            <w:r w:rsidRPr="00A8773C">
              <w:rPr>
                <w:rFonts w:ascii="Arial" w:hAnsi="Arial" w:cs="Arial"/>
                <w:sz w:val="14"/>
                <w:szCs w:val="14"/>
              </w:rPr>
              <w:t>Dátum splatnosti</w:t>
            </w:r>
          </w:p>
        </w:tc>
        <w:tc>
          <w:tcPr>
            <w:tcW w:w="1090" w:type="dxa"/>
            <w:noWrap/>
            <w:vAlign w:val="center"/>
          </w:tcPr>
          <w:p w14:paraId="29CD7105" w14:textId="77777777" w:rsidR="00444E08" w:rsidRPr="00A8773C" w:rsidRDefault="00444E08" w:rsidP="00C80D43">
            <w:pPr>
              <w:pStyle w:val="TopHeader"/>
              <w:rPr>
                <w:rFonts w:ascii="Arial" w:hAnsi="Arial" w:cs="Arial"/>
                <w:sz w:val="14"/>
                <w:szCs w:val="14"/>
              </w:rPr>
            </w:pPr>
            <w:r w:rsidRPr="00A8773C">
              <w:rPr>
                <w:rFonts w:ascii="Arial" w:hAnsi="Arial" w:cs="Arial"/>
                <w:sz w:val="14"/>
                <w:szCs w:val="14"/>
              </w:rPr>
              <w:t>Suma istiny v príslušnej mene</w:t>
            </w:r>
          </w:p>
          <w:p w14:paraId="4975A109" w14:textId="325F9C0D" w:rsidR="00444E08" w:rsidRPr="00A8773C" w:rsidRDefault="00444E08">
            <w:pPr>
              <w:pStyle w:val="TopHeader"/>
              <w:rPr>
                <w:rFonts w:ascii="Arial" w:hAnsi="Arial" w:cs="Arial"/>
                <w:sz w:val="14"/>
                <w:szCs w:val="14"/>
              </w:rPr>
            </w:pPr>
            <w:r w:rsidRPr="00A8773C">
              <w:rPr>
                <w:rFonts w:ascii="Arial" w:hAnsi="Arial" w:cs="Arial"/>
                <w:sz w:val="14"/>
                <w:szCs w:val="14"/>
              </w:rPr>
              <w:t>k 31.12.</w:t>
            </w:r>
            <w:r w:rsidR="00EC4FBC" w:rsidRPr="00A8773C">
              <w:rPr>
                <w:rFonts w:ascii="Arial" w:hAnsi="Arial" w:cs="Arial"/>
                <w:sz w:val="14"/>
                <w:szCs w:val="14"/>
              </w:rPr>
              <w:t>201</w:t>
            </w:r>
            <w:r w:rsidR="00B81358" w:rsidRPr="00A8773C">
              <w:rPr>
                <w:rFonts w:ascii="Arial" w:hAnsi="Arial" w:cs="Arial"/>
                <w:sz w:val="14"/>
                <w:szCs w:val="14"/>
              </w:rPr>
              <w:t>9</w:t>
            </w:r>
          </w:p>
        </w:tc>
        <w:tc>
          <w:tcPr>
            <w:tcW w:w="1097" w:type="dxa"/>
            <w:gridSpan w:val="2"/>
            <w:vAlign w:val="center"/>
          </w:tcPr>
          <w:p w14:paraId="40AFB667" w14:textId="77777777" w:rsidR="00444E08" w:rsidRPr="00A8773C" w:rsidRDefault="00444E08" w:rsidP="00C80D43">
            <w:pPr>
              <w:pStyle w:val="TopHeader"/>
              <w:rPr>
                <w:rFonts w:ascii="Arial" w:hAnsi="Arial" w:cs="Arial"/>
                <w:sz w:val="14"/>
                <w:szCs w:val="14"/>
              </w:rPr>
            </w:pPr>
            <w:r w:rsidRPr="00A8773C">
              <w:rPr>
                <w:rFonts w:ascii="Arial" w:hAnsi="Arial" w:cs="Arial"/>
                <w:sz w:val="14"/>
                <w:szCs w:val="14"/>
              </w:rPr>
              <w:t>Suma istiny v eurách</w:t>
            </w:r>
          </w:p>
          <w:p w14:paraId="2FF568FB" w14:textId="282AA7F2" w:rsidR="00444E08" w:rsidRPr="00A8773C" w:rsidRDefault="00444E08" w:rsidP="008654B1">
            <w:pPr>
              <w:pStyle w:val="TopHeader"/>
              <w:rPr>
                <w:rFonts w:ascii="Arial" w:hAnsi="Arial" w:cs="Arial"/>
                <w:sz w:val="14"/>
                <w:szCs w:val="14"/>
              </w:rPr>
            </w:pPr>
            <w:r w:rsidRPr="00A8773C">
              <w:rPr>
                <w:rFonts w:ascii="Arial" w:hAnsi="Arial" w:cs="Arial"/>
                <w:sz w:val="14"/>
                <w:szCs w:val="14"/>
              </w:rPr>
              <w:t>k 31.12.</w:t>
            </w:r>
            <w:r w:rsidR="00EC4FBC" w:rsidRPr="00A8773C">
              <w:rPr>
                <w:rFonts w:ascii="Arial" w:hAnsi="Arial" w:cs="Arial"/>
                <w:sz w:val="14"/>
                <w:szCs w:val="14"/>
              </w:rPr>
              <w:t>201</w:t>
            </w:r>
            <w:r w:rsidR="00B81358" w:rsidRPr="00A8773C">
              <w:rPr>
                <w:rFonts w:ascii="Arial" w:hAnsi="Arial" w:cs="Arial"/>
                <w:sz w:val="14"/>
                <w:szCs w:val="14"/>
              </w:rPr>
              <w:t>9</w:t>
            </w:r>
          </w:p>
        </w:tc>
        <w:tc>
          <w:tcPr>
            <w:tcW w:w="1276" w:type="dxa"/>
            <w:gridSpan w:val="3"/>
            <w:vAlign w:val="center"/>
          </w:tcPr>
          <w:p w14:paraId="74C93DAC" w14:textId="77777777" w:rsidR="00444E08" w:rsidRPr="00A8773C" w:rsidRDefault="00444E08" w:rsidP="00D623A9">
            <w:pPr>
              <w:pStyle w:val="TopHeader"/>
              <w:rPr>
                <w:rFonts w:ascii="Arial" w:hAnsi="Arial" w:cs="Arial"/>
                <w:sz w:val="14"/>
                <w:szCs w:val="14"/>
              </w:rPr>
            </w:pPr>
            <w:r w:rsidRPr="00A8773C">
              <w:rPr>
                <w:rFonts w:ascii="Arial" w:hAnsi="Arial" w:cs="Arial"/>
                <w:sz w:val="14"/>
                <w:szCs w:val="14"/>
              </w:rPr>
              <w:t>Suma istiny v príslušnej mene</w:t>
            </w:r>
          </w:p>
          <w:p w14:paraId="674FDD2D" w14:textId="0FE7FB5B" w:rsidR="00444E08" w:rsidRPr="00A8773C" w:rsidRDefault="00444E08" w:rsidP="00150697">
            <w:pPr>
              <w:pStyle w:val="TopHeader"/>
              <w:rPr>
                <w:rFonts w:ascii="Arial" w:hAnsi="Arial" w:cs="Arial"/>
                <w:sz w:val="14"/>
                <w:szCs w:val="14"/>
              </w:rPr>
            </w:pPr>
            <w:r w:rsidRPr="00A8773C">
              <w:rPr>
                <w:rFonts w:ascii="Arial" w:hAnsi="Arial" w:cs="Arial"/>
                <w:sz w:val="14"/>
                <w:szCs w:val="14"/>
              </w:rPr>
              <w:t>k 31.12.</w:t>
            </w:r>
            <w:r w:rsidR="00EC4FBC" w:rsidRPr="00A8773C">
              <w:rPr>
                <w:rFonts w:ascii="Arial" w:hAnsi="Arial" w:cs="Arial"/>
                <w:sz w:val="14"/>
                <w:szCs w:val="14"/>
              </w:rPr>
              <w:t>201</w:t>
            </w:r>
            <w:r w:rsidR="00B81358" w:rsidRPr="00A8773C">
              <w:rPr>
                <w:rFonts w:ascii="Arial" w:hAnsi="Arial" w:cs="Arial"/>
                <w:sz w:val="14"/>
                <w:szCs w:val="14"/>
              </w:rPr>
              <w:t>8</w:t>
            </w:r>
          </w:p>
        </w:tc>
      </w:tr>
      <w:tr w:rsidR="00444E08" w:rsidRPr="00A8773C" w14:paraId="415FC33C" w14:textId="77777777" w:rsidTr="00B6585C">
        <w:trPr>
          <w:trHeight w:val="205"/>
        </w:trPr>
        <w:tc>
          <w:tcPr>
            <w:tcW w:w="1409" w:type="dxa"/>
            <w:tcBorders>
              <w:bottom w:val="single" w:sz="8" w:space="0" w:color="auto"/>
            </w:tcBorders>
            <w:noWrap/>
            <w:vAlign w:val="center"/>
          </w:tcPr>
          <w:p w14:paraId="55EC8311" w14:textId="77777777" w:rsidR="00444E08" w:rsidRPr="00A8773C" w:rsidRDefault="00444E08" w:rsidP="00C80D43">
            <w:pPr>
              <w:jc w:val="center"/>
              <w:rPr>
                <w:rFonts w:ascii="Arial" w:hAnsi="Arial" w:cs="Arial"/>
                <w:bCs/>
                <w:sz w:val="14"/>
                <w:szCs w:val="14"/>
              </w:rPr>
            </w:pPr>
            <w:r w:rsidRPr="00A8773C">
              <w:rPr>
                <w:rFonts w:ascii="Arial" w:hAnsi="Arial" w:cs="Arial"/>
                <w:bCs/>
                <w:sz w:val="14"/>
                <w:szCs w:val="14"/>
              </w:rPr>
              <w:t>a</w:t>
            </w:r>
          </w:p>
        </w:tc>
        <w:tc>
          <w:tcPr>
            <w:tcW w:w="1417" w:type="dxa"/>
            <w:gridSpan w:val="2"/>
            <w:tcBorders>
              <w:bottom w:val="single" w:sz="8" w:space="0" w:color="auto"/>
            </w:tcBorders>
            <w:noWrap/>
            <w:vAlign w:val="center"/>
          </w:tcPr>
          <w:p w14:paraId="6D6D081A" w14:textId="77777777" w:rsidR="00444E08" w:rsidRPr="00A8773C" w:rsidRDefault="00444E08" w:rsidP="00444E08">
            <w:pPr>
              <w:jc w:val="center"/>
              <w:rPr>
                <w:rFonts w:ascii="Arial" w:hAnsi="Arial" w:cs="Arial"/>
                <w:sz w:val="14"/>
                <w:szCs w:val="14"/>
              </w:rPr>
            </w:pPr>
            <w:r w:rsidRPr="00A8773C">
              <w:rPr>
                <w:rFonts w:ascii="Arial" w:hAnsi="Arial" w:cs="Arial"/>
                <w:sz w:val="14"/>
                <w:szCs w:val="14"/>
              </w:rPr>
              <w:t>b</w:t>
            </w:r>
          </w:p>
        </w:tc>
        <w:tc>
          <w:tcPr>
            <w:tcW w:w="819" w:type="dxa"/>
            <w:tcBorders>
              <w:bottom w:val="single" w:sz="8" w:space="0" w:color="auto"/>
            </w:tcBorders>
            <w:noWrap/>
            <w:vAlign w:val="center"/>
          </w:tcPr>
          <w:p w14:paraId="0ADCC0FD" w14:textId="77777777" w:rsidR="00444E08" w:rsidRPr="00A8773C" w:rsidRDefault="00444E08" w:rsidP="00C80D43">
            <w:pPr>
              <w:jc w:val="center"/>
              <w:rPr>
                <w:rFonts w:ascii="Arial" w:hAnsi="Arial" w:cs="Arial"/>
                <w:sz w:val="14"/>
                <w:szCs w:val="14"/>
              </w:rPr>
            </w:pPr>
            <w:r w:rsidRPr="00A8773C">
              <w:rPr>
                <w:rFonts w:ascii="Arial" w:hAnsi="Arial" w:cs="Arial"/>
                <w:sz w:val="14"/>
                <w:szCs w:val="14"/>
              </w:rPr>
              <w:t>c</w:t>
            </w:r>
          </w:p>
        </w:tc>
        <w:tc>
          <w:tcPr>
            <w:tcW w:w="1316" w:type="dxa"/>
            <w:gridSpan w:val="3"/>
            <w:tcBorders>
              <w:bottom w:val="single" w:sz="8" w:space="0" w:color="auto"/>
            </w:tcBorders>
            <w:noWrap/>
            <w:vAlign w:val="center"/>
          </w:tcPr>
          <w:p w14:paraId="51E460FB" w14:textId="77777777" w:rsidR="00444E08" w:rsidRPr="00A8773C" w:rsidRDefault="00444E08" w:rsidP="00C80D43">
            <w:pPr>
              <w:jc w:val="center"/>
              <w:rPr>
                <w:rFonts w:ascii="Arial" w:hAnsi="Arial" w:cs="Arial"/>
                <w:sz w:val="14"/>
                <w:szCs w:val="14"/>
              </w:rPr>
            </w:pPr>
            <w:r w:rsidRPr="00A8773C">
              <w:rPr>
                <w:rFonts w:ascii="Arial" w:hAnsi="Arial" w:cs="Arial"/>
                <w:sz w:val="14"/>
                <w:szCs w:val="14"/>
              </w:rPr>
              <w:t>d</w:t>
            </w:r>
          </w:p>
        </w:tc>
        <w:tc>
          <w:tcPr>
            <w:tcW w:w="1090" w:type="dxa"/>
            <w:tcBorders>
              <w:bottom w:val="single" w:sz="8" w:space="0" w:color="auto"/>
            </w:tcBorders>
            <w:noWrap/>
            <w:vAlign w:val="center"/>
          </w:tcPr>
          <w:p w14:paraId="41696A6E" w14:textId="77777777" w:rsidR="00444E08" w:rsidRPr="00A8773C" w:rsidRDefault="00444E08" w:rsidP="00C80D43">
            <w:pPr>
              <w:jc w:val="center"/>
              <w:rPr>
                <w:rFonts w:ascii="Arial" w:hAnsi="Arial" w:cs="Arial"/>
                <w:sz w:val="14"/>
                <w:szCs w:val="14"/>
              </w:rPr>
            </w:pPr>
            <w:r w:rsidRPr="00A8773C">
              <w:rPr>
                <w:rFonts w:ascii="Arial" w:hAnsi="Arial" w:cs="Arial"/>
                <w:sz w:val="14"/>
                <w:szCs w:val="14"/>
              </w:rPr>
              <w:t>e</w:t>
            </w:r>
          </w:p>
        </w:tc>
        <w:tc>
          <w:tcPr>
            <w:tcW w:w="1097" w:type="dxa"/>
            <w:gridSpan w:val="2"/>
            <w:tcBorders>
              <w:bottom w:val="single" w:sz="8" w:space="0" w:color="auto"/>
            </w:tcBorders>
            <w:noWrap/>
            <w:vAlign w:val="center"/>
          </w:tcPr>
          <w:p w14:paraId="0424D15C" w14:textId="77777777" w:rsidR="00444E08" w:rsidRPr="00A8773C" w:rsidRDefault="00444E08" w:rsidP="00C80D43">
            <w:pPr>
              <w:jc w:val="center"/>
              <w:rPr>
                <w:rFonts w:ascii="Arial" w:hAnsi="Arial" w:cs="Arial"/>
                <w:sz w:val="14"/>
                <w:szCs w:val="14"/>
              </w:rPr>
            </w:pPr>
            <w:r w:rsidRPr="00A8773C">
              <w:rPr>
                <w:rFonts w:ascii="Arial" w:hAnsi="Arial" w:cs="Arial"/>
                <w:sz w:val="14"/>
                <w:szCs w:val="14"/>
              </w:rPr>
              <w:t>f</w:t>
            </w:r>
          </w:p>
        </w:tc>
        <w:tc>
          <w:tcPr>
            <w:tcW w:w="1276" w:type="dxa"/>
            <w:gridSpan w:val="3"/>
            <w:tcBorders>
              <w:bottom w:val="single" w:sz="8" w:space="0" w:color="auto"/>
            </w:tcBorders>
            <w:vAlign w:val="center"/>
          </w:tcPr>
          <w:p w14:paraId="13807045" w14:textId="77777777" w:rsidR="00444E08" w:rsidRPr="00A8773C" w:rsidRDefault="00444E08" w:rsidP="00C80D43">
            <w:pPr>
              <w:jc w:val="center"/>
              <w:rPr>
                <w:rFonts w:ascii="Arial" w:hAnsi="Arial" w:cs="Arial"/>
                <w:sz w:val="14"/>
                <w:szCs w:val="14"/>
              </w:rPr>
            </w:pPr>
            <w:r w:rsidRPr="00A8773C">
              <w:rPr>
                <w:rFonts w:ascii="Arial" w:hAnsi="Arial" w:cs="Arial"/>
                <w:sz w:val="14"/>
                <w:szCs w:val="14"/>
              </w:rPr>
              <w:t>g</w:t>
            </w:r>
          </w:p>
        </w:tc>
      </w:tr>
      <w:tr w:rsidR="00444E08" w:rsidRPr="00A8773C" w14:paraId="33539E54" w14:textId="77777777" w:rsidTr="00B6585C">
        <w:trPr>
          <w:gridAfter w:val="1"/>
          <w:wAfter w:w="61" w:type="dxa"/>
          <w:trHeight w:val="330"/>
        </w:trPr>
        <w:tc>
          <w:tcPr>
            <w:tcW w:w="8363" w:type="dxa"/>
            <w:gridSpan w:val="12"/>
            <w:tcBorders>
              <w:top w:val="single" w:sz="8" w:space="0" w:color="auto"/>
              <w:bottom w:val="nil"/>
            </w:tcBorders>
          </w:tcPr>
          <w:p w14:paraId="11D1A92B" w14:textId="77777777" w:rsidR="00444E08" w:rsidRPr="00A8773C" w:rsidRDefault="00444E08" w:rsidP="00444E08">
            <w:pPr>
              <w:rPr>
                <w:rFonts w:ascii="Arial" w:hAnsi="Arial" w:cs="Arial"/>
                <w:b/>
                <w:bCs/>
                <w:sz w:val="14"/>
                <w:szCs w:val="14"/>
              </w:rPr>
            </w:pPr>
            <w:r w:rsidRPr="00A8773C">
              <w:rPr>
                <w:rFonts w:ascii="Arial" w:hAnsi="Arial" w:cs="Arial"/>
                <w:b/>
                <w:bCs/>
                <w:sz w:val="14"/>
                <w:szCs w:val="14"/>
              </w:rPr>
              <w:t>Dlhodobé pôžičky</w:t>
            </w:r>
          </w:p>
        </w:tc>
      </w:tr>
      <w:tr w:rsidR="008654B1" w:rsidRPr="00A8773C" w14:paraId="6DC5138F" w14:textId="77777777" w:rsidTr="00B6585C">
        <w:trPr>
          <w:gridAfter w:val="1"/>
          <w:wAfter w:w="61" w:type="dxa"/>
          <w:trHeight w:val="330"/>
        </w:trPr>
        <w:tc>
          <w:tcPr>
            <w:tcW w:w="1701" w:type="dxa"/>
            <w:gridSpan w:val="2"/>
            <w:tcBorders>
              <w:top w:val="nil"/>
            </w:tcBorders>
            <w:noWrap/>
            <w:vAlign w:val="center"/>
          </w:tcPr>
          <w:p w14:paraId="29EDCFD6" w14:textId="77777777" w:rsidR="008654B1" w:rsidRPr="00A8773C" w:rsidRDefault="008654B1" w:rsidP="008654B1">
            <w:pPr>
              <w:rPr>
                <w:rFonts w:ascii="Arial" w:hAnsi="Arial" w:cs="Arial"/>
                <w:sz w:val="14"/>
                <w:szCs w:val="14"/>
                <w:lang w:val="en-GB"/>
              </w:rPr>
            </w:pPr>
            <w:r w:rsidRPr="00A8773C">
              <w:rPr>
                <w:rFonts w:ascii="Arial" w:hAnsi="Arial" w:cs="Arial"/>
                <w:sz w:val="14"/>
                <w:szCs w:val="14"/>
                <w:lang w:val="en-GB"/>
              </w:rPr>
              <w:t xml:space="preserve">Slovakian Farm Invest – </w:t>
            </w:r>
            <w:proofErr w:type="spellStart"/>
            <w:r w:rsidRPr="00A8773C">
              <w:rPr>
                <w:rFonts w:ascii="Arial" w:hAnsi="Arial" w:cs="Arial"/>
                <w:sz w:val="14"/>
                <w:szCs w:val="14"/>
                <w:lang w:val="en-GB"/>
              </w:rPr>
              <w:t>podriadený</w:t>
            </w:r>
            <w:proofErr w:type="spellEnd"/>
            <w:r w:rsidRPr="00A8773C">
              <w:rPr>
                <w:rFonts w:ascii="Arial" w:hAnsi="Arial" w:cs="Arial"/>
                <w:sz w:val="14"/>
                <w:szCs w:val="14"/>
                <w:lang w:val="en-GB"/>
              </w:rPr>
              <w:t xml:space="preserve"> </w:t>
            </w:r>
            <w:proofErr w:type="spellStart"/>
            <w:r w:rsidRPr="00A8773C">
              <w:rPr>
                <w:rFonts w:ascii="Arial" w:hAnsi="Arial" w:cs="Arial"/>
                <w:sz w:val="14"/>
                <w:szCs w:val="14"/>
                <w:lang w:val="en-GB"/>
              </w:rPr>
              <w:t>úver</w:t>
            </w:r>
            <w:proofErr w:type="spellEnd"/>
          </w:p>
        </w:tc>
        <w:tc>
          <w:tcPr>
            <w:tcW w:w="1125" w:type="dxa"/>
            <w:tcBorders>
              <w:top w:val="nil"/>
            </w:tcBorders>
            <w:noWrap/>
            <w:vAlign w:val="center"/>
          </w:tcPr>
          <w:p w14:paraId="234B1DFC" w14:textId="77777777" w:rsidR="008654B1" w:rsidRPr="00A8773C" w:rsidRDefault="008654B1" w:rsidP="008654B1">
            <w:pPr>
              <w:jc w:val="right"/>
              <w:rPr>
                <w:rFonts w:ascii="Arial" w:hAnsi="Arial" w:cs="Arial"/>
                <w:sz w:val="14"/>
                <w:szCs w:val="14"/>
                <w:lang w:val="en-GB"/>
              </w:rPr>
            </w:pPr>
            <w:r w:rsidRPr="00A8773C">
              <w:rPr>
                <w:rFonts w:ascii="Arial" w:hAnsi="Arial" w:cs="Arial"/>
                <w:sz w:val="14"/>
                <w:szCs w:val="14"/>
                <w:lang w:val="en-GB"/>
              </w:rPr>
              <w:t>EUR</w:t>
            </w:r>
          </w:p>
        </w:tc>
        <w:tc>
          <w:tcPr>
            <w:tcW w:w="852" w:type="dxa"/>
            <w:gridSpan w:val="2"/>
            <w:tcBorders>
              <w:top w:val="nil"/>
            </w:tcBorders>
            <w:vAlign w:val="center"/>
          </w:tcPr>
          <w:p w14:paraId="13CA0CD7" w14:textId="77777777" w:rsidR="008654B1" w:rsidRPr="00A8773C" w:rsidRDefault="008654B1" w:rsidP="008654B1">
            <w:pPr>
              <w:jc w:val="right"/>
              <w:rPr>
                <w:rFonts w:ascii="Arial" w:hAnsi="Arial" w:cs="Arial"/>
                <w:sz w:val="14"/>
                <w:szCs w:val="14"/>
                <w:lang w:val="en-GB"/>
              </w:rPr>
            </w:pPr>
            <w:r w:rsidRPr="00A8773C">
              <w:rPr>
                <w:rFonts w:ascii="Arial" w:hAnsi="Arial" w:cs="Arial"/>
                <w:sz w:val="14"/>
                <w:szCs w:val="14"/>
                <w:lang w:val="en-GB"/>
              </w:rPr>
              <w:t>7</w:t>
            </w:r>
          </w:p>
        </w:tc>
        <w:tc>
          <w:tcPr>
            <w:tcW w:w="996" w:type="dxa"/>
            <w:tcBorders>
              <w:top w:val="nil"/>
            </w:tcBorders>
            <w:noWrap/>
            <w:vAlign w:val="center"/>
          </w:tcPr>
          <w:p w14:paraId="495B41BD" w14:textId="77777777" w:rsidR="008654B1" w:rsidRPr="00A8773C" w:rsidRDefault="008654B1" w:rsidP="008654B1">
            <w:pPr>
              <w:jc w:val="right"/>
              <w:rPr>
                <w:rFonts w:ascii="Arial" w:hAnsi="Arial" w:cs="Arial"/>
                <w:sz w:val="14"/>
                <w:szCs w:val="14"/>
                <w:lang w:val="en-GB"/>
              </w:rPr>
            </w:pPr>
            <w:r w:rsidRPr="00A8773C">
              <w:rPr>
                <w:rFonts w:ascii="Arial" w:hAnsi="Arial" w:cs="Arial"/>
                <w:sz w:val="14"/>
                <w:szCs w:val="14"/>
                <w:lang w:val="en-GB"/>
              </w:rPr>
              <w:t>30.09.2022</w:t>
            </w:r>
          </w:p>
        </w:tc>
        <w:tc>
          <w:tcPr>
            <w:tcW w:w="1420" w:type="dxa"/>
            <w:gridSpan w:val="3"/>
            <w:tcBorders>
              <w:top w:val="nil"/>
            </w:tcBorders>
            <w:noWrap/>
            <w:vAlign w:val="center"/>
          </w:tcPr>
          <w:p w14:paraId="4CF5BAE3" w14:textId="77777777" w:rsidR="008654B1" w:rsidRPr="00A8773C" w:rsidRDefault="008654B1" w:rsidP="008654B1">
            <w:pPr>
              <w:jc w:val="right"/>
              <w:rPr>
                <w:rFonts w:ascii="Arial" w:hAnsi="Arial" w:cs="Arial"/>
                <w:sz w:val="14"/>
                <w:szCs w:val="14"/>
                <w:lang w:val="en-GB"/>
              </w:rPr>
            </w:pPr>
          </w:p>
        </w:tc>
        <w:tc>
          <w:tcPr>
            <w:tcW w:w="1274" w:type="dxa"/>
            <w:gridSpan w:val="2"/>
            <w:tcBorders>
              <w:top w:val="nil"/>
            </w:tcBorders>
            <w:noWrap/>
            <w:vAlign w:val="center"/>
          </w:tcPr>
          <w:p w14:paraId="0A0F7E65" w14:textId="4F1BB075" w:rsidR="008654B1" w:rsidRPr="00A8773C" w:rsidRDefault="00660F28" w:rsidP="008654B1">
            <w:pPr>
              <w:jc w:val="right"/>
              <w:rPr>
                <w:rFonts w:ascii="Arial" w:hAnsi="Arial" w:cs="Arial"/>
                <w:sz w:val="14"/>
                <w:szCs w:val="14"/>
                <w:lang w:val="en-GB"/>
              </w:rPr>
            </w:pPr>
            <w:r w:rsidRPr="00A8773C">
              <w:rPr>
                <w:rFonts w:ascii="Arial" w:hAnsi="Arial" w:cs="Arial"/>
                <w:sz w:val="14"/>
                <w:szCs w:val="14"/>
                <w:lang w:val="en-GB"/>
              </w:rPr>
              <w:t>3</w:t>
            </w:r>
            <w:r w:rsidR="005F75CC" w:rsidRPr="00A8773C">
              <w:rPr>
                <w:rFonts w:ascii="Arial" w:hAnsi="Arial" w:cs="Arial"/>
                <w:sz w:val="14"/>
                <w:szCs w:val="14"/>
                <w:lang w:val="en-GB"/>
              </w:rPr>
              <w:t>.412.000</w:t>
            </w:r>
          </w:p>
        </w:tc>
        <w:tc>
          <w:tcPr>
            <w:tcW w:w="995" w:type="dxa"/>
            <w:tcBorders>
              <w:top w:val="nil"/>
            </w:tcBorders>
            <w:noWrap/>
            <w:vAlign w:val="center"/>
          </w:tcPr>
          <w:p w14:paraId="0F7099B3" w14:textId="77777777" w:rsidR="008654B1" w:rsidRPr="00A8773C" w:rsidRDefault="000C5651" w:rsidP="008654B1">
            <w:pPr>
              <w:jc w:val="right"/>
              <w:rPr>
                <w:rFonts w:ascii="Arial" w:hAnsi="Arial" w:cs="Arial"/>
                <w:sz w:val="14"/>
                <w:szCs w:val="14"/>
                <w:lang w:val="en-GB"/>
              </w:rPr>
            </w:pPr>
            <w:r w:rsidRPr="00A8773C">
              <w:rPr>
                <w:rFonts w:ascii="Arial" w:hAnsi="Arial" w:cs="Arial"/>
                <w:sz w:val="14"/>
                <w:szCs w:val="14"/>
                <w:lang w:val="en-GB"/>
              </w:rPr>
              <w:t>4.412.</w:t>
            </w:r>
            <w:r w:rsidR="008654B1" w:rsidRPr="00A8773C">
              <w:rPr>
                <w:rFonts w:ascii="Arial" w:hAnsi="Arial" w:cs="Arial"/>
                <w:sz w:val="14"/>
                <w:szCs w:val="14"/>
                <w:lang w:val="en-GB"/>
              </w:rPr>
              <w:t>000</w:t>
            </w:r>
          </w:p>
        </w:tc>
      </w:tr>
      <w:tr w:rsidR="008654B1" w:rsidRPr="00A8773C" w14:paraId="6BD970B8" w14:textId="77777777" w:rsidTr="00B6585C">
        <w:trPr>
          <w:gridAfter w:val="1"/>
          <w:wAfter w:w="61" w:type="dxa"/>
          <w:trHeight w:val="330"/>
        </w:trPr>
        <w:tc>
          <w:tcPr>
            <w:tcW w:w="1701" w:type="dxa"/>
            <w:gridSpan w:val="2"/>
            <w:noWrap/>
            <w:vAlign w:val="center"/>
          </w:tcPr>
          <w:p w14:paraId="3C8C433F" w14:textId="77777777" w:rsidR="008654B1" w:rsidRPr="00A8773C" w:rsidRDefault="008654B1" w:rsidP="008654B1">
            <w:pPr>
              <w:rPr>
                <w:rFonts w:ascii="Arial" w:hAnsi="Arial" w:cs="Arial"/>
                <w:sz w:val="14"/>
                <w:szCs w:val="14"/>
                <w:lang w:val="en-GB"/>
              </w:rPr>
            </w:pPr>
          </w:p>
        </w:tc>
        <w:tc>
          <w:tcPr>
            <w:tcW w:w="1125" w:type="dxa"/>
            <w:noWrap/>
            <w:vAlign w:val="center"/>
          </w:tcPr>
          <w:p w14:paraId="6BFC89BF" w14:textId="77777777" w:rsidR="008654B1" w:rsidRPr="00A8773C" w:rsidRDefault="008654B1" w:rsidP="008654B1">
            <w:pPr>
              <w:jc w:val="right"/>
              <w:rPr>
                <w:rFonts w:ascii="Arial" w:hAnsi="Arial" w:cs="Arial"/>
                <w:sz w:val="14"/>
                <w:szCs w:val="14"/>
                <w:lang w:val="en-GB"/>
              </w:rPr>
            </w:pPr>
          </w:p>
        </w:tc>
        <w:tc>
          <w:tcPr>
            <w:tcW w:w="852" w:type="dxa"/>
            <w:gridSpan w:val="2"/>
            <w:vAlign w:val="center"/>
          </w:tcPr>
          <w:p w14:paraId="523D57A0" w14:textId="77777777" w:rsidR="008654B1" w:rsidRPr="00A8773C" w:rsidRDefault="008654B1" w:rsidP="008654B1">
            <w:pPr>
              <w:jc w:val="right"/>
              <w:rPr>
                <w:rFonts w:ascii="Arial" w:hAnsi="Arial" w:cs="Arial"/>
                <w:sz w:val="14"/>
                <w:szCs w:val="14"/>
                <w:lang w:val="en-GB"/>
              </w:rPr>
            </w:pPr>
          </w:p>
        </w:tc>
        <w:tc>
          <w:tcPr>
            <w:tcW w:w="996" w:type="dxa"/>
            <w:noWrap/>
            <w:vAlign w:val="center"/>
          </w:tcPr>
          <w:p w14:paraId="16577D0E" w14:textId="77777777" w:rsidR="008654B1" w:rsidRPr="00A8773C" w:rsidRDefault="008654B1" w:rsidP="008654B1">
            <w:pPr>
              <w:jc w:val="right"/>
              <w:rPr>
                <w:rFonts w:ascii="Arial" w:hAnsi="Arial" w:cs="Arial"/>
                <w:sz w:val="14"/>
                <w:szCs w:val="14"/>
                <w:lang w:val="en-GB"/>
              </w:rPr>
            </w:pPr>
          </w:p>
        </w:tc>
        <w:tc>
          <w:tcPr>
            <w:tcW w:w="1420" w:type="dxa"/>
            <w:gridSpan w:val="3"/>
            <w:noWrap/>
            <w:vAlign w:val="center"/>
          </w:tcPr>
          <w:p w14:paraId="35653317" w14:textId="77777777" w:rsidR="008654B1" w:rsidRPr="00A8773C" w:rsidRDefault="008654B1" w:rsidP="008654B1">
            <w:pPr>
              <w:jc w:val="right"/>
              <w:rPr>
                <w:rFonts w:ascii="Arial" w:hAnsi="Arial" w:cs="Arial"/>
                <w:sz w:val="14"/>
                <w:szCs w:val="14"/>
                <w:lang w:val="en-GB"/>
              </w:rPr>
            </w:pPr>
          </w:p>
        </w:tc>
        <w:tc>
          <w:tcPr>
            <w:tcW w:w="1274" w:type="dxa"/>
            <w:gridSpan w:val="2"/>
            <w:noWrap/>
            <w:vAlign w:val="center"/>
          </w:tcPr>
          <w:p w14:paraId="0665CB42" w14:textId="77777777" w:rsidR="008654B1" w:rsidRPr="00A8773C" w:rsidRDefault="008654B1" w:rsidP="008654B1">
            <w:pPr>
              <w:jc w:val="right"/>
              <w:rPr>
                <w:rFonts w:ascii="Arial" w:hAnsi="Arial" w:cs="Arial"/>
                <w:sz w:val="14"/>
                <w:szCs w:val="14"/>
                <w:lang w:val="en-GB"/>
              </w:rPr>
            </w:pPr>
          </w:p>
        </w:tc>
        <w:tc>
          <w:tcPr>
            <w:tcW w:w="995" w:type="dxa"/>
            <w:noWrap/>
            <w:vAlign w:val="center"/>
          </w:tcPr>
          <w:p w14:paraId="0A33448C" w14:textId="77777777" w:rsidR="008654B1" w:rsidRPr="00A8773C" w:rsidRDefault="008654B1" w:rsidP="008654B1">
            <w:pPr>
              <w:jc w:val="right"/>
              <w:rPr>
                <w:rFonts w:ascii="Arial" w:hAnsi="Arial" w:cs="Arial"/>
                <w:sz w:val="14"/>
                <w:szCs w:val="14"/>
                <w:lang w:val="en-GB"/>
              </w:rPr>
            </w:pPr>
          </w:p>
        </w:tc>
      </w:tr>
      <w:tr w:rsidR="00591F4E" w:rsidRPr="00A8773C" w14:paraId="02760602" w14:textId="77777777" w:rsidTr="00B6585C">
        <w:trPr>
          <w:gridAfter w:val="1"/>
          <w:wAfter w:w="61" w:type="dxa"/>
          <w:trHeight w:val="330"/>
        </w:trPr>
        <w:tc>
          <w:tcPr>
            <w:tcW w:w="1701" w:type="dxa"/>
            <w:gridSpan w:val="2"/>
            <w:tcBorders>
              <w:bottom w:val="single" w:sz="8" w:space="0" w:color="auto"/>
            </w:tcBorders>
            <w:noWrap/>
            <w:vAlign w:val="center"/>
          </w:tcPr>
          <w:p w14:paraId="0FC63616" w14:textId="77777777" w:rsidR="00591F4E" w:rsidRPr="00A8773C" w:rsidRDefault="00591F4E" w:rsidP="00591F4E">
            <w:pPr>
              <w:rPr>
                <w:rFonts w:ascii="Arial" w:hAnsi="Arial" w:cs="Arial"/>
                <w:sz w:val="14"/>
                <w:szCs w:val="14"/>
                <w:lang w:val="en-GB"/>
              </w:rPr>
            </w:pPr>
          </w:p>
        </w:tc>
        <w:tc>
          <w:tcPr>
            <w:tcW w:w="1125" w:type="dxa"/>
            <w:tcBorders>
              <w:bottom w:val="single" w:sz="8" w:space="0" w:color="auto"/>
            </w:tcBorders>
            <w:noWrap/>
            <w:vAlign w:val="center"/>
          </w:tcPr>
          <w:p w14:paraId="4215AB8E" w14:textId="77777777" w:rsidR="00591F4E" w:rsidRPr="00A8773C" w:rsidRDefault="00591F4E" w:rsidP="00591F4E">
            <w:pPr>
              <w:jc w:val="right"/>
              <w:rPr>
                <w:rFonts w:ascii="Arial" w:hAnsi="Arial" w:cs="Arial"/>
                <w:sz w:val="14"/>
                <w:szCs w:val="14"/>
                <w:lang w:val="en-GB"/>
              </w:rPr>
            </w:pPr>
          </w:p>
        </w:tc>
        <w:tc>
          <w:tcPr>
            <w:tcW w:w="852" w:type="dxa"/>
            <w:gridSpan w:val="2"/>
            <w:tcBorders>
              <w:bottom w:val="single" w:sz="8" w:space="0" w:color="auto"/>
            </w:tcBorders>
            <w:vAlign w:val="center"/>
          </w:tcPr>
          <w:p w14:paraId="54633DF4" w14:textId="77777777" w:rsidR="00591F4E" w:rsidRPr="00A8773C" w:rsidRDefault="00591F4E" w:rsidP="00591F4E">
            <w:pPr>
              <w:jc w:val="right"/>
              <w:rPr>
                <w:rFonts w:ascii="Arial" w:hAnsi="Arial" w:cs="Arial"/>
                <w:sz w:val="14"/>
                <w:szCs w:val="14"/>
                <w:lang w:val="en-GB"/>
              </w:rPr>
            </w:pPr>
          </w:p>
        </w:tc>
        <w:tc>
          <w:tcPr>
            <w:tcW w:w="996" w:type="dxa"/>
            <w:tcBorders>
              <w:bottom w:val="single" w:sz="8" w:space="0" w:color="auto"/>
            </w:tcBorders>
            <w:noWrap/>
            <w:vAlign w:val="center"/>
          </w:tcPr>
          <w:p w14:paraId="7E4C8B89" w14:textId="77777777" w:rsidR="00591F4E" w:rsidRPr="00A8773C" w:rsidRDefault="00591F4E" w:rsidP="00591F4E">
            <w:pPr>
              <w:jc w:val="right"/>
              <w:rPr>
                <w:rFonts w:ascii="Arial" w:hAnsi="Arial" w:cs="Arial"/>
                <w:sz w:val="14"/>
                <w:szCs w:val="14"/>
                <w:lang w:val="en-GB"/>
              </w:rPr>
            </w:pPr>
          </w:p>
        </w:tc>
        <w:tc>
          <w:tcPr>
            <w:tcW w:w="1420" w:type="dxa"/>
            <w:gridSpan w:val="3"/>
            <w:tcBorders>
              <w:bottom w:val="single" w:sz="8" w:space="0" w:color="auto"/>
            </w:tcBorders>
            <w:noWrap/>
            <w:vAlign w:val="center"/>
          </w:tcPr>
          <w:p w14:paraId="5991F510" w14:textId="77777777" w:rsidR="00591F4E" w:rsidRPr="00A8773C" w:rsidRDefault="00591F4E" w:rsidP="00591F4E">
            <w:pPr>
              <w:jc w:val="right"/>
              <w:rPr>
                <w:rFonts w:ascii="Arial" w:hAnsi="Arial" w:cs="Arial"/>
                <w:sz w:val="14"/>
                <w:szCs w:val="14"/>
                <w:lang w:val="en-GB"/>
              </w:rPr>
            </w:pPr>
          </w:p>
        </w:tc>
        <w:tc>
          <w:tcPr>
            <w:tcW w:w="1274" w:type="dxa"/>
            <w:gridSpan w:val="2"/>
            <w:tcBorders>
              <w:bottom w:val="single" w:sz="8" w:space="0" w:color="auto"/>
            </w:tcBorders>
            <w:noWrap/>
            <w:vAlign w:val="center"/>
          </w:tcPr>
          <w:p w14:paraId="4F734F0A" w14:textId="77777777" w:rsidR="00591F4E" w:rsidRPr="00A8773C" w:rsidRDefault="00591F4E" w:rsidP="00591F4E">
            <w:pPr>
              <w:jc w:val="right"/>
              <w:rPr>
                <w:rFonts w:ascii="Arial" w:hAnsi="Arial" w:cs="Arial"/>
                <w:sz w:val="14"/>
                <w:szCs w:val="14"/>
                <w:lang w:val="en-GB"/>
              </w:rPr>
            </w:pPr>
          </w:p>
        </w:tc>
        <w:tc>
          <w:tcPr>
            <w:tcW w:w="995" w:type="dxa"/>
            <w:tcBorders>
              <w:bottom w:val="single" w:sz="8" w:space="0" w:color="auto"/>
            </w:tcBorders>
            <w:noWrap/>
            <w:vAlign w:val="center"/>
          </w:tcPr>
          <w:p w14:paraId="15ABFF83" w14:textId="77777777" w:rsidR="00591F4E" w:rsidRPr="00A8773C" w:rsidRDefault="00591F4E" w:rsidP="00591F4E">
            <w:pPr>
              <w:jc w:val="right"/>
              <w:rPr>
                <w:rFonts w:ascii="Arial" w:hAnsi="Arial" w:cs="Arial"/>
                <w:sz w:val="14"/>
                <w:szCs w:val="14"/>
                <w:lang w:val="en-GB"/>
              </w:rPr>
            </w:pPr>
          </w:p>
        </w:tc>
      </w:tr>
      <w:tr w:rsidR="00591F4E" w:rsidRPr="00A8773C" w14:paraId="0B10F868" w14:textId="77777777" w:rsidTr="00B6585C">
        <w:trPr>
          <w:gridAfter w:val="1"/>
          <w:wAfter w:w="61" w:type="dxa"/>
          <w:trHeight w:val="330"/>
        </w:trPr>
        <w:tc>
          <w:tcPr>
            <w:tcW w:w="1701" w:type="dxa"/>
            <w:gridSpan w:val="2"/>
            <w:tcBorders>
              <w:top w:val="nil"/>
              <w:bottom w:val="single" w:sz="8" w:space="0" w:color="auto"/>
            </w:tcBorders>
            <w:noWrap/>
            <w:vAlign w:val="center"/>
          </w:tcPr>
          <w:p w14:paraId="04D11DCC" w14:textId="77777777" w:rsidR="00591F4E" w:rsidRPr="00A8773C" w:rsidRDefault="00591F4E" w:rsidP="000F495D">
            <w:pPr>
              <w:rPr>
                <w:rFonts w:ascii="Arial" w:hAnsi="Arial" w:cs="Arial"/>
                <w:sz w:val="14"/>
                <w:szCs w:val="14"/>
              </w:rPr>
            </w:pPr>
          </w:p>
        </w:tc>
        <w:tc>
          <w:tcPr>
            <w:tcW w:w="1125" w:type="dxa"/>
            <w:tcBorders>
              <w:top w:val="nil"/>
              <w:bottom w:val="single" w:sz="8" w:space="0" w:color="auto"/>
            </w:tcBorders>
            <w:noWrap/>
            <w:vAlign w:val="center"/>
          </w:tcPr>
          <w:p w14:paraId="6570CEE3" w14:textId="77777777" w:rsidR="00591F4E" w:rsidRPr="00A8773C" w:rsidRDefault="00591F4E" w:rsidP="004D4796">
            <w:pPr>
              <w:jc w:val="right"/>
              <w:rPr>
                <w:rFonts w:ascii="Arial" w:hAnsi="Arial" w:cs="Arial"/>
                <w:sz w:val="14"/>
                <w:szCs w:val="14"/>
              </w:rPr>
            </w:pPr>
          </w:p>
        </w:tc>
        <w:tc>
          <w:tcPr>
            <w:tcW w:w="852" w:type="dxa"/>
            <w:gridSpan w:val="2"/>
            <w:tcBorders>
              <w:top w:val="nil"/>
              <w:bottom w:val="single" w:sz="8" w:space="0" w:color="auto"/>
            </w:tcBorders>
            <w:vAlign w:val="center"/>
          </w:tcPr>
          <w:p w14:paraId="33BDB8A4" w14:textId="77777777" w:rsidR="00591F4E" w:rsidRPr="00A8773C" w:rsidRDefault="00591F4E" w:rsidP="004D4796">
            <w:pPr>
              <w:jc w:val="right"/>
              <w:rPr>
                <w:rFonts w:ascii="Arial" w:hAnsi="Arial" w:cs="Arial"/>
                <w:sz w:val="14"/>
                <w:szCs w:val="14"/>
              </w:rPr>
            </w:pPr>
          </w:p>
        </w:tc>
        <w:tc>
          <w:tcPr>
            <w:tcW w:w="996" w:type="dxa"/>
            <w:tcBorders>
              <w:top w:val="nil"/>
              <w:bottom w:val="single" w:sz="8" w:space="0" w:color="auto"/>
            </w:tcBorders>
            <w:noWrap/>
            <w:vAlign w:val="center"/>
          </w:tcPr>
          <w:p w14:paraId="10614280" w14:textId="77777777" w:rsidR="00591F4E" w:rsidRPr="00A8773C" w:rsidRDefault="00591F4E" w:rsidP="004D4796">
            <w:pPr>
              <w:jc w:val="right"/>
              <w:rPr>
                <w:rFonts w:ascii="Arial" w:hAnsi="Arial" w:cs="Arial"/>
                <w:sz w:val="14"/>
                <w:szCs w:val="14"/>
              </w:rPr>
            </w:pPr>
          </w:p>
        </w:tc>
        <w:tc>
          <w:tcPr>
            <w:tcW w:w="1420" w:type="dxa"/>
            <w:gridSpan w:val="3"/>
            <w:tcBorders>
              <w:top w:val="nil"/>
              <w:bottom w:val="single" w:sz="8" w:space="0" w:color="auto"/>
            </w:tcBorders>
            <w:noWrap/>
            <w:vAlign w:val="center"/>
          </w:tcPr>
          <w:p w14:paraId="7E40D095" w14:textId="77777777" w:rsidR="00591F4E" w:rsidRPr="00A8773C" w:rsidRDefault="00591F4E" w:rsidP="004D4796">
            <w:pPr>
              <w:jc w:val="right"/>
              <w:rPr>
                <w:rFonts w:ascii="Arial" w:hAnsi="Arial" w:cs="Arial"/>
                <w:sz w:val="14"/>
                <w:szCs w:val="14"/>
              </w:rPr>
            </w:pPr>
          </w:p>
        </w:tc>
        <w:tc>
          <w:tcPr>
            <w:tcW w:w="1274" w:type="dxa"/>
            <w:gridSpan w:val="2"/>
            <w:tcBorders>
              <w:top w:val="nil"/>
              <w:bottom w:val="single" w:sz="8" w:space="0" w:color="auto"/>
            </w:tcBorders>
            <w:noWrap/>
            <w:vAlign w:val="center"/>
          </w:tcPr>
          <w:p w14:paraId="178EEB27" w14:textId="77777777" w:rsidR="00591F4E" w:rsidRPr="00A8773C" w:rsidRDefault="00591F4E" w:rsidP="004D4796">
            <w:pPr>
              <w:ind w:left="176"/>
              <w:jc w:val="right"/>
              <w:rPr>
                <w:rFonts w:ascii="Arial" w:hAnsi="Arial" w:cs="Arial"/>
                <w:sz w:val="14"/>
                <w:szCs w:val="14"/>
              </w:rPr>
            </w:pPr>
          </w:p>
        </w:tc>
        <w:tc>
          <w:tcPr>
            <w:tcW w:w="995" w:type="dxa"/>
            <w:tcBorders>
              <w:top w:val="nil"/>
              <w:bottom w:val="single" w:sz="8" w:space="0" w:color="auto"/>
            </w:tcBorders>
            <w:noWrap/>
            <w:vAlign w:val="center"/>
          </w:tcPr>
          <w:p w14:paraId="60DFF6EE" w14:textId="77777777" w:rsidR="00591F4E" w:rsidRPr="00A8773C" w:rsidRDefault="00591F4E" w:rsidP="004D4796">
            <w:pPr>
              <w:jc w:val="right"/>
              <w:rPr>
                <w:rFonts w:ascii="Arial" w:hAnsi="Arial" w:cs="Arial"/>
                <w:sz w:val="14"/>
                <w:szCs w:val="14"/>
              </w:rPr>
            </w:pPr>
          </w:p>
        </w:tc>
      </w:tr>
      <w:tr w:rsidR="00591F4E" w:rsidRPr="00A8773C" w14:paraId="68C01A13" w14:textId="77777777" w:rsidTr="00B6585C">
        <w:trPr>
          <w:gridAfter w:val="1"/>
          <w:wAfter w:w="61" w:type="dxa"/>
          <w:trHeight w:val="330"/>
        </w:trPr>
        <w:tc>
          <w:tcPr>
            <w:tcW w:w="8363" w:type="dxa"/>
            <w:gridSpan w:val="12"/>
            <w:tcBorders>
              <w:top w:val="single" w:sz="8" w:space="0" w:color="auto"/>
              <w:bottom w:val="single" w:sz="4" w:space="0" w:color="auto"/>
            </w:tcBorders>
          </w:tcPr>
          <w:p w14:paraId="25166F7F" w14:textId="77777777" w:rsidR="00591F4E" w:rsidRPr="00A8773C" w:rsidRDefault="00591F4E" w:rsidP="00444E08">
            <w:pPr>
              <w:rPr>
                <w:rFonts w:ascii="Arial" w:hAnsi="Arial" w:cs="Arial"/>
                <w:b/>
                <w:bCs/>
                <w:sz w:val="14"/>
                <w:szCs w:val="14"/>
              </w:rPr>
            </w:pPr>
            <w:r w:rsidRPr="00A8773C">
              <w:rPr>
                <w:rFonts w:ascii="Arial" w:hAnsi="Arial" w:cs="Arial"/>
                <w:b/>
                <w:bCs/>
                <w:sz w:val="14"/>
                <w:szCs w:val="14"/>
              </w:rPr>
              <w:t>Krátkodobé finančné výpomoci</w:t>
            </w:r>
          </w:p>
        </w:tc>
      </w:tr>
    </w:tbl>
    <w:p w14:paraId="2CB53AEC" w14:textId="77777777" w:rsidR="001A72AC" w:rsidRPr="00A8773C" w:rsidRDefault="001A72AC" w:rsidP="00036397">
      <w:pPr>
        <w:pStyle w:val="Bodytextnormal"/>
        <w:rPr>
          <w:i/>
          <w:color w:val="FF0000"/>
        </w:rPr>
      </w:pPr>
    </w:p>
    <w:p w14:paraId="3FA2386A" w14:textId="5E0A1D06" w:rsidR="00036397" w:rsidRPr="00A8773C" w:rsidRDefault="001D68AC" w:rsidP="005B04BB">
      <w:pPr>
        <w:pStyle w:val="Bodytextnormal"/>
        <w:ind w:right="-16"/>
      </w:pPr>
      <w:r w:rsidRPr="00A8773C">
        <w:t xml:space="preserve">Zostatok záväzkov voči materskej spoločnosti </w:t>
      </w:r>
      <w:proofErr w:type="spellStart"/>
      <w:r w:rsidRPr="00A8773C">
        <w:t>Slovakian</w:t>
      </w:r>
      <w:proofErr w:type="spellEnd"/>
      <w:r w:rsidRPr="00A8773C">
        <w:t xml:space="preserve"> </w:t>
      </w:r>
      <w:proofErr w:type="spellStart"/>
      <w:r w:rsidRPr="00A8773C">
        <w:t>Farm</w:t>
      </w:r>
      <w:proofErr w:type="spellEnd"/>
      <w:r w:rsidRPr="00A8773C">
        <w:t xml:space="preserve"> </w:t>
      </w:r>
      <w:proofErr w:type="spellStart"/>
      <w:r w:rsidRPr="00A8773C">
        <w:t>Invest</w:t>
      </w:r>
      <w:proofErr w:type="spellEnd"/>
      <w:r w:rsidR="006D6629" w:rsidRPr="00A8773C">
        <w:t xml:space="preserve"> A/S</w:t>
      </w:r>
      <w:r w:rsidRPr="00A8773C">
        <w:t xml:space="preserve"> k 31. decembru 201</w:t>
      </w:r>
      <w:r w:rsidR="00B81358" w:rsidRPr="00A8773C">
        <w:t>9</w:t>
      </w:r>
      <w:r w:rsidRPr="00A8773C">
        <w:t xml:space="preserve"> je tvorený záväzkami z</w:t>
      </w:r>
      <w:r w:rsidR="000C5651" w:rsidRPr="00A8773C">
        <w:t xml:space="preserve"> podriadeného úveru v hodnote </w:t>
      </w:r>
      <w:r w:rsidR="00660F28" w:rsidRPr="00A8773C">
        <w:t>3</w:t>
      </w:r>
      <w:r w:rsidR="000C5651" w:rsidRPr="00A8773C">
        <w:t>.</w:t>
      </w:r>
      <w:r w:rsidRPr="00A8773C">
        <w:t>41</w:t>
      </w:r>
      <w:r w:rsidR="000C5651" w:rsidRPr="00A8773C">
        <w:t>2.</w:t>
      </w:r>
      <w:r w:rsidRPr="00A8773C">
        <w:t>000 EUR (vykázaný na</w:t>
      </w:r>
      <w:r w:rsidR="00EC4B22" w:rsidRPr="00A8773C">
        <w:t xml:space="preserve"> </w:t>
      </w:r>
      <w:r w:rsidRPr="00A8773C">
        <w:t>riadku 10</w:t>
      </w:r>
      <w:r w:rsidR="003B4758" w:rsidRPr="00A8773C">
        <w:t>8</w:t>
      </w:r>
      <w:r w:rsidRPr="00A8773C">
        <w:t xml:space="preserve"> súvahy), </w:t>
      </w:r>
      <w:r w:rsidR="006D6629" w:rsidRPr="00A8773C">
        <w:t xml:space="preserve">a zostatok záväzkov </w:t>
      </w:r>
      <w:r w:rsidR="00035C9C" w:rsidRPr="00A8773C">
        <w:t xml:space="preserve">voči materskej spoločnosti </w:t>
      </w:r>
      <w:proofErr w:type="spellStart"/>
      <w:r w:rsidR="005F75CC" w:rsidRPr="00A8773C">
        <w:t>Slovakian</w:t>
      </w:r>
      <w:proofErr w:type="spellEnd"/>
      <w:r w:rsidR="005F75CC" w:rsidRPr="00A8773C">
        <w:t xml:space="preserve"> </w:t>
      </w:r>
      <w:proofErr w:type="spellStart"/>
      <w:r w:rsidR="005F75CC" w:rsidRPr="00A8773C">
        <w:t>Farm</w:t>
      </w:r>
      <w:proofErr w:type="spellEnd"/>
      <w:r w:rsidR="005F75CC" w:rsidRPr="00A8773C">
        <w:t xml:space="preserve"> </w:t>
      </w:r>
      <w:proofErr w:type="spellStart"/>
      <w:r w:rsidR="005F75CC" w:rsidRPr="00A8773C">
        <w:t>Invest</w:t>
      </w:r>
      <w:proofErr w:type="spellEnd"/>
      <w:r w:rsidR="005F75CC" w:rsidRPr="00A8773C">
        <w:t xml:space="preserve"> v hodnote </w:t>
      </w:r>
      <w:r w:rsidR="00660F28" w:rsidRPr="00A8773C">
        <w:t>86.264</w:t>
      </w:r>
      <w:r w:rsidR="006D6629" w:rsidRPr="00A8773C">
        <w:t xml:space="preserve"> </w:t>
      </w:r>
      <w:r w:rsidR="00035C9C" w:rsidRPr="00A8773C">
        <w:t xml:space="preserve">EUR, </w:t>
      </w:r>
      <w:r w:rsidR="006F44D5" w:rsidRPr="00A8773C">
        <w:t>z toho</w:t>
      </w:r>
      <w:r w:rsidR="00035C9C" w:rsidRPr="00A8773C">
        <w:t xml:space="preserve"> nezaplatených úrokov v hodnote </w:t>
      </w:r>
      <w:r w:rsidR="00660F28" w:rsidRPr="00A8773C">
        <w:t>43.415</w:t>
      </w:r>
      <w:r w:rsidR="006D6629" w:rsidRPr="00A8773C">
        <w:t xml:space="preserve"> </w:t>
      </w:r>
      <w:r w:rsidR="00035C9C" w:rsidRPr="00A8773C">
        <w:t>EUR (vykázané na riadku 128 súvahy).</w:t>
      </w:r>
      <w:r w:rsidRPr="00A8773C">
        <w:t xml:space="preserve"> Podriadený úver v prospech </w:t>
      </w:r>
      <w:r w:rsidR="00035C9C" w:rsidRPr="00A8773C">
        <w:t xml:space="preserve">UniCredit Bank Česká Republika a Slovensko a </w:t>
      </w:r>
      <w:r w:rsidRPr="00A8773C">
        <w:t xml:space="preserve">Slovenskej sporiteľne </w:t>
      </w:r>
      <w:proofErr w:type="spellStart"/>
      <w:r w:rsidRPr="00A8773C">
        <w:t>a.s</w:t>
      </w:r>
      <w:proofErr w:type="spellEnd"/>
      <w:r w:rsidRPr="00A8773C">
        <w:t xml:space="preserve">. by nemal byť splatený skôr ako </w:t>
      </w:r>
      <w:r w:rsidR="006D6629" w:rsidRPr="00A8773C">
        <w:t xml:space="preserve">nadradený </w:t>
      </w:r>
      <w:r w:rsidRPr="00A8773C">
        <w:t xml:space="preserve">úver v </w:t>
      </w:r>
      <w:r w:rsidR="00035C9C" w:rsidRPr="00A8773C">
        <w:t>UniCredit Bank Česká Republika a Slovensko splatný 30.06.20</w:t>
      </w:r>
      <w:r w:rsidR="00660F28" w:rsidRPr="00A8773C">
        <w:t>24</w:t>
      </w:r>
      <w:r w:rsidR="00035C9C" w:rsidRPr="00A8773C">
        <w:t xml:space="preserve"> a v </w:t>
      </w:r>
      <w:r w:rsidRPr="00A8773C">
        <w:t>Slovenskej sporiteľni</w:t>
      </w:r>
      <w:r w:rsidR="00035C9C" w:rsidRPr="00A8773C">
        <w:t xml:space="preserve">, </w:t>
      </w:r>
      <w:proofErr w:type="spellStart"/>
      <w:r w:rsidR="00035C9C" w:rsidRPr="00A8773C">
        <w:t>a.s</w:t>
      </w:r>
      <w:proofErr w:type="spellEnd"/>
      <w:r w:rsidR="00035C9C" w:rsidRPr="00A8773C">
        <w:t>.</w:t>
      </w:r>
      <w:r w:rsidRPr="00A8773C">
        <w:t xml:space="preserve"> splatný 3</w:t>
      </w:r>
      <w:r w:rsidR="00660F28" w:rsidRPr="00A8773C">
        <w:t>1</w:t>
      </w:r>
      <w:r w:rsidRPr="00A8773C">
        <w:t>.0</w:t>
      </w:r>
      <w:r w:rsidR="00660F28" w:rsidRPr="00A8773C">
        <w:t>5</w:t>
      </w:r>
      <w:r w:rsidRPr="00A8773C">
        <w:t>.202</w:t>
      </w:r>
      <w:r w:rsidR="00660F28" w:rsidRPr="00A8773C">
        <w:t>6</w:t>
      </w:r>
      <w:r w:rsidRPr="00A8773C">
        <w:t>.</w:t>
      </w:r>
    </w:p>
    <w:p w14:paraId="4D5B1BB0" w14:textId="77777777" w:rsidR="00C95D1C" w:rsidRPr="00A8773C" w:rsidRDefault="00C95D1C" w:rsidP="005B04BB">
      <w:pPr>
        <w:pStyle w:val="Bodytextnormal"/>
        <w:ind w:right="-16"/>
        <w:sectPr w:rsidR="00C95D1C" w:rsidRPr="00A8773C" w:rsidSect="0037143C">
          <w:pgSz w:w="11907" w:h="16840" w:code="9"/>
          <w:pgMar w:top="1418" w:right="833" w:bottom="851" w:left="1418" w:header="675" w:footer="408" w:gutter="0"/>
          <w:cols w:space="720"/>
          <w:docGrid w:linePitch="212"/>
        </w:sectPr>
      </w:pPr>
    </w:p>
    <w:p w14:paraId="3B421F55" w14:textId="77777777" w:rsidR="00E23E18" w:rsidRPr="00A8773C" w:rsidRDefault="00F06ECD" w:rsidP="001C1789">
      <w:pPr>
        <w:pStyle w:val="Nadpis2"/>
      </w:pPr>
      <w:r w:rsidRPr="00A8773C">
        <w:lastRenderedPageBreak/>
        <w:t xml:space="preserve">Bankové úvery (riadky </w:t>
      </w:r>
      <w:r w:rsidR="00FD142E" w:rsidRPr="00A8773C">
        <w:t xml:space="preserve">121 </w:t>
      </w:r>
      <w:r w:rsidRPr="00A8773C">
        <w:t>a 1</w:t>
      </w:r>
      <w:r w:rsidR="00FD142E" w:rsidRPr="00A8773C">
        <w:t>39</w:t>
      </w:r>
      <w:r w:rsidR="00820F7A" w:rsidRPr="00A8773C">
        <w:t xml:space="preserve"> súvahy)</w:t>
      </w:r>
    </w:p>
    <w:p w14:paraId="72B8C509" w14:textId="77777777" w:rsidR="00820F7A" w:rsidRPr="00A8773C" w:rsidRDefault="00F06ECD" w:rsidP="00BC3563">
      <w:pPr>
        <w:pStyle w:val="Nadpis3"/>
      </w:pPr>
      <w:r w:rsidRPr="00A8773C">
        <w:t xml:space="preserve">Bankové úvery dlhodobé (riadok </w:t>
      </w:r>
      <w:r w:rsidR="00FD142E" w:rsidRPr="00A8773C">
        <w:t xml:space="preserve">121 </w:t>
      </w:r>
      <w:r w:rsidR="00820F7A" w:rsidRPr="00A8773C">
        <w:t>súvahy)</w:t>
      </w:r>
      <w:r w:rsidR="002715BA" w:rsidRPr="00A8773C">
        <w:t xml:space="preserve"> a bežné (riadok </w:t>
      </w:r>
      <w:r w:rsidR="00FD142E" w:rsidRPr="00A8773C">
        <w:t xml:space="preserve">139 </w:t>
      </w:r>
      <w:r w:rsidR="002715BA" w:rsidRPr="00A8773C">
        <w:t>súvahy)</w:t>
      </w:r>
    </w:p>
    <w:p w14:paraId="356BDD36" w14:textId="77777777" w:rsidR="009A3BBB" w:rsidRPr="00A8773C" w:rsidRDefault="009A3BBB" w:rsidP="009A3BBB"/>
    <w:tbl>
      <w:tblPr>
        <w:tblW w:w="4683" w:type="pct"/>
        <w:tblInd w:w="861" w:type="dxa"/>
        <w:tblLayout w:type="fixed"/>
        <w:tblLook w:val="04A0" w:firstRow="1" w:lastRow="0" w:firstColumn="1" w:lastColumn="0" w:noHBand="0" w:noVBand="1"/>
      </w:tblPr>
      <w:tblGrid>
        <w:gridCol w:w="3518"/>
        <w:gridCol w:w="947"/>
        <w:gridCol w:w="1597"/>
        <w:gridCol w:w="1460"/>
        <w:gridCol w:w="1654"/>
        <w:gridCol w:w="2230"/>
        <w:gridCol w:w="25"/>
        <w:gridCol w:w="2216"/>
      </w:tblGrid>
      <w:tr w:rsidR="009A3BBB" w:rsidRPr="00A8773C" w14:paraId="182862DE" w14:textId="77777777" w:rsidTr="00B3233E">
        <w:trPr>
          <w:trHeight w:val="386"/>
        </w:trPr>
        <w:tc>
          <w:tcPr>
            <w:tcW w:w="1289" w:type="pct"/>
            <w:tcBorders>
              <w:top w:val="single" w:sz="8" w:space="0" w:color="auto"/>
            </w:tcBorders>
            <w:noWrap/>
            <w:vAlign w:val="center"/>
          </w:tcPr>
          <w:p w14:paraId="06122CAC" w14:textId="77777777" w:rsidR="009A3BBB" w:rsidRPr="00A8773C" w:rsidRDefault="009A3BBB" w:rsidP="009A3BBB">
            <w:pPr>
              <w:pStyle w:val="TopHeader"/>
              <w:jc w:val="left"/>
              <w:rPr>
                <w:rFonts w:ascii="Arial" w:hAnsi="Arial" w:cs="Arial"/>
                <w:sz w:val="14"/>
                <w:szCs w:val="14"/>
                <w:lang w:val="en-GB"/>
              </w:rPr>
            </w:pPr>
            <w:r w:rsidRPr="00A8773C">
              <w:t xml:space="preserve">              </w:t>
            </w:r>
            <w:r w:rsidRPr="00A8773C">
              <w:rPr>
                <w:rFonts w:ascii="Arial" w:hAnsi="Arial" w:cs="Arial"/>
                <w:sz w:val="14"/>
                <w:szCs w:val="14"/>
              </w:rPr>
              <w:t>Názov položky</w:t>
            </w:r>
          </w:p>
        </w:tc>
        <w:tc>
          <w:tcPr>
            <w:tcW w:w="347" w:type="pct"/>
            <w:tcBorders>
              <w:top w:val="single" w:sz="8" w:space="0" w:color="auto"/>
            </w:tcBorders>
            <w:noWrap/>
            <w:vAlign w:val="center"/>
          </w:tcPr>
          <w:p w14:paraId="024883FA" w14:textId="77777777" w:rsidR="009A3BBB" w:rsidRPr="00A8773C" w:rsidRDefault="009A3BBB" w:rsidP="009A3BBB">
            <w:pPr>
              <w:pStyle w:val="TopHeader"/>
              <w:rPr>
                <w:rFonts w:ascii="Arial" w:hAnsi="Arial" w:cs="Arial"/>
                <w:sz w:val="14"/>
                <w:szCs w:val="14"/>
                <w:lang w:val="en-GB"/>
              </w:rPr>
            </w:pPr>
            <w:r w:rsidRPr="00A8773C">
              <w:rPr>
                <w:rFonts w:ascii="Arial" w:hAnsi="Arial" w:cs="Arial"/>
                <w:sz w:val="14"/>
                <w:szCs w:val="14"/>
              </w:rPr>
              <w:t>Mena</w:t>
            </w:r>
          </w:p>
        </w:tc>
        <w:tc>
          <w:tcPr>
            <w:tcW w:w="585" w:type="pct"/>
            <w:tcBorders>
              <w:top w:val="single" w:sz="8" w:space="0" w:color="auto"/>
            </w:tcBorders>
            <w:noWrap/>
            <w:vAlign w:val="center"/>
          </w:tcPr>
          <w:p w14:paraId="32FBB7DB" w14:textId="77777777" w:rsidR="009A3BBB" w:rsidRPr="00A8773C" w:rsidRDefault="009A3BBB" w:rsidP="009A3BBB">
            <w:pPr>
              <w:pStyle w:val="TopHeader"/>
              <w:rPr>
                <w:rFonts w:ascii="Arial" w:hAnsi="Arial" w:cs="Arial"/>
                <w:sz w:val="14"/>
                <w:szCs w:val="14"/>
              </w:rPr>
            </w:pPr>
            <w:r w:rsidRPr="00A8773C">
              <w:rPr>
                <w:rFonts w:ascii="Arial" w:hAnsi="Arial" w:cs="Arial"/>
                <w:sz w:val="14"/>
                <w:szCs w:val="14"/>
              </w:rPr>
              <w:t>Úrok p. a.</w:t>
            </w:r>
          </w:p>
          <w:p w14:paraId="7DC92293" w14:textId="77777777" w:rsidR="009A3BBB" w:rsidRPr="00A8773C" w:rsidRDefault="009A3BBB" w:rsidP="009A3BBB">
            <w:pPr>
              <w:pStyle w:val="TopHeader"/>
              <w:rPr>
                <w:rFonts w:ascii="Arial" w:hAnsi="Arial" w:cs="Arial"/>
                <w:sz w:val="14"/>
                <w:szCs w:val="14"/>
                <w:lang w:val="en-GB"/>
              </w:rPr>
            </w:pPr>
            <w:r w:rsidRPr="00A8773C">
              <w:rPr>
                <w:rFonts w:ascii="Arial" w:hAnsi="Arial" w:cs="Arial"/>
                <w:sz w:val="14"/>
                <w:szCs w:val="14"/>
              </w:rPr>
              <w:t>v %</w:t>
            </w:r>
          </w:p>
        </w:tc>
        <w:tc>
          <w:tcPr>
            <w:tcW w:w="535" w:type="pct"/>
            <w:tcBorders>
              <w:top w:val="single" w:sz="8" w:space="0" w:color="auto"/>
            </w:tcBorders>
            <w:noWrap/>
            <w:vAlign w:val="center"/>
          </w:tcPr>
          <w:p w14:paraId="28406654" w14:textId="77777777" w:rsidR="009A3BBB" w:rsidRPr="00A8773C" w:rsidRDefault="009A3BBB" w:rsidP="009A3BBB">
            <w:pPr>
              <w:pStyle w:val="TopHeader"/>
              <w:rPr>
                <w:rFonts w:ascii="Arial" w:hAnsi="Arial" w:cs="Arial"/>
                <w:sz w:val="14"/>
                <w:szCs w:val="14"/>
                <w:lang w:val="en-GB"/>
              </w:rPr>
            </w:pPr>
            <w:r w:rsidRPr="00A8773C">
              <w:rPr>
                <w:rFonts w:ascii="Arial" w:hAnsi="Arial" w:cs="Arial"/>
                <w:sz w:val="14"/>
                <w:szCs w:val="14"/>
              </w:rPr>
              <w:t>Dátum splatnosti</w:t>
            </w:r>
          </w:p>
        </w:tc>
        <w:tc>
          <w:tcPr>
            <w:tcW w:w="606" w:type="pct"/>
            <w:tcBorders>
              <w:top w:val="single" w:sz="8" w:space="0" w:color="auto"/>
            </w:tcBorders>
            <w:noWrap/>
            <w:vAlign w:val="center"/>
          </w:tcPr>
          <w:p w14:paraId="49A260FC" w14:textId="77777777" w:rsidR="009A3BBB" w:rsidRPr="00A8773C" w:rsidRDefault="009A3BBB" w:rsidP="009A3BBB">
            <w:pPr>
              <w:pStyle w:val="TopHeader"/>
              <w:rPr>
                <w:rFonts w:ascii="Arial" w:hAnsi="Arial" w:cs="Arial"/>
                <w:sz w:val="14"/>
                <w:szCs w:val="14"/>
              </w:rPr>
            </w:pPr>
            <w:r w:rsidRPr="00A8773C">
              <w:rPr>
                <w:rFonts w:ascii="Arial" w:hAnsi="Arial" w:cs="Arial"/>
                <w:sz w:val="14"/>
                <w:szCs w:val="14"/>
              </w:rPr>
              <w:t>Suma istiny v príslušnej mene</w:t>
            </w:r>
          </w:p>
          <w:p w14:paraId="756F6D6C" w14:textId="095073DE" w:rsidR="009A3BBB" w:rsidRPr="00A8773C" w:rsidRDefault="009A3BBB" w:rsidP="009A3BBB">
            <w:pPr>
              <w:pStyle w:val="TopHeader"/>
              <w:rPr>
                <w:rFonts w:ascii="Arial" w:hAnsi="Arial" w:cs="Arial"/>
                <w:sz w:val="14"/>
                <w:szCs w:val="14"/>
                <w:lang w:val="pl-PL"/>
              </w:rPr>
            </w:pPr>
            <w:r w:rsidRPr="00A8773C">
              <w:rPr>
                <w:rFonts w:ascii="Arial" w:hAnsi="Arial" w:cs="Arial"/>
                <w:sz w:val="14"/>
                <w:szCs w:val="14"/>
              </w:rPr>
              <w:t>k 31.12.201</w:t>
            </w:r>
            <w:r w:rsidR="005243DE" w:rsidRPr="00A8773C">
              <w:rPr>
                <w:rFonts w:ascii="Arial" w:hAnsi="Arial" w:cs="Arial"/>
                <w:sz w:val="14"/>
                <w:szCs w:val="14"/>
              </w:rPr>
              <w:t>9</w:t>
            </w:r>
          </w:p>
        </w:tc>
        <w:tc>
          <w:tcPr>
            <w:tcW w:w="817" w:type="pct"/>
            <w:tcBorders>
              <w:top w:val="single" w:sz="8" w:space="0" w:color="auto"/>
            </w:tcBorders>
            <w:vAlign w:val="center"/>
          </w:tcPr>
          <w:p w14:paraId="4EC5CC2F" w14:textId="77777777" w:rsidR="009A3BBB" w:rsidRPr="00A8773C" w:rsidRDefault="009A3BBB" w:rsidP="009A3BBB">
            <w:pPr>
              <w:pStyle w:val="TopHeader"/>
              <w:ind w:right="34"/>
              <w:rPr>
                <w:rFonts w:ascii="Arial" w:hAnsi="Arial" w:cs="Arial"/>
                <w:sz w:val="14"/>
                <w:szCs w:val="14"/>
              </w:rPr>
            </w:pPr>
            <w:r w:rsidRPr="00A8773C">
              <w:rPr>
                <w:rFonts w:ascii="Arial" w:hAnsi="Arial" w:cs="Arial"/>
                <w:sz w:val="14"/>
                <w:szCs w:val="14"/>
              </w:rPr>
              <w:t>Suma istiny v eurách</w:t>
            </w:r>
          </w:p>
          <w:p w14:paraId="1536FBF9" w14:textId="4F9A80D0" w:rsidR="009A3BBB" w:rsidRPr="00A8773C" w:rsidRDefault="009A3BBB" w:rsidP="009A3BBB">
            <w:pPr>
              <w:pStyle w:val="TopHeader"/>
              <w:rPr>
                <w:rFonts w:ascii="Arial" w:hAnsi="Arial" w:cs="Arial"/>
                <w:sz w:val="14"/>
                <w:szCs w:val="14"/>
                <w:lang w:val="de-DE"/>
              </w:rPr>
            </w:pPr>
            <w:r w:rsidRPr="00A8773C">
              <w:rPr>
                <w:rFonts w:ascii="Arial" w:hAnsi="Arial" w:cs="Arial"/>
                <w:sz w:val="14"/>
                <w:szCs w:val="14"/>
              </w:rPr>
              <w:t>k 31.12.201</w:t>
            </w:r>
            <w:r w:rsidR="005243DE" w:rsidRPr="00A8773C">
              <w:rPr>
                <w:rFonts w:ascii="Arial" w:hAnsi="Arial" w:cs="Arial"/>
                <w:sz w:val="14"/>
                <w:szCs w:val="14"/>
              </w:rPr>
              <w:t>9</w:t>
            </w:r>
          </w:p>
        </w:tc>
        <w:tc>
          <w:tcPr>
            <w:tcW w:w="821" w:type="pct"/>
            <w:gridSpan w:val="2"/>
            <w:tcBorders>
              <w:top w:val="single" w:sz="8" w:space="0" w:color="auto"/>
            </w:tcBorders>
            <w:vAlign w:val="center"/>
          </w:tcPr>
          <w:p w14:paraId="796D2B36" w14:textId="77777777" w:rsidR="009A3BBB" w:rsidRPr="00A8773C" w:rsidRDefault="009A3BBB" w:rsidP="009A3BBB">
            <w:pPr>
              <w:pStyle w:val="TopHeader"/>
              <w:ind w:left="536"/>
              <w:rPr>
                <w:rFonts w:ascii="Arial" w:hAnsi="Arial" w:cs="Arial"/>
                <w:sz w:val="14"/>
                <w:szCs w:val="14"/>
              </w:rPr>
            </w:pPr>
            <w:r w:rsidRPr="00A8773C">
              <w:rPr>
                <w:rFonts w:ascii="Arial" w:hAnsi="Arial" w:cs="Arial"/>
                <w:sz w:val="14"/>
                <w:szCs w:val="14"/>
              </w:rPr>
              <w:t>Suma istiny v príslušnej mene</w:t>
            </w:r>
          </w:p>
          <w:p w14:paraId="6C1FB9D0" w14:textId="79884CDB" w:rsidR="009A3BBB" w:rsidRPr="00A8773C" w:rsidRDefault="00463D4F" w:rsidP="00463D4F">
            <w:pPr>
              <w:pStyle w:val="TopHeader"/>
              <w:rPr>
                <w:rFonts w:ascii="Arial" w:hAnsi="Arial" w:cs="Arial"/>
                <w:sz w:val="14"/>
                <w:szCs w:val="14"/>
                <w:lang w:val="pl-PL"/>
              </w:rPr>
            </w:pPr>
            <w:r w:rsidRPr="00A8773C">
              <w:rPr>
                <w:rFonts w:ascii="Arial" w:hAnsi="Arial" w:cs="Arial"/>
                <w:sz w:val="14"/>
                <w:szCs w:val="14"/>
              </w:rPr>
              <w:t xml:space="preserve">             </w:t>
            </w:r>
            <w:r w:rsidR="009A3BBB" w:rsidRPr="00A8773C">
              <w:rPr>
                <w:rFonts w:ascii="Arial" w:hAnsi="Arial" w:cs="Arial"/>
                <w:sz w:val="14"/>
                <w:szCs w:val="14"/>
              </w:rPr>
              <w:t>k 31.12.201</w:t>
            </w:r>
            <w:r w:rsidR="005243DE" w:rsidRPr="00A8773C">
              <w:rPr>
                <w:rFonts w:ascii="Arial" w:hAnsi="Arial" w:cs="Arial"/>
                <w:sz w:val="14"/>
                <w:szCs w:val="14"/>
              </w:rPr>
              <w:t>8</w:t>
            </w:r>
          </w:p>
        </w:tc>
      </w:tr>
      <w:tr w:rsidR="009A3BBB" w:rsidRPr="00A8773C" w14:paraId="0671CEF5" w14:textId="77777777" w:rsidTr="00B3233E">
        <w:trPr>
          <w:trHeight w:val="330"/>
        </w:trPr>
        <w:tc>
          <w:tcPr>
            <w:tcW w:w="1289" w:type="pct"/>
            <w:tcBorders>
              <w:bottom w:val="single" w:sz="8" w:space="0" w:color="auto"/>
            </w:tcBorders>
            <w:noWrap/>
            <w:vAlign w:val="center"/>
          </w:tcPr>
          <w:p w14:paraId="60658D54" w14:textId="77777777" w:rsidR="009A3BBB" w:rsidRPr="00A8773C" w:rsidRDefault="009A3BBB" w:rsidP="009A3BBB">
            <w:pPr>
              <w:rPr>
                <w:rFonts w:ascii="Arial" w:hAnsi="Arial" w:cs="Arial"/>
                <w:bCs/>
                <w:sz w:val="14"/>
                <w:szCs w:val="14"/>
                <w:lang w:val="en-GB"/>
              </w:rPr>
            </w:pPr>
            <w:r w:rsidRPr="00A8773C">
              <w:rPr>
                <w:rFonts w:ascii="Arial" w:hAnsi="Arial" w:cs="Arial"/>
                <w:bCs/>
                <w:sz w:val="14"/>
                <w:szCs w:val="14"/>
                <w:lang w:val="pl-PL"/>
              </w:rPr>
              <w:t xml:space="preserve">                         </w:t>
            </w:r>
            <w:r w:rsidRPr="00A8773C">
              <w:rPr>
                <w:rFonts w:ascii="Arial" w:hAnsi="Arial" w:cs="Arial"/>
                <w:bCs/>
                <w:sz w:val="14"/>
                <w:szCs w:val="14"/>
                <w:lang w:val="en-GB"/>
              </w:rPr>
              <w:t>a</w:t>
            </w:r>
          </w:p>
        </w:tc>
        <w:tc>
          <w:tcPr>
            <w:tcW w:w="347" w:type="pct"/>
            <w:tcBorders>
              <w:bottom w:val="single" w:sz="8" w:space="0" w:color="auto"/>
            </w:tcBorders>
            <w:noWrap/>
            <w:vAlign w:val="center"/>
          </w:tcPr>
          <w:p w14:paraId="32EBAF93" w14:textId="77777777" w:rsidR="009A3BBB" w:rsidRPr="00A8773C" w:rsidRDefault="009A3BBB" w:rsidP="009A3BBB">
            <w:pPr>
              <w:jc w:val="center"/>
              <w:rPr>
                <w:rFonts w:ascii="Arial" w:hAnsi="Arial" w:cs="Arial"/>
                <w:sz w:val="14"/>
                <w:szCs w:val="14"/>
                <w:lang w:val="en-GB"/>
              </w:rPr>
            </w:pPr>
            <w:r w:rsidRPr="00A8773C">
              <w:rPr>
                <w:rFonts w:ascii="Arial" w:hAnsi="Arial" w:cs="Arial"/>
                <w:sz w:val="14"/>
                <w:szCs w:val="14"/>
                <w:lang w:val="en-GB"/>
              </w:rPr>
              <w:t>b</w:t>
            </w:r>
          </w:p>
        </w:tc>
        <w:tc>
          <w:tcPr>
            <w:tcW w:w="585" w:type="pct"/>
            <w:tcBorders>
              <w:bottom w:val="single" w:sz="8" w:space="0" w:color="auto"/>
            </w:tcBorders>
            <w:noWrap/>
            <w:vAlign w:val="center"/>
          </w:tcPr>
          <w:p w14:paraId="16BB6F00" w14:textId="77777777" w:rsidR="009A3BBB" w:rsidRPr="00A8773C" w:rsidRDefault="009A3BBB" w:rsidP="009A3BBB">
            <w:pPr>
              <w:jc w:val="center"/>
              <w:rPr>
                <w:rFonts w:ascii="Arial" w:hAnsi="Arial" w:cs="Arial"/>
                <w:sz w:val="14"/>
                <w:szCs w:val="14"/>
                <w:lang w:val="en-GB"/>
              </w:rPr>
            </w:pPr>
            <w:r w:rsidRPr="00A8773C">
              <w:rPr>
                <w:rFonts w:ascii="Arial" w:hAnsi="Arial" w:cs="Arial"/>
                <w:sz w:val="14"/>
                <w:szCs w:val="14"/>
                <w:lang w:val="en-GB"/>
              </w:rPr>
              <w:t>c</w:t>
            </w:r>
          </w:p>
        </w:tc>
        <w:tc>
          <w:tcPr>
            <w:tcW w:w="535" w:type="pct"/>
            <w:tcBorders>
              <w:bottom w:val="single" w:sz="8" w:space="0" w:color="auto"/>
            </w:tcBorders>
            <w:noWrap/>
            <w:vAlign w:val="center"/>
          </w:tcPr>
          <w:p w14:paraId="2F9E0940" w14:textId="77777777" w:rsidR="009A3BBB" w:rsidRPr="00A8773C" w:rsidRDefault="009A3BBB" w:rsidP="009A3BBB">
            <w:pPr>
              <w:jc w:val="center"/>
              <w:rPr>
                <w:rFonts w:ascii="Arial" w:hAnsi="Arial" w:cs="Arial"/>
                <w:sz w:val="14"/>
                <w:szCs w:val="14"/>
                <w:lang w:val="en-GB"/>
              </w:rPr>
            </w:pPr>
            <w:r w:rsidRPr="00A8773C">
              <w:rPr>
                <w:rFonts w:ascii="Arial" w:hAnsi="Arial" w:cs="Arial"/>
                <w:sz w:val="14"/>
                <w:szCs w:val="14"/>
                <w:lang w:val="en-GB"/>
              </w:rPr>
              <w:t>d</w:t>
            </w:r>
          </w:p>
        </w:tc>
        <w:tc>
          <w:tcPr>
            <w:tcW w:w="606" w:type="pct"/>
            <w:tcBorders>
              <w:bottom w:val="single" w:sz="8" w:space="0" w:color="auto"/>
            </w:tcBorders>
            <w:noWrap/>
            <w:vAlign w:val="center"/>
          </w:tcPr>
          <w:p w14:paraId="5CD5A335" w14:textId="77777777" w:rsidR="009A3BBB" w:rsidRPr="00A8773C" w:rsidRDefault="009A3BBB" w:rsidP="009A3BBB">
            <w:pPr>
              <w:jc w:val="center"/>
              <w:rPr>
                <w:rFonts w:ascii="Arial" w:hAnsi="Arial" w:cs="Arial"/>
                <w:sz w:val="14"/>
                <w:szCs w:val="14"/>
                <w:lang w:val="en-GB"/>
              </w:rPr>
            </w:pPr>
            <w:r w:rsidRPr="00A8773C">
              <w:rPr>
                <w:rFonts w:ascii="Arial" w:hAnsi="Arial" w:cs="Arial"/>
                <w:sz w:val="14"/>
                <w:szCs w:val="14"/>
                <w:lang w:val="en-GB"/>
              </w:rPr>
              <w:t>e</w:t>
            </w:r>
          </w:p>
        </w:tc>
        <w:tc>
          <w:tcPr>
            <w:tcW w:w="817" w:type="pct"/>
            <w:tcBorders>
              <w:bottom w:val="single" w:sz="8" w:space="0" w:color="auto"/>
            </w:tcBorders>
            <w:noWrap/>
            <w:vAlign w:val="center"/>
          </w:tcPr>
          <w:p w14:paraId="0AE3029F" w14:textId="77777777" w:rsidR="009A3BBB" w:rsidRPr="00A8773C" w:rsidRDefault="009A3BBB" w:rsidP="009A3BBB">
            <w:pPr>
              <w:jc w:val="center"/>
              <w:rPr>
                <w:rFonts w:ascii="Arial" w:hAnsi="Arial" w:cs="Arial"/>
                <w:sz w:val="14"/>
                <w:szCs w:val="14"/>
                <w:lang w:val="en-GB"/>
              </w:rPr>
            </w:pPr>
            <w:r w:rsidRPr="00A8773C">
              <w:rPr>
                <w:rFonts w:ascii="Arial" w:hAnsi="Arial" w:cs="Arial"/>
                <w:sz w:val="14"/>
                <w:szCs w:val="14"/>
                <w:lang w:val="en-GB"/>
              </w:rPr>
              <w:t>f</w:t>
            </w:r>
          </w:p>
        </w:tc>
        <w:tc>
          <w:tcPr>
            <w:tcW w:w="821" w:type="pct"/>
            <w:gridSpan w:val="2"/>
            <w:tcBorders>
              <w:bottom w:val="single" w:sz="8" w:space="0" w:color="auto"/>
            </w:tcBorders>
            <w:vAlign w:val="center"/>
          </w:tcPr>
          <w:p w14:paraId="41E8437C" w14:textId="77777777" w:rsidR="009A3BBB" w:rsidRPr="00A8773C" w:rsidRDefault="009A3BBB" w:rsidP="009A3BBB">
            <w:pPr>
              <w:jc w:val="center"/>
              <w:rPr>
                <w:rFonts w:ascii="Arial" w:hAnsi="Arial" w:cs="Arial"/>
                <w:sz w:val="14"/>
                <w:szCs w:val="14"/>
                <w:lang w:val="en-GB"/>
              </w:rPr>
            </w:pPr>
            <w:r w:rsidRPr="00A8773C">
              <w:rPr>
                <w:rFonts w:ascii="Arial" w:hAnsi="Arial" w:cs="Arial"/>
                <w:sz w:val="14"/>
                <w:szCs w:val="14"/>
                <w:lang w:val="en-GB"/>
              </w:rPr>
              <w:t>g</w:t>
            </w:r>
          </w:p>
        </w:tc>
      </w:tr>
      <w:tr w:rsidR="009A3BBB" w:rsidRPr="00A8773C" w14:paraId="262A5992" w14:textId="77777777" w:rsidTr="00891840">
        <w:trPr>
          <w:trHeight w:val="330"/>
        </w:trPr>
        <w:tc>
          <w:tcPr>
            <w:tcW w:w="4188" w:type="pct"/>
            <w:gridSpan w:val="7"/>
            <w:tcBorders>
              <w:top w:val="single" w:sz="8" w:space="0" w:color="auto"/>
            </w:tcBorders>
            <w:noWrap/>
            <w:vAlign w:val="center"/>
          </w:tcPr>
          <w:p w14:paraId="571D377D" w14:textId="77777777" w:rsidR="009A3BBB" w:rsidRPr="00A8773C" w:rsidRDefault="009A3BBB" w:rsidP="009A3BBB">
            <w:pPr>
              <w:rPr>
                <w:rFonts w:ascii="Arial" w:hAnsi="Arial" w:cs="Arial"/>
                <w:sz w:val="14"/>
                <w:szCs w:val="14"/>
                <w:lang w:val="en-GB"/>
              </w:rPr>
            </w:pPr>
            <w:r w:rsidRPr="00A8773C">
              <w:rPr>
                <w:rFonts w:ascii="Arial" w:hAnsi="Arial" w:cs="Arial"/>
                <w:b/>
                <w:bCs/>
                <w:sz w:val="14"/>
                <w:szCs w:val="14"/>
                <w:lang w:val="en-GB"/>
              </w:rPr>
              <w:t>Long-term bank loans</w:t>
            </w:r>
          </w:p>
        </w:tc>
        <w:tc>
          <w:tcPr>
            <w:tcW w:w="812" w:type="pct"/>
            <w:tcBorders>
              <w:top w:val="single" w:sz="8" w:space="0" w:color="auto"/>
            </w:tcBorders>
          </w:tcPr>
          <w:p w14:paraId="16E68FE1" w14:textId="77777777" w:rsidR="009A3BBB" w:rsidRPr="00A8773C" w:rsidRDefault="009A3BBB" w:rsidP="009A3BBB">
            <w:pPr>
              <w:rPr>
                <w:rFonts w:ascii="Arial" w:hAnsi="Arial" w:cs="Arial"/>
                <w:b/>
                <w:bCs/>
                <w:sz w:val="14"/>
                <w:szCs w:val="14"/>
                <w:lang w:val="en-GB"/>
              </w:rPr>
            </w:pPr>
          </w:p>
        </w:tc>
      </w:tr>
      <w:tr w:rsidR="001B3111" w:rsidRPr="00A8773C" w14:paraId="5D093F30" w14:textId="77777777" w:rsidTr="00B3233E">
        <w:trPr>
          <w:trHeight w:val="330"/>
        </w:trPr>
        <w:tc>
          <w:tcPr>
            <w:tcW w:w="1289" w:type="pct"/>
            <w:noWrap/>
            <w:vAlign w:val="center"/>
          </w:tcPr>
          <w:p w14:paraId="3E20780E" w14:textId="77777777" w:rsidR="001B3111" w:rsidRPr="00A8773C" w:rsidRDefault="001B3111" w:rsidP="001B3111">
            <w:pPr>
              <w:rPr>
                <w:rFonts w:ascii="Arial" w:hAnsi="Arial" w:cs="Arial"/>
                <w:sz w:val="14"/>
                <w:szCs w:val="14"/>
                <w:lang w:val="en-GB"/>
              </w:rPr>
            </w:pPr>
            <w:r w:rsidRPr="00A8773C">
              <w:rPr>
                <w:rFonts w:ascii="Arial" w:hAnsi="Arial" w:cs="Arial"/>
                <w:sz w:val="14"/>
                <w:szCs w:val="14"/>
                <w:lang w:val="en-GB"/>
              </w:rPr>
              <w:t xml:space="preserve">  UniCredit Bank – </w:t>
            </w:r>
            <w:proofErr w:type="spellStart"/>
            <w:r w:rsidRPr="00A8773C">
              <w:rPr>
                <w:rFonts w:ascii="Arial" w:hAnsi="Arial" w:cs="Arial"/>
                <w:sz w:val="14"/>
                <w:szCs w:val="14"/>
                <w:lang w:val="en-GB"/>
              </w:rPr>
              <w:t>investičný</w:t>
            </w:r>
            <w:proofErr w:type="spellEnd"/>
            <w:r w:rsidRPr="00A8773C">
              <w:rPr>
                <w:rFonts w:ascii="Arial" w:hAnsi="Arial" w:cs="Arial"/>
                <w:sz w:val="14"/>
                <w:szCs w:val="14"/>
                <w:lang w:val="en-GB"/>
              </w:rPr>
              <w:t xml:space="preserve"> </w:t>
            </w:r>
            <w:proofErr w:type="spellStart"/>
            <w:r w:rsidRPr="00A8773C">
              <w:rPr>
                <w:rFonts w:ascii="Arial" w:hAnsi="Arial" w:cs="Arial"/>
                <w:sz w:val="14"/>
                <w:szCs w:val="14"/>
                <w:lang w:val="en-GB"/>
              </w:rPr>
              <w:t>úver</w:t>
            </w:r>
            <w:proofErr w:type="spellEnd"/>
          </w:p>
        </w:tc>
        <w:tc>
          <w:tcPr>
            <w:tcW w:w="347" w:type="pct"/>
            <w:noWrap/>
            <w:vAlign w:val="center"/>
          </w:tcPr>
          <w:p w14:paraId="7EAA9603"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EUR</w:t>
            </w:r>
          </w:p>
        </w:tc>
        <w:tc>
          <w:tcPr>
            <w:tcW w:w="585" w:type="pct"/>
            <w:noWrap/>
            <w:vAlign w:val="center"/>
          </w:tcPr>
          <w:p w14:paraId="7149E4A0"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3M Euribor + 3,90% p.a.</w:t>
            </w:r>
          </w:p>
        </w:tc>
        <w:tc>
          <w:tcPr>
            <w:tcW w:w="535" w:type="pct"/>
            <w:noWrap/>
            <w:vAlign w:val="center"/>
          </w:tcPr>
          <w:p w14:paraId="3AD4D1ED"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30.12.2019</w:t>
            </w:r>
          </w:p>
        </w:tc>
        <w:tc>
          <w:tcPr>
            <w:tcW w:w="606" w:type="pct"/>
            <w:noWrap/>
            <w:vAlign w:val="center"/>
          </w:tcPr>
          <w:p w14:paraId="1186380F" w14:textId="5F6306D2"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0</w:t>
            </w:r>
          </w:p>
        </w:tc>
        <w:tc>
          <w:tcPr>
            <w:tcW w:w="826" w:type="pct"/>
            <w:gridSpan w:val="2"/>
            <w:noWrap/>
            <w:vAlign w:val="center"/>
          </w:tcPr>
          <w:p w14:paraId="65214B73" w14:textId="08882389"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0</w:t>
            </w:r>
          </w:p>
        </w:tc>
        <w:tc>
          <w:tcPr>
            <w:tcW w:w="812" w:type="pct"/>
            <w:vAlign w:val="center"/>
          </w:tcPr>
          <w:p w14:paraId="495856DD" w14:textId="35F8B452"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74.500</w:t>
            </w:r>
          </w:p>
        </w:tc>
      </w:tr>
      <w:tr w:rsidR="001B3111" w:rsidRPr="00A8773C" w14:paraId="6B896C16" w14:textId="77777777" w:rsidTr="00B3233E">
        <w:trPr>
          <w:trHeight w:val="330"/>
        </w:trPr>
        <w:tc>
          <w:tcPr>
            <w:tcW w:w="1289" w:type="pct"/>
            <w:noWrap/>
            <w:vAlign w:val="center"/>
          </w:tcPr>
          <w:p w14:paraId="46CA0BA6" w14:textId="77777777" w:rsidR="001B3111" w:rsidRPr="00A8773C" w:rsidRDefault="001B3111" w:rsidP="001B3111">
            <w:pPr>
              <w:rPr>
                <w:rFonts w:ascii="Arial" w:hAnsi="Arial" w:cs="Arial"/>
                <w:sz w:val="14"/>
                <w:szCs w:val="14"/>
                <w:lang w:val="en-GB"/>
              </w:rPr>
            </w:pPr>
            <w:r w:rsidRPr="00A8773C">
              <w:rPr>
                <w:rFonts w:ascii="Arial" w:hAnsi="Arial" w:cs="Arial"/>
                <w:sz w:val="14"/>
                <w:szCs w:val="14"/>
                <w:lang w:val="en-GB"/>
              </w:rPr>
              <w:t xml:space="preserve">  UniCredit Bank – </w:t>
            </w:r>
            <w:proofErr w:type="spellStart"/>
            <w:r w:rsidRPr="00A8773C">
              <w:rPr>
                <w:rFonts w:ascii="Arial" w:hAnsi="Arial" w:cs="Arial"/>
                <w:sz w:val="14"/>
                <w:szCs w:val="14"/>
                <w:lang w:val="en-GB"/>
              </w:rPr>
              <w:t>investičný</w:t>
            </w:r>
            <w:proofErr w:type="spellEnd"/>
            <w:r w:rsidRPr="00A8773C">
              <w:rPr>
                <w:rFonts w:ascii="Arial" w:hAnsi="Arial" w:cs="Arial"/>
                <w:sz w:val="14"/>
                <w:szCs w:val="14"/>
                <w:lang w:val="en-GB"/>
              </w:rPr>
              <w:t xml:space="preserve"> </w:t>
            </w:r>
            <w:proofErr w:type="spellStart"/>
            <w:r w:rsidRPr="00A8773C">
              <w:rPr>
                <w:rFonts w:ascii="Arial" w:hAnsi="Arial" w:cs="Arial"/>
                <w:sz w:val="14"/>
                <w:szCs w:val="14"/>
                <w:lang w:val="en-GB"/>
              </w:rPr>
              <w:t>úver</w:t>
            </w:r>
            <w:proofErr w:type="spellEnd"/>
          </w:p>
        </w:tc>
        <w:tc>
          <w:tcPr>
            <w:tcW w:w="347" w:type="pct"/>
            <w:noWrap/>
            <w:vAlign w:val="center"/>
          </w:tcPr>
          <w:p w14:paraId="502DB8C5"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EUR</w:t>
            </w:r>
          </w:p>
        </w:tc>
        <w:tc>
          <w:tcPr>
            <w:tcW w:w="585" w:type="pct"/>
            <w:noWrap/>
            <w:vAlign w:val="center"/>
          </w:tcPr>
          <w:p w14:paraId="051632C4"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3M EURIBOR + 3,75% p.a.</w:t>
            </w:r>
          </w:p>
        </w:tc>
        <w:tc>
          <w:tcPr>
            <w:tcW w:w="535" w:type="pct"/>
            <w:noWrap/>
            <w:vAlign w:val="center"/>
          </w:tcPr>
          <w:p w14:paraId="3FA62A79"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30.06.2019</w:t>
            </w:r>
          </w:p>
        </w:tc>
        <w:tc>
          <w:tcPr>
            <w:tcW w:w="606" w:type="pct"/>
            <w:noWrap/>
            <w:vAlign w:val="center"/>
          </w:tcPr>
          <w:p w14:paraId="64B8304F" w14:textId="746062A9"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0</w:t>
            </w:r>
          </w:p>
        </w:tc>
        <w:tc>
          <w:tcPr>
            <w:tcW w:w="826" w:type="pct"/>
            <w:gridSpan w:val="2"/>
            <w:noWrap/>
            <w:vAlign w:val="center"/>
          </w:tcPr>
          <w:p w14:paraId="09222410" w14:textId="4F37CF04"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0</w:t>
            </w:r>
          </w:p>
        </w:tc>
        <w:tc>
          <w:tcPr>
            <w:tcW w:w="812" w:type="pct"/>
            <w:vAlign w:val="center"/>
          </w:tcPr>
          <w:p w14:paraId="7DCE39B9" w14:textId="48326014"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290.000</w:t>
            </w:r>
          </w:p>
        </w:tc>
      </w:tr>
      <w:tr w:rsidR="001B3111" w:rsidRPr="00A8773C" w14:paraId="25F7B908" w14:textId="77777777" w:rsidTr="00B3233E">
        <w:trPr>
          <w:trHeight w:val="330"/>
        </w:trPr>
        <w:tc>
          <w:tcPr>
            <w:tcW w:w="1289" w:type="pct"/>
            <w:noWrap/>
            <w:vAlign w:val="center"/>
          </w:tcPr>
          <w:p w14:paraId="120467D4" w14:textId="77777777" w:rsidR="001B3111" w:rsidRPr="00A8773C" w:rsidRDefault="001B3111" w:rsidP="001B3111">
            <w:pPr>
              <w:rPr>
                <w:rFonts w:ascii="Arial" w:hAnsi="Arial" w:cs="Arial"/>
                <w:sz w:val="14"/>
                <w:szCs w:val="14"/>
                <w:lang w:val="en-GB"/>
              </w:rPr>
            </w:pPr>
            <w:r w:rsidRPr="00A8773C">
              <w:rPr>
                <w:rFonts w:ascii="Arial" w:hAnsi="Arial" w:cs="Arial"/>
                <w:sz w:val="14"/>
                <w:szCs w:val="14"/>
                <w:lang w:val="en-GB"/>
              </w:rPr>
              <w:t xml:space="preserve">  UniCredit Bank – </w:t>
            </w:r>
            <w:proofErr w:type="spellStart"/>
            <w:r w:rsidRPr="00A8773C">
              <w:rPr>
                <w:rFonts w:ascii="Arial" w:hAnsi="Arial" w:cs="Arial"/>
                <w:sz w:val="14"/>
                <w:szCs w:val="14"/>
                <w:lang w:val="en-GB"/>
              </w:rPr>
              <w:t>investičný</w:t>
            </w:r>
            <w:proofErr w:type="spellEnd"/>
            <w:r w:rsidRPr="00A8773C">
              <w:rPr>
                <w:rFonts w:ascii="Arial" w:hAnsi="Arial" w:cs="Arial"/>
                <w:sz w:val="14"/>
                <w:szCs w:val="14"/>
                <w:lang w:val="en-GB"/>
              </w:rPr>
              <w:t xml:space="preserve"> </w:t>
            </w:r>
            <w:proofErr w:type="spellStart"/>
            <w:r w:rsidRPr="00A8773C">
              <w:rPr>
                <w:rFonts w:ascii="Arial" w:hAnsi="Arial" w:cs="Arial"/>
                <w:sz w:val="14"/>
                <w:szCs w:val="14"/>
                <w:lang w:val="en-GB"/>
              </w:rPr>
              <w:t>úver</w:t>
            </w:r>
            <w:proofErr w:type="spellEnd"/>
          </w:p>
        </w:tc>
        <w:tc>
          <w:tcPr>
            <w:tcW w:w="347" w:type="pct"/>
            <w:noWrap/>
            <w:vAlign w:val="center"/>
          </w:tcPr>
          <w:p w14:paraId="4E0FEFC7"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EUR</w:t>
            </w:r>
          </w:p>
        </w:tc>
        <w:tc>
          <w:tcPr>
            <w:tcW w:w="585" w:type="pct"/>
            <w:noWrap/>
            <w:vAlign w:val="center"/>
          </w:tcPr>
          <w:p w14:paraId="546E953C"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3M EURIBOR + 3,75% p.a.</w:t>
            </w:r>
          </w:p>
        </w:tc>
        <w:tc>
          <w:tcPr>
            <w:tcW w:w="535" w:type="pct"/>
            <w:noWrap/>
            <w:vAlign w:val="center"/>
          </w:tcPr>
          <w:p w14:paraId="316006E0"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30.06.2019</w:t>
            </w:r>
          </w:p>
        </w:tc>
        <w:tc>
          <w:tcPr>
            <w:tcW w:w="606" w:type="pct"/>
            <w:noWrap/>
            <w:vAlign w:val="center"/>
          </w:tcPr>
          <w:p w14:paraId="4BF47E50" w14:textId="4AA6F048" w:rsidR="001B3111" w:rsidRPr="00A8773C" w:rsidDel="00557577" w:rsidRDefault="001B3111" w:rsidP="001B3111">
            <w:pPr>
              <w:jc w:val="right"/>
              <w:rPr>
                <w:rFonts w:ascii="Arial" w:hAnsi="Arial" w:cs="Arial"/>
                <w:sz w:val="14"/>
                <w:szCs w:val="14"/>
                <w:lang w:val="en-GB"/>
              </w:rPr>
            </w:pPr>
            <w:r w:rsidRPr="00A8773C">
              <w:rPr>
                <w:rFonts w:ascii="Arial" w:hAnsi="Arial" w:cs="Arial"/>
                <w:sz w:val="14"/>
                <w:szCs w:val="14"/>
                <w:lang w:val="en-GB"/>
              </w:rPr>
              <w:t>0</w:t>
            </w:r>
          </w:p>
        </w:tc>
        <w:tc>
          <w:tcPr>
            <w:tcW w:w="826" w:type="pct"/>
            <w:gridSpan w:val="2"/>
            <w:noWrap/>
            <w:vAlign w:val="center"/>
          </w:tcPr>
          <w:p w14:paraId="7D9EB314" w14:textId="622C4493" w:rsidR="001B3111" w:rsidRPr="00A8773C" w:rsidDel="00557577" w:rsidRDefault="001B3111" w:rsidP="001B3111">
            <w:pPr>
              <w:jc w:val="right"/>
              <w:rPr>
                <w:rFonts w:ascii="Arial" w:hAnsi="Arial" w:cs="Arial"/>
                <w:sz w:val="14"/>
                <w:szCs w:val="14"/>
                <w:lang w:val="en-GB"/>
              </w:rPr>
            </w:pPr>
            <w:r w:rsidRPr="00A8773C">
              <w:rPr>
                <w:rFonts w:ascii="Arial" w:hAnsi="Arial" w:cs="Arial"/>
                <w:sz w:val="14"/>
                <w:szCs w:val="14"/>
                <w:lang w:val="en-GB"/>
              </w:rPr>
              <w:t>0</w:t>
            </w:r>
          </w:p>
        </w:tc>
        <w:tc>
          <w:tcPr>
            <w:tcW w:w="812" w:type="pct"/>
            <w:vAlign w:val="center"/>
          </w:tcPr>
          <w:p w14:paraId="4C48F54F" w14:textId="2387A3E0"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40.000</w:t>
            </w:r>
          </w:p>
        </w:tc>
      </w:tr>
      <w:tr w:rsidR="001B3111" w:rsidRPr="00A8773C" w14:paraId="3FE19FFF" w14:textId="77777777" w:rsidTr="00B3233E">
        <w:trPr>
          <w:trHeight w:val="330"/>
        </w:trPr>
        <w:tc>
          <w:tcPr>
            <w:tcW w:w="1289" w:type="pct"/>
            <w:noWrap/>
            <w:vAlign w:val="center"/>
          </w:tcPr>
          <w:p w14:paraId="2B823FE0" w14:textId="77777777" w:rsidR="001B3111" w:rsidRPr="00A8773C" w:rsidRDefault="001B3111" w:rsidP="001B3111">
            <w:pPr>
              <w:rPr>
                <w:rFonts w:ascii="Arial" w:hAnsi="Arial" w:cs="Arial"/>
                <w:sz w:val="14"/>
                <w:szCs w:val="14"/>
                <w:lang w:val="en-GB"/>
              </w:rPr>
            </w:pPr>
            <w:r w:rsidRPr="00A8773C">
              <w:rPr>
                <w:rFonts w:ascii="Arial" w:hAnsi="Arial" w:cs="Arial"/>
                <w:sz w:val="14"/>
                <w:szCs w:val="14"/>
                <w:lang w:val="en-GB"/>
              </w:rPr>
              <w:t xml:space="preserve">  UniCredit Bank – </w:t>
            </w:r>
            <w:proofErr w:type="spellStart"/>
            <w:r w:rsidRPr="00A8773C">
              <w:rPr>
                <w:rFonts w:ascii="Arial" w:hAnsi="Arial" w:cs="Arial"/>
                <w:sz w:val="14"/>
                <w:szCs w:val="14"/>
                <w:lang w:val="en-GB"/>
              </w:rPr>
              <w:t>investičný</w:t>
            </w:r>
            <w:proofErr w:type="spellEnd"/>
            <w:r w:rsidRPr="00A8773C">
              <w:rPr>
                <w:rFonts w:ascii="Arial" w:hAnsi="Arial" w:cs="Arial"/>
                <w:sz w:val="14"/>
                <w:szCs w:val="14"/>
                <w:lang w:val="en-GB"/>
              </w:rPr>
              <w:t xml:space="preserve"> </w:t>
            </w:r>
            <w:proofErr w:type="spellStart"/>
            <w:r w:rsidRPr="00A8773C">
              <w:rPr>
                <w:rFonts w:ascii="Arial" w:hAnsi="Arial" w:cs="Arial"/>
                <w:sz w:val="14"/>
                <w:szCs w:val="14"/>
                <w:lang w:val="en-GB"/>
              </w:rPr>
              <w:t>úver</w:t>
            </w:r>
            <w:proofErr w:type="spellEnd"/>
          </w:p>
        </w:tc>
        <w:tc>
          <w:tcPr>
            <w:tcW w:w="347" w:type="pct"/>
            <w:noWrap/>
            <w:vAlign w:val="center"/>
          </w:tcPr>
          <w:p w14:paraId="3ED9314B"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EUR</w:t>
            </w:r>
          </w:p>
        </w:tc>
        <w:tc>
          <w:tcPr>
            <w:tcW w:w="585" w:type="pct"/>
            <w:noWrap/>
            <w:vAlign w:val="center"/>
          </w:tcPr>
          <w:p w14:paraId="2D44D793"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3M EURIBOR + 2,80% p.a.</w:t>
            </w:r>
          </w:p>
        </w:tc>
        <w:tc>
          <w:tcPr>
            <w:tcW w:w="535" w:type="pct"/>
            <w:noWrap/>
            <w:vAlign w:val="center"/>
          </w:tcPr>
          <w:p w14:paraId="450EE743"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31.08.2021</w:t>
            </w:r>
          </w:p>
        </w:tc>
        <w:tc>
          <w:tcPr>
            <w:tcW w:w="606" w:type="pct"/>
            <w:noWrap/>
            <w:vAlign w:val="center"/>
          </w:tcPr>
          <w:p w14:paraId="67CACC68" w14:textId="038A7697" w:rsidR="001B3111" w:rsidRPr="00A8773C" w:rsidDel="00557577" w:rsidRDefault="001B3111" w:rsidP="001B3111">
            <w:pPr>
              <w:jc w:val="right"/>
              <w:rPr>
                <w:rFonts w:ascii="Arial" w:hAnsi="Arial" w:cs="Arial"/>
                <w:sz w:val="14"/>
                <w:szCs w:val="14"/>
                <w:lang w:val="en-GB"/>
              </w:rPr>
            </w:pPr>
            <w:r w:rsidRPr="00A8773C">
              <w:rPr>
                <w:rFonts w:ascii="Arial" w:hAnsi="Arial" w:cs="Arial"/>
                <w:sz w:val="14"/>
                <w:szCs w:val="14"/>
                <w:lang w:val="en-GB"/>
              </w:rPr>
              <w:t>0</w:t>
            </w:r>
          </w:p>
        </w:tc>
        <w:tc>
          <w:tcPr>
            <w:tcW w:w="826" w:type="pct"/>
            <w:gridSpan w:val="2"/>
            <w:noWrap/>
            <w:vAlign w:val="center"/>
          </w:tcPr>
          <w:p w14:paraId="6A108E2A" w14:textId="3EAF0A66" w:rsidR="001B3111" w:rsidRPr="00A8773C" w:rsidDel="00557577" w:rsidRDefault="001B3111" w:rsidP="001B3111">
            <w:pPr>
              <w:jc w:val="right"/>
              <w:rPr>
                <w:rFonts w:ascii="Arial" w:hAnsi="Arial" w:cs="Arial"/>
                <w:sz w:val="14"/>
                <w:szCs w:val="14"/>
                <w:lang w:val="en-GB"/>
              </w:rPr>
            </w:pPr>
            <w:r w:rsidRPr="00A8773C">
              <w:rPr>
                <w:rFonts w:ascii="Arial" w:hAnsi="Arial" w:cs="Arial"/>
                <w:sz w:val="14"/>
                <w:szCs w:val="14"/>
                <w:lang w:val="en-GB"/>
              </w:rPr>
              <w:t>0</w:t>
            </w:r>
          </w:p>
        </w:tc>
        <w:tc>
          <w:tcPr>
            <w:tcW w:w="812" w:type="pct"/>
            <w:vAlign w:val="center"/>
          </w:tcPr>
          <w:p w14:paraId="182AE00A" w14:textId="08306348"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148.256</w:t>
            </w:r>
          </w:p>
        </w:tc>
      </w:tr>
      <w:tr w:rsidR="001B3111" w:rsidRPr="00A8773C" w14:paraId="562E4E42" w14:textId="77777777" w:rsidTr="00B3233E">
        <w:trPr>
          <w:trHeight w:val="330"/>
        </w:trPr>
        <w:tc>
          <w:tcPr>
            <w:tcW w:w="1289" w:type="pct"/>
            <w:noWrap/>
            <w:vAlign w:val="center"/>
          </w:tcPr>
          <w:p w14:paraId="4DC3D499" w14:textId="77777777" w:rsidR="001B3111" w:rsidRPr="00A8773C" w:rsidRDefault="001B3111" w:rsidP="001B3111">
            <w:pPr>
              <w:rPr>
                <w:rFonts w:ascii="Arial" w:hAnsi="Arial" w:cs="Arial"/>
                <w:sz w:val="14"/>
                <w:szCs w:val="14"/>
                <w:lang w:val="en-GB"/>
              </w:rPr>
            </w:pPr>
            <w:r w:rsidRPr="00A8773C">
              <w:rPr>
                <w:rFonts w:ascii="Arial" w:hAnsi="Arial" w:cs="Arial"/>
                <w:sz w:val="14"/>
                <w:szCs w:val="14"/>
                <w:lang w:val="en-GB"/>
              </w:rPr>
              <w:t xml:space="preserve">  UniCredit Bank – </w:t>
            </w:r>
            <w:proofErr w:type="spellStart"/>
            <w:r w:rsidRPr="00A8773C">
              <w:rPr>
                <w:rFonts w:ascii="Arial" w:hAnsi="Arial" w:cs="Arial"/>
                <w:sz w:val="14"/>
                <w:szCs w:val="14"/>
                <w:lang w:val="en-GB"/>
              </w:rPr>
              <w:t>investičný</w:t>
            </w:r>
            <w:proofErr w:type="spellEnd"/>
            <w:r w:rsidRPr="00A8773C">
              <w:rPr>
                <w:rFonts w:ascii="Arial" w:hAnsi="Arial" w:cs="Arial"/>
                <w:sz w:val="14"/>
                <w:szCs w:val="14"/>
                <w:lang w:val="en-GB"/>
              </w:rPr>
              <w:t xml:space="preserve"> </w:t>
            </w:r>
            <w:proofErr w:type="spellStart"/>
            <w:r w:rsidRPr="00A8773C">
              <w:rPr>
                <w:rFonts w:ascii="Arial" w:hAnsi="Arial" w:cs="Arial"/>
                <w:sz w:val="14"/>
                <w:szCs w:val="14"/>
                <w:lang w:val="en-GB"/>
              </w:rPr>
              <w:t>úver</w:t>
            </w:r>
            <w:proofErr w:type="spellEnd"/>
          </w:p>
        </w:tc>
        <w:tc>
          <w:tcPr>
            <w:tcW w:w="347" w:type="pct"/>
            <w:noWrap/>
            <w:vAlign w:val="center"/>
          </w:tcPr>
          <w:p w14:paraId="6CBFDF0D"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EUR</w:t>
            </w:r>
          </w:p>
        </w:tc>
        <w:tc>
          <w:tcPr>
            <w:tcW w:w="585" w:type="pct"/>
            <w:noWrap/>
            <w:vAlign w:val="center"/>
          </w:tcPr>
          <w:p w14:paraId="17DCDE07"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3M EURIBOR + 2,80% p.a.</w:t>
            </w:r>
          </w:p>
        </w:tc>
        <w:tc>
          <w:tcPr>
            <w:tcW w:w="535" w:type="pct"/>
            <w:noWrap/>
            <w:vAlign w:val="center"/>
          </w:tcPr>
          <w:p w14:paraId="0F3E6007"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31.08.2021</w:t>
            </w:r>
          </w:p>
        </w:tc>
        <w:tc>
          <w:tcPr>
            <w:tcW w:w="606" w:type="pct"/>
            <w:noWrap/>
            <w:vAlign w:val="center"/>
          </w:tcPr>
          <w:p w14:paraId="66F6A9D5" w14:textId="750AE89B"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0</w:t>
            </w:r>
          </w:p>
        </w:tc>
        <w:tc>
          <w:tcPr>
            <w:tcW w:w="826" w:type="pct"/>
            <w:gridSpan w:val="2"/>
            <w:noWrap/>
            <w:vAlign w:val="center"/>
          </w:tcPr>
          <w:p w14:paraId="1FDE408D" w14:textId="5F8D5210"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0</w:t>
            </w:r>
          </w:p>
        </w:tc>
        <w:tc>
          <w:tcPr>
            <w:tcW w:w="812" w:type="pct"/>
            <w:vAlign w:val="center"/>
          </w:tcPr>
          <w:p w14:paraId="2C5F117A" w14:textId="406E9077"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361.005</w:t>
            </w:r>
          </w:p>
        </w:tc>
      </w:tr>
      <w:tr w:rsidR="001B3111" w:rsidRPr="00A8773C" w14:paraId="0BDE3F82" w14:textId="77777777" w:rsidTr="00B3233E">
        <w:trPr>
          <w:trHeight w:val="330"/>
        </w:trPr>
        <w:tc>
          <w:tcPr>
            <w:tcW w:w="1289" w:type="pct"/>
            <w:noWrap/>
            <w:vAlign w:val="center"/>
          </w:tcPr>
          <w:p w14:paraId="497D2B1E" w14:textId="77777777" w:rsidR="001B3111" w:rsidRPr="00A8773C" w:rsidRDefault="001B3111" w:rsidP="001B3111">
            <w:pPr>
              <w:rPr>
                <w:rFonts w:ascii="Arial" w:hAnsi="Arial" w:cs="Arial"/>
                <w:sz w:val="14"/>
                <w:szCs w:val="14"/>
                <w:lang w:val="en-GB"/>
              </w:rPr>
            </w:pPr>
            <w:r w:rsidRPr="00A8773C">
              <w:rPr>
                <w:rFonts w:ascii="Arial" w:hAnsi="Arial" w:cs="Arial"/>
                <w:sz w:val="14"/>
                <w:szCs w:val="14"/>
                <w:lang w:val="en-GB"/>
              </w:rPr>
              <w:t xml:space="preserve">  UniCredit Bank – </w:t>
            </w:r>
            <w:proofErr w:type="spellStart"/>
            <w:r w:rsidRPr="00A8773C">
              <w:rPr>
                <w:rFonts w:ascii="Arial" w:hAnsi="Arial" w:cs="Arial"/>
                <w:sz w:val="14"/>
                <w:szCs w:val="14"/>
                <w:lang w:val="en-GB"/>
              </w:rPr>
              <w:t>investičný</w:t>
            </w:r>
            <w:proofErr w:type="spellEnd"/>
            <w:r w:rsidRPr="00A8773C">
              <w:rPr>
                <w:rFonts w:ascii="Arial" w:hAnsi="Arial" w:cs="Arial"/>
                <w:sz w:val="14"/>
                <w:szCs w:val="14"/>
                <w:lang w:val="en-GB"/>
              </w:rPr>
              <w:t xml:space="preserve"> </w:t>
            </w:r>
            <w:proofErr w:type="spellStart"/>
            <w:r w:rsidRPr="00A8773C">
              <w:rPr>
                <w:rFonts w:ascii="Arial" w:hAnsi="Arial" w:cs="Arial"/>
                <w:sz w:val="14"/>
                <w:szCs w:val="14"/>
                <w:lang w:val="en-GB"/>
              </w:rPr>
              <w:t>úver</w:t>
            </w:r>
            <w:proofErr w:type="spellEnd"/>
          </w:p>
        </w:tc>
        <w:tc>
          <w:tcPr>
            <w:tcW w:w="347" w:type="pct"/>
            <w:noWrap/>
            <w:vAlign w:val="center"/>
          </w:tcPr>
          <w:p w14:paraId="61EC0260"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EUR</w:t>
            </w:r>
          </w:p>
        </w:tc>
        <w:tc>
          <w:tcPr>
            <w:tcW w:w="585" w:type="pct"/>
            <w:noWrap/>
            <w:vAlign w:val="center"/>
          </w:tcPr>
          <w:p w14:paraId="36240CF8"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3M EURIBOR + 2,50% p.a.</w:t>
            </w:r>
          </w:p>
        </w:tc>
        <w:tc>
          <w:tcPr>
            <w:tcW w:w="535" w:type="pct"/>
            <w:noWrap/>
            <w:vAlign w:val="center"/>
          </w:tcPr>
          <w:p w14:paraId="201255BF"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30.06.2022</w:t>
            </w:r>
          </w:p>
        </w:tc>
        <w:tc>
          <w:tcPr>
            <w:tcW w:w="606" w:type="pct"/>
            <w:noWrap/>
            <w:vAlign w:val="center"/>
          </w:tcPr>
          <w:p w14:paraId="7A703715" w14:textId="28A79A39"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0</w:t>
            </w:r>
          </w:p>
        </w:tc>
        <w:tc>
          <w:tcPr>
            <w:tcW w:w="826" w:type="pct"/>
            <w:gridSpan w:val="2"/>
            <w:noWrap/>
            <w:vAlign w:val="center"/>
          </w:tcPr>
          <w:p w14:paraId="3DFE1165" w14:textId="2BC71904"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0</w:t>
            </w:r>
          </w:p>
        </w:tc>
        <w:tc>
          <w:tcPr>
            <w:tcW w:w="812" w:type="pct"/>
            <w:vAlign w:val="center"/>
          </w:tcPr>
          <w:p w14:paraId="56EE37C4" w14:textId="71F1359F"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560.000</w:t>
            </w:r>
          </w:p>
        </w:tc>
      </w:tr>
      <w:tr w:rsidR="001B3111" w:rsidRPr="00A8773C" w14:paraId="5D10DE26" w14:textId="77777777" w:rsidTr="00B3233E">
        <w:trPr>
          <w:trHeight w:val="330"/>
        </w:trPr>
        <w:tc>
          <w:tcPr>
            <w:tcW w:w="1289" w:type="pct"/>
            <w:noWrap/>
            <w:vAlign w:val="center"/>
          </w:tcPr>
          <w:p w14:paraId="683727E1" w14:textId="77777777" w:rsidR="001B3111" w:rsidRPr="00A8773C" w:rsidRDefault="001B3111" w:rsidP="001B3111">
            <w:pPr>
              <w:rPr>
                <w:rFonts w:ascii="Arial" w:hAnsi="Arial" w:cs="Arial"/>
                <w:sz w:val="14"/>
                <w:szCs w:val="14"/>
                <w:lang w:val="en-GB"/>
              </w:rPr>
            </w:pPr>
            <w:r w:rsidRPr="00A8773C">
              <w:rPr>
                <w:rFonts w:ascii="Arial" w:hAnsi="Arial" w:cs="Arial"/>
                <w:sz w:val="14"/>
                <w:szCs w:val="14"/>
                <w:lang w:val="en-GB"/>
              </w:rPr>
              <w:t xml:space="preserve">  UniCredit Bank – </w:t>
            </w:r>
            <w:proofErr w:type="spellStart"/>
            <w:r w:rsidRPr="00A8773C">
              <w:rPr>
                <w:rFonts w:ascii="Arial" w:hAnsi="Arial" w:cs="Arial"/>
                <w:sz w:val="14"/>
                <w:szCs w:val="14"/>
                <w:lang w:val="en-GB"/>
              </w:rPr>
              <w:t>investičný</w:t>
            </w:r>
            <w:proofErr w:type="spellEnd"/>
            <w:r w:rsidRPr="00A8773C">
              <w:rPr>
                <w:rFonts w:ascii="Arial" w:hAnsi="Arial" w:cs="Arial"/>
                <w:sz w:val="14"/>
                <w:szCs w:val="14"/>
                <w:lang w:val="en-GB"/>
              </w:rPr>
              <w:t xml:space="preserve"> </w:t>
            </w:r>
            <w:proofErr w:type="spellStart"/>
            <w:r w:rsidRPr="00A8773C">
              <w:rPr>
                <w:rFonts w:ascii="Arial" w:hAnsi="Arial" w:cs="Arial"/>
                <w:sz w:val="14"/>
                <w:szCs w:val="14"/>
                <w:lang w:val="en-GB"/>
              </w:rPr>
              <w:t>úver</w:t>
            </w:r>
            <w:proofErr w:type="spellEnd"/>
          </w:p>
        </w:tc>
        <w:tc>
          <w:tcPr>
            <w:tcW w:w="347" w:type="pct"/>
            <w:noWrap/>
            <w:vAlign w:val="center"/>
          </w:tcPr>
          <w:p w14:paraId="2701D1C9"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EUR</w:t>
            </w:r>
          </w:p>
        </w:tc>
        <w:tc>
          <w:tcPr>
            <w:tcW w:w="585" w:type="pct"/>
            <w:noWrap/>
            <w:vAlign w:val="center"/>
          </w:tcPr>
          <w:p w14:paraId="0BD9C6D7"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3M EURIBOR + 1,50% p.a.</w:t>
            </w:r>
          </w:p>
        </w:tc>
        <w:tc>
          <w:tcPr>
            <w:tcW w:w="535" w:type="pct"/>
            <w:noWrap/>
            <w:vAlign w:val="center"/>
          </w:tcPr>
          <w:p w14:paraId="3CADF023"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30.06.2024</w:t>
            </w:r>
          </w:p>
        </w:tc>
        <w:tc>
          <w:tcPr>
            <w:tcW w:w="606" w:type="pct"/>
            <w:noWrap/>
            <w:vAlign w:val="center"/>
          </w:tcPr>
          <w:p w14:paraId="77E233DF" w14:textId="03E99F2C" w:rsidR="001B3111" w:rsidRPr="00A8773C" w:rsidDel="00557577" w:rsidRDefault="001B3111" w:rsidP="001B3111">
            <w:pPr>
              <w:jc w:val="right"/>
              <w:rPr>
                <w:rFonts w:ascii="Arial" w:hAnsi="Arial" w:cs="Arial"/>
                <w:sz w:val="14"/>
                <w:szCs w:val="14"/>
                <w:lang w:val="en-GB"/>
              </w:rPr>
            </w:pPr>
            <w:r w:rsidRPr="00A8773C">
              <w:rPr>
                <w:rFonts w:ascii="Arial" w:hAnsi="Arial" w:cs="Arial"/>
                <w:sz w:val="14"/>
                <w:szCs w:val="14"/>
                <w:lang w:val="en-GB"/>
              </w:rPr>
              <w:t>0</w:t>
            </w:r>
          </w:p>
        </w:tc>
        <w:tc>
          <w:tcPr>
            <w:tcW w:w="826" w:type="pct"/>
            <w:gridSpan w:val="2"/>
            <w:noWrap/>
            <w:vAlign w:val="center"/>
          </w:tcPr>
          <w:p w14:paraId="3BECE4F4" w14:textId="7B7B3D64" w:rsidR="001B3111" w:rsidRPr="00A8773C" w:rsidDel="00557577" w:rsidRDefault="001B3111" w:rsidP="001B3111">
            <w:pPr>
              <w:jc w:val="right"/>
              <w:rPr>
                <w:rFonts w:ascii="Arial" w:hAnsi="Arial" w:cs="Arial"/>
                <w:sz w:val="14"/>
                <w:szCs w:val="14"/>
                <w:lang w:val="en-GB"/>
              </w:rPr>
            </w:pPr>
            <w:r w:rsidRPr="00A8773C">
              <w:rPr>
                <w:rFonts w:ascii="Arial" w:hAnsi="Arial" w:cs="Arial"/>
                <w:sz w:val="14"/>
                <w:szCs w:val="14"/>
                <w:lang w:val="en-GB"/>
              </w:rPr>
              <w:t>0</w:t>
            </w:r>
          </w:p>
        </w:tc>
        <w:tc>
          <w:tcPr>
            <w:tcW w:w="812" w:type="pct"/>
            <w:vAlign w:val="center"/>
          </w:tcPr>
          <w:p w14:paraId="0A1830B2" w14:textId="0CAB1929"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1.900.000</w:t>
            </w:r>
          </w:p>
        </w:tc>
      </w:tr>
      <w:tr w:rsidR="001B3111" w:rsidRPr="00A8773C" w14:paraId="2BC0926B" w14:textId="77777777" w:rsidTr="00B3233E">
        <w:trPr>
          <w:trHeight w:val="330"/>
        </w:trPr>
        <w:tc>
          <w:tcPr>
            <w:tcW w:w="1289" w:type="pct"/>
            <w:noWrap/>
            <w:vAlign w:val="center"/>
          </w:tcPr>
          <w:p w14:paraId="71799F63" w14:textId="2D7D49D9" w:rsidR="001B3111" w:rsidRPr="00A8773C" w:rsidRDefault="001B3111" w:rsidP="001B3111">
            <w:pPr>
              <w:rPr>
                <w:rFonts w:ascii="Arial" w:hAnsi="Arial" w:cs="Arial"/>
                <w:sz w:val="14"/>
                <w:szCs w:val="14"/>
                <w:lang w:val="en-GB"/>
              </w:rPr>
            </w:pPr>
            <w:r w:rsidRPr="00A8773C">
              <w:rPr>
                <w:rFonts w:ascii="Arial" w:hAnsi="Arial" w:cs="Arial"/>
                <w:sz w:val="14"/>
                <w:szCs w:val="14"/>
                <w:lang w:val="en-GB"/>
              </w:rPr>
              <w:t xml:space="preserve">UniCredit Bank – </w:t>
            </w:r>
            <w:proofErr w:type="spellStart"/>
            <w:r w:rsidRPr="00A8773C">
              <w:rPr>
                <w:rFonts w:ascii="Arial" w:hAnsi="Arial" w:cs="Arial"/>
                <w:sz w:val="14"/>
                <w:szCs w:val="14"/>
                <w:lang w:val="en-GB"/>
              </w:rPr>
              <w:t>investičný</w:t>
            </w:r>
            <w:proofErr w:type="spellEnd"/>
            <w:r w:rsidRPr="00A8773C">
              <w:rPr>
                <w:rFonts w:ascii="Arial" w:hAnsi="Arial" w:cs="Arial"/>
                <w:sz w:val="14"/>
                <w:szCs w:val="14"/>
                <w:lang w:val="en-GB"/>
              </w:rPr>
              <w:t xml:space="preserve"> </w:t>
            </w:r>
            <w:proofErr w:type="spellStart"/>
            <w:r w:rsidRPr="00A8773C">
              <w:rPr>
                <w:rFonts w:ascii="Arial" w:hAnsi="Arial" w:cs="Arial"/>
                <w:sz w:val="14"/>
                <w:szCs w:val="14"/>
                <w:lang w:val="en-GB"/>
              </w:rPr>
              <w:t>úver</w:t>
            </w:r>
            <w:proofErr w:type="spellEnd"/>
          </w:p>
        </w:tc>
        <w:tc>
          <w:tcPr>
            <w:tcW w:w="347" w:type="pct"/>
            <w:noWrap/>
            <w:vAlign w:val="center"/>
          </w:tcPr>
          <w:p w14:paraId="61E48C0E" w14:textId="0F31B80B"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EUR</w:t>
            </w:r>
          </w:p>
        </w:tc>
        <w:tc>
          <w:tcPr>
            <w:tcW w:w="585" w:type="pct"/>
            <w:noWrap/>
            <w:vAlign w:val="center"/>
          </w:tcPr>
          <w:p w14:paraId="17DDCEEE" w14:textId="016E3812"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Fixed 1,90% p.a.</w:t>
            </w:r>
          </w:p>
        </w:tc>
        <w:tc>
          <w:tcPr>
            <w:tcW w:w="535" w:type="pct"/>
            <w:noWrap/>
            <w:vAlign w:val="center"/>
          </w:tcPr>
          <w:p w14:paraId="33582BC5" w14:textId="7C69B53F"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30.06.2024</w:t>
            </w:r>
          </w:p>
        </w:tc>
        <w:tc>
          <w:tcPr>
            <w:tcW w:w="606" w:type="pct"/>
            <w:noWrap/>
            <w:vAlign w:val="center"/>
          </w:tcPr>
          <w:p w14:paraId="5893FDF4" w14:textId="1AF1007B"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8.007.372</w:t>
            </w:r>
          </w:p>
        </w:tc>
        <w:tc>
          <w:tcPr>
            <w:tcW w:w="826" w:type="pct"/>
            <w:gridSpan w:val="2"/>
            <w:noWrap/>
            <w:vAlign w:val="center"/>
          </w:tcPr>
          <w:p w14:paraId="40826E3B" w14:textId="2AAC2635"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8.007.372</w:t>
            </w:r>
          </w:p>
        </w:tc>
        <w:tc>
          <w:tcPr>
            <w:tcW w:w="812" w:type="pct"/>
            <w:vAlign w:val="center"/>
          </w:tcPr>
          <w:p w14:paraId="66CB992F" w14:textId="29428996"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0</w:t>
            </w:r>
          </w:p>
        </w:tc>
      </w:tr>
      <w:tr w:rsidR="001B3111" w:rsidRPr="00A8773C" w14:paraId="07750676" w14:textId="77777777" w:rsidTr="00B3233E">
        <w:trPr>
          <w:trHeight w:val="330"/>
        </w:trPr>
        <w:tc>
          <w:tcPr>
            <w:tcW w:w="1289" w:type="pct"/>
            <w:noWrap/>
            <w:vAlign w:val="center"/>
          </w:tcPr>
          <w:p w14:paraId="1BC43985" w14:textId="4DDBD1ED" w:rsidR="001B3111" w:rsidRPr="00A8773C" w:rsidRDefault="001B3111" w:rsidP="001B3111">
            <w:pPr>
              <w:rPr>
                <w:rFonts w:ascii="Arial" w:hAnsi="Arial" w:cs="Arial"/>
                <w:sz w:val="14"/>
                <w:szCs w:val="14"/>
                <w:lang w:val="en-GB"/>
              </w:rPr>
            </w:pPr>
            <w:r w:rsidRPr="00A8773C">
              <w:rPr>
                <w:rFonts w:ascii="Arial" w:hAnsi="Arial" w:cs="Arial"/>
                <w:sz w:val="14"/>
                <w:szCs w:val="14"/>
                <w:lang w:val="en-GB"/>
              </w:rPr>
              <w:t>  </w:t>
            </w:r>
            <w:proofErr w:type="spellStart"/>
            <w:r w:rsidRPr="00A8773C">
              <w:rPr>
                <w:rFonts w:ascii="Arial" w:hAnsi="Arial" w:cs="Arial"/>
                <w:sz w:val="14"/>
                <w:szCs w:val="14"/>
                <w:lang w:val="en-GB"/>
              </w:rPr>
              <w:t>Slovenská</w:t>
            </w:r>
            <w:proofErr w:type="spellEnd"/>
            <w:r w:rsidRPr="00A8773C">
              <w:rPr>
                <w:rFonts w:ascii="Arial" w:hAnsi="Arial" w:cs="Arial"/>
                <w:sz w:val="14"/>
                <w:szCs w:val="14"/>
                <w:lang w:val="en-GB"/>
              </w:rPr>
              <w:t xml:space="preserve"> </w:t>
            </w:r>
            <w:proofErr w:type="spellStart"/>
            <w:r w:rsidRPr="00A8773C">
              <w:rPr>
                <w:rFonts w:ascii="Arial" w:hAnsi="Arial" w:cs="Arial"/>
                <w:sz w:val="14"/>
                <w:szCs w:val="14"/>
                <w:lang w:val="en-GB"/>
              </w:rPr>
              <w:t>sporiteľňa</w:t>
            </w:r>
            <w:proofErr w:type="spellEnd"/>
            <w:r w:rsidRPr="00A8773C">
              <w:rPr>
                <w:rFonts w:ascii="Arial" w:hAnsi="Arial" w:cs="Arial"/>
                <w:sz w:val="14"/>
                <w:szCs w:val="14"/>
                <w:lang w:val="en-GB"/>
              </w:rPr>
              <w:t xml:space="preserve"> – </w:t>
            </w:r>
            <w:proofErr w:type="spellStart"/>
            <w:r w:rsidRPr="00A8773C">
              <w:rPr>
                <w:rFonts w:ascii="Arial" w:hAnsi="Arial" w:cs="Arial"/>
                <w:sz w:val="14"/>
                <w:szCs w:val="14"/>
                <w:lang w:val="en-GB"/>
              </w:rPr>
              <w:t>investičný</w:t>
            </w:r>
            <w:proofErr w:type="spellEnd"/>
            <w:r w:rsidRPr="00A8773C">
              <w:rPr>
                <w:rFonts w:ascii="Arial" w:hAnsi="Arial" w:cs="Arial"/>
                <w:sz w:val="14"/>
                <w:szCs w:val="14"/>
                <w:lang w:val="en-GB"/>
              </w:rPr>
              <w:t xml:space="preserve"> </w:t>
            </w:r>
            <w:proofErr w:type="spellStart"/>
            <w:r w:rsidRPr="00A8773C">
              <w:rPr>
                <w:rFonts w:ascii="Arial" w:hAnsi="Arial" w:cs="Arial"/>
                <w:sz w:val="14"/>
                <w:szCs w:val="14"/>
                <w:lang w:val="en-GB"/>
              </w:rPr>
              <w:t>úver</w:t>
            </w:r>
            <w:proofErr w:type="spellEnd"/>
          </w:p>
        </w:tc>
        <w:tc>
          <w:tcPr>
            <w:tcW w:w="347" w:type="pct"/>
            <w:noWrap/>
            <w:vAlign w:val="center"/>
          </w:tcPr>
          <w:p w14:paraId="51DF5C1C" w14:textId="29A6C054"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EUR</w:t>
            </w:r>
          </w:p>
        </w:tc>
        <w:tc>
          <w:tcPr>
            <w:tcW w:w="585" w:type="pct"/>
            <w:noWrap/>
            <w:vAlign w:val="center"/>
          </w:tcPr>
          <w:p w14:paraId="00DD923D" w14:textId="7D2D1F7E"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Fixed 2,20% p.a.</w:t>
            </w:r>
          </w:p>
        </w:tc>
        <w:tc>
          <w:tcPr>
            <w:tcW w:w="535" w:type="pct"/>
            <w:noWrap/>
            <w:vAlign w:val="center"/>
          </w:tcPr>
          <w:p w14:paraId="4F3FEF7F" w14:textId="471E2D55"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31.05.2026</w:t>
            </w:r>
          </w:p>
        </w:tc>
        <w:tc>
          <w:tcPr>
            <w:tcW w:w="606" w:type="pct"/>
            <w:noWrap/>
            <w:vAlign w:val="center"/>
          </w:tcPr>
          <w:p w14:paraId="62D3C3F6" w14:textId="78A4FA28"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5.442.064</w:t>
            </w:r>
          </w:p>
        </w:tc>
        <w:tc>
          <w:tcPr>
            <w:tcW w:w="826" w:type="pct"/>
            <w:gridSpan w:val="2"/>
            <w:noWrap/>
            <w:vAlign w:val="center"/>
          </w:tcPr>
          <w:p w14:paraId="71119E17" w14:textId="6C1DD959"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5.442.064</w:t>
            </w:r>
          </w:p>
        </w:tc>
        <w:tc>
          <w:tcPr>
            <w:tcW w:w="812" w:type="pct"/>
            <w:vAlign w:val="center"/>
          </w:tcPr>
          <w:p w14:paraId="4BEABD82" w14:textId="50281F3F"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0</w:t>
            </w:r>
          </w:p>
        </w:tc>
      </w:tr>
      <w:tr w:rsidR="001B3111" w:rsidRPr="00A8773C" w14:paraId="303487AA" w14:textId="77777777" w:rsidTr="00B3233E">
        <w:trPr>
          <w:trHeight w:val="330"/>
        </w:trPr>
        <w:tc>
          <w:tcPr>
            <w:tcW w:w="1289" w:type="pct"/>
            <w:noWrap/>
            <w:vAlign w:val="center"/>
          </w:tcPr>
          <w:p w14:paraId="6B274E90" w14:textId="77777777" w:rsidR="001B3111" w:rsidRPr="00A8773C" w:rsidRDefault="001B3111" w:rsidP="001B3111">
            <w:pPr>
              <w:rPr>
                <w:rFonts w:ascii="Arial" w:hAnsi="Arial" w:cs="Arial"/>
                <w:sz w:val="14"/>
                <w:szCs w:val="14"/>
                <w:lang w:val="en-GB"/>
              </w:rPr>
            </w:pPr>
            <w:r w:rsidRPr="00A8773C">
              <w:rPr>
                <w:rFonts w:ascii="Arial" w:hAnsi="Arial" w:cs="Arial"/>
                <w:sz w:val="14"/>
                <w:szCs w:val="14"/>
                <w:lang w:val="en-GB"/>
              </w:rPr>
              <w:t>  </w:t>
            </w:r>
            <w:proofErr w:type="spellStart"/>
            <w:r w:rsidRPr="00A8773C">
              <w:rPr>
                <w:rFonts w:ascii="Arial" w:hAnsi="Arial" w:cs="Arial"/>
                <w:sz w:val="14"/>
                <w:szCs w:val="14"/>
                <w:lang w:val="en-GB"/>
              </w:rPr>
              <w:t>Slovenská</w:t>
            </w:r>
            <w:proofErr w:type="spellEnd"/>
            <w:r w:rsidRPr="00A8773C">
              <w:rPr>
                <w:rFonts w:ascii="Arial" w:hAnsi="Arial" w:cs="Arial"/>
                <w:sz w:val="14"/>
                <w:szCs w:val="14"/>
                <w:lang w:val="en-GB"/>
              </w:rPr>
              <w:t xml:space="preserve"> </w:t>
            </w:r>
            <w:proofErr w:type="spellStart"/>
            <w:r w:rsidRPr="00A8773C">
              <w:rPr>
                <w:rFonts w:ascii="Arial" w:hAnsi="Arial" w:cs="Arial"/>
                <w:sz w:val="14"/>
                <w:szCs w:val="14"/>
                <w:lang w:val="en-GB"/>
              </w:rPr>
              <w:t>sporiteľňa</w:t>
            </w:r>
            <w:proofErr w:type="spellEnd"/>
            <w:r w:rsidRPr="00A8773C">
              <w:rPr>
                <w:rFonts w:ascii="Arial" w:hAnsi="Arial" w:cs="Arial"/>
                <w:sz w:val="14"/>
                <w:szCs w:val="14"/>
                <w:lang w:val="en-GB"/>
              </w:rPr>
              <w:t xml:space="preserve"> – </w:t>
            </w:r>
            <w:proofErr w:type="spellStart"/>
            <w:r w:rsidRPr="00A8773C">
              <w:rPr>
                <w:rFonts w:ascii="Arial" w:hAnsi="Arial" w:cs="Arial"/>
                <w:sz w:val="14"/>
                <w:szCs w:val="14"/>
                <w:lang w:val="en-GB"/>
              </w:rPr>
              <w:t>investičný</w:t>
            </w:r>
            <w:proofErr w:type="spellEnd"/>
            <w:r w:rsidRPr="00A8773C">
              <w:rPr>
                <w:rFonts w:ascii="Arial" w:hAnsi="Arial" w:cs="Arial"/>
                <w:sz w:val="14"/>
                <w:szCs w:val="14"/>
                <w:lang w:val="en-GB"/>
              </w:rPr>
              <w:t xml:space="preserve"> </w:t>
            </w:r>
            <w:proofErr w:type="spellStart"/>
            <w:r w:rsidRPr="00A8773C">
              <w:rPr>
                <w:rFonts w:ascii="Arial" w:hAnsi="Arial" w:cs="Arial"/>
                <w:sz w:val="14"/>
                <w:szCs w:val="14"/>
                <w:lang w:val="en-GB"/>
              </w:rPr>
              <w:t>úver</w:t>
            </w:r>
            <w:proofErr w:type="spellEnd"/>
          </w:p>
        </w:tc>
        <w:tc>
          <w:tcPr>
            <w:tcW w:w="347" w:type="pct"/>
            <w:noWrap/>
            <w:vAlign w:val="center"/>
          </w:tcPr>
          <w:p w14:paraId="5DFDE6B1"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EUR</w:t>
            </w:r>
          </w:p>
        </w:tc>
        <w:tc>
          <w:tcPr>
            <w:tcW w:w="585" w:type="pct"/>
            <w:noWrap/>
            <w:vAlign w:val="center"/>
          </w:tcPr>
          <w:p w14:paraId="70880238"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3M EURIBOR + 3,25% p.a.</w:t>
            </w:r>
          </w:p>
        </w:tc>
        <w:tc>
          <w:tcPr>
            <w:tcW w:w="535" w:type="pct"/>
            <w:noWrap/>
            <w:vAlign w:val="center"/>
          </w:tcPr>
          <w:p w14:paraId="2CCA0A18"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30.09.2022</w:t>
            </w:r>
          </w:p>
        </w:tc>
        <w:tc>
          <w:tcPr>
            <w:tcW w:w="606" w:type="pct"/>
            <w:noWrap/>
            <w:vAlign w:val="center"/>
          </w:tcPr>
          <w:p w14:paraId="5DF1F5FC" w14:textId="70A0EA3D"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0</w:t>
            </w:r>
          </w:p>
        </w:tc>
        <w:tc>
          <w:tcPr>
            <w:tcW w:w="826" w:type="pct"/>
            <w:gridSpan w:val="2"/>
            <w:noWrap/>
            <w:vAlign w:val="center"/>
          </w:tcPr>
          <w:p w14:paraId="2676B863" w14:textId="0C865050"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0</w:t>
            </w:r>
          </w:p>
        </w:tc>
        <w:tc>
          <w:tcPr>
            <w:tcW w:w="812" w:type="pct"/>
            <w:vAlign w:val="center"/>
          </w:tcPr>
          <w:p w14:paraId="338C80C3" w14:textId="4AAD2C17"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1.171.875</w:t>
            </w:r>
          </w:p>
        </w:tc>
      </w:tr>
      <w:tr w:rsidR="001B3111" w:rsidRPr="00A8773C" w14:paraId="25A614F5" w14:textId="77777777" w:rsidTr="00B3233E">
        <w:trPr>
          <w:trHeight w:val="330"/>
        </w:trPr>
        <w:tc>
          <w:tcPr>
            <w:tcW w:w="1289" w:type="pct"/>
            <w:noWrap/>
            <w:vAlign w:val="center"/>
          </w:tcPr>
          <w:p w14:paraId="6A4561E4" w14:textId="77777777" w:rsidR="001B3111" w:rsidRPr="00A8773C" w:rsidRDefault="001B3111" w:rsidP="001B3111">
            <w:pPr>
              <w:rPr>
                <w:rFonts w:ascii="Arial" w:hAnsi="Arial" w:cs="Arial"/>
                <w:sz w:val="14"/>
                <w:szCs w:val="14"/>
                <w:lang w:val="en-GB"/>
              </w:rPr>
            </w:pPr>
            <w:r w:rsidRPr="00A8773C">
              <w:rPr>
                <w:rFonts w:ascii="Arial" w:hAnsi="Arial" w:cs="Arial"/>
                <w:sz w:val="14"/>
                <w:szCs w:val="14"/>
                <w:lang w:val="en-GB"/>
              </w:rPr>
              <w:t>  </w:t>
            </w:r>
            <w:proofErr w:type="spellStart"/>
            <w:r w:rsidRPr="00A8773C">
              <w:rPr>
                <w:rFonts w:ascii="Arial" w:hAnsi="Arial" w:cs="Arial"/>
                <w:sz w:val="14"/>
                <w:szCs w:val="14"/>
                <w:lang w:val="en-GB"/>
              </w:rPr>
              <w:t>Slovenská</w:t>
            </w:r>
            <w:proofErr w:type="spellEnd"/>
            <w:r w:rsidRPr="00A8773C">
              <w:rPr>
                <w:rFonts w:ascii="Arial" w:hAnsi="Arial" w:cs="Arial"/>
                <w:sz w:val="14"/>
                <w:szCs w:val="14"/>
                <w:lang w:val="en-GB"/>
              </w:rPr>
              <w:t xml:space="preserve"> </w:t>
            </w:r>
            <w:proofErr w:type="spellStart"/>
            <w:r w:rsidRPr="00A8773C">
              <w:rPr>
                <w:rFonts w:ascii="Arial" w:hAnsi="Arial" w:cs="Arial"/>
                <w:sz w:val="14"/>
                <w:szCs w:val="14"/>
                <w:lang w:val="en-GB"/>
              </w:rPr>
              <w:t>sporiteľňa</w:t>
            </w:r>
            <w:proofErr w:type="spellEnd"/>
            <w:r w:rsidRPr="00A8773C">
              <w:rPr>
                <w:rFonts w:ascii="Arial" w:hAnsi="Arial" w:cs="Arial"/>
                <w:sz w:val="14"/>
                <w:szCs w:val="14"/>
                <w:lang w:val="en-GB"/>
              </w:rPr>
              <w:t xml:space="preserve"> – </w:t>
            </w:r>
            <w:proofErr w:type="spellStart"/>
            <w:r w:rsidRPr="00A8773C">
              <w:rPr>
                <w:rFonts w:ascii="Arial" w:hAnsi="Arial" w:cs="Arial"/>
                <w:sz w:val="14"/>
                <w:szCs w:val="14"/>
                <w:lang w:val="en-GB"/>
              </w:rPr>
              <w:t>investičný</w:t>
            </w:r>
            <w:proofErr w:type="spellEnd"/>
            <w:r w:rsidRPr="00A8773C">
              <w:rPr>
                <w:rFonts w:ascii="Arial" w:hAnsi="Arial" w:cs="Arial"/>
                <w:sz w:val="14"/>
                <w:szCs w:val="14"/>
                <w:lang w:val="en-GB"/>
              </w:rPr>
              <w:t xml:space="preserve"> </w:t>
            </w:r>
            <w:proofErr w:type="spellStart"/>
            <w:r w:rsidRPr="00A8773C">
              <w:rPr>
                <w:rFonts w:ascii="Arial" w:hAnsi="Arial" w:cs="Arial"/>
                <w:sz w:val="14"/>
                <w:szCs w:val="14"/>
                <w:lang w:val="en-GB"/>
              </w:rPr>
              <w:t>úver</w:t>
            </w:r>
            <w:proofErr w:type="spellEnd"/>
          </w:p>
        </w:tc>
        <w:tc>
          <w:tcPr>
            <w:tcW w:w="347" w:type="pct"/>
            <w:noWrap/>
            <w:vAlign w:val="center"/>
          </w:tcPr>
          <w:p w14:paraId="02C95F91"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EUR</w:t>
            </w:r>
          </w:p>
        </w:tc>
        <w:tc>
          <w:tcPr>
            <w:tcW w:w="585" w:type="pct"/>
            <w:noWrap/>
            <w:vAlign w:val="center"/>
          </w:tcPr>
          <w:p w14:paraId="0263FB32"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3M Euribor + 3,25% p.a.</w:t>
            </w:r>
          </w:p>
        </w:tc>
        <w:tc>
          <w:tcPr>
            <w:tcW w:w="535" w:type="pct"/>
            <w:noWrap/>
            <w:vAlign w:val="center"/>
          </w:tcPr>
          <w:p w14:paraId="50A86583"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30.09.2022</w:t>
            </w:r>
          </w:p>
        </w:tc>
        <w:tc>
          <w:tcPr>
            <w:tcW w:w="606" w:type="pct"/>
            <w:noWrap/>
            <w:vAlign w:val="center"/>
          </w:tcPr>
          <w:p w14:paraId="674B33D7" w14:textId="2BD80B09"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0</w:t>
            </w:r>
          </w:p>
        </w:tc>
        <w:tc>
          <w:tcPr>
            <w:tcW w:w="826" w:type="pct"/>
            <w:gridSpan w:val="2"/>
            <w:noWrap/>
            <w:vAlign w:val="center"/>
          </w:tcPr>
          <w:p w14:paraId="4B10AED3" w14:textId="28D69886"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0</w:t>
            </w:r>
          </w:p>
        </w:tc>
        <w:tc>
          <w:tcPr>
            <w:tcW w:w="812" w:type="pct"/>
            <w:vAlign w:val="center"/>
          </w:tcPr>
          <w:p w14:paraId="5A0FA7D2" w14:textId="3CE4B33C"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649.992</w:t>
            </w:r>
          </w:p>
        </w:tc>
      </w:tr>
      <w:tr w:rsidR="001B3111" w:rsidRPr="00A8773C" w14:paraId="3AE85C2A" w14:textId="77777777" w:rsidTr="00B3233E">
        <w:trPr>
          <w:trHeight w:val="330"/>
        </w:trPr>
        <w:tc>
          <w:tcPr>
            <w:tcW w:w="1289" w:type="pct"/>
            <w:noWrap/>
            <w:vAlign w:val="center"/>
          </w:tcPr>
          <w:p w14:paraId="6F7EC388" w14:textId="77777777" w:rsidR="001B3111" w:rsidRPr="00A8773C" w:rsidRDefault="001B3111" w:rsidP="001B3111">
            <w:pPr>
              <w:rPr>
                <w:rFonts w:ascii="Arial" w:hAnsi="Arial" w:cs="Arial"/>
                <w:sz w:val="14"/>
                <w:szCs w:val="14"/>
                <w:lang w:val="en-GB"/>
              </w:rPr>
            </w:pPr>
            <w:r w:rsidRPr="00A8773C">
              <w:rPr>
                <w:rFonts w:ascii="Arial" w:hAnsi="Arial" w:cs="Arial"/>
                <w:sz w:val="14"/>
                <w:szCs w:val="14"/>
                <w:lang w:val="en-GB"/>
              </w:rPr>
              <w:t xml:space="preserve">  </w:t>
            </w:r>
            <w:proofErr w:type="spellStart"/>
            <w:r w:rsidRPr="00A8773C">
              <w:rPr>
                <w:rFonts w:ascii="Arial" w:hAnsi="Arial" w:cs="Arial"/>
                <w:sz w:val="14"/>
                <w:szCs w:val="14"/>
                <w:lang w:val="en-GB"/>
              </w:rPr>
              <w:t>Slovenská</w:t>
            </w:r>
            <w:proofErr w:type="spellEnd"/>
            <w:r w:rsidRPr="00A8773C">
              <w:rPr>
                <w:rFonts w:ascii="Arial" w:hAnsi="Arial" w:cs="Arial"/>
                <w:sz w:val="14"/>
                <w:szCs w:val="14"/>
                <w:lang w:val="en-GB"/>
              </w:rPr>
              <w:t xml:space="preserve"> </w:t>
            </w:r>
            <w:proofErr w:type="spellStart"/>
            <w:r w:rsidRPr="00A8773C">
              <w:rPr>
                <w:rFonts w:ascii="Arial" w:hAnsi="Arial" w:cs="Arial"/>
                <w:sz w:val="14"/>
                <w:szCs w:val="14"/>
                <w:lang w:val="en-GB"/>
              </w:rPr>
              <w:t>sporiteľňa</w:t>
            </w:r>
            <w:proofErr w:type="spellEnd"/>
            <w:r w:rsidRPr="00A8773C">
              <w:rPr>
                <w:rFonts w:ascii="Arial" w:hAnsi="Arial" w:cs="Arial"/>
                <w:sz w:val="14"/>
                <w:szCs w:val="14"/>
                <w:lang w:val="en-GB"/>
              </w:rPr>
              <w:t xml:space="preserve"> – </w:t>
            </w:r>
            <w:proofErr w:type="spellStart"/>
            <w:r w:rsidRPr="00A8773C">
              <w:rPr>
                <w:rFonts w:ascii="Arial" w:hAnsi="Arial" w:cs="Arial"/>
                <w:sz w:val="14"/>
                <w:szCs w:val="14"/>
                <w:lang w:val="en-GB"/>
              </w:rPr>
              <w:t>investičný</w:t>
            </w:r>
            <w:proofErr w:type="spellEnd"/>
            <w:r w:rsidRPr="00A8773C">
              <w:rPr>
                <w:rFonts w:ascii="Arial" w:hAnsi="Arial" w:cs="Arial"/>
                <w:sz w:val="14"/>
                <w:szCs w:val="14"/>
                <w:lang w:val="en-GB"/>
              </w:rPr>
              <w:t xml:space="preserve"> </w:t>
            </w:r>
            <w:proofErr w:type="spellStart"/>
            <w:r w:rsidRPr="00A8773C">
              <w:rPr>
                <w:rFonts w:ascii="Arial" w:hAnsi="Arial" w:cs="Arial"/>
                <w:sz w:val="14"/>
                <w:szCs w:val="14"/>
                <w:lang w:val="en-GB"/>
              </w:rPr>
              <w:t>úver</w:t>
            </w:r>
            <w:proofErr w:type="spellEnd"/>
            <w:r w:rsidRPr="00A8773C">
              <w:rPr>
                <w:rFonts w:ascii="Arial" w:hAnsi="Arial" w:cs="Arial"/>
                <w:sz w:val="14"/>
                <w:szCs w:val="14"/>
                <w:lang w:val="en-GB"/>
              </w:rPr>
              <w:t xml:space="preserve"> </w:t>
            </w:r>
          </w:p>
        </w:tc>
        <w:tc>
          <w:tcPr>
            <w:tcW w:w="347" w:type="pct"/>
            <w:noWrap/>
            <w:vAlign w:val="center"/>
          </w:tcPr>
          <w:p w14:paraId="6D203203"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EUR</w:t>
            </w:r>
          </w:p>
        </w:tc>
        <w:tc>
          <w:tcPr>
            <w:tcW w:w="585" w:type="pct"/>
            <w:noWrap/>
            <w:vAlign w:val="center"/>
          </w:tcPr>
          <w:p w14:paraId="072B95CE"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1M Euribor + 1,85% p.a.</w:t>
            </w:r>
          </w:p>
        </w:tc>
        <w:tc>
          <w:tcPr>
            <w:tcW w:w="535" w:type="pct"/>
            <w:noWrap/>
            <w:vAlign w:val="center"/>
          </w:tcPr>
          <w:p w14:paraId="2E1EA4ED"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30.09.2024</w:t>
            </w:r>
          </w:p>
        </w:tc>
        <w:tc>
          <w:tcPr>
            <w:tcW w:w="606" w:type="pct"/>
            <w:noWrap/>
            <w:vAlign w:val="center"/>
          </w:tcPr>
          <w:p w14:paraId="68A9EE90" w14:textId="6448A9CD"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0</w:t>
            </w:r>
          </w:p>
        </w:tc>
        <w:tc>
          <w:tcPr>
            <w:tcW w:w="826" w:type="pct"/>
            <w:gridSpan w:val="2"/>
            <w:noWrap/>
            <w:vAlign w:val="center"/>
          </w:tcPr>
          <w:p w14:paraId="5A31FBAD" w14:textId="6AD20514"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0</w:t>
            </w:r>
          </w:p>
        </w:tc>
        <w:tc>
          <w:tcPr>
            <w:tcW w:w="812" w:type="pct"/>
            <w:vAlign w:val="center"/>
          </w:tcPr>
          <w:p w14:paraId="4A91153B" w14:textId="7251D789"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1.890.412</w:t>
            </w:r>
          </w:p>
        </w:tc>
      </w:tr>
      <w:tr w:rsidR="005243DE" w:rsidRPr="00A8773C" w14:paraId="4808E1CF" w14:textId="77777777" w:rsidTr="00891840">
        <w:trPr>
          <w:trHeight w:val="330"/>
        </w:trPr>
        <w:tc>
          <w:tcPr>
            <w:tcW w:w="4188" w:type="pct"/>
            <w:gridSpan w:val="7"/>
            <w:tcBorders>
              <w:top w:val="single" w:sz="8" w:space="0" w:color="auto"/>
            </w:tcBorders>
            <w:noWrap/>
            <w:vAlign w:val="center"/>
          </w:tcPr>
          <w:p w14:paraId="7F248807" w14:textId="77777777" w:rsidR="005243DE" w:rsidRPr="00A8773C" w:rsidRDefault="005243DE" w:rsidP="005243DE">
            <w:pPr>
              <w:rPr>
                <w:rFonts w:ascii="Arial" w:hAnsi="Arial" w:cs="Arial"/>
                <w:sz w:val="14"/>
                <w:szCs w:val="14"/>
                <w:lang w:val="en-GB"/>
              </w:rPr>
            </w:pPr>
            <w:r w:rsidRPr="00A8773C">
              <w:rPr>
                <w:rFonts w:ascii="Arial" w:hAnsi="Arial" w:cs="Arial"/>
                <w:b/>
                <w:sz w:val="14"/>
                <w:szCs w:val="14"/>
              </w:rPr>
              <w:t>Krátkodobé bankové úvery</w:t>
            </w:r>
          </w:p>
        </w:tc>
        <w:tc>
          <w:tcPr>
            <w:tcW w:w="812" w:type="pct"/>
            <w:tcBorders>
              <w:top w:val="single" w:sz="8" w:space="0" w:color="auto"/>
            </w:tcBorders>
          </w:tcPr>
          <w:p w14:paraId="37836D67" w14:textId="77777777" w:rsidR="005243DE" w:rsidRPr="00A8773C" w:rsidRDefault="005243DE" w:rsidP="005243DE">
            <w:pPr>
              <w:rPr>
                <w:rFonts w:ascii="Arial" w:hAnsi="Arial" w:cs="Arial"/>
                <w:b/>
                <w:bCs/>
                <w:sz w:val="14"/>
                <w:szCs w:val="14"/>
                <w:lang w:val="en-GB"/>
              </w:rPr>
            </w:pPr>
          </w:p>
        </w:tc>
      </w:tr>
      <w:tr w:rsidR="001B3111" w:rsidRPr="00A8773C" w14:paraId="391EBF89" w14:textId="77777777" w:rsidTr="00B3233E">
        <w:trPr>
          <w:trHeight w:val="330"/>
        </w:trPr>
        <w:tc>
          <w:tcPr>
            <w:tcW w:w="1289" w:type="pct"/>
            <w:noWrap/>
            <w:vAlign w:val="center"/>
          </w:tcPr>
          <w:p w14:paraId="17CB906D" w14:textId="77777777" w:rsidR="001B3111" w:rsidRPr="00A8773C" w:rsidRDefault="001B3111" w:rsidP="001B3111">
            <w:pPr>
              <w:rPr>
                <w:rFonts w:ascii="Arial" w:hAnsi="Arial" w:cs="Arial"/>
                <w:sz w:val="14"/>
                <w:szCs w:val="14"/>
                <w:lang w:val="en-GB"/>
              </w:rPr>
            </w:pPr>
            <w:r w:rsidRPr="00A8773C">
              <w:rPr>
                <w:rFonts w:ascii="Arial" w:hAnsi="Arial" w:cs="Arial"/>
                <w:sz w:val="14"/>
                <w:szCs w:val="14"/>
                <w:lang w:val="en-GB"/>
              </w:rPr>
              <w:t xml:space="preserve">UniCredit Bank – </w:t>
            </w:r>
            <w:proofErr w:type="spellStart"/>
            <w:r w:rsidRPr="00A8773C">
              <w:rPr>
                <w:rFonts w:ascii="Arial" w:hAnsi="Arial" w:cs="Arial"/>
                <w:sz w:val="14"/>
                <w:szCs w:val="14"/>
                <w:lang w:val="en-GB"/>
              </w:rPr>
              <w:t>prevádzkový</w:t>
            </w:r>
            <w:proofErr w:type="spellEnd"/>
            <w:r w:rsidRPr="00A8773C">
              <w:rPr>
                <w:rFonts w:ascii="Arial" w:hAnsi="Arial" w:cs="Arial"/>
                <w:sz w:val="14"/>
                <w:szCs w:val="14"/>
                <w:lang w:val="en-GB"/>
              </w:rPr>
              <w:t xml:space="preserve"> </w:t>
            </w:r>
            <w:proofErr w:type="spellStart"/>
            <w:r w:rsidRPr="00A8773C">
              <w:rPr>
                <w:rFonts w:ascii="Arial" w:hAnsi="Arial" w:cs="Arial"/>
                <w:sz w:val="14"/>
                <w:szCs w:val="14"/>
                <w:lang w:val="en-GB"/>
              </w:rPr>
              <w:t>úver</w:t>
            </w:r>
            <w:proofErr w:type="spellEnd"/>
          </w:p>
        </w:tc>
        <w:tc>
          <w:tcPr>
            <w:tcW w:w="347" w:type="pct"/>
            <w:noWrap/>
            <w:vAlign w:val="center"/>
          </w:tcPr>
          <w:p w14:paraId="77707159"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EUR</w:t>
            </w:r>
          </w:p>
        </w:tc>
        <w:tc>
          <w:tcPr>
            <w:tcW w:w="585" w:type="pct"/>
            <w:noWrap/>
            <w:vAlign w:val="center"/>
          </w:tcPr>
          <w:p w14:paraId="2FB955AD"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3M Euribor + 2,65% p.a.</w:t>
            </w:r>
          </w:p>
        </w:tc>
        <w:tc>
          <w:tcPr>
            <w:tcW w:w="535" w:type="pct"/>
            <w:noWrap/>
            <w:vAlign w:val="center"/>
          </w:tcPr>
          <w:p w14:paraId="74188883" w14:textId="44E3884E"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30.06.2019</w:t>
            </w:r>
          </w:p>
        </w:tc>
        <w:tc>
          <w:tcPr>
            <w:tcW w:w="606" w:type="pct"/>
            <w:noWrap/>
            <w:vAlign w:val="center"/>
          </w:tcPr>
          <w:p w14:paraId="6C3A1268" w14:textId="6A4B6CE1"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0</w:t>
            </w:r>
          </w:p>
        </w:tc>
        <w:tc>
          <w:tcPr>
            <w:tcW w:w="826" w:type="pct"/>
            <w:gridSpan w:val="2"/>
            <w:noWrap/>
            <w:vAlign w:val="center"/>
          </w:tcPr>
          <w:p w14:paraId="0AE113B3" w14:textId="217B1F68"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0</w:t>
            </w:r>
          </w:p>
        </w:tc>
        <w:tc>
          <w:tcPr>
            <w:tcW w:w="812" w:type="pct"/>
            <w:vAlign w:val="center"/>
          </w:tcPr>
          <w:p w14:paraId="77BD6D80" w14:textId="7B4B08E8"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2.000.000</w:t>
            </w:r>
          </w:p>
        </w:tc>
      </w:tr>
      <w:tr w:rsidR="001B3111" w:rsidRPr="00A8773C" w14:paraId="5DC56BE5" w14:textId="77777777" w:rsidTr="00B3233E">
        <w:trPr>
          <w:trHeight w:val="330"/>
        </w:trPr>
        <w:tc>
          <w:tcPr>
            <w:tcW w:w="1289" w:type="pct"/>
            <w:noWrap/>
            <w:vAlign w:val="center"/>
          </w:tcPr>
          <w:p w14:paraId="6BA6C44E" w14:textId="77777777" w:rsidR="001B3111" w:rsidRPr="00A8773C" w:rsidRDefault="001B3111" w:rsidP="001B3111">
            <w:pPr>
              <w:rPr>
                <w:rFonts w:ascii="Arial" w:hAnsi="Arial" w:cs="Arial"/>
                <w:sz w:val="14"/>
                <w:szCs w:val="14"/>
                <w:lang w:val="en-GB"/>
              </w:rPr>
            </w:pPr>
            <w:r w:rsidRPr="00A8773C">
              <w:rPr>
                <w:rFonts w:ascii="Arial" w:hAnsi="Arial" w:cs="Arial"/>
                <w:sz w:val="14"/>
                <w:szCs w:val="14"/>
                <w:lang w:val="en-GB"/>
              </w:rPr>
              <w:t xml:space="preserve">UniCredit Bank – </w:t>
            </w:r>
            <w:proofErr w:type="spellStart"/>
            <w:r w:rsidRPr="00A8773C">
              <w:rPr>
                <w:rFonts w:ascii="Arial" w:hAnsi="Arial" w:cs="Arial"/>
                <w:sz w:val="14"/>
                <w:szCs w:val="14"/>
                <w:lang w:val="en-GB"/>
              </w:rPr>
              <w:t>kontokorentný</w:t>
            </w:r>
            <w:proofErr w:type="spellEnd"/>
            <w:r w:rsidRPr="00A8773C">
              <w:rPr>
                <w:rFonts w:ascii="Arial" w:hAnsi="Arial" w:cs="Arial"/>
                <w:sz w:val="14"/>
                <w:szCs w:val="14"/>
                <w:lang w:val="en-GB"/>
              </w:rPr>
              <w:t xml:space="preserve"> </w:t>
            </w:r>
            <w:proofErr w:type="spellStart"/>
            <w:r w:rsidRPr="00A8773C">
              <w:rPr>
                <w:rFonts w:ascii="Arial" w:hAnsi="Arial" w:cs="Arial"/>
                <w:sz w:val="14"/>
                <w:szCs w:val="14"/>
                <w:lang w:val="en-GB"/>
              </w:rPr>
              <w:t>úver</w:t>
            </w:r>
            <w:proofErr w:type="spellEnd"/>
          </w:p>
        </w:tc>
        <w:tc>
          <w:tcPr>
            <w:tcW w:w="347" w:type="pct"/>
            <w:noWrap/>
            <w:vAlign w:val="center"/>
          </w:tcPr>
          <w:p w14:paraId="77C5E6DC"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EUR</w:t>
            </w:r>
          </w:p>
        </w:tc>
        <w:tc>
          <w:tcPr>
            <w:tcW w:w="585" w:type="pct"/>
            <w:noWrap/>
            <w:vAlign w:val="center"/>
          </w:tcPr>
          <w:p w14:paraId="7E366FF1" w14:textId="1DA391AC"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1M Euribor + 2,15% p.a.</w:t>
            </w:r>
          </w:p>
        </w:tc>
        <w:tc>
          <w:tcPr>
            <w:tcW w:w="535" w:type="pct"/>
            <w:noWrap/>
            <w:vAlign w:val="center"/>
          </w:tcPr>
          <w:p w14:paraId="097171A8" w14:textId="21E375E2"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30.06.2020</w:t>
            </w:r>
          </w:p>
        </w:tc>
        <w:tc>
          <w:tcPr>
            <w:tcW w:w="606" w:type="pct"/>
            <w:noWrap/>
            <w:vAlign w:val="center"/>
          </w:tcPr>
          <w:p w14:paraId="6021EC4E" w14:textId="3E4038C3"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0</w:t>
            </w:r>
          </w:p>
        </w:tc>
        <w:tc>
          <w:tcPr>
            <w:tcW w:w="826" w:type="pct"/>
            <w:gridSpan w:val="2"/>
            <w:noWrap/>
            <w:vAlign w:val="center"/>
          </w:tcPr>
          <w:p w14:paraId="107367F9" w14:textId="483E99A3"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0</w:t>
            </w:r>
          </w:p>
        </w:tc>
        <w:tc>
          <w:tcPr>
            <w:tcW w:w="812" w:type="pct"/>
            <w:vAlign w:val="center"/>
          </w:tcPr>
          <w:p w14:paraId="366863B2" w14:textId="14BDD39A"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710.329</w:t>
            </w:r>
          </w:p>
        </w:tc>
      </w:tr>
      <w:tr w:rsidR="001B3111" w:rsidRPr="00A8773C" w14:paraId="041ABE49" w14:textId="77777777" w:rsidTr="00B3233E">
        <w:trPr>
          <w:trHeight w:val="330"/>
        </w:trPr>
        <w:tc>
          <w:tcPr>
            <w:tcW w:w="1289" w:type="pct"/>
            <w:tcBorders>
              <w:bottom w:val="single" w:sz="4" w:space="0" w:color="auto"/>
            </w:tcBorders>
            <w:noWrap/>
            <w:vAlign w:val="center"/>
          </w:tcPr>
          <w:p w14:paraId="79C90DEC" w14:textId="77777777" w:rsidR="001B3111" w:rsidRPr="00A8773C" w:rsidRDefault="001B3111" w:rsidP="001B3111">
            <w:pPr>
              <w:rPr>
                <w:rFonts w:ascii="Arial" w:hAnsi="Arial" w:cs="Arial"/>
                <w:sz w:val="14"/>
                <w:szCs w:val="14"/>
                <w:lang w:val="en-GB"/>
              </w:rPr>
            </w:pPr>
            <w:proofErr w:type="spellStart"/>
            <w:r w:rsidRPr="00A8773C">
              <w:rPr>
                <w:rFonts w:ascii="Arial" w:hAnsi="Arial" w:cs="Arial"/>
                <w:sz w:val="14"/>
                <w:szCs w:val="14"/>
                <w:lang w:val="en-GB"/>
              </w:rPr>
              <w:t>Slovenská</w:t>
            </w:r>
            <w:proofErr w:type="spellEnd"/>
            <w:r w:rsidRPr="00A8773C">
              <w:rPr>
                <w:rFonts w:ascii="Arial" w:hAnsi="Arial" w:cs="Arial"/>
                <w:sz w:val="14"/>
                <w:szCs w:val="14"/>
                <w:lang w:val="en-GB"/>
              </w:rPr>
              <w:t xml:space="preserve"> </w:t>
            </w:r>
            <w:proofErr w:type="spellStart"/>
            <w:r w:rsidRPr="00A8773C">
              <w:rPr>
                <w:rFonts w:ascii="Arial" w:hAnsi="Arial" w:cs="Arial"/>
                <w:sz w:val="14"/>
                <w:szCs w:val="14"/>
                <w:lang w:val="en-GB"/>
              </w:rPr>
              <w:t>sporiteľňa</w:t>
            </w:r>
            <w:proofErr w:type="spellEnd"/>
            <w:r w:rsidRPr="00A8773C">
              <w:rPr>
                <w:rFonts w:ascii="Arial" w:hAnsi="Arial" w:cs="Arial"/>
                <w:sz w:val="14"/>
                <w:szCs w:val="14"/>
                <w:lang w:val="en-GB"/>
              </w:rPr>
              <w:t xml:space="preserve"> - </w:t>
            </w:r>
            <w:proofErr w:type="spellStart"/>
            <w:r w:rsidRPr="00A8773C">
              <w:rPr>
                <w:rFonts w:ascii="Arial" w:hAnsi="Arial" w:cs="Arial"/>
                <w:sz w:val="14"/>
                <w:szCs w:val="14"/>
                <w:lang w:val="en-GB"/>
              </w:rPr>
              <w:t>kontokorentný</w:t>
            </w:r>
            <w:proofErr w:type="spellEnd"/>
            <w:r w:rsidRPr="00A8773C">
              <w:rPr>
                <w:rFonts w:ascii="Arial" w:hAnsi="Arial" w:cs="Arial"/>
                <w:sz w:val="14"/>
                <w:szCs w:val="14"/>
                <w:lang w:val="en-GB"/>
              </w:rPr>
              <w:t xml:space="preserve"> </w:t>
            </w:r>
            <w:proofErr w:type="spellStart"/>
            <w:r w:rsidRPr="00A8773C">
              <w:rPr>
                <w:rFonts w:ascii="Arial" w:hAnsi="Arial" w:cs="Arial"/>
                <w:sz w:val="14"/>
                <w:szCs w:val="14"/>
                <w:lang w:val="en-GB"/>
              </w:rPr>
              <w:t>úver</w:t>
            </w:r>
            <w:proofErr w:type="spellEnd"/>
          </w:p>
        </w:tc>
        <w:tc>
          <w:tcPr>
            <w:tcW w:w="347" w:type="pct"/>
            <w:tcBorders>
              <w:bottom w:val="single" w:sz="4" w:space="0" w:color="auto"/>
            </w:tcBorders>
            <w:noWrap/>
            <w:vAlign w:val="center"/>
          </w:tcPr>
          <w:p w14:paraId="31281FDB"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EUR</w:t>
            </w:r>
          </w:p>
        </w:tc>
        <w:tc>
          <w:tcPr>
            <w:tcW w:w="585" w:type="pct"/>
            <w:tcBorders>
              <w:bottom w:val="single" w:sz="4" w:space="0" w:color="auto"/>
            </w:tcBorders>
            <w:noWrap/>
            <w:vAlign w:val="center"/>
          </w:tcPr>
          <w:p w14:paraId="6B5AD79E" w14:textId="77777777"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1M EURIBOR + 1,95% p.a.</w:t>
            </w:r>
          </w:p>
        </w:tc>
        <w:tc>
          <w:tcPr>
            <w:tcW w:w="535" w:type="pct"/>
            <w:tcBorders>
              <w:bottom w:val="single" w:sz="4" w:space="0" w:color="auto"/>
            </w:tcBorders>
            <w:noWrap/>
            <w:vAlign w:val="center"/>
          </w:tcPr>
          <w:p w14:paraId="170EB80B" w14:textId="3BB624F8" w:rsidR="001B3111" w:rsidRPr="00A8773C" w:rsidRDefault="001B3111" w:rsidP="001B3111">
            <w:pPr>
              <w:jc w:val="center"/>
              <w:rPr>
                <w:rFonts w:ascii="Arial" w:hAnsi="Arial" w:cs="Arial"/>
                <w:sz w:val="14"/>
                <w:szCs w:val="14"/>
                <w:lang w:val="en-GB"/>
              </w:rPr>
            </w:pPr>
            <w:r w:rsidRPr="00A8773C">
              <w:rPr>
                <w:rFonts w:ascii="Arial" w:hAnsi="Arial" w:cs="Arial"/>
                <w:sz w:val="14"/>
                <w:szCs w:val="14"/>
                <w:lang w:val="en-GB"/>
              </w:rPr>
              <w:t>31.07.2020</w:t>
            </w:r>
          </w:p>
        </w:tc>
        <w:tc>
          <w:tcPr>
            <w:tcW w:w="606" w:type="pct"/>
            <w:tcBorders>
              <w:bottom w:val="single" w:sz="4" w:space="0" w:color="auto"/>
            </w:tcBorders>
            <w:noWrap/>
            <w:vAlign w:val="center"/>
          </w:tcPr>
          <w:p w14:paraId="2AB74A5A" w14:textId="21249AA9" w:rsidR="001B3111" w:rsidRPr="00A8773C" w:rsidDel="00557577" w:rsidRDefault="001B3111" w:rsidP="001B3111">
            <w:pPr>
              <w:jc w:val="right"/>
              <w:rPr>
                <w:rFonts w:ascii="Arial" w:hAnsi="Arial" w:cs="Arial"/>
                <w:sz w:val="14"/>
                <w:szCs w:val="14"/>
                <w:lang w:val="en-GB"/>
              </w:rPr>
            </w:pPr>
            <w:r w:rsidRPr="00A8773C">
              <w:rPr>
                <w:rFonts w:ascii="Arial" w:hAnsi="Arial" w:cs="Arial"/>
                <w:sz w:val="14"/>
                <w:szCs w:val="14"/>
                <w:lang w:val="en-GB"/>
              </w:rPr>
              <w:t>0</w:t>
            </w:r>
          </w:p>
        </w:tc>
        <w:tc>
          <w:tcPr>
            <w:tcW w:w="826" w:type="pct"/>
            <w:gridSpan w:val="2"/>
            <w:tcBorders>
              <w:bottom w:val="single" w:sz="4" w:space="0" w:color="auto"/>
            </w:tcBorders>
            <w:noWrap/>
            <w:vAlign w:val="center"/>
          </w:tcPr>
          <w:p w14:paraId="54AC15B1" w14:textId="0EE9ADD5" w:rsidR="001B3111" w:rsidRPr="00A8773C" w:rsidDel="00557577" w:rsidRDefault="001B3111" w:rsidP="001B3111">
            <w:pPr>
              <w:jc w:val="right"/>
              <w:rPr>
                <w:rFonts w:ascii="Arial" w:hAnsi="Arial" w:cs="Arial"/>
                <w:sz w:val="14"/>
                <w:szCs w:val="14"/>
                <w:lang w:val="en-GB"/>
              </w:rPr>
            </w:pPr>
            <w:r w:rsidRPr="00A8773C">
              <w:rPr>
                <w:rFonts w:ascii="Arial" w:hAnsi="Arial" w:cs="Arial"/>
                <w:sz w:val="14"/>
                <w:szCs w:val="14"/>
                <w:lang w:val="en-GB"/>
              </w:rPr>
              <w:t>0</w:t>
            </w:r>
          </w:p>
        </w:tc>
        <w:tc>
          <w:tcPr>
            <w:tcW w:w="812" w:type="pct"/>
            <w:tcBorders>
              <w:bottom w:val="single" w:sz="4" w:space="0" w:color="auto"/>
            </w:tcBorders>
            <w:vAlign w:val="center"/>
          </w:tcPr>
          <w:p w14:paraId="68C90D93" w14:textId="68BAEAB3" w:rsidR="001B3111" w:rsidRPr="00A8773C" w:rsidRDefault="001B3111" w:rsidP="001B3111">
            <w:pPr>
              <w:jc w:val="right"/>
              <w:rPr>
                <w:rFonts w:ascii="Arial" w:hAnsi="Arial" w:cs="Arial"/>
                <w:sz w:val="14"/>
                <w:szCs w:val="14"/>
                <w:lang w:val="en-GB"/>
              </w:rPr>
            </w:pPr>
            <w:r w:rsidRPr="00A8773C">
              <w:rPr>
                <w:rFonts w:ascii="Arial" w:hAnsi="Arial" w:cs="Arial"/>
                <w:sz w:val="14"/>
                <w:szCs w:val="14"/>
                <w:lang w:val="en-GB"/>
              </w:rPr>
              <w:t>0</w:t>
            </w:r>
          </w:p>
        </w:tc>
      </w:tr>
    </w:tbl>
    <w:p w14:paraId="1102AFFE" w14:textId="77777777" w:rsidR="009A3BBB" w:rsidRPr="00A8773C" w:rsidRDefault="009A3BBB" w:rsidP="009A3BBB">
      <w:r w:rsidRPr="00A8773C">
        <w:t xml:space="preserve">                </w:t>
      </w:r>
    </w:p>
    <w:p w14:paraId="2F2662F7" w14:textId="77777777" w:rsidR="0050784B" w:rsidRPr="00A8773C" w:rsidRDefault="00EC4B22" w:rsidP="0050784B">
      <w:pPr>
        <w:pStyle w:val="Bodytextnormal"/>
        <w:ind w:right="-16"/>
      </w:pPr>
      <w:r w:rsidRPr="00A8773C">
        <w:t>Z</w:t>
      </w:r>
      <w:r w:rsidR="0050784B" w:rsidRPr="00A8773C">
        <w:t xml:space="preserve"> vyššie uvedených dlhodobých bankových úverov sú splatné v priebehu nasledujúcich 12 mesiacov nasledujúce splátky:</w:t>
      </w:r>
    </w:p>
    <w:p w14:paraId="6EAF6057" w14:textId="4DE21305" w:rsidR="00557E1A" w:rsidRPr="00A8773C" w:rsidRDefault="006F44D5" w:rsidP="009A3BBB">
      <w:pPr>
        <w:pStyle w:val="Bodytextnormal"/>
        <w:ind w:right="-16"/>
      </w:pPr>
      <w:proofErr w:type="spellStart"/>
      <w:r w:rsidRPr="00A8773C">
        <w:t>Unicredit</w:t>
      </w:r>
      <w:proofErr w:type="spellEnd"/>
      <w:r w:rsidRPr="00A8773C">
        <w:t xml:space="preserve"> Bank</w:t>
      </w:r>
      <w:r w:rsidRPr="00A8773C">
        <w:tab/>
      </w:r>
      <w:r w:rsidRPr="00A8773C">
        <w:tab/>
      </w:r>
      <w:r w:rsidRPr="00A8773C">
        <w:tab/>
      </w:r>
      <w:r w:rsidRPr="00A8773C">
        <w:tab/>
      </w:r>
      <w:r w:rsidRPr="00A8773C">
        <w:tab/>
      </w:r>
      <w:r w:rsidRPr="00A8773C">
        <w:tab/>
        <w:t>EUR</w:t>
      </w:r>
      <w:r w:rsidRPr="00A8773C">
        <w:tab/>
      </w:r>
      <w:r w:rsidR="00CB44E0" w:rsidRPr="00A8773C">
        <w:t>840.000</w:t>
      </w:r>
    </w:p>
    <w:p w14:paraId="590FD5CD" w14:textId="7130EE6A" w:rsidR="00557E1A" w:rsidRPr="00A8773C" w:rsidRDefault="009A3BBB" w:rsidP="00557E1A">
      <w:pPr>
        <w:pStyle w:val="Bodytextnormal"/>
        <w:ind w:right="-16"/>
      </w:pPr>
      <w:r w:rsidRPr="00A8773C">
        <w:t>Slov</w:t>
      </w:r>
      <w:r w:rsidR="006F44D5" w:rsidRPr="00A8773C">
        <w:t>enská sporiteľňa</w:t>
      </w:r>
      <w:r w:rsidR="006F44D5" w:rsidRPr="00A8773C">
        <w:tab/>
      </w:r>
      <w:r w:rsidR="006F44D5" w:rsidRPr="00A8773C">
        <w:tab/>
      </w:r>
      <w:r w:rsidR="006F44D5" w:rsidRPr="00A8773C">
        <w:tab/>
      </w:r>
      <w:r w:rsidR="006F44D5" w:rsidRPr="00A8773C">
        <w:tab/>
      </w:r>
      <w:r w:rsidR="006F44D5" w:rsidRPr="00A8773C">
        <w:tab/>
        <w:t>EUR</w:t>
      </w:r>
      <w:r w:rsidR="006F44D5" w:rsidRPr="00A8773C">
        <w:tab/>
      </w:r>
      <w:r w:rsidR="00CB44E0" w:rsidRPr="00A8773C">
        <w:t>444.000</w:t>
      </w:r>
    </w:p>
    <w:p w14:paraId="4F89FE67" w14:textId="77777777" w:rsidR="00557E1A" w:rsidRPr="00A8773C" w:rsidRDefault="00557E1A" w:rsidP="0050784B">
      <w:pPr>
        <w:pStyle w:val="Bodytextnormal"/>
        <w:ind w:right="-16"/>
      </w:pPr>
    </w:p>
    <w:p w14:paraId="7BF18297" w14:textId="77777777" w:rsidR="000931AC" w:rsidRPr="00A8773C" w:rsidRDefault="000931AC" w:rsidP="0050784B">
      <w:pPr>
        <w:pStyle w:val="Bodytextnormal"/>
        <w:ind w:right="-16"/>
      </w:pPr>
    </w:p>
    <w:p w14:paraId="7B2BDE80" w14:textId="77777777" w:rsidR="0050784B" w:rsidRPr="00A8773C" w:rsidRDefault="0050784B" w:rsidP="0050784B">
      <w:pPr>
        <w:pStyle w:val="Bodytextnormal"/>
        <w:ind w:right="-16"/>
      </w:pPr>
      <w:r w:rsidRPr="00A8773C">
        <w:t xml:space="preserve">Ďalšie informácie k úverom (účel, zaistenie, </w:t>
      </w:r>
      <w:proofErr w:type="spellStart"/>
      <w:r w:rsidRPr="00A8773C">
        <w:t>časťsplatná</w:t>
      </w:r>
      <w:proofErr w:type="spellEnd"/>
      <w:r w:rsidRPr="00A8773C">
        <w:t xml:space="preserve"> v nasledujúcom roku, časť</w:t>
      </w:r>
      <w:r w:rsidR="00EC4B22" w:rsidRPr="00A8773C">
        <w:t xml:space="preserve"> </w:t>
      </w:r>
      <w:r w:rsidRPr="00A8773C">
        <w:t>splatná po nasledujúcom roku) sú uvedené v tabuľkách na nasledujúcich stranách.</w:t>
      </w:r>
    </w:p>
    <w:p w14:paraId="5D03DA3F" w14:textId="77777777" w:rsidR="00404A3C" w:rsidRPr="00A8773C" w:rsidRDefault="00404A3C" w:rsidP="009A3BBB">
      <w:pPr>
        <w:pStyle w:val="Bodytextnormal"/>
        <w:ind w:right="-16"/>
        <w:rPr>
          <w:b/>
        </w:rPr>
      </w:pPr>
    </w:p>
    <w:p w14:paraId="77D88590" w14:textId="77777777" w:rsidR="00404A3C" w:rsidRPr="00A8773C" w:rsidRDefault="00404A3C" w:rsidP="009A3BBB">
      <w:pPr>
        <w:pStyle w:val="Bodytextnormal"/>
        <w:ind w:right="-16"/>
        <w:rPr>
          <w:b/>
        </w:rPr>
      </w:pPr>
    </w:p>
    <w:p w14:paraId="4888EDFB" w14:textId="77777777" w:rsidR="00404A3C" w:rsidRPr="00A8773C" w:rsidRDefault="00404A3C" w:rsidP="009A3BBB">
      <w:pPr>
        <w:pStyle w:val="Bodytextnormal"/>
        <w:ind w:right="-16"/>
        <w:rPr>
          <w:b/>
        </w:rPr>
      </w:pPr>
    </w:p>
    <w:p w14:paraId="481E9C03" w14:textId="77777777" w:rsidR="00404A3C" w:rsidRPr="00A8773C" w:rsidRDefault="00404A3C" w:rsidP="009A3BBB">
      <w:pPr>
        <w:pStyle w:val="Bodytextnormal"/>
        <w:ind w:right="-16"/>
        <w:rPr>
          <w:b/>
        </w:rPr>
      </w:pPr>
    </w:p>
    <w:p w14:paraId="5953F328" w14:textId="77777777" w:rsidR="00404A3C" w:rsidRPr="00A8773C" w:rsidRDefault="00404A3C" w:rsidP="009A3BBB">
      <w:pPr>
        <w:pStyle w:val="Bodytextnormal"/>
        <w:ind w:right="-16"/>
        <w:rPr>
          <w:b/>
        </w:rPr>
      </w:pPr>
    </w:p>
    <w:p w14:paraId="04A43E18" w14:textId="77777777" w:rsidR="00404A3C" w:rsidRPr="00A8773C" w:rsidRDefault="00404A3C" w:rsidP="009A3BBB">
      <w:pPr>
        <w:pStyle w:val="Bodytextnormal"/>
        <w:ind w:right="-16"/>
        <w:rPr>
          <w:b/>
        </w:rPr>
      </w:pPr>
    </w:p>
    <w:p w14:paraId="2BEEDC29" w14:textId="77777777" w:rsidR="000931AC" w:rsidRPr="00A8773C" w:rsidRDefault="009A3BBB" w:rsidP="009A3BBB">
      <w:pPr>
        <w:pStyle w:val="Bodytextnormal"/>
        <w:ind w:right="-16"/>
        <w:rPr>
          <w:b/>
        </w:rPr>
      </w:pPr>
      <w:r w:rsidRPr="00A8773C">
        <w:rPr>
          <w:b/>
        </w:rPr>
        <w:t>Bankové úvery dlhodobé (riadok 121 súvahy)</w:t>
      </w:r>
    </w:p>
    <w:p w14:paraId="0580E8A4" w14:textId="77777777" w:rsidR="000931AC" w:rsidRPr="00A8773C" w:rsidRDefault="000931AC">
      <w:pPr>
        <w:rPr>
          <w:rFonts w:ascii="Arial" w:hAnsi="Arial"/>
          <w:b/>
          <w:iCs/>
          <w:sz w:val="16"/>
        </w:rPr>
      </w:pPr>
    </w:p>
    <w:p w14:paraId="3D698397" w14:textId="77777777" w:rsidR="0050784B" w:rsidRPr="00A8773C" w:rsidRDefault="0050784B" w:rsidP="005B04BB">
      <w:pPr>
        <w:pStyle w:val="Bodytextnormal"/>
        <w:ind w:right="-16"/>
      </w:pPr>
    </w:p>
    <w:tbl>
      <w:tblPr>
        <w:tblW w:w="14074" w:type="dxa"/>
        <w:tblInd w:w="810" w:type="dxa"/>
        <w:tblLayout w:type="fixed"/>
        <w:tblLook w:val="0000" w:firstRow="0" w:lastRow="0" w:firstColumn="0" w:lastColumn="0" w:noHBand="0" w:noVBand="0"/>
      </w:tblPr>
      <w:tblGrid>
        <w:gridCol w:w="1758"/>
        <w:gridCol w:w="1418"/>
        <w:gridCol w:w="709"/>
        <w:gridCol w:w="992"/>
        <w:gridCol w:w="993"/>
        <w:gridCol w:w="992"/>
        <w:gridCol w:w="993"/>
        <w:gridCol w:w="992"/>
        <w:gridCol w:w="941"/>
        <w:gridCol w:w="306"/>
        <w:gridCol w:w="1712"/>
        <w:gridCol w:w="272"/>
        <w:gridCol w:w="828"/>
        <w:gridCol w:w="142"/>
        <w:gridCol w:w="1026"/>
      </w:tblGrid>
      <w:tr w:rsidR="009A3BBB" w:rsidRPr="00A8773C" w14:paraId="3DFB4184" w14:textId="77777777" w:rsidTr="00234F51">
        <w:trPr>
          <w:cantSplit/>
        </w:trPr>
        <w:tc>
          <w:tcPr>
            <w:tcW w:w="1758" w:type="dxa"/>
            <w:vMerge w:val="restart"/>
            <w:tcBorders>
              <w:top w:val="single" w:sz="8" w:space="0" w:color="auto"/>
            </w:tcBorders>
            <w:vAlign w:val="center"/>
          </w:tcPr>
          <w:p w14:paraId="13EA118C" w14:textId="77777777" w:rsidR="009A3BBB" w:rsidRPr="00A8773C" w:rsidRDefault="009A3BBB" w:rsidP="009A3BBB">
            <w:pPr>
              <w:ind w:left="-57" w:right="-57"/>
              <w:rPr>
                <w:rFonts w:ascii="Arial" w:hAnsi="Arial" w:cs="Arial"/>
                <w:b/>
                <w:sz w:val="14"/>
                <w:szCs w:val="14"/>
                <w:lang w:val="en-GB"/>
              </w:rPr>
            </w:pPr>
            <w:r w:rsidRPr="00A8773C">
              <w:rPr>
                <w:rFonts w:ascii="Arial" w:hAnsi="Arial" w:cs="Arial"/>
                <w:b/>
                <w:sz w:val="14"/>
                <w:szCs w:val="14"/>
              </w:rPr>
              <w:t>Banka/veriteľ</w:t>
            </w:r>
          </w:p>
        </w:tc>
        <w:tc>
          <w:tcPr>
            <w:tcW w:w="1418" w:type="dxa"/>
            <w:vMerge w:val="restart"/>
            <w:tcBorders>
              <w:top w:val="single" w:sz="8" w:space="0" w:color="auto"/>
            </w:tcBorders>
            <w:vAlign w:val="center"/>
          </w:tcPr>
          <w:p w14:paraId="15AFEB99" w14:textId="77777777" w:rsidR="009A3BBB" w:rsidRPr="00A8773C" w:rsidRDefault="009A3BBB" w:rsidP="009A3BBB">
            <w:pPr>
              <w:ind w:left="-57" w:right="-57"/>
              <w:jc w:val="center"/>
              <w:rPr>
                <w:rFonts w:ascii="Arial" w:hAnsi="Arial" w:cs="Arial"/>
                <w:b/>
                <w:sz w:val="14"/>
                <w:szCs w:val="14"/>
                <w:lang w:val="en-GB"/>
              </w:rPr>
            </w:pPr>
            <w:r w:rsidRPr="00A8773C">
              <w:rPr>
                <w:rFonts w:ascii="Arial" w:hAnsi="Arial" w:cs="Arial"/>
                <w:b/>
                <w:sz w:val="14"/>
                <w:szCs w:val="14"/>
              </w:rPr>
              <w:t>Účel</w:t>
            </w:r>
          </w:p>
        </w:tc>
        <w:tc>
          <w:tcPr>
            <w:tcW w:w="709" w:type="dxa"/>
            <w:vMerge w:val="restart"/>
            <w:tcBorders>
              <w:top w:val="single" w:sz="8" w:space="0" w:color="auto"/>
            </w:tcBorders>
            <w:vAlign w:val="center"/>
          </w:tcPr>
          <w:p w14:paraId="18EE07DA" w14:textId="77777777" w:rsidR="009A3BBB" w:rsidRPr="00A8773C" w:rsidRDefault="009A3BBB" w:rsidP="009A3BBB">
            <w:pPr>
              <w:ind w:left="-57" w:right="-57"/>
              <w:jc w:val="center"/>
              <w:rPr>
                <w:rFonts w:ascii="Arial" w:hAnsi="Arial" w:cs="Arial"/>
                <w:b/>
                <w:sz w:val="14"/>
                <w:szCs w:val="14"/>
                <w:lang w:val="en-GB"/>
              </w:rPr>
            </w:pPr>
            <w:r w:rsidRPr="00A8773C">
              <w:rPr>
                <w:rFonts w:ascii="Arial" w:hAnsi="Arial" w:cs="Arial"/>
                <w:b/>
                <w:sz w:val="14"/>
                <w:szCs w:val="14"/>
              </w:rPr>
              <w:t>Mena</w:t>
            </w:r>
          </w:p>
        </w:tc>
        <w:tc>
          <w:tcPr>
            <w:tcW w:w="1985" w:type="dxa"/>
            <w:gridSpan w:val="2"/>
            <w:tcBorders>
              <w:top w:val="single" w:sz="8" w:space="0" w:color="auto"/>
              <w:bottom w:val="single" w:sz="4" w:space="0" w:color="auto"/>
            </w:tcBorders>
            <w:vAlign w:val="center"/>
          </w:tcPr>
          <w:p w14:paraId="7EB003AB" w14:textId="77777777" w:rsidR="009A3BBB" w:rsidRPr="00A8773C" w:rsidRDefault="009A3BBB" w:rsidP="009A3BBB">
            <w:pPr>
              <w:ind w:left="-57" w:right="-57"/>
              <w:jc w:val="center"/>
              <w:rPr>
                <w:rFonts w:ascii="Arial" w:hAnsi="Arial" w:cs="Arial"/>
                <w:b/>
                <w:sz w:val="14"/>
                <w:szCs w:val="14"/>
                <w:lang w:val="en-GB"/>
              </w:rPr>
            </w:pPr>
            <w:r w:rsidRPr="00A8773C">
              <w:rPr>
                <w:rFonts w:ascii="Arial" w:hAnsi="Arial" w:cs="Arial"/>
                <w:b/>
                <w:sz w:val="14"/>
                <w:szCs w:val="14"/>
              </w:rPr>
              <w:t xml:space="preserve">Suma </w:t>
            </w:r>
            <w:r w:rsidRPr="00A8773C">
              <w:rPr>
                <w:rFonts w:ascii="Arial" w:hAnsi="Arial" w:cs="Arial"/>
                <w:b/>
                <w:sz w:val="14"/>
                <w:szCs w:val="14"/>
              </w:rPr>
              <w:br/>
              <w:t>v cudzej mene</w:t>
            </w:r>
          </w:p>
        </w:tc>
        <w:tc>
          <w:tcPr>
            <w:tcW w:w="1985" w:type="dxa"/>
            <w:gridSpan w:val="2"/>
            <w:tcBorders>
              <w:top w:val="single" w:sz="8" w:space="0" w:color="auto"/>
              <w:bottom w:val="single" w:sz="4" w:space="0" w:color="auto"/>
            </w:tcBorders>
            <w:vAlign w:val="center"/>
          </w:tcPr>
          <w:p w14:paraId="4189B048" w14:textId="77777777" w:rsidR="009A3BBB" w:rsidRPr="00A8773C" w:rsidRDefault="009A3BBB" w:rsidP="009A3BBB">
            <w:pPr>
              <w:ind w:left="-57" w:right="-57"/>
              <w:jc w:val="center"/>
              <w:rPr>
                <w:rFonts w:ascii="Arial" w:hAnsi="Arial" w:cs="Arial"/>
                <w:b/>
                <w:sz w:val="14"/>
                <w:szCs w:val="14"/>
                <w:lang w:val="en-GB"/>
              </w:rPr>
            </w:pPr>
            <w:r w:rsidRPr="00A8773C">
              <w:rPr>
                <w:rFonts w:ascii="Arial" w:hAnsi="Arial" w:cs="Arial"/>
                <w:b/>
                <w:sz w:val="14"/>
                <w:szCs w:val="14"/>
              </w:rPr>
              <w:t xml:space="preserve">Suma </w:t>
            </w:r>
            <w:r w:rsidRPr="00A8773C">
              <w:rPr>
                <w:rFonts w:ascii="Arial" w:hAnsi="Arial" w:cs="Arial"/>
                <w:b/>
                <w:sz w:val="14"/>
                <w:szCs w:val="14"/>
              </w:rPr>
              <w:br/>
              <w:t>v EUR</w:t>
            </w:r>
          </w:p>
        </w:tc>
        <w:tc>
          <w:tcPr>
            <w:tcW w:w="992" w:type="dxa"/>
            <w:vMerge w:val="restart"/>
            <w:tcBorders>
              <w:top w:val="single" w:sz="8" w:space="0" w:color="auto"/>
            </w:tcBorders>
            <w:vAlign w:val="center"/>
          </w:tcPr>
          <w:p w14:paraId="5A3C890E" w14:textId="77777777" w:rsidR="009A3BBB" w:rsidRPr="00A8773C" w:rsidRDefault="009A3BBB" w:rsidP="009A3BBB">
            <w:pPr>
              <w:ind w:left="-57" w:right="-57"/>
              <w:jc w:val="center"/>
              <w:rPr>
                <w:rFonts w:ascii="Arial" w:hAnsi="Arial" w:cs="Arial"/>
                <w:b/>
                <w:sz w:val="14"/>
                <w:szCs w:val="14"/>
              </w:rPr>
            </w:pPr>
            <w:r w:rsidRPr="00A8773C">
              <w:rPr>
                <w:rFonts w:ascii="Arial" w:hAnsi="Arial" w:cs="Arial"/>
                <w:b/>
                <w:sz w:val="14"/>
                <w:szCs w:val="14"/>
              </w:rPr>
              <w:t>Úroková</w:t>
            </w:r>
          </w:p>
          <w:p w14:paraId="5F62C230" w14:textId="77777777" w:rsidR="009A3BBB" w:rsidRPr="00A8773C" w:rsidRDefault="009A3BBB" w:rsidP="009A3BBB">
            <w:pPr>
              <w:ind w:left="-57" w:right="-57"/>
              <w:jc w:val="center"/>
              <w:rPr>
                <w:rFonts w:ascii="Arial" w:hAnsi="Arial" w:cs="Arial"/>
                <w:b/>
                <w:sz w:val="14"/>
                <w:szCs w:val="14"/>
                <w:lang w:val="en-GB"/>
              </w:rPr>
            </w:pPr>
            <w:r w:rsidRPr="00A8773C">
              <w:rPr>
                <w:rFonts w:ascii="Arial" w:hAnsi="Arial" w:cs="Arial"/>
                <w:b/>
                <w:sz w:val="14"/>
                <w:szCs w:val="14"/>
              </w:rPr>
              <w:t>sadzba</w:t>
            </w:r>
          </w:p>
        </w:tc>
        <w:tc>
          <w:tcPr>
            <w:tcW w:w="941" w:type="dxa"/>
            <w:vMerge w:val="restart"/>
            <w:tcBorders>
              <w:top w:val="single" w:sz="8" w:space="0" w:color="auto"/>
            </w:tcBorders>
            <w:vAlign w:val="center"/>
          </w:tcPr>
          <w:p w14:paraId="6AC09F0D" w14:textId="77777777" w:rsidR="009A3BBB" w:rsidRPr="00A8773C" w:rsidRDefault="009A3BBB" w:rsidP="009A3BBB">
            <w:pPr>
              <w:ind w:left="-57" w:right="-57"/>
              <w:jc w:val="center"/>
              <w:rPr>
                <w:rFonts w:ascii="Arial" w:hAnsi="Arial" w:cs="Arial"/>
                <w:b/>
                <w:sz w:val="14"/>
                <w:szCs w:val="14"/>
                <w:lang w:val="en-GB"/>
              </w:rPr>
            </w:pPr>
            <w:r w:rsidRPr="00A8773C">
              <w:rPr>
                <w:rFonts w:ascii="Arial" w:hAnsi="Arial" w:cs="Arial"/>
                <w:b/>
                <w:sz w:val="14"/>
                <w:szCs w:val="14"/>
              </w:rPr>
              <w:t>Splatnosť</w:t>
            </w:r>
          </w:p>
        </w:tc>
        <w:tc>
          <w:tcPr>
            <w:tcW w:w="2018" w:type="dxa"/>
            <w:gridSpan w:val="2"/>
            <w:vMerge w:val="restart"/>
            <w:tcBorders>
              <w:top w:val="single" w:sz="8" w:space="0" w:color="auto"/>
            </w:tcBorders>
            <w:vAlign w:val="center"/>
          </w:tcPr>
          <w:p w14:paraId="7AA299F9" w14:textId="77777777" w:rsidR="009A3BBB" w:rsidRPr="00A8773C" w:rsidRDefault="009A3BBB" w:rsidP="009A3BBB">
            <w:pPr>
              <w:ind w:left="-57" w:right="-57"/>
              <w:rPr>
                <w:rFonts w:ascii="Arial" w:hAnsi="Arial" w:cs="Arial"/>
                <w:b/>
                <w:sz w:val="14"/>
                <w:szCs w:val="14"/>
                <w:lang w:val="en-GB"/>
              </w:rPr>
            </w:pPr>
            <w:r w:rsidRPr="00A8773C">
              <w:rPr>
                <w:rFonts w:ascii="Arial" w:hAnsi="Arial" w:cs="Arial"/>
                <w:b/>
                <w:sz w:val="14"/>
                <w:szCs w:val="14"/>
              </w:rPr>
              <w:t>Ručenie</w:t>
            </w:r>
          </w:p>
        </w:tc>
        <w:tc>
          <w:tcPr>
            <w:tcW w:w="1100" w:type="dxa"/>
            <w:gridSpan w:val="2"/>
            <w:vMerge w:val="restart"/>
            <w:tcBorders>
              <w:top w:val="single" w:sz="8" w:space="0" w:color="auto"/>
            </w:tcBorders>
            <w:vAlign w:val="center"/>
          </w:tcPr>
          <w:p w14:paraId="4AF9E702" w14:textId="77777777" w:rsidR="009A3BBB" w:rsidRPr="00A8773C" w:rsidRDefault="009A3BBB" w:rsidP="009A3BBB">
            <w:pPr>
              <w:ind w:left="-57" w:right="-57"/>
              <w:jc w:val="center"/>
              <w:rPr>
                <w:rFonts w:ascii="Arial" w:hAnsi="Arial" w:cs="Arial"/>
                <w:b/>
                <w:sz w:val="14"/>
                <w:szCs w:val="14"/>
              </w:rPr>
            </w:pPr>
            <w:r w:rsidRPr="00A8773C">
              <w:rPr>
                <w:rFonts w:ascii="Arial" w:hAnsi="Arial" w:cs="Arial"/>
                <w:b/>
                <w:sz w:val="14"/>
                <w:szCs w:val="14"/>
              </w:rPr>
              <w:t>Časť splatná v </w:t>
            </w:r>
            <w:proofErr w:type="spellStart"/>
            <w:r w:rsidRPr="00A8773C">
              <w:rPr>
                <w:rFonts w:ascii="Arial" w:hAnsi="Arial" w:cs="Arial"/>
                <w:b/>
                <w:sz w:val="14"/>
                <w:szCs w:val="14"/>
              </w:rPr>
              <w:t>nasledu-júcom</w:t>
            </w:r>
            <w:proofErr w:type="spellEnd"/>
            <w:r w:rsidRPr="00A8773C">
              <w:rPr>
                <w:rFonts w:ascii="Arial" w:hAnsi="Arial" w:cs="Arial"/>
                <w:b/>
                <w:sz w:val="14"/>
                <w:szCs w:val="14"/>
              </w:rPr>
              <w:t xml:space="preserve"> roku</w:t>
            </w:r>
          </w:p>
          <w:p w14:paraId="702013D0" w14:textId="77777777" w:rsidR="009A3BBB" w:rsidRPr="00A8773C" w:rsidRDefault="009A3BBB" w:rsidP="009A3BBB">
            <w:pPr>
              <w:ind w:left="-57" w:right="-57"/>
              <w:jc w:val="center"/>
              <w:rPr>
                <w:rFonts w:ascii="Arial" w:hAnsi="Arial" w:cs="Arial"/>
                <w:b/>
                <w:sz w:val="14"/>
                <w:szCs w:val="14"/>
                <w:lang w:val="en-GB"/>
              </w:rPr>
            </w:pPr>
            <w:r w:rsidRPr="00A8773C">
              <w:rPr>
                <w:rFonts w:ascii="Arial" w:hAnsi="Arial" w:cs="Arial"/>
                <w:b/>
                <w:sz w:val="14"/>
                <w:szCs w:val="14"/>
              </w:rPr>
              <w:t>(r. 139)</w:t>
            </w:r>
          </w:p>
        </w:tc>
        <w:tc>
          <w:tcPr>
            <w:tcW w:w="1168" w:type="dxa"/>
            <w:gridSpan w:val="2"/>
            <w:vMerge w:val="restart"/>
            <w:tcBorders>
              <w:top w:val="single" w:sz="8" w:space="0" w:color="auto"/>
            </w:tcBorders>
            <w:vAlign w:val="center"/>
          </w:tcPr>
          <w:p w14:paraId="19A4F578" w14:textId="77777777" w:rsidR="009A3BBB" w:rsidRPr="00A8773C" w:rsidRDefault="009A3BBB" w:rsidP="009A3BBB">
            <w:pPr>
              <w:ind w:left="-57" w:right="-57"/>
              <w:jc w:val="center"/>
              <w:rPr>
                <w:rFonts w:ascii="Arial" w:hAnsi="Arial" w:cs="Arial"/>
                <w:b/>
                <w:sz w:val="14"/>
                <w:szCs w:val="14"/>
              </w:rPr>
            </w:pPr>
            <w:r w:rsidRPr="00A8773C">
              <w:rPr>
                <w:rFonts w:ascii="Arial" w:hAnsi="Arial" w:cs="Arial"/>
                <w:b/>
                <w:sz w:val="14"/>
                <w:szCs w:val="14"/>
              </w:rPr>
              <w:t xml:space="preserve">Časť splatná po </w:t>
            </w:r>
            <w:proofErr w:type="spellStart"/>
            <w:r w:rsidRPr="00A8773C">
              <w:rPr>
                <w:rFonts w:ascii="Arial" w:hAnsi="Arial" w:cs="Arial"/>
                <w:b/>
                <w:sz w:val="14"/>
                <w:szCs w:val="14"/>
              </w:rPr>
              <w:t>nasledu-júcom</w:t>
            </w:r>
            <w:proofErr w:type="spellEnd"/>
            <w:r w:rsidRPr="00A8773C">
              <w:rPr>
                <w:rFonts w:ascii="Arial" w:hAnsi="Arial" w:cs="Arial"/>
                <w:b/>
                <w:sz w:val="14"/>
                <w:szCs w:val="14"/>
              </w:rPr>
              <w:t xml:space="preserve"> roku</w:t>
            </w:r>
          </w:p>
          <w:p w14:paraId="6869CD70" w14:textId="77777777" w:rsidR="009A3BBB" w:rsidRPr="00A8773C" w:rsidRDefault="009A3BBB" w:rsidP="009A3BBB">
            <w:pPr>
              <w:ind w:left="-57" w:right="-57"/>
              <w:jc w:val="center"/>
              <w:rPr>
                <w:rFonts w:ascii="Arial" w:hAnsi="Arial" w:cs="Arial"/>
                <w:b/>
                <w:sz w:val="14"/>
                <w:szCs w:val="14"/>
                <w:lang w:val="en-GB"/>
              </w:rPr>
            </w:pPr>
            <w:r w:rsidRPr="00A8773C">
              <w:rPr>
                <w:rFonts w:ascii="Arial" w:hAnsi="Arial" w:cs="Arial"/>
                <w:b/>
                <w:sz w:val="14"/>
                <w:szCs w:val="14"/>
              </w:rPr>
              <w:t>(r. 121)</w:t>
            </w:r>
          </w:p>
        </w:tc>
      </w:tr>
      <w:tr w:rsidR="009A3BBB" w:rsidRPr="00A8773C" w14:paraId="52888F39" w14:textId="77777777" w:rsidTr="00234F51">
        <w:trPr>
          <w:cantSplit/>
        </w:trPr>
        <w:tc>
          <w:tcPr>
            <w:tcW w:w="1758" w:type="dxa"/>
            <w:vMerge/>
            <w:tcBorders>
              <w:bottom w:val="single" w:sz="4" w:space="0" w:color="auto"/>
            </w:tcBorders>
            <w:vAlign w:val="center"/>
          </w:tcPr>
          <w:p w14:paraId="6B0D3A25" w14:textId="77777777" w:rsidR="009A3BBB" w:rsidRPr="00A8773C" w:rsidRDefault="009A3BBB" w:rsidP="00891840">
            <w:pPr>
              <w:ind w:left="-57" w:right="-57"/>
              <w:jc w:val="center"/>
              <w:rPr>
                <w:rFonts w:ascii="Arial" w:hAnsi="Arial" w:cs="Arial"/>
                <w:b/>
                <w:i/>
                <w:sz w:val="14"/>
                <w:szCs w:val="14"/>
                <w:lang w:val="en-GB"/>
              </w:rPr>
            </w:pPr>
          </w:p>
        </w:tc>
        <w:tc>
          <w:tcPr>
            <w:tcW w:w="1418" w:type="dxa"/>
            <w:vMerge/>
            <w:tcBorders>
              <w:bottom w:val="single" w:sz="4" w:space="0" w:color="auto"/>
            </w:tcBorders>
            <w:vAlign w:val="center"/>
          </w:tcPr>
          <w:p w14:paraId="757C8B6F" w14:textId="77777777" w:rsidR="009A3BBB" w:rsidRPr="00A8773C" w:rsidRDefault="009A3BBB" w:rsidP="00891840">
            <w:pPr>
              <w:ind w:left="-57" w:right="-57"/>
              <w:jc w:val="center"/>
              <w:rPr>
                <w:rFonts w:ascii="Arial" w:hAnsi="Arial" w:cs="Arial"/>
                <w:b/>
                <w:i/>
                <w:sz w:val="14"/>
                <w:szCs w:val="14"/>
                <w:lang w:val="en-GB"/>
              </w:rPr>
            </w:pPr>
          </w:p>
        </w:tc>
        <w:tc>
          <w:tcPr>
            <w:tcW w:w="709" w:type="dxa"/>
            <w:vMerge/>
            <w:tcBorders>
              <w:bottom w:val="single" w:sz="4" w:space="0" w:color="auto"/>
            </w:tcBorders>
            <w:vAlign w:val="center"/>
          </w:tcPr>
          <w:p w14:paraId="45FE140A" w14:textId="77777777" w:rsidR="009A3BBB" w:rsidRPr="00A8773C" w:rsidRDefault="009A3BBB" w:rsidP="00891840">
            <w:pPr>
              <w:ind w:left="-57" w:right="-57"/>
              <w:jc w:val="center"/>
              <w:rPr>
                <w:rFonts w:ascii="Arial" w:hAnsi="Arial" w:cs="Arial"/>
                <w:b/>
                <w:i/>
                <w:sz w:val="14"/>
                <w:szCs w:val="14"/>
                <w:lang w:val="en-GB"/>
              </w:rPr>
            </w:pPr>
          </w:p>
        </w:tc>
        <w:tc>
          <w:tcPr>
            <w:tcW w:w="992" w:type="dxa"/>
            <w:tcBorders>
              <w:top w:val="single" w:sz="4" w:space="0" w:color="auto"/>
              <w:bottom w:val="single" w:sz="4" w:space="0" w:color="auto"/>
            </w:tcBorders>
            <w:vAlign w:val="center"/>
          </w:tcPr>
          <w:p w14:paraId="3F53A112" w14:textId="61B5468A" w:rsidR="009A3BBB" w:rsidRPr="00A8773C" w:rsidRDefault="009A3BBB" w:rsidP="00891840">
            <w:pPr>
              <w:ind w:left="-57" w:right="-57"/>
              <w:jc w:val="center"/>
              <w:rPr>
                <w:rFonts w:ascii="Arial" w:hAnsi="Arial" w:cs="Arial"/>
                <w:b/>
                <w:sz w:val="14"/>
                <w:szCs w:val="14"/>
                <w:lang w:val="en-GB"/>
              </w:rPr>
            </w:pPr>
            <w:r w:rsidRPr="00A8773C">
              <w:rPr>
                <w:rFonts w:ascii="Arial" w:hAnsi="Arial" w:cs="Arial"/>
                <w:b/>
                <w:sz w:val="14"/>
                <w:szCs w:val="14"/>
                <w:lang w:val="en-GB"/>
              </w:rPr>
              <w:t>31.12.201</w:t>
            </w:r>
            <w:r w:rsidR="005243DE" w:rsidRPr="00A8773C">
              <w:rPr>
                <w:rFonts w:ascii="Arial" w:hAnsi="Arial" w:cs="Arial"/>
                <w:b/>
                <w:sz w:val="14"/>
                <w:szCs w:val="14"/>
                <w:lang w:val="en-GB"/>
              </w:rPr>
              <w:t>9</w:t>
            </w:r>
          </w:p>
        </w:tc>
        <w:tc>
          <w:tcPr>
            <w:tcW w:w="993" w:type="dxa"/>
            <w:tcBorders>
              <w:top w:val="single" w:sz="4" w:space="0" w:color="auto"/>
              <w:bottom w:val="single" w:sz="4" w:space="0" w:color="auto"/>
            </w:tcBorders>
            <w:vAlign w:val="center"/>
          </w:tcPr>
          <w:p w14:paraId="0656F66D" w14:textId="36B6DFC4" w:rsidR="009A3BBB" w:rsidRPr="00A8773C" w:rsidRDefault="009A3BBB" w:rsidP="00A45E41">
            <w:pPr>
              <w:ind w:left="-57" w:right="-57"/>
              <w:jc w:val="center"/>
              <w:rPr>
                <w:rFonts w:ascii="Arial" w:hAnsi="Arial" w:cs="Arial"/>
                <w:b/>
                <w:sz w:val="14"/>
                <w:szCs w:val="14"/>
                <w:lang w:val="en-GB"/>
              </w:rPr>
            </w:pPr>
            <w:r w:rsidRPr="00A8773C">
              <w:rPr>
                <w:rFonts w:ascii="Arial" w:hAnsi="Arial" w:cs="Arial"/>
                <w:b/>
                <w:sz w:val="14"/>
                <w:szCs w:val="14"/>
                <w:lang w:val="en-GB"/>
              </w:rPr>
              <w:t>31.12.201</w:t>
            </w:r>
            <w:r w:rsidR="005243DE" w:rsidRPr="00A8773C">
              <w:rPr>
                <w:rFonts w:ascii="Arial" w:hAnsi="Arial" w:cs="Arial"/>
                <w:b/>
                <w:sz w:val="14"/>
                <w:szCs w:val="14"/>
                <w:lang w:val="en-GB"/>
              </w:rPr>
              <w:t>8</w:t>
            </w:r>
          </w:p>
        </w:tc>
        <w:tc>
          <w:tcPr>
            <w:tcW w:w="992" w:type="dxa"/>
            <w:tcBorders>
              <w:top w:val="single" w:sz="4" w:space="0" w:color="auto"/>
              <w:bottom w:val="single" w:sz="4" w:space="0" w:color="auto"/>
            </w:tcBorders>
            <w:vAlign w:val="center"/>
          </w:tcPr>
          <w:p w14:paraId="513860A1" w14:textId="09E75087" w:rsidR="009A3BBB" w:rsidRPr="00A8773C" w:rsidRDefault="009A3BBB" w:rsidP="00891840">
            <w:pPr>
              <w:ind w:left="-57" w:right="-57"/>
              <w:jc w:val="center"/>
              <w:rPr>
                <w:rFonts w:ascii="Arial" w:hAnsi="Arial" w:cs="Arial"/>
                <w:b/>
                <w:sz w:val="14"/>
                <w:szCs w:val="14"/>
                <w:lang w:val="en-GB"/>
              </w:rPr>
            </w:pPr>
            <w:r w:rsidRPr="00A8773C">
              <w:rPr>
                <w:rFonts w:ascii="Arial" w:hAnsi="Arial" w:cs="Arial"/>
                <w:b/>
                <w:sz w:val="14"/>
                <w:szCs w:val="14"/>
                <w:lang w:val="en-GB"/>
              </w:rPr>
              <w:t>31.12.201</w:t>
            </w:r>
            <w:r w:rsidR="005243DE" w:rsidRPr="00A8773C">
              <w:rPr>
                <w:rFonts w:ascii="Arial" w:hAnsi="Arial" w:cs="Arial"/>
                <w:b/>
                <w:sz w:val="14"/>
                <w:szCs w:val="14"/>
                <w:lang w:val="en-GB"/>
              </w:rPr>
              <w:t>9</w:t>
            </w:r>
          </w:p>
        </w:tc>
        <w:tc>
          <w:tcPr>
            <w:tcW w:w="993" w:type="dxa"/>
            <w:tcBorders>
              <w:top w:val="single" w:sz="4" w:space="0" w:color="auto"/>
              <w:bottom w:val="single" w:sz="4" w:space="0" w:color="auto"/>
            </w:tcBorders>
            <w:vAlign w:val="center"/>
          </w:tcPr>
          <w:p w14:paraId="7ADFE0B1" w14:textId="1832CDBE" w:rsidR="009A3BBB" w:rsidRPr="00A8773C" w:rsidRDefault="009A3BBB" w:rsidP="00891840">
            <w:pPr>
              <w:ind w:left="-57" w:right="-57"/>
              <w:jc w:val="center"/>
              <w:rPr>
                <w:rFonts w:ascii="Arial" w:hAnsi="Arial" w:cs="Arial"/>
                <w:b/>
                <w:sz w:val="14"/>
                <w:szCs w:val="14"/>
                <w:lang w:val="en-GB"/>
              </w:rPr>
            </w:pPr>
            <w:r w:rsidRPr="00A8773C">
              <w:rPr>
                <w:rFonts w:ascii="Arial" w:hAnsi="Arial" w:cs="Arial"/>
                <w:b/>
                <w:sz w:val="14"/>
                <w:szCs w:val="14"/>
                <w:lang w:val="en-GB"/>
              </w:rPr>
              <w:t>31.12.201</w:t>
            </w:r>
            <w:r w:rsidR="005243DE" w:rsidRPr="00A8773C">
              <w:rPr>
                <w:rFonts w:ascii="Arial" w:hAnsi="Arial" w:cs="Arial"/>
                <w:b/>
                <w:sz w:val="14"/>
                <w:szCs w:val="14"/>
                <w:lang w:val="en-GB"/>
              </w:rPr>
              <w:t>8</w:t>
            </w:r>
          </w:p>
        </w:tc>
        <w:tc>
          <w:tcPr>
            <w:tcW w:w="992" w:type="dxa"/>
            <w:vMerge/>
            <w:tcBorders>
              <w:bottom w:val="single" w:sz="4" w:space="0" w:color="auto"/>
            </w:tcBorders>
            <w:vAlign w:val="center"/>
          </w:tcPr>
          <w:p w14:paraId="79BBEF31" w14:textId="77777777" w:rsidR="009A3BBB" w:rsidRPr="00A8773C" w:rsidRDefault="009A3BBB" w:rsidP="00891840">
            <w:pPr>
              <w:ind w:left="-57" w:right="-57"/>
              <w:jc w:val="center"/>
              <w:rPr>
                <w:rFonts w:ascii="Arial" w:hAnsi="Arial" w:cs="Arial"/>
                <w:b/>
                <w:i/>
                <w:sz w:val="14"/>
                <w:szCs w:val="14"/>
                <w:lang w:val="en-GB"/>
              </w:rPr>
            </w:pPr>
          </w:p>
        </w:tc>
        <w:tc>
          <w:tcPr>
            <w:tcW w:w="941" w:type="dxa"/>
            <w:vMerge/>
            <w:tcBorders>
              <w:bottom w:val="single" w:sz="4" w:space="0" w:color="auto"/>
            </w:tcBorders>
            <w:vAlign w:val="center"/>
          </w:tcPr>
          <w:p w14:paraId="39D4259C" w14:textId="77777777" w:rsidR="009A3BBB" w:rsidRPr="00A8773C" w:rsidRDefault="009A3BBB" w:rsidP="00891840">
            <w:pPr>
              <w:ind w:left="-57" w:right="-57"/>
              <w:jc w:val="center"/>
              <w:rPr>
                <w:rFonts w:ascii="Arial" w:hAnsi="Arial" w:cs="Arial"/>
                <w:b/>
                <w:i/>
                <w:sz w:val="14"/>
                <w:szCs w:val="14"/>
                <w:lang w:val="en-GB"/>
              </w:rPr>
            </w:pPr>
          </w:p>
        </w:tc>
        <w:tc>
          <w:tcPr>
            <w:tcW w:w="2018" w:type="dxa"/>
            <w:gridSpan w:val="2"/>
            <w:vMerge/>
            <w:tcBorders>
              <w:bottom w:val="single" w:sz="4" w:space="0" w:color="auto"/>
            </w:tcBorders>
            <w:vAlign w:val="center"/>
          </w:tcPr>
          <w:p w14:paraId="1AB3A06D" w14:textId="77777777" w:rsidR="009A3BBB" w:rsidRPr="00A8773C" w:rsidRDefault="009A3BBB" w:rsidP="00891840">
            <w:pPr>
              <w:ind w:left="-57" w:right="-57"/>
              <w:rPr>
                <w:rFonts w:ascii="Arial" w:hAnsi="Arial" w:cs="Arial"/>
                <w:b/>
                <w:i/>
                <w:sz w:val="14"/>
                <w:szCs w:val="14"/>
                <w:lang w:val="en-GB"/>
              </w:rPr>
            </w:pPr>
          </w:p>
        </w:tc>
        <w:tc>
          <w:tcPr>
            <w:tcW w:w="1100" w:type="dxa"/>
            <w:gridSpan w:val="2"/>
            <w:vMerge/>
            <w:tcBorders>
              <w:bottom w:val="single" w:sz="4" w:space="0" w:color="auto"/>
            </w:tcBorders>
            <w:vAlign w:val="center"/>
          </w:tcPr>
          <w:p w14:paraId="781E2566" w14:textId="77777777" w:rsidR="009A3BBB" w:rsidRPr="00A8773C" w:rsidRDefault="009A3BBB" w:rsidP="00891840">
            <w:pPr>
              <w:ind w:left="-57" w:right="-57"/>
              <w:jc w:val="center"/>
              <w:rPr>
                <w:rFonts w:ascii="Arial" w:hAnsi="Arial" w:cs="Arial"/>
                <w:b/>
                <w:i/>
                <w:sz w:val="14"/>
                <w:szCs w:val="14"/>
                <w:lang w:val="en-GB"/>
              </w:rPr>
            </w:pPr>
          </w:p>
        </w:tc>
        <w:tc>
          <w:tcPr>
            <w:tcW w:w="1168" w:type="dxa"/>
            <w:gridSpan w:val="2"/>
            <w:vMerge/>
            <w:tcBorders>
              <w:bottom w:val="single" w:sz="4" w:space="0" w:color="auto"/>
            </w:tcBorders>
            <w:vAlign w:val="center"/>
          </w:tcPr>
          <w:p w14:paraId="378DB5E9" w14:textId="77777777" w:rsidR="009A3BBB" w:rsidRPr="00A8773C" w:rsidRDefault="009A3BBB" w:rsidP="00891840">
            <w:pPr>
              <w:ind w:left="-57" w:right="-57"/>
              <w:jc w:val="center"/>
              <w:rPr>
                <w:rFonts w:ascii="Arial" w:hAnsi="Arial" w:cs="Arial"/>
                <w:b/>
                <w:i/>
                <w:sz w:val="14"/>
                <w:szCs w:val="14"/>
                <w:lang w:val="en-GB"/>
              </w:rPr>
            </w:pPr>
          </w:p>
        </w:tc>
      </w:tr>
      <w:tr w:rsidR="009A3BBB" w:rsidRPr="00A8773C" w14:paraId="5F37649A" w14:textId="77777777" w:rsidTr="00234F51">
        <w:trPr>
          <w:cantSplit/>
        </w:trPr>
        <w:tc>
          <w:tcPr>
            <w:tcW w:w="1758" w:type="dxa"/>
            <w:vAlign w:val="center"/>
          </w:tcPr>
          <w:p w14:paraId="5BEB66E8" w14:textId="77777777" w:rsidR="009A3BBB" w:rsidRPr="00A8773C" w:rsidRDefault="009A3BBB" w:rsidP="00891840">
            <w:pPr>
              <w:ind w:left="-57"/>
              <w:rPr>
                <w:rFonts w:ascii="Arial" w:hAnsi="Arial" w:cs="Arial"/>
                <w:sz w:val="14"/>
                <w:szCs w:val="14"/>
                <w:lang w:val="en-GB"/>
              </w:rPr>
            </w:pPr>
          </w:p>
        </w:tc>
        <w:tc>
          <w:tcPr>
            <w:tcW w:w="1418" w:type="dxa"/>
            <w:vAlign w:val="center"/>
          </w:tcPr>
          <w:p w14:paraId="70D7AD04" w14:textId="77777777" w:rsidR="009A3BBB" w:rsidRPr="00A8773C" w:rsidRDefault="009A3BBB" w:rsidP="00891840">
            <w:pPr>
              <w:jc w:val="center"/>
              <w:rPr>
                <w:rFonts w:ascii="Arial" w:hAnsi="Arial" w:cs="Arial"/>
                <w:sz w:val="14"/>
                <w:szCs w:val="14"/>
                <w:lang w:val="en-GB"/>
              </w:rPr>
            </w:pPr>
          </w:p>
        </w:tc>
        <w:tc>
          <w:tcPr>
            <w:tcW w:w="709" w:type="dxa"/>
            <w:vAlign w:val="center"/>
          </w:tcPr>
          <w:p w14:paraId="1D157162" w14:textId="77777777" w:rsidR="009A3BBB" w:rsidRPr="00A8773C" w:rsidRDefault="009A3BBB" w:rsidP="00891840">
            <w:pPr>
              <w:jc w:val="center"/>
              <w:rPr>
                <w:rFonts w:ascii="Arial" w:hAnsi="Arial" w:cs="Arial"/>
                <w:snapToGrid w:val="0"/>
                <w:sz w:val="14"/>
                <w:szCs w:val="14"/>
                <w:lang w:val="en-GB" w:eastAsia="sk-SK"/>
              </w:rPr>
            </w:pPr>
          </w:p>
        </w:tc>
        <w:tc>
          <w:tcPr>
            <w:tcW w:w="992" w:type="dxa"/>
            <w:vAlign w:val="center"/>
          </w:tcPr>
          <w:p w14:paraId="5AAB8B0D" w14:textId="77777777" w:rsidR="009A3BBB" w:rsidRPr="00A8773C" w:rsidRDefault="009A3BBB" w:rsidP="00891840">
            <w:pPr>
              <w:jc w:val="right"/>
              <w:rPr>
                <w:rFonts w:ascii="Arial" w:hAnsi="Arial" w:cs="Arial"/>
                <w:snapToGrid w:val="0"/>
                <w:sz w:val="14"/>
                <w:szCs w:val="14"/>
                <w:lang w:val="en-GB" w:eastAsia="sk-SK"/>
              </w:rPr>
            </w:pPr>
          </w:p>
        </w:tc>
        <w:tc>
          <w:tcPr>
            <w:tcW w:w="993" w:type="dxa"/>
            <w:vAlign w:val="center"/>
          </w:tcPr>
          <w:p w14:paraId="02025262" w14:textId="77777777" w:rsidR="009A3BBB" w:rsidRPr="00A8773C" w:rsidRDefault="009A3BBB" w:rsidP="00891840">
            <w:pPr>
              <w:jc w:val="right"/>
              <w:rPr>
                <w:rFonts w:ascii="Arial" w:hAnsi="Arial" w:cs="Arial"/>
                <w:snapToGrid w:val="0"/>
                <w:sz w:val="14"/>
                <w:szCs w:val="14"/>
                <w:lang w:val="en-GB" w:eastAsia="sk-SK"/>
              </w:rPr>
            </w:pPr>
          </w:p>
        </w:tc>
        <w:tc>
          <w:tcPr>
            <w:tcW w:w="992" w:type="dxa"/>
            <w:vAlign w:val="center"/>
          </w:tcPr>
          <w:p w14:paraId="2E1F3938" w14:textId="77777777" w:rsidR="009A3BBB" w:rsidRPr="00A8773C" w:rsidRDefault="009A3BBB" w:rsidP="00891840">
            <w:pPr>
              <w:jc w:val="right"/>
              <w:rPr>
                <w:rFonts w:ascii="Arial" w:hAnsi="Arial" w:cs="Arial"/>
                <w:snapToGrid w:val="0"/>
                <w:sz w:val="14"/>
                <w:szCs w:val="14"/>
                <w:lang w:val="en-GB" w:eastAsia="sk-SK"/>
              </w:rPr>
            </w:pPr>
          </w:p>
        </w:tc>
        <w:tc>
          <w:tcPr>
            <w:tcW w:w="993" w:type="dxa"/>
            <w:vAlign w:val="center"/>
          </w:tcPr>
          <w:p w14:paraId="7EE2D4FC" w14:textId="77777777" w:rsidR="009A3BBB" w:rsidRPr="00A8773C" w:rsidRDefault="009A3BBB" w:rsidP="00891840">
            <w:pPr>
              <w:jc w:val="right"/>
              <w:rPr>
                <w:rFonts w:ascii="Arial" w:hAnsi="Arial" w:cs="Arial"/>
                <w:snapToGrid w:val="0"/>
                <w:sz w:val="14"/>
                <w:szCs w:val="14"/>
                <w:lang w:val="en-GB" w:eastAsia="sk-SK"/>
              </w:rPr>
            </w:pPr>
          </w:p>
        </w:tc>
        <w:tc>
          <w:tcPr>
            <w:tcW w:w="992" w:type="dxa"/>
            <w:vAlign w:val="center"/>
          </w:tcPr>
          <w:p w14:paraId="5F11CEDE" w14:textId="77777777" w:rsidR="009A3BBB" w:rsidRPr="00A8773C" w:rsidRDefault="009A3BBB" w:rsidP="00891840">
            <w:pPr>
              <w:jc w:val="center"/>
              <w:rPr>
                <w:rFonts w:ascii="Arial" w:hAnsi="Arial" w:cs="Arial"/>
                <w:sz w:val="14"/>
                <w:szCs w:val="14"/>
                <w:lang w:val="en-GB"/>
              </w:rPr>
            </w:pPr>
          </w:p>
        </w:tc>
        <w:tc>
          <w:tcPr>
            <w:tcW w:w="941" w:type="dxa"/>
            <w:vAlign w:val="center"/>
          </w:tcPr>
          <w:p w14:paraId="4939F649" w14:textId="77777777" w:rsidR="009A3BBB" w:rsidRPr="00A8773C" w:rsidRDefault="009A3BBB" w:rsidP="00891840">
            <w:pPr>
              <w:jc w:val="center"/>
              <w:rPr>
                <w:rFonts w:ascii="Arial" w:hAnsi="Arial" w:cs="Arial"/>
                <w:snapToGrid w:val="0"/>
                <w:sz w:val="14"/>
                <w:szCs w:val="14"/>
                <w:lang w:val="en-GB" w:eastAsia="sk-SK"/>
              </w:rPr>
            </w:pPr>
          </w:p>
        </w:tc>
        <w:tc>
          <w:tcPr>
            <w:tcW w:w="2018" w:type="dxa"/>
            <w:gridSpan w:val="2"/>
            <w:vAlign w:val="center"/>
          </w:tcPr>
          <w:p w14:paraId="4FAA2DFA" w14:textId="77777777" w:rsidR="009A3BBB" w:rsidRPr="00A8773C" w:rsidRDefault="009A3BBB" w:rsidP="00891840">
            <w:pPr>
              <w:rPr>
                <w:rFonts w:ascii="Arial" w:hAnsi="Arial" w:cs="Arial"/>
                <w:snapToGrid w:val="0"/>
                <w:sz w:val="14"/>
                <w:szCs w:val="14"/>
                <w:lang w:val="en-GB" w:eastAsia="sk-SK"/>
              </w:rPr>
            </w:pPr>
          </w:p>
        </w:tc>
        <w:tc>
          <w:tcPr>
            <w:tcW w:w="1100" w:type="dxa"/>
            <w:gridSpan w:val="2"/>
            <w:vAlign w:val="center"/>
          </w:tcPr>
          <w:p w14:paraId="4EB2B965" w14:textId="77777777" w:rsidR="009A3BBB" w:rsidRPr="00A8773C" w:rsidRDefault="009A3BBB" w:rsidP="00891840">
            <w:pPr>
              <w:jc w:val="right"/>
              <w:rPr>
                <w:rFonts w:ascii="Arial" w:hAnsi="Arial" w:cs="Arial"/>
                <w:snapToGrid w:val="0"/>
                <w:sz w:val="14"/>
                <w:szCs w:val="14"/>
                <w:lang w:val="en-GB" w:eastAsia="sk-SK"/>
              </w:rPr>
            </w:pPr>
          </w:p>
        </w:tc>
        <w:tc>
          <w:tcPr>
            <w:tcW w:w="1168" w:type="dxa"/>
            <w:gridSpan w:val="2"/>
            <w:vAlign w:val="center"/>
          </w:tcPr>
          <w:p w14:paraId="397F2EE9" w14:textId="77777777" w:rsidR="009A3BBB" w:rsidRPr="00A8773C" w:rsidRDefault="009A3BBB" w:rsidP="00891840">
            <w:pPr>
              <w:jc w:val="right"/>
              <w:rPr>
                <w:rFonts w:ascii="Arial" w:hAnsi="Arial" w:cs="Arial"/>
                <w:snapToGrid w:val="0"/>
                <w:sz w:val="14"/>
                <w:szCs w:val="14"/>
                <w:lang w:val="en-GB" w:eastAsia="sk-SK"/>
              </w:rPr>
            </w:pPr>
          </w:p>
        </w:tc>
      </w:tr>
      <w:tr w:rsidR="005243DE" w:rsidRPr="00A8773C" w14:paraId="208C90C5" w14:textId="77777777" w:rsidTr="00234F51">
        <w:trPr>
          <w:cantSplit/>
          <w:trHeight w:val="80"/>
        </w:trPr>
        <w:tc>
          <w:tcPr>
            <w:tcW w:w="1758" w:type="dxa"/>
            <w:vAlign w:val="center"/>
          </w:tcPr>
          <w:p w14:paraId="559C42EF" w14:textId="77777777" w:rsidR="005243DE" w:rsidRPr="00A8773C" w:rsidRDefault="005243DE" w:rsidP="005243DE">
            <w:pPr>
              <w:ind w:left="-57"/>
              <w:rPr>
                <w:rFonts w:ascii="Arial" w:hAnsi="Arial" w:cs="Arial"/>
                <w:sz w:val="14"/>
                <w:szCs w:val="14"/>
                <w:lang w:val="en-GB"/>
              </w:rPr>
            </w:pPr>
          </w:p>
        </w:tc>
        <w:tc>
          <w:tcPr>
            <w:tcW w:w="1418" w:type="dxa"/>
            <w:vAlign w:val="center"/>
          </w:tcPr>
          <w:p w14:paraId="66C0BE10" w14:textId="77777777" w:rsidR="005243DE" w:rsidRPr="00A8773C" w:rsidRDefault="005243DE" w:rsidP="005243DE">
            <w:pPr>
              <w:jc w:val="center"/>
              <w:rPr>
                <w:rFonts w:ascii="Arial" w:hAnsi="Arial" w:cs="Arial"/>
                <w:sz w:val="14"/>
                <w:szCs w:val="14"/>
                <w:lang w:val="en-GB"/>
              </w:rPr>
            </w:pPr>
          </w:p>
        </w:tc>
        <w:tc>
          <w:tcPr>
            <w:tcW w:w="709" w:type="dxa"/>
            <w:vAlign w:val="center"/>
          </w:tcPr>
          <w:p w14:paraId="0B485397" w14:textId="77777777" w:rsidR="005243DE" w:rsidRPr="00A8773C" w:rsidRDefault="005243DE" w:rsidP="005243DE">
            <w:pPr>
              <w:jc w:val="center"/>
              <w:rPr>
                <w:rFonts w:ascii="Arial" w:hAnsi="Arial" w:cs="Arial"/>
                <w:snapToGrid w:val="0"/>
                <w:sz w:val="14"/>
                <w:szCs w:val="14"/>
                <w:lang w:val="en-GB" w:eastAsia="sk-SK"/>
              </w:rPr>
            </w:pPr>
          </w:p>
        </w:tc>
        <w:tc>
          <w:tcPr>
            <w:tcW w:w="992" w:type="dxa"/>
            <w:vAlign w:val="center"/>
          </w:tcPr>
          <w:p w14:paraId="70BB9148" w14:textId="77777777" w:rsidR="005243DE" w:rsidRPr="00A8773C" w:rsidRDefault="005243DE" w:rsidP="005243DE">
            <w:pPr>
              <w:jc w:val="right"/>
              <w:rPr>
                <w:rFonts w:ascii="Arial" w:hAnsi="Arial" w:cs="Arial"/>
                <w:snapToGrid w:val="0"/>
                <w:sz w:val="14"/>
                <w:szCs w:val="14"/>
                <w:lang w:val="en-GB" w:eastAsia="sk-SK"/>
              </w:rPr>
            </w:pPr>
          </w:p>
        </w:tc>
        <w:tc>
          <w:tcPr>
            <w:tcW w:w="993" w:type="dxa"/>
            <w:vAlign w:val="center"/>
          </w:tcPr>
          <w:p w14:paraId="66C177A8" w14:textId="77777777" w:rsidR="005243DE" w:rsidRPr="00A8773C" w:rsidRDefault="005243DE" w:rsidP="005243DE">
            <w:pPr>
              <w:jc w:val="right"/>
              <w:rPr>
                <w:rFonts w:ascii="Arial" w:hAnsi="Arial" w:cs="Arial"/>
                <w:snapToGrid w:val="0"/>
                <w:sz w:val="14"/>
                <w:szCs w:val="14"/>
                <w:lang w:val="en-GB" w:eastAsia="sk-SK"/>
              </w:rPr>
            </w:pPr>
          </w:p>
        </w:tc>
        <w:tc>
          <w:tcPr>
            <w:tcW w:w="992" w:type="dxa"/>
            <w:vAlign w:val="center"/>
          </w:tcPr>
          <w:p w14:paraId="271855A7" w14:textId="77777777" w:rsidR="005243DE" w:rsidRPr="00A8773C" w:rsidRDefault="005243DE" w:rsidP="005243DE">
            <w:pPr>
              <w:jc w:val="right"/>
              <w:rPr>
                <w:rFonts w:ascii="Arial" w:hAnsi="Arial" w:cs="Arial"/>
                <w:snapToGrid w:val="0"/>
                <w:sz w:val="14"/>
                <w:szCs w:val="14"/>
                <w:lang w:val="en-GB" w:eastAsia="sk-SK"/>
              </w:rPr>
            </w:pPr>
          </w:p>
        </w:tc>
        <w:tc>
          <w:tcPr>
            <w:tcW w:w="993" w:type="dxa"/>
            <w:vAlign w:val="center"/>
          </w:tcPr>
          <w:p w14:paraId="6B9AB78A" w14:textId="77777777" w:rsidR="005243DE" w:rsidRPr="00A8773C" w:rsidRDefault="005243DE" w:rsidP="005243DE">
            <w:pPr>
              <w:jc w:val="right"/>
              <w:rPr>
                <w:rFonts w:ascii="Arial" w:hAnsi="Arial" w:cs="Arial"/>
                <w:snapToGrid w:val="0"/>
                <w:sz w:val="14"/>
                <w:szCs w:val="14"/>
                <w:lang w:val="en-GB" w:eastAsia="sk-SK"/>
              </w:rPr>
            </w:pPr>
          </w:p>
        </w:tc>
        <w:tc>
          <w:tcPr>
            <w:tcW w:w="992" w:type="dxa"/>
            <w:vAlign w:val="center"/>
          </w:tcPr>
          <w:p w14:paraId="29801B1A" w14:textId="77777777" w:rsidR="005243DE" w:rsidRPr="00A8773C" w:rsidRDefault="005243DE" w:rsidP="005243DE">
            <w:pPr>
              <w:jc w:val="center"/>
              <w:rPr>
                <w:rFonts w:ascii="Arial" w:hAnsi="Arial" w:cs="Arial"/>
                <w:sz w:val="14"/>
                <w:szCs w:val="14"/>
                <w:lang w:val="en-GB"/>
              </w:rPr>
            </w:pPr>
          </w:p>
        </w:tc>
        <w:tc>
          <w:tcPr>
            <w:tcW w:w="941" w:type="dxa"/>
            <w:vAlign w:val="center"/>
          </w:tcPr>
          <w:p w14:paraId="329C7290" w14:textId="77777777" w:rsidR="005243DE" w:rsidRPr="00A8773C" w:rsidRDefault="005243DE" w:rsidP="005243DE">
            <w:pPr>
              <w:jc w:val="center"/>
              <w:rPr>
                <w:rFonts w:ascii="Arial" w:hAnsi="Arial" w:cs="Arial"/>
                <w:snapToGrid w:val="0"/>
                <w:sz w:val="14"/>
                <w:szCs w:val="14"/>
                <w:lang w:val="en-GB" w:eastAsia="sk-SK"/>
              </w:rPr>
            </w:pPr>
          </w:p>
        </w:tc>
        <w:tc>
          <w:tcPr>
            <w:tcW w:w="2018" w:type="dxa"/>
            <w:gridSpan w:val="2"/>
            <w:vAlign w:val="center"/>
          </w:tcPr>
          <w:p w14:paraId="36E3C80B" w14:textId="77777777" w:rsidR="005243DE" w:rsidRPr="00A8773C" w:rsidRDefault="005243DE" w:rsidP="005243DE">
            <w:pPr>
              <w:rPr>
                <w:rFonts w:ascii="Arial" w:hAnsi="Arial" w:cs="Arial"/>
                <w:snapToGrid w:val="0"/>
                <w:sz w:val="14"/>
                <w:szCs w:val="14"/>
                <w:lang w:val="en-GB" w:eastAsia="sk-SK"/>
              </w:rPr>
            </w:pPr>
          </w:p>
        </w:tc>
        <w:tc>
          <w:tcPr>
            <w:tcW w:w="1100" w:type="dxa"/>
            <w:gridSpan w:val="2"/>
            <w:vAlign w:val="center"/>
          </w:tcPr>
          <w:p w14:paraId="5B7E1DA5" w14:textId="77777777" w:rsidR="005243DE" w:rsidRPr="00A8773C" w:rsidRDefault="005243DE" w:rsidP="005243DE">
            <w:pPr>
              <w:jc w:val="right"/>
              <w:rPr>
                <w:rFonts w:ascii="Arial" w:hAnsi="Arial" w:cs="Arial"/>
                <w:snapToGrid w:val="0"/>
                <w:sz w:val="14"/>
                <w:szCs w:val="14"/>
                <w:lang w:val="en-GB" w:eastAsia="sk-SK"/>
              </w:rPr>
            </w:pPr>
          </w:p>
        </w:tc>
        <w:tc>
          <w:tcPr>
            <w:tcW w:w="1168" w:type="dxa"/>
            <w:gridSpan w:val="2"/>
            <w:vAlign w:val="center"/>
          </w:tcPr>
          <w:p w14:paraId="10442001" w14:textId="77777777" w:rsidR="005243DE" w:rsidRPr="00A8773C" w:rsidRDefault="005243DE" w:rsidP="005243DE">
            <w:pPr>
              <w:jc w:val="right"/>
              <w:rPr>
                <w:rFonts w:ascii="Arial" w:hAnsi="Arial" w:cs="Arial"/>
                <w:snapToGrid w:val="0"/>
                <w:sz w:val="14"/>
                <w:szCs w:val="14"/>
                <w:lang w:val="en-GB" w:eastAsia="sk-SK"/>
              </w:rPr>
            </w:pPr>
          </w:p>
        </w:tc>
      </w:tr>
      <w:tr w:rsidR="005243DE" w:rsidRPr="00A8773C" w14:paraId="4210B0FC" w14:textId="77777777" w:rsidTr="00234F51">
        <w:trPr>
          <w:cantSplit/>
        </w:trPr>
        <w:tc>
          <w:tcPr>
            <w:tcW w:w="1758" w:type="dxa"/>
            <w:vAlign w:val="center"/>
          </w:tcPr>
          <w:p w14:paraId="4B9A9734" w14:textId="77777777" w:rsidR="005243DE" w:rsidRPr="00A8773C" w:rsidRDefault="005243DE" w:rsidP="005243DE">
            <w:pPr>
              <w:ind w:left="-57"/>
              <w:rPr>
                <w:rFonts w:ascii="Arial" w:hAnsi="Arial" w:cs="Arial"/>
                <w:snapToGrid w:val="0"/>
                <w:sz w:val="14"/>
                <w:szCs w:val="14"/>
                <w:lang w:val="en-GB" w:eastAsia="sk-SK"/>
              </w:rPr>
            </w:pPr>
            <w:r w:rsidRPr="00A8773C">
              <w:rPr>
                <w:rFonts w:ascii="Arial" w:hAnsi="Arial" w:cs="Arial"/>
                <w:sz w:val="14"/>
                <w:szCs w:val="14"/>
                <w:lang w:val="en-GB"/>
              </w:rPr>
              <w:t>UniCredit Bank</w:t>
            </w:r>
          </w:p>
        </w:tc>
        <w:tc>
          <w:tcPr>
            <w:tcW w:w="1418" w:type="dxa"/>
            <w:vAlign w:val="center"/>
          </w:tcPr>
          <w:p w14:paraId="04A7843B" w14:textId="77777777" w:rsidR="005243DE" w:rsidRPr="00A8773C" w:rsidRDefault="005243DE" w:rsidP="005243DE">
            <w:pPr>
              <w:jc w:val="center"/>
              <w:rPr>
                <w:rFonts w:ascii="Arial" w:hAnsi="Arial" w:cs="Arial"/>
                <w:snapToGrid w:val="0"/>
                <w:sz w:val="14"/>
                <w:szCs w:val="14"/>
                <w:lang w:val="en-GB" w:eastAsia="sk-SK"/>
              </w:rPr>
            </w:pPr>
            <w:proofErr w:type="spellStart"/>
            <w:r w:rsidRPr="00A8773C">
              <w:rPr>
                <w:rFonts w:ascii="Arial" w:hAnsi="Arial" w:cs="Arial"/>
                <w:snapToGrid w:val="0"/>
                <w:sz w:val="14"/>
                <w:szCs w:val="14"/>
                <w:lang w:val="en-GB" w:eastAsia="sk-SK"/>
              </w:rPr>
              <w:t>investičný</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úver</w:t>
            </w:r>
            <w:proofErr w:type="spellEnd"/>
          </w:p>
        </w:tc>
        <w:tc>
          <w:tcPr>
            <w:tcW w:w="709" w:type="dxa"/>
            <w:vAlign w:val="center"/>
          </w:tcPr>
          <w:p w14:paraId="298872D9" w14:textId="77777777" w:rsidR="005243DE" w:rsidRPr="00A8773C" w:rsidRDefault="005243DE" w:rsidP="005243DE">
            <w:pPr>
              <w:jc w:val="center"/>
              <w:rPr>
                <w:rFonts w:ascii="Arial" w:hAnsi="Arial" w:cs="Arial"/>
                <w:snapToGrid w:val="0"/>
                <w:sz w:val="14"/>
                <w:szCs w:val="14"/>
                <w:lang w:val="en-GB" w:eastAsia="sk-SK"/>
              </w:rPr>
            </w:pPr>
            <w:r w:rsidRPr="00A8773C">
              <w:rPr>
                <w:rFonts w:ascii="Arial" w:hAnsi="Arial" w:cs="Arial"/>
                <w:snapToGrid w:val="0"/>
                <w:sz w:val="14"/>
                <w:szCs w:val="14"/>
                <w:lang w:val="en-GB" w:eastAsia="sk-SK"/>
              </w:rPr>
              <w:t>EUR</w:t>
            </w:r>
          </w:p>
        </w:tc>
        <w:tc>
          <w:tcPr>
            <w:tcW w:w="992" w:type="dxa"/>
            <w:vAlign w:val="center"/>
          </w:tcPr>
          <w:p w14:paraId="72AAB723" w14:textId="77777777" w:rsidR="005243DE" w:rsidRPr="00A8773C" w:rsidRDefault="005243DE" w:rsidP="005243D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w:t>
            </w:r>
          </w:p>
        </w:tc>
        <w:tc>
          <w:tcPr>
            <w:tcW w:w="993" w:type="dxa"/>
            <w:vAlign w:val="center"/>
          </w:tcPr>
          <w:p w14:paraId="1A409E6C" w14:textId="77777777" w:rsidR="005243DE" w:rsidRPr="00A8773C" w:rsidRDefault="005243DE" w:rsidP="005243D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w:t>
            </w:r>
          </w:p>
        </w:tc>
        <w:tc>
          <w:tcPr>
            <w:tcW w:w="992" w:type="dxa"/>
            <w:vAlign w:val="center"/>
          </w:tcPr>
          <w:p w14:paraId="3C0A4D82" w14:textId="70EAE7BD" w:rsidR="005243DE" w:rsidRPr="00A8773C" w:rsidRDefault="00255A60" w:rsidP="005243D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993" w:type="dxa"/>
            <w:vAlign w:val="center"/>
          </w:tcPr>
          <w:p w14:paraId="724C3782" w14:textId="5E843F6D" w:rsidR="005243DE" w:rsidRPr="00A8773C" w:rsidRDefault="005243DE" w:rsidP="005243D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74.500</w:t>
            </w:r>
          </w:p>
        </w:tc>
        <w:tc>
          <w:tcPr>
            <w:tcW w:w="992" w:type="dxa"/>
            <w:vAlign w:val="center"/>
          </w:tcPr>
          <w:p w14:paraId="70FA7AC6" w14:textId="77777777" w:rsidR="005243DE" w:rsidRPr="00A8773C" w:rsidRDefault="005243DE" w:rsidP="005243DE">
            <w:pPr>
              <w:jc w:val="center"/>
              <w:rPr>
                <w:rFonts w:ascii="Arial" w:hAnsi="Arial" w:cs="Arial"/>
                <w:snapToGrid w:val="0"/>
                <w:sz w:val="14"/>
                <w:szCs w:val="14"/>
                <w:lang w:val="en-GB" w:eastAsia="sk-SK"/>
              </w:rPr>
            </w:pPr>
            <w:r w:rsidRPr="00A8773C">
              <w:rPr>
                <w:rFonts w:ascii="Arial" w:hAnsi="Arial" w:cs="Arial"/>
                <w:sz w:val="14"/>
                <w:szCs w:val="14"/>
                <w:lang w:val="en-GB"/>
              </w:rPr>
              <w:t>3M Euribor +3,90% p.a.</w:t>
            </w:r>
          </w:p>
        </w:tc>
        <w:tc>
          <w:tcPr>
            <w:tcW w:w="941" w:type="dxa"/>
            <w:vAlign w:val="center"/>
          </w:tcPr>
          <w:p w14:paraId="5444E435" w14:textId="77777777" w:rsidR="005243DE" w:rsidRPr="00A8773C" w:rsidRDefault="005243DE" w:rsidP="005243DE">
            <w:pPr>
              <w:jc w:val="center"/>
              <w:rPr>
                <w:rFonts w:ascii="Arial" w:hAnsi="Arial" w:cs="Arial"/>
                <w:snapToGrid w:val="0"/>
                <w:sz w:val="14"/>
                <w:szCs w:val="14"/>
                <w:lang w:val="en-GB" w:eastAsia="sk-SK"/>
              </w:rPr>
            </w:pPr>
            <w:r w:rsidRPr="00A8773C">
              <w:rPr>
                <w:rFonts w:ascii="Arial" w:hAnsi="Arial" w:cs="Arial"/>
                <w:snapToGrid w:val="0"/>
                <w:sz w:val="14"/>
                <w:szCs w:val="14"/>
                <w:lang w:val="en-GB" w:eastAsia="sk-SK"/>
              </w:rPr>
              <w:t>30.12.2019</w:t>
            </w:r>
          </w:p>
        </w:tc>
        <w:tc>
          <w:tcPr>
            <w:tcW w:w="2018" w:type="dxa"/>
            <w:gridSpan w:val="2"/>
            <w:vAlign w:val="center"/>
          </w:tcPr>
          <w:p w14:paraId="71F39CD8" w14:textId="77777777" w:rsidR="005243DE" w:rsidRPr="00A8773C" w:rsidRDefault="005243DE" w:rsidP="005243DE">
            <w:pPr>
              <w:rPr>
                <w:rFonts w:ascii="Arial" w:hAnsi="Arial" w:cs="Arial"/>
                <w:snapToGrid w:val="0"/>
                <w:sz w:val="14"/>
                <w:szCs w:val="14"/>
                <w:lang w:val="en-GB" w:eastAsia="sk-SK"/>
              </w:rPr>
            </w:pPr>
            <w:proofErr w:type="spellStart"/>
            <w:r w:rsidRPr="00A8773C">
              <w:rPr>
                <w:rFonts w:ascii="Arial" w:hAnsi="Arial" w:cs="Arial"/>
                <w:snapToGrid w:val="0"/>
                <w:sz w:val="14"/>
                <w:szCs w:val="14"/>
                <w:lang w:val="en-GB" w:eastAsia="sk-SK"/>
              </w:rPr>
              <w:t>Záložné</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právo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na</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nehnuteľnosti</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samostatne</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hnuteľný</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majetok</w:t>
            </w:r>
            <w:proofErr w:type="spellEnd"/>
            <w:r w:rsidRPr="00A8773C">
              <w:rPr>
                <w:rFonts w:ascii="Arial" w:hAnsi="Arial" w:cs="Arial"/>
                <w:snapToGrid w:val="0"/>
                <w:sz w:val="14"/>
                <w:szCs w:val="14"/>
                <w:lang w:val="en-GB" w:eastAsia="sk-SK"/>
              </w:rPr>
              <w:t xml:space="preserve"> a </w:t>
            </w:r>
            <w:proofErr w:type="spellStart"/>
            <w:r w:rsidRPr="00A8773C">
              <w:rPr>
                <w:rFonts w:ascii="Arial" w:hAnsi="Arial" w:cs="Arial"/>
                <w:snapToGrid w:val="0"/>
                <w:sz w:val="14"/>
                <w:szCs w:val="14"/>
                <w:lang w:val="en-GB" w:eastAsia="sk-SK"/>
              </w:rPr>
              <w:t>zvieratá</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pohľadávky</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odporúčajúci</w:t>
            </w:r>
            <w:proofErr w:type="spellEnd"/>
            <w:r w:rsidRPr="00A8773C">
              <w:rPr>
                <w:rFonts w:ascii="Arial" w:hAnsi="Arial" w:cs="Arial"/>
                <w:snapToGrid w:val="0"/>
                <w:sz w:val="14"/>
                <w:szCs w:val="14"/>
                <w:lang w:val="en-GB" w:eastAsia="sk-SK"/>
              </w:rPr>
              <w:t xml:space="preserve"> list </w:t>
            </w:r>
          </w:p>
        </w:tc>
        <w:tc>
          <w:tcPr>
            <w:tcW w:w="1100" w:type="dxa"/>
            <w:gridSpan w:val="2"/>
            <w:vAlign w:val="center"/>
          </w:tcPr>
          <w:p w14:paraId="29D4F146" w14:textId="46E59EEF" w:rsidR="005243DE" w:rsidRPr="00A8773C" w:rsidRDefault="00255A60" w:rsidP="005243D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168" w:type="dxa"/>
            <w:gridSpan w:val="2"/>
            <w:vAlign w:val="center"/>
          </w:tcPr>
          <w:p w14:paraId="6938C5FF" w14:textId="720F0AF7" w:rsidR="005243DE" w:rsidRPr="00A8773C" w:rsidRDefault="00255A60" w:rsidP="005243D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5243DE" w:rsidRPr="00A8773C" w14:paraId="3F026849" w14:textId="77777777" w:rsidTr="00234F51">
        <w:trPr>
          <w:cantSplit/>
        </w:trPr>
        <w:tc>
          <w:tcPr>
            <w:tcW w:w="1758" w:type="dxa"/>
            <w:vAlign w:val="center"/>
          </w:tcPr>
          <w:p w14:paraId="15629C3A" w14:textId="77777777" w:rsidR="005243DE" w:rsidRPr="00A8773C" w:rsidRDefault="005243DE" w:rsidP="005243DE">
            <w:pPr>
              <w:ind w:left="-57"/>
              <w:rPr>
                <w:rFonts w:ascii="Arial" w:hAnsi="Arial" w:cs="Arial"/>
                <w:sz w:val="14"/>
                <w:szCs w:val="14"/>
                <w:lang w:val="en-GB"/>
              </w:rPr>
            </w:pPr>
          </w:p>
        </w:tc>
        <w:tc>
          <w:tcPr>
            <w:tcW w:w="1418" w:type="dxa"/>
            <w:vAlign w:val="center"/>
          </w:tcPr>
          <w:p w14:paraId="03100709" w14:textId="77777777" w:rsidR="005243DE" w:rsidRPr="00A8773C" w:rsidRDefault="005243DE" w:rsidP="005243DE">
            <w:pPr>
              <w:jc w:val="center"/>
              <w:rPr>
                <w:rFonts w:ascii="Arial" w:hAnsi="Arial" w:cs="Arial"/>
                <w:sz w:val="14"/>
                <w:szCs w:val="14"/>
                <w:lang w:val="en-GB"/>
              </w:rPr>
            </w:pPr>
          </w:p>
        </w:tc>
        <w:tc>
          <w:tcPr>
            <w:tcW w:w="709" w:type="dxa"/>
            <w:vAlign w:val="center"/>
          </w:tcPr>
          <w:p w14:paraId="18EA8CF5" w14:textId="77777777" w:rsidR="005243DE" w:rsidRPr="00A8773C" w:rsidRDefault="005243DE" w:rsidP="005243DE">
            <w:pPr>
              <w:jc w:val="center"/>
              <w:rPr>
                <w:rFonts w:ascii="Arial" w:hAnsi="Arial" w:cs="Arial"/>
                <w:snapToGrid w:val="0"/>
                <w:sz w:val="14"/>
                <w:szCs w:val="14"/>
                <w:lang w:val="en-GB" w:eastAsia="sk-SK"/>
              </w:rPr>
            </w:pPr>
          </w:p>
        </w:tc>
        <w:tc>
          <w:tcPr>
            <w:tcW w:w="992" w:type="dxa"/>
            <w:vAlign w:val="center"/>
          </w:tcPr>
          <w:p w14:paraId="792E5EAE" w14:textId="77777777" w:rsidR="005243DE" w:rsidRPr="00A8773C" w:rsidRDefault="005243DE" w:rsidP="005243DE">
            <w:pPr>
              <w:jc w:val="right"/>
              <w:rPr>
                <w:rFonts w:ascii="Arial" w:hAnsi="Arial" w:cs="Arial"/>
                <w:snapToGrid w:val="0"/>
                <w:sz w:val="14"/>
                <w:szCs w:val="14"/>
                <w:lang w:val="en-GB" w:eastAsia="sk-SK"/>
              </w:rPr>
            </w:pPr>
          </w:p>
        </w:tc>
        <w:tc>
          <w:tcPr>
            <w:tcW w:w="993" w:type="dxa"/>
            <w:vAlign w:val="center"/>
          </w:tcPr>
          <w:p w14:paraId="02F33B97" w14:textId="77777777" w:rsidR="005243DE" w:rsidRPr="00A8773C" w:rsidRDefault="005243DE" w:rsidP="005243DE">
            <w:pPr>
              <w:jc w:val="right"/>
              <w:rPr>
                <w:rFonts w:ascii="Arial" w:hAnsi="Arial" w:cs="Arial"/>
                <w:snapToGrid w:val="0"/>
                <w:sz w:val="14"/>
                <w:szCs w:val="14"/>
                <w:lang w:val="en-GB" w:eastAsia="sk-SK"/>
              </w:rPr>
            </w:pPr>
          </w:p>
        </w:tc>
        <w:tc>
          <w:tcPr>
            <w:tcW w:w="992" w:type="dxa"/>
            <w:vAlign w:val="center"/>
          </w:tcPr>
          <w:p w14:paraId="4841C56E" w14:textId="77777777" w:rsidR="005243DE" w:rsidRPr="00A8773C" w:rsidRDefault="005243DE" w:rsidP="005243DE">
            <w:pPr>
              <w:jc w:val="right"/>
              <w:rPr>
                <w:rFonts w:ascii="Arial" w:hAnsi="Arial" w:cs="Arial"/>
                <w:snapToGrid w:val="0"/>
                <w:sz w:val="14"/>
                <w:szCs w:val="14"/>
                <w:lang w:val="en-GB" w:eastAsia="sk-SK"/>
              </w:rPr>
            </w:pPr>
          </w:p>
        </w:tc>
        <w:tc>
          <w:tcPr>
            <w:tcW w:w="993" w:type="dxa"/>
            <w:vAlign w:val="center"/>
          </w:tcPr>
          <w:p w14:paraId="1E3FE1EF" w14:textId="77777777" w:rsidR="005243DE" w:rsidRPr="00A8773C" w:rsidRDefault="005243DE" w:rsidP="005243DE">
            <w:pPr>
              <w:jc w:val="right"/>
              <w:rPr>
                <w:rFonts w:ascii="Arial" w:hAnsi="Arial" w:cs="Arial"/>
                <w:snapToGrid w:val="0"/>
                <w:sz w:val="14"/>
                <w:szCs w:val="14"/>
                <w:lang w:val="en-GB" w:eastAsia="sk-SK"/>
              </w:rPr>
            </w:pPr>
          </w:p>
        </w:tc>
        <w:tc>
          <w:tcPr>
            <w:tcW w:w="992" w:type="dxa"/>
            <w:vAlign w:val="center"/>
          </w:tcPr>
          <w:p w14:paraId="13CB578F" w14:textId="77777777" w:rsidR="005243DE" w:rsidRPr="00A8773C" w:rsidRDefault="005243DE" w:rsidP="005243DE">
            <w:pPr>
              <w:jc w:val="center"/>
              <w:rPr>
                <w:rFonts w:ascii="Arial" w:hAnsi="Arial" w:cs="Arial"/>
                <w:sz w:val="14"/>
                <w:szCs w:val="14"/>
                <w:lang w:val="en-GB"/>
              </w:rPr>
            </w:pPr>
          </w:p>
        </w:tc>
        <w:tc>
          <w:tcPr>
            <w:tcW w:w="941" w:type="dxa"/>
            <w:vAlign w:val="center"/>
          </w:tcPr>
          <w:p w14:paraId="7AEAB23B" w14:textId="77777777" w:rsidR="005243DE" w:rsidRPr="00A8773C" w:rsidRDefault="005243DE" w:rsidP="005243DE">
            <w:pPr>
              <w:jc w:val="center"/>
              <w:rPr>
                <w:rFonts w:ascii="Arial" w:hAnsi="Arial" w:cs="Arial"/>
                <w:snapToGrid w:val="0"/>
                <w:sz w:val="14"/>
                <w:szCs w:val="14"/>
                <w:lang w:val="en-GB" w:eastAsia="sk-SK"/>
              </w:rPr>
            </w:pPr>
          </w:p>
        </w:tc>
        <w:tc>
          <w:tcPr>
            <w:tcW w:w="2018" w:type="dxa"/>
            <w:gridSpan w:val="2"/>
            <w:vAlign w:val="center"/>
          </w:tcPr>
          <w:p w14:paraId="18C484DC" w14:textId="77777777" w:rsidR="005243DE" w:rsidRPr="00A8773C" w:rsidRDefault="005243DE" w:rsidP="005243DE">
            <w:pPr>
              <w:rPr>
                <w:rFonts w:ascii="Arial" w:hAnsi="Arial" w:cs="Arial"/>
                <w:snapToGrid w:val="0"/>
                <w:sz w:val="14"/>
                <w:szCs w:val="14"/>
                <w:lang w:val="en-GB" w:eastAsia="sk-SK"/>
              </w:rPr>
            </w:pPr>
          </w:p>
        </w:tc>
        <w:tc>
          <w:tcPr>
            <w:tcW w:w="1100" w:type="dxa"/>
            <w:gridSpan w:val="2"/>
            <w:vAlign w:val="center"/>
          </w:tcPr>
          <w:p w14:paraId="4629B67A" w14:textId="77777777" w:rsidR="005243DE" w:rsidRPr="00A8773C" w:rsidRDefault="005243DE" w:rsidP="005243DE">
            <w:pPr>
              <w:jc w:val="right"/>
              <w:rPr>
                <w:rFonts w:ascii="Arial" w:hAnsi="Arial" w:cs="Arial"/>
                <w:snapToGrid w:val="0"/>
                <w:sz w:val="14"/>
                <w:szCs w:val="14"/>
                <w:lang w:val="en-GB" w:eastAsia="sk-SK"/>
              </w:rPr>
            </w:pPr>
          </w:p>
        </w:tc>
        <w:tc>
          <w:tcPr>
            <w:tcW w:w="1168" w:type="dxa"/>
            <w:gridSpan w:val="2"/>
            <w:vAlign w:val="center"/>
          </w:tcPr>
          <w:p w14:paraId="494A35E5" w14:textId="77777777" w:rsidR="005243DE" w:rsidRPr="00A8773C" w:rsidRDefault="005243DE" w:rsidP="005243DE">
            <w:pPr>
              <w:jc w:val="right"/>
              <w:rPr>
                <w:rFonts w:ascii="Arial" w:hAnsi="Arial" w:cs="Arial"/>
                <w:snapToGrid w:val="0"/>
                <w:sz w:val="14"/>
                <w:szCs w:val="14"/>
                <w:lang w:val="en-GB" w:eastAsia="sk-SK"/>
              </w:rPr>
            </w:pPr>
          </w:p>
        </w:tc>
      </w:tr>
      <w:tr w:rsidR="005243DE" w:rsidRPr="00A8773C" w14:paraId="533FD8A8" w14:textId="77777777" w:rsidTr="00234F51">
        <w:trPr>
          <w:cantSplit/>
        </w:trPr>
        <w:tc>
          <w:tcPr>
            <w:tcW w:w="1758" w:type="dxa"/>
            <w:vAlign w:val="center"/>
          </w:tcPr>
          <w:p w14:paraId="5A67870B" w14:textId="77777777" w:rsidR="005243DE" w:rsidRPr="00A8773C" w:rsidRDefault="005243DE" w:rsidP="005243DE">
            <w:pPr>
              <w:ind w:left="-57"/>
              <w:rPr>
                <w:rFonts w:ascii="Arial" w:hAnsi="Arial" w:cs="Arial"/>
                <w:snapToGrid w:val="0"/>
                <w:sz w:val="14"/>
                <w:szCs w:val="14"/>
                <w:lang w:val="en-GB" w:eastAsia="sk-SK"/>
              </w:rPr>
            </w:pPr>
            <w:r w:rsidRPr="00A8773C">
              <w:rPr>
                <w:rFonts w:ascii="Arial" w:hAnsi="Arial" w:cs="Arial"/>
                <w:sz w:val="14"/>
                <w:szCs w:val="14"/>
                <w:lang w:val="en-GB"/>
              </w:rPr>
              <w:t>UniCredit Bank</w:t>
            </w:r>
          </w:p>
        </w:tc>
        <w:tc>
          <w:tcPr>
            <w:tcW w:w="1418" w:type="dxa"/>
            <w:vAlign w:val="center"/>
          </w:tcPr>
          <w:p w14:paraId="50B4989F" w14:textId="77777777" w:rsidR="005243DE" w:rsidRPr="00A8773C" w:rsidRDefault="005243DE" w:rsidP="005243DE">
            <w:pPr>
              <w:jc w:val="center"/>
              <w:rPr>
                <w:rFonts w:ascii="Arial" w:hAnsi="Arial" w:cs="Arial"/>
                <w:snapToGrid w:val="0"/>
                <w:sz w:val="14"/>
                <w:szCs w:val="14"/>
                <w:lang w:val="en-GB" w:eastAsia="sk-SK"/>
              </w:rPr>
            </w:pPr>
            <w:proofErr w:type="spellStart"/>
            <w:r w:rsidRPr="00A8773C">
              <w:rPr>
                <w:rFonts w:ascii="Arial" w:hAnsi="Arial" w:cs="Arial"/>
                <w:snapToGrid w:val="0"/>
                <w:sz w:val="14"/>
                <w:szCs w:val="14"/>
                <w:lang w:val="en-GB" w:eastAsia="sk-SK"/>
              </w:rPr>
              <w:t>investičný</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úver</w:t>
            </w:r>
            <w:proofErr w:type="spellEnd"/>
          </w:p>
        </w:tc>
        <w:tc>
          <w:tcPr>
            <w:tcW w:w="709" w:type="dxa"/>
            <w:vAlign w:val="center"/>
          </w:tcPr>
          <w:p w14:paraId="3B4FED9E" w14:textId="77777777" w:rsidR="005243DE" w:rsidRPr="00A8773C" w:rsidRDefault="005243DE" w:rsidP="005243DE">
            <w:pPr>
              <w:jc w:val="center"/>
              <w:rPr>
                <w:rFonts w:ascii="Arial" w:hAnsi="Arial" w:cs="Arial"/>
                <w:snapToGrid w:val="0"/>
                <w:sz w:val="14"/>
                <w:szCs w:val="14"/>
                <w:lang w:val="en-GB" w:eastAsia="sk-SK"/>
              </w:rPr>
            </w:pPr>
            <w:r w:rsidRPr="00A8773C">
              <w:rPr>
                <w:rFonts w:ascii="Arial" w:hAnsi="Arial" w:cs="Arial"/>
                <w:snapToGrid w:val="0"/>
                <w:sz w:val="14"/>
                <w:szCs w:val="14"/>
                <w:lang w:val="en-GB" w:eastAsia="sk-SK"/>
              </w:rPr>
              <w:t>EUR</w:t>
            </w:r>
          </w:p>
        </w:tc>
        <w:tc>
          <w:tcPr>
            <w:tcW w:w="992" w:type="dxa"/>
            <w:vAlign w:val="center"/>
          </w:tcPr>
          <w:p w14:paraId="045BA8C9" w14:textId="77777777" w:rsidR="005243DE" w:rsidRPr="00A8773C" w:rsidRDefault="005243DE" w:rsidP="005243D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w:t>
            </w:r>
          </w:p>
        </w:tc>
        <w:tc>
          <w:tcPr>
            <w:tcW w:w="993" w:type="dxa"/>
            <w:vAlign w:val="center"/>
          </w:tcPr>
          <w:p w14:paraId="4B66C717" w14:textId="77777777" w:rsidR="005243DE" w:rsidRPr="00A8773C" w:rsidRDefault="005243DE" w:rsidP="005243D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w:t>
            </w:r>
          </w:p>
        </w:tc>
        <w:tc>
          <w:tcPr>
            <w:tcW w:w="992" w:type="dxa"/>
            <w:vAlign w:val="center"/>
          </w:tcPr>
          <w:p w14:paraId="40F08D4E" w14:textId="077FAE3F" w:rsidR="005243DE" w:rsidRPr="00A8773C" w:rsidRDefault="00255A60" w:rsidP="005243D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993" w:type="dxa"/>
            <w:vAlign w:val="center"/>
          </w:tcPr>
          <w:p w14:paraId="6769BBE8" w14:textId="12822360" w:rsidR="005243DE" w:rsidRPr="00A8773C" w:rsidRDefault="005243DE" w:rsidP="005243D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290.000</w:t>
            </w:r>
          </w:p>
        </w:tc>
        <w:tc>
          <w:tcPr>
            <w:tcW w:w="992" w:type="dxa"/>
            <w:vAlign w:val="center"/>
          </w:tcPr>
          <w:p w14:paraId="5E5A9390" w14:textId="77777777" w:rsidR="005243DE" w:rsidRPr="00A8773C" w:rsidRDefault="005243DE" w:rsidP="005243DE">
            <w:pPr>
              <w:jc w:val="center"/>
              <w:rPr>
                <w:rFonts w:ascii="Arial" w:hAnsi="Arial" w:cs="Arial"/>
                <w:snapToGrid w:val="0"/>
                <w:sz w:val="14"/>
                <w:szCs w:val="14"/>
                <w:lang w:val="en-GB" w:eastAsia="sk-SK"/>
              </w:rPr>
            </w:pPr>
            <w:r w:rsidRPr="00A8773C">
              <w:rPr>
                <w:rFonts w:ascii="Arial" w:hAnsi="Arial" w:cs="Arial"/>
                <w:sz w:val="14"/>
                <w:szCs w:val="14"/>
                <w:lang w:val="en-GB"/>
              </w:rPr>
              <w:t>3M EURIBOR + 3,75% p.a.</w:t>
            </w:r>
          </w:p>
        </w:tc>
        <w:tc>
          <w:tcPr>
            <w:tcW w:w="941" w:type="dxa"/>
            <w:vAlign w:val="center"/>
          </w:tcPr>
          <w:p w14:paraId="53DBE4D0" w14:textId="77777777" w:rsidR="005243DE" w:rsidRPr="00A8773C" w:rsidRDefault="005243DE" w:rsidP="005243DE">
            <w:pPr>
              <w:jc w:val="center"/>
              <w:rPr>
                <w:rFonts w:ascii="Arial" w:hAnsi="Arial" w:cs="Arial"/>
                <w:snapToGrid w:val="0"/>
                <w:sz w:val="14"/>
                <w:szCs w:val="14"/>
                <w:lang w:val="en-GB" w:eastAsia="sk-SK"/>
              </w:rPr>
            </w:pPr>
            <w:r w:rsidRPr="00A8773C">
              <w:rPr>
                <w:rFonts w:ascii="Arial" w:hAnsi="Arial" w:cs="Arial"/>
                <w:snapToGrid w:val="0"/>
                <w:sz w:val="14"/>
                <w:szCs w:val="14"/>
                <w:lang w:val="en-GB" w:eastAsia="sk-SK"/>
              </w:rPr>
              <w:t>30.06.2019</w:t>
            </w:r>
          </w:p>
        </w:tc>
        <w:tc>
          <w:tcPr>
            <w:tcW w:w="2018" w:type="dxa"/>
            <w:gridSpan w:val="2"/>
            <w:vAlign w:val="center"/>
          </w:tcPr>
          <w:p w14:paraId="35E5CFD0" w14:textId="77777777" w:rsidR="005243DE" w:rsidRPr="00A8773C" w:rsidRDefault="005243DE" w:rsidP="005243DE">
            <w:pPr>
              <w:rPr>
                <w:rFonts w:ascii="Arial" w:hAnsi="Arial" w:cs="Arial"/>
                <w:snapToGrid w:val="0"/>
                <w:sz w:val="14"/>
                <w:szCs w:val="14"/>
                <w:lang w:val="en-GB" w:eastAsia="sk-SK"/>
              </w:rPr>
            </w:pPr>
            <w:proofErr w:type="spellStart"/>
            <w:r w:rsidRPr="00A8773C">
              <w:rPr>
                <w:rFonts w:ascii="Arial" w:hAnsi="Arial" w:cs="Arial"/>
                <w:snapToGrid w:val="0"/>
                <w:sz w:val="14"/>
                <w:szCs w:val="14"/>
                <w:lang w:val="en-GB" w:eastAsia="sk-SK"/>
              </w:rPr>
              <w:t>Záložné</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právo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na</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nehnutelnosti</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samostatne</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hnuteľný</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majetok</w:t>
            </w:r>
            <w:proofErr w:type="spellEnd"/>
            <w:r w:rsidRPr="00A8773C">
              <w:rPr>
                <w:rFonts w:ascii="Arial" w:hAnsi="Arial" w:cs="Arial"/>
                <w:snapToGrid w:val="0"/>
                <w:sz w:val="14"/>
                <w:szCs w:val="14"/>
                <w:lang w:val="en-GB" w:eastAsia="sk-SK"/>
              </w:rPr>
              <w:t xml:space="preserve">, </w:t>
            </w:r>
            <w:proofErr w:type="spellStart"/>
            <w:proofErr w:type="gramStart"/>
            <w:r w:rsidRPr="00A8773C">
              <w:rPr>
                <w:rFonts w:ascii="Arial" w:hAnsi="Arial" w:cs="Arial"/>
                <w:snapToGrid w:val="0"/>
                <w:sz w:val="14"/>
                <w:szCs w:val="14"/>
                <w:lang w:val="en-GB" w:eastAsia="sk-SK"/>
              </w:rPr>
              <w:t>zvieratá</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pohľadávky</w:t>
            </w:r>
            <w:proofErr w:type="spellEnd"/>
            <w:proofErr w:type="gramEnd"/>
            <w:r w:rsidRPr="00A8773C">
              <w:rPr>
                <w:rFonts w:ascii="Arial" w:hAnsi="Arial" w:cs="Arial"/>
                <w:snapToGrid w:val="0"/>
                <w:sz w:val="14"/>
                <w:szCs w:val="14"/>
                <w:lang w:val="en-GB" w:eastAsia="sk-SK"/>
              </w:rPr>
              <w:t xml:space="preserve"> z </w:t>
            </w:r>
            <w:proofErr w:type="spellStart"/>
            <w:r w:rsidRPr="00A8773C">
              <w:rPr>
                <w:rFonts w:ascii="Arial" w:hAnsi="Arial" w:cs="Arial"/>
                <w:snapToGrid w:val="0"/>
                <w:sz w:val="14"/>
                <w:szCs w:val="14"/>
                <w:lang w:val="en-GB" w:eastAsia="sk-SK"/>
              </w:rPr>
              <w:t>obchodného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styku</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bianko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zmenka</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odporúčajúci</w:t>
            </w:r>
            <w:proofErr w:type="spellEnd"/>
            <w:r w:rsidRPr="00A8773C">
              <w:rPr>
                <w:rFonts w:ascii="Arial" w:hAnsi="Arial" w:cs="Arial"/>
                <w:snapToGrid w:val="0"/>
                <w:sz w:val="14"/>
                <w:szCs w:val="14"/>
                <w:lang w:val="en-GB" w:eastAsia="sk-SK"/>
              </w:rPr>
              <w:t xml:space="preserve"> list, </w:t>
            </w:r>
            <w:proofErr w:type="spellStart"/>
            <w:r w:rsidRPr="00A8773C">
              <w:rPr>
                <w:rFonts w:ascii="Arial" w:hAnsi="Arial" w:cs="Arial"/>
                <w:snapToGrid w:val="0"/>
                <w:sz w:val="14"/>
                <w:szCs w:val="14"/>
                <w:lang w:val="en-GB" w:eastAsia="sk-SK"/>
              </w:rPr>
              <w:t>Agroland</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Ipel</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s.r.o.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ako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spoludlžník</w:t>
            </w:r>
            <w:proofErr w:type="spellEnd"/>
          </w:p>
        </w:tc>
        <w:tc>
          <w:tcPr>
            <w:tcW w:w="1100" w:type="dxa"/>
            <w:gridSpan w:val="2"/>
            <w:vAlign w:val="center"/>
          </w:tcPr>
          <w:p w14:paraId="4C6226A5" w14:textId="06E4B4D0" w:rsidR="005243DE" w:rsidRPr="00A8773C" w:rsidRDefault="00255A60" w:rsidP="005243D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168" w:type="dxa"/>
            <w:gridSpan w:val="2"/>
            <w:vAlign w:val="center"/>
          </w:tcPr>
          <w:p w14:paraId="6C7157BD" w14:textId="4624A542" w:rsidR="005243DE" w:rsidRPr="00A8773C" w:rsidRDefault="00255A60" w:rsidP="005243D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5243DE" w:rsidRPr="00A8773C" w14:paraId="1C4FF606" w14:textId="77777777" w:rsidTr="00234F51">
        <w:trPr>
          <w:cantSplit/>
        </w:trPr>
        <w:tc>
          <w:tcPr>
            <w:tcW w:w="1758" w:type="dxa"/>
            <w:vAlign w:val="center"/>
          </w:tcPr>
          <w:p w14:paraId="53678D8E" w14:textId="77777777" w:rsidR="005243DE" w:rsidRPr="00A8773C" w:rsidRDefault="005243DE" w:rsidP="005243DE">
            <w:pPr>
              <w:ind w:left="-57"/>
              <w:rPr>
                <w:rFonts w:ascii="Arial" w:hAnsi="Arial" w:cs="Arial"/>
                <w:sz w:val="14"/>
                <w:szCs w:val="14"/>
                <w:lang w:val="en-GB"/>
              </w:rPr>
            </w:pPr>
          </w:p>
        </w:tc>
        <w:tc>
          <w:tcPr>
            <w:tcW w:w="1418" w:type="dxa"/>
            <w:vAlign w:val="center"/>
          </w:tcPr>
          <w:p w14:paraId="46AE6956" w14:textId="77777777" w:rsidR="005243DE" w:rsidRPr="00A8773C" w:rsidRDefault="005243DE" w:rsidP="005243DE">
            <w:pPr>
              <w:jc w:val="center"/>
              <w:rPr>
                <w:rFonts w:ascii="Arial" w:hAnsi="Arial" w:cs="Arial"/>
                <w:sz w:val="14"/>
                <w:szCs w:val="14"/>
                <w:lang w:val="en-GB"/>
              </w:rPr>
            </w:pPr>
          </w:p>
        </w:tc>
        <w:tc>
          <w:tcPr>
            <w:tcW w:w="709" w:type="dxa"/>
            <w:vAlign w:val="center"/>
          </w:tcPr>
          <w:p w14:paraId="2C0BDF89" w14:textId="77777777" w:rsidR="005243DE" w:rsidRPr="00A8773C" w:rsidRDefault="005243DE" w:rsidP="005243DE">
            <w:pPr>
              <w:jc w:val="center"/>
              <w:rPr>
                <w:rFonts w:ascii="Arial" w:hAnsi="Arial" w:cs="Arial"/>
                <w:snapToGrid w:val="0"/>
                <w:sz w:val="14"/>
                <w:szCs w:val="14"/>
                <w:lang w:val="en-GB" w:eastAsia="sk-SK"/>
              </w:rPr>
            </w:pPr>
          </w:p>
        </w:tc>
        <w:tc>
          <w:tcPr>
            <w:tcW w:w="992" w:type="dxa"/>
            <w:vAlign w:val="center"/>
          </w:tcPr>
          <w:p w14:paraId="5E8B55B2" w14:textId="77777777" w:rsidR="005243DE" w:rsidRPr="00A8773C" w:rsidRDefault="005243DE" w:rsidP="005243DE">
            <w:pPr>
              <w:jc w:val="right"/>
              <w:rPr>
                <w:rFonts w:ascii="Arial" w:hAnsi="Arial" w:cs="Arial"/>
                <w:snapToGrid w:val="0"/>
                <w:sz w:val="14"/>
                <w:szCs w:val="14"/>
                <w:lang w:val="en-GB" w:eastAsia="sk-SK"/>
              </w:rPr>
            </w:pPr>
          </w:p>
        </w:tc>
        <w:tc>
          <w:tcPr>
            <w:tcW w:w="993" w:type="dxa"/>
            <w:vAlign w:val="center"/>
          </w:tcPr>
          <w:p w14:paraId="22638015" w14:textId="77777777" w:rsidR="005243DE" w:rsidRPr="00A8773C" w:rsidRDefault="005243DE" w:rsidP="005243DE">
            <w:pPr>
              <w:jc w:val="right"/>
              <w:rPr>
                <w:rFonts w:ascii="Arial" w:hAnsi="Arial" w:cs="Arial"/>
                <w:snapToGrid w:val="0"/>
                <w:sz w:val="14"/>
                <w:szCs w:val="14"/>
                <w:lang w:val="en-GB" w:eastAsia="sk-SK"/>
              </w:rPr>
            </w:pPr>
          </w:p>
        </w:tc>
        <w:tc>
          <w:tcPr>
            <w:tcW w:w="992" w:type="dxa"/>
            <w:vAlign w:val="center"/>
          </w:tcPr>
          <w:p w14:paraId="5E35671D" w14:textId="77777777" w:rsidR="005243DE" w:rsidRPr="00A8773C" w:rsidRDefault="005243DE" w:rsidP="005243DE">
            <w:pPr>
              <w:jc w:val="right"/>
              <w:rPr>
                <w:rFonts w:ascii="Arial" w:hAnsi="Arial" w:cs="Arial"/>
                <w:snapToGrid w:val="0"/>
                <w:sz w:val="14"/>
                <w:szCs w:val="14"/>
                <w:lang w:val="en-GB" w:eastAsia="sk-SK"/>
              </w:rPr>
            </w:pPr>
          </w:p>
        </w:tc>
        <w:tc>
          <w:tcPr>
            <w:tcW w:w="993" w:type="dxa"/>
            <w:vAlign w:val="center"/>
          </w:tcPr>
          <w:p w14:paraId="41C1BA4C" w14:textId="77777777" w:rsidR="005243DE" w:rsidRPr="00A8773C" w:rsidRDefault="005243DE" w:rsidP="005243DE">
            <w:pPr>
              <w:jc w:val="right"/>
              <w:rPr>
                <w:rFonts w:ascii="Arial" w:hAnsi="Arial" w:cs="Arial"/>
                <w:snapToGrid w:val="0"/>
                <w:sz w:val="14"/>
                <w:szCs w:val="14"/>
                <w:lang w:val="en-GB" w:eastAsia="sk-SK"/>
              </w:rPr>
            </w:pPr>
          </w:p>
        </w:tc>
        <w:tc>
          <w:tcPr>
            <w:tcW w:w="992" w:type="dxa"/>
            <w:vAlign w:val="center"/>
          </w:tcPr>
          <w:p w14:paraId="4014CBA1" w14:textId="77777777" w:rsidR="005243DE" w:rsidRPr="00A8773C" w:rsidRDefault="005243DE" w:rsidP="005243DE">
            <w:pPr>
              <w:jc w:val="center"/>
              <w:rPr>
                <w:rFonts w:ascii="Arial" w:hAnsi="Arial" w:cs="Arial"/>
                <w:sz w:val="14"/>
                <w:szCs w:val="14"/>
                <w:lang w:val="en-GB"/>
              </w:rPr>
            </w:pPr>
          </w:p>
        </w:tc>
        <w:tc>
          <w:tcPr>
            <w:tcW w:w="941" w:type="dxa"/>
            <w:vAlign w:val="center"/>
          </w:tcPr>
          <w:p w14:paraId="78D4A70B" w14:textId="77777777" w:rsidR="005243DE" w:rsidRPr="00A8773C" w:rsidRDefault="005243DE" w:rsidP="005243DE">
            <w:pPr>
              <w:jc w:val="center"/>
              <w:rPr>
                <w:rFonts w:ascii="Arial" w:hAnsi="Arial" w:cs="Arial"/>
                <w:snapToGrid w:val="0"/>
                <w:sz w:val="14"/>
                <w:szCs w:val="14"/>
                <w:lang w:val="en-GB" w:eastAsia="sk-SK"/>
              </w:rPr>
            </w:pPr>
          </w:p>
        </w:tc>
        <w:tc>
          <w:tcPr>
            <w:tcW w:w="2018" w:type="dxa"/>
            <w:gridSpan w:val="2"/>
            <w:vAlign w:val="center"/>
          </w:tcPr>
          <w:p w14:paraId="11193CBF" w14:textId="77777777" w:rsidR="005243DE" w:rsidRPr="00A8773C" w:rsidRDefault="005243DE" w:rsidP="005243DE">
            <w:pPr>
              <w:rPr>
                <w:rFonts w:ascii="Arial" w:hAnsi="Arial" w:cs="Arial"/>
                <w:snapToGrid w:val="0"/>
                <w:sz w:val="14"/>
                <w:szCs w:val="14"/>
                <w:lang w:val="en-GB" w:eastAsia="sk-SK"/>
              </w:rPr>
            </w:pPr>
          </w:p>
        </w:tc>
        <w:tc>
          <w:tcPr>
            <w:tcW w:w="1100" w:type="dxa"/>
            <w:gridSpan w:val="2"/>
            <w:vAlign w:val="center"/>
          </w:tcPr>
          <w:p w14:paraId="103C26A9" w14:textId="77777777" w:rsidR="005243DE" w:rsidRPr="00A8773C" w:rsidRDefault="005243DE" w:rsidP="005243DE">
            <w:pPr>
              <w:jc w:val="right"/>
              <w:rPr>
                <w:rFonts w:ascii="Arial" w:hAnsi="Arial" w:cs="Arial"/>
                <w:snapToGrid w:val="0"/>
                <w:sz w:val="14"/>
                <w:szCs w:val="14"/>
                <w:lang w:val="en-GB" w:eastAsia="sk-SK"/>
              </w:rPr>
            </w:pPr>
          </w:p>
        </w:tc>
        <w:tc>
          <w:tcPr>
            <w:tcW w:w="1168" w:type="dxa"/>
            <w:gridSpan w:val="2"/>
            <w:vAlign w:val="center"/>
          </w:tcPr>
          <w:p w14:paraId="6EA3C881" w14:textId="77777777" w:rsidR="005243DE" w:rsidRPr="00A8773C" w:rsidRDefault="005243DE" w:rsidP="005243DE">
            <w:pPr>
              <w:jc w:val="right"/>
              <w:rPr>
                <w:rFonts w:ascii="Arial" w:hAnsi="Arial" w:cs="Arial"/>
                <w:snapToGrid w:val="0"/>
                <w:sz w:val="14"/>
                <w:szCs w:val="14"/>
                <w:lang w:val="en-GB" w:eastAsia="sk-SK"/>
              </w:rPr>
            </w:pPr>
          </w:p>
        </w:tc>
      </w:tr>
      <w:tr w:rsidR="005243DE" w:rsidRPr="00A8773C" w14:paraId="04BC4C1A" w14:textId="77777777" w:rsidTr="00234F51">
        <w:trPr>
          <w:cantSplit/>
        </w:trPr>
        <w:tc>
          <w:tcPr>
            <w:tcW w:w="1758" w:type="dxa"/>
            <w:vAlign w:val="center"/>
          </w:tcPr>
          <w:p w14:paraId="429E1314" w14:textId="77777777" w:rsidR="005243DE" w:rsidRPr="00A8773C" w:rsidRDefault="005243DE" w:rsidP="005243DE">
            <w:pPr>
              <w:ind w:left="-57"/>
              <w:rPr>
                <w:rFonts w:ascii="Arial" w:hAnsi="Arial" w:cs="Arial"/>
                <w:sz w:val="14"/>
                <w:szCs w:val="14"/>
                <w:lang w:val="en-GB"/>
              </w:rPr>
            </w:pPr>
            <w:r w:rsidRPr="00A8773C">
              <w:rPr>
                <w:rFonts w:ascii="Arial" w:hAnsi="Arial" w:cs="Arial"/>
                <w:sz w:val="14"/>
                <w:szCs w:val="14"/>
                <w:lang w:val="en-GB"/>
              </w:rPr>
              <w:t>UniCredit Bank</w:t>
            </w:r>
          </w:p>
        </w:tc>
        <w:tc>
          <w:tcPr>
            <w:tcW w:w="1418" w:type="dxa"/>
            <w:vAlign w:val="center"/>
          </w:tcPr>
          <w:p w14:paraId="454ECA5F" w14:textId="77777777" w:rsidR="005243DE" w:rsidRPr="00A8773C" w:rsidRDefault="005243DE" w:rsidP="005243DE">
            <w:pPr>
              <w:jc w:val="center"/>
              <w:rPr>
                <w:rFonts w:ascii="Arial" w:hAnsi="Arial" w:cs="Arial"/>
                <w:sz w:val="14"/>
                <w:szCs w:val="14"/>
                <w:lang w:val="en-GB"/>
              </w:rPr>
            </w:pPr>
            <w:proofErr w:type="spellStart"/>
            <w:r w:rsidRPr="00A8773C">
              <w:rPr>
                <w:rFonts w:ascii="Arial" w:hAnsi="Arial" w:cs="Arial"/>
                <w:snapToGrid w:val="0"/>
                <w:sz w:val="14"/>
                <w:szCs w:val="14"/>
                <w:lang w:val="en-GB" w:eastAsia="sk-SK"/>
              </w:rPr>
              <w:t>investičný</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úver</w:t>
            </w:r>
            <w:proofErr w:type="spellEnd"/>
          </w:p>
        </w:tc>
        <w:tc>
          <w:tcPr>
            <w:tcW w:w="709" w:type="dxa"/>
            <w:vAlign w:val="center"/>
          </w:tcPr>
          <w:p w14:paraId="7AB66BC2" w14:textId="77777777" w:rsidR="005243DE" w:rsidRPr="00A8773C" w:rsidRDefault="005243DE" w:rsidP="005243DE">
            <w:pPr>
              <w:jc w:val="center"/>
              <w:rPr>
                <w:rFonts w:ascii="Arial" w:hAnsi="Arial" w:cs="Arial"/>
                <w:snapToGrid w:val="0"/>
                <w:sz w:val="14"/>
                <w:szCs w:val="14"/>
                <w:lang w:val="en-GB" w:eastAsia="sk-SK"/>
              </w:rPr>
            </w:pPr>
            <w:r w:rsidRPr="00A8773C">
              <w:rPr>
                <w:rFonts w:ascii="Arial" w:hAnsi="Arial" w:cs="Arial"/>
                <w:snapToGrid w:val="0"/>
                <w:sz w:val="14"/>
                <w:szCs w:val="14"/>
                <w:lang w:val="en-GB" w:eastAsia="sk-SK"/>
              </w:rPr>
              <w:t>EUR</w:t>
            </w:r>
          </w:p>
        </w:tc>
        <w:tc>
          <w:tcPr>
            <w:tcW w:w="992" w:type="dxa"/>
            <w:vAlign w:val="center"/>
          </w:tcPr>
          <w:p w14:paraId="4350FC18" w14:textId="77777777" w:rsidR="005243DE" w:rsidRPr="00A8773C" w:rsidRDefault="005243DE" w:rsidP="005243D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w:t>
            </w:r>
          </w:p>
        </w:tc>
        <w:tc>
          <w:tcPr>
            <w:tcW w:w="993" w:type="dxa"/>
            <w:vAlign w:val="center"/>
          </w:tcPr>
          <w:p w14:paraId="14E4000F" w14:textId="77777777" w:rsidR="005243DE" w:rsidRPr="00A8773C" w:rsidRDefault="005243DE" w:rsidP="005243D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w:t>
            </w:r>
          </w:p>
        </w:tc>
        <w:tc>
          <w:tcPr>
            <w:tcW w:w="992" w:type="dxa"/>
            <w:vAlign w:val="center"/>
          </w:tcPr>
          <w:p w14:paraId="09E3030A" w14:textId="32FD016D" w:rsidR="005243DE" w:rsidRPr="00A8773C" w:rsidDel="00DF7E60" w:rsidRDefault="00255A60" w:rsidP="005243D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993" w:type="dxa"/>
            <w:vAlign w:val="center"/>
          </w:tcPr>
          <w:p w14:paraId="64F843F6" w14:textId="2593C722" w:rsidR="005243DE" w:rsidRPr="00A8773C" w:rsidRDefault="005243DE" w:rsidP="005243D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40.000</w:t>
            </w:r>
          </w:p>
        </w:tc>
        <w:tc>
          <w:tcPr>
            <w:tcW w:w="992" w:type="dxa"/>
            <w:vAlign w:val="center"/>
          </w:tcPr>
          <w:p w14:paraId="23543073" w14:textId="77777777" w:rsidR="005243DE" w:rsidRPr="00A8773C" w:rsidRDefault="005243DE" w:rsidP="005243DE">
            <w:pPr>
              <w:jc w:val="center"/>
              <w:rPr>
                <w:rFonts w:ascii="Arial" w:hAnsi="Arial" w:cs="Arial"/>
                <w:sz w:val="14"/>
                <w:szCs w:val="14"/>
                <w:lang w:val="en-GB"/>
              </w:rPr>
            </w:pPr>
            <w:r w:rsidRPr="00A8773C">
              <w:rPr>
                <w:rFonts w:ascii="Arial" w:hAnsi="Arial" w:cs="Arial"/>
                <w:sz w:val="14"/>
                <w:szCs w:val="14"/>
                <w:lang w:val="en-GB"/>
              </w:rPr>
              <w:t>3M EURIBOR + 3,75% p.a.</w:t>
            </w:r>
          </w:p>
        </w:tc>
        <w:tc>
          <w:tcPr>
            <w:tcW w:w="941" w:type="dxa"/>
            <w:vAlign w:val="center"/>
          </w:tcPr>
          <w:p w14:paraId="6FD37DD2" w14:textId="77777777" w:rsidR="005243DE" w:rsidRPr="00A8773C" w:rsidRDefault="005243DE" w:rsidP="005243DE">
            <w:pPr>
              <w:jc w:val="center"/>
              <w:rPr>
                <w:rFonts w:ascii="Arial" w:hAnsi="Arial" w:cs="Arial"/>
                <w:snapToGrid w:val="0"/>
                <w:sz w:val="14"/>
                <w:szCs w:val="14"/>
                <w:lang w:val="en-GB" w:eastAsia="sk-SK"/>
              </w:rPr>
            </w:pPr>
            <w:r w:rsidRPr="00A8773C">
              <w:rPr>
                <w:rFonts w:ascii="Arial" w:hAnsi="Arial" w:cs="Arial"/>
                <w:snapToGrid w:val="0"/>
                <w:sz w:val="14"/>
                <w:szCs w:val="14"/>
                <w:lang w:val="en-GB" w:eastAsia="sk-SK"/>
              </w:rPr>
              <w:t>30.06.2019</w:t>
            </w:r>
          </w:p>
        </w:tc>
        <w:tc>
          <w:tcPr>
            <w:tcW w:w="2018" w:type="dxa"/>
            <w:gridSpan w:val="2"/>
            <w:vAlign w:val="center"/>
          </w:tcPr>
          <w:p w14:paraId="1F8EDD86" w14:textId="77777777" w:rsidR="005243DE" w:rsidRPr="00A8773C" w:rsidRDefault="005243DE" w:rsidP="005243DE">
            <w:pPr>
              <w:rPr>
                <w:rFonts w:ascii="Arial" w:hAnsi="Arial" w:cs="Arial"/>
                <w:snapToGrid w:val="0"/>
                <w:sz w:val="14"/>
                <w:szCs w:val="14"/>
                <w:lang w:val="en-GB" w:eastAsia="sk-SK"/>
              </w:rPr>
            </w:pPr>
            <w:proofErr w:type="spellStart"/>
            <w:r w:rsidRPr="00A8773C">
              <w:rPr>
                <w:rFonts w:ascii="Arial" w:hAnsi="Arial" w:cs="Arial"/>
                <w:snapToGrid w:val="0"/>
                <w:sz w:val="14"/>
                <w:szCs w:val="14"/>
                <w:lang w:val="en-GB" w:eastAsia="sk-SK"/>
              </w:rPr>
              <w:t>Záložné</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právo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na</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nehnutelnosti</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samostatne</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hnuteľný</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majetok</w:t>
            </w:r>
            <w:proofErr w:type="spellEnd"/>
            <w:r w:rsidRPr="00A8773C">
              <w:rPr>
                <w:rFonts w:ascii="Arial" w:hAnsi="Arial" w:cs="Arial"/>
                <w:snapToGrid w:val="0"/>
                <w:sz w:val="14"/>
                <w:szCs w:val="14"/>
                <w:lang w:val="en-GB" w:eastAsia="sk-SK"/>
              </w:rPr>
              <w:t xml:space="preserve">, </w:t>
            </w:r>
            <w:proofErr w:type="spellStart"/>
            <w:proofErr w:type="gramStart"/>
            <w:r w:rsidRPr="00A8773C">
              <w:rPr>
                <w:rFonts w:ascii="Arial" w:hAnsi="Arial" w:cs="Arial"/>
                <w:snapToGrid w:val="0"/>
                <w:sz w:val="14"/>
                <w:szCs w:val="14"/>
                <w:lang w:val="en-GB" w:eastAsia="sk-SK"/>
              </w:rPr>
              <w:t>zvieratá</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pohľadávky</w:t>
            </w:r>
            <w:proofErr w:type="spellEnd"/>
            <w:proofErr w:type="gramEnd"/>
            <w:r w:rsidRPr="00A8773C">
              <w:rPr>
                <w:rFonts w:ascii="Arial" w:hAnsi="Arial" w:cs="Arial"/>
                <w:snapToGrid w:val="0"/>
                <w:sz w:val="14"/>
                <w:szCs w:val="14"/>
                <w:lang w:val="en-GB" w:eastAsia="sk-SK"/>
              </w:rPr>
              <w:t xml:space="preserve"> z </w:t>
            </w:r>
            <w:proofErr w:type="spellStart"/>
            <w:r w:rsidRPr="00A8773C">
              <w:rPr>
                <w:rFonts w:ascii="Arial" w:hAnsi="Arial" w:cs="Arial"/>
                <w:snapToGrid w:val="0"/>
                <w:sz w:val="14"/>
                <w:szCs w:val="14"/>
                <w:lang w:val="en-GB" w:eastAsia="sk-SK"/>
              </w:rPr>
              <w:t>obchodného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styku</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bianko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zmenka</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odporúčajúci</w:t>
            </w:r>
            <w:proofErr w:type="spellEnd"/>
            <w:r w:rsidRPr="00A8773C">
              <w:rPr>
                <w:rFonts w:ascii="Arial" w:hAnsi="Arial" w:cs="Arial"/>
                <w:snapToGrid w:val="0"/>
                <w:sz w:val="14"/>
                <w:szCs w:val="14"/>
                <w:lang w:val="en-GB" w:eastAsia="sk-SK"/>
              </w:rPr>
              <w:t xml:space="preserve"> list, </w:t>
            </w:r>
            <w:proofErr w:type="spellStart"/>
            <w:r w:rsidRPr="00A8773C">
              <w:rPr>
                <w:rFonts w:ascii="Arial" w:hAnsi="Arial" w:cs="Arial"/>
                <w:snapToGrid w:val="0"/>
                <w:sz w:val="14"/>
                <w:szCs w:val="14"/>
                <w:lang w:val="en-GB" w:eastAsia="sk-SK"/>
              </w:rPr>
              <w:t>Agroland</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Ipel</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s.r.o.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ako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spoludlžník</w:t>
            </w:r>
            <w:proofErr w:type="spellEnd"/>
          </w:p>
        </w:tc>
        <w:tc>
          <w:tcPr>
            <w:tcW w:w="1100" w:type="dxa"/>
            <w:gridSpan w:val="2"/>
            <w:vAlign w:val="center"/>
          </w:tcPr>
          <w:p w14:paraId="46D51773" w14:textId="0EF94F41" w:rsidR="005243DE" w:rsidRPr="00A8773C" w:rsidRDefault="00255A60" w:rsidP="005243D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168" w:type="dxa"/>
            <w:gridSpan w:val="2"/>
            <w:vAlign w:val="center"/>
          </w:tcPr>
          <w:p w14:paraId="77F17256" w14:textId="0D62333A" w:rsidR="005243DE" w:rsidRPr="00A8773C" w:rsidDel="00DF7E60" w:rsidRDefault="00255A60" w:rsidP="005243D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5243DE" w:rsidRPr="00A8773C" w14:paraId="1E7D3D6B" w14:textId="77777777" w:rsidTr="00234F51">
        <w:trPr>
          <w:cantSplit/>
        </w:trPr>
        <w:tc>
          <w:tcPr>
            <w:tcW w:w="1758" w:type="dxa"/>
            <w:vAlign w:val="center"/>
          </w:tcPr>
          <w:p w14:paraId="46C0227D" w14:textId="77777777" w:rsidR="005243DE" w:rsidRPr="00A8773C" w:rsidRDefault="005243DE" w:rsidP="005243DE">
            <w:pPr>
              <w:ind w:left="-57"/>
              <w:rPr>
                <w:rFonts w:ascii="Arial" w:hAnsi="Arial" w:cs="Arial"/>
                <w:sz w:val="14"/>
                <w:szCs w:val="14"/>
                <w:lang w:val="en-GB"/>
              </w:rPr>
            </w:pPr>
          </w:p>
        </w:tc>
        <w:tc>
          <w:tcPr>
            <w:tcW w:w="1418" w:type="dxa"/>
            <w:vAlign w:val="center"/>
          </w:tcPr>
          <w:p w14:paraId="53F7F338" w14:textId="77777777" w:rsidR="005243DE" w:rsidRPr="00A8773C" w:rsidRDefault="005243DE" w:rsidP="005243DE">
            <w:pPr>
              <w:jc w:val="center"/>
              <w:rPr>
                <w:rFonts w:ascii="Arial" w:hAnsi="Arial" w:cs="Arial"/>
                <w:sz w:val="14"/>
                <w:szCs w:val="14"/>
                <w:lang w:val="en-GB"/>
              </w:rPr>
            </w:pPr>
          </w:p>
        </w:tc>
        <w:tc>
          <w:tcPr>
            <w:tcW w:w="709" w:type="dxa"/>
            <w:vAlign w:val="center"/>
          </w:tcPr>
          <w:p w14:paraId="6A3A9511" w14:textId="77777777" w:rsidR="005243DE" w:rsidRPr="00A8773C" w:rsidRDefault="005243DE" w:rsidP="005243DE">
            <w:pPr>
              <w:jc w:val="center"/>
              <w:rPr>
                <w:rFonts w:ascii="Arial" w:hAnsi="Arial" w:cs="Arial"/>
                <w:snapToGrid w:val="0"/>
                <w:sz w:val="14"/>
                <w:szCs w:val="14"/>
                <w:lang w:val="en-GB" w:eastAsia="sk-SK"/>
              </w:rPr>
            </w:pPr>
          </w:p>
        </w:tc>
        <w:tc>
          <w:tcPr>
            <w:tcW w:w="992" w:type="dxa"/>
            <w:vAlign w:val="center"/>
          </w:tcPr>
          <w:p w14:paraId="64759254" w14:textId="77777777" w:rsidR="005243DE" w:rsidRPr="00A8773C" w:rsidRDefault="005243DE" w:rsidP="005243DE">
            <w:pPr>
              <w:jc w:val="right"/>
              <w:rPr>
                <w:rFonts w:ascii="Arial" w:hAnsi="Arial" w:cs="Arial"/>
                <w:snapToGrid w:val="0"/>
                <w:sz w:val="14"/>
                <w:szCs w:val="14"/>
                <w:lang w:val="en-GB" w:eastAsia="sk-SK"/>
              </w:rPr>
            </w:pPr>
          </w:p>
        </w:tc>
        <w:tc>
          <w:tcPr>
            <w:tcW w:w="993" w:type="dxa"/>
            <w:vAlign w:val="center"/>
          </w:tcPr>
          <w:p w14:paraId="0D7B829A" w14:textId="77777777" w:rsidR="005243DE" w:rsidRPr="00A8773C" w:rsidRDefault="005243DE" w:rsidP="005243DE">
            <w:pPr>
              <w:jc w:val="right"/>
              <w:rPr>
                <w:rFonts w:ascii="Arial" w:hAnsi="Arial" w:cs="Arial"/>
                <w:snapToGrid w:val="0"/>
                <w:sz w:val="14"/>
                <w:szCs w:val="14"/>
                <w:lang w:val="en-GB" w:eastAsia="sk-SK"/>
              </w:rPr>
            </w:pPr>
          </w:p>
        </w:tc>
        <w:tc>
          <w:tcPr>
            <w:tcW w:w="992" w:type="dxa"/>
            <w:vAlign w:val="center"/>
          </w:tcPr>
          <w:p w14:paraId="564DF881" w14:textId="77777777" w:rsidR="005243DE" w:rsidRPr="00A8773C" w:rsidRDefault="005243DE" w:rsidP="005243DE">
            <w:pPr>
              <w:jc w:val="right"/>
              <w:rPr>
                <w:rFonts w:ascii="Arial" w:hAnsi="Arial" w:cs="Arial"/>
                <w:snapToGrid w:val="0"/>
                <w:sz w:val="14"/>
                <w:szCs w:val="14"/>
                <w:lang w:val="en-GB" w:eastAsia="sk-SK"/>
              </w:rPr>
            </w:pPr>
          </w:p>
        </w:tc>
        <w:tc>
          <w:tcPr>
            <w:tcW w:w="993" w:type="dxa"/>
            <w:vAlign w:val="center"/>
          </w:tcPr>
          <w:p w14:paraId="08434D4D" w14:textId="77777777" w:rsidR="005243DE" w:rsidRPr="00A8773C" w:rsidRDefault="005243DE" w:rsidP="005243DE">
            <w:pPr>
              <w:jc w:val="right"/>
              <w:rPr>
                <w:rFonts w:ascii="Arial" w:hAnsi="Arial" w:cs="Arial"/>
                <w:snapToGrid w:val="0"/>
                <w:sz w:val="14"/>
                <w:szCs w:val="14"/>
                <w:lang w:val="en-GB" w:eastAsia="sk-SK"/>
              </w:rPr>
            </w:pPr>
          </w:p>
        </w:tc>
        <w:tc>
          <w:tcPr>
            <w:tcW w:w="992" w:type="dxa"/>
            <w:vAlign w:val="center"/>
          </w:tcPr>
          <w:p w14:paraId="18F92DAF" w14:textId="77777777" w:rsidR="005243DE" w:rsidRPr="00A8773C" w:rsidRDefault="005243DE" w:rsidP="005243DE">
            <w:pPr>
              <w:jc w:val="center"/>
              <w:rPr>
                <w:rFonts w:ascii="Arial" w:hAnsi="Arial" w:cs="Arial"/>
                <w:sz w:val="14"/>
                <w:szCs w:val="14"/>
                <w:lang w:val="en-GB"/>
              </w:rPr>
            </w:pPr>
          </w:p>
        </w:tc>
        <w:tc>
          <w:tcPr>
            <w:tcW w:w="941" w:type="dxa"/>
            <w:vAlign w:val="center"/>
          </w:tcPr>
          <w:p w14:paraId="2A5A5A95" w14:textId="77777777" w:rsidR="005243DE" w:rsidRPr="00A8773C" w:rsidRDefault="005243DE" w:rsidP="005243DE">
            <w:pPr>
              <w:jc w:val="center"/>
              <w:rPr>
                <w:rFonts w:ascii="Arial" w:hAnsi="Arial" w:cs="Arial"/>
                <w:snapToGrid w:val="0"/>
                <w:sz w:val="14"/>
                <w:szCs w:val="14"/>
                <w:lang w:val="en-GB" w:eastAsia="sk-SK"/>
              </w:rPr>
            </w:pPr>
          </w:p>
        </w:tc>
        <w:tc>
          <w:tcPr>
            <w:tcW w:w="2018" w:type="dxa"/>
            <w:gridSpan w:val="2"/>
            <w:vAlign w:val="center"/>
          </w:tcPr>
          <w:p w14:paraId="6751CEF5" w14:textId="77777777" w:rsidR="005243DE" w:rsidRPr="00A8773C" w:rsidRDefault="005243DE" w:rsidP="005243DE">
            <w:pPr>
              <w:rPr>
                <w:rFonts w:ascii="Arial" w:hAnsi="Arial" w:cs="Arial"/>
                <w:snapToGrid w:val="0"/>
                <w:sz w:val="14"/>
                <w:szCs w:val="14"/>
                <w:lang w:val="en-GB" w:eastAsia="sk-SK"/>
              </w:rPr>
            </w:pPr>
          </w:p>
        </w:tc>
        <w:tc>
          <w:tcPr>
            <w:tcW w:w="1100" w:type="dxa"/>
            <w:gridSpan w:val="2"/>
            <w:vAlign w:val="center"/>
          </w:tcPr>
          <w:p w14:paraId="487D7C1F" w14:textId="77777777" w:rsidR="005243DE" w:rsidRPr="00A8773C" w:rsidRDefault="005243DE" w:rsidP="005243DE">
            <w:pPr>
              <w:jc w:val="right"/>
              <w:rPr>
                <w:rFonts w:ascii="Arial" w:hAnsi="Arial" w:cs="Arial"/>
                <w:snapToGrid w:val="0"/>
                <w:sz w:val="14"/>
                <w:szCs w:val="14"/>
                <w:lang w:val="en-GB" w:eastAsia="sk-SK"/>
              </w:rPr>
            </w:pPr>
          </w:p>
        </w:tc>
        <w:tc>
          <w:tcPr>
            <w:tcW w:w="1168" w:type="dxa"/>
            <w:gridSpan w:val="2"/>
            <w:vAlign w:val="center"/>
          </w:tcPr>
          <w:p w14:paraId="110F996A" w14:textId="77777777" w:rsidR="005243DE" w:rsidRPr="00A8773C" w:rsidRDefault="005243DE" w:rsidP="005243DE">
            <w:pPr>
              <w:jc w:val="right"/>
              <w:rPr>
                <w:rFonts w:ascii="Arial" w:hAnsi="Arial" w:cs="Arial"/>
                <w:snapToGrid w:val="0"/>
                <w:sz w:val="14"/>
                <w:szCs w:val="14"/>
                <w:lang w:val="en-GB" w:eastAsia="sk-SK"/>
              </w:rPr>
            </w:pPr>
          </w:p>
        </w:tc>
      </w:tr>
      <w:tr w:rsidR="005243DE" w:rsidRPr="00A8773C" w14:paraId="1789A0A3" w14:textId="77777777" w:rsidTr="00234F51">
        <w:trPr>
          <w:cantSplit/>
        </w:trPr>
        <w:tc>
          <w:tcPr>
            <w:tcW w:w="1758" w:type="dxa"/>
            <w:vAlign w:val="center"/>
          </w:tcPr>
          <w:p w14:paraId="45A9F768" w14:textId="77777777" w:rsidR="005243DE" w:rsidRPr="00A8773C" w:rsidRDefault="005243DE" w:rsidP="005243DE">
            <w:pPr>
              <w:ind w:left="-57"/>
              <w:rPr>
                <w:rFonts w:ascii="Arial" w:hAnsi="Arial" w:cs="Arial"/>
                <w:sz w:val="14"/>
                <w:szCs w:val="14"/>
                <w:lang w:val="en-GB"/>
              </w:rPr>
            </w:pPr>
            <w:r w:rsidRPr="00A8773C">
              <w:rPr>
                <w:rFonts w:ascii="Arial" w:hAnsi="Arial" w:cs="Arial"/>
                <w:sz w:val="14"/>
                <w:szCs w:val="14"/>
                <w:lang w:val="en-GB"/>
              </w:rPr>
              <w:t>UniCredit Bank</w:t>
            </w:r>
          </w:p>
        </w:tc>
        <w:tc>
          <w:tcPr>
            <w:tcW w:w="1418" w:type="dxa"/>
            <w:vAlign w:val="center"/>
          </w:tcPr>
          <w:p w14:paraId="248519D7" w14:textId="77777777" w:rsidR="005243DE" w:rsidRPr="00A8773C" w:rsidRDefault="005243DE" w:rsidP="005243DE">
            <w:pPr>
              <w:jc w:val="center"/>
              <w:rPr>
                <w:rFonts w:ascii="Arial" w:hAnsi="Arial" w:cs="Arial"/>
                <w:sz w:val="14"/>
                <w:szCs w:val="14"/>
                <w:lang w:val="en-GB"/>
              </w:rPr>
            </w:pPr>
            <w:proofErr w:type="spellStart"/>
            <w:r w:rsidRPr="00A8773C">
              <w:rPr>
                <w:rFonts w:ascii="Arial" w:hAnsi="Arial" w:cs="Arial"/>
                <w:snapToGrid w:val="0"/>
                <w:sz w:val="14"/>
                <w:szCs w:val="14"/>
                <w:lang w:val="en-GB" w:eastAsia="sk-SK"/>
              </w:rPr>
              <w:t>investičný</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úver</w:t>
            </w:r>
            <w:proofErr w:type="spellEnd"/>
          </w:p>
        </w:tc>
        <w:tc>
          <w:tcPr>
            <w:tcW w:w="709" w:type="dxa"/>
            <w:vAlign w:val="center"/>
          </w:tcPr>
          <w:p w14:paraId="213D0468" w14:textId="77777777" w:rsidR="005243DE" w:rsidRPr="00A8773C" w:rsidRDefault="005243DE" w:rsidP="005243DE">
            <w:pPr>
              <w:jc w:val="center"/>
              <w:rPr>
                <w:rFonts w:ascii="Arial" w:hAnsi="Arial" w:cs="Arial"/>
                <w:snapToGrid w:val="0"/>
                <w:sz w:val="14"/>
                <w:szCs w:val="14"/>
                <w:lang w:val="en-GB" w:eastAsia="sk-SK"/>
              </w:rPr>
            </w:pPr>
            <w:r w:rsidRPr="00A8773C">
              <w:rPr>
                <w:rFonts w:ascii="Arial" w:hAnsi="Arial" w:cs="Arial"/>
                <w:snapToGrid w:val="0"/>
                <w:sz w:val="14"/>
                <w:szCs w:val="14"/>
                <w:lang w:val="en-GB" w:eastAsia="sk-SK"/>
              </w:rPr>
              <w:t>EUR</w:t>
            </w:r>
          </w:p>
        </w:tc>
        <w:tc>
          <w:tcPr>
            <w:tcW w:w="992" w:type="dxa"/>
            <w:vAlign w:val="center"/>
          </w:tcPr>
          <w:p w14:paraId="3CDEBF35" w14:textId="77777777" w:rsidR="005243DE" w:rsidRPr="00A8773C" w:rsidRDefault="005243DE" w:rsidP="005243D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w:t>
            </w:r>
          </w:p>
        </w:tc>
        <w:tc>
          <w:tcPr>
            <w:tcW w:w="993" w:type="dxa"/>
            <w:vAlign w:val="center"/>
          </w:tcPr>
          <w:p w14:paraId="485A1B49" w14:textId="77777777" w:rsidR="005243DE" w:rsidRPr="00A8773C" w:rsidRDefault="005243DE" w:rsidP="005243D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w:t>
            </w:r>
          </w:p>
        </w:tc>
        <w:tc>
          <w:tcPr>
            <w:tcW w:w="992" w:type="dxa"/>
            <w:vAlign w:val="center"/>
          </w:tcPr>
          <w:p w14:paraId="43D5A0DA" w14:textId="58B8D184" w:rsidR="005243DE" w:rsidRPr="00A8773C" w:rsidDel="00DF7E60" w:rsidRDefault="00255A60" w:rsidP="005243D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993" w:type="dxa"/>
            <w:vAlign w:val="center"/>
          </w:tcPr>
          <w:p w14:paraId="7588A328" w14:textId="314B321A" w:rsidR="005243DE" w:rsidRPr="00A8773C" w:rsidRDefault="005243DE" w:rsidP="005243D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148.256</w:t>
            </w:r>
          </w:p>
        </w:tc>
        <w:tc>
          <w:tcPr>
            <w:tcW w:w="992" w:type="dxa"/>
            <w:vAlign w:val="center"/>
          </w:tcPr>
          <w:p w14:paraId="15E83F2D" w14:textId="77777777" w:rsidR="005243DE" w:rsidRPr="00A8773C" w:rsidRDefault="005243DE" w:rsidP="005243DE">
            <w:pPr>
              <w:jc w:val="center"/>
              <w:rPr>
                <w:rFonts w:ascii="Arial" w:hAnsi="Arial" w:cs="Arial"/>
                <w:sz w:val="14"/>
                <w:szCs w:val="14"/>
                <w:lang w:val="en-GB"/>
              </w:rPr>
            </w:pPr>
            <w:r w:rsidRPr="00A8773C">
              <w:rPr>
                <w:rFonts w:ascii="Arial" w:hAnsi="Arial" w:cs="Arial"/>
                <w:sz w:val="14"/>
                <w:szCs w:val="14"/>
                <w:lang w:val="en-GB"/>
              </w:rPr>
              <w:t>3M EURIBOR + 2,80% p.a.</w:t>
            </w:r>
          </w:p>
        </w:tc>
        <w:tc>
          <w:tcPr>
            <w:tcW w:w="941" w:type="dxa"/>
            <w:vAlign w:val="center"/>
          </w:tcPr>
          <w:p w14:paraId="09CC6EC1" w14:textId="77777777" w:rsidR="005243DE" w:rsidRPr="00A8773C" w:rsidRDefault="005243DE" w:rsidP="005243DE">
            <w:pPr>
              <w:jc w:val="center"/>
              <w:rPr>
                <w:rFonts w:ascii="Arial" w:hAnsi="Arial" w:cs="Arial"/>
                <w:snapToGrid w:val="0"/>
                <w:sz w:val="14"/>
                <w:szCs w:val="14"/>
                <w:lang w:val="en-GB" w:eastAsia="sk-SK"/>
              </w:rPr>
            </w:pPr>
            <w:r w:rsidRPr="00A8773C">
              <w:rPr>
                <w:rFonts w:ascii="Arial" w:hAnsi="Arial" w:cs="Arial"/>
                <w:snapToGrid w:val="0"/>
                <w:sz w:val="14"/>
                <w:szCs w:val="14"/>
                <w:lang w:val="en-GB" w:eastAsia="sk-SK"/>
              </w:rPr>
              <w:t>31.08.2021</w:t>
            </w:r>
          </w:p>
        </w:tc>
        <w:tc>
          <w:tcPr>
            <w:tcW w:w="2018" w:type="dxa"/>
            <w:gridSpan w:val="2"/>
            <w:vAlign w:val="center"/>
          </w:tcPr>
          <w:p w14:paraId="02C18795" w14:textId="77777777" w:rsidR="005243DE" w:rsidRPr="00A8773C" w:rsidRDefault="005243DE" w:rsidP="005243DE">
            <w:pPr>
              <w:rPr>
                <w:rFonts w:ascii="Arial" w:hAnsi="Arial" w:cs="Arial"/>
                <w:snapToGrid w:val="0"/>
                <w:sz w:val="14"/>
                <w:szCs w:val="14"/>
                <w:lang w:val="en-GB" w:eastAsia="sk-SK"/>
              </w:rPr>
            </w:pPr>
            <w:proofErr w:type="spellStart"/>
            <w:r w:rsidRPr="00A8773C">
              <w:rPr>
                <w:rFonts w:ascii="Arial" w:hAnsi="Arial" w:cs="Arial"/>
                <w:snapToGrid w:val="0"/>
                <w:sz w:val="14"/>
                <w:szCs w:val="14"/>
                <w:lang w:val="en-GB" w:eastAsia="sk-SK"/>
              </w:rPr>
              <w:t>Záložné</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právo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na</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nehnutelnosti</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samostatne</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hnuteľný</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majetok</w:t>
            </w:r>
            <w:proofErr w:type="spellEnd"/>
            <w:r w:rsidRPr="00A8773C">
              <w:rPr>
                <w:rFonts w:ascii="Arial" w:hAnsi="Arial" w:cs="Arial"/>
                <w:snapToGrid w:val="0"/>
                <w:sz w:val="14"/>
                <w:szCs w:val="14"/>
                <w:lang w:val="en-GB" w:eastAsia="sk-SK"/>
              </w:rPr>
              <w:t xml:space="preserve">, </w:t>
            </w:r>
            <w:proofErr w:type="spellStart"/>
            <w:proofErr w:type="gramStart"/>
            <w:r w:rsidRPr="00A8773C">
              <w:rPr>
                <w:rFonts w:ascii="Arial" w:hAnsi="Arial" w:cs="Arial"/>
                <w:snapToGrid w:val="0"/>
                <w:sz w:val="14"/>
                <w:szCs w:val="14"/>
                <w:lang w:val="en-GB" w:eastAsia="sk-SK"/>
              </w:rPr>
              <w:t>zvieratá</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pohľadávky</w:t>
            </w:r>
            <w:proofErr w:type="spellEnd"/>
            <w:proofErr w:type="gramEnd"/>
            <w:r w:rsidRPr="00A8773C">
              <w:rPr>
                <w:rFonts w:ascii="Arial" w:hAnsi="Arial" w:cs="Arial"/>
                <w:snapToGrid w:val="0"/>
                <w:sz w:val="14"/>
                <w:szCs w:val="14"/>
                <w:lang w:val="en-GB" w:eastAsia="sk-SK"/>
              </w:rPr>
              <w:t xml:space="preserve"> z </w:t>
            </w:r>
            <w:proofErr w:type="spellStart"/>
            <w:r w:rsidRPr="00A8773C">
              <w:rPr>
                <w:rFonts w:ascii="Arial" w:hAnsi="Arial" w:cs="Arial"/>
                <w:snapToGrid w:val="0"/>
                <w:sz w:val="14"/>
                <w:szCs w:val="14"/>
                <w:lang w:val="en-GB" w:eastAsia="sk-SK"/>
              </w:rPr>
              <w:t>obchodného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styku</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bianko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zmenka</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odporúčajúci</w:t>
            </w:r>
            <w:proofErr w:type="spellEnd"/>
            <w:r w:rsidRPr="00A8773C">
              <w:rPr>
                <w:rFonts w:ascii="Arial" w:hAnsi="Arial" w:cs="Arial"/>
                <w:snapToGrid w:val="0"/>
                <w:sz w:val="14"/>
                <w:szCs w:val="14"/>
                <w:lang w:val="en-GB" w:eastAsia="sk-SK"/>
              </w:rPr>
              <w:t xml:space="preserve"> list, </w:t>
            </w:r>
            <w:proofErr w:type="spellStart"/>
            <w:r w:rsidRPr="00A8773C">
              <w:rPr>
                <w:rFonts w:ascii="Arial" w:hAnsi="Arial" w:cs="Arial"/>
                <w:snapToGrid w:val="0"/>
                <w:sz w:val="14"/>
                <w:szCs w:val="14"/>
                <w:lang w:val="en-GB" w:eastAsia="sk-SK"/>
              </w:rPr>
              <w:t>Agroland</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Ipel</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s.r.o.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ako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spoludlžník</w:t>
            </w:r>
            <w:proofErr w:type="spellEnd"/>
          </w:p>
        </w:tc>
        <w:tc>
          <w:tcPr>
            <w:tcW w:w="1100" w:type="dxa"/>
            <w:gridSpan w:val="2"/>
            <w:vAlign w:val="center"/>
          </w:tcPr>
          <w:p w14:paraId="557B0BB6" w14:textId="30406BD9" w:rsidR="005243DE" w:rsidRPr="00A8773C" w:rsidRDefault="00255A60" w:rsidP="005243D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168" w:type="dxa"/>
            <w:gridSpan w:val="2"/>
            <w:vAlign w:val="center"/>
          </w:tcPr>
          <w:p w14:paraId="6C7D21E1" w14:textId="0B53FDE8" w:rsidR="005243DE" w:rsidRPr="00A8773C" w:rsidDel="00DF7E60" w:rsidRDefault="00255A60" w:rsidP="005243D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5243DE" w:rsidRPr="00A8773C" w14:paraId="00111B91" w14:textId="77777777" w:rsidTr="00234F51">
        <w:trPr>
          <w:cantSplit/>
        </w:trPr>
        <w:tc>
          <w:tcPr>
            <w:tcW w:w="1758" w:type="dxa"/>
            <w:vAlign w:val="center"/>
          </w:tcPr>
          <w:p w14:paraId="15E45646" w14:textId="77777777" w:rsidR="005243DE" w:rsidRPr="00A8773C" w:rsidRDefault="005243DE" w:rsidP="005243DE">
            <w:pPr>
              <w:ind w:left="-57"/>
              <w:rPr>
                <w:rFonts w:ascii="Arial" w:hAnsi="Arial" w:cs="Arial"/>
                <w:sz w:val="14"/>
                <w:szCs w:val="14"/>
                <w:lang w:val="en-GB"/>
              </w:rPr>
            </w:pPr>
            <w:r w:rsidRPr="00A8773C">
              <w:rPr>
                <w:rFonts w:ascii="Arial" w:hAnsi="Arial" w:cs="Arial"/>
                <w:sz w:val="14"/>
                <w:szCs w:val="14"/>
                <w:lang w:val="en-GB"/>
              </w:rPr>
              <w:t>UniCredit Bank</w:t>
            </w:r>
          </w:p>
        </w:tc>
        <w:tc>
          <w:tcPr>
            <w:tcW w:w="1418" w:type="dxa"/>
            <w:vAlign w:val="center"/>
          </w:tcPr>
          <w:p w14:paraId="73CE72B9" w14:textId="77777777" w:rsidR="005243DE" w:rsidRPr="00A8773C" w:rsidRDefault="005243DE" w:rsidP="005243DE">
            <w:pPr>
              <w:jc w:val="center"/>
              <w:rPr>
                <w:rFonts w:ascii="Arial" w:hAnsi="Arial" w:cs="Arial"/>
                <w:sz w:val="14"/>
                <w:szCs w:val="14"/>
                <w:lang w:val="en-GB"/>
              </w:rPr>
            </w:pPr>
            <w:proofErr w:type="spellStart"/>
            <w:r w:rsidRPr="00A8773C">
              <w:rPr>
                <w:rFonts w:ascii="Arial" w:hAnsi="Arial" w:cs="Arial"/>
                <w:snapToGrid w:val="0"/>
                <w:sz w:val="14"/>
                <w:szCs w:val="14"/>
                <w:lang w:val="en-GB" w:eastAsia="sk-SK"/>
              </w:rPr>
              <w:t>investičný</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úver</w:t>
            </w:r>
            <w:proofErr w:type="spellEnd"/>
          </w:p>
        </w:tc>
        <w:tc>
          <w:tcPr>
            <w:tcW w:w="709" w:type="dxa"/>
            <w:vAlign w:val="center"/>
          </w:tcPr>
          <w:p w14:paraId="5214255B" w14:textId="77777777" w:rsidR="005243DE" w:rsidRPr="00A8773C" w:rsidRDefault="005243DE" w:rsidP="005243DE">
            <w:pPr>
              <w:jc w:val="center"/>
              <w:rPr>
                <w:rFonts w:ascii="Arial" w:hAnsi="Arial" w:cs="Arial"/>
                <w:snapToGrid w:val="0"/>
                <w:sz w:val="14"/>
                <w:szCs w:val="14"/>
                <w:lang w:val="en-GB" w:eastAsia="sk-SK"/>
              </w:rPr>
            </w:pPr>
            <w:r w:rsidRPr="00A8773C">
              <w:rPr>
                <w:rFonts w:ascii="Arial" w:hAnsi="Arial" w:cs="Arial"/>
                <w:snapToGrid w:val="0"/>
                <w:sz w:val="14"/>
                <w:szCs w:val="14"/>
                <w:lang w:val="en-GB" w:eastAsia="sk-SK"/>
              </w:rPr>
              <w:t>EUR</w:t>
            </w:r>
          </w:p>
        </w:tc>
        <w:tc>
          <w:tcPr>
            <w:tcW w:w="992" w:type="dxa"/>
            <w:vAlign w:val="center"/>
          </w:tcPr>
          <w:p w14:paraId="69EA0187" w14:textId="77777777" w:rsidR="005243DE" w:rsidRPr="00A8773C" w:rsidRDefault="005243DE" w:rsidP="005243D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w:t>
            </w:r>
          </w:p>
        </w:tc>
        <w:tc>
          <w:tcPr>
            <w:tcW w:w="993" w:type="dxa"/>
            <w:vAlign w:val="center"/>
          </w:tcPr>
          <w:p w14:paraId="51498058" w14:textId="77777777" w:rsidR="005243DE" w:rsidRPr="00A8773C" w:rsidRDefault="005243DE" w:rsidP="005243D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w:t>
            </w:r>
          </w:p>
        </w:tc>
        <w:tc>
          <w:tcPr>
            <w:tcW w:w="992" w:type="dxa"/>
            <w:vAlign w:val="center"/>
          </w:tcPr>
          <w:p w14:paraId="0BCD83D1" w14:textId="5B79AF35" w:rsidR="005243DE" w:rsidRPr="00A8773C" w:rsidRDefault="00255A60" w:rsidP="005243D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993" w:type="dxa"/>
            <w:vAlign w:val="center"/>
          </w:tcPr>
          <w:p w14:paraId="6646A637" w14:textId="2CCDE59D" w:rsidR="005243DE" w:rsidRPr="00A8773C" w:rsidRDefault="005243DE" w:rsidP="005243D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361.005</w:t>
            </w:r>
          </w:p>
        </w:tc>
        <w:tc>
          <w:tcPr>
            <w:tcW w:w="992" w:type="dxa"/>
            <w:vAlign w:val="center"/>
          </w:tcPr>
          <w:p w14:paraId="3F637C26" w14:textId="77777777" w:rsidR="005243DE" w:rsidRPr="00A8773C" w:rsidRDefault="005243DE" w:rsidP="005243DE">
            <w:pPr>
              <w:jc w:val="center"/>
              <w:rPr>
                <w:rFonts w:ascii="Arial" w:hAnsi="Arial" w:cs="Arial"/>
                <w:sz w:val="14"/>
                <w:szCs w:val="14"/>
                <w:lang w:val="en-GB"/>
              </w:rPr>
            </w:pPr>
            <w:r w:rsidRPr="00A8773C">
              <w:rPr>
                <w:rFonts w:ascii="Arial" w:hAnsi="Arial" w:cs="Arial"/>
                <w:sz w:val="14"/>
                <w:szCs w:val="14"/>
                <w:lang w:val="en-GB"/>
              </w:rPr>
              <w:t>3M EURIBOR + 2,80% p.a.</w:t>
            </w:r>
          </w:p>
        </w:tc>
        <w:tc>
          <w:tcPr>
            <w:tcW w:w="941" w:type="dxa"/>
            <w:vAlign w:val="center"/>
          </w:tcPr>
          <w:p w14:paraId="669E946B" w14:textId="77777777" w:rsidR="005243DE" w:rsidRPr="00A8773C" w:rsidRDefault="005243DE" w:rsidP="005243DE">
            <w:pPr>
              <w:jc w:val="center"/>
              <w:rPr>
                <w:rFonts w:ascii="Arial" w:hAnsi="Arial" w:cs="Arial"/>
                <w:snapToGrid w:val="0"/>
                <w:sz w:val="14"/>
                <w:szCs w:val="14"/>
                <w:lang w:val="en-GB" w:eastAsia="sk-SK"/>
              </w:rPr>
            </w:pPr>
            <w:r w:rsidRPr="00A8773C">
              <w:rPr>
                <w:rFonts w:ascii="Arial" w:hAnsi="Arial" w:cs="Arial"/>
                <w:snapToGrid w:val="0"/>
                <w:sz w:val="14"/>
                <w:szCs w:val="14"/>
                <w:lang w:val="en-GB" w:eastAsia="sk-SK"/>
              </w:rPr>
              <w:t>31.08.2021</w:t>
            </w:r>
          </w:p>
        </w:tc>
        <w:tc>
          <w:tcPr>
            <w:tcW w:w="2018" w:type="dxa"/>
            <w:gridSpan w:val="2"/>
            <w:vAlign w:val="center"/>
          </w:tcPr>
          <w:p w14:paraId="6CB0CC2C" w14:textId="77777777" w:rsidR="005243DE" w:rsidRPr="00A8773C" w:rsidRDefault="005243DE" w:rsidP="005243DE">
            <w:pPr>
              <w:rPr>
                <w:rFonts w:ascii="Arial" w:hAnsi="Arial" w:cs="Arial"/>
                <w:snapToGrid w:val="0"/>
                <w:sz w:val="14"/>
                <w:szCs w:val="14"/>
                <w:lang w:val="en-GB" w:eastAsia="sk-SK"/>
              </w:rPr>
            </w:pPr>
          </w:p>
          <w:p w14:paraId="5595A520" w14:textId="77777777" w:rsidR="005243DE" w:rsidRPr="00A8773C" w:rsidRDefault="005243DE" w:rsidP="005243DE">
            <w:pPr>
              <w:rPr>
                <w:rFonts w:ascii="Arial" w:hAnsi="Arial" w:cs="Arial"/>
                <w:snapToGrid w:val="0"/>
                <w:sz w:val="14"/>
                <w:szCs w:val="14"/>
                <w:lang w:val="en-GB" w:eastAsia="sk-SK"/>
              </w:rPr>
            </w:pPr>
            <w:proofErr w:type="spellStart"/>
            <w:r w:rsidRPr="00A8773C">
              <w:rPr>
                <w:rFonts w:ascii="Arial" w:hAnsi="Arial" w:cs="Arial"/>
                <w:snapToGrid w:val="0"/>
                <w:sz w:val="14"/>
                <w:szCs w:val="14"/>
                <w:lang w:val="en-GB" w:eastAsia="sk-SK"/>
              </w:rPr>
              <w:t>Záložné</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právo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na</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nehnutelnosti</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samostatne</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hnuteľný</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majetok</w:t>
            </w:r>
            <w:proofErr w:type="spellEnd"/>
            <w:r w:rsidRPr="00A8773C">
              <w:rPr>
                <w:rFonts w:ascii="Arial" w:hAnsi="Arial" w:cs="Arial"/>
                <w:snapToGrid w:val="0"/>
                <w:sz w:val="14"/>
                <w:szCs w:val="14"/>
                <w:lang w:val="en-GB" w:eastAsia="sk-SK"/>
              </w:rPr>
              <w:t xml:space="preserve">, </w:t>
            </w:r>
            <w:proofErr w:type="spellStart"/>
            <w:proofErr w:type="gramStart"/>
            <w:r w:rsidRPr="00A8773C">
              <w:rPr>
                <w:rFonts w:ascii="Arial" w:hAnsi="Arial" w:cs="Arial"/>
                <w:snapToGrid w:val="0"/>
                <w:sz w:val="14"/>
                <w:szCs w:val="14"/>
                <w:lang w:val="en-GB" w:eastAsia="sk-SK"/>
              </w:rPr>
              <w:t>zvieratá</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pohľadávky</w:t>
            </w:r>
            <w:proofErr w:type="spellEnd"/>
            <w:proofErr w:type="gramEnd"/>
            <w:r w:rsidRPr="00A8773C">
              <w:rPr>
                <w:rFonts w:ascii="Arial" w:hAnsi="Arial" w:cs="Arial"/>
                <w:snapToGrid w:val="0"/>
                <w:sz w:val="14"/>
                <w:szCs w:val="14"/>
                <w:lang w:val="en-GB" w:eastAsia="sk-SK"/>
              </w:rPr>
              <w:t xml:space="preserve"> z </w:t>
            </w:r>
            <w:proofErr w:type="spellStart"/>
            <w:r w:rsidRPr="00A8773C">
              <w:rPr>
                <w:rFonts w:ascii="Arial" w:hAnsi="Arial" w:cs="Arial"/>
                <w:snapToGrid w:val="0"/>
                <w:sz w:val="14"/>
                <w:szCs w:val="14"/>
                <w:lang w:val="en-GB" w:eastAsia="sk-SK"/>
              </w:rPr>
              <w:t>obchodného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styku</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bianko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zmenka</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odporúčajúci</w:t>
            </w:r>
            <w:proofErr w:type="spellEnd"/>
            <w:r w:rsidRPr="00A8773C">
              <w:rPr>
                <w:rFonts w:ascii="Arial" w:hAnsi="Arial" w:cs="Arial"/>
                <w:snapToGrid w:val="0"/>
                <w:sz w:val="14"/>
                <w:szCs w:val="14"/>
                <w:lang w:val="en-GB" w:eastAsia="sk-SK"/>
              </w:rPr>
              <w:t xml:space="preserve"> list, </w:t>
            </w:r>
            <w:proofErr w:type="spellStart"/>
            <w:r w:rsidRPr="00A8773C">
              <w:rPr>
                <w:rFonts w:ascii="Arial" w:hAnsi="Arial" w:cs="Arial"/>
                <w:snapToGrid w:val="0"/>
                <w:sz w:val="14"/>
                <w:szCs w:val="14"/>
                <w:lang w:val="en-GB" w:eastAsia="sk-SK"/>
              </w:rPr>
              <w:t>Agroland</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Ipel</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s.r.o.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ako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spoludlžník</w:t>
            </w:r>
            <w:proofErr w:type="spellEnd"/>
          </w:p>
        </w:tc>
        <w:tc>
          <w:tcPr>
            <w:tcW w:w="1100" w:type="dxa"/>
            <w:gridSpan w:val="2"/>
            <w:vAlign w:val="center"/>
          </w:tcPr>
          <w:p w14:paraId="68ECA140" w14:textId="32763102" w:rsidR="005243DE" w:rsidRPr="00A8773C" w:rsidRDefault="00255A60" w:rsidP="005243D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168" w:type="dxa"/>
            <w:gridSpan w:val="2"/>
            <w:vAlign w:val="center"/>
          </w:tcPr>
          <w:p w14:paraId="58F31247" w14:textId="7B42F702" w:rsidR="005243DE" w:rsidRPr="00A8773C" w:rsidRDefault="00255A60" w:rsidP="005243D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0B5BCE" w:rsidRPr="00A8773C" w14:paraId="7EB4D010" w14:textId="77777777" w:rsidTr="00234F51">
        <w:trPr>
          <w:cantSplit/>
          <w:trHeight w:val="1462"/>
        </w:trPr>
        <w:tc>
          <w:tcPr>
            <w:tcW w:w="1758" w:type="dxa"/>
            <w:vAlign w:val="center"/>
          </w:tcPr>
          <w:p w14:paraId="2B5B4120" w14:textId="77777777" w:rsidR="000B5BCE" w:rsidRPr="00A8773C" w:rsidRDefault="000B5BCE" w:rsidP="000B5BCE">
            <w:pPr>
              <w:ind w:left="-57"/>
              <w:rPr>
                <w:rFonts w:ascii="Arial" w:hAnsi="Arial" w:cs="Arial"/>
                <w:sz w:val="14"/>
                <w:szCs w:val="14"/>
                <w:lang w:val="en-GB"/>
              </w:rPr>
            </w:pPr>
            <w:r w:rsidRPr="00A8773C">
              <w:rPr>
                <w:rFonts w:ascii="Arial" w:hAnsi="Arial" w:cs="Arial"/>
                <w:sz w:val="14"/>
                <w:szCs w:val="14"/>
                <w:lang w:val="en-GB"/>
              </w:rPr>
              <w:t>UniCredit Bank</w:t>
            </w:r>
          </w:p>
        </w:tc>
        <w:tc>
          <w:tcPr>
            <w:tcW w:w="1418" w:type="dxa"/>
            <w:vAlign w:val="center"/>
          </w:tcPr>
          <w:p w14:paraId="66DE2BFC" w14:textId="77777777" w:rsidR="000B5BCE" w:rsidRPr="00A8773C" w:rsidRDefault="000B5BCE" w:rsidP="000B5BCE">
            <w:pPr>
              <w:jc w:val="center"/>
              <w:rPr>
                <w:rFonts w:ascii="Arial" w:hAnsi="Arial" w:cs="Arial"/>
                <w:sz w:val="14"/>
                <w:szCs w:val="14"/>
                <w:lang w:val="en-GB"/>
              </w:rPr>
            </w:pPr>
            <w:proofErr w:type="spellStart"/>
            <w:r w:rsidRPr="00A8773C">
              <w:rPr>
                <w:rFonts w:ascii="Arial" w:hAnsi="Arial" w:cs="Arial"/>
                <w:snapToGrid w:val="0"/>
                <w:sz w:val="14"/>
                <w:szCs w:val="14"/>
                <w:lang w:val="en-GB" w:eastAsia="sk-SK"/>
              </w:rPr>
              <w:t>investičný</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úver</w:t>
            </w:r>
            <w:proofErr w:type="spellEnd"/>
          </w:p>
        </w:tc>
        <w:tc>
          <w:tcPr>
            <w:tcW w:w="709" w:type="dxa"/>
            <w:vAlign w:val="center"/>
          </w:tcPr>
          <w:p w14:paraId="744A5556" w14:textId="77777777" w:rsidR="000B5BCE" w:rsidRPr="00A8773C" w:rsidRDefault="000B5BCE" w:rsidP="000B5BCE">
            <w:pPr>
              <w:jc w:val="center"/>
              <w:rPr>
                <w:rFonts w:ascii="Arial" w:hAnsi="Arial" w:cs="Arial"/>
                <w:snapToGrid w:val="0"/>
                <w:sz w:val="14"/>
                <w:szCs w:val="14"/>
                <w:lang w:val="en-GB" w:eastAsia="sk-SK"/>
              </w:rPr>
            </w:pPr>
            <w:r w:rsidRPr="00A8773C">
              <w:rPr>
                <w:rFonts w:ascii="Arial" w:hAnsi="Arial" w:cs="Arial"/>
                <w:snapToGrid w:val="0"/>
                <w:sz w:val="14"/>
                <w:szCs w:val="14"/>
                <w:lang w:val="en-GB" w:eastAsia="sk-SK"/>
              </w:rPr>
              <w:t>EUR</w:t>
            </w:r>
          </w:p>
        </w:tc>
        <w:tc>
          <w:tcPr>
            <w:tcW w:w="992" w:type="dxa"/>
            <w:vAlign w:val="center"/>
          </w:tcPr>
          <w:p w14:paraId="62B8A892" w14:textId="77777777" w:rsidR="000B5BCE" w:rsidRPr="00A8773C" w:rsidRDefault="000B5BCE" w:rsidP="000B5BC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w:t>
            </w:r>
          </w:p>
        </w:tc>
        <w:tc>
          <w:tcPr>
            <w:tcW w:w="993" w:type="dxa"/>
            <w:vAlign w:val="center"/>
          </w:tcPr>
          <w:p w14:paraId="6127CB45" w14:textId="77777777" w:rsidR="000B5BCE" w:rsidRPr="00A8773C" w:rsidRDefault="000B5BCE" w:rsidP="000B5BC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w:t>
            </w:r>
          </w:p>
        </w:tc>
        <w:tc>
          <w:tcPr>
            <w:tcW w:w="992" w:type="dxa"/>
            <w:vAlign w:val="center"/>
          </w:tcPr>
          <w:p w14:paraId="4EADF4ED" w14:textId="40F95657" w:rsidR="000B5BCE" w:rsidRPr="00A8773C" w:rsidRDefault="00255A60" w:rsidP="000B5BC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993" w:type="dxa"/>
            <w:vAlign w:val="center"/>
          </w:tcPr>
          <w:p w14:paraId="029A004B" w14:textId="40BF61C3" w:rsidR="000B5BCE" w:rsidRPr="00A8773C" w:rsidRDefault="000B5BCE" w:rsidP="000B5BC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560.000</w:t>
            </w:r>
          </w:p>
        </w:tc>
        <w:tc>
          <w:tcPr>
            <w:tcW w:w="992" w:type="dxa"/>
            <w:vAlign w:val="center"/>
          </w:tcPr>
          <w:p w14:paraId="6909E8B4" w14:textId="77777777" w:rsidR="000B5BCE" w:rsidRPr="00A8773C" w:rsidRDefault="000B5BCE" w:rsidP="000B5BCE">
            <w:pPr>
              <w:jc w:val="center"/>
              <w:rPr>
                <w:rFonts w:ascii="Arial" w:hAnsi="Arial" w:cs="Arial"/>
                <w:sz w:val="14"/>
                <w:szCs w:val="14"/>
                <w:lang w:val="en-GB"/>
              </w:rPr>
            </w:pPr>
            <w:r w:rsidRPr="00A8773C">
              <w:rPr>
                <w:rFonts w:ascii="Arial" w:hAnsi="Arial" w:cs="Arial"/>
                <w:sz w:val="14"/>
                <w:szCs w:val="14"/>
                <w:lang w:val="en-GB"/>
              </w:rPr>
              <w:t>3M EURIBOR + 2,50% p.a.</w:t>
            </w:r>
          </w:p>
        </w:tc>
        <w:tc>
          <w:tcPr>
            <w:tcW w:w="941" w:type="dxa"/>
            <w:vAlign w:val="center"/>
          </w:tcPr>
          <w:p w14:paraId="3C3128B8" w14:textId="77777777" w:rsidR="000B5BCE" w:rsidRPr="00A8773C" w:rsidRDefault="000B5BCE" w:rsidP="000B5BCE">
            <w:pPr>
              <w:jc w:val="center"/>
              <w:rPr>
                <w:rFonts w:ascii="Arial" w:hAnsi="Arial" w:cs="Arial"/>
                <w:snapToGrid w:val="0"/>
                <w:sz w:val="14"/>
                <w:szCs w:val="14"/>
                <w:lang w:val="en-GB" w:eastAsia="sk-SK"/>
              </w:rPr>
            </w:pPr>
            <w:r w:rsidRPr="00A8773C">
              <w:rPr>
                <w:rFonts w:ascii="Arial" w:hAnsi="Arial" w:cs="Arial"/>
                <w:snapToGrid w:val="0"/>
                <w:sz w:val="14"/>
                <w:szCs w:val="14"/>
                <w:lang w:val="en-GB" w:eastAsia="sk-SK"/>
              </w:rPr>
              <w:t>30.06.2022</w:t>
            </w:r>
          </w:p>
        </w:tc>
        <w:tc>
          <w:tcPr>
            <w:tcW w:w="2018" w:type="dxa"/>
            <w:gridSpan w:val="2"/>
            <w:vAlign w:val="center"/>
          </w:tcPr>
          <w:p w14:paraId="44F3F7D4" w14:textId="77777777" w:rsidR="000B5BCE" w:rsidRPr="00A8773C" w:rsidRDefault="000B5BCE" w:rsidP="000B5BCE">
            <w:pPr>
              <w:rPr>
                <w:rFonts w:ascii="Arial" w:hAnsi="Arial" w:cs="Arial"/>
                <w:snapToGrid w:val="0"/>
                <w:sz w:val="14"/>
                <w:szCs w:val="14"/>
                <w:lang w:val="en-GB" w:eastAsia="sk-SK"/>
              </w:rPr>
            </w:pPr>
          </w:p>
          <w:p w14:paraId="5E7769D0" w14:textId="77777777" w:rsidR="000B5BCE" w:rsidRPr="00A8773C" w:rsidRDefault="000B5BCE" w:rsidP="000B5BCE">
            <w:pPr>
              <w:rPr>
                <w:rFonts w:ascii="Arial" w:hAnsi="Arial" w:cs="Arial"/>
                <w:snapToGrid w:val="0"/>
                <w:sz w:val="14"/>
                <w:szCs w:val="14"/>
                <w:lang w:val="en-GB" w:eastAsia="sk-SK"/>
              </w:rPr>
            </w:pPr>
            <w:proofErr w:type="spellStart"/>
            <w:r w:rsidRPr="00A8773C">
              <w:rPr>
                <w:rFonts w:ascii="Arial" w:hAnsi="Arial" w:cs="Arial"/>
                <w:snapToGrid w:val="0"/>
                <w:sz w:val="14"/>
                <w:szCs w:val="14"/>
                <w:lang w:val="en-GB" w:eastAsia="sk-SK"/>
              </w:rPr>
              <w:t>Záložné</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právo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na</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nehnutelnosti</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samostatne</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hnuteľný</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majetok</w:t>
            </w:r>
            <w:proofErr w:type="spellEnd"/>
            <w:r w:rsidRPr="00A8773C">
              <w:rPr>
                <w:rFonts w:ascii="Arial" w:hAnsi="Arial" w:cs="Arial"/>
                <w:snapToGrid w:val="0"/>
                <w:sz w:val="14"/>
                <w:szCs w:val="14"/>
                <w:lang w:val="en-GB" w:eastAsia="sk-SK"/>
              </w:rPr>
              <w:t xml:space="preserve">, </w:t>
            </w:r>
            <w:proofErr w:type="spellStart"/>
            <w:proofErr w:type="gramStart"/>
            <w:r w:rsidRPr="00A8773C">
              <w:rPr>
                <w:rFonts w:ascii="Arial" w:hAnsi="Arial" w:cs="Arial"/>
                <w:snapToGrid w:val="0"/>
                <w:sz w:val="14"/>
                <w:szCs w:val="14"/>
                <w:lang w:val="en-GB" w:eastAsia="sk-SK"/>
              </w:rPr>
              <w:t>zvieratá</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pohľadávky</w:t>
            </w:r>
            <w:proofErr w:type="spellEnd"/>
            <w:proofErr w:type="gramEnd"/>
            <w:r w:rsidRPr="00A8773C">
              <w:rPr>
                <w:rFonts w:ascii="Arial" w:hAnsi="Arial" w:cs="Arial"/>
                <w:snapToGrid w:val="0"/>
                <w:sz w:val="14"/>
                <w:szCs w:val="14"/>
                <w:lang w:val="en-GB" w:eastAsia="sk-SK"/>
              </w:rPr>
              <w:t xml:space="preserve"> z </w:t>
            </w:r>
            <w:proofErr w:type="spellStart"/>
            <w:r w:rsidRPr="00A8773C">
              <w:rPr>
                <w:rFonts w:ascii="Arial" w:hAnsi="Arial" w:cs="Arial"/>
                <w:snapToGrid w:val="0"/>
                <w:sz w:val="14"/>
                <w:szCs w:val="14"/>
                <w:lang w:val="en-GB" w:eastAsia="sk-SK"/>
              </w:rPr>
              <w:t>obchodného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styku</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bianko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zmenka</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odporúčajúci</w:t>
            </w:r>
            <w:proofErr w:type="spellEnd"/>
            <w:r w:rsidRPr="00A8773C">
              <w:rPr>
                <w:rFonts w:ascii="Arial" w:hAnsi="Arial" w:cs="Arial"/>
                <w:snapToGrid w:val="0"/>
                <w:sz w:val="14"/>
                <w:szCs w:val="14"/>
                <w:lang w:val="en-GB" w:eastAsia="sk-SK"/>
              </w:rPr>
              <w:t xml:space="preserve"> list, </w:t>
            </w:r>
            <w:proofErr w:type="spellStart"/>
            <w:r w:rsidRPr="00A8773C">
              <w:rPr>
                <w:rFonts w:ascii="Arial" w:hAnsi="Arial" w:cs="Arial"/>
                <w:snapToGrid w:val="0"/>
                <w:sz w:val="14"/>
                <w:szCs w:val="14"/>
                <w:lang w:val="en-GB" w:eastAsia="sk-SK"/>
              </w:rPr>
              <w:t>Agroland</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Ipel</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s.r.o.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ako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spoludlžník</w:t>
            </w:r>
            <w:proofErr w:type="spellEnd"/>
          </w:p>
        </w:tc>
        <w:tc>
          <w:tcPr>
            <w:tcW w:w="1100" w:type="dxa"/>
            <w:gridSpan w:val="2"/>
            <w:vAlign w:val="center"/>
          </w:tcPr>
          <w:p w14:paraId="26233CB0" w14:textId="6A0DDDB1" w:rsidR="000B5BCE" w:rsidRPr="00A8773C" w:rsidRDefault="00255A60" w:rsidP="000B5BC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168" w:type="dxa"/>
            <w:gridSpan w:val="2"/>
            <w:vAlign w:val="center"/>
          </w:tcPr>
          <w:p w14:paraId="30DBE389" w14:textId="530B0D66" w:rsidR="000B5BCE" w:rsidRPr="00A8773C" w:rsidRDefault="00255A60" w:rsidP="000B5BC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0B5BCE" w:rsidRPr="00A8773C" w14:paraId="542A1227" w14:textId="77777777" w:rsidTr="00234F51">
        <w:trPr>
          <w:cantSplit/>
        </w:trPr>
        <w:tc>
          <w:tcPr>
            <w:tcW w:w="1758" w:type="dxa"/>
            <w:vAlign w:val="center"/>
          </w:tcPr>
          <w:p w14:paraId="799EF915" w14:textId="77777777" w:rsidR="000B5BCE" w:rsidRPr="00A8773C" w:rsidRDefault="000B5BCE" w:rsidP="000B5BCE">
            <w:pPr>
              <w:ind w:left="-57"/>
              <w:rPr>
                <w:rFonts w:ascii="Arial" w:hAnsi="Arial" w:cs="Arial"/>
                <w:sz w:val="14"/>
                <w:szCs w:val="14"/>
                <w:lang w:val="en-GB"/>
              </w:rPr>
            </w:pPr>
            <w:r w:rsidRPr="00A8773C">
              <w:rPr>
                <w:rFonts w:ascii="Arial" w:hAnsi="Arial" w:cs="Arial"/>
                <w:sz w:val="14"/>
                <w:szCs w:val="14"/>
                <w:lang w:val="en-GB"/>
              </w:rPr>
              <w:lastRenderedPageBreak/>
              <w:t>UniCredit Bank</w:t>
            </w:r>
          </w:p>
        </w:tc>
        <w:tc>
          <w:tcPr>
            <w:tcW w:w="1418" w:type="dxa"/>
            <w:vAlign w:val="center"/>
          </w:tcPr>
          <w:p w14:paraId="62C6A3D2" w14:textId="77777777" w:rsidR="000B5BCE" w:rsidRPr="00A8773C" w:rsidRDefault="000B5BCE" w:rsidP="000B5BCE">
            <w:pPr>
              <w:jc w:val="center"/>
              <w:rPr>
                <w:rFonts w:ascii="Arial" w:hAnsi="Arial" w:cs="Arial"/>
                <w:sz w:val="14"/>
                <w:szCs w:val="14"/>
                <w:lang w:val="en-GB"/>
              </w:rPr>
            </w:pPr>
            <w:proofErr w:type="spellStart"/>
            <w:r w:rsidRPr="00A8773C">
              <w:rPr>
                <w:rFonts w:ascii="Arial" w:hAnsi="Arial" w:cs="Arial"/>
                <w:snapToGrid w:val="0"/>
                <w:sz w:val="14"/>
                <w:szCs w:val="14"/>
                <w:lang w:val="en-GB" w:eastAsia="sk-SK"/>
              </w:rPr>
              <w:t>investičný</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úver</w:t>
            </w:r>
            <w:proofErr w:type="spellEnd"/>
          </w:p>
        </w:tc>
        <w:tc>
          <w:tcPr>
            <w:tcW w:w="709" w:type="dxa"/>
            <w:vAlign w:val="center"/>
          </w:tcPr>
          <w:p w14:paraId="79879F9A" w14:textId="77777777" w:rsidR="000B5BCE" w:rsidRPr="00A8773C" w:rsidRDefault="000B5BCE" w:rsidP="000B5BCE">
            <w:pPr>
              <w:jc w:val="center"/>
              <w:rPr>
                <w:rFonts w:ascii="Arial" w:hAnsi="Arial" w:cs="Arial"/>
                <w:snapToGrid w:val="0"/>
                <w:sz w:val="14"/>
                <w:szCs w:val="14"/>
                <w:lang w:val="en-GB" w:eastAsia="sk-SK"/>
              </w:rPr>
            </w:pPr>
            <w:r w:rsidRPr="00A8773C">
              <w:rPr>
                <w:rFonts w:ascii="Arial" w:hAnsi="Arial" w:cs="Arial"/>
                <w:snapToGrid w:val="0"/>
                <w:sz w:val="14"/>
                <w:szCs w:val="14"/>
                <w:lang w:val="en-GB" w:eastAsia="sk-SK"/>
              </w:rPr>
              <w:t>EUR</w:t>
            </w:r>
          </w:p>
        </w:tc>
        <w:tc>
          <w:tcPr>
            <w:tcW w:w="992" w:type="dxa"/>
            <w:vAlign w:val="center"/>
          </w:tcPr>
          <w:p w14:paraId="6302E1DC" w14:textId="77777777" w:rsidR="000B5BCE" w:rsidRPr="00A8773C" w:rsidRDefault="000B5BCE" w:rsidP="000B5BC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w:t>
            </w:r>
          </w:p>
        </w:tc>
        <w:tc>
          <w:tcPr>
            <w:tcW w:w="993" w:type="dxa"/>
            <w:vAlign w:val="center"/>
          </w:tcPr>
          <w:p w14:paraId="009FAC23" w14:textId="77777777" w:rsidR="000B5BCE" w:rsidRPr="00A8773C" w:rsidRDefault="000B5BCE" w:rsidP="000B5BC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w:t>
            </w:r>
          </w:p>
        </w:tc>
        <w:tc>
          <w:tcPr>
            <w:tcW w:w="992" w:type="dxa"/>
            <w:vAlign w:val="center"/>
          </w:tcPr>
          <w:p w14:paraId="089B6DD2" w14:textId="0DC29552" w:rsidR="000B5BCE" w:rsidRPr="00A8773C" w:rsidDel="00DF7E60" w:rsidRDefault="00234F51" w:rsidP="000B5BC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993" w:type="dxa"/>
            <w:vAlign w:val="center"/>
          </w:tcPr>
          <w:p w14:paraId="4DD0C01F" w14:textId="09164FFB" w:rsidR="000B5BCE" w:rsidRPr="00A8773C" w:rsidRDefault="000B5BCE" w:rsidP="000B5BC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1.900.000</w:t>
            </w:r>
          </w:p>
        </w:tc>
        <w:tc>
          <w:tcPr>
            <w:tcW w:w="992" w:type="dxa"/>
            <w:vAlign w:val="center"/>
          </w:tcPr>
          <w:p w14:paraId="5C673865" w14:textId="77777777" w:rsidR="000B5BCE" w:rsidRPr="00A8773C" w:rsidRDefault="000B5BCE" w:rsidP="000B5BCE">
            <w:pPr>
              <w:jc w:val="center"/>
              <w:rPr>
                <w:rFonts w:ascii="Arial" w:hAnsi="Arial" w:cs="Arial"/>
                <w:sz w:val="14"/>
                <w:szCs w:val="14"/>
                <w:lang w:val="en-GB"/>
              </w:rPr>
            </w:pPr>
            <w:r w:rsidRPr="00A8773C">
              <w:rPr>
                <w:rFonts w:ascii="Arial" w:hAnsi="Arial" w:cs="Arial"/>
                <w:sz w:val="14"/>
                <w:szCs w:val="14"/>
                <w:lang w:val="en-GB"/>
              </w:rPr>
              <w:t>3M EURIBOR + 1,50% p.a.</w:t>
            </w:r>
          </w:p>
        </w:tc>
        <w:tc>
          <w:tcPr>
            <w:tcW w:w="941" w:type="dxa"/>
            <w:vAlign w:val="center"/>
          </w:tcPr>
          <w:p w14:paraId="7EEB55A7" w14:textId="77777777" w:rsidR="000B5BCE" w:rsidRPr="00A8773C" w:rsidRDefault="000B5BCE" w:rsidP="000B5BCE">
            <w:pPr>
              <w:jc w:val="center"/>
              <w:rPr>
                <w:rFonts w:ascii="Arial" w:hAnsi="Arial" w:cs="Arial"/>
                <w:snapToGrid w:val="0"/>
                <w:sz w:val="14"/>
                <w:szCs w:val="14"/>
                <w:lang w:val="en-GB" w:eastAsia="sk-SK"/>
              </w:rPr>
            </w:pPr>
            <w:r w:rsidRPr="00A8773C">
              <w:rPr>
                <w:rFonts w:ascii="Arial" w:hAnsi="Arial" w:cs="Arial"/>
                <w:snapToGrid w:val="0"/>
                <w:sz w:val="14"/>
                <w:szCs w:val="14"/>
                <w:lang w:val="en-GB" w:eastAsia="sk-SK"/>
              </w:rPr>
              <w:t>30.06.2024</w:t>
            </w:r>
          </w:p>
        </w:tc>
        <w:tc>
          <w:tcPr>
            <w:tcW w:w="2018" w:type="dxa"/>
            <w:gridSpan w:val="2"/>
            <w:vAlign w:val="center"/>
          </w:tcPr>
          <w:p w14:paraId="2541D524" w14:textId="77777777" w:rsidR="000B5BCE" w:rsidRPr="00A8773C" w:rsidRDefault="000B5BCE" w:rsidP="000B5BCE">
            <w:pPr>
              <w:rPr>
                <w:rFonts w:ascii="Arial" w:hAnsi="Arial" w:cs="Arial"/>
                <w:snapToGrid w:val="0"/>
                <w:sz w:val="14"/>
                <w:szCs w:val="14"/>
                <w:lang w:val="en-GB" w:eastAsia="sk-SK"/>
              </w:rPr>
            </w:pPr>
            <w:proofErr w:type="spellStart"/>
            <w:r w:rsidRPr="00A8773C">
              <w:rPr>
                <w:rFonts w:ascii="Arial" w:hAnsi="Arial" w:cs="Arial"/>
                <w:snapToGrid w:val="0"/>
                <w:sz w:val="14"/>
                <w:szCs w:val="14"/>
                <w:lang w:val="en-GB" w:eastAsia="sk-SK"/>
              </w:rPr>
              <w:t>Záložné</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právo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na</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nehnutelnosti</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samostatne</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hnuteľný</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majetok</w:t>
            </w:r>
            <w:proofErr w:type="spellEnd"/>
            <w:r w:rsidRPr="00A8773C">
              <w:rPr>
                <w:rFonts w:ascii="Arial" w:hAnsi="Arial" w:cs="Arial"/>
                <w:snapToGrid w:val="0"/>
                <w:sz w:val="14"/>
                <w:szCs w:val="14"/>
                <w:lang w:val="en-GB" w:eastAsia="sk-SK"/>
              </w:rPr>
              <w:t xml:space="preserve">, </w:t>
            </w:r>
            <w:proofErr w:type="spellStart"/>
            <w:proofErr w:type="gramStart"/>
            <w:r w:rsidRPr="00A8773C">
              <w:rPr>
                <w:rFonts w:ascii="Arial" w:hAnsi="Arial" w:cs="Arial"/>
                <w:snapToGrid w:val="0"/>
                <w:sz w:val="14"/>
                <w:szCs w:val="14"/>
                <w:lang w:val="en-GB" w:eastAsia="sk-SK"/>
              </w:rPr>
              <w:t>zvieratá</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pohľadávky</w:t>
            </w:r>
            <w:proofErr w:type="spellEnd"/>
            <w:proofErr w:type="gramEnd"/>
            <w:r w:rsidRPr="00A8773C">
              <w:rPr>
                <w:rFonts w:ascii="Arial" w:hAnsi="Arial" w:cs="Arial"/>
                <w:snapToGrid w:val="0"/>
                <w:sz w:val="14"/>
                <w:szCs w:val="14"/>
                <w:lang w:val="en-GB" w:eastAsia="sk-SK"/>
              </w:rPr>
              <w:t xml:space="preserve"> z </w:t>
            </w:r>
            <w:proofErr w:type="spellStart"/>
            <w:r w:rsidRPr="00A8773C">
              <w:rPr>
                <w:rFonts w:ascii="Arial" w:hAnsi="Arial" w:cs="Arial"/>
                <w:snapToGrid w:val="0"/>
                <w:sz w:val="14"/>
                <w:szCs w:val="14"/>
                <w:lang w:val="en-GB" w:eastAsia="sk-SK"/>
              </w:rPr>
              <w:t>obchodného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styku</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bianko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zmenka</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odporúčajúci</w:t>
            </w:r>
            <w:proofErr w:type="spellEnd"/>
            <w:r w:rsidRPr="00A8773C">
              <w:rPr>
                <w:rFonts w:ascii="Arial" w:hAnsi="Arial" w:cs="Arial"/>
                <w:snapToGrid w:val="0"/>
                <w:sz w:val="14"/>
                <w:szCs w:val="14"/>
                <w:lang w:val="en-GB" w:eastAsia="sk-SK"/>
              </w:rPr>
              <w:t xml:space="preserve"> list, </w:t>
            </w:r>
            <w:proofErr w:type="spellStart"/>
            <w:r w:rsidRPr="00A8773C">
              <w:rPr>
                <w:rFonts w:ascii="Arial" w:hAnsi="Arial" w:cs="Arial"/>
                <w:snapToGrid w:val="0"/>
                <w:sz w:val="14"/>
                <w:szCs w:val="14"/>
                <w:lang w:val="en-GB" w:eastAsia="sk-SK"/>
              </w:rPr>
              <w:t>Agroland</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Ipel</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s.r.o.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ako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spoludlžník</w:t>
            </w:r>
            <w:proofErr w:type="spellEnd"/>
          </w:p>
        </w:tc>
        <w:tc>
          <w:tcPr>
            <w:tcW w:w="1100" w:type="dxa"/>
            <w:gridSpan w:val="2"/>
            <w:vAlign w:val="center"/>
          </w:tcPr>
          <w:p w14:paraId="699A8816" w14:textId="489DD297" w:rsidR="000B5BCE" w:rsidRPr="00A8773C" w:rsidRDefault="00234F51" w:rsidP="000B5BC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168" w:type="dxa"/>
            <w:gridSpan w:val="2"/>
            <w:vAlign w:val="center"/>
          </w:tcPr>
          <w:p w14:paraId="6863B52B" w14:textId="73D812C7" w:rsidR="000B5BCE" w:rsidRPr="00A8773C" w:rsidDel="00DF7E60" w:rsidRDefault="00234F51" w:rsidP="000B5BC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234F51" w:rsidRPr="00A8773C" w14:paraId="44472AE9" w14:textId="77777777" w:rsidTr="00234F51">
        <w:trPr>
          <w:cantSplit/>
        </w:trPr>
        <w:tc>
          <w:tcPr>
            <w:tcW w:w="1758" w:type="dxa"/>
            <w:vAlign w:val="center"/>
          </w:tcPr>
          <w:p w14:paraId="1D0D7C60" w14:textId="47C06A8E" w:rsidR="00234F51" w:rsidRPr="00A8773C" w:rsidRDefault="00234F51" w:rsidP="00234F51">
            <w:pPr>
              <w:ind w:left="-57"/>
              <w:rPr>
                <w:rFonts w:ascii="Arial" w:hAnsi="Arial" w:cs="Arial"/>
                <w:sz w:val="14"/>
                <w:szCs w:val="14"/>
                <w:lang w:val="en-GB"/>
              </w:rPr>
            </w:pPr>
            <w:r w:rsidRPr="00A8773C">
              <w:rPr>
                <w:rFonts w:ascii="Arial" w:hAnsi="Arial" w:cs="Arial"/>
                <w:sz w:val="14"/>
                <w:szCs w:val="14"/>
                <w:lang w:val="en-GB"/>
              </w:rPr>
              <w:t>UniCredit Bank</w:t>
            </w:r>
          </w:p>
        </w:tc>
        <w:tc>
          <w:tcPr>
            <w:tcW w:w="1418" w:type="dxa"/>
            <w:vAlign w:val="center"/>
          </w:tcPr>
          <w:p w14:paraId="29694319" w14:textId="6D84FB5E" w:rsidR="00234F51" w:rsidRPr="00A8773C" w:rsidRDefault="00234F51" w:rsidP="00234F51">
            <w:pPr>
              <w:jc w:val="center"/>
              <w:rPr>
                <w:rFonts w:ascii="Arial" w:hAnsi="Arial" w:cs="Arial"/>
                <w:snapToGrid w:val="0"/>
                <w:sz w:val="14"/>
                <w:szCs w:val="14"/>
                <w:lang w:val="en-GB" w:eastAsia="sk-SK"/>
              </w:rPr>
            </w:pPr>
            <w:proofErr w:type="spellStart"/>
            <w:r w:rsidRPr="00A8773C">
              <w:rPr>
                <w:rFonts w:ascii="Arial" w:hAnsi="Arial" w:cs="Arial"/>
                <w:snapToGrid w:val="0"/>
                <w:sz w:val="14"/>
                <w:szCs w:val="14"/>
                <w:lang w:val="en-GB" w:eastAsia="sk-SK"/>
              </w:rPr>
              <w:t>investičný</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úver</w:t>
            </w:r>
            <w:proofErr w:type="spellEnd"/>
          </w:p>
        </w:tc>
        <w:tc>
          <w:tcPr>
            <w:tcW w:w="709" w:type="dxa"/>
            <w:vAlign w:val="center"/>
          </w:tcPr>
          <w:p w14:paraId="463FCFDA" w14:textId="0109466C" w:rsidR="00234F51" w:rsidRPr="00A8773C" w:rsidRDefault="00234F51" w:rsidP="00234F51">
            <w:pPr>
              <w:jc w:val="center"/>
              <w:rPr>
                <w:rFonts w:ascii="Arial" w:hAnsi="Arial" w:cs="Arial"/>
                <w:snapToGrid w:val="0"/>
                <w:sz w:val="14"/>
                <w:szCs w:val="14"/>
                <w:lang w:val="en-GB" w:eastAsia="sk-SK"/>
              </w:rPr>
            </w:pPr>
            <w:r w:rsidRPr="00A8773C">
              <w:rPr>
                <w:rFonts w:ascii="Arial" w:hAnsi="Arial" w:cs="Arial"/>
                <w:snapToGrid w:val="0"/>
                <w:sz w:val="14"/>
                <w:szCs w:val="14"/>
                <w:lang w:val="en-GB" w:eastAsia="sk-SK"/>
              </w:rPr>
              <w:t>EUR</w:t>
            </w:r>
          </w:p>
        </w:tc>
        <w:tc>
          <w:tcPr>
            <w:tcW w:w="992" w:type="dxa"/>
            <w:vAlign w:val="center"/>
          </w:tcPr>
          <w:p w14:paraId="1915B9C3" w14:textId="5BDF4758" w:rsidR="00234F51" w:rsidRPr="00A8773C" w:rsidRDefault="00234F51" w:rsidP="00234F5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w:t>
            </w:r>
          </w:p>
        </w:tc>
        <w:tc>
          <w:tcPr>
            <w:tcW w:w="993" w:type="dxa"/>
            <w:vAlign w:val="center"/>
          </w:tcPr>
          <w:p w14:paraId="71841FF7" w14:textId="1FC0D7F5" w:rsidR="00234F51" w:rsidRPr="00A8773C" w:rsidRDefault="00234F51" w:rsidP="00234F5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w:t>
            </w:r>
          </w:p>
        </w:tc>
        <w:tc>
          <w:tcPr>
            <w:tcW w:w="992" w:type="dxa"/>
            <w:vAlign w:val="center"/>
          </w:tcPr>
          <w:p w14:paraId="74CB346C" w14:textId="4429A0E7" w:rsidR="00234F51" w:rsidRPr="00A8773C" w:rsidRDefault="00234F51" w:rsidP="00234F5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8.007.372</w:t>
            </w:r>
          </w:p>
        </w:tc>
        <w:tc>
          <w:tcPr>
            <w:tcW w:w="993" w:type="dxa"/>
            <w:vAlign w:val="center"/>
          </w:tcPr>
          <w:p w14:paraId="32A71071" w14:textId="0C0EA207" w:rsidR="00234F51" w:rsidRPr="00A8773C" w:rsidRDefault="00234F51" w:rsidP="00234F5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992" w:type="dxa"/>
            <w:vAlign w:val="center"/>
          </w:tcPr>
          <w:p w14:paraId="4E2E869B" w14:textId="286A8D6F" w:rsidR="00234F51" w:rsidRPr="00A8773C" w:rsidRDefault="00234F51" w:rsidP="00234F51">
            <w:pPr>
              <w:jc w:val="center"/>
              <w:rPr>
                <w:rFonts w:ascii="Arial" w:hAnsi="Arial" w:cs="Arial"/>
                <w:sz w:val="14"/>
                <w:szCs w:val="14"/>
                <w:lang w:val="en-GB"/>
              </w:rPr>
            </w:pPr>
            <w:r w:rsidRPr="00A8773C">
              <w:rPr>
                <w:rFonts w:ascii="Arial" w:hAnsi="Arial" w:cs="Arial"/>
                <w:sz w:val="14"/>
                <w:szCs w:val="14"/>
                <w:lang w:val="en-GB"/>
              </w:rPr>
              <w:t>Fixed 1,90% p.a.</w:t>
            </w:r>
          </w:p>
        </w:tc>
        <w:tc>
          <w:tcPr>
            <w:tcW w:w="941" w:type="dxa"/>
            <w:vAlign w:val="center"/>
          </w:tcPr>
          <w:p w14:paraId="69EED40E" w14:textId="1AC09938" w:rsidR="00234F51" w:rsidRPr="00A8773C" w:rsidRDefault="00234F51" w:rsidP="00234F51">
            <w:pPr>
              <w:jc w:val="center"/>
              <w:rPr>
                <w:rFonts w:ascii="Arial" w:hAnsi="Arial" w:cs="Arial"/>
                <w:snapToGrid w:val="0"/>
                <w:sz w:val="14"/>
                <w:szCs w:val="14"/>
                <w:lang w:val="en-GB" w:eastAsia="sk-SK"/>
              </w:rPr>
            </w:pPr>
            <w:r w:rsidRPr="00A8773C">
              <w:rPr>
                <w:rFonts w:ascii="Arial" w:hAnsi="Arial" w:cs="Arial"/>
                <w:snapToGrid w:val="0"/>
                <w:sz w:val="14"/>
                <w:szCs w:val="14"/>
                <w:lang w:val="en-GB" w:eastAsia="sk-SK"/>
              </w:rPr>
              <w:t>30.06.2024</w:t>
            </w:r>
          </w:p>
        </w:tc>
        <w:tc>
          <w:tcPr>
            <w:tcW w:w="2018" w:type="dxa"/>
            <w:gridSpan w:val="2"/>
            <w:vAlign w:val="center"/>
          </w:tcPr>
          <w:p w14:paraId="0A49FE92" w14:textId="56890D11" w:rsidR="00234F51" w:rsidRPr="00A8773C" w:rsidRDefault="00234F51" w:rsidP="00234F51">
            <w:pPr>
              <w:rPr>
                <w:rFonts w:ascii="Arial" w:hAnsi="Arial" w:cs="Arial"/>
                <w:snapToGrid w:val="0"/>
                <w:sz w:val="14"/>
                <w:szCs w:val="14"/>
                <w:lang w:val="en-GB" w:eastAsia="sk-SK"/>
              </w:rPr>
            </w:pPr>
            <w:proofErr w:type="spellStart"/>
            <w:r w:rsidRPr="00A8773C">
              <w:rPr>
                <w:rFonts w:ascii="Arial" w:hAnsi="Arial" w:cs="Arial"/>
                <w:snapToGrid w:val="0"/>
                <w:sz w:val="14"/>
                <w:szCs w:val="14"/>
                <w:lang w:val="en-GB" w:eastAsia="sk-SK"/>
              </w:rPr>
              <w:t>Záložné</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právo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na</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nehnutelnosti</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samostatne</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hnuteľný</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majetok</w:t>
            </w:r>
            <w:proofErr w:type="spellEnd"/>
            <w:r w:rsidRPr="00A8773C">
              <w:rPr>
                <w:rFonts w:ascii="Arial" w:hAnsi="Arial" w:cs="Arial"/>
                <w:snapToGrid w:val="0"/>
                <w:sz w:val="14"/>
                <w:szCs w:val="14"/>
                <w:lang w:val="en-GB" w:eastAsia="sk-SK"/>
              </w:rPr>
              <w:t xml:space="preserve">, </w:t>
            </w:r>
            <w:proofErr w:type="spellStart"/>
            <w:proofErr w:type="gramStart"/>
            <w:r w:rsidRPr="00A8773C">
              <w:rPr>
                <w:rFonts w:ascii="Arial" w:hAnsi="Arial" w:cs="Arial"/>
                <w:snapToGrid w:val="0"/>
                <w:sz w:val="14"/>
                <w:szCs w:val="14"/>
                <w:lang w:val="en-GB" w:eastAsia="sk-SK"/>
              </w:rPr>
              <w:t>zvieratá</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pohľadávky</w:t>
            </w:r>
            <w:proofErr w:type="spellEnd"/>
            <w:proofErr w:type="gramEnd"/>
            <w:r w:rsidRPr="00A8773C">
              <w:rPr>
                <w:rFonts w:ascii="Arial" w:hAnsi="Arial" w:cs="Arial"/>
                <w:snapToGrid w:val="0"/>
                <w:sz w:val="14"/>
                <w:szCs w:val="14"/>
                <w:lang w:val="en-GB" w:eastAsia="sk-SK"/>
              </w:rPr>
              <w:t xml:space="preserve"> z </w:t>
            </w:r>
            <w:proofErr w:type="spellStart"/>
            <w:r w:rsidRPr="00A8773C">
              <w:rPr>
                <w:rFonts w:ascii="Arial" w:hAnsi="Arial" w:cs="Arial"/>
                <w:snapToGrid w:val="0"/>
                <w:sz w:val="14"/>
                <w:szCs w:val="14"/>
                <w:lang w:val="en-GB" w:eastAsia="sk-SK"/>
              </w:rPr>
              <w:t>obchodného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styku</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bianko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zmenka</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odporúčajúci</w:t>
            </w:r>
            <w:proofErr w:type="spellEnd"/>
            <w:r w:rsidRPr="00A8773C">
              <w:rPr>
                <w:rFonts w:ascii="Arial" w:hAnsi="Arial" w:cs="Arial"/>
                <w:snapToGrid w:val="0"/>
                <w:sz w:val="14"/>
                <w:szCs w:val="14"/>
                <w:lang w:val="en-GB" w:eastAsia="sk-SK"/>
              </w:rPr>
              <w:t xml:space="preserve"> list, </w:t>
            </w:r>
            <w:proofErr w:type="spellStart"/>
            <w:r w:rsidRPr="00A8773C">
              <w:rPr>
                <w:rFonts w:ascii="Arial" w:hAnsi="Arial" w:cs="Arial"/>
                <w:snapToGrid w:val="0"/>
                <w:sz w:val="14"/>
                <w:szCs w:val="14"/>
                <w:lang w:val="en-GB" w:eastAsia="sk-SK"/>
              </w:rPr>
              <w:t>Agroland</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Ipel</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s.r.o.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ako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spoludlžník</w:t>
            </w:r>
            <w:proofErr w:type="spellEnd"/>
          </w:p>
        </w:tc>
        <w:tc>
          <w:tcPr>
            <w:tcW w:w="1100" w:type="dxa"/>
            <w:gridSpan w:val="2"/>
            <w:vAlign w:val="center"/>
          </w:tcPr>
          <w:p w14:paraId="53B7E694" w14:textId="6CA083A1" w:rsidR="00234F51" w:rsidRPr="00A8773C" w:rsidRDefault="00234F51" w:rsidP="00234F5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840.000</w:t>
            </w:r>
          </w:p>
        </w:tc>
        <w:tc>
          <w:tcPr>
            <w:tcW w:w="1168" w:type="dxa"/>
            <w:gridSpan w:val="2"/>
            <w:vAlign w:val="center"/>
          </w:tcPr>
          <w:p w14:paraId="511596CE" w14:textId="64E6B9C9" w:rsidR="00234F51" w:rsidRPr="00A8773C" w:rsidRDefault="00234F51" w:rsidP="00234F5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7.167.372</w:t>
            </w:r>
          </w:p>
        </w:tc>
      </w:tr>
      <w:tr w:rsidR="00234F51" w:rsidRPr="00A8773C" w14:paraId="5B60BF56" w14:textId="77777777" w:rsidTr="00234F51">
        <w:trPr>
          <w:cantSplit/>
        </w:trPr>
        <w:tc>
          <w:tcPr>
            <w:tcW w:w="1758" w:type="dxa"/>
            <w:vAlign w:val="center"/>
          </w:tcPr>
          <w:p w14:paraId="30314345" w14:textId="02724F6E" w:rsidR="00234F51" w:rsidRPr="00A8773C" w:rsidRDefault="00234F51" w:rsidP="00234F51">
            <w:pPr>
              <w:ind w:left="-57"/>
              <w:rPr>
                <w:rFonts w:ascii="Arial" w:hAnsi="Arial" w:cs="Arial"/>
                <w:sz w:val="14"/>
                <w:szCs w:val="14"/>
                <w:lang w:val="en-GB"/>
              </w:rPr>
            </w:pPr>
            <w:proofErr w:type="spellStart"/>
            <w:r w:rsidRPr="00A8773C">
              <w:rPr>
                <w:rFonts w:ascii="Arial" w:hAnsi="Arial" w:cs="Arial"/>
                <w:sz w:val="14"/>
                <w:szCs w:val="14"/>
                <w:lang w:val="en-GB"/>
              </w:rPr>
              <w:t>Slovenská</w:t>
            </w:r>
            <w:proofErr w:type="spellEnd"/>
            <w:r w:rsidRPr="00A8773C">
              <w:rPr>
                <w:rFonts w:ascii="Arial" w:hAnsi="Arial" w:cs="Arial"/>
                <w:sz w:val="14"/>
                <w:szCs w:val="14"/>
                <w:lang w:val="en-GB"/>
              </w:rPr>
              <w:t xml:space="preserve"> </w:t>
            </w:r>
            <w:proofErr w:type="spellStart"/>
            <w:r w:rsidRPr="00A8773C">
              <w:rPr>
                <w:rFonts w:ascii="Arial" w:hAnsi="Arial" w:cs="Arial"/>
                <w:sz w:val="14"/>
                <w:szCs w:val="14"/>
                <w:lang w:val="en-GB"/>
              </w:rPr>
              <w:t>sporiteľňa</w:t>
            </w:r>
            <w:proofErr w:type="spellEnd"/>
          </w:p>
        </w:tc>
        <w:tc>
          <w:tcPr>
            <w:tcW w:w="1418" w:type="dxa"/>
            <w:vAlign w:val="center"/>
          </w:tcPr>
          <w:p w14:paraId="6CEE7E9D" w14:textId="6B4543FF" w:rsidR="00234F51" w:rsidRPr="00A8773C" w:rsidRDefault="00234F51" w:rsidP="00234F51">
            <w:pPr>
              <w:jc w:val="center"/>
              <w:rPr>
                <w:rFonts w:ascii="Arial" w:hAnsi="Arial" w:cs="Arial"/>
                <w:snapToGrid w:val="0"/>
                <w:sz w:val="14"/>
                <w:szCs w:val="14"/>
                <w:lang w:val="en-GB" w:eastAsia="sk-SK"/>
              </w:rPr>
            </w:pPr>
            <w:proofErr w:type="spellStart"/>
            <w:r w:rsidRPr="00A8773C">
              <w:rPr>
                <w:rFonts w:ascii="Arial" w:hAnsi="Arial" w:cs="Arial"/>
                <w:snapToGrid w:val="0"/>
                <w:sz w:val="14"/>
                <w:szCs w:val="14"/>
                <w:lang w:val="en-GB" w:eastAsia="sk-SK"/>
              </w:rPr>
              <w:t>investičný</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úver</w:t>
            </w:r>
            <w:proofErr w:type="spellEnd"/>
          </w:p>
        </w:tc>
        <w:tc>
          <w:tcPr>
            <w:tcW w:w="709" w:type="dxa"/>
            <w:vAlign w:val="center"/>
          </w:tcPr>
          <w:p w14:paraId="147C30FE" w14:textId="0BB349A2" w:rsidR="00234F51" w:rsidRPr="00A8773C" w:rsidRDefault="00234F51" w:rsidP="00234F51">
            <w:pPr>
              <w:jc w:val="center"/>
              <w:rPr>
                <w:rFonts w:ascii="Arial" w:hAnsi="Arial" w:cs="Arial"/>
                <w:snapToGrid w:val="0"/>
                <w:sz w:val="14"/>
                <w:szCs w:val="14"/>
                <w:lang w:val="en-GB" w:eastAsia="sk-SK"/>
              </w:rPr>
            </w:pPr>
            <w:r w:rsidRPr="00A8773C">
              <w:rPr>
                <w:rFonts w:ascii="Arial" w:hAnsi="Arial" w:cs="Arial"/>
                <w:snapToGrid w:val="0"/>
                <w:sz w:val="14"/>
                <w:szCs w:val="14"/>
                <w:lang w:val="en-GB" w:eastAsia="sk-SK"/>
              </w:rPr>
              <w:t>EUR</w:t>
            </w:r>
          </w:p>
        </w:tc>
        <w:tc>
          <w:tcPr>
            <w:tcW w:w="992" w:type="dxa"/>
            <w:vAlign w:val="center"/>
          </w:tcPr>
          <w:p w14:paraId="7B703FBC" w14:textId="781C72BC" w:rsidR="00234F51" w:rsidRPr="00A8773C" w:rsidRDefault="00234F51" w:rsidP="00234F5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w:t>
            </w:r>
          </w:p>
        </w:tc>
        <w:tc>
          <w:tcPr>
            <w:tcW w:w="993" w:type="dxa"/>
            <w:vAlign w:val="center"/>
          </w:tcPr>
          <w:p w14:paraId="1C4A09BB" w14:textId="766AA0E9" w:rsidR="00234F51" w:rsidRPr="00A8773C" w:rsidRDefault="00234F51" w:rsidP="00234F5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w:t>
            </w:r>
          </w:p>
        </w:tc>
        <w:tc>
          <w:tcPr>
            <w:tcW w:w="992" w:type="dxa"/>
            <w:vAlign w:val="center"/>
          </w:tcPr>
          <w:p w14:paraId="5F641D47" w14:textId="73AC0C58" w:rsidR="00234F51" w:rsidRPr="00A8773C" w:rsidRDefault="00234F51" w:rsidP="00234F5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5.442.064</w:t>
            </w:r>
          </w:p>
        </w:tc>
        <w:tc>
          <w:tcPr>
            <w:tcW w:w="993" w:type="dxa"/>
            <w:vAlign w:val="center"/>
          </w:tcPr>
          <w:p w14:paraId="1EC41E89" w14:textId="2A6275FE" w:rsidR="00234F51" w:rsidRPr="00A8773C" w:rsidRDefault="00234F51" w:rsidP="00234F5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992" w:type="dxa"/>
            <w:vAlign w:val="center"/>
          </w:tcPr>
          <w:p w14:paraId="64D43D44" w14:textId="1E556C04" w:rsidR="00234F51" w:rsidRPr="00A8773C" w:rsidRDefault="00234F51" w:rsidP="00234F51">
            <w:pPr>
              <w:jc w:val="center"/>
              <w:rPr>
                <w:rFonts w:ascii="Arial" w:hAnsi="Arial" w:cs="Arial"/>
                <w:sz w:val="14"/>
                <w:szCs w:val="14"/>
                <w:lang w:val="en-GB"/>
              </w:rPr>
            </w:pPr>
            <w:r w:rsidRPr="00A8773C">
              <w:rPr>
                <w:rFonts w:ascii="Arial" w:hAnsi="Arial" w:cs="Arial"/>
                <w:sz w:val="14"/>
                <w:szCs w:val="14"/>
                <w:lang w:val="en-GB"/>
              </w:rPr>
              <w:t>Fixed 2,20% p.a.</w:t>
            </w:r>
          </w:p>
        </w:tc>
        <w:tc>
          <w:tcPr>
            <w:tcW w:w="941" w:type="dxa"/>
            <w:vAlign w:val="center"/>
          </w:tcPr>
          <w:p w14:paraId="3D3F4F31" w14:textId="4E1D87A8" w:rsidR="00234F51" w:rsidRPr="00A8773C" w:rsidRDefault="00234F51" w:rsidP="00234F51">
            <w:pPr>
              <w:jc w:val="center"/>
              <w:rPr>
                <w:rFonts w:ascii="Arial" w:hAnsi="Arial" w:cs="Arial"/>
                <w:snapToGrid w:val="0"/>
                <w:sz w:val="14"/>
                <w:szCs w:val="14"/>
                <w:lang w:val="en-GB" w:eastAsia="sk-SK"/>
              </w:rPr>
            </w:pPr>
            <w:r w:rsidRPr="00A8773C">
              <w:rPr>
                <w:rFonts w:ascii="Arial" w:hAnsi="Arial" w:cs="Arial"/>
                <w:snapToGrid w:val="0"/>
                <w:sz w:val="14"/>
                <w:szCs w:val="14"/>
                <w:lang w:val="en-GB" w:eastAsia="sk-SK"/>
              </w:rPr>
              <w:t>30.09.2022</w:t>
            </w:r>
          </w:p>
        </w:tc>
        <w:tc>
          <w:tcPr>
            <w:tcW w:w="2018" w:type="dxa"/>
            <w:gridSpan w:val="2"/>
            <w:vAlign w:val="center"/>
          </w:tcPr>
          <w:p w14:paraId="40CDDD72" w14:textId="73C499B2" w:rsidR="00234F51" w:rsidRPr="00A8773C" w:rsidRDefault="00234F51" w:rsidP="00234F51">
            <w:pPr>
              <w:rPr>
                <w:rFonts w:ascii="Arial" w:hAnsi="Arial" w:cs="Arial"/>
                <w:snapToGrid w:val="0"/>
                <w:sz w:val="14"/>
                <w:szCs w:val="14"/>
                <w:lang w:val="en-GB" w:eastAsia="sk-SK"/>
              </w:rPr>
            </w:pPr>
            <w:proofErr w:type="spellStart"/>
            <w:r w:rsidRPr="00A8773C">
              <w:rPr>
                <w:rFonts w:ascii="Arial" w:hAnsi="Arial" w:cs="Arial"/>
                <w:snapToGrid w:val="0"/>
                <w:sz w:val="14"/>
                <w:szCs w:val="14"/>
                <w:lang w:val="en-GB" w:eastAsia="sk-SK"/>
              </w:rPr>
              <w:t>Záložné</w:t>
            </w:r>
            <w:proofErr w:type="spellEnd"/>
            <w:r w:rsidRPr="00A8773C">
              <w:rPr>
                <w:rFonts w:ascii="Arial" w:hAnsi="Arial" w:cs="Arial"/>
                <w:snapToGrid w:val="0"/>
                <w:sz w:val="14"/>
                <w:szCs w:val="14"/>
                <w:lang w:val="en-GB" w:eastAsia="sk-SK"/>
              </w:rPr>
              <w:t xml:space="preserve"> parvo </w:t>
            </w:r>
            <w:proofErr w:type="spellStart"/>
            <w:r w:rsidRPr="00A8773C">
              <w:rPr>
                <w:rFonts w:ascii="Arial" w:hAnsi="Arial" w:cs="Arial"/>
                <w:snapToGrid w:val="0"/>
                <w:sz w:val="14"/>
                <w:szCs w:val="14"/>
                <w:lang w:val="en-GB" w:eastAsia="sk-SK"/>
              </w:rPr>
              <w:t>nanehnuteľnosti</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hnuteľný</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majetok</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pohľadávky</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bianko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zmena</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odporúčajúci</w:t>
            </w:r>
            <w:proofErr w:type="spellEnd"/>
            <w:r w:rsidRPr="00A8773C">
              <w:rPr>
                <w:rFonts w:ascii="Arial" w:hAnsi="Arial" w:cs="Arial"/>
                <w:snapToGrid w:val="0"/>
                <w:sz w:val="14"/>
                <w:szCs w:val="14"/>
                <w:lang w:val="en-GB" w:eastAsia="sk-SK"/>
              </w:rPr>
              <w:t xml:space="preserve"> list </w:t>
            </w:r>
          </w:p>
        </w:tc>
        <w:tc>
          <w:tcPr>
            <w:tcW w:w="1100" w:type="dxa"/>
            <w:gridSpan w:val="2"/>
            <w:vAlign w:val="center"/>
          </w:tcPr>
          <w:p w14:paraId="34B545AB" w14:textId="7601BD99" w:rsidR="00234F51" w:rsidRPr="00A8773C" w:rsidRDefault="00234F51" w:rsidP="00234F5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440.000</w:t>
            </w:r>
          </w:p>
        </w:tc>
        <w:tc>
          <w:tcPr>
            <w:tcW w:w="1168" w:type="dxa"/>
            <w:gridSpan w:val="2"/>
            <w:vAlign w:val="center"/>
          </w:tcPr>
          <w:p w14:paraId="293E7023" w14:textId="3BD384CD" w:rsidR="00234F51" w:rsidRPr="00A8773C" w:rsidRDefault="00234F51" w:rsidP="00234F5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5.002.064</w:t>
            </w:r>
          </w:p>
        </w:tc>
      </w:tr>
      <w:tr w:rsidR="00234F51" w:rsidRPr="00A8773C" w14:paraId="44745D2D" w14:textId="77777777" w:rsidTr="00234F51">
        <w:trPr>
          <w:cantSplit/>
        </w:trPr>
        <w:tc>
          <w:tcPr>
            <w:tcW w:w="1758" w:type="dxa"/>
            <w:vAlign w:val="center"/>
          </w:tcPr>
          <w:p w14:paraId="31C11FFC" w14:textId="77777777" w:rsidR="00234F51" w:rsidRPr="00A8773C" w:rsidRDefault="00234F51" w:rsidP="00234F51">
            <w:pPr>
              <w:ind w:left="-57"/>
              <w:rPr>
                <w:rFonts w:ascii="Arial" w:hAnsi="Arial" w:cs="Arial"/>
                <w:snapToGrid w:val="0"/>
                <w:sz w:val="14"/>
                <w:szCs w:val="14"/>
                <w:lang w:val="en-GB" w:eastAsia="sk-SK"/>
              </w:rPr>
            </w:pPr>
            <w:proofErr w:type="spellStart"/>
            <w:r w:rsidRPr="00A8773C">
              <w:rPr>
                <w:rFonts w:ascii="Arial" w:hAnsi="Arial" w:cs="Arial"/>
                <w:sz w:val="14"/>
                <w:szCs w:val="14"/>
                <w:lang w:val="en-GB"/>
              </w:rPr>
              <w:t>Slovenská</w:t>
            </w:r>
            <w:proofErr w:type="spellEnd"/>
            <w:r w:rsidRPr="00A8773C">
              <w:rPr>
                <w:rFonts w:ascii="Arial" w:hAnsi="Arial" w:cs="Arial"/>
                <w:sz w:val="14"/>
                <w:szCs w:val="14"/>
                <w:lang w:val="en-GB"/>
              </w:rPr>
              <w:t xml:space="preserve"> </w:t>
            </w:r>
            <w:proofErr w:type="spellStart"/>
            <w:r w:rsidRPr="00A8773C">
              <w:rPr>
                <w:rFonts w:ascii="Arial" w:hAnsi="Arial" w:cs="Arial"/>
                <w:sz w:val="14"/>
                <w:szCs w:val="14"/>
                <w:lang w:val="en-GB"/>
              </w:rPr>
              <w:t>sporiteľňa</w:t>
            </w:r>
            <w:proofErr w:type="spellEnd"/>
          </w:p>
        </w:tc>
        <w:tc>
          <w:tcPr>
            <w:tcW w:w="1418" w:type="dxa"/>
            <w:vAlign w:val="center"/>
          </w:tcPr>
          <w:p w14:paraId="58F4E16F" w14:textId="77777777" w:rsidR="00234F51" w:rsidRPr="00A8773C" w:rsidRDefault="00234F51" w:rsidP="00234F51">
            <w:pPr>
              <w:jc w:val="center"/>
              <w:rPr>
                <w:rFonts w:ascii="Arial" w:hAnsi="Arial" w:cs="Arial"/>
                <w:snapToGrid w:val="0"/>
                <w:sz w:val="14"/>
                <w:szCs w:val="14"/>
                <w:lang w:val="en-GB" w:eastAsia="sk-SK"/>
              </w:rPr>
            </w:pPr>
            <w:proofErr w:type="spellStart"/>
            <w:r w:rsidRPr="00A8773C">
              <w:rPr>
                <w:rFonts w:ascii="Arial" w:hAnsi="Arial" w:cs="Arial"/>
                <w:snapToGrid w:val="0"/>
                <w:sz w:val="14"/>
                <w:szCs w:val="14"/>
                <w:lang w:val="en-GB" w:eastAsia="sk-SK"/>
              </w:rPr>
              <w:t>investičný</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úver</w:t>
            </w:r>
            <w:proofErr w:type="spellEnd"/>
          </w:p>
        </w:tc>
        <w:tc>
          <w:tcPr>
            <w:tcW w:w="709" w:type="dxa"/>
            <w:vAlign w:val="center"/>
          </w:tcPr>
          <w:p w14:paraId="457945D3" w14:textId="77777777" w:rsidR="00234F51" w:rsidRPr="00A8773C" w:rsidRDefault="00234F51" w:rsidP="00234F51">
            <w:pPr>
              <w:jc w:val="center"/>
              <w:rPr>
                <w:rFonts w:ascii="Arial" w:hAnsi="Arial" w:cs="Arial"/>
                <w:snapToGrid w:val="0"/>
                <w:sz w:val="14"/>
                <w:szCs w:val="14"/>
                <w:lang w:val="en-GB" w:eastAsia="sk-SK"/>
              </w:rPr>
            </w:pPr>
            <w:r w:rsidRPr="00A8773C">
              <w:rPr>
                <w:rFonts w:ascii="Arial" w:hAnsi="Arial" w:cs="Arial"/>
                <w:snapToGrid w:val="0"/>
                <w:sz w:val="14"/>
                <w:szCs w:val="14"/>
                <w:lang w:val="en-GB" w:eastAsia="sk-SK"/>
              </w:rPr>
              <w:t>EUR</w:t>
            </w:r>
          </w:p>
        </w:tc>
        <w:tc>
          <w:tcPr>
            <w:tcW w:w="992" w:type="dxa"/>
            <w:vAlign w:val="center"/>
          </w:tcPr>
          <w:p w14:paraId="58789C13" w14:textId="77777777" w:rsidR="00234F51" w:rsidRPr="00A8773C" w:rsidRDefault="00234F51" w:rsidP="00234F5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w:t>
            </w:r>
          </w:p>
        </w:tc>
        <w:tc>
          <w:tcPr>
            <w:tcW w:w="993" w:type="dxa"/>
            <w:vAlign w:val="center"/>
          </w:tcPr>
          <w:p w14:paraId="26085860" w14:textId="77777777" w:rsidR="00234F51" w:rsidRPr="00A8773C" w:rsidRDefault="00234F51" w:rsidP="00234F5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w:t>
            </w:r>
          </w:p>
        </w:tc>
        <w:tc>
          <w:tcPr>
            <w:tcW w:w="992" w:type="dxa"/>
            <w:vAlign w:val="center"/>
          </w:tcPr>
          <w:p w14:paraId="29331BB1" w14:textId="74FFF9D0" w:rsidR="00234F51" w:rsidRPr="00A8773C" w:rsidRDefault="00234F51" w:rsidP="00234F5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993" w:type="dxa"/>
            <w:vAlign w:val="center"/>
          </w:tcPr>
          <w:p w14:paraId="28BA0D59" w14:textId="3807175E" w:rsidR="00234F51" w:rsidRPr="00A8773C" w:rsidRDefault="00234F51" w:rsidP="00234F5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1.171.875</w:t>
            </w:r>
          </w:p>
        </w:tc>
        <w:tc>
          <w:tcPr>
            <w:tcW w:w="992" w:type="dxa"/>
            <w:vAlign w:val="center"/>
          </w:tcPr>
          <w:p w14:paraId="049EE414" w14:textId="77777777" w:rsidR="00234F51" w:rsidRPr="00A8773C" w:rsidRDefault="00234F51" w:rsidP="00234F51">
            <w:pPr>
              <w:jc w:val="center"/>
              <w:rPr>
                <w:rFonts w:ascii="Arial" w:hAnsi="Arial" w:cs="Arial"/>
                <w:snapToGrid w:val="0"/>
                <w:sz w:val="14"/>
                <w:szCs w:val="14"/>
                <w:lang w:val="en-GB" w:eastAsia="sk-SK"/>
              </w:rPr>
            </w:pPr>
            <w:r w:rsidRPr="00A8773C">
              <w:rPr>
                <w:rFonts w:ascii="Arial" w:hAnsi="Arial" w:cs="Arial"/>
                <w:sz w:val="14"/>
                <w:szCs w:val="14"/>
                <w:lang w:val="en-GB"/>
              </w:rPr>
              <w:t>3M Euribor +3,25% p.a.</w:t>
            </w:r>
          </w:p>
        </w:tc>
        <w:tc>
          <w:tcPr>
            <w:tcW w:w="941" w:type="dxa"/>
            <w:vAlign w:val="center"/>
          </w:tcPr>
          <w:p w14:paraId="5EA09773" w14:textId="77777777" w:rsidR="00234F51" w:rsidRPr="00A8773C" w:rsidRDefault="00234F51" w:rsidP="00234F51">
            <w:pPr>
              <w:jc w:val="center"/>
              <w:rPr>
                <w:rFonts w:ascii="Arial" w:hAnsi="Arial" w:cs="Arial"/>
                <w:snapToGrid w:val="0"/>
                <w:sz w:val="14"/>
                <w:szCs w:val="14"/>
                <w:lang w:val="en-GB" w:eastAsia="sk-SK"/>
              </w:rPr>
            </w:pPr>
            <w:r w:rsidRPr="00A8773C">
              <w:rPr>
                <w:rFonts w:ascii="Arial" w:hAnsi="Arial" w:cs="Arial"/>
                <w:snapToGrid w:val="0"/>
                <w:sz w:val="14"/>
                <w:szCs w:val="14"/>
                <w:lang w:val="en-GB" w:eastAsia="sk-SK"/>
              </w:rPr>
              <w:t>30.09.2022</w:t>
            </w:r>
          </w:p>
        </w:tc>
        <w:tc>
          <w:tcPr>
            <w:tcW w:w="2018" w:type="dxa"/>
            <w:gridSpan w:val="2"/>
            <w:vAlign w:val="center"/>
          </w:tcPr>
          <w:p w14:paraId="51DEFBDB" w14:textId="77777777" w:rsidR="00234F51" w:rsidRPr="00A8773C" w:rsidRDefault="00234F51" w:rsidP="00234F51">
            <w:pPr>
              <w:rPr>
                <w:rFonts w:ascii="Arial" w:hAnsi="Arial" w:cs="Arial"/>
                <w:snapToGrid w:val="0"/>
                <w:sz w:val="14"/>
                <w:szCs w:val="14"/>
                <w:lang w:val="en-GB" w:eastAsia="sk-SK"/>
              </w:rPr>
            </w:pPr>
            <w:proofErr w:type="spellStart"/>
            <w:r w:rsidRPr="00A8773C">
              <w:rPr>
                <w:rFonts w:ascii="Arial" w:hAnsi="Arial" w:cs="Arial"/>
                <w:snapToGrid w:val="0"/>
                <w:sz w:val="14"/>
                <w:szCs w:val="14"/>
                <w:lang w:val="en-GB" w:eastAsia="sk-SK"/>
              </w:rPr>
              <w:t>Záložné</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právo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na</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nehnuteľnosti</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samostatne</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hnuteľný</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majetok</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zvieratá</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bianko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zmenka</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odporúčajúci</w:t>
            </w:r>
            <w:proofErr w:type="spellEnd"/>
            <w:r w:rsidRPr="00A8773C">
              <w:rPr>
                <w:rFonts w:ascii="Arial" w:hAnsi="Arial" w:cs="Arial"/>
                <w:snapToGrid w:val="0"/>
                <w:sz w:val="14"/>
                <w:szCs w:val="14"/>
                <w:lang w:val="en-GB" w:eastAsia="sk-SK"/>
              </w:rPr>
              <w:t xml:space="preserve"> list</w:t>
            </w:r>
          </w:p>
        </w:tc>
        <w:tc>
          <w:tcPr>
            <w:tcW w:w="1100" w:type="dxa"/>
            <w:gridSpan w:val="2"/>
            <w:vAlign w:val="center"/>
          </w:tcPr>
          <w:p w14:paraId="7270DBAB" w14:textId="604E1501" w:rsidR="00234F51" w:rsidRPr="00A8773C" w:rsidRDefault="00234F51" w:rsidP="00234F5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168" w:type="dxa"/>
            <w:gridSpan w:val="2"/>
            <w:vAlign w:val="center"/>
          </w:tcPr>
          <w:p w14:paraId="6EA82A87" w14:textId="4C7D23F7" w:rsidR="00234F51" w:rsidRPr="00A8773C" w:rsidRDefault="00234F51" w:rsidP="00234F5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234F51" w:rsidRPr="00A8773C" w14:paraId="47147E4A" w14:textId="77777777" w:rsidTr="00234F51">
        <w:trPr>
          <w:cantSplit/>
        </w:trPr>
        <w:tc>
          <w:tcPr>
            <w:tcW w:w="1758" w:type="dxa"/>
            <w:vAlign w:val="center"/>
          </w:tcPr>
          <w:p w14:paraId="3F2762FC" w14:textId="77777777" w:rsidR="00234F51" w:rsidRPr="00A8773C" w:rsidRDefault="00234F51" w:rsidP="00234F51">
            <w:pPr>
              <w:ind w:left="-57"/>
              <w:rPr>
                <w:rFonts w:ascii="Arial" w:hAnsi="Arial" w:cs="Arial"/>
                <w:sz w:val="14"/>
                <w:szCs w:val="14"/>
                <w:lang w:val="en-GB"/>
              </w:rPr>
            </w:pPr>
            <w:proofErr w:type="spellStart"/>
            <w:r w:rsidRPr="00A8773C">
              <w:rPr>
                <w:rFonts w:ascii="Arial" w:hAnsi="Arial" w:cs="Arial"/>
                <w:sz w:val="14"/>
                <w:szCs w:val="14"/>
                <w:lang w:val="en-GB"/>
              </w:rPr>
              <w:t>Slovenská</w:t>
            </w:r>
            <w:proofErr w:type="spellEnd"/>
            <w:r w:rsidRPr="00A8773C">
              <w:rPr>
                <w:rFonts w:ascii="Arial" w:hAnsi="Arial" w:cs="Arial"/>
                <w:sz w:val="14"/>
                <w:szCs w:val="14"/>
                <w:lang w:val="en-GB"/>
              </w:rPr>
              <w:t xml:space="preserve"> </w:t>
            </w:r>
            <w:proofErr w:type="spellStart"/>
            <w:r w:rsidRPr="00A8773C">
              <w:rPr>
                <w:rFonts w:ascii="Arial" w:hAnsi="Arial" w:cs="Arial"/>
                <w:sz w:val="14"/>
                <w:szCs w:val="14"/>
                <w:lang w:val="en-GB"/>
              </w:rPr>
              <w:t>sporiteľňa</w:t>
            </w:r>
            <w:proofErr w:type="spellEnd"/>
          </w:p>
        </w:tc>
        <w:tc>
          <w:tcPr>
            <w:tcW w:w="1418" w:type="dxa"/>
            <w:vAlign w:val="center"/>
          </w:tcPr>
          <w:p w14:paraId="650D3D01" w14:textId="77777777" w:rsidR="00234F51" w:rsidRPr="00A8773C" w:rsidRDefault="00234F51" w:rsidP="00234F51">
            <w:pPr>
              <w:jc w:val="center"/>
              <w:rPr>
                <w:rFonts w:ascii="Arial" w:hAnsi="Arial" w:cs="Arial"/>
                <w:sz w:val="14"/>
                <w:szCs w:val="14"/>
                <w:lang w:val="en-GB"/>
              </w:rPr>
            </w:pPr>
            <w:proofErr w:type="spellStart"/>
            <w:r w:rsidRPr="00A8773C">
              <w:rPr>
                <w:rFonts w:ascii="Arial" w:hAnsi="Arial" w:cs="Arial"/>
                <w:snapToGrid w:val="0"/>
                <w:sz w:val="14"/>
                <w:szCs w:val="14"/>
                <w:lang w:val="en-GB" w:eastAsia="sk-SK"/>
              </w:rPr>
              <w:t>investičný</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úver</w:t>
            </w:r>
            <w:proofErr w:type="spellEnd"/>
          </w:p>
        </w:tc>
        <w:tc>
          <w:tcPr>
            <w:tcW w:w="709" w:type="dxa"/>
            <w:vAlign w:val="center"/>
          </w:tcPr>
          <w:p w14:paraId="47EA38F0" w14:textId="77777777" w:rsidR="00234F51" w:rsidRPr="00A8773C" w:rsidRDefault="00234F51" w:rsidP="00234F51">
            <w:pPr>
              <w:jc w:val="center"/>
              <w:rPr>
                <w:rFonts w:ascii="Arial" w:hAnsi="Arial" w:cs="Arial"/>
                <w:snapToGrid w:val="0"/>
                <w:sz w:val="14"/>
                <w:szCs w:val="14"/>
                <w:lang w:val="en-GB" w:eastAsia="sk-SK"/>
              </w:rPr>
            </w:pPr>
            <w:r w:rsidRPr="00A8773C">
              <w:rPr>
                <w:rFonts w:ascii="Arial" w:hAnsi="Arial" w:cs="Arial"/>
                <w:snapToGrid w:val="0"/>
                <w:sz w:val="14"/>
                <w:szCs w:val="14"/>
                <w:lang w:val="en-GB" w:eastAsia="sk-SK"/>
              </w:rPr>
              <w:t>EUR</w:t>
            </w:r>
          </w:p>
        </w:tc>
        <w:tc>
          <w:tcPr>
            <w:tcW w:w="992" w:type="dxa"/>
            <w:vAlign w:val="center"/>
          </w:tcPr>
          <w:p w14:paraId="7F972667" w14:textId="77777777" w:rsidR="00234F51" w:rsidRPr="00A8773C" w:rsidRDefault="00234F51" w:rsidP="00234F5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w:t>
            </w:r>
          </w:p>
        </w:tc>
        <w:tc>
          <w:tcPr>
            <w:tcW w:w="993" w:type="dxa"/>
            <w:vAlign w:val="center"/>
          </w:tcPr>
          <w:p w14:paraId="64A927BD" w14:textId="77777777" w:rsidR="00234F51" w:rsidRPr="00A8773C" w:rsidRDefault="00234F51" w:rsidP="00234F5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w:t>
            </w:r>
          </w:p>
        </w:tc>
        <w:tc>
          <w:tcPr>
            <w:tcW w:w="992" w:type="dxa"/>
            <w:vAlign w:val="center"/>
          </w:tcPr>
          <w:p w14:paraId="48667445" w14:textId="2481B251" w:rsidR="00234F51" w:rsidRPr="00A8773C" w:rsidRDefault="00234F51" w:rsidP="00234F5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993" w:type="dxa"/>
            <w:vAlign w:val="center"/>
          </w:tcPr>
          <w:p w14:paraId="1D876983" w14:textId="03183A0F" w:rsidR="00234F51" w:rsidRPr="00A8773C" w:rsidRDefault="00234F51" w:rsidP="00234F5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649.992</w:t>
            </w:r>
          </w:p>
        </w:tc>
        <w:tc>
          <w:tcPr>
            <w:tcW w:w="992" w:type="dxa"/>
            <w:vAlign w:val="center"/>
          </w:tcPr>
          <w:p w14:paraId="6EE79663" w14:textId="77777777" w:rsidR="00234F51" w:rsidRPr="00A8773C" w:rsidRDefault="00234F51" w:rsidP="00234F51">
            <w:pPr>
              <w:jc w:val="center"/>
              <w:rPr>
                <w:rFonts w:ascii="Arial" w:hAnsi="Arial" w:cs="Arial"/>
                <w:sz w:val="14"/>
                <w:szCs w:val="14"/>
                <w:lang w:val="en-GB"/>
              </w:rPr>
            </w:pPr>
            <w:r w:rsidRPr="00A8773C">
              <w:rPr>
                <w:rFonts w:ascii="Arial" w:hAnsi="Arial" w:cs="Arial"/>
                <w:sz w:val="14"/>
                <w:szCs w:val="14"/>
                <w:lang w:val="en-GB"/>
              </w:rPr>
              <w:t>3M EURIBOR + 3,25% p.a.</w:t>
            </w:r>
          </w:p>
        </w:tc>
        <w:tc>
          <w:tcPr>
            <w:tcW w:w="941" w:type="dxa"/>
            <w:vAlign w:val="center"/>
          </w:tcPr>
          <w:p w14:paraId="45813EF6" w14:textId="77777777" w:rsidR="00234F51" w:rsidRPr="00A8773C" w:rsidRDefault="00234F51" w:rsidP="00234F51">
            <w:pPr>
              <w:jc w:val="center"/>
              <w:rPr>
                <w:rFonts w:ascii="Arial" w:hAnsi="Arial" w:cs="Arial"/>
                <w:snapToGrid w:val="0"/>
                <w:sz w:val="14"/>
                <w:szCs w:val="14"/>
                <w:lang w:val="en-GB" w:eastAsia="sk-SK"/>
              </w:rPr>
            </w:pPr>
            <w:r w:rsidRPr="00A8773C">
              <w:rPr>
                <w:rFonts w:ascii="Arial" w:hAnsi="Arial" w:cs="Arial"/>
                <w:snapToGrid w:val="0"/>
                <w:sz w:val="14"/>
                <w:szCs w:val="14"/>
                <w:lang w:val="en-GB" w:eastAsia="sk-SK"/>
              </w:rPr>
              <w:t>30.09.2022</w:t>
            </w:r>
          </w:p>
        </w:tc>
        <w:tc>
          <w:tcPr>
            <w:tcW w:w="2018" w:type="dxa"/>
            <w:gridSpan w:val="2"/>
            <w:vAlign w:val="center"/>
          </w:tcPr>
          <w:p w14:paraId="0A594BE5" w14:textId="77777777" w:rsidR="00234F51" w:rsidRPr="00A8773C" w:rsidRDefault="00234F51" w:rsidP="00234F51">
            <w:pPr>
              <w:rPr>
                <w:rFonts w:ascii="Arial" w:hAnsi="Arial" w:cs="Arial"/>
                <w:snapToGrid w:val="0"/>
                <w:sz w:val="14"/>
                <w:szCs w:val="14"/>
                <w:lang w:val="en-GB" w:eastAsia="sk-SK"/>
              </w:rPr>
            </w:pPr>
          </w:p>
          <w:p w14:paraId="1EC15295" w14:textId="77777777" w:rsidR="00234F51" w:rsidRPr="00A8773C" w:rsidRDefault="00234F51" w:rsidP="00234F51">
            <w:pPr>
              <w:rPr>
                <w:rFonts w:ascii="Arial" w:hAnsi="Arial" w:cs="Arial"/>
                <w:snapToGrid w:val="0"/>
                <w:sz w:val="14"/>
                <w:szCs w:val="14"/>
                <w:lang w:val="en-GB" w:eastAsia="sk-SK"/>
              </w:rPr>
            </w:pPr>
            <w:proofErr w:type="spellStart"/>
            <w:r w:rsidRPr="00A8773C">
              <w:rPr>
                <w:rFonts w:ascii="Arial" w:hAnsi="Arial" w:cs="Arial"/>
                <w:snapToGrid w:val="0"/>
                <w:sz w:val="14"/>
                <w:szCs w:val="14"/>
                <w:lang w:val="en-GB" w:eastAsia="sk-SK"/>
              </w:rPr>
              <w:t>Záložné</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právo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na</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nehnuteľnosti</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samostatne</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hnuteľný</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majetok</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zvieratá</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bianko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zmenka</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odporúčajúci</w:t>
            </w:r>
            <w:proofErr w:type="spellEnd"/>
            <w:r w:rsidRPr="00A8773C">
              <w:rPr>
                <w:rFonts w:ascii="Arial" w:hAnsi="Arial" w:cs="Arial"/>
                <w:snapToGrid w:val="0"/>
                <w:sz w:val="14"/>
                <w:szCs w:val="14"/>
                <w:lang w:val="en-GB" w:eastAsia="sk-SK"/>
              </w:rPr>
              <w:t xml:space="preserve"> list</w:t>
            </w:r>
          </w:p>
        </w:tc>
        <w:tc>
          <w:tcPr>
            <w:tcW w:w="1100" w:type="dxa"/>
            <w:gridSpan w:val="2"/>
            <w:vAlign w:val="center"/>
          </w:tcPr>
          <w:p w14:paraId="7989CF0E" w14:textId="2BB0FAED" w:rsidR="00234F51" w:rsidRPr="00A8773C" w:rsidRDefault="00234F51" w:rsidP="00234F5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168" w:type="dxa"/>
            <w:gridSpan w:val="2"/>
            <w:vAlign w:val="center"/>
          </w:tcPr>
          <w:p w14:paraId="36D93D61" w14:textId="324EFDA2" w:rsidR="00234F51" w:rsidRPr="00A8773C" w:rsidRDefault="00D07DD9" w:rsidP="00234F5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234F51" w:rsidRPr="00A8773C" w14:paraId="289945FA" w14:textId="77777777" w:rsidTr="00234F51">
        <w:trPr>
          <w:cantSplit/>
        </w:trPr>
        <w:tc>
          <w:tcPr>
            <w:tcW w:w="1758" w:type="dxa"/>
            <w:vAlign w:val="center"/>
          </w:tcPr>
          <w:p w14:paraId="783DC4BB" w14:textId="77777777" w:rsidR="00234F51" w:rsidRPr="00A8773C" w:rsidRDefault="00234F51" w:rsidP="00234F51">
            <w:pPr>
              <w:ind w:left="-57"/>
              <w:rPr>
                <w:rFonts w:ascii="Arial" w:hAnsi="Arial" w:cs="Arial"/>
                <w:sz w:val="14"/>
                <w:szCs w:val="14"/>
                <w:lang w:val="en-GB"/>
              </w:rPr>
            </w:pPr>
          </w:p>
        </w:tc>
        <w:tc>
          <w:tcPr>
            <w:tcW w:w="1418" w:type="dxa"/>
            <w:vAlign w:val="center"/>
          </w:tcPr>
          <w:p w14:paraId="74B130B1" w14:textId="77777777" w:rsidR="00234F51" w:rsidRPr="00A8773C" w:rsidRDefault="00234F51" w:rsidP="00234F51">
            <w:pPr>
              <w:jc w:val="center"/>
              <w:rPr>
                <w:rFonts w:ascii="Arial" w:hAnsi="Arial" w:cs="Arial"/>
                <w:sz w:val="14"/>
                <w:szCs w:val="14"/>
                <w:lang w:val="en-GB"/>
              </w:rPr>
            </w:pPr>
          </w:p>
        </w:tc>
        <w:tc>
          <w:tcPr>
            <w:tcW w:w="709" w:type="dxa"/>
            <w:vAlign w:val="center"/>
          </w:tcPr>
          <w:p w14:paraId="4CA5F2C2" w14:textId="77777777" w:rsidR="00234F51" w:rsidRPr="00A8773C" w:rsidRDefault="00234F51" w:rsidP="00234F51">
            <w:pPr>
              <w:jc w:val="center"/>
              <w:rPr>
                <w:rFonts w:ascii="Arial" w:hAnsi="Arial" w:cs="Arial"/>
                <w:snapToGrid w:val="0"/>
                <w:sz w:val="14"/>
                <w:szCs w:val="14"/>
                <w:lang w:val="en-GB" w:eastAsia="sk-SK"/>
              </w:rPr>
            </w:pPr>
          </w:p>
        </w:tc>
        <w:tc>
          <w:tcPr>
            <w:tcW w:w="992" w:type="dxa"/>
            <w:vAlign w:val="center"/>
          </w:tcPr>
          <w:p w14:paraId="155ECB14" w14:textId="77777777" w:rsidR="00234F51" w:rsidRPr="00A8773C" w:rsidRDefault="00234F51" w:rsidP="00234F51">
            <w:pPr>
              <w:jc w:val="right"/>
              <w:rPr>
                <w:rFonts w:ascii="Arial" w:hAnsi="Arial" w:cs="Arial"/>
                <w:snapToGrid w:val="0"/>
                <w:sz w:val="14"/>
                <w:szCs w:val="14"/>
                <w:lang w:val="en-GB" w:eastAsia="sk-SK"/>
              </w:rPr>
            </w:pPr>
          </w:p>
        </w:tc>
        <w:tc>
          <w:tcPr>
            <w:tcW w:w="993" w:type="dxa"/>
            <w:vAlign w:val="center"/>
          </w:tcPr>
          <w:p w14:paraId="70A1867E" w14:textId="77777777" w:rsidR="00234F51" w:rsidRPr="00A8773C" w:rsidRDefault="00234F51" w:rsidP="00234F51">
            <w:pPr>
              <w:jc w:val="right"/>
              <w:rPr>
                <w:rFonts w:ascii="Arial" w:hAnsi="Arial" w:cs="Arial"/>
                <w:snapToGrid w:val="0"/>
                <w:sz w:val="14"/>
                <w:szCs w:val="14"/>
                <w:lang w:val="en-GB" w:eastAsia="sk-SK"/>
              </w:rPr>
            </w:pPr>
          </w:p>
        </w:tc>
        <w:tc>
          <w:tcPr>
            <w:tcW w:w="992" w:type="dxa"/>
            <w:vAlign w:val="center"/>
          </w:tcPr>
          <w:p w14:paraId="7FB193DE" w14:textId="77777777" w:rsidR="00234F51" w:rsidRPr="00A8773C" w:rsidRDefault="00234F51" w:rsidP="00234F51">
            <w:pPr>
              <w:jc w:val="right"/>
              <w:rPr>
                <w:rFonts w:ascii="Arial" w:hAnsi="Arial" w:cs="Arial"/>
                <w:snapToGrid w:val="0"/>
                <w:sz w:val="14"/>
                <w:szCs w:val="14"/>
                <w:lang w:val="en-GB" w:eastAsia="sk-SK"/>
              </w:rPr>
            </w:pPr>
          </w:p>
        </w:tc>
        <w:tc>
          <w:tcPr>
            <w:tcW w:w="993" w:type="dxa"/>
            <w:vAlign w:val="center"/>
          </w:tcPr>
          <w:p w14:paraId="5A82B4D7" w14:textId="77777777" w:rsidR="00234F51" w:rsidRPr="00A8773C" w:rsidRDefault="00234F51" w:rsidP="00234F51">
            <w:pPr>
              <w:jc w:val="right"/>
              <w:rPr>
                <w:rFonts w:ascii="Arial" w:hAnsi="Arial" w:cs="Arial"/>
                <w:snapToGrid w:val="0"/>
                <w:sz w:val="14"/>
                <w:szCs w:val="14"/>
                <w:lang w:val="en-GB" w:eastAsia="sk-SK"/>
              </w:rPr>
            </w:pPr>
          </w:p>
        </w:tc>
        <w:tc>
          <w:tcPr>
            <w:tcW w:w="992" w:type="dxa"/>
            <w:vAlign w:val="center"/>
          </w:tcPr>
          <w:p w14:paraId="63608C6C" w14:textId="77777777" w:rsidR="00234F51" w:rsidRPr="00A8773C" w:rsidRDefault="00234F51" w:rsidP="00234F51">
            <w:pPr>
              <w:jc w:val="center"/>
              <w:rPr>
                <w:rFonts w:ascii="Arial" w:hAnsi="Arial" w:cs="Arial"/>
                <w:sz w:val="14"/>
                <w:szCs w:val="14"/>
                <w:lang w:val="en-GB"/>
              </w:rPr>
            </w:pPr>
          </w:p>
        </w:tc>
        <w:tc>
          <w:tcPr>
            <w:tcW w:w="941" w:type="dxa"/>
            <w:vAlign w:val="center"/>
          </w:tcPr>
          <w:p w14:paraId="09F7EFCB" w14:textId="77777777" w:rsidR="00234F51" w:rsidRPr="00A8773C" w:rsidRDefault="00234F51" w:rsidP="00234F51">
            <w:pPr>
              <w:jc w:val="center"/>
              <w:rPr>
                <w:rFonts w:ascii="Arial" w:hAnsi="Arial" w:cs="Arial"/>
                <w:snapToGrid w:val="0"/>
                <w:sz w:val="14"/>
                <w:szCs w:val="14"/>
                <w:lang w:val="en-GB" w:eastAsia="sk-SK"/>
              </w:rPr>
            </w:pPr>
          </w:p>
        </w:tc>
        <w:tc>
          <w:tcPr>
            <w:tcW w:w="2018" w:type="dxa"/>
            <w:gridSpan w:val="2"/>
            <w:vAlign w:val="center"/>
          </w:tcPr>
          <w:p w14:paraId="07B6E916" w14:textId="77777777" w:rsidR="00234F51" w:rsidRPr="00A8773C" w:rsidRDefault="00234F51" w:rsidP="00234F51">
            <w:pPr>
              <w:rPr>
                <w:rFonts w:ascii="Arial" w:hAnsi="Arial" w:cs="Arial"/>
                <w:snapToGrid w:val="0"/>
                <w:sz w:val="14"/>
                <w:szCs w:val="14"/>
                <w:lang w:val="en-GB" w:eastAsia="sk-SK"/>
              </w:rPr>
            </w:pPr>
          </w:p>
        </w:tc>
        <w:tc>
          <w:tcPr>
            <w:tcW w:w="1100" w:type="dxa"/>
            <w:gridSpan w:val="2"/>
            <w:vAlign w:val="center"/>
          </w:tcPr>
          <w:p w14:paraId="0F189629" w14:textId="77777777" w:rsidR="00234F51" w:rsidRPr="00A8773C" w:rsidRDefault="00234F51" w:rsidP="00234F51">
            <w:pPr>
              <w:jc w:val="right"/>
              <w:rPr>
                <w:rFonts w:ascii="Arial" w:hAnsi="Arial" w:cs="Arial"/>
                <w:snapToGrid w:val="0"/>
                <w:sz w:val="14"/>
                <w:szCs w:val="14"/>
                <w:lang w:val="en-GB" w:eastAsia="sk-SK"/>
              </w:rPr>
            </w:pPr>
          </w:p>
        </w:tc>
        <w:tc>
          <w:tcPr>
            <w:tcW w:w="1168" w:type="dxa"/>
            <w:gridSpan w:val="2"/>
            <w:vAlign w:val="center"/>
          </w:tcPr>
          <w:p w14:paraId="3D4559F8" w14:textId="77777777" w:rsidR="00234F51" w:rsidRPr="00A8773C" w:rsidRDefault="00234F51" w:rsidP="00234F51">
            <w:pPr>
              <w:jc w:val="right"/>
              <w:rPr>
                <w:rFonts w:ascii="Arial" w:hAnsi="Arial" w:cs="Arial"/>
                <w:snapToGrid w:val="0"/>
                <w:sz w:val="14"/>
                <w:szCs w:val="14"/>
                <w:lang w:val="en-GB" w:eastAsia="sk-SK"/>
              </w:rPr>
            </w:pPr>
          </w:p>
        </w:tc>
      </w:tr>
      <w:tr w:rsidR="00234F51" w:rsidRPr="00A8773C" w14:paraId="223BF226" w14:textId="77777777" w:rsidTr="00234F51">
        <w:trPr>
          <w:cantSplit/>
        </w:trPr>
        <w:tc>
          <w:tcPr>
            <w:tcW w:w="1758" w:type="dxa"/>
            <w:vAlign w:val="center"/>
          </w:tcPr>
          <w:p w14:paraId="1B1E5B38" w14:textId="77777777" w:rsidR="00234F51" w:rsidRPr="00A8773C" w:rsidRDefault="00234F51" w:rsidP="00234F51">
            <w:pPr>
              <w:ind w:left="-57"/>
              <w:rPr>
                <w:rFonts w:ascii="Arial" w:hAnsi="Arial" w:cs="Arial"/>
                <w:snapToGrid w:val="0"/>
                <w:sz w:val="14"/>
                <w:szCs w:val="14"/>
                <w:lang w:val="en-GB" w:eastAsia="sk-SK"/>
              </w:rPr>
            </w:pPr>
            <w:proofErr w:type="spellStart"/>
            <w:r w:rsidRPr="00A8773C">
              <w:rPr>
                <w:rFonts w:ascii="Arial" w:hAnsi="Arial" w:cs="Arial"/>
                <w:sz w:val="14"/>
                <w:szCs w:val="14"/>
                <w:lang w:val="en-GB"/>
              </w:rPr>
              <w:t>Slovenská</w:t>
            </w:r>
            <w:proofErr w:type="spellEnd"/>
            <w:r w:rsidRPr="00A8773C">
              <w:rPr>
                <w:rFonts w:ascii="Arial" w:hAnsi="Arial" w:cs="Arial"/>
                <w:sz w:val="14"/>
                <w:szCs w:val="14"/>
                <w:lang w:val="en-GB"/>
              </w:rPr>
              <w:t xml:space="preserve"> </w:t>
            </w:r>
            <w:proofErr w:type="spellStart"/>
            <w:r w:rsidRPr="00A8773C">
              <w:rPr>
                <w:rFonts w:ascii="Arial" w:hAnsi="Arial" w:cs="Arial"/>
                <w:sz w:val="14"/>
                <w:szCs w:val="14"/>
                <w:lang w:val="en-GB"/>
              </w:rPr>
              <w:t>sporiteľňa</w:t>
            </w:r>
            <w:proofErr w:type="spellEnd"/>
          </w:p>
        </w:tc>
        <w:tc>
          <w:tcPr>
            <w:tcW w:w="1418" w:type="dxa"/>
            <w:vAlign w:val="center"/>
          </w:tcPr>
          <w:p w14:paraId="769E2D2F" w14:textId="77777777" w:rsidR="00234F51" w:rsidRPr="00A8773C" w:rsidRDefault="00234F51" w:rsidP="00234F51">
            <w:pPr>
              <w:jc w:val="center"/>
              <w:rPr>
                <w:rFonts w:ascii="Arial" w:hAnsi="Arial" w:cs="Arial"/>
                <w:snapToGrid w:val="0"/>
                <w:sz w:val="14"/>
                <w:szCs w:val="14"/>
                <w:lang w:val="en-GB" w:eastAsia="sk-SK"/>
              </w:rPr>
            </w:pPr>
            <w:proofErr w:type="spellStart"/>
            <w:r w:rsidRPr="00A8773C">
              <w:rPr>
                <w:rFonts w:ascii="Arial" w:hAnsi="Arial" w:cs="Arial"/>
                <w:snapToGrid w:val="0"/>
                <w:sz w:val="14"/>
                <w:szCs w:val="14"/>
                <w:lang w:val="en-GB" w:eastAsia="sk-SK"/>
              </w:rPr>
              <w:t>nákup</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majetku</w:t>
            </w:r>
            <w:proofErr w:type="spellEnd"/>
          </w:p>
        </w:tc>
        <w:tc>
          <w:tcPr>
            <w:tcW w:w="709" w:type="dxa"/>
            <w:vAlign w:val="center"/>
          </w:tcPr>
          <w:p w14:paraId="2D386CF8" w14:textId="77777777" w:rsidR="00234F51" w:rsidRPr="00A8773C" w:rsidRDefault="00234F51" w:rsidP="00234F51">
            <w:pPr>
              <w:jc w:val="center"/>
              <w:rPr>
                <w:rFonts w:ascii="Arial" w:hAnsi="Arial" w:cs="Arial"/>
                <w:snapToGrid w:val="0"/>
                <w:sz w:val="14"/>
                <w:szCs w:val="14"/>
                <w:lang w:val="en-GB" w:eastAsia="sk-SK"/>
              </w:rPr>
            </w:pPr>
            <w:r w:rsidRPr="00A8773C">
              <w:rPr>
                <w:rFonts w:ascii="Arial" w:hAnsi="Arial" w:cs="Arial"/>
                <w:snapToGrid w:val="0"/>
                <w:sz w:val="14"/>
                <w:szCs w:val="14"/>
                <w:lang w:val="en-GB" w:eastAsia="sk-SK"/>
              </w:rPr>
              <w:t>EUR</w:t>
            </w:r>
          </w:p>
        </w:tc>
        <w:tc>
          <w:tcPr>
            <w:tcW w:w="992" w:type="dxa"/>
            <w:vAlign w:val="center"/>
          </w:tcPr>
          <w:p w14:paraId="68B93A89" w14:textId="77777777" w:rsidR="00234F51" w:rsidRPr="00A8773C" w:rsidRDefault="00234F51" w:rsidP="00234F5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w:t>
            </w:r>
          </w:p>
        </w:tc>
        <w:tc>
          <w:tcPr>
            <w:tcW w:w="993" w:type="dxa"/>
            <w:vAlign w:val="center"/>
          </w:tcPr>
          <w:p w14:paraId="25078ECF" w14:textId="77777777" w:rsidR="00234F51" w:rsidRPr="00A8773C" w:rsidRDefault="00234F51" w:rsidP="00234F5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w:t>
            </w:r>
          </w:p>
        </w:tc>
        <w:tc>
          <w:tcPr>
            <w:tcW w:w="992" w:type="dxa"/>
            <w:vAlign w:val="center"/>
          </w:tcPr>
          <w:p w14:paraId="2DFE6A66" w14:textId="007B9283" w:rsidR="00234F51" w:rsidRPr="00A8773C" w:rsidRDefault="00ED1E87" w:rsidP="00234F5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993" w:type="dxa"/>
            <w:vAlign w:val="center"/>
          </w:tcPr>
          <w:p w14:paraId="1444A4AC" w14:textId="5377FACF" w:rsidR="00234F51" w:rsidRPr="00A8773C" w:rsidRDefault="00234F51" w:rsidP="00234F5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1.890.412</w:t>
            </w:r>
          </w:p>
        </w:tc>
        <w:tc>
          <w:tcPr>
            <w:tcW w:w="992" w:type="dxa"/>
            <w:vAlign w:val="center"/>
          </w:tcPr>
          <w:p w14:paraId="286E1741" w14:textId="77777777" w:rsidR="00234F51" w:rsidRPr="00A8773C" w:rsidRDefault="00234F51" w:rsidP="00234F51">
            <w:pPr>
              <w:jc w:val="center"/>
              <w:rPr>
                <w:rFonts w:ascii="Arial" w:hAnsi="Arial" w:cs="Arial"/>
                <w:snapToGrid w:val="0"/>
                <w:sz w:val="14"/>
                <w:szCs w:val="14"/>
                <w:lang w:val="en-GB" w:eastAsia="sk-SK"/>
              </w:rPr>
            </w:pPr>
            <w:r w:rsidRPr="00A8773C">
              <w:rPr>
                <w:rFonts w:ascii="Arial" w:hAnsi="Arial" w:cs="Arial"/>
                <w:sz w:val="14"/>
                <w:szCs w:val="14"/>
                <w:lang w:val="en-GB"/>
              </w:rPr>
              <w:t>1M EURIBOR + 1,85% p.a.</w:t>
            </w:r>
          </w:p>
        </w:tc>
        <w:tc>
          <w:tcPr>
            <w:tcW w:w="941" w:type="dxa"/>
            <w:vAlign w:val="center"/>
          </w:tcPr>
          <w:p w14:paraId="227ED801" w14:textId="77777777" w:rsidR="00234F51" w:rsidRPr="00A8773C" w:rsidRDefault="00234F51" w:rsidP="00234F51">
            <w:pPr>
              <w:jc w:val="center"/>
              <w:rPr>
                <w:rFonts w:ascii="Arial" w:hAnsi="Arial" w:cs="Arial"/>
                <w:snapToGrid w:val="0"/>
                <w:sz w:val="14"/>
                <w:szCs w:val="14"/>
                <w:lang w:val="en-GB" w:eastAsia="sk-SK"/>
              </w:rPr>
            </w:pPr>
            <w:r w:rsidRPr="00A8773C">
              <w:rPr>
                <w:rFonts w:ascii="Arial" w:hAnsi="Arial" w:cs="Arial"/>
                <w:snapToGrid w:val="0"/>
                <w:sz w:val="14"/>
                <w:szCs w:val="14"/>
                <w:lang w:val="en-GB" w:eastAsia="sk-SK"/>
              </w:rPr>
              <w:t>30.09.2024</w:t>
            </w:r>
          </w:p>
        </w:tc>
        <w:tc>
          <w:tcPr>
            <w:tcW w:w="2018" w:type="dxa"/>
            <w:gridSpan w:val="2"/>
            <w:vAlign w:val="center"/>
          </w:tcPr>
          <w:p w14:paraId="77316B76" w14:textId="77777777" w:rsidR="00234F51" w:rsidRPr="00A8773C" w:rsidRDefault="00234F51" w:rsidP="00234F51">
            <w:pPr>
              <w:rPr>
                <w:rFonts w:ascii="Arial" w:hAnsi="Arial" w:cs="Arial"/>
                <w:snapToGrid w:val="0"/>
                <w:sz w:val="14"/>
                <w:szCs w:val="14"/>
                <w:lang w:val="en-GB" w:eastAsia="sk-SK"/>
              </w:rPr>
            </w:pPr>
            <w:r w:rsidRPr="00A8773C">
              <w:rPr>
                <w:rFonts w:ascii="Arial" w:hAnsi="Arial" w:cs="Arial"/>
                <w:sz w:val="14"/>
                <w:szCs w:val="14"/>
              </w:rPr>
              <w:t>Záložné právo na nehnuteľnosti, samostatne hnuteľný majetok, zvieratá, bianko zmenka, odporúčajúci list</w:t>
            </w:r>
          </w:p>
        </w:tc>
        <w:tc>
          <w:tcPr>
            <w:tcW w:w="1100" w:type="dxa"/>
            <w:gridSpan w:val="2"/>
            <w:vAlign w:val="center"/>
          </w:tcPr>
          <w:p w14:paraId="3DF48A8C" w14:textId="484BE777" w:rsidR="00234F51" w:rsidRPr="00A8773C" w:rsidRDefault="00234F51" w:rsidP="00234F5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168" w:type="dxa"/>
            <w:gridSpan w:val="2"/>
            <w:vAlign w:val="center"/>
          </w:tcPr>
          <w:p w14:paraId="69740049" w14:textId="716D537A" w:rsidR="00234F51" w:rsidRPr="00A8773C" w:rsidRDefault="00234F51" w:rsidP="00234F51">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234F51" w:rsidRPr="00A8773C" w14:paraId="7B7B8D73" w14:textId="77777777" w:rsidTr="00234F51">
        <w:trPr>
          <w:cantSplit/>
        </w:trPr>
        <w:tc>
          <w:tcPr>
            <w:tcW w:w="1758" w:type="dxa"/>
            <w:tcBorders>
              <w:bottom w:val="single" w:sz="8" w:space="0" w:color="auto"/>
            </w:tcBorders>
          </w:tcPr>
          <w:p w14:paraId="70C5586B" w14:textId="77777777" w:rsidR="00234F51" w:rsidRPr="00A8773C" w:rsidRDefault="00234F51" w:rsidP="00234F51">
            <w:pPr>
              <w:rPr>
                <w:rFonts w:ascii="Arial" w:hAnsi="Arial" w:cs="Arial"/>
                <w:b/>
                <w:bCs/>
                <w:sz w:val="14"/>
                <w:szCs w:val="14"/>
                <w:lang w:val="en-GB"/>
              </w:rPr>
            </w:pPr>
            <w:proofErr w:type="spellStart"/>
            <w:r w:rsidRPr="00A8773C">
              <w:rPr>
                <w:rFonts w:ascii="Arial" w:hAnsi="Arial" w:cs="Arial"/>
                <w:b/>
                <w:bCs/>
                <w:sz w:val="14"/>
                <w:szCs w:val="14"/>
                <w:lang w:val="en-GB"/>
              </w:rPr>
              <w:t>Spolu</w:t>
            </w:r>
            <w:proofErr w:type="spellEnd"/>
          </w:p>
        </w:tc>
        <w:tc>
          <w:tcPr>
            <w:tcW w:w="1418" w:type="dxa"/>
            <w:tcBorders>
              <w:bottom w:val="single" w:sz="8" w:space="0" w:color="auto"/>
            </w:tcBorders>
            <w:vAlign w:val="bottom"/>
          </w:tcPr>
          <w:p w14:paraId="5DDDFF0D" w14:textId="77777777" w:rsidR="00234F51" w:rsidRPr="00A8773C" w:rsidRDefault="00234F51" w:rsidP="00234F51">
            <w:pPr>
              <w:jc w:val="center"/>
              <w:rPr>
                <w:rFonts w:ascii="Arial" w:hAnsi="Arial" w:cs="Arial"/>
                <w:b/>
                <w:bCs/>
                <w:snapToGrid w:val="0"/>
                <w:sz w:val="14"/>
                <w:szCs w:val="14"/>
                <w:lang w:val="en-GB" w:eastAsia="sk-SK"/>
              </w:rPr>
            </w:pPr>
          </w:p>
        </w:tc>
        <w:tc>
          <w:tcPr>
            <w:tcW w:w="709" w:type="dxa"/>
            <w:tcBorders>
              <w:bottom w:val="single" w:sz="8" w:space="0" w:color="auto"/>
            </w:tcBorders>
            <w:vAlign w:val="bottom"/>
          </w:tcPr>
          <w:p w14:paraId="288E6B11" w14:textId="77777777" w:rsidR="00234F51" w:rsidRPr="00A8773C" w:rsidRDefault="00234F51" w:rsidP="00234F51">
            <w:pPr>
              <w:jc w:val="center"/>
              <w:rPr>
                <w:rFonts w:ascii="Arial" w:hAnsi="Arial" w:cs="Arial"/>
                <w:b/>
                <w:bCs/>
                <w:snapToGrid w:val="0"/>
                <w:sz w:val="14"/>
                <w:szCs w:val="14"/>
                <w:lang w:val="en-GB" w:eastAsia="sk-SK"/>
              </w:rPr>
            </w:pPr>
          </w:p>
        </w:tc>
        <w:tc>
          <w:tcPr>
            <w:tcW w:w="992" w:type="dxa"/>
            <w:tcBorders>
              <w:top w:val="single" w:sz="4" w:space="0" w:color="auto"/>
              <w:bottom w:val="single" w:sz="8" w:space="0" w:color="auto"/>
            </w:tcBorders>
            <w:vAlign w:val="bottom"/>
          </w:tcPr>
          <w:p w14:paraId="7AAE40BE" w14:textId="77777777" w:rsidR="00234F51" w:rsidRPr="00A8773C" w:rsidRDefault="00234F51" w:rsidP="00234F51">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w:t>
            </w:r>
          </w:p>
        </w:tc>
        <w:tc>
          <w:tcPr>
            <w:tcW w:w="993" w:type="dxa"/>
            <w:tcBorders>
              <w:top w:val="single" w:sz="4" w:space="0" w:color="auto"/>
              <w:bottom w:val="single" w:sz="8" w:space="0" w:color="auto"/>
            </w:tcBorders>
            <w:vAlign w:val="bottom"/>
          </w:tcPr>
          <w:p w14:paraId="09F6A380" w14:textId="77777777" w:rsidR="00234F51" w:rsidRPr="00A8773C" w:rsidRDefault="00234F51" w:rsidP="00234F51">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w:t>
            </w:r>
          </w:p>
        </w:tc>
        <w:tc>
          <w:tcPr>
            <w:tcW w:w="992" w:type="dxa"/>
            <w:tcBorders>
              <w:top w:val="single" w:sz="4" w:space="0" w:color="auto"/>
              <w:bottom w:val="single" w:sz="8" w:space="0" w:color="auto"/>
            </w:tcBorders>
            <w:vAlign w:val="bottom"/>
          </w:tcPr>
          <w:p w14:paraId="55EB1D52" w14:textId="5F221DC5" w:rsidR="00234F51" w:rsidRPr="00A8773C" w:rsidRDefault="00234F51" w:rsidP="00234F51">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13.449.436</w:t>
            </w:r>
          </w:p>
        </w:tc>
        <w:tc>
          <w:tcPr>
            <w:tcW w:w="993" w:type="dxa"/>
            <w:tcBorders>
              <w:top w:val="single" w:sz="4" w:space="0" w:color="auto"/>
              <w:bottom w:val="single" w:sz="8" w:space="0" w:color="auto"/>
            </w:tcBorders>
            <w:vAlign w:val="bottom"/>
          </w:tcPr>
          <w:p w14:paraId="37D0B8FE" w14:textId="4BCEE149" w:rsidR="00234F51" w:rsidRPr="00A8773C" w:rsidRDefault="00234F51" w:rsidP="00234F51">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7.086.040</w:t>
            </w:r>
          </w:p>
        </w:tc>
        <w:tc>
          <w:tcPr>
            <w:tcW w:w="992" w:type="dxa"/>
            <w:tcBorders>
              <w:bottom w:val="single" w:sz="8" w:space="0" w:color="auto"/>
            </w:tcBorders>
            <w:vAlign w:val="bottom"/>
          </w:tcPr>
          <w:p w14:paraId="5D55B8D2" w14:textId="77777777" w:rsidR="00234F51" w:rsidRPr="00A8773C" w:rsidRDefault="00234F51" w:rsidP="00234F51">
            <w:pPr>
              <w:jc w:val="center"/>
              <w:rPr>
                <w:rFonts w:ascii="Arial" w:hAnsi="Arial" w:cs="Arial"/>
                <w:b/>
                <w:bCs/>
                <w:snapToGrid w:val="0"/>
                <w:sz w:val="14"/>
                <w:szCs w:val="14"/>
                <w:lang w:val="en-GB" w:eastAsia="sk-SK"/>
              </w:rPr>
            </w:pPr>
          </w:p>
        </w:tc>
        <w:tc>
          <w:tcPr>
            <w:tcW w:w="1247" w:type="dxa"/>
            <w:gridSpan w:val="2"/>
            <w:tcBorders>
              <w:bottom w:val="single" w:sz="8" w:space="0" w:color="auto"/>
            </w:tcBorders>
            <w:vAlign w:val="bottom"/>
          </w:tcPr>
          <w:p w14:paraId="3CA0343E" w14:textId="77777777" w:rsidR="00234F51" w:rsidRPr="00A8773C" w:rsidRDefault="00234F51" w:rsidP="00234F51">
            <w:pPr>
              <w:jc w:val="center"/>
              <w:rPr>
                <w:rFonts w:ascii="Arial" w:hAnsi="Arial" w:cs="Arial"/>
                <w:b/>
                <w:bCs/>
                <w:snapToGrid w:val="0"/>
                <w:sz w:val="14"/>
                <w:szCs w:val="14"/>
                <w:lang w:val="en-GB" w:eastAsia="sk-SK"/>
              </w:rPr>
            </w:pPr>
          </w:p>
        </w:tc>
        <w:tc>
          <w:tcPr>
            <w:tcW w:w="1984" w:type="dxa"/>
            <w:gridSpan w:val="2"/>
            <w:tcBorders>
              <w:bottom w:val="single" w:sz="8" w:space="0" w:color="auto"/>
            </w:tcBorders>
            <w:vAlign w:val="bottom"/>
          </w:tcPr>
          <w:p w14:paraId="69011433" w14:textId="77777777" w:rsidR="00234F51" w:rsidRPr="00A8773C" w:rsidRDefault="00234F51" w:rsidP="00234F51">
            <w:pPr>
              <w:jc w:val="center"/>
              <w:rPr>
                <w:rFonts w:ascii="Arial" w:hAnsi="Arial" w:cs="Arial"/>
                <w:b/>
                <w:bCs/>
                <w:snapToGrid w:val="0"/>
                <w:sz w:val="14"/>
                <w:szCs w:val="14"/>
                <w:lang w:val="en-GB" w:eastAsia="sk-SK"/>
              </w:rPr>
            </w:pPr>
          </w:p>
        </w:tc>
        <w:tc>
          <w:tcPr>
            <w:tcW w:w="970" w:type="dxa"/>
            <w:gridSpan w:val="2"/>
            <w:tcBorders>
              <w:top w:val="single" w:sz="4" w:space="0" w:color="auto"/>
              <w:bottom w:val="single" w:sz="8" w:space="0" w:color="auto"/>
            </w:tcBorders>
            <w:vAlign w:val="bottom"/>
          </w:tcPr>
          <w:p w14:paraId="6970D505" w14:textId="57C913E5" w:rsidR="00234F51" w:rsidRPr="00A8773C" w:rsidRDefault="00234F51" w:rsidP="00234F51">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1.284.000</w:t>
            </w:r>
          </w:p>
        </w:tc>
        <w:tc>
          <w:tcPr>
            <w:tcW w:w="1026" w:type="dxa"/>
            <w:tcBorders>
              <w:top w:val="single" w:sz="4" w:space="0" w:color="auto"/>
              <w:bottom w:val="single" w:sz="8" w:space="0" w:color="auto"/>
            </w:tcBorders>
            <w:vAlign w:val="bottom"/>
          </w:tcPr>
          <w:p w14:paraId="28A9219F" w14:textId="14447F8B" w:rsidR="00234F51" w:rsidRPr="00A8773C" w:rsidRDefault="00234F51" w:rsidP="00234F51">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12.169.436</w:t>
            </w:r>
          </w:p>
        </w:tc>
      </w:tr>
    </w:tbl>
    <w:p w14:paraId="4DEE79ED" w14:textId="77777777" w:rsidR="00035C9C" w:rsidRPr="00A8773C" w:rsidRDefault="00035C9C" w:rsidP="001F1687">
      <w:pPr>
        <w:pStyle w:val="Bodytextnormal"/>
        <w:ind w:left="0" w:right="-16"/>
      </w:pPr>
    </w:p>
    <w:p w14:paraId="50C84A65" w14:textId="77777777" w:rsidR="00B667B4" w:rsidRPr="00A8773C" w:rsidRDefault="00F06ECD" w:rsidP="00BC3563">
      <w:pPr>
        <w:pStyle w:val="Nadpis3"/>
        <w:numPr>
          <w:ilvl w:val="0"/>
          <w:numId w:val="0"/>
        </w:numPr>
        <w:ind w:left="720"/>
      </w:pPr>
      <w:r w:rsidRPr="00A8773C">
        <w:t xml:space="preserve">Bežné bankové úvery (riadok </w:t>
      </w:r>
      <w:r w:rsidR="00FD142E" w:rsidRPr="00A8773C">
        <w:t xml:space="preserve">139 </w:t>
      </w:r>
      <w:r w:rsidR="00820F7A" w:rsidRPr="00A8773C">
        <w:t>súvahy)</w:t>
      </w:r>
    </w:p>
    <w:p w14:paraId="2EDAE19B" w14:textId="77777777" w:rsidR="00820F7A" w:rsidRPr="00A8773C" w:rsidRDefault="00820F7A" w:rsidP="005B04BB">
      <w:pPr>
        <w:pStyle w:val="Bodytextnormal"/>
        <w:ind w:right="-16"/>
      </w:pPr>
    </w:p>
    <w:tbl>
      <w:tblPr>
        <w:tblW w:w="13899" w:type="dxa"/>
        <w:tblInd w:w="624" w:type="dxa"/>
        <w:tblLayout w:type="fixed"/>
        <w:tblLook w:val="0000" w:firstRow="0" w:lastRow="0" w:firstColumn="0" w:lastColumn="0" w:noHBand="0" w:noVBand="0"/>
      </w:tblPr>
      <w:tblGrid>
        <w:gridCol w:w="3409"/>
        <w:gridCol w:w="1512"/>
        <w:gridCol w:w="680"/>
        <w:gridCol w:w="992"/>
        <w:gridCol w:w="993"/>
        <w:gridCol w:w="992"/>
        <w:gridCol w:w="993"/>
        <w:gridCol w:w="992"/>
        <w:gridCol w:w="1247"/>
        <w:gridCol w:w="2089"/>
      </w:tblGrid>
      <w:tr w:rsidR="002715BA" w:rsidRPr="00A8773C" w14:paraId="759CE9DE" w14:textId="77777777" w:rsidTr="00101B38">
        <w:trPr>
          <w:cantSplit/>
        </w:trPr>
        <w:tc>
          <w:tcPr>
            <w:tcW w:w="3409" w:type="dxa"/>
            <w:vMerge w:val="restart"/>
            <w:tcBorders>
              <w:top w:val="single" w:sz="8" w:space="0" w:color="auto"/>
            </w:tcBorders>
            <w:vAlign w:val="center"/>
          </w:tcPr>
          <w:p w14:paraId="1E0DB3C7" w14:textId="77777777" w:rsidR="00820F7A" w:rsidRPr="00A8773C" w:rsidRDefault="00B667B4" w:rsidP="00E43523">
            <w:pPr>
              <w:ind w:left="-57" w:right="-57"/>
              <w:rPr>
                <w:rFonts w:ascii="Arial" w:hAnsi="Arial" w:cs="Arial"/>
                <w:b/>
                <w:sz w:val="14"/>
                <w:szCs w:val="14"/>
              </w:rPr>
            </w:pPr>
            <w:r w:rsidRPr="00A8773C">
              <w:rPr>
                <w:rFonts w:ascii="Arial" w:hAnsi="Arial" w:cs="Arial"/>
                <w:b/>
                <w:sz w:val="14"/>
                <w:szCs w:val="14"/>
              </w:rPr>
              <w:t>Banka/veriteľ</w:t>
            </w:r>
          </w:p>
        </w:tc>
        <w:tc>
          <w:tcPr>
            <w:tcW w:w="1512" w:type="dxa"/>
            <w:vMerge w:val="restart"/>
            <w:tcBorders>
              <w:top w:val="single" w:sz="8" w:space="0" w:color="auto"/>
            </w:tcBorders>
            <w:vAlign w:val="center"/>
          </w:tcPr>
          <w:p w14:paraId="0EB6A32D" w14:textId="77777777" w:rsidR="00820F7A" w:rsidRPr="00A8773C" w:rsidRDefault="00B667B4" w:rsidP="00E43523">
            <w:pPr>
              <w:ind w:left="-57" w:right="-57"/>
              <w:jc w:val="center"/>
              <w:rPr>
                <w:rFonts w:ascii="Arial" w:hAnsi="Arial" w:cs="Arial"/>
                <w:b/>
                <w:sz w:val="14"/>
                <w:szCs w:val="14"/>
              </w:rPr>
            </w:pPr>
            <w:r w:rsidRPr="00A8773C">
              <w:rPr>
                <w:rFonts w:ascii="Arial" w:hAnsi="Arial" w:cs="Arial"/>
                <w:b/>
                <w:sz w:val="14"/>
                <w:szCs w:val="14"/>
              </w:rPr>
              <w:t>Účel</w:t>
            </w:r>
          </w:p>
        </w:tc>
        <w:tc>
          <w:tcPr>
            <w:tcW w:w="680" w:type="dxa"/>
            <w:vMerge w:val="restart"/>
            <w:tcBorders>
              <w:top w:val="single" w:sz="8" w:space="0" w:color="auto"/>
            </w:tcBorders>
            <w:vAlign w:val="center"/>
          </w:tcPr>
          <w:p w14:paraId="0F9EAC93" w14:textId="77777777" w:rsidR="00820F7A" w:rsidRPr="00A8773C" w:rsidRDefault="00B667B4" w:rsidP="00E43523">
            <w:pPr>
              <w:ind w:left="-57" w:right="-57"/>
              <w:jc w:val="center"/>
              <w:rPr>
                <w:rFonts w:ascii="Arial" w:hAnsi="Arial" w:cs="Arial"/>
                <w:b/>
                <w:sz w:val="14"/>
                <w:szCs w:val="14"/>
              </w:rPr>
            </w:pPr>
            <w:r w:rsidRPr="00A8773C">
              <w:rPr>
                <w:rFonts w:ascii="Arial" w:hAnsi="Arial" w:cs="Arial"/>
                <w:b/>
                <w:sz w:val="14"/>
                <w:szCs w:val="14"/>
              </w:rPr>
              <w:t>Mena</w:t>
            </w:r>
          </w:p>
        </w:tc>
        <w:tc>
          <w:tcPr>
            <w:tcW w:w="1985" w:type="dxa"/>
            <w:gridSpan w:val="2"/>
            <w:tcBorders>
              <w:top w:val="single" w:sz="8" w:space="0" w:color="auto"/>
              <w:bottom w:val="single" w:sz="4" w:space="0" w:color="auto"/>
            </w:tcBorders>
            <w:vAlign w:val="center"/>
          </w:tcPr>
          <w:p w14:paraId="554F31DB" w14:textId="77777777" w:rsidR="00820F7A" w:rsidRPr="00A8773C" w:rsidRDefault="00B667B4" w:rsidP="00F06ECD">
            <w:pPr>
              <w:ind w:left="-57" w:right="-57"/>
              <w:jc w:val="center"/>
              <w:rPr>
                <w:rFonts w:ascii="Arial" w:hAnsi="Arial" w:cs="Arial"/>
                <w:b/>
                <w:sz w:val="14"/>
                <w:szCs w:val="14"/>
              </w:rPr>
            </w:pPr>
            <w:r w:rsidRPr="00A8773C">
              <w:rPr>
                <w:rFonts w:ascii="Arial" w:hAnsi="Arial" w:cs="Arial"/>
                <w:b/>
                <w:sz w:val="14"/>
                <w:szCs w:val="14"/>
              </w:rPr>
              <w:t xml:space="preserve">Suma </w:t>
            </w:r>
            <w:r w:rsidRPr="00A8773C">
              <w:rPr>
                <w:rFonts w:ascii="Arial" w:hAnsi="Arial" w:cs="Arial"/>
                <w:b/>
                <w:sz w:val="14"/>
                <w:szCs w:val="14"/>
              </w:rPr>
              <w:br/>
              <w:t>v cudzej mene</w:t>
            </w:r>
          </w:p>
        </w:tc>
        <w:tc>
          <w:tcPr>
            <w:tcW w:w="1985" w:type="dxa"/>
            <w:gridSpan w:val="2"/>
            <w:tcBorders>
              <w:top w:val="single" w:sz="8" w:space="0" w:color="auto"/>
              <w:bottom w:val="single" w:sz="4" w:space="0" w:color="auto"/>
            </w:tcBorders>
            <w:vAlign w:val="center"/>
          </w:tcPr>
          <w:p w14:paraId="5A389013" w14:textId="77777777" w:rsidR="00820F7A" w:rsidRPr="00A8773C" w:rsidRDefault="00B667B4" w:rsidP="00F06ECD">
            <w:pPr>
              <w:ind w:left="-57" w:right="-57"/>
              <w:jc w:val="center"/>
              <w:rPr>
                <w:rFonts w:ascii="Arial" w:hAnsi="Arial" w:cs="Arial"/>
                <w:b/>
                <w:sz w:val="14"/>
                <w:szCs w:val="14"/>
              </w:rPr>
            </w:pPr>
            <w:r w:rsidRPr="00A8773C">
              <w:rPr>
                <w:rFonts w:ascii="Arial" w:hAnsi="Arial" w:cs="Arial"/>
                <w:b/>
                <w:sz w:val="14"/>
                <w:szCs w:val="14"/>
              </w:rPr>
              <w:t xml:space="preserve">Suma </w:t>
            </w:r>
            <w:r w:rsidRPr="00A8773C">
              <w:rPr>
                <w:rFonts w:ascii="Arial" w:hAnsi="Arial" w:cs="Arial"/>
                <w:b/>
                <w:sz w:val="14"/>
                <w:szCs w:val="14"/>
              </w:rPr>
              <w:br/>
              <w:t>v EUR</w:t>
            </w:r>
          </w:p>
        </w:tc>
        <w:tc>
          <w:tcPr>
            <w:tcW w:w="992" w:type="dxa"/>
            <w:vMerge w:val="restart"/>
            <w:tcBorders>
              <w:top w:val="single" w:sz="8" w:space="0" w:color="auto"/>
            </w:tcBorders>
            <w:vAlign w:val="center"/>
          </w:tcPr>
          <w:p w14:paraId="46FC09DC" w14:textId="77777777" w:rsidR="00820F7A" w:rsidRPr="00A8773C" w:rsidRDefault="00B667B4" w:rsidP="00E43523">
            <w:pPr>
              <w:ind w:left="-57" w:right="-57"/>
              <w:jc w:val="center"/>
              <w:rPr>
                <w:rFonts w:ascii="Arial" w:hAnsi="Arial" w:cs="Arial"/>
                <w:b/>
                <w:sz w:val="14"/>
                <w:szCs w:val="14"/>
              </w:rPr>
            </w:pPr>
            <w:r w:rsidRPr="00A8773C">
              <w:rPr>
                <w:rFonts w:ascii="Arial" w:hAnsi="Arial" w:cs="Arial"/>
                <w:b/>
                <w:sz w:val="14"/>
                <w:szCs w:val="14"/>
              </w:rPr>
              <w:t>Úroková</w:t>
            </w:r>
          </w:p>
          <w:p w14:paraId="4E131869" w14:textId="77777777" w:rsidR="00820F7A" w:rsidRPr="00A8773C" w:rsidRDefault="00B667B4" w:rsidP="00E43523">
            <w:pPr>
              <w:ind w:left="-57" w:right="-57"/>
              <w:jc w:val="center"/>
              <w:rPr>
                <w:rFonts w:ascii="Arial" w:hAnsi="Arial" w:cs="Arial"/>
                <w:b/>
                <w:sz w:val="14"/>
                <w:szCs w:val="14"/>
              </w:rPr>
            </w:pPr>
            <w:r w:rsidRPr="00A8773C">
              <w:rPr>
                <w:rFonts w:ascii="Arial" w:hAnsi="Arial" w:cs="Arial"/>
                <w:b/>
                <w:sz w:val="14"/>
                <w:szCs w:val="14"/>
              </w:rPr>
              <w:t>sadzba</w:t>
            </w:r>
          </w:p>
        </w:tc>
        <w:tc>
          <w:tcPr>
            <w:tcW w:w="1247" w:type="dxa"/>
            <w:vMerge w:val="restart"/>
            <w:tcBorders>
              <w:top w:val="single" w:sz="8" w:space="0" w:color="auto"/>
            </w:tcBorders>
            <w:vAlign w:val="center"/>
          </w:tcPr>
          <w:p w14:paraId="4D9C45AA" w14:textId="77777777" w:rsidR="00820F7A" w:rsidRPr="00A8773C" w:rsidRDefault="00B667B4" w:rsidP="00E43523">
            <w:pPr>
              <w:ind w:left="-57" w:right="-57"/>
              <w:jc w:val="center"/>
              <w:rPr>
                <w:rFonts w:ascii="Arial" w:hAnsi="Arial" w:cs="Arial"/>
                <w:b/>
                <w:sz w:val="14"/>
                <w:szCs w:val="14"/>
              </w:rPr>
            </w:pPr>
            <w:r w:rsidRPr="00A8773C">
              <w:rPr>
                <w:rFonts w:ascii="Arial" w:hAnsi="Arial" w:cs="Arial"/>
                <w:b/>
                <w:sz w:val="14"/>
                <w:szCs w:val="14"/>
              </w:rPr>
              <w:t>Splatnosť</w:t>
            </w:r>
          </w:p>
        </w:tc>
        <w:tc>
          <w:tcPr>
            <w:tcW w:w="2089" w:type="dxa"/>
            <w:vMerge w:val="restart"/>
            <w:tcBorders>
              <w:top w:val="single" w:sz="8" w:space="0" w:color="auto"/>
            </w:tcBorders>
            <w:vAlign w:val="center"/>
          </w:tcPr>
          <w:p w14:paraId="7F297C92" w14:textId="77777777" w:rsidR="00820F7A" w:rsidRPr="00A8773C" w:rsidRDefault="00B667B4" w:rsidP="00E43523">
            <w:pPr>
              <w:ind w:left="-57" w:right="-57"/>
              <w:jc w:val="center"/>
              <w:rPr>
                <w:rFonts w:ascii="Arial" w:hAnsi="Arial" w:cs="Arial"/>
                <w:b/>
                <w:sz w:val="14"/>
                <w:szCs w:val="14"/>
              </w:rPr>
            </w:pPr>
            <w:r w:rsidRPr="00A8773C">
              <w:rPr>
                <w:rFonts w:ascii="Arial" w:hAnsi="Arial" w:cs="Arial"/>
                <w:b/>
                <w:sz w:val="14"/>
                <w:szCs w:val="14"/>
              </w:rPr>
              <w:t>Ručenie</w:t>
            </w:r>
          </w:p>
        </w:tc>
      </w:tr>
      <w:tr w:rsidR="002715BA" w:rsidRPr="00A8773C" w14:paraId="75FE5E9B" w14:textId="77777777" w:rsidTr="00101B38">
        <w:trPr>
          <w:cantSplit/>
        </w:trPr>
        <w:tc>
          <w:tcPr>
            <w:tcW w:w="3409" w:type="dxa"/>
            <w:vMerge/>
            <w:tcBorders>
              <w:bottom w:val="single" w:sz="4" w:space="0" w:color="auto"/>
            </w:tcBorders>
            <w:vAlign w:val="center"/>
          </w:tcPr>
          <w:p w14:paraId="1FC4DB2B" w14:textId="77777777" w:rsidR="00F06ECD" w:rsidRPr="00A8773C" w:rsidRDefault="00F06ECD" w:rsidP="00E43523">
            <w:pPr>
              <w:ind w:left="-57" w:right="-57"/>
              <w:jc w:val="center"/>
              <w:rPr>
                <w:rFonts w:ascii="Arial" w:hAnsi="Arial" w:cs="Arial"/>
                <w:b/>
                <w:sz w:val="14"/>
                <w:szCs w:val="14"/>
              </w:rPr>
            </w:pPr>
          </w:p>
        </w:tc>
        <w:tc>
          <w:tcPr>
            <w:tcW w:w="1512" w:type="dxa"/>
            <w:vMerge/>
            <w:tcBorders>
              <w:bottom w:val="single" w:sz="4" w:space="0" w:color="auto"/>
            </w:tcBorders>
            <w:vAlign w:val="center"/>
          </w:tcPr>
          <w:p w14:paraId="5E18BB4A" w14:textId="77777777" w:rsidR="00F06ECD" w:rsidRPr="00A8773C" w:rsidRDefault="00F06ECD" w:rsidP="00E43523">
            <w:pPr>
              <w:ind w:left="-57" w:right="-57"/>
              <w:jc w:val="center"/>
              <w:rPr>
                <w:rFonts w:ascii="Arial" w:hAnsi="Arial" w:cs="Arial"/>
                <w:b/>
                <w:sz w:val="14"/>
                <w:szCs w:val="14"/>
              </w:rPr>
            </w:pPr>
          </w:p>
        </w:tc>
        <w:tc>
          <w:tcPr>
            <w:tcW w:w="680" w:type="dxa"/>
            <w:vMerge/>
            <w:tcBorders>
              <w:bottom w:val="single" w:sz="4" w:space="0" w:color="auto"/>
            </w:tcBorders>
            <w:vAlign w:val="center"/>
          </w:tcPr>
          <w:p w14:paraId="75D5E856" w14:textId="77777777" w:rsidR="00F06ECD" w:rsidRPr="00A8773C" w:rsidRDefault="00F06ECD" w:rsidP="00E43523">
            <w:pPr>
              <w:ind w:left="-57" w:right="-57"/>
              <w:jc w:val="center"/>
              <w:rPr>
                <w:rFonts w:ascii="Arial" w:hAnsi="Arial" w:cs="Arial"/>
                <w:b/>
                <w:sz w:val="14"/>
                <w:szCs w:val="14"/>
              </w:rPr>
            </w:pPr>
          </w:p>
        </w:tc>
        <w:tc>
          <w:tcPr>
            <w:tcW w:w="992" w:type="dxa"/>
            <w:tcBorders>
              <w:top w:val="single" w:sz="4" w:space="0" w:color="auto"/>
              <w:bottom w:val="single" w:sz="4" w:space="0" w:color="auto"/>
            </w:tcBorders>
            <w:vAlign w:val="center"/>
          </w:tcPr>
          <w:p w14:paraId="2A3F1F02" w14:textId="2CE9A927" w:rsidR="00F06ECD" w:rsidRPr="00A8773C" w:rsidRDefault="008D03A1" w:rsidP="005F6B19">
            <w:pPr>
              <w:ind w:left="-57" w:right="-57"/>
              <w:jc w:val="center"/>
              <w:rPr>
                <w:rFonts w:ascii="Arial" w:hAnsi="Arial" w:cs="Arial"/>
                <w:b/>
                <w:sz w:val="14"/>
                <w:szCs w:val="14"/>
              </w:rPr>
            </w:pPr>
            <w:r w:rsidRPr="00A8773C">
              <w:rPr>
                <w:rFonts w:ascii="Arial" w:hAnsi="Arial" w:cs="Arial"/>
                <w:b/>
                <w:sz w:val="14"/>
                <w:szCs w:val="14"/>
              </w:rPr>
              <w:t>31.12.</w:t>
            </w:r>
            <w:r w:rsidR="00EC4FBC" w:rsidRPr="00A8773C">
              <w:rPr>
                <w:rFonts w:ascii="Arial" w:hAnsi="Arial" w:cs="Arial"/>
                <w:b/>
                <w:sz w:val="14"/>
                <w:szCs w:val="14"/>
              </w:rPr>
              <w:t>201</w:t>
            </w:r>
            <w:r w:rsidR="000B5BCE" w:rsidRPr="00A8773C">
              <w:rPr>
                <w:rFonts w:ascii="Arial" w:hAnsi="Arial" w:cs="Arial"/>
                <w:b/>
                <w:sz w:val="14"/>
                <w:szCs w:val="14"/>
              </w:rPr>
              <w:t>9</w:t>
            </w:r>
          </w:p>
        </w:tc>
        <w:tc>
          <w:tcPr>
            <w:tcW w:w="993" w:type="dxa"/>
            <w:tcBorders>
              <w:top w:val="single" w:sz="4" w:space="0" w:color="auto"/>
              <w:bottom w:val="single" w:sz="4" w:space="0" w:color="auto"/>
            </w:tcBorders>
            <w:vAlign w:val="center"/>
          </w:tcPr>
          <w:p w14:paraId="52955BA1" w14:textId="13C3764C" w:rsidR="00F06ECD" w:rsidRPr="00A8773C" w:rsidRDefault="008D03A1" w:rsidP="00540D0E">
            <w:pPr>
              <w:ind w:left="-57" w:right="-57"/>
              <w:jc w:val="center"/>
              <w:rPr>
                <w:rFonts w:ascii="Arial" w:hAnsi="Arial" w:cs="Arial"/>
                <w:b/>
                <w:sz w:val="14"/>
                <w:szCs w:val="14"/>
              </w:rPr>
            </w:pPr>
            <w:r w:rsidRPr="00A8773C">
              <w:rPr>
                <w:rFonts w:ascii="Arial" w:hAnsi="Arial" w:cs="Arial"/>
                <w:b/>
                <w:sz w:val="14"/>
                <w:szCs w:val="14"/>
              </w:rPr>
              <w:t>31.12.</w:t>
            </w:r>
            <w:r w:rsidR="00EC4FBC" w:rsidRPr="00A8773C">
              <w:rPr>
                <w:rFonts w:ascii="Arial" w:hAnsi="Arial" w:cs="Arial"/>
                <w:b/>
                <w:sz w:val="14"/>
                <w:szCs w:val="14"/>
              </w:rPr>
              <w:t>201</w:t>
            </w:r>
            <w:r w:rsidR="000B5BCE" w:rsidRPr="00A8773C">
              <w:rPr>
                <w:rFonts w:ascii="Arial" w:hAnsi="Arial" w:cs="Arial"/>
                <w:b/>
                <w:sz w:val="14"/>
                <w:szCs w:val="14"/>
              </w:rPr>
              <w:t>8</w:t>
            </w:r>
          </w:p>
        </w:tc>
        <w:tc>
          <w:tcPr>
            <w:tcW w:w="992" w:type="dxa"/>
            <w:tcBorders>
              <w:top w:val="single" w:sz="4" w:space="0" w:color="auto"/>
              <w:bottom w:val="single" w:sz="4" w:space="0" w:color="auto"/>
            </w:tcBorders>
            <w:vAlign w:val="center"/>
          </w:tcPr>
          <w:p w14:paraId="46E90967" w14:textId="652BC381" w:rsidR="00A22AC8" w:rsidRPr="00A8773C" w:rsidRDefault="008D03A1" w:rsidP="00540D0E">
            <w:pPr>
              <w:ind w:left="-57" w:right="-57"/>
              <w:jc w:val="center"/>
              <w:rPr>
                <w:rFonts w:ascii="Arial" w:hAnsi="Arial" w:cs="Arial"/>
                <w:b/>
                <w:sz w:val="14"/>
                <w:szCs w:val="14"/>
              </w:rPr>
            </w:pPr>
            <w:r w:rsidRPr="00A8773C">
              <w:rPr>
                <w:rFonts w:ascii="Arial" w:hAnsi="Arial" w:cs="Arial"/>
                <w:b/>
                <w:sz w:val="14"/>
                <w:szCs w:val="14"/>
              </w:rPr>
              <w:t>31.12.</w:t>
            </w:r>
            <w:r w:rsidR="00EC4FBC" w:rsidRPr="00A8773C">
              <w:rPr>
                <w:rFonts w:ascii="Arial" w:hAnsi="Arial" w:cs="Arial"/>
                <w:b/>
                <w:sz w:val="14"/>
                <w:szCs w:val="14"/>
              </w:rPr>
              <w:t>201</w:t>
            </w:r>
            <w:r w:rsidR="000B5BCE" w:rsidRPr="00A8773C">
              <w:rPr>
                <w:rFonts w:ascii="Arial" w:hAnsi="Arial" w:cs="Arial"/>
                <w:b/>
                <w:sz w:val="14"/>
                <w:szCs w:val="14"/>
              </w:rPr>
              <w:t>9</w:t>
            </w:r>
          </w:p>
        </w:tc>
        <w:tc>
          <w:tcPr>
            <w:tcW w:w="993" w:type="dxa"/>
            <w:tcBorders>
              <w:top w:val="single" w:sz="4" w:space="0" w:color="auto"/>
              <w:bottom w:val="single" w:sz="4" w:space="0" w:color="auto"/>
            </w:tcBorders>
            <w:vAlign w:val="center"/>
          </w:tcPr>
          <w:p w14:paraId="751A8D0E" w14:textId="38B48958" w:rsidR="00A22AC8" w:rsidRPr="00A8773C" w:rsidRDefault="008D03A1" w:rsidP="00540D0E">
            <w:pPr>
              <w:ind w:left="-57" w:right="-57"/>
              <w:jc w:val="center"/>
              <w:rPr>
                <w:rFonts w:ascii="Arial" w:hAnsi="Arial" w:cs="Arial"/>
                <w:b/>
                <w:sz w:val="14"/>
                <w:szCs w:val="14"/>
              </w:rPr>
            </w:pPr>
            <w:r w:rsidRPr="00A8773C">
              <w:rPr>
                <w:rFonts w:ascii="Arial" w:hAnsi="Arial" w:cs="Arial"/>
                <w:b/>
                <w:sz w:val="14"/>
                <w:szCs w:val="14"/>
              </w:rPr>
              <w:t>31.12.</w:t>
            </w:r>
            <w:r w:rsidR="00EC4FBC" w:rsidRPr="00A8773C">
              <w:rPr>
                <w:rFonts w:ascii="Arial" w:hAnsi="Arial" w:cs="Arial"/>
                <w:b/>
                <w:sz w:val="14"/>
                <w:szCs w:val="14"/>
              </w:rPr>
              <w:t>201</w:t>
            </w:r>
            <w:r w:rsidR="000B5BCE" w:rsidRPr="00A8773C">
              <w:rPr>
                <w:rFonts w:ascii="Arial" w:hAnsi="Arial" w:cs="Arial"/>
                <w:b/>
                <w:sz w:val="14"/>
                <w:szCs w:val="14"/>
              </w:rPr>
              <w:t>8</w:t>
            </w:r>
          </w:p>
        </w:tc>
        <w:tc>
          <w:tcPr>
            <w:tcW w:w="992" w:type="dxa"/>
            <w:vMerge/>
            <w:tcBorders>
              <w:bottom w:val="single" w:sz="4" w:space="0" w:color="auto"/>
            </w:tcBorders>
            <w:vAlign w:val="center"/>
          </w:tcPr>
          <w:p w14:paraId="16A24DB8" w14:textId="77777777" w:rsidR="00F06ECD" w:rsidRPr="00A8773C" w:rsidRDefault="00F06ECD" w:rsidP="00E43523">
            <w:pPr>
              <w:ind w:left="-57" w:right="-57"/>
              <w:jc w:val="center"/>
              <w:rPr>
                <w:rFonts w:ascii="Arial" w:hAnsi="Arial" w:cs="Arial"/>
                <w:b/>
                <w:sz w:val="14"/>
                <w:szCs w:val="14"/>
              </w:rPr>
            </w:pPr>
          </w:p>
        </w:tc>
        <w:tc>
          <w:tcPr>
            <w:tcW w:w="1247" w:type="dxa"/>
            <w:vMerge/>
            <w:tcBorders>
              <w:bottom w:val="single" w:sz="4" w:space="0" w:color="auto"/>
            </w:tcBorders>
            <w:vAlign w:val="center"/>
          </w:tcPr>
          <w:p w14:paraId="6B8C5A97" w14:textId="77777777" w:rsidR="00F06ECD" w:rsidRPr="00A8773C" w:rsidRDefault="00F06ECD" w:rsidP="00E43523">
            <w:pPr>
              <w:ind w:left="-57" w:right="-57"/>
              <w:jc w:val="center"/>
              <w:rPr>
                <w:rFonts w:ascii="Arial" w:hAnsi="Arial" w:cs="Arial"/>
                <w:b/>
                <w:sz w:val="14"/>
                <w:szCs w:val="14"/>
              </w:rPr>
            </w:pPr>
          </w:p>
        </w:tc>
        <w:tc>
          <w:tcPr>
            <w:tcW w:w="2089" w:type="dxa"/>
            <w:vMerge/>
            <w:tcBorders>
              <w:bottom w:val="single" w:sz="4" w:space="0" w:color="auto"/>
            </w:tcBorders>
            <w:vAlign w:val="center"/>
          </w:tcPr>
          <w:p w14:paraId="027C4F64" w14:textId="77777777" w:rsidR="00F06ECD" w:rsidRPr="00A8773C" w:rsidRDefault="00F06ECD" w:rsidP="00E43523">
            <w:pPr>
              <w:ind w:left="-57" w:right="-57"/>
              <w:jc w:val="center"/>
              <w:rPr>
                <w:rFonts w:ascii="Arial" w:hAnsi="Arial" w:cs="Arial"/>
                <w:b/>
                <w:sz w:val="14"/>
                <w:szCs w:val="14"/>
              </w:rPr>
            </w:pPr>
          </w:p>
        </w:tc>
      </w:tr>
      <w:tr w:rsidR="000B5BCE" w:rsidRPr="00A8773C" w14:paraId="1B6E3C3D" w14:textId="77777777" w:rsidTr="00893ABD">
        <w:trPr>
          <w:cantSplit/>
          <w:trHeight w:val="1524"/>
        </w:trPr>
        <w:tc>
          <w:tcPr>
            <w:tcW w:w="3409" w:type="dxa"/>
            <w:tcBorders>
              <w:top w:val="single" w:sz="4" w:space="0" w:color="auto"/>
            </w:tcBorders>
            <w:vAlign w:val="center"/>
          </w:tcPr>
          <w:p w14:paraId="3A8051C1" w14:textId="77777777" w:rsidR="000B5BCE" w:rsidRPr="00A8773C" w:rsidRDefault="000B5BCE" w:rsidP="000B5BCE">
            <w:pPr>
              <w:ind w:left="-57"/>
              <w:rPr>
                <w:rFonts w:ascii="Arial" w:hAnsi="Arial" w:cs="Arial"/>
                <w:snapToGrid w:val="0"/>
                <w:sz w:val="14"/>
                <w:szCs w:val="14"/>
                <w:lang w:val="en-GB" w:eastAsia="sk-SK"/>
              </w:rPr>
            </w:pPr>
            <w:r w:rsidRPr="00A8773C">
              <w:rPr>
                <w:rFonts w:ascii="Arial" w:hAnsi="Arial" w:cs="Arial"/>
                <w:snapToGrid w:val="0"/>
                <w:sz w:val="14"/>
                <w:szCs w:val="14"/>
                <w:lang w:val="en-GB" w:eastAsia="sk-SK"/>
              </w:rPr>
              <w:t>UniCredit Bank</w:t>
            </w:r>
          </w:p>
        </w:tc>
        <w:tc>
          <w:tcPr>
            <w:tcW w:w="1512" w:type="dxa"/>
            <w:tcBorders>
              <w:top w:val="single" w:sz="4" w:space="0" w:color="auto"/>
            </w:tcBorders>
            <w:vAlign w:val="center"/>
          </w:tcPr>
          <w:p w14:paraId="67CD23D1" w14:textId="77777777" w:rsidR="000B5BCE" w:rsidRPr="00A8773C" w:rsidRDefault="000B5BCE" w:rsidP="000B5BCE">
            <w:pPr>
              <w:jc w:val="center"/>
              <w:rPr>
                <w:rFonts w:ascii="Arial" w:hAnsi="Arial" w:cs="Arial"/>
                <w:snapToGrid w:val="0"/>
                <w:sz w:val="14"/>
                <w:szCs w:val="14"/>
                <w:lang w:val="en-GB" w:eastAsia="sk-SK"/>
              </w:rPr>
            </w:pPr>
            <w:proofErr w:type="spellStart"/>
            <w:r w:rsidRPr="00A8773C">
              <w:rPr>
                <w:rFonts w:ascii="Arial" w:hAnsi="Arial" w:cs="Arial"/>
                <w:snapToGrid w:val="0"/>
                <w:sz w:val="14"/>
                <w:szCs w:val="14"/>
                <w:lang w:val="en-GB" w:eastAsia="sk-SK"/>
              </w:rPr>
              <w:t>Prevádzkový</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úver</w:t>
            </w:r>
            <w:proofErr w:type="spellEnd"/>
          </w:p>
        </w:tc>
        <w:tc>
          <w:tcPr>
            <w:tcW w:w="680" w:type="dxa"/>
            <w:tcBorders>
              <w:top w:val="single" w:sz="4" w:space="0" w:color="auto"/>
            </w:tcBorders>
            <w:vAlign w:val="center"/>
          </w:tcPr>
          <w:p w14:paraId="43E3E670" w14:textId="77777777" w:rsidR="000B5BCE" w:rsidRPr="00A8773C" w:rsidRDefault="000B5BCE" w:rsidP="000B5BCE">
            <w:pPr>
              <w:jc w:val="center"/>
              <w:rPr>
                <w:rFonts w:ascii="Arial" w:hAnsi="Arial" w:cs="Arial"/>
                <w:snapToGrid w:val="0"/>
                <w:sz w:val="14"/>
                <w:szCs w:val="14"/>
                <w:lang w:val="en-GB" w:eastAsia="sk-SK"/>
              </w:rPr>
            </w:pPr>
            <w:r w:rsidRPr="00A8773C">
              <w:rPr>
                <w:rFonts w:ascii="Arial" w:hAnsi="Arial" w:cs="Arial"/>
                <w:snapToGrid w:val="0"/>
                <w:sz w:val="14"/>
                <w:szCs w:val="14"/>
                <w:lang w:val="en-GB" w:eastAsia="sk-SK"/>
              </w:rPr>
              <w:t>EUR</w:t>
            </w:r>
          </w:p>
        </w:tc>
        <w:tc>
          <w:tcPr>
            <w:tcW w:w="992" w:type="dxa"/>
            <w:tcBorders>
              <w:top w:val="single" w:sz="4" w:space="0" w:color="auto"/>
            </w:tcBorders>
            <w:vAlign w:val="center"/>
          </w:tcPr>
          <w:p w14:paraId="190C248A" w14:textId="77777777" w:rsidR="000B5BCE" w:rsidRPr="00A8773C" w:rsidRDefault="000B5BCE" w:rsidP="000B5BC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w:t>
            </w:r>
          </w:p>
        </w:tc>
        <w:tc>
          <w:tcPr>
            <w:tcW w:w="993" w:type="dxa"/>
            <w:tcBorders>
              <w:top w:val="single" w:sz="4" w:space="0" w:color="auto"/>
            </w:tcBorders>
            <w:vAlign w:val="center"/>
          </w:tcPr>
          <w:p w14:paraId="01E29169" w14:textId="77777777" w:rsidR="000B5BCE" w:rsidRPr="00A8773C" w:rsidRDefault="000B5BCE" w:rsidP="000B5BC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w:t>
            </w:r>
          </w:p>
        </w:tc>
        <w:tc>
          <w:tcPr>
            <w:tcW w:w="992" w:type="dxa"/>
            <w:tcBorders>
              <w:top w:val="single" w:sz="4" w:space="0" w:color="auto"/>
            </w:tcBorders>
            <w:vAlign w:val="center"/>
          </w:tcPr>
          <w:p w14:paraId="6BF1235D" w14:textId="7CCD8C84" w:rsidR="000B5BCE" w:rsidRPr="00A8773C" w:rsidRDefault="00D07DD9" w:rsidP="000B5BC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993" w:type="dxa"/>
            <w:tcBorders>
              <w:top w:val="single" w:sz="4" w:space="0" w:color="auto"/>
            </w:tcBorders>
            <w:vAlign w:val="center"/>
          </w:tcPr>
          <w:p w14:paraId="1CE685CD" w14:textId="426CB37E" w:rsidR="000B5BCE" w:rsidRPr="00A8773C" w:rsidRDefault="000B5BCE" w:rsidP="000B5BC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2.000.000</w:t>
            </w:r>
          </w:p>
        </w:tc>
        <w:tc>
          <w:tcPr>
            <w:tcW w:w="992" w:type="dxa"/>
            <w:tcBorders>
              <w:top w:val="single" w:sz="4" w:space="0" w:color="auto"/>
            </w:tcBorders>
            <w:vAlign w:val="center"/>
          </w:tcPr>
          <w:p w14:paraId="52A7B9F3" w14:textId="77777777" w:rsidR="000B5BCE" w:rsidRPr="00A8773C" w:rsidRDefault="000B5BCE" w:rsidP="000B5BCE">
            <w:pPr>
              <w:jc w:val="center"/>
              <w:rPr>
                <w:rFonts w:ascii="Arial" w:hAnsi="Arial" w:cs="Arial"/>
                <w:snapToGrid w:val="0"/>
                <w:sz w:val="14"/>
                <w:szCs w:val="14"/>
                <w:lang w:val="en-GB" w:eastAsia="sk-SK"/>
              </w:rPr>
            </w:pPr>
            <w:r w:rsidRPr="00A8773C">
              <w:rPr>
                <w:rFonts w:ascii="Arial" w:hAnsi="Arial" w:cs="Arial"/>
                <w:sz w:val="14"/>
                <w:szCs w:val="14"/>
                <w:lang w:val="en-GB"/>
              </w:rPr>
              <w:t>3M Euribor +2,65% p.a.</w:t>
            </w:r>
          </w:p>
        </w:tc>
        <w:tc>
          <w:tcPr>
            <w:tcW w:w="1247" w:type="dxa"/>
            <w:tcBorders>
              <w:top w:val="single" w:sz="4" w:space="0" w:color="auto"/>
            </w:tcBorders>
            <w:vAlign w:val="center"/>
          </w:tcPr>
          <w:p w14:paraId="07958D20" w14:textId="77777777" w:rsidR="000B5BCE" w:rsidRPr="00A8773C" w:rsidRDefault="000B5BCE" w:rsidP="000B5BCE">
            <w:pPr>
              <w:jc w:val="center"/>
              <w:rPr>
                <w:rFonts w:ascii="Arial" w:hAnsi="Arial" w:cs="Arial"/>
                <w:snapToGrid w:val="0"/>
                <w:sz w:val="14"/>
                <w:szCs w:val="14"/>
                <w:lang w:val="en-GB" w:eastAsia="sk-SK"/>
              </w:rPr>
            </w:pPr>
            <w:r w:rsidRPr="00A8773C">
              <w:rPr>
                <w:rFonts w:ascii="Arial" w:hAnsi="Arial" w:cs="Arial"/>
                <w:snapToGrid w:val="0"/>
                <w:sz w:val="14"/>
                <w:szCs w:val="14"/>
                <w:lang w:val="en-GB" w:eastAsia="sk-SK"/>
              </w:rPr>
              <w:t>30.06.2019</w:t>
            </w:r>
          </w:p>
        </w:tc>
        <w:tc>
          <w:tcPr>
            <w:tcW w:w="2089" w:type="dxa"/>
            <w:tcBorders>
              <w:top w:val="single" w:sz="4" w:space="0" w:color="auto"/>
            </w:tcBorders>
            <w:shd w:val="clear" w:color="auto" w:fill="auto"/>
            <w:vAlign w:val="center"/>
          </w:tcPr>
          <w:p w14:paraId="0F53C30B" w14:textId="77777777" w:rsidR="000B5BCE" w:rsidRPr="00A8773C" w:rsidRDefault="000B5BCE" w:rsidP="000B5BCE">
            <w:pPr>
              <w:rPr>
                <w:rFonts w:ascii="Arial" w:hAnsi="Arial" w:cs="Arial"/>
                <w:snapToGrid w:val="0"/>
                <w:sz w:val="14"/>
                <w:szCs w:val="14"/>
                <w:lang w:val="en-GB" w:eastAsia="sk-SK"/>
              </w:rPr>
            </w:pPr>
            <w:proofErr w:type="spellStart"/>
            <w:r w:rsidRPr="00A8773C">
              <w:rPr>
                <w:rFonts w:ascii="Arial" w:hAnsi="Arial" w:cs="Arial"/>
                <w:snapToGrid w:val="0"/>
                <w:sz w:val="14"/>
                <w:szCs w:val="14"/>
                <w:lang w:val="en-GB" w:eastAsia="sk-SK"/>
              </w:rPr>
              <w:t>Záložné</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právo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na</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nehnutelnosti</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samostatne</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hnuteľný</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majetok</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základné</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stádo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zásoby</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pohľadávky</w:t>
            </w:r>
            <w:proofErr w:type="spellEnd"/>
            <w:r w:rsidRPr="00A8773C">
              <w:rPr>
                <w:rFonts w:ascii="Arial" w:hAnsi="Arial" w:cs="Arial"/>
                <w:snapToGrid w:val="0"/>
                <w:sz w:val="14"/>
                <w:szCs w:val="14"/>
                <w:lang w:val="en-GB" w:eastAsia="sk-SK"/>
              </w:rPr>
              <w:t xml:space="preserve"> z </w:t>
            </w:r>
            <w:proofErr w:type="spellStart"/>
            <w:r w:rsidRPr="00A8773C">
              <w:rPr>
                <w:rFonts w:ascii="Arial" w:hAnsi="Arial" w:cs="Arial"/>
                <w:snapToGrid w:val="0"/>
                <w:sz w:val="14"/>
                <w:szCs w:val="14"/>
                <w:lang w:val="en-GB" w:eastAsia="sk-SK"/>
              </w:rPr>
              <w:t>obchodného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styku</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bianko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zmenka</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Agroland</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Ipel</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s.r.o.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ako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spoludlžník</w:t>
            </w:r>
            <w:proofErr w:type="spellEnd"/>
          </w:p>
        </w:tc>
      </w:tr>
      <w:tr w:rsidR="000B5BCE" w:rsidRPr="00A8773C" w14:paraId="53037A73" w14:textId="77777777" w:rsidTr="00101B38">
        <w:trPr>
          <w:cantSplit/>
        </w:trPr>
        <w:tc>
          <w:tcPr>
            <w:tcW w:w="3409" w:type="dxa"/>
            <w:vAlign w:val="center"/>
          </w:tcPr>
          <w:p w14:paraId="6F09AF52" w14:textId="77777777" w:rsidR="000B5BCE" w:rsidRPr="00A8773C" w:rsidRDefault="000B5BCE" w:rsidP="000B5BCE">
            <w:pPr>
              <w:ind w:left="-57"/>
              <w:rPr>
                <w:rFonts w:ascii="Arial" w:hAnsi="Arial" w:cs="Arial"/>
                <w:snapToGrid w:val="0"/>
                <w:sz w:val="14"/>
                <w:szCs w:val="14"/>
                <w:lang w:val="en-GB" w:eastAsia="sk-SK"/>
              </w:rPr>
            </w:pPr>
            <w:r w:rsidRPr="00A8773C">
              <w:rPr>
                <w:rFonts w:ascii="Arial" w:hAnsi="Arial" w:cs="Arial"/>
                <w:snapToGrid w:val="0"/>
                <w:sz w:val="14"/>
                <w:szCs w:val="14"/>
                <w:lang w:val="en-GB" w:eastAsia="sk-SK"/>
              </w:rPr>
              <w:t>UniCredit Bank</w:t>
            </w:r>
          </w:p>
        </w:tc>
        <w:tc>
          <w:tcPr>
            <w:tcW w:w="1512" w:type="dxa"/>
            <w:vAlign w:val="center"/>
          </w:tcPr>
          <w:p w14:paraId="6197E1B6" w14:textId="77777777" w:rsidR="000B5BCE" w:rsidRPr="00A8773C" w:rsidRDefault="000B5BCE" w:rsidP="000B5BCE">
            <w:pPr>
              <w:jc w:val="center"/>
              <w:rPr>
                <w:rFonts w:ascii="Arial" w:hAnsi="Arial" w:cs="Arial"/>
                <w:snapToGrid w:val="0"/>
                <w:sz w:val="14"/>
                <w:szCs w:val="14"/>
                <w:lang w:val="en-GB" w:eastAsia="sk-SK"/>
              </w:rPr>
            </w:pPr>
            <w:proofErr w:type="spellStart"/>
            <w:r w:rsidRPr="00A8773C">
              <w:rPr>
                <w:rFonts w:ascii="Arial" w:hAnsi="Arial" w:cs="Arial"/>
                <w:snapToGrid w:val="0"/>
                <w:sz w:val="14"/>
                <w:szCs w:val="14"/>
                <w:lang w:val="en-GB" w:eastAsia="sk-SK"/>
              </w:rPr>
              <w:t>kontokorentný</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úver</w:t>
            </w:r>
            <w:proofErr w:type="spellEnd"/>
          </w:p>
        </w:tc>
        <w:tc>
          <w:tcPr>
            <w:tcW w:w="680" w:type="dxa"/>
            <w:vAlign w:val="center"/>
          </w:tcPr>
          <w:p w14:paraId="1ABAE5F3" w14:textId="77777777" w:rsidR="000B5BCE" w:rsidRPr="00A8773C" w:rsidRDefault="000B5BCE" w:rsidP="000B5BCE">
            <w:pPr>
              <w:jc w:val="center"/>
              <w:rPr>
                <w:rFonts w:ascii="Arial" w:hAnsi="Arial" w:cs="Arial"/>
                <w:snapToGrid w:val="0"/>
                <w:sz w:val="14"/>
                <w:szCs w:val="14"/>
                <w:lang w:val="en-GB" w:eastAsia="sk-SK"/>
              </w:rPr>
            </w:pPr>
            <w:r w:rsidRPr="00A8773C">
              <w:rPr>
                <w:rFonts w:ascii="Arial" w:hAnsi="Arial" w:cs="Arial"/>
                <w:snapToGrid w:val="0"/>
                <w:sz w:val="14"/>
                <w:szCs w:val="14"/>
                <w:lang w:val="en-GB" w:eastAsia="sk-SK"/>
              </w:rPr>
              <w:t>EUR</w:t>
            </w:r>
          </w:p>
        </w:tc>
        <w:tc>
          <w:tcPr>
            <w:tcW w:w="992" w:type="dxa"/>
            <w:vAlign w:val="center"/>
          </w:tcPr>
          <w:p w14:paraId="0F146529" w14:textId="77777777" w:rsidR="000B5BCE" w:rsidRPr="00A8773C" w:rsidRDefault="000B5BCE" w:rsidP="000B5BC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w:t>
            </w:r>
          </w:p>
        </w:tc>
        <w:tc>
          <w:tcPr>
            <w:tcW w:w="993" w:type="dxa"/>
            <w:vAlign w:val="center"/>
          </w:tcPr>
          <w:p w14:paraId="1C798D1F" w14:textId="77777777" w:rsidR="000B5BCE" w:rsidRPr="00A8773C" w:rsidRDefault="000B5BCE" w:rsidP="000B5BC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w:t>
            </w:r>
          </w:p>
        </w:tc>
        <w:tc>
          <w:tcPr>
            <w:tcW w:w="992" w:type="dxa"/>
            <w:vAlign w:val="center"/>
          </w:tcPr>
          <w:p w14:paraId="7E278CB7" w14:textId="076FCD01" w:rsidR="000B5BCE" w:rsidRPr="00A8773C" w:rsidRDefault="00D07DD9" w:rsidP="000B5BC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993" w:type="dxa"/>
            <w:vAlign w:val="center"/>
          </w:tcPr>
          <w:p w14:paraId="4E4E39FF" w14:textId="5F2EBA72" w:rsidR="000B5BCE" w:rsidRPr="00A8773C" w:rsidRDefault="000B5BCE" w:rsidP="000B5BC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710.329</w:t>
            </w:r>
          </w:p>
        </w:tc>
        <w:tc>
          <w:tcPr>
            <w:tcW w:w="992" w:type="dxa"/>
            <w:vAlign w:val="center"/>
          </w:tcPr>
          <w:p w14:paraId="2A13CCAC" w14:textId="2A3D5EA4" w:rsidR="000B5BCE" w:rsidRPr="00A8773C" w:rsidRDefault="000B5BCE" w:rsidP="000B5BCE">
            <w:pPr>
              <w:jc w:val="center"/>
              <w:rPr>
                <w:rFonts w:ascii="Arial" w:hAnsi="Arial" w:cs="Arial"/>
                <w:sz w:val="14"/>
                <w:szCs w:val="14"/>
                <w:lang w:val="en-GB"/>
              </w:rPr>
            </w:pPr>
            <w:r w:rsidRPr="00A8773C">
              <w:rPr>
                <w:rFonts w:ascii="Arial" w:hAnsi="Arial" w:cs="Arial"/>
                <w:sz w:val="14"/>
                <w:szCs w:val="14"/>
                <w:lang w:val="en-GB"/>
              </w:rPr>
              <w:t>1M Euribor +2,</w:t>
            </w:r>
            <w:r w:rsidR="00D07DD9" w:rsidRPr="00A8773C">
              <w:rPr>
                <w:rFonts w:ascii="Arial" w:hAnsi="Arial" w:cs="Arial"/>
                <w:sz w:val="14"/>
                <w:szCs w:val="14"/>
                <w:lang w:val="en-GB"/>
              </w:rPr>
              <w:t>1</w:t>
            </w:r>
            <w:r w:rsidRPr="00A8773C">
              <w:rPr>
                <w:rFonts w:ascii="Arial" w:hAnsi="Arial" w:cs="Arial"/>
                <w:sz w:val="14"/>
                <w:szCs w:val="14"/>
                <w:lang w:val="en-GB"/>
              </w:rPr>
              <w:t>5% p.a.</w:t>
            </w:r>
          </w:p>
        </w:tc>
        <w:tc>
          <w:tcPr>
            <w:tcW w:w="1247" w:type="dxa"/>
            <w:vAlign w:val="center"/>
          </w:tcPr>
          <w:p w14:paraId="549F9E93" w14:textId="4F4A95E8" w:rsidR="000B5BCE" w:rsidRPr="00A8773C" w:rsidRDefault="000B5BCE" w:rsidP="000B5BCE">
            <w:pPr>
              <w:jc w:val="center"/>
              <w:rPr>
                <w:rFonts w:ascii="Arial" w:hAnsi="Arial" w:cs="Arial"/>
                <w:snapToGrid w:val="0"/>
                <w:sz w:val="14"/>
                <w:szCs w:val="14"/>
                <w:lang w:val="en-GB" w:eastAsia="sk-SK"/>
              </w:rPr>
            </w:pPr>
            <w:r w:rsidRPr="00A8773C">
              <w:rPr>
                <w:rFonts w:ascii="Arial" w:hAnsi="Arial" w:cs="Arial"/>
                <w:snapToGrid w:val="0"/>
                <w:sz w:val="14"/>
                <w:szCs w:val="14"/>
                <w:lang w:val="en-GB" w:eastAsia="sk-SK"/>
              </w:rPr>
              <w:t>30.06.20</w:t>
            </w:r>
            <w:r w:rsidR="00D07DD9" w:rsidRPr="00A8773C">
              <w:rPr>
                <w:rFonts w:ascii="Arial" w:hAnsi="Arial" w:cs="Arial"/>
                <w:snapToGrid w:val="0"/>
                <w:sz w:val="14"/>
                <w:szCs w:val="14"/>
                <w:lang w:val="en-GB" w:eastAsia="sk-SK"/>
              </w:rPr>
              <w:t>20</w:t>
            </w:r>
          </w:p>
        </w:tc>
        <w:tc>
          <w:tcPr>
            <w:tcW w:w="2089" w:type="dxa"/>
            <w:shd w:val="clear" w:color="auto" w:fill="auto"/>
            <w:vAlign w:val="center"/>
          </w:tcPr>
          <w:p w14:paraId="0A93612C" w14:textId="77777777" w:rsidR="000B5BCE" w:rsidRPr="00A8773C" w:rsidRDefault="000B5BCE" w:rsidP="000B5BCE">
            <w:pPr>
              <w:rPr>
                <w:rFonts w:ascii="Arial" w:hAnsi="Arial" w:cs="Arial"/>
                <w:snapToGrid w:val="0"/>
                <w:sz w:val="14"/>
                <w:szCs w:val="14"/>
                <w:lang w:val="en-GB" w:eastAsia="sk-SK"/>
              </w:rPr>
            </w:pPr>
            <w:proofErr w:type="spellStart"/>
            <w:r w:rsidRPr="00A8773C">
              <w:rPr>
                <w:rFonts w:ascii="Arial" w:hAnsi="Arial" w:cs="Arial"/>
                <w:snapToGrid w:val="0"/>
                <w:sz w:val="14"/>
                <w:szCs w:val="14"/>
                <w:lang w:val="en-GB" w:eastAsia="sk-SK"/>
              </w:rPr>
              <w:t>Záložné</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právo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na</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nehnuteľnosti</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technológie</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bankové</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účty</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odporúčací</w:t>
            </w:r>
            <w:proofErr w:type="spellEnd"/>
            <w:r w:rsidRPr="00A8773C">
              <w:rPr>
                <w:rFonts w:ascii="Arial" w:hAnsi="Arial" w:cs="Arial"/>
                <w:snapToGrid w:val="0"/>
                <w:sz w:val="14"/>
                <w:szCs w:val="14"/>
                <w:lang w:val="en-GB" w:eastAsia="sk-SK"/>
              </w:rPr>
              <w:t xml:space="preserve"> list – Slovakian Farm Invest</w:t>
            </w:r>
          </w:p>
        </w:tc>
      </w:tr>
      <w:tr w:rsidR="000B5BCE" w:rsidRPr="00A8773C" w14:paraId="19C9C814" w14:textId="77777777" w:rsidTr="00101B38">
        <w:trPr>
          <w:cantSplit/>
        </w:trPr>
        <w:tc>
          <w:tcPr>
            <w:tcW w:w="3409" w:type="dxa"/>
            <w:vAlign w:val="center"/>
          </w:tcPr>
          <w:p w14:paraId="477D60B9" w14:textId="77777777" w:rsidR="000B5BCE" w:rsidRPr="00A8773C" w:rsidRDefault="000B5BCE" w:rsidP="000B5BCE">
            <w:pPr>
              <w:ind w:left="-57"/>
              <w:rPr>
                <w:rFonts w:ascii="Arial" w:hAnsi="Arial" w:cs="Arial"/>
                <w:snapToGrid w:val="0"/>
                <w:sz w:val="14"/>
                <w:szCs w:val="14"/>
                <w:lang w:val="en-GB" w:eastAsia="sk-SK"/>
              </w:rPr>
            </w:pPr>
            <w:proofErr w:type="spellStart"/>
            <w:r w:rsidRPr="00A8773C">
              <w:rPr>
                <w:rFonts w:ascii="Arial" w:hAnsi="Arial" w:cs="Arial"/>
                <w:snapToGrid w:val="0"/>
                <w:sz w:val="14"/>
                <w:szCs w:val="14"/>
                <w:lang w:val="en-GB" w:eastAsia="sk-SK"/>
              </w:rPr>
              <w:lastRenderedPageBreak/>
              <w:t>Slovenská</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sporiteľňa</w:t>
            </w:r>
            <w:proofErr w:type="spellEnd"/>
          </w:p>
        </w:tc>
        <w:tc>
          <w:tcPr>
            <w:tcW w:w="1512" w:type="dxa"/>
            <w:vAlign w:val="center"/>
          </w:tcPr>
          <w:p w14:paraId="2FF475F8" w14:textId="77777777" w:rsidR="000B5BCE" w:rsidRPr="00A8773C" w:rsidRDefault="000B5BCE" w:rsidP="000B5BCE">
            <w:pPr>
              <w:jc w:val="center"/>
              <w:rPr>
                <w:rFonts w:ascii="Arial" w:hAnsi="Arial" w:cs="Arial"/>
                <w:snapToGrid w:val="0"/>
                <w:sz w:val="14"/>
                <w:szCs w:val="14"/>
                <w:lang w:val="en-GB" w:eastAsia="sk-SK"/>
              </w:rPr>
            </w:pPr>
            <w:proofErr w:type="spellStart"/>
            <w:r w:rsidRPr="00A8773C">
              <w:rPr>
                <w:rFonts w:ascii="Arial" w:hAnsi="Arial" w:cs="Arial"/>
                <w:snapToGrid w:val="0"/>
                <w:sz w:val="14"/>
                <w:szCs w:val="14"/>
                <w:lang w:val="en-GB" w:eastAsia="sk-SK"/>
              </w:rPr>
              <w:t>kontokorentný</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úver</w:t>
            </w:r>
            <w:proofErr w:type="spellEnd"/>
          </w:p>
        </w:tc>
        <w:tc>
          <w:tcPr>
            <w:tcW w:w="680" w:type="dxa"/>
            <w:vAlign w:val="center"/>
          </w:tcPr>
          <w:p w14:paraId="505E7FFD" w14:textId="77777777" w:rsidR="000B5BCE" w:rsidRPr="00A8773C" w:rsidRDefault="000B5BCE" w:rsidP="000B5BCE">
            <w:pPr>
              <w:jc w:val="center"/>
              <w:rPr>
                <w:rFonts w:ascii="Arial" w:hAnsi="Arial" w:cs="Arial"/>
                <w:snapToGrid w:val="0"/>
                <w:sz w:val="14"/>
                <w:szCs w:val="14"/>
                <w:lang w:val="en-GB" w:eastAsia="sk-SK"/>
              </w:rPr>
            </w:pPr>
            <w:r w:rsidRPr="00A8773C">
              <w:rPr>
                <w:rFonts w:ascii="Arial" w:hAnsi="Arial" w:cs="Arial"/>
                <w:snapToGrid w:val="0"/>
                <w:sz w:val="14"/>
                <w:szCs w:val="14"/>
                <w:lang w:val="en-GB" w:eastAsia="sk-SK"/>
              </w:rPr>
              <w:t>EUR</w:t>
            </w:r>
          </w:p>
        </w:tc>
        <w:tc>
          <w:tcPr>
            <w:tcW w:w="992" w:type="dxa"/>
            <w:vAlign w:val="center"/>
          </w:tcPr>
          <w:p w14:paraId="5460DF08" w14:textId="77777777" w:rsidR="000B5BCE" w:rsidRPr="00A8773C" w:rsidRDefault="000B5BCE" w:rsidP="000B5BCE">
            <w:pPr>
              <w:jc w:val="right"/>
              <w:rPr>
                <w:rFonts w:ascii="Arial" w:hAnsi="Arial" w:cs="Arial"/>
                <w:snapToGrid w:val="0"/>
                <w:sz w:val="14"/>
                <w:szCs w:val="14"/>
                <w:lang w:val="en-GB" w:eastAsia="sk-SK"/>
              </w:rPr>
            </w:pPr>
          </w:p>
        </w:tc>
        <w:tc>
          <w:tcPr>
            <w:tcW w:w="993" w:type="dxa"/>
            <w:vAlign w:val="center"/>
          </w:tcPr>
          <w:p w14:paraId="235912BF" w14:textId="77777777" w:rsidR="000B5BCE" w:rsidRPr="00A8773C" w:rsidRDefault="000B5BCE" w:rsidP="000B5BCE">
            <w:pPr>
              <w:jc w:val="right"/>
              <w:rPr>
                <w:rFonts w:ascii="Arial" w:hAnsi="Arial" w:cs="Arial"/>
                <w:snapToGrid w:val="0"/>
                <w:sz w:val="14"/>
                <w:szCs w:val="14"/>
                <w:lang w:val="en-GB" w:eastAsia="sk-SK"/>
              </w:rPr>
            </w:pPr>
          </w:p>
        </w:tc>
        <w:tc>
          <w:tcPr>
            <w:tcW w:w="992" w:type="dxa"/>
            <w:vAlign w:val="center"/>
          </w:tcPr>
          <w:p w14:paraId="2B30DEE3" w14:textId="77777777" w:rsidR="000B5BCE" w:rsidRPr="00A8773C" w:rsidRDefault="000B5BCE" w:rsidP="000B5BC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993" w:type="dxa"/>
            <w:vAlign w:val="center"/>
          </w:tcPr>
          <w:p w14:paraId="0CE37878" w14:textId="1EB380CE" w:rsidR="000B5BCE" w:rsidRPr="00A8773C" w:rsidRDefault="000B5BCE" w:rsidP="000B5BCE">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992" w:type="dxa"/>
            <w:vAlign w:val="center"/>
          </w:tcPr>
          <w:p w14:paraId="0D914A72" w14:textId="77777777" w:rsidR="000B5BCE" w:rsidRPr="00A8773C" w:rsidRDefault="000B5BCE" w:rsidP="000B5BCE">
            <w:pPr>
              <w:jc w:val="center"/>
              <w:rPr>
                <w:rFonts w:ascii="Arial" w:hAnsi="Arial" w:cs="Arial"/>
                <w:sz w:val="14"/>
                <w:szCs w:val="14"/>
                <w:lang w:val="en-GB"/>
              </w:rPr>
            </w:pPr>
            <w:r w:rsidRPr="00A8773C">
              <w:rPr>
                <w:rFonts w:ascii="Arial" w:hAnsi="Arial" w:cs="Arial"/>
                <w:sz w:val="14"/>
                <w:szCs w:val="14"/>
                <w:lang w:val="en-GB"/>
              </w:rPr>
              <w:t>1M Euribor +1,95% p.a.</w:t>
            </w:r>
          </w:p>
        </w:tc>
        <w:tc>
          <w:tcPr>
            <w:tcW w:w="1247" w:type="dxa"/>
            <w:vAlign w:val="center"/>
          </w:tcPr>
          <w:p w14:paraId="19E1A965" w14:textId="38088FCD" w:rsidR="000B5BCE" w:rsidRPr="00A8773C" w:rsidRDefault="000B5BCE" w:rsidP="000B5BCE">
            <w:pPr>
              <w:jc w:val="center"/>
              <w:rPr>
                <w:rFonts w:ascii="Arial" w:hAnsi="Arial" w:cs="Arial"/>
                <w:snapToGrid w:val="0"/>
                <w:sz w:val="14"/>
                <w:szCs w:val="14"/>
                <w:lang w:val="en-GB" w:eastAsia="sk-SK"/>
              </w:rPr>
            </w:pPr>
            <w:r w:rsidRPr="00A8773C">
              <w:rPr>
                <w:rFonts w:ascii="Arial" w:hAnsi="Arial" w:cs="Arial"/>
                <w:snapToGrid w:val="0"/>
                <w:sz w:val="14"/>
                <w:szCs w:val="14"/>
                <w:lang w:val="en-GB" w:eastAsia="sk-SK"/>
              </w:rPr>
              <w:t>31.07.20</w:t>
            </w:r>
            <w:r w:rsidR="00ED1E87" w:rsidRPr="00A8773C">
              <w:rPr>
                <w:rFonts w:ascii="Arial" w:hAnsi="Arial" w:cs="Arial"/>
                <w:snapToGrid w:val="0"/>
                <w:sz w:val="14"/>
                <w:szCs w:val="14"/>
                <w:lang w:val="en-GB" w:eastAsia="sk-SK"/>
              </w:rPr>
              <w:t>20</w:t>
            </w:r>
          </w:p>
        </w:tc>
        <w:tc>
          <w:tcPr>
            <w:tcW w:w="2089" w:type="dxa"/>
            <w:shd w:val="clear" w:color="auto" w:fill="auto"/>
            <w:vAlign w:val="center"/>
          </w:tcPr>
          <w:p w14:paraId="012C4117" w14:textId="77777777" w:rsidR="000B5BCE" w:rsidRPr="00A8773C" w:rsidRDefault="000B5BCE" w:rsidP="000B5BCE">
            <w:pPr>
              <w:rPr>
                <w:rFonts w:ascii="Arial" w:hAnsi="Arial" w:cs="Arial"/>
                <w:snapToGrid w:val="0"/>
                <w:sz w:val="14"/>
                <w:szCs w:val="14"/>
                <w:lang w:val="en-GB" w:eastAsia="sk-SK"/>
              </w:rPr>
            </w:pPr>
            <w:proofErr w:type="spellStart"/>
            <w:r w:rsidRPr="00A8773C">
              <w:rPr>
                <w:rFonts w:ascii="Arial" w:hAnsi="Arial" w:cs="Arial"/>
                <w:snapToGrid w:val="0"/>
                <w:sz w:val="14"/>
                <w:szCs w:val="14"/>
                <w:lang w:val="en-GB" w:eastAsia="sk-SK"/>
              </w:rPr>
              <w:t>Záložné</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právo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na</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nehnutelnosti</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technológie</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zvieratá</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bianko</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zmenka</w:t>
            </w:r>
            <w:proofErr w:type="spellEnd"/>
            <w:r w:rsidRPr="00A8773C">
              <w:rPr>
                <w:rFonts w:ascii="Arial" w:hAnsi="Arial" w:cs="Arial"/>
                <w:snapToGrid w:val="0"/>
                <w:sz w:val="14"/>
                <w:szCs w:val="14"/>
                <w:lang w:val="en-GB" w:eastAsia="sk-SK"/>
              </w:rPr>
              <w:t xml:space="preserve">, </w:t>
            </w:r>
            <w:proofErr w:type="spellStart"/>
            <w:r w:rsidRPr="00A8773C">
              <w:rPr>
                <w:rFonts w:ascii="Arial" w:hAnsi="Arial" w:cs="Arial"/>
                <w:snapToGrid w:val="0"/>
                <w:sz w:val="14"/>
                <w:szCs w:val="14"/>
                <w:lang w:val="en-GB" w:eastAsia="sk-SK"/>
              </w:rPr>
              <w:t>odporúčací</w:t>
            </w:r>
            <w:proofErr w:type="spellEnd"/>
            <w:r w:rsidRPr="00A8773C">
              <w:rPr>
                <w:rFonts w:ascii="Arial" w:hAnsi="Arial" w:cs="Arial"/>
                <w:snapToGrid w:val="0"/>
                <w:sz w:val="14"/>
                <w:szCs w:val="14"/>
                <w:lang w:val="en-GB" w:eastAsia="sk-SK"/>
              </w:rPr>
              <w:t xml:space="preserve"> list – Slovakian Farm Invest</w:t>
            </w:r>
          </w:p>
        </w:tc>
      </w:tr>
      <w:tr w:rsidR="000B5BCE" w:rsidRPr="00A8773C" w14:paraId="2FE87B88" w14:textId="77777777" w:rsidTr="00101B38">
        <w:trPr>
          <w:cantSplit/>
        </w:trPr>
        <w:tc>
          <w:tcPr>
            <w:tcW w:w="3409" w:type="dxa"/>
            <w:vAlign w:val="center"/>
          </w:tcPr>
          <w:p w14:paraId="6D0D6DFF" w14:textId="77777777" w:rsidR="000B5BCE" w:rsidRPr="00A8773C" w:rsidRDefault="000B5BCE" w:rsidP="000B5BCE">
            <w:pPr>
              <w:ind w:left="-57"/>
              <w:rPr>
                <w:rFonts w:ascii="Arial" w:hAnsi="Arial" w:cs="Arial"/>
                <w:snapToGrid w:val="0"/>
                <w:sz w:val="14"/>
                <w:szCs w:val="14"/>
                <w:lang w:eastAsia="sk-SK"/>
              </w:rPr>
            </w:pPr>
          </w:p>
        </w:tc>
        <w:tc>
          <w:tcPr>
            <w:tcW w:w="1512" w:type="dxa"/>
            <w:vAlign w:val="center"/>
          </w:tcPr>
          <w:p w14:paraId="3741C6F6" w14:textId="77777777" w:rsidR="000B5BCE" w:rsidRPr="00A8773C" w:rsidRDefault="000B5BCE" w:rsidP="000B5BCE">
            <w:pPr>
              <w:jc w:val="center"/>
              <w:rPr>
                <w:rFonts w:ascii="Arial" w:hAnsi="Arial" w:cs="Arial"/>
                <w:snapToGrid w:val="0"/>
                <w:sz w:val="14"/>
                <w:szCs w:val="14"/>
                <w:lang w:eastAsia="sk-SK"/>
              </w:rPr>
            </w:pPr>
          </w:p>
        </w:tc>
        <w:tc>
          <w:tcPr>
            <w:tcW w:w="680" w:type="dxa"/>
            <w:vAlign w:val="center"/>
          </w:tcPr>
          <w:p w14:paraId="717A9C36" w14:textId="77777777" w:rsidR="000B5BCE" w:rsidRPr="00A8773C" w:rsidRDefault="000B5BCE" w:rsidP="000B5BCE">
            <w:pPr>
              <w:jc w:val="center"/>
              <w:rPr>
                <w:rFonts w:ascii="Arial" w:hAnsi="Arial" w:cs="Arial"/>
                <w:snapToGrid w:val="0"/>
                <w:sz w:val="14"/>
                <w:szCs w:val="14"/>
                <w:lang w:eastAsia="sk-SK"/>
              </w:rPr>
            </w:pPr>
          </w:p>
        </w:tc>
        <w:tc>
          <w:tcPr>
            <w:tcW w:w="992" w:type="dxa"/>
            <w:tcBorders>
              <w:bottom w:val="single" w:sz="4" w:space="0" w:color="auto"/>
            </w:tcBorders>
            <w:vAlign w:val="center"/>
          </w:tcPr>
          <w:p w14:paraId="07C7C373" w14:textId="77777777" w:rsidR="000B5BCE" w:rsidRPr="00A8773C" w:rsidRDefault="000B5BCE" w:rsidP="000B5BCE">
            <w:pPr>
              <w:jc w:val="right"/>
              <w:rPr>
                <w:rFonts w:ascii="Arial" w:hAnsi="Arial" w:cs="Arial"/>
                <w:snapToGrid w:val="0"/>
                <w:sz w:val="14"/>
                <w:szCs w:val="14"/>
                <w:lang w:eastAsia="sk-SK"/>
              </w:rPr>
            </w:pPr>
          </w:p>
        </w:tc>
        <w:tc>
          <w:tcPr>
            <w:tcW w:w="993" w:type="dxa"/>
            <w:tcBorders>
              <w:bottom w:val="single" w:sz="4" w:space="0" w:color="auto"/>
            </w:tcBorders>
            <w:vAlign w:val="center"/>
          </w:tcPr>
          <w:p w14:paraId="15A1C1C3" w14:textId="77777777" w:rsidR="000B5BCE" w:rsidRPr="00A8773C" w:rsidRDefault="000B5BCE" w:rsidP="000B5BCE">
            <w:pPr>
              <w:jc w:val="right"/>
              <w:rPr>
                <w:rFonts w:ascii="Arial" w:hAnsi="Arial" w:cs="Arial"/>
                <w:snapToGrid w:val="0"/>
                <w:sz w:val="14"/>
                <w:szCs w:val="14"/>
                <w:lang w:eastAsia="sk-SK"/>
              </w:rPr>
            </w:pPr>
          </w:p>
        </w:tc>
        <w:tc>
          <w:tcPr>
            <w:tcW w:w="992" w:type="dxa"/>
            <w:tcBorders>
              <w:bottom w:val="single" w:sz="4" w:space="0" w:color="auto"/>
            </w:tcBorders>
            <w:vAlign w:val="center"/>
          </w:tcPr>
          <w:p w14:paraId="7993050B" w14:textId="77777777" w:rsidR="000B5BCE" w:rsidRPr="00A8773C" w:rsidRDefault="000B5BCE" w:rsidP="000B5BCE">
            <w:pPr>
              <w:jc w:val="right"/>
              <w:rPr>
                <w:rFonts w:ascii="Arial" w:hAnsi="Arial" w:cs="Arial"/>
                <w:snapToGrid w:val="0"/>
                <w:sz w:val="14"/>
                <w:szCs w:val="14"/>
                <w:lang w:eastAsia="sk-SK"/>
              </w:rPr>
            </w:pPr>
          </w:p>
        </w:tc>
        <w:tc>
          <w:tcPr>
            <w:tcW w:w="993" w:type="dxa"/>
            <w:tcBorders>
              <w:bottom w:val="single" w:sz="4" w:space="0" w:color="auto"/>
            </w:tcBorders>
            <w:vAlign w:val="center"/>
          </w:tcPr>
          <w:p w14:paraId="18356179" w14:textId="77777777" w:rsidR="000B5BCE" w:rsidRPr="00A8773C" w:rsidRDefault="000B5BCE" w:rsidP="000B5BCE">
            <w:pPr>
              <w:jc w:val="right"/>
              <w:rPr>
                <w:rFonts w:ascii="Arial" w:hAnsi="Arial" w:cs="Arial"/>
                <w:snapToGrid w:val="0"/>
                <w:sz w:val="14"/>
                <w:szCs w:val="14"/>
                <w:lang w:eastAsia="sk-SK"/>
              </w:rPr>
            </w:pPr>
          </w:p>
        </w:tc>
        <w:tc>
          <w:tcPr>
            <w:tcW w:w="992" w:type="dxa"/>
            <w:vAlign w:val="center"/>
          </w:tcPr>
          <w:p w14:paraId="52E916C7" w14:textId="77777777" w:rsidR="000B5BCE" w:rsidRPr="00A8773C" w:rsidRDefault="000B5BCE" w:rsidP="000B5BCE">
            <w:pPr>
              <w:jc w:val="center"/>
              <w:rPr>
                <w:rFonts w:ascii="Arial" w:hAnsi="Arial" w:cs="Arial"/>
                <w:snapToGrid w:val="0"/>
                <w:sz w:val="14"/>
                <w:szCs w:val="14"/>
                <w:lang w:eastAsia="sk-SK"/>
              </w:rPr>
            </w:pPr>
          </w:p>
        </w:tc>
        <w:tc>
          <w:tcPr>
            <w:tcW w:w="1247" w:type="dxa"/>
            <w:vAlign w:val="center"/>
          </w:tcPr>
          <w:p w14:paraId="531BB67F" w14:textId="77777777" w:rsidR="000B5BCE" w:rsidRPr="00A8773C" w:rsidRDefault="000B5BCE" w:rsidP="000B5BCE">
            <w:pPr>
              <w:jc w:val="center"/>
              <w:rPr>
                <w:rFonts w:ascii="Arial" w:hAnsi="Arial" w:cs="Arial"/>
                <w:snapToGrid w:val="0"/>
                <w:sz w:val="14"/>
                <w:szCs w:val="14"/>
                <w:lang w:eastAsia="sk-SK"/>
              </w:rPr>
            </w:pPr>
          </w:p>
        </w:tc>
        <w:tc>
          <w:tcPr>
            <w:tcW w:w="2089" w:type="dxa"/>
            <w:vAlign w:val="center"/>
          </w:tcPr>
          <w:p w14:paraId="6934F6AF" w14:textId="77777777" w:rsidR="000B5BCE" w:rsidRPr="00A8773C" w:rsidRDefault="000B5BCE" w:rsidP="000B5BCE">
            <w:pPr>
              <w:jc w:val="center"/>
              <w:rPr>
                <w:rFonts w:ascii="Arial" w:hAnsi="Arial" w:cs="Arial"/>
                <w:snapToGrid w:val="0"/>
                <w:sz w:val="14"/>
                <w:szCs w:val="14"/>
                <w:lang w:eastAsia="sk-SK"/>
              </w:rPr>
            </w:pPr>
          </w:p>
        </w:tc>
      </w:tr>
      <w:tr w:rsidR="00D07DD9" w:rsidRPr="00A8773C" w14:paraId="746413EF" w14:textId="77777777" w:rsidTr="00101B38">
        <w:trPr>
          <w:cantSplit/>
        </w:trPr>
        <w:tc>
          <w:tcPr>
            <w:tcW w:w="3409" w:type="dxa"/>
          </w:tcPr>
          <w:p w14:paraId="04D7CFB9" w14:textId="77777777" w:rsidR="00D07DD9" w:rsidRPr="00A8773C" w:rsidRDefault="00D07DD9" w:rsidP="00D07DD9">
            <w:pPr>
              <w:ind w:left="-57"/>
              <w:rPr>
                <w:rFonts w:ascii="Arial" w:hAnsi="Arial" w:cs="Arial"/>
                <w:b/>
                <w:bCs/>
                <w:sz w:val="14"/>
                <w:szCs w:val="14"/>
              </w:rPr>
            </w:pPr>
            <w:r w:rsidRPr="00A8773C">
              <w:rPr>
                <w:rFonts w:ascii="Arial" w:hAnsi="Arial" w:cs="Arial"/>
                <w:b/>
                <w:bCs/>
                <w:sz w:val="14"/>
                <w:szCs w:val="14"/>
              </w:rPr>
              <w:t>Celkom</w:t>
            </w:r>
          </w:p>
        </w:tc>
        <w:tc>
          <w:tcPr>
            <w:tcW w:w="1512" w:type="dxa"/>
            <w:vAlign w:val="bottom"/>
          </w:tcPr>
          <w:p w14:paraId="6648B257" w14:textId="77777777" w:rsidR="00D07DD9" w:rsidRPr="00A8773C" w:rsidRDefault="00D07DD9" w:rsidP="00D07DD9">
            <w:pPr>
              <w:jc w:val="center"/>
              <w:rPr>
                <w:rFonts w:ascii="Arial" w:hAnsi="Arial" w:cs="Arial"/>
                <w:b/>
                <w:bCs/>
                <w:snapToGrid w:val="0"/>
                <w:sz w:val="14"/>
                <w:szCs w:val="14"/>
                <w:lang w:eastAsia="sk-SK"/>
              </w:rPr>
            </w:pPr>
          </w:p>
        </w:tc>
        <w:tc>
          <w:tcPr>
            <w:tcW w:w="680" w:type="dxa"/>
            <w:vAlign w:val="bottom"/>
          </w:tcPr>
          <w:p w14:paraId="0DEE8E0C" w14:textId="77777777" w:rsidR="00D07DD9" w:rsidRPr="00A8773C" w:rsidRDefault="00D07DD9" w:rsidP="00D07DD9">
            <w:pPr>
              <w:jc w:val="center"/>
              <w:rPr>
                <w:rFonts w:ascii="Arial" w:hAnsi="Arial" w:cs="Arial"/>
                <w:b/>
                <w:bCs/>
                <w:snapToGrid w:val="0"/>
                <w:sz w:val="14"/>
                <w:szCs w:val="14"/>
                <w:lang w:eastAsia="sk-SK"/>
              </w:rPr>
            </w:pPr>
          </w:p>
        </w:tc>
        <w:tc>
          <w:tcPr>
            <w:tcW w:w="992" w:type="dxa"/>
            <w:tcBorders>
              <w:top w:val="single" w:sz="4" w:space="0" w:color="auto"/>
              <w:bottom w:val="single" w:sz="4" w:space="0" w:color="auto"/>
            </w:tcBorders>
            <w:vAlign w:val="bottom"/>
          </w:tcPr>
          <w:p w14:paraId="13CC1F0E" w14:textId="77777777" w:rsidR="00D07DD9" w:rsidRPr="00A8773C" w:rsidRDefault="00D07DD9" w:rsidP="00D07DD9">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w:t>
            </w:r>
          </w:p>
        </w:tc>
        <w:tc>
          <w:tcPr>
            <w:tcW w:w="993" w:type="dxa"/>
            <w:tcBorders>
              <w:top w:val="single" w:sz="4" w:space="0" w:color="auto"/>
              <w:bottom w:val="single" w:sz="4" w:space="0" w:color="auto"/>
            </w:tcBorders>
            <w:vAlign w:val="bottom"/>
          </w:tcPr>
          <w:p w14:paraId="18D01482" w14:textId="77777777" w:rsidR="00D07DD9" w:rsidRPr="00A8773C" w:rsidRDefault="00D07DD9" w:rsidP="00D07DD9">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w:t>
            </w:r>
          </w:p>
        </w:tc>
        <w:tc>
          <w:tcPr>
            <w:tcW w:w="992" w:type="dxa"/>
            <w:tcBorders>
              <w:top w:val="single" w:sz="4" w:space="0" w:color="auto"/>
              <w:bottom w:val="single" w:sz="4" w:space="0" w:color="auto"/>
            </w:tcBorders>
            <w:vAlign w:val="bottom"/>
          </w:tcPr>
          <w:p w14:paraId="01AF9074" w14:textId="6737710D" w:rsidR="00D07DD9" w:rsidRPr="00A8773C" w:rsidRDefault="00D07DD9" w:rsidP="00D07DD9">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0</w:t>
            </w:r>
          </w:p>
        </w:tc>
        <w:tc>
          <w:tcPr>
            <w:tcW w:w="993" w:type="dxa"/>
            <w:tcBorders>
              <w:top w:val="single" w:sz="4" w:space="0" w:color="auto"/>
              <w:bottom w:val="single" w:sz="4" w:space="0" w:color="auto"/>
            </w:tcBorders>
            <w:vAlign w:val="bottom"/>
          </w:tcPr>
          <w:p w14:paraId="474561B8" w14:textId="6ADBCE2E" w:rsidR="00D07DD9" w:rsidRPr="00A8773C" w:rsidRDefault="00D07DD9" w:rsidP="00D07DD9">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2.710.329</w:t>
            </w:r>
          </w:p>
        </w:tc>
        <w:tc>
          <w:tcPr>
            <w:tcW w:w="992" w:type="dxa"/>
            <w:vAlign w:val="bottom"/>
          </w:tcPr>
          <w:p w14:paraId="4BC2B6CC" w14:textId="77777777" w:rsidR="00D07DD9" w:rsidRPr="00A8773C" w:rsidRDefault="00D07DD9" w:rsidP="00D07DD9">
            <w:pPr>
              <w:jc w:val="center"/>
              <w:rPr>
                <w:rFonts w:ascii="Arial" w:hAnsi="Arial" w:cs="Arial"/>
                <w:b/>
                <w:bCs/>
                <w:snapToGrid w:val="0"/>
                <w:sz w:val="14"/>
                <w:szCs w:val="14"/>
                <w:lang w:eastAsia="sk-SK"/>
              </w:rPr>
            </w:pPr>
          </w:p>
        </w:tc>
        <w:tc>
          <w:tcPr>
            <w:tcW w:w="1247" w:type="dxa"/>
            <w:vAlign w:val="bottom"/>
          </w:tcPr>
          <w:p w14:paraId="07EB909F" w14:textId="77777777" w:rsidR="00D07DD9" w:rsidRPr="00A8773C" w:rsidRDefault="00D07DD9" w:rsidP="00D07DD9">
            <w:pPr>
              <w:jc w:val="center"/>
              <w:rPr>
                <w:rFonts w:ascii="Arial" w:hAnsi="Arial" w:cs="Arial"/>
                <w:b/>
                <w:bCs/>
                <w:snapToGrid w:val="0"/>
                <w:sz w:val="14"/>
                <w:szCs w:val="14"/>
                <w:lang w:eastAsia="sk-SK"/>
              </w:rPr>
            </w:pPr>
          </w:p>
        </w:tc>
        <w:tc>
          <w:tcPr>
            <w:tcW w:w="2089" w:type="dxa"/>
            <w:vAlign w:val="bottom"/>
          </w:tcPr>
          <w:p w14:paraId="7317D570" w14:textId="77777777" w:rsidR="00D07DD9" w:rsidRPr="00A8773C" w:rsidRDefault="00D07DD9" w:rsidP="00D07DD9">
            <w:pPr>
              <w:jc w:val="center"/>
              <w:rPr>
                <w:rFonts w:ascii="Arial" w:hAnsi="Arial" w:cs="Arial"/>
                <w:b/>
                <w:bCs/>
                <w:snapToGrid w:val="0"/>
                <w:sz w:val="14"/>
                <w:szCs w:val="14"/>
                <w:lang w:eastAsia="sk-SK"/>
              </w:rPr>
            </w:pPr>
          </w:p>
        </w:tc>
      </w:tr>
      <w:tr w:rsidR="00D07DD9" w:rsidRPr="00A8773C" w14:paraId="1FA5B9D6" w14:textId="77777777" w:rsidTr="00101B38">
        <w:trPr>
          <w:cantSplit/>
        </w:trPr>
        <w:tc>
          <w:tcPr>
            <w:tcW w:w="3409" w:type="dxa"/>
          </w:tcPr>
          <w:p w14:paraId="3E5DA78B" w14:textId="77777777" w:rsidR="00D07DD9" w:rsidRPr="00A8773C" w:rsidRDefault="00D07DD9" w:rsidP="00D07DD9">
            <w:pPr>
              <w:ind w:left="85" w:hanging="142"/>
              <w:rPr>
                <w:rFonts w:ascii="Arial" w:hAnsi="Arial" w:cs="Arial"/>
                <w:b/>
                <w:snapToGrid w:val="0"/>
                <w:sz w:val="14"/>
                <w:szCs w:val="14"/>
                <w:lang w:eastAsia="sk-SK"/>
              </w:rPr>
            </w:pPr>
            <w:r w:rsidRPr="00A8773C">
              <w:rPr>
                <w:rFonts w:ascii="Arial" w:hAnsi="Arial" w:cs="Arial"/>
                <w:b/>
                <w:snapToGrid w:val="0"/>
                <w:sz w:val="14"/>
                <w:szCs w:val="14"/>
                <w:lang w:eastAsia="sk-SK"/>
              </w:rPr>
              <w:t>Krátkodobá časť dlhodobých úverov celkom</w:t>
            </w:r>
          </w:p>
        </w:tc>
        <w:tc>
          <w:tcPr>
            <w:tcW w:w="1512" w:type="dxa"/>
            <w:vAlign w:val="bottom"/>
          </w:tcPr>
          <w:p w14:paraId="29F152BE" w14:textId="77777777" w:rsidR="00D07DD9" w:rsidRPr="00A8773C" w:rsidRDefault="00D07DD9" w:rsidP="00D07DD9">
            <w:pPr>
              <w:jc w:val="center"/>
              <w:rPr>
                <w:rFonts w:ascii="Arial" w:hAnsi="Arial" w:cs="Arial"/>
                <w:b/>
                <w:bCs/>
                <w:snapToGrid w:val="0"/>
                <w:sz w:val="14"/>
                <w:szCs w:val="14"/>
                <w:lang w:eastAsia="sk-SK"/>
              </w:rPr>
            </w:pPr>
          </w:p>
        </w:tc>
        <w:tc>
          <w:tcPr>
            <w:tcW w:w="680" w:type="dxa"/>
            <w:vAlign w:val="bottom"/>
          </w:tcPr>
          <w:p w14:paraId="2A00154C" w14:textId="77777777" w:rsidR="00D07DD9" w:rsidRPr="00A8773C" w:rsidRDefault="00D07DD9" w:rsidP="00D07DD9">
            <w:pPr>
              <w:jc w:val="center"/>
              <w:rPr>
                <w:rFonts w:ascii="Arial" w:hAnsi="Arial" w:cs="Arial"/>
                <w:b/>
                <w:bCs/>
                <w:snapToGrid w:val="0"/>
                <w:sz w:val="14"/>
                <w:szCs w:val="14"/>
                <w:lang w:eastAsia="sk-SK"/>
              </w:rPr>
            </w:pPr>
          </w:p>
        </w:tc>
        <w:tc>
          <w:tcPr>
            <w:tcW w:w="992" w:type="dxa"/>
            <w:tcBorders>
              <w:top w:val="single" w:sz="4" w:space="0" w:color="auto"/>
              <w:bottom w:val="single" w:sz="4" w:space="0" w:color="auto"/>
            </w:tcBorders>
            <w:vAlign w:val="bottom"/>
          </w:tcPr>
          <w:p w14:paraId="603DC904" w14:textId="77777777" w:rsidR="00D07DD9" w:rsidRPr="00A8773C" w:rsidRDefault="00D07DD9" w:rsidP="00D07DD9">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w:t>
            </w:r>
          </w:p>
        </w:tc>
        <w:tc>
          <w:tcPr>
            <w:tcW w:w="993" w:type="dxa"/>
            <w:tcBorders>
              <w:top w:val="single" w:sz="4" w:space="0" w:color="auto"/>
              <w:bottom w:val="single" w:sz="4" w:space="0" w:color="auto"/>
            </w:tcBorders>
            <w:vAlign w:val="bottom"/>
          </w:tcPr>
          <w:p w14:paraId="3D559870" w14:textId="77777777" w:rsidR="00D07DD9" w:rsidRPr="00A8773C" w:rsidRDefault="00D07DD9" w:rsidP="00D07DD9">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w:t>
            </w:r>
          </w:p>
        </w:tc>
        <w:tc>
          <w:tcPr>
            <w:tcW w:w="992" w:type="dxa"/>
            <w:tcBorders>
              <w:top w:val="single" w:sz="4" w:space="0" w:color="auto"/>
              <w:bottom w:val="single" w:sz="4" w:space="0" w:color="auto"/>
            </w:tcBorders>
            <w:vAlign w:val="bottom"/>
          </w:tcPr>
          <w:p w14:paraId="17C5CF71" w14:textId="4134FF7D" w:rsidR="00D07DD9" w:rsidRPr="00A8773C" w:rsidRDefault="00D07DD9" w:rsidP="00D07DD9">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1.284.000</w:t>
            </w:r>
          </w:p>
        </w:tc>
        <w:tc>
          <w:tcPr>
            <w:tcW w:w="993" w:type="dxa"/>
            <w:tcBorders>
              <w:top w:val="single" w:sz="4" w:space="0" w:color="auto"/>
              <w:bottom w:val="single" w:sz="4" w:space="0" w:color="auto"/>
            </w:tcBorders>
            <w:vAlign w:val="bottom"/>
          </w:tcPr>
          <w:p w14:paraId="1AB3D1DC" w14:textId="36EEFF0E" w:rsidR="00D07DD9" w:rsidRPr="00A8773C" w:rsidRDefault="00D07DD9" w:rsidP="00D07DD9">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1.916.300</w:t>
            </w:r>
          </w:p>
        </w:tc>
        <w:tc>
          <w:tcPr>
            <w:tcW w:w="992" w:type="dxa"/>
            <w:vAlign w:val="bottom"/>
          </w:tcPr>
          <w:p w14:paraId="7F86940C" w14:textId="77777777" w:rsidR="00D07DD9" w:rsidRPr="00A8773C" w:rsidRDefault="00D07DD9" w:rsidP="00D07DD9">
            <w:pPr>
              <w:jc w:val="center"/>
              <w:rPr>
                <w:rFonts w:ascii="Arial" w:hAnsi="Arial" w:cs="Arial"/>
                <w:b/>
                <w:bCs/>
                <w:snapToGrid w:val="0"/>
                <w:sz w:val="14"/>
                <w:szCs w:val="14"/>
                <w:lang w:eastAsia="sk-SK"/>
              </w:rPr>
            </w:pPr>
          </w:p>
        </w:tc>
        <w:tc>
          <w:tcPr>
            <w:tcW w:w="1247" w:type="dxa"/>
            <w:vAlign w:val="bottom"/>
          </w:tcPr>
          <w:p w14:paraId="68EA9A3A" w14:textId="77777777" w:rsidR="00D07DD9" w:rsidRPr="00A8773C" w:rsidRDefault="00D07DD9" w:rsidP="00D07DD9">
            <w:pPr>
              <w:jc w:val="center"/>
              <w:rPr>
                <w:rFonts w:ascii="Arial" w:hAnsi="Arial" w:cs="Arial"/>
                <w:b/>
                <w:bCs/>
                <w:snapToGrid w:val="0"/>
                <w:sz w:val="14"/>
                <w:szCs w:val="14"/>
                <w:lang w:eastAsia="sk-SK"/>
              </w:rPr>
            </w:pPr>
          </w:p>
        </w:tc>
        <w:tc>
          <w:tcPr>
            <w:tcW w:w="2089" w:type="dxa"/>
            <w:vAlign w:val="bottom"/>
          </w:tcPr>
          <w:p w14:paraId="0B2B854E" w14:textId="77777777" w:rsidR="00D07DD9" w:rsidRPr="00A8773C" w:rsidRDefault="00D07DD9" w:rsidP="00D07DD9">
            <w:pPr>
              <w:jc w:val="center"/>
              <w:rPr>
                <w:rFonts w:ascii="Arial" w:hAnsi="Arial" w:cs="Arial"/>
                <w:b/>
                <w:bCs/>
                <w:snapToGrid w:val="0"/>
                <w:sz w:val="14"/>
                <w:szCs w:val="14"/>
                <w:lang w:eastAsia="sk-SK"/>
              </w:rPr>
            </w:pPr>
          </w:p>
        </w:tc>
      </w:tr>
      <w:tr w:rsidR="00D07DD9" w:rsidRPr="00A8773C" w14:paraId="4CF405CF" w14:textId="77777777" w:rsidTr="00101B38">
        <w:trPr>
          <w:cantSplit/>
        </w:trPr>
        <w:tc>
          <w:tcPr>
            <w:tcW w:w="3409" w:type="dxa"/>
            <w:tcBorders>
              <w:bottom w:val="single" w:sz="8" w:space="0" w:color="auto"/>
            </w:tcBorders>
          </w:tcPr>
          <w:p w14:paraId="33D6F892" w14:textId="77777777" w:rsidR="00D07DD9" w:rsidRPr="00A8773C" w:rsidRDefault="00D07DD9" w:rsidP="00D07DD9">
            <w:pPr>
              <w:rPr>
                <w:rFonts w:ascii="Arial" w:hAnsi="Arial" w:cs="Arial"/>
                <w:b/>
                <w:snapToGrid w:val="0"/>
                <w:sz w:val="14"/>
                <w:szCs w:val="14"/>
                <w:lang w:eastAsia="sk-SK"/>
              </w:rPr>
            </w:pPr>
            <w:r w:rsidRPr="00A8773C">
              <w:rPr>
                <w:rFonts w:ascii="Arial" w:hAnsi="Arial" w:cs="Arial"/>
                <w:b/>
                <w:snapToGrid w:val="0"/>
                <w:sz w:val="14"/>
                <w:szCs w:val="14"/>
                <w:lang w:eastAsia="sk-SK"/>
              </w:rPr>
              <w:t>Bežné bankové úvery (vrátane krátkodobej časti dlhodobých úverov) celkom (r. 139)</w:t>
            </w:r>
          </w:p>
        </w:tc>
        <w:tc>
          <w:tcPr>
            <w:tcW w:w="1512" w:type="dxa"/>
            <w:tcBorders>
              <w:bottom w:val="single" w:sz="8" w:space="0" w:color="auto"/>
            </w:tcBorders>
            <w:vAlign w:val="bottom"/>
          </w:tcPr>
          <w:p w14:paraId="590ACADC" w14:textId="77777777" w:rsidR="00D07DD9" w:rsidRPr="00A8773C" w:rsidRDefault="00D07DD9" w:rsidP="00D07DD9">
            <w:pPr>
              <w:jc w:val="center"/>
              <w:rPr>
                <w:rFonts w:ascii="Arial" w:hAnsi="Arial" w:cs="Arial"/>
                <w:b/>
                <w:bCs/>
                <w:snapToGrid w:val="0"/>
                <w:sz w:val="14"/>
                <w:szCs w:val="14"/>
                <w:lang w:eastAsia="sk-SK"/>
              </w:rPr>
            </w:pPr>
          </w:p>
        </w:tc>
        <w:tc>
          <w:tcPr>
            <w:tcW w:w="680" w:type="dxa"/>
            <w:tcBorders>
              <w:bottom w:val="single" w:sz="8" w:space="0" w:color="auto"/>
            </w:tcBorders>
            <w:vAlign w:val="bottom"/>
          </w:tcPr>
          <w:p w14:paraId="0E154140" w14:textId="77777777" w:rsidR="00D07DD9" w:rsidRPr="00A8773C" w:rsidRDefault="00D07DD9" w:rsidP="00D07DD9">
            <w:pPr>
              <w:jc w:val="center"/>
              <w:rPr>
                <w:rFonts w:ascii="Arial" w:hAnsi="Arial" w:cs="Arial"/>
                <w:b/>
                <w:bCs/>
                <w:snapToGrid w:val="0"/>
                <w:sz w:val="14"/>
                <w:szCs w:val="14"/>
                <w:lang w:eastAsia="sk-SK"/>
              </w:rPr>
            </w:pPr>
          </w:p>
        </w:tc>
        <w:tc>
          <w:tcPr>
            <w:tcW w:w="992" w:type="dxa"/>
            <w:tcBorders>
              <w:top w:val="single" w:sz="4" w:space="0" w:color="auto"/>
              <w:bottom w:val="single" w:sz="8" w:space="0" w:color="auto"/>
            </w:tcBorders>
            <w:vAlign w:val="bottom"/>
          </w:tcPr>
          <w:p w14:paraId="6074FA3B" w14:textId="77777777" w:rsidR="00D07DD9" w:rsidRPr="00A8773C" w:rsidRDefault="00D07DD9" w:rsidP="00D07DD9">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w:t>
            </w:r>
          </w:p>
        </w:tc>
        <w:tc>
          <w:tcPr>
            <w:tcW w:w="993" w:type="dxa"/>
            <w:tcBorders>
              <w:top w:val="single" w:sz="4" w:space="0" w:color="auto"/>
              <w:bottom w:val="single" w:sz="8" w:space="0" w:color="auto"/>
            </w:tcBorders>
            <w:vAlign w:val="bottom"/>
          </w:tcPr>
          <w:p w14:paraId="02B09C4D" w14:textId="77777777" w:rsidR="00D07DD9" w:rsidRPr="00A8773C" w:rsidRDefault="00D07DD9" w:rsidP="00D07DD9">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w:t>
            </w:r>
          </w:p>
        </w:tc>
        <w:tc>
          <w:tcPr>
            <w:tcW w:w="992" w:type="dxa"/>
            <w:tcBorders>
              <w:top w:val="single" w:sz="4" w:space="0" w:color="auto"/>
              <w:bottom w:val="single" w:sz="8" w:space="0" w:color="auto"/>
            </w:tcBorders>
            <w:vAlign w:val="bottom"/>
          </w:tcPr>
          <w:p w14:paraId="4C68FAE8" w14:textId="7C8D559A" w:rsidR="00D07DD9" w:rsidRPr="00A8773C" w:rsidRDefault="00D07DD9" w:rsidP="00D07DD9">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1.284.000</w:t>
            </w:r>
          </w:p>
        </w:tc>
        <w:tc>
          <w:tcPr>
            <w:tcW w:w="993" w:type="dxa"/>
            <w:tcBorders>
              <w:top w:val="single" w:sz="4" w:space="0" w:color="auto"/>
              <w:bottom w:val="single" w:sz="8" w:space="0" w:color="auto"/>
            </w:tcBorders>
            <w:vAlign w:val="bottom"/>
          </w:tcPr>
          <w:p w14:paraId="726E7451" w14:textId="5FFE2334" w:rsidR="00D07DD9" w:rsidRPr="00A8773C" w:rsidRDefault="00D07DD9" w:rsidP="00D07DD9">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4.626.629</w:t>
            </w:r>
          </w:p>
        </w:tc>
        <w:tc>
          <w:tcPr>
            <w:tcW w:w="992" w:type="dxa"/>
            <w:tcBorders>
              <w:bottom w:val="single" w:sz="8" w:space="0" w:color="auto"/>
            </w:tcBorders>
            <w:vAlign w:val="bottom"/>
          </w:tcPr>
          <w:p w14:paraId="127136B3" w14:textId="77777777" w:rsidR="00D07DD9" w:rsidRPr="00A8773C" w:rsidRDefault="00D07DD9" w:rsidP="00D07DD9">
            <w:pPr>
              <w:jc w:val="center"/>
              <w:rPr>
                <w:rFonts w:ascii="Arial" w:hAnsi="Arial" w:cs="Arial"/>
                <w:b/>
                <w:bCs/>
                <w:snapToGrid w:val="0"/>
                <w:sz w:val="14"/>
                <w:szCs w:val="14"/>
                <w:lang w:eastAsia="sk-SK"/>
              </w:rPr>
            </w:pPr>
          </w:p>
        </w:tc>
        <w:tc>
          <w:tcPr>
            <w:tcW w:w="1247" w:type="dxa"/>
            <w:tcBorders>
              <w:bottom w:val="single" w:sz="8" w:space="0" w:color="auto"/>
            </w:tcBorders>
            <w:vAlign w:val="bottom"/>
          </w:tcPr>
          <w:p w14:paraId="1C4C1A77" w14:textId="77777777" w:rsidR="00D07DD9" w:rsidRPr="00A8773C" w:rsidRDefault="00D07DD9" w:rsidP="00D07DD9">
            <w:pPr>
              <w:jc w:val="center"/>
              <w:rPr>
                <w:rFonts w:ascii="Arial" w:hAnsi="Arial" w:cs="Arial"/>
                <w:b/>
                <w:bCs/>
                <w:snapToGrid w:val="0"/>
                <w:sz w:val="14"/>
                <w:szCs w:val="14"/>
                <w:lang w:eastAsia="sk-SK"/>
              </w:rPr>
            </w:pPr>
          </w:p>
        </w:tc>
        <w:tc>
          <w:tcPr>
            <w:tcW w:w="2089" w:type="dxa"/>
            <w:tcBorders>
              <w:bottom w:val="single" w:sz="8" w:space="0" w:color="auto"/>
            </w:tcBorders>
            <w:vAlign w:val="bottom"/>
          </w:tcPr>
          <w:p w14:paraId="2EA00BDE" w14:textId="77777777" w:rsidR="00D07DD9" w:rsidRPr="00A8773C" w:rsidRDefault="00D07DD9" w:rsidP="00D07DD9">
            <w:pPr>
              <w:jc w:val="center"/>
              <w:rPr>
                <w:rFonts w:ascii="Arial" w:hAnsi="Arial" w:cs="Arial"/>
                <w:b/>
                <w:bCs/>
                <w:snapToGrid w:val="0"/>
                <w:sz w:val="14"/>
                <w:szCs w:val="14"/>
                <w:lang w:eastAsia="sk-SK"/>
              </w:rPr>
            </w:pPr>
          </w:p>
        </w:tc>
      </w:tr>
    </w:tbl>
    <w:p w14:paraId="1E5AFB5B" w14:textId="77777777" w:rsidR="00D07DD9" w:rsidRPr="00A8773C" w:rsidRDefault="00D07DD9" w:rsidP="001C1789">
      <w:pPr>
        <w:pStyle w:val="Nadpis2"/>
      </w:pPr>
    </w:p>
    <w:p w14:paraId="25CF76F8" w14:textId="33996240" w:rsidR="00A5058F" w:rsidRPr="00A8773C" w:rsidRDefault="00A5058F" w:rsidP="001C1789">
      <w:pPr>
        <w:pStyle w:val="Nadpis2"/>
      </w:pPr>
      <w:r w:rsidRPr="00A8773C">
        <w:t xml:space="preserve">Časové rozlíšenie (riadok </w:t>
      </w:r>
      <w:r w:rsidR="00F241D2" w:rsidRPr="00A8773C">
        <w:t xml:space="preserve">141 </w:t>
      </w:r>
      <w:r w:rsidRPr="00A8773C">
        <w:t>súvahy)</w:t>
      </w:r>
    </w:p>
    <w:p w14:paraId="2313D426" w14:textId="77777777" w:rsidR="00F241D2" w:rsidRPr="00A8773C" w:rsidRDefault="00F241D2" w:rsidP="000F495D"/>
    <w:tbl>
      <w:tblPr>
        <w:tblW w:w="8796" w:type="dxa"/>
        <w:tblInd w:w="810" w:type="dxa"/>
        <w:tblBorders>
          <w:top w:val="single" w:sz="8" w:space="0" w:color="auto"/>
          <w:bottom w:val="single" w:sz="8" w:space="0" w:color="auto"/>
        </w:tblBorders>
        <w:tblLayout w:type="fixed"/>
        <w:tblLook w:val="04A0" w:firstRow="1" w:lastRow="0" w:firstColumn="1" w:lastColumn="0" w:noHBand="0" w:noVBand="1"/>
      </w:tblPr>
      <w:tblGrid>
        <w:gridCol w:w="4260"/>
        <w:gridCol w:w="2268"/>
        <w:gridCol w:w="2268"/>
      </w:tblGrid>
      <w:tr w:rsidR="004B15DF" w:rsidRPr="00A8773C" w14:paraId="1D3C1FED" w14:textId="77777777" w:rsidTr="000F495D">
        <w:trPr>
          <w:trHeight w:val="283"/>
        </w:trPr>
        <w:tc>
          <w:tcPr>
            <w:tcW w:w="4260" w:type="dxa"/>
            <w:tcBorders>
              <w:top w:val="single" w:sz="8" w:space="0" w:color="auto"/>
              <w:bottom w:val="single" w:sz="12" w:space="0" w:color="auto"/>
            </w:tcBorders>
            <w:noWrap/>
            <w:vAlign w:val="center"/>
          </w:tcPr>
          <w:p w14:paraId="4ABE774B" w14:textId="77777777" w:rsidR="004B15DF" w:rsidRPr="00A8773C" w:rsidRDefault="004B15DF" w:rsidP="00C80D43">
            <w:pPr>
              <w:pStyle w:val="TopHeader"/>
              <w:jc w:val="left"/>
              <w:rPr>
                <w:rFonts w:ascii="Arial" w:hAnsi="Arial" w:cs="Arial"/>
                <w:sz w:val="14"/>
                <w:szCs w:val="14"/>
              </w:rPr>
            </w:pPr>
            <w:r w:rsidRPr="00A8773C">
              <w:rPr>
                <w:rFonts w:ascii="Arial" w:hAnsi="Arial" w:cs="Arial"/>
                <w:sz w:val="14"/>
                <w:szCs w:val="14"/>
              </w:rPr>
              <w:t>Názov položky</w:t>
            </w:r>
          </w:p>
        </w:tc>
        <w:tc>
          <w:tcPr>
            <w:tcW w:w="2268" w:type="dxa"/>
            <w:tcBorders>
              <w:top w:val="single" w:sz="8" w:space="0" w:color="auto"/>
              <w:bottom w:val="single" w:sz="12" w:space="0" w:color="auto"/>
            </w:tcBorders>
            <w:noWrap/>
            <w:vAlign w:val="center"/>
          </w:tcPr>
          <w:p w14:paraId="07F348A6" w14:textId="453EC8BE" w:rsidR="004B15DF" w:rsidRPr="00A8773C" w:rsidRDefault="004B15DF" w:rsidP="005F6B19">
            <w:pPr>
              <w:pStyle w:val="TopHeader"/>
              <w:rPr>
                <w:rFonts w:ascii="Arial" w:hAnsi="Arial" w:cs="Arial"/>
                <w:sz w:val="14"/>
                <w:szCs w:val="14"/>
              </w:rPr>
            </w:pPr>
            <w:r w:rsidRPr="00A8773C">
              <w:rPr>
                <w:rFonts w:ascii="Arial" w:hAnsi="Arial" w:cs="Arial"/>
                <w:sz w:val="14"/>
                <w:szCs w:val="14"/>
              </w:rPr>
              <w:t xml:space="preserve">31. 12. </w:t>
            </w:r>
            <w:r w:rsidR="00EC4FBC" w:rsidRPr="00A8773C">
              <w:rPr>
                <w:rFonts w:ascii="Arial" w:hAnsi="Arial" w:cs="Arial"/>
                <w:sz w:val="14"/>
                <w:szCs w:val="14"/>
              </w:rPr>
              <w:t>201</w:t>
            </w:r>
            <w:r w:rsidR="000B5BCE" w:rsidRPr="00A8773C">
              <w:rPr>
                <w:rFonts w:ascii="Arial" w:hAnsi="Arial" w:cs="Arial"/>
                <w:sz w:val="14"/>
                <w:szCs w:val="14"/>
              </w:rPr>
              <w:t>9</w:t>
            </w:r>
          </w:p>
        </w:tc>
        <w:tc>
          <w:tcPr>
            <w:tcW w:w="2268" w:type="dxa"/>
            <w:tcBorders>
              <w:top w:val="single" w:sz="8" w:space="0" w:color="auto"/>
              <w:bottom w:val="single" w:sz="12" w:space="0" w:color="auto"/>
            </w:tcBorders>
            <w:vAlign w:val="center"/>
          </w:tcPr>
          <w:p w14:paraId="1B36B7F6" w14:textId="0AAEC934" w:rsidR="004B15DF" w:rsidRPr="00A8773C" w:rsidRDefault="004B15DF">
            <w:pPr>
              <w:pStyle w:val="TopHeader"/>
              <w:rPr>
                <w:rFonts w:ascii="Arial" w:hAnsi="Arial" w:cs="Arial"/>
                <w:sz w:val="14"/>
                <w:szCs w:val="14"/>
              </w:rPr>
            </w:pPr>
            <w:r w:rsidRPr="00A8773C">
              <w:rPr>
                <w:rFonts w:ascii="Arial" w:hAnsi="Arial" w:cs="Arial"/>
                <w:sz w:val="14"/>
                <w:szCs w:val="14"/>
              </w:rPr>
              <w:t xml:space="preserve">31. 12. </w:t>
            </w:r>
            <w:r w:rsidR="00EC4FBC" w:rsidRPr="00A8773C">
              <w:rPr>
                <w:rFonts w:ascii="Arial" w:hAnsi="Arial" w:cs="Arial"/>
                <w:sz w:val="14"/>
                <w:szCs w:val="14"/>
              </w:rPr>
              <w:t>201</w:t>
            </w:r>
            <w:r w:rsidR="000B5BCE" w:rsidRPr="00A8773C">
              <w:rPr>
                <w:rFonts w:ascii="Arial" w:hAnsi="Arial" w:cs="Arial"/>
                <w:sz w:val="14"/>
                <w:szCs w:val="14"/>
              </w:rPr>
              <w:t>8</w:t>
            </w:r>
          </w:p>
        </w:tc>
      </w:tr>
      <w:tr w:rsidR="000B5BCE" w:rsidRPr="00A8773C" w14:paraId="3E7F58EF" w14:textId="77777777" w:rsidTr="000F495D">
        <w:trPr>
          <w:trHeight w:val="283"/>
        </w:trPr>
        <w:tc>
          <w:tcPr>
            <w:tcW w:w="4260" w:type="dxa"/>
            <w:tcBorders>
              <w:top w:val="single" w:sz="12" w:space="0" w:color="auto"/>
              <w:bottom w:val="single" w:sz="8" w:space="0" w:color="auto"/>
            </w:tcBorders>
            <w:noWrap/>
            <w:vAlign w:val="center"/>
          </w:tcPr>
          <w:p w14:paraId="26A18C7C" w14:textId="77777777" w:rsidR="000B5BCE" w:rsidRPr="00A8773C" w:rsidRDefault="000B5BCE" w:rsidP="000B5BCE">
            <w:pPr>
              <w:rPr>
                <w:rFonts w:ascii="Arial" w:hAnsi="Arial" w:cs="Arial"/>
                <w:b/>
                <w:bCs/>
                <w:sz w:val="14"/>
                <w:szCs w:val="14"/>
              </w:rPr>
            </w:pPr>
            <w:r w:rsidRPr="00A8773C">
              <w:rPr>
                <w:rFonts w:ascii="Arial" w:hAnsi="Arial" w:cs="Arial"/>
                <w:b/>
                <w:bCs/>
                <w:sz w:val="14"/>
                <w:szCs w:val="14"/>
              </w:rPr>
              <w:t>Výdavky budúcich období dlhodobé, z toho:</w:t>
            </w:r>
          </w:p>
        </w:tc>
        <w:tc>
          <w:tcPr>
            <w:tcW w:w="2268" w:type="dxa"/>
            <w:tcBorders>
              <w:top w:val="single" w:sz="12" w:space="0" w:color="auto"/>
              <w:bottom w:val="single" w:sz="8" w:space="0" w:color="auto"/>
            </w:tcBorders>
            <w:noWrap/>
            <w:vAlign w:val="center"/>
          </w:tcPr>
          <w:p w14:paraId="1E972C2B" w14:textId="77777777" w:rsidR="000B5BCE" w:rsidRPr="00A8773C" w:rsidRDefault="000B5BCE" w:rsidP="000B5BCE">
            <w:pPr>
              <w:jc w:val="right"/>
              <w:rPr>
                <w:rFonts w:ascii="Arial" w:hAnsi="Arial" w:cs="Arial"/>
                <w:b/>
                <w:sz w:val="14"/>
                <w:szCs w:val="14"/>
                <w:lang w:val="en-GB"/>
              </w:rPr>
            </w:pPr>
            <w:r w:rsidRPr="00A8773C">
              <w:rPr>
                <w:rFonts w:ascii="Arial" w:hAnsi="Arial" w:cs="Arial"/>
                <w:b/>
                <w:sz w:val="14"/>
                <w:szCs w:val="14"/>
                <w:lang w:val="en-GB"/>
              </w:rPr>
              <w:t>0</w:t>
            </w:r>
          </w:p>
        </w:tc>
        <w:tc>
          <w:tcPr>
            <w:tcW w:w="2268" w:type="dxa"/>
            <w:tcBorders>
              <w:top w:val="single" w:sz="12" w:space="0" w:color="auto"/>
              <w:bottom w:val="single" w:sz="8" w:space="0" w:color="auto"/>
            </w:tcBorders>
            <w:noWrap/>
            <w:vAlign w:val="center"/>
          </w:tcPr>
          <w:p w14:paraId="28862D29" w14:textId="12D88A65" w:rsidR="000B5BCE" w:rsidRPr="00A8773C" w:rsidRDefault="000B5BCE" w:rsidP="000B5BCE">
            <w:pPr>
              <w:jc w:val="right"/>
              <w:rPr>
                <w:rFonts w:ascii="Arial" w:hAnsi="Arial" w:cs="Arial"/>
                <w:b/>
                <w:sz w:val="14"/>
                <w:szCs w:val="14"/>
                <w:lang w:val="en-GB"/>
              </w:rPr>
            </w:pPr>
            <w:r w:rsidRPr="00A8773C">
              <w:rPr>
                <w:rFonts w:ascii="Arial" w:hAnsi="Arial" w:cs="Arial"/>
                <w:b/>
                <w:sz w:val="14"/>
                <w:szCs w:val="14"/>
                <w:lang w:val="en-GB"/>
              </w:rPr>
              <w:t>0</w:t>
            </w:r>
          </w:p>
        </w:tc>
      </w:tr>
      <w:tr w:rsidR="000B5BCE" w:rsidRPr="00A8773C" w14:paraId="42250916" w14:textId="77777777" w:rsidTr="000F495D">
        <w:trPr>
          <w:trHeight w:val="227"/>
        </w:trPr>
        <w:tc>
          <w:tcPr>
            <w:tcW w:w="4260" w:type="dxa"/>
            <w:tcBorders>
              <w:top w:val="single" w:sz="8" w:space="0" w:color="auto"/>
            </w:tcBorders>
            <w:noWrap/>
            <w:vAlign w:val="center"/>
          </w:tcPr>
          <w:p w14:paraId="368396E7" w14:textId="77777777" w:rsidR="000B5BCE" w:rsidRPr="00A8773C" w:rsidRDefault="000B5BCE" w:rsidP="000B5BCE">
            <w:pPr>
              <w:ind w:left="142"/>
              <w:rPr>
                <w:rFonts w:ascii="Arial" w:hAnsi="Arial" w:cs="Arial"/>
                <w:sz w:val="14"/>
                <w:szCs w:val="14"/>
              </w:rPr>
            </w:pPr>
          </w:p>
        </w:tc>
        <w:tc>
          <w:tcPr>
            <w:tcW w:w="2268" w:type="dxa"/>
            <w:tcBorders>
              <w:top w:val="single" w:sz="8" w:space="0" w:color="auto"/>
            </w:tcBorders>
            <w:noWrap/>
            <w:vAlign w:val="center"/>
          </w:tcPr>
          <w:p w14:paraId="7140D9BB" w14:textId="77777777" w:rsidR="000B5BCE" w:rsidRPr="00A8773C" w:rsidRDefault="000B5BCE" w:rsidP="000B5BCE">
            <w:pPr>
              <w:jc w:val="right"/>
              <w:rPr>
                <w:rFonts w:ascii="Arial" w:hAnsi="Arial" w:cs="Arial"/>
                <w:sz w:val="14"/>
                <w:szCs w:val="14"/>
                <w:lang w:val="en-GB"/>
              </w:rPr>
            </w:pPr>
          </w:p>
        </w:tc>
        <w:tc>
          <w:tcPr>
            <w:tcW w:w="2268" w:type="dxa"/>
            <w:tcBorders>
              <w:top w:val="single" w:sz="8" w:space="0" w:color="auto"/>
            </w:tcBorders>
            <w:noWrap/>
            <w:vAlign w:val="center"/>
          </w:tcPr>
          <w:p w14:paraId="5FEDD584" w14:textId="77777777" w:rsidR="000B5BCE" w:rsidRPr="00A8773C" w:rsidRDefault="000B5BCE" w:rsidP="000B5BCE">
            <w:pPr>
              <w:jc w:val="right"/>
              <w:rPr>
                <w:rFonts w:ascii="Arial" w:hAnsi="Arial" w:cs="Arial"/>
                <w:sz w:val="14"/>
                <w:szCs w:val="14"/>
                <w:lang w:val="en-GB"/>
              </w:rPr>
            </w:pPr>
          </w:p>
        </w:tc>
      </w:tr>
      <w:tr w:rsidR="000B5BCE" w:rsidRPr="00A8773C" w14:paraId="7851EE6C" w14:textId="77777777" w:rsidTr="000F495D">
        <w:trPr>
          <w:trHeight w:val="227"/>
        </w:trPr>
        <w:tc>
          <w:tcPr>
            <w:tcW w:w="4260" w:type="dxa"/>
            <w:tcBorders>
              <w:bottom w:val="single" w:sz="8" w:space="0" w:color="auto"/>
            </w:tcBorders>
            <w:noWrap/>
            <w:vAlign w:val="center"/>
          </w:tcPr>
          <w:p w14:paraId="21DA6C8F" w14:textId="77777777" w:rsidR="000B5BCE" w:rsidRPr="00A8773C" w:rsidRDefault="000B5BCE" w:rsidP="000B5BCE">
            <w:pPr>
              <w:ind w:left="142"/>
              <w:rPr>
                <w:rFonts w:ascii="Arial" w:hAnsi="Arial" w:cs="Arial"/>
                <w:sz w:val="14"/>
                <w:szCs w:val="14"/>
              </w:rPr>
            </w:pPr>
          </w:p>
        </w:tc>
        <w:tc>
          <w:tcPr>
            <w:tcW w:w="2268" w:type="dxa"/>
            <w:tcBorders>
              <w:bottom w:val="single" w:sz="8" w:space="0" w:color="auto"/>
            </w:tcBorders>
            <w:noWrap/>
            <w:vAlign w:val="center"/>
          </w:tcPr>
          <w:p w14:paraId="53835C13" w14:textId="77777777" w:rsidR="000B5BCE" w:rsidRPr="00A8773C" w:rsidRDefault="000B5BCE" w:rsidP="000B5BCE">
            <w:pPr>
              <w:jc w:val="right"/>
              <w:rPr>
                <w:rFonts w:ascii="Arial" w:hAnsi="Arial" w:cs="Arial"/>
                <w:sz w:val="14"/>
                <w:szCs w:val="14"/>
                <w:lang w:val="en-GB"/>
              </w:rPr>
            </w:pPr>
          </w:p>
        </w:tc>
        <w:tc>
          <w:tcPr>
            <w:tcW w:w="2268" w:type="dxa"/>
            <w:tcBorders>
              <w:bottom w:val="single" w:sz="8" w:space="0" w:color="auto"/>
            </w:tcBorders>
            <w:noWrap/>
            <w:vAlign w:val="center"/>
          </w:tcPr>
          <w:p w14:paraId="71703298" w14:textId="77777777" w:rsidR="000B5BCE" w:rsidRPr="00A8773C" w:rsidRDefault="000B5BCE" w:rsidP="000B5BCE">
            <w:pPr>
              <w:jc w:val="right"/>
              <w:rPr>
                <w:rFonts w:ascii="Arial" w:hAnsi="Arial" w:cs="Arial"/>
                <w:sz w:val="14"/>
                <w:szCs w:val="14"/>
                <w:lang w:val="en-GB"/>
              </w:rPr>
            </w:pPr>
          </w:p>
        </w:tc>
      </w:tr>
      <w:tr w:rsidR="000B5BCE" w:rsidRPr="00A8773C" w14:paraId="3F50CF13" w14:textId="77777777" w:rsidTr="000F495D">
        <w:trPr>
          <w:trHeight w:val="283"/>
        </w:trPr>
        <w:tc>
          <w:tcPr>
            <w:tcW w:w="4260" w:type="dxa"/>
            <w:tcBorders>
              <w:top w:val="single" w:sz="8" w:space="0" w:color="auto"/>
              <w:bottom w:val="single" w:sz="8" w:space="0" w:color="auto"/>
            </w:tcBorders>
            <w:noWrap/>
            <w:vAlign w:val="center"/>
          </w:tcPr>
          <w:p w14:paraId="7A349327" w14:textId="77777777" w:rsidR="000B5BCE" w:rsidRPr="00A8773C" w:rsidRDefault="000B5BCE" w:rsidP="000B5BCE">
            <w:pPr>
              <w:rPr>
                <w:rFonts w:ascii="Arial" w:hAnsi="Arial" w:cs="Arial"/>
                <w:b/>
                <w:bCs/>
                <w:sz w:val="14"/>
                <w:szCs w:val="14"/>
              </w:rPr>
            </w:pPr>
            <w:r w:rsidRPr="00A8773C">
              <w:rPr>
                <w:rFonts w:ascii="Arial" w:hAnsi="Arial" w:cs="Arial"/>
                <w:b/>
                <w:bCs/>
                <w:sz w:val="14"/>
                <w:szCs w:val="14"/>
              </w:rPr>
              <w:t>Výdavky budúcich období krátkodobé, z toho:</w:t>
            </w:r>
          </w:p>
        </w:tc>
        <w:tc>
          <w:tcPr>
            <w:tcW w:w="2268" w:type="dxa"/>
            <w:tcBorders>
              <w:top w:val="single" w:sz="8" w:space="0" w:color="auto"/>
              <w:bottom w:val="single" w:sz="8" w:space="0" w:color="auto"/>
            </w:tcBorders>
            <w:noWrap/>
            <w:vAlign w:val="center"/>
          </w:tcPr>
          <w:p w14:paraId="4DFE2AFD" w14:textId="77777777" w:rsidR="000B5BCE" w:rsidRPr="00A8773C" w:rsidRDefault="000B5BCE" w:rsidP="000B5BCE">
            <w:pPr>
              <w:jc w:val="right"/>
              <w:rPr>
                <w:rFonts w:ascii="Arial" w:hAnsi="Arial" w:cs="Arial"/>
                <w:b/>
                <w:sz w:val="14"/>
                <w:szCs w:val="14"/>
                <w:lang w:val="en-GB"/>
              </w:rPr>
            </w:pPr>
            <w:r w:rsidRPr="00A8773C">
              <w:rPr>
                <w:rFonts w:ascii="Arial" w:hAnsi="Arial" w:cs="Arial"/>
                <w:b/>
                <w:sz w:val="14"/>
                <w:szCs w:val="14"/>
                <w:lang w:val="en-GB"/>
              </w:rPr>
              <w:t>0</w:t>
            </w:r>
          </w:p>
        </w:tc>
        <w:tc>
          <w:tcPr>
            <w:tcW w:w="2268" w:type="dxa"/>
            <w:tcBorders>
              <w:top w:val="single" w:sz="8" w:space="0" w:color="auto"/>
              <w:bottom w:val="single" w:sz="8" w:space="0" w:color="auto"/>
            </w:tcBorders>
            <w:noWrap/>
            <w:vAlign w:val="center"/>
          </w:tcPr>
          <w:p w14:paraId="2AC41470" w14:textId="184206C8" w:rsidR="000B5BCE" w:rsidRPr="00A8773C" w:rsidRDefault="000B5BCE" w:rsidP="000B5BCE">
            <w:pPr>
              <w:jc w:val="right"/>
              <w:rPr>
                <w:rFonts w:ascii="Arial" w:hAnsi="Arial" w:cs="Arial"/>
                <w:b/>
                <w:sz w:val="14"/>
                <w:szCs w:val="14"/>
                <w:lang w:val="en-GB"/>
              </w:rPr>
            </w:pPr>
            <w:r w:rsidRPr="00A8773C">
              <w:rPr>
                <w:rFonts w:ascii="Arial" w:hAnsi="Arial" w:cs="Arial"/>
                <w:b/>
                <w:sz w:val="14"/>
                <w:szCs w:val="14"/>
                <w:lang w:val="en-GB"/>
              </w:rPr>
              <w:t>0</w:t>
            </w:r>
          </w:p>
        </w:tc>
      </w:tr>
      <w:tr w:rsidR="000B5BCE" w:rsidRPr="00A8773C" w14:paraId="7FD9816A" w14:textId="77777777" w:rsidTr="000F495D">
        <w:trPr>
          <w:trHeight w:val="227"/>
        </w:trPr>
        <w:tc>
          <w:tcPr>
            <w:tcW w:w="4260" w:type="dxa"/>
            <w:tcBorders>
              <w:top w:val="single" w:sz="8" w:space="0" w:color="auto"/>
            </w:tcBorders>
            <w:noWrap/>
            <w:vAlign w:val="center"/>
          </w:tcPr>
          <w:p w14:paraId="1A24E332" w14:textId="77777777" w:rsidR="000B5BCE" w:rsidRPr="00A8773C" w:rsidRDefault="000B5BCE" w:rsidP="000B5BCE">
            <w:pPr>
              <w:ind w:left="142"/>
              <w:rPr>
                <w:rFonts w:ascii="Arial" w:hAnsi="Arial" w:cs="Arial"/>
                <w:sz w:val="14"/>
                <w:szCs w:val="14"/>
              </w:rPr>
            </w:pPr>
            <w:r w:rsidRPr="00A8773C">
              <w:rPr>
                <w:rFonts w:ascii="Arial" w:hAnsi="Arial" w:cs="Arial"/>
                <w:sz w:val="14"/>
                <w:szCs w:val="14"/>
              </w:rPr>
              <w:t>Úroky z úverov – S-Slovensko</w:t>
            </w:r>
          </w:p>
        </w:tc>
        <w:tc>
          <w:tcPr>
            <w:tcW w:w="2268" w:type="dxa"/>
            <w:tcBorders>
              <w:top w:val="single" w:sz="8" w:space="0" w:color="auto"/>
            </w:tcBorders>
            <w:noWrap/>
            <w:vAlign w:val="center"/>
          </w:tcPr>
          <w:p w14:paraId="142CC018" w14:textId="77777777" w:rsidR="000B5BCE" w:rsidRPr="00A8773C" w:rsidRDefault="000B5BCE" w:rsidP="000B5BCE">
            <w:pPr>
              <w:jc w:val="right"/>
              <w:rPr>
                <w:rFonts w:ascii="Arial" w:hAnsi="Arial" w:cs="Arial"/>
                <w:sz w:val="14"/>
                <w:szCs w:val="14"/>
                <w:lang w:val="en-GB"/>
              </w:rPr>
            </w:pPr>
            <w:r w:rsidRPr="00A8773C">
              <w:rPr>
                <w:rFonts w:ascii="Arial" w:hAnsi="Arial" w:cs="Arial"/>
                <w:sz w:val="14"/>
                <w:szCs w:val="14"/>
                <w:lang w:val="en-GB"/>
              </w:rPr>
              <w:t>0</w:t>
            </w:r>
          </w:p>
        </w:tc>
        <w:tc>
          <w:tcPr>
            <w:tcW w:w="2268" w:type="dxa"/>
            <w:tcBorders>
              <w:top w:val="single" w:sz="8" w:space="0" w:color="auto"/>
            </w:tcBorders>
            <w:noWrap/>
            <w:vAlign w:val="center"/>
          </w:tcPr>
          <w:p w14:paraId="13D224C6" w14:textId="380AE213" w:rsidR="000B5BCE" w:rsidRPr="00A8773C" w:rsidRDefault="000B5BCE" w:rsidP="000B5BCE">
            <w:pPr>
              <w:jc w:val="right"/>
              <w:rPr>
                <w:rFonts w:ascii="Arial" w:hAnsi="Arial" w:cs="Arial"/>
                <w:sz w:val="14"/>
                <w:szCs w:val="14"/>
                <w:lang w:val="en-GB"/>
              </w:rPr>
            </w:pPr>
            <w:r w:rsidRPr="00A8773C">
              <w:rPr>
                <w:rFonts w:ascii="Arial" w:hAnsi="Arial" w:cs="Arial"/>
                <w:sz w:val="14"/>
                <w:szCs w:val="14"/>
                <w:lang w:val="en-GB"/>
              </w:rPr>
              <w:t>0</w:t>
            </w:r>
          </w:p>
        </w:tc>
      </w:tr>
      <w:tr w:rsidR="000B5BCE" w:rsidRPr="00A8773C" w14:paraId="250E1A80" w14:textId="77777777" w:rsidTr="000F495D">
        <w:trPr>
          <w:trHeight w:val="227"/>
        </w:trPr>
        <w:tc>
          <w:tcPr>
            <w:tcW w:w="4260" w:type="dxa"/>
            <w:tcBorders>
              <w:bottom w:val="single" w:sz="8" w:space="0" w:color="auto"/>
            </w:tcBorders>
            <w:noWrap/>
            <w:vAlign w:val="center"/>
          </w:tcPr>
          <w:p w14:paraId="5646B645" w14:textId="77777777" w:rsidR="000B5BCE" w:rsidRPr="00A8773C" w:rsidRDefault="000B5BCE" w:rsidP="000B5BCE">
            <w:pPr>
              <w:ind w:left="142"/>
              <w:rPr>
                <w:rFonts w:ascii="Arial" w:hAnsi="Arial" w:cs="Arial"/>
                <w:sz w:val="14"/>
                <w:szCs w:val="14"/>
              </w:rPr>
            </w:pPr>
          </w:p>
        </w:tc>
        <w:tc>
          <w:tcPr>
            <w:tcW w:w="2268" w:type="dxa"/>
            <w:tcBorders>
              <w:bottom w:val="single" w:sz="8" w:space="0" w:color="auto"/>
            </w:tcBorders>
            <w:noWrap/>
            <w:vAlign w:val="center"/>
          </w:tcPr>
          <w:p w14:paraId="71CB4B28" w14:textId="77777777" w:rsidR="000B5BCE" w:rsidRPr="00A8773C" w:rsidRDefault="000B5BCE" w:rsidP="000B5BCE">
            <w:pPr>
              <w:jc w:val="right"/>
              <w:rPr>
                <w:rFonts w:ascii="Arial" w:hAnsi="Arial" w:cs="Arial"/>
                <w:sz w:val="14"/>
                <w:szCs w:val="14"/>
                <w:lang w:val="en-GB"/>
              </w:rPr>
            </w:pPr>
          </w:p>
        </w:tc>
        <w:tc>
          <w:tcPr>
            <w:tcW w:w="2268" w:type="dxa"/>
            <w:tcBorders>
              <w:bottom w:val="single" w:sz="8" w:space="0" w:color="auto"/>
            </w:tcBorders>
            <w:noWrap/>
            <w:vAlign w:val="center"/>
          </w:tcPr>
          <w:p w14:paraId="1F0F326C" w14:textId="77777777" w:rsidR="000B5BCE" w:rsidRPr="00A8773C" w:rsidRDefault="000B5BCE" w:rsidP="000B5BCE">
            <w:pPr>
              <w:jc w:val="right"/>
              <w:rPr>
                <w:rFonts w:ascii="Arial" w:hAnsi="Arial" w:cs="Arial"/>
                <w:sz w:val="14"/>
                <w:szCs w:val="14"/>
                <w:lang w:val="en-GB"/>
              </w:rPr>
            </w:pPr>
          </w:p>
        </w:tc>
      </w:tr>
      <w:tr w:rsidR="00D07DD9" w:rsidRPr="00A8773C" w14:paraId="4D44B52E" w14:textId="77777777" w:rsidTr="000F495D">
        <w:trPr>
          <w:trHeight w:val="283"/>
        </w:trPr>
        <w:tc>
          <w:tcPr>
            <w:tcW w:w="4260" w:type="dxa"/>
            <w:tcBorders>
              <w:top w:val="single" w:sz="8" w:space="0" w:color="auto"/>
              <w:bottom w:val="single" w:sz="8" w:space="0" w:color="auto"/>
            </w:tcBorders>
            <w:noWrap/>
            <w:vAlign w:val="center"/>
          </w:tcPr>
          <w:p w14:paraId="291B5BFF" w14:textId="77777777" w:rsidR="00D07DD9" w:rsidRPr="00A8773C" w:rsidRDefault="00D07DD9" w:rsidP="00D07DD9">
            <w:pPr>
              <w:rPr>
                <w:rFonts w:ascii="Arial" w:hAnsi="Arial" w:cs="Arial"/>
                <w:b/>
                <w:bCs/>
                <w:sz w:val="14"/>
                <w:szCs w:val="14"/>
              </w:rPr>
            </w:pPr>
            <w:r w:rsidRPr="00A8773C">
              <w:rPr>
                <w:rFonts w:ascii="Arial" w:hAnsi="Arial" w:cs="Arial"/>
                <w:b/>
                <w:bCs/>
                <w:sz w:val="14"/>
                <w:szCs w:val="14"/>
              </w:rPr>
              <w:t>Výnosy budúcich období dlhodobé, z toho:</w:t>
            </w:r>
          </w:p>
        </w:tc>
        <w:tc>
          <w:tcPr>
            <w:tcW w:w="2268" w:type="dxa"/>
            <w:tcBorders>
              <w:top w:val="single" w:sz="8" w:space="0" w:color="auto"/>
              <w:bottom w:val="single" w:sz="8" w:space="0" w:color="auto"/>
            </w:tcBorders>
            <w:noWrap/>
            <w:vAlign w:val="center"/>
          </w:tcPr>
          <w:p w14:paraId="19A501A8" w14:textId="224D7C89" w:rsidR="00D07DD9" w:rsidRPr="00A8773C" w:rsidRDefault="00D07DD9" w:rsidP="00D07DD9">
            <w:pPr>
              <w:jc w:val="right"/>
              <w:rPr>
                <w:rFonts w:ascii="Arial" w:hAnsi="Arial" w:cs="Arial"/>
                <w:b/>
                <w:sz w:val="14"/>
                <w:szCs w:val="14"/>
                <w:lang w:val="en-GB"/>
              </w:rPr>
            </w:pPr>
            <w:r w:rsidRPr="00A8773C">
              <w:rPr>
                <w:rFonts w:ascii="Arial" w:hAnsi="Arial" w:cs="Arial"/>
                <w:b/>
                <w:sz w:val="14"/>
                <w:szCs w:val="14"/>
                <w:lang w:val="en-GB"/>
              </w:rPr>
              <w:t>734.922</w:t>
            </w:r>
          </w:p>
        </w:tc>
        <w:tc>
          <w:tcPr>
            <w:tcW w:w="2268" w:type="dxa"/>
            <w:tcBorders>
              <w:top w:val="single" w:sz="8" w:space="0" w:color="auto"/>
              <w:bottom w:val="single" w:sz="8" w:space="0" w:color="auto"/>
            </w:tcBorders>
            <w:noWrap/>
            <w:vAlign w:val="center"/>
          </w:tcPr>
          <w:p w14:paraId="6A3D5076" w14:textId="148FCE51" w:rsidR="00D07DD9" w:rsidRPr="00A8773C" w:rsidRDefault="00D07DD9" w:rsidP="00D07DD9">
            <w:pPr>
              <w:jc w:val="right"/>
              <w:rPr>
                <w:rFonts w:ascii="Arial" w:hAnsi="Arial" w:cs="Arial"/>
                <w:b/>
                <w:sz w:val="14"/>
                <w:szCs w:val="14"/>
                <w:lang w:val="en-GB"/>
              </w:rPr>
            </w:pPr>
            <w:r w:rsidRPr="00A8773C">
              <w:rPr>
                <w:rFonts w:ascii="Arial" w:hAnsi="Arial" w:cs="Arial"/>
                <w:b/>
                <w:sz w:val="14"/>
                <w:szCs w:val="14"/>
                <w:lang w:val="en-GB"/>
              </w:rPr>
              <w:t>561.388</w:t>
            </w:r>
          </w:p>
        </w:tc>
      </w:tr>
      <w:tr w:rsidR="00D07DD9" w:rsidRPr="00A8773C" w14:paraId="0EA57DB0" w14:textId="77777777" w:rsidTr="000F495D">
        <w:trPr>
          <w:trHeight w:val="227"/>
        </w:trPr>
        <w:tc>
          <w:tcPr>
            <w:tcW w:w="4260" w:type="dxa"/>
            <w:tcBorders>
              <w:top w:val="single" w:sz="8" w:space="0" w:color="auto"/>
            </w:tcBorders>
            <w:noWrap/>
            <w:vAlign w:val="center"/>
          </w:tcPr>
          <w:p w14:paraId="5FE77848" w14:textId="77777777" w:rsidR="00D07DD9" w:rsidRPr="00A8773C" w:rsidRDefault="00D07DD9" w:rsidP="00D07DD9">
            <w:pPr>
              <w:ind w:left="142"/>
              <w:rPr>
                <w:rFonts w:ascii="Arial" w:hAnsi="Arial" w:cs="Arial"/>
                <w:sz w:val="14"/>
                <w:szCs w:val="14"/>
              </w:rPr>
            </w:pPr>
            <w:r w:rsidRPr="00A8773C">
              <w:rPr>
                <w:rFonts w:ascii="Arial" w:hAnsi="Arial" w:cs="Arial"/>
                <w:sz w:val="14"/>
                <w:szCs w:val="14"/>
              </w:rPr>
              <w:t>Štátne dotácie – investičné dotácie (očakávané rozpustenie v roku 2019)</w:t>
            </w:r>
          </w:p>
        </w:tc>
        <w:tc>
          <w:tcPr>
            <w:tcW w:w="2268" w:type="dxa"/>
            <w:tcBorders>
              <w:top w:val="single" w:sz="8" w:space="0" w:color="auto"/>
            </w:tcBorders>
            <w:noWrap/>
            <w:vAlign w:val="center"/>
          </w:tcPr>
          <w:p w14:paraId="4DFE4270" w14:textId="0E835416" w:rsidR="00D07DD9" w:rsidRPr="00A8773C" w:rsidRDefault="00D07DD9" w:rsidP="00D07DD9">
            <w:pPr>
              <w:jc w:val="right"/>
              <w:rPr>
                <w:rFonts w:ascii="Arial" w:hAnsi="Arial" w:cs="Arial"/>
                <w:sz w:val="14"/>
                <w:szCs w:val="14"/>
                <w:lang w:val="en-GB"/>
              </w:rPr>
            </w:pPr>
            <w:r w:rsidRPr="00A8773C">
              <w:rPr>
                <w:rFonts w:ascii="Arial" w:hAnsi="Arial" w:cs="Arial"/>
                <w:sz w:val="14"/>
                <w:szCs w:val="14"/>
                <w:lang w:val="en-GB"/>
              </w:rPr>
              <w:t>734.922</w:t>
            </w:r>
          </w:p>
        </w:tc>
        <w:tc>
          <w:tcPr>
            <w:tcW w:w="2268" w:type="dxa"/>
            <w:tcBorders>
              <w:top w:val="single" w:sz="8" w:space="0" w:color="auto"/>
            </w:tcBorders>
            <w:noWrap/>
            <w:vAlign w:val="center"/>
          </w:tcPr>
          <w:p w14:paraId="2E47AC30" w14:textId="6BEAC3FA" w:rsidR="00D07DD9" w:rsidRPr="00A8773C" w:rsidRDefault="00D07DD9" w:rsidP="00D07DD9">
            <w:pPr>
              <w:jc w:val="right"/>
              <w:rPr>
                <w:rFonts w:ascii="Arial" w:hAnsi="Arial" w:cs="Arial"/>
                <w:sz w:val="14"/>
                <w:szCs w:val="14"/>
                <w:lang w:val="en-GB"/>
              </w:rPr>
            </w:pPr>
            <w:r w:rsidRPr="00A8773C">
              <w:rPr>
                <w:rFonts w:ascii="Arial" w:hAnsi="Arial" w:cs="Arial"/>
                <w:sz w:val="14"/>
                <w:szCs w:val="14"/>
                <w:lang w:val="en-GB"/>
              </w:rPr>
              <w:t>561.388</w:t>
            </w:r>
          </w:p>
        </w:tc>
      </w:tr>
      <w:tr w:rsidR="000B5BCE" w:rsidRPr="00A8773C" w14:paraId="12DC814E" w14:textId="77777777" w:rsidTr="000F495D">
        <w:trPr>
          <w:trHeight w:val="227"/>
        </w:trPr>
        <w:tc>
          <w:tcPr>
            <w:tcW w:w="4260" w:type="dxa"/>
            <w:tcBorders>
              <w:bottom w:val="nil"/>
            </w:tcBorders>
            <w:noWrap/>
            <w:vAlign w:val="center"/>
          </w:tcPr>
          <w:p w14:paraId="7DD39104" w14:textId="77777777" w:rsidR="000B5BCE" w:rsidRPr="00A8773C" w:rsidRDefault="000B5BCE" w:rsidP="000B5BCE">
            <w:pPr>
              <w:ind w:left="142"/>
              <w:rPr>
                <w:rFonts w:ascii="Arial" w:hAnsi="Arial" w:cs="Arial"/>
                <w:sz w:val="14"/>
                <w:szCs w:val="14"/>
              </w:rPr>
            </w:pPr>
          </w:p>
        </w:tc>
        <w:tc>
          <w:tcPr>
            <w:tcW w:w="2268" w:type="dxa"/>
            <w:tcBorders>
              <w:bottom w:val="nil"/>
            </w:tcBorders>
            <w:noWrap/>
            <w:vAlign w:val="center"/>
          </w:tcPr>
          <w:p w14:paraId="386F3C9E" w14:textId="77777777" w:rsidR="000B5BCE" w:rsidRPr="00A8773C" w:rsidRDefault="000B5BCE" w:rsidP="000B5BCE">
            <w:pPr>
              <w:jc w:val="right"/>
              <w:rPr>
                <w:rFonts w:ascii="Arial" w:hAnsi="Arial" w:cs="Arial"/>
                <w:sz w:val="14"/>
                <w:szCs w:val="14"/>
                <w:lang w:val="en-GB"/>
              </w:rPr>
            </w:pPr>
          </w:p>
        </w:tc>
        <w:tc>
          <w:tcPr>
            <w:tcW w:w="2268" w:type="dxa"/>
            <w:tcBorders>
              <w:bottom w:val="nil"/>
            </w:tcBorders>
            <w:noWrap/>
            <w:vAlign w:val="center"/>
          </w:tcPr>
          <w:p w14:paraId="1E753E1C" w14:textId="77777777" w:rsidR="000B5BCE" w:rsidRPr="00A8773C" w:rsidRDefault="000B5BCE" w:rsidP="000B5BCE">
            <w:pPr>
              <w:jc w:val="right"/>
              <w:rPr>
                <w:rFonts w:ascii="Arial" w:hAnsi="Arial" w:cs="Arial"/>
                <w:sz w:val="14"/>
                <w:szCs w:val="14"/>
                <w:lang w:val="en-GB"/>
              </w:rPr>
            </w:pPr>
          </w:p>
        </w:tc>
      </w:tr>
      <w:tr w:rsidR="000B5BCE" w:rsidRPr="00A8773C" w14:paraId="08EB1CF1" w14:textId="77777777" w:rsidTr="000F495D">
        <w:trPr>
          <w:trHeight w:val="227"/>
        </w:trPr>
        <w:tc>
          <w:tcPr>
            <w:tcW w:w="4260" w:type="dxa"/>
            <w:tcBorders>
              <w:top w:val="nil"/>
              <w:bottom w:val="single" w:sz="8" w:space="0" w:color="auto"/>
            </w:tcBorders>
            <w:noWrap/>
            <w:vAlign w:val="center"/>
          </w:tcPr>
          <w:p w14:paraId="30594B9A" w14:textId="77777777" w:rsidR="000B5BCE" w:rsidRPr="00A8773C" w:rsidRDefault="000B5BCE" w:rsidP="000B5BCE">
            <w:pPr>
              <w:ind w:left="142"/>
              <w:rPr>
                <w:rFonts w:ascii="Arial" w:hAnsi="Arial" w:cs="Arial"/>
                <w:sz w:val="14"/>
                <w:szCs w:val="14"/>
              </w:rPr>
            </w:pPr>
          </w:p>
        </w:tc>
        <w:tc>
          <w:tcPr>
            <w:tcW w:w="2268" w:type="dxa"/>
            <w:tcBorders>
              <w:top w:val="nil"/>
              <w:bottom w:val="single" w:sz="8" w:space="0" w:color="auto"/>
            </w:tcBorders>
            <w:noWrap/>
            <w:vAlign w:val="center"/>
          </w:tcPr>
          <w:p w14:paraId="6CB62A9C" w14:textId="77777777" w:rsidR="000B5BCE" w:rsidRPr="00A8773C" w:rsidRDefault="000B5BCE" w:rsidP="000B5BCE">
            <w:pPr>
              <w:jc w:val="right"/>
              <w:rPr>
                <w:rFonts w:ascii="Arial" w:hAnsi="Arial" w:cs="Arial"/>
                <w:sz w:val="14"/>
                <w:szCs w:val="14"/>
                <w:lang w:val="en-GB"/>
              </w:rPr>
            </w:pPr>
          </w:p>
        </w:tc>
        <w:tc>
          <w:tcPr>
            <w:tcW w:w="2268" w:type="dxa"/>
            <w:tcBorders>
              <w:top w:val="nil"/>
              <w:bottom w:val="single" w:sz="8" w:space="0" w:color="auto"/>
            </w:tcBorders>
            <w:noWrap/>
            <w:vAlign w:val="center"/>
          </w:tcPr>
          <w:p w14:paraId="238D9072" w14:textId="77777777" w:rsidR="000B5BCE" w:rsidRPr="00A8773C" w:rsidRDefault="000B5BCE" w:rsidP="000B5BCE">
            <w:pPr>
              <w:jc w:val="right"/>
              <w:rPr>
                <w:rFonts w:ascii="Arial" w:hAnsi="Arial" w:cs="Arial"/>
                <w:sz w:val="14"/>
                <w:szCs w:val="14"/>
                <w:lang w:val="en-GB"/>
              </w:rPr>
            </w:pPr>
          </w:p>
        </w:tc>
      </w:tr>
      <w:tr w:rsidR="00D07DD9" w:rsidRPr="00A8773C" w14:paraId="53B4CAC3" w14:textId="77777777" w:rsidTr="000F495D">
        <w:trPr>
          <w:trHeight w:val="283"/>
        </w:trPr>
        <w:tc>
          <w:tcPr>
            <w:tcW w:w="4260" w:type="dxa"/>
            <w:tcBorders>
              <w:top w:val="single" w:sz="8" w:space="0" w:color="auto"/>
              <w:bottom w:val="single" w:sz="8" w:space="0" w:color="auto"/>
            </w:tcBorders>
            <w:noWrap/>
            <w:vAlign w:val="center"/>
          </w:tcPr>
          <w:p w14:paraId="3EC1ED84" w14:textId="77777777" w:rsidR="00D07DD9" w:rsidRPr="00A8773C" w:rsidRDefault="00D07DD9" w:rsidP="00D07DD9">
            <w:pPr>
              <w:rPr>
                <w:rFonts w:ascii="Arial" w:hAnsi="Arial" w:cs="Arial"/>
                <w:b/>
                <w:bCs/>
                <w:sz w:val="14"/>
                <w:szCs w:val="14"/>
              </w:rPr>
            </w:pPr>
            <w:r w:rsidRPr="00A8773C">
              <w:rPr>
                <w:rFonts w:ascii="Arial" w:hAnsi="Arial" w:cs="Arial"/>
                <w:b/>
                <w:bCs/>
                <w:sz w:val="14"/>
                <w:szCs w:val="14"/>
              </w:rPr>
              <w:t>Výnosy budúcich období krátkodobé, z toho:</w:t>
            </w:r>
          </w:p>
        </w:tc>
        <w:tc>
          <w:tcPr>
            <w:tcW w:w="2268" w:type="dxa"/>
            <w:tcBorders>
              <w:top w:val="single" w:sz="8" w:space="0" w:color="auto"/>
              <w:bottom w:val="single" w:sz="8" w:space="0" w:color="auto"/>
            </w:tcBorders>
            <w:noWrap/>
            <w:vAlign w:val="center"/>
          </w:tcPr>
          <w:p w14:paraId="30C1C1FD" w14:textId="6E0F4269" w:rsidR="00D07DD9" w:rsidRPr="00A8773C" w:rsidRDefault="00D07DD9" w:rsidP="00D07DD9">
            <w:pPr>
              <w:jc w:val="right"/>
              <w:rPr>
                <w:rFonts w:ascii="Arial" w:hAnsi="Arial" w:cs="Arial"/>
                <w:b/>
                <w:sz w:val="14"/>
                <w:szCs w:val="14"/>
                <w:lang w:val="en-GB"/>
              </w:rPr>
            </w:pPr>
            <w:r w:rsidRPr="00A8773C">
              <w:rPr>
                <w:rFonts w:ascii="Arial" w:hAnsi="Arial" w:cs="Arial"/>
                <w:b/>
                <w:sz w:val="14"/>
                <w:szCs w:val="14"/>
                <w:lang w:val="en-GB"/>
              </w:rPr>
              <w:t>67.421</w:t>
            </w:r>
          </w:p>
        </w:tc>
        <w:tc>
          <w:tcPr>
            <w:tcW w:w="2268" w:type="dxa"/>
            <w:tcBorders>
              <w:top w:val="single" w:sz="8" w:space="0" w:color="auto"/>
              <w:bottom w:val="single" w:sz="8" w:space="0" w:color="auto"/>
            </w:tcBorders>
            <w:noWrap/>
            <w:vAlign w:val="center"/>
          </w:tcPr>
          <w:p w14:paraId="143BC301" w14:textId="286D43C2" w:rsidR="00D07DD9" w:rsidRPr="00A8773C" w:rsidRDefault="00D07DD9" w:rsidP="00D07DD9">
            <w:pPr>
              <w:jc w:val="right"/>
              <w:rPr>
                <w:rFonts w:ascii="Arial" w:hAnsi="Arial" w:cs="Arial"/>
                <w:b/>
                <w:sz w:val="14"/>
                <w:szCs w:val="14"/>
                <w:lang w:val="en-GB"/>
              </w:rPr>
            </w:pPr>
            <w:r w:rsidRPr="00A8773C">
              <w:rPr>
                <w:rFonts w:ascii="Arial" w:hAnsi="Arial" w:cs="Arial"/>
                <w:b/>
                <w:sz w:val="14"/>
                <w:szCs w:val="14"/>
                <w:lang w:val="en-GB"/>
              </w:rPr>
              <w:t>59.940</w:t>
            </w:r>
          </w:p>
        </w:tc>
      </w:tr>
      <w:tr w:rsidR="00D07DD9" w:rsidRPr="00A8773C" w14:paraId="4DC244E6" w14:textId="77777777" w:rsidTr="000F495D">
        <w:trPr>
          <w:trHeight w:val="227"/>
        </w:trPr>
        <w:tc>
          <w:tcPr>
            <w:tcW w:w="4260" w:type="dxa"/>
            <w:tcBorders>
              <w:top w:val="single" w:sz="8" w:space="0" w:color="auto"/>
            </w:tcBorders>
            <w:noWrap/>
            <w:vAlign w:val="center"/>
          </w:tcPr>
          <w:p w14:paraId="59D38D08" w14:textId="77777777" w:rsidR="00D07DD9" w:rsidRPr="00A8773C" w:rsidRDefault="00D07DD9" w:rsidP="00D07DD9">
            <w:pPr>
              <w:ind w:left="142"/>
              <w:rPr>
                <w:rFonts w:ascii="Arial" w:hAnsi="Arial" w:cs="Arial"/>
                <w:sz w:val="14"/>
                <w:szCs w:val="14"/>
              </w:rPr>
            </w:pPr>
            <w:r w:rsidRPr="00A8773C">
              <w:rPr>
                <w:rFonts w:ascii="Arial" w:hAnsi="Arial" w:cs="Arial"/>
                <w:sz w:val="14"/>
                <w:szCs w:val="14"/>
              </w:rPr>
              <w:t>Štátne dotácie – investičné dotácie (očakávané rozpustenie v roku 2019)</w:t>
            </w:r>
          </w:p>
        </w:tc>
        <w:tc>
          <w:tcPr>
            <w:tcW w:w="2268" w:type="dxa"/>
            <w:tcBorders>
              <w:top w:val="single" w:sz="8" w:space="0" w:color="auto"/>
            </w:tcBorders>
            <w:noWrap/>
            <w:vAlign w:val="center"/>
          </w:tcPr>
          <w:p w14:paraId="23D63EDB" w14:textId="212AA87B" w:rsidR="00D07DD9" w:rsidRPr="00A8773C" w:rsidRDefault="00D07DD9" w:rsidP="00D07DD9">
            <w:pPr>
              <w:jc w:val="right"/>
              <w:rPr>
                <w:rFonts w:ascii="Arial" w:hAnsi="Arial" w:cs="Arial"/>
                <w:sz w:val="14"/>
                <w:szCs w:val="14"/>
                <w:lang w:val="en-US"/>
              </w:rPr>
            </w:pPr>
            <w:r w:rsidRPr="00A8773C">
              <w:rPr>
                <w:rFonts w:ascii="Arial" w:hAnsi="Arial" w:cs="Arial"/>
                <w:sz w:val="14"/>
                <w:szCs w:val="14"/>
                <w:lang w:val="en-GB"/>
              </w:rPr>
              <w:t>67.421</w:t>
            </w:r>
          </w:p>
        </w:tc>
        <w:tc>
          <w:tcPr>
            <w:tcW w:w="2268" w:type="dxa"/>
            <w:tcBorders>
              <w:top w:val="single" w:sz="8" w:space="0" w:color="auto"/>
            </w:tcBorders>
            <w:noWrap/>
            <w:vAlign w:val="center"/>
          </w:tcPr>
          <w:p w14:paraId="6D360DF4" w14:textId="02CD3FB9" w:rsidR="00D07DD9" w:rsidRPr="00A8773C" w:rsidRDefault="00D07DD9" w:rsidP="00D07DD9">
            <w:pPr>
              <w:jc w:val="right"/>
              <w:rPr>
                <w:rFonts w:ascii="Arial" w:hAnsi="Arial" w:cs="Arial"/>
                <w:sz w:val="14"/>
                <w:szCs w:val="14"/>
                <w:lang w:val="en-US"/>
              </w:rPr>
            </w:pPr>
            <w:r w:rsidRPr="00A8773C">
              <w:rPr>
                <w:rFonts w:ascii="Arial" w:hAnsi="Arial" w:cs="Arial"/>
                <w:sz w:val="14"/>
                <w:szCs w:val="14"/>
                <w:lang w:val="en-US"/>
              </w:rPr>
              <w:t>59.940</w:t>
            </w:r>
          </w:p>
        </w:tc>
      </w:tr>
      <w:tr w:rsidR="000B5BCE" w:rsidRPr="00A8773C" w14:paraId="7C7D49E3" w14:textId="77777777" w:rsidTr="000F495D">
        <w:trPr>
          <w:trHeight w:val="227"/>
        </w:trPr>
        <w:tc>
          <w:tcPr>
            <w:tcW w:w="4260" w:type="dxa"/>
            <w:noWrap/>
            <w:vAlign w:val="center"/>
          </w:tcPr>
          <w:p w14:paraId="30D9FDC1" w14:textId="77777777" w:rsidR="000B5BCE" w:rsidRPr="00A8773C" w:rsidRDefault="000B5BCE" w:rsidP="000B5BCE">
            <w:pPr>
              <w:ind w:left="142"/>
              <w:rPr>
                <w:rFonts w:ascii="Arial" w:hAnsi="Arial" w:cs="Arial"/>
                <w:sz w:val="14"/>
                <w:szCs w:val="14"/>
              </w:rPr>
            </w:pPr>
          </w:p>
        </w:tc>
        <w:tc>
          <w:tcPr>
            <w:tcW w:w="2268" w:type="dxa"/>
            <w:noWrap/>
            <w:vAlign w:val="center"/>
          </w:tcPr>
          <w:p w14:paraId="35E8928E" w14:textId="77777777" w:rsidR="000B5BCE" w:rsidRPr="00A8773C" w:rsidRDefault="000B5BCE" w:rsidP="000B5BCE">
            <w:pPr>
              <w:jc w:val="right"/>
              <w:rPr>
                <w:rFonts w:ascii="Arial" w:hAnsi="Arial" w:cs="Arial"/>
                <w:sz w:val="14"/>
                <w:szCs w:val="14"/>
                <w:lang w:val="en-GB"/>
              </w:rPr>
            </w:pPr>
          </w:p>
        </w:tc>
        <w:tc>
          <w:tcPr>
            <w:tcW w:w="2268" w:type="dxa"/>
            <w:noWrap/>
            <w:vAlign w:val="center"/>
          </w:tcPr>
          <w:p w14:paraId="364B2954" w14:textId="77777777" w:rsidR="000B5BCE" w:rsidRPr="00A8773C" w:rsidRDefault="000B5BCE" w:rsidP="000B5BCE">
            <w:pPr>
              <w:jc w:val="right"/>
              <w:rPr>
                <w:rFonts w:ascii="Arial" w:hAnsi="Arial" w:cs="Arial"/>
                <w:sz w:val="14"/>
                <w:szCs w:val="14"/>
                <w:lang w:val="en-GB"/>
              </w:rPr>
            </w:pPr>
          </w:p>
        </w:tc>
      </w:tr>
      <w:tr w:rsidR="000B5BCE" w:rsidRPr="00A8773C" w14:paraId="09072D4D" w14:textId="77777777" w:rsidTr="000F495D">
        <w:trPr>
          <w:trHeight w:val="283"/>
        </w:trPr>
        <w:tc>
          <w:tcPr>
            <w:tcW w:w="4260" w:type="dxa"/>
            <w:tcBorders>
              <w:top w:val="single" w:sz="12" w:space="0" w:color="auto"/>
              <w:bottom w:val="single" w:sz="8" w:space="0" w:color="auto"/>
            </w:tcBorders>
            <w:noWrap/>
            <w:vAlign w:val="center"/>
          </w:tcPr>
          <w:p w14:paraId="6D888984" w14:textId="77777777" w:rsidR="000B5BCE" w:rsidRPr="00A8773C" w:rsidRDefault="000B5BCE" w:rsidP="000B5BCE">
            <w:pPr>
              <w:rPr>
                <w:rFonts w:ascii="Arial" w:hAnsi="Arial" w:cs="Arial"/>
                <w:sz w:val="14"/>
                <w:szCs w:val="14"/>
              </w:rPr>
            </w:pPr>
          </w:p>
        </w:tc>
        <w:tc>
          <w:tcPr>
            <w:tcW w:w="2268" w:type="dxa"/>
            <w:tcBorders>
              <w:top w:val="single" w:sz="12" w:space="0" w:color="auto"/>
              <w:bottom w:val="single" w:sz="8" w:space="0" w:color="auto"/>
            </w:tcBorders>
            <w:noWrap/>
            <w:vAlign w:val="center"/>
          </w:tcPr>
          <w:p w14:paraId="2A107721" w14:textId="77777777" w:rsidR="000B5BCE" w:rsidRPr="00A8773C" w:rsidRDefault="000B5BCE" w:rsidP="000B5BCE">
            <w:pPr>
              <w:jc w:val="right"/>
              <w:rPr>
                <w:rFonts w:ascii="Arial" w:hAnsi="Arial" w:cs="Arial"/>
                <w:b/>
                <w:sz w:val="14"/>
                <w:szCs w:val="14"/>
                <w:lang w:val="en-GB"/>
              </w:rPr>
            </w:pPr>
          </w:p>
        </w:tc>
        <w:tc>
          <w:tcPr>
            <w:tcW w:w="2268" w:type="dxa"/>
            <w:tcBorders>
              <w:top w:val="single" w:sz="12" w:space="0" w:color="auto"/>
              <w:bottom w:val="single" w:sz="8" w:space="0" w:color="auto"/>
            </w:tcBorders>
            <w:noWrap/>
            <w:vAlign w:val="center"/>
          </w:tcPr>
          <w:p w14:paraId="54B6EF4D" w14:textId="77777777" w:rsidR="000B5BCE" w:rsidRPr="00A8773C" w:rsidRDefault="000B5BCE" w:rsidP="000B5BCE">
            <w:pPr>
              <w:jc w:val="right"/>
              <w:rPr>
                <w:rFonts w:ascii="Arial" w:hAnsi="Arial" w:cs="Arial"/>
                <w:b/>
                <w:sz w:val="14"/>
                <w:szCs w:val="14"/>
                <w:lang w:val="en-GB"/>
              </w:rPr>
            </w:pPr>
          </w:p>
        </w:tc>
      </w:tr>
      <w:tr w:rsidR="000B5BCE" w:rsidRPr="00A8773C" w14:paraId="5E80A664" w14:textId="77777777" w:rsidTr="000F495D">
        <w:trPr>
          <w:trHeight w:val="283"/>
        </w:trPr>
        <w:tc>
          <w:tcPr>
            <w:tcW w:w="4260" w:type="dxa"/>
            <w:tcBorders>
              <w:top w:val="single" w:sz="12" w:space="0" w:color="auto"/>
              <w:bottom w:val="single" w:sz="8" w:space="0" w:color="auto"/>
            </w:tcBorders>
            <w:noWrap/>
            <w:vAlign w:val="center"/>
          </w:tcPr>
          <w:p w14:paraId="73618BA8" w14:textId="77777777" w:rsidR="000B5BCE" w:rsidRPr="00A8773C" w:rsidRDefault="000B5BCE" w:rsidP="000B5BCE">
            <w:pPr>
              <w:rPr>
                <w:rFonts w:ascii="Arial" w:hAnsi="Arial" w:cs="Arial"/>
                <w:b/>
                <w:sz w:val="14"/>
                <w:szCs w:val="14"/>
              </w:rPr>
            </w:pPr>
            <w:r w:rsidRPr="00A8773C">
              <w:rPr>
                <w:rFonts w:ascii="Arial" w:hAnsi="Arial" w:cs="Arial"/>
                <w:b/>
                <w:sz w:val="14"/>
                <w:szCs w:val="14"/>
              </w:rPr>
              <w:t>Spolu</w:t>
            </w:r>
          </w:p>
        </w:tc>
        <w:tc>
          <w:tcPr>
            <w:tcW w:w="2268" w:type="dxa"/>
            <w:tcBorders>
              <w:top w:val="single" w:sz="12" w:space="0" w:color="auto"/>
              <w:bottom w:val="single" w:sz="8" w:space="0" w:color="auto"/>
            </w:tcBorders>
            <w:noWrap/>
            <w:vAlign w:val="center"/>
          </w:tcPr>
          <w:p w14:paraId="00379E14" w14:textId="11590290" w:rsidR="000B5BCE" w:rsidRPr="00A8773C" w:rsidRDefault="00D07DD9" w:rsidP="000B5BCE">
            <w:pPr>
              <w:jc w:val="right"/>
              <w:rPr>
                <w:rFonts w:ascii="Arial" w:hAnsi="Arial" w:cs="Arial"/>
                <w:b/>
                <w:sz w:val="14"/>
                <w:szCs w:val="14"/>
                <w:lang w:val="en-GB"/>
              </w:rPr>
            </w:pPr>
            <w:r w:rsidRPr="00A8773C">
              <w:rPr>
                <w:rFonts w:ascii="Arial" w:hAnsi="Arial" w:cs="Arial"/>
                <w:b/>
                <w:sz w:val="14"/>
                <w:szCs w:val="14"/>
                <w:lang w:val="en-GB"/>
              </w:rPr>
              <w:t>802.343</w:t>
            </w:r>
          </w:p>
        </w:tc>
        <w:tc>
          <w:tcPr>
            <w:tcW w:w="2268" w:type="dxa"/>
            <w:tcBorders>
              <w:top w:val="single" w:sz="12" w:space="0" w:color="auto"/>
              <w:bottom w:val="single" w:sz="8" w:space="0" w:color="auto"/>
            </w:tcBorders>
            <w:noWrap/>
            <w:vAlign w:val="center"/>
          </w:tcPr>
          <w:p w14:paraId="70B8040F" w14:textId="1712524F" w:rsidR="000B5BCE" w:rsidRPr="00A8773C" w:rsidRDefault="000B5BCE" w:rsidP="000B5BCE">
            <w:pPr>
              <w:jc w:val="right"/>
              <w:rPr>
                <w:rFonts w:ascii="Arial" w:hAnsi="Arial" w:cs="Arial"/>
                <w:b/>
                <w:sz w:val="14"/>
                <w:szCs w:val="14"/>
                <w:lang w:val="en-GB"/>
              </w:rPr>
            </w:pPr>
            <w:r w:rsidRPr="00A8773C">
              <w:rPr>
                <w:rFonts w:ascii="Arial" w:hAnsi="Arial" w:cs="Arial"/>
                <w:b/>
                <w:sz w:val="14"/>
                <w:szCs w:val="14"/>
                <w:lang w:val="en-GB"/>
              </w:rPr>
              <w:t>621.328</w:t>
            </w:r>
          </w:p>
        </w:tc>
      </w:tr>
    </w:tbl>
    <w:p w14:paraId="087C249F" w14:textId="77777777" w:rsidR="004B15DF" w:rsidRPr="00A8773C" w:rsidRDefault="004B15DF" w:rsidP="007514C0">
      <w:pPr>
        <w:pStyle w:val="Bodytextnormal"/>
        <w:rPr>
          <w:color w:val="FF0000"/>
        </w:rPr>
      </w:pPr>
    </w:p>
    <w:p w14:paraId="1D959685" w14:textId="302533EB" w:rsidR="000C1F5B" w:rsidRPr="00A8773C" w:rsidRDefault="000C1F5B" w:rsidP="000C1F5B">
      <w:pPr>
        <w:pStyle w:val="Bodytextnormal"/>
      </w:pPr>
      <w:r w:rsidRPr="00A8773C">
        <w:t>Zostatok výnosov budúcich období k 31. decembru 201</w:t>
      </w:r>
      <w:r w:rsidR="000B5BCE" w:rsidRPr="00A8773C">
        <w:t>9</w:t>
      </w:r>
      <w:r w:rsidRPr="00A8773C">
        <w:t>, ako aj k 31.decembru 201</w:t>
      </w:r>
      <w:r w:rsidR="000B5BCE" w:rsidRPr="00A8773C">
        <w:t>8</w:t>
      </w:r>
      <w:r w:rsidRPr="00A8773C">
        <w:t xml:space="preserve"> predstavujú investičné dotácie na rekonštrukciu budov, obstaranie technológií a obstaranie strojov.</w:t>
      </w:r>
    </w:p>
    <w:p w14:paraId="0EBC2CFC" w14:textId="77777777" w:rsidR="000C1F5B" w:rsidRPr="00A8773C" w:rsidRDefault="000C1F5B" w:rsidP="000C1F5B">
      <w:pPr>
        <w:pStyle w:val="Bodytextnormal"/>
      </w:pPr>
    </w:p>
    <w:p w14:paraId="641669A8" w14:textId="7D1D8F0B" w:rsidR="000C1F5B" w:rsidRPr="00A8773C" w:rsidRDefault="000C1F5B" w:rsidP="000C1F5B">
      <w:pPr>
        <w:pStyle w:val="Bodytextnormal"/>
      </w:pPr>
      <w:r w:rsidRPr="00A8773C">
        <w:t xml:space="preserve">Výnosy budúcich období sú </w:t>
      </w:r>
      <w:proofErr w:type="spellStart"/>
      <w:r w:rsidRPr="00A8773C">
        <w:t>rozpušťané</w:t>
      </w:r>
      <w:proofErr w:type="spellEnd"/>
      <w:r w:rsidRPr="00A8773C">
        <w:t xml:space="preserve"> do ostatných prevádzkových výnosov vo vecnej a časovej súvislosti s účtovnými odpismi dlhodobého majetku financovaného z dotácií. V roku 201</w:t>
      </w:r>
      <w:r w:rsidR="000B5BCE" w:rsidRPr="00A8773C">
        <w:t>9</w:t>
      </w:r>
      <w:r w:rsidRPr="00A8773C">
        <w:t xml:space="preserve"> predstavovala čiastka rozpustených dotácií do ostatných prevádzkových výnosov sumu </w:t>
      </w:r>
      <w:r w:rsidR="0031040B" w:rsidRPr="00A8773C">
        <w:t>87.683</w:t>
      </w:r>
      <w:r w:rsidR="00921B80" w:rsidRPr="00A8773C">
        <w:t xml:space="preserve"> </w:t>
      </w:r>
      <w:r w:rsidRPr="00A8773C">
        <w:t>EUR (31.12.201</w:t>
      </w:r>
      <w:r w:rsidR="000B5BCE" w:rsidRPr="00A8773C">
        <w:t>8</w:t>
      </w:r>
      <w:r w:rsidRPr="00A8773C">
        <w:t xml:space="preserve">: </w:t>
      </w:r>
      <w:r w:rsidR="000B5BCE" w:rsidRPr="00A8773C">
        <w:t xml:space="preserve">68.057 </w:t>
      </w:r>
      <w:r w:rsidR="006D3DA2" w:rsidRPr="00A8773C">
        <w:t>EUR</w:t>
      </w:r>
      <w:r w:rsidRPr="00A8773C">
        <w:t>).</w:t>
      </w:r>
    </w:p>
    <w:p w14:paraId="4AE02F04" w14:textId="77777777" w:rsidR="007514C0" w:rsidRPr="00A8773C" w:rsidRDefault="007514C0" w:rsidP="007514C0">
      <w:pPr>
        <w:pStyle w:val="Bodytextnormal"/>
        <w:rPr>
          <w:i/>
        </w:rPr>
      </w:pPr>
    </w:p>
    <w:p w14:paraId="15789641" w14:textId="77777777" w:rsidR="00441A68" w:rsidRPr="00A8773C" w:rsidRDefault="00441A68" w:rsidP="007514C0">
      <w:pPr>
        <w:pStyle w:val="Bodytextnormal"/>
        <w:rPr>
          <w:i/>
        </w:rPr>
      </w:pPr>
    </w:p>
    <w:p w14:paraId="4E29015F" w14:textId="77777777" w:rsidR="00710AD2" w:rsidRPr="00A8773C" w:rsidRDefault="00710AD2" w:rsidP="007514C0">
      <w:pPr>
        <w:pStyle w:val="Bodytextnormal"/>
        <w:rPr>
          <w:i/>
        </w:rPr>
      </w:pPr>
    </w:p>
    <w:p w14:paraId="1626777A" w14:textId="77777777" w:rsidR="00710AD2" w:rsidRPr="00A8773C" w:rsidRDefault="00710AD2" w:rsidP="007514C0">
      <w:pPr>
        <w:pStyle w:val="Bodytextnormal"/>
        <w:rPr>
          <w:i/>
        </w:rPr>
      </w:pPr>
    </w:p>
    <w:p w14:paraId="5CC22E41" w14:textId="77777777" w:rsidR="00710AD2" w:rsidRPr="00A8773C" w:rsidRDefault="00710AD2" w:rsidP="007514C0">
      <w:pPr>
        <w:pStyle w:val="Bodytextnormal"/>
        <w:rPr>
          <w:i/>
        </w:rPr>
      </w:pPr>
    </w:p>
    <w:p w14:paraId="20755087" w14:textId="77777777" w:rsidR="00C95D1C" w:rsidRPr="00A8773C" w:rsidRDefault="00C95D1C" w:rsidP="005B04BB">
      <w:pPr>
        <w:pStyle w:val="Bodytextnormal"/>
        <w:ind w:right="-16"/>
        <w:sectPr w:rsidR="00C95D1C" w:rsidRPr="00A8773C" w:rsidSect="00101B38">
          <w:pgSz w:w="16840" w:h="11907" w:orient="landscape" w:code="9"/>
          <w:pgMar w:top="1418" w:right="1418" w:bottom="833" w:left="851" w:header="675" w:footer="408" w:gutter="0"/>
          <w:cols w:space="720"/>
          <w:docGrid w:linePitch="272"/>
        </w:sectPr>
      </w:pPr>
    </w:p>
    <w:p w14:paraId="4F9F0782" w14:textId="77777777" w:rsidR="008411B3" w:rsidRPr="00A8773C" w:rsidRDefault="00501CBF" w:rsidP="00202E06">
      <w:pPr>
        <w:pStyle w:val="Nadpis1"/>
      </w:pPr>
      <w:r w:rsidRPr="00A8773C">
        <w:lastRenderedPageBreak/>
        <w:t>Výnosy</w:t>
      </w:r>
    </w:p>
    <w:p w14:paraId="22EFF679" w14:textId="77777777" w:rsidR="00E23E18" w:rsidRPr="00A8773C" w:rsidRDefault="00202A16" w:rsidP="001C1789">
      <w:pPr>
        <w:pStyle w:val="Nadpis2"/>
      </w:pPr>
      <w:bookmarkStart w:id="11" w:name="_Toc530739914"/>
      <w:r w:rsidRPr="00A8773C">
        <w:t>Výnosy z</w:t>
      </w:r>
      <w:r w:rsidR="00850DB7" w:rsidRPr="00A8773C">
        <w:t> </w:t>
      </w:r>
      <w:r w:rsidRPr="00A8773C">
        <w:t>hospodárskej činnosti</w:t>
      </w:r>
    </w:p>
    <w:p w14:paraId="6ACF372D" w14:textId="77777777" w:rsidR="00202A16" w:rsidRPr="00A8773C" w:rsidRDefault="00202A16" w:rsidP="00BC3563">
      <w:pPr>
        <w:pStyle w:val="Nadpis3"/>
      </w:pPr>
      <w:r w:rsidRPr="00A8773C">
        <w:t xml:space="preserve">Tržby za predaj tovaru, </w:t>
      </w:r>
      <w:r w:rsidR="000826A9" w:rsidRPr="00A8773C">
        <w:t>vlastných výrobkov a</w:t>
      </w:r>
      <w:r w:rsidR="00850DB7" w:rsidRPr="00A8773C">
        <w:t> </w:t>
      </w:r>
      <w:r w:rsidR="000826A9" w:rsidRPr="00A8773C">
        <w:t xml:space="preserve">služieb (riadky </w:t>
      </w:r>
      <w:r w:rsidR="001002D5" w:rsidRPr="00A8773C">
        <w:t xml:space="preserve">03, 04 </w:t>
      </w:r>
      <w:r w:rsidR="000826A9" w:rsidRPr="00A8773C">
        <w:t>a</w:t>
      </w:r>
      <w:r w:rsidR="00850DB7" w:rsidRPr="00A8773C">
        <w:t> </w:t>
      </w:r>
      <w:r w:rsidRPr="00A8773C">
        <w:t>05 výkazu ziskov a</w:t>
      </w:r>
      <w:r w:rsidR="00850DB7" w:rsidRPr="00A8773C">
        <w:t> </w:t>
      </w:r>
      <w:r w:rsidRPr="00A8773C">
        <w:t>strát)</w:t>
      </w:r>
    </w:p>
    <w:bookmarkEnd w:id="11"/>
    <w:p w14:paraId="2A84B488" w14:textId="77777777" w:rsidR="00202A16" w:rsidRPr="00A8773C" w:rsidRDefault="00202A16" w:rsidP="00202A16">
      <w:pPr>
        <w:pStyle w:val="Bodytextnormal"/>
        <w:rPr>
          <w:snapToGrid w:val="0"/>
          <w:sz w:val="14"/>
          <w:szCs w:val="14"/>
          <w:lang w:eastAsia="sk-SK"/>
        </w:rPr>
      </w:pPr>
    </w:p>
    <w:p w14:paraId="400E908F" w14:textId="77777777" w:rsidR="00202A16" w:rsidRPr="00A8773C" w:rsidRDefault="00202A16" w:rsidP="00202A16">
      <w:pPr>
        <w:pStyle w:val="Bodytextnormal"/>
        <w:ind w:right="62"/>
        <w:rPr>
          <w:snapToGrid w:val="0"/>
          <w:lang w:eastAsia="sk-SK"/>
        </w:rPr>
      </w:pPr>
      <w:r w:rsidRPr="00A8773C">
        <w:rPr>
          <w:snapToGrid w:val="0"/>
          <w:lang w:eastAsia="sk-SK"/>
        </w:rPr>
        <w:t>Tržby za vlastné výkony a</w:t>
      </w:r>
      <w:r w:rsidR="00850DB7" w:rsidRPr="00A8773C">
        <w:rPr>
          <w:snapToGrid w:val="0"/>
          <w:lang w:eastAsia="sk-SK"/>
        </w:rPr>
        <w:t> </w:t>
      </w:r>
      <w:r w:rsidRPr="00A8773C">
        <w:rPr>
          <w:snapToGrid w:val="0"/>
          <w:lang w:eastAsia="sk-SK"/>
        </w:rPr>
        <w:t>tovar podľa</w:t>
      </w:r>
      <w:r w:rsidR="0023731E" w:rsidRPr="00A8773C">
        <w:rPr>
          <w:snapToGrid w:val="0"/>
          <w:lang w:eastAsia="sk-SK"/>
        </w:rPr>
        <w:t xml:space="preserve"> hlavných obchodných</w:t>
      </w:r>
      <w:r w:rsidR="00ED6262" w:rsidRPr="00A8773C">
        <w:rPr>
          <w:snapToGrid w:val="0"/>
          <w:lang w:eastAsia="sk-SK"/>
        </w:rPr>
        <w:t xml:space="preserve"> segmentov, sú uvedené v nasledujúcom prehľade</w:t>
      </w:r>
      <w:r w:rsidRPr="00A8773C">
        <w:rPr>
          <w:snapToGrid w:val="0"/>
          <w:lang w:eastAsia="sk-SK"/>
        </w:rPr>
        <w:t>:</w:t>
      </w:r>
    </w:p>
    <w:p w14:paraId="09CC9EE9" w14:textId="77777777" w:rsidR="00ED6262" w:rsidRPr="00A8773C" w:rsidRDefault="00ED6262" w:rsidP="00202A16">
      <w:pPr>
        <w:pStyle w:val="Bodytextnormal"/>
        <w:ind w:right="62"/>
        <w:rPr>
          <w:snapToGrid w:val="0"/>
          <w:sz w:val="14"/>
          <w:szCs w:val="14"/>
          <w:lang w:eastAsia="sk-SK"/>
        </w:rPr>
      </w:pPr>
    </w:p>
    <w:tbl>
      <w:tblPr>
        <w:tblW w:w="3159" w:type="pct"/>
        <w:tblInd w:w="817" w:type="dxa"/>
        <w:tblBorders>
          <w:top w:val="single" w:sz="8" w:space="0" w:color="auto"/>
          <w:bottom w:val="single" w:sz="8" w:space="0" w:color="auto"/>
        </w:tblBorders>
        <w:tblLayout w:type="fixed"/>
        <w:tblLook w:val="04A0" w:firstRow="1" w:lastRow="0" w:firstColumn="1" w:lastColumn="0" w:noHBand="0" w:noVBand="1"/>
      </w:tblPr>
      <w:tblGrid>
        <w:gridCol w:w="1385"/>
        <w:gridCol w:w="967"/>
        <w:gridCol w:w="1109"/>
        <w:gridCol w:w="1246"/>
        <w:gridCol w:w="1387"/>
      </w:tblGrid>
      <w:tr w:rsidR="0023731E" w:rsidRPr="00A8773C" w14:paraId="355E6CAB" w14:textId="77777777" w:rsidTr="0023731E">
        <w:trPr>
          <w:trHeight w:val="330"/>
        </w:trPr>
        <w:tc>
          <w:tcPr>
            <w:tcW w:w="1136" w:type="pct"/>
            <w:vMerge w:val="restart"/>
            <w:tcBorders>
              <w:top w:val="single" w:sz="4" w:space="0" w:color="auto"/>
              <w:left w:val="single" w:sz="4" w:space="0" w:color="auto"/>
            </w:tcBorders>
            <w:noWrap/>
            <w:vAlign w:val="center"/>
          </w:tcPr>
          <w:p w14:paraId="09F905C6" w14:textId="77777777" w:rsidR="0023731E" w:rsidRPr="00A8773C" w:rsidRDefault="00EE1103" w:rsidP="00C80D43">
            <w:pPr>
              <w:pStyle w:val="TopHeader"/>
              <w:jc w:val="left"/>
              <w:rPr>
                <w:rFonts w:ascii="Arial" w:hAnsi="Arial" w:cs="Arial"/>
                <w:sz w:val="14"/>
                <w:szCs w:val="14"/>
              </w:rPr>
            </w:pPr>
            <w:r w:rsidRPr="00A8773C">
              <w:rPr>
                <w:rFonts w:ascii="Arial" w:hAnsi="Arial" w:cs="Arial"/>
                <w:sz w:val="14"/>
                <w:szCs w:val="14"/>
              </w:rPr>
              <w:t>Krajina</w:t>
            </w:r>
          </w:p>
        </w:tc>
        <w:tc>
          <w:tcPr>
            <w:tcW w:w="1703" w:type="pct"/>
            <w:gridSpan w:val="2"/>
            <w:tcBorders>
              <w:top w:val="single" w:sz="4" w:space="0" w:color="auto"/>
              <w:bottom w:val="single" w:sz="8" w:space="0" w:color="auto"/>
              <w:right w:val="single" w:sz="8" w:space="0" w:color="auto"/>
            </w:tcBorders>
            <w:noWrap/>
            <w:vAlign w:val="center"/>
          </w:tcPr>
          <w:p w14:paraId="315F2817" w14:textId="77777777" w:rsidR="0023731E" w:rsidRPr="00A8773C" w:rsidRDefault="0023731E" w:rsidP="000C1F5B">
            <w:pPr>
              <w:pStyle w:val="TopHeader"/>
              <w:rPr>
                <w:rFonts w:ascii="Arial" w:hAnsi="Arial" w:cs="Arial"/>
                <w:color w:val="FF0000"/>
                <w:sz w:val="14"/>
                <w:szCs w:val="14"/>
              </w:rPr>
            </w:pPr>
            <w:r w:rsidRPr="00A8773C">
              <w:rPr>
                <w:rFonts w:ascii="Arial" w:hAnsi="Arial" w:cs="Arial"/>
                <w:sz w:val="14"/>
                <w:szCs w:val="14"/>
              </w:rPr>
              <w:t>Jatočné ošípané a odstavčatá</w:t>
            </w:r>
          </w:p>
        </w:tc>
        <w:tc>
          <w:tcPr>
            <w:tcW w:w="2160" w:type="pct"/>
            <w:gridSpan w:val="2"/>
            <w:tcBorders>
              <w:top w:val="single" w:sz="4" w:space="0" w:color="auto"/>
              <w:left w:val="single" w:sz="8" w:space="0" w:color="auto"/>
              <w:bottom w:val="single" w:sz="8" w:space="0" w:color="auto"/>
              <w:right w:val="single" w:sz="4" w:space="0" w:color="auto"/>
            </w:tcBorders>
            <w:vAlign w:val="center"/>
          </w:tcPr>
          <w:p w14:paraId="2A91C5CF" w14:textId="77777777" w:rsidR="0023731E" w:rsidRPr="00A8773C" w:rsidRDefault="0023731E" w:rsidP="00943CFB">
            <w:pPr>
              <w:pStyle w:val="TopHeader"/>
              <w:rPr>
                <w:rFonts w:ascii="Arial" w:hAnsi="Arial" w:cs="Arial"/>
                <w:color w:val="FF0000"/>
                <w:sz w:val="14"/>
                <w:szCs w:val="14"/>
              </w:rPr>
            </w:pPr>
            <w:r w:rsidRPr="00A8773C">
              <w:rPr>
                <w:rFonts w:ascii="Arial" w:hAnsi="Arial" w:cs="Arial"/>
                <w:sz w:val="14"/>
                <w:szCs w:val="14"/>
              </w:rPr>
              <w:t>Výroba krmív</w:t>
            </w:r>
          </w:p>
        </w:tc>
      </w:tr>
      <w:tr w:rsidR="0023731E" w:rsidRPr="00A8773C" w14:paraId="66114EB4" w14:textId="77777777" w:rsidTr="002C235B">
        <w:trPr>
          <w:trHeight w:val="676"/>
        </w:trPr>
        <w:tc>
          <w:tcPr>
            <w:tcW w:w="1136" w:type="pct"/>
            <w:vMerge/>
            <w:tcBorders>
              <w:left w:val="single" w:sz="4" w:space="0" w:color="auto"/>
              <w:bottom w:val="nil"/>
            </w:tcBorders>
            <w:vAlign w:val="center"/>
          </w:tcPr>
          <w:p w14:paraId="027BA721" w14:textId="77777777" w:rsidR="0023731E" w:rsidRPr="00A8773C" w:rsidRDefault="0023731E" w:rsidP="00C80D43">
            <w:pPr>
              <w:pStyle w:val="TopHeader"/>
              <w:rPr>
                <w:rFonts w:ascii="Arial" w:hAnsi="Arial" w:cs="Arial"/>
                <w:sz w:val="14"/>
                <w:szCs w:val="14"/>
              </w:rPr>
            </w:pPr>
          </w:p>
        </w:tc>
        <w:tc>
          <w:tcPr>
            <w:tcW w:w="793" w:type="pct"/>
            <w:tcBorders>
              <w:top w:val="single" w:sz="8" w:space="0" w:color="auto"/>
              <w:bottom w:val="nil"/>
            </w:tcBorders>
            <w:noWrap/>
            <w:vAlign w:val="center"/>
          </w:tcPr>
          <w:p w14:paraId="5CC749A5" w14:textId="76936F4E" w:rsidR="0023731E" w:rsidRPr="00A8773C" w:rsidRDefault="0023731E" w:rsidP="00C80D43">
            <w:pPr>
              <w:pStyle w:val="TopHeader"/>
              <w:rPr>
                <w:rFonts w:ascii="Arial" w:hAnsi="Arial" w:cs="Arial"/>
                <w:sz w:val="14"/>
                <w:szCs w:val="14"/>
              </w:rPr>
            </w:pPr>
            <w:r w:rsidRPr="00A8773C">
              <w:rPr>
                <w:rFonts w:ascii="Arial" w:hAnsi="Arial" w:cs="Arial"/>
                <w:sz w:val="14"/>
                <w:szCs w:val="14"/>
                <w:lang w:val="en-GB"/>
              </w:rPr>
              <w:t>201</w:t>
            </w:r>
            <w:r w:rsidR="0030067B" w:rsidRPr="00A8773C">
              <w:rPr>
                <w:rFonts w:ascii="Arial" w:hAnsi="Arial" w:cs="Arial"/>
                <w:sz w:val="14"/>
                <w:szCs w:val="14"/>
                <w:lang w:val="en-GB"/>
              </w:rPr>
              <w:t>9</w:t>
            </w:r>
          </w:p>
        </w:tc>
        <w:tc>
          <w:tcPr>
            <w:tcW w:w="910" w:type="pct"/>
            <w:tcBorders>
              <w:top w:val="single" w:sz="8" w:space="0" w:color="auto"/>
              <w:bottom w:val="nil"/>
              <w:right w:val="single" w:sz="8" w:space="0" w:color="auto"/>
            </w:tcBorders>
            <w:vAlign w:val="center"/>
          </w:tcPr>
          <w:p w14:paraId="646122AC" w14:textId="5DD53A92" w:rsidR="0023731E" w:rsidRPr="00A8773C" w:rsidRDefault="0023731E" w:rsidP="00C80D43">
            <w:pPr>
              <w:pStyle w:val="TopHeader"/>
              <w:rPr>
                <w:rFonts w:ascii="Arial" w:hAnsi="Arial" w:cs="Arial"/>
                <w:sz w:val="14"/>
                <w:szCs w:val="14"/>
              </w:rPr>
            </w:pPr>
            <w:r w:rsidRPr="00A8773C">
              <w:rPr>
                <w:rFonts w:ascii="Arial" w:hAnsi="Arial" w:cs="Arial"/>
                <w:sz w:val="14"/>
                <w:szCs w:val="14"/>
                <w:lang w:val="en-GB"/>
              </w:rPr>
              <w:t>201</w:t>
            </w:r>
            <w:r w:rsidR="0030067B" w:rsidRPr="00A8773C">
              <w:rPr>
                <w:rFonts w:ascii="Arial" w:hAnsi="Arial" w:cs="Arial"/>
                <w:sz w:val="14"/>
                <w:szCs w:val="14"/>
                <w:lang w:val="en-GB"/>
              </w:rPr>
              <w:t>8</w:t>
            </w:r>
          </w:p>
        </w:tc>
        <w:tc>
          <w:tcPr>
            <w:tcW w:w="1022" w:type="pct"/>
            <w:tcBorders>
              <w:top w:val="single" w:sz="8" w:space="0" w:color="auto"/>
              <w:bottom w:val="single" w:sz="4" w:space="0" w:color="auto"/>
            </w:tcBorders>
            <w:vAlign w:val="center"/>
          </w:tcPr>
          <w:p w14:paraId="7D7C0842" w14:textId="678C82ED" w:rsidR="0023731E" w:rsidRPr="00A8773C" w:rsidRDefault="0023731E">
            <w:pPr>
              <w:pStyle w:val="TopHeader"/>
              <w:rPr>
                <w:rFonts w:ascii="Arial" w:hAnsi="Arial" w:cs="Arial"/>
                <w:sz w:val="14"/>
                <w:szCs w:val="14"/>
              </w:rPr>
            </w:pPr>
            <w:r w:rsidRPr="00A8773C">
              <w:rPr>
                <w:rFonts w:ascii="Arial" w:hAnsi="Arial" w:cs="Arial"/>
                <w:sz w:val="14"/>
                <w:szCs w:val="14"/>
                <w:lang w:val="en-GB"/>
              </w:rPr>
              <w:t>201</w:t>
            </w:r>
            <w:r w:rsidR="0030067B" w:rsidRPr="00A8773C">
              <w:rPr>
                <w:rFonts w:ascii="Arial" w:hAnsi="Arial" w:cs="Arial"/>
                <w:sz w:val="14"/>
                <w:szCs w:val="14"/>
                <w:lang w:val="en-GB"/>
              </w:rPr>
              <w:t>9</w:t>
            </w:r>
          </w:p>
        </w:tc>
        <w:tc>
          <w:tcPr>
            <w:tcW w:w="1138" w:type="pct"/>
            <w:tcBorders>
              <w:top w:val="single" w:sz="8" w:space="0" w:color="auto"/>
              <w:bottom w:val="single" w:sz="4" w:space="0" w:color="auto"/>
              <w:right w:val="single" w:sz="4" w:space="0" w:color="auto"/>
            </w:tcBorders>
            <w:vAlign w:val="center"/>
          </w:tcPr>
          <w:p w14:paraId="1A55BBC6" w14:textId="342F7D94" w:rsidR="0023731E" w:rsidRPr="00A8773C" w:rsidRDefault="0023731E">
            <w:pPr>
              <w:pStyle w:val="TopHeader"/>
              <w:rPr>
                <w:rFonts w:ascii="Arial" w:hAnsi="Arial" w:cs="Arial"/>
                <w:sz w:val="14"/>
                <w:szCs w:val="14"/>
              </w:rPr>
            </w:pPr>
            <w:r w:rsidRPr="00A8773C">
              <w:rPr>
                <w:rFonts w:ascii="Arial" w:hAnsi="Arial" w:cs="Arial"/>
                <w:sz w:val="14"/>
                <w:szCs w:val="14"/>
                <w:lang w:val="en-GB"/>
              </w:rPr>
              <w:t>201</w:t>
            </w:r>
            <w:r w:rsidR="0030067B" w:rsidRPr="00A8773C">
              <w:rPr>
                <w:rFonts w:ascii="Arial" w:hAnsi="Arial" w:cs="Arial"/>
                <w:sz w:val="14"/>
                <w:szCs w:val="14"/>
                <w:lang w:val="en-GB"/>
              </w:rPr>
              <w:t>8</w:t>
            </w:r>
          </w:p>
        </w:tc>
      </w:tr>
      <w:tr w:rsidR="0031040B" w:rsidRPr="00A8773C" w14:paraId="3D4AFD3C" w14:textId="77777777" w:rsidTr="002C235B">
        <w:trPr>
          <w:trHeight w:val="283"/>
        </w:trPr>
        <w:tc>
          <w:tcPr>
            <w:tcW w:w="1136" w:type="pct"/>
            <w:tcBorders>
              <w:top w:val="single" w:sz="4" w:space="0" w:color="auto"/>
              <w:left w:val="single" w:sz="4" w:space="0" w:color="auto"/>
              <w:bottom w:val="nil"/>
              <w:right w:val="nil"/>
            </w:tcBorders>
            <w:noWrap/>
            <w:vAlign w:val="center"/>
          </w:tcPr>
          <w:p w14:paraId="41053CF0" w14:textId="77777777" w:rsidR="0031040B" w:rsidRPr="00A8773C" w:rsidRDefault="0031040B" w:rsidP="0031040B">
            <w:pPr>
              <w:rPr>
                <w:rFonts w:ascii="Arial" w:hAnsi="Arial" w:cs="Arial"/>
                <w:sz w:val="14"/>
                <w:szCs w:val="14"/>
              </w:rPr>
            </w:pPr>
            <w:r w:rsidRPr="00A8773C">
              <w:rPr>
                <w:rFonts w:ascii="Arial" w:hAnsi="Arial" w:cs="Arial"/>
                <w:sz w:val="14"/>
                <w:szCs w:val="14"/>
              </w:rPr>
              <w:t>Slovensko</w:t>
            </w:r>
          </w:p>
        </w:tc>
        <w:tc>
          <w:tcPr>
            <w:tcW w:w="793" w:type="pct"/>
            <w:tcBorders>
              <w:top w:val="single" w:sz="8" w:space="0" w:color="auto"/>
              <w:left w:val="nil"/>
              <w:bottom w:val="nil"/>
              <w:right w:val="nil"/>
            </w:tcBorders>
            <w:noWrap/>
            <w:vAlign w:val="center"/>
          </w:tcPr>
          <w:p w14:paraId="00FF8C19" w14:textId="6DA3EFB8" w:rsidR="0031040B" w:rsidRPr="00A8773C" w:rsidRDefault="0031040B" w:rsidP="0031040B">
            <w:pPr>
              <w:jc w:val="right"/>
              <w:rPr>
                <w:rFonts w:ascii="Arial" w:hAnsi="Arial" w:cs="Arial"/>
                <w:sz w:val="14"/>
                <w:szCs w:val="14"/>
                <w:lang w:val="en-GB"/>
              </w:rPr>
            </w:pPr>
            <w:r w:rsidRPr="00A8773C">
              <w:rPr>
                <w:rFonts w:ascii="Arial" w:hAnsi="Arial" w:cs="Arial"/>
                <w:sz w:val="14"/>
                <w:szCs w:val="14"/>
                <w:lang w:val="en-GB"/>
              </w:rPr>
              <w:t>16.082.304</w:t>
            </w:r>
          </w:p>
        </w:tc>
        <w:tc>
          <w:tcPr>
            <w:tcW w:w="910" w:type="pct"/>
            <w:tcBorders>
              <w:top w:val="single" w:sz="8" w:space="0" w:color="auto"/>
              <w:left w:val="nil"/>
              <w:bottom w:val="nil"/>
              <w:right w:val="single" w:sz="4" w:space="0" w:color="auto"/>
            </w:tcBorders>
            <w:noWrap/>
            <w:vAlign w:val="center"/>
          </w:tcPr>
          <w:p w14:paraId="66AE4471" w14:textId="4319ED0E" w:rsidR="0031040B" w:rsidRPr="00A8773C" w:rsidRDefault="0031040B" w:rsidP="0031040B">
            <w:pPr>
              <w:jc w:val="right"/>
              <w:rPr>
                <w:rFonts w:ascii="Arial" w:hAnsi="Arial" w:cs="Arial"/>
                <w:sz w:val="14"/>
                <w:szCs w:val="14"/>
                <w:lang w:val="en-GB"/>
              </w:rPr>
            </w:pPr>
            <w:r w:rsidRPr="00A8773C">
              <w:rPr>
                <w:rFonts w:ascii="Arial" w:hAnsi="Arial" w:cs="Arial"/>
                <w:sz w:val="14"/>
                <w:szCs w:val="14"/>
                <w:lang w:val="en-GB"/>
              </w:rPr>
              <w:t>11.373.340</w:t>
            </w:r>
          </w:p>
        </w:tc>
        <w:tc>
          <w:tcPr>
            <w:tcW w:w="1022" w:type="pct"/>
            <w:tcBorders>
              <w:top w:val="single" w:sz="4" w:space="0" w:color="auto"/>
              <w:left w:val="single" w:sz="4" w:space="0" w:color="auto"/>
              <w:bottom w:val="nil"/>
              <w:right w:val="nil"/>
            </w:tcBorders>
            <w:vAlign w:val="center"/>
          </w:tcPr>
          <w:p w14:paraId="46848715" w14:textId="2A0E4121" w:rsidR="0031040B" w:rsidRPr="00A8773C" w:rsidRDefault="0031040B" w:rsidP="0031040B">
            <w:pPr>
              <w:jc w:val="right"/>
              <w:rPr>
                <w:rFonts w:ascii="Arial" w:hAnsi="Arial" w:cs="Arial"/>
                <w:sz w:val="14"/>
                <w:szCs w:val="14"/>
                <w:lang w:val="en-GB"/>
              </w:rPr>
            </w:pPr>
            <w:r w:rsidRPr="00A8773C">
              <w:rPr>
                <w:rFonts w:ascii="Arial" w:hAnsi="Arial" w:cs="Arial"/>
                <w:sz w:val="14"/>
                <w:szCs w:val="14"/>
                <w:lang w:val="en-GB"/>
              </w:rPr>
              <w:t>32.266</w:t>
            </w:r>
          </w:p>
        </w:tc>
        <w:tc>
          <w:tcPr>
            <w:tcW w:w="1138" w:type="pct"/>
            <w:tcBorders>
              <w:top w:val="single" w:sz="4" w:space="0" w:color="auto"/>
              <w:left w:val="nil"/>
              <w:bottom w:val="nil"/>
              <w:right w:val="single" w:sz="4" w:space="0" w:color="auto"/>
            </w:tcBorders>
            <w:vAlign w:val="center"/>
          </w:tcPr>
          <w:p w14:paraId="653F0260" w14:textId="41BC5F11" w:rsidR="0031040B" w:rsidRPr="00A8773C" w:rsidRDefault="0031040B" w:rsidP="0031040B">
            <w:pPr>
              <w:jc w:val="right"/>
              <w:rPr>
                <w:rFonts w:ascii="Arial" w:hAnsi="Arial" w:cs="Arial"/>
                <w:sz w:val="14"/>
                <w:szCs w:val="14"/>
                <w:lang w:val="en-GB"/>
              </w:rPr>
            </w:pPr>
            <w:r w:rsidRPr="00A8773C">
              <w:rPr>
                <w:rFonts w:ascii="Arial" w:hAnsi="Arial" w:cs="Arial"/>
                <w:sz w:val="14"/>
                <w:szCs w:val="14"/>
                <w:lang w:val="en-GB"/>
              </w:rPr>
              <w:t>155.185</w:t>
            </w:r>
          </w:p>
        </w:tc>
      </w:tr>
      <w:tr w:rsidR="0031040B" w:rsidRPr="00A8773C" w14:paraId="2A5C3A9C" w14:textId="77777777" w:rsidTr="002C235B">
        <w:trPr>
          <w:trHeight w:val="283"/>
        </w:trPr>
        <w:tc>
          <w:tcPr>
            <w:tcW w:w="1136" w:type="pct"/>
            <w:tcBorders>
              <w:top w:val="nil"/>
              <w:left w:val="single" w:sz="4" w:space="0" w:color="auto"/>
            </w:tcBorders>
            <w:noWrap/>
            <w:vAlign w:val="center"/>
          </w:tcPr>
          <w:p w14:paraId="00E1B0E8" w14:textId="77777777" w:rsidR="0031040B" w:rsidRPr="00A8773C" w:rsidRDefault="0031040B" w:rsidP="0031040B">
            <w:pPr>
              <w:rPr>
                <w:rFonts w:ascii="Arial" w:hAnsi="Arial" w:cs="Arial"/>
                <w:sz w:val="14"/>
                <w:szCs w:val="14"/>
              </w:rPr>
            </w:pPr>
            <w:proofErr w:type="spellStart"/>
            <w:r w:rsidRPr="00A8773C">
              <w:rPr>
                <w:rFonts w:ascii="Arial" w:hAnsi="Arial" w:cs="Arial"/>
                <w:sz w:val="14"/>
                <w:szCs w:val="14"/>
              </w:rPr>
              <w:t>Zhraničie</w:t>
            </w:r>
            <w:proofErr w:type="spellEnd"/>
            <w:r w:rsidRPr="00A8773C">
              <w:rPr>
                <w:rFonts w:ascii="Arial" w:hAnsi="Arial" w:cs="Arial"/>
                <w:sz w:val="14"/>
                <w:szCs w:val="14"/>
              </w:rPr>
              <w:t xml:space="preserve"> celkom,</w:t>
            </w:r>
          </w:p>
        </w:tc>
        <w:tc>
          <w:tcPr>
            <w:tcW w:w="793" w:type="pct"/>
            <w:noWrap/>
            <w:vAlign w:val="center"/>
          </w:tcPr>
          <w:p w14:paraId="6D4C5A0B" w14:textId="6AF8E100" w:rsidR="0031040B" w:rsidRPr="00A8773C" w:rsidRDefault="0031040B" w:rsidP="0031040B">
            <w:pPr>
              <w:jc w:val="right"/>
              <w:rPr>
                <w:rFonts w:ascii="Arial" w:hAnsi="Arial" w:cs="Arial"/>
                <w:sz w:val="14"/>
                <w:szCs w:val="14"/>
                <w:lang w:val="en-GB"/>
              </w:rPr>
            </w:pPr>
            <w:r w:rsidRPr="00A8773C">
              <w:rPr>
                <w:rFonts w:ascii="Arial" w:hAnsi="Arial" w:cs="Arial"/>
                <w:sz w:val="14"/>
                <w:szCs w:val="14"/>
                <w:lang w:val="en-GB"/>
              </w:rPr>
              <w:t>3.160.510</w:t>
            </w:r>
          </w:p>
        </w:tc>
        <w:tc>
          <w:tcPr>
            <w:tcW w:w="910" w:type="pct"/>
            <w:tcBorders>
              <w:right w:val="single" w:sz="4" w:space="0" w:color="auto"/>
            </w:tcBorders>
            <w:noWrap/>
            <w:vAlign w:val="center"/>
          </w:tcPr>
          <w:p w14:paraId="252746D1" w14:textId="54A818BD" w:rsidR="0031040B" w:rsidRPr="00A8773C" w:rsidRDefault="0031040B" w:rsidP="0031040B">
            <w:pPr>
              <w:jc w:val="right"/>
              <w:rPr>
                <w:rFonts w:ascii="Arial" w:hAnsi="Arial" w:cs="Arial"/>
                <w:sz w:val="14"/>
                <w:szCs w:val="14"/>
                <w:lang w:val="en-GB"/>
              </w:rPr>
            </w:pPr>
            <w:r w:rsidRPr="00A8773C">
              <w:rPr>
                <w:rFonts w:ascii="Arial" w:hAnsi="Arial" w:cs="Arial"/>
                <w:sz w:val="14"/>
                <w:szCs w:val="14"/>
                <w:lang w:val="en-GB"/>
              </w:rPr>
              <w:t>3.278.200</w:t>
            </w:r>
          </w:p>
        </w:tc>
        <w:tc>
          <w:tcPr>
            <w:tcW w:w="1022" w:type="pct"/>
            <w:tcBorders>
              <w:top w:val="nil"/>
              <w:left w:val="single" w:sz="4" w:space="0" w:color="auto"/>
              <w:bottom w:val="nil"/>
              <w:right w:val="nil"/>
            </w:tcBorders>
            <w:vAlign w:val="center"/>
          </w:tcPr>
          <w:p w14:paraId="6ED497D0" w14:textId="1B898601" w:rsidR="0031040B" w:rsidRPr="00A8773C" w:rsidRDefault="0031040B" w:rsidP="0031040B">
            <w:pPr>
              <w:jc w:val="right"/>
              <w:rPr>
                <w:rFonts w:ascii="Arial" w:hAnsi="Arial" w:cs="Arial"/>
                <w:sz w:val="14"/>
                <w:szCs w:val="14"/>
                <w:lang w:val="en-GB"/>
              </w:rPr>
            </w:pPr>
            <w:r w:rsidRPr="00A8773C">
              <w:rPr>
                <w:rFonts w:ascii="Arial" w:hAnsi="Arial" w:cs="Arial"/>
                <w:sz w:val="14"/>
                <w:szCs w:val="14"/>
                <w:lang w:val="en-GB"/>
              </w:rPr>
              <w:t>0</w:t>
            </w:r>
          </w:p>
        </w:tc>
        <w:tc>
          <w:tcPr>
            <w:tcW w:w="1138" w:type="pct"/>
            <w:tcBorders>
              <w:top w:val="nil"/>
              <w:left w:val="nil"/>
              <w:bottom w:val="nil"/>
              <w:right w:val="single" w:sz="4" w:space="0" w:color="auto"/>
            </w:tcBorders>
            <w:vAlign w:val="center"/>
          </w:tcPr>
          <w:p w14:paraId="6CD1093C" w14:textId="4762A435" w:rsidR="0031040B" w:rsidRPr="00A8773C" w:rsidRDefault="0031040B" w:rsidP="0031040B">
            <w:pPr>
              <w:jc w:val="right"/>
              <w:rPr>
                <w:rFonts w:ascii="Arial" w:hAnsi="Arial" w:cs="Arial"/>
                <w:sz w:val="14"/>
                <w:szCs w:val="14"/>
                <w:lang w:val="en-GB"/>
              </w:rPr>
            </w:pPr>
          </w:p>
        </w:tc>
      </w:tr>
      <w:tr w:rsidR="0031040B" w:rsidRPr="00A8773C" w14:paraId="71E10E9D" w14:textId="77777777" w:rsidTr="002C235B">
        <w:trPr>
          <w:trHeight w:val="287"/>
        </w:trPr>
        <w:tc>
          <w:tcPr>
            <w:tcW w:w="1136" w:type="pct"/>
            <w:tcBorders>
              <w:left w:val="single" w:sz="4" w:space="0" w:color="auto"/>
              <w:bottom w:val="nil"/>
            </w:tcBorders>
            <w:noWrap/>
            <w:vAlign w:val="center"/>
          </w:tcPr>
          <w:p w14:paraId="2F41373C" w14:textId="77777777" w:rsidR="0031040B" w:rsidRPr="00A8773C" w:rsidRDefault="0031040B" w:rsidP="0031040B">
            <w:pPr>
              <w:ind w:left="143" w:hanging="109"/>
              <w:rPr>
                <w:rFonts w:ascii="Arial" w:hAnsi="Arial" w:cs="Arial"/>
                <w:sz w:val="14"/>
                <w:szCs w:val="14"/>
              </w:rPr>
            </w:pPr>
            <w:r w:rsidRPr="00A8773C">
              <w:rPr>
                <w:rFonts w:ascii="Arial" w:hAnsi="Arial" w:cs="Arial"/>
                <w:sz w:val="14"/>
                <w:szCs w:val="14"/>
              </w:rPr>
              <w:t>z toho:</w:t>
            </w:r>
          </w:p>
        </w:tc>
        <w:tc>
          <w:tcPr>
            <w:tcW w:w="793" w:type="pct"/>
            <w:tcBorders>
              <w:bottom w:val="nil"/>
            </w:tcBorders>
            <w:noWrap/>
            <w:vAlign w:val="center"/>
          </w:tcPr>
          <w:p w14:paraId="73F0B3FD" w14:textId="77777777" w:rsidR="0031040B" w:rsidRPr="00A8773C" w:rsidRDefault="0031040B" w:rsidP="0031040B">
            <w:pPr>
              <w:jc w:val="right"/>
              <w:rPr>
                <w:rFonts w:ascii="Arial" w:hAnsi="Arial" w:cs="Arial"/>
                <w:sz w:val="14"/>
                <w:szCs w:val="14"/>
                <w:lang w:val="en-GB"/>
              </w:rPr>
            </w:pPr>
          </w:p>
        </w:tc>
        <w:tc>
          <w:tcPr>
            <w:tcW w:w="910" w:type="pct"/>
            <w:tcBorders>
              <w:bottom w:val="nil"/>
              <w:right w:val="single" w:sz="4" w:space="0" w:color="auto"/>
            </w:tcBorders>
            <w:noWrap/>
            <w:vAlign w:val="center"/>
          </w:tcPr>
          <w:p w14:paraId="7435DDC7" w14:textId="77777777" w:rsidR="0031040B" w:rsidRPr="00A8773C" w:rsidRDefault="0031040B" w:rsidP="0031040B">
            <w:pPr>
              <w:jc w:val="right"/>
              <w:rPr>
                <w:rFonts w:ascii="Arial" w:hAnsi="Arial" w:cs="Arial"/>
                <w:sz w:val="14"/>
                <w:szCs w:val="14"/>
                <w:lang w:val="en-GB"/>
              </w:rPr>
            </w:pPr>
          </w:p>
        </w:tc>
        <w:tc>
          <w:tcPr>
            <w:tcW w:w="1022" w:type="pct"/>
            <w:tcBorders>
              <w:top w:val="nil"/>
              <w:left w:val="single" w:sz="4" w:space="0" w:color="auto"/>
              <w:bottom w:val="nil"/>
            </w:tcBorders>
            <w:vAlign w:val="center"/>
          </w:tcPr>
          <w:p w14:paraId="518A18A6" w14:textId="77777777" w:rsidR="0031040B" w:rsidRPr="00A8773C" w:rsidRDefault="0031040B" w:rsidP="0031040B">
            <w:pPr>
              <w:jc w:val="right"/>
              <w:rPr>
                <w:rFonts w:ascii="Arial" w:hAnsi="Arial" w:cs="Arial"/>
                <w:sz w:val="14"/>
                <w:szCs w:val="14"/>
                <w:lang w:val="en-GB"/>
              </w:rPr>
            </w:pPr>
          </w:p>
        </w:tc>
        <w:tc>
          <w:tcPr>
            <w:tcW w:w="1138" w:type="pct"/>
            <w:tcBorders>
              <w:top w:val="nil"/>
              <w:bottom w:val="nil"/>
              <w:right w:val="single" w:sz="4" w:space="0" w:color="auto"/>
            </w:tcBorders>
            <w:vAlign w:val="center"/>
          </w:tcPr>
          <w:p w14:paraId="39E06DCC" w14:textId="77777777" w:rsidR="0031040B" w:rsidRPr="00A8773C" w:rsidRDefault="0031040B" w:rsidP="0031040B">
            <w:pPr>
              <w:jc w:val="right"/>
              <w:rPr>
                <w:rFonts w:ascii="Arial" w:hAnsi="Arial" w:cs="Arial"/>
                <w:sz w:val="14"/>
                <w:szCs w:val="14"/>
                <w:lang w:val="en-GB"/>
              </w:rPr>
            </w:pPr>
          </w:p>
        </w:tc>
      </w:tr>
      <w:tr w:rsidR="0031040B" w:rsidRPr="00A8773C" w14:paraId="61297F24" w14:textId="77777777" w:rsidTr="00D636D5">
        <w:trPr>
          <w:trHeight w:val="330"/>
        </w:trPr>
        <w:tc>
          <w:tcPr>
            <w:tcW w:w="1136" w:type="pct"/>
            <w:tcBorders>
              <w:top w:val="nil"/>
              <w:left w:val="single" w:sz="4" w:space="0" w:color="auto"/>
              <w:bottom w:val="nil"/>
            </w:tcBorders>
            <w:noWrap/>
            <w:vAlign w:val="center"/>
          </w:tcPr>
          <w:p w14:paraId="61FA7F44" w14:textId="77777777" w:rsidR="0031040B" w:rsidRPr="00A8773C" w:rsidRDefault="0031040B" w:rsidP="0031040B">
            <w:pPr>
              <w:rPr>
                <w:rFonts w:ascii="Arial" w:hAnsi="Arial" w:cs="Arial"/>
                <w:i/>
                <w:sz w:val="14"/>
                <w:szCs w:val="14"/>
              </w:rPr>
            </w:pPr>
            <w:r w:rsidRPr="00A8773C">
              <w:rPr>
                <w:rFonts w:ascii="Arial" w:hAnsi="Arial" w:cs="Arial"/>
                <w:i/>
                <w:sz w:val="14"/>
                <w:szCs w:val="14"/>
              </w:rPr>
              <w:t>Nemecko</w:t>
            </w:r>
          </w:p>
        </w:tc>
        <w:tc>
          <w:tcPr>
            <w:tcW w:w="793" w:type="pct"/>
            <w:noWrap/>
            <w:vAlign w:val="center"/>
          </w:tcPr>
          <w:p w14:paraId="61F132A3" w14:textId="754AFD1E" w:rsidR="0031040B" w:rsidRPr="00A8773C" w:rsidRDefault="0031040B" w:rsidP="0031040B">
            <w:pPr>
              <w:jc w:val="right"/>
              <w:rPr>
                <w:rFonts w:ascii="Arial" w:hAnsi="Arial" w:cs="Arial"/>
                <w:sz w:val="14"/>
                <w:szCs w:val="14"/>
                <w:lang w:val="en-GB"/>
              </w:rPr>
            </w:pPr>
            <w:r w:rsidRPr="00A8773C">
              <w:rPr>
                <w:rFonts w:ascii="Arial" w:hAnsi="Arial" w:cs="Arial"/>
                <w:sz w:val="14"/>
                <w:szCs w:val="14"/>
                <w:lang w:val="en-GB"/>
              </w:rPr>
              <w:t>0</w:t>
            </w:r>
          </w:p>
        </w:tc>
        <w:tc>
          <w:tcPr>
            <w:tcW w:w="910" w:type="pct"/>
            <w:noWrap/>
            <w:vAlign w:val="center"/>
          </w:tcPr>
          <w:p w14:paraId="7D30765F" w14:textId="4FC9DEA7" w:rsidR="0031040B" w:rsidRPr="00A8773C" w:rsidRDefault="0031040B" w:rsidP="0031040B">
            <w:pPr>
              <w:jc w:val="right"/>
              <w:rPr>
                <w:rFonts w:ascii="Arial" w:hAnsi="Arial" w:cs="Arial"/>
                <w:sz w:val="14"/>
                <w:szCs w:val="14"/>
                <w:lang w:val="en-GB"/>
              </w:rPr>
            </w:pPr>
            <w:r w:rsidRPr="00A8773C">
              <w:rPr>
                <w:rFonts w:ascii="Arial" w:hAnsi="Arial" w:cs="Arial"/>
                <w:sz w:val="14"/>
                <w:szCs w:val="14"/>
                <w:lang w:val="en-GB"/>
              </w:rPr>
              <w:t>206.011</w:t>
            </w:r>
          </w:p>
        </w:tc>
        <w:tc>
          <w:tcPr>
            <w:tcW w:w="1022" w:type="pct"/>
            <w:tcBorders>
              <w:top w:val="nil"/>
              <w:left w:val="single" w:sz="4" w:space="0" w:color="auto"/>
              <w:bottom w:val="nil"/>
            </w:tcBorders>
            <w:vAlign w:val="center"/>
          </w:tcPr>
          <w:p w14:paraId="473A0E93" w14:textId="7BB069D6" w:rsidR="0031040B" w:rsidRPr="00A8773C" w:rsidRDefault="0031040B" w:rsidP="0031040B">
            <w:pPr>
              <w:jc w:val="right"/>
              <w:rPr>
                <w:rFonts w:ascii="Arial" w:hAnsi="Arial" w:cs="Arial"/>
                <w:sz w:val="14"/>
                <w:szCs w:val="14"/>
                <w:lang w:val="en-GB"/>
              </w:rPr>
            </w:pPr>
            <w:r w:rsidRPr="00A8773C">
              <w:rPr>
                <w:rFonts w:ascii="Arial" w:hAnsi="Arial" w:cs="Arial"/>
                <w:sz w:val="14"/>
                <w:szCs w:val="14"/>
                <w:lang w:val="en-GB"/>
              </w:rPr>
              <w:t>0</w:t>
            </w:r>
          </w:p>
        </w:tc>
        <w:tc>
          <w:tcPr>
            <w:tcW w:w="1138" w:type="pct"/>
            <w:tcBorders>
              <w:top w:val="nil"/>
              <w:bottom w:val="nil"/>
              <w:right w:val="single" w:sz="4" w:space="0" w:color="auto"/>
            </w:tcBorders>
            <w:vAlign w:val="center"/>
          </w:tcPr>
          <w:p w14:paraId="194E052E" w14:textId="2E4260AB" w:rsidR="0031040B" w:rsidRPr="00A8773C" w:rsidRDefault="0031040B" w:rsidP="0031040B">
            <w:pPr>
              <w:jc w:val="right"/>
              <w:rPr>
                <w:rFonts w:ascii="Arial" w:hAnsi="Arial" w:cs="Arial"/>
                <w:sz w:val="14"/>
                <w:szCs w:val="14"/>
                <w:lang w:val="en-GB"/>
              </w:rPr>
            </w:pPr>
          </w:p>
        </w:tc>
      </w:tr>
      <w:tr w:rsidR="0031040B" w:rsidRPr="00A8773C" w14:paraId="13053B44" w14:textId="77777777" w:rsidTr="002C235B">
        <w:trPr>
          <w:trHeight w:val="330"/>
        </w:trPr>
        <w:tc>
          <w:tcPr>
            <w:tcW w:w="1136" w:type="pct"/>
            <w:tcBorders>
              <w:top w:val="nil"/>
              <w:left w:val="single" w:sz="4" w:space="0" w:color="auto"/>
              <w:bottom w:val="single" w:sz="8" w:space="0" w:color="auto"/>
            </w:tcBorders>
            <w:noWrap/>
            <w:vAlign w:val="center"/>
          </w:tcPr>
          <w:p w14:paraId="0FFF6238" w14:textId="77777777" w:rsidR="0031040B" w:rsidRPr="00A8773C" w:rsidRDefault="0031040B" w:rsidP="0031040B">
            <w:pPr>
              <w:rPr>
                <w:rFonts w:ascii="Arial" w:hAnsi="Arial" w:cs="Arial"/>
                <w:i/>
                <w:sz w:val="14"/>
                <w:szCs w:val="14"/>
              </w:rPr>
            </w:pPr>
            <w:r w:rsidRPr="00A8773C">
              <w:rPr>
                <w:rFonts w:ascii="Arial" w:hAnsi="Arial" w:cs="Arial"/>
                <w:i/>
                <w:sz w:val="14"/>
                <w:szCs w:val="14"/>
              </w:rPr>
              <w:t>Maďarsko</w:t>
            </w:r>
          </w:p>
        </w:tc>
        <w:tc>
          <w:tcPr>
            <w:tcW w:w="793" w:type="pct"/>
            <w:tcBorders>
              <w:top w:val="nil"/>
              <w:left w:val="nil"/>
              <w:bottom w:val="single" w:sz="8" w:space="0" w:color="auto"/>
              <w:right w:val="nil"/>
            </w:tcBorders>
            <w:noWrap/>
            <w:vAlign w:val="center"/>
          </w:tcPr>
          <w:p w14:paraId="5367C586" w14:textId="3FC1ACD9" w:rsidR="0031040B" w:rsidRPr="00A8773C" w:rsidRDefault="0031040B" w:rsidP="0031040B">
            <w:pPr>
              <w:jc w:val="right"/>
              <w:rPr>
                <w:rFonts w:ascii="Arial" w:hAnsi="Arial" w:cs="Arial"/>
                <w:sz w:val="14"/>
                <w:szCs w:val="14"/>
                <w:lang w:val="en-GB"/>
              </w:rPr>
            </w:pPr>
            <w:r w:rsidRPr="00A8773C">
              <w:rPr>
                <w:rFonts w:ascii="Arial" w:hAnsi="Arial" w:cs="Arial"/>
                <w:sz w:val="14"/>
                <w:szCs w:val="14"/>
                <w:lang w:val="en-GB"/>
              </w:rPr>
              <w:t>3.160.510</w:t>
            </w:r>
          </w:p>
        </w:tc>
        <w:tc>
          <w:tcPr>
            <w:tcW w:w="910" w:type="pct"/>
            <w:tcBorders>
              <w:top w:val="nil"/>
              <w:left w:val="nil"/>
              <w:bottom w:val="single" w:sz="8" w:space="0" w:color="auto"/>
              <w:right w:val="nil"/>
            </w:tcBorders>
            <w:noWrap/>
            <w:vAlign w:val="center"/>
          </w:tcPr>
          <w:p w14:paraId="4F1194F3" w14:textId="0E6F9E43" w:rsidR="0031040B" w:rsidRPr="00A8773C" w:rsidRDefault="0031040B" w:rsidP="0031040B">
            <w:pPr>
              <w:jc w:val="right"/>
              <w:rPr>
                <w:rFonts w:ascii="Arial" w:hAnsi="Arial" w:cs="Arial"/>
                <w:sz w:val="14"/>
                <w:szCs w:val="14"/>
                <w:lang w:val="en-GB"/>
              </w:rPr>
            </w:pPr>
            <w:r w:rsidRPr="00A8773C">
              <w:rPr>
                <w:rFonts w:ascii="Arial" w:hAnsi="Arial" w:cs="Arial"/>
                <w:sz w:val="14"/>
                <w:szCs w:val="14"/>
                <w:lang w:val="en-GB"/>
              </w:rPr>
              <w:t>3.072.189</w:t>
            </w:r>
          </w:p>
        </w:tc>
        <w:tc>
          <w:tcPr>
            <w:tcW w:w="1022" w:type="pct"/>
            <w:tcBorders>
              <w:top w:val="nil"/>
              <w:left w:val="single" w:sz="4" w:space="0" w:color="auto"/>
              <w:bottom w:val="single" w:sz="4" w:space="0" w:color="auto"/>
            </w:tcBorders>
            <w:vAlign w:val="center"/>
          </w:tcPr>
          <w:p w14:paraId="708BFE00" w14:textId="5EFADE31" w:rsidR="0031040B" w:rsidRPr="00A8773C" w:rsidRDefault="0031040B" w:rsidP="0031040B">
            <w:pPr>
              <w:jc w:val="right"/>
              <w:rPr>
                <w:rFonts w:ascii="Arial" w:hAnsi="Arial" w:cs="Arial"/>
                <w:sz w:val="14"/>
                <w:szCs w:val="14"/>
                <w:lang w:val="en-GB"/>
              </w:rPr>
            </w:pPr>
            <w:r w:rsidRPr="00A8773C">
              <w:rPr>
                <w:rFonts w:ascii="Arial" w:hAnsi="Arial" w:cs="Arial"/>
                <w:sz w:val="14"/>
                <w:szCs w:val="14"/>
                <w:lang w:val="en-GB"/>
              </w:rPr>
              <w:t>0</w:t>
            </w:r>
          </w:p>
        </w:tc>
        <w:tc>
          <w:tcPr>
            <w:tcW w:w="1138" w:type="pct"/>
            <w:tcBorders>
              <w:top w:val="nil"/>
              <w:bottom w:val="single" w:sz="4" w:space="0" w:color="auto"/>
              <w:right w:val="single" w:sz="4" w:space="0" w:color="auto"/>
            </w:tcBorders>
            <w:vAlign w:val="center"/>
          </w:tcPr>
          <w:p w14:paraId="459C2A07" w14:textId="43834AAD" w:rsidR="0031040B" w:rsidRPr="00A8773C" w:rsidRDefault="0031040B" w:rsidP="0031040B">
            <w:pPr>
              <w:jc w:val="right"/>
              <w:rPr>
                <w:rFonts w:ascii="Arial" w:hAnsi="Arial" w:cs="Arial"/>
                <w:sz w:val="14"/>
                <w:szCs w:val="14"/>
                <w:lang w:val="en-GB"/>
              </w:rPr>
            </w:pPr>
          </w:p>
        </w:tc>
      </w:tr>
      <w:tr w:rsidR="0031040B" w:rsidRPr="00A8773C" w14:paraId="737AC0BC" w14:textId="77777777" w:rsidTr="002C235B">
        <w:trPr>
          <w:trHeight w:val="345"/>
        </w:trPr>
        <w:tc>
          <w:tcPr>
            <w:tcW w:w="1136" w:type="pct"/>
            <w:tcBorders>
              <w:top w:val="single" w:sz="8" w:space="0" w:color="auto"/>
              <w:left w:val="single" w:sz="4" w:space="0" w:color="auto"/>
              <w:bottom w:val="single" w:sz="4" w:space="0" w:color="auto"/>
            </w:tcBorders>
            <w:noWrap/>
            <w:vAlign w:val="center"/>
          </w:tcPr>
          <w:p w14:paraId="4ABF68AF" w14:textId="77777777" w:rsidR="0031040B" w:rsidRPr="00A8773C" w:rsidRDefault="0031040B" w:rsidP="0031040B">
            <w:pPr>
              <w:rPr>
                <w:rFonts w:ascii="Arial" w:hAnsi="Arial" w:cs="Arial"/>
                <w:b/>
                <w:bCs/>
                <w:sz w:val="14"/>
                <w:szCs w:val="14"/>
              </w:rPr>
            </w:pPr>
            <w:r w:rsidRPr="00A8773C">
              <w:rPr>
                <w:rFonts w:ascii="Arial" w:hAnsi="Arial" w:cs="Arial"/>
                <w:b/>
                <w:bCs/>
                <w:sz w:val="14"/>
                <w:szCs w:val="14"/>
              </w:rPr>
              <w:t>Spolu</w:t>
            </w:r>
          </w:p>
        </w:tc>
        <w:tc>
          <w:tcPr>
            <w:tcW w:w="793" w:type="pct"/>
            <w:tcBorders>
              <w:top w:val="single" w:sz="8" w:space="0" w:color="auto"/>
              <w:bottom w:val="single" w:sz="8" w:space="0" w:color="auto"/>
            </w:tcBorders>
            <w:noWrap/>
            <w:vAlign w:val="center"/>
          </w:tcPr>
          <w:p w14:paraId="2C1FD845" w14:textId="1382829A" w:rsidR="0031040B" w:rsidRPr="00A8773C" w:rsidRDefault="0031040B" w:rsidP="0031040B">
            <w:pPr>
              <w:jc w:val="right"/>
              <w:rPr>
                <w:rFonts w:ascii="Arial" w:hAnsi="Arial" w:cs="Arial"/>
                <w:b/>
                <w:sz w:val="14"/>
                <w:szCs w:val="14"/>
                <w:lang w:val="en-GB"/>
              </w:rPr>
            </w:pPr>
            <w:r w:rsidRPr="00A8773C">
              <w:rPr>
                <w:rFonts w:ascii="Arial" w:hAnsi="Arial" w:cs="Arial"/>
                <w:b/>
                <w:sz w:val="14"/>
                <w:szCs w:val="14"/>
                <w:lang w:val="en-GB"/>
              </w:rPr>
              <w:t>18.205.371</w:t>
            </w:r>
          </w:p>
        </w:tc>
        <w:tc>
          <w:tcPr>
            <w:tcW w:w="910" w:type="pct"/>
            <w:tcBorders>
              <w:top w:val="single" w:sz="8" w:space="0" w:color="auto"/>
              <w:bottom w:val="single" w:sz="8" w:space="0" w:color="auto"/>
              <w:right w:val="single" w:sz="4" w:space="0" w:color="auto"/>
            </w:tcBorders>
            <w:noWrap/>
            <w:vAlign w:val="center"/>
          </w:tcPr>
          <w:p w14:paraId="5CB8889C" w14:textId="6B1731E6" w:rsidR="0031040B" w:rsidRPr="00A8773C" w:rsidRDefault="0031040B" w:rsidP="0031040B">
            <w:pPr>
              <w:jc w:val="right"/>
              <w:rPr>
                <w:rFonts w:ascii="Arial" w:hAnsi="Arial" w:cs="Arial"/>
                <w:b/>
                <w:sz w:val="14"/>
                <w:szCs w:val="14"/>
                <w:lang w:val="en-GB"/>
              </w:rPr>
            </w:pPr>
            <w:r w:rsidRPr="00A8773C">
              <w:rPr>
                <w:rFonts w:ascii="Arial" w:hAnsi="Arial" w:cs="Arial"/>
                <w:b/>
                <w:sz w:val="14"/>
                <w:szCs w:val="14"/>
                <w:lang w:val="en-GB"/>
              </w:rPr>
              <w:t>14.651.540</w:t>
            </w:r>
          </w:p>
        </w:tc>
        <w:tc>
          <w:tcPr>
            <w:tcW w:w="1022" w:type="pct"/>
            <w:tcBorders>
              <w:top w:val="single" w:sz="4" w:space="0" w:color="auto"/>
              <w:left w:val="single" w:sz="4" w:space="0" w:color="auto"/>
              <w:bottom w:val="single" w:sz="4" w:space="0" w:color="auto"/>
              <w:right w:val="nil"/>
            </w:tcBorders>
            <w:vAlign w:val="center"/>
          </w:tcPr>
          <w:p w14:paraId="2E5DB5B2" w14:textId="5D90C9E0" w:rsidR="0031040B" w:rsidRPr="00A8773C" w:rsidRDefault="0031040B" w:rsidP="0031040B">
            <w:pPr>
              <w:jc w:val="right"/>
              <w:rPr>
                <w:rFonts w:ascii="Arial" w:hAnsi="Arial" w:cs="Arial"/>
                <w:b/>
                <w:sz w:val="14"/>
                <w:szCs w:val="14"/>
                <w:lang w:val="en-GB"/>
              </w:rPr>
            </w:pPr>
            <w:r w:rsidRPr="00A8773C">
              <w:rPr>
                <w:rFonts w:ascii="Arial" w:hAnsi="Arial" w:cs="Arial"/>
                <w:b/>
                <w:sz w:val="14"/>
                <w:szCs w:val="14"/>
                <w:lang w:val="en-GB"/>
              </w:rPr>
              <w:t>32.266</w:t>
            </w:r>
          </w:p>
        </w:tc>
        <w:tc>
          <w:tcPr>
            <w:tcW w:w="1138" w:type="pct"/>
            <w:tcBorders>
              <w:top w:val="single" w:sz="4" w:space="0" w:color="auto"/>
              <w:left w:val="nil"/>
              <w:bottom w:val="single" w:sz="4" w:space="0" w:color="auto"/>
              <w:right w:val="single" w:sz="4" w:space="0" w:color="auto"/>
            </w:tcBorders>
            <w:vAlign w:val="center"/>
          </w:tcPr>
          <w:p w14:paraId="5C102C27" w14:textId="3382AB67" w:rsidR="0031040B" w:rsidRPr="00A8773C" w:rsidRDefault="0031040B" w:rsidP="0031040B">
            <w:pPr>
              <w:jc w:val="right"/>
              <w:rPr>
                <w:rFonts w:ascii="Arial" w:hAnsi="Arial" w:cs="Arial"/>
                <w:b/>
                <w:sz w:val="14"/>
                <w:szCs w:val="14"/>
                <w:lang w:val="en-GB"/>
              </w:rPr>
            </w:pPr>
            <w:r w:rsidRPr="00A8773C">
              <w:rPr>
                <w:rFonts w:ascii="Arial" w:hAnsi="Arial" w:cs="Arial"/>
                <w:b/>
                <w:sz w:val="14"/>
                <w:szCs w:val="14"/>
                <w:lang w:val="en-GB"/>
              </w:rPr>
              <w:t>155.185</w:t>
            </w:r>
          </w:p>
        </w:tc>
      </w:tr>
    </w:tbl>
    <w:p w14:paraId="4740F411" w14:textId="77777777" w:rsidR="0021482B" w:rsidRPr="00A8773C" w:rsidRDefault="0021482B" w:rsidP="00202A16">
      <w:pPr>
        <w:pStyle w:val="Bodytextnormal"/>
        <w:ind w:right="62"/>
        <w:rPr>
          <w:i/>
          <w:snapToGrid w:val="0"/>
          <w:lang w:eastAsia="sk-SK"/>
        </w:rPr>
      </w:pPr>
    </w:p>
    <w:tbl>
      <w:tblPr>
        <w:tblW w:w="4644" w:type="pct"/>
        <w:tblInd w:w="817" w:type="dxa"/>
        <w:tblBorders>
          <w:top w:val="single" w:sz="8" w:space="0" w:color="auto"/>
          <w:bottom w:val="single" w:sz="8" w:space="0" w:color="auto"/>
        </w:tblBorders>
        <w:tblLayout w:type="fixed"/>
        <w:tblLook w:val="04A0" w:firstRow="1" w:lastRow="0" w:firstColumn="1" w:lastColumn="0" w:noHBand="0" w:noVBand="1"/>
      </w:tblPr>
      <w:tblGrid>
        <w:gridCol w:w="1385"/>
        <w:gridCol w:w="1177"/>
        <w:gridCol w:w="901"/>
        <w:gridCol w:w="1618"/>
        <w:gridCol w:w="1251"/>
        <w:gridCol w:w="1383"/>
        <w:gridCol w:w="1244"/>
      </w:tblGrid>
      <w:tr w:rsidR="00943CFB" w:rsidRPr="00A8773C" w14:paraId="517D4D0E" w14:textId="77777777" w:rsidTr="0023731E">
        <w:trPr>
          <w:trHeight w:val="330"/>
        </w:trPr>
        <w:tc>
          <w:tcPr>
            <w:tcW w:w="773" w:type="pct"/>
            <w:vMerge w:val="restart"/>
            <w:tcBorders>
              <w:top w:val="single" w:sz="4" w:space="0" w:color="auto"/>
              <w:left w:val="single" w:sz="4" w:space="0" w:color="auto"/>
            </w:tcBorders>
            <w:noWrap/>
            <w:vAlign w:val="center"/>
          </w:tcPr>
          <w:p w14:paraId="21E00F1D" w14:textId="77777777" w:rsidR="00943CFB" w:rsidRPr="00A8773C" w:rsidRDefault="00EE1103" w:rsidP="00EE1103">
            <w:pPr>
              <w:pStyle w:val="TopHeader"/>
              <w:ind w:right="-347"/>
              <w:jc w:val="left"/>
              <w:rPr>
                <w:rFonts w:ascii="Arial" w:hAnsi="Arial" w:cs="Arial"/>
                <w:sz w:val="14"/>
                <w:szCs w:val="14"/>
                <w:lang w:val="en-GB"/>
              </w:rPr>
            </w:pPr>
            <w:r w:rsidRPr="00A8773C">
              <w:rPr>
                <w:rFonts w:ascii="Arial" w:hAnsi="Arial" w:cs="Arial"/>
                <w:sz w:val="14"/>
                <w:szCs w:val="14"/>
                <w:lang w:val="en-GB"/>
              </w:rPr>
              <w:t>Krajina</w:t>
            </w:r>
          </w:p>
        </w:tc>
        <w:tc>
          <w:tcPr>
            <w:tcW w:w="1160" w:type="pct"/>
            <w:gridSpan w:val="2"/>
            <w:tcBorders>
              <w:top w:val="single" w:sz="4" w:space="0" w:color="auto"/>
              <w:bottom w:val="single" w:sz="8" w:space="0" w:color="auto"/>
              <w:right w:val="single" w:sz="8" w:space="0" w:color="auto"/>
            </w:tcBorders>
            <w:noWrap/>
            <w:vAlign w:val="center"/>
          </w:tcPr>
          <w:p w14:paraId="2BB08455" w14:textId="77777777" w:rsidR="00943CFB" w:rsidRPr="00A8773C" w:rsidRDefault="00943CFB" w:rsidP="00943CFB">
            <w:pPr>
              <w:pStyle w:val="TopHeader"/>
              <w:rPr>
                <w:rFonts w:ascii="Arial" w:hAnsi="Arial" w:cs="Arial"/>
                <w:sz w:val="14"/>
                <w:szCs w:val="14"/>
                <w:lang w:val="en-GB"/>
              </w:rPr>
            </w:pPr>
            <w:r w:rsidRPr="00A8773C">
              <w:rPr>
                <w:rFonts w:ascii="Arial" w:hAnsi="Arial" w:cs="Arial"/>
                <w:sz w:val="14"/>
                <w:szCs w:val="14"/>
                <w:lang w:val="en-GB"/>
              </w:rPr>
              <w:t>Tovar</w:t>
            </w:r>
          </w:p>
        </w:tc>
        <w:tc>
          <w:tcPr>
            <w:tcW w:w="1601" w:type="pct"/>
            <w:gridSpan w:val="2"/>
            <w:tcBorders>
              <w:top w:val="single" w:sz="4" w:space="0" w:color="auto"/>
              <w:left w:val="single" w:sz="8" w:space="0" w:color="auto"/>
              <w:bottom w:val="single" w:sz="8" w:space="0" w:color="auto"/>
              <w:right w:val="single" w:sz="8" w:space="0" w:color="auto"/>
            </w:tcBorders>
            <w:noWrap/>
            <w:vAlign w:val="center"/>
          </w:tcPr>
          <w:p w14:paraId="2DD17E95" w14:textId="77777777" w:rsidR="00943CFB" w:rsidRPr="00A8773C" w:rsidRDefault="00943CFB" w:rsidP="00943CFB">
            <w:pPr>
              <w:pStyle w:val="TopHeader"/>
              <w:rPr>
                <w:rFonts w:ascii="Arial" w:hAnsi="Arial" w:cs="Arial"/>
                <w:color w:val="FF0000"/>
                <w:sz w:val="14"/>
                <w:szCs w:val="14"/>
                <w:lang w:val="en-GB"/>
              </w:rPr>
            </w:pPr>
            <w:proofErr w:type="spellStart"/>
            <w:r w:rsidRPr="00A8773C">
              <w:rPr>
                <w:rFonts w:ascii="Arial" w:hAnsi="Arial" w:cs="Arial"/>
                <w:sz w:val="14"/>
                <w:szCs w:val="14"/>
                <w:lang w:val="en-GB"/>
              </w:rPr>
              <w:t>Služby</w:t>
            </w:r>
            <w:proofErr w:type="spellEnd"/>
          </w:p>
        </w:tc>
        <w:tc>
          <w:tcPr>
            <w:tcW w:w="1466" w:type="pct"/>
            <w:gridSpan w:val="2"/>
            <w:tcBorders>
              <w:top w:val="single" w:sz="4" w:space="0" w:color="auto"/>
              <w:left w:val="single" w:sz="8" w:space="0" w:color="auto"/>
              <w:bottom w:val="single" w:sz="8" w:space="0" w:color="auto"/>
              <w:right w:val="single" w:sz="4" w:space="0" w:color="auto"/>
            </w:tcBorders>
            <w:noWrap/>
            <w:vAlign w:val="center"/>
          </w:tcPr>
          <w:p w14:paraId="58F1DB77" w14:textId="77777777" w:rsidR="00943CFB" w:rsidRPr="00A8773C" w:rsidRDefault="00943CFB" w:rsidP="00943CFB">
            <w:pPr>
              <w:pStyle w:val="TopHeader"/>
              <w:rPr>
                <w:rFonts w:ascii="Arial" w:hAnsi="Arial" w:cs="Arial"/>
                <w:color w:val="FF0000"/>
                <w:sz w:val="14"/>
                <w:szCs w:val="14"/>
                <w:lang w:val="en-GB"/>
              </w:rPr>
            </w:pPr>
            <w:proofErr w:type="spellStart"/>
            <w:r w:rsidRPr="00A8773C">
              <w:rPr>
                <w:rFonts w:ascii="Arial" w:hAnsi="Arial" w:cs="Arial"/>
                <w:sz w:val="14"/>
                <w:szCs w:val="14"/>
                <w:lang w:val="en-GB"/>
              </w:rPr>
              <w:t>Spolu</w:t>
            </w:r>
            <w:proofErr w:type="spellEnd"/>
          </w:p>
        </w:tc>
      </w:tr>
      <w:tr w:rsidR="00EE1103" w:rsidRPr="00A8773C" w14:paraId="25038550" w14:textId="77777777" w:rsidTr="002C235B">
        <w:trPr>
          <w:trHeight w:val="676"/>
        </w:trPr>
        <w:tc>
          <w:tcPr>
            <w:tcW w:w="773" w:type="pct"/>
            <w:vMerge/>
            <w:tcBorders>
              <w:left w:val="single" w:sz="4" w:space="0" w:color="auto"/>
              <w:bottom w:val="nil"/>
            </w:tcBorders>
            <w:vAlign w:val="center"/>
          </w:tcPr>
          <w:p w14:paraId="4F01F058" w14:textId="77777777" w:rsidR="00EE1103" w:rsidRPr="00A8773C" w:rsidRDefault="00EE1103" w:rsidP="00EE1103">
            <w:pPr>
              <w:pStyle w:val="TopHeader"/>
              <w:rPr>
                <w:rFonts w:ascii="Arial" w:hAnsi="Arial" w:cs="Arial"/>
                <w:sz w:val="14"/>
                <w:szCs w:val="14"/>
                <w:lang w:val="en-GB"/>
              </w:rPr>
            </w:pPr>
          </w:p>
        </w:tc>
        <w:tc>
          <w:tcPr>
            <w:tcW w:w="657" w:type="pct"/>
            <w:tcBorders>
              <w:top w:val="single" w:sz="8" w:space="0" w:color="auto"/>
              <w:bottom w:val="nil"/>
            </w:tcBorders>
            <w:noWrap/>
            <w:vAlign w:val="center"/>
          </w:tcPr>
          <w:p w14:paraId="186E4D24" w14:textId="2241C93C" w:rsidR="00EE1103" w:rsidRPr="00A8773C" w:rsidRDefault="00EE1103" w:rsidP="00EE1103">
            <w:pPr>
              <w:pStyle w:val="TopHeader"/>
              <w:rPr>
                <w:rFonts w:ascii="Arial" w:hAnsi="Arial" w:cs="Arial"/>
                <w:sz w:val="14"/>
                <w:szCs w:val="14"/>
                <w:lang w:val="en-GB"/>
              </w:rPr>
            </w:pPr>
            <w:r w:rsidRPr="00A8773C">
              <w:rPr>
                <w:rFonts w:ascii="Arial" w:hAnsi="Arial" w:cs="Arial"/>
                <w:sz w:val="14"/>
                <w:szCs w:val="14"/>
                <w:lang w:val="en-GB"/>
              </w:rPr>
              <w:t>201</w:t>
            </w:r>
            <w:r w:rsidR="0030067B" w:rsidRPr="00A8773C">
              <w:rPr>
                <w:rFonts w:ascii="Arial" w:hAnsi="Arial" w:cs="Arial"/>
                <w:sz w:val="14"/>
                <w:szCs w:val="14"/>
                <w:lang w:val="en-GB"/>
              </w:rPr>
              <w:t>9</w:t>
            </w:r>
          </w:p>
        </w:tc>
        <w:tc>
          <w:tcPr>
            <w:tcW w:w="503" w:type="pct"/>
            <w:tcBorders>
              <w:top w:val="single" w:sz="8" w:space="0" w:color="auto"/>
              <w:bottom w:val="nil"/>
              <w:right w:val="single" w:sz="8" w:space="0" w:color="auto"/>
            </w:tcBorders>
            <w:vAlign w:val="center"/>
          </w:tcPr>
          <w:p w14:paraId="5A922A81" w14:textId="1961408F" w:rsidR="00EE1103" w:rsidRPr="00A8773C" w:rsidRDefault="00EE1103" w:rsidP="00EE1103">
            <w:pPr>
              <w:pStyle w:val="TopHeader"/>
              <w:rPr>
                <w:rFonts w:ascii="Arial" w:hAnsi="Arial" w:cs="Arial"/>
                <w:sz w:val="14"/>
                <w:szCs w:val="14"/>
                <w:lang w:val="en-GB"/>
              </w:rPr>
            </w:pPr>
            <w:r w:rsidRPr="00A8773C">
              <w:rPr>
                <w:rFonts w:ascii="Arial" w:hAnsi="Arial" w:cs="Arial"/>
                <w:sz w:val="14"/>
                <w:szCs w:val="14"/>
                <w:lang w:val="en-GB"/>
              </w:rPr>
              <w:t>201</w:t>
            </w:r>
            <w:r w:rsidR="0030067B" w:rsidRPr="00A8773C">
              <w:rPr>
                <w:rFonts w:ascii="Arial" w:hAnsi="Arial" w:cs="Arial"/>
                <w:sz w:val="14"/>
                <w:szCs w:val="14"/>
                <w:lang w:val="en-GB"/>
              </w:rPr>
              <w:t>8</w:t>
            </w:r>
          </w:p>
        </w:tc>
        <w:tc>
          <w:tcPr>
            <w:tcW w:w="903" w:type="pct"/>
            <w:tcBorders>
              <w:top w:val="single" w:sz="8" w:space="0" w:color="auto"/>
              <w:left w:val="single" w:sz="8" w:space="0" w:color="auto"/>
              <w:bottom w:val="single" w:sz="4" w:space="0" w:color="auto"/>
            </w:tcBorders>
            <w:noWrap/>
            <w:vAlign w:val="center"/>
          </w:tcPr>
          <w:p w14:paraId="34757B31" w14:textId="0448DEA4" w:rsidR="00EE1103" w:rsidRPr="00A8773C" w:rsidRDefault="00EE1103" w:rsidP="00EE1103">
            <w:pPr>
              <w:pStyle w:val="TopHeader"/>
              <w:rPr>
                <w:rFonts w:ascii="Arial" w:hAnsi="Arial" w:cs="Arial"/>
                <w:sz w:val="14"/>
                <w:szCs w:val="14"/>
                <w:lang w:val="en-GB"/>
              </w:rPr>
            </w:pPr>
            <w:r w:rsidRPr="00A8773C">
              <w:rPr>
                <w:rFonts w:ascii="Arial" w:hAnsi="Arial" w:cs="Arial"/>
                <w:sz w:val="14"/>
                <w:szCs w:val="14"/>
                <w:lang w:val="en-GB"/>
              </w:rPr>
              <w:t>201</w:t>
            </w:r>
            <w:r w:rsidR="0030067B" w:rsidRPr="00A8773C">
              <w:rPr>
                <w:rFonts w:ascii="Arial" w:hAnsi="Arial" w:cs="Arial"/>
                <w:sz w:val="14"/>
                <w:szCs w:val="14"/>
                <w:lang w:val="en-GB"/>
              </w:rPr>
              <w:t>9</w:t>
            </w:r>
          </w:p>
        </w:tc>
        <w:tc>
          <w:tcPr>
            <w:tcW w:w="698" w:type="pct"/>
            <w:tcBorders>
              <w:top w:val="single" w:sz="8" w:space="0" w:color="auto"/>
              <w:bottom w:val="single" w:sz="4" w:space="0" w:color="auto"/>
              <w:right w:val="single" w:sz="8" w:space="0" w:color="auto"/>
            </w:tcBorders>
            <w:vAlign w:val="center"/>
          </w:tcPr>
          <w:p w14:paraId="1A03E8F6" w14:textId="11A18424" w:rsidR="00EE1103" w:rsidRPr="00A8773C" w:rsidRDefault="00EE1103" w:rsidP="00EE1103">
            <w:pPr>
              <w:pStyle w:val="TopHeader"/>
              <w:rPr>
                <w:rFonts w:ascii="Arial" w:hAnsi="Arial" w:cs="Arial"/>
                <w:sz w:val="14"/>
                <w:szCs w:val="14"/>
                <w:lang w:val="en-GB"/>
              </w:rPr>
            </w:pPr>
            <w:r w:rsidRPr="00A8773C">
              <w:rPr>
                <w:rFonts w:ascii="Arial" w:hAnsi="Arial" w:cs="Arial"/>
                <w:sz w:val="14"/>
                <w:szCs w:val="14"/>
                <w:lang w:val="en-GB"/>
              </w:rPr>
              <w:t>20</w:t>
            </w:r>
            <w:r w:rsidR="0030067B" w:rsidRPr="00A8773C">
              <w:rPr>
                <w:rFonts w:ascii="Arial" w:hAnsi="Arial" w:cs="Arial"/>
                <w:sz w:val="14"/>
                <w:szCs w:val="14"/>
                <w:lang w:val="en-GB"/>
              </w:rPr>
              <w:t>18</w:t>
            </w:r>
          </w:p>
        </w:tc>
        <w:tc>
          <w:tcPr>
            <w:tcW w:w="772" w:type="pct"/>
            <w:tcBorders>
              <w:top w:val="single" w:sz="8" w:space="0" w:color="auto"/>
              <w:left w:val="single" w:sz="8" w:space="0" w:color="auto"/>
              <w:bottom w:val="single" w:sz="4" w:space="0" w:color="auto"/>
            </w:tcBorders>
            <w:noWrap/>
            <w:vAlign w:val="center"/>
          </w:tcPr>
          <w:p w14:paraId="230CD6E6" w14:textId="3588F2BB" w:rsidR="00EE1103" w:rsidRPr="00A8773C" w:rsidRDefault="00EE1103" w:rsidP="00EE1103">
            <w:pPr>
              <w:pStyle w:val="TopHeader"/>
              <w:rPr>
                <w:rFonts w:ascii="Arial" w:hAnsi="Arial" w:cs="Arial"/>
                <w:sz w:val="14"/>
                <w:szCs w:val="14"/>
                <w:lang w:val="en-GB"/>
              </w:rPr>
            </w:pPr>
            <w:r w:rsidRPr="00A8773C">
              <w:rPr>
                <w:rFonts w:ascii="Arial" w:hAnsi="Arial" w:cs="Arial"/>
                <w:sz w:val="14"/>
                <w:szCs w:val="14"/>
                <w:lang w:val="en-GB"/>
              </w:rPr>
              <w:t>201</w:t>
            </w:r>
            <w:r w:rsidR="0030067B" w:rsidRPr="00A8773C">
              <w:rPr>
                <w:rFonts w:ascii="Arial" w:hAnsi="Arial" w:cs="Arial"/>
                <w:sz w:val="14"/>
                <w:szCs w:val="14"/>
                <w:lang w:val="en-GB"/>
              </w:rPr>
              <w:t>9</w:t>
            </w:r>
          </w:p>
        </w:tc>
        <w:tc>
          <w:tcPr>
            <w:tcW w:w="694" w:type="pct"/>
            <w:tcBorders>
              <w:top w:val="single" w:sz="8" w:space="0" w:color="auto"/>
              <w:bottom w:val="single" w:sz="4" w:space="0" w:color="auto"/>
              <w:right w:val="single" w:sz="4" w:space="0" w:color="auto"/>
            </w:tcBorders>
            <w:vAlign w:val="center"/>
          </w:tcPr>
          <w:p w14:paraId="3E9CEB81" w14:textId="3753F062" w:rsidR="00EE1103" w:rsidRPr="00A8773C" w:rsidRDefault="00EE1103" w:rsidP="00EE1103">
            <w:pPr>
              <w:pStyle w:val="TopHeader"/>
              <w:rPr>
                <w:rFonts w:ascii="Arial" w:hAnsi="Arial" w:cs="Arial"/>
                <w:sz w:val="14"/>
                <w:szCs w:val="14"/>
                <w:lang w:val="en-GB"/>
              </w:rPr>
            </w:pPr>
            <w:r w:rsidRPr="00A8773C">
              <w:rPr>
                <w:rFonts w:ascii="Arial" w:hAnsi="Arial" w:cs="Arial"/>
                <w:sz w:val="14"/>
                <w:szCs w:val="14"/>
                <w:lang w:val="en-GB"/>
              </w:rPr>
              <w:t>201</w:t>
            </w:r>
            <w:r w:rsidR="0030067B" w:rsidRPr="00A8773C">
              <w:rPr>
                <w:rFonts w:ascii="Arial" w:hAnsi="Arial" w:cs="Arial"/>
                <w:sz w:val="14"/>
                <w:szCs w:val="14"/>
                <w:lang w:val="en-GB"/>
              </w:rPr>
              <w:t>8</w:t>
            </w:r>
          </w:p>
        </w:tc>
      </w:tr>
      <w:tr w:rsidR="004202F5" w:rsidRPr="00A8773C" w14:paraId="1BC63946" w14:textId="77777777" w:rsidTr="002C235B">
        <w:trPr>
          <w:trHeight w:val="217"/>
        </w:trPr>
        <w:tc>
          <w:tcPr>
            <w:tcW w:w="773" w:type="pct"/>
            <w:tcBorders>
              <w:top w:val="single" w:sz="8" w:space="0" w:color="auto"/>
              <w:left w:val="single" w:sz="4" w:space="0" w:color="auto"/>
            </w:tcBorders>
            <w:noWrap/>
            <w:vAlign w:val="center"/>
          </w:tcPr>
          <w:p w14:paraId="131E128D" w14:textId="77777777" w:rsidR="004202F5" w:rsidRPr="00A8773C" w:rsidRDefault="004202F5" w:rsidP="004202F5">
            <w:pPr>
              <w:rPr>
                <w:rFonts w:ascii="Arial" w:hAnsi="Arial" w:cs="Arial"/>
                <w:sz w:val="14"/>
                <w:szCs w:val="14"/>
                <w:lang w:val="en-GB"/>
              </w:rPr>
            </w:pPr>
            <w:proofErr w:type="spellStart"/>
            <w:r w:rsidRPr="00A8773C">
              <w:rPr>
                <w:rFonts w:ascii="Arial" w:hAnsi="Arial" w:cs="Arial"/>
                <w:sz w:val="14"/>
                <w:szCs w:val="14"/>
                <w:lang w:val="en-GB"/>
              </w:rPr>
              <w:t>Slovensko</w:t>
            </w:r>
            <w:proofErr w:type="spellEnd"/>
          </w:p>
        </w:tc>
        <w:tc>
          <w:tcPr>
            <w:tcW w:w="657" w:type="pct"/>
            <w:tcBorders>
              <w:top w:val="single" w:sz="8" w:space="0" w:color="auto"/>
            </w:tcBorders>
            <w:noWrap/>
            <w:vAlign w:val="center"/>
          </w:tcPr>
          <w:p w14:paraId="03BA5F74" w14:textId="72BA2497" w:rsidR="004202F5" w:rsidRPr="00A8773C" w:rsidRDefault="004202F5" w:rsidP="004202F5">
            <w:pPr>
              <w:jc w:val="right"/>
              <w:rPr>
                <w:rFonts w:ascii="Arial" w:hAnsi="Arial" w:cs="Arial"/>
                <w:sz w:val="14"/>
                <w:szCs w:val="14"/>
                <w:lang w:val="en-GB"/>
              </w:rPr>
            </w:pPr>
            <w:r w:rsidRPr="00A8773C">
              <w:rPr>
                <w:rFonts w:ascii="Arial" w:hAnsi="Arial" w:cs="Arial"/>
                <w:sz w:val="14"/>
                <w:szCs w:val="14"/>
                <w:lang w:val="en-GB"/>
              </w:rPr>
              <w:t>46</w:t>
            </w:r>
          </w:p>
        </w:tc>
        <w:tc>
          <w:tcPr>
            <w:tcW w:w="503" w:type="pct"/>
            <w:tcBorders>
              <w:top w:val="single" w:sz="8" w:space="0" w:color="auto"/>
              <w:right w:val="single" w:sz="4" w:space="0" w:color="auto"/>
            </w:tcBorders>
            <w:noWrap/>
            <w:vAlign w:val="center"/>
          </w:tcPr>
          <w:p w14:paraId="1FEC8969" w14:textId="18C0AC86" w:rsidR="004202F5" w:rsidRPr="00A8773C" w:rsidRDefault="004202F5" w:rsidP="004202F5">
            <w:pPr>
              <w:jc w:val="right"/>
              <w:rPr>
                <w:rFonts w:ascii="Arial" w:hAnsi="Arial" w:cs="Arial"/>
                <w:sz w:val="14"/>
                <w:szCs w:val="14"/>
                <w:lang w:val="en-GB"/>
              </w:rPr>
            </w:pPr>
            <w:r w:rsidRPr="00A8773C">
              <w:rPr>
                <w:rFonts w:ascii="Arial" w:hAnsi="Arial" w:cs="Arial"/>
                <w:sz w:val="14"/>
                <w:szCs w:val="14"/>
                <w:lang w:val="en-GB"/>
              </w:rPr>
              <w:t>0</w:t>
            </w:r>
          </w:p>
        </w:tc>
        <w:tc>
          <w:tcPr>
            <w:tcW w:w="903" w:type="pct"/>
            <w:tcBorders>
              <w:top w:val="single" w:sz="4" w:space="0" w:color="auto"/>
              <w:left w:val="single" w:sz="4" w:space="0" w:color="auto"/>
              <w:bottom w:val="nil"/>
              <w:right w:val="nil"/>
            </w:tcBorders>
            <w:noWrap/>
            <w:vAlign w:val="center"/>
          </w:tcPr>
          <w:p w14:paraId="50603153" w14:textId="1A2911A6" w:rsidR="004202F5" w:rsidRPr="00A8773C" w:rsidRDefault="004202F5" w:rsidP="004202F5">
            <w:pPr>
              <w:jc w:val="right"/>
              <w:rPr>
                <w:rFonts w:ascii="Arial" w:hAnsi="Arial" w:cs="Arial"/>
                <w:sz w:val="14"/>
                <w:szCs w:val="14"/>
                <w:lang w:val="en-GB"/>
              </w:rPr>
            </w:pPr>
            <w:r w:rsidRPr="00A8773C">
              <w:rPr>
                <w:rFonts w:ascii="Arial" w:hAnsi="Arial" w:cs="Arial"/>
                <w:sz w:val="14"/>
                <w:szCs w:val="14"/>
                <w:lang w:val="en-GB"/>
              </w:rPr>
              <w:t>317.065</w:t>
            </w:r>
          </w:p>
        </w:tc>
        <w:tc>
          <w:tcPr>
            <w:tcW w:w="698" w:type="pct"/>
            <w:tcBorders>
              <w:top w:val="single" w:sz="4" w:space="0" w:color="auto"/>
              <w:left w:val="nil"/>
              <w:bottom w:val="nil"/>
              <w:right w:val="single" w:sz="4" w:space="0" w:color="auto"/>
            </w:tcBorders>
            <w:noWrap/>
            <w:vAlign w:val="center"/>
          </w:tcPr>
          <w:p w14:paraId="15510F20" w14:textId="6F1A5453" w:rsidR="004202F5" w:rsidRPr="00A8773C" w:rsidRDefault="004202F5" w:rsidP="004202F5">
            <w:pPr>
              <w:jc w:val="right"/>
              <w:rPr>
                <w:rFonts w:ascii="Arial" w:hAnsi="Arial" w:cs="Arial"/>
                <w:sz w:val="14"/>
                <w:szCs w:val="14"/>
                <w:lang w:val="en-GB"/>
              </w:rPr>
            </w:pPr>
            <w:r w:rsidRPr="00A8773C">
              <w:rPr>
                <w:rFonts w:ascii="Arial" w:hAnsi="Arial" w:cs="Arial"/>
                <w:sz w:val="14"/>
                <w:szCs w:val="14"/>
                <w:lang w:val="en-GB"/>
              </w:rPr>
              <w:t>912.414</w:t>
            </w:r>
          </w:p>
        </w:tc>
        <w:tc>
          <w:tcPr>
            <w:tcW w:w="772" w:type="pct"/>
            <w:tcBorders>
              <w:top w:val="single" w:sz="4" w:space="0" w:color="auto"/>
              <w:left w:val="single" w:sz="4" w:space="0" w:color="auto"/>
              <w:bottom w:val="nil"/>
              <w:right w:val="nil"/>
            </w:tcBorders>
            <w:noWrap/>
            <w:vAlign w:val="center"/>
          </w:tcPr>
          <w:p w14:paraId="61BE0D86" w14:textId="1CEDB158" w:rsidR="004202F5" w:rsidRPr="00A8773C" w:rsidRDefault="004202F5" w:rsidP="004202F5">
            <w:pPr>
              <w:jc w:val="right"/>
              <w:rPr>
                <w:rFonts w:ascii="Arial" w:hAnsi="Arial" w:cs="Arial"/>
                <w:sz w:val="14"/>
                <w:szCs w:val="14"/>
                <w:lang w:val="en-GB"/>
              </w:rPr>
            </w:pPr>
            <w:r w:rsidRPr="00A8773C">
              <w:rPr>
                <w:rFonts w:ascii="Arial" w:hAnsi="Arial" w:cs="Arial"/>
                <w:sz w:val="14"/>
                <w:szCs w:val="14"/>
                <w:lang w:val="en-GB"/>
              </w:rPr>
              <w:t>16.431.681</w:t>
            </w:r>
          </w:p>
        </w:tc>
        <w:tc>
          <w:tcPr>
            <w:tcW w:w="694" w:type="pct"/>
            <w:tcBorders>
              <w:top w:val="single" w:sz="4" w:space="0" w:color="auto"/>
              <w:left w:val="nil"/>
              <w:bottom w:val="nil"/>
              <w:right w:val="single" w:sz="4" w:space="0" w:color="auto"/>
            </w:tcBorders>
            <w:noWrap/>
            <w:vAlign w:val="center"/>
          </w:tcPr>
          <w:p w14:paraId="5319B1C8" w14:textId="0C959650" w:rsidR="004202F5" w:rsidRPr="00A8773C" w:rsidRDefault="004202F5" w:rsidP="004202F5">
            <w:pPr>
              <w:jc w:val="right"/>
              <w:rPr>
                <w:rFonts w:ascii="Arial" w:hAnsi="Arial" w:cs="Arial"/>
                <w:sz w:val="14"/>
                <w:szCs w:val="14"/>
                <w:lang w:val="en-GB"/>
              </w:rPr>
            </w:pPr>
            <w:r w:rsidRPr="00A8773C">
              <w:rPr>
                <w:rFonts w:ascii="Arial" w:hAnsi="Arial" w:cs="Arial"/>
                <w:sz w:val="14"/>
                <w:szCs w:val="14"/>
                <w:lang w:val="en-GB"/>
              </w:rPr>
              <w:t>12.440.939</w:t>
            </w:r>
          </w:p>
        </w:tc>
      </w:tr>
      <w:tr w:rsidR="004202F5" w:rsidRPr="00A8773C" w14:paraId="58C01B88" w14:textId="77777777" w:rsidTr="002C235B">
        <w:trPr>
          <w:trHeight w:val="283"/>
        </w:trPr>
        <w:tc>
          <w:tcPr>
            <w:tcW w:w="773" w:type="pct"/>
            <w:tcBorders>
              <w:left w:val="single" w:sz="4" w:space="0" w:color="auto"/>
            </w:tcBorders>
            <w:noWrap/>
            <w:vAlign w:val="center"/>
          </w:tcPr>
          <w:p w14:paraId="1E8FF053" w14:textId="77777777" w:rsidR="004202F5" w:rsidRPr="00A8773C" w:rsidRDefault="004202F5" w:rsidP="004202F5">
            <w:pPr>
              <w:rPr>
                <w:rFonts w:ascii="Arial" w:hAnsi="Arial" w:cs="Arial"/>
                <w:sz w:val="14"/>
                <w:szCs w:val="14"/>
                <w:lang w:val="en-GB"/>
              </w:rPr>
            </w:pPr>
            <w:proofErr w:type="spellStart"/>
            <w:r w:rsidRPr="00A8773C">
              <w:rPr>
                <w:rFonts w:ascii="Arial" w:hAnsi="Arial" w:cs="Arial"/>
                <w:sz w:val="14"/>
                <w:szCs w:val="14"/>
                <w:lang w:val="en-GB"/>
              </w:rPr>
              <w:t>Zahraničie</w:t>
            </w:r>
            <w:proofErr w:type="spellEnd"/>
            <w:r w:rsidRPr="00A8773C">
              <w:rPr>
                <w:rFonts w:ascii="Arial" w:hAnsi="Arial" w:cs="Arial"/>
                <w:sz w:val="14"/>
                <w:szCs w:val="14"/>
                <w:lang w:val="en-GB"/>
              </w:rPr>
              <w:t xml:space="preserve"> </w:t>
            </w:r>
            <w:proofErr w:type="spellStart"/>
            <w:r w:rsidRPr="00A8773C">
              <w:rPr>
                <w:rFonts w:ascii="Arial" w:hAnsi="Arial" w:cs="Arial"/>
                <w:sz w:val="14"/>
                <w:szCs w:val="14"/>
                <w:lang w:val="en-GB"/>
              </w:rPr>
              <w:t>celkom</w:t>
            </w:r>
            <w:proofErr w:type="spellEnd"/>
            <w:r w:rsidRPr="00A8773C">
              <w:rPr>
                <w:rFonts w:ascii="Arial" w:hAnsi="Arial" w:cs="Arial"/>
                <w:sz w:val="14"/>
                <w:szCs w:val="14"/>
                <w:lang w:val="en-GB"/>
              </w:rPr>
              <w:t>,</w:t>
            </w:r>
          </w:p>
        </w:tc>
        <w:tc>
          <w:tcPr>
            <w:tcW w:w="657" w:type="pct"/>
            <w:noWrap/>
            <w:vAlign w:val="center"/>
          </w:tcPr>
          <w:p w14:paraId="130354FB" w14:textId="77777777" w:rsidR="004202F5" w:rsidRPr="00A8773C" w:rsidRDefault="004202F5" w:rsidP="004202F5">
            <w:pPr>
              <w:jc w:val="right"/>
              <w:rPr>
                <w:rFonts w:ascii="Arial" w:hAnsi="Arial" w:cs="Arial"/>
                <w:sz w:val="14"/>
                <w:szCs w:val="14"/>
                <w:lang w:val="en-GB"/>
              </w:rPr>
            </w:pPr>
            <w:r w:rsidRPr="00A8773C">
              <w:rPr>
                <w:rFonts w:ascii="Arial" w:hAnsi="Arial" w:cs="Arial"/>
                <w:sz w:val="14"/>
                <w:szCs w:val="14"/>
                <w:lang w:val="en-GB"/>
              </w:rPr>
              <w:t>0</w:t>
            </w:r>
          </w:p>
        </w:tc>
        <w:tc>
          <w:tcPr>
            <w:tcW w:w="503" w:type="pct"/>
            <w:tcBorders>
              <w:right w:val="single" w:sz="4" w:space="0" w:color="auto"/>
            </w:tcBorders>
            <w:noWrap/>
            <w:vAlign w:val="center"/>
          </w:tcPr>
          <w:p w14:paraId="01DFD6D6" w14:textId="32A74043" w:rsidR="004202F5" w:rsidRPr="00A8773C" w:rsidRDefault="004202F5" w:rsidP="004202F5">
            <w:pPr>
              <w:jc w:val="right"/>
              <w:rPr>
                <w:rFonts w:ascii="Arial" w:hAnsi="Arial" w:cs="Arial"/>
                <w:sz w:val="14"/>
                <w:szCs w:val="14"/>
                <w:lang w:val="en-GB"/>
              </w:rPr>
            </w:pPr>
            <w:r w:rsidRPr="00A8773C">
              <w:rPr>
                <w:rFonts w:ascii="Arial" w:hAnsi="Arial" w:cs="Arial"/>
                <w:sz w:val="14"/>
                <w:szCs w:val="14"/>
                <w:lang w:val="en-GB"/>
              </w:rPr>
              <w:t>0</w:t>
            </w:r>
          </w:p>
        </w:tc>
        <w:tc>
          <w:tcPr>
            <w:tcW w:w="903" w:type="pct"/>
            <w:tcBorders>
              <w:top w:val="nil"/>
              <w:left w:val="single" w:sz="4" w:space="0" w:color="auto"/>
              <w:bottom w:val="nil"/>
              <w:right w:val="nil"/>
            </w:tcBorders>
            <w:noWrap/>
            <w:vAlign w:val="center"/>
          </w:tcPr>
          <w:p w14:paraId="03418552" w14:textId="167FC98E" w:rsidR="004202F5" w:rsidRPr="00A8773C" w:rsidRDefault="004202F5" w:rsidP="004202F5">
            <w:pPr>
              <w:jc w:val="right"/>
              <w:rPr>
                <w:rFonts w:ascii="Arial" w:hAnsi="Arial" w:cs="Arial"/>
                <w:sz w:val="14"/>
                <w:szCs w:val="14"/>
                <w:lang w:val="en-GB"/>
              </w:rPr>
            </w:pPr>
            <w:r w:rsidRPr="00A8773C">
              <w:rPr>
                <w:rFonts w:ascii="Arial" w:hAnsi="Arial" w:cs="Arial"/>
                <w:sz w:val="14"/>
                <w:szCs w:val="14"/>
                <w:lang w:val="en-GB"/>
              </w:rPr>
              <w:t>0</w:t>
            </w:r>
          </w:p>
        </w:tc>
        <w:tc>
          <w:tcPr>
            <w:tcW w:w="698" w:type="pct"/>
            <w:tcBorders>
              <w:top w:val="nil"/>
              <w:left w:val="nil"/>
              <w:bottom w:val="nil"/>
              <w:right w:val="single" w:sz="4" w:space="0" w:color="auto"/>
            </w:tcBorders>
            <w:noWrap/>
            <w:vAlign w:val="center"/>
          </w:tcPr>
          <w:p w14:paraId="03A44967" w14:textId="6021F39B" w:rsidR="004202F5" w:rsidRPr="00A8773C" w:rsidRDefault="004202F5" w:rsidP="004202F5">
            <w:pPr>
              <w:jc w:val="right"/>
              <w:rPr>
                <w:rFonts w:ascii="Arial" w:hAnsi="Arial" w:cs="Arial"/>
                <w:sz w:val="14"/>
                <w:szCs w:val="14"/>
                <w:lang w:val="en-GB"/>
              </w:rPr>
            </w:pPr>
            <w:r w:rsidRPr="00A8773C">
              <w:rPr>
                <w:rFonts w:ascii="Arial" w:hAnsi="Arial" w:cs="Arial"/>
                <w:sz w:val="14"/>
                <w:szCs w:val="14"/>
                <w:lang w:val="en-GB"/>
              </w:rPr>
              <w:t>0</w:t>
            </w:r>
          </w:p>
        </w:tc>
        <w:tc>
          <w:tcPr>
            <w:tcW w:w="772" w:type="pct"/>
            <w:tcBorders>
              <w:top w:val="nil"/>
              <w:left w:val="single" w:sz="4" w:space="0" w:color="auto"/>
              <w:bottom w:val="nil"/>
              <w:right w:val="nil"/>
            </w:tcBorders>
            <w:noWrap/>
            <w:vAlign w:val="center"/>
          </w:tcPr>
          <w:p w14:paraId="50A097C7" w14:textId="5A641F0B" w:rsidR="004202F5" w:rsidRPr="00A8773C" w:rsidRDefault="004202F5" w:rsidP="004202F5">
            <w:pPr>
              <w:jc w:val="right"/>
              <w:rPr>
                <w:rFonts w:ascii="Arial" w:hAnsi="Arial" w:cs="Arial"/>
                <w:sz w:val="14"/>
                <w:szCs w:val="14"/>
                <w:lang w:val="en-GB"/>
              </w:rPr>
            </w:pPr>
            <w:r w:rsidRPr="00A8773C">
              <w:rPr>
                <w:rFonts w:ascii="Arial" w:hAnsi="Arial" w:cs="Arial"/>
                <w:sz w:val="14"/>
                <w:szCs w:val="14"/>
                <w:lang w:val="en-GB"/>
              </w:rPr>
              <w:t>3.160.510</w:t>
            </w:r>
          </w:p>
        </w:tc>
        <w:tc>
          <w:tcPr>
            <w:tcW w:w="694" w:type="pct"/>
            <w:tcBorders>
              <w:top w:val="nil"/>
              <w:left w:val="nil"/>
              <w:bottom w:val="nil"/>
              <w:right w:val="single" w:sz="4" w:space="0" w:color="auto"/>
            </w:tcBorders>
            <w:noWrap/>
            <w:vAlign w:val="center"/>
          </w:tcPr>
          <w:p w14:paraId="3BEB9BAD" w14:textId="1B4317FC" w:rsidR="004202F5" w:rsidRPr="00A8773C" w:rsidRDefault="004202F5" w:rsidP="004202F5">
            <w:pPr>
              <w:jc w:val="right"/>
              <w:rPr>
                <w:rFonts w:ascii="Arial" w:hAnsi="Arial" w:cs="Arial"/>
                <w:sz w:val="14"/>
                <w:szCs w:val="14"/>
                <w:lang w:val="en-GB"/>
              </w:rPr>
            </w:pPr>
            <w:r w:rsidRPr="00A8773C">
              <w:rPr>
                <w:rFonts w:ascii="Arial" w:hAnsi="Arial" w:cs="Arial"/>
                <w:sz w:val="14"/>
                <w:szCs w:val="14"/>
                <w:lang w:val="en-GB"/>
              </w:rPr>
              <w:t>3.366.521</w:t>
            </w:r>
          </w:p>
        </w:tc>
      </w:tr>
      <w:tr w:rsidR="004202F5" w:rsidRPr="00A8773C" w14:paraId="17A2EC7F" w14:textId="77777777" w:rsidTr="002C235B">
        <w:trPr>
          <w:trHeight w:val="287"/>
        </w:trPr>
        <w:tc>
          <w:tcPr>
            <w:tcW w:w="773" w:type="pct"/>
            <w:tcBorders>
              <w:left w:val="single" w:sz="4" w:space="0" w:color="auto"/>
              <w:bottom w:val="nil"/>
            </w:tcBorders>
            <w:noWrap/>
            <w:vAlign w:val="center"/>
          </w:tcPr>
          <w:p w14:paraId="5CED0885" w14:textId="77777777" w:rsidR="004202F5" w:rsidRPr="00A8773C" w:rsidRDefault="004202F5" w:rsidP="004202F5">
            <w:pPr>
              <w:ind w:left="143" w:hanging="109"/>
              <w:rPr>
                <w:rFonts w:ascii="Arial" w:hAnsi="Arial" w:cs="Arial"/>
                <w:i/>
                <w:sz w:val="14"/>
                <w:szCs w:val="14"/>
                <w:lang w:val="en-GB"/>
              </w:rPr>
            </w:pPr>
            <w:r w:rsidRPr="00A8773C">
              <w:rPr>
                <w:rFonts w:ascii="Arial" w:hAnsi="Arial" w:cs="Arial"/>
                <w:i/>
                <w:sz w:val="14"/>
                <w:szCs w:val="14"/>
                <w:lang w:val="en-GB"/>
              </w:rPr>
              <w:t xml:space="preserve">z </w:t>
            </w:r>
            <w:proofErr w:type="spellStart"/>
            <w:r w:rsidRPr="00A8773C">
              <w:rPr>
                <w:rFonts w:ascii="Arial" w:hAnsi="Arial" w:cs="Arial"/>
                <w:i/>
                <w:sz w:val="14"/>
                <w:szCs w:val="14"/>
                <w:lang w:val="en-GB"/>
              </w:rPr>
              <w:t>toho</w:t>
            </w:r>
            <w:proofErr w:type="spellEnd"/>
          </w:p>
        </w:tc>
        <w:tc>
          <w:tcPr>
            <w:tcW w:w="657" w:type="pct"/>
            <w:tcBorders>
              <w:bottom w:val="nil"/>
            </w:tcBorders>
            <w:noWrap/>
            <w:vAlign w:val="center"/>
          </w:tcPr>
          <w:p w14:paraId="0C6CC789" w14:textId="77777777" w:rsidR="004202F5" w:rsidRPr="00A8773C" w:rsidRDefault="004202F5" w:rsidP="004202F5">
            <w:pPr>
              <w:jc w:val="right"/>
              <w:rPr>
                <w:rFonts w:ascii="Arial" w:hAnsi="Arial" w:cs="Arial"/>
                <w:sz w:val="14"/>
                <w:szCs w:val="14"/>
                <w:lang w:val="en-GB"/>
              </w:rPr>
            </w:pPr>
          </w:p>
        </w:tc>
        <w:tc>
          <w:tcPr>
            <w:tcW w:w="503" w:type="pct"/>
            <w:tcBorders>
              <w:bottom w:val="nil"/>
              <w:right w:val="single" w:sz="4" w:space="0" w:color="auto"/>
            </w:tcBorders>
            <w:noWrap/>
            <w:vAlign w:val="center"/>
          </w:tcPr>
          <w:p w14:paraId="442F97DA" w14:textId="77777777" w:rsidR="004202F5" w:rsidRPr="00A8773C" w:rsidRDefault="004202F5" w:rsidP="004202F5">
            <w:pPr>
              <w:jc w:val="right"/>
              <w:rPr>
                <w:rFonts w:ascii="Arial" w:hAnsi="Arial" w:cs="Arial"/>
                <w:sz w:val="14"/>
                <w:szCs w:val="14"/>
                <w:lang w:val="en-GB"/>
              </w:rPr>
            </w:pPr>
          </w:p>
        </w:tc>
        <w:tc>
          <w:tcPr>
            <w:tcW w:w="903" w:type="pct"/>
            <w:tcBorders>
              <w:top w:val="nil"/>
              <w:left w:val="single" w:sz="4" w:space="0" w:color="auto"/>
              <w:bottom w:val="nil"/>
              <w:right w:val="nil"/>
            </w:tcBorders>
            <w:noWrap/>
            <w:vAlign w:val="center"/>
          </w:tcPr>
          <w:p w14:paraId="70E1722A" w14:textId="77777777" w:rsidR="004202F5" w:rsidRPr="00A8773C" w:rsidRDefault="004202F5" w:rsidP="004202F5">
            <w:pPr>
              <w:jc w:val="right"/>
              <w:rPr>
                <w:rFonts w:ascii="Arial" w:hAnsi="Arial" w:cs="Arial"/>
                <w:sz w:val="14"/>
                <w:szCs w:val="14"/>
                <w:lang w:val="en-GB"/>
              </w:rPr>
            </w:pPr>
          </w:p>
        </w:tc>
        <w:tc>
          <w:tcPr>
            <w:tcW w:w="698" w:type="pct"/>
            <w:tcBorders>
              <w:top w:val="nil"/>
              <w:left w:val="nil"/>
              <w:bottom w:val="nil"/>
              <w:right w:val="single" w:sz="4" w:space="0" w:color="auto"/>
            </w:tcBorders>
            <w:noWrap/>
            <w:vAlign w:val="center"/>
          </w:tcPr>
          <w:p w14:paraId="13E5ABA6" w14:textId="77777777" w:rsidR="004202F5" w:rsidRPr="00A8773C" w:rsidRDefault="004202F5" w:rsidP="004202F5">
            <w:pPr>
              <w:jc w:val="right"/>
              <w:rPr>
                <w:rFonts w:ascii="Arial" w:hAnsi="Arial" w:cs="Arial"/>
                <w:sz w:val="14"/>
                <w:szCs w:val="14"/>
                <w:lang w:val="en-GB"/>
              </w:rPr>
            </w:pPr>
          </w:p>
        </w:tc>
        <w:tc>
          <w:tcPr>
            <w:tcW w:w="772" w:type="pct"/>
            <w:tcBorders>
              <w:top w:val="nil"/>
              <w:left w:val="single" w:sz="4" w:space="0" w:color="auto"/>
              <w:bottom w:val="nil"/>
              <w:right w:val="nil"/>
            </w:tcBorders>
            <w:noWrap/>
            <w:vAlign w:val="center"/>
          </w:tcPr>
          <w:p w14:paraId="6CF6B27A" w14:textId="77777777" w:rsidR="004202F5" w:rsidRPr="00A8773C" w:rsidRDefault="004202F5" w:rsidP="004202F5">
            <w:pPr>
              <w:jc w:val="right"/>
              <w:rPr>
                <w:rFonts w:ascii="Arial" w:hAnsi="Arial" w:cs="Arial"/>
                <w:sz w:val="14"/>
                <w:szCs w:val="14"/>
                <w:lang w:val="en-GB"/>
              </w:rPr>
            </w:pPr>
          </w:p>
        </w:tc>
        <w:tc>
          <w:tcPr>
            <w:tcW w:w="694" w:type="pct"/>
            <w:tcBorders>
              <w:top w:val="nil"/>
              <w:left w:val="nil"/>
              <w:bottom w:val="nil"/>
              <w:right w:val="single" w:sz="4" w:space="0" w:color="auto"/>
            </w:tcBorders>
            <w:noWrap/>
            <w:vAlign w:val="center"/>
          </w:tcPr>
          <w:p w14:paraId="4F29F4D8" w14:textId="77777777" w:rsidR="004202F5" w:rsidRPr="00A8773C" w:rsidRDefault="004202F5" w:rsidP="004202F5">
            <w:pPr>
              <w:jc w:val="right"/>
              <w:rPr>
                <w:rFonts w:ascii="Arial" w:hAnsi="Arial" w:cs="Arial"/>
                <w:sz w:val="14"/>
                <w:szCs w:val="14"/>
                <w:lang w:val="en-GB"/>
              </w:rPr>
            </w:pPr>
          </w:p>
        </w:tc>
      </w:tr>
      <w:tr w:rsidR="004202F5" w:rsidRPr="00A8773C" w14:paraId="6C32DE70" w14:textId="77777777" w:rsidTr="002C235B">
        <w:trPr>
          <w:trHeight w:val="330"/>
        </w:trPr>
        <w:tc>
          <w:tcPr>
            <w:tcW w:w="773" w:type="pct"/>
            <w:tcBorders>
              <w:top w:val="nil"/>
              <w:left w:val="single" w:sz="4" w:space="0" w:color="auto"/>
              <w:bottom w:val="nil"/>
            </w:tcBorders>
            <w:noWrap/>
            <w:vAlign w:val="center"/>
          </w:tcPr>
          <w:p w14:paraId="6057786F" w14:textId="77777777" w:rsidR="004202F5" w:rsidRPr="00A8773C" w:rsidRDefault="004202F5" w:rsidP="004202F5">
            <w:pPr>
              <w:ind w:left="143"/>
              <w:rPr>
                <w:rFonts w:ascii="Arial" w:hAnsi="Arial" w:cs="Arial"/>
                <w:i/>
                <w:sz w:val="14"/>
                <w:szCs w:val="14"/>
                <w:lang w:val="en-GB"/>
              </w:rPr>
            </w:pPr>
            <w:proofErr w:type="spellStart"/>
            <w:r w:rsidRPr="00A8773C">
              <w:rPr>
                <w:rFonts w:ascii="Arial" w:hAnsi="Arial" w:cs="Arial"/>
                <w:i/>
                <w:sz w:val="14"/>
                <w:szCs w:val="14"/>
                <w:lang w:val="en-GB"/>
              </w:rPr>
              <w:t>Nemecko</w:t>
            </w:r>
            <w:proofErr w:type="spellEnd"/>
          </w:p>
        </w:tc>
        <w:tc>
          <w:tcPr>
            <w:tcW w:w="657" w:type="pct"/>
            <w:tcBorders>
              <w:top w:val="nil"/>
              <w:bottom w:val="nil"/>
            </w:tcBorders>
            <w:noWrap/>
            <w:vAlign w:val="center"/>
          </w:tcPr>
          <w:p w14:paraId="16B4324A" w14:textId="77777777" w:rsidR="004202F5" w:rsidRPr="00A8773C" w:rsidRDefault="004202F5" w:rsidP="004202F5">
            <w:pPr>
              <w:jc w:val="right"/>
              <w:rPr>
                <w:rFonts w:ascii="Arial" w:hAnsi="Arial" w:cs="Arial"/>
                <w:sz w:val="14"/>
                <w:szCs w:val="14"/>
                <w:lang w:val="en-GB"/>
              </w:rPr>
            </w:pPr>
            <w:r w:rsidRPr="00A8773C">
              <w:rPr>
                <w:rFonts w:ascii="Arial" w:hAnsi="Arial" w:cs="Arial"/>
                <w:sz w:val="14"/>
                <w:szCs w:val="14"/>
                <w:lang w:val="en-GB"/>
              </w:rPr>
              <w:t>0</w:t>
            </w:r>
          </w:p>
        </w:tc>
        <w:tc>
          <w:tcPr>
            <w:tcW w:w="503" w:type="pct"/>
            <w:tcBorders>
              <w:top w:val="nil"/>
              <w:bottom w:val="nil"/>
              <w:right w:val="single" w:sz="4" w:space="0" w:color="auto"/>
            </w:tcBorders>
            <w:noWrap/>
            <w:vAlign w:val="center"/>
          </w:tcPr>
          <w:p w14:paraId="19F9ECF1" w14:textId="55590AED" w:rsidR="004202F5" w:rsidRPr="00A8773C" w:rsidRDefault="004202F5" w:rsidP="004202F5">
            <w:pPr>
              <w:jc w:val="right"/>
              <w:rPr>
                <w:rFonts w:ascii="Arial" w:hAnsi="Arial" w:cs="Arial"/>
                <w:sz w:val="14"/>
                <w:szCs w:val="14"/>
                <w:lang w:val="en-GB"/>
              </w:rPr>
            </w:pPr>
            <w:r w:rsidRPr="00A8773C">
              <w:rPr>
                <w:rFonts w:ascii="Arial" w:hAnsi="Arial" w:cs="Arial"/>
                <w:sz w:val="14"/>
                <w:szCs w:val="14"/>
                <w:lang w:val="en-GB"/>
              </w:rPr>
              <w:t>0</w:t>
            </w:r>
          </w:p>
        </w:tc>
        <w:tc>
          <w:tcPr>
            <w:tcW w:w="903" w:type="pct"/>
            <w:tcBorders>
              <w:top w:val="nil"/>
              <w:left w:val="single" w:sz="4" w:space="0" w:color="auto"/>
              <w:bottom w:val="nil"/>
              <w:right w:val="nil"/>
            </w:tcBorders>
            <w:noWrap/>
            <w:vAlign w:val="center"/>
          </w:tcPr>
          <w:p w14:paraId="2403ABE6" w14:textId="7C5D20B8" w:rsidR="004202F5" w:rsidRPr="00A8773C" w:rsidRDefault="004202F5" w:rsidP="004202F5">
            <w:pPr>
              <w:jc w:val="right"/>
              <w:rPr>
                <w:rFonts w:ascii="Arial" w:hAnsi="Arial" w:cs="Arial"/>
                <w:sz w:val="14"/>
                <w:szCs w:val="14"/>
                <w:lang w:val="en-GB"/>
              </w:rPr>
            </w:pPr>
            <w:r w:rsidRPr="00A8773C">
              <w:rPr>
                <w:rFonts w:ascii="Arial" w:hAnsi="Arial" w:cs="Arial"/>
                <w:sz w:val="14"/>
                <w:szCs w:val="14"/>
                <w:lang w:val="en-GB"/>
              </w:rPr>
              <w:t>0</w:t>
            </w:r>
          </w:p>
        </w:tc>
        <w:tc>
          <w:tcPr>
            <w:tcW w:w="698" w:type="pct"/>
            <w:tcBorders>
              <w:top w:val="nil"/>
              <w:left w:val="nil"/>
              <w:bottom w:val="nil"/>
              <w:right w:val="single" w:sz="4" w:space="0" w:color="auto"/>
            </w:tcBorders>
            <w:noWrap/>
            <w:vAlign w:val="center"/>
          </w:tcPr>
          <w:p w14:paraId="3BE661EF" w14:textId="118B5A1A" w:rsidR="004202F5" w:rsidRPr="00A8773C" w:rsidRDefault="004202F5" w:rsidP="004202F5">
            <w:pPr>
              <w:jc w:val="right"/>
              <w:rPr>
                <w:rFonts w:ascii="Arial" w:hAnsi="Arial" w:cs="Arial"/>
                <w:sz w:val="14"/>
                <w:szCs w:val="14"/>
                <w:lang w:val="en-GB"/>
              </w:rPr>
            </w:pPr>
            <w:r w:rsidRPr="00A8773C">
              <w:rPr>
                <w:rFonts w:ascii="Arial" w:hAnsi="Arial" w:cs="Arial"/>
                <w:sz w:val="14"/>
                <w:szCs w:val="14"/>
                <w:lang w:val="en-GB"/>
              </w:rPr>
              <w:t>0</w:t>
            </w:r>
          </w:p>
        </w:tc>
        <w:tc>
          <w:tcPr>
            <w:tcW w:w="772" w:type="pct"/>
            <w:tcBorders>
              <w:top w:val="nil"/>
              <w:left w:val="single" w:sz="4" w:space="0" w:color="auto"/>
              <w:bottom w:val="nil"/>
              <w:right w:val="nil"/>
            </w:tcBorders>
            <w:noWrap/>
            <w:vAlign w:val="center"/>
          </w:tcPr>
          <w:p w14:paraId="1047DD54" w14:textId="1572624D" w:rsidR="004202F5" w:rsidRPr="00A8773C" w:rsidRDefault="004202F5" w:rsidP="004202F5">
            <w:pPr>
              <w:jc w:val="right"/>
              <w:rPr>
                <w:rFonts w:ascii="Arial" w:hAnsi="Arial" w:cs="Arial"/>
                <w:sz w:val="14"/>
                <w:szCs w:val="14"/>
                <w:lang w:val="en-GB"/>
              </w:rPr>
            </w:pPr>
            <w:r w:rsidRPr="00A8773C">
              <w:rPr>
                <w:rFonts w:ascii="Arial" w:hAnsi="Arial" w:cs="Arial"/>
                <w:sz w:val="14"/>
                <w:szCs w:val="14"/>
                <w:lang w:val="en-GB"/>
              </w:rPr>
              <w:t>0</w:t>
            </w:r>
          </w:p>
        </w:tc>
        <w:tc>
          <w:tcPr>
            <w:tcW w:w="694" w:type="pct"/>
            <w:tcBorders>
              <w:top w:val="nil"/>
              <w:left w:val="nil"/>
              <w:bottom w:val="nil"/>
              <w:right w:val="single" w:sz="4" w:space="0" w:color="auto"/>
            </w:tcBorders>
            <w:noWrap/>
            <w:vAlign w:val="center"/>
          </w:tcPr>
          <w:p w14:paraId="30028847" w14:textId="71E136EE" w:rsidR="004202F5" w:rsidRPr="00A8773C" w:rsidRDefault="004202F5" w:rsidP="004202F5">
            <w:pPr>
              <w:jc w:val="right"/>
              <w:rPr>
                <w:rFonts w:ascii="Arial" w:hAnsi="Arial" w:cs="Arial"/>
                <w:sz w:val="14"/>
                <w:szCs w:val="14"/>
                <w:lang w:val="en-GB"/>
              </w:rPr>
            </w:pPr>
            <w:r w:rsidRPr="00A8773C">
              <w:rPr>
                <w:rFonts w:ascii="Arial" w:hAnsi="Arial" w:cs="Arial"/>
                <w:sz w:val="14"/>
                <w:szCs w:val="14"/>
                <w:lang w:val="en-GB"/>
              </w:rPr>
              <w:t>206.011</w:t>
            </w:r>
          </w:p>
        </w:tc>
      </w:tr>
      <w:tr w:rsidR="004202F5" w:rsidRPr="00A8773C" w14:paraId="737844D2" w14:textId="77777777" w:rsidTr="002C235B">
        <w:trPr>
          <w:trHeight w:val="330"/>
        </w:trPr>
        <w:tc>
          <w:tcPr>
            <w:tcW w:w="773" w:type="pct"/>
            <w:tcBorders>
              <w:top w:val="nil"/>
              <w:left w:val="single" w:sz="4" w:space="0" w:color="auto"/>
              <w:bottom w:val="single" w:sz="8" w:space="0" w:color="auto"/>
            </w:tcBorders>
            <w:noWrap/>
            <w:vAlign w:val="center"/>
          </w:tcPr>
          <w:p w14:paraId="768C55F0" w14:textId="77777777" w:rsidR="004202F5" w:rsidRPr="00A8773C" w:rsidRDefault="004202F5" w:rsidP="004202F5">
            <w:pPr>
              <w:ind w:left="143"/>
              <w:rPr>
                <w:rFonts w:ascii="Arial" w:hAnsi="Arial" w:cs="Arial"/>
                <w:i/>
                <w:sz w:val="14"/>
                <w:szCs w:val="14"/>
                <w:lang w:val="en-GB"/>
              </w:rPr>
            </w:pPr>
            <w:proofErr w:type="spellStart"/>
            <w:r w:rsidRPr="00A8773C">
              <w:rPr>
                <w:rFonts w:ascii="Arial" w:hAnsi="Arial" w:cs="Arial"/>
                <w:i/>
                <w:sz w:val="14"/>
                <w:szCs w:val="14"/>
                <w:lang w:val="en-GB"/>
              </w:rPr>
              <w:t>Maďarsko</w:t>
            </w:r>
            <w:proofErr w:type="spellEnd"/>
          </w:p>
        </w:tc>
        <w:tc>
          <w:tcPr>
            <w:tcW w:w="657" w:type="pct"/>
            <w:tcBorders>
              <w:top w:val="nil"/>
              <w:bottom w:val="single" w:sz="8" w:space="0" w:color="auto"/>
            </w:tcBorders>
            <w:noWrap/>
            <w:vAlign w:val="center"/>
          </w:tcPr>
          <w:p w14:paraId="00C9BDB8" w14:textId="77777777" w:rsidR="004202F5" w:rsidRPr="00A8773C" w:rsidRDefault="004202F5" w:rsidP="004202F5">
            <w:pPr>
              <w:jc w:val="right"/>
              <w:rPr>
                <w:rFonts w:ascii="Arial" w:hAnsi="Arial" w:cs="Arial"/>
                <w:sz w:val="14"/>
                <w:szCs w:val="14"/>
                <w:lang w:val="en-GB"/>
              </w:rPr>
            </w:pPr>
            <w:r w:rsidRPr="00A8773C">
              <w:rPr>
                <w:rFonts w:ascii="Arial" w:hAnsi="Arial" w:cs="Arial"/>
                <w:sz w:val="14"/>
                <w:szCs w:val="14"/>
                <w:lang w:val="en-GB"/>
              </w:rPr>
              <w:t>0</w:t>
            </w:r>
          </w:p>
        </w:tc>
        <w:tc>
          <w:tcPr>
            <w:tcW w:w="503" w:type="pct"/>
            <w:tcBorders>
              <w:top w:val="nil"/>
              <w:bottom w:val="single" w:sz="8" w:space="0" w:color="auto"/>
              <w:right w:val="single" w:sz="4" w:space="0" w:color="auto"/>
            </w:tcBorders>
            <w:noWrap/>
            <w:vAlign w:val="center"/>
          </w:tcPr>
          <w:p w14:paraId="567FF41D" w14:textId="540515F7" w:rsidR="004202F5" w:rsidRPr="00A8773C" w:rsidRDefault="004202F5" w:rsidP="004202F5">
            <w:pPr>
              <w:jc w:val="right"/>
              <w:rPr>
                <w:rFonts w:ascii="Arial" w:hAnsi="Arial" w:cs="Arial"/>
                <w:sz w:val="14"/>
                <w:szCs w:val="14"/>
                <w:lang w:val="en-GB"/>
              </w:rPr>
            </w:pPr>
            <w:r w:rsidRPr="00A8773C">
              <w:rPr>
                <w:rFonts w:ascii="Arial" w:hAnsi="Arial" w:cs="Arial"/>
                <w:sz w:val="14"/>
                <w:szCs w:val="14"/>
                <w:lang w:val="en-GB"/>
              </w:rPr>
              <w:t>0</w:t>
            </w:r>
          </w:p>
        </w:tc>
        <w:tc>
          <w:tcPr>
            <w:tcW w:w="903" w:type="pct"/>
            <w:tcBorders>
              <w:top w:val="nil"/>
              <w:left w:val="single" w:sz="4" w:space="0" w:color="auto"/>
              <w:bottom w:val="single" w:sz="4" w:space="0" w:color="auto"/>
              <w:right w:val="nil"/>
            </w:tcBorders>
            <w:noWrap/>
            <w:vAlign w:val="center"/>
          </w:tcPr>
          <w:p w14:paraId="05C4E630" w14:textId="44D4DFAD" w:rsidR="004202F5" w:rsidRPr="00A8773C" w:rsidRDefault="004202F5" w:rsidP="004202F5">
            <w:pPr>
              <w:jc w:val="right"/>
              <w:rPr>
                <w:rFonts w:ascii="Arial" w:hAnsi="Arial" w:cs="Arial"/>
                <w:sz w:val="14"/>
                <w:szCs w:val="14"/>
                <w:lang w:val="en-GB"/>
              </w:rPr>
            </w:pPr>
            <w:r w:rsidRPr="00A8773C">
              <w:rPr>
                <w:rFonts w:ascii="Arial" w:hAnsi="Arial" w:cs="Arial"/>
                <w:sz w:val="14"/>
                <w:szCs w:val="14"/>
                <w:lang w:val="en-GB"/>
              </w:rPr>
              <w:t>0</w:t>
            </w:r>
          </w:p>
        </w:tc>
        <w:tc>
          <w:tcPr>
            <w:tcW w:w="698" w:type="pct"/>
            <w:tcBorders>
              <w:top w:val="nil"/>
              <w:left w:val="nil"/>
              <w:bottom w:val="single" w:sz="4" w:space="0" w:color="auto"/>
              <w:right w:val="single" w:sz="4" w:space="0" w:color="auto"/>
            </w:tcBorders>
            <w:noWrap/>
            <w:vAlign w:val="center"/>
          </w:tcPr>
          <w:p w14:paraId="6DBF82B8" w14:textId="2A0C544A" w:rsidR="004202F5" w:rsidRPr="00A8773C" w:rsidRDefault="004202F5" w:rsidP="004202F5">
            <w:pPr>
              <w:jc w:val="right"/>
              <w:rPr>
                <w:rFonts w:ascii="Arial" w:hAnsi="Arial" w:cs="Arial"/>
                <w:sz w:val="14"/>
                <w:szCs w:val="14"/>
                <w:lang w:val="en-GB"/>
              </w:rPr>
            </w:pPr>
            <w:r w:rsidRPr="00A8773C">
              <w:rPr>
                <w:rFonts w:ascii="Arial" w:hAnsi="Arial" w:cs="Arial"/>
                <w:sz w:val="14"/>
                <w:szCs w:val="14"/>
                <w:lang w:val="en-GB"/>
              </w:rPr>
              <w:t>0</w:t>
            </w:r>
          </w:p>
        </w:tc>
        <w:tc>
          <w:tcPr>
            <w:tcW w:w="772" w:type="pct"/>
            <w:tcBorders>
              <w:top w:val="nil"/>
              <w:left w:val="single" w:sz="4" w:space="0" w:color="auto"/>
              <w:bottom w:val="single" w:sz="4" w:space="0" w:color="auto"/>
              <w:right w:val="nil"/>
            </w:tcBorders>
            <w:noWrap/>
            <w:vAlign w:val="center"/>
          </w:tcPr>
          <w:p w14:paraId="6706D164" w14:textId="2DDE3236" w:rsidR="004202F5" w:rsidRPr="00A8773C" w:rsidRDefault="004202F5" w:rsidP="004202F5">
            <w:pPr>
              <w:jc w:val="right"/>
              <w:rPr>
                <w:rFonts w:ascii="Arial" w:hAnsi="Arial" w:cs="Arial"/>
                <w:sz w:val="14"/>
                <w:szCs w:val="14"/>
                <w:lang w:val="en-GB"/>
              </w:rPr>
            </w:pPr>
            <w:r w:rsidRPr="00A8773C">
              <w:rPr>
                <w:rFonts w:ascii="Arial" w:hAnsi="Arial" w:cs="Arial"/>
                <w:sz w:val="14"/>
                <w:szCs w:val="14"/>
                <w:lang w:val="en-GB"/>
              </w:rPr>
              <w:t>3.160.510</w:t>
            </w:r>
          </w:p>
        </w:tc>
        <w:tc>
          <w:tcPr>
            <w:tcW w:w="694" w:type="pct"/>
            <w:tcBorders>
              <w:top w:val="nil"/>
              <w:left w:val="nil"/>
              <w:bottom w:val="single" w:sz="4" w:space="0" w:color="auto"/>
              <w:right w:val="single" w:sz="4" w:space="0" w:color="auto"/>
            </w:tcBorders>
            <w:noWrap/>
            <w:vAlign w:val="center"/>
          </w:tcPr>
          <w:p w14:paraId="0B9BCF9C" w14:textId="6A6C02D6" w:rsidR="004202F5" w:rsidRPr="00A8773C" w:rsidRDefault="004202F5" w:rsidP="004202F5">
            <w:pPr>
              <w:jc w:val="right"/>
              <w:rPr>
                <w:rFonts w:ascii="Arial" w:hAnsi="Arial" w:cs="Arial"/>
                <w:sz w:val="14"/>
                <w:szCs w:val="14"/>
                <w:lang w:val="en-GB"/>
              </w:rPr>
            </w:pPr>
            <w:r w:rsidRPr="00A8773C">
              <w:rPr>
                <w:rFonts w:ascii="Arial" w:hAnsi="Arial" w:cs="Arial"/>
                <w:sz w:val="14"/>
                <w:szCs w:val="14"/>
                <w:lang w:val="en-GB"/>
              </w:rPr>
              <w:t>3.160.510</w:t>
            </w:r>
          </w:p>
        </w:tc>
      </w:tr>
      <w:tr w:rsidR="004202F5" w:rsidRPr="00A8773C" w14:paraId="66C27FBE" w14:textId="77777777" w:rsidTr="002C235B">
        <w:trPr>
          <w:trHeight w:val="345"/>
        </w:trPr>
        <w:tc>
          <w:tcPr>
            <w:tcW w:w="773" w:type="pct"/>
            <w:tcBorders>
              <w:top w:val="single" w:sz="8" w:space="0" w:color="auto"/>
              <w:left w:val="single" w:sz="4" w:space="0" w:color="auto"/>
              <w:bottom w:val="single" w:sz="4" w:space="0" w:color="auto"/>
            </w:tcBorders>
            <w:noWrap/>
            <w:vAlign w:val="center"/>
          </w:tcPr>
          <w:p w14:paraId="67F5327C" w14:textId="77777777" w:rsidR="004202F5" w:rsidRPr="00A8773C" w:rsidRDefault="004202F5" w:rsidP="004202F5">
            <w:pPr>
              <w:rPr>
                <w:rFonts w:ascii="Arial" w:hAnsi="Arial" w:cs="Arial"/>
                <w:b/>
                <w:bCs/>
                <w:sz w:val="14"/>
                <w:szCs w:val="14"/>
                <w:lang w:val="en-GB"/>
              </w:rPr>
            </w:pPr>
            <w:proofErr w:type="spellStart"/>
            <w:r w:rsidRPr="00A8773C">
              <w:rPr>
                <w:rFonts w:ascii="Arial" w:hAnsi="Arial" w:cs="Arial"/>
                <w:b/>
                <w:bCs/>
                <w:sz w:val="14"/>
                <w:szCs w:val="14"/>
                <w:lang w:val="en-GB"/>
              </w:rPr>
              <w:t>Spolu</w:t>
            </w:r>
            <w:proofErr w:type="spellEnd"/>
          </w:p>
        </w:tc>
        <w:tc>
          <w:tcPr>
            <w:tcW w:w="657" w:type="pct"/>
            <w:tcBorders>
              <w:top w:val="single" w:sz="8" w:space="0" w:color="auto"/>
              <w:bottom w:val="single" w:sz="8" w:space="0" w:color="auto"/>
            </w:tcBorders>
            <w:noWrap/>
            <w:vAlign w:val="center"/>
          </w:tcPr>
          <w:p w14:paraId="449EA52D" w14:textId="61800BEE" w:rsidR="004202F5" w:rsidRPr="00A8773C" w:rsidRDefault="004202F5" w:rsidP="004202F5">
            <w:pPr>
              <w:jc w:val="right"/>
              <w:rPr>
                <w:rFonts w:ascii="Arial" w:hAnsi="Arial" w:cs="Arial"/>
                <w:b/>
                <w:sz w:val="14"/>
                <w:szCs w:val="14"/>
                <w:lang w:val="en-GB"/>
              </w:rPr>
            </w:pPr>
            <w:r w:rsidRPr="00A8773C">
              <w:rPr>
                <w:rFonts w:ascii="Arial" w:hAnsi="Arial" w:cs="Arial"/>
                <w:b/>
                <w:sz w:val="14"/>
                <w:szCs w:val="14"/>
                <w:lang w:val="en-GB"/>
              </w:rPr>
              <w:t>46</w:t>
            </w:r>
          </w:p>
        </w:tc>
        <w:tc>
          <w:tcPr>
            <w:tcW w:w="503" w:type="pct"/>
            <w:tcBorders>
              <w:top w:val="single" w:sz="8" w:space="0" w:color="auto"/>
              <w:bottom w:val="single" w:sz="8" w:space="0" w:color="auto"/>
              <w:right w:val="single" w:sz="4" w:space="0" w:color="auto"/>
            </w:tcBorders>
            <w:noWrap/>
            <w:vAlign w:val="center"/>
          </w:tcPr>
          <w:p w14:paraId="153378EE" w14:textId="622885D6" w:rsidR="004202F5" w:rsidRPr="00A8773C" w:rsidRDefault="004202F5" w:rsidP="004202F5">
            <w:pPr>
              <w:jc w:val="right"/>
              <w:rPr>
                <w:rFonts w:ascii="Arial" w:hAnsi="Arial" w:cs="Arial"/>
                <w:b/>
                <w:sz w:val="14"/>
                <w:szCs w:val="14"/>
                <w:lang w:val="en-GB"/>
              </w:rPr>
            </w:pPr>
            <w:r w:rsidRPr="00A8773C">
              <w:rPr>
                <w:rFonts w:ascii="Arial" w:hAnsi="Arial" w:cs="Arial"/>
                <w:b/>
                <w:sz w:val="14"/>
                <w:szCs w:val="14"/>
                <w:lang w:val="en-GB"/>
              </w:rPr>
              <w:t>0</w:t>
            </w:r>
          </w:p>
        </w:tc>
        <w:tc>
          <w:tcPr>
            <w:tcW w:w="903" w:type="pct"/>
            <w:tcBorders>
              <w:top w:val="single" w:sz="4" w:space="0" w:color="auto"/>
              <w:left w:val="single" w:sz="4" w:space="0" w:color="auto"/>
              <w:bottom w:val="single" w:sz="4" w:space="0" w:color="auto"/>
              <w:right w:val="nil"/>
            </w:tcBorders>
            <w:noWrap/>
            <w:vAlign w:val="center"/>
          </w:tcPr>
          <w:p w14:paraId="72B3042C" w14:textId="4C702D3E" w:rsidR="004202F5" w:rsidRPr="00A8773C" w:rsidRDefault="004202F5" w:rsidP="004202F5">
            <w:pPr>
              <w:jc w:val="right"/>
              <w:rPr>
                <w:rFonts w:ascii="Arial" w:hAnsi="Arial" w:cs="Arial"/>
                <w:b/>
                <w:sz w:val="14"/>
                <w:szCs w:val="14"/>
                <w:lang w:val="en-GB"/>
              </w:rPr>
            </w:pPr>
            <w:r w:rsidRPr="00A8773C">
              <w:rPr>
                <w:rFonts w:ascii="Arial" w:hAnsi="Arial" w:cs="Arial"/>
                <w:b/>
                <w:bCs/>
                <w:sz w:val="14"/>
                <w:szCs w:val="14"/>
                <w:lang w:val="en-GB"/>
              </w:rPr>
              <w:t>317.065</w:t>
            </w:r>
          </w:p>
        </w:tc>
        <w:tc>
          <w:tcPr>
            <w:tcW w:w="698" w:type="pct"/>
            <w:tcBorders>
              <w:top w:val="single" w:sz="4" w:space="0" w:color="auto"/>
              <w:left w:val="nil"/>
              <w:bottom w:val="single" w:sz="4" w:space="0" w:color="auto"/>
              <w:right w:val="single" w:sz="4" w:space="0" w:color="auto"/>
            </w:tcBorders>
            <w:noWrap/>
            <w:vAlign w:val="center"/>
          </w:tcPr>
          <w:p w14:paraId="58B3F149" w14:textId="360A613E" w:rsidR="004202F5" w:rsidRPr="00A8773C" w:rsidRDefault="004202F5" w:rsidP="004202F5">
            <w:pPr>
              <w:jc w:val="right"/>
              <w:rPr>
                <w:rFonts w:ascii="Arial" w:hAnsi="Arial" w:cs="Arial"/>
                <w:b/>
                <w:sz w:val="14"/>
                <w:szCs w:val="14"/>
                <w:lang w:val="en-GB"/>
              </w:rPr>
            </w:pPr>
            <w:r w:rsidRPr="00A8773C">
              <w:rPr>
                <w:rFonts w:ascii="Arial" w:hAnsi="Arial" w:cs="Arial"/>
                <w:b/>
                <w:bCs/>
                <w:sz w:val="14"/>
                <w:szCs w:val="14"/>
                <w:lang w:val="en-GB"/>
              </w:rPr>
              <w:t>912.414</w:t>
            </w:r>
          </w:p>
        </w:tc>
        <w:tc>
          <w:tcPr>
            <w:tcW w:w="772" w:type="pct"/>
            <w:tcBorders>
              <w:top w:val="single" w:sz="4" w:space="0" w:color="auto"/>
              <w:left w:val="single" w:sz="4" w:space="0" w:color="auto"/>
              <w:bottom w:val="single" w:sz="4" w:space="0" w:color="auto"/>
              <w:right w:val="nil"/>
            </w:tcBorders>
            <w:noWrap/>
            <w:vAlign w:val="center"/>
          </w:tcPr>
          <w:p w14:paraId="0A3C6D8A" w14:textId="73C886D1" w:rsidR="004202F5" w:rsidRPr="00A8773C" w:rsidRDefault="004202F5" w:rsidP="004202F5">
            <w:pPr>
              <w:jc w:val="right"/>
              <w:rPr>
                <w:rFonts w:ascii="Arial" w:hAnsi="Arial" w:cs="Arial"/>
                <w:b/>
                <w:sz w:val="14"/>
                <w:szCs w:val="14"/>
                <w:lang w:val="en-GB"/>
              </w:rPr>
            </w:pPr>
            <w:r w:rsidRPr="00A8773C">
              <w:rPr>
                <w:rFonts w:ascii="Arial" w:hAnsi="Arial" w:cs="Arial"/>
                <w:b/>
                <w:sz w:val="14"/>
                <w:szCs w:val="14"/>
                <w:lang w:val="en-GB"/>
              </w:rPr>
              <w:t>18 554 748</w:t>
            </w:r>
          </w:p>
        </w:tc>
        <w:tc>
          <w:tcPr>
            <w:tcW w:w="694" w:type="pct"/>
            <w:tcBorders>
              <w:top w:val="single" w:sz="4" w:space="0" w:color="auto"/>
              <w:left w:val="nil"/>
              <w:bottom w:val="single" w:sz="4" w:space="0" w:color="auto"/>
              <w:right w:val="single" w:sz="4" w:space="0" w:color="auto"/>
            </w:tcBorders>
            <w:noWrap/>
            <w:vAlign w:val="center"/>
          </w:tcPr>
          <w:p w14:paraId="4B430FD0" w14:textId="7C7D1ABC" w:rsidR="004202F5" w:rsidRPr="00A8773C" w:rsidRDefault="004202F5" w:rsidP="004202F5">
            <w:pPr>
              <w:jc w:val="right"/>
              <w:rPr>
                <w:rFonts w:ascii="Arial" w:hAnsi="Arial" w:cs="Arial"/>
                <w:b/>
                <w:sz w:val="14"/>
                <w:szCs w:val="14"/>
                <w:lang w:val="en-GB"/>
              </w:rPr>
            </w:pPr>
            <w:r w:rsidRPr="00A8773C">
              <w:rPr>
                <w:rFonts w:ascii="Arial" w:hAnsi="Arial" w:cs="Arial"/>
                <w:b/>
                <w:sz w:val="14"/>
                <w:szCs w:val="14"/>
                <w:lang w:val="en-GB"/>
              </w:rPr>
              <w:t>15 719 139</w:t>
            </w:r>
          </w:p>
        </w:tc>
      </w:tr>
    </w:tbl>
    <w:p w14:paraId="4EAB8C6A" w14:textId="77777777" w:rsidR="00943CFB" w:rsidRPr="00A8773C" w:rsidRDefault="00943CFB" w:rsidP="00202A16">
      <w:pPr>
        <w:pStyle w:val="Bodytextnormal"/>
        <w:ind w:right="62"/>
        <w:rPr>
          <w:i/>
          <w:snapToGrid w:val="0"/>
          <w:lang w:eastAsia="sk-SK"/>
        </w:rPr>
      </w:pPr>
    </w:p>
    <w:p w14:paraId="2636AA08" w14:textId="77777777" w:rsidR="00202A16" w:rsidRPr="00A8773C" w:rsidRDefault="00F30408" w:rsidP="00BC3563">
      <w:pPr>
        <w:pStyle w:val="Nadpis3"/>
      </w:pPr>
      <w:r w:rsidRPr="00A8773C">
        <w:t>Zmena stavu vnútroorganizačných zásob (riadok</w:t>
      </w:r>
      <w:r w:rsidR="00202A16" w:rsidRPr="00A8773C">
        <w:t xml:space="preserve"> 06 výkazu ziskov a</w:t>
      </w:r>
      <w:r w:rsidR="00850DB7" w:rsidRPr="00A8773C">
        <w:t> </w:t>
      </w:r>
      <w:r w:rsidR="00202A16" w:rsidRPr="00A8773C">
        <w:t>strát)</w:t>
      </w:r>
    </w:p>
    <w:p w14:paraId="1A25C17C" w14:textId="77777777" w:rsidR="00202A16" w:rsidRPr="00A8773C" w:rsidRDefault="00202A16" w:rsidP="00202A16">
      <w:pPr>
        <w:pStyle w:val="Bodytextnormal"/>
        <w:ind w:right="62"/>
        <w:rPr>
          <w:snapToGrid w:val="0"/>
          <w:szCs w:val="16"/>
          <w:lang w:eastAsia="sk-SK"/>
        </w:rPr>
      </w:pPr>
    </w:p>
    <w:p w14:paraId="357C7DF3" w14:textId="77777777" w:rsidR="00ED6262" w:rsidRPr="00A8773C" w:rsidRDefault="00B667B4" w:rsidP="00ED6262">
      <w:pPr>
        <w:pStyle w:val="Bodytextnormal"/>
        <w:ind w:right="62"/>
        <w:rPr>
          <w:snapToGrid w:val="0"/>
          <w:color w:val="FF0000"/>
          <w:szCs w:val="16"/>
          <w:lang w:eastAsia="sk-SK"/>
        </w:rPr>
      </w:pPr>
      <w:r w:rsidRPr="00A8773C">
        <w:rPr>
          <w:snapToGrid w:val="0"/>
          <w:szCs w:val="16"/>
          <w:lang w:eastAsia="sk-SK"/>
        </w:rPr>
        <w:t>Zmena stavu zásob vlastnej výroby vykázaná vo výkaze ziskov a strát je znázornen</w:t>
      </w:r>
      <w:r w:rsidR="0019461B" w:rsidRPr="00A8773C">
        <w:rPr>
          <w:snapToGrid w:val="0"/>
          <w:szCs w:val="16"/>
          <w:lang w:eastAsia="sk-SK"/>
        </w:rPr>
        <w:t>á</w:t>
      </w:r>
      <w:r w:rsidRPr="00A8773C">
        <w:rPr>
          <w:snapToGrid w:val="0"/>
          <w:szCs w:val="16"/>
          <w:lang w:eastAsia="sk-SK"/>
        </w:rPr>
        <w:t xml:space="preserve"> v nasledujúcom prehľade:</w:t>
      </w:r>
    </w:p>
    <w:p w14:paraId="03F8AD32" w14:textId="77777777" w:rsidR="00ED6262" w:rsidRPr="00A8773C" w:rsidRDefault="00ED6262" w:rsidP="00202A16">
      <w:pPr>
        <w:pStyle w:val="Bodytextnormal"/>
        <w:ind w:right="62"/>
        <w:rPr>
          <w:snapToGrid w:val="0"/>
          <w:szCs w:val="16"/>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2073"/>
        <w:gridCol w:w="1386"/>
        <w:gridCol w:w="1386"/>
        <w:gridCol w:w="1386"/>
        <w:gridCol w:w="1248"/>
        <w:gridCol w:w="1247"/>
      </w:tblGrid>
      <w:tr w:rsidR="00837C58" w:rsidRPr="00A8773C" w14:paraId="170D5878" w14:textId="77777777" w:rsidTr="00837C58">
        <w:trPr>
          <w:trHeight w:val="476"/>
        </w:trPr>
        <w:tc>
          <w:tcPr>
            <w:tcW w:w="2073" w:type="dxa"/>
            <w:vMerge w:val="restart"/>
            <w:tcBorders>
              <w:top w:val="single" w:sz="4" w:space="0" w:color="auto"/>
              <w:left w:val="single" w:sz="4" w:space="0" w:color="auto"/>
            </w:tcBorders>
            <w:noWrap/>
            <w:vAlign w:val="center"/>
          </w:tcPr>
          <w:p w14:paraId="76190970" w14:textId="77777777" w:rsidR="00837C58" w:rsidRPr="00A8773C" w:rsidRDefault="00837C58" w:rsidP="00837C58">
            <w:pPr>
              <w:pStyle w:val="TopHeader"/>
              <w:rPr>
                <w:rFonts w:ascii="Arial" w:hAnsi="Arial" w:cs="Arial"/>
                <w:sz w:val="14"/>
                <w:szCs w:val="14"/>
              </w:rPr>
            </w:pPr>
            <w:r w:rsidRPr="00A8773C">
              <w:rPr>
                <w:rFonts w:ascii="Arial" w:hAnsi="Arial" w:cs="Arial"/>
                <w:sz w:val="14"/>
                <w:szCs w:val="14"/>
              </w:rPr>
              <w:t>Názov položky</w:t>
            </w:r>
          </w:p>
        </w:tc>
        <w:tc>
          <w:tcPr>
            <w:tcW w:w="1386" w:type="dxa"/>
            <w:tcBorders>
              <w:top w:val="single" w:sz="4" w:space="0" w:color="auto"/>
              <w:bottom w:val="single" w:sz="8" w:space="0" w:color="auto"/>
              <w:right w:val="single" w:sz="8" w:space="0" w:color="auto"/>
            </w:tcBorders>
            <w:noWrap/>
            <w:vAlign w:val="center"/>
          </w:tcPr>
          <w:p w14:paraId="398C0952" w14:textId="667B97F7" w:rsidR="00837C58" w:rsidRPr="00A8773C" w:rsidRDefault="00837C58" w:rsidP="00837C58">
            <w:pPr>
              <w:pStyle w:val="TopHeader"/>
              <w:rPr>
                <w:rFonts w:ascii="Arial" w:hAnsi="Arial" w:cs="Arial"/>
                <w:sz w:val="14"/>
                <w:szCs w:val="14"/>
              </w:rPr>
            </w:pPr>
            <w:r w:rsidRPr="00A8773C">
              <w:rPr>
                <w:rFonts w:ascii="Arial" w:hAnsi="Arial" w:cs="Arial"/>
                <w:sz w:val="14"/>
                <w:szCs w:val="14"/>
                <w:lang w:val="en-GB"/>
              </w:rPr>
              <w:t>201</w:t>
            </w:r>
            <w:r w:rsidR="00961967" w:rsidRPr="00A8773C">
              <w:rPr>
                <w:rFonts w:ascii="Arial" w:hAnsi="Arial" w:cs="Arial"/>
                <w:sz w:val="14"/>
                <w:szCs w:val="14"/>
                <w:lang w:val="en-GB"/>
              </w:rPr>
              <w:t>9</w:t>
            </w:r>
          </w:p>
        </w:tc>
        <w:tc>
          <w:tcPr>
            <w:tcW w:w="2772" w:type="dxa"/>
            <w:gridSpan w:val="2"/>
            <w:tcBorders>
              <w:top w:val="single" w:sz="4" w:space="0" w:color="auto"/>
              <w:left w:val="single" w:sz="8" w:space="0" w:color="auto"/>
              <w:bottom w:val="single" w:sz="8" w:space="0" w:color="auto"/>
              <w:right w:val="single" w:sz="8" w:space="0" w:color="auto"/>
            </w:tcBorders>
            <w:vAlign w:val="center"/>
          </w:tcPr>
          <w:p w14:paraId="4C4E5D8A" w14:textId="24F3F38C" w:rsidR="00837C58" w:rsidRPr="00A8773C" w:rsidRDefault="00837C58" w:rsidP="00837C58">
            <w:pPr>
              <w:pStyle w:val="TopHeader"/>
              <w:rPr>
                <w:rFonts w:ascii="Arial" w:hAnsi="Arial" w:cs="Arial"/>
                <w:sz w:val="14"/>
                <w:szCs w:val="14"/>
              </w:rPr>
            </w:pPr>
            <w:r w:rsidRPr="00A8773C">
              <w:rPr>
                <w:rFonts w:ascii="Arial" w:hAnsi="Arial" w:cs="Arial"/>
                <w:sz w:val="14"/>
                <w:szCs w:val="14"/>
                <w:lang w:val="en-GB"/>
              </w:rPr>
              <w:t>201</w:t>
            </w:r>
            <w:r w:rsidR="00961967" w:rsidRPr="00A8773C">
              <w:rPr>
                <w:rFonts w:ascii="Arial" w:hAnsi="Arial" w:cs="Arial"/>
                <w:sz w:val="14"/>
                <w:szCs w:val="14"/>
                <w:lang w:val="en-GB"/>
              </w:rPr>
              <w:t>8</w:t>
            </w:r>
          </w:p>
        </w:tc>
        <w:tc>
          <w:tcPr>
            <w:tcW w:w="2495" w:type="dxa"/>
            <w:gridSpan w:val="2"/>
            <w:tcBorders>
              <w:top w:val="single" w:sz="4" w:space="0" w:color="auto"/>
              <w:left w:val="single" w:sz="8" w:space="0" w:color="auto"/>
              <w:bottom w:val="single" w:sz="8" w:space="0" w:color="auto"/>
              <w:right w:val="single" w:sz="4" w:space="0" w:color="auto"/>
            </w:tcBorders>
            <w:noWrap/>
            <w:vAlign w:val="center"/>
          </w:tcPr>
          <w:p w14:paraId="75674D4C" w14:textId="77777777" w:rsidR="00837C58" w:rsidRPr="00A8773C" w:rsidRDefault="00837C58" w:rsidP="00837C58">
            <w:pPr>
              <w:pStyle w:val="TopHeader"/>
              <w:rPr>
                <w:rFonts w:ascii="Arial" w:hAnsi="Arial" w:cs="Arial"/>
                <w:sz w:val="14"/>
                <w:szCs w:val="14"/>
              </w:rPr>
            </w:pPr>
            <w:r w:rsidRPr="00A8773C">
              <w:rPr>
                <w:rFonts w:ascii="Arial" w:hAnsi="Arial" w:cs="Arial"/>
                <w:sz w:val="14"/>
                <w:szCs w:val="14"/>
              </w:rPr>
              <w:t>Zmena stavu vnútroorganizačných zásob vo výkaze ziskov a strát</w:t>
            </w:r>
          </w:p>
        </w:tc>
      </w:tr>
      <w:tr w:rsidR="00ED6262" w:rsidRPr="00A8773C" w14:paraId="0F348D16" w14:textId="77777777" w:rsidTr="00837C58">
        <w:trPr>
          <w:trHeight w:val="300"/>
        </w:trPr>
        <w:tc>
          <w:tcPr>
            <w:tcW w:w="2073" w:type="dxa"/>
            <w:vMerge/>
            <w:tcBorders>
              <w:left w:val="single" w:sz="4" w:space="0" w:color="auto"/>
            </w:tcBorders>
            <w:vAlign w:val="center"/>
          </w:tcPr>
          <w:p w14:paraId="7607B0CF" w14:textId="77777777" w:rsidR="0021482B" w:rsidRPr="00A8773C" w:rsidRDefault="0021482B" w:rsidP="00C80D43">
            <w:pPr>
              <w:pStyle w:val="TopHeader"/>
              <w:rPr>
                <w:rFonts w:ascii="Arial" w:hAnsi="Arial" w:cs="Arial"/>
                <w:sz w:val="14"/>
                <w:szCs w:val="14"/>
              </w:rPr>
            </w:pPr>
          </w:p>
        </w:tc>
        <w:tc>
          <w:tcPr>
            <w:tcW w:w="1386" w:type="dxa"/>
            <w:tcBorders>
              <w:top w:val="single" w:sz="8" w:space="0" w:color="auto"/>
              <w:bottom w:val="nil"/>
              <w:right w:val="single" w:sz="8" w:space="0" w:color="auto"/>
            </w:tcBorders>
            <w:noWrap/>
            <w:vAlign w:val="center"/>
          </w:tcPr>
          <w:p w14:paraId="2016DE67" w14:textId="77777777" w:rsidR="0021482B" w:rsidRPr="00A8773C" w:rsidRDefault="0021482B" w:rsidP="00C80D43">
            <w:pPr>
              <w:pStyle w:val="TopHeader"/>
              <w:rPr>
                <w:rFonts w:ascii="Arial" w:hAnsi="Arial" w:cs="Arial"/>
                <w:sz w:val="14"/>
                <w:szCs w:val="14"/>
              </w:rPr>
            </w:pPr>
            <w:r w:rsidRPr="00A8773C">
              <w:rPr>
                <w:rFonts w:ascii="Arial" w:hAnsi="Arial" w:cs="Arial"/>
                <w:sz w:val="14"/>
                <w:szCs w:val="14"/>
              </w:rPr>
              <w:t>Konečný zostatok</w:t>
            </w:r>
          </w:p>
        </w:tc>
        <w:tc>
          <w:tcPr>
            <w:tcW w:w="1386" w:type="dxa"/>
            <w:tcBorders>
              <w:top w:val="single" w:sz="8" w:space="0" w:color="auto"/>
              <w:left w:val="single" w:sz="8" w:space="0" w:color="auto"/>
              <w:bottom w:val="nil"/>
            </w:tcBorders>
            <w:noWrap/>
            <w:vAlign w:val="center"/>
          </w:tcPr>
          <w:p w14:paraId="285EC9CB" w14:textId="77777777" w:rsidR="0021482B" w:rsidRPr="00A8773C" w:rsidRDefault="0021482B" w:rsidP="00C80D43">
            <w:pPr>
              <w:pStyle w:val="TopHeader"/>
              <w:rPr>
                <w:rFonts w:ascii="Arial" w:hAnsi="Arial" w:cs="Arial"/>
                <w:sz w:val="14"/>
                <w:szCs w:val="14"/>
              </w:rPr>
            </w:pPr>
            <w:r w:rsidRPr="00A8773C">
              <w:rPr>
                <w:rFonts w:ascii="Arial" w:hAnsi="Arial" w:cs="Arial"/>
                <w:sz w:val="14"/>
                <w:szCs w:val="14"/>
              </w:rPr>
              <w:t>Konečný zostatok</w:t>
            </w:r>
          </w:p>
        </w:tc>
        <w:tc>
          <w:tcPr>
            <w:tcW w:w="1386" w:type="dxa"/>
            <w:tcBorders>
              <w:top w:val="single" w:sz="8" w:space="0" w:color="auto"/>
              <w:bottom w:val="nil"/>
              <w:right w:val="single" w:sz="8" w:space="0" w:color="auto"/>
            </w:tcBorders>
            <w:noWrap/>
            <w:vAlign w:val="center"/>
          </w:tcPr>
          <w:p w14:paraId="5770494F" w14:textId="77777777" w:rsidR="0021482B" w:rsidRPr="00A8773C" w:rsidRDefault="0021482B" w:rsidP="00C80D43">
            <w:pPr>
              <w:pStyle w:val="TopHeader"/>
              <w:rPr>
                <w:rFonts w:ascii="Arial" w:hAnsi="Arial" w:cs="Arial"/>
                <w:sz w:val="14"/>
                <w:szCs w:val="14"/>
              </w:rPr>
            </w:pPr>
            <w:r w:rsidRPr="00A8773C">
              <w:rPr>
                <w:rFonts w:ascii="Arial" w:hAnsi="Arial" w:cs="Arial"/>
                <w:sz w:val="14"/>
                <w:szCs w:val="14"/>
              </w:rPr>
              <w:t>Začiatočný stav</w:t>
            </w:r>
          </w:p>
        </w:tc>
        <w:tc>
          <w:tcPr>
            <w:tcW w:w="1248" w:type="dxa"/>
            <w:tcBorders>
              <w:top w:val="single" w:sz="8" w:space="0" w:color="auto"/>
              <w:left w:val="single" w:sz="8" w:space="0" w:color="auto"/>
              <w:bottom w:val="nil"/>
            </w:tcBorders>
            <w:noWrap/>
            <w:vAlign w:val="center"/>
          </w:tcPr>
          <w:p w14:paraId="09B9505E" w14:textId="4C45F6F0" w:rsidR="0021482B" w:rsidRPr="00A8773C" w:rsidRDefault="00EC4FBC" w:rsidP="005F6B19">
            <w:pPr>
              <w:pStyle w:val="TopHeader"/>
              <w:rPr>
                <w:rFonts w:ascii="Arial" w:hAnsi="Arial" w:cs="Arial"/>
                <w:sz w:val="14"/>
                <w:szCs w:val="14"/>
              </w:rPr>
            </w:pPr>
            <w:r w:rsidRPr="00A8773C">
              <w:rPr>
                <w:rFonts w:ascii="Arial" w:hAnsi="Arial" w:cs="Arial"/>
                <w:sz w:val="14"/>
                <w:szCs w:val="14"/>
              </w:rPr>
              <w:t>201</w:t>
            </w:r>
            <w:r w:rsidR="00961967" w:rsidRPr="00A8773C">
              <w:rPr>
                <w:rFonts w:ascii="Arial" w:hAnsi="Arial" w:cs="Arial"/>
                <w:sz w:val="14"/>
                <w:szCs w:val="14"/>
              </w:rPr>
              <w:t>9</w:t>
            </w:r>
          </w:p>
        </w:tc>
        <w:tc>
          <w:tcPr>
            <w:tcW w:w="1247" w:type="dxa"/>
            <w:tcBorders>
              <w:top w:val="single" w:sz="8" w:space="0" w:color="auto"/>
              <w:bottom w:val="nil"/>
              <w:right w:val="single" w:sz="4" w:space="0" w:color="auto"/>
            </w:tcBorders>
            <w:vAlign w:val="center"/>
          </w:tcPr>
          <w:p w14:paraId="254CD282" w14:textId="4EC92C4D" w:rsidR="0021482B" w:rsidRPr="00A8773C" w:rsidRDefault="00EC4FBC" w:rsidP="0085016F">
            <w:pPr>
              <w:pStyle w:val="TopHeader"/>
              <w:rPr>
                <w:rFonts w:ascii="Arial" w:hAnsi="Arial" w:cs="Arial"/>
                <w:sz w:val="14"/>
                <w:szCs w:val="14"/>
              </w:rPr>
            </w:pPr>
            <w:r w:rsidRPr="00A8773C">
              <w:rPr>
                <w:rFonts w:ascii="Arial" w:hAnsi="Arial" w:cs="Arial"/>
                <w:sz w:val="14"/>
                <w:szCs w:val="14"/>
              </w:rPr>
              <w:t>201</w:t>
            </w:r>
            <w:r w:rsidR="00961967" w:rsidRPr="00A8773C">
              <w:rPr>
                <w:rFonts w:ascii="Arial" w:hAnsi="Arial" w:cs="Arial"/>
                <w:sz w:val="14"/>
                <w:szCs w:val="14"/>
              </w:rPr>
              <w:t>8</w:t>
            </w:r>
          </w:p>
        </w:tc>
      </w:tr>
      <w:tr w:rsidR="00ED6262" w:rsidRPr="00A8773C" w14:paraId="3FC649A1" w14:textId="77777777" w:rsidTr="00837C58">
        <w:trPr>
          <w:trHeight w:val="144"/>
        </w:trPr>
        <w:tc>
          <w:tcPr>
            <w:tcW w:w="2073" w:type="dxa"/>
            <w:tcBorders>
              <w:left w:val="single" w:sz="4" w:space="0" w:color="auto"/>
              <w:bottom w:val="single" w:sz="8" w:space="0" w:color="auto"/>
            </w:tcBorders>
            <w:vAlign w:val="center"/>
          </w:tcPr>
          <w:p w14:paraId="6E153FE2" w14:textId="77777777" w:rsidR="0021482B" w:rsidRPr="00A8773C" w:rsidRDefault="0021482B" w:rsidP="00C80D43">
            <w:pPr>
              <w:jc w:val="center"/>
              <w:rPr>
                <w:rFonts w:ascii="Arial" w:hAnsi="Arial" w:cs="Arial"/>
                <w:sz w:val="14"/>
                <w:szCs w:val="14"/>
              </w:rPr>
            </w:pPr>
            <w:r w:rsidRPr="00A8773C">
              <w:rPr>
                <w:rFonts w:ascii="Arial" w:hAnsi="Arial" w:cs="Arial"/>
                <w:sz w:val="14"/>
                <w:szCs w:val="14"/>
              </w:rPr>
              <w:t>a</w:t>
            </w:r>
          </w:p>
        </w:tc>
        <w:tc>
          <w:tcPr>
            <w:tcW w:w="1386" w:type="dxa"/>
            <w:tcBorders>
              <w:top w:val="nil"/>
              <w:bottom w:val="single" w:sz="8" w:space="0" w:color="auto"/>
              <w:right w:val="single" w:sz="8" w:space="0" w:color="auto"/>
            </w:tcBorders>
            <w:noWrap/>
            <w:vAlign w:val="center"/>
          </w:tcPr>
          <w:p w14:paraId="4040B876" w14:textId="77777777" w:rsidR="0021482B" w:rsidRPr="00A8773C" w:rsidRDefault="0021482B" w:rsidP="00C80D43">
            <w:pPr>
              <w:jc w:val="center"/>
              <w:rPr>
                <w:rFonts w:ascii="Arial" w:hAnsi="Arial" w:cs="Arial"/>
                <w:sz w:val="14"/>
                <w:szCs w:val="14"/>
              </w:rPr>
            </w:pPr>
            <w:r w:rsidRPr="00A8773C">
              <w:rPr>
                <w:rFonts w:ascii="Arial" w:hAnsi="Arial" w:cs="Arial"/>
                <w:sz w:val="14"/>
                <w:szCs w:val="14"/>
              </w:rPr>
              <w:t>b</w:t>
            </w:r>
          </w:p>
        </w:tc>
        <w:tc>
          <w:tcPr>
            <w:tcW w:w="1386" w:type="dxa"/>
            <w:tcBorders>
              <w:top w:val="nil"/>
              <w:left w:val="single" w:sz="8" w:space="0" w:color="auto"/>
              <w:bottom w:val="single" w:sz="8" w:space="0" w:color="auto"/>
            </w:tcBorders>
            <w:noWrap/>
            <w:vAlign w:val="center"/>
          </w:tcPr>
          <w:p w14:paraId="0DF16E59" w14:textId="77777777" w:rsidR="0021482B" w:rsidRPr="00A8773C" w:rsidRDefault="0021482B" w:rsidP="00C80D43">
            <w:pPr>
              <w:jc w:val="center"/>
              <w:rPr>
                <w:rFonts w:ascii="Arial" w:hAnsi="Arial" w:cs="Arial"/>
                <w:sz w:val="14"/>
                <w:szCs w:val="14"/>
              </w:rPr>
            </w:pPr>
            <w:r w:rsidRPr="00A8773C">
              <w:rPr>
                <w:rFonts w:ascii="Arial" w:hAnsi="Arial" w:cs="Arial"/>
                <w:sz w:val="14"/>
                <w:szCs w:val="14"/>
              </w:rPr>
              <w:t>c</w:t>
            </w:r>
          </w:p>
        </w:tc>
        <w:tc>
          <w:tcPr>
            <w:tcW w:w="1386" w:type="dxa"/>
            <w:tcBorders>
              <w:top w:val="nil"/>
              <w:bottom w:val="single" w:sz="8" w:space="0" w:color="auto"/>
              <w:right w:val="single" w:sz="8" w:space="0" w:color="auto"/>
            </w:tcBorders>
            <w:noWrap/>
            <w:vAlign w:val="center"/>
          </w:tcPr>
          <w:p w14:paraId="0222F9E4" w14:textId="77777777" w:rsidR="0021482B" w:rsidRPr="00A8773C" w:rsidRDefault="0021482B" w:rsidP="00C80D43">
            <w:pPr>
              <w:jc w:val="center"/>
              <w:rPr>
                <w:rFonts w:ascii="Arial" w:hAnsi="Arial" w:cs="Arial"/>
                <w:sz w:val="14"/>
                <w:szCs w:val="14"/>
              </w:rPr>
            </w:pPr>
            <w:r w:rsidRPr="00A8773C">
              <w:rPr>
                <w:rFonts w:ascii="Arial" w:hAnsi="Arial" w:cs="Arial"/>
                <w:sz w:val="14"/>
                <w:szCs w:val="14"/>
              </w:rPr>
              <w:t>d</w:t>
            </w:r>
          </w:p>
        </w:tc>
        <w:tc>
          <w:tcPr>
            <w:tcW w:w="1248" w:type="dxa"/>
            <w:tcBorders>
              <w:top w:val="nil"/>
              <w:left w:val="single" w:sz="8" w:space="0" w:color="auto"/>
              <w:bottom w:val="single" w:sz="8" w:space="0" w:color="auto"/>
            </w:tcBorders>
            <w:noWrap/>
            <w:vAlign w:val="center"/>
          </w:tcPr>
          <w:p w14:paraId="12D96417" w14:textId="77777777" w:rsidR="0021482B" w:rsidRPr="00A8773C" w:rsidRDefault="0021482B" w:rsidP="00C80D43">
            <w:pPr>
              <w:jc w:val="center"/>
              <w:rPr>
                <w:rFonts w:ascii="Arial" w:hAnsi="Arial" w:cs="Arial"/>
                <w:sz w:val="14"/>
                <w:szCs w:val="14"/>
              </w:rPr>
            </w:pPr>
            <w:r w:rsidRPr="00A8773C">
              <w:rPr>
                <w:rFonts w:ascii="Arial" w:hAnsi="Arial" w:cs="Arial"/>
                <w:sz w:val="14"/>
                <w:szCs w:val="14"/>
              </w:rPr>
              <w:t>e</w:t>
            </w:r>
          </w:p>
        </w:tc>
        <w:tc>
          <w:tcPr>
            <w:tcW w:w="1247" w:type="dxa"/>
            <w:tcBorders>
              <w:top w:val="nil"/>
              <w:bottom w:val="single" w:sz="8" w:space="0" w:color="auto"/>
              <w:right w:val="single" w:sz="4" w:space="0" w:color="auto"/>
            </w:tcBorders>
            <w:noWrap/>
            <w:vAlign w:val="center"/>
          </w:tcPr>
          <w:p w14:paraId="38E18C0B" w14:textId="77777777" w:rsidR="0021482B" w:rsidRPr="00A8773C" w:rsidRDefault="0021482B" w:rsidP="00C80D43">
            <w:pPr>
              <w:jc w:val="center"/>
              <w:rPr>
                <w:rFonts w:ascii="Arial" w:hAnsi="Arial" w:cs="Arial"/>
                <w:sz w:val="14"/>
                <w:szCs w:val="14"/>
              </w:rPr>
            </w:pPr>
            <w:r w:rsidRPr="00A8773C">
              <w:rPr>
                <w:rFonts w:ascii="Arial" w:hAnsi="Arial" w:cs="Arial"/>
                <w:sz w:val="14"/>
                <w:szCs w:val="14"/>
              </w:rPr>
              <w:t>f</w:t>
            </w:r>
          </w:p>
        </w:tc>
      </w:tr>
      <w:tr w:rsidR="00DD13B9" w:rsidRPr="00A8773C" w14:paraId="3CAB9BA6" w14:textId="77777777" w:rsidTr="00D636D5">
        <w:trPr>
          <w:trHeight w:val="349"/>
        </w:trPr>
        <w:tc>
          <w:tcPr>
            <w:tcW w:w="2073" w:type="dxa"/>
            <w:tcBorders>
              <w:top w:val="single" w:sz="8" w:space="0" w:color="auto"/>
              <w:left w:val="single" w:sz="4" w:space="0" w:color="auto"/>
              <w:bottom w:val="nil"/>
            </w:tcBorders>
            <w:vAlign w:val="center"/>
          </w:tcPr>
          <w:p w14:paraId="350371D7" w14:textId="77777777" w:rsidR="00DD13B9" w:rsidRPr="00A8773C" w:rsidRDefault="00DD13B9" w:rsidP="00DD13B9">
            <w:pPr>
              <w:rPr>
                <w:rFonts w:ascii="Arial" w:hAnsi="Arial" w:cs="Arial"/>
                <w:sz w:val="14"/>
                <w:szCs w:val="14"/>
              </w:rPr>
            </w:pPr>
            <w:r w:rsidRPr="00A8773C">
              <w:rPr>
                <w:rFonts w:ascii="Arial" w:hAnsi="Arial" w:cs="Arial"/>
                <w:sz w:val="14"/>
                <w:szCs w:val="14"/>
              </w:rPr>
              <w:t>Nedokončená výroba </w:t>
            </w:r>
            <w:r w:rsidRPr="00A8773C">
              <w:rPr>
                <w:rFonts w:ascii="Arial" w:hAnsi="Arial" w:cs="Arial"/>
                <w:sz w:val="14"/>
                <w:szCs w:val="14"/>
              </w:rPr>
              <w:br/>
              <w:t>a polotovary vlastnej výroby</w:t>
            </w:r>
          </w:p>
        </w:tc>
        <w:tc>
          <w:tcPr>
            <w:tcW w:w="1386" w:type="dxa"/>
            <w:tcBorders>
              <w:top w:val="single" w:sz="8" w:space="0" w:color="auto"/>
              <w:bottom w:val="nil"/>
              <w:right w:val="single" w:sz="8" w:space="0" w:color="auto"/>
            </w:tcBorders>
            <w:noWrap/>
            <w:vAlign w:val="center"/>
          </w:tcPr>
          <w:p w14:paraId="60332277" w14:textId="12254B00"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176.132</w:t>
            </w:r>
          </w:p>
        </w:tc>
        <w:tc>
          <w:tcPr>
            <w:tcW w:w="1386" w:type="dxa"/>
            <w:tcBorders>
              <w:top w:val="single" w:sz="8" w:space="0" w:color="auto"/>
              <w:bottom w:val="nil"/>
              <w:right w:val="nil"/>
            </w:tcBorders>
            <w:noWrap/>
            <w:vAlign w:val="center"/>
          </w:tcPr>
          <w:p w14:paraId="24BE1582" w14:textId="48E81F72"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215.294</w:t>
            </w:r>
          </w:p>
        </w:tc>
        <w:tc>
          <w:tcPr>
            <w:tcW w:w="1386" w:type="dxa"/>
            <w:tcBorders>
              <w:top w:val="single" w:sz="8" w:space="0" w:color="auto"/>
              <w:left w:val="nil"/>
              <w:bottom w:val="nil"/>
            </w:tcBorders>
            <w:noWrap/>
            <w:vAlign w:val="center"/>
          </w:tcPr>
          <w:p w14:paraId="2B4BF3BF" w14:textId="50F998A6"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159.182</w:t>
            </w:r>
          </w:p>
        </w:tc>
        <w:tc>
          <w:tcPr>
            <w:tcW w:w="1248" w:type="dxa"/>
            <w:tcBorders>
              <w:top w:val="single" w:sz="8" w:space="0" w:color="auto"/>
              <w:left w:val="single" w:sz="8" w:space="0" w:color="auto"/>
              <w:bottom w:val="nil"/>
              <w:right w:val="nil"/>
            </w:tcBorders>
            <w:noWrap/>
            <w:vAlign w:val="center"/>
          </w:tcPr>
          <w:p w14:paraId="1BD29FDC" w14:textId="64925937"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-39.162</w:t>
            </w:r>
          </w:p>
        </w:tc>
        <w:tc>
          <w:tcPr>
            <w:tcW w:w="1247" w:type="dxa"/>
            <w:tcBorders>
              <w:top w:val="single" w:sz="8" w:space="0" w:color="auto"/>
              <w:left w:val="nil"/>
              <w:bottom w:val="nil"/>
              <w:right w:val="single" w:sz="8" w:space="0" w:color="auto"/>
            </w:tcBorders>
            <w:noWrap/>
            <w:vAlign w:val="center"/>
          </w:tcPr>
          <w:p w14:paraId="7A4B7A9C" w14:textId="13D87CFA"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56.112</w:t>
            </w:r>
          </w:p>
        </w:tc>
      </w:tr>
      <w:tr w:rsidR="00DD13B9" w:rsidRPr="00A8773C" w14:paraId="365253C6" w14:textId="77777777" w:rsidTr="00D636D5">
        <w:trPr>
          <w:trHeight w:val="149"/>
        </w:trPr>
        <w:tc>
          <w:tcPr>
            <w:tcW w:w="2073" w:type="dxa"/>
            <w:tcBorders>
              <w:top w:val="nil"/>
              <w:left w:val="single" w:sz="4" w:space="0" w:color="auto"/>
            </w:tcBorders>
            <w:noWrap/>
            <w:vAlign w:val="center"/>
          </w:tcPr>
          <w:p w14:paraId="1E7EF537" w14:textId="77777777" w:rsidR="00DD13B9" w:rsidRPr="00A8773C" w:rsidRDefault="00DD13B9" w:rsidP="00DD13B9">
            <w:pPr>
              <w:rPr>
                <w:rFonts w:ascii="Arial" w:hAnsi="Arial" w:cs="Arial"/>
                <w:sz w:val="14"/>
                <w:szCs w:val="14"/>
              </w:rPr>
            </w:pPr>
            <w:r w:rsidRPr="00A8773C">
              <w:rPr>
                <w:rFonts w:ascii="Arial" w:hAnsi="Arial" w:cs="Arial"/>
                <w:sz w:val="14"/>
                <w:szCs w:val="14"/>
              </w:rPr>
              <w:t>Výrobky</w:t>
            </w:r>
          </w:p>
        </w:tc>
        <w:tc>
          <w:tcPr>
            <w:tcW w:w="1386" w:type="dxa"/>
            <w:tcBorders>
              <w:top w:val="nil"/>
              <w:right w:val="single" w:sz="8" w:space="0" w:color="auto"/>
            </w:tcBorders>
            <w:noWrap/>
            <w:vAlign w:val="center"/>
          </w:tcPr>
          <w:p w14:paraId="07920485" w14:textId="0E11C2B4"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89.924</w:t>
            </w:r>
          </w:p>
        </w:tc>
        <w:tc>
          <w:tcPr>
            <w:tcW w:w="1386" w:type="dxa"/>
            <w:tcBorders>
              <w:top w:val="nil"/>
              <w:bottom w:val="nil"/>
              <w:right w:val="nil"/>
            </w:tcBorders>
            <w:noWrap/>
            <w:vAlign w:val="center"/>
          </w:tcPr>
          <w:p w14:paraId="07C40503" w14:textId="0C0B2B70"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87.862</w:t>
            </w:r>
          </w:p>
        </w:tc>
        <w:tc>
          <w:tcPr>
            <w:tcW w:w="1386" w:type="dxa"/>
            <w:tcBorders>
              <w:top w:val="nil"/>
              <w:left w:val="nil"/>
              <w:bottom w:val="nil"/>
            </w:tcBorders>
            <w:noWrap/>
            <w:vAlign w:val="center"/>
          </w:tcPr>
          <w:p w14:paraId="0600FB64" w14:textId="1261E69C"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89.209</w:t>
            </w:r>
          </w:p>
        </w:tc>
        <w:tc>
          <w:tcPr>
            <w:tcW w:w="1248" w:type="dxa"/>
            <w:tcBorders>
              <w:top w:val="nil"/>
              <w:left w:val="single" w:sz="8" w:space="0" w:color="auto"/>
              <w:right w:val="nil"/>
            </w:tcBorders>
            <w:noWrap/>
            <w:vAlign w:val="center"/>
          </w:tcPr>
          <w:p w14:paraId="6EB8E0C0" w14:textId="7E357670"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2.062</w:t>
            </w:r>
          </w:p>
        </w:tc>
        <w:tc>
          <w:tcPr>
            <w:tcW w:w="1247" w:type="dxa"/>
            <w:tcBorders>
              <w:top w:val="nil"/>
              <w:left w:val="nil"/>
              <w:right w:val="single" w:sz="8" w:space="0" w:color="auto"/>
            </w:tcBorders>
            <w:noWrap/>
            <w:vAlign w:val="center"/>
          </w:tcPr>
          <w:p w14:paraId="45931325" w14:textId="733F5144"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-1.347</w:t>
            </w:r>
          </w:p>
        </w:tc>
      </w:tr>
      <w:tr w:rsidR="00DD13B9" w:rsidRPr="00A8773C" w14:paraId="325A33A0" w14:textId="77777777" w:rsidTr="00D636D5">
        <w:trPr>
          <w:trHeight w:val="175"/>
        </w:trPr>
        <w:tc>
          <w:tcPr>
            <w:tcW w:w="2073" w:type="dxa"/>
            <w:tcBorders>
              <w:left w:val="single" w:sz="4" w:space="0" w:color="auto"/>
            </w:tcBorders>
            <w:noWrap/>
            <w:vAlign w:val="center"/>
          </w:tcPr>
          <w:p w14:paraId="0F64AAE6" w14:textId="77777777" w:rsidR="00DD13B9" w:rsidRPr="00A8773C" w:rsidRDefault="00DD13B9" w:rsidP="00DD13B9">
            <w:pPr>
              <w:rPr>
                <w:rFonts w:ascii="Arial" w:hAnsi="Arial" w:cs="Arial"/>
                <w:sz w:val="14"/>
                <w:szCs w:val="14"/>
              </w:rPr>
            </w:pPr>
            <w:r w:rsidRPr="00A8773C">
              <w:rPr>
                <w:rFonts w:ascii="Arial" w:hAnsi="Arial" w:cs="Arial"/>
                <w:sz w:val="14"/>
                <w:szCs w:val="14"/>
              </w:rPr>
              <w:t>Zvieratá</w:t>
            </w:r>
          </w:p>
        </w:tc>
        <w:tc>
          <w:tcPr>
            <w:tcW w:w="1386" w:type="dxa"/>
            <w:tcBorders>
              <w:right w:val="single" w:sz="8" w:space="0" w:color="auto"/>
            </w:tcBorders>
            <w:noWrap/>
            <w:vAlign w:val="center"/>
          </w:tcPr>
          <w:p w14:paraId="23FCF679" w14:textId="41CC6A03"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3.088.090</w:t>
            </w:r>
          </w:p>
        </w:tc>
        <w:tc>
          <w:tcPr>
            <w:tcW w:w="1386" w:type="dxa"/>
            <w:tcBorders>
              <w:top w:val="nil"/>
              <w:bottom w:val="nil"/>
              <w:right w:val="nil"/>
            </w:tcBorders>
            <w:noWrap/>
            <w:vAlign w:val="center"/>
          </w:tcPr>
          <w:p w14:paraId="3A884D49" w14:textId="238E250E"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2.765.578</w:t>
            </w:r>
          </w:p>
        </w:tc>
        <w:tc>
          <w:tcPr>
            <w:tcW w:w="1386" w:type="dxa"/>
            <w:tcBorders>
              <w:top w:val="nil"/>
              <w:left w:val="nil"/>
              <w:bottom w:val="nil"/>
            </w:tcBorders>
            <w:noWrap/>
            <w:vAlign w:val="center"/>
          </w:tcPr>
          <w:p w14:paraId="1A09AE62" w14:textId="50D89B07"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2.409.518</w:t>
            </w:r>
          </w:p>
        </w:tc>
        <w:tc>
          <w:tcPr>
            <w:tcW w:w="1248" w:type="dxa"/>
            <w:tcBorders>
              <w:left w:val="single" w:sz="8" w:space="0" w:color="auto"/>
              <w:bottom w:val="nil"/>
              <w:right w:val="nil"/>
            </w:tcBorders>
            <w:noWrap/>
            <w:vAlign w:val="center"/>
          </w:tcPr>
          <w:p w14:paraId="0073964F" w14:textId="7B58041B"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322.512</w:t>
            </w:r>
          </w:p>
        </w:tc>
        <w:tc>
          <w:tcPr>
            <w:tcW w:w="1247" w:type="dxa"/>
            <w:tcBorders>
              <w:left w:val="nil"/>
              <w:bottom w:val="nil"/>
              <w:right w:val="single" w:sz="8" w:space="0" w:color="auto"/>
            </w:tcBorders>
            <w:noWrap/>
            <w:vAlign w:val="center"/>
          </w:tcPr>
          <w:p w14:paraId="6D5A0AB8" w14:textId="5F1DA4B9"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356.060</w:t>
            </w:r>
          </w:p>
        </w:tc>
      </w:tr>
      <w:tr w:rsidR="00DD13B9" w:rsidRPr="00A8773C" w14:paraId="3C06FDA3" w14:textId="77777777" w:rsidTr="00D636D5">
        <w:trPr>
          <w:trHeight w:val="141"/>
        </w:trPr>
        <w:tc>
          <w:tcPr>
            <w:tcW w:w="2073" w:type="dxa"/>
            <w:tcBorders>
              <w:left w:val="single" w:sz="4" w:space="0" w:color="auto"/>
              <w:bottom w:val="single" w:sz="8" w:space="0" w:color="auto"/>
            </w:tcBorders>
            <w:noWrap/>
            <w:vAlign w:val="center"/>
          </w:tcPr>
          <w:p w14:paraId="497B4D07" w14:textId="77777777" w:rsidR="00DD13B9" w:rsidRPr="00A8773C" w:rsidRDefault="00DD13B9" w:rsidP="00DD13B9">
            <w:pPr>
              <w:rPr>
                <w:rFonts w:ascii="Arial" w:hAnsi="Arial" w:cs="Arial"/>
                <w:b/>
                <w:bCs/>
                <w:sz w:val="14"/>
                <w:szCs w:val="14"/>
              </w:rPr>
            </w:pPr>
            <w:r w:rsidRPr="00A8773C">
              <w:rPr>
                <w:rFonts w:ascii="Arial" w:hAnsi="Arial" w:cs="Arial"/>
                <w:b/>
                <w:bCs/>
                <w:sz w:val="14"/>
                <w:szCs w:val="14"/>
              </w:rPr>
              <w:t>Spolu</w:t>
            </w:r>
          </w:p>
        </w:tc>
        <w:tc>
          <w:tcPr>
            <w:tcW w:w="1386" w:type="dxa"/>
            <w:tcBorders>
              <w:bottom w:val="single" w:sz="8" w:space="0" w:color="auto"/>
              <w:right w:val="single" w:sz="8" w:space="0" w:color="auto"/>
            </w:tcBorders>
            <w:noWrap/>
            <w:vAlign w:val="center"/>
          </w:tcPr>
          <w:p w14:paraId="1A46DF76" w14:textId="106AA505" w:rsidR="00DD13B9" w:rsidRPr="00A8773C" w:rsidRDefault="00DD13B9" w:rsidP="00DD13B9">
            <w:pPr>
              <w:jc w:val="right"/>
              <w:rPr>
                <w:rFonts w:ascii="Arial" w:hAnsi="Arial" w:cs="Arial"/>
                <w:b/>
                <w:sz w:val="14"/>
                <w:szCs w:val="14"/>
                <w:lang w:val="en-GB"/>
              </w:rPr>
            </w:pPr>
            <w:r w:rsidRPr="00A8773C">
              <w:rPr>
                <w:rFonts w:ascii="Arial" w:hAnsi="Arial" w:cs="Arial"/>
                <w:b/>
                <w:sz w:val="14"/>
                <w:szCs w:val="14"/>
                <w:lang w:val="en-GB"/>
              </w:rPr>
              <w:t>3.354.146</w:t>
            </w:r>
          </w:p>
        </w:tc>
        <w:tc>
          <w:tcPr>
            <w:tcW w:w="1386" w:type="dxa"/>
            <w:tcBorders>
              <w:top w:val="nil"/>
              <w:bottom w:val="single" w:sz="8" w:space="0" w:color="auto"/>
              <w:right w:val="nil"/>
            </w:tcBorders>
            <w:noWrap/>
            <w:vAlign w:val="center"/>
          </w:tcPr>
          <w:p w14:paraId="2BF76425" w14:textId="1F305ADC" w:rsidR="00DD13B9" w:rsidRPr="00A8773C" w:rsidRDefault="00DD13B9" w:rsidP="00DD13B9">
            <w:pPr>
              <w:jc w:val="right"/>
              <w:rPr>
                <w:rFonts w:ascii="Arial" w:hAnsi="Arial" w:cs="Arial"/>
                <w:b/>
                <w:sz w:val="14"/>
                <w:szCs w:val="14"/>
                <w:lang w:val="en-GB"/>
              </w:rPr>
            </w:pPr>
            <w:r w:rsidRPr="00A8773C">
              <w:rPr>
                <w:rFonts w:ascii="Arial" w:hAnsi="Arial" w:cs="Arial"/>
                <w:b/>
                <w:sz w:val="14"/>
                <w:szCs w:val="14"/>
                <w:lang w:val="en-GB"/>
              </w:rPr>
              <w:t>3.068.734</w:t>
            </w:r>
          </w:p>
        </w:tc>
        <w:tc>
          <w:tcPr>
            <w:tcW w:w="1386" w:type="dxa"/>
            <w:tcBorders>
              <w:top w:val="nil"/>
              <w:left w:val="nil"/>
              <w:bottom w:val="single" w:sz="8" w:space="0" w:color="auto"/>
            </w:tcBorders>
            <w:noWrap/>
            <w:vAlign w:val="center"/>
          </w:tcPr>
          <w:p w14:paraId="4CC9B4B6" w14:textId="20C049C4" w:rsidR="00DD13B9" w:rsidRPr="00A8773C" w:rsidRDefault="00DD13B9" w:rsidP="00DD13B9">
            <w:pPr>
              <w:jc w:val="right"/>
              <w:rPr>
                <w:rFonts w:ascii="Arial" w:hAnsi="Arial" w:cs="Arial"/>
                <w:b/>
                <w:sz w:val="14"/>
                <w:szCs w:val="14"/>
                <w:lang w:val="en-GB"/>
              </w:rPr>
            </w:pPr>
            <w:r w:rsidRPr="00A8773C">
              <w:rPr>
                <w:rFonts w:ascii="Arial" w:hAnsi="Arial" w:cs="Arial"/>
                <w:b/>
                <w:sz w:val="14"/>
                <w:szCs w:val="14"/>
                <w:lang w:val="en-GB"/>
              </w:rPr>
              <w:t>2.657.909</w:t>
            </w:r>
          </w:p>
        </w:tc>
        <w:tc>
          <w:tcPr>
            <w:tcW w:w="1248" w:type="dxa"/>
            <w:tcBorders>
              <w:top w:val="nil"/>
              <w:left w:val="single" w:sz="8" w:space="0" w:color="auto"/>
              <w:bottom w:val="nil"/>
              <w:right w:val="nil"/>
            </w:tcBorders>
            <w:noWrap/>
            <w:vAlign w:val="center"/>
          </w:tcPr>
          <w:p w14:paraId="712678B7" w14:textId="45EDB215" w:rsidR="00DD13B9" w:rsidRPr="00A8773C" w:rsidRDefault="00DD13B9" w:rsidP="00DD13B9">
            <w:pPr>
              <w:jc w:val="right"/>
              <w:rPr>
                <w:rFonts w:ascii="Arial" w:hAnsi="Arial" w:cs="Arial"/>
                <w:b/>
                <w:sz w:val="14"/>
                <w:szCs w:val="14"/>
                <w:lang w:val="en-GB"/>
              </w:rPr>
            </w:pPr>
            <w:r w:rsidRPr="00A8773C">
              <w:rPr>
                <w:rFonts w:ascii="Arial" w:hAnsi="Arial" w:cs="Arial"/>
                <w:b/>
                <w:sz w:val="14"/>
                <w:szCs w:val="14"/>
                <w:lang w:val="en-GB"/>
              </w:rPr>
              <w:t>285.412</w:t>
            </w:r>
          </w:p>
        </w:tc>
        <w:tc>
          <w:tcPr>
            <w:tcW w:w="1247" w:type="dxa"/>
            <w:tcBorders>
              <w:top w:val="nil"/>
              <w:left w:val="nil"/>
              <w:bottom w:val="nil"/>
              <w:right w:val="single" w:sz="8" w:space="0" w:color="auto"/>
            </w:tcBorders>
            <w:noWrap/>
            <w:vAlign w:val="center"/>
          </w:tcPr>
          <w:p w14:paraId="6BF1F313" w14:textId="0F453356" w:rsidR="00DD13B9" w:rsidRPr="00A8773C" w:rsidRDefault="00DD13B9" w:rsidP="00DD13B9">
            <w:pPr>
              <w:jc w:val="right"/>
              <w:rPr>
                <w:rFonts w:ascii="Arial" w:hAnsi="Arial" w:cs="Arial"/>
                <w:b/>
                <w:sz w:val="14"/>
                <w:szCs w:val="14"/>
                <w:lang w:val="en-GB"/>
              </w:rPr>
            </w:pPr>
            <w:r w:rsidRPr="00A8773C">
              <w:rPr>
                <w:rFonts w:ascii="Arial" w:hAnsi="Arial" w:cs="Arial"/>
                <w:b/>
                <w:sz w:val="14"/>
                <w:szCs w:val="14"/>
                <w:lang w:val="en-GB"/>
              </w:rPr>
              <w:t>410.825</w:t>
            </w:r>
          </w:p>
        </w:tc>
      </w:tr>
      <w:tr w:rsidR="00DD13B9" w:rsidRPr="00A8773C" w14:paraId="0219DAE4" w14:textId="77777777" w:rsidTr="00837C58">
        <w:trPr>
          <w:trHeight w:val="93"/>
        </w:trPr>
        <w:tc>
          <w:tcPr>
            <w:tcW w:w="2073" w:type="dxa"/>
            <w:tcBorders>
              <w:top w:val="single" w:sz="8" w:space="0" w:color="auto"/>
              <w:left w:val="single" w:sz="4" w:space="0" w:color="auto"/>
              <w:bottom w:val="nil"/>
            </w:tcBorders>
            <w:noWrap/>
            <w:vAlign w:val="center"/>
          </w:tcPr>
          <w:p w14:paraId="733D390B" w14:textId="77777777" w:rsidR="00DD13B9" w:rsidRPr="00A8773C" w:rsidRDefault="00DD13B9" w:rsidP="00DD13B9">
            <w:pPr>
              <w:rPr>
                <w:rFonts w:ascii="Arial" w:hAnsi="Arial" w:cs="Arial"/>
                <w:sz w:val="14"/>
                <w:szCs w:val="14"/>
              </w:rPr>
            </w:pPr>
            <w:r w:rsidRPr="00A8773C">
              <w:rPr>
                <w:rFonts w:ascii="Arial" w:hAnsi="Arial" w:cs="Arial"/>
                <w:sz w:val="14"/>
                <w:szCs w:val="14"/>
              </w:rPr>
              <w:t>Manká a škody</w:t>
            </w:r>
          </w:p>
        </w:tc>
        <w:tc>
          <w:tcPr>
            <w:tcW w:w="1386" w:type="dxa"/>
            <w:tcBorders>
              <w:top w:val="single" w:sz="8" w:space="0" w:color="auto"/>
              <w:bottom w:val="nil"/>
              <w:right w:val="single" w:sz="8" w:space="0" w:color="auto"/>
            </w:tcBorders>
            <w:noWrap/>
            <w:vAlign w:val="center"/>
          </w:tcPr>
          <w:p w14:paraId="0EC24B3E" w14:textId="77777777" w:rsidR="00DD13B9" w:rsidRPr="00A8773C" w:rsidRDefault="00DD13B9" w:rsidP="00DD13B9">
            <w:pPr>
              <w:jc w:val="center"/>
              <w:rPr>
                <w:rFonts w:ascii="Arial" w:hAnsi="Arial" w:cs="Arial"/>
                <w:sz w:val="14"/>
                <w:szCs w:val="14"/>
                <w:lang w:val="en-GB"/>
              </w:rPr>
            </w:pPr>
            <w:r w:rsidRPr="00A8773C">
              <w:rPr>
                <w:rFonts w:ascii="Arial" w:hAnsi="Arial" w:cs="Arial"/>
                <w:sz w:val="14"/>
                <w:szCs w:val="14"/>
                <w:lang w:val="en-GB"/>
              </w:rPr>
              <w:t>X</w:t>
            </w:r>
          </w:p>
        </w:tc>
        <w:tc>
          <w:tcPr>
            <w:tcW w:w="1386" w:type="dxa"/>
            <w:tcBorders>
              <w:top w:val="single" w:sz="8" w:space="0" w:color="auto"/>
              <w:left w:val="single" w:sz="8" w:space="0" w:color="auto"/>
              <w:bottom w:val="nil"/>
            </w:tcBorders>
            <w:noWrap/>
            <w:vAlign w:val="center"/>
          </w:tcPr>
          <w:p w14:paraId="4ECD40E5" w14:textId="1D1A7C6C" w:rsidR="00DD13B9" w:rsidRPr="00A8773C" w:rsidRDefault="00DD13B9" w:rsidP="00DD13B9">
            <w:pPr>
              <w:jc w:val="center"/>
              <w:rPr>
                <w:rFonts w:ascii="Arial" w:hAnsi="Arial" w:cs="Arial"/>
                <w:sz w:val="14"/>
                <w:szCs w:val="14"/>
                <w:lang w:val="en-GB"/>
              </w:rPr>
            </w:pPr>
            <w:r w:rsidRPr="00A8773C">
              <w:rPr>
                <w:rFonts w:ascii="Arial" w:hAnsi="Arial" w:cs="Arial"/>
                <w:sz w:val="14"/>
                <w:szCs w:val="14"/>
                <w:lang w:val="en-GB"/>
              </w:rPr>
              <w:t>X</w:t>
            </w:r>
          </w:p>
        </w:tc>
        <w:tc>
          <w:tcPr>
            <w:tcW w:w="1386" w:type="dxa"/>
            <w:tcBorders>
              <w:top w:val="single" w:sz="8" w:space="0" w:color="auto"/>
              <w:bottom w:val="nil"/>
              <w:right w:val="single" w:sz="8" w:space="0" w:color="auto"/>
            </w:tcBorders>
            <w:noWrap/>
            <w:vAlign w:val="center"/>
          </w:tcPr>
          <w:p w14:paraId="333F73F3" w14:textId="0BDA9F1A" w:rsidR="00DD13B9" w:rsidRPr="00A8773C" w:rsidRDefault="00DD13B9" w:rsidP="00DD13B9">
            <w:pPr>
              <w:jc w:val="center"/>
              <w:rPr>
                <w:rFonts w:ascii="Arial" w:hAnsi="Arial" w:cs="Arial"/>
                <w:sz w:val="14"/>
                <w:szCs w:val="14"/>
                <w:lang w:val="en-GB"/>
              </w:rPr>
            </w:pPr>
            <w:r w:rsidRPr="00A8773C">
              <w:rPr>
                <w:rFonts w:ascii="Arial" w:hAnsi="Arial" w:cs="Arial"/>
                <w:sz w:val="14"/>
                <w:szCs w:val="14"/>
                <w:lang w:val="en-GB"/>
              </w:rPr>
              <w:t>X</w:t>
            </w:r>
          </w:p>
        </w:tc>
        <w:tc>
          <w:tcPr>
            <w:tcW w:w="1248" w:type="dxa"/>
            <w:tcBorders>
              <w:top w:val="nil"/>
              <w:left w:val="single" w:sz="8" w:space="0" w:color="auto"/>
              <w:bottom w:val="nil"/>
            </w:tcBorders>
            <w:noWrap/>
            <w:vAlign w:val="center"/>
          </w:tcPr>
          <w:p w14:paraId="244FF431" w14:textId="0223AEA6"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0</w:t>
            </w:r>
          </w:p>
        </w:tc>
        <w:tc>
          <w:tcPr>
            <w:tcW w:w="1247" w:type="dxa"/>
            <w:tcBorders>
              <w:top w:val="nil"/>
              <w:bottom w:val="nil"/>
              <w:right w:val="single" w:sz="4" w:space="0" w:color="auto"/>
            </w:tcBorders>
            <w:noWrap/>
            <w:vAlign w:val="center"/>
          </w:tcPr>
          <w:p w14:paraId="2A57B725" w14:textId="6CCF33D2"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0</w:t>
            </w:r>
          </w:p>
        </w:tc>
      </w:tr>
      <w:tr w:rsidR="00DD13B9" w:rsidRPr="00A8773C" w14:paraId="04BF6F22" w14:textId="77777777" w:rsidTr="00837C58">
        <w:trPr>
          <w:trHeight w:val="70"/>
        </w:trPr>
        <w:tc>
          <w:tcPr>
            <w:tcW w:w="2073" w:type="dxa"/>
            <w:tcBorders>
              <w:top w:val="nil"/>
              <w:left w:val="single" w:sz="4" w:space="0" w:color="auto"/>
            </w:tcBorders>
            <w:noWrap/>
            <w:vAlign w:val="center"/>
          </w:tcPr>
          <w:p w14:paraId="34EF0524" w14:textId="77777777" w:rsidR="00DD13B9" w:rsidRPr="00A8773C" w:rsidRDefault="00DD13B9" w:rsidP="00DD13B9">
            <w:pPr>
              <w:rPr>
                <w:rFonts w:ascii="Arial" w:hAnsi="Arial" w:cs="Arial"/>
                <w:sz w:val="14"/>
                <w:szCs w:val="14"/>
              </w:rPr>
            </w:pPr>
            <w:r w:rsidRPr="00A8773C">
              <w:rPr>
                <w:rFonts w:ascii="Arial" w:hAnsi="Arial" w:cs="Arial"/>
                <w:sz w:val="14"/>
                <w:szCs w:val="14"/>
              </w:rPr>
              <w:t>Reprezentačné</w:t>
            </w:r>
          </w:p>
        </w:tc>
        <w:tc>
          <w:tcPr>
            <w:tcW w:w="1386" w:type="dxa"/>
            <w:tcBorders>
              <w:top w:val="nil"/>
              <w:right w:val="single" w:sz="8" w:space="0" w:color="auto"/>
            </w:tcBorders>
            <w:noWrap/>
            <w:vAlign w:val="center"/>
          </w:tcPr>
          <w:p w14:paraId="50A50547" w14:textId="77777777" w:rsidR="00DD13B9" w:rsidRPr="00A8773C" w:rsidRDefault="00DD13B9" w:rsidP="00DD13B9">
            <w:pPr>
              <w:jc w:val="center"/>
              <w:rPr>
                <w:rFonts w:ascii="Arial" w:hAnsi="Arial" w:cs="Arial"/>
                <w:sz w:val="14"/>
                <w:szCs w:val="14"/>
                <w:lang w:val="en-GB"/>
              </w:rPr>
            </w:pPr>
            <w:r w:rsidRPr="00A8773C">
              <w:rPr>
                <w:rFonts w:ascii="Arial" w:hAnsi="Arial" w:cs="Arial"/>
                <w:sz w:val="14"/>
                <w:szCs w:val="14"/>
                <w:lang w:val="en-GB"/>
              </w:rPr>
              <w:t>X</w:t>
            </w:r>
          </w:p>
        </w:tc>
        <w:tc>
          <w:tcPr>
            <w:tcW w:w="1386" w:type="dxa"/>
            <w:tcBorders>
              <w:top w:val="nil"/>
              <w:left w:val="single" w:sz="8" w:space="0" w:color="auto"/>
            </w:tcBorders>
            <w:noWrap/>
            <w:vAlign w:val="center"/>
          </w:tcPr>
          <w:p w14:paraId="65C86569" w14:textId="1C23EE30" w:rsidR="00DD13B9" w:rsidRPr="00A8773C" w:rsidRDefault="00DD13B9" w:rsidP="00DD13B9">
            <w:pPr>
              <w:jc w:val="center"/>
              <w:rPr>
                <w:rFonts w:ascii="Arial" w:hAnsi="Arial" w:cs="Arial"/>
                <w:sz w:val="14"/>
                <w:szCs w:val="14"/>
                <w:lang w:val="en-GB"/>
              </w:rPr>
            </w:pPr>
            <w:r w:rsidRPr="00A8773C">
              <w:rPr>
                <w:rFonts w:ascii="Arial" w:hAnsi="Arial" w:cs="Arial"/>
                <w:sz w:val="14"/>
                <w:szCs w:val="14"/>
                <w:lang w:val="en-GB"/>
              </w:rPr>
              <w:t>X</w:t>
            </w:r>
          </w:p>
        </w:tc>
        <w:tc>
          <w:tcPr>
            <w:tcW w:w="1386" w:type="dxa"/>
            <w:tcBorders>
              <w:top w:val="nil"/>
              <w:right w:val="single" w:sz="8" w:space="0" w:color="auto"/>
            </w:tcBorders>
            <w:noWrap/>
            <w:vAlign w:val="center"/>
          </w:tcPr>
          <w:p w14:paraId="53E74735" w14:textId="5D165314" w:rsidR="00DD13B9" w:rsidRPr="00A8773C" w:rsidRDefault="00DD13B9" w:rsidP="00DD13B9">
            <w:pPr>
              <w:jc w:val="center"/>
              <w:rPr>
                <w:rFonts w:ascii="Arial" w:hAnsi="Arial" w:cs="Arial"/>
                <w:sz w:val="14"/>
                <w:szCs w:val="14"/>
                <w:lang w:val="en-GB"/>
              </w:rPr>
            </w:pPr>
            <w:r w:rsidRPr="00A8773C">
              <w:rPr>
                <w:rFonts w:ascii="Arial" w:hAnsi="Arial" w:cs="Arial"/>
                <w:sz w:val="14"/>
                <w:szCs w:val="14"/>
                <w:lang w:val="en-GB"/>
              </w:rPr>
              <w:t>X</w:t>
            </w:r>
          </w:p>
        </w:tc>
        <w:tc>
          <w:tcPr>
            <w:tcW w:w="1248" w:type="dxa"/>
            <w:tcBorders>
              <w:top w:val="nil"/>
              <w:left w:val="single" w:sz="8" w:space="0" w:color="auto"/>
            </w:tcBorders>
            <w:noWrap/>
            <w:vAlign w:val="center"/>
          </w:tcPr>
          <w:p w14:paraId="6AA3A2D4" w14:textId="6300109F"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0</w:t>
            </w:r>
          </w:p>
        </w:tc>
        <w:tc>
          <w:tcPr>
            <w:tcW w:w="1247" w:type="dxa"/>
            <w:tcBorders>
              <w:top w:val="nil"/>
              <w:right w:val="single" w:sz="4" w:space="0" w:color="auto"/>
            </w:tcBorders>
            <w:noWrap/>
            <w:vAlign w:val="center"/>
          </w:tcPr>
          <w:p w14:paraId="22AA9268" w14:textId="6403E75D"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0</w:t>
            </w:r>
          </w:p>
        </w:tc>
      </w:tr>
      <w:tr w:rsidR="00DD13B9" w:rsidRPr="00A8773C" w14:paraId="0E1AA738" w14:textId="77777777" w:rsidTr="00D636D5">
        <w:trPr>
          <w:trHeight w:val="134"/>
        </w:trPr>
        <w:tc>
          <w:tcPr>
            <w:tcW w:w="2073" w:type="dxa"/>
            <w:tcBorders>
              <w:left w:val="single" w:sz="4" w:space="0" w:color="auto"/>
            </w:tcBorders>
            <w:noWrap/>
            <w:vAlign w:val="center"/>
          </w:tcPr>
          <w:p w14:paraId="3F172C8A" w14:textId="7F04CD05" w:rsidR="00DD13B9" w:rsidRPr="00A8773C" w:rsidRDefault="00DD13B9" w:rsidP="00DD13B9">
            <w:pPr>
              <w:rPr>
                <w:rFonts w:ascii="Arial" w:hAnsi="Arial" w:cs="Arial"/>
                <w:sz w:val="14"/>
                <w:szCs w:val="14"/>
              </w:rPr>
            </w:pPr>
            <w:r w:rsidRPr="00A8773C">
              <w:rPr>
                <w:rFonts w:ascii="Arial" w:hAnsi="Arial" w:cs="Arial"/>
                <w:sz w:val="14"/>
                <w:szCs w:val="14"/>
              </w:rPr>
              <w:t>Pohyby nie cez účty 61x</w:t>
            </w:r>
          </w:p>
        </w:tc>
        <w:tc>
          <w:tcPr>
            <w:tcW w:w="1386" w:type="dxa"/>
            <w:tcBorders>
              <w:right w:val="single" w:sz="8" w:space="0" w:color="auto"/>
            </w:tcBorders>
            <w:noWrap/>
          </w:tcPr>
          <w:p w14:paraId="77148505" w14:textId="77777777" w:rsidR="00DD13B9" w:rsidRPr="00A8773C" w:rsidRDefault="00DD13B9" w:rsidP="00DD13B9">
            <w:pPr>
              <w:jc w:val="center"/>
              <w:rPr>
                <w:rFonts w:ascii="Arial" w:hAnsi="Arial" w:cs="Arial"/>
                <w:sz w:val="14"/>
                <w:szCs w:val="14"/>
                <w:lang w:val="en-GB"/>
              </w:rPr>
            </w:pPr>
            <w:r w:rsidRPr="00A8773C">
              <w:rPr>
                <w:rFonts w:ascii="Arial" w:hAnsi="Arial" w:cs="Arial"/>
                <w:sz w:val="14"/>
                <w:szCs w:val="14"/>
                <w:lang w:val="en-GB"/>
              </w:rPr>
              <w:t>X</w:t>
            </w:r>
          </w:p>
        </w:tc>
        <w:tc>
          <w:tcPr>
            <w:tcW w:w="1386" w:type="dxa"/>
            <w:tcBorders>
              <w:left w:val="single" w:sz="8" w:space="0" w:color="auto"/>
            </w:tcBorders>
            <w:noWrap/>
          </w:tcPr>
          <w:p w14:paraId="693FF751" w14:textId="29756EB2" w:rsidR="00DD13B9" w:rsidRPr="00A8773C" w:rsidRDefault="00DD13B9" w:rsidP="00DD13B9">
            <w:pPr>
              <w:jc w:val="center"/>
              <w:rPr>
                <w:rFonts w:ascii="Arial" w:hAnsi="Arial" w:cs="Arial"/>
                <w:sz w:val="14"/>
                <w:szCs w:val="14"/>
                <w:lang w:val="en-GB"/>
              </w:rPr>
            </w:pPr>
            <w:r w:rsidRPr="00A8773C">
              <w:rPr>
                <w:rFonts w:ascii="Arial" w:hAnsi="Arial" w:cs="Arial"/>
                <w:sz w:val="14"/>
                <w:szCs w:val="14"/>
                <w:lang w:val="en-GB"/>
              </w:rPr>
              <w:t>X</w:t>
            </w:r>
          </w:p>
        </w:tc>
        <w:tc>
          <w:tcPr>
            <w:tcW w:w="1386" w:type="dxa"/>
            <w:tcBorders>
              <w:right w:val="single" w:sz="8" w:space="0" w:color="auto"/>
            </w:tcBorders>
            <w:noWrap/>
          </w:tcPr>
          <w:p w14:paraId="55FFCAD9" w14:textId="3C7E0DAB" w:rsidR="00DD13B9" w:rsidRPr="00A8773C" w:rsidRDefault="00DD13B9" w:rsidP="00DD13B9">
            <w:pPr>
              <w:jc w:val="center"/>
              <w:rPr>
                <w:rFonts w:ascii="Arial" w:hAnsi="Arial" w:cs="Arial"/>
                <w:sz w:val="14"/>
                <w:szCs w:val="14"/>
                <w:lang w:val="en-GB"/>
              </w:rPr>
            </w:pPr>
            <w:r w:rsidRPr="00A8773C">
              <w:rPr>
                <w:rFonts w:ascii="Arial" w:hAnsi="Arial" w:cs="Arial"/>
                <w:sz w:val="14"/>
                <w:szCs w:val="14"/>
                <w:lang w:val="en-GB"/>
              </w:rPr>
              <w:t>X</w:t>
            </w:r>
          </w:p>
        </w:tc>
        <w:tc>
          <w:tcPr>
            <w:tcW w:w="1248" w:type="dxa"/>
            <w:tcBorders>
              <w:left w:val="single" w:sz="8" w:space="0" w:color="auto"/>
              <w:right w:val="nil"/>
            </w:tcBorders>
            <w:noWrap/>
            <w:vAlign w:val="center"/>
          </w:tcPr>
          <w:p w14:paraId="5115BA4D" w14:textId="23CFC2C7"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44.826</w:t>
            </w:r>
          </w:p>
        </w:tc>
        <w:tc>
          <w:tcPr>
            <w:tcW w:w="1247" w:type="dxa"/>
            <w:tcBorders>
              <w:left w:val="nil"/>
              <w:right w:val="single" w:sz="8" w:space="0" w:color="auto"/>
            </w:tcBorders>
            <w:noWrap/>
            <w:vAlign w:val="center"/>
          </w:tcPr>
          <w:p w14:paraId="49990326" w14:textId="04CFC02B"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128.293</w:t>
            </w:r>
          </w:p>
        </w:tc>
      </w:tr>
      <w:tr w:rsidR="00DD13B9" w:rsidRPr="00A8773C" w14:paraId="5261F272" w14:textId="77777777" w:rsidTr="00D636D5">
        <w:trPr>
          <w:trHeight w:val="134"/>
        </w:trPr>
        <w:tc>
          <w:tcPr>
            <w:tcW w:w="2073" w:type="dxa"/>
            <w:tcBorders>
              <w:left w:val="single" w:sz="4" w:space="0" w:color="auto"/>
            </w:tcBorders>
            <w:noWrap/>
            <w:vAlign w:val="center"/>
          </w:tcPr>
          <w:p w14:paraId="0F6B598F" w14:textId="03A746F6" w:rsidR="00DD13B9" w:rsidRPr="00A8773C" w:rsidRDefault="00DD13B9" w:rsidP="00DD13B9">
            <w:pPr>
              <w:rPr>
                <w:rFonts w:ascii="Arial" w:hAnsi="Arial" w:cs="Arial"/>
                <w:sz w:val="14"/>
                <w:szCs w:val="14"/>
              </w:rPr>
            </w:pPr>
            <w:r w:rsidRPr="00A8773C">
              <w:rPr>
                <w:rFonts w:ascii="Arial" w:hAnsi="Arial" w:cs="Arial"/>
                <w:sz w:val="14"/>
                <w:szCs w:val="14"/>
              </w:rPr>
              <w:t>Zmena opravných položiek</w:t>
            </w:r>
          </w:p>
        </w:tc>
        <w:tc>
          <w:tcPr>
            <w:tcW w:w="1386" w:type="dxa"/>
            <w:tcBorders>
              <w:right w:val="single" w:sz="8" w:space="0" w:color="auto"/>
            </w:tcBorders>
            <w:noWrap/>
          </w:tcPr>
          <w:p w14:paraId="245776CD" w14:textId="6FBD68B0" w:rsidR="00DD13B9" w:rsidRPr="00A8773C" w:rsidRDefault="00DD13B9" w:rsidP="00DD13B9">
            <w:pPr>
              <w:jc w:val="center"/>
              <w:rPr>
                <w:rFonts w:ascii="Arial" w:hAnsi="Arial" w:cs="Arial"/>
                <w:sz w:val="14"/>
                <w:szCs w:val="14"/>
                <w:lang w:val="en-GB"/>
              </w:rPr>
            </w:pPr>
            <w:r w:rsidRPr="00A8773C">
              <w:rPr>
                <w:rFonts w:ascii="Arial" w:hAnsi="Arial" w:cs="Arial"/>
                <w:sz w:val="14"/>
                <w:szCs w:val="14"/>
                <w:lang w:val="en-GB"/>
              </w:rPr>
              <w:t>X</w:t>
            </w:r>
          </w:p>
        </w:tc>
        <w:tc>
          <w:tcPr>
            <w:tcW w:w="1386" w:type="dxa"/>
            <w:tcBorders>
              <w:left w:val="single" w:sz="8" w:space="0" w:color="auto"/>
            </w:tcBorders>
            <w:noWrap/>
          </w:tcPr>
          <w:p w14:paraId="4A75649F" w14:textId="50662119" w:rsidR="00DD13B9" w:rsidRPr="00A8773C" w:rsidRDefault="00DD13B9" w:rsidP="00DD13B9">
            <w:pPr>
              <w:jc w:val="center"/>
              <w:rPr>
                <w:rFonts w:ascii="Arial" w:hAnsi="Arial" w:cs="Arial"/>
                <w:sz w:val="14"/>
                <w:szCs w:val="14"/>
                <w:lang w:val="en-GB"/>
              </w:rPr>
            </w:pPr>
            <w:r w:rsidRPr="00A8773C">
              <w:rPr>
                <w:rFonts w:ascii="Arial" w:hAnsi="Arial" w:cs="Arial"/>
                <w:sz w:val="14"/>
                <w:szCs w:val="14"/>
                <w:lang w:val="en-GB"/>
              </w:rPr>
              <w:t>X</w:t>
            </w:r>
          </w:p>
        </w:tc>
        <w:tc>
          <w:tcPr>
            <w:tcW w:w="1386" w:type="dxa"/>
            <w:tcBorders>
              <w:right w:val="single" w:sz="8" w:space="0" w:color="auto"/>
            </w:tcBorders>
            <w:noWrap/>
          </w:tcPr>
          <w:p w14:paraId="14A212EA" w14:textId="79108AFA" w:rsidR="00DD13B9" w:rsidRPr="00A8773C" w:rsidRDefault="00DD13B9" w:rsidP="00DD13B9">
            <w:pPr>
              <w:jc w:val="center"/>
              <w:rPr>
                <w:rFonts w:ascii="Arial" w:hAnsi="Arial" w:cs="Arial"/>
                <w:sz w:val="14"/>
                <w:szCs w:val="14"/>
                <w:lang w:val="en-GB"/>
              </w:rPr>
            </w:pPr>
            <w:r w:rsidRPr="00A8773C">
              <w:rPr>
                <w:rFonts w:ascii="Arial" w:hAnsi="Arial" w:cs="Arial"/>
                <w:sz w:val="14"/>
                <w:szCs w:val="14"/>
                <w:lang w:val="en-GB"/>
              </w:rPr>
              <w:t>X</w:t>
            </w:r>
          </w:p>
        </w:tc>
        <w:tc>
          <w:tcPr>
            <w:tcW w:w="1248" w:type="dxa"/>
            <w:tcBorders>
              <w:left w:val="single" w:sz="8" w:space="0" w:color="auto"/>
              <w:right w:val="nil"/>
            </w:tcBorders>
            <w:noWrap/>
            <w:vAlign w:val="center"/>
          </w:tcPr>
          <w:p w14:paraId="28BC44BF" w14:textId="0AFE3459"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7.902</w:t>
            </w:r>
          </w:p>
        </w:tc>
        <w:tc>
          <w:tcPr>
            <w:tcW w:w="1247" w:type="dxa"/>
            <w:tcBorders>
              <w:left w:val="nil"/>
              <w:right w:val="single" w:sz="8" w:space="0" w:color="auto"/>
            </w:tcBorders>
            <w:noWrap/>
            <w:vAlign w:val="center"/>
          </w:tcPr>
          <w:p w14:paraId="59A60D88" w14:textId="77777777" w:rsidR="00DD13B9" w:rsidRPr="00A8773C" w:rsidRDefault="00DD13B9" w:rsidP="00DD13B9">
            <w:pPr>
              <w:jc w:val="right"/>
              <w:rPr>
                <w:rFonts w:ascii="Arial" w:hAnsi="Arial" w:cs="Arial"/>
                <w:sz w:val="14"/>
                <w:szCs w:val="14"/>
                <w:lang w:val="en-GB"/>
              </w:rPr>
            </w:pPr>
          </w:p>
        </w:tc>
      </w:tr>
      <w:tr w:rsidR="00DD13B9" w:rsidRPr="00A8773C" w14:paraId="4E1F5E58" w14:textId="77777777" w:rsidTr="00D636D5">
        <w:trPr>
          <w:trHeight w:val="188"/>
        </w:trPr>
        <w:tc>
          <w:tcPr>
            <w:tcW w:w="2073" w:type="dxa"/>
            <w:tcBorders>
              <w:left w:val="single" w:sz="4" w:space="0" w:color="auto"/>
              <w:bottom w:val="single" w:sz="8" w:space="0" w:color="auto"/>
            </w:tcBorders>
            <w:noWrap/>
            <w:vAlign w:val="center"/>
          </w:tcPr>
          <w:p w14:paraId="2F8DBDBA" w14:textId="77777777" w:rsidR="00DD13B9" w:rsidRPr="00A8773C" w:rsidRDefault="00DD13B9" w:rsidP="00DD13B9">
            <w:pPr>
              <w:rPr>
                <w:rFonts w:ascii="Arial" w:hAnsi="Arial" w:cs="Arial"/>
                <w:sz w:val="14"/>
                <w:szCs w:val="14"/>
              </w:rPr>
            </w:pPr>
            <w:r w:rsidRPr="00A8773C">
              <w:rPr>
                <w:rFonts w:ascii="Arial" w:hAnsi="Arial" w:cs="Arial"/>
                <w:sz w:val="14"/>
                <w:szCs w:val="14"/>
              </w:rPr>
              <w:t>Iné</w:t>
            </w:r>
          </w:p>
        </w:tc>
        <w:tc>
          <w:tcPr>
            <w:tcW w:w="1386" w:type="dxa"/>
            <w:tcBorders>
              <w:bottom w:val="single" w:sz="8" w:space="0" w:color="auto"/>
              <w:right w:val="single" w:sz="8" w:space="0" w:color="auto"/>
            </w:tcBorders>
            <w:noWrap/>
          </w:tcPr>
          <w:p w14:paraId="6BB44CC1" w14:textId="77777777" w:rsidR="00DD13B9" w:rsidRPr="00A8773C" w:rsidRDefault="00DD13B9" w:rsidP="00DD13B9">
            <w:pPr>
              <w:jc w:val="center"/>
              <w:rPr>
                <w:rFonts w:ascii="Arial" w:hAnsi="Arial" w:cs="Arial"/>
                <w:sz w:val="14"/>
                <w:szCs w:val="14"/>
                <w:lang w:val="en-GB"/>
              </w:rPr>
            </w:pPr>
            <w:r w:rsidRPr="00A8773C">
              <w:rPr>
                <w:rFonts w:ascii="Arial" w:hAnsi="Arial" w:cs="Arial"/>
                <w:sz w:val="14"/>
                <w:szCs w:val="14"/>
                <w:lang w:val="en-GB"/>
              </w:rPr>
              <w:t>X</w:t>
            </w:r>
          </w:p>
        </w:tc>
        <w:tc>
          <w:tcPr>
            <w:tcW w:w="1386" w:type="dxa"/>
            <w:tcBorders>
              <w:left w:val="single" w:sz="8" w:space="0" w:color="auto"/>
              <w:bottom w:val="single" w:sz="8" w:space="0" w:color="auto"/>
            </w:tcBorders>
            <w:noWrap/>
          </w:tcPr>
          <w:p w14:paraId="7EF16D30" w14:textId="1924728A" w:rsidR="00DD13B9" w:rsidRPr="00A8773C" w:rsidRDefault="00DD13B9" w:rsidP="00DD13B9">
            <w:pPr>
              <w:jc w:val="center"/>
              <w:rPr>
                <w:rFonts w:ascii="Arial" w:hAnsi="Arial" w:cs="Arial"/>
                <w:sz w:val="14"/>
                <w:szCs w:val="14"/>
                <w:lang w:val="en-GB"/>
              </w:rPr>
            </w:pPr>
            <w:r w:rsidRPr="00A8773C">
              <w:rPr>
                <w:rFonts w:ascii="Arial" w:hAnsi="Arial" w:cs="Arial"/>
                <w:sz w:val="14"/>
                <w:szCs w:val="14"/>
                <w:lang w:val="en-GB"/>
              </w:rPr>
              <w:t>X</w:t>
            </w:r>
          </w:p>
        </w:tc>
        <w:tc>
          <w:tcPr>
            <w:tcW w:w="1386" w:type="dxa"/>
            <w:tcBorders>
              <w:bottom w:val="single" w:sz="8" w:space="0" w:color="auto"/>
              <w:right w:val="single" w:sz="8" w:space="0" w:color="auto"/>
            </w:tcBorders>
            <w:noWrap/>
          </w:tcPr>
          <w:p w14:paraId="0EF6CBFE" w14:textId="4ADF2612" w:rsidR="00DD13B9" w:rsidRPr="00A8773C" w:rsidRDefault="00DD13B9" w:rsidP="00DD13B9">
            <w:pPr>
              <w:jc w:val="center"/>
              <w:rPr>
                <w:rFonts w:ascii="Arial" w:hAnsi="Arial" w:cs="Arial"/>
                <w:sz w:val="14"/>
                <w:szCs w:val="14"/>
                <w:lang w:val="en-GB"/>
              </w:rPr>
            </w:pPr>
            <w:r w:rsidRPr="00A8773C">
              <w:rPr>
                <w:rFonts w:ascii="Arial" w:hAnsi="Arial" w:cs="Arial"/>
                <w:sz w:val="14"/>
                <w:szCs w:val="14"/>
                <w:lang w:val="en-GB"/>
              </w:rPr>
              <w:t>X</w:t>
            </w:r>
          </w:p>
        </w:tc>
        <w:tc>
          <w:tcPr>
            <w:tcW w:w="1248" w:type="dxa"/>
            <w:tcBorders>
              <w:left w:val="single" w:sz="8" w:space="0" w:color="auto"/>
              <w:bottom w:val="single" w:sz="8" w:space="0" w:color="auto"/>
              <w:right w:val="nil"/>
            </w:tcBorders>
            <w:noWrap/>
            <w:vAlign w:val="center"/>
          </w:tcPr>
          <w:p w14:paraId="2CFC8500" w14:textId="6DE8CDBA"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-366.166</w:t>
            </w:r>
          </w:p>
        </w:tc>
        <w:tc>
          <w:tcPr>
            <w:tcW w:w="1247" w:type="dxa"/>
            <w:tcBorders>
              <w:left w:val="nil"/>
              <w:bottom w:val="single" w:sz="8" w:space="0" w:color="auto"/>
              <w:right w:val="single" w:sz="8" w:space="0" w:color="auto"/>
            </w:tcBorders>
            <w:noWrap/>
            <w:vAlign w:val="center"/>
          </w:tcPr>
          <w:p w14:paraId="6E870D8A" w14:textId="310BDBE2"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-392.412</w:t>
            </w:r>
          </w:p>
        </w:tc>
      </w:tr>
      <w:tr w:rsidR="00DD13B9" w:rsidRPr="00A8773C" w14:paraId="21B59CF0" w14:textId="77777777" w:rsidTr="00D636D5">
        <w:trPr>
          <w:trHeight w:val="544"/>
        </w:trPr>
        <w:tc>
          <w:tcPr>
            <w:tcW w:w="2073" w:type="dxa"/>
            <w:tcBorders>
              <w:top w:val="single" w:sz="8" w:space="0" w:color="auto"/>
              <w:left w:val="single" w:sz="4" w:space="0" w:color="auto"/>
              <w:bottom w:val="single" w:sz="4" w:space="0" w:color="auto"/>
            </w:tcBorders>
            <w:vAlign w:val="center"/>
          </w:tcPr>
          <w:p w14:paraId="24732F83" w14:textId="77777777" w:rsidR="00DD13B9" w:rsidRPr="00A8773C" w:rsidRDefault="00DD13B9" w:rsidP="00DD13B9">
            <w:pPr>
              <w:rPr>
                <w:rFonts w:ascii="Arial" w:hAnsi="Arial" w:cs="Arial"/>
                <w:b/>
                <w:bCs/>
                <w:sz w:val="14"/>
                <w:szCs w:val="14"/>
              </w:rPr>
            </w:pPr>
            <w:r w:rsidRPr="00A8773C">
              <w:rPr>
                <w:rFonts w:ascii="Arial" w:hAnsi="Arial" w:cs="Arial"/>
                <w:b/>
                <w:bCs/>
                <w:sz w:val="14"/>
                <w:szCs w:val="14"/>
              </w:rPr>
              <w:t xml:space="preserve">Zmena stavu </w:t>
            </w:r>
            <w:proofErr w:type="spellStart"/>
            <w:r w:rsidRPr="00A8773C">
              <w:rPr>
                <w:rFonts w:ascii="Arial" w:hAnsi="Arial" w:cs="Arial"/>
                <w:b/>
                <w:bCs/>
                <w:sz w:val="14"/>
                <w:szCs w:val="14"/>
              </w:rPr>
              <w:t>vnútroorgani-začných</w:t>
            </w:r>
            <w:proofErr w:type="spellEnd"/>
            <w:r w:rsidRPr="00A8773C">
              <w:rPr>
                <w:rFonts w:ascii="Arial" w:hAnsi="Arial" w:cs="Arial"/>
                <w:b/>
                <w:bCs/>
                <w:sz w:val="14"/>
                <w:szCs w:val="14"/>
              </w:rPr>
              <w:t xml:space="preserve"> zásob vo výkaze ziskov a strát</w:t>
            </w:r>
          </w:p>
        </w:tc>
        <w:tc>
          <w:tcPr>
            <w:tcW w:w="1386" w:type="dxa"/>
            <w:tcBorders>
              <w:top w:val="single" w:sz="8" w:space="0" w:color="auto"/>
              <w:bottom w:val="single" w:sz="4" w:space="0" w:color="auto"/>
              <w:right w:val="single" w:sz="8" w:space="0" w:color="auto"/>
            </w:tcBorders>
            <w:noWrap/>
            <w:vAlign w:val="center"/>
          </w:tcPr>
          <w:p w14:paraId="71F26A63" w14:textId="77777777" w:rsidR="00DD13B9" w:rsidRPr="00A8773C" w:rsidRDefault="00DD13B9" w:rsidP="00DD13B9">
            <w:pPr>
              <w:jc w:val="center"/>
              <w:rPr>
                <w:rFonts w:ascii="Arial" w:hAnsi="Arial" w:cs="Arial"/>
                <w:sz w:val="14"/>
                <w:szCs w:val="14"/>
                <w:lang w:val="en-GB"/>
              </w:rPr>
            </w:pPr>
            <w:r w:rsidRPr="00A8773C">
              <w:rPr>
                <w:rFonts w:ascii="Arial" w:hAnsi="Arial" w:cs="Arial"/>
                <w:sz w:val="14"/>
                <w:szCs w:val="14"/>
                <w:lang w:val="en-GB"/>
              </w:rPr>
              <w:t>X</w:t>
            </w:r>
          </w:p>
        </w:tc>
        <w:tc>
          <w:tcPr>
            <w:tcW w:w="1386" w:type="dxa"/>
            <w:tcBorders>
              <w:top w:val="single" w:sz="8" w:space="0" w:color="auto"/>
              <w:left w:val="single" w:sz="8" w:space="0" w:color="auto"/>
              <w:bottom w:val="single" w:sz="4" w:space="0" w:color="auto"/>
            </w:tcBorders>
            <w:noWrap/>
            <w:vAlign w:val="center"/>
          </w:tcPr>
          <w:p w14:paraId="7BE841D6" w14:textId="220F87B4" w:rsidR="00DD13B9" w:rsidRPr="00A8773C" w:rsidRDefault="00DD13B9" w:rsidP="00DD13B9">
            <w:pPr>
              <w:jc w:val="center"/>
              <w:rPr>
                <w:rFonts w:ascii="Arial" w:hAnsi="Arial" w:cs="Arial"/>
                <w:sz w:val="14"/>
                <w:szCs w:val="14"/>
                <w:lang w:val="en-GB"/>
              </w:rPr>
            </w:pPr>
            <w:r w:rsidRPr="00A8773C">
              <w:rPr>
                <w:rFonts w:ascii="Arial" w:hAnsi="Arial" w:cs="Arial"/>
                <w:sz w:val="14"/>
                <w:szCs w:val="14"/>
                <w:lang w:val="en-GB"/>
              </w:rPr>
              <w:t>X</w:t>
            </w:r>
          </w:p>
        </w:tc>
        <w:tc>
          <w:tcPr>
            <w:tcW w:w="1386" w:type="dxa"/>
            <w:tcBorders>
              <w:top w:val="single" w:sz="8" w:space="0" w:color="auto"/>
              <w:bottom w:val="single" w:sz="4" w:space="0" w:color="auto"/>
              <w:right w:val="single" w:sz="8" w:space="0" w:color="auto"/>
            </w:tcBorders>
            <w:noWrap/>
            <w:vAlign w:val="center"/>
          </w:tcPr>
          <w:p w14:paraId="1832A1E9" w14:textId="6DC46F48" w:rsidR="00DD13B9" w:rsidRPr="00A8773C" w:rsidRDefault="00DD13B9" w:rsidP="00DD13B9">
            <w:pPr>
              <w:jc w:val="center"/>
              <w:rPr>
                <w:rFonts w:ascii="Arial" w:hAnsi="Arial" w:cs="Arial"/>
                <w:sz w:val="14"/>
                <w:szCs w:val="14"/>
                <w:lang w:val="en-GB"/>
              </w:rPr>
            </w:pPr>
            <w:r w:rsidRPr="00A8773C">
              <w:rPr>
                <w:rFonts w:ascii="Arial" w:hAnsi="Arial" w:cs="Arial"/>
                <w:sz w:val="14"/>
                <w:szCs w:val="14"/>
                <w:lang w:val="en-GB"/>
              </w:rPr>
              <w:t>X</w:t>
            </w:r>
          </w:p>
        </w:tc>
        <w:tc>
          <w:tcPr>
            <w:tcW w:w="1248" w:type="dxa"/>
            <w:tcBorders>
              <w:top w:val="single" w:sz="8" w:space="0" w:color="auto"/>
              <w:left w:val="single" w:sz="8" w:space="0" w:color="auto"/>
              <w:bottom w:val="single" w:sz="8" w:space="0" w:color="auto"/>
              <w:right w:val="nil"/>
            </w:tcBorders>
            <w:noWrap/>
            <w:vAlign w:val="center"/>
          </w:tcPr>
          <w:p w14:paraId="697A2229" w14:textId="261D4E40" w:rsidR="00DD13B9" w:rsidRPr="00A8773C" w:rsidRDefault="00DD13B9" w:rsidP="00DD13B9">
            <w:pPr>
              <w:jc w:val="right"/>
              <w:rPr>
                <w:rFonts w:ascii="Arial" w:hAnsi="Arial" w:cs="Arial"/>
                <w:b/>
                <w:sz w:val="14"/>
                <w:szCs w:val="14"/>
                <w:lang w:val="en-GB"/>
              </w:rPr>
            </w:pPr>
            <w:r w:rsidRPr="00A8773C">
              <w:rPr>
                <w:rFonts w:ascii="Arial" w:hAnsi="Arial" w:cs="Arial"/>
                <w:b/>
                <w:sz w:val="14"/>
                <w:szCs w:val="14"/>
                <w:lang w:val="en-GB"/>
              </w:rPr>
              <w:t>-28.026</w:t>
            </w:r>
          </w:p>
        </w:tc>
        <w:tc>
          <w:tcPr>
            <w:tcW w:w="1247" w:type="dxa"/>
            <w:tcBorders>
              <w:top w:val="single" w:sz="8" w:space="0" w:color="auto"/>
              <w:left w:val="nil"/>
              <w:bottom w:val="single" w:sz="8" w:space="0" w:color="auto"/>
              <w:right w:val="single" w:sz="8" w:space="0" w:color="auto"/>
            </w:tcBorders>
            <w:noWrap/>
            <w:vAlign w:val="center"/>
          </w:tcPr>
          <w:p w14:paraId="0D7D79C8" w14:textId="2EFF31AA" w:rsidR="00DD13B9" w:rsidRPr="00A8773C" w:rsidRDefault="00DD13B9" w:rsidP="00DD13B9">
            <w:pPr>
              <w:jc w:val="right"/>
              <w:rPr>
                <w:rFonts w:ascii="Arial" w:hAnsi="Arial" w:cs="Arial"/>
                <w:b/>
                <w:sz w:val="14"/>
                <w:szCs w:val="14"/>
                <w:lang w:val="en-GB"/>
              </w:rPr>
            </w:pPr>
            <w:r w:rsidRPr="00A8773C">
              <w:rPr>
                <w:rFonts w:ascii="Arial" w:hAnsi="Arial" w:cs="Arial"/>
                <w:b/>
                <w:sz w:val="14"/>
                <w:szCs w:val="14"/>
                <w:lang w:val="en-GB"/>
              </w:rPr>
              <w:t>146.706</w:t>
            </w:r>
          </w:p>
        </w:tc>
      </w:tr>
    </w:tbl>
    <w:p w14:paraId="4F526E44" w14:textId="487943A9" w:rsidR="0021482B" w:rsidRPr="00A8773C" w:rsidRDefault="00943CFB" w:rsidP="00202A16">
      <w:pPr>
        <w:pStyle w:val="Bodytextnormal"/>
        <w:ind w:right="62"/>
        <w:rPr>
          <w:snapToGrid w:val="0"/>
          <w:sz w:val="14"/>
          <w:szCs w:val="14"/>
          <w:lang w:eastAsia="sk-SK"/>
        </w:rPr>
      </w:pPr>
      <w:r w:rsidRPr="00A8773C">
        <w:rPr>
          <w:snapToGrid w:val="0"/>
          <w:sz w:val="14"/>
          <w:szCs w:val="14"/>
          <w:lang w:eastAsia="sk-SK"/>
        </w:rPr>
        <w:t xml:space="preserve">Iné pohyby </w:t>
      </w:r>
      <w:proofErr w:type="spellStart"/>
      <w:r w:rsidRPr="00A8773C">
        <w:rPr>
          <w:snapToGrid w:val="0"/>
          <w:sz w:val="14"/>
          <w:szCs w:val="14"/>
          <w:lang w:eastAsia="sk-SK"/>
        </w:rPr>
        <w:t>zah</w:t>
      </w:r>
      <w:r w:rsidR="00EC4B22" w:rsidRPr="00A8773C">
        <w:rPr>
          <w:snapToGrid w:val="0"/>
          <w:sz w:val="14"/>
          <w:szCs w:val="14"/>
          <w:lang w:eastAsia="sk-SK"/>
        </w:rPr>
        <w:t>r</w:t>
      </w:r>
      <w:r w:rsidRPr="00A8773C">
        <w:rPr>
          <w:snapToGrid w:val="0"/>
          <w:sz w:val="14"/>
          <w:szCs w:val="14"/>
          <w:lang w:eastAsia="sk-SK"/>
        </w:rPr>
        <w:t>ňajú</w:t>
      </w:r>
      <w:proofErr w:type="spellEnd"/>
      <w:r w:rsidRPr="00A8773C">
        <w:rPr>
          <w:snapToGrid w:val="0"/>
          <w:sz w:val="14"/>
          <w:szCs w:val="14"/>
          <w:lang w:eastAsia="sk-SK"/>
        </w:rPr>
        <w:t xml:space="preserve"> hodnotu </w:t>
      </w:r>
      <w:proofErr w:type="spellStart"/>
      <w:r w:rsidRPr="00A8773C">
        <w:rPr>
          <w:snapToGrid w:val="0"/>
          <w:sz w:val="14"/>
          <w:szCs w:val="14"/>
          <w:lang w:eastAsia="sk-SK"/>
        </w:rPr>
        <w:t>nakupených</w:t>
      </w:r>
      <w:proofErr w:type="spellEnd"/>
      <w:r w:rsidRPr="00A8773C">
        <w:rPr>
          <w:snapToGrid w:val="0"/>
          <w:sz w:val="14"/>
          <w:szCs w:val="14"/>
          <w:lang w:eastAsia="sk-SK"/>
        </w:rPr>
        <w:t xml:space="preserve"> zvierat počas roka 201</w:t>
      </w:r>
      <w:r w:rsidR="00961967" w:rsidRPr="00A8773C">
        <w:rPr>
          <w:snapToGrid w:val="0"/>
          <w:sz w:val="14"/>
          <w:szCs w:val="14"/>
          <w:lang w:eastAsia="sk-SK"/>
        </w:rPr>
        <w:t>9</w:t>
      </w:r>
      <w:r w:rsidR="00891840" w:rsidRPr="00A8773C">
        <w:rPr>
          <w:snapToGrid w:val="0"/>
          <w:sz w:val="14"/>
          <w:szCs w:val="14"/>
          <w:lang w:eastAsia="sk-SK"/>
        </w:rPr>
        <w:t xml:space="preserve"> a 201</w:t>
      </w:r>
      <w:r w:rsidR="00961967" w:rsidRPr="00A8773C">
        <w:rPr>
          <w:snapToGrid w:val="0"/>
          <w:sz w:val="14"/>
          <w:szCs w:val="14"/>
          <w:lang w:eastAsia="sk-SK"/>
        </w:rPr>
        <w:t>8</w:t>
      </w:r>
      <w:r w:rsidR="00891840" w:rsidRPr="00A8773C">
        <w:rPr>
          <w:snapToGrid w:val="0"/>
          <w:sz w:val="14"/>
          <w:szCs w:val="14"/>
          <w:lang w:eastAsia="sk-SK"/>
        </w:rPr>
        <w:t>.</w:t>
      </w:r>
    </w:p>
    <w:p w14:paraId="285D00B2" w14:textId="77777777" w:rsidR="00E91DB6" w:rsidRPr="00A8773C" w:rsidRDefault="00E91DB6" w:rsidP="00202A16">
      <w:pPr>
        <w:pStyle w:val="Bodytextnormal"/>
        <w:ind w:right="62"/>
        <w:rPr>
          <w:snapToGrid w:val="0"/>
          <w:sz w:val="14"/>
          <w:szCs w:val="14"/>
          <w:lang w:eastAsia="sk-SK"/>
        </w:rPr>
      </w:pPr>
    </w:p>
    <w:p w14:paraId="12F065EA" w14:textId="77777777" w:rsidR="00837C58" w:rsidRPr="00A8773C" w:rsidRDefault="00837C58" w:rsidP="00202A16">
      <w:pPr>
        <w:pStyle w:val="Bodytextnormal"/>
        <w:ind w:right="62"/>
        <w:rPr>
          <w:snapToGrid w:val="0"/>
          <w:sz w:val="14"/>
          <w:szCs w:val="14"/>
          <w:lang w:eastAsia="sk-SK"/>
        </w:rPr>
      </w:pPr>
    </w:p>
    <w:p w14:paraId="2B826CCB" w14:textId="77777777" w:rsidR="002C235B" w:rsidRPr="00A8773C" w:rsidRDefault="002C235B" w:rsidP="00202A16">
      <w:pPr>
        <w:pStyle w:val="Bodytextnormal"/>
        <w:ind w:right="62"/>
        <w:rPr>
          <w:snapToGrid w:val="0"/>
          <w:sz w:val="14"/>
          <w:szCs w:val="14"/>
          <w:lang w:eastAsia="sk-SK"/>
        </w:rPr>
      </w:pPr>
    </w:p>
    <w:p w14:paraId="459476B8" w14:textId="77777777" w:rsidR="002C235B" w:rsidRPr="00A8773C" w:rsidRDefault="002C235B" w:rsidP="00202A16">
      <w:pPr>
        <w:pStyle w:val="Bodytextnormal"/>
        <w:ind w:right="62"/>
        <w:rPr>
          <w:snapToGrid w:val="0"/>
          <w:sz w:val="14"/>
          <w:szCs w:val="14"/>
          <w:lang w:eastAsia="sk-SK"/>
        </w:rPr>
      </w:pPr>
    </w:p>
    <w:p w14:paraId="6B9B5BEA" w14:textId="77777777" w:rsidR="002C235B" w:rsidRPr="00A8773C" w:rsidRDefault="002C235B" w:rsidP="00202A16">
      <w:pPr>
        <w:pStyle w:val="Bodytextnormal"/>
        <w:ind w:right="62"/>
        <w:rPr>
          <w:snapToGrid w:val="0"/>
          <w:sz w:val="14"/>
          <w:szCs w:val="14"/>
          <w:lang w:eastAsia="sk-SK"/>
        </w:rPr>
      </w:pPr>
    </w:p>
    <w:p w14:paraId="42220F80" w14:textId="77777777" w:rsidR="002C235B" w:rsidRPr="00A8773C" w:rsidRDefault="002C235B" w:rsidP="00202A16">
      <w:pPr>
        <w:pStyle w:val="Bodytextnormal"/>
        <w:ind w:right="62"/>
        <w:rPr>
          <w:snapToGrid w:val="0"/>
          <w:sz w:val="14"/>
          <w:szCs w:val="14"/>
          <w:lang w:eastAsia="sk-SK"/>
        </w:rPr>
      </w:pPr>
    </w:p>
    <w:p w14:paraId="2FB98621" w14:textId="77777777" w:rsidR="002C235B" w:rsidRPr="00A8773C" w:rsidRDefault="002C235B" w:rsidP="00202A16">
      <w:pPr>
        <w:pStyle w:val="Bodytextnormal"/>
        <w:ind w:right="62"/>
        <w:rPr>
          <w:snapToGrid w:val="0"/>
          <w:sz w:val="14"/>
          <w:szCs w:val="14"/>
          <w:lang w:eastAsia="sk-SK"/>
        </w:rPr>
      </w:pPr>
    </w:p>
    <w:p w14:paraId="7B5B77A7" w14:textId="77777777" w:rsidR="002C235B" w:rsidRPr="00A8773C" w:rsidRDefault="002C235B" w:rsidP="00202A16">
      <w:pPr>
        <w:pStyle w:val="Bodytextnormal"/>
        <w:ind w:right="62"/>
        <w:rPr>
          <w:snapToGrid w:val="0"/>
          <w:sz w:val="14"/>
          <w:szCs w:val="14"/>
          <w:lang w:eastAsia="sk-SK"/>
        </w:rPr>
      </w:pPr>
    </w:p>
    <w:p w14:paraId="7F0A2F6F" w14:textId="77777777" w:rsidR="002C235B" w:rsidRPr="00A8773C" w:rsidRDefault="002C235B" w:rsidP="00202A16">
      <w:pPr>
        <w:pStyle w:val="Bodytextnormal"/>
        <w:ind w:right="62"/>
        <w:rPr>
          <w:snapToGrid w:val="0"/>
          <w:sz w:val="14"/>
          <w:szCs w:val="14"/>
          <w:lang w:eastAsia="sk-SK"/>
        </w:rPr>
      </w:pPr>
    </w:p>
    <w:p w14:paraId="44CAB993" w14:textId="77777777" w:rsidR="002C235B" w:rsidRPr="00A8773C" w:rsidRDefault="002C235B" w:rsidP="00202A16">
      <w:pPr>
        <w:pStyle w:val="Bodytextnormal"/>
        <w:ind w:right="62"/>
        <w:rPr>
          <w:snapToGrid w:val="0"/>
          <w:sz w:val="14"/>
          <w:szCs w:val="14"/>
          <w:lang w:eastAsia="sk-SK"/>
        </w:rPr>
      </w:pPr>
    </w:p>
    <w:p w14:paraId="303E06CF" w14:textId="77777777" w:rsidR="002C235B" w:rsidRPr="00A8773C" w:rsidRDefault="002C235B" w:rsidP="00202A16">
      <w:pPr>
        <w:pStyle w:val="Bodytextnormal"/>
        <w:ind w:right="62"/>
        <w:rPr>
          <w:snapToGrid w:val="0"/>
          <w:sz w:val="14"/>
          <w:szCs w:val="14"/>
          <w:lang w:eastAsia="sk-SK"/>
        </w:rPr>
      </w:pPr>
    </w:p>
    <w:p w14:paraId="5697F4D6" w14:textId="77777777" w:rsidR="00837C58" w:rsidRPr="00A8773C" w:rsidRDefault="00837C58" w:rsidP="00202A16">
      <w:pPr>
        <w:pStyle w:val="Bodytextnormal"/>
        <w:ind w:right="62"/>
        <w:rPr>
          <w:snapToGrid w:val="0"/>
          <w:sz w:val="14"/>
          <w:szCs w:val="14"/>
          <w:lang w:eastAsia="sk-SK"/>
        </w:rPr>
      </w:pPr>
    </w:p>
    <w:p w14:paraId="1E989414" w14:textId="77777777" w:rsidR="00B667B4" w:rsidRPr="00A8773C" w:rsidRDefault="00851D69" w:rsidP="001C1789">
      <w:pPr>
        <w:pStyle w:val="Nadpis2"/>
      </w:pPr>
      <w:r w:rsidRPr="00A8773C">
        <w:lastRenderedPageBreak/>
        <w:t>V</w:t>
      </w:r>
      <w:r w:rsidR="00ED6262" w:rsidRPr="00A8773C">
        <w:t>ýnosy z</w:t>
      </w:r>
      <w:r w:rsidRPr="00A8773C">
        <w:t xml:space="preserve"> aktivácie nákladov, </w:t>
      </w:r>
      <w:r w:rsidR="00ED6262" w:rsidRPr="00A8773C">
        <w:t>hospodárskej činnosti, finančnej činnosti a mimoriadnej činnosti</w:t>
      </w:r>
    </w:p>
    <w:p w14:paraId="5E75910A" w14:textId="77777777" w:rsidR="00202A16" w:rsidRPr="00A8773C" w:rsidRDefault="00202A16" w:rsidP="007D49F6">
      <w:pPr>
        <w:pStyle w:val="Bodytextnormal"/>
        <w:rPr>
          <w:snapToGrid w:val="0"/>
          <w:szCs w:val="16"/>
          <w:lang w:eastAsia="sk-SK"/>
        </w:rPr>
      </w:pPr>
    </w:p>
    <w:p w14:paraId="5F4A1B4D" w14:textId="77777777" w:rsidR="000931AC" w:rsidRPr="00A8773C" w:rsidRDefault="00B667B4" w:rsidP="00ED6262">
      <w:pPr>
        <w:pStyle w:val="Bodytextnormal"/>
        <w:rPr>
          <w:snapToGrid w:val="0"/>
          <w:szCs w:val="16"/>
          <w:lang w:eastAsia="sk-SK"/>
        </w:rPr>
      </w:pPr>
      <w:r w:rsidRPr="00A8773C">
        <w:rPr>
          <w:snapToGrid w:val="0"/>
          <w:szCs w:val="16"/>
          <w:lang w:eastAsia="sk-SK"/>
        </w:rPr>
        <w:t>Prehľad o výnosoch pri aktivácii nákladov, výnosoch z hospodárskej činnosti, finančnej činnosti a mimoriadnej činnosti je uvedený v nasledujúcom prehľade</w:t>
      </w:r>
      <w:r w:rsidR="00ED6262" w:rsidRPr="00A8773C">
        <w:rPr>
          <w:snapToGrid w:val="0"/>
          <w:szCs w:val="16"/>
          <w:lang w:eastAsia="sk-SK"/>
        </w:rPr>
        <w:t>:</w:t>
      </w:r>
    </w:p>
    <w:p w14:paraId="39063DAD" w14:textId="77777777" w:rsidR="00ED6262" w:rsidRPr="00A8773C" w:rsidRDefault="00ED6262" w:rsidP="002C235B">
      <w:pPr>
        <w:rPr>
          <w:rFonts w:ascii="Arial" w:hAnsi="Arial"/>
          <w:iCs/>
          <w:snapToGrid w:val="0"/>
          <w:sz w:val="16"/>
          <w:szCs w:val="16"/>
          <w:lang w:eastAsia="sk-SK"/>
        </w:rPr>
      </w:pPr>
    </w:p>
    <w:tbl>
      <w:tblPr>
        <w:tblW w:w="4477" w:type="pct"/>
        <w:tblInd w:w="817" w:type="dxa"/>
        <w:tblBorders>
          <w:top w:val="single" w:sz="8" w:space="0" w:color="auto"/>
          <w:bottom w:val="single" w:sz="8" w:space="0" w:color="auto"/>
        </w:tblBorders>
        <w:tblLook w:val="04A0" w:firstRow="1" w:lastRow="0" w:firstColumn="1" w:lastColumn="0" w:noHBand="0" w:noVBand="1"/>
      </w:tblPr>
      <w:tblGrid>
        <w:gridCol w:w="5127"/>
        <w:gridCol w:w="1759"/>
        <w:gridCol w:w="1760"/>
      </w:tblGrid>
      <w:tr w:rsidR="00611289" w:rsidRPr="00A8773C" w14:paraId="2FEF7704" w14:textId="77777777" w:rsidTr="00D042D6">
        <w:trPr>
          <w:trHeight w:val="464"/>
        </w:trPr>
        <w:tc>
          <w:tcPr>
            <w:tcW w:w="2965" w:type="pct"/>
            <w:tcBorders>
              <w:bottom w:val="single" w:sz="8" w:space="0" w:color="auto"/>
            </w:tcBorders>
            <w:noWrap/>
            <w:vAlign w:val="center"/>
          </w:tcPr>
          <w:p w14:paraId="3F78F47C" w14:textId="77777777" w:rsidR="00611289" w:rsidRPr="00A8773C" w:rsidRDefault="00611289" w:rsidP="00611289">
            <w:pPr>
              <w:pStyle w:val="TopHeader"/>
              <w:jc w:val="left"/>
              <w:rPr>
                <w:rFonts w:ascii="Arial" w:hAnsi="Arial" w:cs="Arial"/>
                <w:sz w:val="14"/>
                <w:szCs w:val="14"/>
              </w:rPr>
            </w:pPr>
            <w:r w:rsidRPr="00A8773C">
              <w:rPr>
                <w:rFonts w:ascii="Arial" w:hAnsi="Arial" w:cs="Arial"/>
                <w:sz w:val="14"/>
                <w:szCs w:val="14"/>
              </w:rPr>
              <w:t>Názov položky</w:t>
            </w:r>
          </w:p>
        </w:tc>
        <w:tc>
          <w:tcPr>
            <w:tcW w:w="1017" w:type="pct"/>
            <w:tcBorders>
              <w:bottom w:val="single" w:sz="8" w:space="0" w:color="auto"/>
            </w:tcBorders>
            <w:vAlign w:val="center"/>
          </w:tcPr>
          <w:p w14:paraId="1E47FC56" w14:textId="2B6AD236" w:rsidR="00611289" w:rsidRPr="00A8773C" w:rsidRDefault="00611289" w:rsidP="00611289">
            <w:pPr>
              <w:pStyle w:val="TopHeader"/>
              <w:rPr>
                <w:rFonts w:ascii="Arial" w:hAnsi="Arial" w:cs="Arial"/>
                <w:sz w:val="14"/>
                <w:szCs w:val="14"/>
              </w:rPr>
            </w:pPr>
            <w:r w:rsidRPr="00A8773C">
              <w:rPr>
                <w:rFonts w:ascii="Arial" w:hAnsi="Arial" w:cs="Arial"/>
                <w:sz w:val="14"/>
                <w:szCs w:val="14"/>
                <w:lang w:val="en-GB"/>
              </w:rPr>
              <w:t>201</w:t>
            </w:r>
            <w:r w:rsidR="00961967" w:rsidRPr="00A8773C">
              <w:rPr>
                <w:rFonts w:ascii="Arial" w:hAnsi="Arial" w:cs="Arial"/>
                <w:sz w:val="14"/>
                <w:szCs w:val="14"/>
                <w:lang w:val="en-GB"/>
              </w:rPr>
              <w:t>9</w:t>
            </w:r>
          </w:p>
        </w:tc>
        <w:tc>
          <w:tcPr>
            <w:tcW w:w="1018" w:type="pct"/>
            <w:tcBorders>
              <w:bottom w:val="single" w:sz="8" w:space="0" w:color="auto"/>
            </w:tcBorders>
            <w:vAlign w:val="center"/>
          </w:tcPr>
          <w:p w14:paraId="4AA82710" w14:textId="0ABC8117" w:rsidR="00611289" w:rsidRPr="00A8773C" w:rsidRDefault="00611289" w:rsidP="00611289">
            <w:pPr>
              <w:pStyle w:val="TopHeader"/>
              <w:rPr>
                <w:rFonts w:ascii="Arial" w:hAnsi="Arial" w:cs="Arial"/>
                <w:sz w:val="14"/>
                <w:szCs w:val="14"/>
              </w:rPr>
            </w:pPr>
            <w:r w:rsidRPr="00A8773C">
              <w:rPr>
                <w:rFonts w:ascii="Arial" w:hAnsi="Arial" w:cs="Arial"/>
                <w:sz w:val="14"/>
                <w:szCs w:val="14"/>
                <w:lang w:val="en-GB"/>
              </w:rPr>
              <w:t>201</w:t>
            </w:r>
            <w:r w:rsidR="00961967" w:rsidRPr="00A8773C">
              <w:rPr>
                <w:rFonts w:ascii="Arial" w:hAnsi="Arial" w:cs="Arial"/>
                <w:sz w:val="14"/>
                <w:szCs w:val="14"/>
                <w:lang w:val="en-GB"/>
              </w:rPr>
              <w:t>8</w:t>
            </w:r>
          </w:p>
        </w:tc>
      </w:tr>
      <w:tr w:rsidR="00DD13B9" w:rsidRPr="00A8773C" w14:paraId="2CBE61EC" w14:textId="77777777" w:rsidTr="00D636D5">
        <w:trPr>
          <w:trHeight w:val="271"/>
        </w:trPr>
        <w:tc>
          <w:tcPr>
            <w:tcW w:w="2965" w:type="pct"/>
            <w:tcBorders>
              <w:top w:val="single" w:sz="8" w:space="0" w:color="auto"/>
              <w:bottom w:val="nil"/>
            </w:tcBorders>
            <w:noWrap/>
            <w:vAlign w:val="center"/>
          </w:tcPr>
          <w:p w14:paraId="10B5A501" w14:textId="77777777" w:rsidR="00DD13B9" w:rsidRPr="00A8773C" w:rsidRDefault="00DD13B9" w:rsidP="00DD13B9">
            <w:pPr>
              <w:rPr>
                <w:rFonts w:ascii="Arial" w:hAnsi="Arial" w:cs="Arial"/>
                <w:sz w:val="14"/>
                <w:szCs w:val="14"/>
              </w:rPr>
            </w:pPr>
            <w:r w:rsidRPr="00A8773C">
              <w:rPr>
                <w:rFonts w:ascii="Arial" w:hAnsi="Arial" w:cs="Arial"/>
                <w:b/>
                <w:bCs/>
                <w:sz w:val="14"/>
                <w:szCs w:val="14"/>
              </w:rPr>
              <w:t>Významné položky pri aktivácii nákladov, z toho:</w:t>
            </w:r>
            <w:r w:rsidRPr="00A8773C">
              <w:rPr>
                <w:rFonts w:ascii="Arial" w:hAnsi="Arial" w:cs="Arial"/>
                <w:sz w:val="14"/>
                <w:szCs w:val="14"/>
              </w:rPr>
              <w:t> </w:t>
            </w:r>
          </w:p>
        </w:tc>
        <w:tc>
          <w:tcPr>
            <w:tcW w:w="1017" w:type="pct"/>
            <w:noWrap/>
            <w:vAlign w:val="center"/>
          </w:tcPr>
          <w:p w14:paraId="2387D4F5" w14:textId="6B13B32F" w:rsidR="00DD13B9" w:rsidRPr="00A8773C" w:rsidRDefault="00DD13B9" w:rsidP="00DD13B9">
            <w:pPr>
              <w:jc w:val="right"/>
              <w:rPr>
                <w:rFonts w:ascii="Arial" w:hAnsi="Arial" w:cs="Arial"/>
                <w:b/>
                <w:sz w:val="14"/>
                <w:szCs w:val="14"/>
                <w:lang w:val="en-GB"/>
              </w:rPr>
            </w:pPr>
            <w:r w:rsidRPr="00A8773C">
              <w:rPr>
                <w:rFonts w:ascii="Arial" w:hAnsi="Arial" w:cs="Arial"/>
                <w:b/>
                <w:bCs/>
                <w:sz w:val="14"/>
                <w:szCs w:val="14"/>
                <w:lang w:val="en-GB"/>
              </w:rPr>
              <w:t>740.246</w:t>
            </w:r>
          </w:p>
        </w:tc>
        <w:tc>
          <w:tcPr>
            <w:tcW w:w="1018" w:type="pct"/>
            <w:tcBorders>
              <w:top w:val="single" w:sz="8" w:space="0" w:color="auto"/>
              <w:bottom w:val="nil"/>
            </w:tcBorders>
            <w:noWrap/>
            <w:vAlign w:val="center"/>
          </w:tcPr>
          <w:p w14:paraId="2D017A52" w14:textId="075BF514" w:rsidR="00DD13B9" w:rsidRPr="00A8773C" w:rsidRDefault="00DD13B9" w:rsidP="00DD13B9">
            <w:pPr>
              <w:jc w:val="right"/>
              <w:rPr>
                <w:rFonts w:ascii="Arial" w:hAnsi="Arial" w:cs="Arial"/>
                <w:b/>
                <w:sz w:val="14"/>
                <w:szCs w:val="14"/>
                <w:lang w:val="en-GB"/>
              </w:rPr>
            </w:pPr>
            <w:r w:rsidRPr="00A8773C">
              <w:rPr>
                <w:rFonts w:ascii="Arial" w:hAnsi="Arial" w:cs="Arial"/>
                <w:b/>
                <w:bCs/>
                <w:sz w:val="14"/>
                <w:szCs w:val="14"/>
                <w:lang w:val="en-GB"/>
              </w:rPr>
              <w:t>694.266</w:t>
            </w:r>
          </w:p>
        </w:tc>
      </w:tr>
      <w:tr w:rsidR="00DD13B9" w:rsidRPr="00A8773C" w14:paraId="1688DC19" w14:textId="77777777" w:rsidTr="00D636D5">
        <w:trPr>
          <w:trHeight w:val="225"/>
        </w:trPr>
        <w:tc>
          <w:tcPr>
            <w:tcW w:w="2965" w:type="pct"/>
            <w:tcBorders>
              <w:top w:val="nil"/>
              <w:bottom w:val="nil"/>
            </w:tcBorders>
            <w:noWrap/>
            <w:vAlign w:val="center"/>
          </w:tcPr>
          <w:p w14:paraId="1EBF752D" w14:textId="77777777" w:rsidR="00DD13B9" w:rsidRPr="00A8773C" w:rsidRDefault="00DD13B9" w:rsidP="00DD13B9">
            <w:pPr>
              <w:ind w:left="34" w:firstLine="142"/>
              <w:rPr>
                <w:rFonts w:ascii="Arial" w:hAnsi="Arial" w:cs="Arial"/>
                <w:sz w:val="14"/>
                <w:szCs w:val="14"/>
              </w:rPr>
            </w:pPr>
            <w:r w:rsidRPr="00A8773C">
              <w:rPr>
                <w:rFonts w:ascii="Arial" w:hAnsi="Arial" w:cs="Arial"/>
                <w:sz w:val="14"/>
                <w:szCs w:val="14"/>
              </w:rPr>
              <w:t>Dlhodobý nehmotný majetok vytvorený vlastnou činnosťou</w:t>
            </w:r>
          </w:p>
        </w:tc>
        <w:tc>
          <w:tcPr>
            <w:tcW w:w="1017" w:type="pct"/>
            <w:noWrap/>
            <w:vAlign w:val="center"/>
          </w:tcPr>
          <w:p w14:paraId="31FEFC0A" w14:textId="1241A657" w:rsidR="00DD13B9" w:rsidRPr="00A8773C" w:rsidRDefault="00DD13B9" w:rsidP="00DD13B9">
            <w:pPr>
              <w:jc w:val="right"/>
              <w:rPr>
                <w:rFonts w:ascii="Arial" w:hAnsi="Arial" w:cs="Arial"/>
                <w:sz w:val="14"/>
                <w:szCs w:val="14"/>
              </w:rPr>
            </w:pPr>
            <w:r w:rsidRPr="00A8773C">
              <w:rPr>
                <w:rFonts w:ascii="Arial" w:hAnsi="Arial" w:cs="Arial"/>
                <w:sz w:val="14"/>
                <w:szCs w:val="14"/>
                <w:lang w:val="en-GB"/>
              </w:rPr>
              <w:t>0</w:t>
            </w:r>
          </w:p>
        </w:tc>
        <w:tc>
          <w:tcPr>
            <w:tcW w:w="1018" w:type="pct"/>
            <w:tcBorders>
              <w:top w:val="nil"/>
              <w:bottom w:val="nil"/>
            </w:tcBorders>
            <w:noWrap/>
            <w:vAlign w:val="center"/>
          </w:tcPr>
          <w:p w14:paraId="1E17EA6B" w14:textId="6DD5B071" w:rsidR="00DD13B9" w:rsidRPr="00A8773C" w:rsidRDefault="00DD13B9" w:rsidP="00DD13B9">
            <w:pPr>
              <w:jc w:val="right"/>
              <w:rPr>
                <w:rFonts w:ascii="Arial" w:hAnsi="Arial" w:cs="Arial"/>
                <w:sz w:val="14"/>
                <w:szCs w:val="14"/>
              </w:rPr>
            </w:pPr>
            <w:r w:rsidRPr="00A8773C">
              <w:rPr>
                <w:rFonts w:ascii="Arial" w:hAnsi="Arial" w:cs="Arial"/>
                <w:sz w:val="14"/>
                <w:szCs w:val="14"/>
              </w:rPr>
              <w:t>0</w:t>
            </w:r>
          </w:p>
        </w:tc>
      </w:tr>
      <w:tr w:rsidR="00DD13B9" w:rsidRPr="00A8773C" w14:paraId="219B81DA" w14:textId="77777777" w:rsidTr="00D636D5">
        <w:trPr>
          <w:trHeight w:val="159"/>
        </w:trPr>
        <w:tc>
          <w:tcPr>
            <w:tcW w:w="2965" w:type="pct"/>
            <w:tcBorders>
              <w:top w:val="nil"/>
              <w:bottom w:val="nil"/>
            </w:tcBorders>
            <w:noWrap/>
            <w:vAlign w:val="center"/>
          </w:tcPr>
          <w:p w14:paraId="1B705AAA" w14:textId="77777777" w:rsidR="00DD13B9" w:rsidRPr="00A8773C" w:rsidRDefault="00DD13B9" w:rsidP="00DD13B9">
            <w:pPr>
              <w:ind w:left="176"/>
              <w:rPr>
                <w:rFonts w:ascii="Arial" w:hAnsi="Arial" w:cs="Arial"/>
                <w:sz w:val="14"/>
                <w:szCs w:val="14"/>
              </w:rPr>
            </w:pPr>
            <w:r w:rsidRPr="00A8773C">
              <w:rPr>
                <w:rFonts w:ascii="Arial" w:hAnsi="Arial" w:cs="Arial"/>
                <w:sz w:val="14"/>
                <w:szCs w:val="14"/>
              </w:rPr>
              <w:t>Dlhodobý hmotný majetok vytvorený vlastnou činnosťou</w:t>
            </w:r>
          </w:p>
        </w:tc>
        <w:tc>
          <w:tcPr>
            <w:tcW w:w="1017" w:type="pct"/>
            <w:tcBorders>
              <w:bottom w:val="nil"/>
            </w:tcBorders>
            <w:noWrap/>
            <w:vAlign w:val="center"/>
          </w:tcPr>
          <w:p w14:paraId="4052EC59" w14:textId="6EDB5BEA" w:rsidR="00DD13B9" w:rsidRPr="00A8773C" w:rsidRDefault="00DD13B9" w:rsidP="00DD13B9">
            <w:pPr>
              <w:jc w:val="right"/>
              <w:rPr>
                <w:rFonts w:ascii="Arial" w:hAnsi="Arial" w:cs="Arial"/>
                <w:sz w:val="14"/>
                <w:szCs w:val="14"/>
              </w:rPr>
            </w:pPr>
            <w:r w:rsidRPr="00A8773C">
              <w:rPr>
                <w:rFonts w:ascii="Arial" w:hAnsi="Arial" w:cs="Arial"/>
                <w:sz w:val="14"/>
                <w:szCs w:val="14"/>
                <w:lang w:val="en-GB"/>
              </w:rPr>
              <w:t>0</w:t>
            </w:r>
          </w:p>
        </w:tc>
        <w:tc>
          <w:tcPr>
            <w:tcW w:w="1018" w:type="pct"/>
            <w:tcBorders>
              <w:top w:val="nil"/>
              <w:bottom w:val="nil"/>
            </w:tcBorders>
            <w:noWrap/>
            <w:vAlign w:val="center"/>
          </w:tcPr>
          <w:p w14:paraId="4841DBD6" w14:textId="39DED763" w:rsidR="00DD13B9" w:rsidRPr="00A8773C" w:rsidRDefault="00DD13B9" w:rsidP="00DD13B9">
            <w:pPr>
              <w:jc w:val="right"/>
              <w:rPr>
                <w:rFonts w:ascii="Arial" w:hAnsi="Arial" w:cs="Arial"/>
                <w:sz w:val="14"/>
                <w:szCs w:val="14"/>
              </w:rPr>
            </w:pPr>
            <w:r w:rsidRPr="00A8773C">
              <w:rPr>
                <w:rFonts w:ascii="Arial" w:hAnsi="Arial" w:cs="Arial"/>
                <w:sz w:val="14"/>
                <w:szCs w:val="14"/>
              </w:rPr>
              <w:t>0</w:t>
            </w:r>
          </w:p>
        </w:tc>
      </w:tr>
      <w:tr w:rsidR="00DD13B9" w:rsidRPr="00A8773C" w14:paraId="36A6F023" w14:textId="77777777" w:rsidTr="00D636D5">
        <w:trPr>
          <w:trHeight w:val="155"/>
        </w:trPr>
        <w:tc>
          <w:tcPr>
            <w:tcW w:w="2965" w:type="pct"/>
            <w:tcBorders>
              <w:top w:val="nil"/>
              <w:bottom w:val="single" w:sz="8" w:space="0" w:color="auto"/>
            </w:tcBorders>
            <w:noWrap/>
            <w:vAlign w:val="center"/>
          </w:tcPr>
          <w:p w14:paraId="65D14B41" w14:textId="77777777" w:rsidR="00DD13B9" w:rsidRPr="00A8773C" w:rsidRDefault="00DD13B9" w:rsidP="00DD13B9">
            <w:pPr>
              <w:ind w:left="176"/>
              <w:rPr>
                <w:rFonts w:ascii="Arial" w:hAnsi="Arial" w:cs="Arial"/>
                <w:sz w:val="14"/>
                <w:szCs w:val="14"/>
              </w:rPr>
            </w:pPr>
            <w:r w:rsidRPr="00A8773C">
              <w:rPr>
                <w:rFonts w:ascii="Arial" w:hAnsi="Arial" w:cs="Arial"/>
                <w:sz w:val="14"/>
                <w:szCs w:val="14"/>
              </w:rPr>
              <w:t>Ostatná aktivácia, zvieratá</w:t>
            </w:r>
          </w:p>
        </w:tc>
        <w:tc>
          <w:tcPr>
            <w:tcW w:w="1017" w:type="pct"/>
            <w:tcBorders>
              <w:top w:val="nil"/>
              <w:left w:val="nil"/>
              <w:bottom w:val="single" w:sz="8" w:space="0" w:color="auto"/>
              <w:right w:val="nil"/>
            </w:tcBorders>
            <w:noWrap/>
            <w:vAlign w:val="center"/>
          </w:tcPr>
          <w:p w14:paraId="2940EC42" w14:textId="7FED8430"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740.246</w:t>
            </w:r>
          </w:p>
        </w:tc>
        <w:tc>
          <w:tcPr>
            <w:tcW w:w="1018" w:type="pct"/>
            <w:tcBorders>
              <w:top w:val="nil"/>
              <w:bottom w:val="single" w:sz="8" w:space="0" w:color="auto"/>
            </w:tcBorders>
            <w:noWrap/>
            <w:vAlign w:val="center"/>
          </w:tcPr>
          <w:p w14:paraId="3AB46C2E" w14:textId="34F9C004"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694.266</w:t>
            </w:r>
          </w:p>
        </w:tc>
      </w:tr>
      <w:tr w:rsidR="00DD13B9" w:rsidRPr="00A8773C" w14:paraId="2440A686" w14:textId="77777777" w:rsidTr="00D636D5">
        <w:trPr>
          <w:trHeight w:val="330"/>
        </w:trPr>
        <w:tc>
          <w:tcPr>
            <w:tcW w:w="2965" w:type="pct"/>
            <w:tcBorders>
              <w:top w:val="single" w:sz="8" w:space="0" w:color="auto"/>
              <w:bottom w:val="nil"/>
            </w:tcBorders>
            <w:noWrap/>
            <w:vAlign w:val="center"/>
          </w:tcPr>
          <w:p w14:paraId="3D5736DF" w14:textId="77777777" w:rsidR="00DD13B9" w:rsidRPr="00A8773C" w:rsidRDefault="00DD13B9" w:rsidP="00DD13B9">
            <w:pPr>
              <w:rPr>
                <w:rFonts w:ascii="Arial" w:hAnsi="Arial" w:cs="Arial"/>
                <w:sz w:val="14"/>
                <w:szCs w:val="14"/>
              </w:rPr>
            </w:pPr>
            <w:r w:rsidRPr="00A8773C">
              <w:rPr>
                <w:rFonts w:ascii="Arial" w:hAnsi="Arial" w:cs="Arial"/>
                <w:b/>
                <w:bCs/>
                <w:sz w:val="14"/>
                <w:szCs w:val="14"/>
              </w:rPr>
              <w:t>Ostatné významné položky výnosov z hospodárskej činnosti, z toho:</w:t>
            </w:r>
          </w:p>
        </w:tc>
        <w:tc>
          <w:tcPr>
            <w:tcW w:w="1017" w:type="pct"/>
            <w:tcBorders>
              <w:top w:val="single" w:sz="8" w:space="0" w:color="auto"/>
            </w:tcBorders>
            <w:noWrap/>
            <w:vAlign w:val="center"/>
          </w:tcPr>
          <w:p w14:paraId="55E0DFC7" w14:textId="37F9DE9A" w:rsidR="00DD13B9" w:rsidRPr="00A8773C" w:rsidRDefault="00DD13B9" w:rsidP="00DD13B9">
            <w:pPr>
              <w:jc w:val="right"/>
              <w:rPr>
                <w:rFonts w:ascii="Arial" w:hAnsi="Arial" w:cs="Arial"/>
                <w:b/>
                <w:sz w:val="14"/>
                <w:szCs w:val="14"/>
                <w:lang w:val="en-GB"/>
              </w:rPr>
            </w:pPr>
            <w:r w:rsidRPr="00A8773C">
              <w:rPr>
                <w:rFonts w:ascii="Arial" w:hAnsi="Arial" w:cs="Arial"/>
                <w:b/>
                <w:bCs/>
                <w:sz w:val="14"/>
                <w:szCs w:val="14"/>
                <w:lang w:val="en-GB"/>
              </w:rPr>
              <w:t>2.118.064</w:t>
            </w:r>
          </w:p>
        </w:tc>
        <w:tc>
          <w:tcPr>
            <w:tcW w:w="1018" w:type="pct"/>
            <w:tcBorders>
              <w:top w:val="single" w:sz="8" w:space="0" w:color="auto"/>
              <w:bottom w:val="nil"/>
            </w:tcBorders>
            <w:noWrap/>
            <w:vAlign w:val="center"/>
          </w:tcPr>
          <w:p w14:paraId="2EF5BC2C" w14:textId="6C482521" w:rsidR="00DD13B9" w:rsidRPr="00A8773C" w:rsidRDefault="00DD13B9" w:rsidP="00DD13B9">
            <w:pPr>
              <w:jc w:val="right"/>
              <w:rPr>
                <w:rFonts w:ascii="Arial" w:hAnsi="Arial" w:cs="Arial"/>
                <w:b/>
                <w:sz w:val="14"/>
                <w:szCs w:val="14"/>
                <w:lang w:val="en-GB"/>
              </w:rPr>
            </w:pPr>
            <w:r w:rsidRPr="00A8773C">
              <w:rPr>
                <w:rFonts w:ascii="Arial" w:hAnsi="Arial" w:cs="Arial"/>
                <w:b/>
                <w:bCs/>
                <w:sz w:val="14"/>
                <w:szCs w:val="14"/>
                <w:lang w:val="en-GB"/>
              </w:rPr>
              <w:t>1.078.196</w:t>
            </w:r>
          </w:p>
        </w:tc>
      </w:tr>
      <w:tr w:rsidR="00DD13B9" w:rsidRPr="00A8773C" w14:paraId="24098934" w14:textId="77777777" w:rsidTr="00D636D5">
        <w:trPr>
          <w:trHeight w:val="125"/>
        </w:trPr>
        <w:tc>
          <w:tcPr>
            <w:tcW w:w="2965" w:type="pct"/>
            <w:tcBorders>
              <w:top w:val="nil"/>
            </w:tcBorders>
            <w:noWrap/>
            <w:vAlign w:val="center"/>
          </w:tcPr>
          <w:p w14:paraId="5F41218B" w14:textId="77777777" w:rsidR="00DD13B9" w:rsidRPr="00A8773C" w:rsidRDefault="00DD13B9" w:rsidP="00DD13B9">
            <w:pPr>
              <w:ind w:left="176"/>
              <w:rPr>
                <w:rFonts w:ascii="Arial" w:hAnsi="Arial" w:cs="Arial"/>
                <w:i/>
                <w:sz w:val="14"/>
                <w:szCs w:val="14"/>
              </w:rPr>
            </w:pPr>
            <w:r w:rsidRPr="00A8773C">
              <w:rPr>
                <w:rFonts w:ascii="Arial" w:hAnsi="Arial" w:cs="Arial"/>
                <w:i/>
                <w:snapToGrid w:val="0"/>
                <w:sz w:val="14"/>
                <w:szCs w:val="14"/>
                <w:lang w:eastAsia="sk-SK"/>
              </w:rPr>
              <w:t>Tržby z predaja dlhodobého majetku a materiálu:</w:t>
            </w:r>
          </w:p>
        </w:tc>
        <w:tc>
          <w:tcPr>
            <w:tcW w:w="1017" w:type="pct"/>
            <w:noWrap/>
            <w:vAlign w:val="center"/>
          </w:tcPr>
          <w:p w14:paraId="60B0BA8B" w14:textId="5ABD74B7" w:rsidR="00DD13B9" w:rsidRPr="00A8773C" w:rsidRDefault="00DD13B9" w:rsidP="00DD13B9">
            <w:pPr>
              <w:jc w:val="right"/>
              <w:rPr>
                <w:rFonts w:ascii="Arial" w:hAnsi="Arial" w:cs="Arial"/>
                <w:i/>
                <w:sz w:val="14"/>
                <w:szCs w:val="14"/>
                <w:lang w:val="en-GB"/>
              </w:rPr>
            </w:pPr>
            <w:r w:rsidRPr="00A8773C">
              <w:rPr>
                <w:rFonts w:ascii="Arial" w:hAnsi="Arial" w:cs="Arial"/>
                <w:i/>
                <w:iCs/>
                <w:sz w:val="14"/>
                <w:szCs w:val="14"/>
                <w:lang w:val="en-GB"/>
              </w:rPr>
              <w:t>710.811</w:t>
            </w:r>
          </w:p>
        </w:tc>
        <w:tc>
          <w:tcPr>
            <w:tcW w:w="1018" w:type="pct"/>
            <w:tcBorders>
              <w:top w:val="nil"/>
              <w:bottom w:val="nil"/>
            </w:tcBorders>
            <w:noWrap/>
            <w:vAlign w:val="center"/>
          </w:tcPr>
          <w:p w14:paraId="76F159A8" w14:textId="26C54E5D" w:rsidR="00DD13B9" w:rsidRPr="00A8773C" w:rsidRDefault="00DD13B9" w:rsidP="00DD13B9">
            <w:pPr>
              <w:jc w:val="right"/>
              <w:rPr>
                <w:rFonts w:ascii="Arial" w:hAnsi="Arial" w:cs="Arial"/>
                <w:i/>
                <w:sz w:val="14"/>
                <w:szCs w:val="14"/>
                <w:lang w:val="en-GB"/>
              </w:rPr>
            </w:pPr>
            <w:r w:rsidRPr="00A8773C">
              <w:rPr>
                <w:rFonts w:ascii="Arial" w:hAnsi="Arial" w:cs="Arial"/>
                <w:i/>
                <w:iCs/>
                <w:sz w:val="14"/>
                <w:szCs w:val="14"/>
                <w:lang w:val="en-GB"/>
              </w:rPr>
              <w:t>713.212</w:t>
            </w:r>
          </w:p>
        </w:tc>
      </w:tr>
      <w:tr w:rsidR="00DD13B9" w:rsidRPr="00A8773C" w14:paraId="4D6C0300" w14:textId="77777777" w:rsidTr="00D636D5">
        <w:trPr>
          <w:trHeight w:val="95"/>
        </w:trPr>
        <w:tc>
          <w:tcPr>
            <w:tcW w:w="2965" w:type="pct"/>
            <w:tcBorders>
              <w:top w:val="nil"/>
            </w:tcBorders>
            <w:noWrap/>
            <w:vAlign w:val="center"/>
          </w:tcPr>
          <w:p w14:paraId="1CE15D72" w14:textId="77777777" w:rsidR="00DD13B9" w:rsidRPr="00A8773C" w:rsidRDefault="00DD13B9" w:rsidP="00DD13B9">
            <w:pPr>
              <w:ind w:left="317"/>
              <w:rPr>
                <w:rFonts w:ascii="Arial" w:hAnsi="Arial" w:cs="Arial"/>
                <w:sz w:val="14"/>
                <w:szCs w:val="14"/>
              </w:rPr>
            </w:pPr>
            <w:r w:rsidRPr="00A8773C">
              <w:rPr>
                <w:rFonts w:ascii="Arial" w:hAnsi="Arial" w:cs="Arial"/>
                <w:sz w:val="14"/>
                <w:szCs w:val="14"/>
              </w:rPr>
              <w:t>Dlhodobý nehmotný majetok</w:t>
            </w:r>
          </w:p>
        </w:tc>
        <w:tc>
          <w:tcPr>
            <w:tcW w:w="1017" w:type="pct"/>
            <w:noWrap/>
            <w:vAlign w:val="center"/>
          </w:tcPr>
          <w:p w14:paraId="0CCA91D1" w14:textId="1F7C5B31"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0</w:t>
            </w:r>
          </w:p>
        </w:tc>
        <w:tc>
          <w:tcPr>
            <w:tcW w:w="1018" w:type="pct"/>
            <w:tcBorders>
              <w:top w:val="nil"/>
            </w:tcBorders>
            <w:noWrap/>
            <w:vAlign w:val="center"/>
          </w:tcPr>
          <w:p w14:paraId="5248C9A1" w14:textId="7A5C047F"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0</w:t>
            </w:r>
          </w:p>
        </w:tc>
      </w:tr>
      <w:tr w:rsidR="00DD13B9" w:rsidRPr="00A8773C" w14:paraId="0283C75C" w14:textId="77777777" w:rsidTr="00D636D5">
        <w:trPr>
          <w:trHeight w:val="131"/>
        </w:trPr>
        <w:tc>
          <w:tcPr>
            <w:tcW w:w="2965" w:type="pct"/>
            <w:tcBorders>
              <w:top w:val="nil"/>
              <w:bottom w:val="nil"/>
            </w:tcBorders>
            <w:noWrap/>
            <w:vAlign w:val="center"/>
          </w:tcPr>
          <w:p w14:paraId="43BBE4DA" w14:textId="77777777" w:rsidR="00DD13B9" w:rsidRPr="00A8773C" w:rsidRDefault="00DD13B9" w:rsidP="00DD13B9">
            <w:pPr>
              <w:ind w:left="317"/>
              <w:rPr>
                <w:rFonts w:ascii="Arial" w:hAnsi="Arial" w:cs="Arial"/>
                <w:sz w:val="14"/>
                <w:szCs w:val="14"/>
              </w:rPr>
            </w:pPr>
            <w:r w:rsidRPr="00A8773C">
              <w:rPr>
                <w:rFonts w:ascii="Arial" w:hAnsi="Arial" w:cs="Arial"/>
                <w:sz w:val="14"/>
                <w:szCs w:val="14"/>
              </w:rPr>
              <w:t>Dlhodobý hmotný majetok</w:t>
            </w:r>
          </w:p>
        </w:tc>
        <w:tc>
          <w:tcPr>
            <w:tcW w:w="1017" w:type="pct"/>
            <w:noWrap/>
            <w:vAlign w:val="center"/>
          </w:tcPr>
          <w:p w14:paraId="1A474E79" w14:textId="5AD364EF"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53.209</w:t>
            </w:r>
          </w:p>
        </w:tc>
        <w:tc>
          <w:tcPr>
            <w:tcW w:w="1018" w:type="pct"/>
            <w:tcBorders>
              <w:top w:val="nil"/>
            </w:tcBorders>
            <w:noWrap/>
            <w:vAlign w:val="center"/>
          </w:tcPr>
          <w:p w14:paraId="3C9A322D" w14:textId="37257D9D"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30.097</w:t>
            </w:r>
          </w:p>
        </w:tc>
      </w:tr>
      <w:tr w:rsidR="00DD13B9" w:rsidRPr="00A8773C" w14:paraId="5BD3ACA4" w14:textId="77777777" w:rsidTr="00D636D5">
        <w:trPr>
          <w:trHeight w:val="101"/>
        </w:trPr>
        <w:tc>
          <w:tcPr>
            <w:tcW w:w="2965" w:type="pct"/>
            <w:tcBorders>
              <w:top w:val="nil"/>
              <w:bottom w:val="nil"/>
            </w:tcBorders>
            <w:noWrap/>
            <w:vAlign w:val="center"/>
          </w:tcPr>
          <w:p w14:paraId="1483D430" w14:textId="77777777" w:rsidR="00DD13B9" w:rsidRPr="00A8773C" w:rsidRDefault="00DD13B9" w:rsidP="00DD13B9">
            <w:pPr>
              <w:ind w:left="317"/>
              <w:rPr>
                <w:rFonts w:ascii="Arial" w:hAnsi="Arial" w:cs="Arial"/>
                <w:sz w:val="14"/>
                <w:szCs w:val="14"/>
              </w:rPr>
            </w:pPr>
            <w:r w:rsidRPr="00A8773C">
              <w:rPr>
                <w:rFonts w:ascii="Arial" w:hAnsi="Arial" w:cs="Arial"/>
                <w:sz w:val="14"/>
                <w:szCs w:val="14"/>
              </w:rPr>
              <w:t>Dlhodobý majetok – predaj základného stáda</w:t>
            </w:r>
          </w:p>
        </w:tc>
        <w:tc>
          <w:tcPr>
            <w:tcW w:w="1017" w:type="pct"/>
            <w:noWrap/>
            <w:vAlign w:val="center"/>
          </w:tcPr>
          <w:p w14:paraId="206FFF06" w14:textId="33A0E897"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247.671</w:t>
            </w:r>
          </w:p>
        </w:tc>
        <w:tc>
          <w:tcPr>
            <w:tcW w:w="1018" w:type="pct"/>
            <w:tcBorders>
              <w:top w:val="nil"/>
            </w:tcBorders>
            <w:noWrap/>
            <w:vAlign w:val="center"/>
          </w:tcPr>
          <w:p w14:paraId="03973B89" w14:textId="3450C514"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277.168</w:t>
            </w:r>
          </w:p>
        </w:tc>
      </w:tr>
      <w:tr w:rsidR="00DD13B9" w:rsidRPr="00A8773C" w14:paraId="651C90F0" w14:textId="77777777" w:rsidTr="00D636D5">
        <w:trPr>
          <w:trHeight w:val="137"/>
        </w:trPr>
        <w:tc>
          <w:tcPr>
            <w:tcW w:w="2965" w:type="pct"/>
            <w:tcBorders>
              <w:top w:val="nil"/>
              <w:bottom w:val="nil"/>
            </w:tcBorders>
            <w:noWrap/>
            <w:vAlign w:val="center"/>
          </w:tcPr>
          <w:p w14:paraId="6293006B" w14:textId="77777777" w:rsidR="00DD13B9" w:rsidRPr="00A8773C" w:rsidRDefault="00DD13B9" w:rsidP="00DD13B9">
            <w:pPr>
              <w:ind w:left="317"/>
              <w:rPr>
                <w:rFonts w:ascii="Arial" w:hAnsi="Arial" w:cs="Arial"/>
                <w:sz w:val="14"/>
                <w:szCs w:val="14"/>
              </w:rPr>
            </w:pPr>
            <w:r w:rsidRPr="00A8773C">
              <w:rPr>
                <w:rFonts w:ascii="Arial" w:hAnsi="Arial" w:cs="Arial"/>
                <w:sz w:val="14"/>
                <w:szCs w:val="14"/>
              </w:rPr>
              <w:t>Materiál</w:t>
            </w:r>
          </w:p>
        </w:tc>
        <w:tc>
          <w:tcPr>
            <w:tcW w:w="1017" w:type="pct"/>
            <w:noWrap/>
            <w:vAlign w:val="center"/>
          </w:tcPr>
          <w:p w14:paraId="3C83F7D7" w14:textId="27467E07"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409.931</w:t>
            </w:r>
          </w:p>
        </w:tc>
        <w:tc>
          <w:tcPr>
            <w:tcW w:w="1018" w:type="pct"/>
            <w:tcBorders>
              <w:top w:val="nil"/>
            </w:tcBorders>
            <w:noWrap/>
            <w:vAlign w:val="center"/>
          </w:tcPr>
          <w:p w14:paraId="2DC7CD52" w14:textId="19A57054"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405.947</w:t>
            </w:r>
          </w:p>
        </w:tc>
      </w:tr>
      <w:tr w:rsidR="00DD13B9" w:rsidRPr="00A8773C" w14:paraId="2251B794" w14:textId="77777777" w:rsidTr="00D636D5">
        <w:trPr>
          <w:trHeight w:val="125"/>
        </w:trPr>
        <w:tc>
          <w:tcPr>
            <w:tcW w:w="2965" w:type="pct"/>
            <w:tcBorders>
              <w:top w:val="nil"/>
              <w:bottom w:val="nil"/>
            </w:tcBorders>
            <w:noWrap/>
            <w:vAlign w:val="center"/>
          </w:tcPr>
          <w:p w14:paraId="13F13257" w14:textId="77777777" w:rsidR="00DD13B9" w:rsidRPr="00A8773C" w:rsidRDefault="00DD13B9" w:rsidP="00DD13B9">
            <w:pPr>
              <w:ind w:left="176"/>
              <w:rPr>
                <w:rFonts w:ascii="Arial" w:hAnsi="Arial" w:cs="Arial"/>
                <w:i/>
                <w:sz w:val="14"/>
                <w:szCs w:val="14"/>
              </w:rPr>
            </w:pPr>
            <w:r w:rsidRPr="00A8773C">
              <w:rPr>
                <w:rFonts w:ascii="Arial" w:hAnsi="Arial" w:cs="Arial"/>
                <w:i/>
                <w:sz w:val="14"/>
                <w:szCs w:val="14"/>
              </w:rPr>
              <w:t>Ostatné výnosy z hospodárskej činnosti:</w:t>
            </w:r>
          </w:p>
        </w:tc>
        <w:tc>
          <w:tcPr>
            <w:tcW w:w="1017" w:type="pct"/>
            <w:noWrap/>
            <w:vAlign w:val="center"/>
          </w:tcPr>
          <w:p w14:paraId="2724DD58" w14:textId="61075027" w:rsidR="00DD13B9" w:rsidRPr="00A8773C" w:rsidRDefault="00DD13B9" w:rsidP="00DD13B9">
            <w:pPr>
              <w:jc w:val="right"/>
              <w:rPr>
                <w:rFonts w:ascii="Arial" w:hAnsi="Arial" w:cs="Arial"/>
                <w:i/>
                <w:sz w:val="14"/>
                <w:szCs w:val="14"/>
                <w:lang w:val="en-GB"/>
              </w:rPr>
            </w:pPr>
            <w:r w:rsidRPr="00A8773C">
              <w:rPr>
                <w:rFonts w:ascii="Arial" w:hAnsi="Arial" w:cs="Arial"/>
                <w:i/>
                <w:iCs/>
                <w:sz w:val="14"/>
                <w:szCs w:val="14"/>
                <w:lang w:val="en-GB"/>
              </w:rPr>
              <w:t>1.407.253</w:t>
            </w:r>
          </w:p>
        </w:tc>
        <w:tc>
          <w:tcPr>
            <w:tcW w:w="1018" w:type="pct"/>
            <w:tcBorders>
              <w:top w:val="nil"/>
            </w:tcBorders>
            <w:noWrap/>
            <w:vAlign w:val="center"/>
          </w:tcPr>
          <w:p w14:paraId="4C4C331D" w14:textId="7AD2F4BE" w:rsidR="00DD13B9" w:rsidRPr="00A8773C" w:rsidRDefault="00DD13B9" w:rsidP="00DD13B9">
            <w:pPr>
              <w:jc w:val="right"/>
              <w:rPr>
                <w:rFonts w:ascii="Arial" w:hAnsi="Arial" w:cs="Arial"/>
                <w:i/>
                <w:sz w:val="14"/>
                <w:szCs w:val="14"/>
                <w:lang w:val="en-GB"/>
              </w:rPr>
            </w:pPr>
            <w:r w:rsidRPr="00A8773C">
              <w:rPr>
                <w:rFonts w:ascii="Arial" w:hAnsi="Arial" w:cs="Arial"/>
                <w:i/>
                <w:iCs/>
                <w:sz w:val="14"/>
                <w:szCs w:val="14"/>
                <w:lang w:val="en-GB"/>
              </w:rPr>
              <w:t>364.984</w:t>
            </w:r>
          </w:p>
        </w:tc>
      </w:tr>
      <w:tr w:rsidR="00DD13B9" w:rsidRPr="00A8773C" w14:paraId="438E1538" w14:textId="77777777" w:rsidTr="00D636D5">
        <w:trPr>
          <w:trHeight w:val="125"/>
        </w:trPr>
        <w:tc>
          <w:tcPr>
            <w:tcW w:w="2965" w:type="pct"/>
            <w:tcBorders>
              <w:top w:val="nil"/>
              <w:bottom w:val="nil"/>
            </w:tcBorders>
            <w:noWrap/>
            <w:vAlign w:val="center"/>
          </w:tcPr>
          <w:p w14:paraId="33FC6CA7" w14:textId="77777777" w:rsidR="00DD13B9" w:rsidRPr="00A8773C" w:rsidRDefault="00DD13B9" w:rsidP="00DD13B9">
            <w:pPr>
              <w:ind w:left="317"/>
              <w:rPr>
                <w:rFonts w:ascii="Arial" w:hAnsi="Arial" w:cs="Arial"/>
                <w:sz w:val="14"/>
                <w:szCs w:val="14"/>
              </w:rPr>
            </w:pPr>
            <w:r w:rsidRPr="00A8773C">
              <w:rPr>
                <w:rFonts w:ascii="Arial" w:hAnsi="Arial" w:cs="Arial"/>
                <w:sz w:val="14"/>
                <w:szCs w:val="14"/>
              </w:rPr>
              <w:t>Dotácie na hospodársku činnosť</w:t>
            </w:r>
          </w:p>
        </w:tc>
        <w:tc>
          <w:tcPr>
            <w:tcW w:w="1017" w:type="pct"/>
            <w:noWrap/>
            <w:vAlign w:val="center"/>
          </w:tcPr>
          <w:p w14:paraId="75E10BDF" w14:textId="7FEE6BE8"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1.268.064</w:t>
            </w:r>
          </w:p>
        </w:tc>
        <w:tc>
          <w:tcPr>
            <w:tcW w:w="1018" w:type="pct"/>
            <w:tcBorders>
              <w:top w:val="nil"/>
            </w:tcBorders>
            <w:noWrap/>
            <w:vAlign w:val="center"/>
          </w:tcPr>
          <w:p w14:paraId="5591559C" w14:textId="0A042000"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258.698</w:t>
            </w:r>
          </w:p>
        </w:tc>
      </w:tr>
      <w:tr w:rsidR="00DD13B9" w:rsidRPr="00A8773C" w14:paraId="4183CEA7" w14:textId="77777777" w:rsidTr="00D636D5">
        <w:trPr>
          <w:trHeight w:val="125"/>
        </w:trPr>
        <w:tc>
          <w:tcPr>
            <w:tcW w:w="2965" w:type="pct"/>
            <w:tcBorders>
              <w:top w:val="nil"/>
              <w:bottom w:val="nil"/>
            </w:tcBorders>
            <w:noWrap/>
            <w:vAlign w:val="center"/>
          </w:tcPr>
          <w:p w14:paraId="3CD0CD20" w14:textId="77777777" w:rsidR="00DD13B9" w:rsidRPr="00A8773C" w:rsidRDefault="00DD13B9" w:rsidP="00DD13B9">
            <w:pPr>
              <w:ind w:left="317"/>
              <w:rPr>
                <w:rFonts w:ascii="Arial" w:hAnsi="Arial" w:cs="Arial"/>
                <w:sz w:val="14"/>
                <w:szCs w:val="14"/>
              </w:rPr>
            </w:pPr>
            <w:r w:rsidRPr="00A8773C">
              <w:rPr>
                <w:rFonts w:ascii="Arial" w:hAnsi="Arial" w:cs="Arial"/>
                <w:sz w:val="14"/>
                <w:szCs w:val="14"/>
              </w:rPr>
              <w:t>Dotácie na obstaranie dlhodobého majetku</w:t>
            </w:r>
          </w:p>
        </w:tc>
        <w:tc>
          <w:tcPr>
            <w:tcW w:w="1017" w:type="pct"/>
            <w:noWrap/>
            <w:vAlign w:val="center"/>
          </w:tcPr>
          <w:p w14:paraId="315A1EEA" w14:textId="5EFC1B35"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87.683</w:t>
            </w:r>
          </w:p>
        </w:tc>
        <w:tc>
          <w:tcPr>
            <w:tcW w:w="1018" w:type="pct"/>
            <w:tcBorders>
              <w:top w:val="nil"/>
            </w:tcBorders>
            <w:noWrap/>
            <w:vAlign w:val="center"/>
          </w:tcPr>
          <w:p w14:paraId="6960CC20" w14:textId="5B4C66F5"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68.057</w:t>
            </w:r>
          </w:p>
        </w:tc>
      </w:tr>
      <w:tr w:rsidR="00DD13B9" w:rsidRPr="00A8773C" w14:paraId="40B312AA" w14:textId="77777777" w:rsidTr="00D636D5">
        <w:trPr>
          <w:trHeight w:val="125"/>
        </w:trPr>
        <w:tc>
          <w:tcPr>
            <w:tcW w:w="2965" w:type="pct"/>
            <w:tcBorders>
              <w:top w:val="nil"/>
              <w:bottom w:val="nil"/>
            </w:tcBorders>
            <w:noWrap/>
            <w:vAlign w:val="center"/>
          </w:tcPr>
          <w:p w14:paraId="789BAD23" w14:textId="77777777" w:rsidR="00DD13B9" w:rsidRPr="00A8773C" w:rsidRDefault="00DD13B9" w:rsidP="00DD13B9">
            <w:pPr>
              <w:ind w:left="317"/>
              <w:rPr>
                <w:rFonts w:ascii="Arial" w:hAnsi="Arial" w:cs="Arial"/>
                <w:sz w:val="14"/>
                <w:szCs w:val="14"/>
              </w:rPr>
            </w:pPr>
            <w:r w:rsidRPr="00A8773C">
              <w:rPr>
                <w:rFonts w:ascii="Arial" w:hAnsi="Arial" w:cs="Arial"/>
                <w:sz w:val="14"/>
                <w:szCs w:val="14"/>
              </w:rPr>
              <w:t>Výnosy z odpísaných pohľadávok</w:t>
            </w:r>
          </w:p>
        </w:tc>
        <w:tc>
          <w:tcPr>
            <w:tcW w:w="1017" w:type="pct"/>
            <w:noWrap/>
            <w:vAlign w:val="center"/>
          </w:tcPr>
          <w:p w14:paraId="074E1B11" w14:textId="60C2DAD6"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0</w:t>
            </w:r>
          </w:p>
        </w:tc>
        <w:tc>
          <w:tcPr>
            <w:tcW w:w="1018" w:type="pct"/>
            <w:tcBorders>
              <w:top w:val="nil"/>
            </w:tcBorders>
            <w:noWrap/>
            <w:vAlign w:val="center"/>
          </w:tcPr>
          <w:p w14:paraId="5A711EAF" w14:textId="1D169F5F"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9.356</w:t>
            </w:r>
          </w:p>
        </w:tc>
      </w:tr>
      <w:tr w:rsidR="00DD13B9" w:rsidRPr="00A8773C" w14:paraId="00C71798" w14:textId="77777777" w:rsidTr="00D636D5">
        <w:trPr>
          <w:trHeight w:val="125"/>
        </w:trPr>
        <w:tc>
          <w:tcPr>
            <w:tcW w:w="2965" w:type="pct"/>
            <w:tcBorders>
              <w:top w:val="nil"/>
              <w:bottom w:val="nil"/>
            </w:tcBorders>
            <w:noWrap/>
            <w:vAlign w:val="center"/>
          </w:tcPr>
          <w:p w14:paraId="30DFDD99" w14:textId="77777777" w:rsidR="00DD13B9" w:rsidRPr="00A8773C" w:rsidRDefault="00DD13B9" w:rsidP="00DD13B9">
            <w:pPr>
              <w:ind w:left="317"/>
              <w:rPr>
                <w:rFonts w:ascii="Arial" w:hAnsi="Arial" w:cs="Arial"/>
                <w:sz w:val="14"/>
                <w:szCs w:val="14"/>
              </w:rPr>
            </w:pPr>
            <w:r w:rsidRPr="00A8773C">
              <w:rPr>
                <w:rFonts w:ascii="Arial" w:hAnsi="Arial" w:cs="Arial"/>
                <w:sz w:val="14"/>
                <w:szCs w:val="14"/>
              </w:rPr>
              <w:t>Odpísané záväzky</w:t>
            </w:r>
          </w:p>
        </w:tc>
        <w:tc>
          <w:tcPr>
            <w:tcW w:w="1017" w:type="pct"/>
            <w:noWrap/>
            <w:vAlign w:val="center"/>
          </w:tcPr>
          <w:p w14:paraId="17450842" w14:textId="234AC081" w:rsidR="00DD13B9" w:rsidRPr="00A8773C" w:rsidDel="00411CE3" w:rsidRDefault="00DD13B9" w:rsidP="00DD13B9">
            <w:pPr>
              <w:jc w:val="right"/>
              <w:rPr>
                <w:rFonts w:ascii="Arial" w:hAnsi="Arial" w:cs="Arial"/>
                <w:sz w:val="14"/>
                <w:szCs w:val="14"/>
                <w:lang w:val="en-GB"/>
              </w:rPr>
            </w:pPr>
            <w:r w:rsidRPr="00A8773C">
              <w:rPr>
                <w:rFonts w:ascii="Arial" w:hAnsi="Arial" w:cs="Arial"/>
                <w:sz w:val="14"/>
                <w:szCs w:val="14"/>
                <w:lang w:val="en-GB"/>
              </w:rPr>
              <w:t>0</w:t>
            </w:r>
          </w:p>
        </w:tc>
        <w:tc>
          <w:tcPr>
            <w:tcW w:w="1018" w:type="pct"/>
            <w:tcBorders>
              <w:top w:val="nil"/>
            </w:tcBorders>
            <w:noWrap/>
            <w:vAlign w:val="center"/>
          </w:tcPr>
          <w:p w14:paraId="4E5A7F01" w14:textId="07ECB53D" w:rsidR="00DD13B9" w:rsidRPr="00A8773C" w:rsidDel="00411CE3" w:rsidRDefault="00DD13B9" w:rsidP="00DD13B9">
            <w:pPr>
              <w:jc w:val="right"/>
              <w:rPr>
                <w:rFonts w:ascii="Arial" w:hAnsi="Arial" w:cs="Arial"/>
                <w:sz w:val="14"/>
                <w:szCs w:val="14"/>
                <w:lang w:val="en-GB"/>
              </w:rPr>
            </w:pPr>
            <w:r w:rsidRPr="00A8773C">
              <w:rPr>
                <w:rFonts w:ascii="Arial" w:hAnsi="Arial" w:cs="Arial"/>
                <w:sz w:val="14"/>
                <w:szCs w:val="14"/>
                <w:lang w:val="en-GB"/>
              </w:rPr>
              <w:t>735</w:t>
            </w:r>
          </w:p>
        </w:tc>
      </w:tr>
      <w:tr w:rsidR="00DD13B9" w:rsidRPr="00A8773C" w14:paraId="40EA3E1E" w14:textId="77777777" w:rsidTr="00D636D5">
        <w:trPr>
          <w:trHeight w:val="125"/>
        </w:trPr>
        <w:tc>
          <w:tcPr>
            <w:tcW w:w="2965" w:type="pct"/>
            <w:tcBorders>
              <w:top w:val="nil"/>
              <w:bottom w:val="nil"/>
            </w:tcBorders>
            <w:noWrap/>
            <w:vAlign w:val="center"/>
          </w:tcPr>
          <w:p w14:paraId="70E0C79B" w14:textId="77777777" w:rsidR="00DD13B9" w:rsidRPr="00A8773C" w:rsidRDefault="00DD13B9" w:rsidP="00DD13B9">
            <w:pPr>
              <w:ind w:left="317"/>
              <w:rPr>
                <w:rFonts w:ascii="Arial" w:hAnsi="Arial" w:cs="Arial"/>
                <w:sz w:val="14"/>
                <w:szCs w:val="14"/>
              </w:rPr>
            </w:pPr>
            <w:r w:rsidRPr="00A8773C">
              <w:rPr>
                <w:rFonts w:ascii="Arial" w:hAnsi="Arial" w:cs="Arial"/>
                <w:sz w:val="14"/>
                <w:szCs w:val="14"/>
              </w:rPr>
              <w:t>Zmluvné pokuty a penále</w:t>
            </w:r>
          </w:p>
        </w:tc>
        <w:tc>
          <w:tcPr>
            <w:tcW w:w="1017" w:type="pct"/>
            <w:noWrap/>
            <w:vAlign w:val="center"/>
          </w:tcPr>
          <w:p w14:paraId="7A5677A6" w14:textId="5F6B6019"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0</w:t>
            </w:r>
          </w:p>
        </w:tc>
        <w:tc>
          <w:tcPr>
            <w:tcW w:w="1018" w:type="pct"/>
            <w:tcBorders>
              <w:top w:val="nil"/>
            </w:tcBorders>
            <w:noWrap/>
            <w:vAlign w:val="center"/>
          </w:tcPr>
          <w:p w14:paraId="623907B9" w14:textId="1EF1A1B4"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0</w:t>
            </w:r>
          </w:p>
        </w:tc>
      </w:tr>
      <w:tr w:rsidR="00DD13B9" w:rsidRPr="00A8773C" w14:paraId="4DF89C4C" w14:textId="77777777" w:rsidTr="00D636D5">
        <w:trPr>
          <w:trHeight w:val="125"/>
        </w:trPr>
        <w:tc>
          <w:tcPr>
            <w:tcW w:w="2965" w:type="pct"/>
            <w:tcBorders>
              <w:top w:val="nil"/>
              <w:bottom w:val="nil"/>
            </w:tcBorders>
            <w:noWrap/>
            <w:vAlign w:val="center"/>
          </w:tcPr>
          <w:p w14:paraId="755DCCAD" w14:textId="77777777" w:rsidR="00DD13B9" w:rsidRPr="00A8773C" w:rsidRDefault="00DD13B9" w:rsidP="00DD13B9">
            <w:pPr>
              <w:ind w:left="317"/>
              <w:rPr>
                <w:rFonts w:ascii="Arial" w:hAnsi="Arial" w:cs="Arial"/>
                <w:sz w:val="14"/>
                <w:szCs w:val="14"/>
              </w:rPr>
            </w:pPr>
            <w:r w:rsidRPr="00A8773C">
              <w:rPr>
                <w:rFonts w:ascii="Arial" w:hAnsi="Arial" w:cs="Arial"/>
                <w:sz w:val="14"/>
                <w:szCs w:val="14"/>
              </w:rPr>
              <w:t>Náhrada poistnej udalosti</w:t>
            </w:r>
          </w:p>
        </w:tc>
        <w:tc>
          <w:tcPr>
            <w:tcW w:w="1017" w:type="pct"/>
            <w:noWrap/>
            <w:vAlign w:val="center"/>
          </w:tcPr>
          <w:p w14:paraId="2A820980" w14:textId="3C625474"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19.296</w:t>
            </w:r>
          </w:p>
        </w:tc>
        <w:tc>
          <w:tcPr>
            <w:tcW w:w="1018" w:type="pct"/>
            <w:tcBorders>
              <w:top w:val="nil"/>
            </w:tcBorders>
            <w:noWrap/>
            <w:vAlign w:val="center"/>
          </w:tcPr>
          <w:p w14:paraId="59B348B1" w14:textId="36D5473D"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3.772</w:t>
            </w:r>
          </w:p>
        </w:tc>
      </w:tr>
      <w:tr w:rsidR="00DD13B9" w:rsidRPr="00A8773C" w14:paraId="34843E59" w14:textId="77777777" w:rsidTr="00D636D5">
        <w:trPr>
          <w:trHeight w:val="125"/>
        </w:trPr>
        <w:tc>
          <w:tcPr>
            <w:tcW w:w="2965" w:type="pct"/>
            <w:tcBorders>
              <w:top w:val="nil"/>
              <w:bottom w:val="nil"/>
            </w:tcBorders>
            <w:noWrap/>
            <w:vAlign w:val="center"/>
          </w:tcPr>
          <w:p w14:paraId="5590DBF6" w14:textId="77777777" w:rsidR="00DD13B9" w:rsidRPr="00A8773C" w:rsidRDefault="00DD13B9" w:rsidP="00DD13B9">
            <w:pPr>
              <w:ind w:left="317"/>
              <w:rPr>
                <w:rFonts w:ascii="Arial" w:hAnsi="Arial" w:cs="Arial"/>
                <w:sz w:val="14"/>
                <w:szCs w:val="14"/>
              </w:rPr>
            </w:pPr>
            <w:r w:rsidRPr="00A8773C">
              <w:rPr>
                <w:rFonts w:ascii="Arial" w:hAnsi="Arial" w:cs="Arial"/>
                <w:sz w:val="14"/>
                <w:szCs w:val="14"/>
              </w:rPr>
              <w:t>Ostatné výnosy z hospodárskej činnosti</w:t>
            </w:r>
          </w:p>
        </w:tc>
        <w:tc>
          <w:tcPr>
            <w:tcW w:w="1017" w:type="pct"/>
            <w:noWrap/>
            <w:vAlign w:val="center"/>
          </w:tcPr>
          <w:p w14:paraId="315349BB" w14:textId="1D39681A" w:rsidR="00DD13B9" w:rsidRPr="00A8773C" w:rsidRDefault="00DD13B9" w:rsidP="00DD13B9">
            <w:pPr>
              <w:jc w:val="right"/>
              <w:rPr>
                <w:rFonts w:ascii="Arial" w:hAnsi="Arial" w:cs="Arial"/>
                <w:sz w:val="14"/>
                <w:szCs w:val="14"/>
              </w:rPr>
            </w:pPr>
            <w:r w:rsidRPr="00A8773C">
              <w:rPr>
                <w:rFonts w:ascii="Arial" w:hAnsi="Arial" w:cs="Arial"/>
                <w:sz w:val="14"/>
                <w:szCs w:val="14"/>
                <w:lang w:val="en-GB"/>
              </w:rPr>
              <w:t>32.210</w:t>
            </w:r>
          </w:p>
        </w:tc>
        <w:tc>
          <w:tcPr>
            <w:tcW w:w="1018" w:type="pct"/>
            <w:tcBorders>
              <w:top w:val="nil"/>
              <w:bottom w:val="nil"/>
            </w:tcBorders>
            <w:noWrap/>
            <w:vAlign w:val="center"/>
          </w:tcPr>
          <w:p w14:paraId="63404AD8" w14:textId="2F1AC8A0" w:rsidR="00DD13B9" w:rsidRPr="00A8773C" w:rsidRDefault="00DD13B9" w:rsidP="00DD13B9">
            <w:pPr>
              <w:jc w:val="right"/>
              <w:rPr>
                <w:rFonts w:ascii="Arial" w:hAnsi="Arial" w:cs="Arial"/>
                <w:sz w:val="14"/>
                <w:szCs w:val="14"/>
              </w:rPr>
            </w:pPr>
            <w:r w:rsidRPr="00A8773C">
              <w:rPr>
                <w:rFonts w:ascii="Arial" w:hAnsi="Arial" w:cs="Arial"/>
                <w:sz w:val="14"/>
                <w:szCs w:val="14"/>
              </w:rPr>
              <w:t>24.366</w:t>
            </w:r>
          </w:p>
        </w:tc>
      </w:tr>
      <w:tr w:rsidR="00DD13B9" w:rsidRPr="00A8773C" w14:paraId="74583AC1" w14:textId="77777777" w:rsidTr="00D636D5">
        <w:trPr>
          <w:trHeight w:val="267"/>
        </w:trPr>
        <w:tc>
          <w:tcPr>
            <w:tcW w:w="2965" w:type="pct"/>
            <w:tcBorders>
              <w:top w:val="single" w:sz="8" w:space="0" w:color="auto"/>
              <w:bottom w:val="nil"/>
            </w:tcBorders>
            <w:noWrap/>
            <w:vAlign w:val="center"/>
          </w:tcPr>
          <w:p w14:paraId="5058BC2A" w14:textId="77777777" w:rsidR="00DD13B9" w:rsidRPr="00A8773C" w:rsidRDefault="00DD13B9" w:rsidP="00DD13B9">
            <w:pPr>
              <w:rPr>
                <w:rFonts w:ascii="Arial" w:hAnsi="Arial" w:cs="Arial"/>
                <w:sz w:val="14"/>
                <w:szCs w:val="14"/>
              </w:rPr>
            </w:pPr>
            <w:r w:rsidRPr="00A8773C">
              <w:rPr>
                <w:rFonts w:ascii="Arial" w:hAnsi="Arial" w:cs="Arial"/>
                <w:b/>
                <w:bCs/>
                <w:sz w:val="14"/>
                <w:szCs w:val="14"/>
              </w:rPr>
              <w:t>Finančné výnosy, z toho:</w:t>
            </w:r>
          </w:p>
        </w:tc>
        <w:tc>
          <w:tcPr>
            <w:tcW w:w="1017" w:type="pct"/>
            <w:tcBorders>
              <w:top w:val="single" w:sz="8" w:space="0" w:color="auto"/>
              <w:left w:val="nil"/>
              <w:bottom w:val="nil"/>
              <w:right w:val="nil"/>
            </w:tcBorders>
            <w:noWrap/>
            <w:vAlign w:val="center"/>
          </w:tcPr>
          <w:p w14:paraId="77377D4F" w14:textId="554E30A0" w:rsidR="00DD13B9" w:rsidRPr="00A8773C" w:rsidRDefault="00DD13B9" w:rsidP="00DD13B9">
            <w:pPr>
              <w:jc w:val="right"/>
              <w:rPr>
                <w:rFonts w:ascii="Arial" w:hAnsi="Arial" w:cs="Arial"/>
                <w:b/>
                <w:sz w:val="14"/>
                <w:szCs w:val="14"/>
                <w:lang w:val="en-GB"/>
              </w:rPr>
            </w:pPr>
            <w:r w:rsidRPr="00A8773C">
              <w:rPr>
                <w:rFonts w:ascii="Arial" w:hAnsi="Arial" w:cs="Arial"/>
                <w:b/>
                <w:sz w:val="14"/>
                <w:szCs w:val="14"/>
                <w:lang w:val="en-GB"/>
              </w:rPr>
              <w:t>0</w:t>
            </w:r>
          </w:p>
        </w:tc>
        <w:tc>
          <w:tcPr>
            <w:tcW w:w="1018" w:type="pct"/>
            <w:tcBorders>
              <w:top w:val="single" w:sz="8" w:space="0" w:color="auto"/>
              <w:bottom w:val="nil"/>
            </w:tcBorders>
            <w:noWrap/>
            <w:vAlign w:val="center"/>
          </w:tcPr>
          <w:p w14:paraId="26CF28AD" w14:textId="318F7752" w:rsidR="00DD13B9" w:rsidRPr="00A8773C" w:rsidRDefault="00DD13B9" w:rsidP="00DD13B9">
            <w:pPr>
              <w:jc w:val="right"/>
              <w:rPr>
                <w:rFonts w:ascii="Arial" w:hAnsi="Arial" w:cs="Arial"/>
                <w:b/>
                <w:sz w:val="14"/>
                <w:szCs w:val="14"/>
                <w:lang w:val="en-GB"/>
              </w:rPr>
            </w:pPr>
            <w:r w:rsidRPr="00A8773C">
              <w:rPr>
                <w:rFonts w:ascii="Arial" w:hAnsi="Arial" w:cs="Arial"/>
                <w:b/>
                <w:sz w:val="14"/>
                <w:szCs w:val="14"/>
                <w:lang w:val="en-GB"/>
              </w:rPr>
              <w:t>4.459</w:t>
            </w:r>
          </w:p>
        </w:tc>
      </w:tr>
      <w:tr w:rsidR="00DD13B9" w:rsidRPr="00A8773C" w14:paraId="6EF8742D" w14:textId="77777777" w:rsidTr="00D636D5">
        <w:trPr>
          <w:trHeight w:val="221"/>
        </w:trPr>
        <w:tc>
          <w:tcPr>
            <w:tcW w:w="2965" w:type="pct"/>
            <w:tcBorders>
              <w:top w:val="nil"/>
            </w:tcBorders>
            <w:noWrap/>
            <w:vAlign w:val="center"/>
          </w:tcPr>
          <w:p w14:paraId="77D2EA02" w14:textId="77777777" w:rsidR="00DD13B9" w:rsidRPr="00A8773C" w:rsidRDefault="00DD13B9" w:rsidP="00DD13B9">
            <w:pPr>
              <w:rPr>
                <w:rFonts w:ascii="Arial" w:hAnsi="Arial" w:cs="Arial"/>
                <w:i/>
                <w:sz w:val="14"/>
                <w:szCs w:val="14"/>
              </w:rPr>
            </w:pPr>
            <w:r w:rsidRPr="00A8773C">
              <w:rPr>
                <w:rFonts w:ascii="Arial" w:hAnsi="Arial" w:cs="Arial"/>
                <w:i/>
                <w:sz w:val="14"/>
                <w:szCs w:val="14"/>
              </w:rPr>
              <w:t>Kurzové zisky, z toho:</w:t>
            </w:r>
          </w:p>
        </w:tc>
        <w:tc>
          <w:tcPr>
            <w:tcW w:w="1017" w:type="pct"/>
            <w:noWrap/>
            <w:vAlign w:val="center"/>
          </w:tcPr>
          <w:p w14:paraId="71683E24" w14:textId="75251077" w:rsidR="00DD13B9" w:rsidRPr="00A8773C" w:rsidRDefault="00DD13B9" w:rsidP="00DD13B9">
            <w:pPr>
              <w:jc w:val="right"/>
              <w:rPr>
                <w:rFonts w:ascii="Arial" w:hAnsi="Arial" w:cs="Arial"/>
                <w:i/>
                <w:sz w:val="14"/>
                <w:szCs w:val="14"/>
                <w:lang w:val="en-GB"/>
              </w:rPr>
            </w:pPr>
            <w:r w:rsidRPr="00A8773C">
              <w:rPr>
                <w:rFonts w:ascii="Arial" w:hAnsi="Arial" w:cs="Arial"/>
                <w:i/>
                <w:sz w:val="14"/>
                <w:szCs w:val="14"/>
                <w:lang w:val="en-GB"/>
              </w:rPr>
              <w:t>0</w:t>
            </w:r>
          </w:p>
        </w:tc>
        <w:tc>
          <w:tcPr>
            <w:tcW w:w="1018" w:type="pct"/>
            <w:tcBorders>
              <w:top w:val="nil"/>
            </w:tcBorders>
            <w:noWrap/>
            <w:vAlign w:val="center"/>
          </w:tcPr>
          <w:p w14:paraId="4724EF2D" w14:textId="67E14C6B" w:rsidR="00DD13B9" w:rsidRPr="00A8773C" w:rsidRDefault="00DD13B9" w:rsidP="00DD13B9">
            <w:pPr>
              <w:jc w:val="right"/>
              <w:rPr>
                <w:rFonts w:ascii="Arial" w:hAnsi="Arial" w:cs="Arial"/>
                <w:i/>
                <w:sz w:val="14"/>
                <w:szCs w:val="14"/>
                <w:lang w:val="en-GB"/>
              </w:rPr>
            </w:pPr>
            <w:r w:rsidRPr="00A8773C">
              <w:rPr>
                <w:rFonts w:ascii="Arial" w:hAnsi="Arial" w:cs="Arial"/>
                <w:i/>
                <w:sz w:val="14"/>
                <w:szCs w:val="14"/>
                <w:lang w:val="en-GB"/>
              </w:rPr>
              <w:t>2.126</w:t>
            </w:r>
          </w:p>
        </w:tc>
      </w:tr>
      <w:tr w:rsidR="00DD13B9" w:rsidRPr="00A8773C" w14:paraId="2235E919" w14:textId="77777777" w:rsidTr="00F5658B">
        <w:trPr>
          <w:trHeight w:val="153"/>
        </w:trPr>
        <w:tc>
          <w:tcPr>
            <w:tcW w:w="2965" w:type="pct"/>
            <w:noWrap/>
            <w:vAlign w:val="center"/>
          </w:tcPr>
          <w:p w14:paraId="4C8DD297" w14:textId="77777777" w:rsidR="00DD13B9" w:rsidRPr="00A8773C" w:rsidRDefault="00DD13B9" w:rsidP="00DD13B9">
            <w:pPr>
              <w:ind w:left="176"/>
              <w:rPr>
                <w:rFonts w:ascii="Arial" w:hAnsi="Arial" w:cs="Arial"/>
                <w:sz w:val="14"/>
                <w:szCs w:val="14"/>
              </w:rPr>
            </w:pPr>
            <w:r w:rsidRPr="00A8773C">
              <w:rPr>
                <w:rFonts w:ascii="Arial" w:hAnsi="Arial" w:cs="Arial"/>
                <w:sz w:val="14"/>
                <w:szCs w:val="14"/>
              </w:rPr>
              <w:t>kurzové zisky ku dňu, ku ktorému sa zostavuje účtovná závierka</w:t>
            </w:r>
          </w:p>
        </w:tc>
        <w:tc>
          <w:tcPr>
            <w:tcW w:w="1017" w:type="pct"/>
            <w:noWrap/>
            <w:vAlign w:val="center"/>
          </w:tcPr>
          <w:p w14:paraId="77D4C896" w14:textId="4E9C334C" w:rsidR="00DD13B9" w:rsidRPr="00A8773C" w:rsidRDefault="00DD13B9" w:rsidP="00DD13B9">
            <w:pPr>
              <w:jc w:val="right"/>
              <w:rPr>
                <w:rFonts w:ascii="Arial" w:hAnsi="Arial" w:cs="Arial"/>
                <w:sz w:val="14"/>
                <w:szCs w:val="14"/>
              </w:rPr>
            </w:pPr>
            <w:r w:rsidRPr="00A8773C">
              <w:rPr>
                <w:rFonts w:ascii="Arial" w:hAnsi="Arial" w:cs="Arial"/>
                <w:sz w:val="14"/>
                <w:szCs w:val="14"/>
                <w:lang w:val="en-GB"/>
              </w:rPr>
              <w:t>0</w:t>
            </w:r>
          </w:p>
        </w:tc>
        <w:tc>
          <w:tcPr>
            <w:tcW w:w="1018" w:type="pct"/>
            <w:noWrap/>
            <w:vAlign w:val="center"/>
          </w:tcPr>
          <w:p w14:paraId="39202B9D" w14:textId="493D9796" w:rsidR="00DD13B9" w:rsidRPr="00A8773C" w:rsidRDefault="00DD13B9" w:rsidP="00DD13B9">
            <w:pPr>
              <w:jc w:val="right"/>
              <w:rPr>
                <w:rFonts w:ascii="Arial" w:hAnsi="Arial" w:cs="Arial"/>
                <w:sz w:val="14"/>
                <w:szCs w:val="14"/>
              </w:rPr>
            </w:pPr>
            <w:r w:rsidRPr="00A8773C">
              <w:rPr>
                <w:rFonts w:ascii="Arial" w:hAnsi="Arial" w:cs="Arial"/>
                <w:sz w:val="14"/>
                <w:szCs w:val="14"/>
              </w:rPr>
              <w:t>2.126</w:t>
            </w:r>
          </w:p>
        </w:tc>
      </w:tr>
      <w:tr w:rsidR="00DD13B9" w:rsidRPr="00A8773C" w14:paraId="555D9466" w14:textId="77777777" w:rsidTr="00F5658B">
        <w:trPr>
          <w:trHeight w:val="269"/>
        </w:trPr>
        <w:tc>
          <w:tcPr>
            <w:tcW w:w="2965" w:type="pct"/>
            <w:noWrap/>
            <w:vAlign w:val="center"/>
          </w:tcPr>
          <w:p w14:paraId="093C2D5E" w14:textId="77777777" w:rsidR="00DD13B9" w:rsidRPr="00A8773C" w:rsidRDefault="00DD13B9" w:rsidP="00DD13B9">
            <w:pPr>
              <w:rPr>
                <w:rFonts w:ascii="Arial" w:hAnsi="Arial" w:cs="Arial"/>
                <w:i/>
                <w:sz w:val="14"/>
                <w:szCs w:val="14"/>
              </w:rPr>
            </w:pPr>
            <w:r w:rsidRPr="00A8773C">
              <w:rPr>
                <w:rFonts w:ascii="Arial" w:hAnsi="Arial" w:cs="Arial"/>
                <w:i/>
                <w:sz w:val="14"/>
                <w:szCs w:val="14"/>
              </w:rPr>
              <w:t>Ostatné významné položky finančných výnosov, z toho:</w:t>
            </w:r>
          </w:p>
        </w:tc>
        <w:tc>
          <w:tcPr>
            <w:tcW w:w="1017" w:type="pct"/>
            <w:noWrap/>
            <w:vAlign w:val="center"/>
          </w:tcPr>
          <w:p w14:paraId="64A514FC" w14:textId="2331225B" w:rsidR="00DD13B9" w:rsidRPr="00A8773C" w:rsidRDefault="00DD13B9" w:rsidP="00DD13B9">
            <w:pPr>
              <w:jc w:val="right"/>
              <w:rPr>
                <w:rFonts w:ascii="Arial" w:hAnsi="Arial" w:cs="Arial"/>
                <w:i/>
                <w:sz w:val="14"/>
                <w:szCs w:val="14"/>
              </w:rPr>
            </w:pPr>
            <w:r w:rsidRPr="00A8773C">
              <w:rPr>
                <w:rFonts w:ascii="Arial" w:hAnsi="Arial" w:cs="Arial"/>
                <w:i/>
                <w:sz w:val="14"/>
                <w:szCs w:val="14"/>
                <w:lang w:val="en-GB"/>
              </w:rPr>
              <w:t>0</w:t>
            </w:r>
          </w:p>
        </w:tc>
        <w:tc>
          <w:tcPr>
            <w:tcW w:w="1018" w:type="pct"/>
            <w:noWrap/>
            <w:vAlign w:val="center"/>
          </w:tcPr>
          <w:p w14:paraId="2C22FD56" w14:textId="5AED32DA" w:rsidR="00DD13B9" w:rsidRPr="00A8773C" w:rsidRDefault="00DD13B9" w:rsidP="00DD13B9">
            <w:pPr>
              <w:jc w:val="right"/>
              <w:rPr>
                <w:rFonts w:ascii="Arial" w:hAnsi="Arial" w:cs="Arial"/>
                <w:i/>
                <w:sz w:val="14"/>
                <w:szCs w:val="14"/>
              </w:rPr>
            </w:pPr>
            <w:r w:rsidRPr="00A8773C">
              <w:rPr>
                <w:rFonts w:ascii="Arial" w:hAnsi="Arial" w:cs="Arial"/>
                <w:i/>
                <w:iCs/>
                <w:sz w:val="14"/>
                <w:szCs w:val="14"/>
              </w:rPr>
              <w:t>2.333</w:t>
            </w:r>
          </w:p>
        </w:tc>
      </w:tr>
      <w:tr w:rsidR="00DD13B9" w:rsidRPr="00A8773C" w14:paraId="2874E4C4" w14:textId="77777777" w:rsidTr="00F5658B">
        <w:trPr>
          <w:trHeight w:val="132"/>
        </w:trPr>
        <w:tc>
          <w:tcPr>
            <w:tcW w:w="2965" w:type="pct"/>
            <w:noWrap/>
            <w:vAlign w:val="center"/>
          </w:tcPr>
          <w:p w14:paraId="0212E3D3" w14:textId="77777777" w:rsidR="00DD13B9" w:rsidRPr="00A8773C" w:rsidRDefault="00DD13B9" w:rsidP="00DD13B9">
            <w:pPr>
              <w:ind w:left="176"/>
              <w:rPr>
                <w:rFonts w:ascii="Arial" w:hAnsi="Arial" w:cs="Arial"/>
                <w:sz w:val="14"/>
                <w:szCs w:val="14"/>
              </w:rPr>
            </w:pPr>
            <w:r w:rsidRPr="00A8773C">
              <w:rPr>
                <w:rFonts w:ascii="Arial" w:hAnsi="Arial" w:cs="Arial"/>
                <w:snapToGrid w:val="0"/>
                <w:sz w:val="14"/>
                <w:szCs w:val="14"/>
                <w:lang w:eastAsia="sk-SK"/>
              </w:rPr>
              <w:t>Tržby z predaja cenných papierov a podielov</w:t>
            </w:r>
          </w:p>
        </w:tc>
        <w:tc>
          <w:tcPr>
            <w:tcW w:w="1017" w:type="pct"/>
            <w:noWrap/>
            <w:vAlign w:val="center"/>
          </w:tcPr>
          <w:p w14:paraId="29BAD62B" w14:textId="2665B86E" w:rsidR="00DD13B9" w:rsidRPr="00A8773C" w:rsidRDefault="00DD13B9" w:rsidP="00DD13B9">
            <w:pPr>
              <w:jc w:val="right"/>
              <w:rPr>
                <w:rFonts w:ascii="Arial" w:hAnsi="Arial" w:cs="Arial"/>
                <w:sz w:val="14"/>
                <w:szCs w:val="14"/>
              </w:rPr>
            </w:pPr>
            <w:r w:rsidRPr="00A8773C">
              <w:rPr>
                <w:rFonts w:ascii="Arial" w:hAnsi="Arial" w:cs="Arial"/>
                <w:sz w:val="14"/>
                <w:szCs w:val="14"/>
                <w:lang w:val="en-GB"/>
              </w:rPr>
              <w:t>0</w:t>
            </w:r>
          </w:p>
        </w:tc>
        <w:tc>
          <w:tcPr>
            <w:tcW w:w="1018" w:type="pct"/>
            <w:noWrap/>
            <w:vAlign w:val="center"/>
          </w:tcPr>
          <w:p w14:paraId="7FB6F228" w14:textId="58C4BB79" w:rsidR="00DD13B9" w:rsidRPr="00A8773C" w:rsidRDefault="00DD13B9" w:rsidP="00DD13B9">
            <w:pPr>
              <w:jc w:val="right"/>
              <w:rPr>
                <w:rFonts w:ascii="Arial" w:hAnsi="Arial" w:cs="Arial"/>
                <w:sz w:val="14"/>
                <w:szCs w:val="14"/>
              </w:rPr>
            </w:pPr>
            <w:r w:rsidRPr="00A8773C">
              <w:rPr>
                <w:rFonts w:ascii="Arial" w:hAnsi="Arial" w:cs="Arial"/>
                <w:sz w:val="14"/>
                <w:szCs w:val="14"/>
              </w:rPr>
              <w:t>0</w:t>
            </w:r>
          </w:p>
        </w:tc>
      </w:tr>
      <w:tr w:rsidR="00DD13B9" w:rsidRPr="00A8773C" w14:paraId="6E35FE07" w14:textId="77777777" w:rsidTr="00F5658B">
        <w:trPr>
          <w:trHeight w:val="149"/>
        </w:trPr>
        <w:tc>
          <w:tcPr>
            <w:tcW w:w="2965" w:type="pct"/>
            <w:vAlign w:val="center"/>
          </w:tcPr>
          <w:p w14:paraId="2778ECFA" w14:textId="77777777" w:rsidR="00DD13B9" w:rsidRPr="00A8773C" w:rsidRDefault="00DD13B9" w:rsidP="00DD13B9">
            <w:pPr>
              <w:ind w:left="176"/>
              <w:rPr>
                <w:rFonts w:ascii="Arial" w:hAnsi="Arial" w:cs="Arial"/>
                <w:snapToGrid w:val="0"/>
                <w:sz w:val="14"/>
                <w:szCs w:val="14"/>
                <w:lang w:eastAsia="sk-SK"/>
              </w:rPr>
            </w:pPr>
            <w:r w:rsidRPr="00A8773C">
              <w:rPr>
                <w:rFonts w:ascii="Arial" w:hAnsi="Arial" w:cs="Arial"/>
                <w:snapToGrid w:val="0"/>
                <w:sz w:val="14"/>
                <w:szCs w:val="14"/>
                <w:lang w:eastAsia="sk-SK"/>
              </w:rPr>
              <w:t>Výnosy z dlhodobého finančného majetku</w:t>
            </w:r>
          </w:p>
        </w:tc>
        <w:tc>
          <w:tcPr>
            <w:tcW w:w="1017" w:type="pct"/>
            <w:noWrap/>
            <w:vAlign w:val="center"/>
          </w:tcPr>
          <w:p w14:paraId="6527E804" w14:textId="51FC7320" w:rsidR="00DD13B9" w:rsidRPr="00A8773C" w:rsidRDefault="00DD13B9" w:rsidP="00DD13B9">
            <w:pPr>
              <w:jc w:val="right"/>
              <w:rPr>
                <w:rFonts w:ascii="Arial" w:hAnsi="Arial" w:cs="Arial"/>
                <w:sz w:val="14"/>
                <w:szCs w:val="14"/>
              </w:rPr>
            </w:pPr>
            <w:r w:rsidRPr="00A8773C">
              <w:rPr>
                <w:rFonts w:ascii="Arial" w:hAnsi="Arial" w:cs="Arial"/>
                <w:sz w:val="14"/>
                <w:szCs w:val="14"/>
                <w:lang w:val="en-GB"/>
              </w:rPr>
              <w:t>0</w:t>
            </w:r>
          </w:p>
        </w:tc>
        <w:tc>
          <w:tcPr>
            <w:tcW w:w="1018" w:type="pct"/>
            <w:noWrap/>
            <w:vAlign w:val="center"/>
          </w:tcPr>
          <w:p w14:paraId="46FCE04E" w14:textId="0E58E87A" w:rsidR="00DD13B9" w:rsidRPr="00A8773C" w:rsidRDefault="00DD13B9" w:rsidP="00DD13B9">
            <w:pPr>
              <w:jc w:val="right"/>
              <w:rPr>
                <w:rFonts w:ascii="Arial" w:hAnsi="Arial" w:cs="Arial"/>
                <w:sz w:val="14"/>
                <w:szCs w:val="14"/>
              </w:rPr>
            </w:pPr>
            <w:r w:rsidRPr="00A8773C">
              <w:rPr>
                <w:rFonts w:ascii="Arial" w:hAnsi="Arial" w:cs="Arial"/>
                <w:sz w:val="14"/>
                <w:szCs w:val="14"/>
              </w:rPr>
              <w:t>02</w:t>
            </w:r>
          </w:p>
        </w:tc>
      </w:tr>
      <w:tr w:rsidR="00DD13B9" w:rsidRPr="00A8773C" w14:paraId="2A75F343" w14:textId="77777777" w:rsidTr="00BF2343">
        <w:trPr>
          <w:trHeight w:val="161"/>
        </w:trPr>
        <w:tc>
          <w:tcPr>
            <w:tcW w:w="2965" w:type="pct"/>
            <w:vAlign w:val="center"/>
          </w:tcPr>
          <w:p w14:paraId="285F4FC0" w14:textId="77777777" w:rsidR="00DD13B9" w:rsidRPr="00A8773C" w:rsidRDefault="00DD13B9" w:rsidP="00DD13B9">
            <w:pPr>
              <w:ind w:left="176"/>
              <w:rPr>
                <w:rFonts w:ascii="Arial" w:hAnsi="Arial" w:cs="Arial"/>
                <w:sz w:val="14"/>
                <w:szCs w:val="14"/>
              </w:rPr>
            </w:pPr>
            <w:r w:rsidRPr="00A8773C">
              <w:rPr>
                <w:rFonts w:ascii="Arial" w:hAnsi="Arial" w:cs="Arial"/>
                <w:snapToGrid w:val="0"/>
                <w:sz w:val="14"/>
                <w:szCs w:val="14"/>
                <w:lang w:eastAsia="sk-SK"/>
              </w:rPr>
              <w:t>Výnosy z krátkodobého finančného majetku</w:t>
            </w:r>
          </w:p>
        </w:tc>
        <w:tc>
          <w:tcPr>
            <w:tcW w:w="1017" w:type="pct"/>
            <w:noWrap/>
            <w:vAlign w:val="center"/>
          </w:tcPr>
          <w:p w14:paraId="6B83404E" w14:textId="1B3A0D61" w:rsidR="00DD13B9" w:rsidRPr="00A8773C" w:rsidRDefault="00DD13B9" w:rsidP="00DD13B9">
            <w:pPr>
              <w:jc w:val="right"/>
              <w:rPr>
                <w:rFonts w:ascii="Arial" w:hAnsi="Arial" w:cs="Arial"/>
                <w:sz w:val="14"/>
                <w:szCs w:val="14"/>
              </w:rPr>
            </w:pPr>
            <w:r w:rsidRPr="00A8773C">
              <w:rPr>
                <w:rFonts w:ascii="Arial" w:hAnsi="Arial" w:cs="Arial"/>
                <w:sz w:val="14"/>
                <w:szCs w:val="14"/>
                <w:lang w:val="en-GB"/>
              </w:rPr>
              <w:t>0</w:t>
            </w:r>
          </w:p>
        </w:tc>
        <w:tc>
          <w:tcPr>
            <w:tcW w:w="1018" w:type="pct"/>
            <w:noWrap/>
            <w:vAlign w:val="center"/>
          </w:tcPr>
          <w:p w14:paraId="2546DC16" w14:textId="03DB49CB" w:rsidR="00DD13B9" w:rsidRPr="00A8773C" w:rsidRDefault="00DD13B9" w:rsidP="00DD13B9">
            <w:pPr>
              <w:jc w:val="right"/>
              <w:rPr>
                <w:rFonts w:ascii="Arial" w:hAnsi="Arial" w:cs="Arial"/>
                <w:sz w:val="14"/>
                <w:szCs w:val="14"/>
              </w:rPr>
            </w:pPr>
            <w:r w:rsidRPr="00A8773C">
              <w:rPr>
                <w:rFonts w:ascii="Arial" w:hAnsi="Arial" w:cs="Arial"/>
                <w:sz w:val="14"/>
                <w:szCs w:val="14"/>
              </w:rPr>
              <w:t>0</w:t>
            </w:r>
          </w:p>
        </w:tc>
      </w:tr>
      <w:tr w:rsidR="00DD13B9" w:rsidRPr="00A8773C" w14:paraId="58AE520A" w14:textId="77777777" w:rsidTr="00F5658B">
        <w:trPr>
          <w:trHeight w:val="140"/>
        </w:trPr>
        <w:tc>
          <w:tcPr>
            <w:tcW w:w="2965" w:type="pct"/>
            <w:vAlign w:val="center"/>
          </w:tcPr>
          <w:p w14:paraId="0A021ED2" w14:textId="77777777" w:rsidR="00DD13B9" w:rsidRPr="00A8773C" w:rsidRDefault="00DD13B9" w:rsidP="00DD13B9">
            <w:pPr>
              <w:ind w:left="176"/>
              <w:rPr>
                <w:rFonts w:ascii="Arial" w:hAnsi="Arial" w:cs="Arial"/>
                <w:snapToGrid w:val="0"/>
                <w:sz w:val="14"/>
                <w:szCs w:val="14"/>
                <w:lang w:eastAsia="sk-SK"/>
              </w:rPr>
            </w:pPr>
            <w:r w:rsidRPr="00A8773C">
              <w:rPr>
                <w:rFonts w:ascii="Arial" w:hAnsi="Arial" w:cs="Arial"/>
                <w:snapToGrid w:val="0"/>
                <w:sz w:val="14"/>
                <w:szCs w:val="14"/>
                <w:lang w:eastAsia="sk-SK"/>
              </w:rPr>
              <w:t>Výnosové úroky</w:t>
            </w:r>
          </w:p>
        </w:tc>
        <w:tc>
          <w:tcPr>
            <w:tcW w:w="1017" w:type="pct"/>
            <w:noWrap/>
            <w:vAlign w:val="center"/>
          </w:tcPr>
          <w:p w14:paraId="0E650ABA" w14:textId="7218F17F"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0</w:t>
            </w:r>
          </w:p>
        </w:tc>
        <w:tc>
          <w:tcPr>
            <w:tcW w:w="1018" w:type="pct"/>
            <w:noWrap/>
            <w:vAlign w:val="center"/>
          </w:tcPr>
          <w:p w14:paraId="55592A08" w14:textId="0EAAB070" w:rsidR="00DD13B9" w:rsidRPr="00A8773C" w:rsidRDefault="00DD13B9" w:rsidP="00DD13B9">
            <w:pPr>
              <w:jc w:val="right"/>
              <w:rPr>
                <w:rFonts w:ascii="Arial" w:hAnsi="Arial" w:cs="Arial"/>
                <w:sz w:val="14"/>
                <w:szCs w:val="14"/>
                <w:lang w:val="en-GB"/>
              </w:rPr>
            </w:pPr>
            <w:r w:rsidRPr="00A8773C">
              <w:rPr>
                <w:rFonts w:ascii="Arial" w:hAnsi="Arial" w:cs="Arial"/>
                <w:sz w:val="14"/>
                <w:szCs w:val="14"/>
                <w:lang w:val="en-GB"/>
              </w:rPr>
              <w:t>2.333</w:t>
            </w:r>
          </w:p>
        </w:tc>
      </w:tr>
      <w:tr w:rsidR="00DD13B9" w:rsidRPr="00A8773C" w14:paraId="6B5675DD" w14:textId="77777777" w:rsidTr="00BF2343">
        <w:trPr>
          <w:trHeight w:val="124"/>
        </w:trPr>
        <w:tc>
          <w:tcPr>
            <w:tcW w:w="2965" w:type="pct"/>
            <w:vAlign w:val="center"/>
          </w:tcPr>
          <w:p w14:paraId="328E415F" w14:textId="77777777" w:rsidR="00DD13B9" w:rsidRPr="00A8773C" w:rsidRDefault="00DD13B9" w:rsidP="00DD13B9">
            <w:pPr>
              <w:ind w:left="176"/>
              <w:rPr>
                <w:rFonts w:ascii="Arial" w:hAnsi="Arial" w:cs="Arial"/>
                <w:snapToGrid w:val="0"/>
                <w:sz w:val="14"/>
                <w:szCs w:val="14"/>
                <w:lang w:eastAsia="sk-SK"/>
              </w:rPr>
            </w:pPr>
            <w:r w:rsidRPr="00A8773C">
              <w:rPr>
                <w:rFonts w:ascii="Arial" w:hAnsi="Arial" w:cs="Arial"/>
                <w:snapToGrid w:val="0"/>
                <w:sz w:val="14"/>
                <w:szCs w:val="14"/>
                <w:lang w:eastAsia="sk-SK"/>
              </w:rPr>
              <w:t>Výnosy z precenenia cenných papierov a výnosy z derivátových operácií</w:t>
            </w:r>
          </w:p>
        </w:tc>
        <w:tc>
          <w:tcPr>
            <w:tcW w:w="1017" w:type="pct"/>
            <w:noWrap/>
            <w:vAlign w:val="center"/>
          </w:tcPr>
          <w:p w14:paraId="166E9708" w14:textId="05D397E8" w:rsidR="00DD13B9" w:rsidRPr="00A8773C" w:rsidRDefault="00DD13B9" w:rsidP="00DD13B9">
            <w:pPr>
              <w:jc w:val="right"/>
              <w:rPr>
                <w:rFonts w:ascii="Arial" w:hAnsi="Arial" w:cs="Arial"/>
                <w:sz w:val="14"/>
                <w:szCs w:val="14"/>
              </w:rPr>
            </w:pPr>
            <w:r w:rsidRPr="00A8773C">
              <w:rPr>
                <w:rFonts w:ascii="Arial" w:hAnsi="Arial" w:cs="Arial"/>
                <w:sz w:val="14"/>
                <w:szCs w:val="14"/>
                <w:lang w:val="en-GB"/>
              </w:rPr>
              <w:t>0</w:t>
            </w:r>
          </w:p>
        </w:tc>
        <w:tc>
          <w:tcPr>
            <w:tcW w:w="1018" w:type="pct"/>
            <w:noWrap/>
            <w:vAlign w:val="center"/>
          </w:tcPr>
          <w:p w14:paraId="2BA4C641" w14:textId="453F7B4C" w:rsidR="00DD13B9" w:rsidRPr="00A8773C" w:rsidRDefault="00DD13B9" w:rsidP="00DD13B9">
            <w:pPr>
              <w:jc w:val="right"/>
              <w:rPr>
                <w:rFonts w:ascii="Arial" w:hAnsi="Arial" w:cs="Arial"/>
                <w:sz w:val="14"/>
                <w:szCs w:val="14"/>
              </w:rPr>
            </w:pPr>
            <w:r w:rsidRPr="00A8773C">
              <w:rPr>
                <w:rFonts w:ascii="Arial" w:hAnsi="Arial" w:cs="Arial"/>
                <w:sz w:val="14"/>
                <w:szCs w:val="14"/>
              </w:rPr>
              <w:t>0</w:t>
            </w:r>
          </w:p>
        </w:tc>
      </w:tr>
      <w:tr w:rsidR="00DD13B9" w:rsidRPr="00A8773C" w14:paraId="5409A54D" w14:textId="77777777" w:rsidTr="00D636D5">
        <w:trPr>
          <w:trHeight w:val="145"/>
        </w:trPr>
        <w:tc>
          <w:tcPr>
            <w:tcW w:w="2965" w:type="pct"/>
            <w:tcBorders>
              <w:bottom w:val="single" w:sz="8" w:space="0" w:color="auto"/>
            </w:tcBorders>
            <w:noWrap/>
            <w:vAlign w:val="center"/>
          </w:tcPr>
          <w:p w14:paraId="6EF49FB6" w14:textId="77777777" w:rsidR="00DD13B9" w:rsidRPr="00A8773C" w:rsidRDefault="00DD13B9" w:rsidP="00DD13B9">
            <w:pPr>
              <w:ind w:left="176"/>
              <w:rPr>
                <w:rFonts w:ascii="Arial" w:hAnsi="Arial" w:cs="Arial"/>
                <w:sz w:val="14"/>
                <w:szCs w:val="14"/>
              </w:rPr>
            </w:pPr>
            <w:r w:rsidRPr="00A8773C">
              <w:rPr>
                <w:rFonts w:ascii="Arial" w:hAnsi="Arial" w:cs="Arial"/>
                <w:snapToGrid w:val="0"/>
                <w:sz w:val="14"/>
                <w:szCs w:val="14"/>
                <w:lang w:eastAsia="sk-SK"/>
              </w:rPr>
              <w:t>Ostatné výnosy z finančnej činnosti</w:t>
            </w:r>
          </w:p>
        </w:tc>
        <w:tc>
          <w:tcPr>
            <w:tcW w:w="1017" w:type="pct"/>
            <w:tcBorders>
              <w:top w:val="nil"/>
              <w:left w:val="nil"/>
              <w:bottom w:val="single" w:sz="8" w:space="0" w:color="auto"/>
              <w:right w:val="nil"/>
            </w:tcBorders>
            <w:noWrap/>
            <w:vAlign w:val="center"/>
          </w:tcPr>
          <w:p w14:paraId="399FEFD8" w14:textId="7755E92D" w:rsidR="00DD13B9" w:rsidRPr="00A8773C" w:rsidRDefault="00DD13B9" w:rsidP="00DD13B9">
            <w:pPr>
              <w:jc w:val="right"/>
              <w:rPr>
                <w:rFonts w:ascii="Arial" w:hAnsi="Arial" w:cs="Arial"/>
                <w:sz w:val="14"/>
                <w:szCs w:val="14"/>
              </w:rPr>
            </w:pPr>
            <w:r w:rsidRPr="00A8773C">
              <w:rPr>
                <w:rFonts w:ascii="Arial" w:hAnsi="Arial" w:cs="Arial"/>
                <w:sz w:val="14"/>
                <w:szCs w:val="14"/>
                <w:lang w:val="en-GB"/>
              </w:rPr>
              <w:t>0</w:t>
            </w:r>
          </w:p>
        </w:tc>
        <w:tc>
          <w:tcPr>
            <w:tcW w:w="1018" w:type="pct"/>
            <w:tcBorders>
              <w:bottom w:val="single" w:sz="8" w:space="0" w:color="auto"/>
            </w:tcBorders>
            <w:noWrap/>
            <w:vAlign w:val="center"/>
          </w:tcPr>
          <w:p w14:paraId="47C10C82" w14:textId="2F69FECF" w:rsidR="00DD13B9" w:rsidRPr="00A8773C" w:rsidRDefault="00DD13B9" w:rsidP="00DD13B9">
            <w:pPr>
              <w:jc w:val="right"/>
              <w:rPr>
                <w:rFonts w:ascii="Arial" w:hAnsi="Arial" w:cs="Arial"/>
                <w:sz w:val="14"/>
                <w:szCs w:val="14"/>
              </w:rPr>
            </w:pPr>
            <w:r w:rsidRPr="00A8773C">
              <w:rPr>
                <w:rFonts w:ascii="Arial" w:hAnsi="Arial" w:cs="Arial"/>
                <w:sz w:val="14"/>
                <w:szCs w:val="14"/>
              </w:rPr>
              <w:t>0</w:t>
            </w:r>
          </w:p>
        </w:tc>
      </w:tr>
    </w:tbl>
    <w:p w14:paraId="11175F28" w14:textId="77777777" w:rsidR="00ED6262" w:rsidRPr="00A8773C" w:rsidRDefault="00ED6262" w:rsidP="007D49F6">
      <w:pPr>
        <w:pStyle w:val="Bodytextnormal"/>
        <w:rPr>
          <w:snapToGrid w:val="0"/>
          <w:color w:val="FF0000"/>
          <w:lang w:eastAsia="sk-SK"/>
        </w:rPr>
      </w:pPr>
    </w:p>
    <w:p w14:paraId="43E8C919" w14:textId="77777777" w:rsidR="00C410F4" w:rsidRPr="00A8773C" w:rsidRDefault="00C410F4" w:rsidP="002C235B">
      <w:pPr>
        <w:pStyle w:val="Bodytextnormal"/>
        <w:ind w:left="0"/>
        <w:rPr>
          <w:rFonts w:cs="Arial"/>
          <w:color w:val="222222"/>
        </w:rPr>
      </w:pPr>
    </w:p>
    <w:p w14:paraId="54779FA5" w14:textId="25BC8847" w:rsidR="00611289" w:rsidRPr="00A8773C" w:rsidRDefault="004560E5" w:rsidP="004560E5">
      <w:pPr>
        <w:ind w:left="709"/>
        <w:jc w:val="both"/>
        <w:textAlignment w:val="top"/>
        <w:rPr>
          <w:rFonts w:ascii="Arial" w:hAnsi="Arial" w:cs="Arial"/>
          <w:iCs/>
          <w:color w:val="222222"/>
          <w:sz w:val="16"/>
        </w:rPr>
      </w:pPr>
      <w:r w:rsidRPr="00A8773C">
        <w:rPr>
          <w:rFonts w:ascii="Arial" w:hAnsi="Arial" w:cs="Arial"/>
          <w:iCs/>
          <w:color w:val="222222"/>
          <w:sz w:val="16"/>
        </w:rPr>
        <w:t>Spoločnosť obdŕžala rozhodnutie z Poľnohospodárskej platobnej agentúry (PPA) ohľadom pridele</w:t>
      </w:r>
      <w:r w:rsidR="002C235B" w:rsidRPr="00A8773C">
        <w:rPr>
          <w:rFonts w:ascii="Arial" w:hAnsi="Arial" w:cs="Arial"/>
          <w:iCs/>
          <w:color w:val="222222"/>
          <w:sz w:val="16"/>
        </w:rPr>
        <w:t>nia dotácie na pôdu pre rok 20</w:t>
      </w:r>
      <w:r w:rsidR="00B66637" w:rsidRPr="00A8773C">
        <w:rPr>
          <w:rFonts w:ascii="Arial" w:hAnsi="Arial" w:cs="Arial"/>
          <w:iCs/>
          <w:color w:val="222222"/>
          <w:sz w:val="16"/>
        </w:rPr>
        <w:t>20</w:t>
      </w:r>
      <w:r w:rsidRPr="00A8773C">
        <w:rPr>
          <w:rFonts w:ascii="Arial" w:hAnsi="Arial" w:cs="Arial"/>
          <w:iCs/>
          <w:color w:val="222222"/>
          <w:sz w:val="16"/>
        </w:rPr>
        <w:t xml:space="preserve">. Spoločnosť spĺňa všetky podmienky na pridelenie dotácie a je takmer isté, že dotácia bude poskytnutá. </w:t>
      </w:r>
    </w:p>
    <w:p w14:paraId="0C34556F" w14:textId="77777777" w:rsidR="00611289" w:rsidRPr="00A8773C" w:rsidRDefault="00611289" w:rsidP="007D49F6">
      <w:pPr>
        <w:pStyle w:val="Bodytextnormal"/>
        <w:rPr>
          <w:snapToGrid w:val="0"/>
          <w:lang w:eastAsia="sk-SK"/>
        </w:rPr>
      </w:pPr>
    </w:p>
    <w:p w14:paraId="4EBE4AA8" w14:textId="77777777" w:rsidR="00E23E18" w:rsidRPr="00A8773C" w:rsidRDefault="00D830D9" w:rsidP="001C1789">
      <w:pPr>
        <w:pStyle w:val="Nadpis2"/>
      </w:pPr>
      <w:r w:rsidRPr="00A8773C">
        <w:t>Čistý obrat</w:t>
      </w:r>
    </w:p>
    <w:p w14:paraId="7542E5DF" w14:textId="77777777" w:rsidR="00800DB2" w:rsidRPr="00A8773C" w:rsidRDefault="00800DB2" w:rsidP="002766F0">
      <w:pPr>
        <w:pStyle w:val="Bodytextnormal"/>
        <w:rPr>
          <w:snapToGrid w:val="0"/>
          <w:lang w:eastAsia="sk-SK"/>
        </w:rPr>
      </w:pPr>
    </w:p>
    <w:tbl>
      <w:tblPr>
        <w:tblW w:w="8796" w:type="dxa"/>
        <w:tblInd w:w="810" w:type="dxa"/>
        <w:tblBorders>
          <w:top w:val="single" w:sz="8" w:space="0" w:color="auto"/>
          <w:bottom w:val="single" w:sz="8" w:space="0" w:color="auto"/>
        </w:tblBorders>
        <w:tblLayout w:type="fixed"/>
        <w:tblLook w:val="0000" w:firstRow="0" w:lastRow="0" w:firstColumn="0" w:lastColumn="0" w:noHBand="0" w:noVBand="0"/>
      </w:tblPr>
      <w:tblGrid>
        <w:gridCol w:w="5273"/>
        <w:gridCol w:w="1680"/>
        <w:gridCol w:w="1843"/>
      </w:tblGrid>
      <w:tr w:rsidR="007B17DF" w:rsidRPr="00A8773C" w14:paraId="0E7152C8" w14:textId="77777777" w:rsidTr="00FF09B4">
        <w:tc>
          <w:tcPr>
            <w:tcW w:w="5273" w:type="dxa"/>
            <w:tcBorders>
              <w:top w:val="single" w:sz="8" w:space="0" w:color="auto"/>
              <w:bottom w:val="single" w:sz="4" w:space="0" w:color="auto"/>
            </w:tcBorders>
          </w:tcPr>
          <w:p w14:paraId="227989DC" w14:textId="77777777" w:rsidR="007B17DF" w:rsidRPr="00A8773C" w:rsidRDefault="007B17DF" w:rsidP="007B17DF">
            <w:pPr>
              <w:rPr>
                <w:rFonts w:ascii="Arial" w:hAnsi="Arial" w:cs="Arial"/>
                <w:b/>
                <w:sz w:val="14"/>
                <w:szCs w:val="14"/>
              </w:rPr>
            </w:pPr>
            <w:r w:rsidRPr="00A8773C">
              <w:rPr>
                <w:rFonts w:ascii="Arial" w:hAnsi="Arial" w:cs="Arial"/>
                <w:b/>
                <w:sz w:val="14"/>
                <w:szCs w:val="14"/>
              </w:rPr>
              <w:t>Položka</w:t>
            </w:r>
          </w:p>
        </w:tc>
        <w:tc>
          <w:tcPr>
            <w:tcW w:w="1680" w:type="dxa"/>
            <w:tcBorders>
              <w:top w:val="single" w:sz="8" w:space="0" w:color="auto"/>
              <w:bottom w:val="single" w:sz="4" w:space="0" w:color="auto"/>
            </w:tcBorders>
          </w:tcPr>
          <w:p w14:paraId="2BAA7B7D" w14:textId="75C07160" w:rsidR="007B17DF" w:rsidRPr="00A8773C" w:rsidRDefault="007B17DF" w:rsidP="007B17DF">
            <w:pPr>
              <w:jc w:val="center"/>
              <w:rPr>
                <w:rFonts w:ascii="Arial" w:hAnsi="Arial" w:cs="Arial"/>
                <w:b/>
                <w:sz w:val="14"/>
                <w:szCs w:val="14"/>
              </w:rPr>
            </w:pPr>
            <w:r w:rsidRPr="00A8773C">
              <w:rPr>
                <w:rFonts w:ascii="Arial" w:hAnsi="Arial" w:cs="Arial"/>
                <w:b/>
                <w:sz w:val="14"/>
                <w:szCs w:val="14"/>
                <w:lang w:val="en-GB"/>
              </w:rPr>
              <w:t>201</w:t>
            </w:r>
            <w:r w:rsidR="00961967" w:rsidRPr="00A8773C">
              <w:rPr>
                <w:rFonts w:ascii="Arial" w:hAnsi="Arial" w:cs="Arial"/>
                <w:b/>
                <w:sz w:val="14"/>
                <w:szCs w:val="14"/>
                <w:lang w:val="en-GB"/>
              </w:rPr>
              <w:t>9</w:t>
            </w:r>
          </w:p>
        </w:tc>
        <w:tc>
          <w:tcPr>
            <w:tcW w:w="1843" w:type="dxa"/>
            <w:tcBorders>
              <w:top w:val="single" w:sz="8" w:space="0" w:color="auto"/>
              <w:bottom w:val="single" w:sz="4" w:space="0" w:color="auto"/>
            </w:tcBorders>
          </w:tcPr>
          <w:p w14:paraId="46503796" w14:textId="5BBEBB10" w:rsidR="007B17DF" w:rsidRPr="00A8773C" w:rsidRDefault="007B17DF" w:rsidP="007B17DF">
            <w:pPr>
              <w:jc w:val="center"/>
              <w:rPr>
                <w:rFonts w:ascii="Arial" w:hAnsi="Arial" w:cs="Arial"/>
                <w:b/>
                <w:sz w:val="14"/>
                <w:szCs w:val="14"/>
              </w:rPr>
            </w:pPr>
            <w:r w:rsidRPr="00A8773C">
              <w:rPr>
                <w:rFonts w:ascii="Arial" w:hAnsi="Arial" w:cs="Arial"/>
                <w:b/>
                <w:sz w:val="14"/>
                <w:szCs w:val="14"/>
                <w:lang w:val="en-GB"/>
              </w:rPr>
              <w:t>201</w:t>
            </w:r>
            <w:r w:rsidR="00961967" w:rsidRPr="00A8773C">
              <w:rPr>
                <w:rFonts w:ascii="Arial" w:hAnsi="Arial" w:cs="Arial"/>
                <w:b/>
                <w:sz w:val="14"/>
                <w:szCs w:val="14"/>
                <w:lang w:val="en-GB"/>
              </w:rPr>
              <w:t>8</w:t>
            </w:r>
          </w:p>
        </w:tc>
      </w:tr>
      <w:tr w:rsidR="00B66637" w:rsidRPr="00A8773C" w14:paraId="3FC7F937" w14:textId="77777777" w:rsidTr="00FF09B4">
        <w:tc>
          <w:tcPr>
            <w:tcW w:w="5273" w:type="dxa"/>
            <w:tcBorders>
              <w:top w:val="single" w:sz="4" w:space="0" w:color="auto"/>
            </w:tcBorders>
          </w:tcPr>
          <w:p w14:paraId="2C817B9A" w14:textId="77777777" w:rsidR="00B66637" w:rsidRPr="00A8773C" w:rsidRDefault="00B66637" w:rsidP="00B66637">
            <w:pPr>
              <w:ind w:left="142" w:hanging="142"/>
              <w:rPr>
                <w:rFonts w:ascii="Arial" w:hAnsi="Arial" w:cs="Arial"/>
                <w:snapToGrid w:val="0"/>
                <w:sz w:val="14"/>
                <w:szCs w:val="14"/>
                <w:lang w:eastAsia="sk-SK"/>
              </w:rPr>
            </w:pPr>
            <w:r w:rsidRPr="00A8773C">
              <w:rPr>
                <w:rFonts w:ascii="Arial" w:hAnsi="Arial" w:cs="Arial"/>
                <w:snapToGrid w:val="0"/>
                <w:sz w:val="14"/>
                <w:szCs w:val="14"/>
                <w:lang w:eastAsia="sk-SK"/>
              </w:rPr>
              <w:t>Tržby za vlastné výrobky</w:t>
            </w:r>
          </w:p>
        </w:tc>
        <w:tc>
          <w:tcPr>
            <w:tcW w:w="1680" w:type="dxa"/>
            <w:tcBorders>
              <w:top w:val="single" w:sz="4" w:space="0" w:color="auto"/>
            </w:tcBorders>
            <w:vAlign w:val="bottom"/>
          </w:tcPr>
          <w:p w14:paraId="7E6F9E94" w14:textId="39680686" w:rsidR="00B66637" w:rsidRPr="00A8773C" w:rsidRDefault="00B66637" w:rsidP="00B66637">
            <w:pPr>
              <w:jc w:val="right"/>
              <w:rPr>
                <w:rFonts w:ascii="Arial" w:hAnsi="Arial" w:cs="Arial"/>
                <w:bCs/>
                <w:snapToGrid w:val="0"/>
                <w:sz w:val="14"/>
                <w:szCs w:val="14"/>
                <w:lang w:val="en-GB" w:eastAsia="sk-SK"/>
              </w:rPr>
            </w:pPr>
            <w:r w:rsidRPr="00A8773C">
              <w:rPr>
                <w:rFonts w:ascii="Arial" w:hAnsi="Arial" w:cs="Arial"/>
                <w:bCs/>
                <w:snapToGrid w:val="0"/>
                <w:sz w:val="14"/>
                <w:szCs w:val="14"/>
                <w:lang w:val="en-GB" w:eastAsia="sk-SK"/>
              </w:rPr>
              <w:t>18.237.637</w:t>
            </w:r>
          </w:p>
        </w:tc>
        <w:tc>
          <w:tcPr>
            <w:tcW w:w="1843" w:type="dxa"/>
            <w:tcBorders>
              <w:top w:val="single" w:sz="4" w:space="0" w:color="auto"/>
            </w:tcBorders>
            <w:vAlign w:val="bottom"/>
          </w:tcPr>
          <w:p w14:paraId="1B239997" w14:textId="602094BA" w:rsidR="00B66637" w:rsidRPr="00A8773C" w:rsidRDefault="00B66637" w:rsidP="00B66637">
            <w:pPr>
              <w:jc w:val="right"/>
              <w:rPr>
                <w:rFonts w:ascii="Arial" w:hAnsi="Arial" w:cs="Arial"/>
                <w:bCs/>
                <w:snapToGrid w:val="0"/>
                <w:sz w:val="14"/>
                <w:szCs w:val="14"/>
                <w:lang w:val="en-GB" w:eastAsia="sk-SK"/>
              </w:rPr>
            </w:pPr>
            <w:r w:rsidRPr="00A8773C">
              <w:rPr>
                <w:rFonts w:ascii="Arial" w:hAnsi="Arial" w:cs="Arial"/>
                <w:bCs/>
                <w:snapToGrid w:val="0"/>
                <w:sz w:val="14"/>
                <w:szCs w:val="14"/>
                <w:lang w:val="en-GB" w:eastAsia="sk-SK"/>
              </w:rPr>
              <w:t>14.806.725</w:t>
            </w:r>
          </w:p>
        </w:tc>
      </w:tr>
      <w:tr w:rsidR="00B66637" w:rsidRPr="00A8773C" w14:paraId="6BC03A30" w14:textId="77777777" w:rsidTr="00FF09B4">
        <w:tc>
          <w:tcPr>
            <w:tcW w:w="5273" w:type="dxa"/>
          </w:tcPr>
          <w:p w14:paraId="75B09821" w14:textId="77777777" w:rsidR="00B66637" w:rsidRPr="00A8773C" w:rsidRDefault="00B66637" w:rsidP="00B66637">
            <w:pPr>
              <w:ind w:left="142" w:hanging="142"/>
              <w:rPr>
                <w:rFonts w:ascii="Arial" w:hAnsi="Arial" w:cs="Arial"/>
                <w:snapToGrid w:val="0"/>
                <w:sz w:val="14"/>
                <w:szCs w:val="14"/>
                <w:lang w:eastAsia="sk-SK"/>
              </w:rPr>
            </w:pPr>
            <w:r w:rsidRPr="00A8773C">
              <w:rPr>
                <w:rFonts w:ascii="Arial" w:hAnsi="Arial" w:cs="Arial"/>
                <w:snapToGrid w:val="0"/>
                <w:sz w:val="14"/>
                <w:szCs w:val="14"/>
                <w:lang w:eastAsia="sk-SK"/>
              </w:rPr>
              <w:t>Tržby z predaja služieb</w:t>
            </w:r>
          </w:p>
        </w:tc>
        <w:tc>
          <w:tcPr>
            <w:tcW w:w="1680" w:type="dxa"/>
            <w:vAlign w:val="bottom"/>
          </w:tcPr>
          <w:p w14:paraId="12C93270" w14:textId="31A5B614" w:rsidR="00B66637" w:rsidRPr="00A8773C" w:rsidRDefault="00B66637" w:rsidP="00B66637">
            <w:pPr>
              <w:jc w:val="right"/>
              <w:rPr>
                <w:rFonts w:ascii="Arial" w:hAnsi="Arial" w:cs="Arial"/>
                <w:bCs/>
                <w:snapToGrid w:val="0"/>
                <w:sz w:val="14"/>
                <w:szCs w:val="14"/>
                <w:lang w:val="en-GB" w:eastAsia="sk-SK"/>
              </w:rPr>
            </w:pPr>
            <w:r w:rsidRPr="00A8773C">
              <w:rPr>
                <w:rFonts w:ascii="Arial" w:hAnsi="Arial" w:cs="Arial"/>
                <w:bCs/>
                <w:snapToGrid w:val="0"/>
                <w:sz w:val="14"/>
                <w:szCs w:val="14"/>
                <w:lang w:val="en-GB" w:eastAsia="sk-SK"/>
              </w:rPr>
              <w:t>317.065</w:t>
            </w:r>
          </w:p>
        </w:tc>
        <w:tc>
          <w:tcPr>
            <w:tcW w:w="1843" w:type="dxa"/>
            <w:vAlign w:val="bottom"/>
          </w:tcPr>
          <w:p w14:paraId="4BA09D52" w14:textId="5CF67F35" w:rsidR="00B66637" w:rsidRPr="00A8773C" w:rsidRDefault="00B66637" w:rsidP="00B66637">
            <w:pPr>
              <w:jc w:val="right"/>
              <w:rPr>
                <w:rFonts w:ascii="Arial" w:hAnsi="Arial" w:cs="Arial"/>
                <w:bCs/>
                <w:snapToGrid w:val="0"/>
                <w:sz w:val="14"/>
                <w:szCs w:val="14"/>
                <w:lang w:val="en-GB" w:eastAsia="sk-SK"/>
              </w:rPr>
            </w:pPr>
            <w:r w:rsidRPr="00A8773C">
              <w:rPr>
                <w:rFonts w:ascii="Arial" w:hAnsi="Arial" w:cs="Arial"/>
                <w:bCs/>
                <w:snapToGrid w:val="0"/>
                <w:sz w:val="14"/>
                <w:szCs w:val="14"/>
                <w:lang w:val="en-GB" w:eastAsia="sk-SK"/>
              </w:rPr>
              <w:t>912.414</w:t>
            </w:r>
          </w:p>
        </w:tc>
      </w:tr>
      <w:tr w:rsidR="00B66637" w:rsidRPr="00A8773C" w14:paraId="04CC34D2" w14:textId="77777777" w:rsidTr="00FF09B4">
        <w:tc>
          <w:tcPr>
            <w:tcW w:w="5273" w:type="dxa"/>
          </w:tcPr>
          <w:p w14:paraId="488536C0" w14:textId="77777777" w:rsidR="00B66637" w:rsidRPr="00A8773C" w:rsidRDefault="00B66637" w:rsidP="00B66637">
            <w:pPr>
              <w:ind w:left="142" w:hanging="142"/>
              <w:rPr>
                <w:rFonts w:ascii="Arial" w:hAnsi="Arial" w:cs="Arial"/>
                <w:snapToGrid w:val="0"/>
                <w:sz w:val="14"/>
                <w:szCs w:val="14"/>
                <w:lang w:eastAsia="sk-SK"/>
              </w:rPr>
            </w:pPr>
            <w:r w:rsidRPr="00A8773C">
              <w:rPr>
                <w:rFonts w:ascii="Arial" w:hAnsi="Arial" w:cs="Arial"/>
                <w:snapToGrid w:val="0"/>
                <w:sz w:val="14"/>
                <w:szCs w:val="14"/>
                <w:lang w:eastAsia="sk-SK"/>
              </w:rPr>
              <w:t>Tržby za tovar</w:t>
            </w:r>
          </w:p>
        </w:tc>
        <w:tc>
          <w:tcPr>
            <w:tcW w:w="1680" w:type="dxa"/>
            <w:vAlign w:val="bottom"/>
          </w:tcPr>
          <w:p w14:paraId="39925292" w14:textId="62DF4261" w:rsidR="00B66637" w:rsidRPr="00A8773C" w:rsidRDefault="00B66637" w:rsidP="00B66637">
            <w:pPr>
              <w:jc w:val="right"/>
              <w:rPr>
                <w:rFonts w:ascii="Arial" w:hAnsi="Arial" w:cs="Arial"/>
                <w:bCs/>
                <w:snapToGrid w:val="0"/>
                <w:sz w:val="14"/>
                <w:szCs w:val="14"/>
                <w:lang w:val="en-GB" w:eastAsia="sk-SK"/>
              </w:rPr>
            </w:pPr>
            <w:r w:rsidRPr="00A8773C">
              <w:rPr>
                <w:rFonts w:ascii="Arial" w:hAnsi="Arial" w:cs="Arial"/>
                <w:bCs/>
                <w:snapToGrid w:val="0"/>
                <w:sz w:val="14"/>
                <w:szCs w:val="14"/>
                <w:lang w:val="en-GB" w:eastAsia="sk-SK"/>
              </w:rPr>
              <w:t>0</w:t>
            </w:r>
          </w:p>
        </w:tc>
        <w:tc>
          <w:tcPr>
            <w:tcW w:w="1843" w:type="dxa"/>
            <w:vAlign w:val="bottom"/>
          </w:tcPr>
          <w:p w14:paraId="3D767751" w14:textId="777AF3B6" w:rsidR="00B66637" w:rsidRPr="00A8773C" w:rsidRDefault="00B66637" w:rsidP="00B66637">
            <w:pPr>
              <w:jc w:val="right"/>
              <w:rPr>
                <w:rFonts w:ascii="Arial" w:hAnsi="Arial" w:cs="Arial"/>
                <w:bCs/>
                <w:snapToGrid w:val="0"/>
                <w:sz w:val="14"/>
                <w:szCs w:val="14"/>
                <w:lang w:val="en-GB" w:eastAsia="sk-SK"/>
              </w:rPr>
            </w:pPr>
            <w:r w:rsidRPr="00A8773C">
              <w:rPr>
                <w:rFonts w:ascii="Arial" w:hAnsi="Arial" w:cs="Arial"/>
                <w:bCs/>
                <w:snapToGrid w:val="0"/>
                <w:sz w:val="14"/>
                <w:szCs w:val="14"/>
                <w:lang w:val="en-GB" w:eastAsia="sk-SK"/>
              </w:rPr>
              <w:t>0</w:t>
            </w:r>
          </w:p>
        </w:tc>
      </w:tr>
      <w:tr w:rsidR="00B66637" w:rsidRPr="00A8773C" w14:paraId="0F4AE73E" w14:textId="77777777" w:rsidTr="00FF09B4">
        <w:tc>
          <w:tcPr>
            <w:tcW w:w="5273" w:type="dxa"/>
          </w:tcPr>
          <w:p w14:paraId="29132053" w14:textId="77777777" w:rsidR="00B66637" w:rsidRPr="00A8773C" w:rsidRDefault="00B66637" w:rsidP="00B66637">
            <w:pPr>
              <w:ind w:left="142" w:hanging="142"/>
              <w:rPr>
                <w:rFonts w:ascii="Arial" w:hAnsi="Arial" w:cs="Arial"/>
                <w:snapToGrid w:val="0"/>
                <w:sz w:val="14"/>
                <w:szCs w:val="14"/>
                <w:lang w:eastAsia="sk-SK"/>
              </w:rPr>
            </w:pPr>
            <w:r w:rsidRPr="00A8773C">
              <w:rPr>
                <w:rFonts w:ascii="Arial" w:hAnsi="Arial" w:cs="Arial"/>
                <w:snapToGrid w:val="0"/>
                <w:sz w:val="14"/>
                <w:szCs w:val="14"/>
                <w:lang w:eastAsia="sk-SK"/>
              </w:rPr>
              <w:t>Výnosy zo zákazky</w:t>
            </w:r>
          </w:p>
        </w:tc>
        <w:tc>
          <w:tcPr>
            <w:tcW w:w="1680" w:type="dxa"/>
            <w:vAlign w:val="bottom"/>
          </w:tcPr>
          <w:p w14:paraId="5DCBE74B" w14:textId="3C48A56F" w:rsidR="00B66637" w:rsidRPr="00A8773C" w:rsidRDefault="00B66637" w:rsidP="00B66637">
            <w:pPr>
              <w:jc w:val="right"/>
              <w:rPr>
                <w:rFonts w:ascii="Arial" w:hAnsi="Arial" w:cs="Arial"/>
                <w:bCs/>
                <w:snapToGrid w:val="0"/>
                <w:sz w:val="14"/>
                <w:szCs w:val="14"/>
                <w:lang w:val="en-GB" w:eastAsia="sk-SK"/>
              </w:rPr>
            </w:pPr>
            <w:r w:rsidRPr="00A8773C">
              <w:rPr>
                <w:rFonts w:ascii="Arial" w:hAnsi="Arial" w:cs="Arial"/>
                <w:bCs/>
                <w:snapToGrid w:val="0"/>
                <w:sz w:val="14"/>
                <w:szCs w:val="14"/>
                <w:lang w:val="en-GB" w:eastAsia="sk-SK"/>
              </w:rPr>
              <w:t>0</w:t>
            </w:r>
          </w:p>
        </w:tc>
        <w:tc>
          <w:tcPr>
            <w:tcW w:w="1843" w:type="dxa"/>
            <w:vAlign w:val="bottom"/>
          </w:tcPr>
          <w:p w14:paraId="72750B99" w14:textId="42E476B1" w:rsidR="00B66637" w:rsidRPr="00A8773C" w:rsidRDefault="00B66637" w:rsidP="00B66637">
            <w:pPr>
              <w:jc w:val="right"/>
              <w:rPr>
                <w:rFonts w:ascii="Arial" w:hAnsi="Arial" w:cs="Arial"/>
                <w:bCs/>
                <w:snapToGrid w:val="0"/>
                <w:sz w:val="14"/>
                <w:szCs w:val="14"/>
                <w:lang w:val="en-GB" w:eastAsia="sk-SK"/>
              </w:rPr>
            </w:pPr>
            <w:r w:rsidRPr="00A8773C">
              <w:rPr>
                <w:rFonts w:ascii="Arial" w:hAnsi="Arial" w:cs="Arial"/>
                <w:bCs/>
                <w:snapToGrid w:val="0"/>
                <w:sz w:val="14"/>
                <w:szCs w:val="14"/>
                <w:lang w:val="en-GB" w:eastAsia="sk-SK"/>
              </w:rPr>
              <w:t>0</w:t>
            </w:r>
          </w:p>
        </w:tc>
      </w:tr>
      <w:tr w:rsidR="00B66637" w:rsidRPr="00A8773C" w14:paraId="30328CB2" w14:textId="77777777" w:rsidTr="00FF09B4">
        <w:tc>
          <w:tcPr>
            <w:tcW w:w="5273" w:type="dxa"/>
          </w:tcPr>
          <w:p w14:paraId="4795F656" w14:textId="77777777" w:rsidR="00B66637" w:rsidRPr="00A8773C" w:rsidRDefault="00B66637" w:rsidP="00B66637">
            <w:pPr>
              <w:ind w:left="142" w:hanging="142"/>
              <w:rPr>
                <w:rFonts w:ascii="Arial" w:hAnsi="Arial" w:cs="Arial"/>
                <w:snapToGrid w:val="0"/>
                <w:sz w:val="14"/>
                <w:szCs w:val="14"/>
                <w:lang w:eastAsia="sk-SK"/>
              </w:rPr>
            </w:pPr>
            <w:r w:rsidRPr="00A8773C">
              <w:rPr>
                <w:rFonts w:ascii="Arial" w:hAnsi="Arial" w:cs="Arial"/>
                <w:snapToGrid w:val="0"/>
                <w:sz w:val="14"/>
                <w:szCs w:val="14"/>
                <w:lang w:eastAsia="sk-SK"/>
              </w:rPr>
              <w:t>Výnosy z nehnuteľnosti na predaj</w:t>
            </w:r>
          </w:p>
        </w:tc>
        <w:tc>
          <w:tcPr>
            <w:tcW w:w="1680" w:type="dxa"/>
            <w:vAlign w:val="bottom"/>
          </w:tcPr>
          <w:p w14:paraId="5F181FA6" w14:textId="6373DF50" w:rsidR="00B66637" w:rsidRPr="00A8773C" w:rsidRDefault="00B66637" w:rsidP="00B66637">
            <w:pPr>
              <w:jc w:val="right"/>
              <w:rPr>
                <w:rFonts w:ascii="Arial" w:hAnsi="Arial" w:cs="Arial"/>
                <w:bCs/>
                <w:snapToGrid w:val="0"/>
                <w:sz w:val="14"/>
                <w:szCs w:val="14"/>
                <w:lang w:eastAsia="sk-SK"/>
              </w:rPr>
            </w:pPr>
            <w:r w:rsidRPr="00A8773C">
              <w:rPr>
                <w:rFonts w:ascii="Arial" w:hAnsi="Arial" w:cs="Arial"/>
                <w:bCs/>
                <w:snapToGrid w:val="0"/>
                <w:sz w:val="14"/>
                <w:szCs w:val="14"/>
                <w:lang w:val="en-GB" w:eastAsia="sk-SK"/>
              </w:rPr>
              <w:t>0</w:t>
            </w:r>
          </w:p>
        </w:tc>
        <w:tc>
          <w:tcPr>
            <w:tcW w:w="1843" w:type="dxa"/>
            <w:vAlign w:val="bottom"/>
          </w:tcPr>
          <w:p w14:paraId="3B831E6A" w14:textId="51AA3B97" w:rsidR="00B66637" w:rsidRPr="00A8773C" w:rsidRDefault="00B66637" w:rsidP="00B66637">
            <w:pPr>
              <w:jc w:val="right"/>
              <w:rPr>
                <w:rFonts w:ascii="Arial" w:hAnsi="Arial" w:cs="Arial"/>
                <w:bCs/>
                <w:snapToGrid w:val="0"/>
                <w:sz w:val="14"/>
                <w:szCs w:val="14"/>
                <w:lang w:eastAsia="sk-SK"/>
              </w:rPr>
            </w:pPr>
            <w:r w:rsidRPr="00A8773C">
              <w:rPr>
                <w:rFonts w:ascii="Arial" w:hAnsi="Arial" w:cs="Arial"/>
                <w:bCs/>
                <w:snapToGrid w:val="0"/>
                <w:sz w:val="14"/>
                <w:szCs w:val="14"/>
                <w:lang w:eastAsia="sk-SK"/>
              </w:rPr>
              <w:t>0</w:t>
            </w:r>
          </w:p>
        </w:tc>
      </w:tr>
      <w:tr w:rsidR="00B66637" w:rsidRPr="00A8773C" w14:paraId="2D0986CB" w14:textId="77777777" w:rsidTr="00FF09B4">
        <w:tc>
          <w:tcPr>
            <w:tcW w:w="5273" w:type="dxa"/>
          </w:tcPr>
          <w:p w14:paraId="1E4C4762" w14:textId="77777777" w:rsidR="00B66637" w:rsidRPr="00A8773C" w:rsidRDefault="00B66637" w:rsidP="00B66637">
            <w:pPr>
              <w:ind w:left="142" w:hanging="142"/>
              <w:rPr>
                <w:rFonts w:ascii="Arial" w:hAnsi="Arial" w:cs="Arial"/>
                <w:snapToGrid w:val="0"/>
                <w:sz w:val="14"/>
                <w:szCs w:val="14"/>
                <w:lang w:eastAsia="sk-SK"/>
              </w:rPr>
            </w:pPr>
            <w:r w:rsidRPr="00A8773C">
              <w:rPr>
                <w:rFonts w:ascii="Arial" w:hAnsi="Arial" w:cs="Arial"/>
                <w:snapToGrid w:val="0"/>
                <w:sz w:val="14"/>
                <w:szCs w:val="14"/>
                <w:lang w:eastAsia="sk-SK"/>
              </w:rPr>
              <w:t xml:space="preserve">Iné výnosy súvisiace s bežnou činnosťou </w:t>
            </w:r>
          </w:p>
        </w:tc>
        <w:tc>
          <w:tcPr>
            <w:tcW w:w="1680" w:type="dxa"/>
            <w:vAlign w:val="bottom"/>
          </w:tcPr>
          <w:p w14:paraId="6F5B2F59" w14:textId="27ACEC89" w:rsidR="00B66637" w:rsidRPr="00A8773C" w:rsidRDefault="00B66637" w:rsidP="00B66637">
            <w:pPr>
              <w:jc w:val="right"/>
              <w:rPr>
                <w:rFonts w:ascii="Arial" w:hAnsi="Arial" w:cs="Arial"/>
                <w:bCs/>
                <w:snapToGrid w:val="0"/>
                <w:sz w:val="14"/>
                <w:szCs w:val="14"/>
                <w:lang w:val="en-GB" w:eastAsia="sk-SK"/>
              </w:rPr>
            </w:pPr>
            <w:r w:rsidRPr="00A8773C">
              <w:rPr>
                <w:rFonts w:ascii="Arial" w:hAnsi="Arial" w:cs="Arial"/>
                <w:bCs/>
                <w:snapToGrid w:val="0"/>
                <w:sz w:val="14"/>
                <w:szCs w:val="14"/>
                <w:lang w:val="en-GB" w:eastAsia="sk-SK"/>
              </w:rPr>
              <w:t>1.268.109</w:t>
            </w:r>
          </w:p>
        </w:tc>
        <w:tc>
          <w:tcPr>
            <w:tcW w:w="1843" w:type="dxa"/>
            <w:vAlign w:val="bottom"/>
          </w:tcPr>
          <w:p w14:paraId="183464BE" w14:textId="0ABD0127" w:rsidR="00B66637" w:rsidRPr="00A8773C" w:rsidRDefault="00B66637" w:rsidP="00B66637">
            <w:pPr>
              <w:jc w:val="right"/>
              <w:rPr>
                <w:rFonts w:ascii="Arial" w:hAnsi="Arial" w:cs="Arial"/>
                <w:bCs/>
                <w:snapToGrid w:val="0"/>
                <w:sz w:val="14"/>
                <w:szCs w:val="14"/>
                <w:lang w:val="en-GB" w:eastAsia="sk-SK"/>
              </w:rPr>
            </w:pPr>
            <w:r w:rsidRPr="00A8773C">
              <w:rPr>
                <w:rFonts w:ascii="Arial" w:hAnsi="Arial" w:cs="Arial"/>
                <w:bCs/>
                <w:snapToGrid w:val="0"/>
                <w:sz w:val="14"/>
                <w:szCs w:val="14"/>
                <w:lang w:val="en-GB" w:eastAsia="sk-SK"/>
              </w:rPr>
              <w:t>258.698</w:t>
            </w:r>
          </w:p>
        </w:tc>
      </w:tr>
      <w:tr w:rsidR="00B66637" w:rsidRPr="00A8773C" w14:paraId="34906232" w14:textId="77777777" w:rsidTr="00FF09B4">
        <w:tc>
          <w:tcPr>
            <w:tcW w:w="5273" w:type="dxa"/>
          </w:tcPr>
          <w:p w14:paraId="6184F54F" w14:textId="77777777" w:rsidR="00B66637" w:rsidRPr="00A8773C" w:rsidRDefault="00B66637" w:rsidP="00B66637">
            <w:pPr>
              <w:ind w:left="142" w:hanging="142"/>
              <w:rPr>
                <w:rFonts w:ascii="Arial" w:hAnsi="Arial" w:cs="Arial"/>
                <w:b/>
                <w:snapToGrid w:val="0"/>
                <w:sz w:val="14"/>
                <w:szCs w:val="14"/>
                <w:lang w:eastAsia="sk-SK"/>
              </w:rPr>
            </w:pPr>
            <w:r w:rsidRPr="00A8773C">
              <w:rPr>
                <w:rFonts w:ascii="Arial" w:hAnsi="Arial" w:cs="Arial"/>
                <w:b/>
                <w:snapToGrid w:val="0"/>
                <w:sz w:val="14"/>
                <w:szCs w:val="14"/>
                <w:lang w:eastAsia="sk-SK"/>
              </w:rPr>
              <w:t>Čistý obrat</w:t>
            </w:r>
          </w:p>
        </w:tc>
        <w:tc>
          <w:tcPr>
            <w:tcW w:w="1680" w:type="dxa"/>
            <w:tcBorders>
              <w:top w:val="single" w:sz="4" w:space="0" w:color="auto"/>
            </w:tcBorders>
            <w:vAlign w:val="bottom"/>
          </w:tcPr>
          <w:p w14:paraId="44C3B031" w14:textId="4FB73AD3" w:rsidR="00B66637" w:rsidRPr="00A8773C" w:rsidRDefault="00B66637" w:rsidP="00B66637">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19 822 811</w:t>
            </w:r>
          </w:p>
        </w:tc>
        <w:tc>
          <w:tcPr>
            <w:tcW w:w="1843" w:type="dxa"/>
            <w:tcBorders>
              <w:top w:val="single" w:sz="4" w:space="0" w:color="auto"/>
            </w:tcBorders>
            <w:vAlign w:val="bottom"/>
          </w:tcPr>
          <w:p w14:paraId="224B0F22" w14:textId="0FE1DADC" w:rsidR="00B66637" w:rsidRPr="00A8773C" w:rsidRDefault="00B66637" w:rsidP="00B66637">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15 977 837</w:t>
            </w:r>
          </w:p>
        </w:tc>
      </w:tr>
    </w:tbl>
    <w:p w14:paraId="2213DFA6" w14:textId="77777777" w:rsidR="00D033F5" w:rsidRPr="00A8773C" w:rsidRDefault="00D033F5" w:rsidP="002766F0">
      <w:pPr>
        <w:pStyle w:val="Bodytextnormal"/>
        <w:rPr>
          <w:snapToGrid w:val="0"/>
          <w:color w:val="FF0000"/>
          <w:lang w:eastAsia="sk-SK"/>
        </w:rPr>
      </w:pPr>
    </w:p>
    <w:p w14:paraId="6F77A1B8" w14:textId="77777777" w:rsidR="00800DB2" w:rsidRPr="00A8773C" w:rsidRDefault="00800DB2" w:rsidP="002766F0">
      <w:pPr>
        <w:pStyle w:val="Bodytextnormal"/>
        <w:rPr>
          <w:snapToGrid w:val="0"/>
          <w:color w:val="FF0000"/>
          <w:lang w:eastAsia="sk-SK"/>
        </w:rPr>
      </w:pPr>
    </w:p>
    <w:p w14:paraId="5B83F572" w14:textId="77777777" w:rsidR="00DC0CE3" w:rsidRPr="00A8773C" w:rsidRDefault="00DC0CE3" w:rsidP="002766F0">
      <w:pPr>
        <w:pStyle w:val="Bodytextnormal"/>
        <w:rPr>
          <w:snapToGrid w:val="0"/>
          <w:color w:val="FF0000"/>
          <w:lang w:eastAsia="sk-SK"/>
        </w:rPr>
      </w:pPr>
    </w:p>
    <w:p w14:paraId="706BFBF0" w14:textId="77777777" w:rsidR="005855D1" w:rsidRPr="00A8773C" w:rsidRDefault="005855D1">
      <w:pPr>
        <w:rPr>
          <w:rFonts w:ascii="Arial" w:hAnsi="Arial"/>
          <w:iCs/>
          <w:snapToGrid w:val="0"/>
          <w:color w:val="FF0000"/>
          <w:sz w:val="16"/>
          <w:lang w:eastAsia="sk-SK"/>
        </w:rPr>
      </w:pPr>
      <w:r w:rsidRPr="00A8773C">
        <w:rPr>
          <w:snapToGrid w:val="0"/>
          <w:color w:val="FF0000"/>
          <w:lang w:eastAsia="sk-SK"/>
        </w:rPr>
        <w:br w:type="page"/>
      </w:r>
    </w:p>
    <w:p w14:paraId="79AD2B1B" w14:textId="77777777" w:rsidR="002B5D51" w:rsidRPr="00A8773C" w:rsidRDefault="0073297A" w:rsidP="00202E06">
      <w:pPr>
        <w:pStyle w:val="Nadpis1"/>
      </w:pPr>
      <w:r w:rsidRPr="00A8773C">
        <w:lastRenderedPageBreak/>
        <w:t>NÁKLADY</w:t>
      </w:r>
    </w:p>
    <w:p w14:paraId="035BB402" w14:textId="77777777" w:rsidR="00E23E18" w:rsidRPr="00A8773C" w:rsidRDefault="0073297A" w:rsidP="001C1789">
      <w:pPr>
        <w:pStyle w:val="Nadpis2"/>
      </w:pPr>
      <w:r w:rsidRPr="00A8773C">
        <w:t xml:space="preserve">Náklady </w:t>
      </w:r>
      <w:r w:rsidR="005A6A2B" w:rsidRPr="00A8773C">
        <w:t>na </w:t>
      </w:r>
      <w:r w:rsidR="00D77BEE" w:rsidRPr="00A8773C">
        <w:t xml:space="preserve">poskytnuté služby, ostatné náklady na </w:t>
      </w:r>
      <w:r w:rsidR="005A6A2B" w:rsidRPr="00A8773C">
        <w:t>hospodársku činnosť</w:t>
      </w:r>
      <w:r w:rsidR="00D77BEE" w:rsidRPr="00A8773C">
        <w:t>, finančné a mimoriadne náklady</w:t>
      </w:r>
    </w:p>
    <w:p w14:paraId="70155451" w14:textId="77777777" w:rsidR="00B667B4" w:rsidRPr="00A8773C" w:rsidRDefault="00B667B4" w:rsidP="00B667B4">
      <w:pPr>
        <w:ind w:left="709"/>
        <w:rPr>
          <w:rFonts w:cs="Arial"/>
          <w:sz w:val="16"/>
          <w:szCs w:val="16"/>
        </w:rPr>
      </w:pPr>
    </w:p>
    <w:p w14:paraId="7D508BFA" w14:textId="77777777" w:rsidR="00B667B4" w:rsidRPr="00A8773C" w:rsidRDefault="00D77BEE" w:rsidP="00B667B4">
      <w:pPr>
        <w:pStyle w:val="Zkladntext"/>
        <w:ind w:left="709" w:firstLine="0"/>
        <w:rPr>
          <w:color w:val="FF0000"/>
        </w:rPr>
      </w:pPr>
      <w:r w:rsidRPr="00A8773C">
        <w:t>Prehľad o nákladoch na poskytnuté služby, ostatných nákladoch na hospodársku činnosť, finančných a mimoriadnych nákladoch:</w:t>
      </w:r>
    </w:p>
    <w:p w14:paraId="1616ED09" w14:textId="77777777" w:rsidR="00B667B4" w:rsidRPr="00A8773C" w:rsidRDefault="00B667B4" w:rsidP="00B667B4">
      <w:pPr>
        <w:rPr>
          <w:rFonts w:cs="Arial"/>
          <w:sz w:val="16"/>
          <w:szCs w:val="16"/>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5965"/>
        <w:gridCol w:w="1385"/>
        <w:gridCol w:w="1385"/>
      </w:tblGrid>
      <w:tr w:rsidR="00007256" w:rsidRPr="00A8773C" w14:paraId="21B6EF86" w14:textId="77777777" w:rsidTr="00325176">
        <w:trPr>
          <w:trHeight w:val="367"/>
        </w:trPr>
        <w:tc>
          <w:tcPr>
            <w:tcW w:w="3414" w:type="pct"/>
            <w:tcBorders>
              <w:bottom w:val="single" w:sz="8" w:space="0" w:color="auto"/>
            </w:tcBorders>
            <w:noWrap/>
            <w:vAlign w:val="center"/>
          </w:tcPr>
          <w:p w14:paraId="08902573" w14:textId="77777777" w:rsidR="00007256" w:rsidRPr="00A8773C" w:rsidRDefault="00007256" w:rsidP="00007256">
            <w:pPr>
              <w:pStyle w:val="TopHeader"/>
              <w:rPr>
                <w:rFonts w:ascii="Arial" w:hAnsi="Arial" w:cs="Arial"/>
                <w:sz w:val="14"/>
                <w:szCs w:val="14"/>
              </w:rPr>
            </w:pPr>
            <w:r w:rsidRPr="00A8773C">
              <w:rPr>
                <w:rFonts w:ascii="Arial" w:hAnsi="Arial" w:cs="Arial"/>
                <w:sz w:val="14"/>
                <w:szCs w:val="14"/>
              </w:rPr>
              <w:t>Názov položky</w:t>
            </w:r>
          </w:p>
        </w:tc>
        <w:tc>
          <w:tcPr>
            <w:tcW w:w="793" w:type="pct"/>
            <w:tcBorders>
              <w:bottom w:val="single" w:sz="8" w:space="0" w:color="auto"/>
            </w:tcBorders>
            <w:vAlign w:val="center"/>
          </w:tcPr>
          <w:p w14:paraId="1CF96294" w14:textId="2074EB8B" w:rsidR="00007256" w:rsidRPr="00A8773C" w:rsidRDefault="00007256" w:rsidP="00007256">
            <w:pPr>
              <w:pStyle w:val="TopHeader"/>
              <w:rPr>
                <w:rFonts w:ascii="Arial" w:hAnsi="Arial" w:cs="Arial"/>
                <w:sz w:val="14"/>
                <w:szCs w:val="14"/>
              </w:rPr>
            </w:pPr>
            <w:r w:rsidRPr="00A8773C">
              <w:rPr>
                <w:rFonts w:ascii="Arial" w:hAnsi="Arial" w:cs="Arial"/>
                <w:sz w:val="14"/>
                <w:szCs w:val="14"/>
                <w:lang w:val="en-GB"/>
              </w:rPr>
              <w:t>201</w:t>
            </w:r>
            <w:r w:rsidR="00961967" w:rsidRPr="00A8773C">
              <w:rPr>
                <w:rFonts w:ascii="Arial" w:hAnsi="Arial" w:cs="Arial"/>
                <w:sz w:val="14"/>
                <w:szCs w:val="14"/>
                <w:lang w:val="en-GB"/>
              </w:rPr>
              <w:t>9</w:t>
            </w:r>
          </w:p>
        </w:tc>
        <w:tc>
          <w:tcPr>
            <w:tcW w:w="793" w:type="pct"/>
            <w:tcBorders>
              <w:bottom w:val="single" w:sz="8" w:space="0" w:color="auto"/>
            </w:tcBorders>
            <w:vAlign w:val="center"/>
          </w:tcPr>
          <w:p w14:paraId="26478B47" w14:textId="17E2D483" w:rsidR="00007256" w:rsidRPr="00A8773C" w:rsidRDefault="00007256" w:rsidP="00007256">
            <w:pPr>
              <w:pStyle w:val="TopHeader"/>
              <w:rPr>
                <w:rFonts w:ascii="Arial" w:hAnsi="Arial" w:cs="Arial"/>
                <w:sz w:val="14"/>
                <w:szCs w:val="14"/>
              </w:rPr>
            </w:pPr>
            <w:r w:rsidRPr="00A8773C">
              <w:rPr>
                <w:rFonts w:ascii="Arial" w:hAnsi="Arial" w:cs="Arial"/>
                <w:sz w:val="14"/>
                <w:szCs w:val="14"/>
                <w:lang w:val="en-GB"/>
              </w:rPr>
              <w:t>201</w:t>
            </w:r>
            <w:r w:rsidR="00961967" w:rsidRPr="00A8773C">
              <w:rPr>
                <w:rFonts w:ascii="Arial" w:hAnsi="Arial" w:cs="Arial"/>
                <w:sz w:val="14"/>
                <w:szCs w:val="14"/>
                <w:lang w:val="en-GB"/>
              </w:rPr>
              <w:t>8</w:t>
            </w:r>
          </w:p>
        </w:tc>
      </w:tr>
      <w:tr w:rsidR="00441035" w:rsidRPr="00A8773C" w14:paraId="53AA9A62" w14:textId="77777777" w:rsidTr="00D636D5">
        <w:trPr>
          <w:trHeight w:val="307"/>
        </w:trPr>
        <w:tc>
          <w:tcPr>
            <w:tcW w:w="3414" w:type="pct"/>
            <w:tcBorders>
              <w:top w:val="single" w:sz="8" w:space="0" w:color="auto"/>
              <w:bottom w:val="nil"/>
            </w:tcBorders>
            <w:vAlign w:val="center"/>
          </w:tcPr>
          <w:p w14:paraId="020F9B29" w14:textId="77777777" w:rsidR="00441035" w:rsidRPr="00A8773C" w:rsidRDefault="00441035" w:rsidP="00441035">
            <w:pPr>
              <w:rPr>
                <w:rFonts w:ascii="Arial" w:hAnsi="Arial" w:cs="Arial"/>
                <w:sz w:val="14"/>
                <w:szCs w:val="14"/>
              </w:rPr>
            </w:pPr>
            <w:r w:rsidRPr="00A8773C">
              <w:rPr>
                <w:rFonts w:ascii="Arial" w:hAnsi="Arial" w:cs="Arial"/>
                <w:b/>
                <w:bCs/>
                <w:sz w:val="14"/>
                <w:szCs w:val="14"/>
              </w:rPr>
              <w:t>Náklady za poskytnuté služby, z toho:</w:t>
            </w:r>
          </w:p>
        </w:tc>
        <w:tc>
          <w:tcPr>
            <w:tcW w:w="793" w:type="pct"/>
            <w:noWrap/>
            <w:vAlign w:val="center"/>
          </w:tcPr>
          <w:p w14:paraId="2BC01F34" w14:textId="28197F8D" w:rsidR="00441035" w:rsidRPr="00A8773C" w:rsidRDefault="00441035" w:rsidP="00441035">
            <w:pPr>
              <w:jc w:val="right"/>
              <w:rPr>
                <w:rFonts w:ascii="Arial" w:hAnsi="Arial" w:cs="Arial"/>
                <w:b/>
                <w:sz w:val="14"/>
                <w:szCs w:val="14"/>
                <w:lang w:val="en-GB"/>
              </w:rPr>
            </w:pPr>
            <w:r w:rsidRPr="00A8773C">
              <w:rPr>
                <w:rFonts w:ascii="Arial" w:hAnsi="Arial" w:cs="Arial"/>
                <w:b/>
                <w:bCs/>
                <w:sz w:val="14"/>
                <w:szCs w:val="14"/>
                <w:lang w:val="en-GB"/>
              </w:rPr>
              <w:t>1.991.192</w:t>
            </w:r>
          </w:p>
        </w:tc>
        <w:tc>
          <w:tcPr>
            <w:tcW w:w="793" w:type="pct"/>
            <w:tcBorders>
              <w:top w:val="single" w:sz="8" w:space="0" w:color="auto"/>
              <w:bottom w:val="nil"/>
            </w:tcBorders>
            <w:noWrap/>
            <w:vAlign w:val="center"/>
          </w:tcPr>
          <w:p w14:paraId="0479E749" w14:textId="37403A02" w:rsidR="00441035" w:rsidRPr="00A8773C" w:rsidRDefault="00441035" w:rsidP="00441035">
            <w:pPr>
              <w:jc w:val="right"/>
              <w:rPr>
                <w:rFonts w:ascii="Arial" w:hAnsi="Arial" w:cs="Arial"/>
                <w:b/>
                <w:sz w:val="14"/>
                <w:szCs w:val="14"/>
                <w:lang w:val="en-GB"/>
              </w:rPr>
            </w:pPr>
            <w:r w:rsidRPr="00A8773C">
              <w:rPr>
                <w:rFonts w:ascii="Arial" w:hAnsi="Arial" w:cs="Arial"/>
                <w:b/>
                <w:bCs/>
                <w:sz w:val="14"/>
                <w:szCs w:val="14"/>
                <w:lang w:val="en-GB"/>
              </w:rPr>
              <w:t>1.730.827</w:t>
            </w:r>
          </w:p>
        </w:tc>
      </w:tr>
      <w:tr w:rsidR="00441035" w:rsidRPr="00A8773C" w14:paraId="44FB85F8" w14:textId="77777777" w:rsidTr="00D636D5">
        <w:trPr>
          <w:trHeight w:val="133"/>
        </w:trPr>
        <w:tc>
          <w:tcPr>
            <w:tcW w:w="3414" w:type="pct"/>
            <w:tcBorders>
              <w:top w:val="nil"/>
            </w:tcBorders>
            <w:vAlign w:val="center"/>
          </w:tcPr>
          <w:p w14:paraId="52F18AA6" w14:textId="77777777" w:rsidR="00441035" w:rsidRPr="00A8773C" w:rsidRDefault="00441035" w:rsidP="00441035">
            <w:pPr>
              <w:ind w:left="176"/>
              <w:rPr>
                <w:rFonts w:ascii="Arial" w:hAnsi="Arial" w:cs="Arial"/>
                <w:i/>
                <w:sz w:val="14"/>
                <w:szCs w:val="14"/>
              </w:rPr>
            </w:pPr>
            <w:r w:rsidRPr="00A8773C">
              <w:rPr>
                <w:rFonts w:ascii="Arial" w:hAnsi="Arial" w:cs="Arial"/>
                <w:i/>
                <w:sz w:val="14"/>
                <w:szCs w:val="14"/>
              </w:rPr>
              <w:t>Náklady voči audítorovi, audítorskej spoločnosti, z toho:</w:t>
            </w:r>
          </w:p>
        </w:tc>
        <w:tc>
          <w:tcPr>
            <w:tcW w:w="793" w:type="pct"/>
            <w:noWrap/>
            <w:vAlign w:val="center"/>
          </w:tcPr>
          <w:p w14:paraId="1760F579" w14:textId="0F96D2D4" w:rsidR="00441035" w:rsidRPr="00A8773C" w:rsidRDefault="00441035" w:rsidP="00441035">
            <w:pPr>
              <w:jc w:val="right"/>
              <w:rPr>
                <w:rFonts w:ascii="Arial" w:hAnsi="Arial" w:cs="Arial"/>
                <w:i/>
                <w:sz w:val="14"/>
                <w:szCs w:val="14"/>
                <w:lang w:val="en-GB"/>
              </w:rPr>
            </w:pPr>
            <w:r w:rsidRPr="00A8773C">
              <w:rPr>
                <w:rFonts w:ascii="Arial" w:hAnsi="Arial" w:cs="Arial"/>
                <w:i/>
                <w:iCs/>
                <w:sz w:val="14"/>
                <w:szCs w:val="14"/>
                <w:lang w:val="en-GB"/>
              </w:rPr>
              <w:t>14.833</w:t>
            </w:r>
          </w:p>
        </w:tc>
        <w:tc>
          <w:tcPr>
            <w:tcW w:w="793" w:type="pct"/>
            <w:tcBorders>
              <w:top w:val="nil"/>
            </w:tcBorders>
            <w:noWrap/>
            <w:vAlign w:val="center"/>
          </w:tcPr>
          <w:p w14:paraId="7DB5DD66" w14:textId="35FE40A9" w:rsidR="00441035" w:rsidRPr="00A8773C" w:rsidRDefault="00441035" w:rsidP="00441035">
            <w:pPr>
              <w:jc w:val="right"/>
              <w:rPr>
                <w:rFonts w:ascii="Arial" w:hAnsi="Arial" w:cs="Arial"/>
                <w:i/>
                <w:sz w:val="14"/>
                <w:szCs w:val="14"/>
                <w:lang w:val="en-GB"/>
              </w:rPr>
            </w:pPr>
            <w:r w:rsidRPr="00A8773C">
              <w:rPr>
                <w:rFonts w:ascii="Arial" w:hAnsi="Arial" w:cs="Arial"/>
                <w:i/>
                <w:iCs/>
                <w:sz w:val="14"/>
                <w:szCs w:val="14"/>
                <w:lang w:val="en-GB"/>
              </w:rPr>
              <w:t>17.414</w:t>
            </w:r>
          </w:p>
        </w:tc>
      </w:tr>
      <w:tr w:rsidR="00441035" w:rsidRPr="00A8773C" w14:paraId="0711AABC" w14:textId="77777777" w:rsidTr="00D636D5">
        <w:trPr>
          <w:trHeight w:val="133"/>
        </w:trPr>
        <w:tc>
          <w:tcPr>
            <w:tcW w:w="3414" w:type="pct"/>
            <w:tcBorders>
              <w:top w:val="nil"/>
            </w:tcBorders>
            <w:vAlign w:val="center"/>
          </w:tcPr>
          <w:p w14:paraId="004F54F0" w14:textId="77777777" w:rsidR="00441035" w:rsidRPr="00A8773C" w:rsidRDefault="00441035" w:rsidP="00441035">
            <w:pPr>
              <w:ind w:left="317"/>
              <w:rPr>
                <w:rFonts w:ascii="Arial" w:hAnsi="Arial" w:cs="Arial"/>
                <w:sz w:val="14"/>
                <w:szCs w:val="14"/>
              </w:rPr>
            </w:pPr>
            <w:r w:rsidRPr="00A8773C">
              <w:rPr>
                <w:rFonts w:ascii="Arial" w:hAnsi="Arial" w:cs="Arial"/>
                <w:sz w:val="14"/>
                <w:szCs w:val="14"/>
              </w:rPr>
              <w:t>Náklady na overenie individuálnej účtovnej závierky</w:t>
            </w:r>
          </w:p>
        </w:tc>
        <w:tc>
          <w:tcPr>
            <w:tcW w:w="793" w:type="pct"/>
            <w:noWrap/>
            <w:vAlign w:val="center"/>
          </w:tcPr>
          <w:p w14:paraId="7E7A267E" w14:textId="56E88053"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14.833</w:t>
            </w:r>
          </w:p>
        </w:tc>
        <w:tc>
          <w:tcPr>
            <w:tcW w:w="793" w:type="pct"/>
            <w:tcBorders>
              <w:top w:val="nil"/>
            </w:tcBorders>
            <w:noWrap/>
            <w:vAlign w:val="center"/>
          </w:tcPr>
          <w:p w14:paraId="2F23AF87" w14:textId="76035661"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17.414</w:t>
            </w:r>
          </w:p>
        </w:tc>
      </w:tr>
      <w:tr w:rsidR="00441035" w:rsidRPr="00A8773C" w14:paraId="196A4461" w14:textId="77777777" w:rsidTr="00D636D5">
        <w:trPr>
          <w:trHeight w:val="133"/>
        </w:trPr>
        <w:tc>
          <w:tcPr>
            <w:tcW w:w="3414" w:type="pct"/>
            <w:tcBorders>
              <w:top w:val="nil"/>
            </w:tcBorders>
            <w:vAlign w:val="center"/>
          </w:tcPr>
          <w:p w14:paraId="4BCF95DC" w14:textId="77777777" w:rsidR="00441035" w:rsidRPr="00A8773C" w:rsidRDefault="00441035" w:rsidP="00441035">
            <w:pPr>
              <w:ind w:left="317"/>
              <w:rPr>
                <w:rFonts w:ascii="Arial" w:hAnsi="Arial" w:cs="Arial"/>
                <w:sz w:val="14"/>
                <w:szCs w:val="14"/>
              </w:rPr>
            </w:pPr>
            <w:r w:rsidRPr="00A8773C">
              <w:rPr>
                <w:rFonts w:ascii="Arial" w:hAnsi="Arial" w:cs="Arial"/>
                <w:sz w:val="14"/>
                <w:szCs w:val="14"/>
              </w:rPr>
              <w:t xml:space="preserve">Iné </w:t>
            </w:r>
            <w:proofErr w:type="spellStart"/>
            <w:r w:rsidRPr="00A8773C">
              <w:rPr>
                <w:rFonts w:ascii="Arial" w:hAnsi="Arial" w:cs="Arial"/>
                <w:sz w:val="14"/>
                <w:szCs w:val="14"/>
              </w:rPr>
              <w:t>uisťovacie</w:t>
            </w:r>
            <w:proofErr w:type="spellEnd"/>
            <w:r w:rsidRPr="00A8773C">
              <w:rPr>
                <w:rFonts w:ascii="Arial" w:hAnsi="Arial" w:cs="Arial"/>
                <w:sz w:val="14"/>
                <w:szCs w:val="14"/>
              </w:rPr>
              <w:t xml:space="preserve"> audítorské služby</w:t>
            </w:r>
          </w:p>
        </w:tc>
        <w:tc>
          <w:tcPr>
            <w:tcW w:w="793" w:type="pct"/>
            <w:noWrap/>
            <w:vAlign w:val="center"/>
          </w:tcPr>
          <w:p w14:paraId="75B4EF29" w14:textId="1B21BA76"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0</w:t>
            </w:r>
          </w:p>
        </w:tc>
        <w:tc>
          <w:tcPr>
            <w:tcW w:w="793" w:type="pct"/>
            <w:tcBorders>
              <w:top w:val="nil"/>
            </w:tcBorders>
            <w:noWrap/>
            <w:vAlign w:val="center"/>
          </w:tcPr>
          <w:p w14:paraId="3947FAB8" w14:textId="7915AFE9"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0</w:t>
            </w:r>
          </w:p>
        </w:tc>
      </w:tr>
      <w:tr w:rsidR="00441035" w:rsidRPr="00A8773C" w14:paraId="2C69D49D" w14:textId="77777777" w:rsidTr="00D636D5">
        <w:trPr>
          <w:trHeight w:val="133"/>
        </w:trPr>
        <w:tc>
          <w:tcPr>
            <w:tcW w:w="3414" w:type="pct"/>
            <w:tcBorders>
              <w:top w:val="nil"/>
            </w:tcBorders>
            <w:vAlign w:val="center"/>
          </w:tcPr>
          <w:p w14:paraId="1CCE076B" w14:textId="77777777" w:rsidR="00441035" w:rsidRPr="00A8773C" w:rsidRDefault="00441035" w:rsidP="00441035">
            <w:pPr>
              <w:ind w:left="317"/>
              <w:rPr>
                <w:rFonts w:ascii="Arial" w:hAnsi="Arial" w:cs="Arial"/>
                <w:sz w:val="14"/>
                <w:szCs w:val="14"/>
              </w:rPr>
            </w:pPr>
            <w:r w:rsidRPr="00A8773C">
              <w:rPr>
                <w:rFonts w:ascii="Arial" w:hAnsi="Arial" w:cs="Arial"/>
                <w:sz w:val="14"/>
                <w:szCs w:val="14"/>
              </w:rPr>
              <w:t>Súvisiace audítorské služby</w:t>
            </w:r>
          </w:p>
        </w:tc>
        <w:tc>
          <w:tcPr>
            <w:tcW w:w="793" w:type="pct"/>
            <w:noWrap/>
            <w:vAlign w:val="center"/>
          </w:tcPr>
          <w:p w14:paraId="26FF66F8" w14:textId="71B0634F"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0</w:t>
            </w:r>
          </w:p>
        </w:tc>
        <w:tc>
          <w:tcPr>
            <w:tcW w:w="793" w:type="pct"/>
            <w:tcBorders>
              <w:top w:val="nil"/>
            </w:tcBorders>
            <w:noWrap/>
            <w:vAlign w:val="center"/>
          </w:tcPr>
          <w:p w14:paraId="2F1DFC6E" w14:textId="500A7468"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0</w:t>
            </w:r>
          </w:p>
        </w:tc>
      </w:tr>
      <w:tr w:rsidR="00441035" w:rsidRPr="00A8773C" w14:paraId="462DF0FD" w14:textId="77777777" w:rsidTr="00D636D5">
        <w:trPr>
          <w:trHeight w:val="133"/>
        </w:trPr>
        <w:tc>
          <w:tcPr>
            <w:tcW w:w="3414" w:type="pct"/>
            <w:tcBorders>
              <w:top w:val="nil"/>
            </w:tcBorders>
            <w:vAlign w:val="center"/>
          </w:tcPr>
          <w:p w14:paraId="730E5DE7" w14:textId="77777777" w:rsidR="00441035" w:rsidRPr="00A8773C" w:rsidRDefault="00441035" w:rsidP="00441035">
            <w:pPr>
              <w:ind w:left="317"/>
              <w:rPr>
                <w:rFonts w:ascii="Arial" w:hAnsi="Arial" w:cs="Arial"/>
                <w:sz w:val="14"/>
                <w:szCs w:val="14"/>
              </w:rPr>
            </w:pPr>
            <w:r w:rsidRPr="00A8773C">
              <w:rPr>
                <w:rFonts w:ascii="Arial" w:hAnsi="Arial" w:cs="Arial"/>
                <w:sz w:val="14"/>
                <w:szCs w:val="14"/>
              </w:rPr>
              <w:t>Ostatné neaudítorské služby</w:t>
            </w:r>
          </w:p>
        </w:tc>
        <w:tc>
          <w:tcPr>
            <w:tcW w:w="793" w:type="pct"/>
            <w:noWrap/>
            <w:vAlign w:val="center"/>
          </w:tcPr>
          <w:p w14:paraId="09356314" w14:textId="7CDE650A"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0</w:t>
            </w:r>
          </w:p>
        </w:tc>
        <w:tc>
          <w:tcPr>
            <w:tcW w:w="793" w:type="pct"/>
            <w:tcBorders>
              <w:top w:val="nil"/>
            </w:tcBorders>
            <w:noWrap/>
            <w:vAlign w:val="center"/>
          </w:tcPr>
          <w:p w14:paraId="6026A8FE" w14:textId="3C208FE0"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0</w:t>
            </w:r>
          </w:p>
        </w:tc>
      </w:tr>
      <w:tr w:rsidR="00441035" w:rsidRPr="00A8773C" w14:paraId="0EF9C495" w14:textId="77777777" w:rsidTr="00325176">
        <w:trPr>
          <w:trHeight w:val="133"/>
        </w:trPr>
        <w:tc>
          <w:tcPr>
            <w:tcW w:w="3414" w:type="pct"/>
            <w:tcBorders>
              <w:top w:val="nil"/>
            </w:tcBorders>
            <w:vAlign w:val="center"/>
          </w:tcPr>
          <w:p w14:paraId="6B82F625" w14:textId="77777777" w:rsidR="00441035" w:rsidRPr="00A8773C" w:rsidRDefault="00441035" w:rsidP="00441035">
            <w:pPr>
              <w:ind w:left="317"/>
              <w:rPr>
                <w:rFonts w:ascii="Arial" w:hAnsi="Arial" w:cs="Arial"/>
                <w:sz w:val="14"/>
                <w:szCs w:val="14"/>
              </w:rPr>
            </w:pPr>
          </w:p>
        </w:tc>
        <w:tc>
          <w:tcPr>
            <w:tcW w:w="793" w:type="pct"/>
            <w:tcBorders>
              <w:top w:val="nil"/>
            </w:tcBorders>
            <w:noWrap/>
            <w:vAlign w:val="center"/>
          </w:tcPr>
          <w:p w14:paraId="1A29DA49" w14:textId="77777777" w:rsidR="00441035" w:rsidRPr="00A8773C" w:rsidRDefault="00441035" w:rsidP="00441035">
            <w:pPr>
              <w:jc w:val="right"/>
              <w:rPr>
                <w:rFonts w:ascii="Arial" w:hAnsi="Arial" w:cs="Arial"/>
                <w:sz w:val="14"/>
                <w:szCs w:val="14"/>
                <w:lang w:val="en-GB"/>
              </w:rPr>
            </w:pPr>
          </w:p>
        </w:tc>
        <w:tc>
          <w:tcPr>
            <w:tcW w:w="793" w:type="pct"/>
            <w:tcBorders>
              <w:top w:val="nil"/>
            </w:tcBorders>
            <w:noWrap/>
            <w:vAlign w:val="center"/>
          </w:tcPr>
          <w:p w14:paraId="52A7EB46" w14:textId="77777777" w:rsidR="00441035" w:rsidRPr="00A8773C" w:rsidRDefault="00441035" w:rsidP="00441035">
            <w:pPr>
              <w:jc w:val="right"/>
              <w:rPr>
                <w:rFonts w:ascii="Arial" w:hAnsi="Arial" w:cs="Arial"/>
                <w:sz w:val="14"/>
                <w:szCs w:val="14"/>
                <w:lang w:val="en-GB"/>
              </w:rPr>
            </w:pPr>
          </w:p>
        </w:tc>
      </w:tr>
      <w:tr w:rsidR="00441035" w:rsidRPr="00A8773C" w14:paraId="27A88F83" w14:textId="77777777" w:rsidTr="00BF2343">
        <w:trPr>
          <w:trHeight w:val="197"/>
        </w:trPr>
        <w:tc>
          <w:tcPr>
            <w:tcW w:w="3414" w:type="pct"/>
            <w:noWrap/>
            <w:vAlign w:val="center"/>
          </w:tcPr>
          <w:p w14:paraId="1EF74E0A" w14:textId="77777777" w:rsidR="00441035" w:rsidRPr="00A8773C" w:rsidRDefault="00441035" w:rsidP="00441035">
            <w:pPr>
              <w:ind w:left="176"/>
              <w:rPr>
                <w:rFonts w:ascii="Arial" w:hAnsi="Arial" w:cs="Arial"/>
                <w:i/>
                <w:sz w:val="14"/>
                <w:szCs w:val="14"/>
              </w:rPr>
            </w:pPr>
            <w:r w:rsidRPr="00A8773C">
              <w:rPr>
                <w:rFonts w:ascii="Arial" w:hAnsi="Arial" w:cs="Arial"/>
                <w:i/>
                <w:sz w:val="14"/>
                <w:szCs w:val="14"/>
              </w:rPr>
              <w:t>Ostatné významné položky nákladov za poskytnuté služby, z toho:</w:t>
            </w:r>
          </w:p>
        </w:tc>
        <w:tc>
          <w:tcPr>
            <w:tcW w:w="793" w:type="pct"/>
            <w:noWrap/>
            <w:vAlign w:val="center"/>
          </w:tcPr>
          <w:p w14:paraId="10799B2B" w14:textId="2D67E8D5" w:rsidR="00441035" w:rsidRPr="00A8773C" w:rsidRDefault="00441035" w:rsidP="00441035">
            <w:pPr>
              <w:jc w:val="right"/>
              <w:rPr>
                <w:rFonts w:ascii="Arial" w:hAnsi="Arial" w:cs="Arial"/>
                <w:i/>
                <w:sz w:val="14"/>
                <w:szCs w:val="14"/>
              </w:rPr>
            </w:pPr>
            <w:r w:rsidRPr="00A8773C">
              <w:rPr>
                <w:rFonts w:ascii="Arial" w:hAnsi="Arial" w:cs="Arial"/>
                <w:i/>
                <w:iCs/>
                <w:sz w:val="14"/>
                <w:szCs w:val="14"/>
                <w:lang w:val="en-GB"/>
              </w:rPr>
              <w:t>1.976.359</w:t>
            </w:r>
          </w:p>
        </w:tc>
        <w:tc>
          <w:tcPr>
            <w:tcW w:w="793" w:type="pct"/>
            <w:noWrap/>
            <w:vAlign w:val="center"/>
          </w:tcPr>
          <w:p w14:paraId="244289AE" w14:textId="483C52E6" w:rsidR="00441035" w:rsidRPr="00A8773C" w:rsidRDefault="00441035" w:rsidP="00441035">
            <w:pPr>
              <w:jc w:val="right"/>
              <w:rPr>
                <w:rFonts w:ascii="Arial" w:hAnsi="Arial" w:cs="Arial"/>
                <w:i/>
                <w:sz w:val="14"/>
                <w:szCs w:val="14"/>
              </w:rPr>
            </w:pPr>
            <w:r w:rsidRPr="00A8773C">
              <w:rPr>
                <w:rFonts w:ascii="Arial" w:hAnsi="Arial" w:cs="Arial"/>
                <w:i/>
                <w:iCs/>
                <w:sz w:val="14"/>
                <w:szCs w:val="14"/>
              </w:rPr>
              <w:t>1.713.413</w:t>
            </w:r>
          </w:p>
        </w:tc>
      </w:tr>
      <w:tr w:rsidR="00441035" w:rsidRPr="00A8773C" w14:paraId="712D1134" w14:textId="77777777" w:rsidTr="00325176">
        <w:trPr>
          <w:trHeight w:val="70"/>
        </w:trPr>
        <w:tc>
          <w:tcPr>
            <w:tcW w:w="3414" w:type="pct"/>
            <w:noWrap/>
            <w:vAlign w:val="center"/>
          </w:tcPr>
          <w:p w14:paraId="08964A04" w14:textId="77777777" w:rsidR="00441035" w:rsidRPr="00A8773C" w:rsidRDefault="00441035" w:rsidP="00441035">
            <w:pPr>
              <w:ind w:left="317"/>
              <w:rPr>
                <w:rFonts w:ascii="Arial" w:hAnsi="Arial" w:cs="Arial"/>
                <w:sz w:val="14"/>
                <w:szCs w:val="14"/>
              </w:rPr>
            </w:pPr>
            <w:r w:rsidRPr="00A8773C">
              <w:rPr>
                <w:rFonts w:ascii="Arial" w:hAnsi="Arial" w:cs="Arial"/>
                <w:sz w:val="14"/>
                <w:szCs w:val="14"/>
              </w:rPr>
              <w:t>Opravy a údržba</w:t>
            </w:r>
          </w:p>
        </w:tc>
        <w:tc>
          <w:tcPr>
            <w:tcW w:w="793" w:type="pct"/>
            <w:noWrap/>
            <w:vAlign w:val="center"/>
          </w:tcPr>
          <w:p w14:paraId="08A2427D" w14:textId="11381444" w:rsidR="00441035" w:rsidRPr="00A8773C" w:rsidDel="00EA0819" w:rsidRDefault="00441035" w:rsidP="00441035">
            <w:pPr>
              <w:jc w:val="right"/>
              <w:rPr>
                <w:rFonts w:ascii="Arial" w:hAnsi="Arial" w:cs="Arial"/>
                <w:sz w:val="14"/>
                <w:szCs w:val="14"/>
              </w:rPr>
            </w:pPr>
            <w:r w:rsidRPr="00A8773C">
              <w:rPr>
                <w:rFonts w:ascii="Arial" w:hAnsi="Arial" w:cs="Arial"/>
                <w:sz w:val="14"/>
                <w:szCs w:val="14"/>
                <w:lang w:val="en-GB"/>
              </w:rPr>
              <w:t>344.963</w:t>
            </w:r>
          </w:p>
        </w:tc>
        <w:tc>
          <w:tcPr>
            <w:tcW w:w="793" w:type="pct"/>
            <w:noWrap/>
            <w:vAlign w:val="center"/>
          </w:tcPr>
          <w:p w14:paraId="53DD7061" w14:textId="4D45292E" w:rsidR="00441035" w:rsidRPr="00A8773C" w:rsidDel="00EA0819" w:rsidRDefault="00441035" w:rsidP="00441035">
            <w:pPr>
              <w:jc w:val="right"/>
              <w:rPr>
                <w:rFonts w:ascii="Arial" w:hAnsi="Arial" w:cs="Arial"/>
                <w:sz w:val="14"/>
                <w:szCs w:val="14"/>
              </w:rPr>
            </w:pPr>
            <w:r w:rsidRPr="00A8773C">
              <w:rPr>
                <w:rFonts w:ascii="Arial" w:hAnsi="Arial" w:cs="Arial"/>
                <w:sz w:val="14"/>
                <w:szCs w:val="14"/>
                <w:lang w:val="en-GB"/>
              </w:rPr>
              <w:t>247.739</w:t>
            </w:r>
          </w:p>
        </w:tc>
      </w:tr>
      <w:tr w:rsidR="00441035" w:rsidRPr="00A8773C" w14:paraId="3DDF4FB1" w14:textId="77777777" w:rsidTr="00325176">
        <w:trPr>
          <w:trHeight w:val="70"/>
        </w:trPr>
        <w:tc>
          <w:tcPr>
            <w:tcW w:w="3414" w:type="pct"/>
            <w:noWrap/>
            <w:vAlign w:val="center"/>
          </w:tcPr>
          <w:p w14:paraId="68F9DB2B" w14:textId="77777777" w:rsidR="00441035" w:rsidRPr="00A8773C" w:rsidRDefault="00441035" w:rsidP="00441035">
            <w:pPr>
              <w:ind w:left="317"/>
              <w:rPr>
                <w:rFonts w:ascii="Arial" w:hAnsi="Arial" w:cs="Arial"/>
                <w:sz w:val="14"/>
                <w:szCs w:val="14"/>
              </w:rPr>
            </w:pPr>
            <w:r w:rsidRPr="00A8773C">
              <w:rPr>
                <w:rFonts w:ascii="Arial" w:hAnsi="Arial" w:cs="Arial"/>
                <w:sz w:val="14"/>
                <w:szCs w:val="14"/>
              </w:rPr>
              <w:t>Reprezentačné náklady</w:t>
            </w:r>
          </w:p>
        </w:tc>
        <w:tc>
          <w:tcPr>
            <w:tcW w:w="793" w:type="pct"/>
            <w:noWrap/>
            <w:vAlign w:val="center"/>
          </w:tcPr>
          <w:p w14:paraId="5459F462" w14:textId="2F9B034C" w:rsidR="00441035" w:rsidRPr="00A8773C" w:rsidDel="00EA0819" w:rsidRDefault="00441035" w:rsidP="00441035">
            <w:pPr>
              <w:jc w:val="right"/>
              <w:rPr>
                <w:rFonts w:ascii="Arial" w:hAnsi="Arial" w:cs="Arial"/>
                <w:sz w:val="14"/>
                <w:szCs w:val="14"/>
              </w:rPr>
            </w:pPr>
            <w:r w:rsidRPr="00A8773C">
              <w:rPr>
                <w:rFonts w:ascii="Arial" w:hAnsi="Arial" w:cs="Arial"/>
                <w:sz w:val="14"/>
                <w:szCs w:val="14"/>
                <w:lang w:val="en-GB"/>
              </w:rPr>
              <w:t>40.543</w:t>
            </w:r>
          </w:p>
        </w:tc>
        <w:tc>
          <w:tcPr>
            <w:tcW w:w="793" w:type="pct"/>
            <w:noWrap/>
            <w:vAlign w:val="center"/>
          </w:tcPr>
          <w:p w14:paraId="1A0145CB" w14:textId="7149AB91" w:rsidR="00441035" w:rsidRPr="00A8773C" w:rsidDel="00EA0819" w:rsidRDefault="00441035" w:rsidP="00441035">
            <w:pPr>
              <w:jc w:val="right"/>
              <w:rPr>
                <w:rFonts w:ascii="Arial" w:hAnsi="Arial" w:cs="Arial"/>
                <w:sz w:val="14"/>
                <w:szCs w:val="14"/>
              </w:rPr>
            </w:pPr>
            <w:r w:rsidRPr="00A8773C">
              <w:rPr>
                <w:rFonts w:ascii="Arial" w:hAnsi="Arial" w:cs="Arial"/>
                <w:sz w:val="14"/>
                <w:szCs w:val="14"/>
                <w:lang w:val="en-GB"/>
              </w:rPr>
              <w:t>33.935</w:t>
            </w:r>
          </w:p>
        </w:tc>
      </w:tr>
      <w:tr w:rsidR="00441035" w:rsidRPr="00A8773C" w14:paraId="4B72F336" w14:textId="77777777" w:rsidTr="00325176">
        <w:trPr>
          <w:trHeight w:val="70"/>
        </w:trPr>
        <w:tc>
          <w:tcPr>
            <w:tcW w:w="3414" w:type="pct"/>
            <w:noWrap/>
            <w:vAlign w:val="center"/>
          </w:tcPr>
          <w:p w14:paraId="3B011610" w14:textId="77777777" w:rsidR="00441035" w:rsidRPr="00A8773C" w:rsidRDefault="00441035" w:rsidP="00441035">
            <w:pPr>
              <w:ind w:left="317"/>
              <w:rPr>
                <w:rFonts w:ascii="Arial" w:hAnsi="Arial" w:cs="Arial"/>
                <w:sz w:val="14"/>
                <w:szCs w:val="14"/>
              </w:rPr>
            </w:pPr>
            <w:r w:rsidRPr="00A8773C">
              <w:rPr>
                <w:rFonts w:ascii="Arial" w:hAnsi="Arial" w:cs="Arial"/>
                <w:sz w:val="14"/>
                <w:szCs w:val="14"/>
              </w:rPr>
              <w:t>Právne a ekonomické poradenstvo</w:t>
            </w:r>
          </w:p>
        </w:tc>
        <w:tc>
          <w:tcPr>
            <w:tcW w:w="793" w:type="pct"/>
            <w:noWrap/>
            <w:vAlign w:val="center"/>
          </w:tcPr>
          <w:p w14:paraId="33B838B5" w14:textId="1B4E0CCC"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42.839</w:t>
            </w:r>
          </w:p>
        </w:tc>
        <w:tc>
          <w:tcPr>
            <w:tcW w:w="793" w:type="pct"/>
            <w:noWrap/>
            <w:vAlign w:val="center"/>
          </w:tcPr>
          <w:p w14:paraId="3D6449E0" w14:textId="3247BC0F"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38.609</w:t>
            </w:r>
          </w:p>
        </w:tc>
      </w:tr>
      <w:tr w:rsidR="00441035" w:rsidRPr="00A8773C" w14:paraId="4B52335C" w14:textId="77777777" w:rsidTr="00325176">
        <w:trPr>
          <w:trHeight w:val="147"/>
        </w:trPr>
        <w:tc>
          <w:tcPr>
            <w:tcW w:w="3414" w:type="pct"/>
            <w:noWrap/>
            <w:vAlign w:val="center"/>
          </w:tcPr>
          <w:p w14:paraId="13E93A7B" w14:textId="77777777" w:rsidR="00441035" w:rsidRPr="00A8773C" w:rsidRDefault="00441035" w:rsidP="00441035">
            <w:pPr>
              <w:ind w:left="317"/>
              <w:rPr>
                <w:rFonts w:ascii="Arial" w:hAnsi="Arial" w:cs="Arial"/>
                <w:sz w:val="14"/>
                <w:szCs w:val="14"/>
              </w:rPr>
            </w:pPr>
            <w:r w:rsidRPr="00A8773C">
              <w:rPr>
                <w:rFonts w:ascii="Arial" w:hAnsi="Arial" w:cs="Arial"/>
                <w:sz w:val="14"/>
                <w:szCs w:val="14"/>
              </w:rPr>
              <w:t>Daňové poradenstvo</w:t>
            </w:r>
          </w:p>
        </w:tc>
        <w:tc>
          <w:tcPr>
            <w:tcW w:w="793" w:type="pct"/>
            <w:noWrap/>
            <w:vAlign w:val="center"/>
          </w:tcPr>
          <w:p w14:paraId="75754EAE" w14:textId="69EF0125"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4.000</w:t>
            </w:r>
          </w:p>
        </w:tc>
        <w:tc>
          <w:tcPr>
            <w:tcW w:w="793" w:type="pct"/>
            <w:noWrap/>
            <w:vAlign w:val="center"/>
          </w:tcPr>
          <w:p w14:paraId="30586CC9" w14:textId="050651F6"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3.800</w:t>
            </w:r>
          </w:p>
        </w:tc>
      </w:tr>
      <w:tr w:rsidR="00441035" w:rsidRPr="00A8773C" w14:paraId="56A526ED" w14:textId="77777777" w:rsidTr="00325176">
        <w:trPr>
          <w:trHeight w:val="147"/>
        </w:trPr>
        <w:tc>
          <w:tcPr>
            <w:tcW w:w="3414" w:type="pct"/>
            <w:noWrap/>
            <w:vAlign w:val="center"/>
          </w:tcPr>
          <w:p w14:paraId="2B89302F" w14:textId="77777777" w:rsidR="00441035" w:rsidRPr="00A8773C" w:rsidRDefault="00441035" w:rsidP="00441035">
            <w:pPr>
              <w:ind w:left="317"/>
              <w:rPr>
                <w:rFonts w:ascii="Arial" w:hAnsi="Arial" w:cs="Arial"/>
                <w:sz w:val="14"/>
                <w:szCs w:val="14"/>
              </w:rPr>
            </w:pPr>
            <w:r w:rsidRPr="00A8773C">
              <w:rPr>
                <w:rFonts w:ascii="Arial" w:hAnsi="Arial" w:cs="Arial"/>
                <w:sz w:val="14"/>
                <w:szCs w:val="14"/>
              </w:rPr>
              <w:t>Prenájom pozemkov</w:t>
            </w:r>
          </w:p>
        </w:tc>
        <w:tc>
          <w:tcPr>
            <w:tcW w:w="793" w:type="pct"/>
            <w:noWrap/>
            <w:vAlign w:val="center"/>
          </w:tcPr>
          <w:p w14:paraId="490A33CB" w14:textId="0D0C001B"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46.598</w:t>
            </w:r>
          </w:p>
        </w:tc>
        <w:tc>
          <w:tcPr>
            <w:tcW w:w="793" w:type="pct"/>
            <w:noWrap/>
            <w:vAlign w:val="center"/>
          </w:tcPr>
          <w:p w14:paraId="2771DFD8" w14:textId="5E82FAEB"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38.256</w:t>
            </w:r>
          </w:p>
        </w:tc>
      </w:tr>
      <w:tr w:rsidR="00441035" w:rsidRPr="00A8773C" w14:paraId="4691AED4" w14:textId="77777777" w:rsidTr="00325176">
        <w:trPr>
          <w:trHeight w:val="147"/>
        </w:trPr>
        <w:tc>
          <w:tcPr>
            <w:tcW w:w="3414" w:type="pct"/>
            <w:noWrap/>
            <w:vAlign w:val="center"/>
          </w:tcPr>
          <w:p w14:paraId="18D33A8D" w14:textId="77777777" w:rsidR="00441035" w:rsidRPr="00A8773C" w:rsidRDefault="00441035" w:rsidP="00441035">
            <w:pPr>
              <w:ind w:left="317"/>
              <w:rPr>
                <w:rFonts w:ascii="Arial" w:hAnsi="Arial" w:cs="Arial"/>
                <w:sz w:val="14"/>
                <w:szCs w:val="14"/>
              </w:rPr>
            </w:pPr>
            <w:r w:rsidRPr="00A8773C">
              <w:rPr>
                <w:rFonts w:ascii="Arial" w:hAnsi="Arial" w:cs="Arial"/>
                <w:sz w:val="14"/>
                <w:szCs w:val="14"/>
              </w:rPr>
              <w:t>Prepravné náklady</w:t>
            </w:r>
          </w:p>
        </w:tc>
        <w:tc>
          <w:tcPr>
            <w:tcW w:w="793" w:type="pct"/>
            <w:noWrap/>
            <w:vAlign w:val="center"/>
          </w:tcPr>
          <w:p w14:paraId="7A79EEA3" w14:textId="069CE913"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94.100</w:t>
            </w:r>
          </w:p>
        </w:tc>
        <w:tc>
          <w:tcPr>
            <w:tcW w:w="793" w:type="pct"/>
            <w:noWrap/>
            <w:vAlign w:val="center"/>
          </w:tcPr>
          <w:p w14:paraId="32C4E4FE" w14:textId="61E0FE2F"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184.021</w:t>
            </w:r>
          </w:p>
        </w:tc>
      </w:tr>
      <w:tr w:rsidR="00441035" w:rsidRPr="00A8773C" w14:paraId="22C2901A" w14:textId="77777777" w:rsidTr="00325176">
        <w:trPr>
          <w:trHeight w:val="147"/>
        </w:trPr>
        <w:tc>
          <w:tcPr>
            <w:tcW w:w="3414" w:type="pct"/>
            <w:noWrap/>
            <w:vAlign w:val="center"/>
          </w:tcPr>
          <w:p w14:paraId="5DECCA97" w14:textId="77777777" w:rsidR="00441035" w:rsidRPr="00A8773C" w:rsidRDefault="00441035" w:rsidP="00441035">
            <w:pPr>
              <w:ind w:left="317"/>
              <w:rPr>
                <w:rFonts w:ascii="Arial" w:hAnsi="Arial" w:cs="Arial"/>
                <w:sz w:val="14"/>
                <w:szCs w:val="14"/>
              </w:rPr>
            </w:pPr>
            <w:r w:rsidRPr="00A8773C">
              <w:rPr>
                <w:rFonts w:ascii="Arial" w:hAnsi="Arial" w:cs="Arial"/>
                <w:sz w:val="14"/>
                <w:szCs w:val="14"/>
              </w:rPr>
              <w:t>Prenájom budov</w:t>
            </w:r>
          </w:p>
        </w:tc>
        <w:tc>
          <w:tcPr>
            <w:tcW w:w="793" w:type="pct"/>
            <w:noWrap/>
            <w:vAlign w:val="center"/>
          </w:tcPr>
          <w:p w14:paraId="6024D8F2" w14:textId="1FF799F2"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129.252</w:t>
            </w:r>
          </w:p>
        </w:tc>
        <w:tc>
          <w:tcPr>
            <w:tcW w:w="793" w:type="pct"/>
            <w:noWrap/>
            <w:vAlign w:val="center"/>
          </w:tcPr>
          <w:p w14:paraId="00A3B0CE" w14:textId="0F8431BC"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89.000</w:t>
            </w:r>
          </w:p>
        </w:tc>
      </w:tr>
      <w:tr w:rsidR="00441035" w:rsidRPr="00A8773C" w14:paraId="18622C16" w14:textId="77777777" w:rsidTr="00325176">
        <w:trPr>
          <w:trHeight w:val="147"/>
        </w:trPr>
        <w:tc>
          <w:tcPr>
            <w:tcW w:w="3414" w:type="pct"/>
            <w:noWrap/>
            <w:vAlign w:val="center"/>
          </w:tcPr>
          <w:p w14:paraId="1D1EF0F1" w14:textId="77777777" w:rsidR="00441035" w:rsidRPr="00A8773C" w:rsidRDefault="00441035" w:rsidP="00441035">
            <w:pPr>
              <w:ind w:left="317"/>
              <w:rPr>
                <w:rFonts w:ascii="Arial" w:hAnsi="Arial" w:cs="Arial"/>
                <w:sz w:val="14"/>
                <w:szCs w:val="14"/>
              </w:rPr>
            </w:pPr>
            <w:r w:rsidRPr="00A8773C">
              <w:rPr>
                <w:rFonts w:ascii="Arial" w:hAnsi="Arial" w:cs="Arial"/>
                <w:sz w:val="14"/>
                <w:szCs w:val="14"/>
              </w:rPr>
              <w:t>Manažérske poplatky</w:t>
            </w:r>
          </w:p>
        </w:tc>
        <w:tc>
          <w:tcPr>
            <w:tcW w:w="793" w:type="pct"/>
            <w:noWrap/>
            <w:vAlign w:val="center"/>
          </w:tcPr>
          <w:p w14:paraId="470E1512" w14:textId="4F24D065"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28.691</w:t>
            </w:r>
          </w:p>
        </w:tc>
        <w:tc>
          <w:tcPr>
            <w:tcW w:w="793" w:type="pct"/>
            <w:noWrap/>
            <w:vAlign w:val="center"/>
          </w:tcPr>
          <w:p w14:paraId="024B28A0" w14:textId="5D74B8E9"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146.102</w:t>
            </w:r>
          </w:p>
        </w:tc>
      </w:tr>
      <w:tr w:rsidR="00441035" w:rsidRPr="00A8773C" w14:paraId="70F92BFE" w14:textId="77777777" w:rsidTr="00325176">
        <w:trPr>
          <w:trHeight w:val="147"/>
        </w:trPr>
        <w:tc>
          <w:tcPr>
            <w:tcW w:w="3414" w:type="pct"/>
            <w:noWrap/>
            <w:vAlign w:val="center"/>
          </w:tcPr>
          <w:p w14:paraId="0942170C" w14:textId="77777777" w:rsidR="00441035" w:rsidRPr="00A8773C" w:rsidRDefault="00441035" w:rsidP="00441035">
            <w:pPr>
              <w:ind w:left="317"/>
              <w:rPr>
                <w:rFonts w:ascii="Arial" w:hAnsi="Arial" w:cs="Arial"/>
                <w:sz w:val="14"/>
                <w:szCs w:val="14"/>
              </w:rPr>
            </w:pPr>
            <w:r w:rsidRPr="00A8773C">
              <w:rPr>
                <w:rFonts w:ascii="Arial" w:hAnsi="Arial" w:cs="Arial"/>
                <w:sz w:val="14"/>
                <w:szCs w:val="14"/>
              </w:rPr>
              <w:t>Ubytovanie a cestovné náhrady</w:t>
            </w:r>
          </w:p>
        </w:tc>
        <w:tc>
          <w:tcPr>
            <w:tcW w:w="793" w:type="pct"/>
            <w:noWrap/>
            <w:vAlign w:val="center"/>
          </w:tcPr>
          <w:p w14:paraId="477AE3AD" w14:textId="1B8D21B4"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20.488</w:t>
            </w:r>
          </w:p>
        </w:tc>
        <w:tc>
          <w:tcPr>
            <w:tcW w:w="793" w:type="pct"/>
            <w:noWrap/>
            <w:vAlign w:val="center"/>
          </w:tcPr>
          <w:p w14:paraId="507D4627" w14:textId="61E6A4A6"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13.763</w:t>
            </w:r>
          </w:p>
        </w:tc>
      </w:tr>
      <w:tr w:rsidR="00441035" w:rsidRPr="00A8773C" w14:paraId="49EBAD27" w14:textId="77777777" w:rsidTr="00325176">
        <w:trPr>
          <w:trHeight w:val="147"/>
        </w:trPr>
        <w:tc>
          <w:tcPr>
            <w:tcW w:w="3414" w:type="pct"/>
            <w:noWrap/>
            <w:vAlign w:val="center"/>
          </w:tcPr>
          <w:p w14:paraId="2219A9B5" w14:textId="77777777" w:rsidR="00441035" w:rsidRPr="00A8773C" w:rsidRDefault="00441035" w:rsidP="00441035">
            <w:pPr>
              <w:ind w:left="317"/>
              <w:rPr>
                <w:rFonts w:ascii="Arial" w:hAnsi="Arial" w:cs="Arial"/>
                <w:sz w:val="14"/>
                <w:szCs w:val="14"/>
              </w:rPr>
            </w:pPr>
            <w:r w:rsidRPr="00A8773C">
              <w:rPr>
                <w:rFonts w:ascii="Arial" w:hAnsi="Arial" w:cs="Arial"/>
                <w:sz w:val="14"/>
                <w:szCs w:val="14"/>
              </w:rPr>
              <w:t>Veterinár a kafiléria</w:t>
            </w:r>
          </w:p>
        </w:tc>
        <w:tc>
          <w:tcPr>
            <w:tcW w:w="793" w:type="pct"/>
            <w:noWrap/>
            <w:vAlign w:val="center"/>
          </w:tcPr>
          <w:p w14:paraId="4D905719" w14:textId="50EC1D0F"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166.181</w:t>
            </w:r>
          </w:p>
        </w:tc>
        <w:tc>
          <w:tcPr>
            <w:tcW w:w="793" w:type="pct"/>
            <w:noWrap/>
            <w:vAlign w:val="center"/>
          </w:tcPr>
          <w:p w14:paraId="356A4BD3" w14:textId="6847649F"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148.549</w:t>
            </w:r>
          </w:p>
        </w:tc>
      </w:tr>
      <w:tr w:rsidR="00441035" w:rsidRPr="00A8773C" w14:paraId="3CA79584" w14:textId="77777777" w:rsidTr="00325176">
        <w:trPr>
          <w:trHeight w:val="147"/>
        </w:trPr>
        <w:tc>
          <w:tcPr>
            <w:tcW w:w="3414" w:type="pct"/>
            <w:noWrap/>
            <w:vAlign w:val="center"/>
          </w:tcPr>
          <w:p w14:paraId="715E804A" w14:textId="77777777" w:rsidR="00441035" w:rsidRPr="00A8773C" w:rsidRDefault="00441035" w:rsidP="00441035">
            <w:pPr>
              <w:ind w:left="317"/>
              <w:rPr>
                <w:rFonts w:ascii="Arial" w:hAnsi="Arial" w:cs="Arial"/>
                <w:sz w:val="14"/>
                <w:szCs w:val="14"/>
              </w:rPr>
            </w:pPr>
            <w:r w:rsidRPr="00A8773C">
              <w:rPr>
                <w:rFonts w:ascii="Arial" w:hAnsi="Arial" w:cs="Arial"/>
                <w:sz w:val="14"/>
                <w:szCs w:val="14"/>
              </w:rPr>
              <w:t>Strážna služba</w:t>
            </w:r>
          </w:p>
        </w:tc>
        <w:tc>
          <w:tcPr>
            <w:tcW w:w="793" w:type="pct"/>
            <w:noWrap/>
            <w:vAlign w:val="center"/>
          </w:tcPr>
          <w:p w14:paraId="516C8FE4" w14:textId="2A3B4C63"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78.426</w:t>
            </w:r>
          </w:p>
        </w:tc>
        <w:tc>
          <w:tcPr>
            <w:tcW w:w="793" w:type="pct"/>
            <w:noWrap/>
            <w:vAlign w:val="center"/>
          </w:tcPr>
          <w:p w14:paraId="4CD90527" w14:textId="15EC0C52"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48.720</w:t>
            </w:r>
          </w:p>
        </w:tc>
      </w:tr>
      <w:tr w:rsidR="00441035" w:rsidRPr="00A8773C" w14:paraId="013BDD7A" w14:textId="77777777" w:rsidTr="00325176">
        <w:trPr>
          <w:trHeight w:val="147"/>
        </w:trPr>
        <w:tc>
          <w:tcPr>
            <w:tcW w:w="3414" w:type="pct"/>
            <w:noWrap/>
            <w:vAlign w:val="center"/>
          </w:tcPr>
          <w:p w14:paraId="041FB575" w14:textId="77777777" w:rsidR="00441035" w:rsidRPr="00A8773C" w:rsidRDefault="00441035" w:rsidP="00441035">
            <w:pPr>
              <w:ind w:left="317"/>
              <w:rPr>
                <w:rFonts w:ascii="Arial" w:hAnsi="Arial" w:cs="Arial"/>
                <w:sz w:val="14"/>
                <w:szCs w:val="14"/>
              </w:rPr>
            </w:pPr>
            <w:r w:rsidRPr="00A8773C">
              <w:rPr>
                <w:rFonts w:ascii="Arial" w:hAnsi="Arial" w:cs="Arial"/>
                <w:sz w:val="14"/>
                <w:szCs w:val="14"/>
              </w:rPr>
              <w:t>Odvoz a likvidácia odpadu</w:t>
            </w:r>
          </w:p>
        </w:tc>
        <w:tc>
          <w:tcPr>
            <w:tcW w:w="793" w:type="pct"/>
            <w:noWrap/>
            <w:vAlign w:val="center"/>
          </w:tcPr>
          <w:p w14:paraId="4F810E70" w14:textId="2EFF67A3"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454.160</w:t>
            </w:r>
          </w:p>
        </w:tc>
        <w:tc>
          <w:tcPr>
            <w:tcW w:w="793" w:type="pct"/>
            <w:noWrap/>
            <w:vAlign w:val="center"/>
          </w:tcPr>
          <w:p w14:paraId="2513BCB9" w14:textId="1BA15020"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266.303</w:t>
            </w:r>
          </w:p>
        </w:tc>
      </w:tr>
      <w:tr w:rsidR="00441035" w:rsidRPr="00A8773C" w14:paraId="36FC3CD5" w14:textId="77777777" w:rsidTr="000F495D">
        <w:trPr>
          <w:trHeight w:val="147"/>
        </w:trPr>
        <w:tc>
          <w:tcPr>
            <w:tcW w:w="3414" w:type="pct"/>
            <w:noWrap/>
            <w:vAlign w:val="center"/>
          </w:tcPr>
          <w:p w14:paraId="70AC43BF" w14:textId="77777777" w:rsidR="00441035" w:rsidRPr="00A8773C" w:rsidRDefault="00441035" w:rsidP="00441035">
            <w:pPr>
              <w:ind w:left="317"/>
              <w:rPr>
                <w:rFonts w:ascii="Arial" w:hAnsi="Arial" w:cs="Arial"/>
                <w:sz w:val="14"/>
                <w:szCs w:val="14"/>
              </w:rPr>
            </w:pPr>
            <w:r w:rsidRPr="00A8773C">
              <w:rPr>
                <w:rFonts w:ascii="Arial" w:hAnsi="Arial" w:cs="Arial"/>
                <w:sz w:val="14"/>
                <w:szCs w:val="14"/>
              </w:rPr>
              <w:t>Subdodávateľské služby</w:t>
            </w:r>
          </w:p>
        </w:tc>
        <w:tc>
          <w:tcPr>
            <w:tcW w:w="793" w:type="pct"/>
            <w:noWrap/>
            <w:vAlign w:val="center"/>
          </w:tcPr>
          <w:p w14:paraId="1BAFD998" w14:textId="4C77AE9F"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186.526</w:t>
            </w:r>
          </w:p>
        </w:tc>
        <w:tc>
          <w:tcPr>
            <w:tcW w:w="793" w:type="pct"/>
            <w:noWrap/>
            <w:vAlign w:val="center"/>
          </w:tcPr>
          <w:p w14:paraId="443B6E1E" w14:textId="168BA728"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136.041</w:t>
            </w:r>
          </w:p>
        </w:tc>
      </w:tr>
      <w:tr w:rsidR="00441035" w:rsidRPr="00A8773C" w14:paraId="45F590CF" w14:textId="77777777" w:rsidTr="000F495D">
        <w:trPr>
          <w:trHeight w:val="147"/>
        </w:trPr>
        <w:tc>
          <w:tcPr>
            <w:tcW w:w="3414" w:type="pct"/>
            <w:noWrap/>
            <w:vAlign w:val="center"/>
          </w:tcPr>
          <w:p w14:paraId="05B6793F" w14:textId="77777777" w:rsidR="00441035" w:rsidRPr="00A8773C" w:rsidRDefault="00441035" w:rsidP="00441035">
            <w:pPr>
              <w:ind w:left="317"/>
              <w:rPr>
                <w:rFonts w:ascii="Arial" w:hAnsi="Arial" w:cs="Arial"/>
                <w:sz w:val="14"/>
                <w:szCs w:val="14"/>
              </w:rPr>
            </w:pPr>
            <w:r w:rsidRPr="00A8773C">
              <w:rPr>
                <w:rFonts w:ascii="Arial" w:hAnsi="Arial" w:cs="Arial"/>
                <w:sz w:val="14"/>
                <w:szCs w:val="14"/>
              </w:rPr>
              <w:t>Dezinfekcia</w:t>
            </w:r>
          </w:p>
        </w:tc>
        <w:tc>
          <w:tcPr>
            <w:tcW w:w="793" w:type="pct"/>
            <w:noWrap/>
            <w:vAlign w:val="center"/>
          </w:tcPr>
          <w:p w14:paraId="44560C66" w14:textId="2349FD53"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21.592</w:t>
            </w:r>
          </w:p>
        </w:tc>
        <w:tc>
          <w:tcPr>
            <w:tcW w:w="793" w:type="pct"/>
            <w:noWrap/>
            <w:vAlign w:val="center"/>
          </w:tcPr>
          <w:p w14:paraId="34268CD5" w14:textId="0698609B"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15.866</w:t>
            </w:r>
          </w:p>
        </w:tc>
      </w:tr>
      <w:tr w:rsidR="00441035" w:rsidRPr="00A8773C" w14:paraId="6927F758" w14:textId="77777777" w:rsidTr="000F495D">
        <w:trPr>
          <w:trHeight w:val="147"/>
        </w:trPr>
        <w:tc>
          <w:tcPr>
            <w:tcW w:w="3414" w:type="pct"/>
            <w:noWrap/>
            <w:vAlign w:val="center"/>
          </w:tcPr>
          <w:p w14:paraId="78C12F56" w14:textId="77777777" w:rsidR="00441035" w:rsidRPr="00A8773C" w:rsidRDefault="00441035" w:rsidP="00441035">
            <w:pPr>
              <w:ind w:left="317"/>
              <w:rPr>
                <w:rFonts w:ascii="Arial" w:hAnsi="Arial" w:cs="Arial"/>
                <w:sz w:val="14"/>
                <w:szCs w:val="14"/>
              </w:rPr>
            </w:pPr>
            <w:r w:rsidRPr="00A8773C">
              <w:rPr>
                <w:rFonts w:ascii="Arial" w:hAnsi="Arial" w:cs="Arial"/>
                <w:sz w:val="14"/>
                <w:szCs w:val="14"/>
              </w:rPr>
              <w:t>Telefón, internet</w:t>
            </w:r>
          </w:p>
        </w:tc>
        <w:tc>
          <w:tcPr>
            <w:tcW w:w="793" w:type="pct"/>
            <w:noWrap/>
            <w:vAlign w:val="center"/>
          </w:tcPr>
          <w:p w14:paraId="2641E3CA" w14:textId="464DCEAD"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12.331</w:t>
            </w:r>
          </w:p>
        </w:tc>
        <w:tc>
          <w:tcPr>
            <w:tcW w:w="793" w:type="pct"/>
            <w:noWrap/>
            <w:vAlign w:val="center"/>
          </w:tcPr>
          <w:p w14:paraId="48CC8570" w14:textId="1EBEE131"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12.190</w:t>
            </w:r>
          </w:p>
        </w:tc>
      </w:tr>
      <w:tr w:rsidR="00441035" w:rsidRPr="00A8773C" w14:paraId="3B5858BB" w14:textId="77777777" w:rsidTr="000F495D">
        <w:trPr>
          <w:trHeight w:val="147"/>
        </w:trPr>
        <w:tc>
          <w:tcPr>
            <w:tcW w:w="3414" w:type="pct"/>
            <w:noWrap/>
            <w:vAlign w:val="center"/>
          </w:tcPr>
          <w:p w14:paraId="3D48ED1F" w14:textId="77777777" w:rsidR="00441035" w:rsidRPr="00A8773C" w:rsidRDefault="00441035" w:rsidP="00441035">
            <w:pPr>
              <w:ind w:left="317"/>
              <w:rPr>
                <w:rFonts w:ascii="Arial" w:hAnsi="Arial" w:cs="Arial"/>
                <w:sz w:val="14"/>
                <w:szCs w:val="14"/>
              </w:rPr>
            </w:pPr>
            <w:r w:rsidRPr="00A8773C">
              <w:rPr>
                <w:rFonts w:ascii="Arial" w:hAnsi="Arial" w:cs="Arial"/>
                <w:sz w:val="14"/>
                <w:szCs w:val="14"/>
              </w:rPr>
              <w:t>Prenájom poľnohospodárskej techniky a iného majetku</w:t>
            </w:r>
          </w:p>
        </w:tc>
        <w:tc>
          <w:tcPr>
            <w:tcW w:w="793" w:type="pct"/>
            <w:noWrap/>
            <w:vAlign w:val="center"/>
          </w:tcPr>
          <w:p w14:paraId="31BD854C" w14:textId="123501F0"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91.077</w:t>
            </w:r>
          </w:p>
        </w:tc>
        <w:tc>
          <w:tcPr>
            <w:tcW w:w="793" w:type="pct"/>
            <w:noWrap/>
            <w:vAlign w:val="center"/>
          </w:tcPr>
          <w:p w14:paraId="4EAF6F94" w14:textId="1BD1E833"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77.711</w:t>
            </w:r>
          </w:p>
        </w:tc>
      </w:tr>
      <w:tr w:rsidR="00441035" w:rsidRPr="00A8773C" w14:paraId="23159C05" w14:textId="77777777" w:rsidTr="000F495D">
        <w:trPr>
          <w:trHeight w:val="147"/>
        </w:trPr>
        <w:tc>
          <w:tcPr>
            <w:tcW w:w="3414" w:type="pct"/>
            <w:noWrap/>
            <w:vAlign w:val="center"/>
          </w:tcPr>
          <w:p w14:paraId="4750E137" w14:textId="77777777" w:rsidR="00441035" w:rsidRPr="00A8773C" w:rsidRDefault="00441035" w:rsidP="00441035">
            <w:pPr>
              <w:ind w:left="317"/>
              <w:rPr>
                <w:rFonts w:ascii="Arial" w:hAnsi="Arial" w:cs="Arial"/>
                <w:sz w:val="14"/>
                <w:szCs w:val="14"/>
              </w:rPr>
            </w:pPr>
            <w:r w:rsidRPr="00A8773C">
              <w:rPr>
                <w:rFonts w:ascii="Arial" w:hAnsi="Arial" w:cs="Arial"/>
                <w:sz w:val="14"/>
                <w:szCs w:val="14"/>
              </w:rPr>
              <w:t xml:space="preserve">Ostatné náklady </w:t>
            </w:r>
          </w:p>
        </w:tc>
        <w:tc>
          <w:tcPr>
            <w:tcW w:w="793" w:type="pct"/>
            <w:noWrap/>
            <w:vAlign w:val="center"/>
          </w:tcPr>
          <w:p w14:paraId="04DCC84F" w14:textId="616AD66E"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214.592</w:t>
            </w:r>
          </w:p>
        </w:tc>
        <w:tc>
          <w:tcPr>
            <w:tcW w:w="793" w:type="pct"/>
            <w:noWrap/>
            <w:vAlign w:val="center"/>
          </w:tcPr>
          <w:p w14:paraId="24FD438F" w14:textId="5EC5A65F"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212.808</w:t>
            </w:r>
          </w:p>
        </w:tc>
      </w:tr>
      <w:tr w:rsidR="00441035" w:rsidRPr="00A8773C" w14:paraId="30DF16F6" w14:textId="77777777" w:rsidTr="00D636D5">
        <w:trPr>
          <w:trHeight w:val="305"/>
        </w:trPr>
        <w:tc>
          <w:tcPr>
            <w:tcW w:w="3414" w:type="pct"/>
            <w:tcBorders>
              <w:top w:val="single" w:sz="8" w:space="0" w:color="auto"/>
              <w:bottom w:val="nil"/>
            </w:tcBorders>
            <w:noWrap/>
            <w:vAlign w:val="center"/>
          </w:tcPr>
          <w:p w14:paraId="0F0F21D8" w14:textId="77777777" w:rsidR="00441035" w:rsidRPr="00A8773C" w:rsidRDefault="00441035" w:rsidP="00441035">
            <w:pPr>
              <w:rPr>
                <w:rFonts w:ascii="Arial" w:hAnsi="Arial" w:cs="Arial"/>
                <w:b/>
                <w:sz w:val="14"/>
                <w:szCs w:val="14"/>
              </w:rPr>
            </w:pPr>
            <w:r w:rsidRPr="00A8773C">
              <w:rPr>
                <w:rFonts w:ascii="Arial" w:hAnsi="Arial" w:cs="Arial"/>
                <w:b/>
                <w:bCs/>
                <w:sz w:val="14"/>
                <w:szCs w:val="14"/>
              </w:rPr>
              <w:t>Ostatné významné položky nákladov z hospodárskej činnosti</w:t>
            </w:r>
            <w:r w:rsidRPr="00A8773C">
              <w:rPr>
                <w:rFonts w:ascii="Arial" w:hAnsi="Arial" w:cs="Arial"/>
                <w:b/>
                <w:sz w:val="14"/>
                <w:szCs w:val="14"/>
              </w:rPr>
              <w:t>, z toho:</w:t>
            </w:r>
          </w:p>
        </w:tc>
        <w:tc>
          <w:tcPr>
            <w:tcW w:w="793" w:type="pct"/>
            <w:tcBorders>
              <w:top w:val="single" w:sz="8" w:space="0" w:color="auto"/>
              <w:left w:val="nil"/>
              <w:bottom w:val="nil"/>
              <w:right w:val="nil"/>
            </w:tcBorders>
            <w:noWrap/>
            <w:vAlign w:val="center"/>
          </w:tcPr>
          <w:p w14:paraId="52920D85" w14:textId="564031EB" w:rsidR="00441035" w:rsidRPr="00A8773C" w:rsidRDefault="00441035" w:rsidP="00441035">
            <w:pPr>
              <w:jc w:val="right"/>
              <w:rPr>
                <w:rFonts w:ascii="Arial" w:hAnsi="Arial" w:cs="Arial"/>
                <w:b/>
                <w:sz w:val="14"/>
                <w:szCs w:val="14"/>
              </w:rPr>
            </w:pPr>
            <w:r w:rsidRPr="00A8773C">
              <w:rPr>
                <w:rFonts w:ascii="Arial" w:hAnsi="Arial" w:cs="Arial"/>
                <w:b/>
                <w:bCs/>
                <w:sz w:val="14"/>
                <w:szCs w:val="14"/>
                <w:lang w:val="en-GB"/>
              </w:rPr>
              <w:t>2.258.736</w:t>
            </w:r>
          </w:p>
        </w:tc>
        <w:tc>
          <w:tcPr>
            <w:tcW w:w="793" w:type="pct"/>
            <w:tcBorders>
              <w:top w:val="single" w:sz="8" w:space="0" w:color="auto"/>
              <w:bottom w:val="nil"/>
            </w:tcBorders>
            <w:noWrap/>
            <w:vAlign w:val="center"/>
          </w:tcPr>
          <w:p w14:paraId="481D8E0B" w14:textId="5F8C6D0A" w:rsidR="00441035" w:rsidRPr="00A8773C" w:rsidRDefault="00441035" w:rsidP="00441035">
            <w:pPr>
              <w:jc w:val="right"/>
              <w:rPr>
                <w:rFonts w:ascii="Arial" w:hAnsi="Arial" w:cs="Arial"/>
                <w:b/>
                <w:sz w:val="14"/>
                <w:szCs w:val="14"/>
              </w:rPr>
            </w:pPr>
            <w:r w:rsidRPr="00A8773C">
              <w:rPr>
                <w:rFonts w:ascii="Arial" w:hAnsi="Arial" w:cs="Arial"/>
                <w:b/>
                <w:bCs/>
                <w:sz w:val="14"/>
                <w:szCs w:val="14"/>
              </w:rPr>
              <w:t>2.305.666</w:t>
            </w:r>
          </w:p>
        </w:tc>
      </w:tr>
      <w:tr w:rsidR="00441035" w:rsidRPr="00A8773C" w14:paraId="616ADAF1" w14:textId="77777777" w:rsidTr="00D636D5">
        <w:trPr>
          <w:trHeight w:val="169"/>
        </w:trPr>
        <w:tc>
          <w:tcPr>
            <w:tcW w:w="3414" w:type="pct"/>
            <w:tcBorders>
              <w:top w:val="nil"/>
            </w:tcBorders>
            <w:noWrap/>
            <w:vAlign w:val="center"/>
          </w:tcPr>
          <w:p w14:paraId="7980A279" w14:textId="77777777" w:rsidR="00441035" w:rsidRPr="00A8773C" w:rsidRDefault="00441035" w:rsidP="00441035">
            <w:pPr>
              <w:ind w:left="176"/>
              <w:rPr>
                <w:rFonts w:ascii="Arial" w:hAnsi="Arial" w:cs="Arial"/>
                <w:i/>
                <w:snapToGrid w:val="0"/>
                <w:sz w:val="14"/>
                <w:szCs w:val="14"/>
                <w:lang w:eastAsia="sk-SK"/>
              </w:rPr>
            </w:pPr>
            <w:r w:rsidRPr="00A8773C">
              <w:rPr>
                <w:rFonts w:ascii="Arial" w:hAnsi="Arial" w:cs="Arial"/>
                <w:i/>
                <w:snapToGrid w:val="0"/>
                <w:sz w:val="14"/>
                <w:szCs w:val="14"/>
                <w:lang w:eastAsia="sk-SK"/>
              </w:rPr>
              <w:t>Dane a poplatky</w:t>
            </w:r>
          </w:p>
        </w:tc>
        <w:tc>
          <w:tcPr>
            <w:tcW w:w="793" w:type="pct"/>
            <w:noWrap/>
            <w:vAlign w:val="center"/>
          </w:tcPr>
          <w:p w14:paraId="56E5E442" w14:textId="4D47E563" w:rsidR="00441035" w:rsidRPr="00A8773C" w:rsidRDefault="00441035" w:rsidP="00441035">
            <w:pPr>
              <w:jc w:val="right"/>
              <w:rPr>
                <w:rFonts w:ascii="Arial" w:hAnsi="Arial" w:cs="Arial"/>
                <w:i/>
                <w:sz w:val="14"/>
                <w:szCs w:val="14"/>
              </w:rPr>
            </w:pPr>
            <w:r w:rsidRPr="00A8773C">
              <w:rPr>
                <w:rFonts w:ascii="Arial" w:hAnsi="Arial" w:cs="Arial"/>
                <w:i/>
                <w:iCs/>
                <w:sz w:val="14"/>
                <w:szCs w:val="14"/>
                <w:lang w:val="en-GB"/>
              </w:rPr>
              <w:t>60.448</w:t>
            </w:r>
          </w:p>
        </w:tc>
        <w:tc>
          <w:tcPr>
            <w:tcW w:w="793" w:type="pct"/>
            <w:tcBorders>
              <w:top w:val="nil"/>
            </w:tcBorders>
            <w:noWrap/>
            <w:vAlign w:val="center"/>
          </w:tcPr>
          <w:p w14:paraId="4C728BD2" w14:textId="2940135E" w:rsidR="00441035" w:rsidRPr="00A8773C" w:rsidRDefault="00441035" w:rsidP="00441035">
            <w:pPr>
              <w:jc w:val="right"/>
              <w:rPr>
                <w:rFonts w:ascii="Arial" w:hAnsi="Arial" w:cs="Arial"/>
                <w:i/>
                <w:sz w:val="14"/>
                <w:szCs w:val="14"/>
              </w:rPr>
            </w:pPr>
            <w:r w:rsidRPr="00A8773C">
              <w:rPr>
                <w:rFonts w:ascii="Arial" w:hAnsi="Arial" w:cs="Arial"/>
                <w:i/>
                <w:iCs/>
                <w:sz w:val="14"/>
                <w:szCs w:val="14"/>
              </w:rPr>
              <w:t>59.753</w:t>
            </w:r>
          </w:p>
        </w:tc>
      </w:tr>
      <w:tr w:rsidR="00441035" w:rsidRPr="00A8773C" w14:paraId="539B86FA" w14:textId="77777777" w:rsidTr="00D636D5">
        <w:trPr>
          <w:trHeight w:val="169"/>
        </w:trPr>
        <w:tc>
          <w:tcPr>
            <w:tcW w:w="3414" w:type="pct"/>
            <w:tcBorders>
              <w:top w:val="nil"/>
            </w:tcBorders>
            <w:noWrap/>
            <w:vAlign w:val="center"/>
          </w:tcPr>
          <w:p w14:paraId="5B5E3FB8" w14:textId="77777777" w:rsidR="00441035" w:rsidRPr="00A8773C" w:rsidRDefault="00441035" w:rsidP="00441035">
            <w:pPr>
              <w:ind w:left="176"/>
              <w:rPr>
                <w:rFonts w:ascii="Arial" w:hAnsi="Arial" w:cs="Arial"/>
                <w:i/>
                <w:sz w:val="14"/>
                <w:szCs w:val="14"/>
              </w:rPr>
            </w:pPr>
            <w:r w:rsidRPr="00A8773C">
              <w:rPr>
                <w:rFonts w:ascii="Arial" w:hAnsi="Arial" w:cs="Arial"/>
                <w:i/>
                <w:snapToGrid w:val="0"/>
                <w:sz w:val="14"/>
                <w:szCs w:val="14"/>
                <w:lang w:eastAsia="sk-SK"/>
              </w:rPr>
              <w:t>Odpisy, opravné položky k dlhodobému nehmotnému a hmotnému majetku:</w:t>
            </w:r>
          </w:p>
        </w:tc>
        <w:tc>
          <w:tcPr>
            <w:tcW w:w="793" w:type="pct"/>
            <w:noWrap/>
            <w:vAlign w:val="center"/>
          </w:tcPr>
          <w:p w14:paraId="49BF4C76" w14:textId="2DCC0418" w:rsidR="00441035" w:rsidRPr="00A8773C" w:rsidRDefault="00441035" w:rsidP="00441035">
            <w:pPr>
              <w:jc w:val="right"/>
              <w:rPr>
                <w:rFonts w:ascii="Arial" w:hAnsi="Arial" w:cs="Arial"/>
                <w:i/>
                <w:sz w:val="14"/>
                <w:szCs w:val="14"/>
              </w:rPr>
            </w:pPr>
            <w:r w:rsidRPr="00A8773C">
              <w:rPr>
                <w:rFonts w:ascii="Arial" w:hAnsi="Arial" w:cs="Arial"/>
                <w:i/>
                <w:iCs/>
                <w:sz w:val="14"/>
                <w:szCs w:val="14"/>
                <w:lang w:val="en-GB"/>
              </w:rPr>
              <w:t>1.172.693</w:t>
            </w:r>
          </w:p>
        </w:tc>
        <w:tc>
          <w:tcPr>
            <w:tcW w:w="793" w:type="pct"/>
            <w:tcBorders>
              <w:top w:val="nil"/>
            </w:tcBorders>
            <w:noWrap/>
            <w:vAlign w:val="center"/>
          </w:tcPr>
          <w:p w14:paraId="4AE523CF" w14:textId="1A33C4DC" w:rsidR="00441035" w:rsidRPr="00A8773C" w:rsidRDefault="00441035" w:rsidP="00441035">
            <w:pPr>
              <w:jc w:val="right"/>
              <w:rPr>
                <w:rFonts w:ascii="Arial" w:hAnsi="Arial" w:cs="Arial"/>
                <w:i/>
                <w:sz w:val="14"/>
                <w:szCs w:val="14"/>
              </w:rPr>
            </w:pPr>
            <w:r w:rsidRPr="00A8773C">
              <w:rPr>
                <w:rFonts w:ascii="Arial" w:hAnsi="Arial" w:cs="Arial"/>
                <w:i/>
                <w:iCs/>
                <w:sz w:val="14"/>
                <w:szCs w:val="14"/>
              </w:rPr>
              <w:t>1.351.015</w:t>
            </w:r>
          </w:p>
        </w:tc>
      </w:tr>
      <w:tr w:rsidR="00441035" w:rsidRPr="00A8773C" w14:paraId="7DAEB9B1" w14:textId="77777777" w:rsidTr="00D636D5">
        <w:trPr>
          <w:trHeight w:val="180"/>
        </w:trPr>
        <w:tc>
          <w:tcPr>
            <w:tcW w:w="3414" w:type="pct"/>
            <w:tcBorders>
              <w:top w:val="nil"/>
            </w:tcBorders>
            <w:noWrap/>
            <w:vAlign w:val="center"/>
          </w:tcPr>
          <w:p w14:paraId="1096094D" w14:textId="77777777" w:rsidR="00441035" w:rsidRPr="00A8773C" w:rsidRDefault="00441035" w:rsidP="00441035">
            <w:pPr>
              <w:ind w:left="317"/>
              <w:rPr>
                <w:rFonts w:ascii="Arial" w:hAnsi="Arial" w:cs="Arial"/>
                <w:snapToGrid w:val="0"/>
                <w:sz w:val="14"/>
                <w:szCs w:val="14"/>
                <w:lang w:eastAsia="sk-SK"/>
              </w:rPr>
            </w:pPr>
            <w:r w:rsidRPr="00A8773C">
              <w:rPr>
                <w:rFonts w:ascii="Arial" w:hAnsi="Arial" w:cs="Arial"/>
                <w:bCs/>
                <w:snapToGrid w:val="0"/>
                <w:sz w:val="14"/>
                <w:szCs w:val="14"/>
                <w:lang w:eastAsia="sk-SK"/>
              </w:rPr>
              <w:t>Dlhodobý nehmotný majetok - odpisy</w:t>
            </w:r>
          </w:p>
        </w:tc>
        <w:tc>
          <w:tcPr>
            <w:tcW w:w="793" w:type="pct"/>
            <w:noWrap/>
            <w:vAlign w:val="center"/>
          </w:tcPr>
          <w:p w14:paraId="66EF98B3" w14:textId="6F4DA316"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0</w:t>
            </w:r>
          </w:p>
        </w:tc>
        <w:tc>
          <w:tcPr>
            <w:tcW w:w="793" w:type="pct"/>
            <w:tcBorders>
              <w:top w:val="nil"/>
            </w:tcBorders>
            <w:noWrap/>
            <w:vAlign w:val="center"/>
          </w:tcPr>
          <w:p w14:paraId="10C2010B" w14:textId="4F13D8E1"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0</w:t>
            </w:r>
          </w:p>
        </w:tc>
      </w:tr>
      <w:tr w:rsidR="00441035" w:rsidRPr="00A8773C" w14:paraId="764C8D3D" w14:textId="77777777" w:rsidTr="00D636D5">
        <w:trPr>
          <w:trHeight w:val="139"/>
        </w:trPr>
        <w:tc>
          <w:tcPr>
            <w:tcW w:w="3414" w:type="pct"/>
            <w:tcBorders>
              <w:top w:val="nil"/>
            </w:tcBorders>
            <w:noWrap/>
            <w:vAlign w:val="center"/>
          </w:tcPr>
          <w:p w14:paraId="3316AC12" w14:textId="77777777" w:rsidR="00441035" w:rsidRPr="00A8773C" w:rsidRDefault="00441035" w:rsidP="00441035">
            <w:pPr>
              <w:ind w:left="317"/>
              <w:rPr>
                <w:rFonts w:ascii="Arial" w:hAnsi="Arial" w:cs="Arial"/>
                <w:snapToGrid w:val="0"/>
                <w:sz w:val="14"/>
                <w:szCs w:val="14"/>
                <w:lang w:eastAsia="sk-SK"/>
              </w:rPr>
            </w:pPr>
            <w:r w:rsidRPr="00A8773C">
              <w:rPr>
                <w:rFonts w:ascii="Arial" w:hAnsi="Arial" w:cs="Arial"/>
                <w:bCs/>
                <w:snapToGrid w:val="0"/>
                <w:sz w:val="14"/>
                <w:szCs w:val="14"/>
                <w:lang w:eastAsia="sk-SK"/>
              </w:rPr>
              <w:t>Dlhodobý hmotný majetok - odpisy</w:t>
            </w:r>
          </w:p>
        </w:tc>
        <w:tc>
          <w:tcPr>
            <w:tcW w:w="793" w:type="pct"/>
            <w:noWrap/>
            <w:vAlign w:val="center"/>
          </w:tcPr>
          <w:p w14:paraId="07D3F041" w14:textId="2C8B72CF"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1.236.367</w:t>
            </w:r>
          </w:p>
        </w:tc>
        <w:tc>
          <w:tcPr>
            <w:tcW w:w="793" w:type="pct"/>
            <w:tcBorders>
              <w:top w:val="nil"/>
            </w:tcBorders>
            <w:noWrap/>
            <w:vAlign w:val="center"/>
          </w:tcPr>
          <w:p w14:paraId="68B4AC8D" w14:textId="477408FA" w:rsidR="00441035" w:rsidRPr="00A8773C" w:rsidRDefault="00441035" w:rsidP="00441035">
            <w:pPr>
              <w:jc w:val="right"/>
              <w:rPr>
                <w:rFonts w:ascii="Arial" w:hAnsi="Arial" w:cs="Arial"/>
                <w:sz w:val="14"/>
                <w:szCs w:val="14"/>
                <w:lang w:val="en-GB"/>
              </w:rPr>
            </w:pPr>
            <w:r w:rsidRPr="00A8773C">
              <w:rPr>
                <w:rFonts w:ascii="Arial" w:hAnsi="Arial" w:cs="Arial"/>
                <w:sz w:val="14"/>
                <w:szCs w:val="14"/>
              </w:rPr>
              <w:t>1.352.736</w:t>
            </w:r>
          </w:p>
        </w:tc>
      </w:tr>
      <w:tr w:rsidR="00441035" w:rsidRPr="00A8773C" w14:paraId="6931ABA2" w14:textId="77777777" w:rsidTr="00D636D5">
        <w:trPr>
          <w:trHeight w:val="139"/>
        </w:trPr>
        <w:tc>
          <w:tcPr>
            <w:tcW w:w="3414" w:type="pct"/>
            <w:tcBorders>
              <w:top w:val="nil"/>
            </w:tcBorders>
            <w:noWrap/>
            <w:vAlign w:val="center"/>
          </w:tcPr>
          <w:p w14:paraId="71D34C34" w14:textId="77777777" w:rsidR="00441035" w:rsidRPr="00A8773C" w:rsidRDefault="00441035" w:rsidP="00441035">
            <w:pPr>
              <w:ind w:left="317"/>
              <w:rPr>
                <w:rFonts w:ascii="Arial" w:hAnsi="Arial" w:cs="Arial"/>
                <w:bCs/>
                <w:snapToGrid w:val="0"/>
                <w:sz w:val="14"/>
                <w:szCs w:val="14"/>
                <w:lang w:eastAsia="sk-SK"/>
              </w:rPr>
            </w:pPr>
            <w:r w:rsidRPr="00A8773C">
              <w:rPr>
                <w:rFonts w:ascii="Arial" w:hAnsi="Arial" w:cs="Arial"/>
                <w:bCs/>
                <w:snapToGrid w:val="0"/>
                <w:sz w:val="14"/>
                <w:szCs w:val="14"/>
                <w:lang w:eastAsia="sk-SK"/>
              </w:rPr>
              <w:t>Opravné položky</w:t>
            </w:r>
          </w:p>
        </w:tc>
        <w:tc>
          <w:tcPr>
            <w:tcW w:w="793" w:type="pct"/>
            <w:noWrap/>
            <w:vAlign w:val="center"/>
          </w:tcPr>
          <w:p w14:paraId="521F4839" w14:textId="780C72CF" w:rsidR="00441035" w:rsidRPr="00A8773C" w:rsidDel="0017657C" w:rsidRDefault="00441035" w:rsidP="00441035">
            <w:pPr>
              <w:jc w:val="right"/>
              <w:rPr>
                <w:rFonts w:ascii="Arial" w:hAnsi="Arial" w:cs="Arial"/>
                <w:sz w:val="14"/>
                <w:szCs w:val="14"/>
                <w:lang w:val="en-GB"/>
              </w:rPr>
            </w:pPr>
            <w:r w:rsidRPr="00A8773C">
              <w:rPr>
                <w:rFonts w:ascii="Arial" w:hAnsi="Arial" w:cs="Arial"/>
                <w:sz w:val="14"/>
                <w:szCs w:val="14"/>
                <w:lang w:val="en-GB"/>
              </w:rPr>
              <w:t>-63.674</w:t>
            </w:r>
          </w:p>
        </w:tc>
        <w:tc>
          <w:tcPr>
            <w:tcW w:w="793" w:type="pct"/>
            <w:tcBorders>
              <w:top w:val="nil"/>
            </w:tcBorders>
            <w:noWrap/>
            <w:vAlign w:val="center"/>
          </w:tcPr>
          <w:p w14:paraId="15228AC0" w14:textId="49894579" w:rsidR="00441035" w:rsidRPr="00A8773C" w:rsidDel="0017657C" w:rsidRDefault="00441035" w:rsidP="00441035">
            <w:pPr>
              <w:jc w:val="right"/>
              <w:rPr>
                <w:rFonts w:ascii="Arial" w:hAnsi="Arial" w:cs="Arial"/>
                <w:sz w:val="14"/>
                <w:szCs w:val="14"/>
                <w:lang w:val="en-GB"/>
              </w:rPr>
            </w:pPr>
            <w:r w:rsidRPr="00A8773C">
              <w:rPr>
                <w:rFonts w:ascii="Arial" w:hAnsi="Arial" w:cs="Arial"/>
                <w:sz w:val="14"/>
                <w:szCs w:val="14"/>
                <w:lang w:val="en-GB"/>
              </w:rPr>
              <w:t>-1.721</w:t>
            </w:r>
          </w:p>
        </w:tc>
      </w:tr>
      <w:tr w:rsidR="00441035" w:rsidRPr="00A8773C" w14:paraId="17209CDD" w14:textId="77777777" w:rsidTr="00D636D5">
        <w:trPr>
          <w:trHeight w:val="151"/>
        </w:trPr>
        <w:tc>
          <w:tcPr>
            <w:tcW w:w="3414" w:type="pct"/>
            <w:tcBorders>
              <w:top w:val="nil"/>
            </w:tcBorders>
            <w:noWrap/>
            <w:vAlign w:val="center"/>
          </w:tcPr>
          <w:p w14:paraId="3192556C" w14:textId="77777777" w:rsidR="00441035" w:rsidRPr="00A8773C" w:rsidRDefault="00441035" w:rsidP="00441035">
            <w:pPr>
              <w:ind w:left="176"/>
              <w:rPr>
                <w:rFonts w:ascii="Arial" w:hAnsi="Arial" w:cs="Arial"/>
                <w:i/>
                <w:sz w:val="14"/>
                <w:szCs w:val="14"/>
              </w:rPr>
            </w:pPr>
            <w:r w:rsidRPr="00A8773C">
              <w:rPr>
                <w:rFonts w:ascii="Arial" w:hAnsi="Arial" w:cs="Arial"/>
                <w:i/>
                <w:snapToGrid w:val="0"/>
                <w:sz w:val="14"/>
                <w:szCs w:val="14"/>
                <w:lang w:eastAsia="sk-SK"/>
              </w:rPr>
              <w:t>Zostatková cena predaného dlhodobého majetku a predaného materiálu:</w:t>
            </w:r>
          </w:p>
        </w:tc>
        <w:tc>
          <w:tcPr>
            <w:tcW w:w="793" w:type="pct"/>
            <w:noWrap/>
            <w:vAlign w:val="center"/>
          </w:tcPr>
          <w:p w14:paraId="55E3D578" w14:textId="034BCE38" w:rsidR="00441035" w:rsidRPr="00A8773C" w:rsidRDefault="00441035" w:rsidP="00441035">
            <w:pPr>
              <w:jc w:val="right"/>
              <w:rPr>
                <w:rFonts w:ascii="Arial" w:hAnsi="Arial" w:cs="Arial"/>
                <w:i/>
                <w:sz w:val="14"/>
                <w:szCs w:val="14"/>
              </w:rPr>
            </w:pPr>
            <w:r w:rsidRPr="00A8773C">
              <w:rPr>
                <w:rFonts w:ascii="Arial" w:hAnsi="Arial" w:cs="Arial"/>
                <w:i/>
                <w:iCs/>
                <w:sz w:val="14"/>
                <w:szCs w:val="14"/>
                <w:lang w:val="en-GB"/>
              </w:rPr>
              <w:t>752.189</w:t>
            </w:r>
          </w:p>
        </w:tc>
        <w:tc>
          <w:tcPr>
            <w:tcW w:w="793" w:type="pct"/>
            <w:tcBorders>
              <w:top w:val="nil"/>
            </w:tcBorders>
            <w:noWrap/>
            <w:vAlign w:val="center"/>
          </w:tcPr>
          <w:p w14:paraId="20813024" w14:textId="323B06F4" w:rsidR="00441035" w:rsidRPr="00A8773C" w:rsidRDefault="00441035" w:rsidP="00441035">
            <w:pPr>
              <w:jc w:val="right"/>
              <w:rPr>
                <w:rFonts w:ascii="Arial" w:hAnsi="Arial" w:cs="Arial"/>
                <w:i/>
                <w:sz w:val="14"/>
                <w:szCs w:val="14"/>
              </w:rPr>
            </w:pPr>
            <w:r w:rsidRPr="00A8773C">
              <w:rPr>
                <w:rFonts w:ascii="Arial" w:hAnsi="Arial" w:cs="Arial"/>
                <w:i/>
                <w:iCs/>
                <w:sz w:val="14"/>
                <w:szCs w:val="14"/>
              </w:rPr>
              <w:t>742.613</w:t>
            </w:r>
          </w:p>
        </w:tc>
      </w:tr>
      <w:tr w:rsidR="00441035" w:rsidRPr="00A8773C" w14:paraId="45D8E9A0" w14:textId="77777777" w:rsidTr="00325176">
        <w:trPr>
          <w:trHeight w:val="153"/>
        </w:trPr>
        <w:tc>
          <w:tcPr>
            <w:tcW w:w="3414" w:type="pct"/>
            <w:vAlign w:val="center"/>
          </w:tcPr>
          <w:p w14:paraId="592E7E36" w14:textId="77777777" w:rsidR="00441035" w:rsidRPr="00A8773C" w:rsidRDefault="00441035" w:rsidP="00441035">
            <w:pPr>
              <w:ind w:left="317"/>
              <w:rPr>
                <w:rFonts w:ascii="Arial" w:hAnsi="Arial" w:cs="Arial"/>
                <w:sz w:val="14"/>
                <w:szCs w:val="14"/>
              </w:rPr>
            </w:pPr>
            <w:r w:rsidRPr="00A8773C">
              <w:rPr>
                <w:rFonts w:ascii="Arial" w:hAnsi="Arial" w:cs="Arial"/>
                <w:bCs/>
                <w:snapToGrid w:val="0"/>
                <w:sz w:val="14"/>
                <w:szCs w:val="14"/>
                <w:lang w:eastAsia="sk-SK"/>
              </w:rPr>
              <w:t>Dlhodobý nehmotný majetok</w:t>
            </w:r>
          </w:p>
        </w:tc>
        <w:tc>
          <w:tcPr>
            <w:tcW w:w="793" w:type="pct"/>
            <w:noWrap/>
            <w:vAlign w:val="center"/>
          </w:tcPr>
          <w:p w14:paraId="67ACB2BC" w14:textId="542AB3D5"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0</w:t>
            </w:r>
          </w:p>
        </w:tc>
        <w:tc>
          <w:tcPr>
            <w:tcW w:w="793" w:type="pct"/>
            <w:noWrap/>
            <w:vAlign w:val="center"/>
          </w:tcPr>
          <w:p w14:paraId="6751BD52" w14:textId="1D8689DF"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0</w:t>
            </w:r>
          </w:p>
        </w:tc>
      </w:tr>
      <w:tr w:rsidR="00441035" w:rsidRPr="00A8773C" w14:paraId="626DB8F0" w14:textId="77777777" w:rsidTr="00325176">
        <w:trPr>
          <w:trHeight w:val="153"/>
        </w:trPr>
        <w:tc>
          <w:tcPr>
            <w:tcW w:w="3414" w:type="pct"/>
            <w:vAlign w:val="center"/>
          </w:tcPr>
          <w:p w14:paraId="2D877C1D" w14:textId="77777777" w:rsidR="00441035" w:rsidRPr="00A8773C" w:rsidRDefault="00441035" w:rsidP="00441035">
            <w:pPr>
              <w:ind w:left="317"/>
              <w:rPr>
                <w:rFonts w:ascii="Arial" w:hAnsi="Arial" w:cs="Arial"/>
                <w:bCs/>
                <w:snapToGrid w:val="0"/>
                <w:sz w:val="14"/>
                <w:szCs w:val="14"/>
                <w:lang w:eastAsia="sk-SK"/>
              </w:rPr>
            </w:pPr>
            <w:r w:rsidRPr="00A8773C">
              <w:rPr>
                <w:rFonts w:ascii="Arial" w:hAnsi="Arial" w:cs="Arial"/>
                <w:bCs/>
                <w:snapToGrid w:val="0"/>
                <w:sz w:val="14"/>
                <w:szCs w:val="14"/>
                <w:lang w:eastAsia="sk-SK"/>
              </w:rPr>
              <w:t>Dlhodobý hmotný majetok – okrem základného stáda</w:t>
            </w:r>
          </w:p>
        </w:tc>
        <w:tc>
          <w:tcPr>
            <w:tcW w:w="793" w:type="pct"/>
            <w:noWrap/>
            <w:vAlign w:val="center"/>
          </w:tcPr>
          <w:p w14:paraId="41B127F9" w14:textId="486110B9"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32.967</w:t>
            </w:r>
          </w:p>
        </w:tc>
        <w:tc>
          <w:tcPr>
            <w:tcW w:w="793" w:type="pct"/>
            <w:noWrap/>
            <w:vAlign w:val="center"/>
          </w:tcPr>
          <w:p w14:paraId="44574137" w14:textId="4D63F193"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37.110</w:t>
            </w:r>
          </w:p>
        </w:tc>
      </w:tr>
      <w:tr w:rsidR="00441035" w:rsidRPr="00A8773C" w14:paraId="3F73B170" w14:textId="77777777" w:rsidTr="00325176">
        <w:trPr>
          <w:trHeight w:val="153"/>
        </w:trPr>
        <w:tc>
          <w:tcPr>
            <w:tcW w:w="3414" w:type="pct"/>
            <w:vAlign w:val="center"/>
          </w:tcPr>
          <w:p w14:paraId="265CC6DA" w14:textId="77777777" w:rsidR="00441035" w:rsidRPr="00A8773C" w:rsidRDefault="00441035" w:rsidP="00441035">
            <w:pPr>
              <w:ind w:left="317"/>
              <w:rPr>
                <w:rFonts w:ascii="Arial" w:hAnsi="Arial" w:cs="Arial"/>
                <w:bCs/>
                <w:snapToGrid w:val="0"/>
                <w:sz w:val="14"/>
                <w:szCs w:val="14"/>
                <w:lang w:eastAsia="sk-SK"/>
              </w:rPr>
            </w:pPr>
            <w:r w:rsidRPr="00A8773C">
              <w:rPr>
                <w:rFonts w:ascii="Arial" w:hAnsi="Arial" w:cs="Arial"/>
                <w:bCs/>
                <w:snapToGrid w:val="0"/>
                <w:sz w:val="14"/>
                <w:szCs w:val="14"/>
                <w:lang w:eastAsia="sk-SK"/>
              </w:rPr>
              <w:t>Dlhodobý hmotný majetok – základné stádo</w:t>
            </w:r>
          </w:p>
        </w:tc>
        <w:tc>
          <w:tcPr>
            <w:tcW w:w="793" w:type="pct"/>
            <w:noWrap/>
            <w:vAlign w:val="center"/>
          </w:tcPr>
          <w:p w14:paraId="50454FBE" w14:textId="6B251AB8"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351.296</w:t>
            </w:r>
          </w:p>
        </w:tc>
        <w:tc>
          <w:tcPr>
            <w:tcW w:w="793" w:type="pct"/>
            <w:noWrap/>
            <w:vAlign w:val="center"/>
          </w:tcPr>
          <w:p w14:paraId="0E110EDB" w14:textId="0E376BC6"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299.484</w:t>
            </w:r>
          </w:p>
        </w:tc>
      </w:tr>
      <w:tr w:rsidR="00441035" w:rsidRPr="00A8773C" w14:paraId="6C920B5F" w14:textId="77777777" w:rsidTr="00325176">
        <w:trPr>
          <w:trHeight w:val="153"/>
        </w:trPr>
        <w:tc>
          <w:tcPr>
            <w:tcW w:w="3414" w:type="pct"/>
            <w:vAlign w:val="center"/>
          </w:tcPr>
          <w:p w14:paraId="546AF346" w14:textId="77777777" w:rsidR="00441035" w:rsidRPr="00A8773C" w:rsidRDefault="00441035" w:rsidP="00441035">
            <w:pPr>
              <w:ind w:left="317"/>
              <w:rPr>
                <w:rFonts w:ascii="Arial" w:hAnsi="Arial" w:cs="Arial"/>
                <w:bCs/>
                <w:snapToGrid w:val="0"/>
                <w:sz w:val="14"/>
                <w:szCs w:val="14"/>
                <w:lang w:eastAsia="sk-SK"/>
              </w:rPr>
            </w:pPr>
            <w:r w:rsidRPr="00A8773C">
              <w:rPr>
                <w:rFonts w:ascii="Arial" w:hAnsi="Arial" w:cs="Arial"/>
                <w:bCs/>
                <w:snapToGrid w:val="0"/>
                <w:sz w:val="14"/>
                <w:szCs w:val="14"/>
                <w:lang w:eastAsia="sk-SK"/>
              </w:rPr>
              <w:t>Materiál</w:t>
            </w:r>
          </w:p>
        </w:tc>
        <w:tc>
          <w:tcPr>
            <w:tcW w:w="793" w:type="pct"/>
            <w:noWrap/>
            <w:vAlign w:val="center"/>
          </w:tcPr>
          <w:p w14:paraId="26039940" w14:textId="674DC1FC"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367.926</w:t>
            </w:r>
          </w:p>
        </w:tc>
        <w:tc>
          <w:tcPr>
            <w:tcW w:w="793" w:type="pct"/>
            <w:noWrap/>
            <w:vAlign w:val="center"/>
          </w:tcPr>
          <w:p w14:paraId="731AF766" w14:textId="7F2E3676"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406.019</w:t>
            </w:r>
          </w:p>
        </w:tc>
      </w:tr>
      <w:tr w:rsidR="00441035" w:rsidRPr="00A8773C" w14:paraId="470F4CEE" w14:textId="77777777" w:rsidTr="00325176">
        <w:trPr>
          <w:trHeight w:val="153"/>
        </w:trPr>
        <w:tc>
          <w:tcPr>
            <w:tcW w:w="3414" w:type="pct"/>
            <w:vAlign w:val="center"/>
          </w:tcPr>
          <w:p w14:paraId="39CB3D83" w14:textId="77777777" w:rsidR="00441035" w:rsidRPr="00A8773C" w:rsidRDefault="00441035" w:rsidP="00441035">
            <w:pPr>
              <w:ind w:left="176"/>
              <w:rPr>
                <w:rFonts w:ascii="Arial" w:hAnsi="Arial" w:cs="Arial"/>
                <w:i/>
                <w:sz w:val="14"/>
                <w:szCs w:val="14"/>
              </w:rPr>
            </w:pPr>
            <w:r w:rsidRPr="00A8773C">
              <w:rPr>
                <w:rFonts w:ascii="Arial" w:hAnsi="Arial" w:cs="Arial"/>
                <w:i/>
                <w:sz w:val="14"/>
                <w:szCs w:val="14"/>
              </w:rPr>
              <w:t>Tvorba a zúčtovanie opravných položiek</w:t>
            </w:r>
          </w:p>
        </w:tc>
        <w:tc>
          <w:tcPr>
            <w:tcW w:w="793" w:type="pct"/>
            <w:noWrap/>
            <w:vAlign w:val="center"/>
          </w:tcPr>
          <w:p w14:paraId="4503AA20" w14:textId="073E6120" w:rsidR="00441035" w:rsidRPr="00A8773C" w:rsidRDefault="00441035" w:rsidP="00441035">
            <w:pPr>
              <w:jc w:val="right"/>
              <w:rPr>
                <w:rFonts w:ascii="Arial" w:hAnsi="Arial" w:cs="Arial"/>
                <w:i/>
                <w:sz w:val="14"/>
                <w:szCs w:val="14"/>
                <w:lang w:val="en-GB"/>
              </w:rPr>
            </w:pPr>
            <w:r w:rsidRPr="00A8773C">
              <w:rPr>
                <w:rFonts w:ascii="Arial" w:hAnsi="Arial" w:cs="Arial"/>
                <w:i/>
                <w:sz w:val="14"/>
                <w:szCs w:val="14"/>
                <w:lang w:val="en-GB"/>
              </w:rPr>
              <w:t>0</w:t>
            </w:r>
          </w:p>
        </w:tc>
        <w:tc>
          <w:tcPr>
            <w:tcW w:w="793" w:type="pct"/>
            <w:noWrap/>
            <w:vAlign w:val="center"/>
          </w:tcPr>
          <w:p w14:paraId="38A257CE" w14:textId="2AEC3B2A" w:rsidR="00441035" w:rsidRPr="00A8773C" w:rsidRDefault="00441035" w:rsidP="00441035">
            <w:pPr>
              <w:jc w:val="right"/>
              <w:rPr>
                <w:rFonts w:ascii="Arial" w:hAnsi="Arial" w:cs="Arial"/>
                <w:i/>
                <w:sz w:val="14"/>
                <w:szCs w:val="14"/>
                <w:lang w:val="en-GB"/>
              </w:rPr>
            </w:pPr>
            <w:r w:rsidRPr="00A8773C">
              <w:rPr>
                <w:rFonts w:ascii="Arial" w:hAnsi="Arial" w:cs="Arial"/>
                <w:i/>
                <w:iCs/>
                <w:sz w:val="14"/>
                <w:szCs w:val="14"/>
                <w:lang w:val="en-GB"/>
              </w:rPr>
              <w:t>-33.739</w:t>
            </w:r>
          </w:p>
        </w:tc>
      </w:tr>
      <w:tr w:rsidR="00441035" w:rsidRPr="00A8773C" w14:paraId="7E1682DF" w14:textId="77777777" w:rsidTr="00325176">
        <w:trPr>
          <w:trHeight w:val="172"/>
        </w:trPr>
        <w:tc>
          <w:tcPr>
            <w:tcW w:w="3414" w:type="pct"/>
            <w:vAlign w:val="center"/>
          </w:tcPr>
          <w:p w14:paraId="31073129" w14:textId="77777777" w:rsidR="00441035" w:rsidRPr="00A8773C" w:rsidRDefault="00441035" w:rsidP="00441035">
            <w:pPr>
              <w:ind w:left="176"/>
              <w:rPr>
                <w:rFonts w:ascii="Arial" w:hAnsi="Arial" w:cs="Arial"/>
                <w:i/>
                <w:sz w:val="14"/>
                <w:szCs w:val="14"/>
              </w:rPr>
            </w:pPr>
            <w:r w:rsidRPr="00A8773C">
              <w:rPr>
                <w:rFonts w:ascii="Arial" w:hAnsi="Arial" w:cs="Arial"/>
                <w:i/>
                <w:sz w:val="14"/>
                <w:szCs w:val="14"/>
              </w:rPr>
              <w:t>Spolu ostatné náklady hospodárskej činnosti:</w:t>
            </w:r>
          </w:p>
        </w:tc>
        <w:tc>
          <w:tcPr>
            <w:tcW w:w="793" w:type="pct"/>
            <w:noWrap/>
            <w:vAlign w:val="center"/>
          </w:tcPr>
          <w:p w14:paraId="7BF5BE8B" w14:textId="261F2025" w:rsidR="00441035" w:rsidRPr="00A8773C" w:rsidRDefault="00441035" w:rsidP="00441035">
            <w:pPr>
              <w:ind w:left="176"/>
              <w:jc w:val="right"/>
              <w:rPr>
                <w:rFonts w:ascii="Arial" w:hAnsi="Arial" w:cs="Arial"/>
                <w:i/>
                <w:snapToGrid w:val="0"/>
                <w:sz w:val="14"/>
                <w:szCs w:val="14"/>
                <w:lang w:val="en-GB" w:eastAsia="sk-SK"/>
              </w:rPr>
            </w:pPr>
            <w:r w:rsidRPr="00A8773C">
              <w:rPr>
                <w:rFonts w:ascii="Arial" w:hAnsi="Arial" w:cs="Arial"/>
                <w:i/>
                <w:iCs/>
                <w:snapToGrid w:val="0"/>
                <w:sz w:val="14"/>
                <w:szCs w:val="14"/>
                <w:lang w:val="en-GB"/>
              </w:rPr>
              <w:t>273.406</w:t>
            </w:r>
          </w:p>
        </w:tc>
        <w:tc>
          <w:tcPr>
            <w:tcW w:w="793" w:type="pct"/>
            <w:noWrap/>
            <w:vAlign w:val="center"/>
          </w:tcPr>
          <w:p w14:paraId="1D9BD3BC" w14:textId="43A67C1F" w:rsidR="00441035" w:rsidRPr="00A8773C" w:rsidRDefault="00441035" w:rsidP="00441035">
            <w:pPr>
              <w:ind w:left="176"/>
              <w:jc w:val="right"/>
              <w:rPr>
                <w:rFonts w:ascii="Arial" w:hAnsi="Arial" w:cs="Arial"/>
                <w:i/>
                <w:snapToGrid w:val="0"/>
                <w:sz w:val="14"/>
                <w:szCs w:val="14"/>
                <w:lang w:val="en-GB" w:eastAsia="sk-SK"/>
              </w:rPr>
            </w:pPr>
            <w:r w:rsidRPr="00A8773C">
              <w:rPr>
                <w:rFonts w:ascii="Arial" w:hAnsi="Arial" w:cs="Arial"/>
                <w:i/>
                <w:iCs/>
                <w:snapToGrid w:val="0"/>
                <w:sz w:val="14"/>
                <w:szCs w:val="14"/>
                <w:lang w:val="en-GB"/>
              </w:rPr>
              <w:t>245.777</w:t>
            </w:r>
          </w:p>
        </w:tc>
      </w:tr>
      <w:tr w:rsidR="00441035" w:rsidRPr="00A8773C" w14:paraId="70931516" w14:textId="77777777" w:rsidTr="00325176">
        <w:trPr>
          <w:trHeight w:val="172"/>
        </w:trPr>
        <w:tc>
          <w:tcPr>
            <w:tcW w:w="3414" w:type="pct"/>
            <w:vAlign w:val="center"/>
          </w:tcPr>
          <w:p w14:paraId="40A7B254" w14:textId="77777777" w:rsidR="00441035" w:rsidRPr="00A8773C" w:rsidRDefault="00441035" w:rsidP="00441035">
            <w:pPr>
              <w:ind w:left="317"/>
              <w:rPr>
                <w:rFonts w:ascii="Arial" w:hAnsi="Arial" w:cs="Arial"/>
                <w:sz w:val="14"/>
                <w:szCs w:val="14"/>
              </w:rPr>
            </w:pPr>
            <w:r w:rsidRPr="00A8773C">
              <w:rPr>
                <w:rFonts w:ascii="Arial" w:hAnsi="Arial" w:cs="Arial"/>
                <w:sz w:val="14"/>
                <w:szCs w:val="14"/>
              </w:rPr>
              <w:t>Manká a škody</w:t>
            </w:r>
          </w:p>
        </w:tc>
        <w:tc>
          <w:tcPr>
            <w:tcW w:w="793" w:type="pct"/>
            <w:noWrap/>
            <w:vAlign w:val="center"/>
          </w:tcPr>
          <w:p w14:paraId="7C710A2B" w14:textId="72114CA4"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0</w:t>
            </w:r>
          </w:p>
        </w:tc>
        <w:tc>
          <w:tcPr>
            <w:tcW w:w="793" w:type="pct"/>
            <w:noWrap/>
            <w:vAlign w:val="center"/>
          </w:tcPr>
          <w:p w14:paraId="17A002AB" w14:textId="64F47E23"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0</w:t>
            </w:r>
          </w:p>
        </w:tc>
      </w:tr>
      <w:tr w:rsidR="00441035" w:rsidRPr="00A8773C" w14:paraId="7DDBEC6F" w14:textId="77777777" w:rsidTr="00325176">
        <w:trPr>
          <w:trHeight w:val="172"/>
        </w:trPr>
        <w:tc>
          <w:tcPr>
            <w:tcW w:w="3414" w:type="pct"/>
            <w:vAlign w:val="center"/>
          </w:tcPr>
          <w:p w14:paraId="559CEB52" w14:textId="77777777" w:rsidR="00441035" w:rsidRPr="00A8773C" w:rsidRDefault="00441035" w:rsidP="00441035">
            <w:pPr>
              <w:ind w:left="317"/>
              <w:rPr>
                <w:rFonts w:ascii="Arial" w:hAnsi="Arial" w:cs="Arial"/>
                <w:sz w:val="14"/>
                <w:szCs w:val="14"/>
              </w:rPr>
            </w:pPr>
            <w:r w:rsidRPr="00A8773C">
              <w:rPr>
                <w:rFonts w:ascii="Arial" w:hAnsi="Arial" w:cs="Arial"/>
                <w:sz w:val="14"/>
                <w:szCs w:val="14"/>
              </w:rPr>
              <w:t xml:space="preserve">Odpis a postúpenie pohľadávok </w:t>
            </w:r>
          </w:p>
        </w:tc>
        <w:tc>
          <w:tcPr>
            <w:tcW w:w="793" w:type="pct"/>
            <w:noWrap/>
            <w:vAlign w:val="center"/>
          </w:tcPr>
          <w:p w14:paraId="7FFC8C37" w14:textId="10F58434"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-2.078</w:t>
            </w:r>
          </w:p>
        </w:tc>
        <w:tc>
          <w:tcPr>
            <w:tcW w:w="793" w:type="pct"/>
            <w:noWrap/>
            <w:vAlign w:val="center"/>
          </w:tcPr>
          <w:p w14:paraId="169C1B9C" w14:textId="1297EC7E"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9.356</w:t>
            </w:r>
          </w:p>
        </w:tc>
      </w:tr>
      <w:tr w:rsidR="00441035" w:rsidRPr="00A8773C" w14:paraId="73751020" w14:textId="77777777" w:rsidTr="00325176">
        <w:trPr>
          <w:trHeight w:val="172"/>
        </w:trPr>
        <w:tc>
          <w:tcPr>
            <w:tcW w:w="3414" w:type="pct"/>
            <w:vAlign w:val="center"/>
          </w:tcPr>
          <w:p w14:paraId="790A6A70" w14:textId="77777777" w:rsidR="00441035" w:rsidRPr="00A8773C" w:rsidRDefault="00441035" w:rsidP="00441035">
            <w:pPr>
              <w:ind w:left="317"/>
              <w:rPr>
                <w:rFonts w:ascii="Arial" w:hAnsi="Arial" w:cs="Arial"/>
                <w:sz w:val="14"/>
                <w:szCs w:val="14"/>
              </w:rPr>
            </w:pPr>
            <w:r w:rsidRPr="00A8773C">
              <w:rPr>
                <w:rFonts w:ascii="Arial" w:hAnsi="Arial" w:cs="Arial"/>
                <w:sz w:val="14"/>
                <w:szCs w:val="14"/>
              </w:rPr>
              <w:t>Penále</w:t>
            </w:r>
          </w:p>
        </w:tc>
        <w:tc>
          <w:tcPr>
            <w:tcW w:w="793" w:type="pct"/>
            <w:noWrap/>
            <w:vAlign w:val="center"/>
          </w:tcPr>
          <w:p w14:paraId="1FA23E4E" w14:textId="0DC0D792"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880</w:t>
            </w:r>
          </w:p>
        </w:tc>
        <w:tc>
          <w:tcPr>
            <w:tcW w:w="793" w:type="pct"/>
            <w:noWrap/>
            <w:vAlign w:val="center"/>
          </w:tcPr>
          <w:p w14:paraId="2E3CF44E" w14:textId="69586733"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264</w:t>
            </w:r>
          </w:p>
        </w:tc>
      </w:tr>
      <w:tr w:rsidR="00441035" w:rsidRPr="00A8773C" w14:paraId="290B0B3B" w14:textId="77777777" w:rsidTr="00325176">
        <w:trPr>
          <w:trHeight w:val="172"/>
        </w:trPr>
        <w:tc>
          <w:tcPr>
            <w:tcW w:w="3414" w:type="pct"/>
            <w:vAlign w:val="center"/>
          </w:tcPr>
          <w:p w14:paraId="6CF899E0" w14:textId="77777777" w:rsidR="00441035" w:rsidRPr="00A8773C" w:rsidRDefault="00441035" w:rsidP="00441035">
            <w:pPr>
              <w:ind w:left="317"/>
              <w:rPr>
                <w:rFonts w:ascii="Arial" w:hAnsi="Arial" w:cs="Arial"/>
                <w:sz w:val="14"/>
                <w:szCs w:val="14"/>
              </w:rPr>
            </w:pPr>
            <w:r w:rsidRPr="00A8773C">
              <w:rPr>
                <w:rFonts w:ascii="Arial" w:hAnsi="Arial" w:cs="Arial"/>
                <w:sz w:val="14"/>
                <w:szCs w:val="14"/>
              </w:rPr>
              <w:t>Poistné</w:t>
            </w:r>
          </w:p>
        </w:tc>
        <w:tc>
          <w:tcPr>
            <w:tcW w:w="793" w:type="pct"/>
            <w:noWrap/>
            <w:vAlign w:val="center"/>
          </w:tcPr>
          <w:p w14:paraId="18342921" w14:textId="2DD78099"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244.061</w:t>
            </w:r>
          </w:p>
        </w:tc>
        <w:tc>
          <w:tcPr>
            <w:tcW w:w="793" w:type="pct"/>
            <w:noWrap/>
            <w:vAlign w:val="center"/>
          </w:tcPr>
          <w:p w14:paraId="241A891E" w14:textId="7F7C1007"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235.869</w:t>
            </w:r>
          </w:p>
        </w:tc>
      </w:tr>
      <w:tr w:rsidR="00441035" w:rsidRPr="00A8773C" w14:paraId="044ED4DC" w14:textId="77777777" w:rsidTr="00D636D5">
        <w:trPr>
          <w:trHeight w:val="172"/>
        </w:trPr>
        <w:tc>
          <w:tcPr>
            <w:tcW w:w="3414" w:type="pct"/>
            <w:vAlign w:val="center"/>
          </w:tcPr>
          <w:p w14:paraId="27BAAD47" w14:textId="77777777" w:rsidR="00441035" w:rsidRPr="00A8773C" w:rsidDel="003F3546" w:rsidRDefault="00441035" w:rsidP="00441035">
            <w:pPr>
              <w:ind w:left="317"/>
              <w:rPr>
                <w:rFonts w:ascii="Arial" w:hAnsi="Arial" w:cs="Arial"/>
                <w:sz w:val="14"/>
                <w:szCs w:val="14"/>
              </w:rPr>
            </w:pPr>
            <w:r w:rsidRPr="00A8773C">
              <w:rPr>
                <w:rFonts w:ascii="Arial" w:hAnsi="Arial" w:cs="Arial"/>
                <w:sz w:val="14"/>
                <w:szCs w:val="14"/>
              </w:rPr>
              <w:t xml:space="preserve">Iné </w:t>
            </w:r>
          </w:p>
        </w:tc>
        <w:tc>
          <w:tcPr>
            <w:tcW w:w="793" w:type="pct"/>
            <w:tcBorders>
              <w:top w:val="nil"/>
              <w:left w:val="nil"/>
              <w:bottom w:val="single" w:sz="8" w:space="0" w:color="auto"/>
              <w:right w:val="nil"/>
            </w:tcBorders>
            <w:noWrap/>
            <w:vAlign w:val="center"/>
          </w:tcPr>
          <w:p w14:paraId="3F964446" w14:textId="5E56EC09" w:rsidR="00441035" w:rsidRPr="00A8773C" w:rsidRDefault="00441035" w:rsidP="00441035">
            <w:pPr>
              <w:jc w:val="right"/>
              <w:rPr>
                <w:rFonts w:ascii="Arial" w:hAnsi="Arial" w:cs="Arial"/>
                <w:sz w:val="14"/>
                <w:szCs w:val="14"/>
              </w:rPr>
            </w:pPr>
            <w:r w:rsidRPr="00A8773C">
              <w:rPr>
                <w:rFonts w:ascii="Arial" w:hAnsi="Arial" w:cs="Arial"/>
                <w:sz w:val="14"/>
                <w:szCs w:val="14"/>
                <w:lang w:val="en-GB"/>
              </w:rPr>
              <w:t>30.543</w:t>
            </w:r>
          </w:p>
        </w:tc>
        <w:tc>
          <w:tcPr>
            <w:tcW w:w="793" w:type="pct"/>
            <w:tcBorders>
              <w:bottom w:val="single" w:sz="8" w:space="0" w:color="auto"/>
            </w:tcBorders>
            <w:noWrap/>
            <w:vAlign w:val="center"/>
          </w:tcPr>
          <w:p w14:paraId="02C61636" w14:textId="557FCA16" w:rsidR="00441035" w:rsidRPr="00A8773C" w:rsidRDefault="00441035" w:rsidP="00441035">
            <w:pPr>
              <w:jc w:val="right"/>
              <w:rPr>
                <w:rFonts w:ascii="Arial" w:hAnsi="Arial" w:cs="Arial"/>
                <w:sz w:val="14"/>
                <w:szCs w:val="14"/>
              </w:rPr>
            </w:pPr>
            <w:r w:rsidRPr="00A8773C">
              <w:rPr>
                <w:rFonts w:ascii="Arial" w:hAnsi="Arial" w:cs="Arial"/>
                <w:sz w:val="14"/>
                <w:szCs w:val="14"/>
              </w:rPr>
              <w:t>288</w:t>
            </w:r>
          </w:p>
        </w:tc>
      </w:tr>
      <w:tr w:rsidR="00441035" w:rsidRPr="00A8773C" w14:paraId="07DA5379" w14:textId="77777777" w:rsidTr="00D636D5">
        <w:trPr>
          <w:trHeight w:val="242"/>
        </w:trPr>
        <w:tc>
          <w:tcPr>
            <w:tcW w:w="3414" w:type="pct"/>
            <w:tcBorders>
              <w:top w:val="single" w:sz="8" w:space="0" w:color="auto"/>
              <w:bottom w:val="nil"/>
            </w:tcBorders>
            <w:noWrap/>
            <w:vAlign w:val="center"/>
          </w:tcPr>
          <w:p w14:paraId="5F48BB16" w14:textId="77777777" w:rsidR="00441035" w:rsidRPr="00A8773C" w:rsidRDefault="00441035" w:rsidP="00441035">
            <w:pPr>
              <w:rPr>
                <w:rFonts w:ascii="Arial" w:hAnsi="Arial" w:cs="Arial"/>
                <w:sz w:val="14"/>
                <w:szCs w:val="14"/>
              </w:rPr>
            </w:pPr>
            <w:r w:rsidRPr="00A8773C">
              <w:rPr>
                <w:rFonts w:ascii="Arial" w:hAnsi="Arial" w:cs="Arial"/>
                <w:b/>
                <w:bCs/>
                <w:sz w:val="14"/>
                <w:szCs w:val="14"/>
              </w:rPr>
              <w:t>Finančné náklady, z toho:</w:t>
            </w:r>
          </w:p>
        </w:tc>
        <w:tc>
          <w:tcPr>
            <w:tcW w:w="793" w:type="pct"/>
            <w:noWrap/>
            <w:vAlign w:val="center"/>
          </w:tcPr>
          <w:p w14:paraId="043E308D" w14:textId="5DD3B081" w:rsidR="00441035" w:rsidRPr="00A8773C" w:rsidRDefault="00441035" w:rsidP="00441035">
            <w:pPr>
              <w:jc w:val="right"/>
              <w:rPr>
                <w:rFonts w:ascii="Arial" w:hAnsi="Arial" w:cs="Arial"/>
                <w:b/>
                <w:sz w:val="14"/>
                <w:szCs w:val="14"/>
                <w:lang w:val="en-GB"/>
              </w:rPr>
            </w:pPr>
            <w:r w:rsidRPr="00A8773C">
              <w:rPr>
                <w:rFonts w:ascii="Arial" w:hAnsi="Arial" w:cs="Arial"/>
                <w:b/>
                <w:bCs/>
                <w:sz w:val="14"/>
                <w:szCs w:val="14"/>
                <w:lang w:val="en-GB"/>
              </w:rPr>
              <w:t>603.543</w:t>
            </w:r>
          </w:p>
        </w:tc>
        <w:tc>
          <w:tcPr>
            <w:tcW w:w="793" w:type="pct"/>
            <w:tcBorders>
              <w:top w:val="single" w:sz="8" w:space="0" w:color="auto"/>
              <w:bottom w:val="nil"/>
            </w:tcBorders>
            <w:noWrap/>
            <w:vAlign w:val="center"/>
          </w:tcPr>
          <w:p w14:paraId="60D93530" w14:textId="22789D6A" w:rsidR="00441035" w:rsidRPr="00A8773C" w:rsidRDefault="00441035" w:rsidP="00441035">
            <w:pPr>
              <w:jc w:val="right"/>
              <w:rPr>
                <w:rFonts w:ascii="Arial" w:hAnsi="Arial" w:cs="Arial"/>
                <w:b/>
                <w:sz w:val="14"/>
                <w:szCs w:val="14"/>
                <w:lang w:val="en-GB"/>
              </w:rPr>
            </w:pPr>
            <w:r w:rsidRPr="00A8773C">
              <w:rPr>
                <w:rFonts w:ascii="Arial" w:hAnsi="Arial" w:cs="Arial"/>
                <w:b/>
                <w:bCs/>
                <w:sz w:val="14"/>
                <w:szCs w:val="14"/>
                <w:lang w:val="en-GB"/>
              </w:rPr>
              <w:t>660.584</w:t>
            </w:r>
          </w:p>
        </w:tc>
      </w:tr>
      <w:tr w:rsidR="00441035" w:rsidRPr="00A8773C" w14:paraId="2EEDE916" w14:textId="77777777" w:rsidTr="00D636D5">
        <w:trPr>
          <w:trHeight w:val="196"/>
        </w:trPr>
        <w:tc>
          <w:tcPr>
            <w:tcW w:w="3414" w:type="pct"/>
            <w:tcBorders>
              <w:top w:val="nil"/>
            </w:tcBorders>
            <w:noWrap/>
            <w:vAlign w:val="center"/>
          </w:tcPr>
          <w:p w14:paraId="5DC1050C" w14:textId="77777777" w:rsidR="00441035" w:rsidRPr="00A8773C" w:rsidRDefault="00441035" w:rsidP="00441035">
            <w:pPr>
              <w:ind w:left="176"/>
              <w:rPr>
                <w:rFonts w:ascii="Arial" w:hAnsi="Arial" w:cs="Arial"/>
                <w:i/>
                <w:sz w:val="14"/>
                <w:szCs w:val="14"/>
              </w:rPr>
            </w:pPr>
            <w:r w:rsidRPr="00A8773C">
              <w:rPr>
                <w:rFonts w:ascii="Arial" w:hAnsi="Arial" w:cs="Arial"/>
                <w:i/>
                <w:sz w:val="14"/>
                <w:szCs w:val="14"/>
              </w:rPr>
              <w:t>Kurzové straty, z toho:</w:t>
            </w:r>
          </w:p>
        </w:tc>
        <w:tc>
          <w:tcPr>
            <w:tcW w:w="793" w:type="pct"/>
            <w:noWrap/>
            <w:vAlign w:val="center"/>
          </w:tcPr>
          <w:p w14:paraId="50EB911F" w14:textId="04FC2116" w:rsidR="00441035" w:rsidRPr="00A8773C" w:rsidRDefault="00441035" w:rsidP="00441035">
            <w:pPr>
              <w:jc w:val="right"/>
              <w:rPr>
                <w:rFonts w:ascii="Arial" w:hAnsi="Arial" w:cs="Arial"/>
                <w:i/>
                <w:sz w:val="14"/>
                <w:szCs w:val="14"/>
                <w:lang w:val="en-GB"/>
              </w:rPr>
            </w:pPr>
            <w:r w:rsidRPr="00A8773C">
              <w:rPr>
                <w:rFonts w:ascii="Arial" w:hAnsi="Arial" w:cs="Arial"/>
                <w:i/>
                <w:iCs/>
                <w:sz w:val="14"/>
                <w:szCs w:val="14"/>
                <w:lang w:val="en-GB"/>
              </w:rPr>
              <w:t>3.895</w:t>
            </w:r>
          </w:p>
        </w:tc>
        <w:tc>
          <w:tcPr>
            <w:tcW w:w="793" w:type="pct"/>
            <w:tcBorders>
              <w:top w:val="nil"/>
            </w:tcBorders>
            <w:noWrap/>
            <w:vAlign w:val="center"/>
          </w:tcPr>
          <w:p w14:paraId="782B4473" w14:textId="083BA2CF" w:rsidR="00441035" w:rsidRPr="00A8773C" w:rsidRDefault="00441035" w:rsidP="00441035">
            <w:pPr>
              <w:jc w:val="right"/>
              <w:rPr>
                <w:rFonts w:ascii="Arial" w:hAnsi="Arial" w:cs="Arial"/>
                <w:i/>
                <w:sz w:val="14"/>
                <w:szCs w:val="14"/>
                <w:lang w:val="en-GB"/>
              </w:rPr>
            </w:pPr>
            <w:r w:rsidRPr="00A8773C">
              <w:rPr>
                <w:rFonts w:ascii="Arial" w:hAnsi="Arial" w:cs="Arial"/>
                <w:i/>
                <w:iCs/>
                <w:sz w:val="14"/>
                <w:szCs w:val="14"/>
                <w:lang w:val="en-GB"/>
              </w:rPr>
              <w:t>808</w:t>
            </w:r>
          </w:p>
        </w:tc>
      </w:tr>
      <w:tr w:rsidR="00441035" w:rsidRPr="00A8773C" w14:paraId="5287E19D" w14:textId="77777777" w:rsidTr="00325176">
        <w:trPr>
          <w:trHeight w:val="142"/>
        </w:trPr>
        <w:tc>
          <w:tcPr>
            <w:tcW w:w="3414" w:type="pct"/>
            <w:vAlign w:val="center"/>
          </w:tcPr>
          <w:p w14:paraId="7813CDD3" w14:textId="77777777" w:rsidR="00441035" w:rsidRPr="00A8773C" w:rsidRDefault="00441035" w:rsidP="00441035">
            <w:pPr>
              <w:ind w:left="317"/>
              <w:rPr>
                <w:rFonts w:ascii="Arial" w:hAnsi="Arial" w:cs="Arial"/>
                <w:sz w:val="14"/>
                <w:szCs w:val="14"/>
              </w:rPr>
            </w:pPr>
            <w:r w:rsidRPr="00A8773C">
              <w:rPr>
                <w:rFonts w:ascii="Arial" w:hAnsi="Arial" w:cs="Arial"/>
                <w:sz w:val="14"/>
                <w:szCs w:val="14"/>
              </w:rPr>
              <w:t>kurzové straty ku dňu, ku ktorému sa zostavuje účtovná závierka</w:t>
            </w:r>
          </w:p>
        </w:tc>
        <w:tc>
          <w:tcPr>
            <w:tcW w:w="793" w:type="pct"/>
            <w:noWrap/>
            <w:vAlign w:val="center"/>
          </w:tcPr>
          <w:p w14:paraId="2ACC19E1" w14:textId="7DE1B057"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3.895</w:t>
            </w:r>
          </w:p>
        </w:tc>
        <w:tc>
          <w:tcPr>
            <w:tcW w:w="793" w:type="pct"/>
            <w:noWrap/>
            <w:vAlign w:val="center"/>
          </w:tcPr>
          <w:p w14:paraId="73099AE3" w14:textId="72E1949F"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808</w:t>
            </w:r>
          </w:p>
        </w:tc>
      </w:tr>
      <w:tr w:rsidR="00441035" w:rsidRPr="00A8773C" w14:paraId="287FB706" w14:textId="77777777" w:rsidTr="00325176">
        <w:trPr>
          <w:trHeight w:val="199"/>
        </w:trPr>
        <w:tc>
          <w:tcPr>
            <w:tcW w:w="3414" w:type="pct"/>
            <w:noWrap/>
            <w:vAlign w:val="center"/>
          </w:tcPr>
          <w:p w14:paraId="41E71449" w14:textId="77777777" w:rsidR="00441035" w:rsidRPr="00A8773C" w:rsidRDefault="00441035" w:rsidP="00441035">
            <w:pPr>
              <w:ind w:left="176"/>
              <w:rPr>
                <w:rFonts w:ascii="Arial" w:hAnsi="Arial" w:cs="Arial"/>
                <w:i/>
                <w:sz w:val="14"/>
                <w:szCs w:val="14"/>
              </w:rPr>
            </w:pPr>
            <w:r w:rsidRPr="00A8773C">
              <w:rPr>
                <w:rFonts w:ascii="Arial" w:hAnsi="Arial" w:cs="Arial"/>
                <w:i/>
                <w:sz w:val="14"/>
                <w:szCs w:val="14"/>
              </w:rPr>
              <w:t>Ostatné významné položky finančných nákladov, z toho:</w:t>
            </w:r>
          </w:p>
        </w:tc>
        <w:tc>
          <w:tcPr>
            <w:tcW w:w="793" w:type="pct"/>
            <w:noWrap/>
            <w:vAlign w:val="center"/>
          </w:tcPr>
          <w:p w14:paraId="5901FC99" w14:textId="13AA8816" w:rsidR="00441035" w:rsidRPr="00A8773C" w:rsidRDefault="00441035" w:rsidP="00441035">
            <w:pPr>
              <w:jc w:val="right"/>
              <w:rPr>
                <w:rFonts w:ascii="Arial" w:hAnsi="Arial" w:cs="Arial"/>
                <w:i/>
                <w:sz w:val="14"/>
                <w:szCs w:val="14"/>
                <w:lang w:val="en-GB"/>
              </w:rPr>
            </w:pPr>
            <w:r w:rsidRPr="00A8773C">
              <w:rPr>
                <w:rFonts w:ascii="Arial" w:hAnsi="Arial" w:cs="Arial"/>
                <w:i/>
                <w:iCs/>
                <w:sz w:val="14"/>
                <w:szCs w:val="14"/>
                <w:lang w:val="en-GB"/>
              </w:rPr>
              <w:t>599.648</w:t>
            </w:r>
          </w:p>
        </w:tc>
        <w:tc>
          <w:tcPr>
            <w:tcW w:w="793" w:type="pct"/>
            <w:noWrap/>
            <w:vAlign w:val="center"/>
          </w:tcPr>
          <w:p w14:paraId="3C446FBF" w14:textId="530F8528" w:rsidR="00441035" w:rsidRPr="00A8773C" w:rsidRDefault="00441035" w:rsidP="00441035">
            <w:pPr>
              <w:jc w:val="right"/>
              <w:rPr>
                <w:rFonts w:ascii="Arial" w:hAnsi="Arial" w:cs="Arial"/>
                <w:i/>
                <w:sz w:val="14"/>
                <w:szCs w:val="14"/>
                <w:lang w:val="en-GB"/>
              </w:rPr>
            </w:pPr>
            <w:r w:rsidRPr="00A8773C">
              <w:rPr>
                <w:rFonts w:ascii="Arial" w:hAnsi="Arial" w:cs="Arial"/>
                <w:i/>
                <w:iCs/>
                <w:sz w:val="14"/>
                <w:szCs w:val="14"/>
                <w:lang w:val="en-GB"/>
              </w:rPr>
              <w:t>659.776</w:t>
            </w:r>
          </w:p>
        </w:tc>
      </w:tr>
      <w:tr w:rsidR="00441035" w:rsidRPr="00A8773C" w14:paraId="5C474A9F" w14:textId="77777777" w:rsidTr="00325176">
        <w:trPr>
          <w:trHeight w:val="145"/>
        </w:trPr>
        <w:tc>
          <w:tcPr>
            <w:tcW w:w="3414" w:type="pct"/>
            <w:vAlign w:val="center"/>
          </w:tcPr>
          <w:p w14:paraId="469D2357" w14:textId="77777777" w:rsidR="00441035" w:rsidRPr="00A8773C" w:rsidRDefault="00441035" w:rsidP="00441035">
            <w:pPr>
              <w:ind w:left="317"/>
              <w:rPr>
                <w:rFonts w:ascii="Arial" w:hAnsi="Arial" w:cs="Arial"/>
                <w:sz w:val="14"/>
                <w:szCs w:val="14"/>
              </w:rPr>
            </w:pPr>
            <w:r w:rsidRPr="00A8773C">
              <w:rPr>
                <w:rFonts w:ascii="Arial" w:hAnsi="Arial" w:cs="Arial"/>
                <w:snapToGrid w:val="0"/>
                <w:sz w:val="14"/>
                <w:szCs w:val="14"/>
                <w:lang w:eastAsia="sk-SK"/>
              </w:rPr>
              <w:t>Predané cenné papiere a podiely</w:t>
            </w:r>
          </w:p>
        </w:tc>
        <w:tc>
          <w:tcPr>
            <w:tcW w:w="793" w:type="pct"/>
            <w:noWrap/>
            <w:vAlign w:val="center"/>
          </w:tcPr>
          <w:p w14:paraId="1561A95C" w14:textId="22E3AC6D" w:rsidR="00441035" w:rsidRPr="00A8773C" w:rsidRDefault="00441035" w:rsidP="00441035">
            <w:pPr>
              <w:jc w:val="right"/>
              <w:rPr>
                <w:rFonts w:ascii="Arial" w:hAnsi="Arial" w:cs="Arial"/>
                <w:sz w:val="14"/>
                <w:szCs w:val="14"/>
                <w:lang w:val="fr-FR"/>
              </w:rPr>
            </w:pPr>
            <w:r w:rsidRPr="00A8773C">
              <w:rPr>
                <w:rFonts w:ascii="Arial" w:hAnsi="Arial" w:cs="Arial"/>
                <w:sz w:val="14"/>
                <w:szCs w:val="14"/>
                <w:lang w:val="en-GB"/>
              </w:rPr>
              <w:t>0</w:t>
            </w:r>
          </w:p>
        </w:tc>
        <w:tc>
          <w:tcPr>
            <w:tcW w:w="793" w:type="pct"/>
            <w:noWrap/>
            <w:vAlign w:val="center"/>
          </w:tcPr>
          <w:p w14:paraId="5EAADF59" w14:textId="157430DE" w:rsidR="00441035" w:rsidRPr="00A8773C" w:rsidRDefault="00441035" w:rsidP="00441035">
            <w:pPr>
              <w:jc w:val="right"/>
              <w:rPr>
                <w:rFonts w:ascii="Arial" w:hAnsi="Arial" w:cs="Arial"/>
                <w:sz w:val="14"/>
                <w:szCs w:val="14"/>
                <w:lang w:val="fr-FR"/>
              </w:rPr>
            </w:pPr>
            <w:r w:rsidRPr="00A8773C">
              <w:rPr>
                <w:rFonts w:ascii="Arial" w:hAnsi="Arial" w:cs="Arial"/>
                <w:sz w:val="14"/>
                <w:szCs w:val="14"/>
                <w:lang w:val="fr-FR"/>
              </w:rPr>
              <w:t>0</w:t>
            </w:r>
          </w:p>
        </w:tc>
      </w:tr>
      <w:tr w:rsidR="00441035" w:rsidRPr="00A8773C" w14:paraId="52331C1D" w14:textId="77777777" w:rsidTr="00325176">
        <w:trPr>
          <w:trHeight w:val="119"/>
        </w:trPr>
        <w:tc>
          <w:tcPr>
            <w:tcW w:w="3414" w:type="pct"/>
            <w:vAlign w:val="center"/>
          </w:tcPr>
          <w:p w14:paraId="3606A82E" w14:textId="77777777" w:rsidR="00441035" w:rsidRPr="00A8773C" w:rsidRDefault="00441035" w:rsidP="00441035">
            <w:pPr>
              <w:ind w:left="317"/>
              <w:rPr>
                <w:rFonts w:ascii="Arial" w:hAnsi="Arial" w:cs="Arial"/>
                <w:snapToGrid w:val="0"/>
                <w:sz w:val="14"/>
                <w:szCs w:val="14"/>
                <w:lang w:eastAsia="sk-SK"/>
              </w:rPr>
            </w:pPr>
            <w:r w:rsidRPr="00A8773C">
              <w:rPr>
                <w:rFonts w:ascii="Arial" w:hAnsi="Arial" w:cs="Arial"/>
                <w:snapToGrid w:val="0"/>
                <w:sz w:val="14"/>
                <w:szCs w:val="14"/>
                <w:lang w:eastAsia="sk-SK"/>
              </w:rPr>
              <w:t>Náklady na krátkodobý finančný majetok</w:t>
            </w:r>
          </w:p>
        </w:tc>
        <w:tc>
          <w:tcPr>
            <w:tcW w:w="793" w:type="pct"/>
            <w:noWrap/>
            <w:vAlign w:val="center"/>
          </w:tcPr>
          <w:p w14:paraId="386EAE33" w14:textId="15FA35AF" w:rsidR="00441035" w:rsidRPr="00A8773C" w:rsidRDefault="00441035" w:rsidP="00441035">
            <w:pPr>
              <w:jc w:val="right"/>
              <w:rPr>
                <w:rFonts w:ascii="Arial" w:hAnsi="Arial" w:cs="Arial"/>
                <w:sz w:val="14"/>
                <w:szCs w:val="14"/>
              </w:rPr>
            </w:pPr>
            <w:r w:rsidRPr="00A8773C">
              <w:rPr>
                <w:rFonts w:ascii="Arial" w:hAnsi="Arial" w:cs="Arial"/>
                <w:sz w:val="14"/>
                <w:szCs w:val="14"/>
                <w:lang w:val="en-GB"/>
              </w:rPr>
              <w:t>0</w:t>
            </w:r>
          </w:p>
        </w:tc>
        <w:tc>
          <w:tcPr>
            <w:tcW w:w="793" w:type="pct"/>
            <w:noWrap/>
            <w:vAlign w:val="center"/>
          </w:tcPr>
          <w:p w14:paraId="091DAAEE" w14:textId="25836641" w:rsidR="00441035" w:rsidRPr="00A8773C" w:rsidRDefault="00441035" w:rsidP="00441035">
            <w:pPr>
              <w:jc w:val="right"/>
              <w:rPr>
                <w:rFonts w:ascii="Arial" w:hAnsi="Arial" w:cs="Arial"/>
                <w:sz w:val="14"/>
                <w:szCs w:val="14"/>
              </w:rPr>
            </w:pPr>
            <w:r w:rsidRPr="00A8773C">
              <w:rPr>
                <w:rFonts w:ascii="Arial" w:hAnsi="Arial" w:cs="Arial"/>
                <w:sz w:val="14"/>
                <w:szCs w:val="14"/>
              </w:rPr>
              <w:t>0</w:t>
            </w:r>
          </w:p>
        </w:tc>
      </w:tr>
      <w:tr w:rsidR="00441035" w:rsidRPr="00A8773C" w14:paraId="71E009D0" w14:textId="77777777" w:rsidTr="00325176">
        <w:trPr>
          <w:trHeight w:val="70"/>
        </w:trPr>
        <w:tc>
          <w:tcPr>
            <w:tcW w:w="3414" w:type="pct"/>
            <w:vAlign w:val="center"/>
          </w:tcPr>
          <w:p w14:paraId="0DCA7275" w14:textId="77777777" w:rsidR="00441035" w:rsidRPr="00A8773C" w:rsidRDefault="00441035" w:rsidP="00441035">
            <w:pPr>
              <w:ind w:left="317"/>
              <w:rPr>
                <w:rFonts w:ascii="Arial" w:hAnsi="Arial" w:cs="Arial"/>
                <w:sz w:val="14"/>
                <w:szCs w:val="14"/>
              </w:rPr>
            </w:pPr>
            <w:r w:rsidRPr="00A8773C">
              <w:rPr>
                <w:rFonts w:ascii="Arial" w:hAnsi="Arial" w:cs="Arial"/>
                <w:snapToGrid w:val="0"/>
                <w:sz w:val="14"/>
                <w:szCs w:val="14"/>
                <w:lang w:eastAsia="sk-SK"/>
              </w:rPr>
              <w:t>Náklady na precenenie cenných papierov a náklady na derivátové operácie</w:t>
            </w:r>
          </w:p>
        </w:tc>
        <w:tc>
          <w:tcPr>
            <w:tcW w:w="793" w:type="pct"/>
            <w:noWrap/>
            <w:vAlign w:val="center"/>
          </w:tcPr>
          <w:p w14:paraId="2A95B7E4" w14:textId="47E97862" w:rsidR="00441035" w:rsidRPr="00A8773C" w:rsidRDefault="00441035" w:rsidP="00441035">
            <w:pPr>
              <w:jc w:val="right"/>
              <w:rPr>
                <w:rFonts w:ascii="Arial" w:hAnsi="Arial" w:cs="Arial"/>
                <w:sz w:val="14"/>
                <w:szCs w:val="14"/>
              </w:rPr>
            </w:pPr>
            <w:r w:rsidRPr="00A8773C">
              <w:rPr>
                <w:rFonts w:ascii="Arial" w:hAnsi="Arial" w:cs="Arial"/>
                <w:sz w:val="14"/>
                <w:szCs w:val="14"/>
                <w:lang w:val="en-GB"/>
              </w:rPr>
              <w:t>0</w:t>
            </w:r>
          </w:p>
        </w:tc>
        <w:tc>
          <w:tcPr>
            <w:tcW w:w="793" w:type="pct"/>
            <w:noWrap/>
            <w:vAlign w:val="center"/>
          </w:tcPr>
          <w:p w14:paraId="4CBC60F2" w14:textId="3CF68888" w:rsidR="00441035" w:rsidRPr="00A8773C" w:rsidRDefault="00441035" w:rsidP="00441035">
            <w:pPr>
              <w:jc w:val="right"/>
              <w:rPr>
                <w:rFonts w:ascii="Arial" w:hAnsi="Arial" w:cs="Arial"/>
                <w:sz w:val="14"/>
                <w:szCs w:val="14"/>
              </w:rPr>
            </w:pPr>
            <w:r w:rsidRPr="00A8773C">
              <w:rPr>
                <w:rFonts w:ascii="Arial" w:hAnsi="Arial" w:cs="Arial"/>
                <w:sz w:val="14"/>
                <w:szCs w:val="14"/>
              </w:rPr>
              <w:t>0</w:t>
            </w:r>
          </w:p>
        </w:tc>
      </w:tr>
      <w:tr w:rsidR="00441035" w:rsidRPr="00A8773C" w14:paraId="0158FC91" w14:textId="77777777" w:rsidTr="00325176">
        <w:trPr>
          <w:trHeight w:val="125"/>
        </w:trPr>
        <w:tc>
          <w:tcPr>
            <w:tcW w:w="3414" w:type="pct"/>
            <w:vAlign w:val="center"/>
          </w:tcPr>
          <w:p w14:paraId="3AE571F7" w14:textId="77777777" w:rsidR="00441035" w:rsidRPr="00A8773C" w:rsidRDefault="00441035" w:rsidP="00441035">
            <w:pPr>
              <w:ind w:left="317"/>
              <w:rPr>
                <w:rFonts w:ascii="Arial" w:hAnsi="Arial" w:cs="Arial"/>
                <w:sz w:val="14"/>
                <w:szCs w:val="14"/>
              </w:rPr>
            </w:pPr>
            <w:r w:rsidRPr="00A8773C">
              <w:rPr>
                <w:rFonts w:ascii="Arial" w:hAnsi="Arial" w:cs="Arial"/>
                <w:snapToGrid w:val="0"/>
                <w:sz w:val="14"/>
                <w:szCs w:val="14"/>
                <w:lang w:eastAsia="sk-SK"/>
              </w:rPr>
              <w:t>Nákladové úroky</w:t>
            </w:r>
          </w:p>
        </w:tc>
        <w:tc>
          <w:tcPr>
            <w:tcW w:w="793" w:type="pct"/>
            <w:noWrap/>
            <w:vAlign w:val="center"/>
          </w:tcPr>
          <w:p w14:paraId="0F51DEE2" w14:textId="64D7AF2E"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547.196</w:t>
            </w:r>
          </w:p>
        </w:tc>
        <w:tc>
          <w:tcPr>
            <w:tcW w:w="793" w:type="pct"/>
            <w:noWrap/>
            <w:vAlign w:val="center"/>
          </w:tcPr>
          <w:p w14:paraId="52E048E3" w14:textId="58E096BB" w:rsidR="00441035" w:rsidRPr="00A8773C" w:rsidRDefault="00441035" w:rsidP="00441035">
            <w:pPr>
              <w:jc w:val="right"/>
              <w:rPr>
                <w:rFonts w:ascii="Arial" w:hAnsi="Arial" w:cs="Arial"/>
                <w:sz w:val="14"/>
                <w:szCs w:val="14"/>
                <w:lang w:val="en-GB"/>
              </w:rPr>
            </w:pPr>
            <w:r w:rsidRPr="00A8773C">
              <w:rPr>
                <w:rFonts w:ascii="Arial" w:hAnsi="Arial" w:cs="Arial"/>
                <w:sz w:val="14"/>
                <w:szCs w:val="14"/>
                <w:lang w:val="en-GB"/>
              </w:rPr>
              <w:t>602.357</w:t>
            </w:r>
          </w:p>
        </w:tc>
      </w:tr>
      <w:tr w:rsidR="00441035" w:rsidRPr="00A8773C" w14:paraId="7056449E" w14:textId="77777777" w:rsidTr="00D636D5">
        <w:trPr>
          <w:trHeight w:val="99"/>
        </w:trPr>
        <w:tc>
          <w:tcPr>
            <w:tcW w:w="3414" w:type="pct"/>
            <w:tcBorders>
              <w:bottom w:val="single" w:sz="8" w:space="0" w:color="auto"/>
            </w:tcBorders>
            <w:vAlign w:val="center"/>
          </w:tcPr>
          <w:p w14:paraId="4DDE00D2" w14:textId="77777777" w:rsidR="00441035" w:rsidRPr="00A8773C" w:rsidRDefault="00441035" w:rsidP="00441035">
            <w:pPr>
              <w:ind w:left="317"/>
              <w:rPr>
                <w:rFonts w:ascii="Arial" w:hAnsi="Arial" w:cs="Arial"/>
                <w:sz w:val="14"/>
                <w:szCs w:val="14"/>
              </w:rPr>
            </w:pPr>
            <w:r w:rsidRPr="00A8773C">
              <w:rPr>
                <w:rFonts w:ascii="Arial" w:hAnsi="Arial" w:cs="Arial"/>
                <w:snapToGrid w:val="0"/>
                <w:sz w:val="14"/>
                <w:szCs w:val="14"/>
                <w:lang w:eastAsia="sk-SK"/>
              </w:rPr>
              <w:t>Ostatné náklady na finančnú činnosť</w:t>
            </w:r>
          </w:p>
        </w:tc>
        <w:tc>
          <w:tcPr>
            <w:tcW w:w="793" w:type="pct"/>
            <w:tcBorders>
              <w:top w:val="nil"/>
              <w:left w:val="nil"/>
              <w:bottom w:val="single" w:sz="8" w:space="0" w:color="auto"/>
              <w:right w:val="nil"/>
            </w:tcBorders>
            <w:noWrap/>
            <w:vAlign w:val="center"/>
          </w:tcPr>
          <w:p w14:paraId="58D25054" w14:textId="5CDEDF6F" w:rsidR="00441035" w:rsidRPr="00A8773C" w:rsidRDefault="00441035" w:rsidP="00441035">
            <w:pPr>
              <w:jc w:val="right"/>
              <w:rPr>
                <w:rFonts w:ascii="Arial" w:hAnsi="Arial" w:cs="Arial"/>
                <w:sz w:val="14"/>
                <w:szCs w:val="14"/>
              </w:rPr>
            </w:pPr>
            <w:r w:rsidRPr="00A8773C">
              <w:rPr>
                <w:rFonts w:ascii="Arial" w:hAnsi="Arial" w:cs="Arial"/>
                <w:sz w:val="14"/>
                <w:szCs w:val="14"/>
                <w:lang w:val="en-GB"/>
              </w:rPr>
              <w:t>52.452</w:t>
            </w:r>
          </w:p>
        </w:tc>
        <w:tc>
          <w:tcPr>
            <w:tcW w:w="793" w:type="pct"/>
            <w:tcBorders>
              <w:bottom w:val="single" w:sz="8" w:space="0" w:color="auto"/>
            </w:tcBorders>
            <w:noWrap/>
            <w:vAlign w:val="center"/>
          </w:tcPr>
          <w:p w14:paraId="17609C3B" w14:textId="3B036F28" w:rsidR="00441035" w:rsidRPr="00A8773C" w:rsidRDefault="00441035" w:rsidP="00441035">
            <w:pPr>
              <w:jc w:val="right"/>
              <w:rPr>
                <w:rFonts w:ascii="Arial" w:hAnsi="Arial" w:cs="Arial"/>
                <w:sz w:val="14"/>
                <w:szCs w:val="14"/>
              </w:rPr>
            </w:pPr>
            <w:r w:rsidRPr="00A8773C">
              <w:rPr>
                <w:rFonts w:ascii="Arial" w:hAnsi="Arial" w:cs="Arial"/>
                <w:sz w:val="14"/>
                <w:szCs w:val="14"/>
              </w:rPr>
              <w:t>57.419</w:t>
            </w:r>
          </w:p>
        </w:tc>
      </w:tr>
    </w:tbl>
    <w:p w14:paraId="389362A7" w14:textId="77777777" w:rsidR="00B667B4" w:rsidRPr="00A8773C" w:rsidRDefault="00B667B4" w:rsidP="00B667B4">
      <w:pPr>
        <w:rPr>
          <w:rFonts w:cs="Arial"/>
          <w:sz w:val="16"/>
          <w:szCs w:val="16"/>
        </w:rPr>
      </w:pPr>
    </w:p>
    <w:p w14:paraId="093C60E3" w14:textId="77777777" w:rsidR="00757D64" w:rsidRPr="00A8773C" w:rsidRDefault="00F74877" w:rsidP="00F74877">
      <w:pPr>
        <w:ind w:left="709"/>
        <w:rPr>
          <w:rFonts w:ascii="Arial" w:hAnsi="Arial" w:cs="Arial"/>
          <w:i/>
          <w:iCs/>
          <w:snapToGrid w:val="0"/>
          <w:color w:val="FF0000"/>
          <w:sz w:val="16"/>
          <w:szCs w:val="16"/>
          <w:lang w:eastAsia="sk-SK"/>
        </w:rPr>
      </w:pPr>
      <w:r w:rsidRPr="00A8773C">
        <w:rPr>
          <w:rFonts w:ascii="Arial" w:hAnsi="Arial" w:cs="Arial"/>
          <w:snapToGrid w:val="0"/>
          <w:sz w:val="16"/>
          <w:szCs w:val="16"/>
          <w:lang w:eastAsia="sk-SK"/>
        </w:rPr>
        <w:t xml:space="preserve">Prehľad výdavkov súvisiacich so spriaznenými osobami sú uvedené v časti </w:t>
      </w:r>
      <w:r w:rsidR="00891840" w:rsidRPr="00A8773C">
        <w:rPr>
          <w:rFonts w:ascii="Arial" w:hAnsi="Arial" w:cs="Arial"/>
          <w:snapToGrid w:val="0"/>
          <w:sz w:val="16"/>
          <w:szCs w:val="16"/>
          <w:lang w:eastAsia="sk-SK"/>
        </w:rPr>
        <w:t>„</w:t>
      </w:r>
      <w:r w:rsidRPr="00A8773C">
        <w:rPr>
          <w:rFonts w:ascii="Arial" w:hAnsi="Arial" w:cs="Arial"/>
          <w:snapToGrid w:val="0"/>
          <w:sz w:val="16"/>
          <w:szCs w:val="16"/>
          <w:lang w:eastAsia="sk-SK"/>
        </w:rPr>
        <w:t>K</w:t>
      </w:r>
      <w:r w:rsidR="00891840" w:rsidRPr="00A8773C">
        <w:rPr>
          <w:rFonts w:ascii="Arial" w:hAnsi="Arial" w:cs="Arial"/>
          <w:snapToGrid w:val="0"/>
          <w:sz w:val="16"/>
          <w:szCs w:val="16"/>
          <w:lang w:eastAsia="sk-SK"/>
        </w:rPr>
        <w:t>“</w:t>
      </w:r>
      <w:r w:rsidRPr="00A8773C">
        <w:rPr>
          <w:rFonts w:ascii="Arial" w:hAnsi="Arial" w:cs="Arial"/>
          <w:snapToGrid w:val="0"/>
          <w:sz w:val="16"/>
          <w:szCs w:val="16"/>
          <w:lang w:eastAsia="sk-SK"/>
        </w:rPr>
        <w:t xml:space="preserve"> poznámok.</w:t>
      </w:r>
      <w:r w:rsidR="00757D64" w:rsidRPr="00A8773C">
        <w:rPr>
          <w:rFonts w:ascii="Arial" w:hAnsi="Arial" w:cs="Arial"/>
          <w:i/>
          <w:snapToGrid w:val="0"/>
          <w:color w:val="FF0000"/>
          <w:sz w:val="16"/>
          <w:szCs w:val="16"/>
          <w:lang w:eastAsia="sk-SK"/>
        </w:rPr>
        <w:br w:type="page"/>
      </w:r>
    </w:p>
    <w:p w14:paraId="6C5D8B20" w14:textId="77777777" w:rsidR="008D1CDD" w:rsidRPr="00A8773C" w:rsidRDefault="009718E5" w:rsidP="009718E5">
      <w:pPr>
        <w:pStyle w:val="Nadpis1"/>
      </w:pPr>
      <w:r w:rsidRPr="00A8773C">
        <w:lastRenderedPageBreak/>
        <w:t>DAŇ Z PRÍJMOV</w:t>
      </w:r>
    </w:p>
    <w:p w14:paraId="5BAF4056" w14:textId="77777777" w:rsidR="009718E5" w:rsidRPr="00A8773C" w:rsidRDefault="007E324C" w:rsidP="00BC3563">
      <w:pPr>
        <w:pStyle w:val="Nadpis3"/>
      </w:pPr>
      <w:r w:rsidRPr="00A8773C">
        <w:t>Informácie o daniach z príjmov</w:t>
      </w:r>
    </w:p>
    <w:p w14:paraId="6D440ADE" w14:textId="77777777" w:rsidR="007E324C" w:rsidRPr="00A8773C" w:rsidRDefault="007E324C" w:rsidP="00C211CA">
      <w:pPr>
        <w:pStyle w:val="Bodytextnormal"/>
        <w:rPr>
          <w:snapToGrid w:val="0"/>
          <w:sz w:val="14"/>
          <w:szCs w:val="14"/>
          <w:lang w:eastAsia="sk-SK"/>
        </w:rPr>
      </w:pPr>
    </w:p>
    <w:p w14:paraId="6661C881" w14:textId="6C3E51F7" w:rsidR="009718E5" w:rsidRPr="00A8773C" w:rsidRDefault="009718E5" w:rsidP="00C211CA">
      <w:pPr>
        <w:pStyle w:val="Bodytextnormal"/>
        <w:rPr>
          <w:snapToGrid w:val="0"/>
          <w:lang w:eastAsia="sk-SK"/>
        </w:rPr>
      </w:pPr>
      <w:r w:rsidRPr="00A8773C">
        <w:rPr>
          <w:snapToGrid w:val="0"/>
          <w:lang w:eastAsia="sk-SK"/>
        </w:rPr>
        <w:t xml:space="preserve">Sadzba dane z príjmov pre rok </w:t>
      </w:r>
      <w:r w:rsidR="00EC4FBC" w:rsidRPr="00A8773C">
        <w:rPr>
          <w:snapToGrid w:val="0"/>
          <w:lang w:eastAsia="sk-SK"/>
        </w:rPr>
        <w:t>201</w:t>
      </w:r>
      <w:r w:rsidR="00961967" w:rsidRPr="00A8773C">
        <w:rPr>
          <w:snapToGrid w:val="0"/>
          <w:lang w:eastAsia="sk-SK"/>
        </w:rPr>
        <w:t>9</w:t>
      </w:r>
      <w:r w:rsidRPr="00A8773C">
        <w:rPr>
          <w:snapToGrid w:val="0"/>
          <w:lang w:eastAsia="sk-SK"/>
        </w:rPr>
        <w:t xml:space="preserve"> je </w:t>
      </w:r>
      <w:r w:rsidR="003410AC" w:rsidRPr="00A8773C">
        <w:rPr>
          <w:snapToGrid w:val="0"/>
          <w:lang w:eastAsia="sk-SK"/>
        </w:rPr>
        <w:t>2</w:t>
      </w:r>
      <w:r w:rsidR="006C7A61" w:rsidRPr="00A8773C">
        <w:rPr>
          <w:snapToGrid w:val="0"/>
          <w:lang w:eastAsia="sk-SK"/>
        </w:rPr>
        <w:t>1</w:t>
      </w:r>
      <w:r w:rsidR="003410AC" w:rsidRPr="00A8773C">
        <w:rPr>
          <w:snapToGrid w:val="0"/>
          <w:lang w:eastAsia="sk-SK"/>
        </w:rPr>
        <w:t xml:space="preserve"> </w:t>
      </w:r>
      <w:r w:rsidRPr="00A8773C">
        <w:rPr>
          <w:snapToGrid w:val="0"/>
          <w:lang w:eastAsia="sk-SK"/>
        </w:rPr>
        <w:t xml:space="preserve">%. </w:t>
      </w:r>
      <w:r w:rsidR="00C211CA" w:rsidRPr="00A8773C">
        <w:rPr>
          <w:snapToGrid w:val="0"/>
          <w:lang w:eastAsia="sk-SK"/>
        </w:rPr>
        <w:t xml:space="preserve">Spoločnosť nemala žiadne úľavy </w:t>
      </w:r>
      <w:r w:rsidRPr="00A8773C">
        <w:rPr>
          <w:snapToGrid w:val="0"/>
          <w:lang w:eastAsia="sk-SK"/>
        </w:rPr>
        <w:t xml:space="preserve">z daní. </w:t>
      </w:r>
    </w:p>
    <w:p w14:paraId="5055DF65" w14:textId="77777777" w:rsidR="009718E5" w:rsidRPr="00A8773C" w:rsidRDefault="009718E5" w:rsidP="009718E5">
      <w:pPr>
        <w:pStyle w:val="Bodytextnormal"/>
        <w:rPr>
          <w:snapToGrid w:val="0"/>
          <w:sz w:val="14"/>
          <w:szCs w:val="14"/>
          <w:lang w:eastAsia="sk-SK"/>
        </w:rPr>
      </w:pPr>
    </w:p>
    <w:p w14:paraId="0967FA10" w14:textId="77777777" w:rsidR="001D4E39" w:rsidRPr="00A8773C" w:rsidRDefault="009718E5" w:rsidP="009718E5">
      <w:pPr>
        <w:pStyle w:val="Bodytextnormal"/>
        <w:rPr>
          <w:snapToGrid w:val="0"/>
          <w:lang w:eastAsia="sk-SK"/>
        </w:rPr>
      </w:pPr>
      <w:r w:rsidRPr="00A8773C">
        <w:rPr>
          <w:snapToGrid w:val="0"/>
          <w:lang w:eastAsia="sk-SK"/>
        </w:rPr>
        <w:t xml:space="preserve">Na výpočet odloženej dane bola použitá sadzba dane z príjmov právnických osôb </w:t>
      </w:r>
      <w:r w:rsidR="006C7A61" w:rsidRPr="00A8773C">
        <w:rPr>
          <w:snapToGrid w:val="0"/>
          <w:lang w:eastAsia="sk-SK"/>
        </w:rPr>
        <w:t>21 %</w:t>
      </w:r>
      <w:r w:rsidRPr="00A8773C">
        <w:rPr>
          <w:snapToGrid w:val="0"/>
          <w:lang w:eastAsia="sk-SK"/>
        </w:rPr>
        <w:t>.</w:t>
      </w:r>
    </w:p>
    <w:p w14:paraId="74F0FF84" w14:textId="77777777" w:rsidR="00B667B4" w:rsidRPr="00A8773C" w:rsidRDefault="00B667B4" w:rsidP="000F495D">
      <w:pPr>
        <w:pStyle w:val="Bodytextnormal"/>
      </w:pPr>
    </w:p>
    <w:p w14:paraId="5C8764A3" w14:textId="77777777" w:rsidR="009718E5" w:rsidRPr="00A8773C" w:rsidRDefault="009718E5" w:rsidP="00BC3563">
      <w:pPr>
        <w:pStyle w:val="Nadpis3"/>
      </w:pPr>
      <w:r w:rsidRPr="00A8773C">
        <w:t>Odsúhlasenie dane z</w:t>
      </w:r>
      <w:r w:rsidR="00792035" w:rsidRPr="00A8773C">
        <w:t> </w:t>
      </w:r>
      <w:r w:rsidRPr="00A8773C">
        <w:t>príjmov</w:t>
      </w:r>
      <w:r w:rsidR="007E324C" w:rsidRPr="00A8773C">
        <w:t xml:space="preserve"> splatnej a odloženej</w:t>
      </w:r>
    </w:p>
    <w:p w14:paraId="512C9A74" w14:textId="77777777" w:rsidR="00EA1FEC" w:rsidRPr="00A8773C" w:rsidRDefault="00EA1FEC" w:rsidP="009718E5">
      <w:pPr>
        <w:pStyle w:val="Bodytextnormal"/>
        <w:rPr>
          <w:snapToGrid w:val="0"/>
          <w:lang w:eastAsia="sk-SK"/>
        </w:rPr>
      </w:pPr>
    </w:p>
    <w:p w14:paraId="372E3ACB" w14:textId="77777777" w:rsidR="009718E5" w:rsidRPr="00A8773C" w:rsidRDefault="00EA1FEC" w:rsidP="009718E5">
      <w:pPr>
        <w:pStyle w:val="Bodytextnormal"/>
        <w:rPr>
          <w:snapToGrid w:val="0"/>
          <w:color w:val="FF0000"/>
          <w:lang w:eastAsia="sk-SK"/>
        </w:rPr>
      </w:pPr>
      <w:r w:rsidRPr="00A8773C">
        <w:rPr>
          <w:snapToGrid w:val="0"/>
          <w:lang w:eastAsia="sk-SK"/>
        </w:rPr>
        <w:t>Prevod od teoretickej dane z príjmov k vykázanej dani z príjmov je uvedený v nasledujúcom prehľade:</w:t>
      </w:r>
    </w:p>
    <w:p w14:paraId="039251BF" w14:textId="77777777" w:rsidR="00EA1FEC" w:rsidRPr="00A8773C" w:rsidRDefault="00EA1FEC" w:rsidP="009718E5">
      <w:pPr>
        <w:pStyle w:val="Bodytextnormal"/>
        <w:rPr>
          <w:snapToGrid w:val="0"/>
          <w:lang w:eastAsia="sk-SK"/>
        </w:rPr>
      </w:pPr>
    </w:p>
    <w:tbl>
      <w:tblPr>
        <w:tblW w:w="4486" w:type="pct"/>
        <w:tblInd w:w="817" w:type="dxa"/>
        <w:tblBorders>
          <w:top w:val="single" w:sz="8" w:space="0" w:color="auto"/>
          <w:bottom w:val="single" w:sz="8" w:space="0" w:color="auto"/>
        </w:tblBorders>
        <w:tblLayout w:type="fixed"/>
        <w:tblLook w:val="04A0" w:firstRow="1" w:lastRow="0" w:firstColumn="1" w:lastColumn="0" w:noHBand="0" w:noVBand="1"/>
      </w:tblPr>
      <w:tblGrid>
        <w:gridCol w:w="2194"/>
        <w:gridCol w:w="1101"/>
        <w:gridCol w:w="1101"/>
        <w:gridCol w:w="965"/>
        <w:gridCol w:w="1101"/>
        <w:gridCol w:w="1237"/>
        <w:gridCol w:w="964"/>
      </w:tblGrid>
      <w:tr w:rsidR="00EA1FEC" w:rsidRPr="00A8773C" w14:paraId="34C98B61" w14:textId="77777777" w:rsidTr="006C7A61">
        <w:trPr>
          <w:trHeight w:val="408"/>
        </w:trPr>
        <w:tc>
          <w:tcPr>
            <w:tcW w:w="2194" w:type="dxa"/>
            <w:vMerge w:val="restart"/>
            <w:tcBorders>
              <w:top w:val="single" w:sz="8" w:space="0" w:color="auto"/>
              <w:right w:val="nil"/>
            </w:tcBorders>
            <w:noWrap/>
            <w:vAlign w:val="center"/>
          </w:tcPr>
          <w:p w14:paraId="1F56B141" w14:textId="77777777" w:rsidR="00EA1FEC" w:rsidRPr="00A8773C" w:rsidRDefault="00EA1FEC" w:rsidP="00C80D43">
            <w:pPr>
              <w:pStyle w:val="TopHeader"/>
              <w:jc w:val="left"/>
              <w:rPr>
                <w:rFonts w:ascii="Arial" w:hAnsi="Arial" w:cs="Arial"/>
                <w:sz w:val="14"/>
                <w:szCs w:val="14"/>
              </w:rPr>
            </w:pPr>
            <w:r w:rsidRPr="00A8773C">
              <w:rPr>
                <w:rFonts w:ascii="Arial" w:hAnsi="Arial" w:cs="Arial"/>
                <w:sz w:val="14"/>
                <w:szCs w:val="14"/>
              </w:rPr>
              <w:t>Názov položky</w:t>
            </w:r>
          </w:p>
        </w:tc>
        <w:tc>
          <w:tcPr>
            <w:tcW w:w="3167" w:type="dxa"/>
            <w:gridSpan w:val="3"/>
            <w:tcBorders>
              <w:top w:val="single" w:sz="8" w:space="0" w:color="auto"/>
              <w:left w:val="nil"/>
              <w:bottom w:val="single" w:sz="8" w:space="0" w:color="auto"/>
              <w:right w:val="single" w:sz="8" w:space="0" w:color="auto"/>
            </w:tcBorders>
            <w:noWrap/>
            <w:vAlign w:val="center"/>
          </w:tcPr>
          <w:p w14:paraId="5BDACC2D" w14:textId="6A7DBB32" w:rsidR="00EA1FEC" w:rsidRPr="00A8773C" w:rsidRDefault="00D54417" w:rsidP="005F6B19">
            <w:pPr>
              <w:pStyle w:val="TopHeader"/>
              <w:rPr>
                <w:rFonts w:ascii="Arial" w:hAnsi="Arial" w:cs="Arial"/>
                <w:sz w:val="14"/>
                <w:szCs w:val="14"/>
              </w:rPr>
            </w:pPr>
            <w:r w:rsidRPr="00A8773C">
              <w:rPr>
                <w:rFonts w:ascii="Arial" w:hAnsi="Arial" w:cs="Arial"/>
                <w:sz w:val="14"/>
                <w:szCs w:val="14"/>
              </w:rPr>
              <w:t xml:space="preserve">31. 12. </w:t>
            </w:r>
            <w:r w:rsidR="00EC4FBC" w:rsidRPr="00A8773C">
              <w:rPr>
                <w:rFonts w:ascii="Arial" w:hAnsi="Arial" w:cs="Arial"/>
                <w:sz w:val="14"/>
                <w:szCs w:val="14"/>
              </w:rPr>
              <w:t>201</w:t>
            </w:r>
            <w:r w:rsidR="000F7399" w:rsidRPr="00A8773C">
              <w:rPr>
                <w:rFonts w:ascii="Arial" w:hAnsi="Arial" w:cs="Arial"/>
                <w:sz w:val="14"/>
                <w:szCs w:val="14"/>
              </w:rPr>
              <w:t>9</w:t>
            </w:r>
          </w:p>
        </w:tc>
        <w:tc>
          <w:tcPr>
            <w:tcW w:w="3302" w:type="dxa"/>
            <w:gridSpan w:val="3"/>
            <w:tcBorders>
              <w:left w:val="single" w:sz="8" w:space="0" w:color="auto"/>
              <w:bottom w:val="single" w:sz="8" w:space="0" w:color="auto"/>
            </w:tcBorders>
            <w:vAlign w:val="center"/>
          </w:tcPr>
          <w:p w14:paraId="73D7B1B6" w14:textId="5651B4F4" w:rsidR="00EA1FEC" w:rsidRPr="00A8773C" w:rsidRDefault="00D54417" w:rsidP="006C7A61">
            <w:pPr>
              <w:pStyle w:val="TopHeader"/>
              <w:rPr>
                <w:rFonts w:ascii="Arial" w:hAnsi="Arial" w:cs="Arial"/>
                <w:sz w:val="14"/>
                <w:szCs w:val="14"/>
              </w:rPr>
            </w:pPr>
            <w:r w:rsidRPr="00A8773C">
              <w:rPr>
                <w:rFonts w:ascii="Arial" w:hAnsi="Arial" w:cs="Arial"/>
                <w:sz w:val="14"/>
                <w:szCs w:val="14"/>
              </w:rPr>
              <w:t xml:space="preserve">31. 12. </w:t>
            </w:r>
            <w:r w:rsidR="00EC4FBC" w:rsidRPr="00A8773C">
              <w:rPr>
                <w:rFonts w:ascii="Arial" w:hAnsi="Arial" w:cs="Arial"/>
                <w:sz w:val="14"/>
                <w:szCs w:val="14"/>
              </w:rPr>
              <w:t>201</w:t>
            </w:r>
            <w:r w:rsidR="00961967" w:rsidRPr="00A8773C">
              <w:rPr>
                <w:rFonts w:ascii="Arial" w:hAnsi="Arial" w:cs="Arial"/>
                <w:sz w:val="14"/>
                <w:szCs w:val="14"/>
              </w:rPr>
              <w:t>8</w:t>
            </w:r>
          </w:p>
        </w:tc>
      </w:tr>
      <w:tr w:rsidR="00EA1FEC" w:rsidRPr="00A8773C" w14:paraId="15D8F8B8" w14:textId="77777777" w:rsidTr="006C7A61">
        <w:trPr>
          <w:trHeight w:val="394"/>
        </w:trPr>
        <w:tc>
          <w:tcPr>
            <w:tcW w:w="2194" w:type="dxa"/>
            <w:vMerge/>
            <w:tcBorders>
              <w:right w:val="nil"/>
            </w:tcBorders>
            <w:vAlign w:val="center"/>
          </w:tcPr>
          <w:p w14:paraId="32F4D03F" w14:textId="77777777" w:rsidR="00EA1FEC" w:rsidRPr="00A8773C" w:rsidRDefault="00EA1FEC" w:rsidP="00C80D43">
            <w:pPr>
              <w:pStyle w:val="TopHeader"/>
              <w:rPr>
                <w:rFonts w:ascii="Arial" w:hAnsi="Arial" w:cs="Arial"/>
                <w:sz w:val="14"/>
                <w:szCs w:val="14"/>
              </w:rPr>
            </w:pPr>
          </w:p>
        </w:tc>
        <w:tc>
          <w:tcPr>
            <w:tcW w:w="1101" w:type="dxa"/>
            <w:tcBorders>
              <w:top w:val="single" w:sz="8" w:space="0" w:color="auto"/>
              <w:left w:val="nil"/>
              <w:bottom w:val="nil"/>
            </w:tcBorders>
            <w:noWrap/>
            <w:vAlign w:val="center"/>
          </w:tcPr>
          <w:p w14:paraId="74E5C9B7" w14:textId="77777777" w:rsidR="00EA1FEC" w:rsidRPr="00A8773C" w:rsidRDefault="00EA1FEC" w:rsidP="00C80D43">
            <w:pPr>
              <w:pStyle w:val="TopHeader"/>
              <w:rPr>
                <w:rFonts w:ascii="Arial" w:hAnsi="Arial" w:cs="Arial"/>
                <w:sz w:val="14"/>
                <w:szCs w:val="14"/>
              </w:rPr>
            </w:pPr>
            <w:r w:rsidRPr="00A8773C">
              <w:rPr>
                <w:rFonts w:ascii="Arial" w:hAnsi="Arial" w:cs="Arial"/>
                <w:sz w:val="14"/>
                <w:szCs w:val="14"/>
              </w:rPr>
              <w:t>Základ dane</w:t>
            </w:r>
          </w:p>
        </w:tc>
        <w:tc>
          <w:tcPr>
            <w:tcW w:w="1101" w:type="dxa"/>
            <w:tcBorders>
              <w:top w:val="single" w:sz="8" w:space="0" w:color="auto"/>
              <w:bottom w:val="nil"/>
            </w:tcBorders>
            <w:noWrap/>
            <w:vAlign w:val="center"/>
          </w:tcPr>
          <w:p w14:paraId="2E78609A" w14:textId="77777777" w:rsidR="00EA1FEC" w:rsidRPr="00A8773C" w:rsidRDefault="00EA1FEC" w:rsidP="00C80D43">
            <w:pPr>
              <w:pStyle w:val="TopHeader"/>
              <w:rPr>
                <w:rFonts w:ascii="Arial" w:hAnsi="Arial" w:cs="Arial"/>
                <w:sz w:val="14"/>
                <w:szCs w:val="14"/>
              </w:rPr>
            </w:pPr>
            <w:r w:rsidRPr="00A8773C">
              <w:rPr>
                <w:rFonts w:ascii="Arial" w:hAnsi="Arial" w:cs="Arial"/>
                <w:sz w:val="14"/>
                <w:szCs w:val="14"/>
              </w:rPr>
              <w:t>Daň</w:t>
            </w:r>
          </w:p>
        </w:tc>
        <w:tc>
          <w:tcPr>
            <w:tcW w:w="965" w:type="dxa"/>
            <w:tcBorders>
              <w:top w:val="single" w:sz="8" w:space="0" w:color="auto"/>
              <w:bottom w:val="nil"/>
              <w:right w:val="single" w:sz="8" w:space="0" w:color="auto"/>
            </w:tcBorders>
            <w:noWrap/>
            <w:vAlign w:val="center"/>
          </w:tcPr>
          <w:p w14:paraId="5B1EB5CE" w14:textId="77777777" w:rsidR="00EA1FEC" w:rsidRPr="00A8773C" w:rsidRDefault="00EA1FEC" w:rsidP="00C80D43">
            <w:pPr>
              <w:pStyle w:val="TopHeader"/>
              <w:rPr>
                <w:rFonts w:ascii="Arial" w:hAnsi="Arial" w:cs="Arial"/>
                <w:sz w:val="14"/>
                <w:szCs w:val="14"/>
              </w:rPr>
            </w:pPr>
            <w:r w:rsidRPr="00A8773C">
              <w:rPr>
                <w:rFonts w:ascii="Arial" w:hAnsi="Arial" w:cs="Arial"/>
                <w:sz w:val="14"/>
                <w:szCs w:val="14"/>
              </w:rPr>
              <w:t>Daň v %</w:t>
            </w:r>
          </w:p>
        </w:tc>
        <w:tc>
          <w:tcPr>
            <w:tcW w:w="1101" w:type="dxa"/>
            <w:tcBorders>
              <w:top w:val="single" w:sz="8" w:space="0" w:color="auto"/>
              <w:left w:val="single" w:sz="8" w:space="0" w:color="auto"/>
              <w:bottom w:val="nil"/>
            </w:tcBorders>
            <w:noWrap/>
            <w:vAlign w:val="center"/>
          </w:tcPr>
          <w:p w14:paraId="44319313" w14:textId="77777777" w:rsidR="00EA1FEC" w:rsidRPr="00A8773C" w:rsidRDefault="00EA1FEC" w:rsidP="00C80D43">
            <w:pPr>
              <w:pStyle w:val="TopHeader"/>
              <w:rPr>
                <w:rFonts w:ascii="Arial" w:hAnsi="Arial" w:cs="Arial"/>
                <w:sz w:val="14"/>
                <w:szCs w:val="14"/>
              </w:rPr>
            </w:pPr>
            <w:r w:rsidRPr="00A8773C">
              <w:rPr>
                <w:rFonts w:ascii="Arial" w:hAnsi="Arial" w:cs="Arial"/>
                <w:sz w:val="14"/>
                <w:szCs w:val="14"/>
              </w:rPr>
              <w:t>Základ dane</w:t>
            </w:r>
          </w:p>
        </w:tc>
        <w:tc>
          <w:tcPr>
            <w:tcW w:w="1237" w:type="dxa"/>
            <w:tcBorders>
              <w:top w:val="single" w:sz="8" w:space="0" w:color="auto"/>
              <w:bottom w:val="nil"/>
            </w:tcBorders>
            <w:noWrap/>
            <w:vAlign w:val="center"/>
          </w:tcPr>
          <w:p w14:paraId="3CE427AE" w14:textId="77777777" w:rsidR="00EA1FEC" w:rsidRPr="00A8773C" w:rsidRDefault="00EA1FEC" w:rsidP="00C80D43">
            <w:pPr>
              <w:pStyle w:val="TopHeader"/>
              <w:rPr>
                <w:rFonts w:ascii="Arial" w:hAnsi="Arial" w:cs="Arial"/>
                <w:sz w:val="14"/>
                <w:szCs w:val="14"/>
              </w:rPr>
            </w:pPr>
            <w:r w:rsidRPr="00A8773C">
              <w:rPr>
                <w:rFonts w:ascii="Arial" w:hAnsi="Arial" w:cs="Arial"/>
                <w:sz w:val="14"/>
                <w:szCs w:val="14"/>
              </w:rPr>
              <w:t>Daň</w:t>
            </w:r>
          </w:p>
        </w:tc>
        <w:tc>
          <w:tcPr>
            <w:tcW w:w="964" w:type="dxa"/>
            <w:tcBorders>
              <w:top w:val="single" w:sz="8" w:space="0" w:color="auto"/>
              <w:bottom w:val="nil"/>
            </w:tcBorders>
            <w:noWrap/>
            <w:vAlign w:val="center"/>
          </w:tcPr>
          <w:p w14:paraId="17D307A5" w14:textId="77777777" w:rsidR="00EA1FEC" w:rsidRPr="00A8773C" w:rsidRDefault="00EA1FEC" w:rsidP="00C80D43">
            <w:pPr>
              <w:pStyle w:val="TopHeader"/>
              <w:rPr>
                <w:rFonts w:ascii="Arial" w:hAnsi="Arial" w:cs="Arial"/>
                <w:sz w:val="14"/>
                <w:szCs w:val="14"/>
              </w:rPr>
            </w:pPr>
            <w:r w:rsidRPr="00A8773C">
              <w:rPr>
                <w:rFonts w:ascii="Arial" w:hAnsi="Arial" w:cs="Arial"/>
                <w:sz w:val="14"/>
                <w:szCs w:val="14"/>
              </w:rPr>
              <w:t>Daň v %</w:t>
            </w:r>
          </w:p>
        </w:tc>
      </w:tr>
      <w:tr w:rsidR="00EA1FEC" w:rsidRPr="00A8773C" w14:paraId="70BFDEE8" w14:textId="77777777" w:rsidTr="008A34C5">
        <w:trPr>
          <w:trHeight w:val="377"/>
        </w:trPr>
        <w:tc>
          <w:tcPr>
            <w:tcW w:w="2194" w:type="dxa"/>
            <w:tcBorders>
              <w:bottom w:val="single" w:sz="8" w:space="0" w:color="auto"/>
              <w:right w:val="nil"/>
            </w:tcBorders>
            <w:noWrap/>
            <w:vAlign w:val="center"/>
          </w:tcPr>
          <w:p w14:paraId="3FCA7207" w14:textId="77777777" w:rsidR="00EA1FEC" w:rsidRPr="00A8773C" w:rsidRDefault="00EA1FEC" w:rsidP="00C80D43">
            <w:pPr>
              <w:jc w:val="center"/>
              <w:rPr>
                <w:rFonts w:ascii="Arial" w:hAnsi="Arial" w:cs="Arial"/>
                <w:sz w:val="14"/>
                <w:szCs w:val="14"/>
              </w:rPr>
            </w:pPr>
            <w:r w:rsidRPr="00A8773C">
              <w:rPr>
                <w:rFonts w:ascii="Arial" w:hAnsi="Arial" w:cs="Arial"/>
                <w:sz w:val="14"/>
                <w:szCs w:val="14"/>
              </w:rPr>
              <w:t>a</w:t>
            </w:r>
          </w:p>
        </w:tc>
        <w:tc>
          <w:tcPr>
            <w:tcW w:w="1101" w:type="dxa"/>
            <w:tcBorders>
              <w:top w:val="nil"/>
              <w:left w:val="nil"/>
              <w:bottom w:val="single" w:sz="8" w:space="0" w:color="auto"/>
            </w:tcBorders>
            <w:noWrap/>
            <w:vAlign w:val="center"/>
          </w:tcPr>
          <w:p w14:paraId="54853F73" w14:textId="77777777" w:rsidR="00EA1FEC" w:rsidRPr="00A8773C" w:rsidRDefault="00EA1FEC" w:rsidP="00C80D43">
            <w:pPr>
              <w:jc w:val="center"/>
              <w:rPr>
                <w:rFonts w:ascii="Arial" w:hAnsi="Arial" w:cs="Arial"/>
                <w:sz w:val="14"/>
                <w:szCs w:val="14"/>
              </w:rPr>
            </w:pPr>
            <w:r w:rsidRPr="00A8773C">
              <w:rPr>
                <w:rFonts w:ascii="Arial" w:hAnsi="Arial" w:cs="Arial"/>
                <w:sz w:val="14"/>
                <w:szCs w:val="14"/>
              </w:rPr>
              <w:t>b</w:t>
            </w:r>
          </w:p>
        </w:tc>
        <w:tc>
          <w:tcPr>
            <w:tcW w:w="1101" w:type="dxa"/>
            <w:tcBorders>
              <w:top w:val="nil"/>
              <w:bottom w:val="single" w:sz="8" w:space="0" w:color="auto"/>
            </w:tcBorders>
            <w:noWrap/>
            <w:vAlign w:val="center"/>
          </w:tcPr>
          <w:p w14:paraId="16DFEE81" w14:textId="77777777" w:rsidR="00EA1FEC" w:rsidRPr="00A8773C" w:rsidRDefault="00EA1FEC" w:rsidP="00C80D43">
            <w:pPr>
              <w:jc w:val="center"/>
              <w:rPr>
                <w:rFonts w:ascii="Arial" w:hAnsi="Arial" w:cs="Arial"/>
                <w:sz w:val="14"/>
                <w:szCs w:val="14"/>
              </w:rPr>
            </w:pPr>
            <w:r w:rsidRPr="00A8773C">
              <w:rPr>
                <w:rFonts w:ascii="Arial" w:hAnsi="Arial" w:cs="Arial"/>
                <w:sz w:val="14"/>
                <w:szCs w:val="14"/>
              </w:rPr>
              <w:t>c</w:t>
            </w:r>
          </w:p>
        </w:tc>
        <w:tc>
          <w:tcPr>
            <w:tcW w:w="965" w:type="dxa"/>
            <w:tcBorders>
              <w:top w:val="nil"/>
              <w:bottom w:val="single" w:sz="8" w:space="0" w:color="auto"/>
              <w:right w:val="single" w:sz="8" w:space="0" w:color="auto"/>
            </w:tcBorders>
            <w:noWrap/>
            <w:vAlign w:val="center"/>
          </w:tcPr>
          <w:p w14:paraId="27CD8888" w14:textId="77777777" w:rsidR="00EA1FEC" w:rsidRPr="00A8773C" w:rsidRDefault="00EA1FEC" w:rsidP="00C80D43">
            <w:pPr>
              <w:jc w:val="center"/>
              <w:rPr>
                <w:rFonts w:ascii="Arial" w:hAnsi="Arial" w:cs="Arial"/>
                <w:sz w:val="14"/>
                <w:szCs w:val="14"/>
              </w:rPr>
            </w:pPr>
            <w:r w:rsidRPr="00A8773C">
              <w:rPr>
                <w:rFonts w:ascii="Arial" w:hAnsi="Arial" w:cs="Arial"/>
                <w:sz w:val="14"/>
                <w:szCs w:val="14"/>
              </w:rPr>
              <w:t>d</w:t>
            </w:r>
          </w:p>
        </w:tc>
        <w:tc>
          <w:tcPr>
            <w:tcW w:w="1101" w:type="dxa"/>
            <w:tcBorders>
              <w:top w:val="nil"/>
              <w:left w:val="single" w:sz="8" w:space="0" w:color="auto"/>
              <w:bottom w:val="single" w:sz="4" w:space="0" w:color="auto"/>
            </w:tcBorders>
            <w:noWrap/>
            <w:vAlign w:val="center"/>
          </w:tcPr>
          <w:p w14:paraId="12FB8FB1" w14:textId="77777777" w:rsidR="00EA1FEC" w:rsidRPr="00A8773C" w:rsidRDefault="00EA1FEC" w:rsidP="00C80D43">
            <w:pPr>
              <w:jc w:val="center"/>
              <w:rPr>
                <w:rFonts w:ascii="Arial" w:hAnsi="Arial" w:cs="Arial"/>
                <w:sz w:val="14"/>
                <w:szCs w:val="14"/>
              </w:rPr>
            </w:pPr>
            <w:r w:rsidRPr="00A8773C">
              <w:rPr>
                <w:rFonts w:ascii="Arial" w:hAnsi="Arial" w:cs="Arial"/>
                <w:sz w:val="14"/>
                <w:szCs w:val="14"/>
              </w:rPr>
              <w:t>e</w:t>
            </w:r>
          </w:p>
        </w:tc>
        <w:tc>
          <w:tcPr>
            <w:tcW w:w="1237" w:type="dxa"/>
            <w:tcBorders>
              <w:top w:val="nil"/>
              <w:bottom w:val="single" w:sz="4" w:space="0" w:color="auto"/>
            </w:tcBorders>
            <w:noWrap/>
            <w:vAlign w:val="center"/>
          </w:tcPr>
          <w:p w14:paraId="57C43B50" w14:textId="77777777" w:rsidR="00EA1FEC" w:rsidRPr="00A8773C" w:rsidRDefault="00EA1FEC" w:rsidP="00C80D43">
            <w:pPr>
              <w:jc w:val="center"/>
              <w:rPr>
                <w:rFonts w:ascii="Arial" w:hAnsi="Arial" w:cs="Arial"/>
                <w:sz w:val="14"/>
                <w:szCs w:val="14"/>
              </w:rPr>
            </w:pPr>
            <w:r w:rsidRPr="00A8773C">
              <w:rPr>
                <w:rFonts w:ascii="Arial" w:hAnsi="Arial" w:cs="Arial"/>
                <w:sz w:val="14"/>
                <w:szCs w:val="14"/>
              </w:rPr>
              <w:t>f</w:t>
            </w:r>
          </w:p>
        </w:tc>
        <w:tc>
          <w:tcPr>
            <w:tcW w:w="964" w:type="dxa"/>
            <w:tcBorders>
              <w:top w:val="nil"/>
              <w:bottom w:val="single" w:sz="4" w:space="0" w:color="auto"/>
            </w:tcBorders>
            <w:noWrap/>
            <w:vAlign w:val="center"/>
          </w:tcPr>
          <w:p w14:paraId="1E2446E1" w14:textId="77777777" w:rsidR="00EA1FEC" w:rsidRPr="00A8773C" w:rsidRDefault="00EA1FEC" w:rsidP="00C80D43">
            <w:pPr>
              <w:jc w:val="center"/>
              <w:rPr>
                <w:rFonts w:ascii="Arial" w:hAnsi="Arial" w:cs="Arial"/>
                <w:sz w:val="14"/>
                <w:szCs w:val="14"/>
              </w:rPr>
            </w:pPr>
            <w:r w:rsidRPr="00A8773C">
              <w:rPr>
                <w:rFonts w:ascii="Arial" w:hAnsi="Arial" w:cs="Arial"/>
                <w:sz w:val="14"/>
                <w:szCs w:val="14"/>
              </w:rPr>
              <w:t>g</w:t>
            </w:r>
          </w:p>
        </w:tc>
      </w:tr>
      <w:tr w:rsidR="00213DEE" w:rsidRPr="00A8773C" w14:paraId="53467D64" w14:textId="77777777" w:rsidTr="008A34C5">
        <w:trPr>
          <w:trHeight w:val="259"/>
        </w:trPr>
        <w:tc>
          <w:tcPr>
            <w:tcW w:w="2194" w:type="dxa"/>
            <w:tcBorders>
              <w:top w:val="single" w:sz="8" w:space="0" w:color="auto"/>
              <w:bottom w:val="nil"/>
              <w:right w:val="nil"/>
            </w:tcBorders>
            <w:noWrap/>
            <w:vAlign w:val="center"/>
          </w:tcPr>
          <w:p w14:paraId="0BD75AD4" w14:textId="77777777" w:rsidR="00213DEE" w:rsidRPr="00A8773C" w:rsidRDefault="00213DEE" w:rsidP="00213DEE">
            <w:pPr>
              <w:rPr>
                <w:rFonts w:ascii="Arial" w:hAnsi="Arial" w:cs="Arial"/>
                <w:sz w:val="14"/>
                <w:szCs w:val="14"/>
              </w:rPr>
            </w:pPr>
            <w:r w:rsidRPr="00A8773C">
              <w:rPr>
                <w:rFonts w:ascii="Arial" w:hAnsi="Arial" w:cs="Arial"/>
                <w:sz w:val="14"/>
                <w:szCs w:val="14"/>
              </w:rPr>
              <w:t>Výsledok hospodárenia pred  zdanením, z toho:</w:t>
            </w:r>
          </w:p>
        </w:tc>
        <w:tc>
          <w:tcPr>
            <w:tcW w:w="1101" w:type="dxa"/>
            <w:tcBorders>
              <w:top w:val="single" w:sz="8" w:space="0" w:color="auto"/>
              <w:left w:val="nil"/>
              <w:bottom w:val="nil"/>
            </w:tcBorders>
            <w:noWrap/>
            <w:vAlign w:val="center"/>
          </w:tcPr>
          <w:p w14:paraId="5FC423E5" w14:textId="4A8008F7" w:rsidR="00213DEE" w:rsidRPr="00A8773C" w:rsidRDefault="00213DEE" w:rsidP="00213DEE">
            <w:pPr>
              <w:jc w:val="right"/>
              <w:rPr>
                <w:rFonts w:ascii="Arial" w:hAnsi="Arial" w:cs="Arial"/>
                <w:sz w:val="14"/>
                <w:szCs w:val="14"/>
                <w:lang w:val="en-GB"/>
              </w:rPr>
            </w:pPr>
            <w:r w:rsidRPr="00A8773C">
              <w:rPr>
                <w:rFonts w:ascii="Arial" w:hAnsi="Arial" w:cs="Arial"/>
                <w:color w:val="000000"/>
                <w:sz w:val="14"/>
                <w:szCs w:val="14"/>
                <w:lang w:val="en-GB"/>
              </w:rPr>
              <w:t>5.271.027</w:t>
            </w:r>
          </w:p>
        </w:tc>
        <w:tc>
          <w:tcPr>
            <w:tcW w:w="1101" w:type="dxa"/>
            <w:tcBorders>
              <w:top w:val="single" w:sz="8" w:space="0" w:color="auto"/>
              <w:bottom w:val="nil"/>
            </w:tcBorders>
            <w:noWrap/>
            <w:vAlign w:val="center"/>
          </w:tcPr>
          <w:p w14:paraId="02A200D4" w14:textId="62CC3D8F" w:rsidR="00213DEE" w:rsidRPr="00A8773C" w:rsidRDefault="00213DEE" w:rsidP="00213DEE">
            <w:pPr>
              <w:jc w:val="right"/>
              <w:rPr>
                <w:rFonts w:ascii="Arial" w:hAnsi="Arial" w:cs="Arial"/>
                <w:sz w:val="14"/>
                <w:szCs w:val="14"/>
                <w:lang w:val="en-GB"/>
              </w:rPr>
            </w:pPr>
            <w:r w:rsidRPr="00A8773C">
              <w:rPr>
                <w:rFonts w:ascii="Arial" w:hAnsi="Arial" w:cs="Arial"/>
                <w:color w:val="000000"/>
                <w:sz w:val="14"/>
                <w:szCs w:val="14"/>
                <w:lang w:val="en-GB"/>
              </w:rPr>
              <w:t>X</w:t>
            </w:r>
          </w:p>
        </w:tc>
        <w:tc>
          <w:tcPr>
            <w:tcW w:w="965" w:type="dxa"/>
            <w:tcBorders>
              <w:top w:val="single" w:sz="8" w:space="0" w:color="auto"/>
              <w:bottom w:val="nil"/>
              <w:right w:val="single" w:sz="4" w:space="0" w:color="auto"/>
            </w:tcBorders>
            <w:noWrap/>
            <w:vAlign w:val="center"/>
          </w:tcPr>
          <w:p w14:paraId="1C06896D" w14:textId="6D459344" w:rsidR="00213DEE" w:rsidRPr="00A8773C" w:rsidRDefault="00213DEE" w:rsidP="00213DEE">
            <w:pPr>
              <w:jc w:val="right"/>
              <w:rPr>
                <w:rFonts w:ascii="Arial" w:hAnsi="Arial" w:cs="Arial"/>
                <w:sz w:val="14"/>
                <w:szCs w:val="14"/>
                <w:lang w:val="en-GB"/>
              </w:rPr>
            </w:pPr>
            <w:r w:rsidRPr="00A8773C">
              <w:rPr>
                <w:rFonts w:ascii="Arial" w:hAnsi="Arial" w:cs="Arial"/>
                <w:color w:val="000000"/>
                <w:sz w:val="14"/>
                <w:szCs w:val="14"/>
                <w:lang w:val="en-GB"/>
              </w:rPr>
              <w:t>X</w:t>
            </w:r>
          </w:p>
        </w:tc>
        <w:tc>
          <w:tcPr>
            <w:tcW w:w="1101" w:type="dxa"/>
            <w:tcBorders>
              <w:top w:val="single" w:sz="4" w:space="0" w:color="auto"/>
              <w:left w:val="single" w:sz="4" w:space="0" w:color="auto"/>
              <w:bottom w:val="nil"/>
            </w:tcBorders>
            <w:noWrap/>
            <w:vAlign w:val="center"/>
          </w:tcPr>
          <w:p w14:paraId="41D2EE38" w14:textId="39E31864" w:rsidR="00213DEE" w:rsidRPr="00A8773C" w:rsidRDefault="00213DEE" w:rsidP="00213DEE">
            <w:pPr>
              <w:jc w:val="right"/>
              <w:rPr>
                <w:rFonts w:ascii="Arial" w:hAnsi="Arial" w:cs="Arial"/>
                <w:sz w:val="14"/>
                <w:szCs w:val="14"/>
                <w:lang w:val="en-GB"/>
              </w:rPr>
            </w:pPr>
            <w:r w:rsidRPr="00A8773C">
              <w:rPr>
                <w:rFonts w:ascii="Arial" w:hAnsi="Arial" w:cs="Arial"/>
                <w:color w:val="000000"/>
                <w:sz w:val="14"/>
                <w:szCs w:val="14"/>
              </w:rPr>
              <w:t>2.625.835</w:t>
            </w:r>
          </w:p>
        </w:tc>
        <w:tc>
          <w:tcPr>
            <w:tcW w:w="1237" w:type="dxa"/>
            <w:tcBorders>
              <w:top w:val="single" w:sz="4" w:space="0" w:color="auto"/>
              <w:bottom w:val="nil"/>
            </w:tcBorders>
            <w:noWrap/>
            <w:vAlign w:val="center"/>
          </w:tcPr>
          <w:p w14:paraId="5409C018" w14:textId="582B8E64" w:rsidR="00213DEE" w:rsidRPr="00A8773C" w:rsidRDefault="00213DEE" w:rsidP="00213DEE">
            <w:pPr>
              <w:jc w:val="right"/>
              <w:rPr>
                <w:rFonts w:ascii="Arial" w:hAnsi="Arial" w:cs="Arial"/>
                <w:sz w:val="14"/>
                <w:szCs w:val="14"/>
                <w:lang w:val="en-GB"/>
              </w:rPr>
            </w:pPr>
            <w:r w:rsidRPr="00A8773C">
              <w:rPr>
                <w:rFonts w:ascii="Arial" w:hAnsi="Arial" w:cs="Arial"/>
                <w:color w:val="000000"/>
                <w:sz w:val="14"/>
                <w:szCs w:val="14"/>
              </w:rPr>
              <w:t>X</w:t>
            </w:r>
          </w:p>
        </w:tc>
        <w:tc>
          <w:tcPr>
            <w:tcW w:w="964" w:type="dxa"/>
            <w:tcBorders>
              <w:top w:val="single" w:sz="4" w:space="0" w:color="auto"/>
              <w:bottom w:val="nil"/>
              <w:right w:val="nil"/>
            </w:tcBorders>
            <w:noWrap/>
            <w:vAlign w:val="center"/>
          </w:tcPr>
          <w:p w14:paraId="151B4C30" w14:textId="1A0278E8" w:rsidR="00213DEE" w:rsidRPr="00A8773C" w:rsidRDefault="00213DEE" w:rsidP="00213DEE">
            <w:pPr>
              <w:jc w:val="right"/>
              <w:rPr>
                <w:rFonts w:ascii="Arial" w:hAnsi="Arial" w:cs="Arial"/>
                <w:sz w:val="14"/>
                <w:szCs w:val="14"/>
                <w:lang w:val="en-GB"/>
              </w:rPr>
            </w:pPr>
            <w:r w:rsidRPr="00A8773C">
              <w:rPr>
                <w:rFonts w:ascii="Arial" w:hAnsi="Arial" w:cs="Arial"/>
                <w:color w:val="000000"/>
                <w:sz w:val="14"/>
                <w:szCs w:val="14"/>
              </w:rPr>
              <w:t>X</w:t>
            </w:r>
          </w:p>
        </w:tc>
      </w:tr>
      <w:tr w:rsidR="00213DEE" w:rsidRPr="00A8773C" w14:paraId="7878D6E7" w14:textId="77777777" w:rsidTr="008A34C5">
        <w:trPr>
          <w:trHeight w:val="259"/>
        </w:trPr>
        <w:tc>
          <w:tcPr>
            <w:tcW w:w="2194" w:type="dxa"/>
            <w:tcBorders>
              <w:top w:val="nil"/>
              <w:right w:val="nil"/>
            </w:tcBorders>
            <w:noWrap/>
            <w:vAlign w:val="center"/>
          </w:tcPr>
          <w:p w14:paraId="524548C2" w14:textId="77777777" w:rsidR="00213DEE" w:rsidRPr="00A8773C" w:rsidRDefault="00213DEE" w:rsidP="00213DEE">
            <w:pPr>
              <w:rPr>
                <w:rFonts w:ascii="Arial" w:hAnsi="Arial" w:cs="Arial"/>
                <w:sz w:val="14"/>
                <w:szCs w:val="14"/>
              </w:rPr>
            </w:pPr>
            <w:r w:rsidRPr="00A8773C">
              <w:rPr>
                <w:rFonts w:ascii="Arial" w:hAnsi="Arial" w:cs="Arial"/>
                <w:sz w:val="14"/>
                <w:szCs w:val="14"/>
              </w:rPr>
              <w:t xml:space="preserve">teoretická daň </w:t>
            </w:r>
          </w:p>
        </w:tc>
        <w:tc>
          <w:tcPr>
            <w:tcW w:w="1101" w:type="dxa"/>
            <w:tcBorders>
              <w:top w:val="nil"/>
              <w:left w:val="nil"/>
            </w:tcBorders>
            <w:noWrap/>
            <w:vAlign w:val="center"/>
          </w:tcPr>
          <w:p w14:paraId="470515BD" w14:textId="37512EB8" w:rsidR="00213DEE" w:rsidRPr="00A8773C" w:rsidRDefault="00213DEE" w:rsidP="00213DEE">
            <w:pPr>
              <w:jc w:val="right"/>
              <w:rPr>
                <w:rFonts w:ascii="Arial" w:hAnsi="Arial" w:cs="Arial"/>
                <w:sz w:val="14"/>
                <w:szCs w:val="14"/>
                <w:lang w:val="en-GB"/>
              </w:rPr>
            </w:pPr>
            <w:r w:rsidRPr="00A8773C">
              <w:rPr>
                <w:rFonts w:ascii="Arial" w:hAnsi="Arial" w:cs="Arial"/>
                <w:color w:val="000000"/>
                <w:sz w:val="14"/>
                <w:szCs w:val="14"/>
                <w:lang w:val="en-GB"/>
              </w:rPr>
              <w:t>X</w:t>
            </w:r>
          </w:p>
        </w:tc>
        <w:tc>
          <w:tcPr>
            <w:tcW w:w="1101" w:type="dxa"/>
            <w:tcBorders>
              <w:top w:val="nil"/>
            </w:tcBorders>
            <w:noWrap/>
            <w:vAlign w:val="center"/>
          </w:tcPr>
          <w:p w14:paraId="291FD6A4" w14:textId="2849887B" w:rsidR="00213DEE" w:rsidRPr="00A8773C" w:rsidRDefault="00213DEE" w:rsidP="00213DEE">
            <w:pPr>
              <w:jc w:val="right"/>
              <w:rPr>
                <w:rFonts w:ascii="Arial" w:hAnsi="Arial" w:cs="Arial"/>
                <w:sz w:val="14"/>
                <w:szCs w:val="14"/>
                <w:lang w:val="en-GB"/>
              </w:rPr>
            </w:pPr>
            <w:r w:rsidRPr="00A8773C">
              <w:rPr>
                <w:rFonts w:ascii="Arial" w:hAnsi="Arial" w:cs="Arial"/>
                <w:color w:val="000000"/>
                <w:sz w:val="14"/>
                <w:szCs w:val="14"/>
                <w:lang w:val="en-GB"/>
              </w:rPr>
              <w:t>1.106.916</w:t>
            </w:r>
          </w:p>
        </w:tc>
        <w:tc>
          <w:tcPr>
            <w:tcW w:w="965" w:type="dxa"/>
            <w:tcBorders>
              <w:top w:val="nil"/>
              <w:right w:val="single" w:sz="4" w:space="0" w:color="auto"/>
            </w:tcBorders>
            <w:noWrap/>
            <w:vAlign w:val="center"/>
          </w:tcPr>
          <w:p w14:paraId="457A2965" w14:textId="7B71CBF2" w:rsidR="00213DEE" w:rsidRPr="00A8773C" w:rsidRDefault="00213DEE" w:rsidP="00213DEE">
            <w:pPr>
              <w:jc w:val="right"/>
              <w:rPr>
                <w:rFonts w:ascii="Arial" w:hAnsi="Arial" w:cs="Arial"/>
                <w:sz w:val="14"/>
                <w:szCs w:val="14"/>
                <w:lang w:val="en-GB"/>
              </w:rPr>
            </w:pPr>
            <w:r w:rsidRPr="00A8773C">
              <w:rPr>
                <w:rFonts w:ascii="Arial" w:hAnsi="Arial" w:cs="Arial"/>
                <w:color w:val="000000"/>
                <w:sz w:val="14"/>
                <w:szCs w:val="14"/>
                <w:lang w:val="en-GB"/>
              </w:rPr>
              <w:t>21%</w:t>
            </w:r>
          </w:p>
        </w:tc>
        <w:tc>
          <w:tcPr>
            <w:tcW w:w="1101" w:type="dxa"/>
            <w:tcBorders>
              <w:top w:val="nil"/>
              <w:left w:val="single" w:sz="4" w:space="0" w:color="auto"/>
              <w:bottom w:val="nil"/>
            </w:tcBorders>
            <w:noWrap/>
            <w:vAlign w:val="center"/>
          </w:tcPr>
          <w:p w14:paraId="7A92DD08" w14:textId="6BE5294E" w:rsidR="00213DEE" w:rsidRPr="00A8773C" w:rsidRDefault="00213DEE" w:rsidP="00213DEE">
            <w:pPr>
              <w:jc w:val="right"/>
              <w:rPr>
                <w:rFonts w:ascii="Arial" w:hAnsi="Arial" w:cs="Arial"/>
                <w:sz w:val="14"/>
                <w:szCs w:val="14"/>
                <w:lang w:val="en-GB"/>
              </w:rPr>
            </w:pPr>
            <w:r w:rsidRPr="00A8773C">
              <w:rPr>
                <w:rFonts w:ascii="Arial" w:hAnsi="Arial" w:cs="Arial"/>
                <w:color w:val="000000"/>
                <w:sz w:val="14"/>
                <w:szCs w:val="14"/>
              </w:rPr>
              <w:t>X</w:t>
            </w:r>
          </w:p>
        </w:tc>
        <w:tc>
          <w:tcPr>
            <w:tcW w:w="1237" w:type="dxa"/>
            <w:tcBorders>
              <w:top w:val="nil"/>
              <w:bottom w:val="nil"/>
            </w:tcBorders>
            <w:noWrap/>
            <w:vAlign w:val="center"/>
          </w:tcPr>
          <w:p w14:paraId="6F3677D6" w14:textId="516E8B0C" w:rsidR="00213DEE" w:rsidRPr="00A8773C" w:rsidRDefault="00213DEE" w:rsidP="00213DEE">
            <w:pPr>
              <w:jc w:val="right"/>
              <w:rPr>
                <w:rFonts w:ascii="Arial" w:hAnsi="Arial" w:cs="Arial"/>
                <w:sz w:val="14"/>
                <w:szCs w:val="14"/>
                <w:lang w:val="en-GB"/>
              </w:rPr>
            </w:pPr>
            <w:r w:rsidRPr="00A8773C">
              <w:rPr>
                <w:rFonts w:ascii="Arial" w:hAnsi="Arial" w:cs="Arial"/>
                <w:color w:val="000000"/>
                <w:sz w:val="14"/>
                <w:szCs w:val="14"/>
              </w:rPr>
              <w:t>551.425</w:t>
            </w:r>
          </w:p>
        </w:tc>
        <w:tc>
          <w:tcPr>
            <w:tcW w:w="964" w:type="dxa"/>
            <w:tcBorders>
              <w:top w:val="nil"/>
              <w:bottom w:val="nil"/>
              <w:right w:val="nil"/>
            </w:tcBorders>
            <w:noWrap/>
            <w:vAlign w:val="center"/>
          </w:tcPr>
          <w:p w14:paraId="17A0375E" w14:textId="18D932FD" w:rsidR="00213DEE" w:rsidRPr="00A8773C" w:rsidRDefault="00213DEE" w:rsidP="00213DEE">
            <w:pPr>
              <w:jc w:val="right"/>
              <w:rPr>
                <w:rFonts w:ascii="Arial" w:hAnsi="Arial" w:cs="Arial"/>
                <w:sz w:val="14"/>
                <w:szCs w:val="14"/>
                <w:lang w:val="en-GB"/>
              </w:rPr>
            </w:pPr>
            <w:r w:rsidRPr="00A8773C">
              <w:rPr>
                <w:rFonts w:ascii="Arial" w:hAnsi="Arial" w:cs="Arial"/>
                <w:color w:val="000000"/>
                <w:sz w:val="14"/>
                <w:szCs w:val="14"/>
              </w:rPr>
              <w:t>21%</w:t>
            </w:r>
          </w:p>
        </w:tc>
      </w:tr>
      <w:tr w:rsidR="00213DEE" w:rsidRPr="00A8773C" w14:paraId="0239F408" w14:textId="77777777" w:rsidTr="008A34C5">
        <w:trPr>
          <w:trHeight w:val="259"/>
        </w:trPr>
        <w:tc>
          <w:tcPr>
            <w:tcW w:w="2194" w:type="dxa"/>
            <w:tcBorders>
              <w:right w:val="nil"/>
            </w:tcBorders>
            <w:noWrap/>
            <w:vAlign w:val="center"/>
          </w:tcPr>
          <w:p w14:paraId="4ED9603E" w14:textId="77777777" w:rsidR="00213DEE" w:rsidRPr="00A8773C" w:rsidRDefault="00213DEE" w:rsidP="00213DEE">
            <w:pPr>
              <w:rPr>
                <w:rFonts w:ascii="Arial" w:hAnsi="Arial" w:cs="Arial"/>
                <w:sz w:val="14"/>
                <w:szCs w:val="14"/>
              </w:rPr>
            </w:pPr>
            <w:r w:rsidRPr="00A8773C">
              <w:rPr>
                <w:rFonts w:ascii="Arial" w:hAnsi="Arial" w:cs="Arial"/>
                <w:sz w:val="14"/>
                <w:szCs w:val="14"/>
              </w:rPr>
              <w:t>Daňovo neuznané náklady</w:t>
            </w:r>
          </w:p>
        </w:tc>
        <w:tc>
          <w:tcPr>
            <w:tcW w:w="1101" w:type="dxa"/>
            <w:tcBorders>
              <w:left w:val="nil"/>
            </w:tcBorders>
            <w:noWrap/>
            <w:vAlign w:val="center"/>
          </w:tcPr>
          <w:p w14:paraId="044DFBF9" w14:textId="2FDC0C82" w:rsidR="00213DEE" w:rsidRPr="00A8773C" w:rsidRDefault="00213DEE" w:rsidP="00213DEE">
            <w:pPr>
              <w:jc w:val="right"/>
              <w:rPr>
                <w:rFonts w:ascii="Arial" w:hAnsi="Arial" w:cs="Arial"/>
                <w:sz w:val="14"/>
                <w:szCs w:val="14"/>
                <w:lang w:val="en-GB"/>
              </w:rPr>
            </w:pPr>
            <w:r w:rsidRPr="00A8773C">
              <w:rPr>
                <w:rFonts w:ascii="Arial" w:hAnsi="Arial" w:cs="Arial"/>
                <w:sz w:val="14"/>
                <w:szCs w:val="14"/>
                <w:lang w:val="en-GB"/>
              </w:rPr>
              <w:t>659.875</w:t>
            </w:r>
          </w:p>
        </w:tc>
        <w:tc>
          <w:tcPr>
            <w:tcW w:w="1101" w:type="dxa"/>
            <w:noWrap/>
            <w:vAlign w:val="center"/>
          </w:tcPr>
          <w:p w14:paraId="3EC843F1" w14:textId="3B2DF777" w:rsidR="00213DEE" w:rsidRPr="00A8773C" w:rsidRDefault="00213DEE" w:rsidP="00213DEE">
            <w:pPr>
              <w:jc w:val="right"/>
              <w:rPr>
                <w:rFonts w:ascii="Arial" w:hAnsi="Arial" w:cs="Arial"/>
                <w:sz w:val="14"/>
                <w:szCs w:val="14"/>
                <w:lang w:val="en-GB"/>
              </w:rPr>
            </w:pPr>
            <w:r w:rsidRPr="00A8773C">
              <w:rPr>
                <w:rFonts w:ascii="Arial" w:hAnsi="Arial" w:cs="Arial"/>
                <w:sz w:val="14"/>
                <w:szCs w:val="14"/>
                <w:lang w:val="en-GB"/>
              </w:rPr>
              <w:t>138.574</w:t>
            </w:r>
          </w:p>
        </w:tc>
        <w:tc>
          <w:tcPr>
            <w:tcW w:w="965" w:type="dxa"/>
            <w:tcBorders>
              <w:right w:val="single" w:sz="4" w:space="0" w:color="auto"/>
            </w:tcBorders>
            <w:noWrap/>
            <w:vAlign w:val="center"/>
          </w:tcPr>
          <w:p w14:paraId="23E34F24" w14:textId="32E8E2FB" w:rsidR="00213DEE" w:rsidRPr="00A8773C" w:rsidRDefault="00213DEE" w:rsidP="00213DEE">
            <w:pPr>
              <w:jc w:val="right"/>
              <w:rPr>
                <w:rFonts w:ascii="Arial" w:hAnsi="Arial" w:cs="Arial"/>
                <w:sz w:val="14"/>
                <w:szCs w:val="14"/>
                <w:lang w:val="en-GB"/>
              </w:rPr>
            </w:pPr>
            <w:r w:rsidRPr="00A8773C">
              <w:rPr>
                <w:rFonts w:ascii="Arial" w:hAnsi="Arial" w:cs="Arial"/>
                <w:color w:val="000000"/>
                <w:sz w:val="14"/>
                <w:szCs w:val="14"/>
                <w:lang w:val="en-GB"/>
              </w:rPr>
              <w:t>0%</w:t>
            </w:r>
          </w:p>
        </w:tc>
        <w:tc>
          <w:tcPr>
            <w:tcW w:w="1101" w:type="dxa"/>
            <w:tcBorders>
              <w:top w:val="nil"/>
              <w:left w:val="single" w:sz="4" w:space="0" w:color="auto"/>
              <w:bottom w:val="nil"/>
            </w:tcBorders>
            <w:noWrap/>
            <w:vAlign w:val="center"/>
          </w:tcPr>
          <w:p w14:paraId="625FE2B4" w14:textId="5F85CF67" w:rsidR="00213DEE" w:rsidRPr="00A8773C" w:rsidRDefault="00213DEE" w:rsidP="00213DEE">
            <w:pPr>
              <w:jc w:val="right"/>
              <w:rPr>
                <w:rFonts w:ascii="Arial" w:hAnsi="Arial" w:cs="Arial"/>
                <w:sz w:val="14"/>
                <w:szCs w:val="14"/>
                <w:lang w:val="en-GB"/>
              </w:rPr>
            </w:pPr>
            <w:r w:rsidRPr="00A8773C">
              <w:rPr>
                <w:rFonts w:ascii="Arial" w:hAnsi="Arial" w:cs="Arial"/>
                <w:sz w:val="14"/>
                <w:szCs w:val="14"/>
                <w:lang w:val="en-GB"/>
              </w:rPr>
              <w:t>97.270</w:t>
            </w:r>
          </w:p>
        </w:tc>
        <w:tc>
          <w:tcPr>
            <w:tcW w:w="1237" w:type="dxa"/>
            <w:tcBorders>
              <w:top w:val="nil"/>
              <w:bottom w:val="nil"/>
            </w:tcBorders>
            <w:noWrap/>
            <w:vAlign w:val="center"/>
          </w:tcPr>
          <w:p w14:paraId="1389104D" w14:textId="2B7284CD" w:rsidR="00213DEE" w:rsidRPr="00A8773C" w:rsidRDefault="00213DEE" w:rsidP="00213DEE">
            <w:pPr>
              <w:jc w:val="right"/>
              <w:rPr>
                <w:rFonts w:ascii="Arial" w:hAnsi="Arial" w:cs="Arial"/>
                <w:sz w:val="14"/>
                <w:szCs w:val="14"/>
                <w:lang w:val="en-GB"/>
              </w:rPr>
            </w:pPr>
            <w:r w:rsidRPr="00A8773C">
              <w:rPr>
                <w:rFonts w:ascii="Arial" w:hAnsi="Arial" w:cs="Arial"/>
                <w:sz w:val="14"/>
                <w:szCs w:val="14"/>
                <w:lang w:val="en-GB"/>
              </w:rPr>
              <w:t>20.427</w:t>
            </w:r>
          </w:p>
        </w:tc>
        <w:tc>
          <w:tcPr>
            <w:tcW w:w="964" w:type="dxa"/>
            <w:tcBorders>
              <w:top w:val="nil"/>
              <w:bottom w:val="nil"/>
              <w:right w:val="nil"/>
            </w:tcBorders>
            <w:noWrap/>
            <w:vAlign w:val="center"/>
          </w:tcPr>
          <w:p w14:paraId="0C430596" w14:textId="635D72E7" w:rsidR="00213DEE" w:rsidRPr="00A8773C" w:rsidRDefault="00213DEE" w:rsidP="00213DEE">
            <w:pPr>
              <w:jc w:val="right"/>
              <w:rPr>
                <w:rFonts w:ascii="Arial" w:hAnsi="Arial" w:cs="Arial"/>
                <w:sz w:val="14"/>
                <w:szCs w:val="14"/>
                <w:lang w:val="en-GB"/>
              </w:rPr>
            </w:pPr>
            <w:r w:rsidRPr="00A8773C">
              <w:rPr>
                <w:rFonts w:ascii="Arial" w:hAnsi="Arial" w:cs="Arial"/>
                <w:color w:val="000000"/>
                <w:sz w:val="14"/>
                <w:szCs w:val="14"/>
              </w:rPr>
              <w:t>1%</w:t>
            </w:r>
          </w:p>
        </w:tc>
      </w:tr>
      <w:tr w:rsidR="00213DEE" w:rsidRPr="00A8773C" w14:paraId="154BDEC0" w14:textId="77777777" w:rsidTr="008A34C5">
        <w:trPr>
          <w:trHeight w:val="259"/>
        </w:trPr>
        <w:tc>
          <w:tcPr>
            <w:tcW w:w="2194" w:type="dxa"/>
            <w:tcBorders>
              <w:right w:val="nil"/>
            </w:tcBorders>
            <w:noWrap/>
            <w:vAlign w:val="center"/>
          </w:tcPr>
          <w:p w14:paraId="045394A7" w14:textId="77777777" w:rsidR="00213DEE" w:rsidRPr="00A8773C" w:rsidRDefault="00213DEE" w:rsidP="00213DEE">
            <w:pPr>
              <w:rPr>
                <w:rFonts w:ascii="Arial" w:hAnsi="Arial" w:cs="Arial"/>
                <w:sz w:val="14"/>
                <w:szCs w:val="14"/>
              </w:rPr>
            </w:pPr>
            <w:r w:rsidRPr="00A8773C">
              <w:rPr>
                <w:rFonts w:ascii="Arial" w:hAnsi="Arial" w:cs="Arial"/>
                <w:sz w:val="14"/>
                <w:szCs w:val="14"/>
              </w:rPr>
              <w:t>Výnosy nepodliehajúce dani</w:t>
            </w:r>
          </w:p>
        </w:tc>
        <w:tc>
          <w:tcPr>
            <w:tcW w:w="1101" w:type="dxa"/>
            <w:tcBorders>
              <w:left w:val="nil"/>
            </w:tcBorders>
            <w:noWrap/>
            <w:vAlign w:val="center"/>
          </w:tcPr>
          <w:p w14:paraId="157A7190" w14:textId="7BC112E3" w:rsidR="00213DEE" w:rsidRPr="00A8773C" w:rsidRDefault="00213DEE" w:rsidP="00213DEE">
            <w:pPr>
              <w:jc w:val="right"/>
              <w:rPr>
                <w:rFonts w:ascii="Arial" w:hAnsi="Arial" w:cs="Arial"/>
                <w:sz w:val="14"/>
                <w:szCs w:val="14"/>
                <w:lang w:val="en-GB"/>
              </w:rPr>
            </w:pPr>
            <w:r w:rsidRPr="00A8773C">
              <w:rPr>
                <w:rFonts w:ascii="Arial" w:hAnsi="Arial" w:cs="Arial"/>
                <w:sz w:val="14"/>
                <w:szCs w:val="14"/>
                <w:lang w:val="en-GB"/>
              </w:rPr>
              <w:t>792.945</w:t>
            </w:r>
          </w:p>
        </w:tc>
        <w:tc>
          <w:tcPr>
            <w:tcW w:w="1101" w:type="dxa"/>
            <w:noWrap/>
            <w:vAlign w:val="center"/>
          </w:tcPr>
          <w:p w14:paraId="15634FD6" w14:textId="1A07389C" w:rsidR="00213DEE" w:rsidRPr="00A8773C" w:rsidRDefault="00213DEE" w:rsidP="00213DEE">
            <w:pPr>
              <w:jc w:val="right"/>
              <w:rPr>
                <w:rFonts w:ascii="Arial" w:hAnsi="Arial" w:cs="Arial"/>
                <w:sz w:val="14"/>
                <w:szCs w:val="14"/>
                <w:lang w:val="en-GB"/>
              </w:rPr>
            </w:pPr>
            <w:r w:rsidRPr="00A8773C">
              <w:rPr>
                <w:rFonts w:ascii="Arial" w:hAnsi="Arial" w:cs="Arial"/>
                <w:sz w:val="14"/>
                <w:szCs w:val="14"/>
                <w:lang w:val="en-GB"/>
              </w:rPr>
              <w:t>166.518</w:t>
            </w:r>
          </w:p>
        </w:tc>
        <w:tc>
          <w:tcPr>
            <w:tcW w:w="965" w:type="dxa"/>
            <w:tcBorders>
              <w:right w:val="single" w:sz="4" w:space="0" w:color="auto"/>
            </w:tcBorders>
            <w:noWrap/>
            <w:vAlign w:val="center"/>
          </w:tcPr>
          <w:p w14:paraId="1DFA879E" w14:textId="60FFFEC1" w:rsidR="00213DEE" w:rsidRPr="00A8773C" w:rsidRDefault="00213DEE" w:rsidP="00213DEE">
            <w:pPr>
              <w:jc w:val="right"/>
              <w:rPr>
                <w:rFonts w:ascii="Arial" w:hAnsi="Arial" w:cs="Arial"/>
                <w:sz w:val="14"/>
                <w:szCs w:val="14"/>
                <w:lang w:val="en-GB"/>
              </w:rPr>
            </w:pPr>
            <w:r w:rsidRPr="00A8773C">
              <w:rPr>
                <w:rFonts w:ascii="Arial" w:hAnsi="Arial" w:cs="Arial"/>
                <w:color w:val="000000"/>
                <w:sz w:val="14"/>
                <w:szCs w:val="14"/>
                <w:lang w:val="en-GB"/>
              </w:rPr>
              <w:t>0%</w:t>
            </w:r>
          </w:p>
        </w:tc>
        <w:tc>
          <w:tcPr>
            <w:tcW w:w="1101" w:type="dxa"/>
            <w:tcBorders>
              <w:top w:val="nil"/>
              <w:left w:val="single" w:sz="4" w:space="0" w:color="auto"/>
              <w:bottom w:val="nil"/>
            </w:tcBorders>
            <w:noWrap/>
            <w:vAlign w:val="center"/>
          </w:tcPr>
          <w:p w14:paraId="2F318371" w14:textId="130DFE3C" w:rsidR="00213DEE" w:rsidRPr="00A8773C" w:rsidRDefault="00213DEE" w:rsidP="00213DEE">
            <w:pPr>
              <w:jc w:val="right"/>
              <w:rPr>
                <w:rFonts w:ascii="Arial" w:hAnsi="Arial" w:cs="Arial"/>
                <w:sz w:val="14"/>
                <w:szCs w:val="14"/>
                <w:lang w:val="en-GB"/>
              </w:rPr>
            </w:pPr>
            <w:r w:rsidRPr="00A8773C">
              <w:rPr>
                <w:rFonts w:ascii="Arial" w:hAnsi="Arial" w:cs="Arial"/>
                <w:sz w:val="14"/>
                <w:szCs w:val="14"/>
                <w:lang w:val="en-GB"/>
              </w:rPr>
              <w:t>0</w:t>
            </w:r>
          </w:p>
        </w:tc>
        <w:tc>
          <w:tcPr>
            <w:tcW w:w="1237" w:type="dxa"/>
            <w:tcBorders>
              <w:top w:val="nil"/>
              <w:bottom w:val="nil"/>
            </w:tcBorders>
            <w:noWrap/>
            <w:vAlign w:val="center"/>
          </w:tcPr>
          <w:p w14:paraId="198C4960" w14:textId="1ADEF002" w:rsidR="00213DEE" w:rsidRPr="00A8773C" w:rsidRDefault="00213DEE" w:rsidP="00213DEE">
            <w:pPr>
              <w:jc w:val="right"/>
              <w:rPr>
                <w:rFonts w:ascii="Arial" w:hAnsi="Arial" w:cs="Arial"/>
                <w:sz w:val="14"/>
                <w:szCs w:val="14"/>
                <w:lang w:val="en-GB"/>
              </w:rPr>
            </w:pPr>
            <w:r w:rsidRPr="00A8773C">
              <w:rPr>
                <w:rFonts w:ascii="Arial" w:hAnsi="Arial" w:cs="Arial"/>
                <w:sz w:val="14"/>
                <w:szCs w:val="14"/>
                <w:lang w:val="en-GB"/>
              </w:rPr>
              <w:t>0</w:t>
            </w:r>
          </w:p>
        </w:tc>
        <w:tc>
          <w:tcPr>
            <w:tcW w:w="964" w:type="dxa"/>
            <w:tcBorders>
              <w:top w:val="nil"/>
              <w:bottom w:val="nil"/>
              <w:right w:val="nil"/>
            </w:tcBorders>
            <w:noWrap/>
            <w:vAlign w:val="center"/>
          </w:tcPr>
          <w:p w14:paraId="35E7B65D" w14:textId="75AA36A5" w:rsidR="00213DEE" w:rsidRPr="00A8773C" w:rsidRDefault="00213DEE" w:rsidP="00213DEE">
            <w:pPr>
              <w:jc w:val="right"/>
              <w:rPr>
                <w:rFonts w:ascii="Arial" w:hAnsi="Arial" w:cs="Arial"/>
                <w:sz w:val="14"/>
                <w:szCs w:val="14"/>
                <w:lang w:val="en-GB"/>
              </w:rPr>
            </w:pPr>
            <w:r w:rsidRPr="00A8773C">
              <w:rPr>
                <w:rFonts w:ascii="Arial" w:hAnsi="Arial" w:cs="Arial"/>
                <w:color w:val="000000"/>
                <w:sz w:val="14"/>
                <w:szCs w:val="14"/>
              </w:rPr>
              <w:t>0%</w:t>
            </w:r>
          </w:p>
        </w:tc>
      </w:tr>
      <w:tr w:rsidR="00213DEE" w:rsidRPr="00A8773C" w14:paraId="66D05FD7" w14:textId="77777777" w:rsidTr="008A34C5">
        <w:trPr>
          <w:trHeight w:val="259"/>
        </w:trPr>
        <w:tc>
          <w:tcPr>
            <w:tcW w:w="2194" w:type="dxa"/>
            <w:tcBorders>
              <w:right w:val="nil"/>
            </w:tcBorders>
            <w:noWrap/>
            <w:vAlign w:val="center"/>
          </w:tcPr>
          <w:p w14:paraId="1AAD1629" w14:textId="77777777" w:rsidR="00213DEE" w:rsidRPr="00A8773C" w:rsidRDefault="00213DEE" w:rsidP="00213DEE">
            <w:pPr>
              <w:rPr>
                <w:rFonts w:ascii="Arial" w:hAnsi="Arial" w:cs="Arial"/>
                <w:sz w:val="14"/>
                <w:szCs w:val="14"/>
              </w:rPr>
            </w:pPr>
            <w:r w:rsidRPr="00A8773C">
              <w:rPr>
                <w:rFonts w:ascii="Arial" w:hAnsi="Arial" w:cs="Arial"/>
                <w:sz w:val="14"/>
                <w:szCs w:val="14"/>
              </w:rPr>
              <w:t>Umorenie daňovej straty</w:t>
            </w:r>
          </w:p>
        </w:tc>
        <w:tc>
          <w:tcPr>
            <w:tcW w:w="1101" w:type="dxa"/>
            <w:tcBorders>
              <w:left w:val="nil"/>
            </w:tcBorders>
            <w:noWrap/>
            <w:vAlign w:val="center"/>
          </w:tcPr>
          <w:p w14:paraId="7D37F563" w14:textId="5AC94BA4" w:rsidR="00213DEE" w:rsidRPr="00A8773C" w:rsidDel="00C4748B" w:rsidRDefault="00213DEE" w:rsidP="00213DEE">
            <w:pPr>
              <w:jc w:val="right"/>
              <w:rPr>
                <w:rFonts w:ascii="Arial" w:hAnsi="Arial" w:cs="Arial"/>
                <w:color w:val="FFFFFF"/>
                <w:sz w:val="14"/>
                <w:szCs w:val="14"/>
                <w:lang w:val="en-GB"/>
              </w:rPr>
            </w:pPr>
            <w:r w:rsidRPr="00A8773C">
              <w:rPr>
                <w:rFonts w:ascii="Arial" w:hAnsi="Arial" w:cs="Arial"/>
                <w:color w:val="000000"/>
                <w:sz w:val="14"/>
                <w:szCs w:val="14"/>
                <w:lang w:val="en-GB"/>
              </w:rPr>
              <w:t>-</w:t>
            </w:r>
          </w:p>
        </w:tc>
        <w:tc>
          <w:tcPr>
            <w:tcW w:w="1101" w:type="dxa"/>
            <w:noWrap/>
            <w:vAlign w:val="center"/>
          </w:tcPr>
          <w:p w14:paraId="66CDD6A4" w14:textId="61A71B83" w:rsidR="00213DEE" w:rsidRPr="00A8773C" w:rsidDel="00C4748B" w:rsidRDefault="00213DEE" w:rsidP="00213DEE">
            <w:pPr>
              <w:jc w:val="right"/>
              <w:rPr>
                <w:rFonts w:ascii="Arial" w:hAnsi="Arial" w:cs="Arial"/>
                <w:color w:val="FFFFFF"/>
                <w:sz w:val="14"/>
                <w:szCs w:val="14"/>
                <w:lang w:val="en-GB"/>
              </w:rPr>
            </w:pPr>
            <w:r w:rsidRPr="00A8773C">
              <w:rPr>
                <w:rFonts w:ascii="Arial" w:hAnsi="Arial" w:cs="Arial"/>
                <w:color w:val="000000"/>
                <w:sz w:val="14"/>
                <w:szCs w:val="14"/>
                <w:lang w:val="en-GB"/>
              </w:rPr>
              <w:t>-</w:t>
            </w:r>
          </w:p>
        </w:tc>
        <w:tc>
          <w:tcPr>
            <w:tcW w:w="965" w:type="dxa"/>
            <w:tcBorders>
              <w:right w:val="single" w:sz="4" w:space="0" w:color="auto"/>
            </w:tcBorders>
            <w:noWrap/>
            <w:vAlign w:val="center"/>
          </w:tcPr>
          <w:p w14:paraId="01B03F34" w14:textId="7B688BEF" w:rsidR="00213DEE" w:rsidRPr="00A8773C" w:rsidDel="00C4748B" w:rsidRDefault="00213DEE" w:rsidP="00213DEE">
            <w:pPr>
              <w:jc w:val="right"/>
              <w:rPr>
                <w:rFonts w:ascii="Arial" w:hAnsi="Arial" w:cs="Arial"/>
                <w:color w:val="FFFFFF"/>
                <w:sz w:val="14"/>
                <w:szCs w:val="14"/>
                <w:lang w:val="en-GB"/>
              </w:rPr>
            </w:pPr>
            <w:r w:rsidRPr="00A8773C">
              <w:rPr>
                <w:rFonts w:ascii="Arial" w:hAnsi="Arial" w:cs="Arial"/>
                <w:color w:val="000000"/>
                <w:sz w:val="14"/>
                <w:szCs w:val="14"/>
                <w:lang w:val="en-GB"/>
              </w:rPr>
              <w:t>-</w:t>
            </w:r>
          </w:p>
        </w:tc>
        <w:tc>
          <w:tcPr>
            <w:tcW w:w="1101" w:type="dxa"/>
            <w:tcBorders>
              <w:top w:val="nil"/>
              <w:left w:val="single" w:sz="4" w:space="0" w:color="auto"/>
              <w:bottom w:val="nil"/>
            </w:tcBorders>
            <w:noWrap/>
            <w:vAlign w:val="center"/>
          </w:tcPr>
          <w:p w14:paraId="61755766" w14:textId="1DFF4171" w:rsidR="00213DEE" w:rsidRPr="00A8773C" w:rsidDel="00C4748B" w:rsidRDefault="00213DEE" w:rsidP="00213DEE">
            <w:pPr>
              <w:jc w:val="right"/>
              <w:rPr>
                <w:rFonts w:ascii="Arial" w:hAnsi="Arial" w:cs="Arial"/>
                <w:color w:val="FFFFFF"/>
                <w:sz w:val="14"/>
                <w:szCs w:val="14"/>
                <w:lang w:val="en-GB"/>
              </w:rPr>
            </w:pPr>
            <w:r w:rsidRPr="00A8773C">
              <w:rPr>
                <w:rFonts w:ascii="Arial" w:hAnsi="Arial" w:cs="Arial"/>
                <w:color w:val="000000"/>
                <w:sz w:val="14"/>
                <w:szCs w:val="14"/>
              </w:rPr>
              <w:t>-</w:t>
            </w:r>
          </w:p>
        </w:tc>
        <w:tc>
          <w:tcPr>
            <w:tcW w:w="1237" w:type="dxa"/>
            <w:tcBorders>
              <w:top w:val="nil"/>
              <w:bottom w:val="nil"/>
            </w:tcBorders>
            <w:noWrap/>
            <w:vAlign w:val="center"/>
          </w:tcPr>
          <w:p w14:paraId="6DA6D605" w14:textId="647E5C4C" w:rsidR="00213DEE" w:rsidRPr="00A8773C" w:rsidDel="00C4748B" w:rsidRDefault="00213DEE" w:rsidP="00213DEE">
            <w:pPr>
              <w:jc w:val="right"/>
              <w:rPr>
                <w:rFonts w:ascii="Arial" w:hAnsi="Arial" w:cs="Arial"/>
                <w:color w:val="FFFFFF"/>
                <w:sz w:val="14"/>
                <w:szCs w:val="14"/>
                <w:lang w:val="en-GB"/>
              </w:rPr>
            </w:pPr>
            <w:r w:rsidRPr="00A8773C">
              <w:rPr>
                <w:rFonts w:ascii="Arial" w:hAnsi="Arial" w:cs="Arial"/>
                <w:color w:val="000000"/>
                <w:sz w:val="14"/>
                <w:szCs w:val="14"/>
              </w:rPr>
              <w:t>-</w:t>
            </w:r>
          </w:p>
        </w:tc>
        <w:tc>
          <w:tcPr>
            <w:tcW w:w="964" w:type="dxa"/>
            <w:tcBorders>
              <w:top w:val="nil"/>
              <w:bottom w:val="nil"/>
              <w:right w:val="nil"/>
            </w:tcBorders>
            <w:noWrap/>
            <w:vAlign w:val="center"/>
          </w:tcPr>
          <w:p w14:paraId="346D7939" w14:textId="5EA7BE0D" w:rsidR="00213DEE" w:rsidRPr="00A8773C" w:rsidDel="00C4748B" w:rsidRDefault="00213DEE" w:rsidP="00213DEE">
            <w:pPr>
              <w:jc w:val="right"/>
              <w:rPr>
                <w:rFonts w:ascii="Arial" w:hAnsi="Arial" w:cs="Arial"/>
                <w:color w:val="FFFFFF"/>
                <w:sz w:val="14"/>
                <w:szCs w:val="14"/>
                <w:lang w:val="en-GB"/>
              </w:rPr>
            </w:pPr>
            <w:r w:rsidRPr="00A8773C">
              <w:rPr>
                <w:rFonts w:ascii="Arial" w:hAnsi="Arial" w:cs="Arial"/>
                <w:color w:val="000000"/>
                <w:sz w:val="14"/>
                <w:szCs w:val="14"/>
              </w:rPr>
              <w:t>-</w:t>
            </w:r>
          </w:p>
        </w:tc>
      </w:tr>
      <w:tr w:rsidR="00213DEE" w:rsidRPr="00A8773C" w14:paraId="76C89C7C" w14:textId="77777777" w:rsidTr="008A34C5">
        <w:trPr>
          <w:trHeight w:val="259"/>
        </w:trPr>
        <w:tc>
          <w:tcPr>
            <w:tcW w:w="2194" w:type="dxa"/>
            <w:tcBorders>
              <w:right w:val="nil"/>
            </w:tcBorders>
            <w:noWrap/>
            <w:vAlign w:val="center"/>
          </w:tcPr>
          <w:p w14:paraId="62F996AB" w14:textId="77777777" w:rsidR="00213DEE" w:rsidRPr="00A8773C" w:rsidRDefault="00213DEE" w:rsidP="00213DEE">
            <w:pPr>
              <w:rPr>
                <w:rFonts w:ascii="Arial" w:hAnsi="Arial" w:cs="Arial"/>
                <w:sz w:val="14"/>
                <w:szCs w:val="14"/>
              </w:rPr>
            </w:pPr>
            <w:r w:rsidRPr="00A8773C">
              <w:rPr>
                <w:rFonts w:ascii="Arial" w:hAnsi="Arial" w:cs="Arial"/>
                <w:sz w:val="14"/>
                <w:szCs w:val="14"/>
              </w:rPr>
              <w:t>Zmena sadzby dane</w:t>
            </w:r>
          </w:p>
        </w:tc>
        <w:tc>
          <w:tcPr>
            <w:tcW w:w="1101" w:type="dxa"/>
            <w:tcBorders>
              <w:left w:val="nil"/>
            </w:tcBorders>
            <w:noWrap/>
            <w:vAlign w:val="center"/>
          </w:tcPr>
          <w:p w14:paraId="1C15F69D" w14:textId="057817CA" w:rsidR="00213DEE" w:rsidRPr="00A8773C" w:rsidRDefault="00213DEE" w:rsidP="00213DEE">
            <w:pPr>
              <w:jc w:val="right"/>
              <w:rPr>
                <w:rFonts w:ascii="Arial" w:hAnsi="Arial" w:cs="Arial"/>
                <w:color w:val="000000"/>
                <w:sz w:val="14"/>
                <w:szCs w:val="14"/>
              </w:rPr>
            </w:pPr>
            <w:r w:rsidRPr="00A8773C">
              <w:rPr>
                <w:rFonts w:ascii="Arial" w:hAnsi="Arial" w:cs="Arial"/>
                <w:color w:val="000000"/>
                <w:sz w:val="14"/>
                <w:szCs w:val="14"/>
                <w:lang w:val="en-GB"/>
              </w:rPr>
              <w:t>-</w:t>
            </w:r>
          </w:p>
        </w:tc>
        <w:tc>
          <w:tcPr>
            <w:tcW w:w="1101" w:type="dxa"/>
            <w:noWrap/>
            <w:vAlign w:val="center"/>
          </w:tcPr>
          <w:p w14:paraId="11A2AC5F" w14:textId="7AA210C7" w:rsidR="00213DEE" w:rsidRPr="00A8773C" w:rsidRDefault="00213DEE" w:rsidP="00213DEE">
            <w:pPr>
              <w:jc w:val="right"/>
              <w:rPr>
                <w:rFonts w:ascii="Arial" w:hAnsi="Arial" w:cs="Arial"/>
                <w:color w:val="000000"/>
                <w:sz w:val="14"/>
                <w:szCs w:val="14"/>
              </w:rPr>
            </w:pPr>
            <w:r w:rsidRPr="00A8773C">
              <w:rPr>
                <w:rFonts w:ascii="Arial" w:hAnsi="Arial" w:cs="Arial"/>
                <w:color w:val="000000"/>
                <w:sz w:val="14"/>
                <w:szCs w:val="14"/>
                <w:lang w:val="en-GB"/>
              </w:rPr>
              <w:t>-</w:t>
            </w:r>
          </w:p>
        </w:tc>
        <w:tc>
          <w:tcPr>
            <w:tcW w:w="965" w:type="dxa"/>
            <w:tcBorders>
              <w:right w:val="single" w:sz="4" w:space="0" w:color="auto"/>
            </w:tcBorders>
            <w:noWrap/>
            <w:vAlign w:val="center"/>
          </w:tcPr>
          <w:p w14:paraId="28BB68FE" w14:textId="3164D0DB" w:rsidR="00213DEE" w:rsidRPr="00A8773C" w:rsidRDefault="00213DEE" w:rsidP="00213DEE">
            <w:pPr>
              <w:jc w:val="right"/>
              <w:rPr>
                <w:rFonts w:ascii="Arial" w:hAnsi="Arial" w:cs="Arial"/>
                <w:color w:val="000000"/>
                <w:sz w:val="14"/>
                <w:szCs w:val="14"/>
              </w:rPr>
            </w:pPr>
            <w:r w:rsidRPr="00A8773C">
              <w:rPr>
                <w:rFonts w:ascii="Arial" w:hAnsi="Arial" w:cs="Arial"/>
                <w:color w:val="000000"/>
                <w:sz w:val="14"/>
                <w:szCs w:val="14"/>
                <w:lang w:val="en-GB"/>
              </w:rPr>
              <w:t>-</w:t>
            </w:r>
          </w:p>
        </w:tc>
        <w:tc>
          <w:tcPr>
            <w:tcW w:w="1101" w:type="dxa"/>
            <w:tcBorders>
              <w:top w:val="nil"/>
              <w:left w:val="single" w:sz="4" w:space="0" w:color="auto"/>
              <w:bottom w:val="nil"/>
            </w:tcBorders>
            <w:noWrap/>
            <w:vAlign w:val="center"/>
          </w:tcPr>
          <w:p w14:paraId="38B79FC1" w14:textId="6432EEE2" w:rsidR="00213DEE" w:rsidRPr="00A8773C" w:rsidRDefault="00213DEE" w:rsidP="00213DEE">
            <w:pPr>
              <w:jc w:val="right"/>
              <w:rPr>
                <w:rFonts w:ascii="Arial" w:hAnsi="Arial" w:cs="Arial"/>
                <w:color w:val="000000"/>
                <w:sz w:val="14"/>
                <w:szCs w:val="14"/>
              </w:rPr>
            </w:pPr>
            <w:r w:rsidRPr="00A8773C">
              <w:rPr>
                <w:rFonts w:ascii="Arial" w:hAnsi="Arial" w:cs="Arial"/>
                <w:color w:val="000000"/>
                <w:sz w:val="14"/>
                <w:szCs w:val="14"/>
              </w:rPr>
              <w:t>-</w:t>
            </w:r>
          </w:p>
        </w:tc>
        <w:tc>
          <w:tcPr>
            <w:tcW w:w="1237" w:type="dxa"/>
            <w:tcBorders>
              <w:top w:val="nil"/>
              <w:bottom w:val="nil"/>
            </w:tcBorders>
            <w:noWrap/>
            <w:vAlign w:val="center"/>
          </w:tcPr>
          <w:p w14:paraId="777893E4" w14:textId="11033F1A" w:rsidR="00213DEE" w:rsidRPr="00A8773C" w:rsidRDefault="00213DEE" w:rsidP="00213DEE">
            <w:pPr>
              <w:jc w:val="right"/>
              <w:rPr>
                <w:rFonts w:ascii="Arial" w:hAnsi="Arial" w:cs="Arial"/>
                <w:color w:val="000000"/>
                <w:sz w:val="14"/>
                <w:szCs w:val="14"/>
              </w:rPr>
            </w:pPr>
            <w:r w:rsidRPr="00A8773C">
              <w:rPr>
                <w:rFonts w:ascii="Arial" w:hAnsi="Arial" w:cs="Arial"/>
                <w:color w:val="000000"/>
                <w:sz w:val="14"/>
                <w:szCs w:val="14"/>
              </w:rPr>
              <w:t>-</w:t>
            </w:r>
          </w:p>
        </w:tc>
        <w:tc>
          <w:tcPr>
            <w:tcW w:w="964" w:type="dxa"/>
            <w:tcBorders>
              <w:top w:val="nil"/>
              <w:bottom w:val="nil"/>
              <w:right w:val="nil"/>
            </w:tcBorders>
            <w:noWrap/>
            <w:vAlign w:val="center"/>
          </w:tcPr>
          <w:p w14:paraId="67CE776E" w14:textId="44988A9B" w:rsidR="00213DEE" w:rsidRPr="00A8773C" w:rsidRDefault="00213DEE" w:rsidP="00213DEE">
            <w:pPr>
              <w:jc w:val="right"/>
              <w:rPr>
                <w:rFonts w:ascii="Arial" w:hAnsi="Arial" w:cs="Arial"/>
                <w:color w:val="000000"/>
                <w:sz w:val="14"/>
                <w:szCs w:val="14"/>
              </w:rPr>
            </w:pPr>
            <w:r w:rsidRPr="00A8773C">
              <w:rPr>
                <w:rFonts w:ascii="Arial" w:hAnsi="Arial" w:cs="Arial"/>
                <w:color w:val="000000"/>
                <w:sz w:val="14"/>
                <w:szCs w:val="14"/>
              </w:rPr>
              <w:t>-</w:t>
            </w:r>
          </w:p>
        </w:tc>
      </w:tr>
      <w:tr w:rsidR="00213DEE" w:rsidRPr="00A8773C" w14:paraId="5565561F" w14:textId="77777777" w:rsidTr="008A34C5">
        <w:trPr>
          <w:trHeight w:val="259"/>
        </w:trPr>
        <w:tc>
          <w:tcPr>
            <w:tcW w:w="2194" w:type="dxa"/>
            <w:tcBorders>
              <w:bottom w:val="single" w:sz="4" w:space="0" w:color="auto"/>
              <w:right w:val="nil"/>
            </w:tcBorders>
            <w:noWrap/>
            <w:vAlign w:val="center"/>
          </w:tcPr>
          <w:p w14:paraId="092845F9" w14:textId="77777777" w:rsidR="00213DEE" w:rsidRPr="00A8773C" w:rsidRDefault="00213DEE" w:rsidP="00213DEE">
            <w:pPr>
              <w:rPr>
                <w:rFonts w:ascii="Arial" w:hAnsi="Arial" w:cs="Arial"/>
                <w:sz w:val="14"/>
                <w:szCs w:val="14"/>
              </w:rPr>
            </w:pPr>
            <w:r w:rsidRPr="00A8773C">
              <w:rPr>
                <w:rFonts w:ascii="Arial" w:hAnsi="Arial" w:cs="Arial"/>
                <w:sz w:val="14"/>
                <w:szCs w:val="14"/>
              </w:rPr>
              <w:t>Iné</w:t>
            </w:r>
          </w:p>
        </w:tc>
        <w:tc>
          <w:tcPr>
            <w:tcW w:w="1101" w:type="dxa"/>
            <w:tcBorders>
              <w:left w:val="nil"/>
              <w:bottom w:val="single" w:sz="4" w:space="0" w:color="auto"/>
            </w:tcBorders>
            <w:noWrap/>
            <w:vAlign w:val="center"/>
          </w:tcPr>
          <w:p w14:paraId="69111DEC" w14:textId="2362DC8E" w:rsidR="00213DEE" w:rsidRPr="00A8773C" w:rsidRDefault="00213DEE" w:rsidP="00213DEE">
            <w:pPr>
              <w:jc w:val="right"/>
              <w:rPr>
                <w:rFonts w:ascii="Arial" w:hAnsi="Arial" w:cs="Arial"/>
                <w:color w:val="FFFFFF"/>
                <w:sz w:val="14"/>
                <w:szCs w:val="14"/>
                <w:lang w:val="en-GB"/>
              </w:rPr>
            </w:pPr>
            <w:r w:rsidRPr="00A8773C">
              <w:rPr>
                <w:rFonts w:ascii="Arial" w:hAnsi="Arial" w:cs="Arial"/>
                <w:color w:val="000000"/>
                <w:sz w:val="14"/>
                <w:szCs w:val="14"/>
                <w:lang w:val="en-GB"/>
              </w:rPr>
              <w:t>-</w:t>
            </w:r>
          </w:p>
        </w:tc>
        <w:tc>
          <w:tcPr>
            <w:tcW w:w="1101" w:type="dxa"/>
            <w:tcBorders>
              <w:bottom w:val="single" w:sz="4" w:space="0" w:color="auto"/>
            </w:tcBorders>
            <w:noWrap/>
            <w:vAlign w:val="center"/>
          </w:tcPr>
          <w:p w14:paraId="50B5D6FA" w14:textId="6BE1F4E7" w:rsidR="00213DEE" w:rsidRPr="00A8773C" w:rsidRDefault="00213DEE" w:rsidP="00213DEE">
            <w:pPr>
              <w:jc w:val="right"/>
              <w:rPr>
                <w:rFonts w:ascii="Arial" w:hAnsi="Arial" w:cs="Arial"/>
                <w:color w:val="FFFFFF"/>
                <w:sz w:val="14"/>
                <w:szCs w:val="14"/>
                <w:lang w:val="en-GB"/>
              </w:rPr>
            </w:pPr>
            <w:r w:rsidRPr="00A8773C">
              <w:rPr>
                <w:rFonts w:ascii="Arial" w:hAnsi="Arial" w:cs="Arial"/>
                <w:color w:val="000000"/>
                <w:sz w:val="14"/>
                <w:szCs w:val="14"/>
                <w:lang w:val="en-GB"/>
              </w:rPr>
              <w:t>-</w:t>
            </w:r>
          </w:p>
        </w:tc>
        <w:tc>
          <w:tcPr>
            <w:tcW w:w="965" w:type="dxa"/>
            <w:tcBorders>
              <w:bottom w:val="single" w:sz="4" w:space="0" w:color="auto"/>
              <w:right w:val="single" w:sz="4" w:space="0" w:color="auto"/>
            </w:tcBorders>
            <w:noWrap/>
            <w:vAlign w:val="center"/>
          </w:tcPr>
          <w:p w14:paraId="6B051267" w14:textId="1CB2245B" w:rsidR="00213DEE" w:rsidRPr="00A8773C" w:rsidRDefault="00213DEE" w:rsidP="00213DEE">
            <w:pPr>
              <w:jc w:val="right"/>
              <w:rPr>
                <w:rFonts w:ascii="Arial" w:hAnsi="Arial" w:cs="Arial"/>
                <w:color w:val="FFFFFF"/>
                <w:sz w:val="14"/>
                <w:szCs w:val="14"/>
                <w:lang w:val="en-GB"/>
              </w:rPr>
            </w:pPr>
            <w:r w:rsidRPr="00A8773C">
              <w:rPr>
                <w:rFonts w:ascii="Arial" w:hAnsi="Arial" w:cs="Arial"/>
                <w:color w:val="000000"/>
                <w:sz w:val="14"/>
                <w:szCs w:val="14"/>
                <w:lang w:val="en-GB"/>
              </w:rPr>
              <w:t>-</w:t>
            </w:r>
          </w:p>
        </w:tc>
        <w:tc>
          <w:tcPr>
            <w:tcW w:w="1101" w:type="dxa"/>
            <w:tcBorders>
              <w:top w:val="nil"/>
              <w:left w:val="single" w:sz="4" w:space="0" w:color="auto"/>
              <w:bottom w:val="single" w:sz="4" w:space="0" w:color="auto"/>
            </w:tcBorders>
            <w:noWrap/>
            <w:vAlign w:val="center"/>
          </w:tcPr>
          <w:p w14:paraId="3C9FF49A" w14:textId="2B0A450F" w:rsidR="00213DEE" w:rsidRPr="00A8773C" w:rsidRDefault="00213DEE" w:rsidP="00213DEE">
            <w:pPr>
              <w:jc w:val="right"/>
              <w:rPr>
                <w:rFonts w:ascii="Arial" w:hAnsi="Arial" w:cs="Arial"/>
                <w:color w:val="FFFFFF"/>
                <w:sz w:val="14"/>
                <w:szCs w:val="14"/>
                <w:lang w:val="en-GB"/>
              </w:rPr>
            </w:pPr>
            <w:r w:rsidRPr="00A8773C">
              <w:rPr>
                <w:rFonts w:ascii="Arial" w:hAnsi="Arial" w:cs="Arial"/>
                <w:color w:val="000000"/>
                <w:sz w:val="14"/>
                <w:szCs w:val="14"/>
              </w:rPr>
              <w:t>-</w:t>
            </w:r>
          </w:p>
        </w:tc>
        <w:tc>
          <w:tcPr>
            <w:tcW w:w="1237" w:type="dxa"/>
            <w:tcBorders>
              <w:top w:val="nil"/>
              <w:bottom w:val="single" w:sz="4" w:space="0" w:color="auto"/>
            </w:tcBorders>
            <w:noWrap/>
            <w:vAlign w:val="center"/>
          </w:tcPr>
          <w:p w14:paraId="5F778319" w14:textId="440827BE" w:rsidR="00213DEE" w:rsidRPr="00A8773C" w:rsidRDefault="00213DEE" w:rsidP="00213DEE">
            <w:pPr>
              <w:jc w:val="right"/>
              <w:rPr>
                <w:rFonts w:ascii="Arial" w:hAnsi="Arial" w:cs="Arial"/>
                <w:color w:val="FFFFFF"/>
                <w:sz w:val="14"/>
                <w:szCs w:val="14"/>
                <w:lang w:val="en-GB"/>
              </w:rPr>
            </w:pPr>
            <w:r w:rsidRPr="00A8773C">
              <w:rPr>
                <w:rFonts w:ascii="Arial" w:hAnsi="Arial" w:cs="Arial"/>
                <w:color w:val="000000"/>
                <w:sz w:val="14"/>
                <w:szCs w:val="14"/>
              </w:rPr>
              <w:t>-</w:t>
            </w:r>
          </w:p>
        </w:tc>
        <w:tc>
          <w:tcPr>
            <w:tcW w:w="964" w:type="dxa"/>
            <w:tcBorders>
              <w:top w:val="nil"/>
              <w:bottom w:val="single" w:sz="4" w:space="0" w:color="auto"/>
              <w:right w:val="nil"/>
            </w:tcBorders>
            <w:noWrap/>
            <w:vAlign w:val="center"/>
          </w:tcPr>
          <w:p w14:paraId="06ED370B" w14:textId="07E96EF5" w:rsidR="00213DEE" w:rsidRPr="00A8773C" w:rsidRDefault="00213DEE" w:rsidP="00213DEE">
            <w:pPr>
              <w:jc w:val="right"/>
              <w:rPr>
                <w:rFonts w:ascii="Arial" w:hAnsi="Arial" w:cs="Arial"/>
                <w:color w:val="FFFFFF"/>
                <w:sz w:val="14"/>
                <w:szCs w:val="14"/>
                <w:lang w:val="en-GB"/>
              </w:rPr>
            </w:pPr>
            <w:r w:rsidRPr="00A8773C">
              <w:rPr>
                <w:rFonts w:ascii="Arial" w:hAnsi="Arial" w:cs="Arial"/>
                <w:color w:val="000000"/>
                <w:sz w:val="14"/>
                <w:szCs w:val="14"/>
              </w:rPr>
              <w:t>-</w:t>
            </w:r>
          </w:p>
        </w:tc>
      </w:tr>
      <w:tr w:rsidR="00213DEE" w:rsidRPr="00A8773C" w14:paraId="3F17BC13" w14:textId="77777777" w:rsidTr="008A34C5">
        <w:trPr>
          <w:trHeight w:val="259"/>
        </w:trPr>
        <w:tc>
          <w:tcPr>
            <w:tcW w:w="2194" w:type="dxa"/>
            <w:tcBorders>
              <w:top w:val="single" w:sz="4" w:space="0" w:color="auto"/>
              <w:bottom w:val="nil"/>
              <w:right w:val="nil"/>
            </w:tcBorders>
            <w:noWrap/>
            <w:vAlign w:val="center"/>
          </w:tcPr>
          <w:p w14:paraId="2BA5B4C9" w14:textId="77777777" w:rsidR="00213DEE" w:rsidRPr="00A8773C" w:rsidRDefault="00213DEE" w:rsidP="00213DEE">
            <w:pPr>
              <w:rPr>
                <w:rFonts w:ascii="Arial" w:hAnsi="Arial" w:cs="Arial"/>
                <w:b/>
                <w:sz w:val="14"/>
                <w:szCs w:val="14"/>
              </w:rPr>
            </w:pPr>
            <w:r w:rsidRPr="00A8773C">
              <w:rPr>
                <w:rFonts w:ascii="Arial" w:hAnsi="Arial" w:cs="Arial"/>
                <w:b/>
                <w:sz w:val="14"/>
                <w:szCs w:val="14"/>
              </w:rPr>
              <w:t>Spolu</w:t>
            </w:r>
          </w:p>
        </w:tc>
        <w:tc>
          <w:tcPr>
            <w:tcW w:w="1101" w:type="dxa"/>
            <w:tcBorders>
              <w:top w:val="single" w:sz="4" w:space="0" w:color="auto"/>
              <w:left w:val="nil"/>
              <w:bottom w:val="nil"/>
            </w:tcBorders>
            <w:noWrap/>
            <w:vAlign w:val="center"/>
          </w:tcPr>
          <w:p w14:paraId="0F154E7A" w14:textId="46F6E3C6" w:rsidR="00213DEE" w:rsidRPr="00A8773C" w:rsidRDefault="00213DEE" w:rsidP="00213DEE">
            <w:pPr>
              <w:jc w:val="right"/>
              <w:rPr>
                <w:rFonts w:ascii="Arial" w:hAnsi="Arial" w:cs="Arial"/>
                <w:b/>
                <w:sz w:val="14"/>
                <w:szCs w:val="14"/>
                <w:lang w:val="en-GB"/>
              </w:rPr>
            </w:pPr>
            <w:r w:rsidRPr="00A8773C">
              <w:rPr>
                <w:rFonts w:ascii="Arial" w:hAnsi="Arial" w:cs="Arial"/>
                <w:b/>
                <w:color w:val="000000"/>
                <w:sz w:val="14"/>
                <w:szCs w:val="14"/>
                <w:lang w:val="en-GB"/>
              </w:rPr>
              <w:t>5.137.957</w:t>
            </w:r>
          </w:p>
        </w:tc>
        <w:tc>
          <w:tcPr>
            <w:tcW w:w="1101" w:type="dxa"/>
            <w:tcBorders>
              <w:top w:val="single" w:sz="4" w:space="0" w:color="auto"/>
              <w:bottom w:val="nil"/>
            </w:tcBorders>
            <w:noWrap/>
            <w:vAlign w:val="center"/>
          </w:tcPr>
          <w:p w14:paraId="3F704E6D" w14:textId="25B28D41" w:rsidR="00213DEE" w:rsidRPr="00A8773C" w:rsidRDefault="00213DEE" w:rsidP="00213DEE">
            <w:pPr>
              <w:jc w:val="right"/>
              <w:rPr>
                <w:rFonts w:ascii="Arial" w:hAnsi="Arial" w:cs="Arial"/>
                <w:b/>
                <w:sz w:val="14"/>
                <w:szCs w:val="14"/>
                <w:lang w:val="en-GB"/>
              </w:rPr>
            </w:pPr>
            <w:r w:rsidRPr="00A8773C">
              <w:rPr>
                <w:rFonts w:ascii="Arial" w:hAnsi="Arial" w:cs="Arial"/>
                <w:b/>
                <w:color w:val="000000"/>
                <w:sz w:val="14"/>
                <w:szCs w:val="14"/>
                <w:lang w:val="en-GB"/>
              </w:rPr>
              <w:t>1.078.971</w:t>
            </w:r>
          </w:p>
        </w:tc>
        <w:tc>
          <w:tcPr>
            <w:tcW w:w="965" w:type="dxa"/>
            <w:tcBorders>
              <w:top w:val="single" w:sz="4" w:space="0" w:color="auto"/>
              <w:bottom w:val="nil"/>
              <w:right w:val="single" w:sz="4" w:space="0" w:color="auto"/>
            </w:tcBorders>
            <w:noWrap/>
            <w:vAlign w:val="center"/>
          </w:tcPr>
          <w:p w14:paraId="527D769A" w14:textId="697455EA" w:rsidR="00213DEE" w:rsidRPr="00A8773C" w:rsidRDefault="00213DEE" w:rsidP="00213DEE">
            <w:pPr>
              <w:jc w:val="right"/>
              <w:rPr>
                <w:rFonts w:ascii="Arial" w:hAnsi="Arial" w:cs="Arial"/>
                <w:b/>
                <w:sz w:val="14"/>
                <w:szCs w:val="14"/>
                <w:lang w:val="en-GB"/>
              </w:rPr>
            </w:pPr>
            <w:r w:rsidRPr="00A8773C">
              <w:rPr>
                <w:rFonts w:ascii="Arial" w:hAnsi="Arial" w:cs="Arial"/>
                <w:b/>
                <w:color w:val="000000"/>
                <w:sz w:val="14"/>
                <w:szCs w:val="14"/>
                <w:lang w:val="en-GB"/>
              </w:rPr>
              <w:t>21%</w:t>
            </w:r>
          </w:p>
        </w:tc>
        <w:tc>
          <w:tcPr>
            <w:tcW w:w="1101" w:type="dxa"/>
            <w:tcBorders>
              <w:top w:val="single" w:sz="4" w:space="0" w:color="auto"/>
              <w:left w:val="single" w:sz="4" w:space="0" w:color="auto"/>
              <w:bottom w:val="nil"/>
            </w:tcBorders>
            <w:noWrap/>
            <w:vAlign w:val="center"/>
          </w:tcPr>
          <w:p w14:paraId="323BC4F8" w14:textId="215252B2" w:rsidR="00213DEE" w:rsidRPr="00A8773C" w:rsidRDefault="00213DEE" w:rsidP="00213DEE">
            <w:pPr>
              <w:jc w:val="right"/>
              <w:rPr>
                <w:rFonts w:ascii="Arial" w:hAnsi="Arial" w:cs="Arial"/>
                <w:b/>
                <w:sz w:val="14"/>
                <w:szCs w:val="14"/>
                <w:lang w:val="en-GB"/>
              </w:rPr>
            </w:pPr>
            <w:r w:rsidRPr="00A8773C">
              <w:rPr>
                <w:rFonts w:ascii="Arial" w:hAnsi="Arial" w:cs="Arial"/>
                <w:b/>
                <w:color w:val="000000"/>
                <w:sz w:val="14"/>
                <w:szCs w:val="14"/>
              </w:rPr>
              <w:t>2.723.105</w:t>
            </w:r>
          </w:p>
        </w:tc>
        <w:tc>
          <w:tcPr>
            <w:tcW w:w="1237" w:type="dxa"/>
            <w:tcBorders>
              <w:top w:val="single" w:sz="4" w:space="0" w:color="auto"/>
              <w:bottom w:val="nil"/>
            </w:tcBorders>
            <w:noWrap/>
            <w:vAlign w:val="center"/>
          </w:tcPr>
          <w:p w14:paraId="3A001B76" w14:textId="6E3B3826" w:rsidR="00213DEE" w:rsidRPr="00A8773C" w:rsidRDefault="00213DEE" w:rsidP="00213DEE">
            <w:pPr>
              <w:jc w:val="right"/>
              <w:rPr>
                <w:rFonts w:ascii="Arial" w:hAnsi="Arial" w:cs="Arial"/>
                <w:b/>
                <w:sz w:val="14"/>
                <w:szCs w:val="14"/>
                <w:lang w:val="en-GB"/>
              </w:rPr>
            </w:pPr>
            <w:r w:rsidRPr="00A8773C">
              <w:rPr>
                <w:rFonts w:ascii="Arial" w:hAnsi="Arial" w:cs="Arial"/>
                <w:b/>
                <w:color w:val="000000"/>
                <w:sz w:val="14"/>
                <w:szCs w:val="14"/>
              </w:rPr>
              <w:t>571.852</w:t>
            </w:r>
          </w:p>
        </w:tc>
        <w:tc>
          <w:tcPr>
            <w:tcW w:w="964" w:type="dxa"/>
            <w:tcBorders>
              <w:top w:val="single" w:sz="4" w:space="0" w:color="auto"/>
              <w:bottom w:val="nil"/>
              <w:right w:val="nil"/>
            </w:tcBorders>
            <w:noWrap/>
            <w:vAlign w:val="center"/>
          </w:tcPr>
          <w:p w14:paraId="312A4EA4" w14:textId="70E60090" w:rsidR="00213DEE" w:rsidRPr="00A8773C" w:rsidRDefault="00213DEE" w:rsidP="00213DEE">
            <w:pPr>
              <w:jc w:val="right"/>
              <w:rPr>
                <w:rFonts w:ascii="Arial" w:hAnsi="Arial" w:cs="Arial"/>
                <w:b/>
                <w:sz w:val="14"/>
                <w:szCs w:val="14"/>
                <w:lang w:val="en-GB"/>
              </w:rPr>
            </w:pPr>
            <w:r w:rsidRPr="00A8773C">
              <w:rPr>
                <w:rFonts w:ascii="Arial" w:hAnsi="Arial" w:cs="Arial"/>
                <w:b/>
                <w:color w:val="000000"/>
                <w:sz w:val="14"/>
                <w:szCs w:val="14"/>
              </w:rPr>
              <w:t>22%</w:t>
            </w:r>
          </w:p>
        </w:tc>
      </w:tr>
      <w:tr w:rsidR="00213DEE" w:rsidRPr="00A8773C" w14:paraId="3DCE5633" w14:textId="77777777" w:rsidTr="008A34C5">
        <w:trPr>
          <w:trHeight w:val="259"/>
        </w:trPr>
        <w:tc>
          <w:tcPr>
            <w:tcW w:w="2194" w:type="dxa"/>
            <w:tcBorders>
              <w:bottom w:val="nil"/>
              <w:right w:val="nil"/>
            </w:tcBorders>
            <w:noWrap/>
            <w:vAlign w:val="center"/>
          </w:tcPr>
          <w:p w14:paraId="0C96FE38" w14:textId="77777777" w:rsidR="00213DEE" w:rsidRPr="00A8773C" w:rsidRDefault="00213DEE" w:rsidP="00213DEE">
            <w:pPr>
              <w:rPr>
                <w:rFonts w:ascii="Arial" w:hAnsi="Arial" w:cs="Arial"/>
                <w:sz w:val="14"/>
                <w:szCs w:val="14"/>
              </w:rPr>
            </w:pPr>
            <w:r w:rsidRPr="00A8773C">
              <w:rPr>
                <w:rFonts w:ascii="Arial" w:hAnsi="Arial" w:cs="Arial"/>
                <w:sz w:val="14"/>
                <w:szCs w:val="14"/>
              </w:rPr>
              <w:t>Splatná daň z príjmov</w:t>
            </w:r>
          </w:p>
        </w:tc>
        <w:tc>
          <w:tcPr>
            <w:tcW w:w="1101" w:type="dxa"/>
            <w:tcBorders>
              <w:top w:val="nil"/>
              <w:left w:val="nil"/>
            </w:tcBorders>
            <w:noWrap/>
            <w:vAlign w:val="center"/>
          </w:tcPr>
          <w:p w14:paraId="17A3719A" w14:textId="3851117B" w:rsidR="00213DEE" w:rsidRPr="00A8773C" w:rsidRDefault="00213DEE" w:rsidP="00213DEE">
            <w:pPr>
              <w:jc w:val="right"/>
              <w:rPr>
                <w:rFonts w:ascii="Arial" w:hAnsi="Arial" w:cs="Arial"/>
                <w:sz w:val="14"/>
                <w:szCs w:val="14"/>
                <w:lang w:val="en-GB"/>
              </w:rPr>
            </w:pPr>
            <w:r w:rsidRPr="00A8773C">
              <w:rPr>
                <w:rFonts w:ascii="Arial" w:hAnsi="Arial" w:cs="Arial"/>
                <w:color w:val="000000"/>
                <w:sz w:val="14"/>
                <w:szCs w:val="14"/>
                <w:lang w:val="en-GB"/>
              </w:rPr>
              <w:t>X</w:t>
            </w:r>
          </w:p>
        </w:tc>
        <w:tc>
          <w:tcPr>
            <w:tcW w:w="1101" w:type="dxa"/>
            <w:tcBorders>
              <w:top w:val="nil"/>
            </w:tcBorders>
            <w:noWrap/>
            <w:vAlign w:val="center"/>
          </w:tcPr>
          <w:p w14:paraId="7449F0D1" w14:textId="576A897E" w:rsidR="00213DEE" w:rsidRPr="00A8773C" w:rsidRDefault="00213DEE" w:rsidP="00213DEE">
            <w:pPr>
              <w:jc w:val="right"/>
              <w:rPr>
                <w:rFonts w:ascii="Arial" w:hAnsi="Arial" w:cs="Arial"/>
                <w:sz w:val="14"/>
                <w:szCs w:val="14"/>
                <w:lang w:val="en-GB"/>
              </w:rPr>
            </w:pPr>
            <w:r w:rsidRPr="00A8773C">
              <w:rPr>
                <w:rFonts w:ascii="Arial" w:hAnsi="Arial" w:cs="Arial"/>
                <w:color w:val="000000"/>
                <w:sz w:val="14"/>
                <w:szCs w:val="14"/>
                <w:lang w:val="en-GB"/>
              </w:rPr>
              <w:t>1.078.971</w:t>
            </w:r>
          </w:p>
        </w:tc>
        <w:tc>
          <w:tcPr>
            <w:tcW w:w="965" w:type="dxa"/>
            <w:tcBorders>
              <w:top w:val="nil"/>
              <w:right w:val="single" w:sz="4" w:space="0" w:color="auto"/>
            </w:tcBorders>
            <w:noWrap/>
            <w:vAlign w:val="center"/>
          </w:tcPr>
          <w:p w14:paraId="53A873E4" w14:textId="2E3781B0" w:rsidR="00213DEE" w:rsidRPr="00A8773C" w:rsidRDefault="00213DEE" w:rsidP="00213DEE">
            <w:pPr>
              <w:jc w:val="right"/>
              <w:rPr>
                <w:rFonts w:ascii="Arial" w:hAnsi="Arial" w:cs="Arial"/>
                <w:sz w:val="14"/>
                <w:szCs w:val="14"/>
                <w:lang w:val="en-GB"/>
              </w:rPr>
            </w:pPr>
            <w:r w:rsidRPr="00A8773C">
              <w:rPr>
                <w:rFonts w:ascii="Arial" w:hAnsi="Arial" w:cs="Arial"/>
                <w:color w:val="000000"/>
                <w:sz w:val="14"/>
                <w:szCs w:val="14"/>
                <w:lang w:val="en-GB"/>
              </w:rPr>
              <w:t>21%</w:t>
            </w:r>
          </w:p>
        </w:tc>
        <w:tc>
          <w:tcPr>
            <w:tcW w:w="1101" w:type="dxa"/>
            <w:tcBorders>
              <w:top w:val="nil"/>
              <w:left w:val="single" w:sz="4" w:space="0" w:color="auto"/>
              <w:bottom w:val="nil"/>
            </w:tcBorders>
            <w:noWrap/>
            <w:vAlign w:val="center"/>
          </w:tcPr>
          <w:p w14:paraId="0072D650" w14:textId="42B090C5" w:rsidR="00213DEE" w:rsidRPr="00A8773C" w:rsidRDefault="00213DEE" w:rsidP="00213DEE">
            <w:pPr>
              <w:jc w:val="right"/>
              <w:rPr>
                <w:rFonts w:ascii="Arial" w:hAnsi="Arial" w:cs="Arial"/>
                <w:sz w:val="14"/>
                <w:szCs w:val="14"/>
                <w:lang w:val="en-GB"/>
              </w:rPr>
            </w:pPr>
            <w:r w:rsidRPr="00A8773C">
              <w:rPr>
                <w:rFonts w:ascii="Arial" w:hAnsi="Arial" w:cs="Arial"/>
                <w:color w:val="000000"/>
                <w:sz w:val="14"/>
                <w:szCs w:val="14"/>
              </w:rPr>
              <w:t>X</w:t>
            </w:r>
          </w:p>
        </w:tc>
        <w:tc>
          <w:tcPr>
            <w:tcW w:w="1237" w:type="dxa"/>
            <w:tcBorders>
              <w:top w:val="nil"/>
              <w:bottom w:val="nil"/>
            </w:tcBorders>
            <w:noWrap/>
            <w:vAlign w:val="center"/>
          </w:tcPr>
          <w:p w14:paraId="50945E6E" w14:textId="0AAEA42B" w:rsidR="00213DEE" w:rsidRPr="00A8773C" w:rsidRDefault="00213DEE" w:rsidP="00213DEE">
            <w:pPr>
              <w:jc w:val="right"/>
              <w:rPr>
                <w:rFonts w:ascii="Arial" w:hAnsi="Arial" w:cs="Arial"/>
                <w:sz w:val="14"/>
                <w:szCs w:val="14"/>
                <w:lang w:val="en-GB"/>
              </w:rPr>
            </w:pPr>
            <w:r w:rsidRPr="00A8773C">
              <w:rPr>
                <w:rFonts w:ascii="Arial" w:hAnsi="Arial" w:cs="Arial"/>
                <w:color w:val="000000"/>
                <w:sz w:val="14"/>
                <w:szCs w:val="14"/>
              </w:rPr>
              <w:t>491.481</w:t>
            </w:r>
          </w:p>
        </w:tc>
        <w:tc>
          <w:tcPr>
            <w:tcW w:w="964" w:type="dxa"/>
            <w:tcBorders>
              <w:top w:val="nil"/>
              <w:bottom w:val="nil"/>
              <w:right w:val="nil"/>
            </w:tcBorders>
            <w:noWrap/>
            <w:vAlign w:val="center"/>
          </w:tcPr>
          <w:p w14:paraId="66F7719C" w14:textId="68DCCDDA" w:rsidR="00213DEE" w:rsidRPr="00A8773C" w:rsidRDefault="00213DEE" w:rsidP="00213DEE">
            <w:pPr>
              <w:jc w:val="right"/>
              <w:rPr>
                <w:rFonts w:ascii="Arial" w:hAnsi="Arial" w:cs="Arial"/>
                <w:sz w:val="14"/>
                <w:szCs w:val="14"/>
                <w:lang w:val="en-GB"/>
              </w:rPr>
            </w:pPr>
            <w:r w:rsidRPr="00A8773C">
              <w:rPr>
                <w:rFonts w:ascii="Arial" w:hAnsi="Arial" w:cs="Arial"/>
                <w:color w:val="000000"/>
                <w:sz w:val="14"/>
                <w:szCs w:val="14"/>
              </w:rPr>
              <w:t>19%</w:t>
            </w:r>
          </w:p>
        </w:tc>
      </w:tr>
      <w:tr w:rsidR="00213DEE" w:rsidRPr="00A8773C" w14:paraId="39C73630" w14:textId="77777777" w:rsidTr="008A34C5">
        <w:trPr>
          <w:trHeight w:val="259"/>
        </w:trPr>
        <w:tc>
          <w:tcPr>
            <w:tcW w:w="2194" w:type="dxa"/>
            <w:tcBorders>
              <w:bottom w:val="nil"/>
              <w:right w:val="nil"/>
            </w:tcBorders>
            <w:noWrap/>
            <w:vAlign w:val="center"/>
          </w:tcPr>
          <w:p w14:paraId="2FCDA4EA" w14:textId="77777777" w:rsidR="00213DEE" w:rsidRPr="00A8773C" w:rsidRDefault="00213DEE" w:rsidP="00213DEE">
            <w:pPr>
              <w:rPr>
                <w:rFonts w:ascii="Arial" w:hAnsi="Arial" w:cs="Arial"/>
                <w:sz w:val="14"/>
                <w:szCs w:val="14"/>
              </w:rPr>
            </w:pPr>
            <w:r w:rsidRPr="00A8773C">
              <w:rPr>
                <w:rFonts w:ascii="Arial" w:hAnsi="Arial" w:cs="Arial"/>
                <w:sz w:val="14"/>
                <w:szCs w:val="14"/>
              </w:rPr>
              <w:t>Dodatočná daň z príjmov</w:t>
            </w:r>
          </w:p>
        </w:tc>
        <w:tc>
          <w:tcPr>
            <w:tcW w:w="1101" w:type="dxa"/>
            <w:tcBorders>
              <w:top w:val="nil"/>
              <w:left w:val="nil"/>
            </w:tcBorders>
            <w:noWrap/>
            <w:vAlign w:val="center"/>
          </w:tcPr>
          <w:p w14:paraId="7F3C7C4C" w14:textId="4CEE2AC2" w:rsidR="00213DEE" w:rsidRPr="00A8773C" w:rsidRDefault="00213DEE" w:rsidP="00213DEE">
            <w:pPr>
              <w:jc w:val="right"/>
              <w:rPr>
                <w:rFonts w:ascii="Arial" w:hAnsi="Arial" w:cs="Arial"/>
                <w:color w:val="000000"/>
                <w:sz w:val="14"/>
                <w:szCs w:val="14"/>
              </w:rPr>
            </w:pPr>
            <w:r w:rsidRPr="00A8773C">
              <w:rPr>
                <w:rFonts w:ascii="Arial" w:hAnsi="Arial" w:cs="Arial"/>
                <w:color w:val="000000"/>
                <w:sz w:val="14"/>
                <w:szCs w:val="14"/>
                <w:lang w:val="en-GB"/>
              </w:rPr>
              <w:t>X</w:t>
            </w:r>
          </w:p>
        </w:tc>
        <w:tc>
          <w:tcPr>
            <w:tcW w:w="1101" w:type="dxa"/>
            <w:tcBorders>
              <w:top w:val="nil"/>
            </w:tcBorders>
            <w:noWrap/>
            <w:vAlign w:val="center"/>
          </w:tcPr>
          <w:p w14:paraId="4E7960E7" w14:textId="460BD7B3" w:rsidR="00213DEE" w:rsidRPr="00A8773C" w:rsidRDefault="00213DEE" w:rsidP="00213DEE">
            <w:pPr>
              <w:jc w:val="right"/>
              <w:rPr>
                <w:rFonts w:ascii="Arial" w:hAnsi="Arial" w:cs="Arial"/>
                <w:color w:val="000000"/>
                <w:sz w:val="14"/>
                <w:szCs w:val="14"/>
              </w:rPr>
            </w:pPr>
            <w:r w:rsidRPr="00A8773C">
              <w:rPr>
                <w:rFonts w:ascii="Arial" w:hAnsi="Arial" w:cs="Arial"/>
                <w:color w:val="000000"/>
                <w:sz w:val="14"/>
                <w:szCs w:val="14"/>
                <w:lang w:val="en-GB"/>
              </w:rPr>
              <w:t>0</w:t>
            </w:r>
          </w:p>
        </w:tc>
        <w:tc>
          <w:tcPr>
            <w:tcW w:w="965" w:type="dxa"/>
            <w:tcBorders>
              <w:top w:val="nil"/>
              <w:right w:val="single" w:sz="4" w:space="0" w:color="auto"/>
            </w:tcBorders>
            <w:noWrap/>
            <w:vAlign w:val="center"/>
          </w:tcPr>
          <w:p w14:paraId="218749F9" w14:textId="016E699A" w:rsidR="00213DEE" w:rsidRPr="00A8773C" w:rsidRDefault="00213DEE" w:rsidP="00213DEE">
            <w:pPr>
              <w:jc w:val="right"/>
              <w:rPr>
                <w:rFonts w:ascii="Arial" w:hAnsi="Arial" w:cs="Arial"/>
                <w:color w:val="000000"/>
                <w:sz w:val="14"/>
                <w:szCs w:val="14"/>
              </w:rPr>
            </w:pPr>
            <w:r w:rsidRPr="00A8773C">
              <w:rPr>
                <w:rFonts w:ascii="Arial" w:hAnsi="Arial" w:cs="Arial"/>
                <w:color w:val="000000"/>
                <w:sz w:val="14"/>
                <w:szCs w:val="14"/>
                <w:lang w:val="en-GB"/>
              </w:rPr>
              <w:t>0%</w:t>
            </w:r>
          </w:p>
        </w:tc>
        <w:tc>
          <w:tcPr>
            <w:tcW w:w="1101" w:type="dxa"/>
            <w:tcBorders>
              <w:top w:val="nil"/>
              <w:left w:val="single" w:sz="4" w:space="0" w:color="auto"/>
              <w:bottom w:val="nil"/>
            </w:tcBorders>
            <w:noWrap/>
            <w:vAlign w:val="center"/>
          </w:tcPr>
          <w:p w14:paraId="5E2D96F1" w14:textId="79D201ED" w:rsidR="00213DEE" w:rsidRPr="00A8773C" w:rsidRDefault="00213DEE" w:rsidP="00213DEE">
            <w:pPr>
              <w:jc w:val="right"/>
              <w:rPr>
                <w:rFonts w:ascii="Arial" w:hAnsi="Arial" w:cs="Arial"/>
                <w:color w:val="000000"/>
                <w:sz w:val="14"/>
                <w:szCs w:val="14"/>
              </w:rPr>
            </w:pPr>
            <w:r w:rsidRPr="00A8773C">
              <w:rPr>
                <w:rFonts w:ascii="Arial" w:hAnsi="Arial" w:cs="Arial"/>
                <w:color w:val="000000"/>
                <w:sz w:val="14"/>
                <w:szCs w:val="14"/>
              </w:rPr>
              <w:t>X</w:t>
            </w:r>
          </w:p>
        </w:tc>
        <w:tc>
          <w:tcPr>
            <w:tcW w:w="1237" w:type="dxa"/>
            <w:tcBorders>
              <w:top w:val="nil"/>
              <w:bottom w:val="nil"/>
            </w:tcBorders>
            <w:noWrap/>
            <w:vAlign w:val="center"/>
          </w:tcPr>
          <w:p w14:paraId="16049251" w14:textId="08A0EA38" w:rsidR="00213DEE" w:rsidRPr="00A8773C" w:rsidRDefault="00213DEE" w:rsidP="00213DEE">
            <w:pPr>
              <w:jc w:val="right"/>
              <w:rPr>
                <w:rFonts w:ascii="Arial" w:hAnsi="Arial" w:cs="Arial"/>
                <w:color w:val="000000"/>
                <w:sz w:val="14"/>
                <w:szCs w:val="14"/>
              </w:rPr>
            </w:pPr>
            <w:r w:rsidRPr="00A8773C">
              <w:rPr>
                <w:rFonts w:ascii="Arial" w:hAnsi="Arial" w:cs="Arial"/>
                <w:color w:val="000000"/>
                <w:sz w:val="14"/>
                <w:szCs w:val="14"/>
              </w:rPr>
              <w:t>0</w:t>
            </w:r>
          </w:p>
        </w:tc>
        <w:tc>
          <w:tcPr>
            <w:tcW w:w="964" w:type="dxa"/>
            <w:tcBorders>
              <w:top w:val="nil"/>
              <w:bottom w:val="nil"/>
              <w:right w:val="nil"/>
            </w:tcBorders>
            <w:noWrap/>
            <w:vAlign w:val="center"/>
          </w:tcPr>
          <w:p w14:paraId="486DDD14" w14:textId="20462968" w:rsidR="00213DEE" w:rsidRPr="00A8773C" w:rsidRDefault="00213DEE" w:rsidP="00213DEE">
            <w:pPr>
              <w:jc w:val="right"/>
              <w:rPr>
                <w:rFonts w:ascii="Arial" w:hAnsi="Arial" w:cs="Arial"/>
                <w:color w:val="000000"/>
                <w:sz w:val="14"/>
                <w:szCs w:val="14"/>
              </w:rPr>
            </w:pPr>
            <w:r w:rsidRPr="00A8773C">
              <w:rPr>
                <w:rFonts w:ascii="Arial" w:hAnsi="Arial" w:cs="Arial"/>
                <w:color w:val="000000"/>
                <w:sz w:val="14"/>
                <w:szCs w:val="14"/>
              </w:rPr>
              <w:t>0%</w:t>
            </w:r>
          </w:p>
        </w:tc>
      </w:tr>
      <w:tr w:rsidR="00213DEE" w:rsidRPr="00A8773C" w14:paraId="6AB47117" w14:textId="77777777" w:rsidTr="008A34C5">
        <w:trPr>
          <w:trHeight w:val="259"/>
        </w:trPr>
        <w:tc>
          <w:tcPr>
            <w:tcW w:w="2194" w:type="dxa"/>
            <w:tcBorders>
              <w:top w:val="nil"/>
              <w:bottom w:val="single" w:sz="4" w:space="0" w:color="auto"/>
              <w:right w:val="nil"/>
            </w:tcBorders>
            <w:noWrap/>
            <w:vAlign w:val="center"/>
          </w:tcPr>
          <w:p w14:paraId="2A7694D3" w14:textId="77777777" w:rsidR="00213DEE" w:rsidRPr="00A8773C" w:rsidRDefault="00213DEE" w:rsidP="00213DEE">
            <w:pPr>
              <w:rPr>
                <w:rFonts w:ascii="Arial" w:hAnsi="Arial" w:cs="Arial"/>
                <w:sz w:val="14"/>
                <w:szCs w:val="14"/>
              </w:rPr>
            </w:pPr>
            <w:r w:rsidRPr="00A8773C">
              <w:rPr>
                <w:rFonts w:ascii="Arial" w:hAnsi="Arial" w:cs="Arial"/>
                <w:sz w:val="14"/>
                <w:szCs w:val="14"/>
              </w:rPr>
              <w:t>Odložená daň z príjmov</w:t>
            </w:r>
          </w:p>
        </w:tc>
        <w:tc>
          <w:tcPr>
            <w:tcW w:w="1101" w:type="dxa"/>
            <w:tcBorders>
              <w:left w:val="nil"/>
              <w:bottom w:val="single" w:sz="4" w:space="0" w:color="auto"/>
            </w:tcBorders>
            <w:noWrap/>
            <w:vAlign w:val="center"/>
          </w:tcPr>
          <w:p w14:paraId="22381DC6" w14:textId="401285F6" w:rsidR="00213DEE" w:rsidRPr="00A8773C" w:rsidRDefault="00213DEE" w:rsidP="00213DEE">
            <w:pPr>
              <w:jc w:val="right"/>
              <w:rPr>
                <w:rFonts w:ascii="Arial" w:hAnsi="Arial" w:cs="Arial"/>
                <w:sz w:val="14"/>
                <w:szCs w:val="14"/>
                <w:lang w:val="en-GB"/>
              </w:rPr>
            </w:pPr>
            <w:r w:rsidRPr="00A8773C">
              <w:rPr>
                <w:rFonts w:ascii="Arial" w:hAnsi="Arial" w:cs="Arial"/>
                <w:color w:val="000000"/>
                <w:sz w:val="14"/>
                <w:szCs w:val="14"/>
                <w:lang w:val="en-GB"/>
              </w:rPr>
              <w:t>X</w:t>
            </w:r>
          </w:p>
        </w:tc>
        <w:tc>
          <w:tcPr>
            <w:tcW w:w="1101" w:type="dxa"/>
            <w:tcBorders>
              <w:bottom w:val="single" w:sz="4" w:space="0" w:color="auto"/>
            </w:tcBorders>
            <w:noWrap/>
            <w:vAlign w:val="center"/>
          </w:tcPr>
          <w:p w14:paraId="5DDAF478" w14:textId="11EE59B3" w:rsidR="00213DEE" w:rsidRPr="00A8773C" w:rsidRDefault="00213DEE" w:rsidP="00213DEE">
            <w:pPr>
              <w:jc w:val="right"/>
              <w:rPr>
                <w:rFonts w:ascii="Arial" w:hAnsi="Arial" w:cs="Arial"/>
                <w:sz w:val="14"/>
                <w:szCs w:val="14"/>
                <w:lang w:val="en-GB"/>
              </w:rPr>
            </w:pPr>
            <w:r w:rsidRPr="00A8773C">
              <w:rPr>
                <w:rFonts w:ascii="Arial" w:hAnsi="Arial" w:cs="Arial"/>
                <w:color w:val="000000"/>
                <w:sz w:val="14"/>
                <w:szCs w:val="14"/>
                <w:lang w:val="en-GB"/>
              </w:rPr>
              <w:t>43.752</w:t>
            </w:r>
          </w:p>
        </w:tc>
        <w:tc>
          <w:tcPr>
            <w:tcW w:w="965" w:type="dxa"/>
            <w:tcBorders>
              <w:bottom w:val="single" w:sz="4" w:space="0" w:color="auto"/>
              <w:right w:val="single" w:sz="4" w:space="0" w:color="auto"/>
            </w:tcBorders>
            <w:noWrap/>
            <w:vAlign w:val="center"/>
          </w:tcPr>
          <w:p w14:paraId="33E17AA2" w14:textId="49FC2CBE" w:rsidR="00213DEE" w:rsidRPr="00A8773C" w:rsidRDefault="00213DEE" w:rsidP="00213DEE">
            <w:pPr>
              <w:jc w:val="right"/>
              <w:rPr>
                <w:rFonts w:ascii="Arial" w:hAnsi="Arial" w:cs="Arial"/>
                <w:sz w:val="14"/>
                <w:szCs w:val="14"/>
                <w:lang w:val="en-GB"/>
              </w:rPr>
            </w:pPr>
            <w:r w:rsidRPr="00A8773C">
              <w:rPr>
                <w:rFonts w:ascii="Arial" w:hAnsi="Arial" w:cs="Arial"/>
                <w:color w:val="000000"/>
                <w:sz w:val="14"/>
                <w:szCs w:val="14"/>
                <w:lang w:val="en-GB"/>
              </w:rPr>
              <w:t>1%</w:t>
            </w:r>
          </w:p>
        </w:tc>
        <w:tc>
          <w:tcPr>
            <w:tcW w:w="1101" w:type="dxa"/>
            <w:tcBorders>
              <w:top w:val="nil"/>
              <w:left w:val="single" w:sz="4" w:space="0" w:color="auto"/>
              <w:bottom w:val="single" w:sz="4" w:space="0" w:color="auto"/>
            </w:tcBorders>
            <w:noWrap/>
            <w:vAlign w:val="center"/>
          </w:tcPr>
          <w:p w14:paraId="6C2A66ED" w14:textId="3EAF4410" w:rsidR="00213DEE" w:rsidRPr="00A8773C" w:rsidRDefault="00213DEE" w:rsidP="00213DEE">
            <w:pPr>
              <w:jc w:val="right"/>
              <w:rPr>
                <w:rFonts w:ascii="Arial" w:hAnsi="Arial" w:cs="Arial"/>
                <w:sz w:val="14"/>
                <w:szCs w:val="14"/>
                <w:lang w:val="en-GB"/>
              </w:rPr>
            </w:pPr>
            <w:r w:rsidRPr="00A8773C">
              <w:rPr>
                <w:rFonts w:ascii="Arial" w:hAnsi="Arial" w:cs="Arial"/>
                <w:color w:val="000000"/>
                <w:sz w:val="14"/>
                <w:szCs w:val="14"/>
              </w:rPr>
              <w:t>X</w:t>
            </w:r>
          </w:p>
        </w:tc>
        <w:tc>
          <w:tcPr>
            <w:tcW w:w="1237" w:type="dxa"/>
            <w:tcBorders>
              <w:top w:val="nil"/>
              <w:bottom w:val="single" w:sz="4" w:space="0" w:color="auto"/>
            </w:tcBorders>
            <w:noWrap/>
            <w:vAlign w:val="center"/>
          </w:tcPr>
          <w:p w14:paraId="31BB7647" w14:textId="64D2E603" w:rsidR="00213DEE" w:rsidRPr="00A8773C" w:rsidRDefault="00213DEE" w:rsidP="00213DEE">
            <w:pPr>
              <w:jc w:val="right"/>
              <w:rPr>
                <w:rFonts w:ascii="Arial" w:hAnsi="Arial" w:cs="Arial"/>
                <w:sz w:val="14"/>
                <w:szCs w:val="14"/>
                <w:lang w:val="en-GB"/>
              </w:rPr>
            </w:pPr>
            <w:r w:rsidRPr="00A8773C">
              <w:rPr>
                <w:rFonts w:ascii="Arial" w:hAnsi="Arial" w:cs="Arial"/>
                <w:color w:val="000000"/>
                <w:sz w:val="14"/>
                <w:szCs w:val="14"/>
              </w:rPr>
              <w:t>80.651</w:t>
            </w:r>
          </w:p>
        </w:tc>
        <w:tc>
          <w:tcPr>
            <w:tcW w:w="964" w:type="dxa"/>
            <w:tcBorders>
              <w:top w:val="nil"/>
              <w:bottom w:val="single" w:sz="4" w:space="0" w:color="auto"/>
              <w:right w:val="nil"/>
            </w:tcBorders>
            <w:noWrap/>
            <w:vAlign w:val="center"/>
          </w:tcPr>
          <w:p w14:paraId="7FB55615" w14:textId="09CEF6E1" w:rsidR="00213DEE" w:rsidRPr="00A8773C" w:rsidRDefault="00213DEE" w:rsidP="00213DEE">
            <w:pPr>
              <w:jc w:val="right"/>
              <w:rPr>
                <w:rFonts w:ascii="Arial" w:hAnsi="Arial" w:cs="Arial"/>
                <w:sz w:val="14"/>
                <w:szCs w:val="14"/>
                <w:lang w:val="en-GB"/>
              </w:rPr>
            </w:pPr>
            <w:r w:rsidRPr="00A8773C">
              <w:rPr>
                <w:rFonts w:ascii="Arial" w:hAnsi="Arial" w:cs="Arial"/>
                <w:color w:val="000000"/>
                <w:sz w:val="14"/>
                <w:szCs w:val="14"/>
              </w:rPr>
              <w:t>3%</w:t>
            </w:r>
          </w:p>
        </w:tc>
      </w:tr>
      <w:tr w:rsidR="00213DEE" w:rsidRPr="00A8773C" w14:paraId="1601279A" w14:textId="77777777" w:rsidTr="008A34C5">
        <w:trPr>
          <w:trHeight w:val="259"/>
        </w:trPr>
        <w:tc>
          <w:tcPr>
            <w:tcW w:w="2194" w:type="dxa"/>
            <w:tcBorders>
              <w:top w:val="single" w:sz="4" w:space="0" w:color="auto"/>
              <w:bottom w:val="single" w:sz="8" w:space="0" w:color="auto"/>
              <w:right w:val="nil"/>
            </w:tcBorders>
            <w:noWrap/>
            <w:vAlign w:val="center"/>
          </w:tcPr>
          <w:p w14:paraId="27637D29" w14:textId="77777777" w:rsidR="00213DEE" w:rsidRPr="00A8773C" w:rsidRDefault="00213DEE" w:rsidP="00213DEE">
            <w:pPr>
              <w:rPr>
                <w:rFonts w:ascii="Arial" w:hAnsi="Arial" w:cs="Arial"/>
                <w:b/>
                <w:sz w:val="14"/>
                <w:szCs w:val="14"/>
              </w:rPr>
            </w:pPr>
            <w:r w:rsidRPr="00A8773C">
              <w:rPr>
                <w:rFonts w:ascii="Arial" w:hAnsi="Arial" w:cs="Arial"/>
                <w:b/>
                <w:sz w:val="14"/>
                <w:szCs w:val="14"/>
              </w:rPr>
              <w:t xml:space="preserve">Celková daň z príjmov </w:t>
            </w:r>
          </w:p>
        </w:tc>
        <w:tc>
          <w:tcPr>
            <w:tcW w:w="1101" w:type="dxa"/>
            <w:tcBorders>
              <w:top w:val="single" w:sz="4" w:space="0" w:color="auto"/>
              <w:left w:val="nil"/>
              <w:bottom w:val="single" w:sz="8" w:space="0" w:color="auto"/>
            </w:tcBorders>
            <w:noWrap/>
            <w:vAlign w:val="center"/>
          </w:tcPr>
          <w:p w14:paraId="2EC566C3" w14:textId="310B5AA6" w:rsidR="00213DEE" w:rsidRPr="00A8773C" w:rsidRDefault="00213DEE" w:rsidP="00213DEE">
            <w:pPr>
              <w:jc w:val="right"/>
              <w:rPr>
                <w:rFonts w:ascii="Arial" w:hAnsi="Arial" w:cs="Arial"/>
                <w:b/>
                <w:sz w:val="14"/>
                <w:szCs w:val="14"/>
                <w:lang w:val="en-GB"/>
              </w:rPr>
            </w:pPr>
            <w:r w:rsidRPr="00A8773C">
              <w:rPr>
                <w:rFonts w:ascii="Arial" w:hAnsi="Arial" w:cs="Arial"/>
                <w:b/>
                <w:color w:val="000000"/>
                <w:sz w:val="14"/>
                <w:szCs w:val="14"/>
                <w:lang w:val="en-GB"/>
              </w:rPr>
              <w:t>X</w:t>
            </w:r>
          </w:p>
        </w:tc>
        <w:tc>
          <w:tcPr>
            <w:tcW w:w="1101" w:type="dxa"/>
            <w:tcBorders>
              <w:top w:val="single" w:sz="4" w:space="0" w:color="auto"/>
              <w:bottom w:val="single" w:sz="8" w:space="0" w:color="auto"/>
            </w:tcBorders>
            <w:noWrap/>
            <w:vAlign w:val="center"/>
          </w:tcPr>
          <w:p w14:paraId="66040AA6" w14:textId="1BC14D7A" w:rsidR="00213DEE" w:rsidRPr="00A8773C" w:rsidRDefault="00213DEE" w:rsidP="00213DEE">
            <w:pPr>
              <w:jc w:val="right"/>
              <w:rPr>
                <w:rFonts w:ascii="Arial" w:hAnsi="Arial" w:cs="Arial"/>
                <w:b/>
                <w:sz w:val="14"/>
                <w:szCs w:val="14"/>
                <w:lang w:val="en-GB"/>
              </w:rPr>
            </w:pPr>
            <w:r w:rsidRPr="00A8773C">
              <w:rPr>
                <w:rFonts w:ascii="Arial" w:hAnsi="Arial" w:cs="Arial"/>
                <w:b/>
                <w:color w:val="000000"/>
                <w:sz w:val="14"/>
                <w:szCs w:val="14"/>
                <w:lang w:val="en-GB"/>
              </w:rPr>
              <w:t>1.122.723</w:t>
            </w:r>
          </w:p>
        </w:tc>
        <w:tc>
          <w:tcPr>
            <w:tcW w:w="965" w:type="dxa"/>
            <w:tcBorders>
              <w:top w:val="single" w:sz="4" w:space="0" w:color="auto"/>
              <w:bottom w:val="single" w:sz="8" w:space="0" w:color="auto"/>
              <w:right w:val="single" w:sz="4" w:space="0" w:color="auto"/>
            </w:tcBorders>
            <w:noWrap/>
            <w:vAlign w:val="center"/>
          </w:tcPr>
          <w:p w14:paraId="44196AE8" w14:textId="04247293" w:rsidR="00213DEE" w:rsidRPr="00A8773C" w:rsidRDefault="00213DEE" w:rsidP="00213DEE">
            <w:pPr>
              <w:jc w:val="right"/>
              <w:rPr>
                <w:rFonts w:ascii="Arial" w:hAnsi="Arial" w:cs="Arial"/>
                <w:b/>
                <w:sz w:val="14"/>
                <w:szCs w:val="14"/>
                <w:lang w:val="en-GB"/>
              </w:rPr>
            </w:pPr>
            <w:r w:rsidRPr="00A8773C">
              <w:rPr>
                <w:rFonts w:ascii="Arial" w:hAnsi="Arial" w:cs="Arial"/>
                <w:b/>
                <w:color w:val="000000"/>
                <w:sz w:val="14"/>
                <w:szCs w:val="14"/>
                <w:lang w:val="en-GB"/>
              </w:rPr>
              <w:t>22%</w:t>
            </w:r>
          </w:p>
        </w:tc>
        <w:tc>
          <w:tcPr>
            <w:tcW w:w="1101" w:type="dxa"/>
            <w:tcBorders>
              <w:top w:val="single" w:sz="4" w:space="0" w:color="auto"/>
              <w:left w:val="single" w:sz="4" w:space="0" w:color="auto"/>
              <w:bottom w:val="single" w:sz="4" w:space="0" w:color="auto"/>
            </w:tcBorders>
            <w:noWrap/>
            <w:vAlign w:val="center"/>
          </w:tcPr>
          <w:p w14:paraId="1E270FA3" w14:textId="63E1DDE4" w:rsidR="00213DEE" w:rsidRPr="00A8773C" w:rsidRDefault="00213DEE" w:rsidP="00213DEE">
            <w:pPr>
              <w:jc w:val="right"/>
              <w:rPr>
                <w:rFonts w:ascii="Arial" w:hAnsi="Arial" w:cs="Arial"/>
                <w:b/>
                <w:sz w:val="14"/>
                <w:szCs w:val="14"/>
                <w:lang w:val="en-GB"/>
              </w:rPr>
            </w:pPr>
            <w:r w:rsidRPr="00A8773C">
              <w:rPr>
                <w:rFonts w:ascii="Arial" w:hAnsi="Arial" w:cs="Arial"/>
                <w:b/>
                <w:color w:val="000000"/>
                <w:sz w:val="14"/>
                <w:szCs w:val="14"/>
              </w:rPr>
              <w:t>X</w:t>
            </w:r>
          </w:p>
        </w:tc>
        <w:tc>
          <w:tcPr>
            <w:tcW w:w="1237" w:type="dxa"/>
            <w:tcBorders>
              <w:top w:val="single" w:sz="4" w:space="0" w:color="auto"/>
              <w:bottom w:val="single" w:sz="4" w:space="0" w:color="auto"/>
            </w:tcBorders>
            <w:noWrap/>
            <w:vAlign w:val="center"/>
          </w:tcPr>
          <w:p w14:paraId="5B8FB362" w14:textId="6B0A70F5" w:rsidR="00213DEE" w:rsidRPr="00A8773C" w:rsidRDefault="00213DEE" w:rsidP="00213DEE">
            <w:pPr>
              <w:jc w:val="right"/>
              <w:rPr>
                <w:rFonts w:ascii="Arial" w:hAnsi="Arial" w:cs="Arial"/>
                <w:b/>
                <w:sz w:val="14"/>
                <w:szCs w:val="14"/>
                <w:lang w:val="en-GB"/>
              </w:rPr>
            </w:pPr>
            <w:r w:rsidRPr="00A8773C">
              <w:rPr>
                <w:rFonts w:ascii="Arial" w:hAnsi="Arial" w:cs="Arial"/>
                <w:b/>
                <w:color w:val="000000"/>
                <w:sz w:val="14"/>
                <w:szCs w:val="14"/>
              </w:rPr>
              <w:t>572.132</w:t>
            </w:r>
          </w:p>
        </w:tc>
        <w:tc>
          <w:tcPr>
            <w:tcW w:w="964" w:type="dxa"/>
            <w:tcBorders>
              <w:top w:val="single" w:sz="4" w:space="0" w:color="auto"/>
              <w:bottom w:val="single" w:sz="4" w:space="0" w:color="auto"/>
              <w:right w:val="nil"/>
            </w:tcBorders>
            <w:noWrap/>
            <w:vAlign w:val="center"/>
          </w:tcPr>
          <w:p w14:paraId="32E1A845" w14:textId="0A9C4DE2" w:rsidR="00213DEE" w:rsidRPr="00A8773C" w:rsidRDefault="00213DEE" w:rsidP="00213DEE">
            <w:pPr>
              <w:jc w:val="right"/>
              <w:rPr>
                <w:rFonts w:ascii="Arial" w:hAnsi="Arial" w:cs="Arial"/>
                <w:b/>
                <w:sz w:val="14"/>
                <w:szCs w:val="14"/>
                <w:lang w:val="en-GB"/>
              </w:rPr>
            </w:pPr>
            <w:r w:rsidRPr="00A8773C">
              <w:rPr>
                <w:rFonts w:ascii="Arial" w:hAnsi="Arial" w:cs="Arial"/>
                <w:b/>
                <w:color w:val="000000"/>
                <w:sz w:val="14"/>
                <w:szCs w:val="14"/>
              </w:rPr>
              <w:t>22%</w:t>
            </w:r>
          </w:p>
        </w:tc>
      </w:tr>
    </w:tbl>
    <w:p w14:paraId="4558EBD4" w14:textId="77777777" w:rsidR="00EA1FEC" w:rsidRPr="00A8773C" w:rsidRDefault="00EA1FEC" w:rsidP="009718E5">
      <w:pPr>
        <w:pStyle w:val="Bodytextnormal"/>
        <w:rPr>
          <w:snapToGrid w:val="0"/>
          <w:lang w:eastAsia="sk-SK"/>
        </w:rPr>
      </w:pPr>
    </w:p>
    <w:p w14:paraId="7F5BF649" w14:textId="77777777" w:rsidR="00C032C2" w:rsidRPr="00A8773C" w:rsidRDefault="00C032C2" w:rsidP="00C032C2">
      <w:pPr>
        <w:pStyle w:val="Bodytextnormal"/>
        <w:rPr>
          <w:snapToGrid w:val="0"/>
          <w:lang w:val="en-GB" w:eastAsia="sk-SK"/>
        </w:rPr>
      </w:pPr>
    </w:p>
    <w:p w14:paraId="0604394C" w14:textId="77777777" w:rsidR="007E324C" w:rsidRPr="00A8773C" w:rsidRDefault="007E324C" w:rsidP="00BC3563">
      <w:pPr>
        <w:pStyle w:val="Nadpis3"/>
      </w:pPr>
      <w:r w:rsidRPr="00A8773C">
        <w:t xml:space="preserve">Odložená daňová pohľadávka (r. </w:t>
      </w:r>
      <w:r w:rsidR="001D4E39" w:rsidRPr="00A8773C">
        <w:t xml:space="preserve">52 </w:t>
      </w:r>
      <w:r w:rsidRPr="00A8773C">
        <w:t>súvahy)</w:t>
      </w:r>
      <w:r w:rsidR="00EA1FEC" w:rsidRPr="00A8773C">
        <w:t xml:space="preserve"> </w:t>
      </w:r>
      <w:r w:rsidR="00D60EAC" w:rsidRPr="00A8773C">
        <w:t xml:space="preserve">/ </w:t>
      </w:r>
      <w:r w:rsidR="00EA1FEC" w:rsidRPr="00A8773C">
        <w:t xml:space="preserve">odložený daňový záväzok (r. </w:t>
      </w:r>
      <w:r w:rsidR="001D4E39" w:rsidRPr="00A8773C">
        <w:t xml:space="preserve">117 </w:t>
      </w:r>
      <w:r w:rsidR="00EA1FEC" w:rsidRPr="00A8773C">
        <w:t>súvahy)</w:t>
      </w:r>
    </w:p>
    <w:p w14:paraId="6B16C5F0" w14:textId="77777777" w:rsidR="007E324C" w:rsidRPr="00A8773C" w:rsidRDefault="007E324C" w:rsidP="007E324C">
      <w:pPr>
        <w:pStyle w:val="Bodytextnormal"/>
        <w:rPr>
          <w:snapToGrid w:val="0"/>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5290"/>
        <w:gridCol w:w="535"/>
        <w:gridCol w:w="1385"/>
        <w:gridCol w:w="1525"/>
      </w:tblGrid>
      <w:tr w:rsidR="00EA1FEC" w:rsidRPr="00A8773C" w14:paraId="3848CA67" w14:textId="77777777" w:rsidTr="008C3075">
        <w:trPr>
          <w:trHeight w:val="418"/>
        </w:trPr>
        <w:tc>
          <w:tcPr>
            <w:tcW w:w="3334" w:type="pct"/>
            <w:gridSpan w:val="2"/>
            <w:tcBorders>
              <w:bottom w:val="single" w:sz="8" w:space="0" w:color="auto"/>
            </w:tcBorders>
            <w:noWrap/>
            <w:vAlign w:val="center"/>
          </w:tcPr>
          <w:p w14:paraId="63B48444" w14:textId="77777777" w:rsidR="00EA1FEC" w:rsidRPr="00A8773C" w:rsidRDefault="00EA1FEC" w:rsidP="00C80D43">
            <w:pPr>
              <w:pStyle w:val="TopHeader"/>
              <w:rPr>
                <w:rFonts w:ascii="Arial" w:hAnsi="Arial" w:cs="Arial"/>
                <w:sz w:val="14"/>
                <w:szCs w:val="14"/>
              </w:rPr>
            </w:pPr>
            <w:r w:rsidRPr="00A8773C">
              <w:rPr>
                <w:rFonts w:ascii="Arial" w:hAnsi="Arial" w:cs="Arial"/>
                <w:sz w:val="14"/>
                <w:szCs w:val="14"/>
              </w:rPr>
              <w:t>Názov položky</w:t>
            </w:r>
          </w:p>
        </w:tc>
        <w:tc>
          <w:tcPr>
            <w:tcW w:w="793" w:type="pct"/>
            <w:tcBorders>
              <w:bottom w:val="single" w:sz="8" w:space="0" w:color="auto"/>
            </w:tcBorders>
            <w:noWrap/>
            <w:vAlign w:val="center"/>
          </w:tcPr>
          <w:p w14:paraId="1F431D1D" w14:textId="6C9813E7" w:rsidR="00EA1FEC" w:rsidRPr="00A8773C" w:rsidRDefault="00D54417" w:rsidP="00BC3563">
            <w:pPr>
              <w:pStyle w:val="TopHeader"/>
              <w:rPr>
                <w:rFonts w:ascii="Arial" w:hAnsi="Arial" w:cs="Arial"/>
                <w:sz w:val="14"/>
                <w:szCs w:val="14"/>
              </w:rPr>
            </w:pPr>
            <w:r w:rsidRPr="00A8773C">
              <w:rPr>
                <w:rFonts w:ascii="Arial" w:hAnsi="Arial" w:cs="Arial"/>
                <w:sz w:val="14"/>
                <w:szCs w:val="14"/>
              </w:rPr>
              <w:t xml:space="preserve">31. 12. </w:t>
            </w:r>
            <w:r w:rsidR="00EC4FBC" w:rsidRPr="00A8773C">
              <w:rPr>
                <w:rFonts w:ascii="Arial" w:hAnsi="Arial" w:cs="Arial"/>
                <w:sz w:val="14"/>
                <w:szCs w:val="14"/>
              </w:rPr>
              <w:t>201</w:t>
            </w:r>
            <w:r w:rsidR="000F7399" w:rsidRPr="00A8773C">
              <w:rPr>
                <w:rFonts w:ascii="Arial" w:hAnsi="Arial" w:cs="Arial"/>
                <w:sz w:val="14"/>
                <w:szCs w:val="14"/>
              </w:rPr>
              <w:t>9</w:t>
            </w:r>
          </w:p>
        </w:tc>
        <w:tc>
          <w:tcPr>
            <w:tcW w:w="873" w:type="pct"/>
            <w:tcBorders>
              <w:bottom w:val="single" w:sz="8" w:space="0" w:color="auto"/>
            </w:tcBorders>
            <w:vAlign w:val="center"/>
          </w:tcPr>
          <w:p w14:paraId="6CC0B767" w14:textId="3FECEE4A" w:rsidR="00EA1FEC" w:rsidRPr="00A8773C" w:rsidRDefault="00D54417" w:rsidP="00C80D43">
            <w:pPr>
              <w:pStyle w:val="TopHeader"/>
              <w:rPr>
                <w:rFonts w:ascii="Arial" w:hAnsi="Arial" w:cs="Arial"/>
                <w:sz w:val="14"/>
                <w:szCs w:val="14"/>
              </w:rPr>
            </w:pPr>
            <w:r w:rsidRPr="00A8773C">
              <w:rPr>
                <w:rFonts w:ascii="Arial" w:hAnsi="Arial" w:cs="Arial"/>
                <w:sz w:val="14"/>
                <w:szCs w:val="14"/>
              </w:rPr>
              <w:t xml:space="preserve">31. 12. </w:t>
            </w:r>
            <w:r w:rsidR="00EC4FBC" w:rsidRPr="00A8773C">
              <w:rPr>
                <w:rFonts w:ascii="Arial" w:hAnsi="Arial" w:cs="Arial"/>
                <w:sz w:val="14"/>
                <w:szCs w:val="14"/>
              </w:rPr>
              <w:t>201</w:t>
            </w:r>
            <w:r w:rsidR="000F7399" w:rsidRPr="00A8773C">
              <w:rPr>
                <w:rFonts w:ascii="Arial" w:hAnsi="Arial" w:cs="Arial"/>
                <w:sz w:val="14"/>
                <w:szCs w:val="14"/>
              </w:rPr>
              <w:t>8</w:t>
            </w:r>
          </w:p>
        </w:tc>
      </w:tr>
      <w:tr w:rsidR="00213DEE" w:rsidRPr="00A8773C" w14:paraId="56C4630A" w14:textId="77777777" w:rsidTr="006D4E81">
        <w:trPr>
          <w:trHeight w:val="227"/>
        </w:trPr>
        <w:tc>
          <w:tcPr>
            <w:tcW w:w="3028" w:type="pct"/>
            <w:tcBorders>
              <w:top w:val="single" w:sz="8" w:space="0" w:color="auto"/>
              <w:bottom w:val="single" w:sz="8" w:space="0" w:color="auto"/>
            </w:tcBorders>
            <w:vAlign w:val="center"/>
          </w:tcPr>
          <w:p w14:paraId="5B899F1E" w14:textId="77777777" w:rsidR="00213DEE" w:rsidRPr="00A8773C" w:rsidRDefault="00213DEE" w:rsidP="00213DEE">
            <w:pPr>
              <w:rPr>
                <w:rFonts w:ascii="Arial" w:hAnsi="Arial" w:cs="Arial"/>
                <w:b/>
                <w:bCs/>
                <w:sz w:val="14"/>
                <w:szCs w:val="14"/>
              </w:rPr>
            </w:pPr>
            <w:r w:rsidRPr="00A8773C">
              <w:rPr>
                <w:rFonts w:ascii="Arial" w:hAnsi="Arial" w:cs="Arial"/>
                <w:b/>
                <w:bCs/>
                <w:sz w:val="14"/>
                <w:szCs w:val="14"/>
              </w:rPr>
              <w:t>Dočasné rozdiely medzi účtovnou hodnotou majetku a daňovou základňou, z toho:</w:t>
            </w:r>
          </w:p>
        </w:tc>
        <w:tc>
          <w:tcPr>
            <w:tcW w:w="1099" w:type="pct"/>
            <w:gridSpan w:val="2"/>
            <w:tcBorders>
              <w:top w:val="single" w:sz="8" w:space="0" w:color="auto"/>
              <w:bottom w:val="single" w:sz="8" w:space="0" w:color="auto"/>
            </w:tcBorders>
            <w:noWrap/>
          </w:tcPr>
          <w:p w14:paraId="49AA2999" w14:textId="526A08D5" w:rsidR="00213DEE" w:rsidRPr="00A8773C" w:rsidRDefault="00213DEE" w:rsidP="00213DEE">
            <w:pPr>
              <w:jc w:val="right"/>
              <w:rPr>
                <w:rFonts w:ascii="Arial" w:hAnsi="Arial" w:cs="Arial"/>
                <w:b/>
                <w:sz w:val="14"/>
                <w:szCs w:val="14"/>
              </w:rPr>
            </w:pPr>
            <w:r w:rsidRPr="00A8773C">
              <w:rPr>
                <w:rFonts w:ascii="Arial" w:hAnsi="Arial" w:cs="Arial"/>
                <w:sz w:val="14"/>
                <w:szCs w:val="14"/>
                <w:lang w:val="en-GB"/>
              </w:rPr>
              <w:t>-3.666.702</w:t>
            </w:r>
          </w:p>
        </w:tc>
        <w:tc>
          <w:tcPr>
            <w:tcW w:w="873" w:type="pct"/>
            <w:tcBorders>
              <w:top w:val="single" w:sz="8" w:space="0" w:color="auto"/>
              <w:bottom w:val="single" w:sz="8" w:space="0" w:color="auto"/>
            </w:tcBorders>
            <w:noWrap/>
          </w:tcPr>
          <w:p w14:paraId="200ABB69" w14:textId="53A2B990" w:rsidR="00213DEE" w:rsidRPr="00A8773C" w:rsidRDefault="00213DEE" w:rsidP="00213DEE">
            <w:pPr>
              <w:jc w:val="right"/>
              <w:rPr>
                <w:rFonts w:ascii="Arial" w:hAnsi="Arial" w:cs="Arial"/>
                <w:b/>
                <w:sz w:val="14"/>
                <w:szCs w:val="14"/>
              </w:rPr>
            </w:pPr>
            <w:r w:rsidRPr="00A8773C">
              <w:rPr>
                <w:rFonts w:ascii="Arial" w:hAnsi="Arial" w:cs="Arial"/>
                <w:sz w:val="14"/>
                <w:szCs w:val="14"/>
              </w:rPr>
              <w:t>-3.205.571</w:t>
            </w:r>
          </w:p>
        </w:tc>
      </w:tr>
      <w:tr w:rsidR="00213DEE" w:rsidRPr="00A8773C" w14:paraId="0B292A48" w14:textId="77777777" w:rsidTr="006D4E81">
        <w:trPr>
          <w:trHeight w:val="227"/>
        </w:trPr>
        <w:tc>
          <w:tcPr>
            <w:tcW w:w="3028" w:type="pct"/>
            <w:tcBorders>
              <w:top w:val="single" w:sz="8" w:space="0" w:color="auto"/>
            </w:tcBorders>
            <w:noWrap/>
            <w:vAlign w:val="center"/>
          </w:tcPr>
          <w:p w14:paraId="471863CE" w14:textId="77777777" w:rsidR="00213DEE" w:rsidRPr="00A8773C" w:rsidRDefault="00213DEE" w:rsidP="00213DEE">
            <w:pPr>
              <w:rPr>
                <w:rFonts w:ascii="Arial" w:hAnsi="Arial" w:cs="Arial"/>
                <w:sz w:val="14"/>
                <w:szCs w:val="14"/>
              </w:rPr>
            </w:pPr>
            <w:r w:rsidRPr="00A8773C">
              <w:rPr>
                <w:rFonts w:ascii="Arial" w:hAnsi="Arial" w:cs="Arial"/>
                <w:sz w:val="14"/>
                <w:szCs w:val="14"/>
              </w:rPr>
              <w:t>odpočítateľné</w:t>
            </w:r>
          </w:p>
        </w:tc>
        <w:tc>
          <w:tcPr>
            <w:tcW w:w="1099" w:type="pct"/>
            <w:gridSpan w:val="2"/>
            <w:tcBorders>
              <w:top w:val="single" w:sz="8" w:space="0" w:color="auto"/>
            </w:tcBorders>
            <w:noWrap/>
          </w:tcPr>
          <w:p w14:paraId="0DB9A244" w14:textId="162EFE77" w:rsidR="00213DEE" w:rsidRPr="00A8773C" w:rsidRDefault="00213DEE" w:rsidP="00213DEE">
            <w:pPr>
              <w:jc w:val="right"/>
              <w:rPr>
                <w:rFonts w:ascii="Arial" w:hAnsi="Arial" w:cs="Arial"/>
                <w:sz w:val="14"/>
                <w:szCs w:val="14"/>
                <w:lang w:val="en-GB"/>
              </w:rPr>
            </w:pPr>
            <w:r w:rsidRPr="00A8773C">
              <w:rPr>
                <w:rFonts w:ascii="Arial" w:hAnsi="Arial" w:cs="Arial"/>
                <w:sz w:val="14"/>
                <w:szCs w:val="14"/>
                <w:lang w:val="en-GB"/>
              </w:rPr>
              <w:t>123</w:t>
            </w:r>
          </w:p>
        </w:tc>
        <w:tc>
          <w:tcPr>
            <w:tcW w:w="873" w:type="pct"/>
            <w:tcBorders>
              <w:top w:val="single" w:sz="8" w:space="0" w:color="auto"/>
            </w:tcBorders>
            <w:noWrap/>
          </w:tcPr>
          <w:p w14:paraId="2592C8AC" w14:textId="24B5ACBF" w:rsidR="00213DEE" w:rsidRPr="00A8773C" w:rsidRDefault="00213DEE" w:rsidP="00213DEE">
            <w:pPr>
              <w:jc w:val="right"/>
              <w:rPr>
                <w:rFonts w:ascii="Arial" w:hAnsi="Arial" w:cs="Arial"/>
                <w:sz w:val="14"/>
                <w:szCs w:val="14"/>
                <w:lang w:val="en-GB"/>
              </w:rPr>
            </w:pPr>
            <w:r w:rsidRPr="00A8773C">
              <w:rPr>
                <w:rFonts w:ascii="Arial" w:hAnsi="Arial" w:cs="Arial"/>
                <w:sz w:val="14"/>
                <w:szCs w:val="14"/>
              </w:rPr>
              <w:t>263.299</w:t>
            </w:r>
          </w:p>
        </w:tc>
      </w:tr>
      <w:tr w:rsidR="00213DEE" w:rsidRPr="00A8773C" w14:paraId="73106490" w14:textId="77777777" w:rsidTr="006D4E81">
        <w:trPr>
          <w:trHeight w:val="227"/>
        </w:trPr>
        <w:tc>
          <w:tcPr>
            <w:tcW w:w="3028" w:type="pct"/>
            <w:tcBorders>
              <w:bottom w:val="single" w:sz="8" w:space="0" w:color="auto"/>
            </w:tcBorders>
            <w:noWrap/>
            <w:vAlign w:val="center"/>
          </w:tcPr>
          <w:p w14:paraId="4547BDAF" w14:textId="77777777" w:rsidR="00213DEE" w:rsidRPr="00A8773C" w:rsidRDefault="00213DEE" w:rsidP="00213DEE">
            <w:pPr>
              <w:rPr>
                <w:rFonts w:ascii="Arial" w:hAnsi="Arial" w:cs="Arial"/>
                <w:sz w:val="14"/>
                <w:szCs w:val="14"/>
              </w:rPr>
            </w:pPr>
            <w:r w:rsidRPr="00A8773C">
              <w:rPr>
                <w:rFonts w:ascii="Arial" w:hAnsi="Arial" w:cs="Arial"/>
                <w:sz w:val="14"/>
                <w:szCs w:val="14"/>
              </w:rPr>
              <w:t>zdaniteľné</w:t>
            </w:r>
          </w:p>
        </w:tc>
        <w:tc>
          <w:tcPr>
            <w:tcW w:w="1099" w:type="pct"/>
            <w:gridSpan w:val="2"/>
            <w:tcBorders>
              <w:bottom w:val="single" w:sz="8" w:space="0" w:color="auto"/>
            </w:tcBorders>
            <w:noWrap/>
          </w:tcPr>
          <w:p w14:paraId="6C44BEE2" w14:textId="1D3977A7" w:rsidR="00213DEE" w:rsidRPr="00A8773C" w:rsidRDefault="00213DEE" w:rsidP="00213DEE">
            <w:pPr>
              <w:jc w:val="right"/>
              <w:rPr>
                <w:rFonts w:ascii="Arial" w:hAnsi="Arial" w:cs="Arial"/>
                <w:sz w:val="14"/>
                <w:szCs w:val="14"/>
                <w:lang w:val="en-GB"/>
              </w:rPr>
            </w:pPr>
            <w:r w:rsidRPr="00A8773C">
              <w:rPr>
                <w:rFonts w:ascii="Arial" w:hAnsi="Arial" w:cs="Arial"/>
                <w:sz w:val="14"/>
                <w:szCs w:val="14"/>
                <w:lang w:val="en-GB"/>
              </w:rPr>
              <w:t>-3.666.825</w:t>
            </w:r>
          </w:p>
        </w:tc>
        <w:tc>
          <w:tcPr>
            <w:tcW w:w="873" w:type="pct"/>
            <w:tcBorders>
              <w:bottom w:val="single" w:sz="8" w:space="0" w:color="auto"/>
            </w:tcBorders>
            <w:noWrap/>
          </w:tcPr>
          <w:p w14:paraId="245BDBEA" w14:textId="68B0D049" w:rsidR="00213DEE" w:rsidRPr="00A8773C" w:rsidRDefault="00213DEE" w:rsidP="00213DEE">
            <w:pPr>
              <w:jc w:val="right"/>
              <w:rPr>
                <w:rFonts w:ascii="Arial" w:hAnsi="Arial" w:cs="Arial"/>
                <w:sz w:val="14"/>
                <w:szCs w:val="14"/>
                <w:lang w:val="en-GB"/>
              </w:rPr>
            </w:pPr>
            <w:r w:rsidRPr="00A8773C">
              <w:rPr>
                <w:rFonts w:ascii="Arial" w:hAnsi="Arial" w:cs="Arial"/>
                <w:sz w:val="14"/>
                <w:szCs w:val="14"/>
              </w:rPr>
              <w:t>-3.468.870</w:t>
            </w:r>
          </w:p>
        </w:tc>
      </w:tr>
      <w:tr w:rsidR="00213DEE" w:rsidRPr="00A8773C" w14:paraId="338BFED8" w14:textId="77777777" w:rsidTr="006D4E81">
        <w:trPr>
          <w:trHeight w:val="227"/>
        </w:trPr>
        <w:tc>
          <w:tcPr>
            <w:tcW w:w="3028" w:type="pct"/>
            <w:tcBorders>
              <w:top w:val="single" w:sz="8" w:space="0" w:color="auto"/>
              <w:bottom w:val="single" w:sz="8" w:space="0" w:color="auto"/>
            </w:tcBorders>
            <w:vAlign w:val="center"/>
          </w:tcPr>
          <w:p w14:paraId="56EEF03B" w14:textId="77777777" w:rsidR="00213DEE" w:rsidRPr="00A8773C" w:rsidRDefault="00213DEE" w:rsidP="00213DEE">
            <w:pPr>
              <w:rPr>
                <w:rFonts w:ascii="Arial" w:hAnsi="Arial" w:cs="Arial"/>
                <w:b/>
                <w:bCs/>
                <w:sz w:val="14"/>
                <w:szCs w:val="14"/>
              </w:rPr>
            </w:pPr>
            <w:r w:rsidRPr="00A8773C">
              <w:rPr>
                <w:rFonts w:ascii="Arial" w:hAnsi="Arial" w:cs="Arial"/>
                <w:b/>
                <w:bCs/>
                <w:sz w:val="14"/>
                <w:szCs w:val="14"/>
              </w:rPr>
              <w:t>Dočasné rozdiely medzi účtovnou hodnotou záväzkov a daňovou základňou, z toho:</w:t>
            </w:r>
          </w:p>
        </w:tc>
        <w:tc>
          <w:tcPr>
            <w:tcW w:w="1099" w:type="pct"/>
            <w:gridSpan w:val="2"/>
            <w:tcBorders>
              <w:top w:val="single" w:sz="8" w:space="0" w:color="auto"/>
              <w:bottom w:val="single" w:sz="8" w:space="0" w:color="auto"/>
            </w:tcBorders>
            <w:noWrap/>
            <w:vAlign w:val="center"/>
          </w:tcPr>
          <w:p w14:paraId="2782F475" w14:textId="38AFE5E0" w:rsidR="00213DEE" w:rsidRPr="00A8773C" w:rsidRDefault="00213DEE" w:rsidP="00213DEE">
            <w:pPr>
              <w:jc w:val="right"/>
              <w:rPr>
                <w:rFonts w:ascii="Arial" w:hAnsi="Arial" w:cs="Arial"/>
                <w:b/>
                <w:sz w:val="14"/>
                <w:szCs w:val="14"/>
              </w:rPr>
            </w:pPr>
            <w:r w:rsidRPr="00A8773C">
              <w:rPr>
                <w:rFonts w:ascii="Arial" w:hAnsi="Arial" w:cs="Arial"/>
                <w:b/>
                <w:sz w:val="14"/>
                <w:szCs w:val="14"/>
                <w:lang w:val="en-GB"/>
              </w:rPr>
              <w:t>679.963</w:t>
            </w:r>
          </w:p>
        </w:tc>
        <w:tc>
          <w:tcPr>
            <w:tcW w:w="873" w:type="pct"/>
            <w:tcBorders>
              <w:top w:val="single" w:sz="8" w:space="0" w:color="auto"/>
              <w:bottom w:val="single" w:sz="8" w:space="0" w:color="auto"/>
            </w:tcBorders>
            <w:noWrap/>
            <w:vAlign w:val="center"/>
          </w:tcPr>
          <w:p w14:paraId="65E8EAFE" w14:textId="6233637F" w:rsidR="00213DEE" w:rsidRPr="00A8773C" w:rsidRDefault="00213DEE" w:rsidP="00213DEE">
            <w:pPr>
              <w:jc w:val="right"/>
              <w:rPr>
                <w:rFonts w:ascii="Arial" w:hAnsi="Arial" w:cs="Arial"/>
                <w:b/>
                <w:sz w:val="14"/>
                <w:szCs w:val="14"/>
              </w:rPr>
            </w:pPr>
            <w:r w:rsidRPr="00A8773C">
              <w:rPr>
                <w:rFonts w:ascii="Arial" w:hAnsi="Arial" w:cs="Arial"/>
                <w:b/>
                <w:sz w:val="14"/>
                <w:szCs w:val="14"/>
              </w:rPr>
              <w:t>427.178</w:t>
            </w:r>
          </w:p>
        </w:tc>
      </w:tr>
      <w:tr w:rsidR="00213DEE" w:rsidRPr="00A8773C" w14:paraId="44C20F9F" w14:textId="77777777" w:rsidTr="006D4E81">
        <w:trPr>
          <w:trHeight w:val="227"/>
        </w:trPr>
        <w:tc>
          <w:tcPr>
            <w:tcW w:w="3028" w:type="pct"/>
            <w:tcBorders>
              <w:top w:val="single" w:sz="8" w:space="0" w:color="auto"/>
            </w:tcBorders>
            <w:noWrap/>
            <w:vAlign w:val="center"/>
          </w:tcPr>
          <w:p w14:paraId="1CBC85E1" w14:textId="77777777" w:rsidR="00213DEE" w:rsidRPr="00A8773C" w:rsidRDefault="00213DEE" w:rsidP="00213DEE">
            <w:pPr>
              <w:rPr>
                <w:rFonts w:ascii="Arial" w:hAnsi="Arial" w:cs="Arial"/>
                <w:sz w:val="14"/>
                <w:szCs w:val="14"/>
              </w:rPr>
            </w:pPr>
            <w:r w:rsidRPr="00A8773C">
              <w:rPr>
                <w:rFonts w:ascii="Arial" w:hAnsi="Arial" w:cs="Arial"/>
                <w:sz w:val="14"/>
                <w:szCs w:val="14"/>
              </w:rPr>
              <w:t>odpočítateľné</w:t>
            </w:r>
          </w:p>
        </w:tc>
        <w:tc>
          <w:tcPr>
            <w:tcW w:w="1099" w:type="pct"/>
            <w:gridSpan w:val="2"/>
            <w:tcBorders>
              <w:top w:val="single" w:sz="8" w:space="0" w:color="auto"/>
            </w:tcBorders>
            <w:noWrap/>
            <w:vAlign w:val="center"/>
          </w:tcPr>
          <w:p w14:paraId="0768C150" w14:textId="14BE2129" w:rsidR="00213DEE" w:rsidRPr="00A8773C" w:rsidRDefault="00213DEE" w:rsidP="00213DEE">
            <w:pPr>
              <w:jc w:val="right"/>
              <w:rPr>
                <w:rFonts w:ascii="Arial" w:hAnsi="Arial" w:cs="Arial"/>
                <w:sz w:val="14"/>
                <w:szCs w:val="14"/>
                <w:lang w:val="en-GB"/>
              </w:rPr>
            </w:pPr>
            <w:r w:rsidRPr="00A8773C">
              <w:rPr>
                <w:rFonts w:ascii="Arial" w:hAnsi="Arial" w:cs="Arial"/>
                <w:sz w:val="14"/>
                <w:szCs w:val="14"/>
                <w:lang w:val="en-GB"/>
              </w:rPr>
              <w:t>679.963</w:t>
            </w:r>
          </w:p>
        </w:tc>
        <w:tc>
          <w:tcPr>
            <w:tcW w:w="873" w:type="pct"/>
            <w:tcBorders>
              <w:top w:val="single" w:sz="8" w:space="0" w:color="auto"/>
            </w:tcBorders>
            <w:noWrap/>
            <w:vAlign w:val="center"/>
          </w:tcPr>
          <w:p w14:paraId="58CCD2DB" w14:textId="687CFD50" w:rsidR="00213DEE" w:rsidRPr="00A8773C" w:rsidRDefault="00213DEE" w:rsidP="00213DEE">
            <w:pPr>
              <w:jc w:val="right"/>
              <w:rPr>
                <w:rFonts w:ascii="Arial" w:hAnsi="Arial" w:cs="Arial"/>
                <w:sz w:val="14"/>
                <w:szCs w:val="14"/>
                <w:lang w:val="en-GB"/>
              </w:rPr>
            </w:pPr>
            <w:r w:rsidRPr="00A8773C">
              <w:rPr>
                <w:rFonts w:ascii="Arial" w:hAnsi="Arial" w:cs="Arial"/>
                <w:sz w:val="14"/>
                <w:szCs w:val="14"/>
                <w:lang w:val="en-GB"/>
              </w:rPr>
              <w:t>427.178</w:t>
            </w:r>
          </w:p>
        </w:tc>
      </w:tr>
      <w:tr w:rsidR="00213DEE" w:rsidRPr="00A8773C" w14:paraId="4C10241F" w14:textId="77777777" w:rsidTr="006D4E81">
        <w:trPr>
          <w:trHeight w:val="227"/>
        </w:trPr>
        <w:tc>
          <w:tcPr>
            <w:tcW w:w="3028" w:type="pct"/>
            <w:tcBorders>
              <w:bottom w:val="single" w:sz="8" w:space="0" w:color="auto"/>
            </w:tcBorders>
            <w:noWrap/>
            <w:vAlign w:val="center"/>
          </w:tcPr>
          <w:p w14:paraId="63DE2E76" w14:textId="77777777" w:rsidR="00213DEE" w:rsidRPr="00A8773C" w:rsidRDefault="00213DEE" w:rsidP="00213DEE">
            <w:pPr>
              <w:rPr>
                <w:rFonts w:ascii="Arial" w:hAnsi="Arial" w:cs="Arial"/>
                <w:sz w:val="14"/>
                <w:szCs w:val="14"/>
              </w:rPr>
            </w:pPr>
            <w:r w:rsidRPr="00A8773C">
              <w:rPr>
                <w:rFonts w:ascii="Arial" w:hAnsi="Arial" w:cs="Arial"/>
                <w:sz w:val="14"/>
                <w:szCs w:val="14"/>
              </w:rPr>
              <w:t>zdaniteľné</w:t>
            </w:r>
          </w:p>
        </w:tc>
        <w:tc>
          <w:tcPr>
            <w:tcW w:w="1099" w:type="pct"/>
            <w:gridSpan w:val="2"/>
            <w:tcBorders>
              <w:bottom w:val="single" w:sz="8" w:space="0" w:color="auto"/>
            </w:tcBorders>
            <w:noWrap/>
            <w:vAlign w:val="center"/>
          </w:tcPr>
          <w:p w14:paraId="5DA94DB1" w14:textId="047765E0" w:rsidR="00213DEE" w:rsidRPr="00A8773C" w:rsidRDefault="00213DEE" w:rsidP="00213DEE">
            <w:pPr>
              <w:jc w:val="right"/>
              <w:rPr>
                <w:rFonts w:ascii="Arial" w:hAnsi="Arial" w:cs="Arial"/>
                <w:sz w:val="14"/>
                <w:szCs w:val="14"/>
                <w:lang w:val="en-GB"/>
              </w:rPr>
            </w:pPr>
            <w:r w:rsidRPr="00A8773C">
              <w:rPr>
                <w:rFonts w:ascii="Arial" w:hAnsi="Arial" w:cs="Arial"/>
                <w:sz w:val="14"/>
                <w:szCs w:val="14"/>
                <w:lang w:val="en-GB"/>
              </w:rPr>
              <w:t>0</w:t>
            </w:r>
          </w:p>
        </w:tc>
        <w:tc>
          <w:tcPr>
            <w:tcW w:w="873" w:type="pct"/>
            <w:tcBorders>
              <w:bottom w:val="single" w:sz="8" w:space="0" w:color="auto"/>
            </w:tcBorders>
            <w:noWrap/>
            <w:vAlign w:val="center"/>
          </w:tcPr>
          <w:p w14:paraId="43165D90" w14:textId="1E0EE1C6" w:rsidR="00213DEE" w:rsidRPr="00A8773C" w:rsidRDefault="00213DEE" w:rsidP="00213DEE">
            <w:pPr>
              <w:jc w:val="right"/>
              <w:rPr>
                <w:rFonts w:ascii="Arial" w:hAnsi="Arial" w:cs="Arial"/>
                <w:sz w:val="14"/>
                <w:szCs w:val="14"/>
                <w:lang w:val="en-GB"/>
              </w:rPr>
            </w:pPr>
            <w:r w:rsidRPr="00A8773C">
              <w:rPr>
                <w:rFonts w:ascii="Arial" w:hAnsi="Arial" w:cs="Arial"/>
                <w:sz w:val="14"/>
                <w:szCs w:val="14"/>
                <w:lang w:val="en-GB"/>
              </w:rPr>
              <w:t>0</w:t>
            </w:r>
          </w:p>
        </w:tc>
      </w:tr>
      <w:tr w:rsidR="00213DEE" w:rsidRPr="00A8773C" w14:paraId="4C8C56D0" w14:textId="77777777" w:rsidTr="006D4E81">
        <w:trPr>
          <w:trHeight w:val="227"/>
        </w:trPr>
        <w:tc>
          <w:tcPr>
            <w:tcW w:w="3028" w:type="pct"/>
            <w:tcBorders>
              <w:top w:val="single" w:sz="8" w:space="0" w:color="auto"/>
              <w:bottom w:val="single" w:sz="8" w:space="0" w:color="auto"/>
            </w:tcBorders>
            <w:noWrap/>
            <w:vAlign w:val="center"/>
          </w:tcPr>
          <w:p w14:paraId="224685B1" w14:textId="77777777" w:rsidR="00213DEE" w:rsidRPr="00A8773C" w:rsidRDefault="00213DEE" w:rsidP="00213DEE">
            <w:pPr>
              <w:rPr>
                <w:rFonts w:ascii="Arial" w:hAnsi="Arial" w:cs="Arial"/>
                <w:b/>
                <w:bCs/>
                <w:sz w:val="14"/>
                <w:szCs w:val="14"/>
              </w:rPr>
            </w:pPr>
            <w:r w:rsidRPr="00A8773C">
              <w:rPr>
                <w:rFonts w:ascii="Arial" w:hAnsi="Arial" w:cs="Arial"/>
                <w:b/>
                <w:bCs/>
                <w:sz w:val="14"/>
                <w:szCs w:val="14"/>
              </w:rPr>
              <w:t>Možnosť umorovať daňovú stratu v budúcnosti</w:t>
            </w:r>
          </w:p>
        </w:tc>
        <w:tc>
          <w:tcPr>
            <w:tcW w:w="1099" w:type="pct"/>
            <w:gridSpan w:val="2"/>
            <w:tcBorders>
              <w:top w:val="single" w:sz="8" w:space="0" w:color="auto"/>
              <w:bottom w:val="single" w:sz="8" w:space="0" w:color="auto"/>
            </w:tcBorders>
            <w:noWrap/>
            <w:vAlign w:val="center"/>
          </w:tcPr>
          <w:p w14:paraId="06839545" w14:textId="5CD92D0E" w:rsidR="00213DEE" w:rsidRPr="00A8773C" w:rsidRDefault="00213DEE" w:rsidP="00213DEE">
            <w:pPr>
              <w:jc w:val="right"/>
              <w:rPr>
                <w:rFonts w:ascii="Arial" w:hAnsi="Arial" w:cs="Arial"/>
                <w:b/>
                <w:sz w:val="14"/>
                <w:szCs w:val="14"/>
              </w:rPr>
            </w:pPr>
            <w:r w:rsidRPr="00A8773C">
              <w:rPr>
                <w:rFonts w:ascii="Arial" w:hAnsi="Arial" w:cs="Arial"/>
                <w:b/>
                <w:sz w:val="14"/>
                <w:szCs w:val="14"/>
                <w:lang w:val="en-GB"/>
              </w:rPr>
              <w:t>0</w:t>
            </w:r>
          </w:p>
        </w:tc>
        <w:tc>
          <w:tcPr>
            <w:tcW w:w="873" w:type="pct"/>
            <w:tcBorders>
              <w:top w:val="single" w:sz="8" w:space="0" w:color="auto"/>
              <w:bottom w:val="single" w:sz="8" w:space="0" w:color="auto"/>
            </w:tcBorders>
            <w:noWrap/>
            <w:vAlign w:val="center"/>
          </w:tcPr>
          <w:p w14:paraId="010233DD" w14:textId="3BF81823" w:rsidR="00213DEE" w:rsidRPr="00A8773C" w:rsidRDefault="00213DEE" w:rsidP="00213DEE">
            <w:pPr>
              <w:jc w:val="right"/>
              <w:rPr>
                <w:rFonts w:ascii="Arial" w:hAnsi="Arial" w:cs="Arial"/>
                <w:b/>
                <w:sz w:val="14"/>
                <w:szCs w:val="14"/>
              </w:rPr>
            </w:pPr>
            <w:r w:rsidRPr="00A8773C">
              <w:rPr>
                <w:rFonts w:ascii="Arial" w:hAnsi="Arial" w:cs="Arial"/>
                <w:b/>
                <w:sz w:val="14"/>
                <w:szCs w:val="14"/>
              </w:rPr>
              <w:t>0</w:t>
            </w:r>
          </w:p>
        </w:tc>
      </w:tr>
      <w:tr w:rsidR="00213DEE" w:rsidRPr="00A8773C" w14:paraId="143EA494" w14:textId="77777777" w:rsidTr="0016754E">
        <w:trPr>
          <w:trHeight w:val="227"/>
        </w:trPr>
        <w:tc>
          <w:tcPr>
            <w:tcW w:w="3028" w:type="pct"/>
            <w:tcBorders>
              <w:top w:val="single" w:sz="8" w:space="0" w:color="auto"/>
              <w:bottom w:val="single" w:sz="8" w:space="0" w:color="auto"/>
            </w:tcBorders>
            <w:noWrap/>
            <w:vAlign w:val="center"/>
          </w:tcPr>
          <w:p w14:paraId="3EEB45E0" w14:textId="77777777" w:rsidR="00213DEE" w:rsidRPr="00A8773C" w:rsidRDefault="00213DEE" w:rsidP="00213DEE">
            <w:pPr>
              <w:rPr>
                <w:rFonts w:ascii="Arial" w:hAnsi="Arial" w:cs="Arial"/>
                <w:b/>
                <w:bCs/>
                <w:sz w:val="14"/>
                <w:szCs w:val="14"/>
              </w:rPr>
            </w:pPr>
            <w:r w:rsidRPr="00A8773C">
              <w:rPr>
                <w:rFonts w:ascii="Arial" w:hAnsi="Arial" w:cs="Arial"/>
                <w:b/>
                <w:bCs/>
                <w:sz w:val="14"/>
                <w:szCs w:val="14"/>
              </w:rPr>
              <w:t>Možnosť previesť nevyužité daňové odpočty</w:t>
            </w:r>
          </w:p>
        </w:tc>
        <w:tc>
          <w:tcPr>
            <w:tcW w:w="1099" w:type="pct"/>
            <w:gridSpan w:val="2"/>
            <w:tcBorders>
              <w:top w:val="single" w:sz="8" w:space="0" w:color="auto"/>
              <w:bottom w:val="single" w:sz="8" w:space="0" w:color="auto"/>
            </w:tcBorders>
            <w:shd w:val="clear" w:color="auto" w:fill="auto"/>
            <w:noWrap/>
            <w:vAlign w:val="center"/>
          </w:tcPr>
          <w:p w14:paraId="62E47F49" w14:textId="77777777" w:rsidR="00213DEE" w:rsidRPr="00A8773C" w:rsidRDefault="00213DEE" w:rsidP="00213DEE">
            <w:pPr>
              <w:jc w:val="right"/>
              <w:rPr>
                <w:rFonts w:ascii="Arial" w:hAnsi="Arial" w:cs="Arial"/>
                <w:b/>
                <w:sz w:val="14"/>
                <w:szCs w:val="14"/>
              </w:rPr>
            </w:pPr>
          </w:p>
        </w:tc>
        <w:tc>
          <w:tcPr>
            <w:tcW w:w="873" w:type="pct"/>
            <w:tcBorders>
              <w:top w:val="single" w:sz="8" w:space="0" w:color="auto"/>
              <w:bottom w:val="single" w:sz="8" w:space="0" w:color="auto"/>
            </w:tcBorders>
            <w:noWrap/>
          </w:tcPr>
          <w:p w14:paraId="72F3F659" w14:textId="77777777" w:rsidR="00213DEE" w:rsidRPr="00A8773C" w:rsidRDefault="00213DEE" w:rsidP="00213DEE">
            <w:pPr>
              <w:jc w:val="right"/>
              <w:rPr>
                <w:rFonts w:ascii="Arial" w:hAnsi="Arial" w:cs="Arial"/>
                <w:b/>
                <w:sz w:val="14"/>
                <w:szCs w:val="14"/>
              </w:rPr>
            </w:pPr>
          </w:p>
        </w:tc>
      </w:tr>
      <w:tr w:rsidR="00213DEE" w:rsidRPr="00A8773C" w14:paraId="128E405C" w14:textId="77777777" w:rsidTr="006D4E81">
        <w:trPr>
          <w:trHeight w:val="227"/>
        </w:trPr>
        <w:tc>
          <w:tcPr>
            <w:tcW w:w="3028" w:type="pct"/>
            <w:tcBorders>
              <w:top w:val="single" w:sz="8" w:space="0" w:color="auto"/>
              <w:bottom w:val="single" w:sz="8" w:space="0" w:color="auto"/>
            </w:tcBorders>
            <w:noWrap/>
            <w:vAlign w:val="center"/>
          </w:tcPr>
          <w:p w14:paraId="423C7923" w14:textId="77777777" w:rsidR="00213DEE" w:rsidRPr="00A8773C" w:rsidRDefault="00213DEE" w:rsidP="00213DEE">
            <w:pPr>
              <w:rPr>
                <w:rFonts w:ascii="Arial" w:hAnsi="Arial" w:cs="Arial"/>
                <w:b/>
                <w:bCs/>
                <w:sz w:val="14"/>
                <w:szCs w:val="14"/>
              </w:rPr>
            </w:pPr>
            <w:r w:rsidRPr="00A8773C">
              <w:rPr>
                <w:rFonts w:ascii="Arial" w:hAnsi="Arial" w:cs="Arial"/>
                <w:b/>
                <w:bCs/>
                <w:sz w:val="14"/>
                <w:szCs w:val="14"/>
              </w:rPr>
              <w:t>Sadzba dane z príjmov ( v %)</w:t>
            </w:r>
          </w:p>
        </w:tc>
        <w:tc>
          <w:tcPr>
            <w:tcW w:w="1099" w:type="pct"/>
            <w:gridSpan w:val="2"/>
            <w:tcBorders>
              <w:top w:val="single" w:sz="8" w:space="0" w:color="auto"/>
              <w:bottom w:val="single" w:sz="8" w:space="0" w:color="auto"/>
            </w:tcBorders>
            <w:noWrap/>
            <w:vAlign w:val="center"/>
          </w:tcPr>
          <w:p w14:paraId="25001679" w14:textId="776A1337" w:rsidR="00213DEE" w:rsidRPr="00A8773C" w:rsidRDefault="00213DEE" w:rsidP="00213DEE">
            <w:pPr>
              <w:jc w:val="right"/>
              <w:rPr>
                <w:rFonts w:ascii="Arial" w:hAnsi="Arial" w:cs="Arial"/>
                <w:b/>
                <w:sz w:val="14"/>
                <w:szCs w:val="14"/>
              </w:rPr>
            </w:pPr>
            <w:r w:rsidRPr="00A8773C">
              <w:rPr>
                <w:rFonts w:ascii="Arial" w:hAnsi="Arial" w:cs="Arial"/>
                <w:b/>
                <w:sz w:val="14"/>
                <w:szCs w:val="14"/>
                <w:lang w:val="en-GB"/>
              </w:rPr>
              <w:t>21%</w:t>
            </w:r>
          </w:p>
        </w:tc>
        <w:tc>
          <w:tcPr>
            <w:tcW w:w="873" w:type="pct"/>
            <w:tcBorders>
              <w:top w:val="single" w:sz="8" w:space="0" w:color="auto"/>
              <w:bottom w:val="single" w:sz="8" w:space="0" w:color="auto"/>
            </w:tcBorders>
            <w:noWrap/>
            <w:vAlign w:val="center"/>
          </w:tcPr>
          <w:p w14:paraId="0F6AE2DF" w14:textId="37C2BAD3" w:rsidR="00213DEE" w:rsidRPr="00A8773C" w:rsidRDefault="00213DEE" w:rsidP="00213DEE">
            <w:pPr>
              <w:jc w:val="right"/>
              <w:rPr>
                <w:rFonts w:ascii="Arial" w:hAnsi="Arial" w:cs="Arial"/>
                <w:b/>
                <w:sz w:val="14"/>
                <w:szCs w:val="14"/>
              </w:rPr>
            </w:pPr>
            <w:r w:rsidRPr="00A8773C">
              <w:rPr>
                <w:rFonts w:ascii="Arial" w:hAnsi="Arial" w:cs="Arial"/>
                <w:b/>
                <w:sz w:val="14"/>
                <w:szCs w:val="14"/>
              </w:rPr>
              <w:t>21%</w:t>
            </w:r>
          </w:p>
        </w:tc>
      </w:tr>
      <w:tr w:rsidR="00213DEE" w:rsidRPr="00A8773C" w14:paraId="3D48CD3C" w14:textId="77777777" w:rsidTr="006D4E81">
        <w:trPr>
          <w:trHeight w:val="227"/>
        </w:trPr>
        <w:tc>
          <w:tcPr>
            <w:tcW w:w="3028" w:type="pct"/>
            <w:tcBorders>
              <w:top w:val="single" w:sz="8" w:space="0" w:color="auto"/>
              <w:bottom w:val="single" w:sz="8" w:space="0" w:color="auto"/>
            </w:tcBorders>
            <w:noWrap/>
            <w:vAlign w:val="center"/>
          </w:tcPr>
          <w:p w14:paraId="7647B780" w14:textId="77777777" w:rsidR="00213DEE" w:rsidRPr="00A8773C" w:rsidRDefault="00213DEE" w:rsidP="00213DEE">
            <w:pPr>
              <w:rPr>
                <w:rFonts w:ascii="Arial" w:hAnsi="Arial" w:cs="Arial"/>
                <w:b/>
                <w:bCs/>
                <w:sz w:val="14"/>
                <w:szCs w:val="14"/>
              </w:rPr>
            </w:pPr>
            <w:r w:rsidRPr="00A8773C">
              <w:rPr>
                <w:rFonts w:ascii="Arial" w:hAnsi="Arial" w:cs="Arial"/>
                <w:b/>
                <w:bCs/>
                <w:sz w:val="14"/>
                <w:szCs w:val="14"/>
              </w:rPr>
              <w:t>Odložená daňová pohľadávka</w:t>
            </w:r>
          </w:p>
        </w:tc>
        <w:tc>
          <w:tcPr>
            <w:tcW w:w="1099" w:type="pct"/>
            <w:gridSpan w:val="2"/>
            <w:tcBorders>
              <w:top w:val="single" w:sz="8" w:space="0" w:color="auto"/>
              <w:bottom w:val="single" w:sz="8" w:space="0" w:color="auto"/>
            </w:tcBorders>
            <w:noWrap/>
          </w:tcPr>
          <w:p w14:paraId="38579E8A" w14:textId="5694A1BC" w:rsidR="00213DEE" w:rsidRPr="00A8773C" w:rsidRDefault="00213DEE" w:rsidP="00213DEE">
            <w:pPr>
              <w:jc w:val="right"/>
              <w:rPr>
                <w:rFonts w:ascii="Arial" w:hAnsi="Arial" w:cs="Arial"/>
                <w:b/>
                <w:sz w:val="14"/>
                <w:szCs w:val="14"/>
                <w:lang w:val="en-GB"/>
              </w:rPr>
            </w:pPr>
            <w:r w:rsidRPr="00A8773C">
              <w:rPr>
                <w:rFonts w:ascii="Arial" w:hAnsi="Arial" w:cs="Arial"/>
                <w:sz w:val="14"/>
                <w:szCs w:val="14"/>
                <w:lang w:val="en-GB"/>
              </w:rPr>
              <w:t>142.818</w:t>
            </w:r>
          </w:p>
        </w:tc>
        <w:tc>
          <w:tcPr>
            <w:tcW w:w="873" w:type="pct"/>
            <w:tcBorders>
              <w:top w:val="single" w:sz="8" w:space="0" w:color="auto"/>
              <w:bottom w:val="single" w:sz="8" w:space="0" w:color="auto"/>
            </w:tcBorders>
            <w:noWrap/>
          </w:tcPr>
          <w:p w14:paraId="1469E37C" w14:textId="44860EC3" w:rsidR="00213DEE" w:rsidRPr="00A8773C" w:rsidRDefault="00213DEE" w:rsidP="00213DEE">
            <w:pPr>
              <w:jc w:val="right"/>
              <w:rPr>
                <w:rFonts w:ascii="Arial" w:hAnsi="Arial" w:cs="Arial"/>
                <w:b/>
                <w:sz w:val="14"/>
                <w:szCs w:val="14"/>
                <w:lang w:val="en-GB"/>
              </w:rPr>
            </w:pPr>
            <w:r w:rsidRPr="00A8773C">
              <w:rPr>
                <w:rFonts w:ascii="Arial" w:hAnsi="Arial" w:cs="Arial"/>
                <w:sz w:val="14"/>
                <w:szCs w:val="14"/>
              </w:rPr>
              <w:t>145.000</w:t>
            </w:r>
          </w:p>
        </w:tc>
      </w:tr>
      <w:tr w:rsidR="00213DEE" w:rsidRPr="00A8773C" w14:paraId="6E81899F" w14:textId="77777777" w:rsidTr="006D4E81">
        <w:trPr>
          <w:trHeight w:val="227"/>
        </w:trPr>
        <w:tc>
          <w:tcPr>
            <w:tcW w:w="3028" w:type="pct"/>
            <w:tcBorders>
              <w:top w:val="single" w:sz="8" w:space="0" w:color="auto"/>
              <w:bottom w:val="nil"/>
            </w:tcBorders>
            <w:noWrap/>
            <w:vAlign w:val="center"/>
          </w:tcPr>
          <w:p w14:paraId="2CF651B0" w14:textId="77777777" w:rsidR="00213DEE" w:rsidRPr="00A8773C" w:rsidRDefault="00213DEE" w:rsidP="00213DEE">
            <w:pPr>
              <w:rPr>
                <w:rFonts w:ascii="Arial" w:hAnsi="Arial" w:cs="Arial"/>
                <w:b/>
                <w:bCs/>
                <w:sz w:val="14"/>
                <w:szCs w:val="14"/>
              </w:rPr>
            </w:pPr>
            <w:r w:rsidRPr="00A8773C">
              <w:rPr>
                <w:rFonts w:ascii="Arial" w:hAnsi="Arial" w:cs="Arial"/>
                <w:b/>
                <w:bCs/>
                <w:sz w:val="14"/>
                <w:szCs w:val="14"/>
              </w:rPr>
              <w:t>Uplatnená daňová pohľadávka</w:t>
            </w:r>
          </w:p>
        </w:tc>
        <w:tc>
          <w:tcPr>
            <w:tcW w:w="1099" w:type="pct"/>
            <w:gridSpan w:val="2"/>
            <w:tcBorders>
              <w:top w:val="single" w:sz="8" w:space="0" w:color="auto"/>
              <w:bottom w:val="nil"/>
            </w:tcBorders>
            <w:noWrap/>
          </w:tcPr>
          <w:p w14:paraId="00A88D15" w14:textId="6885D82E" w:rsidR="00213DEE" w:rsidRPr="00A8773C" w:rsidRDefault="00213DEE" w:rsidP="00213DEE">
            <w:pPr>
              <w:jc w:val="right"/>
              <w:rPr>
                <w:rFonts w:ascii="Arial" w:hAnsi="Arial" w:cs="Arial"/>
                <w:b/>
                <w:sz w:val="14"/>
                <w:szCs w:val="14"/>
                <w:lang w:val="en-GB"/>
              </w:rPr>
            </w:pPr>
            <w:r w:rsidRPr="00A8773C">
              <w:rPr>
                <w:rFonts w:ascii="Arial" w:hAnsi="Arial" w:cs="Arial"/>
                <w:sz w:val="14"/>
                <w:szCs w:val="14"/>
                <w:lang w:val="en-GB"/>
              </w:rPr>
              <w:t>2.182</w:t>
            </w:r>
          </w:p>
        </w:tc>
        <w:tc>
          <w:tcPr>
            <w:tcW w:w="873" w:type="pct"/>
            <w:tcBorders>
              <w:top w:val="single" w:sz="8" w:space="0" w:color="auto"/>
              <w:bottom w:val="nil"/>
            </w:tcBorders>
            <w:noWrap/>
          </w:tcPr>
          <w:p w14:paraId="5D38FE52" w14:textId="65F12E12" w:rsidR="00213DEE" w:rsidRPr="00A8773C" w:rsidRDefault="00213DEE" w:rsidP="00213DEE">
            <w:pPr>
              <w:jc w:val="right"/>
              <w:rPr>
                <w:rFonts w:ascii="Arial" w:hAnsi="Arial" w:cs="Arial"/>
                <w:b/>
                <w:sz w:val="14"/>
                <w:szCs w:val="14"/>
                <w:lang w:val="en-GB"/>
              </w:rPr>
            </w:pPr>
            <w:r w:rsidRPr="00A8773C">
              <w:rPr>
                <w:rFonts w:ascii="Arial" w:hAnsi="Arial" w:cs="Arial"/>
                <w:sz w:val="14"/>
                <w:szCs w:val="14"/>
              </w:rPr>
              <w:t>11.343</w:t>
            </w:r>
          </w:p>
        </w:tc>
      </w:tr>
      <w:tr w:rsidR="00213DEE" w:rsidRPr="00A8773C" w14:paraId="698E2F60" w14:textId="77777777" w:rsidTr="006D4E81">
        <w:trPr>
          <w:trHeight w:val="227"/>
        </w:trPr>
        <w:tc>
          <w:tcPr>
            <w:tcW w:w="3028" w:type="pct"/>
            <w:tcBorders>
              <w:top w:val="nil"/>
            </w:tcBorders>
            <w:noWrap/>
            <w:vAlign w:val="center"/>
          </w:tcPr>
          <w:p w14:paraId="7A898B66" w14:textId="77777777" w:rsidR="00213DEE" w:rsidRPr="00A8773C" w:rsidRDefault="00213DEE" w:rsidP="00213DEE">
            <w:pPr>
              <w:rPr>
                <w:rFonts w:ascii="Arial" w:hAnsi="Arial" w:cs="Arial"/>
                <w:bCs/>
                <w:sz w:val="14"/>
                <w:szCs w:val="14"/>
              </w:rPr>
            </w:pPr>
            <w:r w:rsidRPr="00A8773C">
              <w:rPr>
                <w:rFonts w:ascii="Arial" w:hAnsi="Arial" w:cs="Arial"/>
                <w:bCs/>
                <w:sz w:val="14"/>
                <w:szCs w:val="14"/>
              </w:rPr>
              <w:t>Zaúčtovaná  ako náklad</w:t>
            </w:r>
          </w:p>
        </w:tc>
        <w:tc>
          <w:tcPr>
            <w:tcW w:w="1099" w:type="pct"/>
            <w:gridSpan w:val="2"/>
            <w:tcBorders>
              <w:top w:val="nil"/>
            </w:tcBorders>
            <w:shd w:val="clear" w:color="auto" w:fill="auto"/>
            <w:noWrap/>
          </w:tcPr>
          <w:p w14:paraId="09B5C4F7" w14:textId="6D8B7D4B" w:rsidR="00213DEE" w:rsidRPr="00A8773C" w:rsidRDefault="00213DEE" w:rsidP="00213DEE">
            <w:pPr>
              <w:jc w:val="right"/>
              <w:rPr>
                <w:rFonts w:ascii="Arial" w:hAnsi="Arial" w:cs="Arial"/>
                <w:sz w:val="14"/>
                <w:szCs w:val="14"/>
                <w:lang w:val="en-GB"/>
              </w:rPr>
            </w:pPr>
            <w:r w:rsidRPr="00A8773C">
              <w:rPr>
                <w:rFonts w:ascii="Arial" w:hAnsi="Arial" w:cs="Arial"/>
                <w:sz w:val="14"/>
                <w:szCs w:val="14"/>
                <w:lang w:val="en-GB"/>
              </w:rPr>
              <w:t>2.182</w:t>
            </w:r>
          </w:p>
        </w:tc>
        <w:tc>
          <w:tcPr>
            <w:tcW w:w="873" w:type="pct"/>
            <w:tcBorders>
              <w:top w:val="nil"/>
            </w:tcBorders>
            <w:shd w:val="clear" w:color="auto" w:fill="auto"/>
            <w:noWrap/>
          </w:tcPr>
          <w:p w14:paraId="1D51E36B" w14:textId="70816392" w:rsidR="00213DEE" w:rsidRPr="00A8773C" w:rsidRDefault="00213DEE" w:rsidP="00213DEE">
            <w:pPr>
              <w:jc w:val="right"/>
              <w:rPr>
                <w:rFonts w:ascii="Arial" w:hAnsi="Arial" w:cs="Arial"/>
                <w:sz w:val="14"/>
                <w:szCs w:val="14"/>
                <w:lang w:val="en-GB"/>
              </w:rPr>
            </w:pPr>
            <w:r w:rsidRPr="00A8773C">
              <w:rPr>
                <w:rFonts w:ascii="Arial" w:hAnsi="Arial" w:cs="Arial"/>
                <w:sz w:val="14"/>
                <w:szCs w:val="14"/>
              </w:rPr>
              <w:t>11.343</w:t>
            </w:r>
          </w:p>
        </w:tc>
      </w:tr>
      <w:tr w:rsidR="00213DEE" w:rsidRPr="00A8773C" w14:paraId="146872CE" w14:textId="77777777" w:rsidTr="006D4E81">
        <w:trPr>
          <w:trHeight w:val="227"/>
        </w:trPr>
        <w:tc>
          <w:tcPr>
            <w:tcW w:w="3028" w:type="pct"/>
            <w:tcBorders>
              <w:bottom w:val="single" w:sz="8" w:space="0" w:color="auto"/>
            </w:tcBorders>
            <w:noWrap/>
            <w:vAlign w:val="center"/>
          </w:tcPr>
          <w:p w14:paraId="0EBC55DD" w14:textId="77777777" w:rsidR="00213DEE" w:rsidRPr="00A8773C" w:rsidRDefault="00213DEE" w:rsidP="00213DEE">
            <w:pPr>
              <w:rPr>
                <w:rFonts w:ascii="Arial" w:hAnsi="Arial" w:cs="Arial"/>
                <w:bCs/>
                <w:sz w:val="14"/>
                <w:szCs w:val="14"/>
              </w:rPr>
            </w:pPr>
            <w:r w:rsidRPr="00A8773C">
              <w:rPr>
                <w:rFonts w:ascii="Arial" w:hAnsi="Arial" w:cs="Arial"/>
                <w:bCs/>
                <w:sz w:val="14"/>
                <w:szCs w:val="14"/>
              </w:rPr>
              <w:t>Zaúčtovaná do vlastného imania</w:t>
            </w:r>
          </w:p>
        </w:tc>
        <w:tc>
          <w:tcPr>
            <w:tcW w:w="1099" w:type="pct"/>
            <w:gridSpan w:val="2"/>
            <w:tcBorders>
              <w:bottom w:val="single" w:sz="8" w:space="0" w:color="auto"/>
            </w:tcBorders>
            <w:noWrap/>
            <w:vAlign w:val="center"/>
          </w:tcPr>
          <w:p w14:paraId="6A36A68C" w14:textId="47C65534" w:rsidR="00213DEE" w:rsidRPr="00A8773C" w:rsidRDefault="00213DEE" w:rsidP="00213DEE">
            <w:pPr>
              <w:jc w:val="right"/>
              <w:rPr>
                <w:rFonts w:ascii="Arial" w:hAnsi="Arial" w:cs="Arial"/>
                <w:sz w:val="14"/>
                <w:szCs w:val="14"/>
                <w:lang w:val="en-GB"/>
              </w:rPr>
            </w:pPr>
            <w:r w:rsidRPr="00A8773C">
              <w:rPr>
                <w:rFonts w:ascii="Arial" w:hAnsi="Arial" w:cs="Arial"/>
                <w:sz w:val="14"/>
                <w:szCs w:val="14"/>
                <w:lang w:val="en-GB"/>
              </w:rPr>
              <w:t>0</w:t>
            </w:r>
          </w:p>
        </w:tc>
        <w:tc>
          <w:tcPr>
            <w:tcW w:w="873" w:type="pct"/>
            <w:tcBorders>
              <w:bottom w:val="single" w:sz="8" w:space="0" w:color="auto"/>
            </w:tcBorders>
            <w:noWrap/>
            <w:vAlign w:val="center"/>
          </w:tcPr>
          <w:p w14:paraId="4DA02997" w14:textId="2ED5BB9F" w:rsidR="00213DEE" w:rsidRPr="00A8773C" w:rsidRDefault="00213DEE" w:rsidP="00213DEE">
            <w:pPr>
              <w:jc w:val="right"/>
              <w:rPr>
                <w:rFonts w:ascii="Arial" w:hAnsi="Arial" w:cs="Arial"/>
                <w:sz w:val="14"/>
                <w:szCs w:val="14"/>
                <w:lang w:val="en-GB"/>
              </w:rPr>
            </w:pPr>
            <w:r w:rsidRPr="00A8773C">
              <w:rPr>
                <w:rFonts w:ascii="Arial" w:hAnsi="Arial" w:cs="Arial"/>
                <w:sz w:val="14"/>
                <w:szCs w:val="14"/>
                <w:lang w:val="en-GB"/>
              </w:rPr>
              <w:t>0</w:t>
            </w:r>
          </w:p>
        </w:tc>
      </w:tr>
      <w:tr w:rsidR="00213DEE" w:rsidRPr="00A8773C" w14:paraId="6181941C" w14:textId="77777777" w:rsidTr="006D4E81">
        <w:trPr>
          <w:trHeight w:val="227"/>
        </w:trPr>
        <w:tc>
          <w:tcPr>
            <w:tcW w:w="3028" w:type="pct"/>
            <w:tcBorders>
              <w:top w:val="single" w:sz="8" w:space="0" w:color="auto"/>
              <w:bottom w:val="single" w:sz="8" w:space="0" w:color="auto"/>
            </w:tcBorders>
            <w:noWrap/>
            <w:vAlign w:val="center"/>
          </w:tcPr>
          <w:p w14:paraId="0609005D" w14:textId="77777777" w:rsidR="00213DEE" w:rsidRPr="00A8773C" w:rsidRDefault="00213DEE" w:rsidP="00213DEE">
            <w:pPr>
              <w:rPr>
                <w:rFonts w:ascii="Arial" w:hAnsi="Arial" w:cs="Arial"/>
                <w:b/>
                <w:bCs/>
                <w:sz w:val="14"/>
                <w:szCs w:val="14"/>
              </w:rPr>
            </w:pPr>
            <w:r w:rsidRPr="00A8773C">
              <w:rPr>
                <w:rFonts w:ascii="Arial" w:hAnsi="Arial" w:cs="Arial"/>
                <w:b/>
                <w:bCs/>
                <w:sz w:val="14"/>
                <w:szCs w:val="14"/>
              </w:rPr>
              <w:t>Odložený daňový záväzok</w:t>
            </w:r>
          </w:p>
        </w:tc>
        <w:tc>
          <w:tcPr>
            <w:tcW w:w="1099" w:type="pct"/>
            <w:gridSpan w:val="2"/>
            <w:tcBorders>
              <w:top w:val="single" w:sz="8" w:space="0" w:color="auto"/>
              <w:bottom w:val="single" w:sz="8" w:space="0" w:color="auto"/>
            </w:tcBorders>
            <w:noWrap/>
          </w:tcPr>
          <w:p w14:paraId="225F93C1" w14:textId="34F0034E" w:rsidR="00213DEE" w:rsidRPr="00A8773C" w:rsidRDefault="00213DEE" w:rsidP="00213DEE">
            <w:pPr>
              <w:jc w:val="right"/>
              <w:rPr>
                <w:rFonts w:ascii="Arial" w:hAnsi="Arial" w:cs="Arial"/>
                <w:b/>
                <w:sz w:val="14"/>
                <w:szCs w:val="14"/>
                <w:lang w:val="en-GB"/>
              </w:rPr>
            </w:pPr>
            <w:r w:rsidRPr="00A8773C">
              <w:rPr>
                <w:rFonts w:ascii="Arial" w:hAnsi="Arial" w:cs="Arial"/>
                <w:sz w:val="14"/>
                <w:szCs w:val="14"/>
                <w:lang w:val="en-GB"/>
              </w:rPr>
              <w:t>-770.033</w:t>
            </w:r>
          </w:p>
        </w:tc>
        <w:tc>
          <w:tcPr>
            <w:tcW w:w="873" w:type="pct"/>
            <w:tcBorders>
              <w:top w:val="single" w:sz="8" w:space="0" w:color="auto"/>
              <w:bottom w:val="single" w:sz="8" w:space="0" w:color="auto"/>
            </w:tcBorders>
            <w:noWrap/>
          </w:tcPr>
          <w:p w14:paraId="47B40DC8" w14:textId="588B85AC" w:rsidR="00213DEE" w:rsidRPr="00A8773C" w:rsidRDefault="00213DEE" w:rsidP="00213DEE">
            <w:pPr>
              <w:jc w:val="right"/>
              <w:rPr>
                <w:rFonts w:ascii="Arial" w:hAnsi="Arial" w:cs="Arial"/>
                <w:b/>
                <w:sz w:val="14"/>
                <w:szCs w:val="14"/>
                <w:lang w:val="en-GB"/>
              </w:rPr>
            </w:pPr>
            <w:r w:rsidRPr="00A8773C">
              <w:rPr>
                <w:rFonts w:ascii="Arial" w:hAnsi="Arial" w:cs="Arial"/>
                <w:sz w:val="14"/>
                <w:szCs w:val="14"/>
              </w:rPr>
              <w:t>-728.463</w:t>
            </w:r>
          </w:p>
        </w:tc>
      </w:tr>
      <w:tr w:rsidR="00213DEE" w:rsidRPr="00A8773C" w14:paraId="6BD809D0" w14:textId="77777777" w:rsidTr="006D4E81">
        <w:trPr>
          <w:trHeight w:val="227"/>
        </w:trPr>
        <w:tc>
          <w:tcPr>
            <w:tcW w:w="3028" w:type="pct"/>
            <w:tcBorders>
              <w:top w:val="single" w:sz="8" w:space="0" w:color="auto"/>
              <w:bottom w:val="nil"/>
            </w:tcBorders>
            <w:noWrap/>
            <w:vAlign w:val="center"/>
          </w:tcPr>
          <w:p w14:paraId="431BE9F0" w14:textId="77777777" w:rsidR="00213DEE" w:rsidRPr="00A8773C" w:rsidRDefault="00213DEE" w:rsidP="00213DEE">
            <w:pPr>
              <w:rPr>
                <w:rFonts w:ascii="Arial" w:hAnsi="Arial" w:cs="Arial"/>
                <w:b/>
                <w:bCs/>
                <w:sz w:val="14"/>
                <w:szCs w:val="14"/>
              </w:rPr>
            </w:pPr>
            <w:r w:rsidRPr="00A8773C">
              <w:rPr>
                <w:rFonts w:ascii="Arial" w:hAnsi="Arial" w:cs="Arial"/>
                <w:b/>
                <w:bCs/>
                <w:sz w:val="14"/>
                <w:szCs w:val="14"/>
              </w:rPr>
              <w:t>Zmena odloženého daňového záväzku</w:t>
            </w:r>
          </w:p>
        </w:tc>
        <w:tc>
          <w:tcPr>
            <w:tcW w:w="1099" w:type="pct"/>
            <w:gridSpan w:val="2"/>
            <w:tcBorders>
              <w:top w:val="single" w:sz="8" w:space="0" w:color="auto"/>
              <w:bottom w:val="nil"/>
            </w:tcBorders>
            <w:noWrap/>
          </w:tcPr>
          <w:p w14:paraId="20EA6804" w14:textId="14BEC892" w:rsidR="00213DEE" w:rsidRPr="00A8773C" w:rsidRDefault="00213DEE" w:rsidP="00213DEE">
            <w:pPr>
              <w:jc w:val="right"/>
              <w:rPr>
                <w:rFonts w:ascii="Arial" w:hAnsi="Arial" w:cs="Arial"/>
                <w:b/>
                <w:sz w:val="14"/>
                <w:szCs w:val="14"/>
                <w:lang w:val="en-GB"/>
              </w:rPr>
            </w:pPr>
            <w:r w:rsidRPr="00A8773C">
              <w:rPr>
                <w:rFonts w:ascii="Arial" w:hAnsi="Arial" w:cs="Arial"/>
                <w:sz w:val="14"/>
                <w:szCs w:val="14"/>
                <w:lang w:val="en-GB"/>
              </w:rPr>
              <w:t>41.570</w:t>
            </w:r>
          </w:p>
        </w:tc>
        <w:tc>
          <w:tcPr>
            <w:tcW w:w="873" w:type="pct"/>
            <w:tcBorders>
              <w:top w:val="single" w:sz="8" w:space="0" w:color="auto"/>
              <w:bottom w:val="nil"/>
            </w:tcBorders>
            <w:noWrap/>
          </w:tcPr>
          <w:p w14:paraId="5BA53466" w14:textId="7B93F930" w:rsidR="00213DEE" w:rsidRPr="00A8773C" w:rsidRDefault="00213DEE" w:rsidP="00213DEE">
            <w:pPr>
              <w:jc w:val="right"/>
              <w:rPr>
                <w:rFonts w:ascii="Arial" w:hAnsi="Arial" w:cs="Arial"/>
                <w:b/>
                <w:sz w:val="14"/>
                <w:szCs w:val="14"/>
                <w:lang w:val="en-GB"/>
              </w:rPr>
            </w:pPr>
            <w:r w:rsidRPr="00A8773C">
              <w:rPr>
                <w:rFonts w:ascii="Arial" w:hAnsi="Arial" w:cs="Arial"/>
                <w:sz w:val="14"/>
                <w:szCs w:val="14"/>
              </w:rPr>
              <w:t>91.995</w:t>
            </w:r>
          </w:p>
        </w:tc>
      </w:tr>
      <w:tr w:rsidR="00213DEE" w:rsidRPr="00A8773C" w14:paraId="4E5F4BF0" w14:textId="77777777" w:rsidTr="006D4E81">
        <w:trPr>
          <w:trHeight w:val="227"/>
        </w:trPr>
        <w:tc>
          <w:tcPr>
            <w:tcW w:w="3028" w:type="pct"/>
            <w:tcBorders>
              <w:top w:val="nil"/>
            </w:tcBorders>
            <w:noWrap/>
            <w:vAlign w:val="center"/>
          </w:tcPr>
          <w:p w14:paraId="59FD6BD1" w14:textId="77777777" w:rsidR="00213DEE" w:rsidRPr="00A8773C" w:rsidRDefault="00213DEE" w:rsidP="00213DEE">
            <w:pPr>
              <w:rPr>
                <w:rFonts w:ascii="Arial" w:hAnsi="Arial" w:cs="Arial"/>
                <w:sz w:val="14"/>
                <w:szCs w:val="14"/>
              </w:rPr>
            </w:pPr>
            <w:r w:rsidRPr="00A8773C">
              <w:rPr>
                <w:rFonts w:ascii="Arial" w:hAnsi="Arial" w:cs="Arial"/>
                <w:sz w:val="14"/>
                <w:szCs w:val="14"/>
              </w:rPr>
              <w:t>Zaúčtovaná ako náklad</w:t>
            </w:r>
          </w:p>
        </w:tc>
        <w:tc>
          <w:tcPr>
            <w:tcW w:w="1099" w:type="pct"/>
            <w:gridSpan w:val="2"/>
            <w:tcBorders>
              <w:top w:val="nil"/>
            </w:tcBorders>
            <w:noWrap/>
          </w:tcPr>
          <w:p w14:paraId="6A1E297C" w14:textId="735DAE28" w:rsidR="00213DEE" w:rsidRPr="00A8773C" w:rsidRDefault="00213DEE" w:rsidP="00213DEE">
            <w:pPr>
              <w:pStyle w:val="Bodytextbullets"/>
              <w:numPr>
                <w:ilvl w:val="0"/>
                <w:numId w:val="0"/>
              </w:numPr>
              <w:ind w:left="851"/>
              <w:jc w:val="right"/>
              <w:rPr>
                <w:rFonts w:cs="Arial"/>
                <w:sz w:val="14"/>
                <w:szCs w:val="14"/>
                <w:lang w:val="en-GB"/>
              </w:rPr>
            </w:pPr>
            <w:r w:rsidRPr="00A8773C">
              <w:rPr>
                <w:rFonts w:cs="Arial"/>
                <w:sz w:val="14"/>
                <w:szCs w:val="14"/>
                <w:lang w:val="en-GB"/>
              </w:rPr>
              <w:t>41.570</w:t>
            </w:r>
          </w:p>
        </w:tc>
        <w:tc>
          <w:tcPr>
            <w:tcW w:w="873" w:type="pct"/>
            <w:tcBorders>
              <w:top w:val="nil"/>
            </w:tcBorders>
            <w:noWrap/>
          </w:tcPr>
          <w:p w14:paraId="222A5DDA" w14:textId="76CBA13E" w:rsidR="00213DEE" w:rsidRPr="00A8773C" w:rsidRDefault="00213DEE" w:rsidP="00213DEE">
            <w:pPr>
              <w:pStyle w:val="Bodytextbullets"/>
              <w:numPr>
                <w:ilvl w:val="0"/>
                <w:numId w:val="0"/>
              </w:numPr>
              <w:ind w:left="851"/>
              <w:jc w:val="right"/>
              <w:rPr>
                <w:lang w:val="en-GB"/>
              </w:rPr>
            </w:pPr>
            <w:r w:rsidRPr="00A8773C">
              <w:rPr>
                <w:rFonts w:cs="Arial"/>
                <w:sz w:val="14"/>
                <w:szCs w:val="14"/>
              </w:rPr>
              <w:t>91.995</w:t>
            </w:r>
          </w:p>
        </w:tc>
      </w:tr>
      <w:tr w:rsidR="00213DEE" w:rsidRPr="00A8773C" w14:paraId="589114B6" w14:textId="77777777" w:rsidTr="006D4E81">
        <w:trPr>
          <w:trHeight w:val="227"/>
        </w:trPr>
        <w:tc>
          <w:tcPr>
            <w:tcW w:w="3028" w:type="pct"/>
            <w:noWrap/>
            <w:vAlign w:val="center"/>
          </w:tcPr>
          <w:p w14:paraId="38F10490" w14:textId="77777777" w:rsidR="00213DEE" w:rsidRPr="00A8773C" w:rsidRDefault="00213DEE" w:rsidP="00213DEE">
            <w:pPr>
              <w:rPr>
                <w:rFonts w:ascii="Arial" w:hAnsi="Arial" w:cs="Arial"/>
                <w:sz w:val="14"/>
                <w:szCs w:val="14"/>
              </w:rPr>
            </w:pPr>
            <w:r w:rsidRPr="00A8773C">
              <w:rPr>
                <w:rFonts w:ascii="Arial" w:hAnsi="Arial" w:cs="Arial"/>
                <w:sz w:val="14"/>
                <w:szCs w:val="14"/>
              </w:rPr>
              <w:t>Zaúčtovaná do vlastného imania</w:t>
            </w:r>
          </w:p>
        </w:tc>
        <w:tc>
          <w:tcPr>
            <w:tcW w:w="1099" w:type="pct"/>
            <w:gridSpan w:val="2"/>
            <w:noWrap/>
            <w:vAlign w:val="center"/>
          </w:tcPr>
          <w:p w14:paraId="1148E201" w14:textId="5339DCDF" w:rsidR="00213DEE" w:rsidRPr="00A8773C" w:rsidRDefault="00213DEE" w:rsidP="00213DEE">
            <w:pPr>
              <w:jc w:val="right"/>
              <w:rPr>
                <w:rFonts w:ascii="Arial" w:hAnsi="Arial" w:cs="Arial"/>
                <w:sz w:val="14"/>
                <w:szCs w:val="14"/>
                <w:lang w:val="en-GB"/>
              </w:rPr>
            </w:pPr>
            <w:r w:rsidRPr="00A8773C">
              <w:rPr>
                <w:rFonts w:ascii="Arial" w:hAnsi="Arial" w:cs="Arial"/>
                <w:sz w:val="14"/>
                <w:szCs w:val="14"/>
                <w:lang w:val="en-GB"/>
              </w:rPr>
              <w:t>0</w:t>
            </w:r>
          </w:p>
        </w:tc>
        <w:tc>
          <w:tcPr>
            <w:tcW w:w="873" w:type="pct"/>
            <w:noWrap/>
            <w:vAlign w:val="center"/>
          </w:tcPr>
          <w:p w14:paraId="34130419" w14:textId="7CF5BCA2" w:rsidR="00213DEE" w:rsidRPr="00A8773C" w:rsidRDefault="00213DEE" w:rsidP="00213DEE">
            <w:pPr>
              <w:jc w:val="right"/>
              <w:rPr>
                <w:rFonts w:ascii="Arial" w:hAnsi="Arial" w:cs="Arial"/>
                <w:sz w:val="14"/>
                <w:szCs w:val="14"/>
                <w:lang w:val="en-GB"/>
              </w:rPr>
            </w:pPr>
            <w:r w:rsidRPr="00A8773C">
              <w:rPr>
                <w:rFonts w:ascii="Arial" w:hAnsi="Arial" w:cs="Arial"/>
                <w:sz w:val="14"/>
                <w:szCs w:val="14"/>
                <w:lang w:val="en-GB"/>
              </w:rPr>
              <w:t>0</w:t>
            </w:r>
          </w:p>
        </w:tc>
      </w:tr>
      <w:tr w:rsidR="00213DEE" w:rsidRPr="00A8773C" w14:paraId="2FCA4DC0" w14:textId="77777777" w:rsidTr="006D4E81">
        <w:trPr>
          <w:trHeight w:val="227"/>
        </w:trPr>
        <w:tc>
          <w:tcPr>
            <w:tcW w:w="3028" w:type="pct"/>
            <w:noWrap/>
            <w:vAlign w:val="center"/>
          </w:tcPr>
          <w:p w14:paraId="50D47DF5" w14:textId="77777777" w:rsidR="00213DEE" w:rsidRPr="00A8773C" w:rsidRDefault="00213DEE" w:rsidP="00213DEE">
            <w:pPr>
              <w:rPr>
                <w:rFonts w:ascii="Arial" w:hAnsi="Arial" w:cs="Arial"/>
                <w:sz w:val="14"/>
                <w:szCs w:val="14"/>
              </w:rPr>
            </w:pPr>
            <w:r w:rsidRPr="00A8773C">
              <w:rPr>
                <w:rFonts w:ascii="Arial" w:hAnsi="Arial" w:cs="Arial"/>
                <w:sz w:val="14"/>
                <w:szCs w:val="14"/>
              </w:rPr>
              <w:t>Iné</w:t>
            </w:r>
          </w:p>
        </w:tc>
        <w:tc>
          <w:tcPr>
            <w:tcW w:w="1099" w:type="pct"/>
            <w:gridSpan w:val="2"/>
            <w:noWrap/>
            <w:vAlign w:val="center"/>
          </w:tcPr>
          <w:p w14:paraId="02F0F2CE" w14:textId="0C35F526" w:rsidR="00213DEE" w:rsidRPr="00A8773C" w:rsidRDefault="00213DEE" w:rsidP="00213DEE">
            <w:pPr>
              <w:jc w:val="right"/>
              <w:rPr>
                <w:rFonts w:ascii="Arial" w:hAnsi="Arial" w:cs="Arial"/>
                <w:sz w:val="14"/>
                <w:szCs w:val="14"/>
                <w:lang w:val="en-GB"/>
              </w:rPr>
            </w:pPr>
            <w:r w:rsidRPr="00A8773C">
              <w:rPr>
                <w:rFonts w:ascii="Arial" w:hAnsi="Arial" w:cs="Arial"/>
                <w:sz w:val="14"/>
                <w:szCs w:val="14"/>
                <w:lang w:val="en-GB"/>
              </w:rPr>
              <w:t>0</w:t>
            </w:r>
          </w:p>
        </w:tc>
        <w:tc>
          <w:tcPr>
            <w:tcW w:w="873" w:type="pct"/>
            <w:noWrap/>
            <w:vAlign w:val="center"/>
          </w:tcPr>
          <w:p w14:paraId="709F714B" w14:textId="7A528F74" w:rsidR="00213DEE" w:rsidRPr="00A8773C" w:rsidRDefault="00213DEE" w:rsidP="00213DEE">
            <w:pPr>
              <w:jc w:val="right"/>
              <w:rPr>
                <w:rFonts w:ascii="Arial" w:hAnsi="Arial" w:cs="Arial"/>
                <w:sz w:val="14"/>
                <w:szCs w:val="14"/>
                <w:lang w:val="en-GB"/>
              </w:rPr>
            </w:pPr>
            <w:r w:rsidRPr="00A8773C">
              <w:rPr>
                <w:rFonts w:ascii="Arial" w:hAnsi="Arial" w:cs="Arial"/>
                <w:sz w:val="14"/>
                <w:szCs w:val="14"/>
                <w:lang w:val="en-GB"/>
              </w:rPr>
              <w:t>0</w:t>
            </w:r>
          </w:p>
        </w:tc>
      </w:tr>
    </w:tbl>
    <w:p w14:paraId="7F1580C2" w14:textId="77777777" w:rsidR="00226923" w:rsidRPr="00A8773C" w:rsidRDefault="00226923">
      <w:pPr>
        <w:rPr>
          <w:i/>
          <w:color w:val="FF0000"/>
        </w:rPr>
      </w:pPr>
    </w:p>
    <w:p w14:paraId="76F993A6" w14:textId="77777777" w:rsidR="00226923" w:rsidRPr="00A8773C" w:rsidRDefault="00226923">
      <w:pPr>
        <w:rPr>
          <w:i/>
          <w:color w:val="FF0000"/>
        </w:rPr>
      </w:pPr>
    </w:p>
    <w:p w14:paraId="5FA24D33" w14:textId="77777777" w:rsidR="000931AC" w:rsidRPr="00A8773C" w:rsidRDefault="000931AC">
      <w:pPr>
        <w:rPr>
          <w:i/>
          <w:color w:val="FF0000"/>
        </w:rPr>
      </w:pPr>
    </w:p>
    <w:p w14:paraId="70788E24" w14:textId="77777777" w:rsidR="000931AC" w:rsidRPr="00A8773C" w:rsidRDefault="000931AC">
      <w:pPr>
        <w:rPr>
          <w:i/>
          <w:color w:val="FF0000"/>
        </w:rPr>
      </w:pPr>
      <w:r w:rsidRPr="00A8773C">
        <w:rPr>
          <w:i/>
          <w:color w:val="FF0000"/>
        </w:rPr>
        <w:br w:type="page"/>
      </w:r>
    </w:p>
    <w:p w14:paraId="5BF1FB81" w14:textId="77777777" w:rsidR="000931AC" w:rsidRPr="00A8773C" w:rsidRDefault="000931AC">
      <w:pPr>
        <w:rPr>
          <w:i/>
          <w:color w:val="FF0000"/>
        </w:rPr>
      </w:pPr>
    </w:p>
    <w:p w14:paraId="6D4A6A96" w14:textId="77777777" w:rsidR="000931AC" w:rsidRPr="00A8773C" w:rsidRDefault="000931AC">
      <w:pPr>
        <w:rPr>
          <w:i/>
          <w:color w:val="FF0000"/>
        </w:rPr>
      </w:pPr>
    </w:p>
    <w:p w14:paraId="5AE7FDD1" w14:textId="77777777" w:rsidR="00226923" w:rsidRPr="00A8773C" w:rsidRDefault="00226923" w:rsidP="00226923">
      <w:pPr>
        <w:pStyle w:val="Bodytextnormal"/>
      </w:pPr>
      <w:r w:rsidRPr="00A8773C">
        <w:t xml:space="preserve">Spoločnosť má </w:t>
      </w:r>
      <w:r w:rsidRPr="00A8773C">
        <w:rPr>
          <w:b/>
        </w:rPr>
        <w:t>odloženú daňovú pohľadávku</w:t>
      </w:r>
      <w:r w:rsidRPr="00A8773C">
        <w:t xml:space="preserve"> z odpočítateľných dočasných rozdielov medzi účtovnou hodnotou majetku a účtovnou hodnotou záväzkov vykázanou v súvahe a ich daňovou základňou. Tieto odpočítateľné dočasné rozdiely zahŕňajú:</w:t>
      </w:r>
    </w:p>
    <w:p w14:paraId="1101288D" w14:textId="77777777" w:rsidR="00226923" w:rsidRPr="00A8773C" w:rsidRDefault="00226923">
      <w:pPr>
        <w:rPr>
          <w:i/>
          <w:color w:val="FF0000"/>
        </w:rPr>
      </w:pPr>
    </w:p>
    <w:tbl>
      <w:tblPr>
        <w:tblW w:w="8925" w:type="dxa"/>
        <w:tblInd w:w="810" w:type="dxa"/>
        <w:tblLayout w:type="fixed"/>
        <w:tblLook w:val="04A0" w:firstRow="1" w:lastRow="0" w:firstColumn="1" w:lastColumn="0" w:noHBand="0" w:noVBand="1"/>
      </w:tblPr>
      <w:tblGrid>
        <w:gridCol w:w="6091"/>
        <w:gridCol w:w="1417"/>
        <w:gridCol w:w="1417"/>
      </w:tblGrid>
      <w:tr w:rsidR="00226923" w:rsidRPr="00A8773C" w14:paraId="21F21800" w14:textId="77777777" w:rsidTr="00226923">
        <w:tc>
          <w:tcPr>
            <w:tcW w:w="6091" w:type="dxa"/>
            <w:tcBorders>
              <w:top w:val="single" w:sz="8" w:space="0" w:color="auto"/>
              <w:left w:val="nil"/>
              <w:bottom w:val="single" w:sz="4" w:space="0" w:color="auto"/>
              <w:right w:val="nil"/>
            </w:tcBorders>
            <w:hideMark/>
          </w:tcPr>
          <w:p w14:paraId="747D52BB" w14:textId="77777777" w:rsidR="00226923" w:rsidRPr="00A8773C" w:rsidRDefault="00226923" w:rsidP="00226923">
            <w:pPr>
              <w:rPr>
                <w:rFonts w:ascii="Arial" w:hAnsi="Arial" w:cs="Arial"/>
                <w:b/>
                <w:sz w:val="14"/>
                <w:szCs w:val="14"/>
                <w:lang w:val="en-GB"/>
              </w:rPr>
            </w:pPr>
            <w:r w:rsidRPr="00A8773C">
              <w:rPr>
                <w:rFonts w:ascii="Arial" w:hAnsi="Arial" w:cs="Arial"/>
                <w:b/>
                <w:sz w:val="14"/>
                <w:szCs w:val="14"/>
              </w:rPr>
              <w:t>Popis</w:t>
            </w:r>
          </w:p>
        </w:tc>
        <w:tc>
          <w:tcPr>
            <w:tcW w:w="1417" w:type="dxa"/>
            <w:tcBorders>
              <w:top w:val="single" w:sz="8" w:space="0" w:color="auto"/>
              <w:left w:val="nil"/>
              <w:bottom w:val="single" w:sz="4" w:space="0" w:color="auto"/>
              <w:right w:val="nil"/>
            </w:tcBorders>
            <w:hideMark/>
          </w:tcPr>
          <w:p w14:paraId="06DBC1E7" w14:textId="277C5E10" w:rsidR="00226923" w:rsidRPr="00A8773C" w:rsidRDefault="00226923" w:rsidP="00307349">
            <w:pPr>
              <w:jc w:val="center"/>
              <w:rPr>
                <w:rFonts w:ascii="Arial" w:hAnsi="Arial" w:cs="Arial"/>
                <w:b/>
                <w:sz w:val="14"/>
                <w:szCs w:val="14"/>
                <w:lang w:val="en-GB"/>
              </w:rPr>
            </w:pPr>
            <w:r w:rsidRPr="00A8773C">
              <w:rPr>
                <w:rFonts w:ascii="Arial" w:hAnsi="Arial" w:cs="Arial"/>
                <w:b/>
                <w:sz w:val="14"/>
                <w:szCs w:val="14"/>
              </w:rPr>
              <w:t>31. 12. 201</w:t>
            </w:r>
            <w:r w:rsidR="000F7399" w:rsidRPr="00A8773C">
              <w:rPr>
                <w:rFonts w:ascii="Arial" w:hAnsi="Arial" w:cs="Arial"/>
                <w:b/>
                <w:sz w:val="14"/>
                <w:szCs w:val="14"/>
              </w:rPr>
              <w:t>9</w:t>
            </w:r>
          </w:p>
        </w:tc>
        <w:tc>
          <w:tcPr>
            <w:tcW w:w="1417" w:type="dxa"/>
            <w:tcBorders>
              <w:top w:val="single" w:sz="8" w:space="0" w:color="auto"/>
              <w:left w:val="nil"/>
              <w:bottom w:val="single" w:sz="4" w:space="0" w:color="auto"/>
              <w:right w:val="nil"/>
            </w:tcBorders>
            <w:hideMark/>
          </w:tcPr>
          <w:p w14:paraId="37AA7909" w14:textId="23135783" w:rsidR="00226923" w:rsidRPr="00A8773C" w:rsidRDefault="00226923">
            <w:pPr>
              <w:jc w:val="center"/>
              <w:rPr>
                <w:rFonts w:ascii="Arial" w:hAnsi="Arial" w:cs="Arial"/>
                <w:b/>
                <w:sz w:val="14"/>
                <w:szCs w:val="14"/>
                <w:lang w:val="en-GB"/>
              </w:rPr>
            </w:pPr>
            <w:r w:rsidRPr="00A8773C">
              <w:rPr>
                <w:rFonts w:ascii="Arial" w:hAnsi="Arial" w:cs="Arial"/>
                <w:b/>
                <w:sz w:val="14"/>
                <w:szCs w:val="14"/>
              </w:rPr>
              <w:t>31. 12. 201</w:t>
            </w:r>
            <w:r w:rsidR="000F7399" w:rsidRPr="00A8773C">
              <w:rPr>
                <w:rFonts w:ascii="Arial" w:hAnsi="Arial" w:cs="Arial"/>
                <w:b/>
                <w:sz w:val="14"/>
                <w:szCs w:val="14"/>
              </w:rPr>
              <w:t>8</w:t>
            </w:r>
          </w:p>
        </w:tc>
      </w:tr>
      <w:tr w:rsidR="0085045C" w:rsidRPr="00A8773C" w14:paraId="65957139" w14:textId="77777777" w:rsidTr="000F7399">
        <w:tc>
          <w:tcPr>
            <w:tcW w:w="6091" w:type="dxa"/>
            <w:tcBorders>
              <w:top w:val="single" w:sz="4" w:space="0" w:color="auto"/>
              <w:left w:val="nil"/>
              <w:bottom w:val="nil"/>
              <w:right w:val="nil"/>
            </w:tcBorders>
            <w:hideMark/>
          </w:tcPr>
          <w:p w14:paraId="5F8F87A6" w14:textId="77777777" w:rsidR="0085045C" w:rsidRPr="00A8773C" w:rsidRDefault="0085045C" w:rsidP="0085045C">
            <w:pPr>
              <w:ind w:left="142" w:hanging="142"/>
              <w:rPr>
                <w:rFonts w:ascii="Arial" w:hAnsi="Arial" w:cs="Arial"/>
                <w:snapToGrid w:val="0"/>
                <w:sz w:val="14"/>
                <w:szCs w:val="14"/>
                <w:lang w:eastAsia="sk-SK"/>
              </w:rPr>
            </w:pPr>
            <w:r w:rsidRPr="00A8773C">
              <w:rPr>
                <w:rFonts w:ascii="Arial" w:hAnsi="Arial" w:cs="Arial"/>
                <w:snapToGrid w:val="0"/>
                <w:sz w:val="14"/>
                <w:szCs w:val="14"/>
                <w:lang w:eastAsia="sk-SK"/>
              </w:rPr>
              <w:t>Účtovná zostatková cena dlhodobého hmotného majetku nižšia ako jeho daňová zostatková cena z titulu rozdielu medzi účtovnými a daňovými odpismi a z titulu opravných položiek k majetku</w:t>
            </w:r>
          </w:p>
        </w:tc>
        <w:tc>
          <w:tcPr>
            <w:tcW w:w="1417" w:type="dxa"/>
            <w:tcBorders>
              <w:top w:val="single" w:sz="4" w:space="0" w:color="auto"/>
            </w:tcBorders>
            <w:vAlign w:val="bottom"/>
          </w:tcPr>
          <w:p w14:paraId="2053C85E" w14:textId="4B6066AA" w:rsidR="0085045C" w:rsidRPr="00A8773C" w:rsidRDefault="0085045C" w:rsidP="0085045C">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7" w:type="dxa"/>
            <w:tcBorders>
              <w:top w:val="single" w:sz="4" w:space="0" w:color="auto"/>
            </w:tcBorders>
            <w:vAlign w:val="bottom"/>
          </w:tcPr>
          <w:p w14:paraId="493A888D" w14:textId="3ED50DF5" w:rsidR="0085045C" w:rsidRPr="00A8773C" w:rsidRDefault="0085045C" w:rsidP="0085045C">
            <w:pPr>
              <w:jc w:val="right"/>
              <w:rPr>
                <w:rFonts w:ascii="Arial" w:hAnsi="Arial" w:cs="Arial"/>
                <w:snapToGrid w:val="0"/>
                <w:sz w:val="14"/>
                <w:szCs w:val="14"/>
                <w:lang w:val="en-GB" w:eastAsia="sk-SK"/>
              </w:rPr>
            </w:pPr>
            <w:r w:rsidRPr="00A8773C">
              <w:rPr>
                <w:rFonts w:ascii="Arial" w:hAnsi="Arial" w:cs="Arial"/>
                <w:sz w:val="14"/>
                <w:szCs w:val="14"/>
              </w:rPr>
              <w:t>13.372</w:t>
            </w:r>
          </w:p>
        </w:tc>
      </w:tr>
      <w:tr w:rsidR="0085045C" w:rsidRPr="00A8773C" w14:paraId="78E49F7F" w14:textId="77777777" w:rsidTr="000F7399">
        <w:tc>
          <w:tcPr>
            <w:tcW w:w="6091" w:type="dxa"/>
            <w:hideMark/>
          </w:tcPr>
          <w:p w14:paraId="3125760B" w14:textId="77777777" w:rsidR="0085045C" w:rsidRPr="00A8773C" w:rsidRDefault="0085045C" w:rsidP="0085045C">
            <w:pPr>
              <w:ind w:left="142" w:hanging="142"/>
              <w:rPr>
                <w:rFonts w:ascii="Arial" w:hAnsi="Arial" w:cs="Arial"/>
                <w:snapToGrid w:val="0"/>
                <w:sz w:val="14"/>
                <w:szCs w:val="14"/>
                <w:lang w:eastAsia="sk-SK"/>
              </w:rPr>
            </w:pPr>
            <w:r w:rsidRPr="00A8773C">
              <w:rPr>
                <w:rFonts w:ascii="Arial" w:hAnsi="Arial" w:cs="Arial"/>
                <w:snapToGrid w:val="0"/>
                <w:sz w:val="14"/>
                <w:szCs w:val="14"/>
                <w:lang w:eastAsia="sk-SK"/>
              </w:rPr>
              <w:t>Rozdiel medzi účtovnou zostatkovou hodnotou investičných dotácií a ich daňovou základňou</w:t>
            </w:r>
          </w:p>
        </w:tc>
        <w:tc>
          <w:tcPr>
            <w:tcW w:w="1417" w:type="dxa"/>
            <w:vAlign w:val="bottom"/>
          </w:tcPr>
          <w:p w14:paraId="052E51C7" w14:textId="1DC46C38" w:rsidR="0085045C" w:rsidRPr="00A8773C" w:rsidDel="003672AE" w:rsidRDefault="0085045C" w:rsidP="0085045C">
            <w:pPr>
              <w:jc w:val="right"/>
              <w:rPr>
                <w:rFonts w:ascii="Arial" w:hAnsi="Arial" w:cs="Arial"/>
                <w:snapToGrid w:val="0"/>
                <w:sz w:val="14"/>
                <w:szCs w:val="14"/>
                <w:lang w:val="en-GB" w:eastAsia="sk-SK"/>
              </w:rPr>
            </w:pPr>
            <w:r w:rsidRPr="00A8773C">
              <w:rPr>
                <w:rFonts w:ascii="Arial" w:hAnsi="Arial" w:cs="Arial"/>
                <w:sz w:val="14"/>
                <w:szCs w:val="14"/>
                <w:lang w:val="en-GB"/>
              </w:rPr>
              <w:t>48.278</w:t>
            </w:r>
          </w:p>
        </w:tc>
        <w:tc>
          <w:tcPr>
            <w:tcW w:w="1417" w:type="dxa"/>
            <w:vAlign w:val="bottom"/>
          </w:tcPr>
          <w:p w14:paraId="5D03E13C" w14:textId="0E8542A7" w:rsidR="0085045C" w:rsidRPr="00A8773C" w:rsidDel="003672AE" w:rsidRDefault="0085045C" w:rsidP="0085045C">
            <w:pPr>
              <w:jc w:val="right"/>
              <w:rPr>
                <w:rFonts w:ascii="Arial" w:hAnsi="Arial" w:cs="Arial"/>
                <w:snapToGrid w:val="0"/>
                <w:sz w:val="14"/>
                <w:szCs w:val="14"/>
                <w:lang w:val="en-GB" w:eastAsia="sk-SK"/>
              </w:rPr>
            </w:pPr>
            <w:r w:rsidRPr="00A8773C">
              <w:rPr>
                <w:rFonts w:ascii="Arial" w:hAnsi="Arial" w:cs="Arial"/>
                <w:sz w:val="14"/>
                <w:szCs w:val="14"/>
              </w:rPr>
              <w:t>38.196</w:t>
            </w:r>
          </w:p>
        </w:tc>
      </w:tr>
      <w:tr w:rsidR="0085045C" w:rsidRPr="00A8773C" w14:paraId="2802830A" w14:textId="77777777" w:rsidTr="000F7399">
        <w:tc>
          <w:tcPr>
            <w:tcW w:w="6091" w:type="dxa"/>
            <w:hideMark/>
          </w:tcPr>
          <w:p w14:paraId="75C7D022" w14:textId="77777777" w:rsidR="0085045C" w:rsidRPr="00A8773C" w:rsidRDefault="0085045C" w:rsidP="0085045C">
            <w:pPr>
              <w:ind w:left="142" w:hanging="142"/>
              <w:rPr>
                <w:rFonts w:ascii="Arial" w:hAnsi="Arial" w:cs="Arial"/>
                <w:snapToGrid w:val="0"/>
                <w:sz w:val="14"/>
                <w:szCs w:val="14"/>
                <w:lang w:eastAsia="sk-SK"/>
              </w:rPr>
            </w:pPr>
            <w:r w:rsidRPr="00A8773C">
              <w:rPr>
                <w:rFonts w:ascii="Arial" w:hAnsi="Arial" w:cs="Arial"/>
                <w:snapToGrid w:val="0"/>
                <w:sz w:val="14"/>
                <w:szCs w:val="14"/>
                <w:lang w:eastAsia="sk-SK"/>
              </w:rPr>
              <w:t>Účtovná hodnota zásob nižšia ako jej daňový základ v dôsledku opravnej položky</w:t>
            </w:r>
          </w:p>
        </w:tc>
        <w:tc>
          <w:tcPr>
            <w:tcW w:w="1417" w:type="dxa"/>
            <w:vAlign w:val="bottom"/>
          </w:tcPr>
          <w:p w14:paraId="0D889214" w14:textId="0E0B84BC" w:rsidR="0085045C" w:rsidRPr="00A8773C" w:rsidRDefault="0085045C" w:rsidP="0085045C">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7" w:type="dxa"/>
            <w:vAlign w:val="bottom"/>
          </w:tcPr>
          <w:p w14:paraId="4B58C821" w14:textId="295AC18F" w:rsidR="0085045C" w:rsidRPr="00A8773C" w:rsidRDefault="0085045C" w:rsidP="0085045C">
            <w:pPr>
              <w:jc w:val="right"/>
              <w:rPr>
                <w:rFonts w:ascii="Arial" w:hAnsi="Arial" w:cs="Arial"/>
                <w:snapToGrid w:val="0"/>
                <w:sz w:val="14"/>
                <w:szCs w:val="14"/>
                <w:lang w:val="en-GB" w:eastAsia="sk-SK"/>
              </w:rPr>
            </w:pPr>
            <w:r w:rsidRPr="00A8773C">
              <w:rPr>
                <w:rFonts w:ascii="Arial" w:hAnsi="Arial" w:cs="Arial"/>
                <w:sz w:val="14"/>
                <w:szCs w:val="14"/>
              </w:rPr>
              <w:t>889</w:t>
            </w:r>
          </w:p>
        </w:tc>
      </w:tr>
      <w:tr w:rsidR="0085045C" w:rsidRPr="00A8773C" w14:paraId="4CF9F2AE" w14:textId="77777777" w:rsidTr="000F7399">
        <w:tc>
          <w:tcPr>
            <w:tcW w:w="6091" w:type="dxa"/>
            <w:hideMark/>
          </w:tcPr>
          <w:p w14:paraId="0369E370" w14:textId="77777777" w:rsidR="0085045C" w:rsidRPr="00A8773C" w:rsidRDefault="0085045C" w:rsidP="0085045C">
            <w:pPr>
              <w:ind w:left="142" w:hanging="142"/>
              <w:rPr>
                <w:rFonts w:ascii="Arial" w:hAnsi="Arial" w:cs="Arial"/>
                <w:snapToGrid w:val="0"/>
                <w:sz w:val="14"/>
                <w:szCs w:val="14"/>
                <w:lang w:eastAsia="sk-SK"/>
              </w:rPr>
            </w:pPr>
            <w:r w:rsidRPr="00A8773C">
              <w:rPr>
                <w:rFonts w:ascii="Arial" w:hAnsi="Arial" w:cs="Arial"/>
                <w:snapToGrid w:val="0"/>
                <w:sz w:val="14"/>
                <w:szCs w:val="14"/>
                <w:lang w:eastAsia="sk-SK"/>
              </w:rPr>
              <w:t xml:space="preserve">Účtovná hodnota pohľadávok nižšia ako jej daňový základ v dôsledku opravnej položky </w:t>
            </w:r>
          </w:p>
        </w:tc>
        <w:tc>
          <w:tcPr>
            <w:tcW w:w="1417" w:type="dxa"/>
            <w:vAlign w:val="bottom"/>
          </w:tcPr>
          <w:p w14:paraId="1046FA23" w14:textId="0F0C140D" w:rsidR="0085045C" w:rsidRPr="00A8773C" w:rsidDel="003672AE" w:rsidRDefault="0085045C" w:rsidP="0085045C">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26</w:t>
            </w:r>
          </w:p>
        </w:tc>
        <w:tc>
          <w:tcPr>
            <w:tcW w:w="1417" w:type="dxa"/>
            <w:vAlign w:val="bottom"/>
          </w:tcPr>
          <w:p w14:paraId="0DF6B7E8" w14:textId="19C049F7" w:rsidR="0085045C" w:rsidRPr="00A8773C" w:rsidDel="003672AE" w:rsidRDefault="0085045C" w:rsidP="0085045C">
            <w:pPr>
              <w:jc w:val="right"/>
              <w:rPr>
                <w:rFonts w:ascii="Arial" w:hAnsi="Arial" w:cs="Arial"/>
                <w:snapToGrid w:val="0"/>
                <w:sz w:val="14"/>
                <w:szCs w:val="14"/>
                <w:lang w:val="en-GB" w:eastAsia="sk-SK"/>
              </w:rPr>
            </w:pPr>
            <w:r w:rsidRPr="00A8773C">
              <w:rPr>
                <w:rFonts w:ascii="Arial" w:hAnsi="Arial" w:cs="Arial"/>
                <w:sz w:val="14"/>
                <w:szCs w:val="14"/>
              </w:rPr>
              <w:t>41.032</w:t>
            </w:r>
          </w:p>
        </w:tc>
      </w:tr>
      <w:tr w:rsidR="0085045C" w:rsidRPr="00A8773C" w14:paraId="6BAEB5B6" w14:textId="77777777" w:rsidTr="000F7399">
        <w:tc>
          <w:tcPr>
            <w:tcW w:w="6091" w:type="dxa"/>
            <w:hideMark/>
          </w:tcPr>
          <w:p w14:paraId="2BDFEE47" w14:textId="77777777" w:rsidR="0085045C" w:rsidRPr="00A8773C" w:rsidRDefault="0085045C" w:rsidP="0085045C">
            <w:pPr>
              <w:ind w:left="142" w:hanging="142"/>
              <w:rPr>
                <w:rFonts w:ascii="Arial" w:hAnsi="Arial" w:cs="Arial"/>
                <w:snapToGrid w:val="0"/>
                <w:sz w:val="14"/>
                <w:szCs w:val="14"/>
                <w:lang w:eastAsia="sk-SK"/>
              </w:rPr>
            </w:pPr>
            <w:r w:rsidRPr="00A8773C">
              <w:rPr>
                <w:rFonts w:ascii="Arial" w:hAnsi="Arial" w:cs="Arial"/>
                <w:snapToGrid w:val="0"/>
                <w:sz w:val="14"/>
                <w:szCs w:val="14"/>
                <w:lang w:eastAsia="sk-SK"/>
              </w:rPr>
              <w:t>Účtovná hodnota záväzkov daňovo uznateľná po ich zaplatení vyššia ako jeho daňová základňa</w:t>
            </w:r>
          </w:p>
        </w:tc>
        <w:tc>
          <w:tcPr>
            <w:tcW w:w="1417" w:type="dxa"/>
            <w:vAlign w:val="bottom"/>
          </w:tcPr>
          <w:p w14:paraId="48C4F74E" w14:textId="44AEE82A" w:rsidR="0085045C" w:rsidRPr="00A8773C" w:rsidRDefault="0085045C" w:rsidP="0085045C">
            <w:pPr>
              <w:jc w:val="right"/>
              <w:rPr>
                <w:rFonts w:ascii="Arial" w:hAnsi="Arial" w:cs="Arial"/>
                <w:snapToGrid w:val="0"/>
                <w:sz w:val="14"/>
                <w:szCs w:val="14"/>
                <w:lang w:val="en-GB" w:eastAsia="sk-SK"/>
              </w:rPr>
            </w:pPr>
            <w:r w:rsidRPr="00A8773C">
              <w:rPr>
                <w:rFonts w:ascii="Arial" w:hAnsi="Arial" w:cs="Arial"/>
                <w:sz w:val="14"/>
                <w:szCs w:val="14"/>
                <w:lang w:val="en-GB"/>
              </w:rPr>
              <w:t>5.194</w:t>
            </w:r>
          </w:p>
        </w:tc>
        <w:tc>
          <w:tcPr>
            <w:tcW w:w="1417" w:type="dxa"/>
            <w:vAlign w:val="bottom"/>
          </w:tcPr>
          <w:p w14:paraId="47503930" w14:textId="00E2595C" w:rsidR="0085045C" w:rsidRPr="00A8773C" w:rsidRDefault="0085045C" w:rsidP="0085045C">
            <w:pPr>
              <w:jc w:val="right"/>
              <w:rPr>
                <w:rFonts w:ascii="Arial" w:hAnsi="Arial" w:cs="Arial"/>
                <w:snapToGrid w:val="0"/>
                <w:sz w:val="14"/>
                <w:szCs w:val="14"/>
                <w:lang w:val="en-GB" w:eastAsia="sk-SK"/>
              </w:rPr>
            </w:pPr>
            <w:r w:rsidRPr="00A8773C">
              <w:rPr>
                <w:rFonts w:ascii="Arial" w:hAnsi="Arial" w:cs="Arial"/>
                <w:sz w:val="14"/>
                <w:szCs w:val="14"/>
              </w:rPr>
              <w:t>5.271</w:t>
            </w:r>
          </w:p>
        </w:tc>
      </w:tr>
      <w:tr w:rsidR="0085045C" w:rsidRPr="00A8773C" w14:paraId="756BA486" w14:textId="77777777" w:rsidTr="000F7399">
        <w:tc>
          <w:tcPr>
            <w:tcW w:w="6091" w:type="dxa"/>
            <w:hideMark/>
          </w:tcPr>
          <w:p w14:paraId="287DE7B4" w14:textId="77777777" w:rsidR="0085045C" w:rsidRPr="00A8773C" w:rsidRDefault="0085045C" w:rsidP="0085045C">
            <w:pPr>
              <w:ind w:left="142" w:hanging="142"/>
              <w:rPr>
                <w:rFonts w:ascii="Arial" w:hAnsi="Arial" w:cs="Arial"/>
                <w:bCs/>
                <w:snapToGrid w:val="0"/>
                <w:sz w:val="14"/>
                <w:szCs w:val="14"/>
                <w:lang w:val="en-GB" w:eastAsia="sk-SK"/>
              </w:rPr>
            </w:pPr>
            <w:r w:rsidRPr="00A8773C">
              <w:rPr>
                <w:rFonts w:ascii="Arial" w:hAnsi="Arial" w:cs="Arial"/>
                <w:bCs/>
                <w:snapToGrid w:val="0"/>
                <w:sz w:val="14"/>
                <w:szCs w:val="14"/>
                <w:lang w:eastAsia="sk-SK"/>
              </w:rPr>
              <w:t>Ostatné dočasné rozdiely</w:t>
            </w:r>
          </w:p>
        </w:tc>
        <w:tc>
          <w:tcPr>
            <w:tcW w:w="1417" w:type="dxa"/>
            <w:tcBorders>
              <w:bottom w:val="single" w:sz="4" w:space="0" w:color="auto"/>
            </w:tcBorders>
            <w:vAlign w:val="bottom"/>
          </w:tcPr>
          <w:p w14:paraId="012E9D1E" w14:textId="6D367FBD" w:rsidR="0085045C" w:rsidRPr="00A8773C" w:rsidRDefault="0085045C" w:rsidP="0085045C">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89.320</w:t>
            </w:r>
          </w:p>
        </w:tc>
        <w:tc>
          <w:tcPr>
            <w:tcW w:w="1417" w:type="dxa"/>
            <w:tcBorders>
              <w:bottom w:val="single" w:sz="4" w:space="0" w:color="auto"/>
            </w:tcBorders>
            <w:vAlign w:val="bottom"/>
          </w:tcPr>
          <w:p w14:paraId="744E2844" w14:textId="068ABC9F" w:rsidR="0085045C" w:rsidRPr="00A8773C" w:rsidRDefault="0085045C" w:rsidP="0085045C">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46.240</w:t>
            </w:r>
          </w:p>
        </w:tc>
      </w:tr>
      <w:tr w:rsidR="0085045C" w:rsidRPr="00A8773C" w14:paraId="0841C10F" w14:textId="77777777" w:rsidTr="000F7399">
        <w:tc>
          <w:tcPr>
            <w:tcW w:w="6091" w:type="dxa"/>
            <w:tcBorders>
              <w:top w:val="nil"/>
              <w:left w:val="nil"/>
              <w:bottom w:val="single" w:sz="8" w:space="0" w:color="auto"/>
              <w:right w:val="nil"/>
            </w:tcBorders>
            <w:hideMark/>
          </w:tcPr>
          <w:p w14:paraId="3D939CBE" w14:textId="77777777" w:rsidR="0085045C" w:rsidRPr="00A8773C" w:rsidRDefault="0085045C" w:rsidP="0085045C">
            <w:pPr>
              <w:ind w:left="142" w:hanging="142"/>
              <w:rPr>
                <w:rFonts w:ascii="Arial" w:hAnsi="Arial" w:cs="Arial"/>
                <w:b/>
                <w:bCs/>
                <w:snapToGrid w:val="0"/>
                <w:sz w:val="14"/>
                <w:szCs w:val="14"/>
                <w:lang w:eastAsia="sk-SK"/>
              </w:rPr>
            </w:pPr>
            <w:r w:rsidRPr="00A8773C">
              <w:rPr>
                <w:rFonts w:ascii="Arial" w:hAnsi="Arial" w:cs="Arial"/>
                <w:b/>
                <w:bCs/>
                <w:snapToGrid w:val="0"/>
                <w:sz w:val="14"/>
                <w:szCs w:val="14"/>
                <w:lang w:eastAsia="sk-SK"/>
              </w:rPr>
              <w:t>Odložená daňová pohľadávka k 31. decembru</w:t>
            </w:r>
          </w:p>
        </w:tc>
        <w:tc>
          <w:tcPr>
            <w:tcW w:w="1417" w:type="dxa"/>
            <w:tcBorders>
              <w:top w:val="single" w:sz="4" w:space="0" w:color="auto"/>
              <w:bottom w:val="single" w:sz="8" w:space="0" w:color="auto"/>
            </w:tcBorders>
            <w:vAlign w:val="bottom"/>
          </w:tcPr>
          <w:p w14:paraId="62F10CCC" w14:textId="5399A2B1" w:rsidR="0085045C" w:rsidRPr="00A8773C" w:rsidRDefault="0085045C" w:rsidP="0085045C">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142.818</w:t>
            </w:r>
          </w:p>
        </w:tc>
        <w:tc>
          <w:tcPr>
            <w:tcW w:w="1417" w:type="dxa"/>
            <w:tcBorders>
              <w:top w:val="single" w:sz="4" w:space="0" w:color="auto"/>
              <w:bottom w:val="single" w:sz="8" w:space="0" w:color="auto"/>
            </w:tcBorders>
            <w:vAlign w:val="bottom"/>
          </w:tcPr>
          <w:p w14:paraId="5484DDE7" w14:textId="1372DAF6" w:rsidR="0085045C" w:rsidRPr="00A8773C" w:rsidRDefault="0085045C" w:rsidP="0085045C">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145.000</w:t>
            </w:r>
          </w:p>
        </w:tc>
      </w:tr>
    </w:tbl>
    <w:p w14:paraId="5D9823A1" w14:textId="77777777" w:rsidR="00226923" w:rsidRPr="00A8773C" w:rsidRDefault="00226923">
      <w:pPr>
        <w:rPr>
          <w:i/>
          <w:color w:val="FF0000"/>
        </w:rPr>
      </w:pPr>
    </w:p>
    <w:p w14:paraId="309BC6C2" w14:textId="77777777" w:rsidR="007D1811" w:rsidRPr="00A8773C" w:rsidRDefault="007D1811">
      <w:pPr>
        <w:rPr>
          <w:i/>
          <w:color w:val="FF0000"/>
        </w:rPr>
      </w:pPr>
    </w:p>
    <w:p w14:paraId="6324D033" w14:textId="77777777" w:rsidR="00226923" w:rsidRPr="00A8773C" w:rsidRDefault="00226923" w:rsidP="00226923">
      <w:pPr>
        <w:pStyle w:val="Bodytextnormal"/>
        <w:ind w:right="-16"/>
      </w:pPr>
      <w:r w:rsidRPr="00A8773C">
        <w:t xml:space="preserve">Spoločnosť má </w:t>
      </w:r>
      <w:r w:rsidRPr="00A8773C">
        <w:rPr>
          <w:b/>
        </w:rPr>
        <w:t>odložený daňový záväzok</w:t>
      </w:r>
      <w:r w:rsidRPr="00A8773C">
        <w:t xml:space="preserve"> zo zdaniteľných dočasných rozdielov medzi účtovnou hodnotou majetku a účtovnou hodnotou záväzkov vykázanou v súvahe a ich daňovou základňou. Tieto zdaniteľné dočasné rozdiely zahŕňajú:</w:t>
      </w:r>
    </w:p>
    <w:p w14:paraId="1654188F" w14:textId="77777777" w:rsidR="00226923" w:rsidRPr="00A8773C" w:rsidRDefault="00226923" w:rsidP="00226923">
      <w:pPr>
        <w:pStyle w:val="Bodytextnormal"/>
        <w:ind w:right="-16"/>
      </w:pPr>
    </w:p>
    <w:tbl>
      <w:tblPr>
        <w:tblW w:w="8955" w:type="dxa"/>
        <w:tblInd w:w="810" w:type="dxa"/>
        <w:tblLayout w:type="fixed"/>
        <w:tblLook w:val="04A0" w:firstRow="1" w:lastRow="0" w:firstColumn="1" w:lastColumn="0" w:noHBand="0" w:noVBand="1"/>
      </w:tblPr>
      <w:tblGrid>
        <w:gridCol w:w="6121"/>
        <w:gridCol w:w="1417"/>
        <w:gridCol w:w="1417"/>
      </w:tblGrid>
      <w:tr w:rsidR="00226923" w:rsidRPr="00A8773C" w14:paraId="7CEE459F" w14:textId="77777777" w:rsidTr="00226923">
        <w:tc>
          <w:tcPr>
            <w:tcW w:w="6121" w:type="dxa"/>
            <w:tcBorders>
              <w:top w:val="single" w:sz="8" w:space="0" w:color="auto"/>
              <w:left w:val="nil"/>
              <w:bottom w:val="single" w:sz="4" w:space="0" w:color="auto"/>
              <w:right w:val="nil"/>
            </w:tcBorders>
            <w:hideMark/>
          </w:tcPr>
          <w:p w14:paraId="333EEC3C" w14:textId="77777777" w:rsidR="00226923" w:rsidRPr="00A8773C" w:rsidRDefault="00226923" w:rsidP="00226923">
            <w:pPr>
              <w:rPr>
                <w:rFonts w:ascii="Arial" w:hAnsi="Arial" w:cs="Arial"/>
                <w:b/>
                <w:sz w:val="14"/>
                <w:szCs w:val="14"/>
                <w:lang w:val="en-GB"/>
              </w:rPr>
            </w:pPr>
            <w:r w:rsidRPr="00A8773C">
              <w:rPr>
                <w:rFonts w:ascii="Arial" w:hAnsi="Arial" w:cs="Arial"/>
                <w:b/>
                <w:sz w:val="14"/>
                <w:szCs w:val="14"/>
              </w:rPr>
              <w:t>Popis</w:t>
            </w:r>
          </w:p>
        </w:tc>
        <w:tc>
          <w:tcPr>
            <w:tcW w:w="1417" w:type="dxa"/>
            <w:tcBorders>
              <w:top w:val="single" w:sz="8" w:space="0" w:color="auto"/>
              <w:left w:val="nil"/>
              <w:bottom w:val="single" w:sz="4" w:space="0" w:color="auto"/>
              <w:right w:val="nil"/>
            </w:tcBorders>
            <w:hideMark/>
          </w:tcPr>
          <w:p w14:paraId="0FF97BD0" w14:textId="0C8119AC" w:rsidR="00226923" w:rsidRPr="00A8773C" w:rsidRDefault="00226923" w:rsidP="005F6B19">
            <w:pPr>
              <w:jc w:val="center"/>
              <w:rPr>
                <w:rFonts w:ascii="Arial" w:hAnsi="Arial" w:cs="Arial"/>
                <w:b/>
                <w:sz w:val="14"/>
                <w:szCs w:val="14"/>
                <w:lang w:val="en-GB"/>
              </w:rPr>
            </w:pPr>
            <w:r w:rsidRPr="00A8773C">
              <w:rPr>
                <w:rFonts w:ascii="Arial" w:hAnsi="Arial" w:cs="Arial"/>
                <w:b/>
                <w:sz w:val="14"/>
                <w:szCs w:val="14"/>
              </w:rPr>
              <w:t>31. 12. 201</w:t>
            </w:r>
            <w:r w:rsidR="000F7399" w:rsidRPr="00A8773C">
              <w:rPr>
                <w:rFonts w:ascii="Arial" w:hAnsi="Arial" w:cs="Arial"/>
                <w:b/>
                <w:sz w:val="14"/>
                <w:szCs w:val="14"/>
              </w:rPr>
              <w:t>9</w:t>
            </w:r>
          </w:p>
        </w:tc>
        <w:tc>
          <w:tcPr>
            <w:tcW w:w="1417" w:type="dxa"/>
            <w:tcBorders>
              <w:top w:val="single" w:sz="8" w:space="0" w:color="auto"/>
              <w:left w:val="nil"/>
              <w:bottom w:val="single" w:sz="4" w:space="0" w:color="auto"/>
              <w:right w:val="nil"/>
            </w:tcBorders>
            <w:hideMark/>
          </w:tcPr>
          <w:p w14:paraId="710F8F02" w14:textId="75D96633" w:rsidR="00226923" w:rsidRPr="00A8773C" w:rsidRDefault="00226923">
            <w:pPr>
              <w:jc w:val="center"/>
              <w:rPr>
                <w:rFonts w:ascii="Arial" w:hAnsi="Arial" w:cs="Arial"/>
                <w:b/>
                <w:sz w:val="14"/>
                <w:szCs w:val="14"/>
                <w:lang w:val="en-GB"/>
              </w:rPr>
            </w:pPr>
            <w:r w:rsidRPr="00A8773C">
              <w:rPr>
                <w:rFonts w:ascii="Arial" w:hAnsi="Arial" w:cs="Arial"/>
                <w:b/>
                <w:sz w:val="14"/>
                <w:szCs w:val="14"/>
              </w:rPr>
              <w:t>31. 12. 201</w:t>
            </w:r>
            <w:r w:rsidR="000F7399" w:rsidRPr="00A8773C">
              <w:rPr>
                <w:rFonts w:ascii="Arial" w:hAnsi="Arial" w:cs="Arial"/>
                <w:b/>
                <w:sz w:val="14"/>
                <w:szCs w:val="14"/>
              </w:rPr>
              <w:t>8</w:t>
            </w:r>
          </w:p>
        </w:tc>
      </w:tr>
      <w:tr w:rsidR="0085045C" w:rsidRPr="00A8773C" w14:paraId="28A1EC24" w14:textId="77777777" w:rsidTr="000F7399">
        <w:tc>
          <w:tcPr>
            <w:tcW w:w="6121" w:type="dxa"/>
            <w:tcBorders>
              <w:top w:val="single" w:sz="4" w:space="0" w:color="auto"/>
              <w:left w:val="nil"/>
              <w:bottom w:val="nil"/>
              <w:right w:val="nil"/>
            </w:tcBorders>
            <w:hideMark/>
          </w:tcPr>
          <w:p w14:paraId="5BF1D561" w14:textId="77777777" w:rsidR="0085045C" w:rsidRPr="00A8773C" w:rsidRDefault="0085045C" w:rsidP="0085045C">
            <w:pPr>
              <w:ind w:left="142" w:hanging="142"/>
              <w:rPr>
                <w:rFonts w:ascii="Arial" w:hAnsi="Arial" w:cs="Arial"/>
                <w:snapToGrid w:val="0"/>
                <w:sz w:val="14"/>
                <w:szCs w:val="14"/>
                <w:lang w:eastAsia="sk-SK"/>
              </w:rPr>
            </w:pPr>
            <w:r w:rsidRPr="00A8773C">
              <w:rPr>
                <w:rFonts w:ascii="Arial" w:hAnsi="Arial" w:cs="Arial"/>
                <w:snapToGrid w:val="0"/>
                <w:sz w:val="14"/>
                <w:szCs w:val="14"/>
                <w:lang w:eastAsia="sk-SK"/>
              </w:rPr>
              <w:t>Zostatková hodnota dlhodobého hmotného majetku vyššia ako jeho daňová zostatková hodnota z rozdielu medzi účtovnými a daňovými odpismi a z opravných položiek aktív.</w:t>
            </w:r>
          </w:p>
        </w:tc>
        <w:tc>
          <w:tcPr>
            <w:tcW w:w="1417" w:type="dxa"/>
            <w:tcBorders>
              <w:top w:val="single" w:sz="4" w:space="0" w:color="auto"/>
            </w:tcBorders>
            <w:vAlign w:val="bottom"/>
          </w:tcPr>
          <w:p w14:paraId="6793C460" w14:textId="7F0C72EF" w:rsidR="0085045C" w:rsidRPr="00A8773C" w:rsidRDefault="0085045C" w:rsidP="0085045C">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-770.033</w:t>
            </w:r>
          </w:p>
        </w:tc>
        <w:tc>
          <w:tcPr>
            <w:tcW w:w="1417" w:type="dxa"/>
            <w:tcBorders>
              <w:top w:val="single" w:sz="4" w:space="0" w:color="auto"/>
            </w:tcBorders>
            <w:vAlign w:val="bottom"/>
          </w:tcPr>
          <w:p w14:paraId="2AE1846C" w14:textId="3E37AE62" w:rsidR="0085045C" w:rsidRPr="00A8773C" w:rsidRDefault="0085045C" w:rsidP="0085045C">
            <w:pPr>
              <w:jc w:val="right"/>
              <w:rPr>
                <w:rFonts w:ascii="Arial" w:hAnsi="Arial" w:cs="Arial"/>
                <w:b/>
                <w:bCs/>
                <w:snapToGrid w:val="0"/>
                <w:sz w:val="14"/>
                <w:szCs w:val="14"/>
                <w:lang w:val="en-GB" w:eastAsia="sk-SK"/>
              </w:rPr>
            </w:pPr>
            <w:r w:rsidRPr="00A8773C">
              <w:rPr>
                <w:rFonts w:ascii="Arial" w:hAnsi="Arial" w:cs="Arial"/>
                <w:snapToGrid w:val="0"/>
                <w:sz w:val="14"/>
                <w:szCs w:val="14"/>
                <w:lang w:val="en-GB" w:eastAsia="sk-SK"/>
              </w:rPr>
              <w:t>-728.463</w:t>
            </w:r>
          </w:p>
        </w:tc>
      </w:tr>
      <w:tr w:rsidR="0085045C" w:rsidRPr="00A8773C" w14:paraId="13486ED2" w14:textId="77777777" w:rsidTr="000F7399">
        <w:tc>
          <w:tcPr>
            <w:tcW w:w="6121" w:type="dxa"/>
            <w:hideMark/>
          </w:tcPr>
          <w:p w14:paraId="66ECF0CD" w14:textId="77777777" w:rsidR="0085045C" w:rsidRPr="00A8773C" w:rsidRDefault="0085045C" w:rsidP="0085045C">
            <w:pPr>
              <w:ind w:left="142" w:hanging="142"/>
              <w:rPr>
                <w:rFonts w:ascii="Arial" w:hAnsi="Arial" w:cs="Arial"/>
                <w:snapToGrid w:val="0"/>
                <w:sz w:val="14"/>
                <w:szCs w:val="14"/>
                <w:lang w:eastAsia="sk-SK"/>
              </w:rPr>
            </w:pPr>
            <w:r w:rsidRPr="00A8773C">
              <w:rPr>
                <w:rFonts w:ascii="Arial" w:hAnsi="Arial" w:cs="Arial"/>
                <w:snapToGrid w:val="0"/>
                <w:sz w:val="14"/>
                <w:szCs w:val="14"/>
                <w:lang w:eastAsia="sk-SK"/>
              </w:rPr>
              <w:t>Účtovná hodnota pohľadávok z titulu nezinkasovaných úrokov z omeškania vyššia ako daňová základňa</w:t>
            </w:r>
          </w:p>
        </w:tc>
        <w:tc>
          <w:tcPr>
            <w:tcW w:w="1417" w:type="dxa"/>
            <w:vAlign w:val="bottom"/>
          </w:tcPr>
          <w:p w14:paraId="2ADECC81" w14:textId="3A6325D8" w:rsidR="0085045C" w:rsidRPr="00A8773C" w:rsidRDefault="0085045C" w:rsidP="0085045C">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7" w:type="dxa"/>
            <w:vAlign w:val="bottom"/>
          </w:tcPr>
          <w:p w14:paraId="40583725" w14:textId="7929C97A" w:rsidR="0085045C" w:rsidRPr="00A8773C" w:rsidRDefault="0085045C" w:rsidP="0085045C">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85045C" w:rsidRPr="00A8773C" w14:paraId="700B1710" w14:textId="77777777" w:rsidTr="000F7399">
        <w:tc>
          <w:tcPr>
            <w:tcW w:w="6121" w:type="dxa"/>
            <w:hideMark/>
          </w:tcPr>
          <w:p w14:paraId="5CD022BD" w14:textId="77777777" w:rsidR="0085045C" w:rsidRPr="00A8773C" w:rsidRDefault="0085045C" w:rsidP="0085045C">
            <w:pPr>
              <w:ind w:left="142" w:hanging="142"/>
              <w:rPr>
                <w:rFonts w:ascii="Arial" w:hAnsi="Arial" w:cs="Arial"/>
                <w:snapToGrid w:val="0"/>
                <w:sz w:val="14"/>
                <w:szCs w:val="14"/>
                <w:lang w:eastAsia="sk-SK"/>
              </w:rPr>
            </w:pPr>
            <w:r w:rsidRPr="00A8773C">
              <w:rPr>
                <w:rFonts w:ascii="Arial" w:hAnsi="Arial" w:cs="Arial"/>
                <w:snapToGrid w:val="0"/>
                <w:sz w:val="14"/>
                <w:szCs w:val="14"/>
                <w:lang w:eastAsia="sk-SK"/>
              </w:rPr>
              <w:t>Účtovná hodnota cenných papierov na obchodovanie vyššia ako ich daňová základňa z titulu ocenenia reálnou hodnotou</w:t>
            </w:r>
          </w:p>
        </w:tc>
        <w:tc>
          <w:tcPr>
            <w:tcW w:w="1417" w:type="dxa"/>
            <w:tcBorders>
              <w:bottom w:val="single" w:sz="4" w:space="0" w:color="auto"/>
            </w:tcBorders>
            <w:vAlign w:val="bottom"/>
          </w:tcPr>
          <w:p w14:paraId="37D18C32" w14:textId="5538B64B" w:rsidR="0085045C" w:rsidRPr="00A8773C" w:rsidRDefault="0085045C" w:rsidP="0085045C">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c>
          <w:tcPr>
            <w:tcW w:w="1417" w:type="dxa"/>
            <w:tcBorders>
              <w:bottom w:val="single" w:sz="4" w:space="0" w:color="auto"/>
            </w:tcBorders>
            <w:vAlign w:val="bottom"/>
          </w:tcPr>
          <w:p w14:paraId="7CFC2457" w14:textId="53235264" w:rsidR="0085045C" w:rsidRPr="00A8773C" w:rsidRDefault="0085045C" w:rsidP="0085045C">
            <w:pPr>
              <w:jc w:val="right"/>
              <w:rPr>
                <w:rFonts w:ascii="Arial" w:hAnsi="Arial" w:cs="Arial"/>
                <w:snapToGrid w:val="0"/>
                <w:sz w:val="14"/>
                <w:szCs w:val="14"/>
                <w:lang w:val="en-GB" w:eastAsia="sk-SK"/>
              </w:rPr>
            </w:pPr>
            <w:r w:rsidRPr="00A8773C">
              <w:rPr>
                <w:rFonts w:ascii="Arial" w:hAnsi="Arial" w:cs="Arial"/>
                <w:snapToGrid w:val="0"/>
                <w:sz w:val="14"/>
                <w:szCs w:val="14"/>
                <w:lang w:val="en-GB" w:eastAsia="sk-SK"/>
              </w:rPr>
              <w:t>0</w:t>
            </w:r>
          </w:p>
        </w:tc>
      </w:tr>
      <w:tr w:rsidR="0085045C" w:rsidRPr="00A8773C" w14:paraId="38CFD073" w14:textId="77777777" w:rsidTr="000F7399">
        <w:tc>
          <w:tcPr>
            <w:tcW w:w="6121" w:type="dxa"/>
            <w:tcBorders>
              <w:top w:val="nil"/>
              <w:left w:val="nil"/>
              <w:bottom w:val="single" w:sz="8" w:space="0" w:color="auto"/>
              <w:right w:val="nil"/>
            </w:tcBorders>
            <w:hideMark/>
          </w:tcPr>
          <w:p w14:paraId="7480AB95" w14:textId="77777777" w:rsidR="0085045C" w:rsidRPr="00A8773C" w:rsidRDefault="0085045C" w:rsidP="0085045C">
            <w:pPr>
              <w:ind w:left="142" w:hanging="142"/>
              <w:rPr>
                <w:rFonts w:ascii="Arial" w:hAnsi="Arial" w:cs="Arial"/>
                <w:b/>
                <w:bCs/>
                <w:snapToGrid w:val="0"/>
                <w:sz w:val="14"/>
                <w:szCs w:val="14"/>
                <w:lang w:eastAsia="sk-SK"/>
              </w:rPr>
            </w:pPr>
            <w:r w:rsidRPr="00A8773C">
              <w:rPr>
                <w:rFonts w:ascii="Arial" w:hAnsi="Arial" w:cs="Arial"/>
                <w:b/>
                <w:bCs/>
                <w:snapToGrid w:val="0"/>
                <w:sz w:val="14"/>
                <w:szCs w:val="14"/>
                <w:lang w:eastAsia="sk-SK"/>
              </w:rPr>
              <w:t>Odložený daňový záväzok k 31. decembru</w:t>
            </w:r>
          </w:p>
        </w:tc>
        <w:tc>
          <w:tcPr>
            <w:tcW w:w="1417" w:type="dxa"/>
            <w:tcBorders>
              <w:top w:val="single" w:sz="4" w:space="0" w:color="auto"/>
              <w:bottom w:val="single" w:sz="8" w:space="0" w:color="auto"/>
            </w:tcBorders>
            <w:vAlign w:val="bottom"/>
          </w:tcPr>
          <w:p w14:paraId="07436D31" w14:textId="1A6CA428" w:rsidR="0085045C" w:rsidRPr="00A8773C" w:rsidRDefault="0085045C" w:rsidP="0085045C">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-770.033</w:t>
            </w:r>
          </w:p>
        </w:tc>
        <w:tc>
          <w:tcPr>
            <w:tcW w:w="1417" w:type="dxa"/>
            <w:tcBorders>
              <w:top w:val="single" w:sz="4" w:space="0" w:color="auto"/>
              <w:bottom w:val="single" w:sz="8" w:space="0" w:color="auto"/>
            </w:tcBorders>
            <w:vAlign w:val="bottom"/>
          </w:tcPr>
          <w:p w14:paraId="40C0A03B" w14:textId="0D1CB6F3" w:rsidR="0085045C" w:rsidRPr="00A8773C" w:rsidRDefault="0085045C" w:rsidP="0085045C">
            <w:pPr>
              <w:jc w:val="right"/>
              <w:rPr>
                <w:rFonts w:ascii="Arial" w:hAnsi="Arial" w:cs="Arial"/>
                <w:b/>
                <w:bCs/>
                <w:snapToGrid w:val="0"/>
                <w:sz w:val="14"/>
                <w:szCs w:val="14"/>
                <w:lang w:val="en-GB" w:eastAsia="sk-SK"/>
              </w:rPr>
            </w:pPr>
            <w:r w:rsidRPr="00A8773C">
              <w:rPr>
                <w:rFonts w:ascii="Arial" w:hAnsi="Arial" w:cs="Arial"/>
                <w:b/>
                <w:bCs/>
                <w:snapToGrid w:val="0"/>
                <w:sz w:val="14"/>
                <w:szCs w:val="14"/>
                <w:lang w:val="en-GB" w:eastAsia="sk-SK"/>
              </w:rPr>
              <w:t>-728.463</w:t>
            </w:r>
          </w:p>
        </w:tc>
      </w:tr>
    </w:tbl>
    <w:p w14:paraId="177C9D87" w14:textId="77777777" w:rsidR="00226923" w:rsidRPr="00A8773C" w:rsidRDefault="00226923" w:rsidP="00226923">
      <w:pPr>
        <w:pStyle w:val="Bodytextnormal"/>
        <w:rPr>
          <w:snapToGrid w:val="0"/>
          <w:lang w:eastAsia="sk-SK"/>
        </w:rPr>
      </w:pPr>
    </w:p>
    <w:p w14:paraId="22B3FE0A" w14:textId="77777777" w:rsidR="00226923" w:rsidRPr="00A8773C" w:rsidRDefault="00226923" w:rsidP="00226923">
      <w:pPr>
        <w:pStyle w:val="Bodytextnormal"/>
        <w:rPr>
          <w:snapToGrid w:val="0"/>
          <w:lang w:eastAsia="sk-SK"/>
        </w:rPr>
      </w:pPr>
    </w:p>
    <w:p w14:paraId="6E258FBC" w14:textId="77777777" w:rsidR="00226923" w:rsidRPr="00A8773C" w:rsidRDefault="00226923" w:rsidP="00226923">
      <w:pPr>
        <w:pStyle w:val="Bodytextnormal"/>
        <w:rPr>
          <w:snapToGrid w:val="0"/>
          <w:lang w:eastAsia="sk-SK"/>
        </w:rPr>
      </w:pPr>
    </w:p>
    <w:p w14:paraId="320811CA" w14:textId="77777777" w:rsidR="00226923" w:rsidRPr="00A8773C" w:rsidRDefault="00226923" w:rsidP="00226923">
      <w:pPr>
        <w:pStyle w:val="Bodytextnormal"/>
        <w:rPr>
          <w:snapToGrid w:val="0"/>
          <w:lang w:eastAsia="sk-SK"/>
        </w:rPr>
      </w:pPr>
    </w:p>
    <w:p w14:paraId="7A9F3AD6" w14:textId="77777777" w:rsidR="00800EA5" w:rsidRPr="00A8773C" w:rsidRDefault="00800EA5" w:rsidP="00226923">
      <w:pPr>
        <w:rPr>
          <w:rFonts w:ascii="Arial" w:hAnsi="Arial"/>
          <w:i/>
          <w:iCs/>
          <w:color w:val="FF0000"/>
          <w:sz w:val="16"/>
        </w:rPr>
      </w:pPr>
    </w:p>
    <w:p w14:paraId="49A11662" w14:textId="77777777" w:rsidR="00C05B4A" w:rsidRPr="00A8773C" w:rsidRDefault="00C05B4A" w:rsidP="00BC3563">
      <w:pPr>
        <w:pStyle w:val="Nadpis3"/>
      </w:pPr>
      <w:proofErr w:type="spellStart"/>
      <w:r w:rsidRPr="00A8773C">
        <w:t>Ďalsie</w:t>
      </w:r>
      <w:proofErr w:type="spellEnd"/>
      <w:r w:rsidRPr="00A8773C">
        <w:t xml:space="preserve"> informácie k odloženým daniam</w:t>
      </w:r>
      <w:r w:rsidR="00196E19" w:rsidRPr="00A8773C">
        <w:t xml:space="preserve"> </w:t>
      </w:r>
    </w:p>
    <w:p w14:paraId="43E48425" w14:textId="77777777" w:rsidR="00C05B4A" w:rsidRPr="00A8773C" w:rsidRDefault="00C05B4A" w:rsidP="007E324C">
      <w:pPr>
        <w:pStyle w:val="Bodytextnormal"/>
        <w:rPr>
          <w:snapToGrid w:val="0"/>
          <w:lang w:eastAsia="sk-SK"/>
        </w:rPr>
      </w:pP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5961"/>
        <w:gridCol w:w="1389"/>
        <w:gridCol w:w="1385"/>
      </w:tblGrid>
      <w:tr w:rsidR="00EA1FEC" w:rsidRPr="00A8773C" w14:paraId="1B6054B8" w14:textId="77777777" w:rsidTr="00BF2343">
        <w:trPr>
          <w:trHeight w:val="583"/>
        </w:trPr>
        <w:tc>
          <w:tcPr>
            <w:tcW w:w="3412" w:type="pct"/>
            <w:tcBorders>
              <w:bottom w:val="single" w:sz="8" w:space="0" w:color="auto"/>
            </w:tcBorders>
            <w:noWrap/>
            <w:vAlign w:val="center"/>
          </w:tcPr>
          <w:p w14:paraId="30AE516A" w14:textId="77777777" w:rsidR="00EA1FEC" w:rsidRPr="00A8773C" w:rsidRDefault="00EA1FEC" w:rsidP="00C80D43">
            <w:pPr>
              <w:pStyle w:val="TopHeader"/>
              <w:rPr>
                <w:rFonts w:ascii="Arial" w:hAnsi="Arial" w:cs="Arial"/>
                <w:sz w:val="14"/>
                <w:szCs w:val="14"/>
              </w:rPr>
            </w:pPr>
            <w:r w:rsidRPr="00A8773C">
              <w:rPr>
                <w:rFonts w:ascii="Arial" w:hAnsi="Arial" w:cs="Arial"/>
                <w:sz w:val="14"/>
                <w:szCs w:val="14"/>
              </w:rPr>
              <w:t>Názov položky</w:t>
            </w:r>
          </w:p>
        </w:tc>
        <w:tc>
          <w:tcPr>
            <w:tcW w:w="795" w:type="pct"/>
            <w:tcBorders>
              <w:bottom w:val="single" w:sz="8" w:space="0" w:color="auto"/>
            </w:tcBorders>
            <w:vAlign w:val="center"/>
          </w:tcPr>
          <w:p w14:paraId="2A761E69" w14:textId="0E40CC67" w:rsidR="00EA1FEC" w:rsidRPr="00A8773C" w:rsidRDefault="00D54417" w:rsidP="005F6B19">
            <w:pPr>
              <w:pStyle w:val="TopHeader"/>
              <w:rPr>
                <w:rFonts w:ascii="Arial" w:hAnsi="Arial" w:cs="Arial"/>
                <w:sz w:val="14"/>
                <w:szCs w:val="14"/>
              </w:rPr>
            </w:pPr>
            <w:r w:rsidRPr="00A8773C">
              <w:rPr>
                <w:rFonts w:ascii="Arial" w:hAnsi="Arial" w:cs="Arial"/>
                <w:sz w:val="14"/>
                <w:szCs w:val="14"/>
              </w:rPr>
              <w:t xml:space="preserve">31. 12. </w:t>
            </w:r>
            <w:r w:rsidR="00EC4FBC" w:rsidRPr="00A8773C">
              <w:rPr>
                <w:rFonts w:ascii="Arial" w:hAnsi="Arial" w:cs="Arial"/>
                <w:sz w:val="14"/>
                <w:szCs w:val="14"/>
              </w:rPr>
              <w:t>201</w:t>
            </w:r>
            <w:r w:rsidR="000F7399" w:rsidRPr="00A8773C">
              <w:rPr>
                <w:rFonts w:ascii="Arial" w:hAnsi="Arial" w:cs="Arial"/>
                <w:sz w:val="14"/>
                <w:szCs w:val="14"/>
              </w:rPr>
              <w:t>9</w:t>
            </w:r>
          </w:p>
        </w:tc>
        <w:tc>
          <w:tcPr>
            <w:tcW w:w="793" w:type="pct"/>
            <w:tcBorders>
              <w:bottom w:val="single" w:sz="8" w:space="0" w:color="auto"/>
            </w:tcBorders>
            <w:vAlign w:val="center"/>
          </w:tcPr>
          <w:p w14:paraId="10795FE4" w14:textId="5B041EFA" w:rsidR="00EA1FEC" w:rsidRPr="00A8773C" w:rsidRDefault="00D54417" w:rsidP="00AB366F">
            <w:pPr>
              <w:pStyle w:val="TopHeader"/>
              <w:rPr>
                <w:rFonts w:ascii="Arial" w:hAnsi="Arial" w:cs="Arial"/>
                <w:sz w:val="14"/>
                <w:szCs w:val="14"/>
              </w:rPr>
            </w:pPr>
            <w:r w:rsidRPr="00A8773C">
              <w:rPr>
                <w:rFonts w:ascii="Arial" w:hAnsi="Arial" w:cs="Arial"/>
                <w:sz w:val="14"/>
                <w:szCs w:val="14"/>
              </w:rPr>
              <w:t xml:space="preserve">31. 12. </w:t>
            </w:r>
            <w:r w:rsidR="00EC4FBC" w:rsidRPr="00A8773C">
              <w:rPr>
                <w:rFonts w:ascii="Arial" w:hAnsi="Arial" w:cs="Arial"/>
                <w:sz w:val="14"/>
                <w:szCs w:val="14"/>
              </w:rPr>
              <w:t>201</w:t>
            </w:r>
            <w:r w:rsidR="000F7399" w:rsidRPr="00A8773C">
              <w:rPr>
                <w:rFonts w:ascii="Arial" w:hAnsi="Arial" w:cs="Arial"/>
                <w:sz w:val="14"/>
                <w:szCs w:val="14"/>
              </w:rPr>
              <w:t>8</w:t>
            </w:r>
          </w:p>
        </w:tc>
      </w:tr>
      <w:tr w:rsidR="00372FAB" w:rsidRPr="00A8773C" w14:paraId="085CCB64" w14:textId="77777777" w:rsidTr="00BF2343">
        <w:trPr>
          <w:trHeight w:val="477"/>
        </w:trPr>
        <w:tc>
          <w:tcPr>
            <w:tcW w:w="3412" w:type="pct"/>
            <w:tcBorders>
              <w:top w:val="single" w:sz="8" w:space="0" w:color="auto"/>
              <w:bottom w:val="nil"/>
            </w:tcBorders>
            <w:vAlign w:val="center"/>
          </w:tcPr>
          <w:p w14:paraId="599ED4BC" w14:textId="77777777" w:rsidR="00372FAB" w:rsidRPr="00A8773C" w:rsidRDefault="00372FAB" w:rsidP="00BF2343">
            <w:pPr>
              <w:ind w:right="-250"/>
              <w:rPr>
                <w:rFonts w:ascii="Arial" w:hAnsi="Arial" w:cs="Arial"/>
                <w:sz w:val="14"/>
                <w:szCs w:val="14"/>
              </w:rPr>
            </w:pPr>
            <w:r w:rsidRPr="00A8773C">
              <w:rPr>
                <w:rFonts w:ascii="Arial" w:hAnsi="Arial" w:cs="Arial"/>
                <w:sz w:val="14"/>
                <w:szCs w:val="14"/>
              </w:rPr>
              <w:t>Suma odloženej daňovej pohľadávky účtovanej ako náklad alebo výnos vyplývajúca zo zmeny sadzby dane z príjmov</w:t>
            </w:r>
          </w:p>
        </w:tc>
        <w:tc>
          <w:tcPr>
            <w:tcW w:w="795" w:type="pct"/>
            <w:tcBorders>
              <w:top w:val="single" w:sz="8" w:space="0" w:color="auto"/>
              <w:bottom w:val="nil"/>
            </w:tcBorders>
            <w:noWrap/>
            <w:vAlign w:val="center"/>
          </w:tcPr>
          <w:p w14:paraId="3D540B7C" w14:textId="77777777" w:rsidR="00372FAB" w:rsidRPr="00A8773C" w:rsidRDefault="00372FAB" w:rsidP="008F7709">
            <w:pPr>
              <w:jc w:val="right"/>
              <w:rPr>
                <w:rFonts w:ascii="Arial" w:hAnsi="Arial" w:cs="Arial"/>
                <w:sz w:val="14"/>
                <w:szCs w:val="14"/>
              </w:rPr>
            </w:pPr>
            <w:r w:rsidRPr="00A8773C">
              <w:rPr>
                <w:rFonts w:ascii="Arial" w:hAnsi="Arial" w:cs="Arial"/>
                <w:sz w:val="14"/>
                <w:szCs w:val="14"/>
              </w:rPr>
              <w:t>0</w:t>
            </w:r>
          </w:p>
        </w:tc>
        <w:tc>
          <w:tcPr>
            <w:tcW w:w="793" w:type="pct"/>
            <w:tcBorders>
              <w:top w:val="single" w:sz="8" w:space="0" w:color="auto"/>
              <w:bottom w:val="nil"/>
            </w:tcBorders>
            <w:noWrap/>
            <w:vAlign w:val="center"/>
          </w:tcPr>
          <w:p w14:paraId="5C49700F" w14:textId="77777777" w:rsidR="00372FAB" w:rsidRPr="00A8773C" w:rsidRDefault="00372FAB" w:rsidP="00226923">
            <w:pPr>
              <w:jc w:val="right"/>
              <w:rPr>
                <w:rFonts w:ascii="Arial" w:hAnsi="Arial" w:cs="Arial"/>
                <w:sz w:val="14"/>
                <w:szCs w:val="14"/>
              </w:rPr>
            </w:pPr>
            <w:r w:rsidRPr="00A8773C">
              <w:rPr>
                <w:rFonts w:ascii="Arial" w:hAnsi="Arial" w:cs="Arial"/>
                <w:sz w:val="14"/>
                <w:szCs w:val="14"/>
              </w:rPr>
              <w:t>0</w:t>
            </w:r>
          </w:p>
        </w:tc>
      </w:tr>
      <w:tr w:rsidR="00372FAB" w:rsidRPr="00A8773C" w14:paraId="40EBD851" w14:textId="77777777" w:rsidTr="00BF2343">
        <w:trPr>
          <w:trHeight w:val="419"/>
        </w:trPr>
        <w:tc>
          <w:tcPr>
            <w:tcW w:w="3412" w:type="pct"/>
            <w:tcBorders>
              <w:top w:val="nil"/>
            </w:tcBorders>
            <w:vAlign w:val="center"/>
          </w:tcPr>
          <w:p w14:paraId="6AF369EE" w14:textId="77777777" w:rsidR="00372FAB" w:rsidRPr="00A8773C" w:rsidRDefault="00372FAB" w:rsidP="00BF2343">
            <w:pPr>
              <w:ind w:right="-250"/>
              <w:rPr>
                <w:rFonts w:ascii="Arial" w:hAnsi="Arial" w:cs="Arial"/>
                <w:sz w:val="14"/>
                <w:szCs w:val="14"/>
              </w:rPr>
            </w:pPr>
            <w:r w:rsidRPr="00A8773C">
              <w:rPr>
                <w:rFonts w:ascii="Arial" w:hAnsi="Arial" w:cs="Arial"/>
                <w:sz w:val="14"/>
                <w:szCs w:val="14"/>
              </w:rPr>
              <w:t>Suma odloženého daňového záväzku účtovaného ako náklad alebo výnos vyplývajúci zo zmeny sadzby dane z príjmov</w:t>
            </w:r>
          </w:p>
        </w:tc>
        <w:tc>
          <w:tcPr>
            <w:tcW w:w="795" w:type="pct"/>
            <w:tcBorders>
              <w:top w:val="nil"/>
            </w:tcBorders>
            <w:noWrap/>
            <w:vAlign w:val="center"/>
          </w:tcPr>
          <w:p w14:paraId="1733CEEB" w14:textId="77777777" w:rsidR="00372FAB" w:rsidRPr="00A8773C" w:rsidRDefault="00372FAB" w:rsidP="008F7709">
            <w:pPr>
              <w:jc w:val="right"/>
              <w:rPr>
                <w:rFonts w:ascii="Arial" w:hAnsi="Arial" w:cs="Arial"/>
                <w:sz w:val="14"/>
                <w:szCs w:val="14"/>
              </w:rPr>
            </w:pPr>
            <w:r w:rsidRPr="00A8773C">
              <w:rPr>
                <w:rFonts w:ascii="Arial" w:hAnsi="Arial" w:cs="Arial"/>
                <w:sz w:val="14"/>
                <w:szCs w:val="14"/>
              </w:rPr>
              <w:t>0</w:t>
            </w:r>
          </w:p>
        </w:tc>
        <w:tc>
          <w:tcPr>
            <w:tcW w:w="793" w:type="pct"/>
            <w:tcBorders>
              <w:top w:val="nil"/>
            </w:tcBorders>
            <w:noWrap/>
            <w:vAlign w:val="center"/>
          </w:tcPr>
          <w:p w14:paraId="3995BFCC" w14:textId="77777777" w:rsidR="00372FAB" w:rsidRPr="00A8773C" w:rsidRDefault="00372FAB" w:rsidP="00226923">
            <w:pPr>
              <w:jc w:val="right"/>
              <w:rPr>
                <w:rFonts w:ascii="Arial" w:hAnsi="Arial" w:cs="Arial"/>
                <w:sz w:val="14"/>
                <w:szCs w:val="14"/>
              </w:rPr>
            </w:pPr>
            <w:r w:rsidRPr="00A8773C">
              <w:rPr>
                <w:rFonts w:ascii="Arial" w:hAnsi="Arial" w:cs="Arial"/>
                <w:sz w:val="14"/>
                <w:szCs w:val="14"/>
              </w:rPr>
              <w:t>0</w:t>
            </w:r>
          </w:p>
        </w:tc>
      </w:tr>
      <w:tr w:rsidR="00372FAB" w:rsidRPr="00A8773C" w14:paraId="5D853135" w14:textId="77777777" w:rsidTr="00BF2343">
        <w:trPr>
          <w:trHeight w:val="567"/>
        </w:trPr>
        <w:tc>
          <w:tcPr>
            <w:tcW w:w="3412" w:type="pct"/>
            <w:vAlign w:val="center"/>
          </w:tcPr>
          <w:p w14:paraId="32D661C9" w14:textId="77777777" w:rsidR="00372FAB" w:rsidRPr="00A8773C" w:rsidRDefault="00372FAB" w:rsidP="00BF2343">
            <w:pPr>
              <w:ind w:right="-250"/>
              <w:rPr>
                <w:rFonts w:ascii="Arial" w:hAnsi="Arial" w:cs="Arial"/>
                <w:sz w:val="14"/>
                <w:szCs w:val="14"/>
              </w:rPr>
            </w:pPr>
            <w:r w:rsidRPr="00A8773C">
              <w:rPr>
                <w:rFonts w:ascii="Arial" w:hAnsi="Arial" w:cs="Arial"/>
                <w:sz w:val="14"/>
                <w:szCs w:val="14"/>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95" w:type="pct"/>
            <w:noWrap/>
            <w:vAlign w:val="center"/>
          </w:tcPr>
          <w:p w14:paraId="657224FF" w14:textId="77777777" w:rsidR="00372FAB" w:rsidRPr="00A8773C" w:rsidRDefault="00372FAB" w:rsidP="008F7709">
            <w:pPr>
              <w:jc w:val="right"/>
              <w:rPr>
                <w:rFonts w:ascii="Arial" w:hAnsi="Arial" w:cs="Arial"/>
                <w:sz w:val="14"/>
                <w:szCs w:val="14"/>
              </w:rPr>
            </w:pPr>
            <w:r w:rsidRPr="00A8773C">
              <w:rPr>
                <w:rFonts w:ascii="Arial" w:hAnsi="Arial" w:cs="Arial"/>
                <w:sz w:val="14"/>
                <w:szCs w:val="14"/>
              </w:rPr>
              <w:t>0</w:t>
            </w:r>
          </w:p>
        </w:tc>
        <w:tc>
          <w:tcPr>
            <w:tcW w:w="793" w:type="pct"/>
            <w:noWrap/>
            <w:vAlign w:val="center"/>
          </w:tcPr>
          <w:p w14:paraId="670247B1" w14:textId="77777777" w:rsidR="00372FAB" w:rsidRPr="00A8773C" w:rsidRDefault="00372FAB" w:rsidP="00226923">
            <w:pPr>
              <w:jc w:val="right"/>
              <w:rPr>
                <w:rFonts w:ascii="Arial" w:hAnsi="Arial" w:cs="Arial"/>
                <w:sz w:val="14"/>
                <w:szCs w:val="14"/>
              </w:rPr>
            </w:pPr>
            <w:r w:rsidRPr="00A8773C">
              <w:rPr>
                <w:rFonts w:ascii="Arial" w:hAnsi="Arial" w:cs="Arial"/>
                <w:sz w:val="14"/>
                <w:szCs w:val="14"/>
              </w:rPr>
              <w:t>0</w:t>
            </w:r>
          </w:p>
        </w:tc>
      </w:tr>
      <w:tr w:rsidR="00372FAB" w:rsidRPr="00A8773C" w14:paraId="7DCC27F9" w14:textId="77777777" w:rsidTr="00BF2343">
        <w:trPr>
          <w:trHeight w:val="575"/>
        </w:trPr>
        <w:tc>
          <w:tcPr>
            <w:tcW w:w="3412" w:type="pct"/>
            <w:vAlign w:val="center"/>
          </w:tcPr>
          <w:p w14:paraId="59BDAB46" w14:textId="77777777" w:rsidR="00372FAB" w:rsidRPr="00A8773C" w:rsidRDefault="00372FAB" w:rsidP="00BF2343">
            <w:pPr>
              <w:ind w:right="-250"/>
              <w:rPr>
                <w:rFonts w:ascii="Arial" w:hAnsi="Arial" w:cs="Arial"/>
                <w:sz w:val="14"/>
                <w:szCs w:val="14"/>
              </w:rPr>
            </w:pPr>
            <w:r w:rsidRPr="00A8773C">
              <w:rPr>
                <w:rFonts w:ascii="Arial" w:hAnsi="Arial" w:cs="Arial"/>
                <w:sz w:val="14"/>
                <w:szCs w:val="14"/>
              </w:rPr>
              <w:t>Suma odloženého daňového záväzku, ktorý vznikol z dôvodu neúčtovania tej časti odloženej daňovej  pohľadávky v bežnom účtovnom období, o ktorej sa účtovalo v predchádzajúcich účtovných obdobiach</w:t>
            </w:r>
          </w:p>
        </w:tc>
        <w:tc>
          <w:tcPr>
            <w:tcW w:w="795" w:type="pct"/>
            <w:noWrap/>
            <w:vAlign w:val="center"/>
          </w:tcPr>
          <w:p w14:paraId="5C608148" w14:textId="77777777" w:rsidR="00372FAB" w:rsidRPr="00A8773C" w:rsidRDefault="00372FAB" w:rsidP="008F7709">
            <w:pPr>
              <w:jc w:val="right"/>
              <w:rPr>
                <w:rFonts w:ascii="Arial" w:hAnsi="Arial" w:cs="Arial"/>
                <w:sz w:val="14"/>
                <w:szCs w:val="14"/>
              </w:rPr>
            </w:pPr>
            <w:r w:rsidRPr="00A8773C">
              <w:rPr>
                <w:rFonts w:ascii="Arial" w:hAnsi="Arial" w:cs="Arial"/>
                <w:sz w:val="14"/>
                <w:szCs w:val="14"/>
              </w:rPr>
              <w:t>0</w:t>
            </w:r>
          </w:p>
        </w:tc>
        <w:tc>
          <w:tcPr>
            <w:tcW w:w="793" w:type="pct"/>
            <w:noWrap/>
            <w:vAlign w:val="center"/>
          </w:tcPr>
          <w:p w14:paraId="7D4C93B9" w14:textId="77777777" w:rsidR="00372FAB" w:rsidRPr="00A8773C" w:rsidRDefault="00372FAB" w:rsidP="00226923">
            <w:pPr>
              <w:jc w:val="right"/>
              <w:rPr>
                <w:rFonts w:ascii="Arial" w:hAnsi="Arial" w:cs="Arial"/>
                <w:sz w:val="14"/>
                <w:szCs w:val="14"/>
              </w:rPr>
            </w:pPr>
            <w:r w:rsidRPr="00A8773C">
              <w:rPr>
                <w:rFonts w:ascii="Arial" w:hAnsi="Arial" w:cs="Arial"/>
                <w:sz w:val="14"/>
                <w:szCs w:val="14"/>
              </w:rPr>
              <w:t>0</w:t>
            </w:r>
          </w:p>
        </w:tc>
      </w:tr>
      <w:tr w:rsidR="00372FAB" w:rsidRPr="00A8773C" w14:paraId="1A606595" w14:textId="77777777" w:rsidTr="00BF2343">
        <w:trPr>
          <w:trHeight w:val="427"/>
        </w:trPr>
        <w:tc>
          <w:tcPr>
            <w:tcW w:w="3412" w:type="pct"/>
            <w:vAlign w:val="center"/>
          </w:tcPr>
          <w:p w14:paraId="1C2680C2" w14:textId="77777777" w:rsidR="00372FAB" w:rsidRPr="00A8773C" w:rsidRDefault="00372FAB" w:rsidP="00BF2343">
            <w:pPr>
              <w:ind w:right="-250"/>
              <w:rPr>
                <w:rFonts w:ascii="Arial" w:hAnsi="Arial" w:cs="Arial"/>
                <w:sz w:val="14"/>
                <w:szCs w:val="14"/>
              </w:rPr>
            </w:pPr>
            <w:r w:rsidRPr="00A8773C">
              <w:rPr>
                <w:rFonts w:ascii="Arial" w:hAnsi="Arial" w:cs="Arial"/>
                <w:sz w:val="14"/>
                <w:szCs w:val="14"/>
              </w:rPr>
              <w:t>Suma neuplatneného umorenia daňovej straty, nevyužitých daňových odpočtov a iných nárokov a odpočítateľných dočasných rozdielov, ku ktorým nebola účtovaná odložená daňová pohľadávka</w:t>
            </w:r>
          </w:p>
        </w:tc>
        <w:tc>
          <w:tcPr>
            <w:tcW w:w="795" w:type="pct"/>
            <w:noWrap/>
            <w:vAlign w:val="center"/>
          </w:tcPr>
          <w:p w14:paraId="0C264B5A" w14:textId="77777777" w:rsidR="00372FAB" w:rsidRPr="00A8773C" w:rsidRDefault="00372FAB" w:rsidP="008F7709">
            <w:pPr>
              <w:jc w:val="right"/>
              <w:rPr>
                <w:rFonts w:ascii="Arial" w:hAnsi="Arial" w:cs="Arial"/>
                <w:sz w:val="14"/>
                <w:szCs w:val="14"/>
              </w:rPr>
            </w:pPr>
            <w:r w:rsidRPr="00A8773C">
              <w:rPr>
                <w:rFonts w:ascii="Arial" w:hAnsi="Arial" w:cs="Arial"/>
                <w:sz w:val="14"/>
                <w:szCs w:val="14"/>
              </w:rPr>
              <w:t>0</w:t>
            </w:r>
          </w:p>
        </w:tc>
        <w:tc>
          <w:tcPr>
            <w:tcW w:w="793" w:type="pct"/>
            <w:noWrap/>
            <w:vAlign w:val="center"/>
          </w:tcPr>
          <w:p w14:paraId="34256A01" w14:textId="77777777" w:rsidR="00372FAB" w:rsidRPr="00A8773C" w:rsidRDefault="00372FAB" w:rsidP="00226923">
            <w:pPr>
              <w:jc w:val="right"/>
              <w:rPr>
                <w:rFonts w:ascii="Arial" w:hAnsi="Arial" w:cs="Arial"/>
                <w:sz w:val="14"/>
                <w:szCs w:val="14"/>
              </w:rPr>
            </w:pPr>
            <w:r w:rsidRPr="00A8773C">
              <w:rPr>
                <w:rFonts w:ascii="Arial" w:hAnsi="Arial" w:cs="Arial"/>
                <w:sz w:val="14"/>
                <w:szCs w:val="14"/>
              </w:rPr>
              <w:t>0</w:t>
            </w:r>
          </w:p>
        </w:tc>
      </w:tr>
      <w:tr w:rsidR="00372FAB" w:rsidRPr="00A8773C" w14:paraId="5A030810" w14:textId="77777777" w:rsidTr="00BF2343">
        <w:trPr>
          <w:trHeight w:val="407"/>
        </w:trPr>
        <w:tc>
          <w:tcPr>
            <w:tcW w:w="3412" w:type="pct"/>
            <w:vAlign w:val="center"/>
          </w:tcPr>
          <w:p w14:paraId="7F25C7F6" w14:textId="77777777" w:rsidR="00372FAB" w:rsidRPr="00A8773C" w:rsidRDefault="00372FAB" w:rsidP="00BF2343">
            <w:pPr>
              <w:ind w:right="-250"/>
              <w:rPr>
                <w:rFonts w:ascii="Arial" w:hAnsi="Arial" w:cs="Arial"/>
                <w:sz w:val="14"/>
                <w:szCs w:val="14"/>
              </w:rPr>
            </w:pPr>
            <w:r w:rsidRPr="00A8773C">
              <w:rPr>
                <w:rFonts w:ascii="Arial" w:hAnsi="Arial" w:cs="Arial"/>
                <w:sz w:val="14"/>
                <w:szCs w:val="14"/>
              </w:rPr>
              <w:t>Suma odloženej dani z príjmov, ktorá sa vzťahuje na položky účtované priamo na účty vlastného imania bez účtovania na účty nákladov a výnosov</w:t>
            </w:r>
          </w:p>
        </w:tc>
        <w:tc>
          <w:tcPr>
            <w:tcW w:w="795" w:type="pct"/>
            <w:noWrap/>
            <w:vAlign w:val="center"/>
          </w:tcPr>
          <w:p w14:paraId="67752977" w14:textId="77777777" w:rsidR="00372FAB" w:rsidRPr="00A8773C" w:rsidRDefault="00372FAB" w:rsidP="008F7709">
            <w:pPr>
              <w:jc w:val="right"/>
              <w:rPr>
                <w:rFonts w:ascii="Arial" w:hAnsi="Arial" w:cs="Arial"/>
                <w:sz w:val="14"/>
                <w:szCs w:val="14"/>
              </w:rPr>
            </w:pPr>
            <w:r w:rsidRPr="00A8773C">
              <w:rPr>
                <w:rFonts w:ascii="Arial" w:hAnsi="Arial" w:cs="Arial"/>
                <w:sz w:val="14"/>
                <w:szCs w:val="14"/>
              </w:rPr>
              <w:t>0</w:t>
            </w:r>
          </w:p>
        </w:tc>
        <w:tc>
          <w:tcPr>
            <w:tcW w:w="793" w:type="pct"/>
            <w:noWrap/>
            <w:vAlign w:val="center"/>
          </w:tcPr>
          <w:p w14:paraId="14C4B93D" w14:textId="77777777" w:rsidR="00372FAB" w:rsidRPr="00A8773C" w:rsidRDefault="00372FAB" w:rsidP="00226923">
            <w:pPr>
              <w:jc w:val="right"/>
              <w:rPr>
                <w:rFonts w:ascii="Arial" w:hAnsi="Arial" w:cs="Arial"/>
                <w:sz w:val="14"/>
                <w:szCs w:val="14"/>
              </w:rPr>
            </w:pPr>
            <w:r w:rsidRPr="00A8773C">
              <w:rPr>
                <w:rFonts w:ascii="Arial" w:hAnsi="Arial" w:cs="Arial"/>
                <w:sz w:val="14"/>
                <w:szCs w:val="14"/>
              </w:rPr>
              <w:t>0</w:t>
            </w:r>
          </w:p>
        </w:tc>
      </w:tr>
    </w:tbl>
    <w:p w14:paraId="415942C7" w14:textId="77777777" w:rsidR="00D64FB0" w:rsidRPr="00A8773C" w:rsidRDefault="00D64FB0" w:rsidP="00D64FB0">
      <w:pPr>
        <w:pStyle w:val="Nadpis1"/>
        <w:numPr>
          <w:ilvl w:val="0"/>
          <w:numId w:val="0"/>
        </w:numPr>
      </w:pPr>
      <w:r w:rsidRPr="00A8773C">
        <w:br w:type="page"/>
      </w:r>
    </w:p>
    <w:p w14:paraId="18639487" w14:textId="77777777" w:rsidR="009718E5" w:rsidRPr="00A8773C" w:rsidRDefault="009576AD" w:rsidP="00024213">
      <w:pPr>
        <w:pStyle w:val="Nadpis1"/>
      </w:pPr>
      <w:r w:rsidRPr="00A8773C">
        <w:lastRenderedPageBreak/>
        <w:t>PODSÚVAHOVÉ ÚČTY</w:t>
      </w:r>
    </w:p>
    <w:p w14:paraId="3F45B66A" w14:textId="77777777" w:rsidR="00C91B9F" w:rsidRPr="00A8773C" w:rsidRDefault="00C91B9F" w:rsidP="00024213">
      <w:pPr>
        <w:pStyle w:val="Bodytextnormal"/>
        <w:rPr>
          <w:i/>
          <w:color w:val="FF0000"/>
        </w:rPr>
      </w:pPr>
    </w:p>
    <w:p w14:paraId="7073E343" w14:textId="77777777" w:rsidR="00392C5C" w:rsidRPr="00A8773C" w:rsidRDefault="00392C5C" w:rsidP="00392C5C">
      <w:pPr>
        <w:pStyle w:val="Bodytextnormal"/>
      </w:pPr>
      <w:r w:rsidRPr="00A8773C">
        <w:t xml:space="preserve">Spoločnosť neeviduje žiadne </w:t>
      </w:r>
      <w:proofErr w:type="spellStart"/>
      <w:r w:rsidRPr="00A8773C">
        <w:t>posúvahové</w:t>
      </w:r>
      <w:proofErr w:type="spellEnd"/>
      <w:r w:rsidRPr="00A8773C">
        <w:t xml:space="preserve"> účty relevantné pre finančné informácie ku</w:t>
      </w:r>
      <w:r w:rsidR="00350203" w:rsidRPr="00A8773C">
        <w:t xml:space="preserve"> </w:t>
      </w:r>
      <w:r w:rsidRPr="00A8773C">
        <w:t>dňu, ku</w:t>
      </w:r>
      <w:r w:rsidR="00350203" w:rsidRPr="00A8773C">
        <w:t xml:space="preserve"> </w:t>
      </w:r>
      <w:r w:rsidRPr="00A8773C">
        <w:t>ktorému je zostavená účtovná závierka.</w:t>
      </w:r>
    </w:p>
    <w:p w14:paraId="28E26A9E" w14:textId="77777777" w:rsidR="00E23E18" w:rsidRPr="00A8773C" w:rsidRDefault="009576AD" w:rsidP="001C1789">
      <w:pPr>
        <w:pStyle w:val="Nadpis2"/>
        <w:rPr>
          <w:snapToGrid w:val="0"/>
          <w:lang w:eastAsia="sk-SK"/>
        </w:rPr>
      </w:pPr>
      <w:r w:rsidRPr="00A8773C">
        <w:t>Prenajatý majetok, majetok prijatý do úschovy</w:t>
      </w:r>
    </w:p>
    <w:p w14:paraId="1120EAD2" w14:textId="77777777" w:rsidR="00843098" w:rsidRPr="00A8773C" w:rsidRDefault="00843098" w:rsidP="009576AD">
      <w:pPr>
        <w:pStyle w:val="Bodytextnormal"/>
      </w:pPr>
    </w:p>
    <w:p w14:paraId="36DD2F57" w14:textId="2F380E5B" w:rsidR="00392C5C" w:rsidRPr="00A8773C" w:rsidRDefault="00392C5C" w:rsidP="00392C5C">
      <w:pPr>
        <w:pStyle w:val="Zkladntext"/>
        <w:ind w:left="709" w:firstLine="0"/>
      </w:pPr>
      <w:r w:rsidRPr="00A8773C">
        <w:t xml:space="preserve">Spoločnosť  uzatvorila nájomné zmluvy (operatívny prenájom) </w:t>
      </w:r>
      <w:r w:rsidR="00622044" w:rsidRPr="00A8773C">
        <w:t>medzi PIGAGRO, s.r.o. a</w:t>
      </w:r>
      <w:r w:rsidR="009C7C9C" w:rsidRPr="00A8773C">
        <w:t xml:space="preserve"> približne 31</w:t>
      </w:r>
      <w:r w:rsidR="0085045C" w:rsidRPr="00A8773C">
        <w:t>1</w:t>
      </w:r>
      <w:r w:rsidRPr="00A8773C">
        <w:t xml:space="preserve"> vlastníkmi pôdy na </w:t>
      </w:r>
      <w:r w:rsidR="00195DA2" w:rsidRPr="00A8773C">
        <w:t xml:space="preserve">približne </w:t>
      </w:r>
      <w:r w:rsidR="009C7C9C" w:rsidRPr="00A8773C">
        <w:t>8</w:t>
      </w:r>
      <w:r w:rsidR="0085045C" w:rsidRPr="00A8773C">
        <w:t>60</w:t>
      </w:r>
      <w:r w:rsidRPr="00A8773C">
        <w:t xml:space="preserve"> ha pôdy. Doba prenájmu je zmluvne dohodnutá v rozmedzí 5-15 rokov.</w:t>
      </w:r>
    </w:p>
    <w:p w14:paraId="5E6DE728" w14:textId="77777777" w:rsidR="00392C5C" w:rsidRPr="00A8773C" w:rsidRDefault="00195DA2" w:rsidP="00195DA2">
      <w:pPr>
        <w:pStyle w:val="Zkladntext"/>
        <w:tabs>
          <w:tab w:val="left" w:pos="1674"/>
        </w:tabs>
        <w:ind w:left="709" w:firstLine="0"/>
      </w:pPr>
      <w:r w:rsidRPr="00A8773C">
        <w:tab/>
      </w:r>
    </w:p>
    <w:p w14:paraId="3949DF78" w14:textId="77777777" w:rsidR="00392C5C" w:rsidRPr="00A8773C" w:rsidRDefault="00392C5C" w:rsidP="00392C5C">
      <w:pPr>
        <w:pStyle w:val="Zkladntext"/>
        <w:ind w:left="709" w:firstLine="0"/>
      </w:pPr>
      <w:r w:rsidRPr="00A8773C">
        <w:t xml:space="preserve">Spoločnosť si prenajala cca </w:t>
      </w:r>
      <w:r w:rsidR="00622044" w:rsidRPr="00A8773C">
        <w:t xml:space="preserve">0 </w:t>
      </w:r>
      <w:r w:rsidRPr="00A8773C">
        <w:t xml:space="preserve">ha pôdy </w:t>
      </w:r>
      <w:r w:rsidR="000A361C" w:rsidRPr="00A8773C">
        <w:t>od</w:t>
      </w:r>
      <w:r w:rsidR="00622044" w:rsidRPr="00A8773C">
        <w:t xml:space="preserve"> spoločností v rámci skupiny (</w:t>
      </w:r>
      <w:proofErr w:type="spellStart"/>
      <w:r w:rsidR="00F02C34" w:rsidRPr="00A8773C">
        <w:t>Agroland</w:t>
      </w:r>
      <w:proofErr w:type="spellEnd"/>
      <w:r w:rsidR="00F02C34" w:rsidRPr="00A8773C">
        <w:t xml:space="preserve"> </w:t>
      </w:r>
      <w:proofErr w:type="spellStart"/>
      <w:r w:rsidR="00F02C34" w:rsidRPr="00A8773C">
        <w:t>Ipel</w:t>
      </w:r>
      <w:proofErr w:type="spellEnd"/>
      <w:r w:rsidR="00622044" w:rsidRPr="00A8773C">
        <w:t xml:space="preserve"> </w:t>
      </w:r>
      <w:proofErr w:type="spellStart"/>
      <w:r w:rsidR="00622044" w:rsidRPr="00A8773C">
        <w:t>s.r.o</w:t>
      </w:r>
      <w:proofErr w:type="spellEnd"/>
      <w:r w:rsidR="00622044" w:rsidRPr="00A8773C">
        <w:t>.), v celkových nákladoch</w:t>
      </w:r>
      <w:r w:rsidRPr="00A8773C">
        <w:t xml:space="preserve"> na</w:t>
      </w:r>
      <w:r w:rsidR="00350203" w:rsidRPr="00A8773C">
        <w:t xml:space="preserve"> </w:t>
      </w:r>
      <w:r w:rsidRPr="00A8773C">
        <w:t xml:space="preserve">prenájom </w:t>
      </w:r>
      <w:r w:rsidR="00350203" w:rsidRPr="00A8773C">
        <w:t>vo výške</w:t>
      </w:r>
      <w:r w:rsidRPr="00A8773C">
        <w:t xml:space="preserve"> </w:t>
      </w:r>
      <w:r w:rsidR="009C7C9C" w:rsidRPr="00A8773C">
        <w:t>0</w:t>
      </w:r>
      <w:r w:rsidRPr="00A8773C">
        <w:t xml:space="preserve"> EUR.</w:t>
      </w:r>
    </w:p>
    <w:p w14:paraId="620ED4AF" w14:textId="77777777" w:rsidR="00843098" w:rsidRPr="00A8773C" w:rsidRDefault="00843098" w:rsidP="00843098">
      <w:pPr>
        <w:pStyle w:val="Nadpis1"/>
      </w:pPr>
      <w:r w:rsidRPr="00A8773C">
        <w:t>INÉ AKTÍVA A INÉ PASÍVA</w:t>
      </w:r>
    </w:p>
    <w:p w14:paraId="6E023276" w14:textId="77777777" w:rsidR="00E23E18" w:rsidRPr="00A8773C" w:rsidRDefault="0074382F" w:rsidP="001C1789">
      <w:pPr>
        <w:pStyle w:val="Nadpis2"/>
      </w:pPr>
      <w:r w:rsidRPr="00A8773C">
        <w:t>Podmienené záväzky</w:t>
      </w:r>
    </w:p>
    <w:p w14:paraId="6556C07E" w14:textId="77777777" w:rsidR="00843098" w:rsidRPr="00A8773C" w:rsidRDefault="00843098" w:rsidP="009576AD">
      <w:pPr>
        <w:pStyle w:val="Bodytextnormal"/>
      </w:pPr>
    </w:p>
    <w:p w14:paraId="4C2383B4" w14:textId="389D8C74" w:rsidR="00535F8E" w:rsidRPr="00A8773C" w:rsidRDefault="00535F8E" w:rsidP="00535F8E">
      <w:pPr>
        <w:pStyle w:val="bodytextnormal0"/>
        <w:ind w:left="702"/>
      </w:pPr>
      <w:r w:rsidRPr="00A8773C">
        <w:t xml:space="preserve">Daňové priznania môžu byť predmetom daňovej kontroly počas obdobia piatich rokov od konca roku (siedmich rokov v prípade vykázania daňovej straty počnúc rokom </w:t>
      </w:r>
      <w:r w:rsidR="00EC4FBC" w:rsidRPr="00A8773C">
        <w:t>201</w:t>
      </w:r>
      <w:r w:rsidR="00B15B3C" w:rsidRPr="00A8773C">
        <w:t>3</w:t>
      </w:r>
      <w:r w:rsidRPr="00A8773C">
        <w:t xml:space="preserve">), v ktorom vznikla povinnosť podať daňové priznanie. Skutočnosť, že určité obdobie alebo daňové priznanie vzťahujúce sa na toto obdobie bolo kontrolované, nemá vplyv na vylúčenie tohto obdobia z prípadnej ďalšej kontroly počas obdobia nasledovných piatich rokov (maximálne 10 rokov od konca roku, v ktorom vznikla povinnosť podať daňové priznanie). V dôsledku toho môžu byť po 31. decembri </w:t>
      </w:r>
      <w:r w:rsidR="00622044" w:rsidRPr="00A8773C">
        <w:t>201</w:t>
      </w:r>
      <w:r w:rsidR="000F7399" w:rsidRPr="00A8773C">
        <w:t>9</w:t>
      </w:r>
      <w:r w:rsidR="00372FAB" w:rsidRPr="00A8773C">
        <w:t xml:space="preserve"> </w:t>
      </w:r>
      <w:r w:rsidRPr="00A8773C">
        <w:t xml:space="preserve">daňové priznania spoločnosti za roky </w:t>
      </w:r>
      <w:r w:rsidR="000262EE" w:rsidRPr="00A8773C">
        <w:t>20</w:t>
      </w:r>
      <w:r w:rsidR="00B15B3C" w:rsidRPr="00A8773C">
        <w:t>1</w:t>
      </w:r>
      <w:r w:rsidR="0085045C" w:rsidRPr="00A8773C">
        <w:t>4</w:t>
      </w:r>
      <w:r w:rsidR="000262EE" w:rsidRPr="00A8773C">
        <w:t xml:space="preserve"> </w:t>
      </w:r>
      <w:r w:rsidRPr="00A8773C">
        <w:t xml:space="preserve">až </w:t>
      </w:r>
      <w:r w:rsidR="00EC4FBC" w:rsidRPr="00A8773C">
        <w:t>201</w:t>
      </w:r>
      <w:r w:rsidR="0085045C" w:rsidRPr="00A8773C">
        <w:t>9</w:t>
      </w:r>
      <w:r w:rsidRPr="00A8773C">
        <w:t xml:space="preserve"> predmetom daňovej kontroly.</w:t>
      </w:r>
    </w:p>
    <w:p w14:paraId="098079BE" w14:textId="77777777" w:rsidR="00527C44" w:rsidRPr="00A8773C" w:rsidRDefault="00527C44" w:rsidP="00535F8E">
      <w:pPr>
        <w:pStyle w:val="bodytextnormal0"/>
        <w:ind w:left="702"/>
      </w:pPr>
    </w:p>
    <w:p w14:paraId="20CB3056" w14:textId="77777777" w:rsidR="00527C44" w:rsidRPr="00A8773C" w:rsidRDefault="00527C44" w:rsidP="00527C44">
      <w:pPr>
        <w:pStyle w:val="Zkladntext"/>
      </w:pPr>
      <w:r w:rsidRPr="00A8773C">
        <w:t>Prehľad podmienených záväzkov za bežné účtovné obdobie:</w:t>
      </w:r>
    </w:p>
    <w:p w14:paraId="2E0A2391" w14:textId="77777777" w:rsidR="00166075" w:rsidRPr="00A8773C" w:rsidRDefault="00166075" w:rsidP="00166075">
      <w:pPr>
        <w:pStyle w:val="Bodytextnormal"/>
        <w:rPr>
          <w:i/>
          <w:color w:val="FF0000"/>
        </w:rPr>
      </w:pP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4437"/>
        <w:gridCol w:w="1941"/>
        <w:gridCol w:w="2357"/>
      </w:tblGrid>
      <w:tr w:rsidR="006A7FD2" w:rsidRPr="00A8773C" w14:paraId="2A1BB7FB" w14:textId="77777777" w:rsidTr="006A7FD2">
        <w:trPr>
          <w:trHeight w:val="279"/>
        </w:trPr>
        <w:tc>
          <w:tcPr>
            <w:tcW w:w="2540" w:type="pct"/>
            <w:vMerge w:val="restart"/>
            <w:noWrap/>
            <w:vAlign w:val="center"/>
          </w:tcPr>
          <w:p w14:paraId="560340B9" w14:textId="77777777" w:rsidR="00527C44" w:rsidRPr="00A8773C" w:rsidRDefault="00527C44" w:rsidP="00C80D43">
            <w:pPr>
              <w:pStyle w:val="TopHeader"/>
              <w:rPr>
                <w:rFonts w:ascii="Arial" w:hAnsi="Arial" w:cs="Arial"/>
                <w:sz w:val="14"/>
                <w:szCs w:val="14"/>
              </w:rPr>
            </w:pPr>
            <w:r w:rsidRPr="00A8773C">
              <w:rPr>
                <w:rFonts w:ascii="Arial" w:hAnsi="Arial" w:cs="Arial"/>
                <w:sz w:val="14"/>
                <w:szCs w:val="14"/>
              </w:rPr>
              <w:t>Druh podmieneného záväzku</w:t>
            </w:r>
          </w:p>
        </w:tc>
        <w:tc>
          <w:tcPr>
            <w:tcW w:w="2460" w:type="pct"/>
            <w:gridSpan w:val="2"/>
            <w:tcBorders>
              <w:bottom w:val="single" w:sz="8" w:space="0" w:color="auto"/>
            </w:tcBorders>
            <w:vAlign w:val="center"/>
          </w:tcPr>
          <w:p w14:paraId="55D6EB3F" w14:textId="77777777" w:rsidR="00D54417" w:rsidRPr="00A8773C" w:rsidRDefault="00527C44" w:rsidP="00C80D43">
            <w:pPr>
              <w:pStyle w:val="TopHeader"/>
              <w:rPr>
                <w:rFonts w:ascii="Arial" w:hAnsi="Arial" w:cs="Arial"/>
                <w:sz w:val="14"/>
                <w:szCs w:val="14"/>
              </w:rPr>
            </w:pPr>
            <w:r w:rsidRPr="00A8773C">
              <w:rPr>
                <w:rFonts w:ascii="Arial" w:hAnsi="Arial" w:cs="Arial"/>
                <w:sz w:val="14"/>
                <w:szCs w:val="14"/>
              </w:rPr>
              <w:t>Bežné účtovné obdobie</w:t>
            </w:r>
            <w:r w:rsidR="00D54417" w:rsidRPr="00A8773C">
              <w:rPr>
                <w:rFonts w:ascii="Arial" w:hAnsi="Arial" w:cs="Arial"/>
                <w:sz w:val="14"/>
                <w:szCs w:val="14"/>
              </w:rPr>
              <w:t xml:space="preserve"> </w:t>
            </w:r>
          </w:p>
          <w:p w14:paraId="310BBB43" w14:textId="2673AA02" w:rsidR="00527C44" w:rsidRPr="00A8773C" w:rsidRDefault="00D54417" w:rsidP="00C80D43">
            <w:pPr>
              <w:pStyle w:val="TopHeader"/>
              <w:rPr>
                <w:rFonts w:ascii="Arial" w:hAnsi="Arial" w:cs="Arial"/>
                <w:sz w:val="14"/>
                <w:szCs w:val="14"/>
              </w:rPr>
            </w:pPr>
            <w:r w:rsidRPr="00A8773C">
              <w:rPr>
                <w:rFonts w:ascii="Arial" w:hAnsi="Arial" w:cs="Arial"/>
                <w:sz w:val="14"/>
                <w:szCs w:val="14"/>
              </w:rPr>
              <w:t xml:space="preserve">končiace 31. 12. </w:t>
            </w:r>
            <w:r w:rsidR="00EC4FBC" w:rsidRPr="00A8773C">
              <w:rPr>
                <w:rFonts w:ascii="Arial" w:hAnsi="Arial" w:cs="Arial"/>
                <w:sz w:val="14"/>
                <w:szCs w:val="14"/>
              </w:rPr>
              <w:t>201</w:t>
            </w:r>
            <w:r w:rsidR="000F7399" w:rsidRPr="00A8773C">
              <w:rPr>
                <w:rFonts w:ascii="Arial" w:hAnsi="Arial" w:cs="Arial"/>
                <w:sz w:val="14"/>
                <w:szCs w:val="14"/>
              </w:rPr>
              <w:t>9</w:t>
            </w:r>
            <w:r w:rsidR="00527C44" w:rsidRPr="00A8773C">
              <w:rPr>
                <w:rFonts w:ascii="Arial" w:hAnsi="Arial" w:cs="Arial"/>
                <w:sz w:val="14"/>
                <w:szCs w:val="14"/>
              </w:rPr>
              <w:t xml:space="preserve">                      </w:t>
            </w:r>
          </w:p>
        </w:tc>
      </w:tr>
      <w:tr w:rsidR="006A7FD2" w:rsidRPr="00A8773C" w14:paraId="19B1D64F" w14:textId="77777777" w:rsidTr="006A7FD2">
        <w:trPr>
          <w:trHeight w:val="107"/>
        </w:trPr>
        <w:tc>
          <w:tcPr>
            <w:tcW w:w="2540" w:type="pct"/>
            <w:vMerge/>
            <w:tcBorders>
              <w:bottom w:val="single" w:sz="8" w:space="0" w:color="auto"/>
            </w:tcBorders>
            <w:noWrap/>
            <w:vAlign w:val="center"/>
          </w:tcPr>
          <w:p w14:paraId="046DEC55" w14:textId="77777777" w:rsidR="00527C44" w:rsidRPr="00A8773C" w:rsidRDefault="00527C44" w:rsidP="00C80D43">
            <w:pPr>
              <w:pStyle w:val="TopHeader"/>
              <w:rPr>
                <w:rFonts w:ascii="Arial" w:hAnsi="Arial" w:cs="Arial"/>
                <w:sz w:val="14"/>
                <w:szCs w:val="14"/>
              </w:rPr>
            </w:pPr>
          </w:p>
        </w:tc>
        <w:tc>
          <w:tcPr>
            <w:tcW w:w="1111" w:type="pct"/>
            <w:tcBorders>
              <w:top w:val="single" w:sz="8" w:space="0" w:color="auto"/>
              <w:bottom w:val="single" w:sz="8" w:space="0" w:color="auto"/>
            </w:tcBorders>
            <w:vAlign w:val="center"/>
          </w:tcPr>
          <w:p w14:paraId="08102BAF" w14:textId="77777777" w:rsidR="00527C44" w:rsidRPr="00A8773C" w:rsidRDefault="00527C44" w:rsidP="00C80D43">
            <w:pPr>
              <w:pStyle w:val="TopHeader"/>
              <w:rPr>
                <w:rFonts w:ascii="Arial" w:hAnsi="Arial" w:cs="Arial"/>
                <w:sz w:val="14"/>
                <w:szCs w:val="14"/>
              </w:rPr>
            </w:pPr>
            <w:r w:rsidRPr="00A8773C">
              <w:rPr>
                <w:rFonts w:ascii="Arial" w:hAnsi="Arial" w:cs="Arial"/>
                <w:sz w:val="14"/>
                <w:szCs w:val="14"/>
              </w:rPr>
              <w:t xml:space="preserve">Hodnota celkom </w:t>
            </w:r>
          </w:p>
        </w:tc>
        <w:tc>
          <w:tcPr>
            <w:tcW w:w="1349" w:type="pct"/>
            <w:tcBorders>
              <w:top w:val="single" w:sz="8" w:space="0" w:color="auto"/>
              <w:bottom w:val="single" w:sz="8" w:space="0" w:color="auto"/>
            </w:tcBorders>
            <w:vAlign w:val="center"/>
          </w:tcPr>
          <w:p w14:paraId="6F6891E4" w14:textId="77777777" w:rsidR="00527C44" w:rsidRPr="00A8773C" w:rsidRDefault="00527C44" w:rsidP="00C80D43">
            <w:pPr>
              <w:pStyle w:val="TopHeader"/>
              <w:rPr>
                <w:rFonts w:ascii="Arial" w:hAnsi="Arial" w:cs="Arial"/>
                <w:sz w:val="14"/>
                <w:szCs w:val="14"/>
              </w:rPr>
            </w:pPr>
            <w:r w:rsidRPr="00A8773C">
              <w:rPr>
                <w:rFonts w:ascii="Arial" w:hAnsi="Arial" w:cs="Arial"/>
                <w:sz w:val="14"/>
                <w:szCs w:val="14"/>
              </w:rPr>
              <w:t>Hodnota voči spriazneným osobám</w:t>
            </w:r>
          </w:p>
        </w:tc>
      </w:tr>
      <w:tr w:rsidR="00392C5C" w:rsidRPr="00A8773C" w14:paraId="54FD8BBE" w14:textId="77777777" w:rsidTr="000F495D">
        <w:trPr>
          <w:trHeight w:val="227"/>
        </w:trPr>
        <w:tc>
          <w:tcPr>
            <w:tcW w:w="2540" w:type="pct"/>
            <w:tcBorders>
              <w:top w:val="single" w:sz="8" w:space="0" w:color="auto"/>
              <w:bottom w:val="nil"/>
            </w:tcBorders>
            <w:noWrap/>
            <w:vAlign w:val="center"/>
          </w:tcPr>
          <w:p w14:paraId="56775F8D" w14:textId="77777777" w:rsidR="00392C5C" w:rsidRPr="00A8773C" w:rsidRDefault="00392C5C" w:rsidP="00C80D43">
            <w:pPr>
              <w:rPr>
                <w:rFonts w:ascii="Arial" w:hAnsi="Arial" w:cs="Arial"/>
                <w:sz w:val="14"/>
                <w:szCs w:val="14"/>
              </w:rPr>
            </w:pPr>
            <w:r w:rsidRPr="00A8773C">
              <w:rPr>
                <w:rFonts w:ascii="Arial" w:hAnsi="Arial" w:cs="Arial"/>
                <w:sz w:val="14"/>
                <w:szCs w:val="14"/>
              </w:rPr>
              <w:t>Zo súdnych rozhodnutí</w:t>
            </w:r>
          </w:p>
        </w:tc>
        <w:tc>
          <w:tcPr>
            <w:tcW w:w="1111" w:type="pct"/>
            <w:tcBorders>
              <w:top w:val="single" w:sz="8" w:space="0" w:color="auto"/>
              <w:bottom w:val="nil"/>
            </w:tcBorders>
            <w:noWrap/>
            <w:vAlign w:val="center"/>
          </w:tcPr>
          <w:p w14:paraId="3C998FAC" w14:textId="77777777" w:rsidR="00392C5C" w:rsidRPr="00A8773C" w:rsidRDefault="00392C5C" w:rsidP="005A4BDD">
            <w:pPr>
              <w:jc w:val="center"/>
              <w:rPr>
                <w:rFonts w:ascii="Arial" w:hAnsi="Arial" w:cs="Arial"/>
                <w:sz w:val="14"/>
                <w:szCs w:val="14"/>
                <w:lang w:val="en-GB"/>
              </w:rPr>
            </w:pPr>
            <w:r w:rsidRPr="00A8773C">
              <w:rPr>
                <w:rFonts w:ascii="Arial" w:hAnsi="Arial" w:cs="Arial"/>
                <w:sz w:val="14"/>
                <w:szCs w:val="14"/>
                <w:lang w:val="en-GB"/>
              </w:rPr>
              <w:t>-</w:t>
            </w:r>
          </w:p>
        </w:tc>
        <w:tc>
          <w:tcPr>
            <w:tcW w:w="1349" w:type="pct"/>
            <w:tcBorders>
              <w:top w:val="single" w:sz="8" w:space="0" w:color="auto"/>
              <w:bottom w:val="nil"/>
            </w:tcBorders>
            <w:noWrap/>
            <w:vAlign w:val="center"/>
          </w:tcPr>
          <w:p w14:paraId="6A297F17" w14:textId="77777777" w:rsidR="00392C5C" w:rsidRPr="00A8773C" w:rsidRDefault="00392C5C" w:rsidP="005A4BDD">
            <w:pPr>
              <w:jc w:val="center"/>
              <w:rPr>
                <w:rFonts w:ascii="Arial" w:hAnsi="Arial" w:cs="Arial"/>
                <w:sz w:val="14"/>
                <w:szCs w:val="14"/>
                <w:lang w:val="en-GB"/>
              </w:rPr>
            </w:pPr>
            <w:r w:rsidRPr="00A8773C">
              <w:rPr>
                <w:rFonts w:ascii="Arial" w:hAnsi="Arial" w:cs="Arial"/>
                <w:sz w:val="14"/>
                <w:szCs w:val="14"/>
                <w:lang w:val="en-GB"/>
              </w:rPr>
              <w:t>-</w:t>
            </w:r>
          </w:p>
        </w:tc>
      </w:tr>
      <w:tr w:rsidR="00392C5C" w:rsidRPr="00A8773C" w14:paraId="0799BC1C" w14:textId="77777777" w:rsidTr="000F495D">
        <w:trPr>
          <w:trHeight w:val="227"/>
        </w:trPr>
        <w:tc>
          <w:tcPr>
            <w:tcW w:w="2540" w:type="pct"/>
            <w:tcBorders>
              <w:top w:val="nil"/>
            </w:tcBorders>
            <w:noWrap/>
            <w:vAlign w:val="center"/>
          </w:tcPr>
          <w:p w14:paraId="1DE6D191" w14:textId="77777777" w:rsidR="00392C5C" w:rsidRPr="00A8773C" w:rsidRDefault="00392C5C" w:rsidP="00C80D43">
            <w:pPr>
              <w:rPr>
                <w:rFonts w:ascii="Arial" w:hAnsi="Arial" w:cs="Arial"/>
                <w:sz w:val="14"/>
                <w:szCs w:val="14"/>
              </w:rPr>
            </w:pPr>
            <w:r w:rsidRPr="00A8773C">
              <w:rPr>
                <w:rFonts w:ascii="Arial" w:hAnsi="Arial" w:cs="Arial"/>
                <w:sz w:val="14"/>
                <w:szCs w:val="14"/>
              </w:rPr>
              <w:t>Z poskytnutých záruk</w:t>
            </w:r>
          </w:p>
        </w:tc>
        <w:tc>
          <w:tcPr>
            <w:tcW w:w="1111" w:type="pct"/>
            <w:tcBorders>
              <w:top w:val="nil"/>
            </w:tcBorders>
            <w:noWrap/>
            <w:vAlign w:val="center"/>
          </w:tcPr>
          <w:p w14:paraId="3B025D7A" w14:textId="77777777" w:rsidR="00392C5C" w:rsidRPr="00A8773C" w:rsidRDefault="00392C5C" w:rsidP="005A4BDD">
            <w:pPr>
              <w:jc w:val="center"/>
              <w:rPr>
                <w:rFonts w:ascii="Arial" w:hAnsi="Arial" w:cs="Arial"/>
                <w:sz w:val="14"/>
                <w:szCs w:val="14"/>
                <w:lang w:val="en-GB"/>
              </w:rPr>
            </w:pPr>
            <w:r w:rsidRPr="00A8773C">
              <w:rPr>
                <w:rFonts w:ascii="Arial" w:hAnsi="Arial" w:cs="Arial"/>
                <w:sz w:val="14"/>
                <w:szCs w:val="14"/>
                <w:lang w:val="en-GB"/>
              </w:rPr>
              <w:t>-</w:t>
            </w:r>
          </w:p>
        </w:tc>
        <w:tc>
          <w:tcPr>
            <w:tcW w:w="1349" w:type="pct"/>
            <w:tcBorders>
              <w:top w:val="nil"/>
            </w:tcBorders>
            <w:noWrap/>
            <w:vAlign w:val="center"/>
          </w:tcPr>
          <w:p w14:paraId="64C8D4D4" w14:textId="77777777" w:rsidR="00392C5C" w:rsidRPr="00A8773C" w:rsidRDefault="00392C5C" w:rsidP="005A4BDD">
            <w:pPr>
              <w:jc w:val="center"/>
              <w:rPr>
                <w:rFonts w:ascii="Arial" w:hAnsi="Arial" w:cs="Arial"/>
                <w:sz w:val="14"/>
                <w:szCs w:val="14"/>
                <w:lang w:val="en-GB"/>
              </w:rPr>
            </w:pPr>
            <w:r w:rsidRPr="00A8773C">
              <w:rPr>
                <w:rFonts w:ascii="Arial" w:hAnsi="Arial" w:cs="Arial"/>
                <w:sz w:val="14"/>
                <w:szCs w:val="14"/>
                <w:lang w:val="en-GB"/>
              </w:rPr>
              <w:t>-</w:t>
            </w:r>
          </w:p>
        </w:tc>
      </w:tr>
      <w:tr w:rsidR="00392C5C" w:rsidRPr="00A8773C" w14:paraId="2FE3E3D8" w14:textId="77777777" w:rsidTr="000F495D">
        <w:trPr>
          <w:trHeight w:val="227"/>
        </w:trPr>
        <w:tc>
          <w:tcPr>
            <w:tcW w:w="2540" w:type="pct"/>
            <w:noWrap/>
            <w:vAlign w:val="center"/>
          </w:tcPr>
          <w:p w14:paraId="2FD231A6" w14:textId="77777777" w:rsidR="00392C5C" w:rsidRPr="00A8773C" w:rsidRDefault="00392C5C" w:rsidP="00C80D43">
            <w:pPr>
              <w:rPr>
                <w:rFonts w:ascii="Arial" w:hAnsi="Arial" w:cs="Arial"/>
                <w:sz w:val="14"/>
                <w:szCs w:val="14"/>
              </w:rPr>
            </w:pPr>
            <w:r w:rsidRPr="00A8773C">
              <w:rPr>
                <w:rFonts w:ascii="Arial" w:hAnsi="Arial" w:cs="Arial"/>
                <w:sz w:val="14"/>
                <w:szCs w:val="14"/>
              </w:rPr>
              <w:t>Zo všeobecne záväzných právnych predpisov</w:t>
            </w:r>
          </w:p>
        </w:tc>
        <w:tc>
          <w:tcPr>
            <w:tcW w:w="1111" w:type="pct"/>
            <w:noWrap/>
            <w:vAlign w:val="center"/>
          </w:tcPr>
          <w:p w14:paraId="2DC77EFA" w14:textId="77777777" w:rsidR="00392C5C" w:rsidRPr="00A8773C" w:rsidRDefault="00392C5C" w:rsidP="005A4BDD">
            <w:pPr>
              <w:jc w:val="center"/>
              <w:rPr>
                <w:rFonts w:ascii="Arial" w:hAnsi="Arial" w:cs="Arial"/>
                <w:sz w:val="14"/>
                <w:szCs w:val="14"/>
                <w:lang w:val="en-GB"/>
              </w:rPr>
            </w:pPr>
            <w:r w:rsidRPr="00A8773C">
              <w:rPr>
                <w:rFonts w:ascii="Arial" w:hAnsi="Arial" w:cs="Arial"/>
                <w:sz w:val="14"/>
                <w:szCs w:val="14"/>
                <w:lang w:val="en-GB"/>
              </w:rPr>
              <w:t>-</w:t>
            </w:r>
          </w:p>
        </w:tc>
        <w:tc>
          <w:tcPr>
            <w:tcW w:w="1349" w:type="pct"/>
            <w:noWrap/>
            <w:vAlign w:val="center"/>
          </w:tcPr>
          <w:p w14:paraId="595F1635" w14:textId="77777777" w:rsidR="00392C5C" w:rsidRPr="00A8773C" w:rsidRDefault="00392C5C" w:rsidP="005A4BDD">
            <w:pPr>
              <w:jc w:val="center"/>
              <w:rPr>
                <w:rFonts w:ascii="Arial" w:hAnsi="Arial" w:cs="Arial"/>
                <w:sz w:val="14"/>
                <w:szCs w:val="14"/>
                <w:lang w:val="en-GB"/>
              </w:rPr>
            </w:pPr>
            <w:r w:rsidRPr="00A8773C">
              <w:rPr>
                <w:rFonts w:ascii="Arial" w:hAnsi="Arial" w:cs="Arial"/>
                <w:sz w:val="14"/>
                <w:szCs w:val="14"/>
                <w:lang w:val="en-GB"/>
              </w:rPr>
              <w:t>-</w:t>
            </w:r>
          </w:p>
        </w:tc>
      </w:tr>
      <w:tr w:rsidR="00392C5C" w:rsidRPr="00A8773C" w14:paraId="0C807A07" w14:textId="77777777" w:rsidTr="000F495D">
        <w:trPr>
          <w:trHeight w:val="227"/>
        </w:trPr>
        <w:tc>
          <w:tcPr>
            <w:tcW w:w="2540" w:type="pct"/>
            <w:noWrap/>
            <w:vAlign w:val="center"/>
          </w:tcPr>
          <w:p w14:paraId="54A8A138" w14:textId="77777777" w:rsidR="00392C5C" w:rsidRPr="00A8773C" w:rsidRDefault="00392C5C" w:rsidP="00C80D43">
            <w:pPr>
              <w:rPr>
                <w:rFonts w:ascii="Arial" w:hAnsi="Arial" w:cs="Arial"/>
                <w:sz w:val="14"/>
                <w:szCs w:val="14"/>
              </w:rPr>
            </w:pPr>
            <w:r w:rsidRPr="00A8773C">
              <w:rPr>
                <w:rFonts w:ascii="Arial" w:hAnsi="Arial" w:cs="Arial"/>
                <w:sz w:val="14"/>
                <w:szCs w:val="14"/>
              </w:rPr>
              <w:t>Zo zmluvy o podriadenom záväzku</w:t>
            </w:r>
          </w:p>
        </w:tc>
        <w:tc>
          <w:tcPr>
            <w:tcW w:w="1111" w:type="pct"/>
            <w:noWrap/>
            <w:vAlign w:val="center"/>
          </w:tcPr>
          <w:p w14:paraId="643DD3AF" w14:textId="77777777" w:rsidR="00392C5C" w:rsidRPr="00A8773C" w:rsidRDefault="00392C5C" w:rsidP="005A4BDD">
            <w:pPr>
              <w:jc w:val="center"/>
              <w:rPr>
                <w:rFonts w:ascii="Arial" w:hAnsi="Arial" w:cs="Arial"/>
                <w:sz w:val="14"/>
                <w:szCs w:val="14"/>
                <w:lang w:val="en-GB"/>
              </w:rPr>
            </w:pPr>
            <w:r w:rsidRPr="00A8773C">
              <w:rPr>
                <w:rFonts w:ascii="Arial" w:hAnsi="Arial" w:cs="Arial"/>
                <w:sz w:val="14"/>
                <w:szCs w:val="14"/>
                <w:lang w:val="en-GB"/>
              </w:rPr>
              <w:t>-</w:t>
            </w:r>
          </w:p>
        </w:tc>
        <w:tc>
          <w:tcPr>
            <w:tcW w:w="1349" w:type="pct"/>
            <w:noWrap/>
            <w:vAlign w:val="center"/>
          </w:tcPr>
          <w:p w14:paraId="32EEC175" w14:textId="77777777" w:rsidR="00392C5C" w:rsidRPr="00A8773C" w:rsidRDefault="00392C5C" w:rsidP="005A4BDD">
            <w:pPr>
              <w:jc w:val="center"/>
              <w:rPr>
                <w:rFonts w:ascii="Arial" w:hAnsi="Arial" w:cs="Arial"/>
                <w:sz w:val="14"/>
                <w:szCs w:val="14"/>
                <w:lang w:val="en-GB"/>
              </w:rPr>
            </w:pPr>
            <w:r w:rsidRPr="00A8773C">
              <w:rPr>
                <w:rFonts w:ascii="Arial" w:hAnsi="Arial" w:cs="Arial"/>
                <w:sz w:val="14"/>
                <w:szCs w:val="14"/>
                <w:lang w:val="en-GB"/>
              </w:rPr>
              <w:t>-</w:t>
            </w:r>
          </w:p>
        </w:tc>
      </w:tr>
      <w:tr w:rsidR="00B15B3C" w:rsidRPr="00A8773C" w14:paraId="08DCF259" w14:textId="77777777" w:rsidTr="000F495D">
        <w:trPr>
          <w:trHeight w:val="227"/>
        </w:trPr>
        <w:tc>
          <w:tcPr>
            <w:tcW w:w="2540" w:type="pct"/>
            <w:noWrap/>
            <w:vAlign w:val="center"/>
          </w:tcPr>
          <w:p w14:paraId="37D60DD3" w14:textId="77777777" w:rsidR="00B15B3C" w:rsidRPr="00A8773C" w:rsidRDefault="00B15B3C" w:rsidP="00B15B3C">
            <w:pPr>
              <w:rPr>
                <w:rFonts w:ascii="Arial" w:hAnsi="Arial" w:cs="Arial"/>
                <w:sz w:val="14"/>
                <w:szCs w:val="14"/>
              </w:rPr>
            </w:pPr>
            <w:r w:rsidRPr="00A8773C">
              <w:rPr>
                <w:rFonts w:ascii="Arial" w:hAnsi="Arial" w:cs="Arial"/>
                <w:sz w:val="14"/>
                <w:szCs w:val="14"/>
              </w:rPr>
              <w:t>Z ručenia</w:t>
            </w:r>
          </w:p>
        </w:tc>
        <w:tc>
          <w:tcPr>
            <w:tcW w:w="1111" w:type="pct"/>
            <w:noWrap/>
            <w:vAlign w:val="center"/>
          </w:tcPr>
          <w:p w14:paraId="29DD22BB" w14:textId="27FA047F" w:rsidR="00B15B3C" w:rsidRPr="00A8773C" w:rsidRDefault="0085045C" w:rsidP="00B15B3C">
            <w:pPr>
              <w:jc w:val="center"/>
              <w:rPr>
                <w:rFonts w:ascii="Arial" w:hAnsi="Arial" w:cs="Arial"/>
                <w:sz w:val="14"/>
                <w:szCs w:val="14"/>
                <w:lang w:val="en-GB"/>
              </w:rPr>
            </w:pPr>
            <w:r w:rsidRPr="00A8773C">
              <w:rPr>
                <w:rFonts w:ascii="Arial" w:hAnsi="Arial" w:cs="Arial"/>
                <w:sz w:val="14"/>
                <w:szCs w:val="14"/>
                <w:lang w:val="en-GB"/>
              </w:rPr>
              <w:t>144.009</w:t>
            </w:r>
          </w:p>
        </w:tc>
        <w:tc>
          <w:tcPr>
            <w:tcW w:w="1349" w:type="pct"/>
            <w:noWrap/>
            <w:vAlign w:val="center"/>
          </w:tcPr>
          <w:p w14:paraId="238A39ED" w14:textId="1C83C578" w:rsidR="00B15B3C" w:rsidRPr="00A8773C" w:rsidRDefault="0085045C" w:rsidP="00B15B3C">
            <w:pPr>
              <w:jc w:val="center"/>
              <w:rPr>
                <w:rFonts w:ascii="Arial" w:hAnsi="Arial" w:cs="Arial"/>
                <w:sz w:val="14"/>
                <w:szCs w:val="14"/>
                <w:lang w:val="en-GB"/>
              </w:rPr>
            </w:pPr>
            <w:r w:rsidRPr="00A8773C">
              <w:rPr>
                <w:rFonts w:ascii="Arial" w:hAnsi="Arial" w:cs="Arial"/>
                <w:sz w:val="14"/>
                <w:szCs w:val="14"/>
                <w:lang w:val="en-GB"/>
              </w:rPr>
              <w:t>144.009</w:t>
            </w:r>
          </w:p>
        </w:tc>
      </w:tr>
      <w:tr w:rsidR="00B15B3C" w:rsidRPr="00A8773C" w14:paraId="62215F32" w14:textId="77777777" w:rsidTr="000F495D">
        <w:trPr>
          <w:trHeight w:val="227"/>
        </w:trPr>
        <w:tc>
          <w:tcPr>
            <w:tcW w:w="2540" w:type="pct"/>
            <w:noWrap/>
            <w:vAlign w:val="center"/>
          </w:tcPr>
          <w:p w14:paraId="1F49EB1E" w14:textId="77777777" w:rsidR="00B15B3C" w:rsidRPr="00A8773C" w:rsidRDefault="00B15B3C" w:rsidP="00B15B3C">
            <w:pPr>
              <w:rPr>
                <w:rFonts w:ascii="Arial" w:hAnsi="Arial" w:cs="Arial"/>
                <w:sz w:val="14"/>
                <w:szCs w:val="14"/>
              </w:rPr>
            </w:pPr>
            <w:r w:rsidRPr="00A8773C">
              <w:rPr>
                <w:rFonts w:ascii="Arial" w:hAnsi="Arial" w:cs="Arial"/>
                <w:sz w:val="14"/>
                <w:szCs w:val="14"/>
              </w:rPr>
              <w:t>Iné podmienené záväzky</w:t>
            </w:r>
          </w:p>
        </w:tc>
        <w:tc>
          <w:tcPr>
            <w:tcW w:w="1111" w:type="pct"/>
            <w:noWrap/>
            <w:vAlign w:val="center"/>
          </w:tcPr>
          <w:p w14:paraId="71CDACDF" w14:textId="77777777" w:rsidR="00B15B3C" w:rsidRPr="00A8773C" w:rsidRDefault="00B15B3C" w:rsidP="00B15B3C">
            <w:pPr>
              <w:jc w:val="center"/>
              <w:rPr>
                <w:rFonts w:ascii="Arial" w:hAnsi="Arial" w:cs="Arial"/>
                <w:sz w:val="14"/>
                <w:szCs w:val="14"/>
                <w:lang w:val="en-GB"/>
              </w:rPr>
            </w:pPr>
            <w:r w:rsidRPr="00A8773C">
              <w:rPr>
                <w:rFonts w:ascii="Arial" w:hAnsi="Arial" w:cs="Arial"/>
                <w:sz w:val="14"/>
                <w:szCs w:val="14"/>
                <w:lang w:val="en-GB"/>
              </w:rPr>
              <w:t>-</w:t>
            </w:r>
          </w:p>
        </w:tc>
        <w:tc>
          <w:tcPr>
            <w:tcW w:w="1349" w:type="pct"/>
            <w:noWrap/>
            <w:vAlign w:val="center"/>
          </w:tcPr>
          <w:p w14:paraId="7A6DD215" w14:textId="77777777" w:rsidR="00B15B3C" w:rsidRPr="00A8773C" w:rsidRDefault="00B15B3C" w:rsidP="00B15B3C">
            <w:pPr>
              <w:jc w:val="center"/>
              <w:rPr>
                <w:rFonts w:ascii="Arial" w:hAnsi="Arial" w:cs="Arial"/>
                <w:sz w:val="14"/>
                <w:szCs w:val="14"/>
                <w:lang w:val="en-GB"/>
              </w:rPr>
            </w:pPr>
            <w:r w:rsidRPr="00A8773C">
              <w:rPr>
                <w:rFonts w:ascii="Arial" w:hAnsi="Arial" w:cs="Arial"/>
                <w:sz w:val="14"/>
                <w:szCs w:val="14"/>
                <w:lang w:val="en-GB"/>
              </w:rPr>
              <w:t>-</w:t>
            </w:r>
          </w:p>
        </w:tc>
      </w:tr>
    </w:tbl>
    <w:p w14:paraId="354DECD6" w14:textId="77777777" w:rsidR="006A7FD2" w:rsidRPr="00A8773C" w:rsidRDefault="006A7FD2" w:rsidP="00535F8E">
      <w:pPr>
        <w:pStyle w:val="bodytextnormal0"/>
        <w:ind w:left="702"/>
      </w:pPr>
    </w:p>
    <w:p w14:paraId="0983A842" w14:textId="1614AEBC" w:rsidR="00372FAB" w:rsidRPr="00A8773C" w:rsidRDefault="00372FAB" w:rsidP="00535F8E">
      <w:pPr>
        <w:pStyle w:val="bodytextnormal0"/>
        <w:ind w:left="702"/>
      </w:pPr>
      <w:r w:rsidRPr="00A8773C">
        <w:t>Spoločnosť ručí za z</w:t>
      </w:r>
      <w:r w:rsidR="002F6DEB" w:rsidRPr="00A8773C">
        <w:t xml:space="preserve">áväzok spoločnosti </w:t>
      </w:r>
      <w:proofErr w:type="spellStart"/>
      <w:r w:rsidR="002F6DEB" w:rsidRPr="00A8773C">
        <w:t>Agroland</w:t>
      </w:r>
      <w:proofErr w:type="spellEnd"/>
      <w:r w:rsidR="002F6DEB" w:rsidRPr="00A8773C">
        <w:t xml:space="preserve"> </w:t>
      </w:r>
      <w:proofErr w:type="spellStart"/>
      <w:r w:rsidR="002F6DEB" w:rsidRPr="00A8773C">
        <w:t>Ipel</w:t>
      </w:r>
      <w:proofErr w:type="spellEnd"/>
      <w:r w:rsidRPr="00A8773C">
        <w:t xml:space="preserve">, </w:t>
      </w:r>
      <w:proofErr w:type="spellStart"/>
      <w:r w:rsidRPr="00A8773C">
        <w:t>s.r.o</w:t>
      </w:r>
      <w:proofErr w:type="spellEnd"/>
      <w:r w:rsidRPr="00A8773C">
        <w:t xml:space="preserve">. v UniCredit Bank Česká Republika a Slovensko </w:t>
      </w:r>
      <w:proofErr w:type="spellStart"/>
      <w:r w:rsidRPr="00A8773C">
        <w:t>a.s</w:t>
      </w:r>
      <w:proofErr w:type="spellEnd"/>
      <w:r w:rsidRPr="00A8773C">
        <w:t xml:space="preserve">. v hodnote </w:t>
      </w:r>
      <w:r w:rsidR="0085045C" w:rsidRPr="00A8773C">
        <w:t>144.009</w:t>
      </w:r>
      <w:r w:rsidR="000E40E5" w:rsidRPr="00A8773C">
        <w:t xml:space="preserve"> EUR  k 31.</w:t>
      </w:r>
      <w:r w:rsidRPr="00A8773C">
        <w:t>12</w:t>
      </w:r>
      <w:r w:rsidR="00B15B3C" w:rsidRPr="00A8773C">
        <w:t>.201</w:t>
      </w:r>
      <w:r w:rsidR="000F7399" w:rsidRPr="00A8773C">
        <w:t>9</w:t>
      </w:r>
      <w:r w:rsidRPr="00A8773C">
        <w:t>.</w:t>
      </w:r>
    </w:p>
    <w:p w14:paraId="1ADAAFA4" w14:textId="77777777" w:rsidR="00372FAB" w:rsidRPr="00A8773C" w:rsidRDefault="00372FAB" w:rsidP="00535F8E">
      <w:pPr>
        <w:pStyle w:val="bodytextnormal0"/>
        <w:ind w:left="702"/>
      </w:pPr>
    </w:p>
    <w:p w14:paraId="5290DAE1" w14:textId="77777777" w:rsidR="00372FAB" w:rsidRPr="00A8773C" w:rsidRDefault="00372FAB" w:rsidP="00535F8E">
      <w:pPr>
        <w:pStyle w:val="bodytextnormal0"/>
        <w:ind w:left="702"/>
      </w:pPr>
    </w:p>
    <w:p w14:paraId="1A29BB56" w14:textId="77777777" w:rsidR="0074382F" w:rsidRPr="00A8773C" w:rsidRDefault="0074382F" w:rsidP="0074382F">
      <w:pPr>
        <w:pStyle w:val="Nadpis1"/>
      </w:pPr>
      <w:r w:rsidRPr="00A8773C">
        <w:t>PRÍJMY A</w:t>
      </w:r>
      <w:r w:rsidR="00792035" w:rsidRPr="00A8773C">
        <w:t> </w:t>
      </w:r>
      <w:r w:rsidRPr="00A8773C">
        <w:t>VÝHODY</w:t>
      </w:r>
      <w:r w:rsidR="00792035" w:rsidRPr="00A8773C">
        <w:t xml:space="preserve"> </w:t>
      </w:r>
      <w:r w:rsidRPr="00A8773C">
        <w:t>ČLENOV ŠTATUTÁRNYCH, DOZORNÝCH A INÝCH ORGÁNOV SPOLOČNOSTI</w:t>
      </w:r>
    </w:p>
    <w:p w14:paraId="4E04A4AA" w14:textId="77777777" w:rsidR="0074382F" w:rsidRPr="00A8773C" w:rsidRDefault="0074382F" w:rsidP="0074382F">
      <w:pPr>
        <w:pStyle w:val="Bodytextnormal"/>
        <w:rPr>
          <w:snapToGrid w:val="0"/>
        </w:rPr>
      </w:pPr>
    </w:p>
    <w:p w14:paraId="232DE01B" w14:textId="43DF648D" w:rsidR="00392C5C" w:rsidRPr="00A8773C" w:rsidRDefault="00392C5C" w:rsidP="00392C5C">
      <w:pPr>
        <w:pStyle w:val="Bodytextnormal"/>
        <w:rPr>
          <w:rFonts w:cs="Arial"/>
          <w:szCs w:val="16"/>
        </w:rPr>
      </w:pPr>
      <w:r w:rsidRPr="00A8773C">
        <w:rPr>
          <w:rFonts w:cs="Arial"/>
          <w:szCs w:val="16"/>
        </w:rPr>
        <w:t xml:space="preserve">Odmeny členov štatutárnych orgánov spoločnosti z dôvodu výkonu ich funkcie pre spoločnosť počas vykazovaného              účtovného obdobia boli vo výške </w:t>
      </w:r>
      <w:r w:rsidR="00AA2FCB" w:rsidRPr="00A8773C">
        <w:t>585.042</w:t>
      </w:r>
      <w:r w:rsidR="00546138" w:rsidRPr="00A8773C">
        <w:t xml:space="preserve"> </w:t>
      </w:r>
      <w:r w:rsidR="000E40E5" w:rsidRPr="00A8773C">
        <w:t>EUR</w:t>
      </w:r>
      <w:r w:rsidR="000E40E5" w:rsidRPr="00A8773C">
        <w:rPr>
          <w:rFonts w:cs="Arial"/>
          <w:szCs w:val="16"/>
        </w:rPr>
        <w:t xml:space="preserve"> </w:t>
      </w:r>
      <w:r w:rsidRPr="00A8773C">
        <w:rPr>
          <w:rFonts w:cs="Arial"/>
          <w:szCs w:val="16"/>
        </w:rPr>
        <w:t>(201</w:t>
      </w:r>
      <w:r w:rsidR="000F7399" w:rsidRPr="00A8773C">
        <w:rPr>
          <w:rFonts w:cs="Arial"/>
          <w:szCs w:val="16"/>
        </w:rPr>
        <w:t>8</w:t>
      </w:r>
      <w:r w:rsidRPr="00A8773C">
        <w:rPr>
          <w:rFonts w:cs="Arial"/>
          <w:szCs w:val="16"/>
        </w:rPr>
        <w:t xml:space="preserve">: </w:t>
      </w:r>
      <w:r w:rsidR="00546138" w:rsidRPr="00A8773C">
        <w:t>113.</w:t>
      </w:r>
      <w:r w:rsidR="00B15B3C" w:rsidRPr="00A8773C">
        <w:t>88</w:t>
      </w:r>
      <w:r w:rsidR="00546138" w:rsidRPr="00A8773C">
        <w:t xml:space="preserve">0 </w:t>
      </w:r>
      <w:r w:rsidRPr="00A8773C">
        <w:rPr>
          <w:rFonts w:cs="Arial"/>
          <w:szCs w:val="16"/>
        </w:rPr>
        <w:t>EUR).</w:t>
      </w:r>
    </w:p>
    <w:p w14:paraId="31FB3730" w14:textId="77777777" w:rsidR="00D64FB0" w:rsidRPr="00A8773C" w:rsidRDefault="00D64FB0" w:rsidP="00092B82">
      <w:pPr>
        <w:pStyle w:val="Bodytextnormal"/>
        <w:rPr>
          <w:rFonts w:cs="Arial"/>
          <w:szCs w:val="16"/>
        </w:rPr>
      </w:pPr>
      <w:r w:rsidRPr="00A8773C">
        <w:rPr>
          <w:rFonts w:cs="Arial"/>
          <w:szCs w:val="16"/>
        </w:rPr>
        <w:br w:type="page"/>
      </w:r>
    </w:p>
    <w:p w14:paraId="0D80FBF1" w14:textId="77777777" w:rsidR="0074382F" w:rsidRPr="00A8773C" w:rsidRDefault="0074382F" w:rsidP="0074382F">
      <w:pPr>
        <w:pStyle w:val="Nadpis1"/>
      </w:pPr>
      <w:r w:rsidRPr="00A8773C">
        <w:lastRenderedPageBreak/>
        <w:t>SPRIAZNENÉ OSOBY</w:t>
      </w:r>
    </w:p>
    <w:p w14:paraId="284DF550" w14:textId="77777777" w:rsidR="0074382F" w:rsidRPr="00A8773C" w:rsidRDefault="0074382F" w:rsidP="00DC2CE4">
      <w:pPr>
        <w:pStyle w:val="Bodytextnormal"/>
        <w:rPr>
          <w:snapToGrid w:val="0"/>
        </w:rPr>
      </w:pPr>
    </w:p>
    <w:p w14:paraId="51C8D0B5" w14:textId="77777777" w:rsidR="00A77951" w:rsidRPr="00A8773C" w:rsidRDefault="00A77951" w:rsidP="00A77951">
      <w:pPr>
        <w:pStyle w:val="Bodytextnormal"/>
        <w:rPr>
          <w:snapToGrid w:val="0"/>
          <w:lang w:eastAsia="sk-SK"/>
        </w:rPr>
      </w:pPr>
      <w:r w:rsidRPr="00A8773C">
        <w:rPr>
          <w:snapToGrid w:val="0"/>
          <w:lang w:eastAsia="sk-SK"/>
        </w:rPr>
        <w:t>Medzi spriaznené osoby patria akcionári, členovia predstavenstva, sesterské spoločnosti a spoločnosti, v ktorých podiel na základnom imaní presahuje 20 % (dcérske, pridružené spoločnosti</w:t>
      </w:r>
      <w:r w:rsidR="0074410A" w:rsidRPr="00A8773C">
        <w:rPr>
          <w:snapToGrid w:val="0"/>
          <w:lang w:eastAsia="sk-SK"/>
        </w:rPr>
        <w:t xml:space="preserve"> </w:t>
      </w:r>
      <w:r w:rsidRPr="00A8773C">
        <w:rPr>
          <w:snapToGrid w:val="0"/>
          <w:lang w:eastAsia="sk-SK"/>
        </w:rPr>
        <w:t xml:space="preserve"> a spoločné podniky). Medzi spriaznené osoby patria aj také osoby, s ktorými účtovná jednotka realizuje taký objem obchodov, že je od týchto osôb hospodársky závislá.</w:t>
      </w:r>
    </w:p>
    <w:p w14:paraId="1FFB9702" w14:textId="77777777" w:rsidR="00A77951" w:rsidRPr="00A8773C" w:rsidRDefault="00A77951" w:rsidP="00A77951">
      <w:pPr>
        <w:pStyle w:val="Bodytextnormal"/>
        <w:rPr>
          <w:b/>
          <w:snapToGrid w:val="0"/>
          <w:lang w:eastAsia="sk-SK"/>
        </w:rPr>
      </w:pPr>
    </w:p>
    <w:p w14:paraId="11DCE6BF" w14:textId="77777777" w:rsidR="00B4645F" w:rsidRPr="00A8773C" w:rsidRDefault="00A77951" w:rsidP="00A77951">
      <w:pPr>
        <w:pStyle w:val="Bodytextnormal"/>
        <w:rPr>
          <w:snapToGrid w:val="0"/>
          <w:lang w:eastAsia="sk-SK"/>
        </w:rPr>
      </w:pPr>
      <w:r w:rsidRPr="00A8773C">
        <w:rPr>
          <w:snapToGrid w:val="0"/>
          <w:lang w:eastAsia="sk-SK"/>
        </w:rPr>
        <w:t>Obchody medzi týmito osobami a spoločnosťou sa uskutočňujú za obvyklých podmienok a za obvyklé ceny.</w:t>
      </w:r>
    </w:p>
    <w:p w14:paraId="628CD7A5" w14:textId="77777777" w:rsidR="00B4645F" w:rsidRPr="00A8773C" w:rsidRDefault="00B4645F" w:rsidP="00A77951">
      <w:pPr>
        <w:pStyle w:val="Bodytextnormal"/>
        <w:rPr>
          <w:snapToGrid w:val="0"/>
          <w:lang w:eastAsia="sk-SK"/>
        </w:rPr>
      </w:pPr>
    </w:p>
    <w:p w14:paraId="5039BFDD" w14:textId="77777777" w:rsidR="00392C5C" w:rsidRPr="00A8773C" w:rsidRDefault="00392C5C" w:rsidP="00392C5C">
      <w:pPr>
        <w:pStyle w:val="Bodytextnormal"/>
        <w:rPr>
          <w:snapToGrid w:val="0"/>
          <w:lang w:eastAsia="sk-SK"/>
        </w:rPr>
      </w:pPr>
      <w:r w:rsidRPr="00A8773C">
        <w:rPr>
          <w:snapToGrid w:val="0"/>
          <w:lang w:eastAsia="sk-SK"/>
        </w:rPr>
        <w:t>Spoločnosť neuskutočnila také transakcie so spriaznenými osobami, ktoré sa neuzavreli na základe obvyklých obchodných podmienok.</w:t>
      </w:r>
    </w:p>
    <w:p w14:paraId="528262D7" w14:textId="77777777" w:rsidR="00BC4114" w:rsidRPr="00A8773C" w:rsidRDefault="00BC4114" w:rsidP="00BF2343">
      <w:pPr>
        <w:pStyle w:val="Bodytextbullets"/>
        <w:numPr>
          <w:ilvl w:val="0"/>
          <w:numId w:val="0"/>
        </w:numPr>
        <w:ind w:left="709"/>
        <w:rPr>
          <w:color w:val="FF0000"/>
        </w:rPr>
      </w:pPr>
    </w:p>
    <w:p w14:paraId="6F16BEF9" w14:textId="77777777" w:rsidR="001B0714" w:rsidRPr="00A8773C" w:rsidRDefault="001B0714" w:rsidP="001B0714">
      <w:pPr>
        <w:pStyle w:val="Zkladntext"/>
        <w:ind w:left="709" w:firstLine="0"/>
      </w:pPr>
      <w:r w:rsidRPr="00A8773C">
        <w:t>Spoločnosť uskutočnila v priebehu účtovného obdobia nasledujúce transakcie so spriaznenými osobami</w:t>
      </w:r>
      <w:r w:rsidR="0026702B" w:rsidRPr="00A8773C">
        <w:t xml:space="preserve"> (okrem transakcií s dcérskymi </w:t>
      </w:r>
      <w:proofErr w:type="spellStart"/>
      <w:r w:rsidR="0026702B" w:rsidRPr="00A8773C">
        <w:t>spoločnostiami</w:t>
      </w:r>
      <w:proofErr w:type="spellEnd"/>
      <w:r w:rsidR="0026702B" w:rsidRPr="00A8773C">
        <w:t xml:space="preserve"> a materskou spoločnosťou)</w:t>
      </w:r>
      <w:r w:rsidRPr="00A8773C">
        <w:t>:</w:t>
      </w:r>
    </w:p>
    <w:tbl>
      <w:tblPr>
        <w:tblW w:w="4380" w:type="pct"/>
        <w:tblInd w:w="817" w:type="dxa"/>
        <w:tblBorders>
          <w:top w:val="single" w:sz="8" w:space="0" w:color="auto"/>
          <w:bottom w:val="single" w:sz="8" w:space="0" w:color="auto"/>
        </w:tblBorders>
        <w:tblLayout w:type="fixed"/>
        <w:tblLook w:val="04A0" w:firstRow="1" w:lastRow="0" w:firstColumn="1" w:lastColumn="0" w:noHBand="0" w:noVBand="1"/>
      </w:tblPr>
      <w:tblGrid>
        <w:gridCol w:w="4848"/>
        <w:gridCol w:w="1805"/>
        <w:gridCol w:w="1806"/>
      </w:tblGrid>
      <w:tr w:rsidR="00325176" w:rsidRPr="00A8773C" w14:paraId="0E213AD5" w14:textId="77777777" w:rsidTr="00A24E52">
        <w:trPr>
          <w:trHeight w:val="208"/>
        </w:trPr>
        <w:tc>
          <w:tcPr>
            <w:tcW w:w="4848" w:type="dxa"/>
            <w:vMerge w:val="restart"/>
            <w:noWrap/>
            <w:vAlign w:val="center"/>
          </w:tcPr>
          <w:p w14:paraId="56A953BC" w14:textId="77777777" w:rsidR="00325176" w:rsidRPr="00A8773C" w:rsidRDefault="00325176" w:rsidP="00C80D43">
            <w:pPr>
              <w:pStyle w:val="TopHeader"/>
              <w:jc w:val="left"/>
              <w:rPr>
                <w:rFonts w:ascii="Arial" w:hAnsi="Arial" w:cs="Arial"/>
                <w:sz w:val="14"/>
                <w:szCs w:val="14"/>
              </w:rPr>
            </w:pPr>
            <w:r w:rsidRPr="00A8773C">
              <w:rPr>
                <w:rFonts w:ascii="Arial" w:hAnsi="Arial" w:cs="Arial"/>
                <w:sz w:val="14"/>
                <w:szCs w:val="14"/>
              </w:rPr>
              <w:t>Spriaznená osoba </w:t>
            </w:r>
          </w:p>
        </w:tc>
        <w:tc>
          <w:tcPr>
            <w:tcW w:w="3611" w:type="dxa"/>
            <w:gridSpan w:val="2"/>
            <w:vAlign w:val="center"/>
          </w:tcPr>
          <w:p w14:paraId="38FE481C" w14:textId="77777777" w:rsidR="00325176" w:rsidRPr="00A8773C" w:rsidRDefault="00325176" w:rsidP="00C80D43">
            <w:pPr>
              <w:pStyle w:val="TopHeader"/>
              <w:rPr>
                <w:rFonts w:ascii="Arial" w:hAnsi="Arial" w:cs="Arial"/>
                <w:sz w:val="14"/>
                <w:szCs w:val="14"/>
              </w:rPr>
            </w:pPr>
            <w:r w:rsidRPr="00A8773C">
              <w:rPr>
                <w:rFonts w:ascii="Arial" w:hAnsi="Arial" w:cs="Arial"/>
                <w:sz w:val="14"/>
                <w:szCs w:val="14"/>
              </w:rPr>
              <w:t>Hodnotové vyjadrenie obchodu</w:t>
            </w:r>
          </w:p>
        </w:tc>
      </w:tr>
      <w:tr w:rsidR="00325176" w:rsidRPr="00A8773C" w14:paraId="2A6988BA" w14:textId="77777777" w:rsidTr="00A24E52">
        <w:trPr>
          <w:trHeight w:val="104"/>
        </w:trPr>
        <w:tc>
          <w:tcPr>
            <w:tcW w:w="4848" w:type="dxa"/>
            <w:vMerge/>
            <w:noWrap/>
            <w:vAlign w:val="center"/>
          </w:tcPr>
          <w:p w14:paraId="2BDABCFF" w14:textId="77777777" w:rsidR="00325176" w:rsidRPr="00A8773C" w:rsidRDefault="00325176" w:rsidP="00C80D43">
            <w:pPr>
              <w:pStyle w:val="TopHeader"/>
              <w:rPr>
                <w:rFonts w:ascii="Arial" w:hAnsi="Arial" w:cs="Arial"/>
                <w:sz w:val="14"/>
                <w:szCs w:val="14"/>
              </w:rPr>
            </w:pPr>
          </w:p>
        </w:tc>
        <w:tc>
          <w:tcPr>
            <w:tcW w:w="1805" w:type="dxa"/>
            <w:vAlign w:val="center"/>
          </w:tcPr>
          <w:p w14:paraId="01913E49" w14:textId="0D6524DE" w:rsidR="00325176" w:rsidRPr="00A8773C" w:rsidRDefault="00EC4FBC" w:rsidP="005F6B19">
            <w:pPr>
              <w:pStyle w:val="TopHeader"/>
              <w:rPr>
                <w:rFonts w:ascii="Arial" w:hAnsi="Arial" w:cs="Arial"/>
                <w:sz w:val="14"/>
                <w:szCs w:val="14"/>
              </w:rPr>
            </w:pPr>
            <w:r w:rsidRPr="00A8773C">
              <w:rPr>
                <w:rFonts w:ascii="Arial" w:hAnsi="Arial" w:cs="Arial"/>
                <w:sz w:val="14"/>
                <w:szCs w:val="14"/>
              </w:rPr>
              <w:t>201</w:t>
            </w:r>
            <w:r w:rsidR="000F7399" w:rsidRPr="00A8773C">
              <w:rPr>
                <w:rFonts w:ascii="Arial" w:hAnsi="Arial" w:cs="Arial"/>
                <w:sz w:val="14"/>
                <w:szCs w:val="14"/>
              </w:rPr>
              <w:t>9</w:t>
            </w:r>
          </w:p>
        </w:tc>
        <w:tc>
          <w:tcPr>
            <w:tcW w:w="1806" w:type="dxa"/>
            <w:vAlign w:val="center"/>
          </w:tcPr>
          <w:p w14:paraId="3C0F1A1C" w14:textId="1E5FCE9A" w:rsidR="00325176" w:rsidRPr="00A8773C" w:rsidRDefault="00EC4FBC" w:rsidP="00A24E52">
            <w:pPr>
              <w:pStyle w:val="TopHeader"/>
              <w:rPr>
                <w:rFonts w:ascii="Arial" w:hAnsi="Arial" w:cs="Arial"/>
                <w:sz w:val="14"/>
                <w:szCs w:val="14"/>
              </w:rPr>
            </w:pPr>
            <w:r w:rsidRPr="00A8773C">
              <w:rPr>
                <w:rFonts w:ascii="Arial" w:hAnsi="Arial" w:cs="Arial"/>
                <w:sz w:val="14"/>
                <w:szCs w:val="14"/>
              </w:rPr>
              <w:t>201</w:t>
            </w:r>
            <w:r w:rsidR="000F7399" w:rsidRPr="00A8773C">
              <w:rPr>
                <w:rFonts w:ascii="Arial" w:hAnsi="Arial" w:cs="Arial"/>
                <w:sz w:val="14"/>
                <w:szCs w:val="14"/>
              </w:rPr>
              <w:t>8</w:t>
            </w:r>
          </w:p>
        </w:tc>
      </w:tr>
    </w:tbl>
    <w:p w14:paraId="33E69111" w14:textId="77777777" w:rsidR="001B0714" w:rsidRPr="00A8773C" w:rsidRDefault="001B0714" w:rsidP="001B0714">
      <w:pPr>
        <w:pStyle w:val="Zkladntext"/>
        <w:ind w:left="709" w:firstLine="0"/>
        <w:rPr>
          <w:rFonts w:cs="Arial"/>
          <w:szCs w:val="16"/>
        </w:rPr>
      </w:pPr>
    </w:p>
    <w:p w14:paraId="2F5807A1" w14:textId="77777777" w:rsidR="00602604" w:rsidRPr="00A8773C" w:rsidRDefault="00602604" w:rsidP="001B0714">
      <w:pPr>
        <w:pStyle w:val="Zkladntext"/>
        <w:ind w:left="709" w:firstLine="0"/>
        <w:rPr>
          <w:rFonts w:cs="Arial"/>
          <w:szCs w:val="16"/>
        </w:rPr>
      </w:pPr>
    </w:p>
    <w:p w14:paraId="5F2965C8" w14:textId="77777777" w:rsidR="00051A99" w:rsidRPr="00A8773C" w:rsidRDefault="00051A99" w:rsidP="00051A99">
      <w:pPr>
        <w:pStyle w:val="Zkladntext"/>
        <w:ind w:left="709" w:firstLine="0"/>
      </w:pPr>
      <w:r w:rsidRPr="00A8773C">
        <w:t xml:space="preserve">Spoločnosť uskutočnila v priebehu bežného a predchádzajúceho účtovného obdobia nasledujúce </w:t>
      </w:r>
      <w:r w:rsidRPr="00A8773C">
        <w:rPr>
          <w:b/>
        </w:rPr>
        <w:t>transakcie s dcérskymi spoločnosťami a materskou spoločnosťou</w:t>
      </w:r>
      <w:r w:rsidRPr="00A8773C">
        <w:t>:</w:t>
      </w:r>
    </w:p>
    <w:p w14:paraId="52328FA2" w14:textId="77777777" w:rsidR="00920A5B" w:rsidRPr="00A8773C" w:rsidRDefault="00920A5B" w:rsidP="00051A99">
      <w:pPr>
        <w:pStyle w:val="Zkladntext"/>
        <w:ind w:left="709" w:firstLine="0"/>
      </w:pPr>
    </w:p>
    <w:tbl>
      <w:tblPr>
        <w:tblW w:w="4474" w:type="pct"/>
        <w:tblInd w:w="817" w:type="dxa"/>
        <w:tblBorders>
          <w:top w:val="single" w:sz="8" w:space="0" w:color="auto"/>
          <w:bottom w:val="single" w:sz="8" w:space="0" w:color="auto"/>
        </w:tblBorders>
        <w:tblLayout w:type="fixed"/>
        <w:tblLook w:val="04A0" w:firstRow="1" w:lastRow="0" w:firstColumn="1" w:lastColumn="0" w:noHBand="0" w:noVBand="1"/>
      </w:tblPr>
      <w:tblGrid>
        <w:gridCol w:w="4849"/>
        <w:gridCol w:w="1805"/>
        <w:gridCol w:w="1986"/>
      </w:tblGrid>
      <w:tr w:rsidR="00325176" w:rsidRPr="00A8773C" w14:paraId="57A4EC07" w14:textId="77777777" w:rsidTr="00A24E52">
        <w:trPr>
          <w:trHeight w:val="242"/>
        </w:trPr>
        <w:tc>
          <w:tcPr>
            <w:tcW w:w="4849" w:type="dxa"/>
            <w:vMerge w:val="restart"/>
            <w:vAlign w:val="center"/>
          </w:tcPr>
          <w:p w14:paraId="78BD1BDB" w14:textId="77777777" w:rsidR="00325176" w:rsidRPr="00A8773C" w:rsidRDefault="00325176" w:rsidP="00C80D43">
            <w:pPr>
              <w:pStyle w:val="TopHeader"/>
              <w:jc w:val="left"/>
              <w:rPr>
                <w:rFonts w:ascii="Arial" w:hAnsi="Arial" w:cs="Arial"/>
                <w:sz w:val="14"/>
                <w:szCs w:val="14"/>
              </w:rPr>
            </w:pPr>
            <w:r w:rsidRPr="00A8773C">
              <w:rPr>
                <w:rFonts w:ascii="Arial" w:hAnsi="Arial" w:cs="Arial"/>
                <w:sz w:val="14"/>
                <w:szCs w:val="14"/>
              </w:rPr>
              <w:t xml:space="preserve">Dcérska účtovná jednotka / </w:t>
            </w:r>
          </w:p>
          <w:p w14:paraId="09E290E1" w14:textId="77777777" w:rsidR="00325176" w:rsidRPr="00A8773C" w:rsidRDefault="00325176" w:rsidP="00C80D43">
            <w:pPr>
              <w:pStyle w:val="TopHeader"/>
              <w:jc w:val="left"/>
              <w:rPr>
                <w:rFonts w:ascii="Arial" w:hAnsi="Arial" w:cs="Arial"/>
                <w:sz w:val="14"/>
                <w:szCs w:val="14"/>
              </w:rPr>
            </w:pPr>
            <w:r w:rsidRPr="00A8773C">
              <w:rPr>
                <w:rFonts w:ascii="Arial" w:hAnsi="Arial" w:cs="Arial"/>
                <w:sz w:val="14"/>
                <w:szCs w:val="14"/>
              </w:rPr>
              <w:t>Materská účtovná jednotka</w:t>
            </w:r>
          </w:p>
        </w:tc>
        <w:tc>
          <w:tcPr>
            <w:tcW w:w="3791" w:type="dxa"/>
            <w:gridSpan w:val="2"/>
            <w:vAlign w:val="center"/>
          </w:tcPr>
          <w:p w14:paraId="53DCC601" w14:textId="77777777" w:rsidR="00325176" w:rsidRPr="00A8773C" w:rsidRDefault="00325176" w:rsidP="00C80D43">
            <w:pPr>
              <w:pStyle w:val="TopHeader"/>
              <w:rPr>
                <w:rFonts w:ascii="Arial" w:hAnsi="Arial" w:cs="Arial"/>
                <w:sz w:val="14"/>
                <w:szCs w:val="14"/>
              </w:rPr>
            </w:pPr>
            <w:r w:rsidRPr="00A8773C">
              <w:rPr>
                <w:rFonts w:ascii="Arial" w:hAnsi="Arial" w:cs="Arial"/>
                <w:sz w:val="14"/>
                <w:szCs w:val="14"/>
              </w:rPr>
              <w:t>Hodnotové vyjadrenie obchodu</w:t>
            </w:r>
          </w:p>
        </w:tc>
      </w:tr>
      <w:tr w:rsidR="00325176" w:rsidRPr="00A8773C" w14:paraId="0A194D74" w14:textId="77777777" w:rsidTr="00A24E52">
        <w:trPr>
          <w:trHeight w:val="199"/>
        </w:trPr>
        <w:tc>
          <w:tcPr>
            <w:tcW w:w="4849" w:type="dxa"/>
            <w:vMerge/>
            <w:vAlign w:val="center"/>
          </w:tcPr>
          <w:p w14:paraId="6CFFB64F" w14:textId="77777777" w:rsidR="00325176" w:rsidRPr="00A8773C" w:rsidRDefault="00325176" w:rsidP="00C80D43">
            <w:pPr>
              <w:pStyle w:val="TopHeader"/>
              <w:rPr>
                <w:rFonts w:ascii="Arial" w:hAnsi="Arial" w:cs="Arial"/>
                <w:sz w:val="14"/>
                <w:szCs w:val="14"/>
              </w:rPr>
            </w:pPr>
          </w:p>
        </w:tc>
        <w:tc>
          <w:tcPr>
            <w:tcW w:w="1805" w:type="dxa"/>
            <w:vAlign w:val="center"/>
          </w:tcPr>
          <w:p w14:paraId="2901F8E0" w14:textId="7CFFBBEE" w:rsidR="00325176" w:rsidRPr="00A8773C" w:rsidRDefault="00EC4FBC" w:rsidP="005F6B19">
            <w:pPr>
              <w:pStyle w:val="TopHeader"/>
              <w:rPr>
                <w:rFonts w:ascii="Arial" w:hAnsi="Arial" w:cs="Arial"/>
                <w:sz w:val="14"/>
                <w:szCs w:val="14"/>
              </w:rPr>
            </w:pPr>
            <w:r w:rsidRPr="00A8773C">
              <w:rPr>
                <w:rFonts w:ascii="Arial" w:hAnsi="Arial" w:cs="Arial"/>
                <w:sz w:val="14"/>
                <w:szCs w:val="14"/>
              </w:rPr>
              <w:t>201</w:t>
            </w:r>
            <w:r w:rsidR="000F7399" w:rsidRPr="00A8773C">
              <w:rPr>
                <w:rFonts w:ascii="Arial" w:hAnsi="Arial" w:cs="Arial"/>
                <w:sz w:val="14"/>
                <w:szCs w:val="14"/>
              </w:rPr>
              <w:t>9</w:t>
            </w:r>
          </w:p>
        </w:tc>
        <w:tc>
          <w:tcPr>
            <w:tcW w:w="1986" w:type="dxa"/>
            <w:vAlign w:val="center"/>
          </w:tcPr>
          <w:p w14:paraId="4BB56CBC" w14:textId="2865290F" w:rsidR="00325176" w:rsidRPr="00A8773C" w:rsidRDefault="00EC4FBC">
            <w:pPr>
              <w:pStyle w:val="TopHeader"/>
              <w:rPr>
                <w:rFonts w:ascii="Arial" w:hAnsi="Arial" w:cs="Arial"/>
                <w:sz w:val="14"/>
                <w:szCs w:val="14"/>
              </w:rPr>
            </w:pPr>
            <w:r w:rsidRPr="00A8773C">
              <w:rPr>
                <w:rFonts w:ascii="Arial" w:hAnsi="Arial" w:cs="Arial"/>
                <w:sz w:val="14"/>
                <w:szCs w:val="14"/>
              </w:rPr>
              <w:t>201</w:t>
            </w:r>
            <w:r w:rsidR="000F7399" w:rsidRPr="00A8773C">
              <w:rPr>
                <w:rFonts w:ascii="Arial" w:hAnsi="Arial" w:cs="Arial"/>
                <w:sz w:val="14"/>
                <w:szCs w:val="14"/>
              </w:rPr>
              <w:t>8</w:t>
            </w:r>
          </w:p>
        </w:tc>
      </w:tr>
      <w:tr w:rsidR="00051A99" w:rsidRPr="00A8773C" w14:paraId="0F4E6B12" w14:textId="77777777" w:rsidTr="00A24E52">
        <w:trPr>
          <w:trHeight w:val="212"/>
        </w:trPr>
        <w:tc>
          <w:tcPr>
            <w:tcW w:w="4849" w:type="dxa"/>
            <w:tcBorders>
              <w:top w:val="single" w:sz="8" w:space="0" w:color="auto"/>
              <w:bottom w:val="nil"/>
            </w:tcBorders>
            <w:noWrap/>
            <w:vAlign w:val="center"/>
          </w:tcPr>
          <w:p w14:paraId="07BD16DD" w14:textId="77777777" w:rsidR="00051A99" w:rsidRPr="00A8773C" w:rsidRDefault="00051A99" w:rsidP="005A4BDD">
            <w:pPr>
              <w:rPr>
                <w:rFonts w:ascii="Arial" w:hAnsi="Arial" w:cs="Arial"/>
                <w:b/>
                <w:sz w:val="14"/>
                <w:szCs w:val="14"/>
              </w:rPr>
            </w:pPr>
            <w:proofErr w:type="spellStart"/>
            <w:r w:rsidRPr="00A8773C">
              <w:rPr>
                <w:rFonts w:ascii="Arial" w:hAnsi="Arial" w:cs="Arial"/>
                <w:b/>
                <w:sz w:val="14"/>
                <w:szCs w:val="14"/>
              </w:rPr>
              <w:t>Slovakian</w:t>
            </w:r>
            <w:proofErr w:type="spellEnd"/>
            <w:r w:rsidR="007D1811" w:rsidRPr="00A8773C">
              <w:rPr>
                <w:rFonts w:ascii="Arial" w:hAnsi="Arial" w:cs="Arial"/>
                <w:b/>
                <w:sz w:val="14"/>
                <w:szCs w:val="14"/>
              </w:rPr>
              <w:t xml:space="preserve"> </w:t>
            </w:r>
            <w:proofErr w:type="spellStart"/>
            <w:r w:rsidRPr="00A8773C">
              <w:rPr>
                <w:rFonts w:ascii="Arial" w:hAnsi="Arial" w:cs="Arial"/>
                <w:b/>
                <w:sz w:val="14"/>
                <w:szCs w:val="14"/>
              </w:rPr>
              <w:t>Farm</w:t>
            </w:r>
            <w:proofErr w:type="spellEnd"/>
            <w:r w:rsidR="007D1811" w:rsidRPr="00A8773C">
              <w:rPr>
                <w:rFonts w:ascii="Arial" w:hAnsi="Arial" w:cs="Arial"/>
                <w:b/>
                <w:sz w:val="14"/>
                <w:szCs w:val="14"/>
              </w:rPr>
              <w:t xml:space="preserve"> </w:t>
            </w:r>
            <w:proofErr w:type="spellStart"/>
            <w:r w:rsidRPr="00A8773C">
              <w:rPr>
                <w:rFonts w:ascii="Arial" w:hAnsi="Arial" w:cs="Arial"/>
                <w:b/>
                <w:sz w:val="14"/>
                <w:szCs w:val="14"/>
              </w:rPr>
              <w:t>Invest</w:t>
            </w:r>
            <w:proofErr w:type="spellEnd"/>
            <w:r w:rsidRPr="00A8773C">
              <w:rPr>
                <w:rFonts w:ascii="Arial" w:hAnsi="Arial" w:cs="Arial"/>
                <w:b/>
                <w:sz w:val="14"/>
                <w:szCs w:val="14"/>
              </w:rPr>
              <w:t xml:space="preserve"> A/S (materská spoločnosť)</w:t>
            </w:r>
          </w:p>
        </w:tc>
        <w:tc>
          <w:tcPr>
            <w:tcW w:w="1805" w:type="dxa"/>
            <w:tcBorders>
              <w:top w:val="single" w:sz="8" w:space="0" w:color="auto"/>
              <w:bottom w:val="nil"/>
            </w:tcBorders>
            <w:noWrap/>
            <w:vAlign w:val="center"/>
          </w:tcPr>
          <w:p w14:paraId="7C22C6D7" w14:textId="77777777" w:rsidR="00051A99" w:rsidRPr="00A8773C" w:rsidRDefault="00051A99" w:rsidP="00BF2343">
            <w:pPr>
              <w:jc w:val="right"/>
              <w:rPr>
                <w:rFonts w:ascii="Arial" w:hAnsi="Arial" w:cs="Arial"/>
                <w:sz w:val="14"/>
                <w:szCs w:val="14"/>
              </w:rPr>
            </w:pPr>
          </w:p>
        </w:tc>
        <w:tc>
          <w:tcPr>
            <w:tcW w:w="1986" w:type="dxa"/>
            <w:tcBorders>
              <w:top w:val="single" w:sz="8" w:space="0" w:color="auto"/>
              <w:bottom w:val="nil"/>
            </w:tcBorders>
            <w:noWrap/>
            <w:vAlign w:val="center"/>
          </w:tcPr>
          <w:p w14:paraId="5D332CE6" w14:textId="77777777" w:rsidR="00051A99" w:rsidRPr="00A8773C" w:rsidRDefault="00051A99" w:rsidP="008C3075">
            <w:pPr>
              <w:ind w:right="78"/>
              <w:jc w:val="right"/>
              <w:rPr>
                <w:rFonts w:ascii="Arial" w:hAnsi="Arial" w:cs="Arial"/>
                <w:sz w:val="14"/>
                <w:szCs w:val="14"/>
              </w:rPr>
            </w:pPr>
          </w:p>
        </w:tc>
      </w:tr>
      <w:tr w:rsidR="0063772B" w:rsidRPr="00A8773C" w14:paraId="38524747" w14:textId="77777777" w:rsidTr="006D4E81">
        <w:trPr>
          <w:trHeight w:val="212"/>
        </w:trPr>
        <w:tc>
          <w:tcPr>
            <w:tcW w:w="4849" w:type="dxa"/>
            <w:tcBorders>
              <w:top w:val="nil"/>
            </w:tcBorders>
            <w:noWrap/>
            <w:vAlign w:val="center"/>
          </w:tcPr>
          <w:p w14:paraId="4E6E3A26" w14:textId="77777777" w:rsidR="0063772B" w:rsidRPr="00A8773C" w:rsidRDefault="0063772B" w:rsidP="0063772B">
            <w:pPr>
              <w:rPr>
                <w:rFonts w:ascii="Arial" w:hAnsi="Arial" w:cs="Arial"/>
                <w:sz w:val="14"/>
                <w:szCs w:val="14"/>
              </w:rPr>
            </w:pPr>
            <w:r w:rsidRPr="00A8773C">
              <w:rPr>
                <w:rFonts w:ascii="Arial" w:hAnsi="Arial" w:cs="Arial"/>
                <w:sz w:val="14"/>
                <w:szCs w:val="14"/>
              </w:rPr>
              <w:t xml:space="preserve">Nákup materiálu </w:t>
            </w:r>
          </w:p>
        </w:tc>
        <w:tc>
          <w:tcPr>
            <w:tcW w:w="1805" w:type="dxa"/>
            <w:noWrap/>
            <w:vAlign w:val="center"/>
          </w:tcPr>
          <w:p w14:paraId="75B9AEE0" w14:textId="6155DF3D" w:rsidR="0063772B" w:rsidRPr="00A8773C" w:rsidRDefault="0063772B" w:rsidP="0063772B">
            <w:pPr>
              <w:jc w:val="right"/>
              <w:rPr>
                <w:rFonts w:ascii="Arial" w:hAnsi="Arial" w:cs="Arial"/>
                <w:sz w:val="14"/>
                <w:szCs w:val="14"/>
                <w:lang w:val="en-GB"/>
              </w:rPr>
            </w:pPr>
            <w:r w:rsidRPr="00A8773C">
              <w:rPr>
                <w:rFonts w:ascii="Arial" w:hAnsi="Arial" w:cs="Arial"/>
                <w:sz w:val="14"/>
                <w:szCs w:val="14"/>
                <w:lang w:val="en-GB"/>
              </w:rPr>
              <w:t>0</w:t>
            </w:r>
          </w:p>
        </w:tc>
        <w:tc>
          <w:tcPr>
            <w:tcW w:w="1986" w:type="dxa"/>
            <w:noWrap/>
            <w:vAlign w:val="center"/>
          </w:tcPr>
          <w:p w14:paraId="6F76B6DE" w14:textId="56FF56FA" w:rsidR="0063772B" w:rsidRPr="00A8773C" w:rsidRDefault="0063772B" w:rsidP="0063772B">
            <w:pPr>
              <w:jc w:val="right"/>
              <w:rPr>
                <w:rFonts w:ascii="Arial" w:hAnsi="Arial" w:cs="Arial"/>
                <w:sz w:val="14"/>
                <w:szCs w:val="14"/>
                <w:lang w:val="en-GB"/>
              </w:rPr>
            </w:pPr>
            <w:r w:rsidRPr="00A8773C">
              <w:rPr>
                <w:rFonts w:ascii="Arial" w:hAnsi="Arial" w:cs="Arial"/>
                <w:sz w:val="14"/>
                <w:szCs w:val="14"/>
                <w:lang w:val="en-GB"/>
              </w:rPr>
              <w:t>0</w:t>
            </w:r>
          </w:p>
        </w:tc>
      </w:tr>
      <w:tr w:rsidR="0063772B" w:rsidRPr="00A8773C" w14:paraId="75B37115" w14:textId="77777777" w:rsidTr="006D4E81">
        <w:trPr>
          <w:trHeight w:val="212"/>
        </w:trPr>
        <w:tc>
          <w:tcPr>
            <w:tcW w:w="4849" w:type="dxa"/>
            <w:tcBorders>
              <w:top w:val="nil"/>
            </w:tcBorders>
            <w:noWrap/>
            <w:vAlign w:val="center"/>
          </w:tcPr>
          <w:p w14:paraId="47854689" w14:textId="77777777" w:rsidR="0063772B" w:rsidRPr="00A8773C" w:rsidRDefault="0063772B" w:rsidP="0063772B">
            <w:pPr>
              <w:rPr>
                <w:rFonts w:ascii="Arial" w:hAnsi="Arial" w:cs="Arial"/>
                <w:sz w:val="14"/>
                <w:szCs w:val="14"/>
              </w:rPr>
            </w:pPr>
            <w:r w:rsidRPr="00A8773C">
              <w:rPr>
                <w:rFonts w:ascii="Arial" w:hAnsi="Arial" w:cs="Arial"/>
                <w:sz w:val="14"/>
                <w:szCs w:val="14"/>
              </w:rPr>
              <w:t>Nákup tovaru</w:t>
            </w:r>
          </w:p>
        </w:tc>
        <w:tc>
          <w:tcPr>
            <w:tcW w:w="1805" w:type="dxa"/>
            <w:noWrap/>
            <w:vAlign w:val="center"/>
          </w:tcPr>
          <w:p w14:paraId="5EEFC425" w14:textId="6BEF2A96" w:rsidR="0063772B" w:rsidRPr="00A8773C" w:rsidRDefault="0063772B" w:rsidP="0063772B">
            <w:pPr>
              <w:jc w:val="right"/>
              <w:rPr>
                <w:rFonts w:ascii="Arial" w:hAnsi="Arial" w:cs="Arial"/>
                <w:sz w:val="14"/>
                <w:szCs w:val="14"/>
                <w:lang w:val="en-GB"/>
              </w:rPr>
            </w:pPr>
            <w:r w:rsidRPr="00A8773C">
              <w:rPr>
                <w:rFonts w:ascii="Arial" w:hAnsi="Arial" w:cs="Arial"/>
                <w:sz w:val="14"/>
                <w:szCs w:val="14"/>
                <w:lang w:val="en-GB"/>
              </w:rPr>
              <w:t>129.252</w:t>
            </w:r>
          </w:p>
        </w:tc>
        <w:tc>
          <w:tcPr>
            <w:tcW w:w="1986" w:type="dxa"/>
            <w:noWrap/>
            <w:vAlign w:val="center"/>
          </w:tcPr>
          <w:p w14:paraId="2F449922" w14:textId="1CB88C57" w:rsidR="0063772B" w:rsidRPr="00A8773C" w:rsidRDefault="0063772B" w:rsidP="0063772B">
            <w:pPr>
              <w:jc w:val="right"/>
              <w:rPr>
                <w:rFonts w:ascii="Arial" w:hAnsi="Arial" w:cs="Arial"/>
                <w:sz w:val="14"/>
                <w:szCs w:val="14"/>
                <w:lang w:val="en-GB"/>
              </w:rPr>
            </w:pPr>
            <w:r w:rsidRPr="00A8773C">
              <w:rPr>
                <w:rFonts w:ascii="Arial" w:hAnsi="Arial" w:cs="Arial"/>
                <w:sz w:val="14"/>
                <w:szCs w:val="14"/>
                <w:lang w:val="en-GB"/>
              </w:rPr>
              <w:t>0</w:t>
            </w:r>
          </w:p>
        </w:tc>
      </w:tr>
      <w:tr w:rsidR="0063772B" w:rsidRPr="00A8773C" w14:paraId="54D8AE65" w14:textId="77777777" w:rsidTr="00A24E52">
        <w:trPr>
          <w:trHeight w:val="212"/>
        </w:trPr>
        <w:tc>
          <w:tcPr>
            <w:tcW w:w="4849" w:type="dxa"/>
            <w:noWrap/>
            <w:vAlign w:val="center"/>
          </w:tcPr>
          <w:p w14:paraId="00063AA1" w14:textId="77777777" w:rsidR="0063772B" w:rsidRPr="00A8773C" w:rsidRDefault="0063772B" w:rsidP="0063772B">
            <w:pPr>
              <w:rPr>
                <w:rFonts w:ascii="Arial" w:hAnsi="Arial" w:cs="Arial"/>
                <w:sz w:val="14"/>
                <w:szCs w:val="14"/>
              </w:rPr>
            </w:pPr>
            <w:r w:rsidRPr="00A8773C">
              <w:rPr>
                <w:rFonts w:ascii="Arial" w:hAnsi="Arial" w:cs="Arial"/>
                <w:sz w:val="14"/>
                <w:szCs w:val="14"/>
              </w:rPr>
              <w:t xml:space="preserve">Nákup služieb – poradenstvo </w:t>
            </w:r>
          </w:p>
        </w:tc>
        <w:tc>
          <w:tcPr>
            <w:tcW w:w="1805" w:type="dxa"/>
            <w:noWrap/>
            <w:vAlign w:val="center"/>
          </w:tcPr>
          <w:p w14:paraId="0A03D9AE" w14:textId="620AA92C" w:rsidR="0063772B" w:rsidRPr="00A8773C" w:rsidRDefault="0063772B" w:rsidP="0063772B">
            <w:pPr>
              <w:jc w:val="right"/>
              <w:rPr>
                <w:rFonts w:ascii="Arial" w:hAnsi="Arial" w:cs="Arial"/>
                <w:sz w:val="14"/>
                <w:szCs w:val="14"/>
                <w:lang w:val="en-GB"/>
              </w:rPr>
            </w:pPr>
            <w:r w:rsidRPr="00A8773C">
              <w:rPr>
                <w:rFonts w:ascii="Arial" w:hAnsi="Arial" w:cs="Arial"/>
                <w:sz w:val="14"/>
                <w:szCs w:val="14"/>
                <w:lang w:val="en-GB"/>
              </w:rPr>
              <w:t>0</w:t>
            </w:r>
          </w:p>
        </w:tc>
        <w:tc>
          <w:tcPr>
            <w:tcW w:w="1986" w:type="dxa"/>
            <w:noWrap/>
            <w:vAlign w:val="center"/>
          </w:tcPr>
          <w:p w14:paraId="50C29B9D" w14:textId="6EEC9F13" w:rsidR="0063772B" w:rsidRPr="00A8773C" w:rsidRDefault="0063772B" w:rsidP="0063772B">
            <w:pPr>
              <w:jc w:val="right"/>
              <w:rPr>
                <w:rFonts w:ascii="Arial" w:hAnsi="Arial" w:cs="Arial"/>
                <w:sz w:val="14"/>
                <w:szCs w:val="14"/>
                <w:lang w:val="en-GB"/>
              </w:rPr>
            </w:pPr>
            <w:r w:rsidRPr="00A8773C">
              <w:rPr>
                <w:rFonts w:ascii="Arial" w:hAnsi="Arial" w:cs="Arial"/>
                <w:sz w:val="14"/>
                <w:szCs w:val="14"/>
                <w:lang w:val="en-GB"/>
              </w:rPr>
              <w:t>146.102</w:t>
            </w:r>
          </w:p>
        </w:tc>
      </w:tr>
      <w:tr w:rsidR="0063772B" w:rsidRPr="00A8773C" w14:paraId="1C4352FD" w14:textId="77777777" w:rsidTr="00A24E52">
        <w:trPr>
          <w:trHeight w:val="212"/>
        </w:trPr>
        <w:tc>
          <w:tcPr>
            <w:tcW w:w="4849" w:type="dxa"/>
            <w:noWrap/>
            <w:vAlign w:val="center"/>
          </w:tcPr>
          <w:p w14:paraId="17A73096" w14:textId="77777777" w:rsidR="0063772B" w:rsidRPr="00A8773C" w:rsidRDefault="0063772B" w:rsidP="0063772B">
            <w:pPr>
              <w:rPr>
                <w:rFonts w:ascii="Arial" w:hAnsi="Arial" w:cs="Arial"/>
                <w:sz w:val="14"/>
                <w:szCs w:val="14"/>
              </w:rPr>
            </w:pPr>
            <w:r w:rsidRPr="00A8773C">
              <w:rPr>
                <w:rFonts w:ascii="Arial" w:hAnsi="Arial" w:cs="Arial"/>
                <w:sz w:val="14"/>
                <w:szCs w:val="14"/>
              </w:rPr>
              <w:t>Ostatné transakcie – poistné krytie</w:t>
            </w:r>
          </w:p>
        </w:tc>
        <w:tc>
          <w:tcPr>
            <w:tcW w:w="1805" w:type="dxa"/>
            <w:noWrap/>
            <w:vAlign w:val="center"/>
          </w:tcPr>
          <w:p w14:paraId="03FFA072" w14:textId="4445CCE7" w:rsidR="0063772B" w:rsidRPr="00A8773C" w:rsidRDefault="0063772B" w:rsidP="0063772B">
            <w:pPr>
              <w:jc w:val="right"/>
              <w:rPr>
                <w:rFonts w:ascii="Arial" w:hAnsi="Arial" w:cs="Arial"/>
                <w:sz w:val="14"/>
                <w:szCs w:val="14"/>
                <w:lang w:val="en-GB"/>
              </w:rPr>
            </w:pPr>
            <w:r w:rsidRPr="00A8773C">
              <w:rPr>
                <w:rFonts w:ascii="Arial" w:hAnsi="Arial" w:cs="Arial"/>
                <w:sz w:val="14"/>
                <w:szCs w:val="14"/>
                <w:lang w:val="en-GB"/>
              </w:rPr>
              <w:t>33.435</w:t>
            </w:r>
          </w:p>
        </w:tc>
        <w:tc>
          <w:tcPr>
            <w:tcW w:w="1986" w:type="dxa"/>
            <w:noWrap/>
            <w:vAlign w:val="center"/>
          </w:tcPr>
          <w:p w14:paraId="00BAE081" w14:textId="069F81F5" w:rsidR="0063772B" w:rsidRPr="00A8773C" w:rsidRDefault="0063772B" w:rsidP="0063772B">
            <w:pPr>
              <w:jc w:val="right"/>
              <w:rPr>
                <w:rFonts w:ascii="Arial" w:hAnsi="Arial" w:cs="Arial"/>
                <w:sz w:val="14"/>
                <w:szCs w:val="14"/>
                <w:lang w:val="en-GB"/>
              </w:rPr>
            </w:pPr>
            <w:r w:rsidRPr="00A8773C">
              <w:rPr>
                <w:rFonts w:ascii="Arial" w:hAnsi="Arial" w:cs="Arial"/>
                <w:sz w:val="14"/>
                <w:szCs w:val="14"/>
                <w:lang w:val="en-GB"/>
              </w:rPr>
              <w:t>0</w:t>
            </w:r>
          </w:p>
        </w:tc>
      </w:tr>
      <w:tr w:rsidR="0063772B" w:rsidRPr="00A8773C" w14:paraId="6EDEC8D7" w14:textId="77777777" w:rsidTr="00A24E52">
        <w:trPr>
          <w:trHeight w:val="212"/>
        </w:trPr>
        <w:tc>
          <w:tcPr>
            <w:tcW w:w="4849" w:type="dxa"/>
            <w:noWrap/>
            <w:vAlign w:val="center"/>
          </w:tcPr>
          <w:p w14:paraId="5DD36823" w14:textId="77777777" w:rsidR="0063772B" w:rsidRPr="00A8773C" w:rsidRDefault="0063772B" w:rsidP="0063772B">
            <w:pPr>
              <w:rPr>
                <w:rFonts w:ascii="Arial" w:hAnsi="Arial" w:cs="Arial"/>
                <w:sz w:val="14"/>
                <w:szCs w:val="14"/>
              </w:rPr>
            </w:pPr>
            <w:r w:rsidRPr="00A8773C">
              <w:rPr>
                <w:rFonts w:ascii="Arial" w:hAnsi="Arial" w:cs="Arial"/>
                <w:sz w:val="14"/>
                <w:szCs w:val="14"/>
              </w:rPr>
              <w:t>Ostatné transakcie – poistenie pohľadávky</w:t>
            </w:r>
          </w:p>
        </w:tc>
        <w:tc>
          <w:tcPr>
            <w:tcW w:w="1805" w:type="dxa"/>
            <w:noWrap/>
            <w:vAlign w:val="center"/>
          </w:tcPr>
          <w:p w14:paraId="124EDCD9" w14:textId="5C5EB7F3" w:rsidR="0063772B" w:rsidRPr="00A8773C" w:rsidRDefault="0063772B" w:rsidP="0063772B">
            <w:pPr>
              <w:jc w:val="right"/>
              <w:rPr>
                <w:rFonts w:ascii="Arial" w:hAnsi="Arial" w:cs="Arial"/>
                <w:sz w:val="14"/>
                <w:szCs w:val="14"/>
                <w:lang w:val="en-GB"/>
              </w:rPr>
            </w:pPr>
            <w:r w:rsidRPr="00A8773C">
              <w:rPr>
                <w:rFonts w:ascii="Arial" w:hAnsi="Arial" w:cs="Arial"/>
                <w:sz w:val="14"/>
                <w:szCs w:val="14"/>
                <w:lang w:val="en-GB"/>
              </w:rPr>
              <w:t>171</w:t>
            </w:r>
          </w:p>
        </w:tc>
        <w:tc>
          <w:tcPr>
            <w:tcW w:w="1986" w:type="dxa"/>
            <w:noWrap/>
            <w:vAlign w:val="center"/>
          </w:tcPr>
          <w:p w14:paraId="767B2F9E" w14:textId="304956C4" w:rsidR="0063772B" w:rsidRPr="00A8773C" w:rsidRDefault="0063772B" w:rsidP="0063772B">
            <w:pPr>
              <w:jc w:val="right"/>
              <w:rPr>
                <w:rFonts w:ascii="Arial" w:hAnsi="Arial" w:cs="Arial"/>
                <w:sz w:val="14"/>
                <w:szCs w:val="14"/>
                <w:lang w:val="en-GB"/>
              </w:rPr>
            </w:pPr>
            <w:r w:rsidRPr="00A8773C">
              <w:rPr>
                <w:rFonts w:ascii="Arial" w:hAnsi="Arial" w:cs="Arial"/>
                <w:sz w:val="14"/>
                <w:szCs w:val="14"/>
                <w:lang w:val="en-GB"/>
              </w:rPr>
              <w:t>24.086</w:t>
            </w:r>
          </w:p>
        </w:tc>
      </w:tr>
      <w:tr w:rsidR="0063772B" w:rsidRPr="00A8773C" w14:paraId="5E9FA70D" w14:textId="77777777" w:rsidTr="00A24E52">
        <w:trPr>
          <w:trHeight w:val="212"/>
        </w:trPr>
        <w:tc>
          <w:tcPr>
            <w:tcW w:w="4849" w:type="dxa"/>
            <w:noWrap/>
            <w:vAlign w:val="center"/>
          </w:tcPr>
          <w:p w14:paraId="73CBD777" w14:textId="77777777" w:rsidR="0063772B" w:rsidRPr="00A8773C" w:rsidRDefault="0063772B" w:rsidP="0063772B">
            <w:pPr>
              <w:rPr>
                <w:rFonts w:ascii="Arial" w:hAnsi="Arial" w:cs="Arial"/>
                <w:sz w:val="14"/>
                <w:szCs w:val="14"/>
              </w:rPr>
            </w:pPr>
            <w:r w:rsidRPr="00A8773C">
              <w:rPr>
                <w:rFonts w:ascii="Arial" w:hAnsi="Arial" w:cs="Arial"/>
                <w:sz w:val="14"/>
                <w:szCs w:val="14"/>
              </w:rPr>
              <w:t>Prijatie pôžičky</w:t>
            </w:r>
          </w:p>
        </w:tc>
        <w:tc>
          <w:tcPr>
            <w:tcW w:w="1805" w:type="dxa"/>
            <w:noWrap/>
            <w:vAlign w:val="center"/>
          </w:tcPr>
          <w:p w14:paraId="6E15D7B4" w14:textId="4C1CAA51" w:rsidR="0063772B" w:rsidRPr="00A8773C" w:rsidRDefault="0063772B" w:rsidP="0063772B">
            <w:pPr>
              <w:jc w:val="right"/>
              <w:rPr>
                <w:rFonts w:ascii="Arial" w:hAnsi="Arial" w:cs="Arial"/>
                <w:sz w:val="14"/>
                <w:szCs w:val="14"/>
                <w:lang w:val="en-GB"/>
              </w:rPr>
            </w:pPr>
            <w:r w:rsidRPr="00A8773C">
              <w:rPr>
                <w:rFonts w:ascii="Arial" w:hAnsi="Arial" w:cs="Arial"/>
                <w:sz w:val="14"/>
                <w:szCs w:val="14"/>
                <w:lang w:val="en-GB"/>
              </w:rPr>
              <w:t>0</w:t>
            </w:r>
          </w:p>
        </w:tc>
        <w:tc>
          <w:tcPr>
            <w:tcW w:w="1986" w:type="dxa"/>
            <w:noWrap/>
            <w:vAlign w:val="center"/>
          </w:tcPr>
          <w:p w14:paraId="57010EBF" w14:textId="089270FA" w:rsidR="0063772B" w:rsidRPr="00A8773C" w:rsidRDefault="0063772B" w:rsidP="0063772B">
            <w:pPr>
              <w:jc w:val="right"/>
              <w:rPr>
                <w:rFonts w:ascii="Arial" w:hAnsi="Arial" w:cs="Arial"/>
                <w:sz w:val="14"/>
                <w:szCs w:val="14"/>
                <w:lang w:val="en-GB"/>
              </w:rPr>
            </w:pPr>
            <w:r w:rsidRPr="00A8773C">
              <w:rPr>
                <w:rFonts w:ascii="Arial" w:hAnsi="Arial" w:cs="Arial"/>
                <w:sz w:val="14"/>
                <w:szCs w:val="14"/>
                <w:lang w:val="en-GB"/>
              </w:rPr>
              <w:t>0</w:t>
            </w:r>
          </w:p>
        </w:tc>
      </w:tr>
      <w:tr w:rsidR="0063772B" w:rsidRPr="00A8773C" w14:paraId="43441A64" w14:textId="77777777" w:rsidTr="006D4E81">
        <w:trPr>
          <w:trHeight w:val="212"/>
        </w:trPr>
        <w:tc>
          <w:tcPr>
            <w:tcW w:w="4849" w:type="dxa"/>
            <w:tcBorders>
              <w:bottom w:val="nil"/>
            </w:tcBorders>
            <w:noWrap/>
            <w:vAlign w:val="center"/>
          </w:tcPr>
          <w:p w14:paraId="2DD88C9E" w14:textId="77777777" w:rsidR="0063772B" w:rsidRPr="00A8773C" w:rsidRDefault="0063772B" w:rsidP="0063772B">
            <w:pPr>
              <w:rPr>
                <w:rFonts w:ascii="Arial" w:hAnsi="Arial" w:cs="Arial"/>
                <w:sz w:val="14"/>
                <w:szCs w:val="14"/>
              </w:rPr>
            </w:pPr>
            <w:r w:rsidRPr="00A8773C">
              <w:rPr>
                <w:rFonts w:ascii="Arial" w:hAnsi="Arial" w:cs="Arial"/>
                <w:sz w:val="14"/>
                <w:szCs w:val="14"/>
              </w:rPr>
              <w:t>Nákladové úroky z pôžičky</w:t>
            </w:r>
          </w:p>
        </w:tc>
        <w:tc>
          <w:tcPr>
            <w:tcW w:w="1805" w:type="dxa"/>
            <w:noWrap/>
            <w:vAlign w:val="center"/>
          </w:tcPr>
          <w:p w14:paraId="67975CA4" w14:textId="692157DE" w:rsidR="0063772B" w:rsidRPr="00A8773C" w:rsidRDefault="0063772B" w:rsidP="0063772B">
            <w:pPr>
              <w:jc w:val="right"/>
              <w:rPr>
                <w:rFonts w:ascii="Arial" w:hAnsi="Arial" w:cs="Arial"/>
                <w:sz w:val="14"/>
                <w:szCs w:val="14"/>
                <w:lang w:val="en-GB"/>
              </w:rPr>
            </w:pPr>
            <w:r w:rsidRPr="00A8773C">
              <w:rPr>
                <w:rFonts w:ascii="Arial" w:hAnsi="Arial" w:cs="Arial"/>
                <w:sz w:val="14"/>
                <w:szCs w:val="14"/>
                <w:lang w:val="en-GB"/>
              </w:rPr>
              <w:t>293.386</w:t>
            </w:r>
          </w:p>
        </w:tc>
        <w:tc>
          <w:tcPr>
            <w:tcW w:w="1986" w:type="dxa"/>
            <w:noWrap/>
            <w:vAlign w:val="center"/>
          </w:tcPr>
          <w:p w14:paraId="34C9F837" w14:textId="7504DD24" w:rsidR="0063772B" w:rsidRPr="00A8773C" w:rsidRDefault="0063772B" w:rsidP="0063772B">
            <w:pPr>
              <w:jc w:val="right"/>
              <w:rPr>
                <w:rFonts w:ascii="Arial" w:hAnsi="Arial" w:cs="Arial"/>
                <w:sz w:val="14"/>
                <w:szCs w:val="14"/>
                <w:lang w:val="en-GB"/>
              </w:rPr>
            </w:pPr>
            <w:r w:rsidRPr="00A8773C">
              <w:rPr>
                <w:rFonts w:ascii="Arial" w:hAnsi="Arial" w:cs="Arial"/>
                <w:sz w:val="14"/>
                <w:szCs w:val="14"/>
                <w:lang w:val="en-GB"/>
              </w:rPr>
              <w:t>367.111</w:t>
            </w:r>
          </w:p>
        </w:tc>
      </w:tr>
      <w:tr w:rsidR="0063772B" w:rsidRPr="00A8773C" w14:paraId="25CC3B9D" w14:textId="77777777" w:rsidTr="006D4E81">
        <w:trPr>
          <w:trHeight w:val="212"/>
        </w:trPr>
        <w:tc>
          <w:tcPr>
            <w:tcW w:w="4849" w:type="dxa"/>
            <w:tcBorders>
              <w:top w:val="nil"/>
              <w:bottom w:val="single" w:sz="4" w:space="0" w:color="auto"/>
            </w:tcBorders>
            <w:noWrap/>
            <w:vAlign w:val="center"/>
          </w:tcPr>
          <w:p w14:paraId="26B541F3" w14:textId="77777777" w:rsidR="0063772B" w:rsidRPr="00A8773C" w:rsidRDefault="0063772B" w:rsidP="0063772B">
            <w:pPr>
              <w:rPr>
                <w:rFonts w:ascii="Arial" w:hAnsi="Arial" w:cs="Arial"/>
                <w:sz w:val="14"/>
                <w:szCs w:val="14"/>
              </w:rPr>
            </w:pPr>
            <w:r w:rsidRPr="00A8773C">
              <w:rPr>
                <w:rFonts w:ascii="Arial" w:hAnsi="Arial" w:cs="Arial"/>
                <w:sz w:val="14"/>
                <w:szCs w:val="14"/>
              </w:rPr>
              <w:t>Kurzové rozdiely</w:t>
            </w:r>
          </w:p>
        </w:tc>
        <w:tc>
          <w:tcPr>
            <w:tcW w:w="1805" w:type="dxa"/>
            <w:tcBorders>
              <w:top w:val="nil"/>
              <w:left w:val="nil"/>
              <w:bottom w:val="single" w:sz="8" w:space="0" w:color="auto"/>
              <w:right w:val="nil"/>
            </w:tcBorders>
            <w:noWrap/>
            <w:vAlign w:val="center"/>
          </w:tcPr>
          <w:p w14:paraId="12AFD608" w14:textId="66BF61EF" w:rsidR="0063772B" w:rsidRPr="00A8773C" w:rsidRDefault="0063772B" w:rsidP="0063772B">
            <w:pPr>
              <w:jc w:val="right"/>
              <w:rPr>
                <w:rFonts w:ascii="Arial" w:hAnsi="Arial" w:cs="Arial"/>
                <w:sz w:val="14"/>
                <w:szCs w:val="14"/>
                <w:lang w:val="en-GB"/>
              </w:rPr>
            </w:pPr>
            <w:r w:rsidRPr="00A8773C">
              <w:rPr>
                <w:rFonts w:ascii="Arial" w:hAnsi="Arial" w:cs="Arial"/>
                <w:sz w:val="14"/>
                <w:szCs w:val="14"/>
                <w:lang w:val="en-GB"/>
              </w:rPr>
              <w:t>2.328</w:t>
            </w:r>
          </w:p>
        </w:tc>
        <w:tc>
          <w:tcPr>
            <w:tcW w:w="1986" w:type="dxa"/>
            <w:tcBorders>
              <w:top w:val="nil"/>
              <w:left w:val="nil"/>
              <w:bottom w:val="single" w:sz="8" w:space="0" w:color="auto"/>
              <w:right w:val="nil"/>
            </w:tcBorders>
            <w:noWrap/>
            <w:vAlign w:val="center"/>
          </w:tcPr>
          <w:p w14:paraId="7EB2A0B5" w14:textId="56A4A25E" w:rsidR="0063772B" w:rsidRPr="00A8773C" w:rsidRDefault="0063772B" w:rsidP="0063772B">
            <w:pPr>
              <w:jc w:val="right"/>
              <w:rPr>
                <w:rFonts w:ascii="Arial" w:hAnsi="Arial" w:cs="Arial"/>
                <w:sz w:val="14"/>
                <w:szCs w:val="14"/>
                <w:lang w:val="en-GB"/>
              </w:rPr>
            </w:pPr>
            <w:r w:rsidRPr="00A8773C">
              <w:rPr>
                <w:rFonts w:ascii="Arial" w:hAnsi="Arial" w:cs="Arial"/>
                <w:sz w:val="14"/>
                <w:szCs w:val="14"/>
                <w:lang w:val="en-GB"/>
              </w:rPr>
              <w:t>110</w:t>
            </w:r>
          </w:p>
        </w:tc>
      </w:tr>
      <w:tr w:rsidR="00AA2FCB" w:rsidRPr="00A8773C" w14:paraId="1DCB9D85" w14:textId="77777777" w:rsidTr="00A24E52">
        <w:trPr>
          <w:trHeight w:val="212"/>
        </w:trPr>
        <w:tc>
          <w:tcPr>
            <w:tcW w:w="4849" w:type="dxa"/>
            <w:tcBorders>
              <w:top w:val="single" w:sz="4" w:space="0" w:color="auto"/>
            </w:tcBorders>
            <w:noWrap/>
            <w:vAlign w:val="center"/>
          </w:tcPr>
          <w:p w14:paraId="2717B341" w14:textId="77777777" w:rsidR="00AA2FCB" w:rsidRPr="00A8773C" w:rsidRDefault="00AA2FCB" w:rsidP="00AA2FCB">
            <w:pPr>
              <w:rPr>
                <w:rFonts w:ascii="Arial" w:hAnsi="Arial" w:cs="Arial"/>
                <w:b/>
                <w:sz w:val="14"/>
                <w:szCs w:val="14"/>
              </w:rPr>
            </w:pPr>
            <w:proofErr w:type="spellStart"/>
            <w:r w:rsidRPr="00A8773C">
              <w:rPr>
                <w:rFonts w:ascii="Arial" w:hAnsi="Arial" w:cs="Arial"/>
                <w:b/>
                <w:sz w:val="14"/>
                <w:szCs w:val="14"/>
              </w:rPr>
              <w:t>Agroland</w:t>
            </w:r>
            <w:proofErr w:type="spellEnd"/>
            <w:r w:rsidRPr="00A8773C">
              <w:rPr>
                <w:rFonts w:ascii="Arial" w:hAnsi="Arial" w:cs="Arial"/>
                <w:b/>
                <w:sz w:val="14"/>
                <w:szCs w:val="14"/>
              </w:rPr>
              <w:t xml:space="preserve"> </w:t>
            </w:r>
            <w:proofErr w:type="spellStart"/>
            <w:r w:rsidRPr="00A8773C">
              <w:rPr>
                <w:rFonts w:ascii="Arial" w:hAnsi="Arial" w:cs="Arial"/>
                <w:b/>
                <w:sz w:val="14"/>
                <w:szCs w:val="14"/>
              </w:rPr>
              <w:t>Ipel</w:t>
            </w:r>
            <w:proofErr w:type="spellEnd"/>
            <w:r w:rsidRPr="00A8773C">
              <w:rPr>
                <w:rFonts w:ascii="Arial" w:hAnsi="Arial" w:cs="Arial"/>
                <w:b/>
                <w:sz w:val="14"/>
                <w:szCs w:val="14"/>
              </w:rPr>
              <w:t xml:space="preserve">, </w:t>
            </w:r>
            <w:proofErr w:type="spellStart"/>
            <w:r w:rsidRPr="00A8773C">
              <w:rPr>
                <w:rFonts w:ascii="Arial" w:hAnsi="Arial" w:cs="Arial"/>
                <w:b/>
                <w:sz w:val="14"/>
                <w:szCs w:val="14"/>
              </w:rPr>
              <w:t>s.r.o</w:t>
            </w:r>
            <w:proofErr w:type="spellEnd"/>
            <w:r w:rsidRPr="00A8773C">
              <w:rPr>
                <w:rFonts w:ascii="Arial" w:hAnsi="Arial" w:cs="Arial"/>
                <w:b/>
                <w:sz w:val="14"/>
                <w:szCs w:val="14"/>
              </w:rPr>
              <w:t>.  (dcérska spoločnosť)</w:t>
            </w:r>
          </w:p>
        </w:tc>
        <w:tc>
          <w:tcPr>
            <w:tcW w:w="1805" w:type="dxa"/>
            <w:tcBorders>
              <w:top w:val="single" w:sz="4" w:space="0" w:color="auto"/>
            </w:tcBorders>
            <w:noWrap/>
            <w:vAlign w:val="center"/>
          </w:tcPr>
          <w:p w14:paraId="53448773" w14:textId="571CFBBE" w:rsidR="00AA2FCB" w:rsidRPr="00A8773C" w:rsidRDefault="00AA2FCB" w:rsidP="00AA2FCB">
            <w:pPr>
              <w:jc w:val="right"/>
              <w:rPr>
                <w:rFonts w:ascii="Arial" w:hAnsi="Arial" w:cs="Arial"/>
                <w:sz w:val="14"/>
                <w:szCs w:val="14"/>
              </w:rPr>
            </w:pPr>
          </w:p>
        </w:tc>
        <w:tc>
          <w:tcPr>
            <w:tcW w:w="1986" w:type="dxa"/>
            <w:tcBorders>
              <w:top w:val="single" w:sz="4" w:space="0" w:color="auto"/>
            </w:tcBorders>
            <w:noWrap/>
            <w:vAlign w:val="center"/>
          </w:tcPr>
          <w:p w14:paraId="070D2185" w14:textId="77777777" w:rsidR="00AA2FCB" w:rsidRPr="00A8773C" w:rsidRDefault="00AA2FCB" w:rsidP="00AA2FCB">
            <w:pPr>
              <w:jc w:val="right"/>
              <w:rPr>
                <w:rFonts w:ascii="Arial" w:hAnsi="Arial" w:cs="Arial"/>
                <w:sz w:val="14"/>
                <w:szCs w:val="14"/>
              </w:rPr>
            </w:pPr>
          </w:p>
        </w:tc>
      </w:tr>
      <w:tr w:rsidR="00AA2FCB" w:rsidRPr="00A8773C" w14:paraId="36A65228" w14:textId="77777777" w:rsidTr="00A24E52">
        <w:trPr>
          <w:trHeight w:val="212"/>
        </w:trPr>
        <w:tc>
          <w:tcPr>
            <w:tcW w:w="4849" w:type="dxa"/>
            <w:noWrap/>
            <w:vAlign w:val="center"/>
          </w:tcPr>
          <w:p w14:paraId="2766C59E" w14:textId="77777777" w:rsidR="00AA2FCB" w:rsidRPr="00A8773C" w:rsidRDefault="00AA2FCB" w:rsidP="00AA2FCB">
            <w:pPr>
              <w:rPr>
                <w:rFonts w:ascii="Arial" w:hAnsi="Arial" w:cs="Arial"/>
                <w:sz w:val="14"/>
                <w:szCs w:val="14"/>
              </w:rPr>
            </w:pPr>
            <w:r w:rsidRPr="00A8773C">
              <w:rPr>
                <w:rFonts w:ascii="Arial" w:hAnsi="Arial" w:cs="Arial"/>
                <w:sz w:val="14"/>
                <w:szCs w:val="14"/>
              </w:rPr>
              <w:t xml:space="preserve">Predaj služieb </w:t>
            </w:r>
          </w:p>
        </w:tc>
        <w:tc>
          <w:tcPr>
            <w:tcW w:w="1805" w:type="dxa"/>
            <w:noWrap/>
            <w:vAlign w:val="center"/>
          </w:tcPr>
          <w:p w14:paraId="2CB8111F" w14:textId="174C9FAB" w:rsidR="00AA2FCB" w:rsidRPr="00A8773C" w:rsidDel="00FF5E64" w:rsidRDefault="0063772B" w:rsidP="00AA2FCB">
            <w:pPr>
              <w:jc w:val="right"/>
              <w:rPr>
                <w:rFonts w:ascii="Arial" w:hAnsi="Arial" w:cs="Arial"/>
                <w:sz w:val="14"/>
                <w:szCs w:val="14"/>
                <w:lang w:val="en-GB"/>
              </w:rPr>
            </w:pPr>
            <w:r w:rsidRPr="00A8773C">
              <w:rPr>
                <w:rFonts w:ascii="Arial" w:hAnsi="Arial" w:cs="Arial"/>
                <w:sz w:val="14"/>
                <w:szCs w:val="14"/>
                <w:lang w:val="en-GB"/>
              </w:rPr>
              <w:t>169.961</w:t>
            </w:r>
          </w:p>
        </w:tc>
        <w:tc>
          <w:tcPr>
            <w:tcW w:w="1986" w:type="dxa"/>
            <w:noWrap/>
            <w:vAlign w:val="center"/>
          </w:tcPr>
          <w:p w14:paraId="2C759A1F" w14:textId="04F5C665" w:rsidR="00AA2FCB" w:rsidRPr="00A8773C" w:rsidDel="00FF5E64" w:rsidRDefault="00AA2FCB" w:rsidP="00AA2FCB">
            <w:pPr>
              <w:jc w:val="right"/>
              <w:rPr>
                <w:rFonts w:ascii="Arial" w:hAnsi="Arial" w:cs="Arial"/>
                <w:sz w:val="14"/>
                <w:szCs w:val="14"/>
                <w:lang w:val="en-GB"/>
              </w:rPr>
            </w:pPr>
            <w:r w:rsidRPr="00A8773C">
              <w:rPr>
                <w:rFonts w:ascii="Arial" w:hAnsi="Arial" w:cs="Arial"/>
                <w:sz w:val="14"/>
                <w:szCs w:val="14"/>
                <w:lang w:val="en-GB"/>
              </w:rPr>
              <w:t>158.948</w:t>
            </w:r>
          </w:p>
        </w:tc>
      </w:tr>
      <w:tr w:rsidR="00AA2FCB" w:rsidRPr="00A8773C" w14:paraId="247CA788" w14:textId="77777777" w:rsidTr="00A24E52">
        <w:trPr>
          <w:trHeight w:val="212"/>
        </w:trPr>
        <w:tc>
          <w:tcPr>
            <w:tcW w:w="4849" w:type="dxa"/>
            <w:noWrap/>
            <w:vAlign w:val="center"/>
          </w:tcPr>
          <w:p w14:paraId="25AA9988" w14:textId="77777777" w:rsidR="00AA2FCB" w:rsidRPr="00A8773C" w:rsidRDefault="00AA2FCB" w:rsidP="00AA2FCB">
            <w:pPr>
              <w:rPr>
                <w:rFonts w:ascii="Arial" w:hAnsi="Arial" w:cs="Arial"/>
                <w:sz w:val="14"/>
                <w:szCs w:val="14"/>
              </w:rPr>
            </w:pPr>
            <w:r w:rsidRPr="00A8773C">
              <w:rPr>
                <w:rFonts w:ascii="Arial" w:hAnsi="Arial" w:cs="Arial"/>
                <w:sz w:val="14"/>
                <w:szCs w:val="14"/>
              </w:rPr>
              <w:t>Predaj tovaru</w:t>
            </w:r>
          </w:p>
        </w:tc>
        <w:tc>
          <w:tcPr>
            <w:tcW w:w="1805" w:type="dxa"/>
            <w:noWrap/>
            <w:vAlign w:val="center"/>
          </w:tcPr>
          <w:p w14:paraId="1CD0B772" w14:textId="71963444" w:rsidR="00AA2FCB" w:rsidRPr="00A8773C" w:rsidRDefault="0063772B" w:rsidP="00AA2FCB">
            <w:pPr>
              <w:jc w:val="right"/>
              <w:rPr>
                <w:rFonts w:ascii="Arial" w:hAnsi="Arial" w:cs="Arial"/>
                <w:sz w:val="14"/>
                <w:szCs w:val="14"/>
                <w:lang w:val="en-GB"/>
              </w:rPr>
            </w:pPr>
            <w:r w:rsidRPr="00A8773C">
              <w:rPr>
                <w:rFonts w:ascii="Arial" w:hAnsi="Arial" w:cs="Arial"/>
                <w:sz w:val="14"/>
                <w:szCs w:val="14"/>
                <w:lang w:val="en-GB"/>
              </w:rPr>
              <w:t>0</w:t>
            </w:r>
          </w:p>
        </w:tc>
        <w:tc>
          <w:tcPr>
            <w:tcW w:w="1986" w:type="dxa"/>
            <w:noWrap/>
            <w:vAlign w:val="center"/>
          </w:tcPr>
          <w:p w14:paraId="0E1A5D5E" w14:textId="63C8C6CA" w:rsidR="00AA2FCB" w:rsidRPr="00A8773C" w:rsidRDefault="00AA2FCB" w:rsidP="00AA2FCB">
            <w:pPr>
              <w:jc w:val="right"/>
              <w:rPr>
                <w:rFonts w:ascii="Arial" w:hAnsi="Arial" w:cs="Arial"/>
                <w:sz w:val="14"/>
                <w:szCs w:val="14"/>
                <w:lang w:val="en-GB"/>
              </w:rPr>
            </w:pPr>
            <w:r w:rsidRPr="00A8773C">
              <w:rPr>
                <w:rFonts w:ascii="Arial" w:hAnsi="Arial" w:cs="Arial"/>
                <w:sz w:val="14"/>
                <w:szCs w:val="14"/>
                <w:lang w:val="en-GB"/>
              </w:rPr>
              <w:t>0</w:t>
            </w:r>
          </w:p>
        </w:tc>
      </w:tr>
      <w:tr w:rsidR="00AA2FCB" w:rsidRPr="00A8773C" w14:paraId="66511B45" w14:textId="77777777" w:rsidTr="00A24E52">
        <w:trPr>
          <w:trHeight w:val="212"/>
        </w:trPr>
        <w:tc>
          <w:tcPr>
            <w:tcW w:w="4849" w:type="dxa"/>
            <w:noWrap/>
            <w:vAlign w:val="center"/>
          </w:tcPr>
          <w:p w14:paraId="5D33D1B7" w14:textId="77777777" w:rsidR="00AA2FCB" w:rsidRPr="00A8773C" w:rsidRDefault="00AA2FCB" w:rsidP="00AA2FCB">
            <w:pPr>
              <w:rPr>
                <w:rFonts w:ascii="Arial" w:hAnsi="Arial" w:cs="Arial"/>
                <w:sz w:val="14"/>
                <w:szCs w:val="14"/>
              </w:rPr>
            </w:pPr>
            <w:r w:rsidRPr="00A8773C">
              <w:rPr>
                <w:rFonts w:ascii="Arial" w:hAnsi="Arial" w:cs="Arial"/>
                <w:sz w:val="14"/>
                <w:szCs w:val="14"/>
              </w:rPr>
              <w:t>Predaj materiálu</w:t>
            </w:r>
          </w:p>
        </w:tc>
        <w:tc>
          <w:tcPr>
            <w:tcW w:w="1805" w:type="dxa"/>
            <w:noWrap/>
            <w:vAlign w:val="center"/>
          </w:tcPr>
          <w:p w14:paraId="280133FF" w14:textId="0CD9A234" w:rsidR="00AA2FCB" w:rsidRPr="00A8773C" w:rsidRDefault="0063772B" w:rsidP="00AA2FCB">
            <w:pPr>
              <w:jc w:val="right"/>
              <w:rPr>
                <w:rFonts w:ascii="Arial" w:hAnsi="Arial" w:cs="Arial"/>
                <w:sz w:val="14"/>
                <w:szCs w:val="14"/>
                <w:lang w:val="en-GB"/>
              </w:rPr>
            </w:pPr>
            <w:r w:rsidRPr="00A8773C">
              <w:rPr>
                <w:rFonts w:ascii="Arial" w:hAnsi="Arial" w:cs="Arial"/>
                <w:sz w:val="14"/>
                <w:szCs w:val="14"/>
                <w:lang w:val="en-GB"/>
              </w:rPr>
              <w:t>121.304</w:t>
            </w:r>
          </w:p>
        </w:tc>
        <w:tc>
          <w:tcPr>
            <w:tcW w:w="1986" w:type="dxa"/>
            <w:noWrap/>
            <w:vAlign w:val="center"/>
          </w:tcPr>
          <w:p w14:paraId="5134814C" w14:textId="287F12C5" w:rsidR="00AA2FCB" w:rsidRPr="00A8773C" w:rsidRDefault="00AA2FCB" w:rsidP="00AA2FCB">
            <w:pPr>
              <w:jc w:val="right"/>
              <w:rPr>
                <w:rFonts w:ascii="Arial" w:hAnsi="Arial" w:cs="Arial"/>
                <w:sz w:val="14"/>
                <w:szCs w:val="14"/>
                <w:lang w:val="en-GB"/>
              </w:rPr>
            </w:pPr>
            <w:r w:rsidRPr="00A8773C">
              <w:rPr>
                <w:rFonts w:ascii="Arial" w:hAnsi="Arial" w:cs="Arial"/>
                <w:sz w:val="14"/>
                <w:szCs w:val="14"/>
                <w:lang w:val="en-GB"/>
              </w:rPr>
              <w:t>177.772</w:t>
            </w:r>
          </w:p>
        </w:tc>
      </w:tr>
      <w:tr w:rsidR="00AA2FCB" w:rsidRPr="00A8773C" w14:paraId="62F86CA4" w14:textId="77777777" w:rsidTr="00A24E52">
        <w:trPr>
          <w:trHeight w:val="212"/>
        </w:trPr>
        <w:tc>
          <w:tcPr>
            <w:tcW w:w="4849" w:type="dxa"/>
            <w:noWrap/>
            <w:vAlign w:val="center"/>
          </w:tcPr>
          <w:p w14:paraId="50901E07" w14:textId="77777777" w:rsidR="00AA2FCB" w:rsidRPr="00A8773C" w:rsidRDefault="00AA2FCB" w:rsidP="00AA2FCB">
            <w:pPr>
              <w:rPr>
                <w:rFonts w:ascii="Arial" w:hAnsi="Arial" w:cs="Arial"/>
                <w:sz w:val="14"/>
                <w:szCs w:val="14"/>
              </w:rPr>
            </w:pPr>
            <w:r w:rsidRPr="00A8773C">
              <w:rPr>
                <w:rFonts w:ascii="Arial" w:hAnsi="Arial" w:cs="Arial"/>
                <w:sz w:val="14"/>
                <w:szCs w:val="14"/>
              </w:rPr>
              <w:t>Predaj majetku</w:t>
            </w:r>
          </w:p>
        </w:tc>
        <w:tc>
          <w:tcPr>
            <w:tcW w:w="1805" w:type="dxa"/>
            <w:noWrap/>
            <w:vAlign w:val="center"/>
          </w:tcPr>
          <w:p w14:paraId="43DCC4F7" w14:textId="14306841" w:rsidR="00AA2FCB" w:rsidRPr="00A8773C" w:rsidRDefault="0063772B" w:rsidP="00AA2FCB">
            <w:pPr>
              <w:jc w:val="right"/>
              <w:rPr>
                <w:rFonts w:ascii="Arial" w:hAnsi="Arial" w:cs="Arial"/>
                <w:sz w:val="14"/>
                <w:szCs w:val="14"/>
                <w:lang w:val="en-GB"/>
              </w:rPr>
            </w:pPr>
            <w:r w:rsidRPr="00A8773C">
              <w:rPr>
                <w:rFonts w:ascii="Arial" w:hAnsi="Arial" w:cs="Arial"/>
                <w:sz w:val="14"/>
                <w:szCs w:val="14"/>
                <w:lang w:val="en-GB"/>
              </w:rPr>
              <w:t>0</w:t>
            </w:r>
          </w:p>
        </w:tc>
        <w:tc>
          <w:tcPr>
            <w:tcW w:w="1986" w:type="dxa"/>
            <w:noWrap/>
            <w:vAlign w:val="center"/>
          </w:tcPr>
          <w:p w14:paraId="077D0A15" w14:textId="2DFFCBCF" w:rsidR="00AA2FCB" w:rsidRPr="00A8773C" w:rsidRDefault="00AA2FCB" w:rsidP="00AA2FCB">
            <w:pPr>
              <w:jc w:val="right"/>
              <w:rPr>
                <w:rFonts w:ascii="Arial" w:hAnsi="Arial" w:cs="Arial"/>
                <w:sz w:val="14"/>
                <w:szCs w:val="14"/>
                <w:lang w:val="en-GB"/>
              </w:rPr>
            </w:pPr>
            <w:r w:rsidRPr="00A8773C">
              <w:rPr>
                <w:rFonts w:ascii="Arial" w:hAnsi="Arial" w:cs="Arial"/>
                <w:sz w:val="14"/>
                <w:szCs w:val="14"/>
                <w:lang w:val="en-GB"/>
              </w:rPr>
              <w:t>0</w:t>
            </w:r>
          </w:p>
        </w:tc>
      </w:tr>
      <w:tr w:rsidR="00AA2FCB" w:rsidRPr="00A8773C" w14:paraId="60564E86" w14:textId="77777777" w:rsidTr="00A24E52">
        <w:trPr>
          <w:trHeight w:val="212"/>
        </w:trPr>
        <w:tc>
          <w:tcPr>
            <w:tcW w:w="4849" w:type="dxa"/>
            <w:noWrap/>
            <w:vAlign w:val="center"/>
          </w:tcPr>
          <w:p w14:paraId="6F6CC570" w14:textId="77777777" w:rsidR="00AA2FCB" w:rsidRPr="00A8773C" w:rsidRDefault="00AA2FCB" w:rsidP="00AA2FCB">
            <w:pPr>
              <w:rPr>
                <w:rFonts w:ascii="Arial" w:hAnsi="Arial" w:cs="Arial"/>
                <w:sz w:val="14"/>
                <w:szCs w:val="14"/>
              </w:rPr>
            </w:pPr>
            <w:r w:rsidRPr="00A8773C">
              <w:rPr>
                <w:rFonts w:ascii="Arial" w:hAnsi="Arial" w:cs="Arial"/>
                <w:sz w:val="14"/>
                <w:szCs w:val="14"/>
              </w:rPr>
              <w:t>Predaj pohľadávok</w:t>
            </w:r>
          </w:p>
        </w:tc>
        <w:tc>
          <w:tcPr>
            <w:tcW w:w="1805" w:type="dxa"/>
            <w:noWrap/>
            <w:vAlign w:val="center"/>
          </w:tcPr>
          <w:p w14:paraId="3ADF4F2D" w14:textId="2109EAAA" w:rsidR="00AA2FCB" w:rsidRPr="00A8773C" w:rsidDel="00FF5E64" w:rsidRDefault="00AA2FCB" w:rsidP="00AA2FCB">
            <w:pPr>
              <w:jc w:val="right"/>
              <w:rPr>
                <w:rFonts w:ascii="Arial" w:hAnsi="Arial" w:cs="Arial"/>
                <w:sz w:val="14"/>
                <w:szCs w:val="14"/>
                <w:lang w:val="en-GB"/>
              </w:rPr>
            </w:pPr>
            <w:r w:rsidRPr="00A8773C">
              <w:rPr>
                <w:rFonts w:ascii="Arial" w:hAnsi="Arial" w:cs="Arial"/>
                <w:sz w:val="14"/>
                <w:szCs w:val="14"/>
                <w:lang w:val="en-GB"/>
              </w:rPr>
              <w:t>0</w:t>
            </w:r>
          </w:p>
        </w:tc>
        <w:tc>
          <w:tcPr>
            <w:tcW w:w="1986" w:type="dxa"/>
            <w:noWrap/>
            <w:vAlign w:val="center"/>
          </w:tcPr>
          <w:p w14:paraId="23ED43FF" w14:textId="493A9F89" w:rsidR="00AA2FCB" w:rsidRPr="00A8773C" w:rsidDel="00FF5E64" w:rsidRDefault="00AA2FCB" w:rsidP="00AA2FCB">
            <w:pPr>
              <w:jc w:val="right"/>
              <w:rPr>
                <w:rFonts w:ascii="Arial" w:hAnsi="Arial" w:cs="Arial"/>
                <w:sz w:val="14"/>
                <w:szCs w:val="14"/>
                <w:lang w:val="en-GB"/>
              </w:rPr>
            </w:pPr>
            <w:r w:rsidRPr="00A8773C">
              <w:rPr>
                <w:rFonts w:ascii="Arial" w:hAnsi="Arial" w:cs="Arial"/>
                <w:sz w:val="14"/>
                <w:szCs w:val="14"/>
                <w:lang w:val="en-GB"/>
              </w:rPr>
              <w:t>1.994</w:t>
            </w:r>
          </w:p>
        </w:tc>
      </w:tr>
      <w:tr w:rsidR="00AA2FCB" w:rsidRPr="00A8773C" w14:paraId="0788B96D" w14:textId="77777777" w:rsidTr="00A24E52">
        <w:trPr>
          <w:trHeight w:val="212"/>
        </w:trPr>
        <w:tc>
          <w:tcPr>
            <w:tcW w:w="4849" w:type="dxa"/>
            <w:noWrap/>
            <w:vAlign w:val="center"/>
          </w:tcPr>
          <w:p w14:paraId="6A0F500E" w14:textId="77777777" w:rsidR="00AA2FCB" w:rsidRPr="00A8773C" w:rsidRDefault="00AA2FCB" w:rsidP="00AA2FCB">
            <w:pPr>
              <w:rPr>
                <w:rFonts w:ascii="Arial" w:hAnsi="Arial" w:cs="Arial"/>
                <w:sz w:val="14"/>
                <w:szCs w:val="14"/>
              </w:rPr>
            </w:pPr>
          </w:p>
        </w:tc>
        <w:tc>
          <w:tcPr>
            <w:tcW w:w="1805" w:type="dxa"/>
            <w:noWrap/>
            <w:vAlign w:val="center"/>
          </w:tcPr>
          <w:p w14:paraId="687F2012" w14:textId="1024F54A" w:rsidR="00AA2FCB" w:rsidRPr="00A8773C" w:rsidRDefault="00AA2FCB" w:rsidP="00AA2FCB">
            <w:pPr>
              <w:jc w:val="right"/>
              <w:rPr>
                <w:rFonts w:ascii="Arial" w:hAnsi="Arial" w:cs="Arial"/>
                <w:sz w:val="14"/>
                <w:szCs w:val="14"/>
                <w:lang w:val="en-GB"/>
              </w:rPr>
            </w:pPr>
          </w:p>
        </w:tc>
        <w:tc>
          <w:tcPr>
            <w:tcW w:w="1986" w:type="dxa"/>
            <w:noWrap/>
            <w:vAlign w:val="center"/>
          </w:tcPr>
          <w:p w14:paraId="6FFE3D76" w14:textId="77777777" w:rsidR="00AA2FCB" w:rsidRPr="00A8773C" w:rsidRDefault="00AA2FCB" w:rsidP="00AA2FCB">
            <w:pPr>
              <w:jc w:val="right"/>
              <w:rPr>
                <w:rFonts w:ascii="Arial" w:hAnsi="Arial" w:cs="Arial"/>
                <w:sz w:val="14"/>
                <w:szCs w:val="14"/>
                <w:lang w:val="en-GB"/>
              </w:rPr>
            </w:pPr>
          </w:p>
        </w:tc>
      </w:tr>
      <w:tr w:rsidR="00AA2FCB" w:rsidRPr="00A8773C" w14:paraId="00DC7DE2" w14:textId="77777777" w:rsidTr="00A24E52">
        <w:trPr>
          <w:trHeight w:val="212"/>
        </w:trPr>
        <w:tc>
          <w:tcPr>
            <w:tcW w:w="4849" w:type="dxa"/>
            <w:noWrap/>
            <w:vAlign w:val="center"/>
          </w:tcPr>
          <w:p w14:paraId="233E5142" w14:textId="77777777" w:rsidR="00AA2FCB" w:rsidRPr="00A8773C" w:rsidRDefault="00AA2FCB" w:rsidP="00AA2FCB">
            <w:pPr>
              <w:rPr>
                <w:rFonts w:ascii="Arial" w:hAnsi="Arial" w:cs="Arial"/>
                <w:sz w:val="14"/>
                <w:szCs w:val="14"/>
              </w:rPr>
            </w:pPr>
            <w:r w:rsidRPr="00A8773C">
              <w:rPr>
                <w:rFonts w:ascii="Arial" w:hAnsi="Arial" w:cs="Arial"/>
                <w:sz w:val="14"/>
                <w:szCs w:val="14"/>
              </w:rPr>
              <w:t>Nákup služieb</w:t>
            </w:r>
          </w:p>
        </w:tc>
        <w:tc>
          <w:tcPr>
            <w:tcW w:w="1805" w:type="dxa"/>
            <w:noWrap/>
            <w:vAlign w:val="center"/>
          </w:tcPr>
          <w:p w14:paraId="28C00F78" w14:textId="2A12FD0F" w:rsidR="00AA2FCB" w:rsidRPr="00A8773C" w:rsidRDefault="00AA2FCB" w:rsidP="00AA2FCB">
            <w:pPr>
              <w:jc w:val="right"/>
              <w:rPr>
                <w:rFonts w:ascii="Arial" w:hAnsi="Arial" w:cs="Arial"/>
                <w:sz w:val="14"/>
                <w:szCs w:val="14"/>
                <w:lang w:val="en-GB"/>
              </w:rPr>
            </w:pPr>
            <w:r w:rsidRPr="00A8773C">
              <w:rPr>
                <w:rFonts w:ascii="Arial" w:hAnsi="Arial" w:cs="Arial"/>
                <w:sz w:val="14"/>
                <w:szCs w:val="14"/>
                <w:lang w:val="en-GB"/>
              </w:rPr>
              <w:t>315.166</w:t>
            </w:r>
          </w:p>
        </w:tc>
        <w:tc>
          <w:tcPr>
            <w:tcW w:w="1986" w:type="dxa"/>
            <w:noWrap/>
            <w:vAlign w:val="center"/>
          </w:tcPr>
          <w:p w14:paraId="6B1E34CD" w14:textId="690734B7" w:rsidR="00AA2FCB" w:rsidRPr="00A8773C" w:rsidRDefault="00AA2FCB" w:rsidP="00AA2FCB">
            <w:pPr>
              <w:jc w:val="right"/>
              <w:rPr>
                <w:rFonts w:ascii="Arial" w:hAnsi="Arial" w:cs="Arial"/>
                <w:sz w:val="14"/>
                <w:szCs w:val="14"/>
                <w:lang w:val="en-GB"/>
              </w:rPr>
            </w:pPr>
            <w:r w:rsidRPr="00A8773C">
              <w:rPr>
                <w:rFonts w:ascii="Arial" w:hAnsi="Arial" w:cs="Arial"/>
                <w:sz w:val="14"/>
                <w:szCs w:val="14"/>
                <w:lang w:val="en-GB"/>
              </w:rPr>
              <w:t>301.557</w:t>
            </w:r>
          </w:p>
        </w:tc>
      </w:tr>
      <w:tr w:rsidR="00AA2FCB" w:rsidRPr="00A8773C" w14:paraId="19194A6E" w14:textId="77777777" w:rsidTr="00A24E52">
        <w:trPr>
          <w:trHeight w:val="212"/>
        </w:trPr>
        <w:tc>
          <w:tcPr>
            <w:tcW w:w="4849" w:type="dxa"/>
            <w:noWrap/>
            <w:vAlign w:val="center"/>
          </w:tcPr>
          <w:p w14:paraId="25D5FFAD" w14:textId="77777777" w:rsidR="00AA2FCB" w:rsidRPr="00A8773C" w:rsidRDefault="00AA2FCB" w:rsidP="00AA2FCB">
            <w:pPr>
              <w:rPr>
                <w:rFonts w:ascii="Arial" w:hAnsi="Arial" w:cs="Arial"/>
                <w:sz w:val="14"/>
                <w:szCs w:val="14"/>
              </w:rPr>
            </w:pPr>
            <w:r w:rsidRPr="00A8773C">
              <w:rPr>
                <w:rFonts w:ascii="Arial" w:hAnsi="Arial" w:cs="Arial"/>
                <w:sz w:val="14"/>
                <w:szCs w:val="14"/>
              </w:rPr>
              <w:t>Nákup materiálu</w:t>
            </w:r>
          </w:p>
        </w:tc>
        <w:tc>
          <w:tcPr>
            <w:tcW w:w="1805" w:type="dxa"/>
            <w:noWrap/>
            <w:vAlign w:val="center"/>
          </w:tcPr>
          <w:p w14:paraId="1DBE48A6" w14:textId="7B833F01" w:rsidR="00AA2FCB" w:rsidRPr="00A8773C" w:rsidRDefault="00AA2FCB" w:rsidP="00AA2FCB">
            <w:pPr>
              <w:jc w:val="right"/>
              <w:rPr>
                <w:rFonts w:ascii="Arial" w:hAnsi="Arial" w:cs="Arial"/>
                <w:sz w:val="14"/>
                <w:szCs w:val="14"/>
                <w:lang w:val="en-GB"/>
              </w:rPr>
            </w:pPr>
            <w:r w:rsidRPr="00A8773C">
              <w:rPr>
                <w:rFonts w:ascii="Arial" w:hAnsi="Arial" w:cs="Arial"/>
                <w:sz w:val="14"/>
                <w:szCs w:val="14"/>
                <w:lang w:val="en-GB"/>
              </w:rPr>
              <w:t>1.390.942</w:t>
            </w:r>
          </w:p>
        </w:tc>
        <w:tc>
          <w:tcPr>
            <w:tcW w:w="1986" w:type="dxa"/>
            <w:noWrap/>
            <w:vAlign w:val="center"/>
          </w:tcPr>
          <w:p w14:paraId="27F5BB25" w14:textId="547E4A8A" w:rsidR="00AA2FCB" w:rsidRPr="00A8773C" w:rsidRDefault="00AA2FCB" w:rsidP="00AA2FCB">
            <w:pPr>
              <w:jc w:val="right"/>
              <w:rPr>
                <w:rFonts w:ascii="Arial" w:hAnsi="Arial" w:cs="Arial"/>
                <w:sz w:val="14"/>
                <w:szCs w:val="14"/>
                <w:lang w:val="en-GB"/>
              </w:rPr>
            </w:pPr>
            <w:r w:rsidRPr="00A8773C">
              <w:rPr>
                <w:rFonts w:ascii="Arial" w:hAnsi="Arial" w:cs="Arial"/>
                <w:sz w:val="14"/>
                <w:szCs w:val="14"/>
                <w:lang w:val="en-GB"/>
              </w:rPr>
              <w:t>1.687.296</w:t>
            </w:r>
          </w:p>
        </w:tc>
      </w:tr>
      <w:tr w:rsidR="00AA2FCB" w:rsidRPr="00A8773C" w14:paraId="544DE464" w14:textId="77777777" w:rsidTr="00A24E52">
        <w:trPr>
          <w:trHeight w:val="212"/>
        </w:trPr>
        <w:tc>
          <w:tcPr>
            <w:tcW w:w="4849" w:type="dxa"/>
            <w:noWrap/>
            <w:vAlign w:val="center"/>
          </w:tcPr>
          <w:p w14:paraId="7A4920D5" w14:textId="77777777" w:rsidR="00AA2FCB" w:rsidRPr="00A8773C" w:rsidRDefault="00AA2FCB" w:rsidP="00AA2FCB">
            <w:pPr>
              <w:rPr>
                <w:rFonts w:ascii="Arial" w:hAnsi="Arial" w:cs="Arial"/>
                <w:sz w:val="14"/>
                <w:szCs w:val="14"/>
              </w:rPr>
            </w:pPr>
            <w:r w:rsidRPr="00A8773C">
              <w:rPr>
                <w:rFonts w:ascii="Arial" w:hAnsi="Arial" w:cs="Arial"/>
                <w:sz w:val="14"/>
                <w:szCs w:val="14"/>
              </w:rPr>
              <w:t>Nákup tovaru</w:t>
            </w:r>
          </w:p>
        </w:tc>
        <w:tc>
          <w:tcPr>
            <w:tcW w:w="1805" w:type="dxa"/>
            <w:noWrap/>
            <w:vAlign w:val="center"/>
          </w:tcPr>
          <w:p w14:paraId="627D7CC8" w14:textId="40EF2A83" w:rsidR="00AA2FCB" w:rsidRPr="00A8773C" w:rsidDel="00FF5E64" w:rsidRDefault="00AA2FCB" w:rsidP="00AA2FCB">
            <w:pPr>
              <w:jc w:val="right"/>
              <w:rPr>
                <w:rFonts w:ascii="Arial" w:hAnsi="Arial" w:cs="Arial"/>
                <w:sz w:val="14"/>
                <w:szCs w:val="14"/>
                <w:lang w:val="en-GB"/>
              </w:rPr>
            </w:pPr>
            <w:r w:rsidRPr="00A8773C">
              <w:rPr>
                <w:rFonts w:ascii="Arial" w:hAnsi="Arial" w:cs="Arial"/>
                <w:sz w:val="14"/>
                <w:szCs w:val="14"/>
                <w:lang w:val="en-GB"/>
              </w:rPr>
              <w:t>930</w:t>
            </w:r>
          </w:p>
        </w:tc>
        <w:tc>
          <w:tcPr>
            <w:tcW w:w="1986" w:type="dxa"/>
            <w:noWrap/>
            <w:vAlign w:val="center"/>
          </w:tcPr>
          <w:p w14:paraId="0328EE62" w14:textId="0BFE65DB" w:rsidR="00AA2FCB" w:rsidRPr="00A8773C" w:rsidDel="00FF5E64" w:rsidRDefault="00AA2FCB" w:rsidP="00AA2FCB">
            <w:pPr>
              <w:jc w:val="right"/>
              <w:rPr>
                <w:rFonts w:ascii="Arial" w:hAnsi="Arial" w:cs="Arial"/>
                <w:sz w:val="14"/>
                <w:szCs w:val="14"/>
                <w:lang w:val="en-GB"/>
              </w:rPr>
            </w:pPr>
            <w:r w:rsidRPr="00A8773C">
              <w:rPr>
                <w:rFonts w:ascii="Arial" w:hAnsi="Arial" w:cs="Arial"/>
                <w:sz w:val="14"/>
                <w:szCs w:val="14"/>
                <w:lang w:val="en-GB"/>
              </w:rPr>
              <w:t>0</w:t>
            </w:r>
          </w:p>
        </w:tc>
      </w:tr>
      <w:tr w:rsidR="00AA2FCB" w:rsidRPr="00A8773C" w14:paraId="7A09992D" w14:textId="77777777" w:rsidTr="00A24E52">
        <w:trPr>
          <w:trHeight w:val="212"/>
        </w:trPr>
        <w:tc>
          <w:tcPr>
            <w:tcW w:w="4849" w:type="dxa"/>
            <w:noWrap/>
            <w:vAlign w:val="center"/>
          </w:tcPr>
          <w:p w14:paraId="4B3FB269" w14:textId="77777777" w:rsidR="00AA2FCB" w:rsidRPr="00A8773C" w:rsidRDefault="00AA2FCB" w:rsidP="00AA2FCB">
            <w:pPr>
              <w:rPr>
                <w:rFonts w:ascii="Arial" w:hAnsi="Arial" w:cs="Arial"/>
                <w:sz w:val="14"/>
                <w:szCs w:val="14"/>
              </w:rPr>
            </w:pPr>
            <w:r w:rsidRPr="00A8773C">
              <w:rPr>
                <w:rFonts w:ascii="Arial" w:hAnsi="Arial" w:cs="Arial"/>
                <w:sz w:val="14"/>
                <w:szCs w:val="14"/>
              </w:rPr>
              <w:t>Nákup majetku</w:t>
            </w:r>
          </w:p>
        </w:tc>
        <w:tc>
          <w:tcPr>
            <w:tcW w:w="1805" w:type="dxa"/>
            <w:noWrap/>
            <w:vAlign w:val="center"/>
          </w:tcPr>
          <w:p w14:paraId="65AC4E11" w14:textId="2C0735DC" w:rsidR="00AA2FCB" w:rsidRPr="00A8773C" w:rsidRDefault="00AA2FCB" w:rsidP="00AA2FCB">
            <w:pPr>
              <w:jc w:val="right"/>
              <w:rPr>
                <w:rFonts w:ascii="Arial" w:hAnsi="Arial" w:cs="Arial"/>
                <w:sz w:val="14"/>
                <w:szCs w:val="14"/>
                <w:lang w:val="en-GB"/>
              </w:rPr>
            </w:pPr>
            <w:r w:rsidRPr="00A8773C">
              <w:rPr>
                <w:rFonts w:ascii="Arial" w:hAnsi="Arial" w:cs="Arial"/>
                <w:sz w:val="14"/>
                <w:szCs w:val="14"/>
                <w:lang w:val="en-GB"/>
              </w:rPr>
              <w:t>0</w:t>
            </w:r>
          </w:p>
        </w:tc>
        <w:tc>
          <w:tcPr>
            <w:tcW w:w="1986" w:type="dxa"/>
            <w:noWrap/>
            <w:vAlign w:val="center"/>
          </w:tcPr>
          <w:p w14:paraId="1E3BDFE8" w14:textId="39962E3E" w:rsidR="00AA2FCB" w:rsidRPr="00A8773C" w:rsidRDefault="00AA2FCB" w:rsidP="00AA2FCB">
            <w:pPr>
              <w:jc w:val="right"/>
              <w:rPr>
                <w:rFonts w:ascii="Arial" w:hAnsi="Arial" w:cs="Arial"/>
                <w:sz w:val="14"/>
                <w:szCs w:val="14"/>
                <w:lang w:val="en-GB"/>
              </w:rPr>
            </w:pPr>
            <w:r w:rsidRPr="00A8773C">
              <w:rPr>
                <w:rFonts w:ascii="Arial" w:hAnsi="Arial" w:cs="Arial"/>
                <w:sz w:val="14"/>
                <w:szCs w:val="14"/>
                <w:lang w:val="en-GB"/>
              </w:rPr>
              <w:t>0</w:t>
            </w:r>
          </w:p>
        </w:tc>
      </w:tr>
      <w:tr w:rsidR="00AA2FCB" w:rsidRPr="00A8773C" w14:paraId="7ECB250A" w14:textId="77777777" w:rsidTr="00A24E52">
        <w:trPr>
          <w:trHeight w:val="212"/>
        </w:trPr>
        <w:tc>
          <w:tcPr>
            <w:tcW w:w="4849" w:type="dxa"/>
            <w:noWrap/>
            <w:vAlign w:val="center"/>
          </w:tcPr>
          <w:p w14:paraId="5D4641A4" w14:textId="77777777" w:rsidR="00AA2FCB" w:rsidRPr="00A8773C" w:rsidRDefault="00AA2FCB" w:rsidP="00AA2FCB">
            <w:pPr>
              <w:rPr>
                <w:rFonts w:ascii="Arial" w:hAnsi="Arial" w:cs="Arial"/>
                <w:sz w:val="14"/>
                <w:szCs w:val="14"/>
              </w:rPr>
            </w:pPr>
            <w:r w:rsidRPr="00A8773C">
              <w:rPr>
                <w:rFonts w:ascii="Arial" w:hAnsi="Arial" w:cs="Arial"/>
                <w:sz w:val="14"/>
                <w:szCs w:val="14"/>
              </w:rPr>
              <w:t>Výnosy z poskytnutých služieb</w:t>
            </w:r>
          </w:p>
        </w:tc>
        <w:tc>
          <w:tcPr>
            <w:tcW w:w="1805" w:type="dxa"/>
            <w:noWrap/>
            <w:vAlign w:val="center"/>
          </w:tcPr>
          <w:p w14:paraId="6B5118CD" w14:textId="2718BC0E" w:rsidR="00AA2FCB" w:rsidRPr="00A8773C" w:rsidRDefault="00AA2FCB" w:rsidP="00AA2FCB">
            <w:pPr>
              <w:jc w:val="right"/>
              <w:rPr>
                <w:rFonts w:ascii="Arial" w:hAnsi="Arial" w:cs="Arial"/>
                <w:sz w:val="14"/>
                <w:szCs w:val="14"/>
                <w:lang w:val="en-GB"/>
              </w:rPr>
            </w:pPr>
            <w:r w:rsidRPr="00A8773C">
              <w:rPr>
                <w:rFonts w:ascii="Arial" w:hAnsi="Arial" w:cs="Arial"/>
                <w:sz w:val="14"/>
                <w:szCs w:val="14"/>
                <w:lang w:val="en-GB"/>
              </w:rPr>
              <w:t>0</w:t>
            </w:r>
          </w:p>
        </w:tc>
        <w:tc>
          <w:tcPr>
            <w:tcW w:w="1986" w:type="dxa"/>
            <w:noWrap/>
            <w:vAlign w:val="center"/>
          </w:tcPr>
          <w:p w14:paraId="213163B7" w14:textId="5178D664" w:rsidR="00AA2FCB" w:rsidRPr="00A8773C" w:rsidRDefault="00AA2FCB" w:rsidP="00AA2FCB">
            <w:pPr>
              <w:jc w:val="right"/>
              <w:rPr>
                <w:rFonts w:ascii="Arial" w:hAnsi="Arial" w:cs="Arial"/>
                <w:sz w:val="14"/>
                <w:szCs w:val="14"/>
                <w:lang w:val="en-GB"/>
              </w:rPr>
            </w:pPr>
            <w:r w:rsidRPr="00A8773C">
              <w:rPr>
                <w:rFonts w:ascii="Arial" w:hAnsi="Arial" w:cs="Arial"/>
                <w:sz w:val="14"/>
                <w:szCs w:val="14"/>
                <w:lang w:val="en-GB"/>
              </w:rPr>
              <w:t>0</w:t>
            </w:r>
          </w:p>
        </w:tc>
      </w:tr>
      <w:tr w:rsidR="00AA2FCB" w:rsidRPr="00A8773C" w14:paraId="66299CDE" w14:textId="77777777" w:rsidTr="00A24E52">
        <w:trPr>
          <w:trHeight w:val="212"/>
        </w:trPr>
        <w:tc>
          <w:tcPr>
            <w:tcW w:w="4849" w:type="dxa"/>
            <w:noWrap/>
            <w:vAlign w:val="center"/>
          </w:tcPr>
          <w:p w14:paraId="5258EE5D" w14:textId="77777777" w:rsidR="00AA2FCB" w:rsidRPr="00A8773C" w:rsidRDefault="00AA2FCB" w:rsidP="00AA2FCB">
            <w:pPr>
              <w:rPr>
                <w:rFonts w:ascii="Arial" w:hAnsi="Arial" w:cs="Arial"/>
                <w:sz w:val="14"/>
                <w:szCs w:val="14"/>
              </w:rPr>
            </w:pPr>
            <w:proofErr w:type="spellStart"/>
            <w:r w:rsidRPr="00A8773C">
              <w:rPr>
                <w:rFonts w:ascii="Arial" w:hAnsi="Arial" w:cs="Arial"/>
                <w:sz w:val="14"/>
                <w:szCs w:val="14"/>
              </w:rPr>
              <w:t>Urokové</w:t>
            </w:r>
            <w:proofErr w:type="spellEnd"/>
            <w:r w:rsidRPr="00A8773C">
              <w:rPr>
                <w:rFonts w:ascii="Arial" w:hAnsi="Arial" w:cs="Arial"/>
                <w:sz w:val="14"/>
                <w:szCs w:val="14"/>
              </w:rPr>
              <w:t xml:space="preserve"> výnosy</w:t>
            </w:r>
          </w:p>
        </w:tc>
        <w:tc>
          <w:tcPr>
            <w:tcW w:w="1805" w:type="dxa"/>
            <w:noWrap/>
            <w:vAlign w:val="center"/>
          </w:tcPr>
          <w:p w14:paraId="38BD37D5" w14:textId="5CE7E820" w:rsidR="00AA2FCB" w:rsidRPr="00A8773C" w:rsidRDefault="00AA2FCB" w:rsidP="00AA2FCB">
            <w:pPr>
              <w:jc w:val="right"/>
              <w:rPr>
                <w:rFonts w:ascii="Arial" w:hAnsi="Arial" w:cs="Arial"/>
                <w:sz w:val="14"/>
                <w:szCs w:val="14"/>
                <w:lang w:val="en-GB"/>
              </w:rPr>
            </w:pPr>
            <w:r w:rsidRPr="00A8773C">
              <w:rPr>
                <w:rFonts w:ascii="Arial" w:hAnsi="Arial" w:cs="Arial"/>
                <w:sz w:val="14"/>
                <w:szCs w:val="14"/>
                <w:lang w:val="en-GB"/>
              </w:rPr>
              <w:t>0</w:t>
            </w:r>
          </w:p>
        </w:tc>
        <w:tc>
          <w:tcPr>
            <w:tcW w:w="1986" w:type="dxa"/>
            <w:noWrap/>
            <w:vAlign w:val="center"/>
          </w:tcPr>
          <w:p w14:paraId="4E13BC3F" w14:textId="23C59A50" w:rsidR="00AA2FCB" w:rsidRPr="00A8773C" w:rsidRDefault="00AA2FCB" w:rsidP="00AA2FCB">
            <w:pPr>
              <w:jc w:val="right"/>
              <w:rPr>
                <w:rFonts w:ascii="Arial" w:hAnsi="Arial" w:cs="Arial"/>
                <w:sz w:val="14"/>
                <w:szCs w:val="14"/>
                <w:lang w:val="en-GB"/>
              </w:rPr>
            </w:pPr>
            <w:r w:rsidRPr="00A8773C">
              <w:rPr>
                <w:rFonts w:ascii="Arial" w:hAnsi="Arial" w:cs="Arial"/>
                <w:sz w:val="14"/>
                <w:szCs w:val="14"/>
                <w:lang w:val="en-GB"/>
              </w:rPr>
              <w:t>0</w:t>
            </w:r>
          </w:p>
        </w:tc>
      </w:tr>
      <w:tr w:rsidR="00AA2FCB" w:rsidRPr="00A8773C" w14:paraId="07B22ED0" w14:textId="77777777" w:rsidTr="00A24E52">
        <w:trPr>
          <w:trHeight w:val="212"/>
        </w:trPr>
        <w:tc>
          <w:tcPr>
            <w:tcW w:w="4849" w:type="dxa"/>
            <w:noWrap/>
            <w:vAlign w:val="center"/>
          </w:tcPr>
          <w:p w14:paraId="6573E4A3" w14:textId="77777777" w:rsidR="00AA2FCB" w:rsidRPr="00A8773C" w:rsidRDefault="00AA2FCB" w:rsidP="00AA2FCB">
            <w:pPr>
              <w:rPr>
                <w:rFonts w:ascii="Arial" w:hAnsi="Arial" w:cs="Arial"/>
                <w:sz w:val="14"/>
                <w:szCs w:val="14"/>
              </w:rPr>
            </w:pPr>
            <w:r w:rsidRPr="00A8773C">
              <w:rPr>
                <w:rFonts w:ascii="Arial" w:hAnsi="Arial" w:cs="Arial"/>
                <w:sz w:val="14"/>
                <w:szCs w:val="14"/>
              </w:rPr>
              <w:t>Nákladové úroky z pôžičky</w:t>
            </w:r>
          </w:p>
        </w:tc>
        <w:tc>
          <w:tcPr>
            <w:tcW w:w="1805" w:type="dxa"/>
            <w:noWrap/>
            <w:vAlign w:val="center"/>
          </w:tcPr>
          <w:p w14:paraId="2A1721F3" w14:textId="5431088D" w:rsidR="00AA2FCB" w:rsidRPr="00A8773C" w:rsidDel="00FF5E64" w:rsidRDefault="00AA2FCB" w:rsidP="00AA2FCB">
            <w:pPr>
              <w:jc w:val="right"/>
              <w:rPr>
                <w:rFonts w:ascii="Arial" w:hAnsi="Arial" w:cs="Arial"/>
                <w:sz w:val="14"/>
                <w:szCs w:val="14"/>
                <w:lang w:val="en-GB"/>
              </w:rPr>
            </w:pPr>
            <w:r w:rsidRPr="00A8773C">
              <w:rPr>
                <w:rFonts w:ascii="Arial" w:hAnsi="Arial" w:cs="Arial"/>
                <w:sz w:val="14"/>
                <w:szCs w:val="14"/>
                <w:lang w:val="en-GB"/>
              </w:rPr>
              <w:t>0</w:t>
            </w:r>
          </w:p>
        </w:tc>
        <w:tc>
          <w:tcPr>
            <w:tcW w:w="1986" w:type="dxa"/>
            <w:noWrap/>
            <w:vAlign w:val="center"/>
          </w:tcPr>
          <w:p w14:paraId="547E2DDC" w14:textId="6EBDBCB0" w:rsidR="00AA2FCB" w:rsidRPr="00A8773C" w:rsidDel="00FF5E64" w:rsidRDefault="00AA2FCB" w:rsidP="00AA2FCB">
            <w:pPr>
              <w:jc w:val="right"/>
              <w:rPr>
                <w:rFonts w:ascii="Arial" w:hAnsi="Arial" w:cs="Arial"/>
                <w:sz w:val="14"/>
                <w:szCs w:val="14"/>
                <w:lang w:val="en-GB"/>
              </w:rPr>
            </w:pPr>
            <w:r w:rsidRPr="00A8773C">
              <w:rPr>
                <w:rFonts w:ascii="Arial" w:hAnsi="Arial" w:cs="Arial"/>
                <w:sz w:val="14"/>
                <w:szCs w:val="14"/>
                <w:lang w:val="en-GB"/>
              </w:rPr>
              <w:t>0</w:t>
            </w:r>
          </w:p>
        </w:tc>
      </w:tr>
      <w:tr w:rsidR="00AA2FCB" w:rsidRPr="00A8773C" w14:paraId="7FCB1AD2" w14:textId="77777777" w:rsidTr="00A24E52">
        <w:trPr>
          <w:trHeight w:val="212"/>
        </w:trPr>
        <w:tc>
          <w:tcPr>
            <w:tcW w:w="4849" w:type="dxa"/>
            <w:noWrap/>
            <w:vAlign w:val="center"/>
          </w:tcPr>
          <w:p w14:paraId="59BA8587" w14:textId="77777777" w:rsidR="00AA2FCB" w:rsidRPr="00A8773C" w:rsidRDefault="00AA2FCB" w:rsidP="00AA2FCB">
            <w:pPr>
              <w:rPr>
                <w:rFonts w:ascii="Arial" w:hAnsi="Arial" w:cs="Arial"/>
                <w:sz w:val="14"/>
                <w:szCs w:val="14"/>
              </w:rPr>
            </w:pPr>
            <w:r w:rsidRPr="00A8773C">
              <w:rPr>
                <w:rFonts w:ascii="Arial" w:hAnsi="Arial" w:cs="Arial"/>
                <w:sz w:val="14"/>
                <w:szCs w:val="14"/>
              </w:rPr>
              <w:t>Výnosy z vlastníckeho podielu</w:t>
            </w:r>
          </w:p>
        </w:tc>
        <w:tc>
          <w:tcPr>
            <w:tcW w:w="1805" w:type="dxa"/>
            <w:noWrap/>
            <w:vAlign w:val="center"/>
          </w:tcPr>
          <w:p w14:paraId="63A16D13" w14:textId="4721EDB5" w:rsidR="00AA2FCB" w:rsidRPr="00A8773C" w:rsidRDefault="00AA2FCB" w:rsidP="00AA2FCB">
            <w:pPr>
              <w:jc w:val="right"/>
              <w:rPr>
                <w:rFonts w:ascii="Arial" w:hAnsi="Arial" w:cs="Arial"/>
                <w:sz w:val="14"/>
                <w:szCs w:val="14"/>
                <w:lang w:val="en-GB"/>
              </w:rPr>
            </w:pPr>
            <w:r w:rsidRPr="00A8773C">
              <w:rPr>
                <w:rFonts w:ascii="Arial" w:hAnsi="Arial" w:cs="Arial"/>
                <w:sz w:val="14"/>
                <w:szCs w:val="14"/>
                <w:lang w:val="en-GB"/>
              </w:rPr>
              <w:t>0</w:t>
            </w:r>
          </w:p>
        </w:tc>
        <w:tc>
          <w:tcPr>
            <w:tcW w:w="1986" w:type="dxa"/>
            <w:noWrap/>
            <w:vAlign w:val="center"/>
          </w:tcPr>
          <w:p w14:paraId="42E2545C" w14:textId="7FFC8CAB" w:rsidR="00AA2FCB" w:rsidRPr="00A8773C" w:rsidRDefault="00AA2FCB" w:rsidP="00AA2FCB">
            <w:pPr>
              <w:jc w:val="right"/>
              <w:rPr>
                <w:rFonts w:ascii="Arial" w:hAnsi="Arial" w:cs="Arial"/>
                <w:sz w:val="14"/>
                <w:szCs w:val="14"/>
                <w:lang w:val="en-GB"/>
              </w:rPr>
            </w:pPr>
            <w:r w:rsidRPr="00A8773C">
              <w:rPr>
                <w:rFonts w:ascii="Arial" w:hAnsi="Arial" w:cs="Arial"/>
                <w:sz w:val="14"/>
                <w:szCs w:val="14"/>
                <w:lang w:val="en-GB"/>
              </w:rPr>
              <w:t>0</w:t>
            </w:r>
          </w:p>
        </w:tc>
      </w:tr>
      <w:tr w:rsidR="00AA2FCB" w:rsidRPr="00A8773C" w14:paraId="378FAA25" w14:textId="77777777" w:rsidTr="006D4E81">
        <w:trPr>
          <w:trHeight w:val="212"/>
        </w:trPr>
        <w:tc>
          <w:tcPr>
            <w:tcW w:w="4849" w:type="dxa"/>
            <w:noWrap/>
            <w:vAlign w:val="center"/>
          </w:tcPr>
          <w:p w14:paraId="2DD0DC7B" w14:textId="77777777" w:rsidR="00AA2FCB" w:rsidRPr="00A8773C" w:rsidRDefault="00AA2FCB" w:rsidP="00AA2FCB">
            <w:pPr>
              <w:rPr>
                <w:rFonts w:ascii="Arial" w:hAnsi="Arial" w:cs="Arial"/>
                <w:sz w:val="14"/>
                <w:szCs w:val="14"/>
              </w:rPr>
            </w:pPr>
            <w:r w:rsidRPr="00A8773C">
              <w:rPr>
                <w:rFonts w:ascii="Arial" w:hAnsi="Arial" w:cs="Arial"/>
                <w:sz w:val="14"/>
                <w:szCs w:val="14"/>
              </w:rPr>
              <w:t xml:space="preserve">Ostatné výnosy – </w:t>
            </w:r>
            <w:proofErr w:type="spellStart"/>
            <w:r w:rsidRPr="00A8773C">
              <w:rPr>
                <w:rFonts w:ascii="Arial" w:hAnsi="Arial" w:cs="Arial"/>
                <w:sz w:val="14"/>
                <w:szCs w:val="14"/>
              </w:rPr>
              <w:t>refakturované</w:t>
            </w:r>
            <w:proofErr w:type="spellEnd"/>
            <w:r w:rsidRPr="00A8773C">
              <w:rPr>
                <w:rFonts w:ascii="Arial" w:hAnsi="Arial" w:cs="Arial"/>
                <w:sz w:val="14"/>
                <w:szCs w:val="14"/>
              </w:rPr>
              <w:t xml:space="preserve"> poistenie, stravné lístky</w:t>
            </w:r>
          </w:p>
        </w:tc>
        <w:tc>
          <w:tcPr>
            <w:tcW w:w="1805" w:type="dxa"/>
            <w:tcBorders>
              <w:top w:val="nil"/>
              <w:left w:val="nil"/>
              <w:bottom w:val="single" w:sz="8" w:space="0" w:color="auto"/>
              <w:right w:val="nil"/>
            </w:tcBorders>
            <w:noWrap/>
            <w:vAlign w:val="center"/>
          </w:tcPr>
          <w:p w14:paraId="40A72DA1" w14:textId="0AC06BAB" w:rsidR="00AA2FCB" w:rsidRPr="00A8773C" w:rsidRDefault="00AA2FCB" w:rsidP="00AA2FCB">
            <w:pPr>
              <w:jc w:val="right"/>
              <w:rPr>
                <w:rFonts w:ascii="Arial" w:hAnsi="Arial" w:cs="Arial"/>
                <w:sz w:val="14"/>
                <w:szCs w:val="14"/>
                <w:lang w:val="en-GB"/>
              </w:rPr>
            </w:pPr>
            <w:r w:rsidRPr="00A8773C">
              <w:rPr>
                <w:rFonts w:ascii="Arial" w:hAnsi="Arial" w:cs="Arial"/>
                <w:sz w:val="14"/>
                <w:szCs w:val="14"/>
                <w:lang w:val="en-GB"/>
              </w:rPr>
              <w:t>292</w:t>
            </w:r>
          </w:p>
        </w:tc>
        <w:tc>
          <w:tcPr>
            <w:tcW w:w="1986" w:type="dxa"/>
            <w:tcBorders>
              <w:top w:val="nil"/>
              <w:left w:val="nil"/>
              <w:bottom w:val="single" w:sz="8" w:space="0" w:color="auto"/>
              <w:right w:val="nil"/>
            </w:tcBorders>
            <w:noWrap/>
            <w:vAlign w:val="center"/>
          </w:tcPr>
          <w:p w14:paraId="688E563F" w14:textId="16AD6925" w:rsidR="00AA2FCB" w:rsidRPr="00A8773C" w:rsidRDefault="00AA2FCB" w:rsidP="00AA2FCB">
            <w:pPr>
              <w:jc w:val="right"/>
              <w:rPr>
                <w:rFonts w:ascii="Arial" w:hAnsi="Arial" w:cs="Arial"/>
                <w:sz w:val="14"/>
                <w:szCs w:val="14"/>
                <w:lang w:val="en-GB"/>
              </w:rPr>
            </w:pPr>
            <w:r w:rsidRPr="00A8773C">
              <w:rPr>
                <w:rFonts w:ascii="Arial" w:hAnsi="Arial" w:cs="Arial"/>
                <w:sz w:val="14"/>
                <w:szCs w:val="14"/>
                <w:lang w:val="en-GB"/>
              </w:rPr>
              <w:t>1.382</w:t>
            </w:r>
          </w:p>
        </w:tc>
      </w:tr>
    </w:tbl>
    <w:p w14:paraId="1D7F1F91" w14:textId="77777777" w:rsidR="00FC0226" w:rsidRPr="00A8773C" w:rsidRDefault="00FC0226" w:rsidP="008C3075">
      <w:pPr>
        <w:pStyle w:val="Nadpis1"/>
        <w:numPr>
          <w:ilvl w:val="0"/>
          <w:numId w:val="0"/>
        </w:numPr>
        <w:ind w:left="709"/>
      </w:pPr>
    </w:p>
    <w:p w14:paraId="206371D0" w14:textId="63EDC1CD" w:rsidR="003F5A4B" w:rsidRPr="00A8773C" w:rsidRDefault="003F5A4B" w:rsidP="003F5A4B">
      <w:pPr>
        <w:ind w:firstLine="720"/>
        <w:rPr>
          <w:sz w:val="16"/>
        </w:rPr>
      </w:pPr>
      <w:r w:rsidRPr="00A8773C">
        <w:rPr>
          <w:sz w:val="16"/>
        </w:rPr>
        <w:t xml:space="preserve">Majetok a záväzky z transakcií s materskou účtovnou jednotkou sú uvedené v nasledujúcom prehľade: </w:t>
      </w:r>
    </w:p>
    <w:p w14:paraId="3330BE86" w14:textId="7009E77B" w:rsidR="00A56662" w:rsidRPr="00A8773C" w:rsidRDefault="00A56662" w:rsidP="003F5A4B">
      <w:pPr>
        <w:ind w:firstLine="720"/>
        <w:rPr>
          <w:sz w:val="16"/>
        </w:rPr>
      </w:pPr>
    </w:p>
    <w:bookmarkStart w:id="12" w:name="_Hlk36210488"/>
    <w:bookmarkStart w:id="13" w:name="_MON_1646825180"/>
    <w:bookmarkEnd w:id="13"/>
    <w:p w14:paraId="47023A7E" w14:textId="662F2F37" w:rsidR="00A56662" w:rsidRPr="00A8773C" w:rsidRDefault="00A56662" w:rsidP="003F5A4B">
      <w:pPr>
        <w:ind w:firstLine="720"/>
        <w:rPr>
          <w:sz w:val="16"/>
        </w:rPr>
      </w:pPr>
      <w:r w:rsidRPr="00A8773C">
        <w:rPr>
          <w:b/>
          <w:szCs w:val="18"/>
        </w:rPr>
        <w:object w:dxaOrig="10091" w:dyaOrig="1795" w14:anchorId="3B8AC1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2.95pt;height:94.05pt" o:ole="">
            <v:imagedata r:id="rId12" o:title=""/>
          </v:shape>
          <o:OLEObject Type="Embed" ProgID="Excel.Sheet.12" ShapeID="_x0000_i1025" DrawAspect="Content" ObjectID="_1647147211" r:id="rId13"/>
        </w:object>
      </w:r>
      <w:bookmarkEnd w:id="12"/>
    </w:p>
    <w:p w14:paraId="2211F4BB" w14:textId="2989DAA5" w:rsidR="003F5A4B" w:rsidRPr="00A8773C" w:rsidRDefault="003F5A4B" w:rsidP="003F5A4B">
      <w:pPr>
        <w:rPr>
          <w:b/>
          <w:szCs w:val="18"/>
        </w:rPr>
      </w:pPr>
    </w:p>
    <w:bookmarkStart w:id="14" w:name="_MON_1646823780"/>
    <w:bookmarkEnd w:id="14"/>
    <w:p w14:paraId="2895B047" w14:textId="53AEA483" w:rsidR="003F5A4B" w:rsidRPr="00A8773C" w:rsidRDefault="00A56662" w:rsidP="003F5A4B">
      <w:pPr>
        <w:rPr>
          <w:szCs w:val="18"/>
        </w:rPr>
      </w:pPr>
      <w:r w:rsidRPr="00A8773C">
        <w:rPr>
          <w:b/>
          <w:szCs w:val="18"/>
        </w:rPr>
        <w:object w:dxaOrig="9904" w:dyaOrig="2780" w14:anchorId="6A6565A7">
          <v:shape id="_x0000_i1026" type="#_x0000_t75" style="width:439.5pt;height:136.5pt" o:ole="">
            <v:imagedata r:id="rId14" o:title=""/>
          </v:shape>
          <o:OLEObject Type="Embed" ProgID="Excel.Sheet.12" ShapeID="_x0000_i1026" DrawAspect="Content" ObjectID="_1647147212" r:id="rId15"/>
        </w:object>
      </w:r>
    </w:p>
    <w:p w14:paraId="30EAB426" w14:textId="77777777" w:rsidR="00FC0226" w:rsidRPr="00A8773C" w:rsidRDefault="00FC0226" w:rsidP="008C3075"/>
    <w:p w14:paraId="370DF1AB" w14:textId="77777777" w:rsidR="00FC0226" w:rsidRPr="00A8773C" w:rsidRDefault="00FC0226" w:rsidP="008C3075"/>
    <w:p w14:paraId="2CFCFB1F" w14:textId="77777777" w:rsidR="00FC0226" w:rsidRPr="00A8773C" w:rsidRDefault="00FC0226" w:rsidP="008C3075"/>
    <w:p w14:paraId="003AB17A" w14:textId="77777777" w:rsidR="00D64FB0" w:rsidRPr="00A8773C" w:rsidRDefault="00D64FB0" w:rsidP="008C3075"/>
    <w:p w14:paraId="66B7474C" w14:textId="77777777" w:rsidR="000931AC" w:rsidRPr="00A8773C" w:rsidRDefault="000931AC">
      <w:r w:rsidRPr="00A8773C">
        <w:br w:type="page"/>
      </w:r>
    </w:p>
    <w:p w14:paraId="20370E5F" w14:textId="77777777" w:rsidR="0066157A" w:rsidRPr="00A8773C" w:rsidRDefault="0066157A" w:rsidP="00202E06">
      <w:pPr>
        <w:pStyle w:val="Nadpis1"/>
      </w:pPr>
      <w:r w:rsidRPr="00A8773C">
        <w:lastRenderedPageBreak/>
        <w:t>Informácie o skutočnostiach, ktoré nastali po dni, ku ktorému sa zostavuje účtovná závierka, do dňa zostavenia účtovnej závierky</w:t>
      </w:r>
    </w:p>
    <w:p w14:paraId="7B2F199E" w14:textId="77777777" w:rsidR="00DC2CE4" w:rsidRPr="00A8773C" w:rsidRDefault="00DC2CE4" w:rsidP="009E5E82">
      <w:pPr>
        <w:pStyle w:val="Bodytextnormal"/>
        <w:ind w:left="0"/>
      </w:pPr>
    </w:p>
    <w:p w14:paraId="58F6AAB3" w14:textId="535A6CE7" w:rsidR="00DC2CE4" w:rsidRPr="00A8773C" w:rsidRDefault="00DC2CE4" w:rsidP="00DC2CE4">
      <w:pPr>
        <w:pStyle w:val="Bodytextnormal"/>
      </w:pPr>
      <w:r w:rsidRPr="00A8773C">
        <w:t xml:space="preserve">Po </w:t>
      </w:r>
      <w:r w:rsidR="009558F6" w:rsidRPr="00A8773C">
        <w:t xml:space="preserve">31. decembri </w:t>
      </w:r>
      <w:r w:rsidR="0091752F" w:rsidRPr="00A8773C">
        <w:t>201</w:t>
      </w:r>
      <w:r w:rsidR="000F7399" w:rsidRPr="00A8773C">
        <w:t>9</w:t>
      </w:r>
      <w:r w:rsidRPr="00A8773C">
        <w:t xml:space="preserve"> a</w:t>
      </w:r>
      <w:r w:rsidR="00DE4CAF" w:rsidRPr="00A8773C">
        <w:t>ž</w:t>
      </w:r>
      <w:r w:rsidRPr="00A8773C">
        <w:t xml:space="preserve"> do dňa zostavenia účtovnej závierky nenastali žiadne také udalosti, ktoré by významným spôsobom ovplyvnili aktíva a pasíva spoločnosti, okrem tých, ktoré sú uvedené vyššie</w:t>
      </w:r>
      <w:r w:rsidR="0083660A" w:rsidRPr="00A8773C">
        <w:t>/nižšie</w:t>
      </w:r>
      <w:r w:rsidRPr="00A8773C">
        <w:t xml:space="preserve"> a</w:t>
      </w:r>
      <w:r w:rsidR="0083660A" w:rsidRPr="00A8773C">
        <w:t xml:space="preserve"> tých, </w:t>
      </w:r>
      <w:r w:rsidRPr="00A8773C">
        <w:t>ktoré sú výsledkom bežnej činnosti.</w:t>
      </w:r>
    </w:p>
    <w:p w14:paraId="09FF68E0" w14:textId="068DFA97" w:rsidR="0083660A" w:rsidRPr="00A8773C" w:rsidRDefault="00BB0AC4" w:rsidP="00DC2CE4">
      <w:pPr>
        <w:pStyle w:val="Bodytextnormal"/>
      </w:pPr>
      <w:r w:rsidRPr="00A8773C">
        <w:t>Neistota týkajúca sa africké</w:t>
      </w:r>
      <w:r w:rsidR="007A771D" w:rsidRPr="00A8773C">
        <w:t>ho</w:t>
      </w:r>
      <w:r w:rsidRPr="00A8773C">
        <w:t xml:space="preserve"> moru o</w:t>
      </w:r>
      <w:r w:rsidR="007A771D" w:rsidRPr="00A8773C">
        <w:t>š</w:t>
      </w:r>
      <w:r w:rsidRPr="00A8773C">
        <w:t xml:space="preserve">ípaných má tiež </w:t>
      </w:r>
      <w:r w:rsidR="00CE0B5A" w:rsidRPr="00A8773C">
        <w:t xml:space="preserve">priamy vplyv na ceny ošípaných. </w:t>
      </w:r>
      <w:r w:rsidR="007A771D" w:rsidRPr="00A8773C">
        <w:t xml:space="preserve">Bolo podniknutých </w:t>
      </w:r>
      <w:r w:rsidR="00CE0B5A" w:rsidRPr="00A8773C">
        <w:t>viacero krokov na zvýšenie biologickej bezpečnosti, aby bolo riziko infekcie fariem minimálne. Okrem toho sa na celé stádo vzťahuje poistenie, ktoré v prípade infikovania farmy nahradí hodnotu vyradených ošípaných.</w:t>
      </w:r>
    </w:p>
    <w:p w14:paraId="266716AB" w14:textId="77777777" w:rsidR="00DC2CE4" w:rsidRPr="00A8773C" w:rsidRDefault="00DC2CE4" w:rsidP="00DC2CE4">
      <w:pPr>
        <w:pStyle w:val="Nadpis1"/>
      </w:pPr>
      <w:r w:rsidRPr="00A8773C">
        <w:t>PREHĽAD PEŇAŽNÝCH TOKOV</w:t>
      </w:r>
    </w:p>
    <w:p w14:paraId="5BDD67ED" w14:textId="77777777" w:rsidR="006B159C" w:rsidRPr="00A8773C" w:rsidRDefault="006B159C" w:rsidP="00DC2CE4">
      <w:pPr>
        <w:pStyle w:val="Bodytextnormal"/>
      </w:pPr>
    </w:p>
    <w:p w14:paraId="57E8C5B7" w14:textId="468CB7B7" w:rsidR="006B159C" w:rsidRPr="00A8773C" w:rsidRDefault="004B46BC" w:rsidP="00DC2CE4">
      <w:pPr>
        <w:pStyle w:val="Bodytextnormal"/>
      </w:pPr>
      <w:r w:rsidRPr="00A8773C">
        <w:t>Prehľad o </w:t>
      </w:r>
      <w:r w:rsidR="00D43497" w:rsidRPr="00A8773C">
        <w:t>peňažných</w:t>
      </w:r>
      <w:r w:rsidR="006B159C" w:rsidRPr="00A8773C">
        <w:t xml:space="preserve"> tokoch od 1. januára </w:t>
      </w:r>
      <w:r w:rsidR="00EC4FBC" w:rsidRPr="00A8773C">
        <w:t>201</w:t>
      </w:r>
      <w:r w:rsidR="000F7399" w:rsidRPr="00A8773C">
        <w:t>9</w:t>
      </w:r>
      <w:r w:rsidR="006B159C" w:rsidRPr="00A8773C">
        <w:t xml:space="preserve"> do 31. decembra </w:t>
      </w:r>
      <w:r w:rsidR="00EC4FBC" w:rsidRPr="00A8773C">
        <w:t>201</w:t>
      </w:r>
      <w:r w:rsidR="000F7399" w:rsidRPr="00A8773C">
        <w:t>9</w:t>
      </w:r>
      <w:r w:rsidR="009558F6" w:rsidRPr="00A8773C">
        <w:t xml:space="preserve"> je uvedený v prílohe</w:t>
      </w:r>
      <w:r w:rsidR="006B159C" w:rsidRPr="00A8773C">
        <w:t>.</w:t>
      </w:r>
    </w:p>
    <w:p w14:paraId="17F5D66C" w14:textId="77777777" w:rsidR="00DC2CE4" w:rsidRPr="00A8773C" w:rsidRDefault="00DC2CE4" w:rsidP="00DC2CE4">
      <w:pPr>
        <w:pStyle w:val="Bodytextnormal"/>
        <w:rPr>
          <w:snapToGrid w:val="0"/>
          <w:lang w:eastAsia="sk-SK"/>
        </w:rPr>
      </w:pPr>
    </w:p>
    <w:p w14:paraId="4D2FB803" w14:textId="77777777" w:rsidR="00DC2CE4" w:rsidRPr="00A8773C" w:rsidRDefault="00DC2CE4" w:rsidP="00DC2CE4">
      <w:pPr>
        <w:pStyle w:val="Bodytextnormal"/>
        <w:rPr>
          <w:b/>
        </w:rPr>
      </w:pPr>
      <w:r w:rsidRPr="00A8773C">
        <w:rPr>
          <w:b/>
        </w:rPr>
        <w:t>Peňažné prostriedky</w:t>
      </w:r>
    </w:p>
    <w:p w14:paraId="3AB32F92" w14:textId="77777777" w:rsidR="00DC2CE4" w:rsidRPr="00A8773C" w:rsidRDefault="00DC2CE4" w:rsidP="00DC2CE4">
      <w:pPr>
        <w:pStyle w:val="Bodytextnormal"/>
        <w:rPr>
          <w:b/>
        </w:rPr>
      </w:pPr>
    </w:p>
    <w:p w14:paraId="0734BDC6" w14:textId="77777777" w:rsidR="00DC2CE4" w:rsidRPr="00A8773C" w:rsidRDefault="00DC2CE4" w:rsidP="00DC2CE4">
      <w:pPr>
        <w:pStyle w:val="Bodytextnormal"/>
      </w:pPr>
      <w:r w:rsidRPr="00A8773C">
        <w:t>Peňaž</w:t>
      </w:r>
      <w:r w:rsidR="009558F6" w:rsidRPr="00A8773C">
        <w:t xml:space="preserve">nými prostriedkami </w:t>
      </w:r>
      <w:r w:rsidRPr="00A8773C">
        <w:t>sa rozumejú peňažné hotovosti, ekvivalenty peňažných hotovostí, peňažné prostriedky na bežných účto</w:t>
      </w:r>
      <w:r w:rsidR="002A14DB" w:rsidRPr="00A8773C">
        <w:t>ch v bankách, kontokorentný účet</w:t>
      </w:r>
      <w:r w:rsidR="0010398C" w:rsidRPr="00A8773C">
        <w:t xml:space="preserve"> a časť peňazí na ceste.</w:t>
      </w:r>
    </w:p>
    <w:p w14:paraId="0D60FE38" w14:textId="77777777" w:rsidR="00DC2CE4" w:rsidRPr="00A8773C" w:rsidRDefault="00DC2CE4" w:rsidP="00DC2CE4">
      <w:pPr>
        <w:pStyle w:val="Bodytextnormal"/>
      </w:pPr>
    </w:p>
    <w:p w14:paraId="5D05610A" w14:textId="77777777" w:rsidR="00DC2CE4" w:rsidRPr="00A8773C" w:rsidRDefault="00DC2CE4" w:rsidP="00DC2CE4">
      <w:pPr>
        <w:pStyle w:val="Bodytextnormal"/>
        <w:rPr>
          <w:b/>
        </w:rPr>
      </w:pPr>
      <w:r w:rsidRPr="00A8773C">
        <w:rPr>
          <w:b/>
        </w:rPr>
        <w:t>Peňažné ekvivalenty</w:t>
      </w:r>
    </w:p>
    <w:p w14:paraId="3268AD67" w14:textId="77777777" w:rsidR="00DC2CE4" w:rsidRPr="00A8773C" w:rsidRDefault="00DC2CE4" w:rsidP="00DC2CE4">
      <w:pPr>
        <w:pStyle w:val="Bodytextnormal"/>
      </w:pPr>
    </w:p>
    <w:p w14:paraId="74D10A0D" w14:textId="77777777" w:rsidR="00DC2CE4" w:rsidRPr="00A8773C" w:rsidRDefault="00DC2CE4" w:rsidP="00DC2CE4">
      <w:pPr>
        <w:pStyle w:val="Bodytextnormal"/>
      </w:pPr>
      <w:r w:rsidRPr="00A8773C">
        <w:t>Peňažnými ekviv</w:t>
      </w:r>
      <w:r w:rsidR="009558F6" w:rsidRPr="00A8773C">
        <w:t>alentmi</w:t>
      </w:r>
      <w:r w:rsidRPr="00A8773C">
        <w:t xml:space="preserve">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127B996C" w14:textId="77777777" w:rsidR="00DC2CE4" w:rsidRPr="00A8773C" w:rsidRDefault="00DC2CE4" w:rsidP="000F495D"/>
    <w:p w14:paraId="2AB99216" w14:textId="77777777" w:rsidR="00DC2CE4" w:rsidRPr="00A8773C" w:rsidRDefault="00DC2CE4" w:rsidP="00DC2CE4">
      <w:pPr>
        <w:pStyle w:val="Bodytextnormal"/>
      </w:pPr>
      <w:r w:rsidRPr="00A8773C">
        <w:t>Štruktúra peňažných prostriedkov a peňažných ekvivalentov:</w:t>
      </w:r>
    </w:p>
    <w:p w14:paraId="2C262545" w14:textId="77777777" w:rsidR="00DC2CE4" w:rsidRPr="00A8773C" w:rsidRDefault="00DC2CE4" w:rsidP="00DC2CE4">
      <w:pPr>
        <w:pStyle w:val="Bodytextnormal"/>
      </w:pPr>
    </w:p>
    <w:tbl>
      <w:tblPr>
        <w:tblW w:w="8987" w:type="dxa"/>
        <w:tblInd w:w="810" w:type="dxa"/>
        <w:tblLayout w:type="fixed"/>
        <w:tblLook w:val="0000" w:firstRow="0" w:lastRow="0" w:firstColumn="0" w:lastColumn="0" w:noHBand="0" w:noVBand="0"/>
      </w:tblPr>
      <w:tblGrid>
        <w:gridCol w:w="5301"/>
        <w:gridCol w:w="851"/>
        <w:gridCol w:w="1418"/>
        <w:gridCol w:w="1417"/>
      </w:tblGrid>
      <w:tr w:rsidR="002715BA" w:rsidRPr="00A8773C" w14:paraId="7F49CF62" w14:textId="77777777" w:rsidTr="00DC2CE4">
        <w:tc>
          <w:tcPr>
            <w:tcW w:w="5301" w:type="dxa"/>
            <w:tcBorders>
              <w:top w:val="single" w:sz="8" w:space="0" w:color="auto"/>
              <w:bottom w:val="single" w:sz="4" w:space="0" w:color="auto"/>
            </w:tcBorders>
          </w:tcPr>
          <w:p w14:paraId="4E708249" w14:textId="77777777" w:rsidR="00DC2CE4" w:rsidRPr="00A8773C" w:rsidRDefault="00B667B4" w:rsidP="00DC2CE4">
            <w:pPr>
              <w:rPr>
                <w:rFonts w:ascii="Arial" w:hAnsi="Arial" w:cs="Arial"/>
                <w:b/>
                <w:sz w:val="14"/>
                <w:szCs w:val="14"/>
              </w:rPr>
            </w:pPr>
            <w:r w:rsidRPr="00A8773C">
              <w:rPr>
                <w:rFonts w:ascii="Arial" w:hAnsi="Arial" w:cs="Arial"/>
                <w:b/>
                <w:sz w:val="14"/>
                <w:szCs w:val="14"/>
              </w:rPr>
              <w:t>Položka</w:t>
            </w:r>
          </w:p>
        </w:tc>
        <w:tc>
          <w:tcPr>
            <w:tcW w:w="851" w:type="dxa"/>
            <w:tcBorders>
              <w:top w:val="single" w:sz="8" w:space="0" w:color="auto"/>
              <w:bottom w:val="single" w:sz="4" w:space="0" w:color="auto"/>
            </w:tcBorders>
          </w:tcPr>
          <w:p w14:paraId="4D430987" w14:textId="77777777" w:rsidR="00DC2CE4" w:rsidRPr="00A8773C" w:rsidRDefault="00B667B4" w:rsidP="00DC2CE4">
            <w:pPr>
              <w:jc w:val="center"/>
              <w:rPr>
                <w:rFonts w:ascii="Arial" w:hAnsi="Arial" w:cs="Arial"/>
                <w:b/>
                <w:sz w:val="14"/>
                <w:szCs w:val="14"/>
              </w:rPr>
            </w:pPr>
            <w:r w:rsidRPr="00A8773C">
              <w:rPr>
                <w:rFonts w:ascii="Arial" w:hAnsi="Arial" w:cs="Arial"/>
                <w:b/>
                <w:sz w:val="14"/>
                <w:szCs w:val="14"/>
              </w:rPr>
              <w:t>Účet</w:t>
            </w:r>
          </w:p>
        </w:tc>
        <w:tc>
          <w:tcPr>
            <w:tcW w:w="1418" w:type="dxa"/>
            <w:tcBorders>
              <w:top w:val="single" w:sz="8" w:space="0" w:color="auto"/>
              <w:bottom w:val="single" w:sz="4" w:space="0" w:color="auto"/>
            </w:tcBorders>
          </w:tcPr>
          <w:p w14:paraId="1FD1662C" w14:textId="46169D0B" w:rsidR="00DC2CE4" w:rsidRPr="00A8773C" w:rsidRDefault="00EC4FBC" w:rsidP="005F6B19">
            <w:pPr>
              <w:jc w:val="center"/>
              <w:rPr>
                <w:rFonts w:ascii="Arial" w:hAnsi="Arial" w:cs="Arial"/>
                <w:b/>
                <w:sz w:val="14"/>
                <w:szCs w:val="14"/>
              </w:rPr>
            </w:pPr>
            <w:r w:rsidRPr="00A8773C">
              <w:rPr>
                <w:rFonts w:ascii="Arial" w:hAnsi="Arial" w:cs="Arial"/>
                <w:b/>
                <w:sz w:val="14"/>
                <w:szCs w:val="14"/>
              </w:rPr>
              <w:t>201</w:t>
            </w:r>
            <w:r w:rsidR="000F7399" w:rsidRPr="00A8773C">
              <w:rPr>
                <w:rFonts w:ascii="Arial" w:hAnsi="Arial" w:cs="Arial"/>
                <w:b/>
                <w:sz w:val="14"/>
                <w:szCs w:val="14"/>
              </w:rPr>
              <w:t>9</w:t>
            </w:r>
          </w:p>
        </w:tc>
        <w:tc>
          <w:tcPr>
            <w:tcW w:w="1417" w:type="dxa"/>
            <w:tcBorders>
              <w:top w:val="single" w:sz="8" w:space="0" w:color="auto"/>
              <w:bottom w:val="single" w:sz="4" w:space="0" w:color="auto"/>
            </w:tcBorders>
          </w:tcPr>
          <w:p w14:paraId="3F496F90" w14:textId="74317D2F" w:rsidR="00A22AC8" w:rsidRPr="00A8773C" w:rsidRDefault="00EC4FBC">
            <w:pPr>
              <w:jc w:val="center"/>
              <w:rPr>
                <w:rFonts w:ascii="Arial" w:hAnsi="Arial" w:cs="Arial"/>
                <w:b/>
                <w:sz w:val="14"/>
                <w:szCs w:val="14"/>
              </w:rPr>
            </w:pPr>
            <w:r w:rsidRPr="00A8773C">
              <w:rPr>
                <w:rFonts w:ascii="Arial" w:hAnsi="Arial" w:cs="Arial"/>
                <w:b/>
                <w:sz w:val="14"/>
                <w:szCs w:val="14"/>
              </w:rPr>
              <w:t>201</w:t>
            </w:r>
            <w:r w:rsidR="000F7399" w:rsidRPr="00A8773C">
              <w:rPr>
                <w:rFonts w:ascii="Arial" w:hAnsi="Arial" w:cs="Arial"/>
                <w:b/>
                <w:sz w:val="14"/>
                <w:szCs w:val="14"/>
              </w:rPr>
              <w:t>8</w:t>
            </w:r>
          </w:p>
        </w:tc>
      </w:tr>
      <w:tr w:rsidR="00F02FE8" w:rsidRPr="00A8773C" w14:paraId="49E9D226" w14:textId="77777777" w:rsidTr="00DC2CE4">
        <w:tc>
          <w:tcPr>
            <w:tcW w:w="5301" w:type="dxa"/>
          </w:tcPr>
          <w:p w14:paraId="4DA5EE44" w14:textId="77777777" w:rsidR="00F02FE8" w:rsidRPr="00A8773C" w:rsidRDefault="00F02FE8" w:rsidP="00F02FE8">
            <w:pPr>
              <w:rPr>
                <w:rFonts w:ascii="Arial" w:hAnsi="Arial" w:cs="Arial"/>
                <w:snapToGrid w:val="0"/>
                <w:sz w:val="14"/>
                <w:szCs w:val="14"/>
              </w:rPr>
            </w:pPr>
            <w:r w:rsidRPr="00A8773C">
              <w:rPr>
                <w:rFonts w:ascii="Arial" w:hAnsi="Arial" w:cs="Arial"/>
                <w:snapToGrid w:val="0"/>
                <w:sz w:val="14"/>
                <w:szCs w:val="14"/>
              </w:rPr>
              <w:t>Peniaze</w:t>
            </w:r>
          </w:p>
        </w:tc>
        <w:tc>
          <w:tcPr>
            <w:tcW w:w="851" w:type="dxa"/>
          </w:tcPr>
          <w:p w14:paraId="71B296B8" w14:textId="77777777" w:rsidR="00F02FE8" w:rsidRPr="00A8773C" w:rsidRDefault="00F02FE8" w:rsidP="00F02FE8">
            <w:pPr>
              <w:jc w:val="center"/>
              <w:rPr>
                <w:rFonts w:ascii="Arial" w:hAnsi="Arial" w:cs="Arial"/>
                <w:snapToGrid w:val="0"/>
                <w:sz w:val="14"/>
                <w:szCs w:val="14"/>
              </w:rPr>
            </w:pPr>
            <w:r w:rsidRPr="00A8773C">
              <w:rPr>
                <w:rFonts w:ascii="Arial" w:hAnsi="Arial" w:cs="Arial"/>
                <w:snapToGrid w:val="0"/>
                <w:sz w:val="14"/>
                <w:szCs w:val="14"/>
              </w:rPr>
              <w:t>211</w:t>
            </w:r>
          </w:p>
        </w:tc>
        <w:tc>
          <w:tcPr>
            <w:tcW w:w="1418" w:type="dxa"/>
          </w:tcPr>
          <w:p w14:paraId="6B4CFFE3" w14:textId="20A6982D" w:rsidR="00F02FE8" w:rsidRPr="00A8773C" w:rsidRDefault="00F02FE8" w:rsidP="00F02FE8">
            <w:pPr>
              <w:jc w:val="right"/>
              <w:rPr>
                <w:rFonts w:ascii="Arial" w:hAnsi="Arial" w:cs="Arial"/>
                <w:snapToGrid w:val="0"/>
                <w:sz w:val="14"/>
                <w:szCs w:val="14"/>
                <w:lang w:val="en-GB"/>
              </w:rPr>
            </w:pPr>
            <w:r w:rsidRPr="00A8773C">
              <w:rPr>
                <w:rFonts w:ascii="Arial" w:hAnsi="Arial" w:cs="Arial"/>
                <w:snapToGrid w:val="0"/>
                <w:sz w:val="14"/>
                <w:szCs w:val="14"/>
                <w:lang w:val="en-GB"/>
              </w:rPr>
              <w:t>2.523</w:t>
            </w:r>
          </w:p>
        </w:tc>
        <w:tc>
          <w:tcPr>
            <w:tcW w:w="1417" w:type="dxa"/>
          </w:tcPr>
          <w:p w14:paraId="040188CD" w14:textId="1D2D9CB0" w:rsidR="00F02FE8" w:rsidRPr="00A8773C" w:rsidRDefault="00F02FE8" w:rsidP="00F02FE8">
            <w:pPr>
              <w:jc w:val="right"/>
              <w:rPr>
                <w:rFonts w:ascii="Arial" w:hAnsi="Arial" w:cs="Arial"/>
                <w:snapToGrid w:val="0"/>
                <w:sz w:val="14"/>
                <w:szCs w:val="14"/>
                <w:lang w:val="en-GB"/>
              </w:rPr>
            </w:pPr>
            <w:r w:rsidRPr="00A8773C">
              <w:rPr>
                <w:rFonts w:ascii="Arial" w:hAnsi="Arial" w:cs="Arial"/>
                <w:snapToGrid w:val="0"/>
                <w:sz w:val="14"/>
                <w:szCs w:val="14"/>
                <w:lang w:val="en-GB"/>
              </w:rPr>
              <w:t>3.674</w:t>
            </w:r>
          </w:p>
        </w:tc>
      </w:tr>
      <w:tr w:rsidR="00F02FE8" w:rsidRPr="00A8773C" w14:paraId="7B0F5B36" w14:textId="77777777" w:rsidTr="00DC2CE4">
        <w:tc>
          <w:tcPr>
            <w:tcW w:w="5301" w:type="dxa"/>
          </w:tcPr>
          <w:p w14:paraId="2A2FE60E" w14:textId="77777777" w:rsidR="00F02FE8" w:rsidRPr="00A8773C" w:rsidRDefault="00F02FE8" w:rsidP="00F02FE8">
            <w:pPr>
              <w:rPr>
                <w:rFonts w:ascii="Arial" w:hAnsi="Arial" w:cs="Arial"/>
                <w:snapToGrid w:val="0"/>
                <w:sz w:val="14"/>
                <w:szCs w:val="14"/>
              </w:rPr>
            </w:pPr>
            <w:r w:rsidRPr="00A8773C">
              <w:rPr>
                <w:rFonts w:ascii="Arial" w:hAnsi="Arial" w:cs="Arial"/>
                <w:snapToGrid w:val="0"/>
                <w:sz w:val="14"/>
                <w:szCs w:val="14"/>
              </w:rPr>
              <w:t>Ceniny</w:t>
            </w:r>
          </w:p>
        </w:tc>
        <w:tc>
          <w:tcPr>
            <w:tcW w:w="851" w:type="dxa"/>
          </w:tcPr>
          <w:p w14:paraId="0A99704B" w14:textId="77777777" w:rsidR="00F02FE8" w:rsidRPr="00A8773C" w:rsidRDefault="00F02FE8" w:rsidP="00F02FE8">
            <w:pPr>
              <w:jc w:val="center"/>
              <w:rPr>
                <w:rFonts w:ascii="Arial" w:hAnsi="Arial" w:cs="Arial"/>
                <w:snapToGrid w:val="0"/>
                <w:sz w:val="14"/>
                <w:szCs w:val="14"/>
              </w:rPr>
            </w:pPr>
            <w:r w:rsidRPr="00A8773C">
              <w:rPr>
                <w:rFonts w:ascii="Arial" w:hAnsi="Arial" w:cs="Arial"/>
                <w:snapToGrid w:val="0"/>
                <w:sz w:val="14"/>
                <w:szCs w:val="14"/>
              </w:rPr>
              <w:t>213</w:t>
            </w:r>
          </w:p>
        </w:tc>
        <w:tc>
          <w:tcPr>
            <w:tcW w:w="1418" w:type="dxa"/>
          </w:tcPr>
          <w:p w14:paraId="3B75B27B" w14:textId="60F8C7EE" w:rsidR="00F02FE8" w:rsidRPr="00A8773C" w:rsidRDefault="00F02FE8" w:rsidP="00F02FE8">
            <w:pPr>
              <w:jc w:val="right"/>
              <w:rPr>
                <w:rFonts w:ascii="Arial" w:hAnsi="Arial" w:cs="Arial"/>
                <w:snapToGrid w:val="0"/>
                <w:sz w:val="14"/>
                <w:szCs w:val="14"/>
                <w:lang w:val="en-GB"/>
              </w:rPr>
            </w:pPr>
            <w:r w:rsidRPr="00A8773C">
              <w:rPr>
                <w:rFonts w:ascii="Arial" w:hAnsi="Arial" w:cs="Arial"/>
                <w:snapToGrid w:val="0"/>
                <w:sz w:val="14"/>
                <w:szCs w:val="14"/>
                <w:lang w:val="en-GB"/>
              </w:rPr>
              <w:t>654</w:t>
            </w:r>
          </w:p>
        </w:tc>
        <w:tc>
          <w:tcPr>
            <w:tcW w:w="1417" w:type="dxa"/>
          </w:tcPr>
          <w:p w14:paraId="2D4CEC3B" w14:textId="79E0D969" w:rsidR="00F02FE8" w:rsidRPr="00A8773C" w:rsidRDefault="00F02FE8" w:rsidP="00F02FE8">
            <w:pPr>
              <w:jc w:val="right"/>
              <w:rPr>
                <w:rFonts w:ascii="Arial" w:hAnsi="Arial" w:cs="Arial"/>
                <w:snapToGrid w:val="0"/>
                <w:sz w:val="14"/>
                <w:szCs w:val="14"/>
                <w:lang w:val="en-GB"/>
              </w:rPr>
            </w:pPr>
            <w:r w:rsidRPr="00A8773C">
              <w:rPr>
                <w:rFonts w:ascii="Arial" w:hAnsi="Arial" w:cs="Arial"/>
                <w:snapToGrid w:val="0"/>
                <w:sz w:val="14"/>
                <w:szCs w:val="14"/>
                <w:lang w:val="en-GB"/>
              </w:rPr>
              <w:t>3.048</w:t>
            </w:r>
          </w:p>
        </w:tc>
      </w:tr>
      <w:tr w:rsidR="00F02FE8" w:rsidRPr="00A8773C" w14:paraId="057EDA90" w14:textId="77777777" w:rsidTr="00DC2CE4">
        <w:tc>
          <w:tcPr>
            <w:tcW w:w="5301" w:type="dxa"/>
          </w:tcPr>
          <w:p w14:paraId="172B2746" w14:textId="77777777" w:rsidR="00F02FE8" w:rsidRPr="00A8773C" w:rsidRDefault="00F02FE8" w:rsidP="00F02FE8">
            <w:pPr>
              <w:rPr>
                <w:rFonts w:ascii="Arial" w:hAnsi="Arial" w:cs="Arial"/>
                <w:snapToGrid w:val="0"/>
                <w:sz w:val="14"/>
                <w:szCs w:val="14"/>
              </w:rPr>
            </w:pPr>
            <w:r w:rsidRPr="00A8773C">
              <w:rPr>
                <w:rFonts w:ascii="Arial" w:hAnsi="Arial" w:cs="Arial"/>
                <w:snapToGrid w:val="0"/>
                <w:sz w:val="14"/>
                <w:szCs w:val="14"/>
              </w:rPr>
              <w:t>Účty v bankách</w:t>
            </w:r>
          </w:p>
        </w:tc>
        <w:tc>
          <w:tcPr>
            <w:tcW w:w="851" w:type="dxa"/>
          </w:tcPr>
          <w:p w14:paraId="6D8E5742" w14:textId="77777777" w:rsidR="00F02FE8" w:rsidRPr="00A8773C" w:rsidRDefault="00F02FE8" w:rsidP="00F02FE8">
            <w:pPr>
              <w:jc w:val="center"/>
              <w:rPr>
                <w:rFonts w:ascii="Arial" w:hAnsi="Arial" w:cs="Arial"/>
                <w:snapToGrid w:val="0"/>
                <w:sz w:val="14"/>
                <w:szCs w:val="14"/>
              </w:rPr>
            </w:pPr>
            <w:r w:rsidRPr="00A8773C">
              <w:rPr>
                <w:rFonts w:ascii="Arial" w:hAnsi="Arial" w:cs="Arial"/>
                <w:snapToGrid w:val="0"/>
                <w:sz w:val="14"/>
                <w:szCs w:val="14"/>
              </w:rPr>
              <w:t>221</w:t>
            </w:r>
          </w:p>
        </w:tc>
        <w:tc>
          <w:tcPr>
            <w:tcW w:w="1418" w:type="dxa"/>
          </w:tcPr>
          <w:p w14:paraId="08B66CFA" w14:textId="78305BE4" w:rsidR="00F02FE8" w:rsidRPr="00A8773C" w:rsidRDefault="00F02FE8" w:rsidP="00F02FE8">
            <w:pPr>
              <w:jc w:val="right"/>
              <w:rPr>
                <w:rFonts w:ascii="Arial" w:hAnsi="Arial" w:cs="Arial"/>
                <w:snapToGrid w:val="0"/>
                <w:sz w:val="14"/>
                <w:szCs w:val="14"/>
                <w:lang w:val="en-GB"/>
              </w:rPr>
            </w:pPr>
            <w:r w:rsidRPr="00A8773C">
              <w:rPr>
                <w:rFonts w:ascii="Arial" w:hAnsi="Arial" w:cs="Arial"/>
                <w:snapToGrid w:val="0"/>
                <w:sz w:val="14"/>
                <w:szCs w:val="14"/>
                <w:lang w:val="en-GB"/>
              </w:rPr>
              <w:t>513.282</w:t>
            </w:r>
          </w:p>
        </w:tc>
        <w:tc>
          <w:tcPr>
            <w:tcW w:w="1417" w:type="dxa"/>
          </w:tcPr>
          <w:p w14:paraId="597F58CF" w14:textId="42018A4E" w:rsidR="00F02FE8" w:rsidRPr="00A8773C" w:rsidRDefault="00F02FE8" w:rsidP="00F02FE8">
            <w:pPr>
              <w:jc w:val="right"/>
              <w:rPr>
                <w:rFonts w:ascii="Arial" w:hAnsi="Arial" w:cs="Arial"/>
                <w:snapToGrid w:val="0"/>
                <w:sz w:val="14"/>
                <w:szCs w:val="14"/>
                <w:lang w:val="en-GB"/>
              </w:rPr>
            </w:pPr>
            <w:r w:rsidRPr="00A8773C">
              <w:rPr>
                <w:rFonts w:ascii="Arial" w:hAnsi="Arial" w:cs="Arial"/>
                <w:snapToGrid w:val="0"/>
                <w:sz w:val="14"/>
                <w:szCs w:val="14"/>
                <w:lang w:val="en-GB"/>
              </w:rPr>
              <w:t>87.457</w:t>
            </w:r>
          </w:p>
        </w:tc>
      </w:tr>
      <w:tr w:rsidR="00F02FE8" w:rsidRPr="00A8773C" w14:paraId="1746A9DE" w14:textId="77777777" w:rsidTr="00DC2CE4">
        <w:tc>
          <w:tcPr>
            <w:tcW w:w="5301" w:type="dxa"/>
          </w:tcPr>
          <w:p w14:paraId="6E938639" w14:textId="77777777" w:rsidR="00F02FE8" w:rsidRPr="00A8773C" w:rsidRDefault="00F02FE8" w:rsidP="00F02FE8">
            <w:pPr>
              <w:rPr>
                <w:rFonts w:ascii="Arial" w:hAnsi="Arial" w:cs="Arial"/>
                <w:snapToGrid w:val="0"/>
                <w:sz w:val="14"/>
                <w:szCs w:val="14"/>
              </w:rPr>
            </w:pPr>
            <w:r w:rsidRPr="00A8773C">
              <w:rPr>
                <w:rFonts w:ascii="Arial" w:hAnsi="Arial" w:cs="Arial"/>
                <w:snapToGrid w:val="0"/>
                <w:sz w:val="14"/>
                <w:szCs w:val="14"/>
              </w:rPr>
              <w:t>Kontokorentný účet</w:t>
            </w:r>
          </w:p>
        </w:tc>
        <w:tc>
          <w:tcPr>
            <w:tcW w:w="851" w:type="dxa"/>
          </w:tcPr>
          <w:p w14:paraId="2C913697" w14:textId="77777777" w:rsidR="00F02FE8" w:rsidRPr="00A8773C" w:rsidRDefault="00F02FE8" w:rsidP="00F02FE8">
            <w:pPr>
              <w:jc w:val="center"/>
              <w:rPr>
                <w:rFonts w:ascii="Arial" w:hAnsi="Arial" w:cs="Arial"/>
                <w:snapToGrid w:val="0"/>
                <w:sz w:val="14"/>
                <w:szCs w:val="14"/>
              </w:rPr>
            </w:pPr>
            <w:r w:rsidRPr="00A8773C">
              <w:rPr>
                <w:rFonts w:ascii="Arial" w:hAnsi="Arial" w:cs="Arial"/>
                <w:snapToGrid w:val="0"/>
                <w:sz w:val="14"/>
                <w:szCs w:val="14"/>
              </w:rPr>
              <w:t>221</w:t>
            </w:r>
          </w:p>
        </w:tc>
        <w:tc>
          <w:tcPr>
            <w:tcW w:w="1418" w:type="dxa"/>
          </w:tcPr>
          <w:p w14:paraId="59E7F853" w14:textId="6E57DDA7" w:rsidR="00F02FE8" w:rsidRPr="00A8773C" w:rsidRDefault="00F02FE8" w:rsidP="00F02FE8">
            <w:pPr>
              <w:jc w:val="right"/>
              <w:rPr>
                <w:rFonts w:ascii="Arial" w:hAnsi="Arial" w:cs="Arial"/>
                <w:snapToGrid w:val="0"/>
                <w:sz w:val="14"/>
                <w:szCs w:val="14"/>
                <w:lang w:val="en-GB"/>
              </w:rPr>
            </w:pPr>
            <w:r w:rsidRPr="00A8773C">
              <w:rPr>
                <w:rFonts w:ascii="Arial" w:hAnsi="Arial" w:cs="Arial"/>
                <w:snapToGrid w:val="0"/>
                <w:sz w:val="14"/>
                <w:szCs w:val="14"/>
                <w:lang w:val="en-GB"/>
              </w:rPr>
              <w:t>0</w:t>
            </w:r>
          </w:p>
        </w:tc>
        <w:tc>
          <w:tcPr>
            <w:tcW w:w="1417" w:type="dxa"/>
          </w:tcPr>
          <w:p w14:paraId="332E6E35" w14:textId="5023A13C" w:rsidR="00F02FE8" w:rsidRPr="00A8773C" w:rsidRDefault="00F02FE8" w:rsidP="00F02FE8">
            <w:pPr>
              <w:jc w:val="right"/>
              <w:rPr>
                <w:rFonts w:ascii="Arial" w:hAnsi="Arial" w:cs="Arial"/>
                <w:snapToGrid w:val="0"/>
                <w:sz w:val="14"/>
                <w:szCs w:val="14"/>
                <w:lang w:val="en-GB"/>
              </w:rPr>
            </w:pPr>
            <w:r w:rsidRPr="00A8773C">
              <w:rPr>
                <w:rFonts w:ascii="Arial" w:hAnsi="Arial" w:cs="Arial"/>
                <w:snapToGrid w:val="0"/>
                <w:sz w:val="14"/>
                <w:szCs w:val="14"/>
                <w:lang w:val="en-GB"/>
              </w:rPr>
              <w:t>0</w:t>
            </w:r>
          </w:p>
        </w:tc>
      </w:tr>
      <w:tr w:rsidR="00F02FE8" w:rsidRPr="00A8773C" w14:paraId="0A25533B" w14:textId="77777777" w:rsidTr="00DC2CE4">
        <w:tc>
          <w:tcPr>
            <w:tcW w:w="5301" w:type="dxa"/>
          </w:tcPr>
          <w:p w14:paraId="0CEF6F7C" w14:textId="77777777" w:rsidR="00F02FE8" w:rsidRPr="00A8773C" w:rsidRDefault="00F02FE8" w:rsidP="00F02FE8">
            <w:pPr>
              <w:rPr>
                <w:rFonts w:ascii="Arial" w:hAnsi="Arial" w:cs="Arial"/>
                <w:snapToGrid w:val="0"/>
                <w:sz w:val="14"/>
                <w:szCs w:val="14"/>
              </w:rPr>
            </w:pPr>
            <w:r w:rsidRPr="00A8773C">
              <w:rPr>
                <w:rFonts w:ascii="Arial" w:hAnsi="Arial" w:cs="Arial"/>
                <w:snapToGrid w:val="0"/>
                <w:sz w:val="14"/>
                <w:szCs w:val="14"/>
              </w:rPr>
              <w:t>Krátkodobý finančný majetok – akcie</w:t>
            </w:r>
          </w:p>
        </w:tc>
        <w:tc>
          <w:tcPr>
            <w:tcW w:w="851" w:type="dxa"/>
          </w:tcPr>
          <w:p w14:paraId="5894A69C" w14:textId="77777777" w:rsidR="00F02FE8" w:rsidRPr="00A8773C" w:rsidRDefault="00F02FE8" w:rsidP="00F02FE8">
            <w:pPr>
              <w:jc w:val="center"/>
              <w:rPr>
                <w:rFonts w:ascii="Arial" w:hAnsi="Arial" w:cs="Arial"/>
                <w:snapToGrid w:val="0"/>
                <w:sz w:val="14"/>
                <w:szCs w:val="14"/>
              </w:rPr>
            </w:pPr>
            <w:r w:rsidRPr="00A8773C">
              <w:rPr>
                <w:rFonts w:ascii="Arial" w:hAnsi="Arial" w:cs="Arial"/>
                <w:snapToGrid w:val="0"/>
                <w:sz w:val="14"/>
                <w:szCs w:val="14"/>
              </w:rPr>
              <w:t>251</w:t>
            </w:r>
          </w:p>
        </w:tc>
        <w:tc>
          <w:tcPr>
            <w:tcW w:w="1418" w:type="dxa"/>
          </w:tcPr>
          <w:p w14:paraId="59C8A236" w14:textId="7F3C0472" w:rsidR="00F02FE8" w:rsidRPr="00A8773C" w:rsidRDefault="00F02FE8" w:rsidP="00F02FE8">
            <w:pPr>
              <w:jc w:val="right"/>
              <w:rPr>
                <w:rFonts w:ascii="Arial" w:hAnsi="Arial" w:cs="Arial"/>
                <w:snapToGrid w:val="0"/>
                <w:sz w:val="14"/>
                <w:szCs w:val="14"/>
                <w:lang w:val="en-GB"/>
              </w:rPr>
            </w:pPr>
            <w:r w:rsidRPr="00A8773C">
              <w:rPr>
                <w:rFonts w:ascii="Arial" w:hAnsi="Arial" w:cs="Arial"/>
                <w:snapToGrid w:val="0"/>
                <w:sz w:val="14"/>
                <w:szCs w:val="14"/>
                <w:lang w:val="en-GB"/>
              </w:rPr>
              <w:t>0</w:t>
            </w:r>
          </w:p>
        </w:tc>
        <w:tc>
          <w:tcPr>
            <w:tcW w:w="1417" w:type="dxa"/>
          </w:tcPr>
          <w:p w14:paraId="0103CEE8" w14:textId="01ED5EE8" w:rsidR="00F02FE8" w:rsidRPr="00A8773C" w:rsidRDefault="00F02FE8" w:rsidP="00F02FE8">
            <w:pPr>
              <w:jc w:val="right"/>
              <w:rPr>
                <w:rFonts w:ascii="Arial" w:hAnsi="Arial" w:cs="Arial"/>
                <w:snapToGrid w:val="0"/>
                <w:sz w:val="14"/>
                <w:szCs w:val="14"/>
                <w:lang w:val="en-GB"/>
              </w:rPr>
            </w:pPr>
            <w:r w:rsidRPr="00A8773C">
              <w:rPr>
                <w:rFonts w:ascii="Arial" w:hAnsi="Arial" w:cs="Arial"/>
                <w:snapToGrid w:val="0"/>
                <w:sz w:val="14"/>
                <w:szCs w:val="14"/>
                <w:lang w:val="en-GB"/>
              </w:rPr>
              <w:t>0</w:t>
            </w:r>
          </w:p>
        </w:tc>
      </w:tr>
      <w:tr w:rsidR="00F02FE8" w:rsidRPr="00A8773C" w14:paraId="6B235FF4" w14:textId="77777777" w:rsidTr="00DC2CE4">
        <w:tc>
          <w:tcPr>
            <w:tcW w:w="5301" w:type="dxa"/>
          </w:tcPr>
          <w:p w14:paraId="54F6B3B5" w14:textId="77777777" w:rsidR="00F02FE8" w:rsidRPr="00A8773C" w:rsidRDefault="00F02FE8" w:rsidP="00F02FE8">
            <w:pPr>
              <w:rPr>
                <w:rFonts w:ascii="Arial" w:hAnsi="Arial" w:cs="Arial"/>
                <w:snapToGrid w:val="0"/>
                <w:sz w:val="14"/>
                <w:szCs w:val="14"/>
              </w:rPr>
            </w:pPr>
            <w:r w:rsidRPr="00A8773C">
              <w:rPr>
                <w:rFonts w:ascii="Arial" w:hAnsi="Arial" w:cs="Arial"/>
                <w:snapToGrid w:val="0"/>
                <w:sz w:val="14"/>
                <w:szCs w:val="14"/>
              </w:rPr>
              <w:t>Krátkodobý finančný majetok – dlhopisy</w:t>
            </w:r>
          </w:p>
        </w:tc>
        <w:tc>
          <w:tcPr>
            <w:tcW w:w="851" w:type="dxa"/>
          </w:tcPr>
          <w:p w14:paraId="175911B8" w14:textId="77777777" w:rsidR="00F02FE8" w:rsidRPr="00A8773C" w:rsidRDefault="00F02FE8" w:rsidP="00F02FE8">
            <w:pPr>
              <w:jc w:val="center"/>
              <w:rPr>
                <w:rFonts w:ascii="Arial" w:hAnsi="Arial" w:cs="Arial"/>
                <w:snapToGrid w:val="0"/>
                <w:sz w:val="14"/>
                <w:szCs w:val="14"/>
              </w:rPr>
            </w:pPr>
            <w:r w:rsidRPr="00A8773C">
              <w:rPr>
                <w:rFonts w:ascii="Arial" w:hAnsi="Arial" w:cs="Arial"/>
                <w:snapToGrid w:val="0"/>
                <w:sz w:val="14"/>
                <w:szCs w:val="14"/>
              </w:rPr>
              <w:t>252</w:t>
            </w:r>
          </w:p>
        </w:tc>
        <w:tc>
          <w:tcPr>
            <w:tcW w:w="1418" w:type="dxa"/>
            <w:tcBorders>
              <w:bottom w:val="single" w:sz="4" w:space="0" w:color="auto"/>
            </w:tcBorders>
          </w:tcPr>
          <w:p w14:paraId="4F096B4D" w14:textId="1F514C8E" w:rsidR="00F02FE8" w:rsidRPr="00A8773C" w:rsidRDefault="00F02FE8" w:rsidP="00F02FE8">
            <w:pPr>
              <w:jc w:val="right"/>
              <w:rPr>
                <w:rFonts w:ascii="Arial" w:hAnsi="Arial" w:cs="Arial"/>
                <w:snapToGrid w:val="0"/>
                <w:sz w:val="14"/>
                <w:szCs w:val="14"/>
                <w:lang w:val="en-GB"/>
              </w:rPr>
            </w:pPr>
            <w:r w:rsidRPr="00A8773C">
              <w:rPr>
                <w:rFonts w:ascii="Arial" w:hAnsi="Arial" w:cs="Arial"/>
                <w:snapToGrid w:val="0"/>
                <w:sz w:val="14"/>
                <w:szCs w:val="14"/>
                <w:lang w:val="en-GB"/>
              </w:rPr>
              <w:t>0</w:t>
            </w:r>
          </w:p>
        </w:tc>
        <w:tc>
          <w:tcPr>
            <w:tcW w:w="1417" w:type="dxa"/>
            <w:tcBorders>
              <w:bottom w:val="single" w:sz="4" w:space="0" w:color="auto"/>
            </w:tcBorders>
          </w:tcPr>
          <w:p w14:paraId="3766504D" w14:textId="0A5E912C" w:rsidR="00F02FE8" w:rsidRPr="00A8773C" w:rsidRDefault="00F02FE8" w:rsidP="00F02FE8">
            <w:pPr>
              <w:jc w:val="right"/>
              <w:rPr>
                <w:rFonts w:ascii="Arial" w:hAnsi="Arial" w:cs="Arial"/>
                <w:snapToGrid w:val="0"/>
                <w:sz w:val="14"/>
                <w:szCs w:val="14"/>
                <w:lang w:val="en-GB"/>
              </w:rPr>
            </w:pPr>
            <w:r w:rsidRPr="00A8773C">
              <w:rPr>
                <w:rFonts w:ascii="Arial" w:hAnsi="Arial" w:cs="Arial"/>
                <w:snapToGrid w:val="0"/>
                <w:sz w:val="14"/>
                <w:szCs w:val="14"/>
                <w:lang w:val="en-GB"/>
              </w:rPr>
              <w:t>0</w:t>
            </w:r>
          </w:p>
        </w:tc>
      </w:tr>
      <w:tr w:rsidR="00F02FE8" w:rsidRPr="00A8773C" w14:paraId="2F0BFAA4" w14:textId="77777777" w:rsidTr="00DC2CE4">
        <w:tc>
          <w:tcPr>
            <w:tcW w:w="5301" w:type="dxa"/>
            <w:tcBorders>
              <w:bottom w:val="single" w:sz="8" w:space="0" w:color="auto"/>
            </w:tcBorders>
          </w:tcPr>
          <w:p w14:paraId="47250681" w14:textId="77777777" w:rsidR="00F02FE8" w:rsidRPr="00A8773C" w:rsidRDefault="00F02FE8" w:rsidP="00F02FE8">
            <w:pPr>
              <w:rPr>
                <w:rFonts w:ascii="Arial" w:hAnsi="Arial" w:cs="Arial"/>
                <w:b/>
                <w:bCs/>
                <w:snapToGrid w:val="0"/>
                <w:sz w:val="14"/>
                <w:szCs w:val="14"/>
              </w:rPr>
            </w:pPr>
            <w:r w:rsidRPr="00A8773C">
              <w:rPr>
                <w:rFonts w:ascii="Arial" w:hAnsi="Arial" w:cs="Arial"/>
                <w:b/>
                <w:bCs/>
                <w:snapToGrid w:val="0"/>
                <w:sz w:val="14"/>
                <w:szCs w:val="14"/>
              </w:rPr>
              <w:t>Spolu</w:t>
            </w:r>
          </w:p>
        </w:tc>
        <w:tc>
          <w:tcPr>
            <w:tcW w:w="851" w:type="dxa"/>
            <w:tcBorders>
              <w:bottom w:val="single" w:sz="8" w:space="0" w:color="auto"/>
            </w:tcBorders>
          </w:tcPr>
          <w:p w14:paraId="72776E3C" w14:textId="77777777" w:rsidR="00F02FE8" w:rsidRPr="00A8773C" w:rsidRDefault="00F02FE8" w:rsidP="00F02FE8">
            <w:pPr>
              <w:jc w:val="center"/>
              <w:rPr>
                <w:rFonts w:ascii="Arial" w:hAnsi="Arial" w:cs="Arial"/>
                <w:b/>
                <w:bCs/>
                <w:snapToGrid w:val="0"/>
                <w:sz w:val="14"/>
                <w:szCs w:val="14"/>
              </w:rPr>
            </w:pPr>
          </w:p>
        </w:tc>
        <w:tc>
          <w:tcPr>
            <w:tcW w:w="1418" w:type="dxa"/>
            <w:tcBorders>
              <w:top w:val="single" w:sz="4" w:space="0" w:color="auto"/>
              <w:bottom w:val="single" w:sz="8" w:space="0" w:color="auto"/>
            </w:tcBorders>
          </w:tcPr>
          <w:p w14:paraId="6ACCD8CC" w14:textId="55968493" w:rsidR="00F02FE8" w:rsidRPr="00A8773C" w:rsidRDefault="00F02FE8" w:rsidP="00F02FE8">
            <w:pPr>
              <w:jc w:val="right"/>
              <w:rPr>
                <w:rFonts w:ascii="Arial" w:hAnsi="Arial" w:cs="Arial"/>
                <w:b/>
                <w:bCs/>
                <w:snapToGrid w:val="0"/>
                <w:sz w:val="14"/>
                <w:szCs w:val="14"/>
                <w:lang w:val="en-GB"/>
              </w:rPr>
            </w:pPr>
            <w:r w:rsidRPr="00A8773C">
              <w:rPr>
                <w:rFonts w:ascii="Arial" w:hAnsi="Arial" w:cs="Arial"/>
                <w:b/>
                <w:bCs/>
                <w:snapToGrid w:val="0"/>
                <w:sz w:val="14"/>
                <w:szCs w:val="14"/>
                <w:lang w:val="en-GB"/>
              </w:rPr>
              <w:t>516.459</w:t>
            </w:r>
          </w:p>
        </w:tc>
        <w:tc>
          <w:tcPr>
            <w:tcW w:w="1417" w:type="dxa"/>
            <w:tcBorders>
              <w:top w:val="single" w:sz="4" w:space="0" w:color="auto"/>
              <w:bottom w:val="single" w:sz="8" w:space="0" w:color="auto"/>
            </w:tcBorders>
          </w:tcPr>
          <w:p w14:paraId="4FA6049E" w14:textId="68F402E0" w:rsidR="00F02FE8" w:rsidRPr="00A8773C" w:rsidRDefault="00F02FE8" w:rsidP="00F02FE8">
            <w:pPr>
              <w:jc w:val="right"/>
              <w:rPr>
                <w:rFonts w:ascii="Arial" w:hAnsi="Arial" w:cs="Arial"/>
                <w:b/>
                <w:bCs/>
                <w:snapToGrid w:val="0"/>
                <w:sz w:val="14"/>
                <w:szCs w:val="14"/>
                <w:lang w:val="en-GB"/>
              </w:rPr>
            </w:pPr>
            <w:r w:rsidRPr="00A8773C">
              <w:rPr>
                <w:rFonts w:ascii="Arial" w:hAnsi="Arial" w:cs="Arial"/>
                <w:b/>
                <w:bCs/>
                <w:snapToGrid w:val="0"/>
                <w:sz w:val="14"/>
                <w:szCs w:val="14"/>
                <w:lang w:val="en-GB"/>
              </w:rPr>
              <w:t>94.179</w:t>
            </w:r>
          </w:p>
        </w:tc>
      </w:tr>
    </w:tbl>
    <w:p w14:paraId="799B25DD" w14:textId="77777777" w:rsidR="00DC2CE4" w:rsidRPr="00A8773C" w:rsidRDefault="00DC2CE4" w:rsidP="00DC2CE4">
      <w:pPr>
        <w:pStyle w:val="Bodytextnormal"/>
      </w:pPr>
    </w:p>
    <w:p w14:paraId="500889A4" w14:textId="77777777" w:rsidR="00DC2CE4" w:rsidRPr="00A8773C" w:rsidRDefault="00DC2CE4" w:rsidP="00DC2CE4">
      <w:pPr>
        <w:pStyle w:val="Bodytextnormal"/>
      </w:pPr>
      <w:r w:rsidRPr="00A8773C">
        <w:t>Spoločnosť použila na vykazovanie peňažných tokov z prevádzkovej činnosti nepriamu metódu.</w:t>
      </w:r>
    </w:p>
    <w:p w14:paraId="72954A3E" w14:textId="77777777" w:rsidR="00C0653C" w:rsidRPr="00A8773C" w:rsidRDefault="00C0653C" w:rsidP="00C0653C">
      <w:pPr>
        <w:pStyle w:val="Bodytextnormal"/>
        <w:rPr>
          <w:snapToGrid w:val="0"/>
          <w:lang w:eastAsia="sk-SK"/>
        </w:rPr>
      </w:pPr>
    </w:p>
    <w:p w14:paraId="644E1B6A" w14:textId="77777777" w:rsidR="00C0653C" w:rsidRPr="00A8773C" w:rsidRDefault="00C0653C" w:rsidP="00C0653C">
      <w:pPr>
        <w:pStyle w:val="Bodytextnormal"/>
        <w:rPr>
          <w:snapToGrid w:val="0"/>
          <w:lang w:eastAsia="sk-SK"/>
        </w:rPr>
      </w:pPr>
    </w:p>
    <w:p w14:paraId="237EAB1E" w14:textId="65B566E5" w:rsidR="00C0653C" w:rsidRDefault="00452401" w:rsidP="00C0653C">
      <w:pPr>
        <w:pStyle w:val="Bodytextnormal"/>
        <w:rPr>
          <w:b/>
          <w:snapToGrid w:val="0"/>
          <w:lang w:eastAsia="sk-SK"/>
        </w:rPr>
      </w:pPr>
      <w:r w:rsidRPr="00A8773C">
        <w:rPr>
          <w:b/>
          <w:snapToGrid w:val="0"/>
          <w:lang w:eastAsia="sk-SK"/>
        </w:rPr>
        <w:t>Príloha: Prehľad peňažných tokov</w:t>
      </w:r>
    </w:p>
    <w:p w14:paraId="7B394A1C" w14:textId="5FDD1C17" w:rsidR="00D07108" w:rsidRDefault="00D07108" w:rsidP="00C0653C">
      <w:pPr>
        <w:pStyle w:val="Bodytextnormal"/>
        <w:rPr>
          <w:b/>
          <w:snapToGrid w:val="0"/>
          <w:lang w:eastAsia="sk-SK"/>
        </w:rPr>
      </w:pPr>
    </w:p>
    <w:tbl>
      <w:tblPr>
        <w:tblW w:w="8930" w:type="dxa"/>
        <w:tblInd w:w="699" w:type="dxa"/>
        <w:tblLayout w:type="fixed"/>
        <w:tblCellMar>
          <w:left w:w="70" w:type="dxa"/>
          <w:right w:w="70" w:type="dxa"/>
        </w:tblCellMar>
        <w:tblLook w:val="04A0" w:firstRow="1" w:lastRow="0" w:firstColumn="1" w:lastColumn="0" w:noHBand="0" w:noVBand="1"/>
      </w:tblPr>
      <w:tblGrid>
        <w:gridCol w:w="851"/>
        <w:gridCol w:w="5953"/>
        <w:gridCol w:w="1134"/>
        <w:gridCol w:w="992"/>
      </w:tblGrid>
      <w:tr w:rsidR="00D07108" w:rsidRPr="00D07108" w14:paraId="163B6165" w14:textId="77777777" w:rsidTr="00D07108">
        <w:trPr>
          <w:trHeight w:val="230"/>
        </w:trPr>
        <w:tc>
          <w:tcPr>
            <w:tcW w:w="851" w:type="dxa"/>
            <w:vMerge w:val="restart"/>
            <w:tcBorders>
              <w:top w:val="single" w:sz="8" w:space="0" w:color="auto"/>
              <w:left w:val="single" w:sz="8" w:space="0" w:color="auto"/>
              <w:bottom w:val="single" w:sz="8" w:space="0" w:color="000000"/>
              <w:right w:val="single" w:sz="8" w:space="0" w:color="auto"/>
            </w:tcBorders>
            <w:shd w:val="clear" w:color="auto" w:fill="auto"/>
            <w:hideMark/>
          </w:tcPr>
          <w:p w14:paraId="0B1851AB" w14:textId="77777777" w:rsidR="00D07108" w:rsidRPr="00D07108" w:rsidRDefault="00D07108" w:rsidP="00D07108">
            <w:pPr>
              <w:jc w:val="center"/>
              <w:rPr>
                <w:b/>
                <w:bCs/>
                <w:sz w:val="18"/>
                <w:szCs w:val="18"/>
                <w:lang w:eastAsia="sk-SK"/>
              </w:rPr>
            </w:pPr>
            <w:r w:rsidRPr="00D07108">
              <w:rPr>
                <w:b/>
                <w:bCs/>
                <w:sz w:val="18"/>
                <w:szCs w:val="18"/>
                <w:lang w:eastAsia="sk-SK"/>
              </w:rPr>
              <w:t>Označenie</w:t>
            </w:r>
          </w:p>
        </w:tc>
        <w:tc>
          <w:tcPr>
            <w:tcW w:w="5953" w:type="dxa"/>
            <w:vMerge w:val="restart"/>
            <w:tcBorders>
              <w:top w:val="single" w:sz="8" w:space="0" w:color="auto"/>
              <w:left w:val="single" w:sz="8" w:space="0" w:color="auto"/>
              <w:bottom w:val="single" w:sz="8" w:space="0" w:color="000000"/>
              <w:right w:val="single" w:sz="8" w:space="0" w:color="auto"/>
            </w:tcBorders>
            <w:shd w:val="clear" w:color="auto" w:fill="auto"/>
            <w:hideMark/>
          </w:tcPr>
          <w:p w14:paraId="3F01D654" w14:textId="77777777" w:rsidR="00D07108" w:rsidRPr="00D07108" w:rsidRDefault="00D07108" w:rsidP="00D07108">
            <w:pPr>
              <w:rPr>
                <w:b/>
                <w:bCs/>
                <w:sz w:val="18"/>
                <w:szCs w:val="18"/>
                <w:lang w:eastAsia="sk-SK"/>
              </w:rPr>
            </w:pPr>
            <w:r w:rsidRPr="00D07108">
              <w:rPr>
                <w:b/>
                <w:bCs/>
                <w:sz w:val="18"/>
                <w:szCs w:val="18"/>
                <w:lang w:eastAsia="sk-SK"/>
              </w:rPr>
              <w:t>Obsah položky</w:t>
            </w:r>
          </w:p>
        </w:tc>
        <w:tc>
          <w:tcPr>
            <w:tcW w:w="1134" w:type="dxa"/>
            <w:vMerge w:val="restart"/>
            <w:tcBorders>
              <w:top w:val="single" w:sz="8" w:space="0" w:color="auto"/>
              <w:left w:val="single" w:sz="8" w:space="0" w:color="auto"/>
              <w:bottom w:val="single" w:sz="8" w:space="0" w:color="000000"/>
              <w:right w:val="single" w:sz="8" w:space="0" w:color="auto"/>
            </w:tcBorders>
            <w:shd w:val="clear" w:color="auto" w:fill="auto"/>
            <w:hideMark/>
          </w:tcPr>
          <w:p w14:paraId="448819C0" w14:textId="77777777" w:rsidR="00D07108" w:rsidRPr="00D07108" w:rsidRDefault="00D07108" w:rsidP="00D07108">
            <w:pPr>
              <w:jc w:val="center"/>
              <w:rPr>
                <w:b/>
                <w:bCs/>
                <w:sz w:val="18"/>
                <w:szCs w:val="18"/>
                <w:lang w:eastAsia="sk-SK"/>
              </w:rPr>
            </w:pPr>
            <w:r w:rsidRPr="00D07108">
              <w:rPr>
                <w:b/>
                <w:bCs/>
                <w:sz w:val="18"/>
                <w:szCs w:val="18"/>
                <w:lang w:eastAsia="sk-SK"/>
              </w:rPr>
              <w:t>2019</w:t>
            </w:r>
          </w:p>
        </w:tc>
        <w:tc>
          <w:tcPr>
            <w:tcW w:w="992" w:type="dxa"/>
            <w:vMerge w:val="restart"/>
            <w:tcBorders>
              <w:top w:val="single" w:sz="8" w:space="0" w:color="auto"/>
              <w:left w:val="single" w:sz="8" w:space="0" w:color="auto"/>
              <w:bottom w:val="single" w:sz="8" w:space="0" w:color="000000"/>
              <w:right w:val="single" w:sz="8" w:space="0" w:color="auto"/>
            </w:tcBorders>
            <w:shd w:val="clear" w:color="auto" w:fill="auto"/>
            <w:hideMark/>
          </w:tcPr>
          <w:p w14:paraId="3450AE4C" w14:textId="77777777" w:rsidR="00D07108" w:rsidRPr="00D07108" w:rsidRDefault="00D07108" w:rsidP="00D07108">
            <w:pPr>
              <w:jc w:val="center"/>
              <w:rPr>
                <w:b/>
                <w:bCs/>
                <w:sz w:val="18"/>
                <w:szCs w:val="18"/>
                <w:lang w:eastAsia="sk-SK"/>
              </w:rPr>
            </w:pPr>
            <w:r w:rsidRPr="00D07108">
              <w:rPr>
                <w:b/>
                <w:bCs/>
                <w:sz w:val="18"/>
                <w:szCs w:val="18"/>
                <w:lang w:eastAsia="sk-SK"/>
              </w:rPr>
              <w:t>2018</w:t>
            </w:r>
          </w:p>
        </w:tc>
      </w:tr>
      <w:tr w:rsidR="00D07108" w:rsidRPr="00D07108" w14:paraId="1E134E05" w14:textId="77777777" w:rsidTr="00D07108">
        <w:trPr>
          <w:trHeight w:val="230"/>
        </w:trPr>
        <w:tc>
          <w:tcPr>
            <w:tcW w:w="851" w:type="dxa"/>
            <w:vMerge/>
            <w:tcBorders>
              <w:top w:val="single" w:sz="8" w:space="0" w:color="auto"/>
              <w:left w:val="single" w:sz="8" w:space="0" w:color="auto"/>
              <w:bottom w:val="single" w:sz="8" w:space="0" w:color="000000"/>
              <w:right w:val="single" w:sz="8" w:space="0" w:color="auto"/>
            </w:tcBorders>
            <w:vAlign w:val="center"/>
            <w:hideMark/>
          </w:tcPr>
          <w:p w14:paraId="7F14139D" w14:textId="77777777" w:rsidR="00D07108" w:rsidRPr="00D07108" w:rsidRDefault="00D07108" w:rsidP="00D07108">
            <w:pPr>
              <w:rPr>
                <w:b/>
                <w:bCs/>
                <w:sz w:val="18"/>
                <w:szCs w:val="18"/>
                <w:lang w:eastAsia="sk-SK"/>
              </w:rPr>
            </w:pPr>
          </w:p>
        </w:tc>
        <w:tc>
          <w:tcPr>
            <w:tcW w:w="5953" w:type="dxa"/>
            <w:vMerge/>
            <w:tcBorders>
              <w:top w:val="single" w:sz="8" w:space="0" w:color="auto"/>
              <w:left w:val="single" w:sz="8" w:space="0" w:color="auto"/>
              <w:bottom w:val="single" w:sz="8" w:space="0" w:color="000000"/>
              <w:right w:val="single" w:sz="8" w:space="0" w:color="auto"/>
            </w:tcBorders>
            <w:vAlign w:val="center"/>
            <w:hideMark/>
          </w:tcPr>
          <w:p w14:paraId="40416984" w14:textId="77777777" w:rsidR="00D07108" w:rsidRPr="00D07108" w:rsidRDefault="00D07108" w:rsidP="00D07108">
            <w:pPr>
              <w:rPr>
                <w:b/>
                <w:bCs/>
                <w:sz w:val="18"/>
                <w:szCs w:val="18"/>
                <w:lang w:eastAsia="sk-SK"/>
              </w:rPr>
            </w:pPr>
          </w:p>
        </w:tc>
        <w:tc>
          <w:tcPr>
            <w:tcW w:w="1134" w:type="dxa"/>
            <w:vMerge/>
            <w:tcBorders>
              <w:top w:val="single" w:sz="8" w:space="0" w:color="auto"/>
              <w:left w:val="single" w:sz="8" w:space="0" w:color="auto"/>
              <w:bottom w:val="single" w:sz="8" w:space="0" w:color="000000"/>
              <w:right w:val="single" w:sz="8" w:space="0" w:color="auto"/>
            </w:tcBorders>
            <w:vAlign w:val="center"/>
            <w:hideMark/>
          </w:tcPr>
          <w:p w14:paraId="2879D3FB" w14:textId="77777777" w:rsidR="00D07108" w:rsidRPr="00D07108" w:rsidRDefault="00D07108" w:rsidP="00D07108">
            <w:pPr>
              <w:rPr>
                <w:b/>
                <w:bCs/>
                <w:sz w:val="18"/>
                <w:szCs w:val="18"/>
                <w:lang w:eastAsia="sk-SK"/>
              </w:rPr>
            </w:pPr>
          </w:p>
        </w:tc>
        <w:tc>
          <w:tcPr>
            <w:tcW w:w="992" w:type="dxa"/>
            <w:vMerge/>
            <w:tcBorders>
              <w:top w:val="single" w:sz="8" w:space="0" w:color="auto"/>
              <w:left w:val="single" w:sz="8" w:space="0" w:color="auto"/>
              <w:bottom w:val="single" w:sz="8" w:space="0" w:color="000000"/>
              <w:right w:val="single" w:sz="8" w:space="0" w:color="auto"/>
            </w:tcBorders>
            <w:vAlign w:val="center"/>
            <w:hideMark/>
          </w:tcPr>
          <w:p w14:paraId="64C614A8" w14:textId="77777777" w:rsidR="00D07108" w:rsidRPr="00D07108" w:rsidRDefault="00D07108" w:rsidP="00D07108">
            <w:pPr>
              <w:rPr>
                <w:b/>
                <w:bCs/>
                <w:sz w:val="18"/>
                <w:szCs w:val="18"/>
                <w:lang w:eastAsia="sk-SK"/>
              </w:rPr>
            </w:pPr>
          </w:p>
        </w:tc>
      </w:tr>
      <w:tr w:rsidR="00D07108" w:rsidRPr="00D07108" w14:paraId="438D11E9"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65A4D940" w14:textId="77777777" w:rsidR="00D07108" w:rsidRPr="00D07108" w:rsidRDefault="00D07108" w:rsidP="00D07108">
            <w:pPr>
              <w:jc w:val="both"/>
              <w:rPr>
                <w:sz w:val="18"/>
                <w:szCs w:val="18"/>
                <w:lang w:eastAsia="sk-SK"/>
              </w:rPr>
            </w:pPr>
            <w:r w:rsidRPr="00D07108">
              <w:rPr>
                <w:sz w:val="18"/>
                <w:szCs w:val="18"/>
                <w:lang w:eastAsia="sk-SK"/>
              </w:rPr>
              <w:t> </w:t>
            </w:r>
          </w:p>
        </w:tc>
        <w:tc>
          <w:tcPr>
            <w:tcW w:w="5953" w:type="dxa"/>
            <w:tcBorders>
              <w:top w:val="nil"/>
              <w:left w:val="nil"/>
              <w:bottom w:val="single" w:sz="8" w:space="0" w:color="auto"/>
              <w:right w:val="single" w:sz="8" w:space="0" w:color="auto"/>
            </w:tcBorders>
            <w:shd w:val="clear" w:color="auto" w:fill="auto"/>
            <w:hideMark/>
          </w:tcPr>
          <w:p w14:paraId="002F5860" w14:textId="77777777" w:rsidR="00D07108" w:rsidRPr="00D07108" w:rsidRDefault="00D07108" w:rsidP="00D07108">
            <w:pPr>
              <w:rPr>
                <w:sz w:val="18"/>
                <w:szCs w:val="18"/>
                <w:lang w:eastAsia="sk-SK"/>
              </w:rPr>
            </w:pPr>
            <w:r w:rsidRPr="00D07108">
              <w:rPr>
                <w:sz w:val="18"/>
                <w:szCs w:val="18"/>
                <w:lang w:eastAsia="sk-SK"/>
              </w:rPr>
              <w:t xml:space="preserve">Výsledok hospodárenia </w:t>
            </w:r>
            <w:r w:rsidRPr="00D07108">
              <w:rPr>
                <w:b/>
                <w:bCs/>
                <w:sz w:val="18"/>
                <w:szCs w:val="18"/>
                <w:lang w:eastAsia="sk-SK"/>
              </w:rPr>
              <w:t xml:space="preserve"> z bežnej činnosti</w:t>
            </w:r>
            <w:r w:rsidRPr="00D07108">
              <w:rPr>
                <w:sz w:val="18"/>
                <w:szCs w:val="18"/>
                <w:lang w:eastAsia="sk-SK"/>
              </w:rPr>
              <w:t xml:space="preserve"> pred zdanením daňou z príjmov z bežnej činnosti</w:t>
            </w:r>
          </w:p>
        </w:tc>
        <w:tc>
          <w:tcPr>
            <w:tcW w:w="1134" w:type="dxa"/>
            <w:tcBorders>
              <w:top w:val="nil"/>
              <w:left w:val="nil"/>
              <w:bottom w:val="single" w:sz="8" w:space="0" w:color="auto"/>
              <w:right w:val="single" w:sz="8" w:space="0" w:color="auto"/>
            </w:tcBorders>
            <w:shd w:val="clear" w:color="auto" w:fill="auto"/>
            <w:hideMark/>
          </w:tcPr>
          <w:p w14:paraId="335E1279" w14:textId="77777777" w:rsidR="00D07108" w:rsidRPr="00D07108" w:rsidRDefault="00D07108" w:rsidP="00D07108">
            <w:pPr>
              <w:rPr>
                <w:sz w:val="18"/>
                <w:szCs w:val="18"/>
                <w:lang w:eastAsia="sk-SK"/>
              </w:rPr>
            </w:pPr>
            <w:r w:rsidRPr="00D07108">
              <w:rPr>
                <w:sz w:val="18"/>
                <w:szCs w:val="18"/>
                <w:lang w:eastAsia="sk-SK"/>
              </w:rPr>
              <w:t> </w:t>
            </w:r>
          </w:p>
        </w:tc>
        <w:tc>
          <w:tcPr>
            <w:tcW w:w="992" w:type="dxa"/>
            <w:tcBorders>
              <w:top w:val="nil"/>
              <w:left w:val="nil"/>
              <w:bottom w:val="single" w:sz="8" w:space="0" w:color="auto"/>
              <w:right w:val="single" w:sz="8" w:space="0" w:color="auto"/>
            </w:tcBorders>
            <w:shd w:val="clear" w:color="auto" w:fill="auto"/>
            <w:hideMark/>
          </w:tcPr>
          <w:p w14:paraId="3AF77D42" w14:textId="77777777" w:rsidR="00D07108" w:rsidRPr="00D07108" w:rsidRDefault="00D07108" w:rsidP="00D07108">
            <w:pPr>
              <w:rPr>
                <w:sz w:val="18"/>
                <w:szCs w:val="18"/>
                <w:lang w:eastAsia="sk-SK"/>
              </w:rPr>
            </w:pPr>
            <w:r w:rsidRPr="00D07108">
              <w:rPr>
                <w:sz w:val="18"/>
                <w:szCs w:val="18"/>
                <w:lang w:eastAsia="sk-SK"/>
              </w:rPr>
              <w:t> </w:t>
            </w:r>
          </w:p>
        </w:tc>
      </w:tr>
      <w:tr w:rsidR="00D07108" w:rsidRPr="00D07108" w14:paraId="1B285578"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15F4F5AF" w14:textId="77777777" w:rsidR="00D07108" w:rsidRPr="00D07108" w:rsidRDefault="00D07108" w:rsidP="00D07108">
            <w:pPr>
              <w:rPr>
                <w:b/>
                <w:bCs/>
                <w:sz w:val="18"/>
                <w:szCs w:val="18"/>
                <w:lang w:eastAsia="sk-SK"/>
              </w:rPr>
            </w:pPr>
            <w:r w:rsidRPr="00D07108">
              <w:rPr>
                <w:b/>
                <w:bCs/>
                <w:sz w:val="18"/>
                <w:szCs w:val="18"/>
                <w:lang w:eastAsia="sk-SK"/>
              </w:rPr>
              <w:t xml:space="preserve"> Z.</w:t>
            </w:r>
          </w:p>
        </w:tc>
        <w:tc>
          <w:tcPr>
            <w:tcW w:w="5953" w:type="dxa"/>
            <w:tcBorders>
              <w:top w:val="nil"/>
              <w:left w:val="nil"/>
              <w:bottom w:val="single" w:sz="8" w:space="0" w:color="auto"/>
              <w:right w:val="single" w:sz="8" w:space="0" w:color="auto"/>
            </w:tcBorders>
            <w:shd w:val="clear" w:color="auto" w:fill="auto"/>
            <w:hideMark/>
          </w:tcPr>
          <w:p w14:paraId="7181EC79" w14:textId="77777777" w:rsidR="00D07108" w:rsidRPr="00D07108" w:rsidRDefault="00D07108" w:rsidP="00D07108">
            <w:pPr>
              <w:rPr>
                <w:sz w:val="18"/>
                <w:szCs w:val="18"/>
                <w:lang w:eastAsia="sk-SK"/>
              </w:rPr>
            </w:pPr>
            <w:r w:rsidRPr="00D07108">
              <w:rPr>
                <w:sz w:val="18"/>
                <w:szCs w:val="18"/>
                <w:lang w:eastAsia="sk-SK"/>
              </w:rPr>
              <w:t>Zisk</w:t>
            </w:r>
          </w:p>
        </w:tc>
        <w:tc>
          <w:tcPr>
            <w:tcW w:w="1134" w:type="dxa"/>
            <w:tcBorders>
              <w:top w:val="nil"/>
              <w:left w:val="nil"/>
              <w:bottom w:val="single" w:sz="8" w:space="0" w:color="auto"/>
              <w:right w:val="single" w:sz="8" w:space="0" w:color="auto"/>
            </w:tcBorders>
            <w:shd w:val="clear" w:color="auto" w:fill="auto"/>
            <w:hideMark/>
          </w:tcPr>
          <w:p w14:paraId="2059DD1D" w14:textId="77777777" w:rsidR="00D07108" w:rsidRPr="00D07108" w:rsidRDefault="00D07108" w:rsidP="00D07108">
            <w:pPr>
              <w:jc w:val="right"/>
              <w:rPr>
                <w:sz w:val="18"/>
                <w:szCs w:val="18"/>
                <w:lang w:eastAsia="sk-SK"/>
              </w:rPr>
            </w:pPr>
            <w:r w:rsidRPr="00D07108">
              <w:rPr>
                <w:sz w:val="18"/>
                <w:szCs w:val="18"/>
                <w:lang w:eastAsia="sk-SK"/>
              </w:rPr>
              <w:t>5 271 027</w:t>
            </w:r>
          </w:p>
        </w:tc>
        <w:tc>
          <w:tcPr>
            <w:tcW w:w="992" w:type="dxa"/>
            <w:tcBorders>
              <w:top w:val="nil"/>
              <w:left w:val="nil"/>
              <w:bottom w:val="single" w:sz="8" w:space="0" w:color="auto"/>
              <w:right w:val="single" w:sz="8" w:space="0" w:color="auto"/>
            </w:tcBorders>
            <w:shd w:val="clear" w:color="auto" w:fill="auto"/>
            <w:hideMark/>
          </w:tcPr>
          <w:p w14:paraId="32845E74" w14:textId="77777777" w:rsidR="00D07108" w:rsidRPr="00D07108" w:rsidRDefault="00D07108" w:rsidP="00D07108">
            <w:pPr>
              <w:jc w:val="right"/>
              <w:rPr>
                <w:sz w:val="18"/>
                <w:szCs w:val="18"/>
                <w:lang w:eastAsia="sk-SK"/>
              </w:rPr>
            </w:pPr>
            <w:r w:rsidRPr="00D07108">
              <w:rPr>
                <w:sz w:val="18"/>
                <w:szCs w:val="18"/>
                <w:lang w:eastAsia="sk-SK"/>
              </w:rPr>
              <w:t>2 625 835</w:t>
            </w:r>
          </w:p>
        </w:tc>
      </w:tr>
      <w:tr w:rsidR="00D07108" w:rsidRPr="00D07108" w14:paraId="1F242CC9"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7563A173" w14:textId="77777777" w:rsidR="00D07108" w:rsidRPr="00D07108" w:rsidRDefault="00D07108" w:rsidP="00D07108">
            <w:pPr>
              <w:rPr>
                <w:sz w:val="18"/>
                <w:szCs w:val="18"/>
                <w:lang w:eastAsia="sk-SK"/>
              </w:rPr>
            </w:pPr>
            <w:r w:rsidRPr="00D07108">
              <w:rPr>
                <w:sz w:val="18"/>
                <w:szCs w:val="18"/>
                <w:lang w:eastAsia="sk-SK"/>
              </w:rPr>
              <w:t xml:space="preserve"> </w:t>
            </w:r>
            <w:r w:rsidRPr="00D07108">
              <w:rPr>
                <w:b/>
                <w:bCs/>
                <w:sz w:val="18"/>
                <w:szCs w:val="18"/>
                <w:lang w:eastAsia="sk-SK"/>
              </w:rPr>
              <w:t>S.</w:t>
            </w:r>
          </w:p>
        </w:tc>
        <w:tc>
          <w:tcPr>
            <w:tcW w:w="5953" w:type="dxa"/>
            <w:tcBorders>
              <w:top w:val="nil"/>
              <w:left w:val="nil"/>
              <w:bottom w:val="single" w:sz="8" w:space="0" w:color="auto"/>
              <w:right w:val="single" w:sz="8" w:space="0" w:color="auto"/>
            </w:tcBorders>
            <w:shd w:val="clear" w:color="auto" w:fill="auto"/>
            <w:hideMark/>
          </w:tcPr>
          <w:p w14:paraId="0A35B636" w14:textId="77777777" w:rsidR="00D07108" w:rsidRPr="00D07108" w:rsidRDefault="00D07108" w:rsidP="00D07108">
            <w:pPr>
              <w:rPr>
                <w:sz w:val="18"/>
                <w:szCs w:val="18"/>
                <w:lang w:eastAsia="sk-SK"/>
              </w:rPr>
            </w:pPr>
            <w:r w:rsidRPr="00D07108">
              <w:rPr>
                <w:sz w:val="18"/>
                <w:szCs w:val="18"/>
                <w:lang w:eastAsia="sk-SK"/>
              </w:rPr>
              <w:t>Strata</w:t>
            </w:r>
          </w:p>
        </w:tc>
        <w:tc>
          <w:tcPr>
            <w:tcW w:w="1134" w:type="dxa"/>
            <w:tcBorders>
              <w:top w:val="nil"/>
              <w:left w:val="nil"/>
              <w:bottom w:val="single" w:sz="8" w:space="0" w:color="auto"/>
              <w:right w:val="single" w:sz="8" w:space="0" w:color="auto"/>
            </w:tcBorders>
            <w:shd w:val="clear" w:color="auto" w:fill="auto"/>
            <w:hideMark/>
          </w:tcPr>
          <w:p w14:paraId="499BEBCA" w14:textId="77777777" w:rsidR="00D07108" w:rsidRPr="00D07108" w:rsidRDefault="00D07108" w:rsidP="00D07108">
            <w:pPr>
              <w:rPr>
                <w:sz w:val="18"/>
                <w:szCs w:val="18"/>
                <w:lang w:eastAsia="sk-SK"/>
              </w:rPr>
            </w:pPr>
            <w:r w:rsidRPr="00D07108">
              <w:rPr>
                <w:sz w:val="18"/>
                <w:szCs w:val="18"/>
                <w:lang w:eastAsia="sk-SK"/>
              </w:rPr>
              <w:t> </w:t>
            </w:r>
          </w:p>
        </w:tc>
        <w:tc>
          <w:tcPr>
            <w:tcW w:w="992" w:type="dxa"/>
            <w:tcBorders>
              <w:top w:val="nil"/>
              <w:left w:val="nil"/>
              <w:bottom w:val="single" w:sz="8" w:space="0" w:color="auto"/>
              <w:right w:val="single" w:sz="8" w:space="0" w:color="auto"/>
            </w:tcBorders>
            <w:shd w:val="clear" w:color="auto" w:fill="auto"/>
            <w:hideMark/>
          </w:tcPr>
          <w:p w14:paraId="7DB18ABB" w14:textId="77777777" w:rsidR="00D07108" w:rsidRPr="00D07108" w:rsidRDefault="00D07108" w:rsidP="00D07108">
            <w:pPr>
              <w:rPr>
                <w:sz w:val="18"/>
                <w:szCs w:val="18"/>
                <w:lang w:eastAsia="sk-SK"/>
              </w:rPr>
            </w:pPr>
            <w:r w:rsidRPr="00D07108">
              <w:rPr>
                <w:sz w:val="18"/>
                <w:szCs w:val="18"/>
                <w:lang w:eastAsia="sk-SK"/>
              </w:rPr>
              <w:t> </w:t>
            </w:r>
          </w:p>
        </w:tc>
      </w:tr>
      <w:tr w:rsidR="00D07108" w:rsidRPr="00D07108" w14:paraId="797DDCF9"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49D6D071" w14:textId="77777777" w:rsidR="00D07108" w:rsidRPr="00D07108" w:rsidRDefault="00D07108" w:rsidP="00D07108">
            <w:pPr>
              <w:rPr>
                <w:sz w:val="18"/>
                <w:szCs w:val="18"/>
                <w:lang w:eastAsia="sk-SK"/>
              </w:rPr>
            </w:pPr>
            <w:r w:rsidRPr="00D07108">
              <w:rPr>
                <w:sz w:val="18"/>
                <w:szCs w:val="18"/>
                <w:lang w:eastAsia="sk-SK"/>
              </w:rPr>
              <w:t xml:space="preserve"> </w:t>
            </w:r>
            <w:r w:rsidRPr="00D07108">
              <w:rPr>
                <w:b/>
                <w:bCs/>
                <w:sz w:val="18"/>
                <w:szCs w:val="18"/>
                <w:lang w:eastAsia="sk-SK"/>
              </w:rPr>
              <w:t>A.1.</w:t>
            </w:r>
          </w:p>
        </w:tc>
        <w:tc>
          <w:tcPr>
            <w:tcW w:w="5953" w:type="dxa"/>
            <w:tcBorders>
              <w:top w:val="nil"/>
              <w:left w:val="nil"/>
              <w:bottom w:val="single" w:sz="8" w:space="0" w:color="auto"/>
              <w:right w:val="single" w:sz="8" w:space="0" w:color="auto"/>
            </w:tcBorders>
            <w:shd w:val="clear" w:color="auto" w:fill="auto"/>
            <w:hideMark/>
          </w:tcPr>
          <w:p w14:paraId="51076C72" w14:textId="77777777" w:rsidR="00D07108" w:rsidRPr="00D07108" w:rsidRDefault="00D07108" w:rsidP="00D07108">
            <w:pPr>
              <w:rPr>
                <w:b/>
                <w:bCs/>
                <w:sz w:val="18"/>
                <w:szCs w:val="18"/>
                <w:lang w:eastAsia="sk-SK"/>
              </w:rPr>
            </w:pPr>
            <w:r w:rsidRPr="00D07108">
              <w:rPr>
                <w:b/>
                <w:bCs/>
                <w:sz w:val="18"/>
                <w:szCs w:val="18"/>
                <w:lang w:eastAsia="sk-SK"/>
              </w:rPr>
              <w:t>Nepeňažné operácie ovplyvňujúce výsledok hospodárenia z bežnej činnosti</w:t>
            </w:r>
          </w:p>
        </w:tc>
        <w:tc>
          <w:tcPr>
            <w:tcW w:w="1134" w:type="dxa"/>
            <w:tcBorders>
              <w:top w:val="nil"/>
              <w:left w:val="nil"/>
              <w:bottom w:val="single" w:sz="8" w:space="0" w:color="auto"/>
              <w:right w:val="single" w:sz="8" w:space="0" w:color="auto"/>
            </w:tcBorders>
            <w:shd w:val="clear" w:color="auto" w:fill="auto"/>
            <w:vAlign w:val="bottom"/>
            <w:hideMark/>
          </w:tcPr>
          <w:p w14:paraId="24D832BF" w14:textId="77777777" w:rsidR="00D07108" w:rsidRPr="00D07108" w:rsidRDefault="00D07108" w:rsidP="00D07108">
            <w:pPr>
              <w:jc w:val="right"/>
              <w:rPr>
                <w:b/>
                <w:bCs/>
                <w:sz w:val="18"/>
                <w:szCs w:val="18"/>
                <w:lang w:eastAsia="sk-SK"/>
              </w:rPr>
            </w:pPr>
            <w:r w:rsidRPr="00D07108">
              <w:rPr>
                <w:b/>
                <w:bCs/>
                <w:sz w:val="18"/>
                <w:szCs w:val="18"/>
                <w:lang w:eastAsia="sk-SK"/>
              </w:rPr>
              <w:t>2 147 173</w:t>
            </w:r>
          </w:p>
        </w:tc>
        <w:tc>
          <w:tcPr>
            <w:tcW w:w="992" w:type="dxa"/>
            <w:tcBorders>
              <w:top w:val="nil"/>
              <w:left w:val="nil"/>
              <w:bottom w:val="single" w:sz="8" w:space="0" w:color="auto"/>
              <w:right w:val="single" w:sz="8" w:space="0" w:color="auto"/>
            </w:tcBorders>
            <w:shd w:val="clear" w:color="auto" w:fill="auto"/>
            <w:vAlign w:val="bottom"/>
            <w:hideMark/>
          </w:tcPr>
          <w:p w14:paraId="151FA15B" w14:textId="77777777" w:rsidR="00D07108" w:rsidRPr="00D07108" w:rsidRDefault="00D07108" w:rsidP="00D07108">
            <w:pPr>
              <w:jc w:val="right"/>
              <w:rPr>
                <w:b/>
                <w:bCs/>
                <w:sz w:val="18"/>
                <w:szCs w:val="18"/>
                <w:lang w:eastAsia="sk-SK"/>
              </w:rPr>
            </w:pPr>
            <w:r w:rsidRPr="00D07108">
              <w:rPr>
                <w:b/>
                <w:bCs/>
                <w:sz w:val="18"/>
                <w:szCs w:val="18"/>
                <w:lang w:eastAsia="sk-SK"/>
              </w:rPr>
              <w:t>1 876 238</w:t>
            </w:r>
          </w:p>
        </w:tc>
      </w:tr>
      <w:tr w:rsidR="00D07108" w:rsidRPr="00D07108" w14:paraId="5EEABEF0"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6C933025" w14:textId="77777777" w:rsidR="00D07108" w:rsidRPr="00D07108" w:rsidRDefault="00D07108" w:rsidP="00D07108">
            <w:pPr>
              <w:rPr>
                <w:sz w:val="18"/>
                <w:szCs w:val="18"/>
                <w:lang w:eastAsia="sk-SK"/>
              </w:rPr>
            </w:pPr>
            <w:r w:rsidRPr="00D07108">
              <w:rPr>
                <w:sz w:val="18"/>
                <w:szCs w:val="18"/>
                <w:lang w:eastAsia="sk-SK"/>
              </w:rPr>
              <w:t xml:space="preserve"> A.1.1.</w:t>
            </w:r>
          </w:p>
        </w:tc>
        <w:tc>
          <w:tcPr>
            <w:tcW w:w="5953" w:type="dxa"/>
            <w:tcBorders>
              <w:top w:val="nil"/>
              <w:left w:val="nil"/>
              <w:bottom w:val="single" w:sz="8" w:space="0" w:color="auto"/>
              <w:right w:val="single" w:sz="8" w:space="0" w:color="auto"/>
            </w:tcBorders>
            <w:shd w:val="clear" w:color="auto" w:fill="auto"/>
            <w:hideMark/>
          </w:tcPr>
          <w:p w14:paraId="65AAE6A9" w14:textId="77777777" w:rsidR="00D07108" w:rsidRPr="00D07108" w:rsidRDefault="00D07108" w:rsidP="00D07108">
            <w:pPr>
              <w:rPr>
                <w:sz w:val="18"/>
                <w:szCs w:val="18"/>
                <w:lang w:eastAsia="sk-SK"/>
              </w:rPr>
            </w:pPr>
            <w:r w:rsidRPr="00D07108">
              <w:rPr>
                <w:sz w:val="18"/>
                <w:szCs w:val="18"/>
                <w:lang w:eastAsia="sk-SK"/>
              </w:rPr>
              <w:t>Odpisy dlhodobého nehmotného a hmotného majetku</w:t>
            </w:r>
          </w:p>
        </w:tc>
        <w:tc>
          <w:tcPr>
            <w:tcW w:w="1134" w:type="dxa"/>
            <w:tcBorders>
              <w:top w:val="nil"/>
              <w:left w:val="nil"/>
              <w:bottom w:val="single" w:sz="8" w:space="0" w:color="auto"/>
              <w:right w:val="single" w:sz="8" w:space="0" w:color="auto"/>
            </w:tcBorders>
            <w:shd w:val="clear" w:color="auto" w:fill="auto"/>
            <w:hideMark/>
          </w:tcPr>
          <w:p w14:paraId="685FDEE6" w14:textId="77777777" w:rsidR="00D07108" w:rsidRPr="00D07108" w:rsidRDefault="00D07108" w:rsidP="00D07108">
            <w:pPr>
              <w:jc w:val="right"/>
              <w:rPr>
                <w:sz w:val="18"/>
                <w:szCs w:val="18"/>
                <w:lang w:eastAsia="sk-SK"/>
              </w:rPr>
            </w:pPr>
            <w:r w:rsidRPr="00D07108">
              <w:rPr>
                <w:sz w:val="18"/>
                <w:szCs w:val="18"/>
                <w:lang w:eastAsia="sk-SK"/>
              </w:rPr>
              <w:t>1 236 367</w:t>
            </w:r>
          </w:p>
        </w:tc>
        <w:tc>
          <w:tcPr>
            <w:tcW w:w="992" w:type="dxa"/>
            <w:tcBorders>
              <w:top w:val="nil"/>
              <w:left w:val="nil"/>
              <w:bottom w:val="single" w:sz="8" w:space="0" w:color="auto"/>
              <w:right w:val="single" w:sz="8" w:space="0" w:color="auto"/>
            </w:tcBorders>
            <w:shd w:val="clear" w:color="auto" w:fill="auto"/>
            <w:hideMark/>
          </w:tcPr>
          <w:p w14:paraId="40F700E9" w14:textId="77777777" w:rsidR="00D07108" w:rsidRPr="00D07108" w:rsidRDefault="00D07108" w:rsidP="00D07108">
            <w:pPr>
              <w:jc w:val="right"/>
              <w:rPr>
                <w:sz w:val="18"/>
                <w:szCs w:val="18"/>
                <w:lang w:eastAsia="sk-SK"/>
              </w:rPr>
            </w:pPr>
            <w:r w:rsidRPr="00D07108">
              <w:rPr>
                <w:sz w:val="18"/>
                <w:szCs w:val="18"/>
                <w:lang w:eastAsia="sk-SK"/>
              </w:rPr>
              <w:t>1 352 736</w:t>
            </w:r>
          </w:p>
        </w:tc>
      </w:tr>
      <w:tr w:rsidR="00D07108" w:rsidRPr="00D07108" w14:paraId="2DFDFE9E"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6EABE449" w14:textId="77777777" w:rsidR="00D07108" w:rsidRPr="00D07108" w:rsidRDefault="00D07108" w:rsidP="00D07108">
            <w:pPr>
              <w:rPr>
                <w:sz w:val="18"/>
                <w:szCs w:val="18"/>
                <w:lang w:eastAsia="sk-SK"/>
              </w:rPr>
            </w:pPr>
            <w:r w:rsidRPr="00D07108">
              <w:rPr>
                <w:sz w:val="18"/>
                <w:szCs w:val="18"/>
                <w:lang w:eastAsia="sk-SK"/>
              </w:rPr>
              <w:t xml:space="preserve"> A.1.2.</w:t>
            </w:r>
          </w:p>
        </w:tc>
        <w:tc>
          <w:tcPr>
            <w:tcW w:w="5953" w:type="dxa"/>
            <w:tcBorders>
              <w:top w:val="nil"/>
              <w:left w:val="nil"/>
              <w:bottom w:val="single" w:sz="8" w:space="0" w:color="auto"/>
              <w:right w:val="single" w:sz="8" w:space="0" w:color="auto"/>
            </w:tcBorders>
            <w:shd w:val="clear" w:color="auto" w:fill="auto"/>
            <w:hideMark/>
          </w:tcPr>
          <w:p w14:paraId="5361C253" w14:textId="77777777" w:rsidR="00D07108" w:rsidRPr="00D07108" w:rsidRDefault="00D07108" w:rsidP="00D07108">
            <w:pPr>
              <w:rPr>
                <w:sz w:val="18"/>
                <w:szCs w:val="18"/>
                <w:lang w:eastAsia="sk-SK"/>
              </w:rPr>
            </w:pPr>
            <w:r w:rsidRPr="00D07108">
              <w:rPr>
                <w:sz w:val="18"/>
                <w:szCs w:val="18"/>
                <w:lang w:eastAsia="sk-SK"/>
              </w:rPr>
              <w:t>Zostatková hodnota dlhodobého nehmotného a hmotného majetku účtovaná pri vyradení tohto majetku do nákladov na bežnú činnosť s výnimkou jeho predaja</w:t>
            </w:r>
          </w:p>
        </w:tc>
        <w:tc>
          <w:tcPr>
            <w:tcW w:w="1134" w:type="dxa"/>
            <w:tcBorders>
              <w:top w:val="nil"/>
              <w:left w:val="nil"/>
              <w:bottom w:val="single" w:sz="8" w:space="0" w:color="auto"/>
              <w:right w:val="single" w:sz="8" w:space="0" w:color="auto"/>
            </w:tcBorders>
            <w:shd w:val="clear" w:color="auto" w:fill="auto"/>
            <w:hideMark/>
          </w:tcPr>
          <w:p w14:paraId="6868C317" w14:textId="77777777" w:rsidR="00D07108" w:rsidRPr="00D07108" w:rsidRDefault="00D07108" w:rsidP="00D07108">
            <w:pPr>
              <w:rPr>
                <w:sz w:val="18"/>
                <w:szCs w:val="18"/>
                <w:lang w:eastAsia="sk-SK"/>
              </w:rPr>
            </w:pPr>
            <w:r w:rsidRPr="00D07108">
              <w:rPr>
                <w:sz w:val="18"/>
                <w:szCs w:val="18"/>
                <w:lang w:eastAsia="sk-SK"/>
              </w:rPr>
              <w:t> </w:t>
            </w:r>
          </w:p>
        </w:tc>
        <w:tc>
          <w:tcPr>
            <w:tcW w:w="992" w:type="dxa"/>
            <w:tcBorders>
              <w:top w:val="nil"/>
              <w:left w:val="nil"/>
              <w:bottom w:val="single" w:sz="8" w:space="0" w:color="auto"/>
              <w:right w:val="single" w:sz="8" w:space="0" w:color="auto"/>
            </w:tcBorders>
            <w:shd w:val="clear" w:color="auto" w:fill="auto"/>
            <w:hideMark/>
          </w:tcPr>
          <w:p w14:paraId="16113A80" w14:textId="77777777" w:rsidR="00D07108" w:rsidRPr="00D07108" w:rsidRDefault="00D07108" w:rsidP="00D07108">
            <w:pPr>
              <w:rPr>
                <w:sz w:val="18"/>
                <w:szCs w:val="18"/>
                <w:lang w:eastAsia="sk-SK"/>
              </w:rPr>
            </w:pPr>
            <w:r w:rsidRPr="00D07108">
              <w:rPr>
                <w:sz w:val="18"/>
                <w:szCs w:val="18"/>
                <w:lang w:eastAsia="sk-SK"/>
              </w:rPr>
              <w:t> </w:t>
            </w:r>
          </w:p>
        </w:tc>
      </w:tr>
      <w:tr w:rsidR="00D07108" w:rsidRPr="00D07108" w14:paraId="6747882A"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041DBD22" w14:textId="77777777" w:rsidR="00D07108" w:rsidRPr="00D07108" w:rsidRDefault="00D07108" w:rsidP="00D07108">
            <w:pPr>
              <w:rPr>
                <w:sz w:val="18"/>
                <w:szCs w:val="18"/>
                <w:lang w:eastAsia="sk-SK"/>
              </w:rPr>
            </w:pPr>
            <w:r w:rsidRPr="00D07108">
              <w:rPr>
                <w:sz w:val="18"/>
                <w:szCs w:val="18"/>
                <w:lang w:eastAsia="sk-SK"/>
              </w:rPr>
              <w:t xml:space="preserve"> A.1.3.</w:t>
            </w:r>
          </w:p>
        </w:tc>
        <w:tc>
          <w:tcPr>
            <w:tcW w:w="5953" w:type="dxa"/>
            <w:tcBorders>
              <w:top w:val="nil"/>
              <w:left w:val="nil"/>
              <w:bottom w:val="single" w:sz="8" w:space="0" w:color="auto"/>
              <w:right w:val="single" w:sz="8" w:space="0" w:color="auto"/>
            </w:tcBorders>
            <w:shd w:val="clear" w:color="auto" w:fill="auto"/>
            <w:hideMark/>
          </w:tcPr>
          <w:p w14:paraId="03ED6AA4" w14:textId="77777777" w:rsidR="00D07108" w:rsidRPr="00D07108" w:rsidRDefault="00D07108" w:rsidP="00D07108">
            <w:pPr>
              <w:rPr>
                <w:sz w:val="18"/>
                <w:szCs w:val="18"/>
                <w:lang w:eastAsia="sk-SK"/>
              </w:rPr>
            </w:pPr>
            <w:r w:rsidRPr="00D07108">
              <w:rPr>
                <w:sz w:val="18"/>
                <w:szCs w:val="18"/>
                <w:lang w:eastAsia="sk-SK"/>
              </w:rPr>
              <w:t>Odpis opravnej položky k nadobudnutému majetku</w:t>
            </w:r>
          </w:p>
        </w:tc>
        <w:tc>
          <w:tcPr>
            <w:tcW w:w="1134" w:type="dxa"/>
            <w:tcBorders>
              <w:top w:val="nil"/>
              <w:left w:val="nil"/>
              <w:bottom w:val="single" w:sz="8" w:space="0" w:color="auto"/>
              <w:right w:val="single" w:sz="8" w:space="0" w:color="auto"/>
            </w:tcBorders>
            <w:shd w:val="clear" w:color="auto" w:fill="auto"/>
            <w:hideMark/>
          </w:tcPr>
          <w:p w14:paraId="4620CC47" w14:textId="77777777" w:rsidR="00D07108" w:rsidRPr="00D07108" w:rsidRDefault="00D07108" w:rsidP="00D07108">
            <w:pPr>
              <w:rPr>
                <w:sz w:val="18"/>
                <w:szCs w:val="18"/>
                <w:lang w:eastAsia="sk-SK"/>
              </w:rPr>
            </w:pPr>
            <w:r w:rsidRPr="00D07108">
              <w:rPr>
                <w:sz w:val="18"/>
                <w:szCs w:val="18"/>
                <w:lang w:eastAsia="sk-SK"/>
              </w:rPr>
              <w:t> </w:t>
            </w:r>
          </w:p>
        </w:tc>
        <w:tc>
          <w:tcPr>
            <w:tcW w:w="992" w:type="dxa"/>
            <w:tcBorders>
              <w:top w:val="nil"/>
              <w:left w:val="nil"/>
              <w:bottom w:val="single" w:sz="8" w:space="0" w:color="auto"/>
              <w:right w:val="single" w:sz="8" w:space="0" w:color="auto"/>
            </w:tcBorders>
            <w:shd w:val="clear" w:color="auto" w:fill="auto"/>
            <w:hideMark/>
          </w:tcPr>
          <w:p w14:paraId="73498A32" w14:textId="77777777" w:rsidR="00D07108" w:rsidRPr="00D07108" w:rsidRDefault="00D07108" w:rsidP="00D07108">
            <w:pPr>
              <w:rPr>
                <w:sz w:val="18"/>
                <w:szCs w:val="18"/>
                <w:lang w:eastAsia="sk-SK"/>
              </w:rPr>
            </w:pPr>
            <w:r w:rsidRPr="00D07108">
              <w:rPr>
                <w:sz w:val="18"/>
                <w:szCs w:val="18"/>
                <w:lang w:eastAsia="sk-SK"/>
              </w:rPr>
              <w:t> </w:t>
            </w:r>
          </w:p>
        </w:tc>
      </w:tr>
      <w:tr w:rsidR="00D07108" w:rsidRPr="00D07108" w14:paraId="194E0940"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3E3F9198" w14:textId="77777777" w:rsidR="00D07108" w:rsidRPr="00D07108" w:rsidRDefault="00D07108" w:rsidP="00D07108">
            <w:pPr>
              <w:rPr>
                <w:sz w:val="18"/>
                <w:szCs w:val="18"/>
                <w:lang w:eastAsia="sk-SK"/>
              </w:rPr>
            </w:pPr>
            <w:r w:rsidRPr="00D07108">
              <w:rPr>
                <w:sz w:val="18"/>
                <w:szCs w:val="18"/>
                <w:lang w:eastAsia="sk-SK"/>
              </w:rPr>
              <w:t xml:space="preserve"> A.1.4.</w:t>
            </w:r>
          </w:p>
        </w:tc>
        <w:tc>
          <w:tcPr>
            <w:tcW w:w="5953" w:type="dxa"/>
            <w:tcBorders>
              <w:top w:val="nil"/>
              <w:left w:val="nil"/>
              <w:bottom w:val="single" w:sz="8" w:space="0" w:color="auto"/>
              <w:right w:val="single" w:sz="8" w:space="0" w:color="auto"/>
            </w:tcBorders>
            <w:shd w:val="clear" w:color="auto" w:fill="auto"/>
            <w:hideMark/>
          </w:tcPr>
          <w:p w14:paraId="27C141FF" w14:textId="77777777" w:rsidR="00D07108" w:rsidRPr="00D07108" w:rsidRDefault="00D07108" w:rsidP="00D07108">
            <w:pPr>
              <w:rPr>
                <w:sz w:val="18"/>
                <w:szCs w:val="18"/>
                <w:lang w:eastAsia="sk-SK"/>
              </w:rPr>
            </w:pPr>
            <w:r w:rsidRPr="00D07108">
              <w:rPr>
                <w:sz w:val="18"/>
                <w:szCs w:val="18"/>
                <w:lang w:eastAsia="sk-SK"/>
              </w:rPr>
              <w:t>Zmena stavu rezerv</w:t>
            </w:r>
          </w:p>
        </w:tc>
        <w:tc>
          <w:tcPr>
            <w:tcW w:w="1134" w:type="dxa"/>
            <w:tcBorders>
              <w:top w:val="nil"/>
              <w:left w:val="nil"/>
              <w:bottom w:val="single" w:sz="8" w:space="0" w:color="auto"/>
              <w:right w:val="single" w:sz="8" w:space="0" w:color="auto"/>
            </w:tcBorders>
            <w:shd w:val="clear" w:color="auto" w:fill="auto"/>
            <w:hideMark/>
          </w:tcPr>
          <w:p w14:paraId="3C0D9BF1" w14:textId="77777777" w:rsidR="00D07108" w:rsidRPr="00D07108" w:rsidRDefault="00D07108" w:rsidP="00D07108">
            <w:pPr>
              <w:jc w:val="right"/>
              <w:rPr>
                <w:sz w:val="18"/>
                <w:szCs w:val="18"/>
                <w:lang w:eastAsia="sk-SK"/>
              </w:rPr>
            </w:pPr>
            <w:r w:rsidRPr="00D07108">
              <w:rPr>
                <w:sz w:val="18"/>
                <w:szCs w:val="18"/>
                <w:lang w:eastAsia="sk-SK"/>
              </w:rPr>
              <w:t>344 611</w:t>
            </w:r>
          </w:p>
        </w:tc>
        <w:tc>
          <w:tcPr>
            <w:tcW w:w="992" w:type="dxa"/>
            <w:tcBorders>
              <w:top w:val="nil"/>
              <w:left w:val="nil"/>
              <w:bottom w:val="single" w:sz="8" w:space="0" w:color="auto"/>
              <w:right w:val="single" w:sz="8" w:space="0" w:color="auto"/>
            </w:tcBorders>
            <w:shd w:val="clear" w:color="auto" w:fill="auto"/>
            <w:hideMark/>
          </w:tcPr>
          <w:p w14:paraId="71245140" w14:textId="77777777" w:rsidR="00D07108" w:rsidRPr="00D07108" w:rsidRDefault="00D07108" w:rsidP="00D07108">
            <w:pPr>
              <w:jc w:val="right"/>
              <w:rPr>
                <w:sz w:val="18"/>
                <w:szCs w:val="18"/>
                <w:lang w:eastAsia="sk-SK"/>
              </w:rPr>
            </w:pPr>
            <w:r w:rsidRPr="00D07108">
              <w:rPr>
                <w:sz w:val="18"/>
                <w:szCs w:val="18"/>
                <w:lang w:eastAsia="sk-SK"/>
              </w:rPr>
              <w:t>-16 029</w:t>
            </w:r>
          </w:p>
        </w:tc>
      </w:tr>
      <w:tr w:rsidR="00D07108" w:rsidRPr="00D07108" w14:paraId="30E7B5A6"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61C59F9C" w14:textId="77777777" w:rsidR="00D07108" w:rsidRPr="00D07108" w:rsidRDefault="00D07108" w:rsidP="00D07108">
            <w:pPr>
              <w:rPr>
                <w:sz w:val="18"/>
                <w:szCs w:val="18"/>
                <w:lang w:eastAsia="sk-SK"/>
              </w:rPr>
            </w:pPr>
            <w:r w:rsidRPr="00D07108">
              <w:rPr>
                <w:sz w:val="18"/>
                <w:szCs w:val="18"/>
                <w:lang w:eastAsia="sk-SK"/>
              </w:rPr>
              <w:t xml:space="preserve"> A.1.5.</w:t>
            </w:r>
          </w:p>
        </w:tc>
        <w:tc>
          <w:tcPr>
            <w:tcW w:w="5953" w:type="dxa"/>
            <w:tcBorders>
              <w:top w:val="nil"/>
              <w:left w:val="nil"/>
              <w:bottom w:val="single" w:sz="8" w:space="0" w:color="auto"/>
              <w:right w:val="single" w:sz="8" w:space="0" w:color="auto"/>
            </w:tcBorders>
            <w:shd w:val="clear" w:color="auto" w:fill="auto"/>
            <w:hideMark/>
          </w:tcPr>
          <w:p w14:paraId="758908D2" w14:textId="77777777" w:rsidR="00D07108" w:rsidRPr="00D07108" w:rsidRDefault="00D07108" w:rsidP="00D07108">
            <w:pPr>
              <w:rPr>
                <w:sz w:val="18"/>
                <w:szCs w:val="18"/>
                <w:lang w:eastAsia="sk-SK"/>
              </w:rPr>
            </w:pPr>
            <w:r w:rsidRPr="00D07108">
              <w:rPr>
                <w:sz w:val="18"/>
                <w:szCs w:val="18"/>
                <w:lang w:eastAsia="sk-SK"/>
              </w:rPr>
              <w:t>Zmena stavu opravných položiek</w:t>
            </w:r>
          </w:p>
        </w:tc>
        <w:tc>
          <w:tcPr>
            <w:tcW w:w="1134" w:type="dxa"/>
            <w:tcBorders>
              <w:top w:val="nil"/>
              <w:left w:val="nil"/>
              <w:bottom w:val="single" w:sz="8" w:space="0" w:color="auto"/>
              <w:right w:val="single" w:sz="8" w:space="0" w:color="auto"/>
            </w:tcBorders>
            <w:shd w:val="clear" w:color="auto" w:fill="auto"/>
            <w:hideMark/>
          </w:tcPr>
          <w:p w14:paraId="252468BC" w14:textId="77777777" w:rsidR="00D07108" w:rsidRPr="00D07108" w:rsidRDefault="00D07108" w:rsidP="00D07108">
            <w:pPr>
              <w:jc w:val="right"/>
              <w:rPr>
                <w:sz w:val="18"/>
                <w:szCs w:val="18"/>
                <w:lang w:eastAsia="sk-SK"/>
              </w:rPr>
            </w:pPr>
            <w:r w:rsidRPr="00D07108">
              <w:rPr>
                <w:sz w:val="18"/>
                <w:szCs w:val="18"/>
                <w:lang w:eastAsia="sk-SK"/>
              </w:rPr>
              <w:t>-92 423</w:t>
            </w:r>
          </w:p>
        </w:tc>
        <w:tc>
          <w:tcPr>
            <w:tcW w:w="992" w:type="dxa"/>
            <w:tcBorders>
              <w:top w:val="nil"/>
              <w:left w:val="nil"/>
              <w:bottom w:val="single" w:sz="8" w:space="0" w:color="auto"/>
              <w:right w:val="single" w:sz="8" w:space="0" w:color="auto"/>
            </w:tcBorders>
            <w:shd w:val="clear" w:color="auto" w:fill="auto"/>
            <w:hideMark/>
          </w:tcPr>
          <w:p w14:paraId="00D2C54C" w14:textId="77777777" w:rsidR="00D07108" w:rsidRPr="00D07108" w:rsidRDefault="00D07108" w:rsidP="00D07108">
            <w:pPr>
              <w:jc w:val="right"/>
              <w:rPr>
                <w:sz w:val="18"/>
                <w:szCs w:val="18"/>
                <w:lang w:eastAsia="sk-SK"/>
              </w:rPr>
            </w:pPr>
            <w:r w:rsidRPr="00D07108">
              <w:rPr>
                <w:sz w:val="18"/>
                <w:szCs w:val="18"/>
                <w:lang w:eastAsia="sk-SK"/>
              </w:rPr>
              <w:t>-27 558</w:t>
            </w:r>
          </w:p>
        </w:tc>
      </w:tr>
      <w:tr w:rsidR="00D07108" w:rsidRPr="00D07108" w14:paraId="4BA2E99E"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44306E42" w14:textId="77777777" w:rsidR="00D07108" w:rsidRPr="00D07108" w:rsidRDefault="00D07108" w:rsidP="00D07108">
            <w:pPr>
              <w:rPr>
                <w:sz w:val="18"/>
                <w:szCs w:val="18"/>
                <w:lang w:eastAsia="sk-SK"/>
              </w:rPr>
            </w:pPr>
            <w:r w:rsidRPr="00D07108">
              <w:rPr>
                <w:sz w:val="18"/>
                <w:szCs w:val="18"/>
                <w:lang w:eastAsia="sk-SK"/>
              </w:rPr>
              <w:t xml:space="preserve"> A.1.6.</w:t>
            </w:r>
          </w:p>
        </w:tc>
        <w:tc>
          <w:tcPr>
            <w:tcW w:w="5953" w:type="dxa"/>
            <w:tcBorders>
              <w:top w:val="nil"/>
              <w:left w:val="nil"/>
              <w:bottom w:val="single" w:sz="8" w:space="0" w:color="auto"/>
              <w:right w:val="single" w:sz="8" w:space="0" w:color="auto"/>
            </w:tcBorders>
            <w:shd w:val="clear" w:color="auto" w:fill="auto"/>
            <w:hideMark/>
          </w:tcPr>
          <w:p w14:paraId="1102ADDD" w14:textId="77777777" w:rsidR="00D07108" w:rsidRPr="00D07108" w:rsidRDefault="00D07108" w:rsidP="00D07108">
            <w:pPr>
              <w:rPr>
                <w:sz w:val="18"/>
                <w:szCs w:val="18"/>
                <w:lang w:eastAsia="sk-SK"/>
              </w:rPr>
            </w:pPr>
            <w:r w:rsidRPr="00D07108">
              <w:rPr>
                <w:sz w:val="18"/>
                <w:szCs w:val="18"/>
                <w:lang w:eastAsia="sk-SK"/>
              </w:rPr>
              <w:t>Zmena stavu položiek časového rozlíšenia nákladov a výnosov</w:t>
            </w:r>
          </w:p>
        </w:tc>
        <w:tc>
          <w:tcPr>
            <w:tcW w:w="1134" w:type="dxa"/>
            <w:tcBorders>
              <w:top w:val="nil"/>
              <w:left w:val="nil"/>
              <w:bottom w:val="single" w:sz="8" w:space="0" w:color="auto"/>
              <w:right w:val="single" w:sz="8" w:space="0" w:color="auto"/>
            </w:tcBorders>
            <w:shd w:val="clear" w:color="auto" w:fill="auto"/>
            <w:hideMark/>
          </w:tcPr>
          <w:p w14:paraId="2ED4A4D8" w14:textId="77777777" w:rsidR="00D07108" w:rsidRPr="00D07108" w:rsidRDefault="00D07108" w:rsidP="00D07108">
            <w:pPr>
              <w:jc w:val="right"/>
              <w:rPr>
                <w:sz w:val="18"/>
                <w:szCs w:val="18"/>
                <w:lang w:eastAsia="sk-SK"/>
              </w:rPr>
            </w:pPr>
            <w:r w:rsidRPr="00D07108">
              <w:rPr>
                <w:sz w:val="18"/>
                <w:szCs w:val="18"/>
                <w:lang w:eastAsia="sk-SK"/>
              </w:rPr>
              <w:t>28 039</w:t>
            </w:r>
          </w:p>
        </w:tc>
        <w:tc>
          <w:tcPr>
            <w:tcW w:w="992" w:type="dxa"/>
            <w:tcBorders>
              <w:top w:val="nil"/>
              <w:left w:val="nil"/>
              <w:bottom w:val="single" w:sz="8" w:space="0" w:color="auto"/>
              <w:right w:val="single" w:sz="8" w:space="0" w:color="auto"/>
            </w:tcBorders>
            <w:shd w:val="clear" w:color="auto" w:fill="auto"/>
            <w:hideMark/>
          </w:tcPr>
          <w:p w14:paraId="2EC4B6BB" w14:textId="77777777" w:rsidR="00D07108" w:rsidRPr="00D07108" w:rsidRDefault="00D07108" w:rsidP="00D07108">
            <w:pPr>
              <w:jc w:val="right"/>
              <w:rPr>
                <w:sz w:val="18"/>
                <w:szCs w:val="18"/>
                <w:lang w:eastAsia="sk-SK"/>
              </w:rPr>
            </w:pPr>
            <w:r w:rsidRPr="00D07108">
              <w:rPr>
                <w:sz w:val="18"/>
                <w:szCs w:val="18"/>
                <w:lang w:eastAsia="sk-SK"/>
              </w:rPr>
              <w:t>-68 218</w:t>
            </w:r>
          </w:p>
        </w:tc>
      </w:tr>
      <w:tr w:rsidR="00D07108" w:rsidRPr="00D07108" w14:paraId="44BDFF7A"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43E92964" w14:textId="77777777" w:rsidR="00D07108" w:rsidRPr="00D07108" w:rsidRDefault="00D07108" w:rsidP="00D07108">
            <w:pPr>
              <w:rPr>
                <w:sz w:val="18"/>
                <w:szCs w:val="18"/>
                <w:lang w:eastAsia="sk-SK"/>
              </w:rPr>
            </w:pPr>
            <w:r w:rsidRPr="00D07108">
              <w:rPr>
                <w:sz w:val="18"/>
                <w:szCs w:val="18"/>
                <w:lang w:eastAsia="sk-SK"/>
              </w:rPr>
              <w:t xml:space="preserve"> A.1.7.</w:t>
            </w:r>
          </w:p>
        </w:tc>
        <w:tc>
          <w:tcPr>
            <w:tcW w:w="5953" w:type="dxa"/>
            <w:tcBorders>
              <w:top w:val="nil"/>
              <w:left w:val="nil"/>
              <w:bottom w:val="single" w:sz="8" w:space="0" w:color="auto"/>
              <w:right w:val="single" w:sz="8" w:space="0" w:color="auto"/>
            </w:tcBorders>
            <w:shd w:val="clear" w:color="auto" w:fill="auto"/>
            <w:hideMark/>
          </w:tcPr>
          <w:p w14:paraId="62E5B6BF" w14:textId="77777777" w:rsidR="00D07108" w:rsidRPr="00D07108" w:rsidRDefault="00D07108" w:rsidP="00D07108">
            <w:pPr>
              <w:rPr>
                <w:sz w:val="18"/>
                <w:szCs w:val="18"/>
                <w:lang w:eastAsia="sk-SK"/>
              </w:rPr>
            </w:pPr>
            <w:r w:rsidRPr="00D07108">
              <w:rPr>
                <w:sz w:val="18"/>
                <w:szCs w:val="18"/>
                <w:lang w:eastAsia="sk-SK"/>
              </w:rPr>
              <w:t>Dividendy a iné podiely na zisku účtované do výnosov</w:t>
            </w:r>
          </w:p>
        </w:tc>
        <w:tc>
          <w:tcPr>
            <w:tcW w:w="1134" w:type="dxa"/>
            <w:tcBorders>
              <w:top w:val="nil"/>
              <w:left w:val="nil"/>
              <w:bottom w:val="single" w:sz="8" w:space="0" w:color="auto"/>
              <w:right w:val="single" w:sz="8" w:space="0" w:color="auto"/>
            </w:tcBorders>
            <w:shd w:val="clear" w:color="auto" w:fill="auto"/>
            <w:hideMark/>
          </w:tcPr>
          <w:p w14:paraId="21A099ED" w14:textId="77777777" w:rsidR="00D07108" w:rsidRPr="00D07108" w:rsidRDefault="00D07108" w:rsidP="00D07108">
            <w:pPr>
              <w:rPr>
                <w:sz w:val="18"/>
                <w:szCs w:val="18"/>
                <w:lang w:eastAsia="sk-SK"/>
              </w:rPr>
            </w:pPr>
            <w:r w:rsidRPr="00D07108">
              <w:rPr>
                <w:sz w:val="18"/>
                <w:szCs w:val="18"/>
                <w:lang w:eastAsia="sk-SK"/>
              </w:rPr>
              <w:t> </w:t>
            </w:r>
          </w:p>
        </w:tc>
        <w:tc>
          <w:tcPr>
            <w:tcW w:w="992" w:type="dxa"/>
            <w:tcBorders>
              <w:top w:val="nil"/>
              <w:left w:val="nil"/>
              <w:bottom w:val="single" w:sz="8" w:space="0" w:color="auto"/>
              <w:right w:val="single" w:sz="8" w:space="0" w:color="auto"/>
            </w:tcBorders>
            <w:shd w:val="clear" w:color="auto" w:fill="auto"/>
            <w:hideMark/>
          </w:tcPr>
          <w:p w14:paraId="293DD917" w14:textId="77777777" w:rsidR="00D07108" w:rsidRPr="00D07108" w:rsidRDefault="00D07108" w:rsidP="00D07108">
            <w:pPr>
              <w:rPr>
                <w:sz w:val="18"/>
                <w:szCs w:val="18"/>
                <w:lang w:eastAsia="sk-SK"/>
              </w:rPr>
            </w:pPr>
            <w:r w:rsidRPr="00D07108">
              <w:rPr>
                <w:sz w:val="18"/>
                <w:szCs w:val="18"/>
                <w:lang w:eastAsia="sk-SK"/>
              </w:rPr>
              <w:t> </w:t>
            </w:r>
          </w:p>
        </w:tc>
      </w:tr>
      <w:tr w:rsidR="00D07108" w:rsidRPr="00D07108" w14:paraId="1FFBCC66"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47FEC708" w14:textId="77777777" w:rsidR="00D07108" w:rsidRPr="00D07108" w:rsidRDefault="00D07108" w:rsidP="00D07108">
            <w:pPr>
              <w:rPr>
                <w:sz w:val="18"/>
                <w:szCs w:val="18"/>
                <w:lang w:eastAsia="sk-SK"/>
              </w:rPr>
            </w:pPr>
            <w:r w:rsidRPr="00D07108">
              <w:rPr>
                <w:sz w:val="18"/>
                <w:szCs w:val="18"/>
                <w:lang w:eastAsia="sk-SK"/>
              </w:rPr>
              <w:t xml:space="preserve"> A.1.8.</w:t>
            </w:r>
          </w:p>
        </w:tc>
        <w:tc>
          <w:tcPr>
            <w:tcW w:w="5953" w:type="dxa"/>
            <w:tcBorders>
              <w:top w:val="nil"/>
              <w:left w:val="nil"/>
              <w:bottom w:val="single" w:sz="8" w:space="0" w:color="auto"/>
              <w:right w:val="single" w:sz="8" w:space="0" w:color="auto"/>
            </w:tcBorders>
            <w:shd w:val="clear" w:color="auto" w:fill="auto"/>
            <w:hideMark/>
          </w:tcPr>
          <w:p w14:paraId="14266456" w14:textId="77777777" w:rsidR="00D07108" w:rsidRPr="00D07108" w:rsidRDefault="00D07108" w:rsidP="00D07108">
            <w:pPr>
              <w:rPr>
                <w:sz w:val="18"/>
                <w:szCs w:val="18"/>
                <w:lang w:eastAsia="sk-SK"/>
              </w:rPr>
            </w:pPr>
            <w:r w:rsidRPr="00D07108">
              <w:rPr>
                <w:sz w:val="18"/>
                <w:szCs w:val="18"/>
                <w:lang w:eastAsia="sk-SK"/>
              </w:rPr>
              <w:t>Úroky účtované do nákladov</w:t>
            </w:r>
          </w:p>
        </w:tc>
        <w:tc>
          <w:tcPr>
            <w:tcW w:w="1134" w:type="dxa"/>
            <w:tcBorders>
              <w:top w:val="nil"/>
              <w:left w:val="nil"/>
              <w:bottom w:val="single" w:sz="8" w:space="0" w:color="auto"/>
              <w:right w:val="single" w:sz="8" w:space="0" w:color="auto"/>
            </w:tcBorders>
            <w:shd w:val="clear" w:color="auto" w:fill="auto"/>
            <w:hideMark/>
          </w:tcPr>
          <w:p w14:paraId="1FE3F656" w14:textId="77777777" w:rsidR="00D07108" w:rsidRPr="00D07108" w:rsidRDefault="00D07108" w:rsidP="00D07108">
            <w:pPr>
              <w:jc w:val="right"/>
              <w:rPr>
                <w:sz w:val="18"/>
                <w:szCs w:val="18"/>
                <w:lang w:eastAsia="sk-SK"/>
              </w:rPr>
            </w:pPr>
            <w:r w:rsidRPr="00D07108">
              <w:rPr>
                <w:sz w:val="18"/>
                <w:szCs w:val="18"/>
                <w:lang w:eastAsia="sk-SK"/>
              </w:rPr>
              <w:t>547 196</w:t>
            </w:r>
          </w:p>
        </w:tc>
        <w:tc>
          <w:tcPr>
            <w:tcW w:w="992" w:type="dxa"/>
            <w:tcBorders>
              <w:top w:val="nil"/>
              <w:left w:val="nil"/>
              <w:bottom w:val="single" w:sz="8" w:space="0" w:color="auto"/>
              <w:right w:val="single" w:sz="8" w:space="0" w:color="auto"/>
            </w:tcBorders>
            <w:shd w:val="clear" w:color="auto" w:fill="auto"/>
            <w:hideMark/>
          </w:tcPr>
          <w:p w14:paraId="076DF279" w14:textId="77777777" w:rsidR="00D07108" w:rsidRPr="00D07108" w:rsidRDefault="00D07108" w:rsidP="00D07108">
            <w:pPr>
              <w:jc w:val="right"/>
              <w:rPr>
                <w:sz w:val="18"/>
                <w:szCs w:val="18"/>
                <w:lang w:eastAsia="sk-SK"/>
              </w:rPr>
            </w:pPr>
            <w:r w:rsidRPr="00D07108">
              <w:rPr>
                <w:sz w:val="18"/>
                <w:szCs w:val="18"/>
                <w:lang w:eastAsia="sk-SK"/>
              </w:rPr>
              <w:t>602 357</w:t>
            </w:r>
          </w:p>
        </w:tc>
      </w:tr>
      <w:tr w:rsidR="00D07108" w:rsidRPr="00D07108" w14:paraId="138EE995"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19DD20A0" w14:textId="77777777" w:rsidR="00D07108" w:rsidRPr="00D07108" w:rsidRDefault="00D07108" w:rsidP="00D07108">
            <w:pPr>
              <w:rPr>
                <w:sz w:val="18"/>
                <w:szCs w:val="18"/>
                <w:lang w:eastAsia="sk-SK"/>
              </w:rPr>
            </w:pPr>
            <w:r w:rsidRPr="00D07108">
              <w:rPr>
                <w:sz w:val="18"/>
                <w:szCs w:val="18"/>
                <w:lang w:eastAsia="sk-SK"/>
              </w:rPr>
              <w:t xml:space="preserve"> A.1.9.</w:t>
            </w:r>
          </w:p>
        </w:tc>
        <w:tc>
          <w:tcPr>
            <w:tcW w:w="5953" w:type="dxa"/>
            <w:tcBorders>
              <w:top w:val="nil"/>
              <w:left w:val="nil"/>
              <w:bottom w:val="single" w:sz="8" w:space="0" w:color="auto"/>
              <w:right w:val="single" w:sz="8" w:space="0" w:color="auto"/>
            </w:tcBorders>
            <w:shd w:val="clear" w:color="auto" w:fill="auto"/>
            <w:hideMark/>
          </w:tcPr>
          <w:p w14:paraId="53395D1C" w14:textId="77777777" w:rsidR="00D07108" w:rsidRPr="00D07108" w:rsidRDefault="00D07108" w:rsidP="00D07108">
            <w:pPr>
              <w:rPr>
                <w:sz w:val="18"/>
                <w:szCs w:val="18"/>
                <w:lang w:eastAsia="sk-SK"/>
              </w:rPr>
            </w:pPr>
            <w:r w:rsidRPr="00D07108">
              <w:rPr>
                <w:sz w:val="18"/>
                <w:szCs w:val="18"/>
                <w:lang w:eastAsia="sk-SK"/>
              </w:rPr>
              <w:t>Úroky účtované do výnosov</w:t>
            </w:r>
          </w:p>
        </w:tc>
        <w:tc>
          <w:tcPr>
            <w:tcW w:w="1134" w:type="dxa"/>
            <w:tcBorders>
              <w:top w:val="nil"/>
              <w:left w:val="nil"/>
              <w:bottom w:val="single" w:sz="8" w:space="0" w:color="auto"/>
              <w:right w:val="single" w:sz="8" w:space="0" w:color="auto"/>
            </w:tcBorders>
            <w:shd w:val="clear" w:color="auto" w:fill="auto"/>
            <w:hideMark/>
          </w:tcPr>
          <w:p w14:paraId="5AB5E3D8" w14:textId="77777777" w:rsidR="00D07108" w:rsidRPr="00D07108" w:rsidRDefault="00D07108" w:rsidP="00D07108">
            <w:pPr>
              <w:rPr>
                <w:sz w:val="18"/>
                <w:szCs w:val="18"/>
                <w:lang w:eastAsia="sk-SK"/>
              </w:rPr>
            </w:pPr>
            <w:r w:rsidRPr="00D07108">
              <w:rPr>
                <w:sz w:val="18"/>
                <w:szCs w:val="18"/>
                <w:lang w:eastAsia="sk-SK"/>
              </w:rPr>
              <w:t> </w:t>
            </w:r>
          </w:p>
        </w:tc>
        <w:tc>
          <w:tcPr>
            <w:tcW w:w="992" w:type="dxa"/>
            <w:tcBorders>
              <w:top w:val="nil"/>
              <w:left w:val="nil"/>
              <w:bottom w:val="single" w:sz="8" w:space="0" w:color="auto"/>
              <w:right w:val="single" w:sz="8" w:space="0" w:color="auto"/>
            </w:tcBorders>
            <w:shd w:val="clear" w:color="auto" w:fill="auto"/>
            <w:hideMark/>
          </w:tcPr>
          <w:p w14:paraId="0EF2CC29" w14:textId="77777777" w:rsidR="00D07108" w:rsidRPr="00D07108" w:rsidRDefault="00D07108" w:rsidP="00D07108">
            <w:pPr>
              <w:jc w:val="right"/>
              <w:rPr>
                <w:sz w:val="18"/>
                <w:szCs w:val="18"/>
                <w:lang w:eastAsia="sk-SK"/>
              </w:rPr>
            </w:pPr>
            <w:r w:rsidRPr="00D07108">
              <w:rPr>
                <w:sz w:val="18"/>
                <w:szCs w:val="18"/>
                <w:lang w:eastAsia="sk-SK"/>
              </w:rPr>
              <w:t>-2 333</w:t>
            </w:r>
          </w:p>
        </w:tc>
      </w:tr>
      <w:tr w:rsidR="00D07108" w:rsidRPr="00D07108" w14:paraId="607CBC51"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6CA3C4CE" w14:textId="77777777" w:rsidR="00D07108" w:rsidRPr="00D07108" w:rsidRDefault="00D07108" w:rsidP="00D07108">
            <w:pPr>
              <w:rPr>
                <w:sz w:val="18"/>
                <w:szCs w:val="18"/>
                <w:lang w:eastAsia="sk-SK"/>
              </w:rPr>
            </w:pPr>
            <w:r w:rsidRPr="00D07108">
              <w:rPr>
                <w:sz w:val="18"/>
                <w:szCs w:val="18"/>
                <w:lang w:eastAsia="sk-SK"/>
              </w:rPr>
              <w:t xml:space="preserve"> A.1.10.</w:t>
            </w:r>
          </w:p>
        </w:tc>
        <w:tc>
          <w:tcPr>
            <w:tcW w:w="5953" w:type="dxa"/>
            <w:tcBorders>
              <w:top w:val="nil"/>
              <w:left w:val="nil"/>
              <w:bottom w:val="single" w:sz="8" w:space="0" w:color="auto"/>
              <w:right w:val="single" w:sz="8" w:space="0" w:color="auto"/>
            </w:tcBorders>
            <w:shd w:val="clear" w:color="auto" w:fill="auto"/>
            <w:hideMark/>
          </w:tcPr>
          <w:p w14:paraId="61C1FE35" w14:textId="77777777" w:rsidR="00D07108" w:rsidRPr="00D07108" w:rsidRDefault="00D07108" w:rsidP="00D07108">
            <w:pPr>
              <w:rPr>
                <w:sz w:val="18"/>
                <w:szCs w:val="18"/>
                <w:lang w:eastAsia="sk-SK"/>
              </w:rPr>
            </w:pPr>
            <w:r w:rsidRPr="00D07108">
              <w:rPr>
                <w:sz w:val="18"/>
                <w:szCs w:val="18"/>
                <w:lang w:eastAsia="sk-SK"/>
              </w:rPr>
              <w:t>Kurzový zisk vyčíslený k peňažným prostriedkom a peňažným ekvivalentom ku dňu, ku ktorému sa zostavuje účtovná závierka</w:t>
            </w:r>
          </w:p>
        </w:tc>
        <w:tc>
          <w:tcPr>
            <w:tcW w:w="1134" w:type="dxa"/>
            <w:tcBorders>
              <w:top w:val="nil"/>
              <w:left w:val="nil"/>
              <w:bottom w:val="single" w:sz="8" w:space="0" w:color="auto"/>
              <w:right w:val="single" w:sz="8" w:space="0" w:color="auto"/>
            </w:tcBorders>
            <w:shd w:val="clear" w:color="auto" w:fill="auto"/>
            <w:hideMark/>
          </w:tcPr>
          <w:p w14:paraId="6A421C54" w14:textId="77777777" w:rsidR="00D07108" w:rsidRPr="00D07108" w:rsidRDefault="00D07108" w:rsidP="00D07108">
            <w:pPr>
              <w:rPr>
                <w:sz w:val="18"/>
                <w:szCs w:val="18"/>
                <w:lang w:eastAsia="sk-SK"/>
              </w:rPr>
            </w:pPr>
            <w:r w:rsidRPr="00D07108">
              <w:rPr>
                <w:sz w:val="18"/>
                <w:szCs w:val="18"/>
                <w:lang w:eastAsia="sk-SK"/>
              </w:rPr>
              <w:t> </w:t>
            </w:r>
          </w:p>
        </w:tc>
        <w:tc>
          <w:tcPr>
            <w:tcW w:w="992" w:type="dxa"/>
            <w:tcBorders>
              <w:top w:val="nil"/>
              <w:left w:val="nil"/>
              <w:bottom w:val="single" w:sz="8" w:space="0" w:color="auto"/>
              <w:right w:val="single" w:sz="8" w:space="0" w:color="auto"/>
            </w:tcBorders>
            <w:shd w:val="clear" w:color="auto" w:fill="auto"/>
            <w:hideMark/>
          </w:tcPr>
          <w:p w14:paraId="0545C3FF" w14:textId="77777777" w:rsidR="00D07108" w:rsidRPr="00D07108" w:rsidRDefault="00D07108" w:rsidP="00D07108">
            <w:pPr>
              <w:jc w:val="right"/>
              <w:rPr>
                <w:sz w:val="18"/>
                <w:szCs w:val="18"/>
                <w:lang w:eastAsia="sk-SK"/>
              </w:rPr>
            </w:pPr>
            <w:r w:rsidRPr="00D07108">
              <w:rPr>
                <w:sz w:val="18"/>
                <w:szCs w:val="18"/>
                <w:lang w:eastAsia="sk-SK"/>
              </w:rPr>
              <w:t>-1 318</w:t>
            </w:r>
          </w:p>
        </w:tc>
      </w:tr>
      <w:tr w:rsidR="00D07108" w:rsidRPr="00D07108" w14:paraId="53D14ED7"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2C514F7C" w14:textId="77777777" w:rsidR="00D07108" w:rsidRPr="00D07108" w:rsidRDefault="00D07108" w:rsidP="00D07108">
            <w:pPr>
              <w:jc w:val="both"/>
              <w:rPr>
                <w:sz w:val="18"/>
                <w:szCs w:val="18"/>
                <w:lang w:eastAsia="sk-SK"/>
              </w:rPr>
            </w:pPr>
            <w:r w:rsidRPr="00D07108">
              <w:rPr>
                <w:sz w:val="18"/>
                <w:szCs w:val="18"/>
                <w:lang w:eastAsia="sk-SK"/>
              </w:rPr>
              <w:t xml:space="preserve"> A.1.11.</w:t>
            </w:r>
          </w:p>
        </w:tc>
        <w:tc>
          <w:tcPr>
            <w:tcW w:w="5953" w:type="dxa"/>
            <w:tcBorders>
              <w:top w:val="nil"/>
              <w:left w:val="nil"/>
              <w:bottom w:val="single" w:sz="8" w:space="0" w:color="auto"/>
              <w:right w:val="single" w:sz="8" w:space="0" w:color="auto"/>
            </w:tcBorders>
            <w:shd w:val="clear" w:color="auto" w:fill="auto"/>
            <w:hideMark/>
          </w:tcPr>
          <w:p w14:paraId="46631CA4" w14:textId="77777777" w:rsidR="00D07108" w:rsidRPr="00D07108" w:rsidRDefault="00D07108" w:rsidP="00D07108">
            <w:pPr>
              <w:rPr>
                <w:sz w:val="18"/>
                <w:szCs w:val="18"/>
                <w:lang w:eastAsia="sk-SK"/>
              </w:rPr>
            </w:pPr>
            <w:r w:rsidRPr="00D07108">
              <w:rPr>
                <w:sz w:val="18"/>
                <w:szCs w:val="18"/>
                <w:lang w:eastAsia="sk-SK"/>
              </w:rPr>
              <w:t>Kurzová strata vyčíslená k peňažným prostriedkom a peňažným ekvivalentom ku dňu, ku ktorému sa zostavuje účtovná závierka</w:t>
            </w:r>
          </w:p>
        </w:tc>
        <w:tc>
          <w:tcPr>
            <w:tcW w:w="1134" w:type="dxa"/>
            <w:tcBorders>
              <w:top w:val="nil"/>
              <w:left w:val="nil"/>
              <w:bottom w:val="single" w:sz="8" w:space="0" w:color="auto"/>
              <w:right w:val="single" w:sz="8" w:space="0" w:color="auto"/>
            </w:tcBorders>
            <w:shd w:val="clear" w:color="auto" w:fill="auto"/>
            <w:hideMark/>
          </w:tcPr>
          <w:p w14:paraId="634E9C30" w14:textId="77777777" w:rsidR="00D07108" w:rsidRPr="00D07108" w:rsidRDefault="00D07108" w:rsidP="00D07108">
            <w:pPr>
              <w:jc w:val="right"/>
              <w:rPr>
                <w:sz w:val="18"/>
                <w:szCs w:val="18"/>
                <w:lang w:eastAsia="sk-SK"/>
              </w:rPr>
            </w:pPr>
            <w:r w:rsidRPr="00D07108">
              <w:rPr>
                <w:sz w:val="18"/>
                <w:szCs w:val="18"/>
                <w:lang w:eastAsia="sk-SK"/>
              </w:rPr>
              <w:t>0</w:t>
            </w:r>
          </w:p>
        </w:tc>
        <w:tc>
          <w:tcPr>
            <w:tcW w:w="992" w:type="dxa"/>
            <w:tcBorders>
              <w:top w:val="nil"/>
              <w:left w:val="nil"/>
              <w:bottom w:val="single" w:sz="8" w:space="0" w:color="auto"/>
              <w:right w:val="single" w:sz="8" w:space="0" w:color="auto"/>
            </w:tcBorders>
            <w:shd w:val="clear" w:color="auto" w:fill="auto"/>
            <w:hideMark/>
          </w:tcPr>
          <w:p w14:paraId="59CACAC2" w14:textId="77777777" w:rsidR="00D07108" w:rsidRPr="00D07108" w:rsidRDefault="00D07108" w:rsidP="00D07108">
            <w:pPr>
              <w:rPr>
                <w:sz w:val="18"/>
                <w:szCs w:val="18"/>
                <w:lang w:eastAsia="sk-SK"/>
              </w:rPr>
            </w:pPr>
            <w:r w:rsidRPr="00D07108">
              <w:rPr>
                <w:sz w:val="18"/>
                <w:szCs w:val="18"/>
                <w:lang w:eastAsia="sk-SK"/>
              </w:rPr>
              <w:t> </w:t>
            </w:r>
          </w:p>
        </w:tc>
      </w:tr>
      <w:tr w:rsidR="00D07108" w:rsidRPr="00D07108" w14:paraId="727EC67C"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1FCA6A32" w14:textId="77777777" w:rsidR="00D07108" w:rsidRPr="00D07108" w:rsidRDefault="00D07108" w:rsidP="00D07108">
            <w:pPr>
              <w:jc w:val="both"/>
              <w:rPr>
                <w:sz w:val="18"/>
                <w:szCs w:val="18"/>
                <w:lang w:eastAsia="sk-SK"/>
              </w:rPr>
            </w:pPr>
            <w:r w:rsidRPr="00D07108">
              <w:rPr>
                <w:sz w:val="18"/>
                <w:szCs w:val="18"/>
                <w:lang w:eastAsia="sk-SK"/>
              </w:rPr>
              <w:t xml:space="preserve"> A.1.12.</w:t>
            </w:r>
          </w:p>
        </w:tc>
        <w:tc>
          <w:tcPr>
            <w:tcW w:w="5953" w:type="dxa"/>
            <w:tcBorders>
              <w:top w:val="nil"/>
              <w:left w:val="nil"/>
              <w:bottom w:val="single" w:sz="8" w:space="0" w:color="auto"/>
              <w:right w:val="single" w:sz="8" w:space="0" w:color="auto"/>
            </w:tcBorders>
            <w:shd w:val="clear" w:color="auto" w:fill="auto"/>
            <w:hideMark/>
          </w:tcPr>
          <w:p w14:paraId="3358BCB5" w14:textId="77777777" w:rsidR="00D07108" w:rsidRPr="00D07108" w:rsidRDefault="00D07108" w:rsidP="00D07108">
            <w:pPr>
              <w:rPr>
                <w:sz w:val="18"/>
                <w:szCs w:val="18"/>
                <w:lang w:eastAsia="sk-SK"/>
              </w:rPr>
            </w:pPr>
            <w:r w:rsidRPr="00D07108">
              <w:rPr>
                <w:sz w:val="18"/>
                <w:szCs w:val="18"/>
                <w:lang w:eastAsia="sk-SK"/>
              </w:rPr>
              <w:t xml:space="preserve"> Výsledok z predaja dlhodobého majetku, s výnimkou majetku, ktorý sa považuje za peňažný ekvivalent</w:t>
            </w:r>
          </w:p>
        </w:tc>
        <w:tc>
          <w:tcPr>
            <w:tcW w:w="1134" w:type="dxa"/>
            <w:tcBorders>
              <w:top w:val="nil"/>
              <w:left w:val="nil"/>
              <w:bottom w:val="single" w:sz="8" w:space="0" w:color="auto"/>
              <w:right w:val="single" w:sz="8" w:space="0" w:color="auto"/>
            </w:tcBorders>
            <w:shd w:val="clear" w:color="auto" w:fill="auto"/>
            <w:hideMark/>
          </w:tcPr>
          <w:p w14:paraId="6E4C3C99" w14:textId="77777777" w:rsidR="00D07108" w:rsidRPr="00D07108" w:rsidRDefault="00D07108" w:rsidP="00D07108">
            <w:pPr>
              <w:jc w:val="right"/>
              <w:rPr>
                <w:sz w:val="18"/>
                <w:szCs w:val="18"/>
                <w:lang w:eastAsia="sk-SK"/>
              </w:rPr>
            </w:pPr>
            <w:r w:rsidRPr="00D07108">
              <w:rPr>
                <w:sz w:val="18"/>
                <w:szCs w:val="18"/>
                <w:lang w:eastAsia="sk-SK"/>
              </w:rPr>
              <w:t>83 383</w:t>
            </w:r>
          </w:p>
        </w:tc>
        <w:tc>
          <w:tcPr>
            <w:tcW w:w="992" w:type="dxa"/>
            <w:tcBorders>
              <w:top w:val="nil"/>
              <w:left w:val="nil"/>
              <w:bottom w:val="single" w:sz="8" w:space="0" w:color="auto"/>
              <w:right w:val="single" w:sz="8" w:space="0" w:color="auto"/>
            </w:tcBorders>
            <w:shd w:val="clear" w:color="auto" w:fill="auto"/>
            <w:hideMark/>
          </w:tcPr>
          <w:p w14:paraId="7DBDB968" w14:textId="77777777" w:rsidR="00D07108" w:rsidRPr="00D07108" w:rsidRDefault="00D07108" w:rsidP="00D07108">
            <w:pPr>
              <w:jc w:val="right"/>
              <w:rPr>
                <w:sz w:val="18"/>
                <w:szCs w:val="18"/>
                <w:lang w:eastAsia="sk-SK"/>
              </w:rPr>
            </w:pPr>
            <w:r w:rsidRPr="00D07108">
              <w:rPr>
                <w:sz w:val="18"/>
                <w:szCs w:val="18"/>
                <w:lang w:eastAsia="sk-SK"/>
              </w:rPr>
              <w:t>29 329</w:t>
            </w:r>
          </w:p>
        </w:tc>
      </w:tr>
      <w:tr w:rsidR="00D07108" w:rsidRPr="00D07108" w14:paraId="7F0C697C"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04917F0F" w14:textId="77777777" w:rsidR="00D07108" w:rsidRPr="00D07108" w:rsidRDefault="00D07108" w:rsidP="00D07108">
            <w:pPr>
              <w:jc w:val="both"/>
              <w:rPr>
                <w:sz w:val="18"/>
                <w:szCs w:val="18"/>
                <w:lang w:eastAsia="sk-SK"/>
              </w:rPr>
            </w:pPr>
            <w:r w:rsidRPr="00D07108">
              <w:rPr>
                <w:sz w:val="18"/>
                <w:szCs w:val="18"/>
                <w:lang w:eastAsia="sk-SK"/>
              </w:rPr>
              <w:t xml:space="preserve"> A.1.13.</w:t>
            </w:r>
          </w:p>
        </w:tc>
        <w:tc>
          <w:tcPr>
            <w:tcW w:w="5953" w:type="dxa"/>
            <w:tcBorders>
              <w:top w:val="nil"/>
              <w:left w:val="nil"/>
              <w:bottom w:val="single" w:sz="8" w:space="0" w:color="auto"/>
              <w:right w:val="single" w:sz="8" w:space="0" w:color="auto"/>
            </w:tcBorders>
            <w:shd w:val="clear" w:color="auto" w:fill="auto"/>
            <w:hideMark/>
          </w:tcPr>
          <w:p w14:paraId="5CC4073D" w14:textId="77777777" w:rsidR="00D07108" w:rsidRPr="00D07108" w:rsidRDefault="00D07108" w:rsidP="00D07108">
            <w:pPr>
              <w:rPr>
                <w:sz w:val="18"/>
                <w:szCs w:val="18"/>
                <w:lang w:eastAsia="sk-SK"/>
              </w:rPr>
            </w:pPr>
            <w:r w:rsidRPr="00D07108">
              <w:rPr>
                <w:sz w:val="18"/>
                <w:szCs w:val="18"/>
                <w:lang w:eastAsia="sk-SK"/>
              </w:rPr>
              <w:t>Ostatné položky nepeňažného charakteru, ktoré ovplyvňujú výsledok hospodárenia z bežnej činnosti, s výnimkou tých, ktoré sa uvádzajú osobitne v iných častiach prehľadu peňažných tokov</w:t>
            </w:r>
          </w:p>
        </w:tc>
        <w:tc>
          <w:tcPr>
            <w:tcW w:w="1134" w:type="dxa"/>
            <w:tcBorders>
              <w:top w:val="nil"/>
              <w:left w:val="nil"/>
              <w:bottom w:val="single" w:sz="8" w:space="0" w:color="auto"/>
              <w:right w:val="single" w:sz="8" w:space="0" w:color="auto"/>
            </w:tcBorders>
            <w:shd w:val="clear" w:color="auto" w:fill="auto"/>
            <w:hideMark/>
          </w:tcPr>
          <w:p w14:paraId="6756901E" w14:textId="77777777" w:rsidR="00D07108" w:rsidRPr="00D07108" w:rsidRDefault="00D07108" w:rsidP="00D07108">
            <w:pPr>
              <w:rPr>
                <w:sz w:val="18"/>
                <w:szCs w:val="18"/>
                <w:lang w:eastAsia="sk-SK"/>
              </w:rPr>
            </w:pPr>
            <w:r w:rsidRPr="00D07108">
              <w:rPr>
                <w:sz w:val="18"/>
                <w:szCs w:val="18"/>
                <w:lang w:eastAsia="sk-SK"/>
              </w:rPr>
              <w:t> </w:t>
            </w:r>
          </w:p>
        </w:tc>
        <w:tc>
          <w:tcPr>
            <w:tcW w:w="992" w:type="dxa"/>
            <w:tcBorders>
              <w:top w:val="nil"/>
              <w:left w:val="nil"/>
              <w:bottom w:val="single" w:sz="8" w:space="0" w:color="auto"/>
              <w:right w:val="single" w:sz="8" w:space="0" w:color="auto"/>
            </w:tcBorders>
            <w:shd w:val="clear" w:color="auto" w:fill="auto"/>
            <w:hideMark/>
          </w:tcPr>
          <w:p w14:paraId="7EE3AA62" w14:textId="77777777" w:rsidR="00D07108" w:rsidRPr="00D07108" w:rsidRDefault="00D07108" w:rsidP="00D07108">
            <w:pPr>
              <w:jc w:val="right"/>
              <w:rPr>
                <w:sz w:val="18"/>
                <w:szCs w:val="18"/>
                <w:lang w:eastAsia="sk-SK"/>
              </w:rPr>
            </w:pPr>
            <w:r w:rsidRPr="00D07108">
              <w:rPr>
                <w:sz w:val="18"/>
                <w:szCs w:val="18"/>
                <w:lang w:eastAsia="sk-SK"/>
              </w:rPr>
              <w:t>7 272</w:t>
            </w:r>
          </w:p>
        </w:tc>
      </w:tr>
      <w:tr w:rsidR="00D07108" w:rsidRPr="00D07108" w14:paraId="666DE64D"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1A37ABDE" w14:textId="77777777" w:rsidR="00D07108" w:rsidRPr="00D07108" w:rsidRDefault="00D07108" w:rsidP="00D07108">
            <w:pPr>
              <w:jc w:val="both"/>
              <w:rPr>
                <w:sz w:val="18"/>
                <w:szCs w:val="18"/>
                <w:lang w:eastAsia="sk-SK"/>
              </w:rPr>
            </w:pPr>
            <w:r w:rsidRPr="00D07108">
              <w:rPr>
                <w:sz w:val="18"/>
                <w:szCs w:val="18"/>
                <w:lang w:eastAsia="sk-SK"/>
              </w:rPr>
              <w:t xml:space="preserve"> </w:t>
            </w:r>
            <w:r w:rsidRPr="00D07108">
              <w:rPr>
                <w:b/>
                <w:bCs/>
                <w:sz w:val="18"/>
                <w:szCs w:val="18"/>
                <w:lang w:eastAsia="sk-SK"/>
              </w:rPr>
              <w:t>A.2.</w:t>
            </w:r>
          </w:p>
        </w:tc>
        <w:tc>
          <w:tcPr>
            <w:tcW w:w="5953" w:type="dxa"/>
            <w:tcBorders>
              <w:top w:val="nil"/>
              <w:left w:val="nil"/>
              <w:bottom w:val="single" w:sz="8" w:space="0" w:color="auto"/>
              <w:right w:val="single" w:sz="8" w:space="0" w:color="auto"/>
            </w:tcBorders>
            <w:shd w:val="clear" w:color="auto" w:fill="auto"/>
            <w:hideMark/>
          </w:tcPr>
          <w:p w14:paraId="64C913D3" w14:textId="77777777" w:rsidR="00D07108" w:rsidRPr="00D07108" w:rsidRDefault="00D07108" w:rsidP="00D07108">
            <w:pPr>
              <w:rPr>
                <w:b/>
                <w:bCs/>
                <w:sz w:val="18"/>
                <w:szCs w:val="18"/>
                <w:lang w:eastAsia="sk-SK"/>
              </w:rPr>
            </w:pPr>
            <w:r w:rsidRPr="00D07108">
              <w:rPr>
                <w:b/>
                <w:bCs/>
                <w:sz w:val="18"/>
                <w:szCs w:val="18"/>
                <w:lang w:eastAsia="sk-SK"/>
              </w:rPr>
              <w:t xml:space="preserve">Vplyv zmien stavu pracovného kapitálu (ktorým sa účely tohto opatrenia rozumie rozdiel medzi obežným majetkom a krátkodobými záväzkami s výnimkou položiek obežného majetku, ktoré sú súčasťou peňažných </w:t>
            </w:r>
            <w:r w:rsidRPr="00D07108">
              <w:rPr>
                <w:b/>
                <w:bCs/>
                <w:sz w:val="18"/>
                <w:szCs w:val="18"/>
                <w:lang w:eastAsia="sk-SK"/>
              </w:rPr>
              <w:lastRenderedPageBreak/>
              <w:t>prostriedkov a peňažných ekvivalentov) na výsledok hospodárenia z bežnej činnosti</w:t>
            </w:r>
          </w:p>
        </w:tc>
        <w:tc>
          <w:tcPr>
            <w:tcW w:w="1134" w:type="dxa"/>
            <w:tcBorders>
              <w:top w:val="nil"/>
              <w:left w:val="nil"/>
              <w:bottom w:val="single" w:sz="8" w:space="0" w:color="auto"/>
              <w:right w:val="single" w:sz="8" w:space="0" w:color="auto"/>
            </w:tcBorders>
            <w:shd w:val="clear" w:color="auto" w:fill="auto"/>
            <w:vAlign w:val="bottom"/>
            <w:hideMark/>
          </w:tcPr>
          <w:p w14:paraId="110A7DFE" w14:textId="77777777" w:rsidR="00D07108" w:rsidRPr="00D07108" w:rsidRDefault="00D07108" w:rsidP="00D07108">
            <w:pPr>
              <w:jc w:val="right"/>
              <w:rPr>
                <w:b/>
                <w:bCs/>
                <w:sz w:val="18"/>
                <w:szCs w:val="18"/>
                <w:lang w:eastAsia="sk-SK"/>
              </w:rPr>
            </w:pPr>
            <w:r w:rsidRPr="00D07108">
              <w:rPr>
                <w:b/>
                <w:bCs/>
                <w:sz w:val="18"/>
                <w:szCs w:val="18"/>
                <w:lang w:eastAsia="sk-SK"/>
              </w:rPr>
              <w:lastRenderedPageBreak/>
              <w:t>10 689 301</w:t>
            </w:r>
          </w:p>
        </w:tc>
        <w:tc>
          <w:tcPr>
            <w:tcW w:w="992" w:type="dxa"/>
            <w:tcBorders>
              <w:top w:val="nil"/>
              <w:left w:val="nil"/>
              <w:bottom w:val="single" w:sz="8" w:space="0" w:color="auto"/>
              <w:right w:val="single" w:sz="8" w:space="0" w:color="auto"/>
            </w:tcBorders>
            <w:shd w:val="clear" w:color="auto" w:fill="auto"/>
            <w:vAlign w:val="bottom"/>
            <w:hideMark/>
          </w:tcPr>
          <w:p w14:paraId="5A9021CF" w14:textId="77777777" w:rsidR="00D07108" w:rsidRPr="00D07108" w:rsidRDefault="00D07108" w:rsidP="00D07108">
            <w:pPr>
              <w:jc w:val="right"/>
              <w:rPr>
                <w:b/>
                <w:bCs/>
                <w:sz w:val="18"/>
                <w:szCs w:val="18"/>
                <w:lang w:eastAsia="sk-SK"/>
              </w:rPr>
            </w:pPr>
            <w:r w:rsidRPr="00D07108">
              <w:rPr>
                <w:b/>
                <w:bCs/>
                <w:sz w:val="18"/>
                <w:szCs w:val="18"/>
                <w:lang w:eastAsia="sk-SK"/>
              </w:rPr>
              <w:t>-636 530</w:t>
            </w:r>
          </w:p>
        </w:tc>
      </w:tr>
      <w:tr w:rsidR="00D07108" w:rsidRPr="00D07108" w14:paraId="362DD072"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21290B97" w14:textId="77777777" w:rsidR="00D07108" w:rsidRPr="00D07108" w:rsidRDefault="00D07108" w:rsidP="00D07108">
            <w:pPr>
              <w:rPr>
                <w:sz w:val="18"/>
                <w:szCs w:val="18"/>
                <w:lang w:eastAsia="sk-SK"/>
              </w:rPr>
            </w:pPr>
            <w:r w:rsidRPr="00D07108">
              <w:rPr>
                <w:sz w:val="18"/>
                <w:szCs w:val="18"/>
                <w:lang w:eastAsia="sk-SK"/>
              </w:rPr>
              <w:t xml:space="preserve"> A.2.1.</w:t>
            </w:r>
          </w:p>
        </w:tc>
        <w:tc>
          <w:tcPr>
            <w:tcW w:w="5953" w:type="dxa"/>
            <w:tcBorders>
              <w:top w:val="nil"/>
              <w:left w:val="nil"/>
              <w:bottom w:val="single" w:sz="8" w:space="0" w:color="auto"/>
              <w:right w:val="single" w:sz="8" w:space="0" w:color="auto"/>
            </w:tcBorders>
            <w:shd w:val="clear" w:color="auto" w:fill="auto"/>
            <w:hideMark/>
          </w:tcPr>
          <w:p w14:paraId="3EAE5DBF" w14:textId="77777777" w:rsidR="00D07108" w:rsidRPr="00D07108" w:rsidRDefault="00D07108" w:rsidP="00D07108">
            <w:pPr>
              <w:rPr>
                <w:sz w:val="18"/>
                <w:szCs w:val="18"/>
                <w:lang w:eastAsia="sk-SK"/>
              </w:rPr>
            </w:pPr>
            <w:r w:rsidRPr="00D07108">
              <w:rPr>
                <w:sz w:val="18"/>
                <w:szCs w:val="18"/>
                <w:lang w:eastAsia="sk-SK"/>
              </w:rPr>
              <w:t xml:space="preserve">Zmena stavu pohľadávok z prevádzkovej činnosti </w:t>
            </w:r>
          </w:p>
        </w:tc>
        <w:tc>
          <w:tcPr>
            <w:tcW w:w="1134" w:type="dxa"/>
            <w:tcBorders>
              <w:top w:val="nil"/>
              <w:left w:val="nil"/>
              <w:bottom w:val="single" w:sz="8" w:space="0" w:color="auto"/>
              <w:right w:val="single" w:sz="8" w:space="0" w:color="auto"/>
            </w:tcBorders>
            <w:shd w:val="clear" w:color="auto" w:fill="auto"/>
            <w:hideMark/>
          </w:tcPr>
          <w:p w14:paraId="424F4393" w14:textId="77777777" w:rsidR="00D07108" w:rsidRPr="00D07108" w:rsidRDefault="00D07108" w:rsidP="00D07108">
            <w:pPr>
              <w:jc w:val="right"/>
              <w:rPr>
                <w:sz w:val="18"/>
                <w:szCs w:val="18"/>
                <w:lang w:eastAsia="sk-SK"/>
              </w:rPr>
            </w:pPr>
            <w:r w:rsidRPr="00D07108">
              <w:rPr>
                <w:sz w:val="18"/>
                <w:szCs w:val="18"/>
                <w:lang w:eastAsia="sk-SK"/>
              </w:rPr>
              <w:t>-35 289</w:t>
            </w:r>
          </w:p>
        </w:tc>
        <w:tc>
          <w:tcPr>
            <w:tcW w:w="992" w:type="dxa"/>
            <w:tcBorders>
              <w:top w:val="nil"/>
              <w:left w:val="nil"/>
              <w:bottom w:val="single" w:sz="8" w:space="0" w:color="auto"/>
              <w:right w:val="single" w:sz="8" w:space="0" w:color="auto"/>
            </w:tcBorders>
            <w:shd w:val="clear" w:color="auto" w:fill="auto"/>
            <w:hideMark/>
          </w:tcPr>
          <w:p w14:paraId="75E03A69" w14:textId="77777777" w:rsidR="00D07108" w:rsidRPr="00D07108" w:rsidRDefault="00D07108" w:rsidP="00D07108">
            <w:pPr>
              <w:jc w:val="right"/>
              <w:rPr>
                <w:sz w:val="18"/>
                <w:szCs w:val="18"/>
                <w:lang w:eastAsia="sk-SK"/>
              </w:rPr>
            </w:pPr>
            <w:r w:rsidRPr="00D07108">
              <w:rPr>
                <w:sz w:val="18"/>
                <w:szCs w:val="18"/>
                <w:lang w:eastAsia="sk-SK"/>
              </w:rPr>
              <w:t>-19 236</w:t>
            </w:r>
          </w:p>
        </w:tc>
      </w:tr>
      <w:tr w:rsidR="00D07108" w:rsidRPr="00D07108" w14:paraId="749E6204"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16A27A76" w14:textId="77777777" w:rsidR="00D07108" w:rsidRPr="00D07108" w:rsidRDefault="00D07108" w:rsidP="00D07108">
            <w:pPr>
              <w:rPr>
                <w:sz w:val="18"/>
                <w:szCs w:val="18"/>
                <w:lang w:eastAsia="sk-SK"/>
              </w:rPr>
            </w:pPr>
            <w:r w:rsidRPr="00D07108">
              <w:rPr>
                <w:sz w:val="18"/>
                <w:szCs w:val="18"/>
                <w:lang w:eastAsia="sk-SK"/>
              </w:rPr>
              <w:t xml:space="preserve"> A.2.2.</w:t>
            </w:r>
          </w:p>
        </w:tc>
        <w:tc>
          <w:tcPr>
            <w:tcW w:w="5953" w:type="dxa"/>
            <w:tcBorders>
              <w:top w:val="nil"/>
              <w:left w:val="nil"/>
              <w:bottom w:val="single" w:sz="8" w:space="0" w:color="auto"/>
              <w:right w:val="single" w:sz="8" w:space="0" w:color="auto"/>
            </w:tcBorders>
            <w:shd w:val="clear" w:color="auto" w:fill="auto"/>
            <w:hideMark/>
          </w:tcPr>
          <w:p w14:paraId="7240BA8F" w14:textId="77777777" w:rsidR="00D07108" w:rsidRPr="00D07108" w:rsidRDefault="00D07108" w:rsidP="00D07108">
            <w:pPr>
              <w:rPr>
                <w:sz w:val="18"/>
                <w:szCs w:val="18"/>
                <w:lang w:eastAsia="sk-SK"/>
              </w:rPr>
            </w:pPr>
            <w:r w:rsidRPr="00D07108">
              <w:rPr>
                <w:sz w:val="18"/>
                <w:szCs w:val="18"/>
                <w:lang w:eastAsia="sk-SK"/>
              </w:rPr>
              <w:t>Zmena stavu záväzkov z prevádzkovej činnosti</w:t>
            </w:r>
          </w:p>
        </w:tc>
        <w:tc>
          <w:tcPr>
            <w:tcW w:w="1134" w:type="dxa"/>
            <w:tcBorders>
              <w:top w:val="nil"/>
              <w:left w:val="nil"/>
              <w:bottom w:val="single" w:sz="8" w:space="0" w:color="auto"/>
              <w:right w:val="single" w:sz="8" w:space="0" w:color="auto"/>
            </w:tcBorders>
            <w:shd w:val="clear" w:color="auto" w:fill="auto"/>
            <w:hideMark/>
          </w:tcPr>
          <w:p w14:paraId="3841FAE8" w14:textId="77777777" w:rsidR="00D07108" w:rsidRPr="00D07108" w:rsidRDefault="00D07108" w:rsidP="00D07108">
            <w:pPr>
              <w:jc w:val="right"/>
              <w:rPr>
                <w:sz w:val="18"/>
                <w:szCs w:val="18"/>
                <w:lang w:eastAsia="sk-SK"/>
              </w:rPr>
            </w:pPr>
            <w:r w:rsidRPr="00D07108">
              <w:rPr>
                <w:sz w:val="18"/>
                <w:szCs w:val="18"/>
                <w:lang w:eastAsia="sk-SK"/>
              </w:rPr>
              <w:t>11 598 337</w:t>
            </w:r>
          </w:p>
        </w:tc>
        <w:tc>
          <w:tcPr>
            <w:tcW w:w="992" w:type="dxa"/>
            <w:tcBorders>
              <w:top w:val="nil"/>
              <w:left w:val="nil"/>
              <w:bottom w:val="single" w:sz="8" w:space="0" w:color="auto"/>
              <w:right w:val="single" w:sz="8" w:space="0" w:color="auto"/>
            </w:tcBorders>
            <w:shd w:val="clear" w:color="auto" w:fill="auto"/>
            <w:hideMark/>
          </w:tcPr>
          <w:p w14:paraId="564372F7" w14:textId="77777777" w:rsidR="00D07108" w:rsidRPr="00D07108" w:rsidRDefault="00D07108" w:rsidP="00D07108">
            <w:pPr>
              <w:jc w:val="right"/>
              <w:rPr>
                <w:sz w:val="18"/>
                <w:szCs w:val="18"/>
                <w:lang w:eastAsia="sk-SK"/>
              </w:rPr>
            </w:pPr>
            <w:r w:rsidRPr="00D07108">
              <w:rPr>
                <w:sz w:val="18"/>
                <w:szCs w:val="18"/>
                <w:lang w:eastAsia="sk-SK"/>
              </w:rPr>
              <w:t>-172 949</w:t>
            </w:r>
          </w:p>
        </w:tc>
      </w:tr>
      <w:tr w:rsidR="00D07108" w:rsidRPr="00D07108" w14:paraId="0E446B3D"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7B23300E" w14:textId="77777777" w:rsidR="00D07108" w:rsidRPr="00D07108" w:rsidRDefault="00D07108" w:rsidP="00D07108">
            <w:pPr>
              <w:rPr>
                <w:sz w:val="18"/>
                <w:szCs w:val="18"/>
                <w:lang w:eastAsia="sk-SK"/>
              </w:rPr>
            </w:pPr>
            <w:r w:rsidRPr="00D07108">
              <w:rPr>
                <w:sz w:val="18"/>
                <w:szCs w:val="18"/>
                <w:lang w:eastAsia="sk-SK"/>
              </w:rPr>
              <w:t xml:space="preserve"> A.2.3.</w:t>
            </w:r>
          </w:p>
        </w:tc>
        <w:tc>
          <w:tcPr>
            <w:tcW w:w="5953" w:type="dxa"/>
            <w:tcBorders>
              <w:top w:val="nil"/>
              <w:left w:val="nil"/>
              <w:bottom w:val="single" w:sz="8" w:space="0" w:color="auto"/>
              <w:right w:val="single" w:sz="8" w:space="0" w:color="auto"/>
            </w:tcBorders>
            <w:shd w:val="clear" w:color="auto" w:fill="auto"/>
            <w:hideMark/>
          </w:tcPr>
          <w:p w14:paraId="0FF78BFD" w14:textId="77777777" w:rsidR="00D07108" w:rsidRPr="00D07108" w:rsidRDefault="00D07108" w:rsidP="00D07108">
            <w:pPr>
              <w:rPr>
                <w:sz w:val="18"/>
                <w:szCs w:val="18"/>
                <w:lang w:eastAsia="sk-SK"/>
              </w:rPr>
            </w:pPr>
            <w:r w:rsidRPr="00D07108">
              <w:rPr>
                <w:sz w:val="18"/>
                <w:szCs w:val="18"/>
                <w:lang w:eastAsia="sk-SK"/>
              </w:rPr>
              <w:t>Zmena stavu zásob</w:t>
            </w:r>
          </w:p>
        </w:tc>
        <w:tc>
          <w:tcPr>
            <w:tcW w:w="1134" w:type="dxa"/>
            <w:tcBorders>
              <w:top w:val="nil"/>
              <w:left w:val="nil"/>
              <w:bottom w:val="single" w:sz="8" w:space="0" w:color="auto"/>
              <w:right w:val="single" w:sz="8" w:space="0" w:color="auto"/>
            </w:tcBorders>
            <w:shd w:val="clear" w:color="auto" w:fill="auto"/>
            <w:hideMark/>
          </w:tcPr>
          <w:p w14:paraId="26C228FA" w14:textId="77777777" w:rsidR="00D07108" w:rsidRPr="00D07108" w:rsidRDefault="00D07108" w:rsidP="00D07108">
            <w:pPr>
              <w:jc w:val="right"/>
              <w:rPr>
                <w:sz w:val="18"/>
                <w:szCs w:val="18"/>
                <w:lang w:eastAsia="sk-SK"/>
              </w:rPr>
            </w:pPr>
            <w:r w:rsidRPr="00D07108">
              <w:rPr>
                <w:sz w:val="18"/>
                <w:szCs w:val="18"/>
                <w:lang w:eastAsia="sk-SK"/>
              </w:rPr>
              <w:t>-873 747</w:t>
            </w:r>
          </w:p>
        </w:tc>
        <w:tc>
          <w:tcPr>
            <w:tcW w:w="992" w:type="dxa"/>
            <w:tcBorders>
              <w:top w:val="nil"/>
              <w:left w:val="nil"/>
              <w:bottom w:val="single" w:sz="8" w:space="0" w:color="auto"/>
              <w:right w:val="single" w:sz="8" w:space="0" w:color="auto"/>
            </w:tcBorders>
            <w:shd w:val="clear" w:color="auto" w:fill="auto"/>
            <w:hideMark/>
          </w:tcPr>
          <w:p w14:paraId="01AABDEA" w14:textId="77777777" w:rsidR="00D07108" w:rsidRPr="00D07108" w:rsidRDefault="00D07108" w:rsidP="00D07108">
            <w:pPr>
              <w:jc w:val="right"/>
              <w:rPr>
                <w:sz w:val="18"/>
                <w:szCs w:val="18"/>
                <w:lang w:eastAsia="sk-SK"/>
              </w:rPr>
            </w:pPr>
            <w:r w:rsidRPr="00D07108">
              <w:rPr>
                <w:sz w:val="18"/>
                <w:szCs w:val="18"/>
                <w:lang w:eastAsia="sk-SK"/>
              </w:rPr>
              <w:t>-444 345</w:t>
            </w:r>
          </w:p>
        </w:tc>
      </w:tr>
      <w:tr w:rsidR="00D07108" w:rsidRPr="00D07108" w14:paraId="0E798BA4"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71D2C399" w14:textId="77777777" w:rsidR="00D07108" w:rsidRPr="00D07108" w:rsidRDefault="00D07108" w:rsidP="00D07108">
            <w:pPr>
              <w:rPr>
                <w:sz w:val="18"/>
                <w:szCs w:val="18"/>
                <w:lang w:eastAsia="sk-SK"/>
              </w:rPr>
            </w:pPr>
            <w:r w:rsidRPr="00D07108">
              <w:rPr>
                <w:sz w:val="18"/>
                <w:szCs w:val="18"/>
                <w:lang w:eastAsia="sk-SK"/>
              </w:rPr>
              <w:t xml:space="preserve"> A.2.4.</w:t>
            </w:r>
          </w:p>
        </w:tc>
        <w:tc>
          <w:tcPr>
            <w:tcW w:w="5953" w:type="dxa"/>
            <w:tcBorders>
              <w:top w:val="nil"/>
              <w:left w:val="nil"/>
              <w:bottom w:val="single" w:sz="8" w:space="0" w:color="auto"/>
              <w:right w:val="single" w:sz="8" w:space="0" w:color="auto"/>
            </w:tcBorders>
            <w:shd w:val="clear" w:color="auto" w:fill="auto"/>
            <w:hideMark/>
          </w:tcPr>
          <w:p w14:paraId="3DA6BD84" w14:textId="77777777" w:rsidR="00D07108" w:rsidRPr="00D07108" w:rsidRDefault="00D07108" w:rsidP="00D07108">
            <w:pPr>
              <w:rPr>
                <w:sz w:val="18"/>
                <w:szCs w:val="18"/>
                <w:lang w:eastAsia="sk-SK"/>
              </w:rPr>
            </w:pPr>
            <w:r w:rsidRPr="00D07108">
              <w:rPr>
                <w:sz w:val="18"/>
                <w:szCs w:val="18"/>
                <w:lang w:eastAsia="sk-SK"/>
              </w:rPr>
              <w:t>Zmena stavu krátkodobého finančného majetku, s výnimkou majetku, ktorý je súčasťou peňažných prostriedkov a peňažných ekvivalentov</w:t>
            </w:r>
          </w:p>
        </w:tc>
        <w:tc>
          <w:tcPr>
            <w:tcW w:w="1134" w:type="dxa"/>
            <w:tcBorders>
              <w:top w:val="nil"/>
              <w:left w:val="nil"/>
              <w:bottom w:val="single" w:sz="8" w:space="0" w:color="auto"/>
              <w:right w:val="single" w:sz="8" w:space="0" w:color="auto"/>
            </w:tcBorders>
            <w:shd w:val="clear" w:color="auto" w:fill="auto"/>
            <w:hideMark/>
          </w:tcPr>
          <w:p w14:paraId="40C15163" w14:textId="77777777" w:rsidR="00D07108" w:rsidRPr="00D07108" w:rsidRDefault="00D07108" w:rsidP="00D07108">
            <w:pPr>
              <w:rPr>
                <w:sz w:val="18"/>
                <w:szCs w:val="18"/>
                <w:lang w:eastAsia="sk-SK"/>
              </w:rPr>
            </w:pPr>
            <w:r w:rsidRPr="00D07108">
              <w:rPr>
                <w:sz w:val="18"/>
                <w:szCs w:val="18"/>
                <w:lang w:eastAsia="sk-SK"/>
              </w:rPr>
              <w:t> </w:t>
            </w:r>
          </w:p>
        </w:tc>
        <w:tc>
          <w:tcPr>
            <w:tcW w:w="992" w:type="dxa"/>
            <w:tcBorders>
              <w:top w:val="nil"/>
              <w:left w:val="nil"/>
              <w:bottom w:val="single" w:sz="8" w:space="0" w:color="auto"/>
              <w:right w:val="single" w:sz="8" w:space="0" w:color="auto"/>
            </w:tcBorders>
            <w:shd w:val="clear" w:color="auto" w:fill="auto"/>
            <w:hideMark/>
          </w:tcPr>
          <w:p w14:paraId="535C1409" w14:textId="77777777" w:rsidR="00D07108" w:rsidRPr="00D07108" w:rsidRDefault="00D07108" w:rsidP="00D07108">
            <w:pPr>
              <w:rPr>
                <w:sz w:val="18"/>
                <w:szCs w:val="18"/>
                <w:lang w:eastAsia="sk-SK"/>
              </w:rPr>
            </w:pPr>
            <w:r w:rsidRPr="00D07108">
              <w:rPr>
                <w:sz w:val="18"/>
                <w:szCs w:val="18"/>
                <w:lang w:eastAsia="sk-SK"/>
              </w:rPr>
              <w:t> </w:t>
            </w:r>
          </w:p>
        </w:tc>
      </w:tr>
      <w:tr w:rsidR="00D07108" w:rsidRPr="00D07108" w14:paraId="05C3664C"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67EEDB68" w14:textId="77777777" w:rsidR="00D07108" w:rsidRPr="00D07108" w:rsidRDefault="00D07108" w:rsidP="00D07108">
            <w:pPr>
              <w:rPr>
                <w:sz w:val="18"/>
                <w:szCs w:val="18"/>
                <w:lang w:eastAsia="sk-SK"/>
              </w:rPr>
            </w:pPr>
            <w:r w:rsidRPr="00D07108">
              <w:rPr>
                <w:sz w:val="18"/>
                <w:szCs w:val="18"/>
                <w:lang w:eastAsia="sk-SK"/>
              </w:rPr>
              <w:t> </w:t>
            </w:r>
          </w:p>
        </w:tc>
        <w:tc>
          <w:tcPr>
            <w:tcW w:w="5953" w:type="dxa"/>
            <w:tcBorders>
              <w:top w:val="nil"/>
              <w:left w:val="nil"/>
              <w:bottom w:val="single" w:sz="8" w:space="0" w:color="auto"/>
              <w:right w:val="single" w:sz="8" w:space="0" w:color="auto"/>
            </w:tcBorders>
            <w:shd w:val="clear" w:color="auto" w:fill="auto"/>
            <w:hideMark/>
          </w:tcPr>
          <w:p w14:paraId="516413E6" w14:textId="77777777" w:rsidR="00D07108" w:rsidRPr="00D07108" w:rsidRDefault="00D07108" w:rsidP="00D07108">
            <w:pPr>
              <w:rPr>
                <w:b/>
                <w:bCs/>
                <w:sz w:val="18"/>
                <w:szCs w:val="18"/>
                <w:lang w:eastAsia="sk-SK"/>
              </w:rPr>
            </w:pPr>
            <w:r w:rsidRPr="00D07108">
              <w:rPr>
                <w:b/>
                <w:bCs/>
                <w:sz w:val="18"/>
                <w:szCs w:val="18"/>
                <w:lang w:eastAsia="sk-SK"/>
              </w:rPr>
              <w:t>Peňažné toky z prevádzkovej činnosti s výnimkou príjmov a výdavkov, ktoré sa uvádzajú osobitne v iných častiach prehľadu peňažných tokov (súčet Z/S+A1+A2)</w:t>
            </w:r>
          </w:p>
        </w:tc>
        <w:tc>
          <w:tcPr>
            <w:tcW w:w="1134" w:type="dxa"/>
            <w:tcBorders>
              <w:top w:val="nil"/>
              <w:left w:val="nil"/>
              <w:bottom w:val="single" w:sz="8" w:space="0" w:color="auto"/>
              <w:right w:val="single" w:sz="8" w:space="0" w:color="auto"/>
            </w:tcBorders>
            <w:shd w:val="clear" w:color="auto" w:fill="auto"/>
            <w:vAlign w:val="bottom"/>
            <w:hideMark/>
          </w:tcPr>
          <w:p w14:paraId="075C46B5" w14:textId="77777777" w:rsidR="00D07108" w:rsidRPr="00D07108" w:rsidRDefault="00D07108" w:rsidP="00D07108">
            <w:pPr>
              <w:jc w:val="right"/>
              <w:rPr>
                <w:b/>
                <w:bCs/>
                <w:sz w:val="18"/>
                <w:szCs w:val="18"/>
                <w:lang w:eastAsia="sk-SK"/>
              </w:rPr>
            </w:pPr>
            <w:r w:rsidRPr="00D07108">
              <w:rPr>
                <w:b/>
                <w:bCs/>
                <w:sz w:val="18"/>
                <w:szCs w:val="18"/>
                <w:lang w:eastAsia="sk-SK"/>
              </w:rPr>
              <w:t>18 107 501</w:t>
            </w:r>
          </w:p>
        </w:tc>
        <w:tc>
          <w:tcPr>
            <w:tcW w:w="992" w:type="dxa"/>
            <w:tcBorders>
              <w:top w:val="nil"/>
              <w:left w:val="nil"/>
              <w:bottom w:val="single" w:sz="8" w:space="0" w:color="auto"/>
              <w:right w:val="single" w:sz="8" w:space="0" w:color="auto"/>
            </w:tcBorders>
            <w:shd w:val="clear" w:color="auto" w:fill="auto"/>
            <w:vAlign w:val="bottom"/>
            <w:hideMark/>
          </w:tcPr>
          <w:p w14:paraId="7A1153A9" w14:textId="77777777" w:rsidR="00D07108" w:rsidRPr="00D07108" w:rsidRDefault="00D07108" w:rsidP="00D07108">
            <w:pPr>
              <w:jc w:val="right"/>
              <w:rPr>
                <w:b/>
                <w:bCs/>
                <w:sz w:val="18"/>
                <w:szCs w:val="18"/>
                <w:lang w:eastAsia="sk-SK"/>
              </w:rPr>
            </w:pPr>
            <w:r w:rsidRPr="00D07108">
              <w:rPr>
                <w:b/>
                <w:bCs/>
                <w:sz w:val="18"/>
                <w:szCs w:val="18"/>
                <w:lang w:eastAsia="sk-SK"/>
              </w:rPr>
              <w:t>3 865 543</w:t>
            </w:r>
          </w:p>
        </w:tc>
      </w:tr>
      <w:tr w:rsidR="00D07108" w:rsidRPr="00D07108" w14:paraId="4A19FD01"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3438144D" w14:textId="77777777" w:rsidR="00D07108" w:rsidRPr="00D07108" w:rsidRDefault="00D07108" w:rsidP="00D07108">
            <w:pPr>
              <w:rPr>
                <w:sz w:val="18"/>
                <w:szCs w:val="18"/>
                <w:lang w:eastAsia="sk-SK"/>
              </w:rPr>
            </w:pPr>
            <w:r w:rsidRPr="00D07108">
              <w:rPr>
                <w:sz w:val="18"/>
                <w:szCs w:val="18"/>
                <w:lang w:eastAsia="sk-SK"/>
              </w:rPr>
              <w:t xml:space="preserve"> A.3.</w:t>
            </w:r>
          </w:p>
        </w:tc>
        <w:tc>
          <w:tcPr>
            <w:tcW w:w="5953" w:type="dxa"/>
            <w:tcBorders>
              <w:top w:val="nil"/>
              <w:left w:val="nil"/>
              <w:bottom w:val="single" w:sz="8" w:space="0" w:color="auto"/>
              <w:right w:val="single" w:sz="8" w:space="0" w:color="auto"/>
            </w:tcBorders>
            <w:shd w:val="clear" w:color="auto" w:fill="auto"/>
            <w:hideMark/>
          </w:tcPr>
          <w:p w14:paraId="666FABA2" w14:textId="77777777" w:rsidR="00D07108" w:rsidRPr="00D07108" w:rsidRDefault="00D07108" w:rsidP="00D07108">
            <w:pPr>
              <w:rPr>
                <w:sz w:val="18"/>
                <w:szCs w:val="18"/>
                <w:lang w:eastAsia="sk-SK"/>
              </w:rPr>
            </w:pPr>
            <w:r w:rsidRPr="00D07108">
              <w:rPr>
                <w:sz w:val="18"/>
                <w:szCs w:val="18"/>
                <w:lang w:eastAsia="sk-SK"/>
              </w:rPr>
              <w:t xml:space="preserve">Prijaté úroky, s výnimkou tých, ktoré sa začleňujú do investičných činností </w:t>
            </w:r>
          </w:p>
        </w:tc>
        <w:tc>
          <w:tcPr>
            <w:tcW w:w="1134" w:type="dxa"/>
            <w:tcBorders>
              <w:top w:val="nil"/>
              <w:left w:val="nil"/>
              <w:bottom w:val="single" w:sz="8" w:space="0" w:color="auto"/>
              <w:right w:val="single" w:sz="8" w:space="0" w:color="auto"/>
            </w:tcBorders>
            <w:shd w:val="clear" w:color="auto" w:fill="auto"/>
            <w:hideMark/>
          </w:tcPr>
          <w:p w14:paraId="651841A3" w14:textId="77777777" w:rsidR="00D07108" w:rsidRPr="00D07108" w:rsidRDefault="00D07108" w:rsidP="00D07108">
            <w:pPr>
              <w:rPr>
                <w:sz w:val="18"/>
                <w:szCs w:val="18"/>
                <w:lang w:eastAsia="sk-SK"/>
              </w:rPr>
            </w:pPr>
            <w:r w:rsidRPr="00D07108">
              <w:rPr>
                <w:sz w:val="18"/>
                <w:szCs w:val="18"/>
                <w:lang w:eastAsia="sk-SK"/>
              </w:rPr>
              <w:t> </w:t>
            </w:r>
          </w:p>
        </w:tc>
        <w:tc>
          <w:tcPr>
            <w:tcW w:w="992" w:type="dxa"/>
            <w:tcBorders>
              <w:top w:val="nil"/>
              <w:left w:val="nil"/>
              <w:bottom w:val="single" w:sz="8" w:space="0" w:color="auto"/>
              <w:right w:val="single" w:sz="8" w:space="0" w:color="auto"/>
            </w:tcBorders>
            <w:shd w:val="clear" w:color="auto" w:fill="auto"/>
            <w:hideMark/>
          </w:tcPr>
          <w:p w14:paraId="6E9AF79C" w14:textId="77777777" w:rsidR="00D07108" w:rsidRPr="00D07108" w:rsidRDefault="00D07108" w:rsidP="00D07108">
            <w:pPr>
              <w:jc w:val="right"/>
              <w:rPr>
                <w:sz w:val="18"/>
                <w:szCs w:val="18"/>
                <w:lang w:eastAsia="sk-SK"/>
              </w:rPr>
            </w:pPr>
            <w:r w:rsidRPr="00D07108">
              <w:rPr>
                <w:sz w:val="18"/>
                <w:szCs w:val="18"/>
                <w:lang w:eastAsia="sk-SK"/>
              </w:rPr>
              <w:t>2 333,00</w:t>
            </w:r>
          </w:p>
        </w:tc>
      </w:tr>
      <w:tr w:rsidR="00D07108" w:rsidRPr="00D07108" w14:paraId="78504D2A"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620BE767" w14:textId="77777777" w:rsidR="00D07108" w:rsidRPr="00D07108" w:rsidRDefault="00D07108" w:rsidP="00D07108">
            <w:pPr>
              <w:jc w:val="both"/>
              <w:rPr>
                <w:sz w:val="18"/>
                <w:szCs w:val="18"/>
                <w:lang w:eastAsia="sk-SK"/>
              </w:rPr>
            </w:pPr>
            <w:r w:rsidRPr="00D07108">
              <w:rPr>
                <w:sz w:val="18"/>
                <w:szCs w:val="18"/>
                <w:lang w:eastAsia="sk-SK"/>
              </w:rPr>
              <w:t xml:space="preserve"> A.4.</w:t>
            </w:r>
          </w:p>
        </w:tc>
        <w:tc>
          <w:tcPr>
            <w:tcW w:w="5953" w:type="dxa"/>
            <w:tcBorders>
              <w:top w:val="nil"/>
              <w:left w:val="nil"/>
              <w:bottom w:val="single" w:sz="8" w:space="0" w:color="auto"/>
              <w:right w:val="single" w:sz="8" w:space="0" w:color="auto"/>
            </w:tcBorders>
            <w:shd w:val="clear" w:color="auto" w:fill="auto"/>
            <w:hideMark/>
          </w:tcPr>
          <w:p w14:paraId="7DB944AA" w14:textId="77777777" w:rsidR="00D07108" w:rsidRPr="00D07108" w:rsidRDefault="00D07108" w:rsidP="00D07108">
            <w:pPr>
              <w:rPr>
                <w:sz w:val="18"/>
                <w:szCs w:val="18"/>
                <w:lang w:eastAsia="sk-SK"/>
              </w:rPr>
            </w:pPr>
            <w:r w:rsidRPr="00D07108">
              <w:rPr>
                <w:sz w:val="18"/>
                <w:szCs w:val="18"/>
                <w:lang w:eastAsia="sk-SK"/>
              </w:rPr>
              <w:t>Výdavky na zaplatené úroky, s výnimkou tých, ktoré sa začleňujú do investičných činností</w:t>
            </w:r>
          </w:p>
        </w:tc>
        <w:tc>
          <w:tcPr>
            <w:tcW w:w="1134" w:type="dxa"/>
            <w:tcBorders>
              <w:top w:val="nil"/>
              <w:left w:val="nil"/>
              <w:bottom w:val="single" w:sz="8" w:space="0" w:color="auto"/>
              <w:right w:val="single" w:sz="8" w:space="0" w:color="auto"/>
            </w:tcBorders>
            <w:shd w:val="clear" w:color="auto" w:fill="auto"/>
            <w:hideMark/>
          </w:tcPr>
          <w:p w14:paraId="478C1D53" w14:textId="77777777" w:rsidR="00D07108" w:rsidRPr="00D07108" w:rsidRDefault="00D07108" w:rsidP="00D07108">
            <w:pPr>
              <w:jc w:val="right"/>
              <w:rPr>
                <w:sz w:val="18"/>
                <w:szCs w:val="18"/>
                <w:lang w:eastAsia="sk-SK"/>
              </w:rPr>
            </w:pPr>
            <w:r w:rsidRPr="00D07108">
              <w:rPr>
                <w:sz w:val="18"/>
                <w:szCs w:val="18"/>
                <w:lang w:eastAsia="sk-SK"/>
              </w:rPr>
              <w:t>-503 781</w:t>
            </w:r>
          </w:p>
        </w:tc>
        <w:tc>
          <w:tcPr>
            <w:tcW w:w="992" w:type="dxa"/>
            <w:tcBorders>
              <w:top w:val="nil"/>
              <w:left w:val="nil"/>
              <w:bottom w:val="single" w:sz="8" w:space="0" w:color="auto"/>
              <w:right w:val="single" w:sz="8" w:space="0" w:color="auto"/>
            </w:tcBorders>
            <w:shd w:val="clear" w:color="auto" w:fill="auto"/>
            <w:hideMark/>
          </w:tcPr>
          <w:p w14:paraId="654DE4D3" w14:textId="77777777" w:rsidR="00D07108" w:rsidRPr="00D07108" w:rsidRDefault="00D07108" w:rsidP="00D07108">
            <w:pPr>
              <w:jc w:val="right"/>
              <w:rPr>
                <w:sz w:val="18"/>
                <w:szCs w:val="18"/>
                <w:lang w:eastAsia="sk-SK"/>
              </w:rPr>
            </w:pPr>
            <w:r w:rsidRPr="00D07108">
              <w:rPr>
                <w:sz w:val="18"/>
                <w:szCs w:val="18"/>
                <w:lang w:eastAsia="sk-SK"/>
              </w:rPr>
              <w:t>-558 202</w:t>
            </w:r>
          </w:p>
        </w:tc>
      </w:tr>
      <w:tr w:rsidR="00D07108" w:rsidRPr="00D07108" w14:paraId="426DB7D5"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3BAD2E48" w14:textId="77777777" w:rsidR="00D07108" w:rsidRPr="00D07108" w:rsidRDefault="00D07108" w:rsidP="00D07108">
            <w:pPr>
              <w:jc w:val="both"/>
              <w:rPr>
                <w:sz w:val="18"/>
                <w:szCs w:val="18"/>
                <w:lang w:eastAsia="sk-SK"/>
              </w:rPr>
            </w:pPr>
            <w:r w:rsidRPr="00D07108">
              <w:rPr>
                <w:sz w:val="18"/>
                <w:szCs w:val="18"/>
                <w:lang w:eastAsia="sk-SK"/>
              </w:rPr>
              <w:t xml:space="preserve"> A.5.</w:t>
            </w:r>
          </w:p>
        </w:tc>
        <w:tc>
          <w:tcPr>
            <w:tcW w:w="5953" w:type="dxa"/>
            <w:tcBorders>
              <w:top w:val="nil"/>
              <w:left w:val="nil"/>
              <w:bottom w:val="single" w:sz="8" w:space="0" w:color="auto"/>
              <w:right w:val="single" w:sz="8" w:space="0" w:color="auto"/>
            </w:tcBorders>
            <w:shd w:val="clear" w:color="auto" w:fill="auto"/>
            <w:hideMark/>
          </w:tcPr>
          <w:p w14:paraId="7DD55AE4" w14:textId="77777777" w:rsidR="00D07108" w:rsidRPr="00D07108" w:rsidRDefault="00D07108" w:rsidP="00D07108">
            <w:pPr>
              <w:rPr>
                <w:sz w:val="18"/>
                <w:szCs w:val="18"/>
                <w:lang w:eastAsia="sk-SK"/>
              </w:rPr>
            </w:pPr>
            <w:r w:rsidRPr="00D07108">
              <w:rPr>
                <w:sz w:val="18"/>
                <w:szCs w:val="18"/>
                <w:lang w:eastAsia="sk-SK"/>
              </w:rPr>
              <w:t>Príjmy z dividend a iných podielov na zisku, s výnimkou tých, ktoré sa začleňujú do investičných činností</w:t>
            </w:r>
          </w:p>
        </w:tc>
        <w:tc>
          <w:tcPr>
            <w:tcW w:w="1134" w:type="dxa"/>
            <w:tcBorders>
              <w:top w:val="nil"/>
              <w:left w:val="nil"/>
              <w:bottom w:val="single" w:sz="8" w:space="0" w:color="auto"/>
              <w:right w:val="single" w:sz="8" w:space="0" w:color="auto"/>
            </w:tcBorders>
            <w:shd w:val="clear" w:color="auto" w:fill="auto"/>
            <w:hideMark/>
          </w:tcPr>
          <w:p w14:paraId="7D0CDBC1" w14:textId="77777777" w:rsidR="00D07108" w:rsidRPr="00D07108" w:rsidRDefault="00D07108" w:rsidP="00D07108">
            <w:pPr>
              <w:jc w:val="both"/>
              <w:rPr>
                <w:sz w:val="18"/>
                <w:szCs w:val="18"/>
                <w:lang w:eastAsia="sk-SK"/>
              </w:rPr>
            </w:pPr>
            <w:r w:rsidRPr="00D07108">
              <w:rPr>
                <w:sz w:val="18"/>
                <w:szCs w:val="18"/>
                <w:lang w:eastAsia="sk-SK"/>
              </w:rPr>
              <w:t> </w:t>
            </w:r>
          </w:p>
        </w:tc>
        <w:tc>
          <w:tcPr>
            <w:tcW w:w="992" w:type="dxa"/>
            <w:tcBorders>
              <w:top w:val="nil"/>
              <w:left w:val="nil"/>
              <w:bottom w:val="single" w:sz="8" w:space="0" w:color="auto"/>
              <w:right w:val="single" w:sz="8" w:space="0" w:color="auto"/>
            </w:tcBorders>
            <w:shd w:val="clear" w:color="auto" w:fill="auto"/>
            <w:hideMark/>
          </w:tcPr>
          <w:p w14:paraId="71576FEC" w14:textId="77777777" w:rsidR="00D07108" w:rsidRPr="00D07108" w:rsidRDefault="00D07108" w:rsidP="00D07108">
            <w:pPr>
              <w:jc w:val="both"/>
              <w:rPr>
                <w:sz w:val="18"/>
                <w:szCs w:val="18"/>
                <w:lang w:eastAsia="sk-SK"/>
              </w:rPr>
            </w:pPr>
            <w:r w:rsidRPr="00D07108">
              <w:rPr>
                <w:sz w:val="18"/>
                <w:szCs w:val="18"/>
                <w:lang w:eastAsia="sk-SK"/>
              </w:rPr>
              <w:t> </w:t>
            </w:r>
          </w:p>
        </w:tc>
      </w:tr>
      <w:tr w:rsidR="00D07108" w:rsidRPr="00D07108" w14:paraId="2959E5F5"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06322D0A" w14:textId="77777777" w:rsidR="00D07108" w:rsidRPr="00D07108" w:rsidRDefault="00D07108" w:rsidP="00D07108">
            <w:pPr>
              <w:jc w:val="both"/>
              <w:rPr>
                <w:sz w:val="18"/>
                <w:szCs w:val="18"/>
                <w:lang w:eastAsia="sk-SK"/>
              </w:rPr>
            </w:pPr>
            <w:r w:rsidRPr="00D07108">
              <w:rPr>
                <w:sz w:val="18"/>
                <w:szCs w:val="18"/>
                <w:lang w:eastAsia="sk-SK"/>
              </w:rPr>
              <w:t xml:space="preserve"> A.6.</w:t>
            </w:r>
          </w:p>
        </w:tc>
        <w:tc>
          <w:tcPr>
            <w:tcW w:w="5953" w:type="dxa"/>
            <w:tcBorders>
              <w:top w:val="nil"/>
              <w:left w:val="nil"/>
              <w:bottom w:val="single" w:sz="8" w:space="0" w:color="auto"/>
              <w:right w:val="single" w:sz="8" w:space="0" w:color="auto"/>
            </w:tcBorders>
            <w:shd w:val="clear" w:color="auto" w:fill="auto"/>
            <w:hideMark/>
          </w:tcPr>
          <w:p w14:paraId="4DF6971F" w14:textId="77777777" w:rsidR="00D07108" w:rsidRPr="00D07108" w:rsidRDefault="00D07108" w:rsidP="00D07108">
            <w:pPr>
              <w:rPr>
                <w:sz w:val="18"/>
                <w:szCs w:val="18"/>
                <w:lang w:eastAsia="sk-SK"/>
              </w:rPr>
            </w:pPr>
            <w:r w:rsidRPr="00D07108">
              <w:rPr>
                <w:sz w:val="18"/>
                <w:szCs w:val="18"/>
                <w:lang w:eastAsia="sk-SK"/>
              </w:rPr>
              <w:t>Výdavky na vyplatené dividendy a iné podiely na zisku, s výnimkou tých, ktoré sa začleňujú do finančných činností</w:t>
            </w:r>
          </w:p>
        </w:tc>
        <w:tc>
          <w:tcPr>
            <w:tcW w:w="1134" w:type="dxa"/>
            <w:tcBorders>
              <w:top w:val="nil"/>
              <w:left w:val="nil"/>
              <w:bottom w:val="single" w:sz="8" w:space="0" w:color="auto"/>
              <w:right w:val="single" w:sz="8" w:space="0" w:color="auto"/>
            </w:tcBorders>
            <w:shd w:val="clear" w:color="auto" w:fill="auto"/>
            <w:hideMark/>
          </w:tcPr>
          <w:p w14:paraId="08106CD6" w14:textId="77777777" w:rsidR="00D07108" w:rsidRPr="00D07108" w:rsidRDefault="00D07108" w:rsidP="00D07108">
            <w:pPr>
              <w:jc w:val="right"/>
              <w:rPr>
                <w:sz w:val="18"/>
                <w:szCs w:val="18"/>
                <w:lang w:eastAsia="sk-SK"/>
              </w:rPr>
            </w:pPr>
            <w:r w:rsidRPr="00D07108">
              <w:rPr>
                <w:sz w:val="18"/>
                <w:szCs w:val="18"/>
                <w:lang w:eastAsia="sk-SK"/>
              </w:rPr>
              <w:t>-3 200 000</w:t>
            </w:r>
          </w:p>
        </w:tc>
        <w:tc>
          <w:tcPr>
            <w:tcW w:w="992" w:type="dxa"/>
            <w:tcBorders>
              <w:top w:val="nil"/>
              <w:left w:val="nil"/>
              <w:bottom w:val="single" w:sz="8" w:space="0" w:color="auto"/>
              <w:right w:val="single" w:sz="8" w:space="0" w:color="auto"/>
            </w:tcBorders>
            <w:shd w:val="clear" w:color="auto" w:fill="auto"/>
            <w:hideMark/>
          </w:tcPr>
          <w:p w14:paraId="792C08C8" w14:textId="77777777" w:rsidR="00D07108" w:rsidRPr="00D07108" w:rsidRDefault="00D07108" w:rsidP="00D07108">
            <w:pPr>
              <w:jc w:val="right"/>
              <w:rPr>
                <w:sz w:val="18"/>
                <w:szCs w:val="18"/>
                <w:lang w:eastAsia="sk-SK"/>
              </w:rPr>
            </w:pPr>
            <w:r w:rsidRPr="00D07108">
              <w:rPr>
                <w:sz w:val="18"/>
                <w:szCs w:val="18"/>
                <w:lang w:eastAsia="sk-SK"/>
              </w:rPr>
              <w:t>-4 000 000</w:t>
            </w:r>
          </w:p>
        </w:tc>
      </w:tr>
      <w:tr w:rsidR="00D07108" w:rsidRPr="00D07108" w14:paraId="76923877"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78D7A0DF" w14:textId="77777777" w:rsidR="00D07108" w:rsidRPr="00D07108" w:rsidRDefault="00D07108" w:rsidP="00D07108">
            <w:pPr>
              <w:rPr>
                <w:b/>
                <w:bCs/>
                <w:sz w:val="18"/>
                <w:szCs w:val="18"/>
                <w:lang w:eastAsia="sk-SK"/>
              </w:rPr>
            </w:pPr>
            <w:r w:rsidRPr="00D07108">
              <w:rPr>
                <w:b/>
                <w:bCs/>
                <w:sz w:val="18"/>
                <w:szCs w:val="18"/>
                <w:lang w:eastAsia="sk-SK"/>
              </w:rPr>
              <w:t> </w:t>
            </w:r>
          </w:p>
        </w:tc>
        <w:tc>
          <w:tcPr>
            <w:tcW w:w="5953" w:type="dxa"/>
            <w:tcBorders>
              <w:top w:val="nil"/>
              <w:left w:val="nil"/>
              <w:bottom w:val="single" w:sz="8" w:space="0" w:color="auto"/>
              <w:right w:val="single" w:sz="8" w:space="0" w:color="auto"/>
            </w:tcBorders>
            <w:shd w:val="clear" w:color="auto" w:fill="auto"/>
            <w:hideMark/>
          </w:tcPr>
          <w:p w14:paraId="0343860C" w14:textId="77777777" w:rsidR="00D07108" w:rsidRPr="00D07108" w:rsidRDefault="00D07108" w:rsidP="00D07108">
            <w:pPr>
              <w:rPr>
                <w:b/>
                <w:bCs/>
                <w:sz w:val="18"/>
                <w:szCs w:val="18"/>
                <w:lang w:eastAsia="sk-SK"/>
              </w:rPr>
            </w:pPr>
            <w:r w:rsidRPr="00D07108">
              <w:rPr>
                <w:b/>
                <w:bCs/>
                <w:sz w:val="18"/>
                <w:szCs w:val="18"/>
                <w:lang w:eastAsia="sk-SK"/>
              </w:rPr>
              <w:t>Peňažné toky z prevádzkovej činnosti (súčet Z/S+A 1 až A 6)</w:t>
            </w:r>
          </w:p>
        </w:tc>
        <w:tc>
          <w:tcPr>
            <w:tcW w:w="1134" w:type="dxa"/>
            <w:tcBorders>
              <w:top w:val="nil"/>
              <w:left w:val="nil"/>
              <w:bottom w:val="single" w:sz="8" w:space="0" w:color="auto"/>
              <w:right w:val="single" w:sz="8" w:space="0" w:color="auto"/>
            </w:tcBorders>
            <w:shd w:val="clear" w:color="auto" w:fill="auto"/>
            <w:vAlign w:val="bottom"/>
            <w:hideMark/>
          </w:tcPr>
          <w:p w14:paraId="507A37BA" w14:textId="77777777" w:rsidR="00D07108" w:rsidRPr="00D07108" w:rsidRDefault="00D07108" w:rsidP="00D07108">
            <w:pPr>
              <w:jc w:val="right"/>
              <w:rPr>
                <w:b/>
                <w:bCs/>
                <w:sz w:val="18"/>
                <w:szCs w:val="18"/>
                <w:lang w:eastAsia="sk-SK"/>
              </w:rPr>
            </w:pPr>
            <w:r w:rsidRPr="00D07108">
              <w:rPr>
                <w:b/>
                <w:bCs/>
                <w:sz w:val="18"/>
                <w:szCs w:val="18"/>
                <w:lang w:eastAsia="sk-SK"/>
              </w:rPr>
              <w:t>14 403 720</w:t>
            </w:r>
          </w:p>
        </w:tc>
        <w:tc>
          <w:tcPr>
            <w:tcW w:w="992" w:type="dxa"/>
            <w:tcBorders>
              <w:top w:val="nil"/>
              <w:left w:val="nil"/>
              <w:bottom w:val="single" w:sz="8" w:space="0" w:color="auto"/>
              <w:right w:val="single" w:sz="8" w:space="0" w:color="auto"/>
            </w:tcBorders>
            <w:shd w:val="clear" w:color="auto" w:fill="auto"/>
            <w:vAlign w:val="bottom"/>
            <w:hideMark/>
          </w:tcPr>
          <w:p w14:paraId="7BB8AB58" w14:textId="77777777" w:rsidR="00D07108" w:rsidRPr="00D07108" w:rsidRDefault="00D07108" w:rsidP="00D07108">
            <w:pPr>
              <w:jc w:val="right"/>
              <w:rPr>
                <w:b/>
                <w:bCs/>
                <w:sz w:val="18"/>
                <w:szCs w:val="18"/>
                <w:lang w:eastAsia="sk-SK"/>
              </w:rPr>
            </w:pPr>
            <w:r w:rsidRPr="00D07108">
              <w:rPr>
                <w:b/>
                <w:bCs/>
                <w:sz w:val="18"/>
                <w:szCs w:val="18"/>
                <w:lang w:eastAsia="sk-SK"/>
              </w:rPr>
              <w:t>-690 326</w:t>
            </w:r>
          </w:p>
        </w:tc>
      </w:tr>
      <w:tr w:rsidR="00D07108" w:rsidRPr="00D07108" w14:paraId="631EB04A"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628D23D7" w14:textId="77777777" w:rsidR="00D07108" w:rsidRPr="00D07108" w:rsidRDefault="00D07108" w:rsidP="00D07108">
            <w:pPr>
              <w:jc w:val="both"/>
              <w:rPr>
                <w:sz w:val="18"/>
                <w:szCs w:val="18"/>
                <w:lang w:eastAsia="sk-SK"/>
              </w:rPr>
            </w:pPr>
            <w:r w:rsidRPr="00D07108">
              <w:rPr>
                <w:sz w:val="18"/>
                <w:szCs w:val="18"/>
                <w:lang w:eastAsia="sk-SK"/>
              </w:rPr>
              <w:t xml:space="preserve"> A.7.</w:t>
            </w:r>
          </w:p>
        </w:tc>
        <w:tc>
          <w:tcPr>
            <w:tcW w:w="5953" w:type="dxa"/>
            <w:tcBorders>
              <w:top w:val="nil"/>
              <w:left w:val="nil"/>
              <w:bottom w:val="single" w:sz="8" w:space="0" w:color="auto"/>
              <w:right w:val="single" w:sz="8" w:space="0" w:color="auto"/>
            </w:tcBorders>
            <w:shd w:val="clear" w:color="auto" w:fill="auto"/>
            <w:hideMark/>
          </w:tcPr>
          <w:p w14:paraId="5BA4DDA0" w14:textId="77777777" w:rsidR="00D07108" w:rsidRPr="00D07108" w:rsidRDefault="00D07108" w:rsidP="00D07108">
            <w:pPr>
              <w:rPr>
                <w:sz w:val="18"/>
                <w:szCs w:val="18"/>
                <w:lang w:eastAsia="sk-SK"/>
              </w:rPr>
            </w:pPr>
            <w:r w:rsidRPr="00D07108">
              <w:rPr>
                <w:sz w:val="18"/>
                <w:szCs w:val="18"/>
                <w:lang w:eastAsia="sk-SK"/>
              </w:rPr>
              <w:t>Výdavky na daň z príjmov účtovnej jednotky, s výnimkou tých, ktoré sa začleňujú do investičných alebo finančných činností</w:t>
            </w:r>
          </w:p>
        </w:tc>
        <w:tc>
          <w:tcPr>
            <w:tcW w:w="1134" w:type="dxa"/>
            <w:tcBorders>
              <w:top w:val="nil"/>
              <w:left w:val="nil"/>
              <w:bottom w:val="single" w:sz="8" w:space="0" w:color="auto"/>
              <w:right w:val="single" w:sz="8" w:space="0" w:color="auto"/>
            </w:tcBorders>
            <w:shd w:val="clear" w:color="auto" w:fill="auto"/>
            <w:vAlign w:val="bottom"/>
            <w:hideMark/>
          </w:tcPr>
          <w:p w14:paraId="5ED719E4" w14:textId="77777777" w:rsidR="00D07108" w:rsidRPr="00D07108" w:rsidRDefault="00D07108" w:rsidP="00D07108">
            <w:pPr>
              <w:jc w:val="right"/>
              <w:rPr>
                <w:sz w:val="18"/>
                <w:szCs w:val="18"/>
                <w:lang w:eastAsia="sk-SK"/>
              </w:rPr>
            </w:pPr>
            <w:r w:rsidRPr="00D07108">
              <w:rPr>
                <w:sz w:val="18"/>
                <w:szCs w:val="18"/>
                <w:lang w:eastAsia="sk-SK"/>
              </w:rPr>
              <w:t>-204 209</w:t>
            </w:r>
          </w:p>
        </w:tc>
        <w:tc>
          <w:tcPr>
            <w:tcW w:w="992" w:type="dxa"/>
            <w:tcBorders>
              <w:top w:val="nil"/>
              <w:left w:val="nil"/>
              <w:bottom w:val="single" w:sz="8" w:space="0" w:color="auto"/>
              <w:right w:val="single" w:sz="8" w:space="0" w:color="auto"/>
            </w:tcBorders>
            <w:shd w:val="clear" w:color="auto" w:fill="auto"/>
            <w:vAlign w:val="bottom"/>
            <w:hideMark/>
          </w:tcPr>
          <w:p w14:paraId="7D0926B4" w14:textId="77777777" w:rsidR="00D07108" w:rsidRPr="00D07108" w:rsidRDefault="00D07108" w:rsidP="00D07108">
            <w:pPr>
              <w:jc w:val="right"/>
              <w:rPr>
                <w:sz w:val="18"/>
                <w:szCs w:val="18"/>
                <w:lang w:eastAsia="sk-SK"/>
              </w:rPr>
            </w:pPr>
            <w:r w:rsidRPr="00D07108">
              <w:rPr>
                <w:sz w:val="18"/>
                <w:szCs w:val="18"/>
                <w:lang w:eastAsia="sk-SK"/>
              </w:rPr>
              <w:t>-1 461 447</w:t>
            </w:r>
          </w:p>
        </w:tc>
      </w:tr>
      <w:tr w:rsidR="00D07108" w:rsidRPr="00D07108" w14:paraId="088314D3"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2B5DEC1D" w14:textId="77777777" w:rsidR="00D07108" w:rsidRPr="00D07108" w:rsidRDefault="00D07108" w:rsidP="00D07108">
            <w:pPr>
              <w:jc w:val="both"/>
              <w:rPr>
                <w:sz w:val="18"/>
                <w:szCs w:val="18"/>
                <w:lang w:eastAsia="sk-SK"/>
              </w:rPr>
            </w:pPr>
            <w:r w:rsidRPr="00D07108">
              <w:rPr>
                <w:sz w:val="18"/>
                <w:szCs w:val="18"/>
                <w:lang w:eastAsia="sk-SK"/>
              </w:rPr>
              <w:t xml:space="preserve"> A.8.</w:t>
            </w:r>
          </w:p>
        </w:tc>
        <w:tc>
          <w:tcPr>
            <w:tcW w:w="5953" w:type="dxa"/>
            <w:tcBorders>
              <w:top w:val="nil"/>
              <w:left w:val="nil"/>
              <w:bottom w:val="single" w:sz="8" w:space="0" w:color="auto"/>
              <w:right w:val="single" w:sz="8" w:space="0" w:color="auto"/>
            </w:tcBorders>
            <w:shd w:val="clear" w:color="auto" w:fill="auto"/>
            <w:hideMark/>
          </w:tcPr>
          <w:p w14:paraId="4D37D739" w14:textId="77777777" w:rsidR="00D07108" w:rsidRPr="00D07108" w:rsidRDefault="00D07108" w:rsidP="00D07108">
            <w:pPr>
              <w:rPr>
                <w:sz w:val="18"/>
                <w:szCs w:val="18"/>
                <w:lang w:eastAsia="sk-SK"/>
              </w:rPr>
            </w:pPr>
            <w:r w:rsidRPr="00D07108">
              <w:rPr>
                <w:sz w:val="18"/>
                <w:szCs w:val="18"/>
                <w:lang w:eastAsia="sk-SK"/>
              </w:rPr>
              <w:t>Príjmy výnimočného rozsahu alebo výskytu vzťahujúce sa na prevádzkovú činnosť </w:t>
            </w:r>
          </w:p>
        </w:tc>
        <w:tc>
          <w:tcPr>
            <w:tcW w:w="1134" w:type="dxa"/>
            <w:tcBorders>
              <w:top w:val="nil"/>
              <w:left w:val="nil"/>
              <w:bottom w:val="single" w:sz="8" w:space="0" w:color="auto"/>
              <w:right w:val="single" w:sz="8" w:space="0" w:color="auto"/>
            </w:tcBorders>
            <w:shd w:val="clear" w:color="auto" w:fill="auto"/>
            <w:hideMark/>
          </w:tcPr>
          <w:p w14:paraId="72487281" w14:textId="77777777" w:rsidR="00D07108" w:rsidRPr="00D07108" w:rsidRDefault="00D07108" w:rsidP="00D07108">
            <w:pPr>
              <w:jc w:val="both"/>
              <w:rPr>
                <w:sz w:val="18"/>
                <w:szCs w:val="18"/>
                <w:lang w:eastAsia="sk-SK"/>
              </w:rPr>
            </w:pPr>
            <w:r w:rsidRPr="00D07108">
              <w:rPr>
                <w:sz w:val="18"/>
                <w:szCs w:val="18"/>
                <w:lang w:eastAsia="sk-SK"/>
              </w:rPr>
              <w:t> </w:t>
            </w:r>
          </w:p>
        </w:tc>
        <w:tc>
          <w:tcPr>
            <w:tcW w:w="992" w:type="dxa"/>
            <w:tcBorders>
              <w:top w:val="nil"/>
              <w:left w:val="nil"/>
              <w:bottom w:val="single" w:sz="8" w:space="0" w:color="auto"/>
              <w:right w:val="single" w:sz="8" w:space="0" w:color="auto"/>
            </w:tcBorders>
            <w:shd w:val="clear" w:color="auto" w:fill="auto"/>
            <w:hideMark/>
          </w:tcPr>
          <w:p w14:paraId="605DC608" w14:textId="77777777" w:rsidR="00D07108" w:rsidRPr="00D07108" w:rsidRDefault="00D07108" w:rsidP="00D07108">
            <w:pPr>
              <w:jc w:val="both"/>
              <w:rPr>
                <w:sz w:val="18"/>
                <w:szCs w:val="18"/>
                <w:lang w:eastAsia="sk-SK"/>
              </w:rPr>
            </w:pPr>
            <w:r w:rsidRPr="00D07108">
              <w:rPr>
                <w:sz w:val="18"/>
                <w:szCs w:val="18"/>
                <w:lang w:eastAsia="sk-SK"/>
              </w:rPr>
              <w:t> </w:t>
            </w:r>
          </w:p>
        </w:tc>
      </w:tr>
      <w:tr w:rsidR="00D07108" w:rsidRPr="00D07108" w14:paraId="46974F58"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27C2960E" w14:textId="77777777" w:rsidR="00D07108" w:rsidRPr="00D07108" w:rsidRDefault="00D07108" w:rsidP="00D07108">
            <w:pPr>
              <w:jc w:val="both"/>
              <w:rPr>
                <w:sz w:val="18"/>
                <w:szCs w:val="18"/>
                <w:lang w:eastAsia="sk-SK"/>
              </w:rPr>
            </w:pPr>
            <w:r w:rsidRPr="00D07108">
              <w:rPr>
                <w:sz w:val="18"/>
                <w:szCs w:val="18"/>
                <w:lang w:eastAsia="sk-SK"/>
              </w:rPr>
              <w:t xml:space="preserve"> A.9.</w:t>
            </w:r>
          </w:p>
        </w:tc>
        <w:tc>
          <w:tcPr>
            <w:tcW w:w="5953" w:type="dxa"/>
            <w:tcBorders>
              <w:top w:val="nil"/>
              <w:left w:val="nil"/>
              <w:bottom w:val="single" w:sz="8" w:space="0" w:color="auto"/>
              <w:right w:val="single" w:sz="8" w:space="0" w:color="auto"/>
            </w:tcBorders>
            <w:shd w:val="clear" w:color="auto" w:fill="auto"/>
            <w:hideMark/>
          </w:tcPr>
          <w:p w14:paraId="6F0361C9" w14:textId="77777777" w:rsidR="00D07108" w:rsidRPr="00D07108" w:rsidRDefault="00D07108" w:rsidP="00D07108">
            <w:pPr>
              <w:rPr>
                <w:sz w:val="18"/>
                <w:szCs w:val="18"/>
                <w:lang w:eastAsia="sk-SK"/>
              </w:rPr>
            </w:pPr>
            <w:r w:rsidRPr="00D07108">
              <w:rPr>
                <w:sz w:val="18"/>
                <w:szCs w:val="18"/>
                <w:lang w:eastAsia="sk-SK"/>
              </w:rPr>
              <w:t>Výdavky výnimočného rozsahu alebo výskytu vzťahujúce sa na prevádzkovú činnosť </w:t>
            </w:r>
          </w:p>
        </w:tc>
        <w:tc>
          <w:tcPr>
            <w:tcW w:w="1134" w:type="dxa"/>
            <w:tcBorders>
              <w:top w:val="nil"/>
              <w:left w:val="nil"/>
              <w:bottom w:val="single" w:sz="8" w:space="0" w:color="auto"/>
              <w:right w:val="single" w:sz="8" w:space="0" w:color="auto"/>
            </w:tcBorders>
            <w:shd w:val="clear" w:color="auto" w:fill="auto"/>
            <w:hideMark/>
          </w:tcPr>
          <w:p w14:paraId="6FCB5FE4" w14:textId="77777777" w:rsidR="00D07108" w:rsidRPr="00D07108" w:rsidRDefault="00D07108" w:rsidP="00D07108">
            <w:pPr>
              <w:jc w:val="both"/>
              <w:rPr>
                <w:sz w:val="18"/>
                <w:szCs w:val="18"/>
                <w:lang w:eastAsia="sk-SK"/>
              </w:rPr>
            </w:pPr>
            <w:r w:rsidRPr="00D07108">
              <w:rPr>
                <w:sz w:val="18"/>
                <w:szCs w:val="18"/>
                <w:lang w:eastAsia="sk-SK"/>
              </w:rPr>
              <w:t> </w:t>
            </w:r>
          </w:p>
        </w:tc>
        <w:tc>
          <w:tcPr>
            <w:tcW w:w="992" w:type="dxa"/>
            <w:tcBorders>
              <w:top w:val="nil"/>
              <w:left w:val="nil"/>
              <w:bottom w:val="single" w:sz="8" w:space="0" w:color="auto"/>
              <w:right w:val="single" w:sz="8" w:space="0" w:color="auto"/>
            </w:tcBorders>
            <w:shd w:val="clear" w:color="auto" w:fill="auto"/>
            <w:hideMark/>
          </w:tcPr>
          <w:p w14:paraId="682AA20A" w14:textId="77777777" w:rsidR="00D07108" w:rsidRPr="00D07108" w:rsidRDefault="00D07108" w:rsidP="00D07108">
            <w:pPr>
              <w:jc w:val="both"/>
              <w:rPr>
                <w:sz w:val="18"/>
                <w:szCs w:val="18"/>
                <w:lang w:eastAsia="sk-SK"/>
              </w:rPr>
            </w:pPr>
            <w:r w:rsidRPr="00D07108">
              <w:rPr>
                <w:sz w:val="18"/>
                <w:szCs w:val="18"/>
                <w:lang w:eastAsia="sk-SK"/>
              </w:rPr>
              <w:t> </w:t>
            </w:r>
          </w:p>
        </w:tc>
      </w:tr>
      <w:tr w:rsidR="00D07108" w:rsidRPr="00D07108" w14:paraId="2AFAB139"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35CBCA85" w14:textId="77777777" w:rsidR="00D07108" w:rsidRPr="00D07108" w:rsidRDefault="00D07108" w:rsidP="00D07108">
            <w:pPr>
              <w:jc w:val="both"/>
              <w:rPr>
                <w:b/>
                <w:bCs/>
                <w:sz w:val="18"/>
                <w:szCs w:val="18"/>
                <w:lang w:eastAsia="sk-SK"/>
              </w:rPr>
            </w:pPr>
            <w:r w:rsidRPr="00D07108">
              <w:rPr>
                <w:b/>
                <w:bCs/>
                <w:sz w:val="18"/>
                <w:szCs w:val="18"/>
                <w:lang w:eastAsia="sk-SK"/>
              </w:rPr>
              <w:t xml:space="preserve"> </w:t>
            </w:r>
          </w:p>
        </w:tc>
        <w:tc>
          <w:tcPr>
            <w:tcW w:w="5953" w:type="dxa"/>
            <w:tcBorders>
              <w:top w:val="nil"/>
              <w:left w:val="nil"/>
              <w:bottom w:val="single" w:sz="8" w:space="0" w:color="auto"/>
              <w:right w:val="single" w:sz="8" w:space="0" w:color="auto"/>
            </w:tcBorders>
            <w:shd w:val="clear" w:color="auto" w:fill="auto"/>
            <w:hideMark/>
          </w:tcPr>
          <w:p w14:paraId="66252B34" w14:textId="77777777" w:rsidR="00D07108" w:rsidRPr="00D07108" w:rsidRDefault="00D07108" w:rsidP="00D07108">
            <w:pPr>
              <w:rPr>
                <w:b/>
                <w:bCs/>
                <w:sz w:val="18"/>
                <w:szCs w:val="18"/>
                <w:lang w:eastAsia="sk-SK"/>
              </w:rPr>
            </w:pPr>
            <w:r w:rsidRPr="00D07108">
              <w:rPr>
                <w:b/>
                <w:bCs/>
                <w:sz w:val="18"/>
                <w:szCs w:val="18"/>
                <w:lang w:eastAsia="sk-SK"/>
              </w:rPr>
              <w:t>Čistý peňažné toky z prevádzkovej činnosti (súčet Z/S+A 1 až A 9)</w:t>
            </w:r>
          </w:p>
        </w:tc>
        <w:tc>
          <w:tcPr>
            <w:tcW w:w="1134" w:type="dxa"/>
            <w:tcBorders>
              <w:top w:val="nil"/>
              <w:left w:val="nil"/>
              <w:bottom w:val="single" w:sz="8" w:space="0" w:color="auto"/>
              <w:right w:val="single" w:sz="8" w:space="0" w:color="auto"/>
            </w:tcBorders>
            <w:shd w:val="clear" w:color="auto" w:fill="auto"/>
            <w:vAlign w:val="bottom"/>
            <w:hideMark/>
          </w:tcPr>
          <w:p w14:paraId="3AF75065" w14:textId="77777777" w:rsidR="00D07108" w:rsidRPr="00D07108" w:rsidRDefault="00D07108" w:rsidP="00D07108">
            <w:pPr>
              <w:jc w:val="right"/>
              <w:rPr>
                <w:b/>
                <w:bCs/>
                <w:sz w:val="18"/>
                <w:szCs w:val="18"/>
                <w:lang w:eastAsia="sk-SK"/>
              </w:rPr>
            </w:pPr>
            <w:r w:rsidRPr="00D07108">
              <w:rPr>
                <w:b/>
                <w:bCs/>
                <w:sz w:val="18"/>
                <w:szCs w:val="18"/>
                <w:lang w:eastAsia="sk-SK"/>
              </w:rPr>
              <w:t>14 199 510</w:t>
            </w:r>
          </w:p>
        </w:tc>
        <w:tc>
          <w:tcPr>
            <w:tcW w:w="992" w:type="dxa"/>
            <w:tcBorders>
              <w:top w:val="nil"/>
              <w:left w:val="nil"/>
              <w:bottom w:val="single" w:sz="8" w:space="0" w:color="auto"/>
              <w:right w:val="single" w:sz="8" w:space="0" w:color="auto"/>
            </w:tcBorders>
            <w:shd w:val="clear" w:color="auto" w:fill="auto"/>
            <w:vAlign w:val="bottom"/>
            <w:hideMark/>
          </w:tcPr>
          <w:p w14:paraId="3CD3F8C0" w14:textId="77777777" w:rsidR="00D07108" w:rsidRPr="00D07108" w:rsidRDefault="00D07108" w:rsidP="00D07108">
            <w:pPr>
              <w:jc w:val="right"/>
              <w:rPr>
                <w:b/>
                <w:bCs/>
                <w:sz w:val="18"/>
                <w:szCs w:val="18"/>
                <w:lang w:eastAsia="sk-SK"/>
              </w:rPr>
            </w:pPr>
            <w:r w:rsidRPr="00D07108">
              <w:rPr>
                <w:b/>
                <w:bCs/>
                <w:sz w:val="18"/>
                <w:szCs w:val="18"/>
                <w:lang w:eastAsia="sk-SK"/>
              </w:rPr>
              <w:t>-2 151 773</w:t>
            </w:r>
          </w:p>
        </w:tc>
      </w:tr>
      <w:tr w:rsidR="00D07108" w:rsidRPr="00D07108" w14:paraId="5BFB789F"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6E6D9884" w14:textId="77777777" w:rsidR="00D07108" w:rsidRPr="00D07108" w:rsidRDefault="00D07108" w:rsidP="00D07108">
            <w:pPr>
              <w:jc w:val="both"/>
              <w:rPr>
                <w:b/>
                <w:bCs/>
                <w:sz w:val="18"/>
                <w:szCs w:val="18"/>
                <w:lang w:eastAsia="sk-SK"/>
              </w:rPr>
            </w:pPr>
            <w:r w:rsidRPr="00D07108">
              <w:rPr>
                <w:b/>
                <w:bCs/>
                <w:sz w:val="18"/>
                <w:szCs w:val="18"/>
                <w:lang w:eastAsia="sk-SK"/>
              </w:rPr>
              <w:t> </w:t>
            </w:r>
          </w:p>
        </w:tc>
        <w:tc>
          <w:tcPr>
            <w:tcW w:w="5953" w:type="dxa"/>
            <w:tcBorders>
              <w:top w:val="nil"/>
              <w:left w:val="nil"/>
              <w:bottom w:val="single" w:sz="8" w:space="0" w:color="auto"/>
              <w:right w:val="single" w:sz="8" w:space="0" w:color="auto"/>
            </w:tcBorders>
            <w:shd w:val="clear" w:color="auto" w:fill="auto"/>
            <w:hideMark/>
          </w:tcPr>
          <w:p w14:paraId="7D8104B9" w14:textId="77777777" w:rsidR="00D07108" w:rsidRPr="00D07108" w:rsidRDefault="00D07108" w:rsidP="00D07108">
            <w:pPr>
              <w:rPr>
                <w:b/>
                <w:bCs/>
                <w:sz w:val="18"/>
                <w:szCs w:val="18"/>
                <w:lang w:eastAsia="sk-SK"/>
              </w:rPr>
            </w:pPr>
            <w:r w:rsidRPr="00D07108">
              <w:rPr>
                <w:b/>
                <w:bCs/>
                <w:sz w:val="18"/>
                <w:szCs w:val="18"/>
                <w:lang w:eastAsia="sk-SK"/>
              </w:rPr>
              <w:t xml:space="preserve">Peňažné toky z investičnej činnosti </w:t>
            </w:r>
          </w:p>
        </w:tc>
        <w:tc>
          <w:tcPr>
            <w:tcW w:w="1134" w:type="dxa"/>
            <w:tcBorders>
              <w:top w:val="nil"/>
              <w:left w:val="nil"/>
              <w:bottom w:val="single" w:sz="8" w:space="0" w:color="auto"/>
              <w:right w:val="single" w:sz="8" w:space="0" w:color="auto"/>
            </w:tcBorders>
            <w:shd w:val="clear" w:color="auto" w:fill="auto"/>
            <w:hideMark/>
          </w:tcPr>
          <w:p w14:paraId="599F2850" w14:textId="77777777" w:rsidR="00D07108" w:rsidRPr="00D07108" w:rsidRDefault="00D07108" w:rsidP="00D07108">
            <w:pPr>
              <w:jc w:val="both"/>
              <w:rPr>
                <w:b/>
                <w:bCs/>
                <w:sz w:val="18"/>
                <w:szCs w:val="18"/>
                <w:lang w:eastAsia="sk-SK"/>
              </w:rPr>
            </w:pPr>
            <w:r w:rsidRPr="00D07108">
              <w:rPr>
                <w:b/>
                <w:bCs/>
                <w:sz w:val="18"/>
                <w:szCs w:val="18"/>
                <w:lang w:eastAsia="sk-SK"/>
              </w:rPr>
              <w:t> </w:t>
            </w:r>
          </w:p>
        </w:tc>
        <w:tc>
          <w:tcPr>
            <w:tcW w:w="992" w:type="dxa"/>
            <w:tcBorders>
              <w:top w:val="nil"/>
              <w:left w:val="nil"/>
              <w:bottom w:val="single" w:sz="8" w:space="0" w:color="auto"/>
              <w:right w:val="single" w:sz="8" w:space="0" w:color="auto"/>
            </w:tcBorders>
            <w:shd w:val="clear" w:color="auto" w:fill="auto"/>
            <w:hideMark/>
          </w:tcPr>
          <w:p w14:paraId="49DA6FAF" w14:textId="77777777" w:rsidR="00D07108" w:rsidRPr="00D07108" w:rsidRDefault="00D07108" w:rsidP="00D07108">
            <w:pPr>
              <w:jc w:val="both"/>
              <w:rPr>
                <w:b/>
                <w:bCs/>
                <w:sz w:val="18"/>
                <w:szCs w:val="18"/>
                <w:lang w:eastAsia="sk-SK"/>
              </w:rPr>
            </w:pPr>
            <w:r w:rsidRPr="00D07108">
              <w:rPr>
                <w:b/>
                <w:bCs/>
                <w:sz w:val="18"/>
                <w:szCs w:val="18"/>
                <w:lang w:eastAsia="sk-SK"/>
              </w:rPr>
              <w:t> </w:t>
            </w:r>
          </w:p>
        </w:tc>
      </w:tr>
      <w:tr w:rsidR="00D07108" w:rsidRPr="00D07108" w14:paraId="636D1F67"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594F42C1" w14:textId="77777777" w:rsidR="00D07108" w:rsidRPr="00D07108" w:rsidRDefault="00D07108" w:rsidP="00D07108">
            <w:pPr>
              <w:jc w:val="both"/>
              <w:rPr>
                <w:sz w:val="18"/>
                <w:szCs w:val="18"/>
                <w:lang w:eastAsia="sk-SK"/>
              </w:rPr>
            </w:pPr>
            <w:r w:rsidRPr="00D07108">
              <w:rPr>
                <w:sz w:val="18"/>
                <w:szCs w:val="18"/>
                <w:lang w:eastAsia="sk-SK"/>
              </w:rPr>
              <w:t xml:space="preserve"> B.1.</w:t>
            </w:r>
          </w:p>
        </w:tc>
        <w:tc>
          <w:tcPr>
            <w:tcW w:w="5953" w:type="dxa"/>
            <w:tcBorders>
              <w:top w:val="nil"/>
              <w:left w:val="nil"/>
              <w:bottom w:val="single" w:sz="8" w:space="0" w:color="auto"/>
              <w:right w:val="single" w:sz="8" w:space="0" w:color="auto"/>
            </w:tcBorders>
            <w:shd w:val="clear" w:color="auto" w:fill="auto"/>
            <w:hideMark/>
          </w:tcPr>
          <w:p w14:paraId="50C0BB88" w14:textId="77777777" w:rsidR="00D07108" w:rsidRPr="00D07108" w:rsidRDefault="00D07108" w:rsidP="00D07108">
            <w:pPr>
              <w:rPr>
                <w:sz w:val="18"/>
                <w:szCs w:val="18"/>
                <w:lang w:eastAsia="sk-SK"/>
              </w:rPr>
            </w:pPr>
            <w:r w:rsidRPr="00D07108">
              <w:rPr>
                <w:sz w:val="18"/>
                <w:szCs w:val="18"/>
                <w:lang w:eastAsia="sk-SK"/>
              </w:rPr>
              <w:t>Výdavky na obstaranie dlhodobého nehmotného majetku</w:t>
            </w:r>
          </w:p>
        </w:tc>
        <w:tc>
          <w:tcPr>
            <w:tcW w:w="1134" w:type="dxa"/>
            <w:tcBorders>
              <w:top w:val="nil"/>
              <w:left w:val="nil"/>
              <w:bottom w:val="single" w:sz="8" w:space="0" w:color="auto"/>
              <w:right w:val="single" w:sz="8" w:space="0" w:color="auto"/>
            </w:tcBorders>
            <w:shd w:val="clear" w:color="auto" w:fill="auto"/>
            <w:vAlign w:val="bottom"/>
            <w:hideMark/>
          </w:tcPr>
          <w:p w14:paraId="0CE72CF2" w14:textId="77777777" w:rsidR="00D07108" w:rsidRPr="00D07108" w:rsidRDefault="00D07108" w:rsidP="00D07108">
            <w:pPr>
              <w:jc w:val="right"/>
              <w:rPr>
                <w:sz w:val="18"/>
                <w:szCs w:val="18"/>
                <w:lang w:eastAsia="sk-SK"/>
              </w:rPr>
            </w:pPr>
            <w:r w:rsidRPr="00D07108">
              <w:rPr>
                <w:sz w:val="18"/>
                <w:szCs w:val="18"/>
                <w:lang w:eastAsia="sk-SK"/>
              </w:rPr>
              <w:t> </w:t>
            </w:r>
          </w:p>
        </w:tc>
        <w:tc>
          <w:tcPr>
            <w:tcW w:w="992" w:type="dxa"/>
            <w:tcBorders>
              <w:top w:val="nil"/>
              <w:left w:val="nil"/>
              <w:bottom w:val="single" w:sz="8" w:space="0" w:color="auto"/>
              <w:right w:val="single" w:sz="8" w:space="0" w:color="auto"/>
            </w:tcBorders>
            <w:shd w:val="clear" w:color="auto" w:fill="auto"/>
            <w:vAlign w:val="bottom"/>
            <w:hideMark/>
          </w:tcPr>
          <w:p w14:paraId="1BB3FFE8" w14:textId="77777777" w:rsidR="00D07108" w:rsidRPr="00D07108" w:rsidRDefault="00D07108" w:rsidP="00D07108">
            <w:pPr>
              <w:jc w:val="right"/>
              <w:rPr>
                <w:sz w:val="18"/>
                <w:szCs w:val="18"/>
                <w:lang w:eastAsia="sk-SK"/>
              </w:rPr>
            </w:pPr>
            <w:r w:rsidRPr="00D07108">
              <w:rPr>
                <w:sz w:val="18"/>
                <w:szCs w:val="18"/>
                <w:lang w:eastAsia="sk-SK"/>
              </w:rPr>
              <w:t> </w:t>
            </w:r>
          </w:p>
        </w:tc>
      </w:tr>
      <w:tr w:rsidR="00D07108" w:rsidRPr="00D07108" w14:paraId="71EAD0D8"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6C5A8E21" w14:textId="77777777" w:rsidR="00D07108" w:rsidRPr="00D07108" w:rsidRDefault="00D07108" w:rsidP="00D07108">
            <w:pPr>
              <w:jc w:val="both"/>
              <w:rPr>
                <w:sz w:val="18"/>
                <w:szCs w:val="18"/>
                <w:lang w:eastAsia="sk-SK"/>
              </w:rPr>
            </w:pPr>
            <w:r w:rsidRPr="00D07108">
              <w:rPr>
                <w:sz w:val="18"/>
                <w:szCs w:val="18"/>
                <w:lang w:eastAsia="sk-SK"/>
              </w:rPr>
              <w:t xml:space="preserve"> B.2.</w:t>
            </w:r>
          </w:p>
        </w:tc>
        <w:tc>
          <w:tcPr>
            <w:tcW w:w="5953" w:type="dxa"/>
            <w:tcBorders>
              <w:top w:val="nil"/>
              <w:left w:val="nil"/>
              <w:bottom w:val="single" w:sz="8" w:space="0" w:color="auto"/>
              <w:right w:val="single" w:sz="8" w:space="0" w:color="auto"/>
            </w:tcBorders>
            <w:shd w:val="clear" w:color="auto" w:fill="auto"/>
            <w:hideMark/>
          </w:tcPr>
          <w:p w14:paraId="690B6E6A" w14:textId="77777777" w:rsidR="00D07108" w:rsidRPr="00D07108" w:rsidRDefault="00D07108" w:rsidP="00D07108">
            <w:pPr>
              <w:rPr>
                <w:sz w:val="18"/>
                <w:szCs w:val="18"/>
                <w:lang w:eastAsia="sk-SK"/>
              </w:rPr>
            </w:pPr>
            <w:r w:rsidRPr="00D07108">
              <w:rPr>
                <w:sz w:val="18"/>
                <w:szCs w:val="18"/>
                <w:lang w:eastAsia="sk-SK"/>
              </w:rPr>
              <w:t>Výdavky na obstaranie dlhodobého hmotného majetku</w:t>
            </w:r>
          </w:p>
        </w:tc>
        <w:tc>
          <w:tcPr>
            <w:tcW w:w="1134" w:type="dxa"/>
            <w:tcBorders>
              <w:top w:val="nil"/>
              <w:left w:val="nil"/>
              <w:bottom w:val="single" w:sz="8" w:space="0" w:color="auto"/>
              <w:right w:val="single" w:sz="8" w:space="0" w:color="auto"/>
            </w:tcBorders>
            <w:shd w:val="clear" w:color="auto" w:fill="auto"/>
            <w:hideMark/>
          </w:tcPr>
          <w:p w14:paraId="7697BE08" w14:textId="77777777" w:rsidR="00D07108" w:rsidRPr="00D07108" w:rsidRDefault="00D07108" w:rsidP="00D07108">
            <w:pPr>
              <w:jc w:val="right"/>
              <w:rPr>
                <w:sz w:val="18"/>
                <w:szCs w:val="18"/>
                <w:lang w:eastAsia="sk-SK"/>
              </w:rPr>
            </w:pPr>
            <w:r w:rsidRPr="00D07108">
              <w:rPr>
                <w:sz w:val="18"/>
                <w:szCs w:val="18"/>
                <w:lang w:eastAsia="sk-SK"/>
              </w:rPr>
              <w:t>-5 002 435</w:t>
            </w:r>
          </w:p>
        </w:tc>
        <w:tc>
          <w:tcPr>
            <w:tcW w:w="992" w:type="dxa"/>
            <w:tcBorders>
              <w:top w:val="nil"/>
              <w:left w:val="nil"/>
              <w:bottom w:val="single" w:sz="8" w:space="0" w:color="auto"/>
              <w:right w:val="single" w:sz="8" w:space="0" w:color="auto"/>
            </w:tcBorders>
            <w:shd w:val="clear" w:color="auto" w:fill="auto"/>
            <w:hideMark/>
          </w:tcPr>
          <w:p w14:paraId="36623DD4" w14:textId="77777777" w:rsidR="00D07108" w:rsidRPr="00D07108" w:rsidRDefault="00D07108" w:rsidP="00D07108">
            <w:pPr>
              <w:jc w:val="right"/>
              <w:rPr>
                <w:sz w:val="18"/>
                <w:szCs w:val="18"/>
                <w:lang w:eastAsia="sk-SK"/>
              </w:rPr>
            </w:pPr>
            <w:r w:rsidRPr="00D07108">
              <w:rPr>
                <w:sz w:val="18"/>
                <w:szCs w:val="18"/>
                <w:lang w:eastAsia="sk-SK"/>
              </w:rPr>
              <w:t>-1 707 041</w:t>
            </w:r>
          </w:p>
        </w:tc>
      </w:tr>
      <w:tr w:rsidR="00D07108" w:rsidRPr="00D07108" w14:paraId="01EFC03B"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373C84E0" w14:textId="77777777" w:rsidR="00D07108" w:rsidRPr="00D07108" w:rsidRDefault="00D07108" w:rsidP="00D07108">
            <w:pPr>
              <w:jc w:val="both"/>
              <w:rPr>
                <w:sz w:val="18"/>
                <w:szCs w:val="18"/>
                <w:lang w:eastAsia="sk-SK"/>
              </w:rPr>
            </w:pPr>
            <w:r w:rsidRPr="00D07108">
              <w:rPr>
                <w:sz w:val="18"/>
                <w:szCs w:val="18"/>
                <w:lang w:eastAsia="sk-SK"/>
              </w:rPr>
              <w:t xml:space="preserve"> B.5.</w:t>
            </w:r>
          </w:p>
        </w:tc>
        <w:tc>
          <w:tcPr>
            <w:tcW w:w="5953" w:type="dxa"/>
            <w:tcBorders>
              <w:top w:val="nil"/>
              <w:left w:val="nil"/>
              <w:bottom w:val="single" w:sz="8" w:space="0" w:color="auto"/>
              <w:right w:val="single" w:sz="8" w:space="0" w:color="auto"/>
            </w:tcBorders>
            <w:shd w:val="clear" w:color="auto" w:fill="auto"/>
            <w:hideMark/>
          </w:tcPr>
          <w:p w14:paraId="27C24DAF" w14:textId="77777777" w:rsidR="00D07108" w:rsidRPr="00D07108" w:rsidRDefault="00D07108" w:rsidP="00D07108">
            <w:pPr>
              <w:rPr>
                <w:sz w:val="18"/>
                <w:szCs w:val="18"/>
                <w:lang w:eastAsia="sk-SK"/>
              </w:rPr>
            </w:pPr>
            <w:r w:rsidRPr="00D07108">
              <w:rPr>
                <w:sz w:val="18"/>
                <w:szCs w:val="18"/>
                <w:lang w:eastAsia="sk-SK"/>
              </w:rPr>
              <w:t>Príjmy z predaja dlhodobého hmotného majetku</w:t>
            </w:r>
          </w:p>
        </w:tc>
        <w:tc>
          <w:tcPr>
            <w:tcW w:w="1134" w:type="dxa"/>
            <w:tcBorders>
              <w:top w:val="nil"/>
              <w:left w:val="nil"/>
              <w:bottom w:val="single" w:sz="8" w:space="0" w:color="auto"/>
              <w:right w:val="single" w:sz="8" w:space="0" w:color="auto"/>
            </w:tcBorders>
            <w:shd w:val="clear" w:color="auto" w:fill="auto"/>
            <w:hideMark/>
          </w:tcPr>
          <w:p w14:paraId="642AF0EA" w14:textId="77777777" w:rsidR="00D07108" w:rsidRPr="00D07108" w:rsidRDefault="00D07108" w:rsidP="00D07108">
            <w:pPr>
              <w:jc w:val="right"/>
              <w:rPr>
                <w:sz w:val="18"/>
                <w:szCs w:val="18"/>
                <w:lang w:eastAsia="sk-SK"/>
              </w:rPr>
            </w:pPr>
            <w:r w:rsidRPr="00D07108">
              <w:rPr>
                <w:sz w:val="18"/>
                <w:szCs w:val="18"/>
                <w:lang w:eastAsia="sk-SK"/>
              </w:rPr>
              <w:t>300 881</w:t>
            </w:r>
          </w:p>
        </w:tc>
        <w:tc>
          <w:tcPr>
            <w:tcW w:w="992" w:type="dxa"/>
            <w:tcBorders>
              <w:top w:val="nil"/>
              <w:left w:val="nil"/>
              <w:bottom w:val="single" w:sz="8" w:space="0" w:color="auto"/>
              <w:right w:val="single" w:sz="8" w:space="0" w:color="auto"/>
            </w:tcBorders>
            <w:shd w:val="clear" w:color="auto" w:fill="auto"/>
            <w:hideMark/>
          </w:tcPr>
          <w:p w14:paraId="5E691FA4" w14:textId="77777777" w:rsidR="00D07108" w:rsidRPr="00D07108" w:rsidRDefault="00D07108" w:rsidP="00D07108">
            <w:pPr>
              <w:jc w:val="right"/>
              <w:rPr>
                <w:sz w:val="18"/>
                <w:szCs w:val="18"/>
                <w:lang w:eastAsia="sk-SK"/>
              </w:rPr>
            </w:pPr>
            <w:r w:rsidRPr="00D07108">
              <w:rPr>
                <w:sz w:val="18"/>
                <w:szCs w:val="18"/>
                <w:lang w:eastAsia="sk-SK"/>
              </w:rPr>
              <w:t>307 265</w:t>
            </w:r>
          </w:p>
        </w:tc>
      </w:tr>
      <w:tr w:rsidR="00D07108" w:rsidRPr="00D07108" w14:paraId="25429541"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5B8F2DB4" w14:textId="77777777" w:rsidR="00D07108" w:rsidRPr="00D07108" w:rsidRDefault="00D07108" w:rsidP="00D07108">
            <w:pPr>
              <w:jc w:val="both"/>
              <w:rPr>
                <w:b/>
                <w:bCs/>
                <w:sz w:val="18"/>
                <w:szCs w:val="18"/>
                <w:lang w:eastAsia="sk-SK"/>
              </w:rPr>
            </w:pPr>
            <w:r w:rsidRPr="00D07108">
              <w:rPr>
                <w:b/>
                <w:bCs/>
                <w:sz w:val="18"/>
                <w:szCs w:val="18"/>
                <w:lang w:eastAsia="sk-SK"/>
              </w:rPr>
              <w:t xml:space="preserve"> B.</w:t>
            </w:r>
          </w:p>
        </w:tc>
        <w:tc>
          <w:tcPr>
            <w:tcW w:w="5953" w:type="dxa"/>
            <w:tcBorders>
              <w:top w:val="nil"/>
              <w:left w:val="nil"/>
              <w:bottom w:val="single" w:sz="8" w:space="0" w:color="auto"/>
              <w:right w:val="single" w:sz="8" w:space="0" w:color="auto"/>
            </w:tcBorders>
            <w:shd w:val="clear" w:color="auto" w:fill="auto"/>
            <w:hideMark/>
          </w:tcPr>
          <w:p w14:paraId="1ED939B8" w14:textId="77777777" w:rsidR="00D07108" w:rsidRPr="00D07108" w:rsidRDefault="00D07108" w:rsidP="00D07108">
            <w:pPr>
              <w:rPr>
                <w:b/>
                <w:bCs/>
                <w:sz w:val="18"/>
                <w:szCs w:val="18"/>
                <w:lang w:eastAsia="sk-SK"/>
              </w:rPr>
            </w:pPr>
            <w:r w:rsidRPr="00D07108">
              <w:rPr>
                <w:b/>
                <w:bCs/>
                <w:sz w:val="18"/>
                <w:szCs w:val="18"/>
                <w:lang w:eastAsia="sk-SK"/>
              </w:rPr>
              <w:t>Čisté peňažné toky z investičnej činnosti (súčet B1 a B 19)</w:t>
            </w:r>
          </w:p>
        </w:tc>
        <w:tc>
          <w:tcPr>
            <w:tcW w:w="1134" w:type="dxa"/>
            <w:tcBorders>
              <w:top w:val="nil"/>
              <w:left w:val="nil"/>
              <w:bottom w:val="single" w:sz="8" w:space="0" w:color="auto"/>
              <w:right w:val="single" w:sz="8" w:space="0" w:color="auto"/>
            </w:tcBorders>
            <w:shd w:val="clear" w:color="auto" w:fill="auto"/>
            <w:vAlign w:val="bottom"/>
            <w:hideMark/>
          </w:tcPr>
          <w:p w14:paraId="0E880DD5" w14:textId="77777777" w:rsidR="00D07108" w:rsidRPr="00D07108" w:rsidRDefault="00D07108" w:rsidP="00D07108">
            <w:pPr>
              <w:jc w:val="right"/>
              <w:rPr>
                <w:b/>
                <w:bCs/>
                <w:sz w:val="18"/>
                <w:szCs w:val="18"/>
                <w:lang w:eastAsia="sk-SK"/>
              </w:rPr>
            </w:pPr>
            <w:r w:rsidRPr="00D07108">
              <w:rPr>
                <w:b/>
                <w:bCs/>
                <w:sz w:val="18"/>
                <w:szCs w:val="18"/>
                <w:lang w:eastAsia="sk-SK"/>
              </w:rPr>
              <w:t>-4 701 554</w:t>
            </w:r>
          </w:p>
        </w:tc>
        <w:tc>
          <w:tcPr>
            <w:tcW w:w="992" w:type="dxa"/>
            <w:tcBorders>
              <w:top w:val="nil"/>
              <w:left w:val="nil"/>
              <w:bottom w:val="single" w:sz="8" w:space="0" w:color="auto"/>
              <w:right w:val="single" w:sz="8" w:space="0" w:color="auto"/>
            </w:tcBorders>
            <w:shd w:val="clear" w:color="auto" w:fill="auto"/>
            <w:vAlign w:val="bottom"/>
            <w:hideMark/>
          </w:tcPr>
          <w:p w14:paraId="14874A85" w14:textId="77777777" w:rsidR="00D07108" w:rsidRPr="00D07108" w:rsidRDefault="00D07108" w:rsidP="00D07108">
            <w:pPr>
              <w:jc w:val="right"/>
              <w:rPr>
                <w:b/>
                <w:bCs/>
                <w:sz w:val="18"/>
                <w:szCs w:val="18"/>
                <w:lang w:eastAsia="sk-SK"/>
              </w:rPr>
            </w:pPr>
            <w:r w:rsidRPr="00D07108">
              <w:rPr>
                <w:b/>
                <w:bCs/>
                <w:sz w:val="18"/>
                <w:szCs w:val="18"/>
                <w:lang w:eastAsia="sk-SK"/>
              </w:rPr>
              <w:t>-1 399 776</w:t>
            </w:r>
          </w:p>
        </w:tc>
      </w:tr>
      <w:tr w:rsidR="00D07108" w:rsidRPr="00D07108" w14:paraId="38C5F124" w14:textId="77777777" w:rsidTr="00D07108">
        <w:trPr>
          <w:trHeight w:val="20"/>
        </w:trPr>
        <w:tc>
          <w:tcPr>
            <w:tcW w:w="851" w:type="dxa"/>
            <w:tcBorders>
              <w:top w:val="nil"/>
              <w:left w:val="single" w:sz="8" w:space="0" w:color="auto"/>
              <w:bottom w:val="nil"/>
              <w:right w:val="single" w:sz="8" w:space="0" w:color="auto"/>
            </w:tcBorders>
            <w:shd w:val="clear" w:color="auto" w:fill="auto"/>
            <w:hideMark/>
          </w:tcPr>
          <w:p w14:paraId="0664964A" w14:textId="77777777" w:rsidR="00D07108" w:rsidRPr="00D07108" w:rsidRDefault="00D07108" w:rsidP="00D07108">
            <w:pPr>
              <w:jc w:val="both"/>
              <w:rPr>
                <w:b/>
                <w:bCs/>
                <w:sz w:val="18"/>
                <w:szCs w:val="18"/>
                <w:lang w:eastAsia="sk-SK"/>
              </w:rPr>
            </w:pPr>
            <w:r w:rsidRPr="00D07108">
              <w:rPr>
                <w:b/>
                <w:bCs/>
                <w:sz w:val="18"/>
                <w:szCs w:val="18"/>
                <w:lang w:eastAsia="sk-SK"/>
              </w:rPr>
              <w:t xml:space="preserve"> </w:t>
            </w:r>
          </w:p>
        </w:tc>
        <w:tc>
          <w:tcPr>
            <w:tcW w:w="5953" w:type="dxa"/>
            <w:tcBorders>
              <w:top w:val="nil"/>
              <w:left w:val="nil"/>
              <w:bottom w:val="nil"/>
              <w:right w:val="single" w:sz="8" w:space="0" w:color="auto"/>
            </w:tcBorders>
            <w:shd w:val="clear" w:color="auto" w:fill="auto"/>
            <w:hideMark/>
          </w:tcPr>
          <w:p w14:paraId="5BE646C9" w14:textId="77777777" w:rsidR="00D07108" w:rsidRPr="00D07108" w:rsidRDefault="00D07108" w:rsidP="00D07108">
            <w:pPr>
              <w:rPr>
                <w:b/>
                <w:bCs/>
                <w:sz w:val="18"/>
                <w:szCs w:val="18"/>
                <w:lang w:eastAsia="sk-SK"/>
              </w:rPr>
            </w:pPr>
            <w:r w:rsidRPr="00D07108">
              <w:rPr>
                <w:b/>
                <w:bCs/>
                <w:sz w:val="18"/>
                <w:szCs w:val="18"/>
                <w:lang w:eastAsia="sk-SK"/>
              </w:rPr>
              <w:t xml:space="preserve"> Peňažné toky z finančnej činnosti </w:t>
            </w:r>
          </w:p>
        </w:tc>
        <w:tc>
          <w:tcPr>
            <w:tcW w:w="1134" w:type="dxa"/>
            <w:tcBorders>
              <w:top w:val="nil"/>
              <w:left w:val="nil"/>
              <w:bottom w:val="single" w:sz="8" w:space="0" w:color="auto"/>
              <w:right w:val="single" w:sz="8" w:space="0" w:color="auto"/>
            </w:tcBorders>
            <w:shd w:val="clear" w:color="auto" w:fill="auto"/>
            <w:hideMark/>
          </w:tcPr>
          <w:p w14:paraId="2C3665D0" w14:textId="77777777" w:rsidR="00D07108" w:rsidRPr="00D07108" w:rsidRDefault="00D07108" w:rsidP="00D07108">
            <w:pPr>
              <w:rPr>
                <w:sz w:val="18"/>
                <w:szCs w:val="18"/>
                <w:lang w:eastAsia="sk-SK"/>
              </w:rPr>
            </w:pPr>
            <w:r w:rsidRPr="00D07108">
              <w:rPr>
                <w:sz w:val="18"/>
                <w:szCs w:val="18"/>
                <w:lang w:eastAsia="sk-SK"/>
              </w:rPr>
              <w:t> </w:t>
            </w:r>
          </w:p>
        </w:tc>
        <w:tc>
          <w:tcPr>
            <w:tcW w:w="992" w:type="dxa"/>
            <w:tcBorders>
              <w:top w:val="nil"/>
              <w:left w:val="nil"/>
              <w:bottom w:val="single" w:sz="8" w:space="0" w:color="auto"/>
              <w:right w:val="single" w:sz="8" w:space="0" w:color="auto"/>
            </w:tcBorders>
            <w:shd w:val="clear" w:color="auto" w:fill="auto"/>
            <w:hideMark/>
          </w:tcPr>
          <w:p w14:paraId="3DEC9968" w14:textId="77777777" w:rsidR="00D07108" w:rsidRPr="00D07108" w:rsidRDefault="00D07108" w:rsidP="00D07108">
            <w:pPr>
              <w:rPr>
                <w:sz w:val="18"/>
                <w:szCs w:val="18"/>
                <w:lang w:eastAsia="sk-SK"/>
              </w:rPr>
            </w:pPr>
            <w:r w:rsidRPr="00D07108">
              <w:rPr>
                <w:sz w:val="18"/>
                <w:szCs w:val="18"/>
                <w:lang w:eastAsia="sk-SK"/>
              </w:rPr>
              <w:t> </w:t>
            </w:r>
          </w:p>
        </w:tc>
      </w:tr>
      <w:tr w:rsidR="00D07108" w:rsidRPr="00D07108" w14:paraId="53490C87" w14:textId="77777777" w:rsidTr="00D07108">
        <w:trPr>
          <w:trHeight w:val="20"/>
        </w:trPr>
        <w:tc>
          <w:tcPr>
            <w:tcW w:w="851" w:type="dxa"/>
            <w:tcBorders>
              <w:top w:val="single" w:sz="8" w:space="0" w:color="auto"/>
              <w:left w:val="single" w:sz="8" w:space="0" w:color="auto"/>
              <w:bottom w:val="single" w:sz="8" w:space="0" w:color="auto"/>
              <w:right w:val="single" w:sz="8" w:space="0" w:color="auto"/>
            </w:tcBorders>
            <w:shd w:val="clear" w:color="auto" w:fill="auto"/>
            <w:hideMark/>
          </w:tcPr>
          <w:p w14:paraId="1CC0BB10" w14:textId="77777777" w:rsidR="00D07108" w:rsidRPr="00D07108" w:rsidRDefault="00D07108" w:rsidP="00D07108">
            <w:pPr>
              <w:jc w:val="both"/>
              <w:rPr>
                <w:sz w:val="18"/>
                <w:szCs w:val="18"/>
                <w:lang w:eastAsia="sk-SK"/>
              </w:rPr>
            </w:pPr>
            <w:r w:rsidRPr="00D07108">
              <w:rPr>
                <w:sz w:val="18"/>
                <w:szCs w:val="18"/>
                <w:lang w:eastAsia="sk-SK"/>
              </w:rPr>
              <w:t xml:space="preserve"> C.1</w:t>
            </w:r>
            <w:r w:rsidRPr="00D07108">
              <w:rPr>
                <w:b/>
                <w:bCs/>
                <w:sz w:val="18"/>
                <w:szCs w:val="18"/>
                <w:lang w:eastAsia="sk-SK"/>
              </w:rPr>
              <w:t>.</w:t>
            </w:r>
          </w:p>
        </w:tc>
        <w:tc>
          <w:tcPr>
            <w:tcW w:w="5953" w:type="dxa"/>
            <w:tcBorders>
              <w:top w:val="single" w:sz="8" w:space="0" w:color="auto"/>
              <w:left w:val="nil"/>
              <w:bottom w:val="single" w:sz="8" w:space="0" w:color="auto"/>
              <w:right w:val="single" w:sz="8" w:space="0" w:color="auto"/>
            </w:tcBorders>
            <w:shd w:val="clear" w:color="auto" w:fill="auto"/>
            <w:hideMark/>
          </w:tcPr>
          <w:p w14:paraId="28D50525" w14:textId="77777777" w:rsidR="00D07108" w:rsidRPr="00D07108" w:rsidRDefault="00D07108" w:rsidP="00D07108">
            <w:pPr>
              <w:rPr>
                <w:sz w:val="18"/>
                <w:szCs w:val="18"/>
                <w:lang w:eastAsia="sk-SK"/>
              </w:rPr>
            </w:pPr>
            <w:r w:rsidRPr="00D07108">
              <w:rPr>
                <w:sz w:val="18"/>
                <w:szCs w:val="18"/>
                <w:lang w:eastAsia="sk-SK"/>
              </w:rPr>
              <w:t xml:space="preserve"> Peňažné toky vo vlastnom imaní </w:t>
            </w:r>
          </w:p>
        </w:tc>
        <w:tc>
          <w:tcPr>
            <w:tcW w:w="1134" w:type="dxa"/>
            <w:tcBorders>
              <w:top w:val="nil"/>
              <w:left w:val="nil"/>
              <w:bottom w:val="single" w:sz="8" w:space="0" w:color="auto"/>
              <w:right w:val="single" w:sz="8" w:space="0" w:color="auto"/>
            </w:tcBorders>
            <w:shd w:val="clear" w:color="auto" w:fill="auto"/>
            <w:vAlign w:val="bottom"/>
            <w:hideMark/>
          </w:tcPr>
          <w:p w14:paraId="0F3315FD" w14:textId="77777777" w:rsidR="00D07108" w:rsidRPr="00D07108" w:rsidRDefault="00D07108" w:rsidP="00D07108">
            <w:pPr>
              <w:jc w:val="right"/>
              <w:rPr>
                <w:sz w:val="18"/>
                <w:szCs w:val="18"/>
                <w:lang w:eastAsia="sk-SK"/>
              </w:rPr>
            </w:pPr>
            <w:r w:rsidRPr="00D07108">
              <w:rPr>
                <w:sz w:val="18"/>
                <w:szCs w:val="18"/>
                <w:lang w:eastAsia="sk-SK"/>
              </w:rPr>
              <w:t>0</w:t>
            </w:r>
          </w:p>
        </w:tc>
        <w:tc>
          <w:tcPr>
            <w:tcW w:w="992" w:type="dxa"/>
            <w:tcBorders>
              <w:top w:val="nil"/>
              <w:left w:val="nil"/>
              <w:bottom w:val="single" w:sz="8" w:space="0" w:color="auto"/>
              <w:right w:val="single" w:sz="8" w:space="0" w:color="auto"/>
            </w:tcBorders>
            <w:shd w:val="clear" w:color="auto" w:fill="auto"/>
            <w:vAlign w:val="bottom"/>
            <w:hideMark/>
          </w:tcPr>
          <w:p w14:paraId="35DF5192" w14:textId="77777777" w:rsidR="00D07108" w:rsidRPr="00D07108" w:rsidRDefault="00D07108" w:rsidP="00D07108">
            <w:pPr>
              <w:jc w:val="right"/>
              <w:rPr>
                <w:sz w:val="18"/>
                <w:szCs w:val="18"/>
                <w:lang w:eastAsia="sk-SK"/>
              </w:rPr>
            </w:pPr>
            <w:r w:rsidRPr="00D07108">
              <w:rPr>
                <w:sz w:val="18"/>
                <w:szCs w:val="18"/>
                <w:lang w:eastAsia="sk-SK"/>
              </w:rPr>
              <w:t>-50 360</w:t>
            </w:r>
          </w:p>
        </w:tc>
      </w:tr>
      <w:tr w:rsidR="00D07108" w:rsidRPr="00D07108" w14:paraId="2EE5E4FF"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4FDA7360" w14:textId="77777777" w:rsidR="00D07108" w:rsidRPr="00D07108" w:rsidRDefault="00D07108" w:rsidP="00D07108">
            <w:pPr>
              <w:jc w:val="both"/>
              <w:rPr>
                <w:sz w:val="18"/>
                <w:szCs w:val="18"/>
                <w:lang w:eastAsia="sk-SK"/>
              </w:rPr>
            </w:pPr>
            <w:r w:rsidRPr="00D07108">
              <w:rPr>
                <w:sz w:val="18"/>
                <w:szCs w:val="18"/>
                <w:lang w:eastAsia="sk-SK"/>
              </w:rPr>
              <w:t xml:space="preserve"> C.1.6</w:t>
            </w:r>
          </w:p>
        </w:tc>
        <w:tc>
          <w:tcPr>
            <w:tcW w:w="5953" w:type="dxa"/>
            <w:tcBorders>
              <w:top w:val="nil"/>
              <w:left w:val="nil"/>
              <w:bottom w:val="single" w:sz="8" w:space="0" w:color="auto"/>
              <w:right w:val="single" w:sz="8" w:space="0" w:color="auto"/>
            </w:tcBorders>
            <w:shd w:val="clear" w:color="auto" w:fill="auto"/>
            <w:hideMark/>
          </w:tcPr>
          <w:p w14:paraId="0A890F1B" w14:textId="77777777" w:rsidR="00D07108" w:rsidRPr="00D07108" w:rsidRDefault="00D07108" w:rsidP="00D07108">
            <w:pPr>
              <w:rPr>
                <w:sz w:val="18"/>
                <w:szCs w:val="18"/>
                <w:lang w:eastAsia="sk-SK"/>
              </w:rPr>
            </w:pPr>
            <w:r w:rsidRPr="00D07108">
              <w:rPr>
                <w:sz w:val="18"/>
                <w:szCs w:val="18"/>
                <w:lang w:eastAsia="sk-SK"/>
              </w:rPr>
              <w:t xml:space="preserve"> Výdavky spojené so znížením fondov vytvorených účtovnou jednotkou</w:t>
            </w:r>
          </w:p>
        </w:tc>
        <w:tc>
          <w:tcPr>
            <w:tcW w:w="1134" w:type="dxa"/>
            <w:tcBorders>
              <w:top w:val="nil"/>
              <w:left w:val="nil"/>
              <w:bottom w:val="single" w:sz="8" w:space="0" w:color="auto"/>
              <w:right w:val="single" w:sz="8" w:space="0" w:color="auto"/>
            </w:tcBorders>
            <w:shd w:val="clear" w:color="auto" w:fill="auto"/>
            <w:hideMark/>
          </w:tcPr>
          <w:p w14:paraId="4715417F" w14:textId="77777777" w:rsidR="00D07108" w:rsidRPr="00D07108" w:rsidRDefault="00D07108" w:rsidP="00D07108">
            <w:pPr>
              <w:jc w:val="both"/>
              <w:rPr>
                <w:sz w:val="18"/>
                <w:szCs w:val="18"/>
                <w:lang w:eastAsia="sk-SK"/>
              </w:rPr>
            </w:pPr>
            <w:r w:rsidRPr="00D07108">
              <w:rPr>
                <w:sz w:val="18"/>
                <w:szCs w:val="18"/>
                <w:lang w:eastAsia="sk-SK"/>
              </w:rPr>
              <w:t> </w:t>
            </w:r>
          </w:p>
        </w:tc>
        <w:tc>
          <w:tcPr>
            <w:tcW w:w="992" w:type="dxa"/>
            <w:tcBorders>
              <w:top w:val="nil"/>
              <w:left w:val="nil"/>
              <w:bottom w:val="single" w:sz="8" w:space="0" w:color="auto"/>
              <w:right w:val="single" w:sz="8" w:space="0" w:color="auto"/>
            </w:tcBorders>
            <w:shd w:val="clear" w:color="auto" w:fill="auto"/>
            <w:hideMark/>
          </w:tcPr>
          <w:p w14:paraId="157E71F1" w14:textId="77777777" w:rsidR="00D07108" w:rsidRPr="00D07108" w:rsidRDefault="00D07108" w:rsidP="00D07108">
            <w:pPr>
              <w:jc w:val="right"/>
              <w:rPr>
                <w:sz w:val="18"/>
                <w:szCs w:val="18"/>
                <w:lang w:eastAsia="sk-SK"/>
              </w:rPr>
            </w:pPr>
            <w:r w:rsidRPr="00D07108">
              <w:rPr>
                <w:sz w:val="18"/>
                <w:szCs w:val="18"/>
                <w:lang w:eastAsia="sk-SK"/>
              </w:rPr>
              <w:t>59 497,00</w:t>
            </w:r>
          </w:p>
        </w:tc>
      </w:tr>
      <w:tr w:rsidR="00D07108" w:rsidRPr="00D07108" w14:paraId="5D7B5647"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28D8354C" w14:textId="77777777" w:rsidR="00D07108" w:rsidRPr="00D07108" w:rsidRDefault="00D07108" w:rsidP="00D07108">
            <w:pPr>
              <w:jc w:val="both"/>
              <w:rPr>
                <w:sz w:val="18"/>
                <w:szCs w:val="18"/>
                <w:lang w:eastAsia="sk-SK"/>
              </w:rPr>
            </w:pPr>
            <w:r w:rsidRPr="00D07108">
              <w:rPr>
                <w:sz w:val="18"/>
                <w:szCs w:val="18"/>
                <w:lang w:eastAsia="sk-SK"/>
              </w:rPr>
              <w:t xml:space="preserve"> C.1.8.</w:t>
            </w:r>
          </w:p>
        </w:tc>
        <w:tc>
          <w:tcPr>
            <w:tcW w:w="5953" w:type="dxa"/>
            <w:tcBorders>
              <w:top w:val="nil"/>
              <w:left w:val="nil"/>
              <w:bottom w:val="single" w:sz="8" w:space="0" w:color="auto"/>
              <w:right w:val="single" w:sz="8" w:space="0" w:color="auto"/>
            </w:tcBorders>
            <w:shd w:val="clear" w:color="auto" w:fill="auto"/>
            <w:hideMark/>
          </w:tcPr>
          <w:p w14:paraId="09815ED5" w14:textId="77777777" w:rsidR="00D07108" w:rsidRPr="00D07108" w:rsidRDefault="00D07108" w:rsidP="00D07108">
            <w:pPr>
              <w:rPr>
                <w:sz w:val="18"/>
                <w:szCs w:val="18"/>
                <w:lang w:eastAsia="sk-SK"/>
              </w:rPr>
            </w:pPr>
            <w:r w:rsidRPr="00D07108">
              <w:rPr>
                <w:sz w:val="18"/>
                <w:szCs w:val="18"/>
                <w:lang w:eastAsia="sk-SK"/>
              </w:rPr>
              <w:t xml:space="preserve"> Výdavky z iných dôvodov, ktoré súvisia so znížením vlastného imania</w:t>
            </w:r>
          </w:p>
        </w:tc>
        <w:tc>
          <w:tcPr>
            <w:tcW w:w="1134" w:type="dxa"/>
            <w:tcBorders>
              <w:top w:val="nil"/>
              <w:left w:val="nil"/>
              <w:bottom w:val="single" w:sz="8" w:space="0" w:color="auto"/>
              <w:right w:val="single" w:sz="8" w:space="0" w:color="auto"/>
            </w:tcBorders>
            <w:shd w:val="clear" w:color="auto" w:fill="auto"/>
            <w:hideMark/>
          </w:tcPr>
          <w:p w14:paraId="431FCA06" w14:textId="77777777" w:rsidR="00D07108" w:rsidRPr="00D07108" w:rsidRDefault="00D07108" w:rsidP="00D07108">
            <w:pPr>
              <w:jc w:val="both"/>
              <w:rPr>
                <w:sz w:val="18"/>
                <w:szCs w:val="18"/>
                <w:lang w:eastAsia="sk-SK"/>
              </w:rPr>
            </w:pPr>
            <w:r w:rsidRPr="00D07108">
              <w:rPr>
                <w:sz w:val="18"/>
                <w:szCs w:val="18"/>
                <w:lang w:eastAsia="sk-SK"/>
              </w:rPr>
              <w:t> </w:t>
            </w:r>
          </w:p>
        </w:tc>
        <w:tc>
          <w:tcPr>
            <w:tcW w:w="992" w:type="dxa"/>
            <w:tcBorders>
              <w:top w:val="nil"/>
              <w:left w:val="nil"/>
              <w:bottom w:val="single" w:sz="8" w:space="0" w:color="auto"/>
              <w:right w:val="single" w:sz="8" w:space="0" w:color="auto"/>
            </w:tcBorders>
            <w:shd w:val="clear" w:color="auto" w:fill="auto"/>
            <w:hideMark/>
          </w:tcPr>
          <w:p w14:paraId="35962E4F" w14:textId="77777777" w:rsidR="00D07108" w:rsidRPr="00D07108" w:rsidRDefault="00D07108" w:rsidP="00D07108">
            <w:pPr>
              <w:jc w:val="right"/>
              <w:rPr>
                <w:sz w:val="18"/>
                <w:szCs w:val="18"/>
                <w:lang w:eastAsia="sk-SK"/>
              </w:rPr>
            </w:pPr>
            <w:r w:rsidRPr="00D07108">
              <w:rPr>
                <w:sz w:val="18"/>
                <w:szCs w:val="18"/>
                <w:lang w:eastAsia="sk-SK"/>
              </w:rPr>
              <w:t>-109 857,00</w:t>
            </w:r>
          </w:p>
        </w:tc>
      </w:tr>
      <w:tr w:rsidR="00D07108" w:rsidRPr="00D07108" w14:paraId="65048410"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5FA9C9DE" w14:textId="77777777" w:rsidR="00D07108" w:rsidRPr="00D07108" w:rsidRDefault="00D07108" w:rsidP="00D07108">
            <w:pPr>
              <w:jc w:val="both"/>
              <w:rPr>
                <w:sz w:val="18"/>
                <w:szCs w:val="18"/>
                <w:lang w:eastAsia="sk-SK"/>
              </w:rPr>
            </w:pPr>
            <w:r w:rsidRPr="00D07108">
              <w:rPr>
                <w:sz w:val="18"/>
                <w:szCs w:val="18"/>
                <w:lang w:eastAsia="sk-SK"/>
              </w:rPr>
              <w:t xml:space="preserve"> C.2</w:t>
            </w:r>
            <w:r w:rsidRPr="00D07108">
              <w:rPr>
                <w:b/>
                <w:bCs/>
                <w:sz w:val="18"/>
                <w:szCs w:val="18"/>
                <w:lang w:eastAsia="sk-SK"/>
              </w:rPr>
              <w:t>.</w:t>
            </w:r>
          </w:p>
        </w:tc>
        <w:tc>
          <w:tcPr>
            <w:tcW w:w="5953" w:type="dxa"/>
            <w:tcBorders>
              <w:top w:val="nil"/>
              <w:left w:val="nil"/>
              <w:bottom w:val="single" w:sz="8" w:space="0" w:color="auto"/>
              <w:right w:val="single" w:sz="8" w:space="0" w:color="auto"/>
            </w:tcBorders>
            <w:shd w:val="clear" w:color="auto" w:fill="auto"/>
            <w:hideMark/>
          </w:tcPr>
          <w:p w14:paraId="0FB22EF4" w14:textId="77777777" w:rsidR="00D07108" w:rsidRPr="00D07108" w:rsidRDefault="00D07108" w:rsidP="00D07108">
            <w:pPr>
              <w:rPr>
                <w:sz w:val="18"/>
                <w:szCs w:val="18"/>
                <w:lang w:eastAsia="sk-SK"/>
              </w:rPr>
            </w:pPr>
            <w:r w:rsidRPr="00D07108">
              <w:rPr>
                <w:sz w:val="18"/>
                <w:szCs w:val="18"/>
                <w:lang w:eastAsia="sk-SK"/>
              </w:rPr>
              <w:t xml:space="preserve">Peňažné toky vznikajúce z dlhodobých záväzkov a krátkodobých záväzkov z finančnej činnosti </w:t>
            </w:r>
          </w:p>
        </w:tc>
        <w:tc>
          <w:tcPr>
            <w:tcW w:w="1134" w:type="dxa"/>
            <w:tcBorders>
              <w:top w:val="nil"/>
              <w:left w:val="nil"/>
              <w:bottom w:val="single" w:sz="8" w:space="0" w:color="auto"/>
              <w:right w:val="single" w:sz="8" w:space="0" w:color="auto"/>
            </w:tcBorders>
            <w:shd w:val="clear" w:color="auto" w:fill="auto"/>
            <w:vAlign w:val="bottom"/>
            <w:hideMark/>
          </w:tcPr>
          <w:p w14:paraId="41C0104C" w14:textId="77777777" w:rsidR="00D07108" w:rsidRPr="00D07108" w:rsidRDefault="00D07108" w:rsidP="00D07108">
            <w:pPr>
              <w:jc w:val="right"/>
              <w:rPr>
                <w:b/>
                <w:bCs/>
                <w:sz w:val="18"/>
                <w:szCs w:val="18"/>
                <w:lang w:eastAsia="sk-SK"/>
              </w:rPr>
            </w:pPr>
            <w:r w:rsidRPr="00D07108">
              <w:rPr>
                <w:b/>
                <w:bCs/>
                <w:sz w:val="18"/>
                <w:szCs w:val="18"/>
                <w:lang w:eastAsia="sk-SK"/>
              </w:rPr>
              <w:t>-9 075 676</w:t>
            </w:r>
          </w:p>
        </w:tc>
        <w:tc>
          <w:tcPr>
            <w:tcW w:w="992" w:type="dxa"/>
            <w:tcBorders>
              <w:top w:val="nil"/>
              <w:left w:val="nil"/>
              <w:bottom w:val="single" w:sz="8" w:space="0" w:color="auto"/>
              <w:right w:val="single" w:sz="8" w:space="0" w:color="auto"/>
            </w:tcBorders>
            <w:shd w:val="clear" w:color="auto" w:fill="auto"/>
            <w:vAlign w:val="bottom"/>
            <w:hideMark/>
          </w:tcPr>
          <w:p w14:paraId="003DFC4B" w14:textId="77777777" w:rsidR="00D07108" w:rsidRPr="00D07108" w:rsidRDefault="00D07108" w:rsidP="00D07108">
            <w:pPr>
              <w:jc w:val="right"/>
              <w:rPr>
                <w:b/>
                <w:bCs/>
                <w:sz w:val="18"/>
                <w:szCs w:val="18"/>
                <w:lang w:eastAsia="sk-SK"/>
              </w:rPr>
            </w:pPr>
            <w:r w:rsidRPr="00D07108">
              <w:rPr>
                <w:b/>
                <w:bCs/>
                <w:sz w:val="18"/>
                <w:szCs w:val="18"/>
                <w:lang w:eastAsia="sk-SK"/>
              </w:rPr>
              <w:t>2 974 822</w:t>
            </w:r>
          </w:p>
        </w:tc>
      </w:tr>
      <w:tr w:rsidR="00D07108" w:rsidRPr="00D07108" w14:paraId="564874D8"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06DE3873" w14:textId="77777777" w:rsidR="00D07108" w:rsidRPr="00D07108" w:rsidRDefault="00D07108" w:rsidP="00D07108">
            <w:pPr>
              <w:jc w:val="both"/>
              <w:rPr>
                <w:sz w:val="18"/>
                <w:szCs w:val="18"/>
                <w:lang w:eastAsia="sk-SK"/>
              </w:rPr>
            </w:pPr>
            <w:r w:rsidRPr="00D07108">
              <w:rPr>
                <w:sz w:val="18"/>
                <w:szCs w:val="18"/>
                <w:lang w:eastAsia="sk-SK"/>
              </w:rPr>
              <w:t xml:space="preserve"> C.2.3.</w:t>
            </w:r>
          </w:p>
        </w:tc>
        <w:tc>
          <w:tcPr>
            <w:tcW w:w="5953" w:type="dxa"/>
            <w:tcBorders>
              <w:top w:val="nil"/>
              <w:left w:val="nil"/>
              <w:bottom w:val="single" w:sz="8" w:space="0" w:color="auto"/>
              <w:right w:val="single" w:sz="8" w:space="0" w:color="auto"/>
            </w:tcBorders>
            <w:shd w:val="clear" w:color="auto" w:fill="auto"/>
            <w:hideMark/>
          </w:tcPr>
          <w:p w14:paraId="16284C0D" w14:textId="77777777" w:rsidR="00D07108" w:rsidRPr="00D07108" w:rsidRDefault="00D07108" w:rsidP="00D07108">
            <w:pPr>
              <w:rPr>
                <w:sz w:val="18"/>
                <w:szCs w:val="18"/>
                <w:lang w:eastAsia="sk-SK"/>
              </w:rPr>
            </w:pPr>
            <w:r w:rsidRPr="00D07108">
              <w:rPr>
                <w:sz w:val="18"/>
                <w:szCs w:val="18"/>
                <w:lang w:eastAsia="sk-SK"/>
              </w:rPr>
              <w:t>Príjmy z úverov, ktoré účtovnej jednotke poskytla banka alebo pobočka zahraničnej banky, s výnimkou úverov, ktoré boli poskytnuté na zabezpečenie hlavného predmetu činnosti</w:t>
            </w:r>
          </w:p>
        </w:tc>
        <w:tc>
          <w:tcPr>
            <w:tcW w:w="1134" w:type="dxa"/>
            <w:tcBorders>
              <w:top w:val="nil"/>
              <w:left w:val="nil"/>
              <w:bottom w:val="single" w:sz="8" w:space="0" w:color="auto"/>
              <w:right w:val="single" w:sz="8" w:space="0" w:color="auto"/>
            </w:tcBorders>
            <w:shd w:val="clear" w:color="auto" w:fill="auto"/>
            <w:hideMark/>
          </w:tcPr>
          <w:p w14:paraId="22FA5203" w14:textId="77777777" w:rsidR="00D07108" w:rsidRPr="00D07108" w:rsidRDefault="00D07108" w:rsidP="00D07108">
            <w:pPr>
              <w:jc w:val="right"/>
              <w:rPr>
                <w:sz w:val="18"/>
                <w:szCs w:val="18"/>
                <w:lang w:eastAsia="sk-SK"/>
              </w:rPr>
            </w:pPr>
            <w:r w:rsidRPr="00D07108">
              <w:rPr>
                <w:sz w:val="18"/>
                <w:szCs w:val="18"/>
                <w:lang w:eastAsia="sk-SK"/>
              </w:rPr>
              <w:t>6 048 720</w:t>
            </w:r>
          </w:p>
        </w:tc>
        <w:tc>
          <w:tcPr>
            <w:tcW w:w="992" w:type="dxa"/>
            <w:tcBorders>
              <w:top w:val="nil"/>
              <w:left w:val="nil"/>
              <w:bottom w:val="single" w:sz="8" w:space="0" w:color="auto"/>
              <w:right w:val="single" w:sz="8" w:space="0" w:color="auto"/>
            </w:tcBorders>
            <w:shd w:val="clear" w:color="auto" w:fill="auto"/>
            <w:hideMark/>
          </w:tcPr>
          <w:p w14:paraId="7828F4E9" w14:textId="77777777" w:rsidR="00D07108" w:rsidRPr="00D07108" w:rsidRDefault="00D07108" w:rsidP="00D07108">
            <w:pPr>
              <w:jc w:val="right"/>
              <w:rPr>
                <w:sz w:val="18"/>
                <w:szCs w:val="18"/>
                <w:lang w:eastAsia="sk-SK"/>
              </w:rPr>
            </w:pPr>
            <w:r w:rsidRPr="00D07108">
              <w:rPr>
                <w:sz w:val="18"/>
                <w:szCs w:val="18"/>
                <w:lang w:eastAsia="sk-SK"/>
              </w:rPr>
              <w:t>4 977 033,00</w:t>
            </w:r>
          </w:p>
        </w:tc>
      </w:tr>
      <w:tr w:rsidR="00D07108" w:rsidRPr="00D07108" w14:paraId="1553BF3D"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34B77962" w14:textId="77777777" w:rsidR="00D07108" w:rsidRPr="00D07108" w:rsidRDefault="00D07108" w:rsidP="00D07108">
            <w:pPr>
              <w:jc w:val="both"/>
              <w:rPr>
                <w:sz w:val="18"/>
                <w:szCs w:val="18"/>
                <w:lang w:eastAsia="sk-SK"/>
              </w:rPr>
            </w:pPr>
            <w:r w:rsidRPr="00D07108">
              <w:rPr>
                <w:sz w:val="18"/>
                <w:szCs w:val="18"/>
                <w:lang w:eastAsia="sk-SK"/>
              </w:rPr>
              <w:t xml:space="preserve"> C.2.4.</w:t>
            </w:r>
          </w:p>
        </w:tc>
        <w:tc>
          <w:tcPr>
            <w:tcW w:w="5953" w:type="dxa"/>
            <w:tcBorders>
              <w:top w:val="nil"/>
              <w:left w:val="nil"/>
              <w:bottom w:val="single" w:sz="8" w:space="0" w:color="auto"/>
              <w:right w:val="single" w:sz="8" w:space="0" w:color="auto"/>
            </w:tcBorders>
            <w:shd w:val="clear" w:color="auto" w:fill="auto"/>
            <w:hideMark/>
          </w:tcPr>
          <w:p w14:paraId="7DB86230" w14:textId="77777777" w:rsidR="00D07108" w:rsidRPr="00D07108" w:rsidRDefault="00D07108" w:rsidP="00D07108">
            <w:pPr>
              <w:rPr>
                <w:sz w:val="18"/>
                <w:szCs w:val="18"/>
                <w:lang w:eastAsia="sk-SK"/>
              </w:rPr>
            </w:pPr>
            <w:r w:rsidRPr="00D07108">
              <w:rPr>
                <w:sz w:val="18"/>
                <w:szCs w:val="18"/>
                <w:lang w:eastAsia="sk-SK"/>
              </w:rPr>
              <w:t>Výdavky na splácanie úverov, ktoré účtovnej jednotke poskytla banka alebo pobočka zahraničnej banky, s výnimkou úverov, ktoré boli poskytnuté n a zabezpečenie hlavného predmetu činnosti</w:t>
            </w:r>
          </w:p>
        </w:tc>
        <w:tc>
          <w:tcPr>
            <w:tcW w:w="1134" w:type="dxa"/>
            <w:tcBorders>
              <w:top w:val="nil"/>
              <w:left w:val="nil"/>
              <w:bottom w:val="single" w:sz="8" w:space="0" w:color="auto"/>
              <w:right w:val="single" w:sz="8" w:space="0" w:color="auto"/>
            </w:tcBorders>
            <w:shd w:val="clear" w:color="auto" w:fill="auto"/>
            <w:hideMark/>
          </w:tcPr>
          <w:p w14:paraId="259BD77B" w14:textId="77777777" w:rsidR="00D07108" w:rsidRPr="00D07108" w:rsidRDefault="00D07108" w:rsidP="00D07108">
            <w:pPr>
              <w:jc w:val="right"/>
              <w:rPr>
                <w:sz w:val="18"/>
                <w:szCs w:val="18"/>
                <w:lang w:eastAsia="sk-SK"/>
              </w:rPr>
            </w:pPr>
            <w:r w:rsidRPr="00D07108">
              <w:rPr>
                <w:sz w:val="18"/>
                <w:szCs w:val="18"/>
                <w:lang w:eastAsia="sk-SK"/>
              </w:rPr>
              <w:t>-14 124 396</w:t>
            </w:r>
          </w:p>
        </w:tc>
        <w:tc>
          <w:tcPr>
            <w:tcW w:w="992" w:type="dxa"/>
            <w:tcBorders>
              <w:top w:val="nil"/>
              <w:left w:val="nil"/>
              <w:bottom w:val="single" w:sz="8" w:space="0" w:color="auto"/>
              <w:right w:val="single" w:sz="8" w:space="0" w:color="auto"/>
            </w:tcBorders>
            <w:shd w:val="clear" w:color="auto" w:fill="auto"/>
            <w:hideMark/>
          </w:tcPr>
          <w:p w14:paraId="66A64FE4" w14:textId="77777777" w:rsidR="00D07108" w:rsidRPr="00D07108" w:rsidRDefault="00D07108" w:rsidP="00D07108">
            <w:pPr>
              <w:jc w:val="right"/>
              <w:rPr>
                <w:sz w:val="18"/>
                <w:szCs w:val="18"/>
                <w:lang w:eastAsia="sk-SK"/>
              </w:rPr>
            </w:pPr>
            <w:r w:rsidRPr="00D07108">
              <w:rPr>
                <w:sz w:val="18"/>
                <w:szCs w:val="18"/>
                <w:lang w:eastAsia="sk-SK"/>
              </w:rPr>
              <w:t> </w:t>
            </w:r>
          </w:p>
        </w:tc>
      </w:tr>
      <w:tr w:rsidR="00D07108" w:rsidRPr="00D07108" w14:paraId="6850F7DD"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48DC3FBB" w14:textId="77777777" w:rsidR="00D07108" w:rsidRPr="00D07108" w:rsidRDefault="00D07108" w:rsidP="00D07108">
            <w:pPr>
              <w:jc w:val="both"/>
              <w:rPr>
                <w:sz w:val="18"/>
                <w:szCs w:val="18"/>
                <w:lang w:eastAsia="sk-SK"/>
              </w:rPr>
            </w:pPr>
            <w:r w:rsidRPr="00D07108">
              <w:rPr>
                <w:sz w:val="18"/>
                <w:szCs w:val="18"/>
                <w:lang w:eastAsia="sk-SK"/>
              </w:rPr>
              <w:t xml:space="preserve"> C.2.5.</w:t>
            </w:r>
          </w:p>
        </w:tc>
        <w:tc>
          <w:tcPr>
            <w:tcW w:w="5953" w:type="dxa"/>
            <w:tcBorders>
              <w:top w:val="nil"/>
              <w:left w:val="nil"/>
              <w:bottom w:val="single" w:sz="8" w:space="0" w:color="auto"/>
              <w:right w:val="single" w:sz="8" w:space="0" w:color="auto"/>
            </w:tcBorders>
            <w:shd w:val="clear" w:color="auto" w:fill="auto"/>
            <w:hideMark/>
          </w:tcPr>
          <w:p w14:paraId="4485C818" w14:textId="77777777" w:rsidR="00D07108" w:rsidRPr="00D07108" w:rsidRDefault="00D07108" w:rsidP="00D07108">
            <w:pPr>
              <w:rPr>
                <w:sz w:val="18"/>
                <w:szCs w:val="18"/>
                <w:lang w:eastAsia="sk-SK"/>
              </w:rPr>
            </w:pPr>
            <w:r w:rsidRPr="00D07108">
              <w:rPr>
                <w:sz w:val="18"/>
                <w:szCs w:val="18"/>
                <w:lang w:eastAsia="sk-SK"/>
              </w:rPr>
              <w:t xml:space="preserve">Príjmy z prijatých pôžičiek </w:t>
            </w:r>
          </w:p>
        </w:tc>
        <w:tc>
          <w:tcPr>
            <w:tcW w:w="1134" w:type="dxa"/>
            <w:tcBorders>
              <w:top w:val="nil"/>
              <w:left w:val="nil"/>
              <w:bottom w:val="single" w:sz="8" w:space="0" w:color="auto"/>
              <w:right w:val="single" w:sz="8" w:space="0" w:color="auto"/>
            </w:tcBorders>
            <w:shd w:val="clear" w:color="auto" w:fill="auto"/>
            <w:hideMark/>
          </w:tcPr>
          <w:p w14:paraId="5B5A0E6B" w14:textId="77777777" w:rsidR="00D07108" w:rsidRPr="00D07108" w:rsidRDefault="00D07108" w:rsidP="00D07108">
            <w:pPr>
              <w:jc w:val="both"/>
              <w:rPr>
                <w:sz w:val="18"/>
                <w:szCs w:val="18"/>
                <w:lang w:eastAsia="sk-SK"/>
              </w:rPr>
            </w:pPr>
            <w:r w:rsidRPr="00D07108">
              <w:rPr>
                <w:sz w:val="18"/>
                <w:szCs w:val="18"/>
                <w:lang w:eastAsia="sk-SK"/>
              </w:rPr>
              <w:t> </w:t>
            </w:r>
          </w:p>
        </w:tc>
        <w:tc>
          <w:tcPr>
            <w:tcW w:w="992" w:type="dxa"/>
            <w:tcBorders>
              <w:top w:val="nil"/>
              <w:left w:val="nil"/>
              <w:bottom w:val="single" w:sz="8" w:space="0" w:color="auto"/>
              <w:right w:val="single" w:sz="8" w:space="0" w:color="auto"/>
            </w:tcBorders>
            <w:shd w:val="clear" w:color="auto" w:fill="auto"/>
            <w:hideMark/>
          </w:tcPr>
          <w:p w14:paraId="28E80693" w14:textId="77777777" w:rsidR="00D07108" w:rsidRPr="00D07108" w:rsidRDefault="00D07108" w:rsidP="00D07108">
            <w:pPr>
              <w:jc w:val="both"/>
              <w:rPr>
                <w:sz w:val="18"/>
                <w:szCs w:val="18"/>
                <w:lang w:eastAsia="sk-SK"/>
              </w:rPr>
            </w:pPr>
            <w:r w:rsidRPr="00D07108">
              <w:rPr>
                <w:sz w:val="18"/>
                <w:szCs w:val="18"/>
                <w:lang w:eastAsia="sk-SK"/>
              </w:rPr>
              <w:t> </w:t>
            </w:r>
          </w:p>
        </w:tc>
      </w:tr>
      <w:tr w:rsidR="00D07108" w:rsidRPr="00D07108" w14:paraId="551B0E98"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0541B78D" w14:textId="77777777" w:rsidR="00D07108" w:rsidRPr="00D07108" w:rsidRDefault="00D07108" w:rsidP="00D07108">
            <w:pPr>
              <w:jc w:val="both"/>
              <w:rPr>
                <w:sz w:val="18"/>
                <w:szCs w:val="18"/>
                <w:lang w:eastAsia="sk-SK"/>
              </w:rPr>
            </w:pPr>
            <w:r w:rsidRPr="00D07108">
              <w:rPr>
                <w:sz w:val="18"/>
                <w:szCs w:val="18"/>
                <w:lang w:eastAsia="sk-SK"/>
              </w:rPr>
              <w:t xml:space="preserve"> C.2.6.</w:t>
            </w:r>
          </w:p>
        </w:tc>
        <w:tc>
          <w:tcPr>
            <w:tcW w:w="5953" w:type="dxa"/>
            <w:tcBorders>
              <w:top w:val="nil"/>
              <w:left w:val="nil"/>
              <w:bottom w:val="single" w:sz="8" w:space="0" w:color="auto"/>
              <w:right w:val="single" w:sz="8" w:space="0" w:color="auto"/>
            </w:tcBorders>
            <w:shd w:val="clear" w:color="auto" w:fill="auto"/>
            <w:hideMark/>
          </w:tcPr>
          <w:p w14:paraId="452B3CAB" w14:textId="77777777" w:rsidR="00D07108" w:rsidRPr="00D07108" w:rsidRDefault="00D07108" w:rsidP="00D07108">
            <w:pPr>
              <w:rPr>
                <w:sz w:val="18"/>
                <w:szCs w:val="18"/>
                <w:lang w:eastAsia="sk-SK"/>
              </w:rPr>
            </w:pPr>
            <w:r w:rsidRPr="00D07108">
              <w:rPr>
                <w:sz w:val="18"/>
                <w:szCs w:val="18"/>
                <w:lang w:eastAsia="sk-SK"/>
              </w:rPr>
              <w:t>Výdavky na splácanie pôžičiek</w:t>
            </w:r>
          </w:p>
        </w:tc>
        <w:tc>
          <w:tcPr>
            <w:tcW w:w="1134" w:type="dxa"/>
            <w:tcBorders>
              <w:top w:val="nil"/>
              <w:left w:val="nil"/>
              <w:bottom w:val="single" w:sz="8" w:space="0" w:color="auto"/>
              <w:right w:val="single" w:sz="8" w:space="0" w:color="auto"/>
            </w:tcBorders>
            <w:shd w:val="clear" w:color="auto" w:fill="auto"/>
            <w:hideMark/>
          </w:tcPr>
          <w:p w14:paraId="26C3388D" w14:textId="77777777" w:rsidR="00D07108" w:rsidRPr="00D07108" w:rsidRDefault="00D07108" w:rsidP="00D07108">
            <w:pPr>
              <w:jc w:val="right"/>
              <w:rPr>
                <w:sz w:val="18"/>
                <w:szCs w:val="18"/>
                <w:lang w:eastAsia="sk-SK"/>
              </w:rPr>
            </w:pPr>
            <w:r w:rsidRPr="00D07108">
              <w:rPr>
                <w:sz w:val="18"/>
                <w:szCs w:val="18"/>
                <w:lang w:eastAsia="sk-SK"/>
              </w:rPr>
              <w:t>-1 000 000</w:t>
            </w:r>
          </w:p>
        </w:tc>
        <w:tc>
          <w:tcPr>
            <w:tcW w:w="992" w:type="dxa"/>
            <w:tcBorders>
              <w:top w:val="nil"/>
              <w:left w:val="nil"/>
              <w:bottom w:val="single" w:sz="8" w:space="0" w:color="auto"/>
              <w:right w:val="single" w:sz="8" w:space="0" w:color="auto"/>
            </w:tcBorders>
            <w:shd w:val="clear" w:color="auto" w:fill="auto"/>
            <w:hideMark/>
          </w:tcPr>
          <w:p w14:paraId="2A5D3731" w14:textId="77777777" w:rsidR="00D07108" w:rsidRPr="00D07108" w:rsidRDefault="00D07108" w:rsidP="00D07108">
            <w:pPr>
              <w:jc w:val="right"/>
              <w:rPr>
                <w:sz w:val="18"/>
                <w:szCs w:val="18"/>
                <w:lang w:eastAsia="sk-SK"/>
              </w:rPr>
            </w:pPr>
            <w:r w:rsidRPr="00D07108">
              <w:rPr>
                <w:sz w:val="18"/>
                <w:szCs w:val="18"/>
                <w:lang w:eastAsia="sk-SK"/>
              </w:rPr>
              <w:t>-2 245 537,00</w:t>
            </w:r>
          </w:p>
        </w:tc>
      </w:tr>
      <w:tr w:rsidR="00D07108" w:rsidRPr="00D07108" w14:paraId="2F98CB39"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0A0BB51D" w14:textId="77777777" w:rsidR="00D07108" w:rsidRPr="00D07108" w:rsidRDefault="00D07108" w:rsidP="00D07108">
            <w:pPr>
              <w:jc w:val="both"/>
              <w:rPr>
                <w:sz w:val="18"/>
                <w:szCs w:val="18"/>
                <w:lang w:eastAsia="sk-SK"/>
              </w:rPr>
            </w:pPr>
            <w:r w:rsidRPr="00D07108">
              <w:rPr>
                <w:sz w:val="18"/>
                <w:szCs w:val="18"/>
                <w:lang w:eastAsia="sk-SK"/>
              </w:rPr>
              <w:t xml:space="preserve"> C.2.7.</w:t>
            </w:r>
          </w:p>
        </w:tc>
        <w:tc>
          <w:tcPr>
            <w:tcW w:w="5953" w:type="dxa"/>
            <w:tcBorders>
              <w:top w:val="nil"/>
              <w:left w:val="nil"/>
              <w:bottom w:val="single" w:sz="8" w:space="0" w:color="auto"/>
              <w:right w:val="single" w:sz="8" w:space="0" w:color="auto"/>
            </w:tcBorders>
            <w:shd w:val="clear" w:color="auto" w:fill="auto"/>
            <w:hideMark/>
          </w:tcPr>
          <w:p w14:paraId="7E2FCF7B" w14:textId="77777777" w:rsidR="00D07108" w:rsidRPr="00D07108" w:rsidRDefault="00D07108" w:rsidP="00D07108">
            <w:pPr>
              <w:rPr>
                <w:sz w:val="18"/>
                <w:szCs w:val="18"/>
                <w:lang w:eastAsia="sk-SK"/>
              </w:rPr>
            </w:pPr>
            <w:r w:rsidRPr="00D07108">
              <w:rPr>
                <w:sz w:val="18"/>
                <w:szCs w:val="18"/>
                <w:lang w:eastAsia="sk-SK"/>
              </w:rPr>
              <w:t>Výdavky na úhradu záväzkov z používania majetku, ktorý je predmetom zmluvy o kúpe prenajatej veci</w:t>
            </w:r>
          </w:p>
        </w:tc>
        <w:tc>
          <w:tcPr>
            <w:tcW w:w="1134" w:type="dxa"/>
            <w:tcBorders>
              <w:top w:val="nil"/>
              <w:left w:val="nil"/>
              <w:bottom w:val="single" w:sz="8" w:space="0" w:color="auto"/>
              <w:right w:val="single" w:sz="8" w:space="0" w:color="auto"/>
            </w:tcBorders>
            <w:shd w:val="clear" w:color="auto" w:fill="auto"/>
            <w:hideMark/>
          </w:tcPr>
          <w:p w14:paraId="0B37997F" w14:textId="77777777" w:rsidR="00D07108" w:rsidRPr="00D07108" w:rsidRDefault="00D07108" w:rsidP="00D07108">
            <w:pPr>
              <w:rPr>
                <w:sz w:val="18"/>
                <w:szCs w:val="18"/>
                <w:lang w:eastAsia="sk-SK"/>
              </w:rPr>
            </w:pPr>
            <w:r w:rsidRPr="00D07108">
              <w:rPr>
                <w:sz w:val="18"/>
                <w:szCs w:val="18"/>
                <w:lang w:eastAsia="sk-SK"/>
              </w:rPr>
              <w:t> </w:t>
            </w:r>
          </w:p>
        </w:tc>
        <w:tc>
          <w:tcPr>
            <w:tcW w:w="992" w:type="dxa"/>
            <w:tcBorders>
              <w:top w:val="nil"/>
              <w:left w:val="nil"/>
              <w:bottom w:val="single" w:sz="8" w:space="0" w:color="auto"/>
              <w:right w:val="single" w:sz="8" w:space="0" w:color="auto"/>
            </w:tcBorders>
            <w:shd w:val="clear" w:color="auto" w:fill="auto"/>
            <w:hideMark/>
          </w:tcPr>
          <w:p w14:paraId="6F0861B2" w14:textId="77777777" w:rsidR="00D07108" w:rsidRPr="00D07108" w:rsidRDefault="00D07108" w:rsidP="00D07108">
            <w:pPr>
              <w:rPr>
                <w:sz w:val="18"/>
                <w:szCs w:val="18"/>
                <w:lang w:eastAsia="sk-SK"/>
              </w:rPr>
            </w:pPr>
            <w:r w:rsidRPr="00D07108">
              <w:rPr>
                <w:sz w:val="18"/>
                <w:szCs w:val="18"/>
                <w:lang w:eastAsia="sk-SK"/>
              </w:rPr>
              <w:t> </w:t>
            </w:r>
          </w:p>
        </w:tc>
      </w:tr>
      <w:tr w:rsidR="00D07108" w:rsidRPr="00D07108" w14:paraId="6E704988"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13B9105E" w14:textId="77777777" w:rsidR="00D07108" w:rsidRPr="00D07108" w:rsidRDefault="00D07108" w:rsidP="00D07108">
            <w:pPr>
              <w:jc w:val="both"/>
              <w:rPr>
                <w:sz w:val="18"/>
                <w:szCs w:val="18"/>
                <w:lang w:eastAsia="sk-SK"/>
              </w:rPr>
            </w:pPr>
            <w:r w:rsidRPr="00D07108">
              <w:rPr>
                <w:sz w:val="18"/>
                <w:szCs w:val="18"/>
                <w:lang w:eastAsia="sk-SK"/>
              </w:rPr>
              <w:t xml:space="preserve"> C.2.8.</w:t>
            </w:r>
          </w:p>
        </w:tc>
        <w:tc>
          <w:tcPr>
            <w:tcW w:w="5953" w:type="dxa"/>
            <w:tcBorders>
              <w:top w:val="nil"/>
              <w:left w:val="nil"/>
              <w:bottom w:val="single" w:sz="8" w:space="0" w:color="auto"/>
              <w:right w:val="single" w:sz="8" w:space="0" w:color="auto"/>
            </w:tcBorders>
            <w:shd w:val="clear" w:color="auto" w:fill="auto"/>
            <w:hideMark/>
          </w:tcPr>
          <w:p w14:paraId="3DB5A4A4" w14:textId="77777777" w:rsidR="00D07108" w:rsidRPr="00D07108" w:rsidRDefault="00D07108" w:rsidP="00D07108">
            <w:pPr>
              <w:rPr>
                <w:sz w:val="18"/>
                <w:szCs w:val="18"/>
                <w:lang w:eastAsia="sk-SK"/>
              </w:rPr>
            </w:pPr>
            <w:r w:rsidRPr="00D07108">
              <w:rPr>
                <w:sz w:val="18"/>
                <w:szCs w:val="18"/>
                <w:lang w:eastAsia="sk-SK"/>
              </w:rPr>
              <w:t>Príjmy z ostatných dlhodobých záväzkov a krátkodobých záväzkov vyplývajúcich z</w:t>
            </w:r>
            <w:bookmarkStart w:id="15" w:name="_GoBack"/>
            <w:bookmarkEnd w:id="15"/>
            <w:r w:rsidRPr="00D07108">
              <w:rPr>
                <w:sz w:val="18"/>
                <w:szCs w:val="18"/>
                <w:lang w:eastAsia="sk-SK"/>
              </w:rPr>
              <w:t> finančnej činnosti účtovnej jednotky, s výnimkou tých, ktoré sa uvádzajú osobitne v inej časti prehľadu peňažných tokov</w:t>
            </w:r>
          </w:p>
        </w:tc>
        <w:tc>
          <w:tcPr>
            <w:tcW w:w="1134" w:type="dxa"/>
            <w:tcBorders>
              <w:top w:val="nil"/>
              <w:left w:val="nil"/>
              <w:bottom w:val="single" w:sz="8" w:space="0" w:color="auto"/>
              <w:right w:val="single" w:sz="8" w:space="0" w:color="auto"/>
            </w:tcBorders>
            <w:shd w:val="clear" w:color="auto" w:fill="auto"/>
            <w:vAlign w:val="bottom"/>
            <w:hideMark/>
          </w:tcPr>
          <w:p w14:paraId="7C79EDC8" w14:textId="77777777" w:rsidR="00D07108" w:rsidRPr="00D07108" w:rsidRDefault="00D07108" w:rsidP="00D07108">
            <w:pPr>
              <w:jc w:val="right"/>
              <w:rPr>
                <w:sz w:val="18"/>
                <w:szCs w:val="18"/>
                <w:lang w:eastAsia="sk-SK"/>
              </w:rPr>
            </w:pPr>
            <w:r w:rsidRPr="00D07108">
              <w:rPr>
                <w:sz w:val="18"/>
                <w:szCs w:val="18"/>
                <w:lang w:eastAsia="sk-SK"/>
              </w:rPr>
              <w:t> </w:t>
            </w:r>
          </w:p>
        </w:tc>
        <w:tc>
          <w:tcPr>
            <w:tcW w:w="992" w:type="dxa"/>
            <w:tcBorders>
              <w:top w:val="nil"/>
              <w:left w:val="nil"/>
              <w:bottom w:val="single" w:sz="8" w:space="0" w:color="auto"/>
              <w:right w:val="single" w:sz="8" w:space="0" w:color="auto"/>
            </w:tcBorders>
            <w:shd w:val="clear" w:color="auto" w:fill="auto"/>
            <w:vAlign w:val="bottom"/>
            <w:hideMark/>
          </w:tcPr>
          <w:p w14:paraId="6CA4196D" w14:textId="77777777" w:rsidR="00D07108" w:rsidRPr="00D07108" w:rsidRDefault="00D07108" w:rsidP="00D07108">
            <w:pPr>
              <w:jc w:val="right"/>
              <w:rPr>
                <w:sz w:val="18"/>
                <w:szCs w:val="18"/>
                <w:lang w:eastAsia="sk-SK"/>
              </w:rPr>
            </w:pPr>
            <w:r w:rsidRPr="00D07108">
              <w:rPr>
                <w:sz w:val="18"/>
                <w:szCs w:val="18"/>
                <w:lang w:eastAsia="sk-SK"/>
              </w:rPr>
              <w:t>243 326</w:t>
            </w:r>
          </w:p>
        </w:tc>
      </w:tr>
      <w:tr w:rsidR="00D07108" w:rsidRPr="00D07108" w14:paraId="4CFB05D2"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041798BA" w14:textId="77777777" w:rsidR="00D07108" w:rsidRPr="00D07108" w:rsidRDefault="00D07108" w:rsidP="00D07108">
            <w:pPr>
              <w:rPr>
                <w:b/>
                <w:bCs/>
                <w:sz w:val="18"/>
                <w:szCs w:val="18"/>
                <w:lang w:eastAsia="sk-SK"/>
              </w:rPr>
            </w:pPr>
            <w:r w:rsidRPr="00D07108">
              <w:rPr>
                <w:b/>
                <w:bCs/>
                <w:sz w:val="18"/>
                <w:szCs w:val="18"/>
                <w:lang w:eastAsia="sk-SK"/>
              </w:rPr>
              <w:t xml:space="preserve"> C.</w:t>
            </w:r>
          </w:p>
        </w:tc>
        <w:tc>
          <w:tcPr>
            <w:tcW w:w="5953" w:type="dxa"/>
            <w:tcBorders>
              <w:top w:val="nil"/>
              <w:left w:val="nil"/>
              <w:bottom w:val="single" w:sz="8" w:space="0" w:color="auto"/>
              <w:right w:val="single" w:sz="8" w:space="0" w:color="auto"/>
            </w:tcBorders>
            <w:shd w:val="clear" w:color="auto" w:fill="auto"/>
            <w:hideMark/>
          </w:tcPr>
          <w:p w14:paraId="184ABA6A" w14:textId="77777777" w:rsidR="00D07108" w:rsidRPr="00D07108" w:rsidRDefault="00D07108" w:rsidP="00D07108">
            <w:pPr>
              <w:rPr>
                <w:b/>
                <w:bCs/>
                <w:sz w:val="18"/>
                <w:szCs w:val="18"/>
                <w:lang w:eastAsia="sk-SK"/>
              </w:rPr>
            </w:pPr>
            <w:r w:rsidRPr="00D07108">
              <w:rPr>
                <w:b/>
                <w:bCs/>
                <w:sz w:val="18"/>
                <w:szCs w:val="18"/>
                <w:lang w:eastAsia="sk-SK"/>
              </w:rPr>
              <w:t>Čisté peňažné toky z finančnej činnosti (súčet C 1 až C 9)</w:t>
            </w:r>
          </w:p>
        </w:tc>
        <w:tc>
          <w:tcPr>
            <w:tcW w:w="1134" w:type="dxa"/>
            <w:tcBorders>
              <w:top w:val="nil"/>
              <w:left w:val="nil"/>
              <w:bottom w:val="single" w:sz="8" w:space="0" w:color="auto"/>
              <w:right w:val="single" w:sz="8" w:space="0" w:color="auto"/>
            </w:tcBorders>
            <w:shd w:val="clear" w:color="auto" w:fill="auto"/>
            <w:vAlign w:val="bottom"/>
            <w:hideMark/>
          </w:tcPr>
          <w:p w14:paraId="05DE39BF" w14:textId="77777777" w:rsidR="00D07108" w:rsidRPr="00D07108" w:rsidRDefault="00D07108" w:rsidP="00D07108">
            <w:pPr>
              <w:jc w:val="right"/>
              <w:rPr>
                <w:b/>
                <w:bCs/>
                <w:sz w:val="18"/>
                <w:szCs w:val="18"/>
                <w:lang w:eastAsia="sk-SK"/>
              </w:rPr>
            </w:pPr>
            <w:r w:rsidRPr="00D07108">
              <w:rPr>
                <w:b/>
                <w:bCs/>
                <w:sz w:val="18"/>
                <w:szCs w:val="18"/>
                <w:lang w:eastAsia="sk-SK"/>
              </w:rPr>
              <w:t>-9 075 676</w:t>
            </w:r>
          </w:p>
        </w:tc>
        <w:tc>
          <w:tcPr>
            <w:tcW w:w="992" w:type="dxa"/>
            <w:tcBorders>
              <w:top w:val="nil"/>
              <w:left w:val="nil"/>
              <w:bottom w:val="single" w:sz="8" w:space="0" w:color="auto"/>
              <w:right w:val="single" w:sz="8" w:space="0" w:color="auto"/>
            </w:tcBorders>
            <w:shd w:val="clear" w:color="auto" w:fill="auto"/>
            <w:vAlign w:val="bottom"/>
            <w:hideMark/>
          </w:tcPr>
          <w:p w14:paraId="395A0192" w14:textId="77777777" w:rsidR="00D07108" w:rsidRPr="00D07108" w:rsidRDefault="00D07108" w:rsidP="00D07108">
            <w:pPr>
              <w:jc w:val="right"/>
              <w:rPr>
                <w:b/>
                <w:bCs/>
                <w:sz w:val="18"/>
                <w:szCs w:val="18"/>
                <w:lang w:eastAsia="sk-SK"/>
              </w:rPr>
            </w:pPr>
            <w:r w:rsidRPr="00D07108">
              <w:rPr>
                <w:b/>
                <w:bCs/>
                <w:sz w:val="18"/>
                <w:szCs w:val="18"/>
                <w:lang w:eastAsia="sk-SK"/>
              </w:rPr>
              <w:t>2 924 462</w:t>
            </w:r>
          </w:p>
        </w:tc>
      </w:tr>
      <w:tr w:rsidR="00D07108" w:rsidRPr="00D07108" w14:paraId="3B034FDB"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551B2394" w14:textId="4CDBAF1F" w:rsidR="00D07108" w:rsidRPr="00D07108" w:rsidRDefault="00D07108" w:rsidP="00D07108">
            <w:pPr>
              <w:rPr>
                <w:b/>
                <w:bCs/>
                <w:sz w:val="18"/>
                <w:szCs w:val="18"/>
                <w:lang w:eastAsia="sk-SK"/>
              </w:rPr>
            </w:pPr>
            <w:r w:rsidRPr="00D07108">
              <w:rPr>
                <w:b/>
                <w:bCs/>
                <w:sz w:val="18"/>
                <w:szCs w:val="18"/>
                <w:lang w:eastAsia="sk-SK"/>
              </w:rPr>
              <w:t> </w:t>
            </w:r>
            <w:r w:rsidR="00292588">
              <w:rPr>
                <w:b/>
                <w:bCs/>
                <w:sz w:val="18"/>
                <w:szCs w:val="18"/>
                <w:lang w:eastAsia="sk-SK"/>
              </w:rPr>
              <w:t>D.</w:t>
            </w:r>
          </w:p>
        </w:tc>
        <w:tc>
          <w:tcPr>
            <w:tcW w:w="5953" w:type="dxa"/>
            <w:tcBorders>
              <w:top w:val="nil"/>
              <w:left w:val="nil"/>
              <w:bottom w:val="single" w:sz="8" w:space="0" w:color="auto"/>
              <w:right w:val="single" w:sz="8" w:space="0" w:color="auto"/>
            </w:tcBorders>
            <w:shd w:val="clear" w:color="auto" w:fill="auto"/>
            <w:hideMark/>
          </w:tcPr>
          <w:p w14:paraId="0D30B9E3" w14:textId="77777777" w:rsidR="00D07108" w:rsidRPr="00D07108" w:rsidRDefault="00D07108" w:rsidP="00D07108">
            <w:pPr>
              <w:rPr>
                <w:b/>
                <w:bCs/>
                <w:sz w:val="18"/>
                <w:szCs w:val="18"/>
                <w:lang w:eastAsia="sk-SK"/>
              </w:rPr>
            </w:pPr>
            <w:r w:rsidRPr="00D07108">
              <w:rPr>
                <w:b/>
                <w:bCs/>
                <w:sz w:val="18"/>
                <w:szCs w:val="18"/>
                <w:lang w:eastAsia="sk-SK"/>
              </w:rPr>
              <w:t>Čisté zvýšenie alebo čisté zníženie peňažných prostriedkov (súčet A + B +C)</w:t>
            </w:r>
          </w:p>
        </w:tc>
        <w:tc>
          <w:tcPr>
            <w:tcW w:w="1134" w:type="dxa"/>
            <w:tcBorders>
              <w:top w:val="nil"/>
              <w:left w:val="nil"/>
              <w:bottom w:val="single" w:sz="8" w:space="0" w:color="auto"/>
              <w:right w:val="single" w:sz="8" w:space="0" w:color="auto"/>
            </w:tcBorders>
            <w:shd w:val="clear" w:color="auto" w:fill="auto"/>
            <w:vAlign w:val="bottom"/>
            <w:hideMark/>
          </w:tcPr>
          <w:p w14:paraId="2157FA21" w14:textId="77777777" w:rsidR="00D07108" w:rsidRPr="00D07108" w:rsidRDefault="00D07108" w:rsidP="00D07108">
            <w:pPr>
              <w:jc w:val="right"/>
              <w:rPr>
                <w:b/>
                <w:bCs/>
                <w:sz w:val="18"/>
                <w:szCs w:val="18"/>
                <w:lang w:eastAsia="sk-SK"/>
              </w:rPr>
            </w:pPr>
            <w:r w:rsidRPr="00D07108">
              <w:rPr>
                <w:b/>
                <w:bCs/>
                <w:sz w:val="18"/>
                <w:szCs w:val="18"/>
                <w:lang w:eastAsia="sk-SK"/>
              </w:rPr>
              <w:t>422 280</w:t>
            </w:r>
          </w:p>
        </w:tc>
        <w:tc>
          <w:tcPr>
            <w:tcW w:w="992" w:type="dxa"/>
            <w:tcBorders>
              <w:top w:val="nil"/>
              <w:left w:val="nil"/>
              <w:bottom w:val="single" w:sz="8" w:space="0" w:color="auto"/>
              <w:right w:val="single" w:sz="8" w:space="0" w:color="auto"/>
            </w:tcBorders>
            <w:shd w:val="clear" w:color="auto" w:fill="auto"/>
            <w:vAlign w:val="bottom"/>
            <w:hideMark/>
          </w:tcPr>
          <w:p w14:paraId="47239476" w14:textId="77777777" w:rsidR="00D07108" w:rsidRPr="00D07108" w:rsidRDefault="00D07108" w:rsidP="00D07108">
            <w:pPr>
              <w:jc w:val="right"/>
              <w:rPr>
                <w:b/>
                <w:bCs/>
                <w:sz w:val="18"/>
                <w:szCs w:val="18"/>
                <w:lang w:eastAsia="sk-SK"/>
              </w:rPr>
            </w:pPr>
            <w:r w:rsidRPr="00D07108">
              <w:rPr>
                <w:b/>
                <w:bCs/>
                <w:sz w:val="18"/>
                <w:szCs w:val="18"/>
                <w:lang w:eastAsia="sk-SK"/>
              </w:rPr>
              <w:t>-627 087</w:t>
            </w:r>
          </w:p>
        </w:tc>
      </w:tr>
      <w:tr w:rsidR="00D07108" w:rsidRPr="00D07108" w14:paraId="64919E62"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091B47FF" w14:textId="77777777" w:rsidR="00D07108" w:rsidRPr="00D07108" w:rsidRDefault="00D07108" w:rsidP="00D07108">
            <w:pPr>
              <w:jc w:val="both"/>
              <w:rPr>
                <w:b/>
                <w:bCs/>
                <w:sz w:val="18"/>
                <w:szCs w:val="18"/>
                <w:lang w:eastAsia="sk-SK"/>
              </w:rPr>
            </w:pPr>
            <w:r w:rsidRPr="00D07108">
              <w:rPr>
                <w:b/>
                <w:bCs/>
                <w:sz w:val="18"/>
                <w:szCs w:val="18"/>
                <w:lang w:eastAsia="sk-SK"/>
              </w:rPr>
              <w:t xml:space="preserve"> E.</w:t>
            </w:r>
          </w:p>
        </w:tc>
        <w:tc>
          <w:tcPr>
            <w:tcW w:w="5953" w:type="dxa"/>
            <w:tcBorders>
              <w:top w:val="nil"/>
              <w:left w:val="nil"/>
              <w:bottom w:val="single" w:sz="8" w:space="0" w:color="auto"/>
              <w:right w:val="single" w:sz="8" w:space="0" w:color="auto"/>
            </w:tcBorders>
            <w:shd w:val="clear" w:color="auto" w:fill="auto"/>
            <w:hideMark/>
          </w:tcPr>
          <w:p w14:paraId="76A5C764" w14:textId="77777777" w:rsidR="00D07108" w:rsidRPr="00D07108" w:rsidRDefault="00D07108" w:rsidP="00D07108">
            <w:pPr>
              <w:rPr>
                <w:sz w:val="18"/>
                <w:szCs w:val="18"/>
                <w:lang w:eastAsia="sk-SK"/>
              </w:rPr>
            </w:pPr>
            <w:r w:rsidRPr="00D07108">
              <w:rPr>
                <w:sz w:val="18"/>
                <w:szCs w:val="18"/>
                <w:lang w:eastAsia="sk-SK"/>
              </w:rPr>
              <w:t>Stav peňažných prostriedkov a peňažných ekvivalentov na začiatku účtovného obdobia</w:t>
            </w:r>
          </w:p>
        </w:tc>
        <w:tc>
          <w:tcPr>
            <w:tcW w:w="1134" w:type="dxa"/>
            <w:tcBorders>
              <w:top w:val="nil"/>
              <w:left w:val="nil"/>
              <w:bottom w:val="single" w:sz="8" w:space="0" w:color="auto"/>
              <w:right w:val="single" w:sz="8" w:space="0" w:color="auto"/>
            </w:tcBorders>
            <w:shd w:val="clear" w:color="auto" w:fill="auto"/>
            <w:hideMark/>
          </w:tcPr>
          <w:p w14:paraId="50DF4BA7" w14:textId="77777777" w:rsidR="00D07108" w:rsidRPr="00D07108" w:rsidRDefault="00D07108" w:rsidP="00D07108">
            <w:pPr>
              <w:jc w:val="right"/>
              <w:rPr>
                <w:sz w:val="18"/>
                <w:szCs w:val="18"/>
                <w:lang w:eastAsia="sk-SK"/>
              </w:rPr>
            </w:pPr>
            <w:r w:rsidRPr="00D07108">
              <w:rPr>
                <w:sz w:val="18"/>
                <w:szCs w:val="18"/>
                <w:lang w:eastAsia="sk-SK"/>
              </w:rPr>
              <w:t>94 179</w:t>
            </w:r>
          </w:p>
        </w:tc>
        <w:tc>
          <w:tcPr>
            <w:tcW w:w="992" w:type="dxa"/>
            <w:tcBorders>
              <w:top w:val="nil"/>
              <w:left w:val="nil"/>
              <w:bottom w:val="single" w:sz="8" w:space="0" w:color="auto"/>
              <w:right w:val="single" w:sz="8" w:space="0" w:color="auto"/>
            </w:tcBorders>
            <w:shd w:val="clear" w:color="auto" w:fill="auto"/>
            <w:hideMark/>
          </w:tcPr>
          <w:p w14:paraId="2166171E" w14:textId="77777777" w:rsidR="00D07108" w:rsidRPr="00D07108" w:rsidRDefault="00D07108" w:rsidP="00D07108">
            <w:pPr>
              <w:jc w:val="right"/>
              <w:rPr>
                <w:sz w:val="18"/>
                <w:szCs w:val="18"/>
                <w:lang w:eastAsia="sk-SK"/>
              </w:rPr>
            </w:pPr>
            <w:r w:rsidRPr="00D07108">
              <w:rPr>
                <w:sz w:val="18"/>
                <w:szCs w:val="18"/>
                <w:lang w:eastAsia="sk-SK"/>
              </w:rPr>
              <w:t>721 266</w:t>
            </w:r>
          </w:p>
        </w:tc>
      </w:tr>
      <w:tr w:rsidR="00D07108" w:rsidRPr="00D07108" w14:paraId="05DBAACC"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4175F031" w14:textId="77777777" w:rsidR="00D07108" w:rsidRPr="00D07108" w:rsidRDefault="00D07108" w:rsidP="00D07108">
            <w:pPr>
              <w:jc w:val="both"/>
              <w:rPr>
                <w:sz w:val="18"/>
                <w:szCs w:val="18"/>
                <w:lang w:eastAsia="sk-SK"/>
              </w:rPr>
            </w:pPr>
            <w:r w:rsidRPr="00D07108">
              <w:rPr>
                <w:sz w:val="18"/>
                <w:szCs w:val="18"/>
                <w:lang w:eastAsia="sk-SK"/>
              </w:rPr>
              <w:t xml:space="preserve"> </w:t>
            </w:r>
            <w:r w:rsidRPr="00D07108">
              <w:rPr>
                <w:b/>
                <w:bCs/>
                <w:sz w:val="18"/>
                <w:szCs w:val="18"/>
                <w:lang w:eastAsia="sk-SK"/>
              </w:rPr>
              <w:t>F.</w:t>
            </w:r>
          </w:p>
        </w:tc>
        <w:tc>
          <w:tcPr>
            <w:tcW w:w="5953" w:type="dxa"/>
            <w:tcBorders>
              <w:top w:val="nil"/>
              <w:left w:val="nil"/>
              <w:bottom w:val="single" w:sz="8" w:space="0" w:color="auto"/>
              <w:right w:val="single" w:sz="8" w:space="0" w:color="auto"/>
            </w:tcBorders>
            <w:shd w:val="clear" w:color="auto" w:fill="auto"/>
            <w:hideMark/>
          </w:tcPr>
          <w:p w14:paraId="648C526D" w14:textId="77777777" w:rsidR="00D07108" w:rsidRPr="00D07108" w:rsidRDefault="00D07108" w:rsidP="00D07108">
            <w:pPr>
              <w:rPr>
                <w:sz w:val="18"/>
                <w:szCs w:val="18"/>
                <w:lang w:eastAsia="sk-SK"/>
              </w:rPr>
            </w:pPr>
            <w:r w:rsidRPr="00D07108">
              <w:rPr>
                <w:sz w:val="18"/>
                <w:szCs w:val="18"/>
                <w:lang w:eastAsia="sk-SK"/>
              </w:rPr>
              <w:t>Stav peňažných prostriedkov a peňažných ekvivalentov na konci účtovného obdobia pred zohľadnením kurzových rozdielov vyčíslených ku dňu, ku ktorému sa zostavuje účtovná závierka</w:t>
            </w:r>
          </w:p>
        </w:tc>
        <w:tc>
          <w:tcPr>
            <w:tcW w:w="1134" w:type="dxa"/>
            <w:tcBorders>
              <w:top w:val="nil"/>
              <w:left w:val="nil"/>
              <w:bottom w:val="single" w:sz="8" w:space="0" w:color="auto"/>
              <w:right w:val="single" w:sz="8" w:space="0" w:color="auto"/>
            </w:tcBorders>
            <w:shd w:val="clear" w:color="auto" w:fill="auto"/>
            <w:vAlign w:val="bottom"/>
            <w:hideMark/>
          </w:tcPr>
          <w:p w14:paraId="76431C80" w14:textId="77777777" w:rsidR="00D07108" w:rsidRPr="00D07108" w:rsidRDefault="00D07108" w:rsidP="00D07108">
            <w:pPr>
              <w:jc w:val="right"/>
              <w:rPr>
                <w:sz w:val="18"/>
                <w:szCs w:val="18"/>
                <w:lang w:eastAsia="sk-SK"/>
              </w:rPr>
            </w:pPr>
            <w:r w:rsidRPr="00D07108">
              <w:rPr>
                <w:sz w:val="18"/>
                <w:szCs w:val="18"/>
                <w:lang w:eastAsia="sk-SK"/>
              </w:rPr>
              <w:t>516 459</w:t>
            </w:r>
          </w:p>
        </w:tc>
        <w:tc>
          <w:tcPr>
            <w:tcW w:w="992" w:type="dxa"/>
            <w:tcBorders>
              <w:top w:val="nil"/>
              <w:left w:val="nil"/>
              <w:bottom w:val="single" w:sz="8" w:space="0" w:color="auto"/>
              <w:right w:val="single" w:sz="8" w:space="0" w:color="auto"/>
            </w:tcBorders>
            <w:shd w:val="clear" w:color="auto" w:fill="auto"/>
            <w:vAlign w:val="bottom"/>
            <w:hideMark/>
          </w:tcPr>
          <w:p w14:paraId="07A952D7" w14:textId="77777777" w:rsidR="00D07108" w:rsidRPr="00D07108" w:rsidRDefault="00D07108" w:rsidP="00D07108">
            <w:pPr>
              <w:jc w:val="right"/>
              <w:rPr>
                <w:sz w:val="18"/>
                <w:szCs w:val="18"/>
                <w:lang w:eastAsia="sk-SK"/>
              </w:rPr>
            </w:pPr>
            <w:r w:rsidRPr="00D07108">
              <w:rPr>
                <w:sz w:val="18"/>
                <w:szCs w:val="18"/>
                <w:lang w:eastAsia="sk-SK"/>
              </w:rPr>
              <w:t>94 179</w:t>
            </w:r>
          </w:p>
        </w:tc>
      </w:tr>
      <w:tr w:rsidR="00D07108" w:rsidRPr="00D07108" w14:paraId="29DCD96C"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5733F96C" w14:textId="77777777" w:rsidR="00D07108" w:rsidRPr="00D07108" w:rsidRDefault="00D07108" w:rsidP="00D07108">
            <w:pPr>
              <w:jc w:val="both"/>
              <w:rPr>
                <w:b/>
                <w:bCs/>
                <w:sz w:val="18"/>
                <w:szCs w:val="18"/>
                <w:lang w:eastAsia="sk-SK"/>
              </w:rPr>
            </w:pPr>
            <w:r w:rsidRPr="00D07108">
              <w:rPr>
                <w:b/>
                <w:bCs/>
                <w:sz w:val="18"/>
                <w:szCs w:val="18"/>
                <w:lang w:eastAsia="sk-SK"/>
              </w:rPr>
              <w:t xml:space="preserve"> G.</w:t>
            </w:r>
          </w:p>
        </w:tc>
        <w:tc>
          <w:tcPr>
            <w:tcW w:w="5953" w:type="dxa"/>
            <w:tcBorders>
              <w:top w:val="nil"/>
              <w:left w:val="nil"/>
              <w:bottom w:val="single" w:sz="8" w:space="0" w:color="auto"/>
              <w:right w:val="single" w:sz="8" w:space="0" w:color="auto"/>
            </w:tcBorders>
            <w:shd w:val="clear" w:color="auto" w:fill="auto"/>
            <w:hideMark/>
          </w:tcPr>
          <w:p w14:paraId="7FF48F9A" w14:textId="77777777" w:rsidR="00D07108" w:rsidRPr="00D07108" w:rsidRDefault="00D07108" w:rsidP="00D07108">
            <w:pPr>
              <w:rPr>
                <w:sz w:val="18"/>
                <w:szCs w:val="18"/>
                <w:lang w:eastAsia="sk-SK"/>
              </w:rPr>
            </w:pPr>
            <w:r w:rsidRPr="00D07108">
              <w:rPr>
                <w:sz w:val="18"/>
                <w:szCs w:val="18"/>
                <w:lang w:eastAsia="sk-SK"/>
              </w:rPr>
              <w:t>Kurzové rozdiely vyčíslené k peňažným prostriedkom a peňažným ekvivalentom ku dňu, ku ktorému sa zostavuje účtovná závierka</w:t>
            </w:r>
          </w:p>
        </w:tc>
        <w:tc>
          <w:tcPr>
            <w:tcW w:w="1134" w:type="dxa"/>
            <w:tcBorders>
              <w:top w:val="nil"/>
              <w:left w:val="nil"/>
              <w:bottom w:val="single" w:sz="8" w:space="0" w:color="auto"/>
              <w:right w:val="single" w:sz="8" w:space="0" w:color="auto"/>
            </w:tcBorders>
            <w:shd w:val="clear" w:color="auto" w:fill="auto"/>
            <w:hideMark/>
          </w:tcPr>
          <w:p w14:paraId="6436124F" w14:textId="77777777" w:rsidR="00D07108" w:rsidRPr="00D07108" w:rsidRDefault="00D07108" w:rsidP="00D07108">
            <w:pPr>
              <w:jc w:val="right"/>
              <w:rPr>
                <w:sz w:val="18"/>
                <w:szCs w:val="18"/>
                <w:lang w:eastAsia="sk-SK"/>
              </w:rPr>
            </w:pPr>
            <w:r w:rsidRPr="00D07108">
              <w:rPr>
                <w:sz w:val="18"/>
                <w:szCs w:val="18"/>
                <w:lang w:eastAsia="sk-SK"/>
              </w:rPr>
              <w:t> </w:t>
            </w:r>
          </w:p>
        </w:tc>
        <w:tc>
          <w:tcPr>
            <w:tcW w:w="992" w:type="dxa"/>
            <w:tcBorders>
              <w:top w:val="nil"/>
              <w:left w:val="nil"/>
              <w:bottom w:val="single" w:sz="8" w:space="0" w:color="auto"/>
              <w:right w:val="single" w:sz="8" w:space="0" w:color="auto"/>
            </w:tcBorders>
            <w:shd w:val="clear" w:color="auto" w:fill="auto"/>
            <w:hideMark/>
          </w:tcPr>
          <w:p w14:paraId="09695B36" w14:textId="77777777" w:rsidR="00D07108" w:rsidRPr="00D07108" w:rsidRDefault="00D07108" w:rsidP="00D07108">
            <w:pPr>
              <w:jc w:val="both"/>
              <w:rPr>
                <w:sz w:val="18"/>
                <w:szCs w:val="18"/>
                <w:lang w:eastAsia="sk-SK"/>
              </w:rPr>
            </w:pPr>
            <w:r w:rsidRPr="00D07108">
              <w:rPr>
                <w:sz w:val="18"/>
                <w:szCs w:val="18"/>
                <w:lang w:eastAsia="sk-SK"/>
              </w:rPr>
              <w:t> </w:t>
            </w:r>
          </w:p>
        </w:tc>
      </w:tr>
      <w:tr w:rsidR="00D07108" w:rsidRPr="00D07108" w14:paraId="17B32338" w14:textId="77777777" w:rsidTr="00D07108">
        <w:trPr>
          <w:trHeight w:val="20"/>
        </w:trPr>
        <w:tc>
          <w:tcPr>
            <w:tcW w:w="851" w:type="dxa"/>
            <w:tcBorders>
              <w:top w:val="nil"/>
              <w:left w:val="single" w:sz="8" w:space="0" w:color="auto"/>
              <w:bottom w:val="single" w:sz="8" w:space="0" w:color="auto"/>
              <w:right w:val="single" w:sz="8" w:space="0" w:color="auto"/>
            </w:tcBorders>
            <w:shd w:val="clear" w:color="auto" w:fill="auto"/>
            <w:hideMark/>
          </w:tcPr>
          <w:p w14:paraId="188DBD8F" w14:textId="77777777" w:rsidR="00D07108" w:rsidRPr="00D07108" w:rsidRDefault="00D07108" w:rsidP="00D07108">
            <w:pPr>
              <w:jc w:val="both"/>
              <w:rPr>
                <w:b/>
                <w:bCs/>
                <w:sz w:val="18"/>
                <w:szCs w:val="18"/>
                <w:lang w:eastAsia="sk-SK"/>
              </w:rPr>
            </w:pPr>
            <w:r w:rsidRPr="00D07108">
              <w:rPr>
                <w:b/>
                <w:bCs/>
                <w:sz w:val="18"/>
                <w:szCs w:val="18"/>
                <w:lang w:eastAsia="sk-SK"/>
              </w:rPr>
              <w:t xml:space="preserve"> H.</w:t>
            </w:r>
          </w:p>
        </w:tc>
        <w:tc>
          <w:tcPr>
            <w:tcW w:w="5953" w:type="dxa"/>
            <w:tcBorders>
              <w:top w:val="nil"/>
              <w:left w:val="nil"/>
              <w:bottom w:val="single" w:sz="8" w:space="0" w:color="auto"/>
              <w:right w:val="single" w:sz="8" w:space="0" w:color="auto"/>
            </w:tcBorders>
            <w:shd w:val="clear" w:color="auto" w:fill="auto"/>
            <w:hideMark/>
          </w:tcPr>
          <w:p w14:paraId="10ADC8B4" w14:textId="77777777" w:rsidR="00D07108" w:rsidRPr="00D07108" w:rsidRDefault="00D07108" w:rsidP="00D07108">
            <w:pPr>
              <w:rPr>
                <w:sz w:val="18"/>
                <w:szCs w:val="18"/>
                <w:lang w:eastAsia="sk-SK"/>
              </w:rPr>
            </w:pPr>
            <w:r w:rsidRPr="00D07108">
              <w:rPr>
                <w:sz w:val="18"/>
                <w:szCs w:val="18"/>
                <w:lang w:eastAsia="sk-SK"/>
              </w:rPr>
              <w:t xml:space="preserve">Zostatok peňažných prostriedkov a peňažných ekvivalentov na konci účtovného obdobia, upravený o kurzové rozdiely vyčíslené ku dňu, ku ktorému sa zostavuje účtovná závierka </w:t>
            </w:r>
          </w:p>
        </w:tc>
        <w:tc>
          <w:tcPr>
            <w:tcW w:w="1134" w:type="dxa"/>
            <w:tcBorders>
              <w:top w:val="nil"/>
              <w:left w:val="nil"/>
              <w:bottom w:val="single" w:sz="8" w:space="0" w:color="auto"/>
              <w:right w:val="single" w:sz="8" w:space="0" w:color="auto"/>
            </w:tcBorders>
            <w:shd w:val="clear" w:color="auto" w:fill="auto"/>
            <w:vAlign w:val="bottom"/>
            <w:hideMark/>
          </w:tcPr>
          <w:p w14:paraId="75F96C3E" w14:textId="77777777" w:rsidR="00D07108" w:rsidRPr="00D07108" w:rsidRDefault="00D07108" w:rsidP="00D07108">
            <w:pPr>
              <w:jc w:val="right"/>
              <w:rPr>
                <w:sz w:val="18"/>
                <w:szCs w:val="18"/>
                <w:lang w:eastAsia="sk-SK"/>
              </w:rPr>
            </w:pPr>
            <w:r w:rsidRPr="00D07108">
              <w:rPr>
                <w:sz w:val="18"/>
                <w:szCs w:val="18"/>
                <w:lang w:eastAsia="sk-SK"/>
              </w:rPr>
              <w:t>516 459</w:t>
            </w:r>
          </w:p>
        </w:tc>
        <w:tc>
          <w:tcPr>
            <w:tcW w:w="992" w:type="dxa"/>
            <w:tcBorders>
              <w:top w:val="nil"/>
              <w:left w:val="nil"/>
              <w:bottom w:val="single" w:sz="8" w:space="0" w:color="auto"/>
              <w:right w:val="single" w:sz="8" w:space="0" w:color="auto"/>
            </w:tcBorders>
            <w:shd w:val="clear" w:color="auto" w:fill="auto"/>
            <w:vAlign w:val="bottom"/>
            <w:hideMark/>
          </w:tcPr>
          <w:p w14:paraId="7CBA71F8" w14:textId="77777777" w:rsidR="00D07108" w:rsidRPr="00D07108" w:rsidRDefault="00D07108" w:rsidP="00D07108">
            <w:pPr>
              <w:jc w:val="right"/>
              <w:rPr>
                <w:sz w:val="18"/>
                <w:szCs w:val="18"/>
                <w:lang w:eastAsia="sk-SK"/>
              </w:rPr>
            </w:pPr>
            <w:r w:rsidRPr="00D07108">
              <w:rPr>
                <w:sz w:val="18"/>
                <w:szCs w:val="18"/>
                <w:lang w:eastAsia="sk-SK"/>
              </w:rPr>
              <w:t>94 179</w:t>
            </w:r>
          </w:p>
        </w:tc>
      </w:tr>
    </w:tbl>
    <w:p w14:paraId="408B8B60" w14:textId="77777777" w:rsidR="00D07108" w:rsidRDefault="00D07108" w:rsidP="00D07108">
      <w:pPr>
        <w:pStyle w:val="Bodytextnormal"/>
        <w:rPr>
          <w:b/>
          <w:snapToGrid w:val="0"/>
          <w:lang w:eastAsia="sk-SK"/>
        </w:rPr>
      </w:pPr>
    </w:p>
    <w:sectPr w:rsidR="00D07108" w:rsidSect="004B15DF">
      <w:pgSz w:w="11907" w:h="16840" w:code="9"/>
      <w:pgMar w:top="1418" w:right="833" w:bottom="851" w:left="1418" w:header="675" w:footer="408" w:gutter="0"/>
      <w:cols w:space="720"/>
      <w:docGrid w:linePitch="2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AEEE75A" w14:textId="77777777" w:rsidR="00255A60" w:rsidRDefault="00255A60">
      <w:r>
        <w:separator/>
      </w:r>
    </w:p>
  </w:endnote>
  <w:endnote w:type="continuationSeparator" w:id="0">
    <w:p w14:paraId="272B4945" w14:textId="77777777" w:rsidR="00255A60" w:rsidRDefault="00255A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1)">
    <w:altName w:val="Arial"/>
    <w:charset w:val="EE"/>
    <w:family w:val="swiss"/>
    <w:pitch w:val="variable"/>
    <w:sig w:usb0="20007A87" w:usb1="80000000" w:usb2="00000008" w:usb3="00000000" w:csb0="000001FF" w:csb1="00000000"/>
  </w:font>
  <w:font w:name="tentID">
    <w:altName w:val="Calibri"/>
    <w:panose1 w:val="00000000000000000000"/>
    <w:charset w:val="6E"/>
    <w:family w:val="auto"/>
    <w:notTrueType/>
    <w:pitch w:val="default"/>
    <w:sig w:usb0="00000000" w:usb1="00460075" w:usb2="0065006C" w:usb3="004D0078" w:csb0="0043004C" w:csb1="006E006F"/>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Arial Narrow">
    <w:panose1 w:val="020B0606020202030204"/>
    <w:charset w:val="EE"/>
    <w:family w:val="swiss"/>
    <w:pitch w:val="variable"/>
    <w:sig w:usb0="00000287" w:usb1="00000800" w:usb2="00000000" w:usb3="00000000" w:csb0="0000009F" w:csb1="00000000"/>
  </w:font>
  <w:font w:name="Univers 45 Light">
    <w:altName w:val="Calibri"/>
    <w:charset w:val="00"/>
    <w:family w:val="auto"/>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0DB811C" w14:textId="77777777" w:rsidR="00255A60" w:rsidRPr="00DF62D5" w:rsidRDefault="00255A60" w:rsidP="00DF62D5">
    <w:pPr>
      <w:pStyle w:val="Pta"/>
      <w:pBdr>
        <w:top w:val="single" w:sz="4" w:space="1" w:color="auto"/>
      </w:pBdr>
      <w:ind w:right="44"/>
      <w:jc w:val="right"/>
      <w:rPr>
        <w:rFonts w:ascii="Arial" w:hAnsi="Arial" w:cs="Arial"/>
        <w:sz w:val="16"/>
        <w:szCs w:val="16"/>
      </w:rPr>
    </w:pPr>
    <w:r w:rsidRPr="00DF62D5">
      <w:rPr>
        <w:rStyle w:val="slostrany"/>
        <w:rFonts w:ascii="Arial" w:hAnsi="Arial" w:cs="Arial"/>
        <w:sz w:val="16"/>
        <w:szCs w:val="16"/>
      </w:rPr>
      <w:t xml:space="preserve">Strana </w:t>
    </w:r>
    <w:r>
      <w:rPr>
        <w:rStyle w:val="slostrany"/>
        <w:rFonts w:ascii="Arial" w:hAnsi="Arial" w:cs="Arial"/>
        <w:sz w:val="16"/>
        <w:szCs w:val="16"/>
      </w:rPr>
      <w:fldChar w:fldCharType="begin"/>
    </w:r>
    <w:r>
      <w:rPr>
        <w:rStyle w:val="slostrany"/>
        <w:rFonts w:ascii="Arial" w:hAnsi="Arial" w:cs="Arial"/>
        <w:sz w:val="16"/>
        <w:szCs w:val="16"/>
      </w:rPr>
      <w:instrText xml:space="preserve"> PAGE  </w:instrText>
    </w:r>
    <w:r>
      <w:rPr>
        <w:rStyle w:val="slostrany"/>
        <w:rFonts w:ascii="Arial" w:hAnsi="Arial" w:cs="Arial"/>
        <w:sz w:val="16"/>
        <w:szCs w:val="16"/>
      </w:rPr>
      <w:fldChar w:fldCharType="separate"/>
    </w:r>
    <w:r>
      <w:rPr>
        <w:rStyle w:val="slostrany"/>
        <w:rFonts w:ascii="Arial" w:hAnsi="Arial" w:cs="Arial"/>
        <w:noProof/>
        <w:sz w:val="16"/>
        <w:szCs w:val="16"/>
      </w:rPr>
      <w:t>35</w:t>
    </w:r>
    <w:r>
      <w:rPr>
        <w:rStyle w:val="slostrany"/>
        <w:rFonts w:ascii="Arial" w:hAnsi="Arial" w:cs="Arial"/>
        <w:sz w:val="16"/>
        <w:szCs w:val="16"/>
      </w:rPr>
      <w:fldChar w:fldCharType="end"/>
    </w:r>
    <w:r w:rsidRPr="00DF62D5">
      <w:rPr>
        <w:rStyle w:val="slostrany"/>
        <w:rFonts w:ascii="Arial" w:hAnsi="Arial" w:cs="Arial"/>
        <w:sz w:val="16"/>
        <w:szCs w:val="16"/>
      </w:rPr>
      <w:t xml:space="preserve"> z</w:t>
    </w:r>
    <w:r>
      <w:rPr>
        <w:rStyle w:val="slostrany"/>
        <w:rFonts w:ascii="Arial" w:hAnsi="Arial" w:cs="Arial"/>
        <w:sz w:val="16"/>
        <w:szCs w:val="16"/>
      </w:rPr>
      <w:t> </w:t>
    </w:r>
    <w:r w:rsidRPr="00DF62D5">
      <w:rPr>
        <w:rStyle w:val="slostrany"/>
        <w:rFonts w:ascii="Arial" w:hAnsi="Arial" w:cs="Arial"/>
        <w:sz w:val="16"/>
        <w:szCs w:val="16"/>
      </w:rPr>
      <w:fldChar w:fldCharType="begin"/>
    </w:r>
    <w:r w:rsidRPr="00DF62D5">
      <w:rPr>
        <w:rStyle w:val="slostrany"/>
        <w:rFonts w:ascii="Arial" w:hAnsi="Arial" w:cs="Arial"/>
        <w:sz w:val="16"/>
        <w:szCs w:val="16"/>
      </w:rPr>
      <w:instrText xml:space="preserve"> NUMPAGES </w:instrText>
    </w:r>
    <w:r w:rsidRPr="00DF62D5">
      <w:rPr>
        <w:rStyle w:val="slostrany"/>
        <w:rFonts w:ascii="Arial" w:hAnsi="Arial" w:cs="Arial"/>
        <w:sz w:val="16"/>
        <w:szCs w:val="16"/>
      </w:rPr>
      <w:fldChar w:fldCharType="separate"/>
    </w:r>
    <w:r>
      <w:rPr>
        <w:rStyle w:val="slostrany"/>
        <w:rFonts w:ascii="Arial" w:hAnsi="Arial" w:cs="Arial"/>
        <w:noProof/>
        <w:sz w:val="16"/>
        <w:szCs w:val="16"/>
      </w:rPr>
      <w:t>35</w:t>
    </w:r>
    <w:r w:rsidRPr="00DF62D5">
      <w:rPr>
        <w:rStyle w:val="slostrany"/>
        <w:rFonts w:ascii="Arial" w:hAnsi="Arial" w:cs="Arial"/>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B876B4" w14:textId="77777777" w:rsidR="00255A60" w:rsidRPr="003B4EAB" w:rsidRDefault="00255A60" w:rsidP="00DF62D5">
    <w:pPr>
      <w:pStyle w:val="Pta"/>
      <w:pBdr>
        <w:top w:val="single" w:sz="4" w:space="1" w:color="auto"/>
      </w:pBdr>
      <w:tabs>
        <w:tab w:val="left" w:pos="4007"/>
        <w:tab w:val="right" w:pos="9638"/>
      </w:tabs>
      <w:rPr>
        <w:rFonts w:ascii="Arial" w:hAnsi="Arial" w:cs="Arial"/>
        <w:sz w:val="16"/>
        <w:szCs w:val="16"/>
      </w:rPr>
    </w:pP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sidRPr="003B4EAB">
      <w:rPr>
        <w:rFonts w:ascii="Arial" w:hAnsi="Arial" w:cs="Arial"/>
        <w:sz w:val="16"/>
        <w:szCs w:val="16"/>
      </w:rPr>
      <w:t xml:space="preserve">Strana </w:t>
    </w:r>
    <w:r w:rsidRPr="003B4EAB">
      <w:rPr>
        <w:rFonts w:ascii="Arial" w:hAnsi="Arial" w:cs="Arial"/>
        <w:sz w:val="16"/>
        <w:szCs w:val="16"/>
      </w:rPr>
      <w:fldChar w:fldCharType="begin"/>
    </w:r>
    <w:r w:rsidRPr="003B4EAB">
      <w:rPr>
        <w:rFonts w:ascii="Arial" w:hAnsi="Arial" w:cs="Arial"/>
        <w:sz w:val="16"/>
        <w:szCs w:val="16"/>
      </w:rPr>
      <w:instrText xml:space="preserve"> PAGE </w:instrText>
    </w:r>
    <w:r w:rsidRPr="003B4EAB">
      <w:rPr>
        <w:rFonts w:ascii="Arial" w:hAnsi="Arial" w:cs="Arial"/>
        <w:sz w:val="16"/>
        <w:szCs w:val="16"/>
      </w:rPr>
      <w:fldChar w:fldCharType="separate"/>
    </w:r>
    <w:r>
      <w:rPr>
        <w:rFonts w:ascii="Arial" w:hAnsi="Arial" w:cs="Arial"/>
        <w:noProof/>
        <w:sz w:val="16"/>
        <w:szCs w:val="16"/>
      </w:rPr>
      <w:t>2</w:t>
    </w:r>
    <w:r w:rsidRPr="003B4EAB">
      <w:rPr>
        <w:rFonts w:ascii="Arial" w:hAnsi="Arial" w:cs="Arial"/>
        <w:sz w:val="16"/>
        <w:szCs w:val="16"/>
      </w:rPr>
      <w:fldChar w:fldCharType="end"/>
    </w:r>
    <w:r w:rsidRPr="003B4EAB">
      <w:rPr>
        <w:rFonts w:ascii="Arial" w:hAnsi="Arial" w:cs="Arial"/>
        <w:sz w:val="16"/>
        <w:szCs w:val="16"/>
      </w:rPr>
      <w:t xml:space="preserve"> z </w:t>
    </w:r>
    <w:r w:rsidRPr="003B4EAB">
      <w:rPr>
        <w:rFonts w:ascii="Arial" w:hAnsi="Arial" w:cs="Arial"/>
        <w:sz w:val="16"/>
        <w:szCs w:val="16"/>
      </w:rPr>
      <w:fldChar w:fldCharType="begin"/>
    </w:r>
    <w:r w:rsidRPr="003B4EAB">
      <w:rPr>
        <w:rFonts w:ascii="Arial" w:hAnsi="Arial" w:cs="Arial"/>
        <w:sz w:val="16"/>
        <w:szCs w:val="16"/>
      </w:rPr>
      <w:instrText xml:space="preserve"> NUMPAGES </w:instrText>
    </w:r>
    <w:r w:rsidRPr="003B4EAB">
      <w:rPr>
        <w:rFonts w:ascii="Arial" w:hAnsi="Arial" w:cs="Arial"/>
        <w:sz w:val="16"/>
        <w:szCs w:val="16"/>
      </w:rPr>
      <w:fldChar w:fldCharType="separate"/>
    </w:r>
    <w:r>
      <w:rPr>
        <w:rFonts w:ascii="Arial" w:hAnsi="Arial" w:cs="Arial"/>
        <w:noProof/>
        <w:sz w:val="16"/>
        <w:szCs w:val="16"/>
      </w:rPr>
      <w:t>35</w:t>
    </w:r>
    <w:r w:rsidRPr="003B4EAB">
      <w:rPr>
        <w:rFonts w:ascii="Arial" w:hAnsi="Arial" w:cs="Arial"/>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B698346" w14:textId="77777777" w:rsidR="00255A60" w:rsidRDefault="00255A60">
      <w:r>
        <w:separator/>
      </w:r>
    </w:p>
  </w:footnote>
  <w:footnote w:type="continuationSeparator" w:id="0">
    <w:p w14:paraId="785FD5DF" w14:textId="77777777" w:rsidR="00255A60" w:rsidRDefault="00255A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60E368C" w14:textId="77777777" w:rsidR="00255A60" w:rsidRPr="003B4EAB" w:rsidRDefault="00255A60">
    <w:pPr>
      <w:pStyle w:val="Hlavika"/>
      <w:rPr>
        <w:rFonts w:ascii="Arial" w:hAnsi="Arial" w:cs="Arial"/>
        <w:b/>
        <w:sz w:val="16"/>
        <w:szCs w:val="16"/>
      </w:rPr>
    </w:pPr>
    <w:r w:rsidRPr="003B4EAB">
      <w:rPr>
        <w:rFonts w:ascii="Arial" w:hAnsi="Arial" w:cs="Arial"/>
        <w:b/>
        <w:sz w:val="16"/>
        <w:szCs w:val="16"/>
      </w:rPr>
      <w:t>(Názov spoločnosti)</w:t>
    </w:r>
  </w:p>
  <w:p w14:paraId="7A4F83EE" w14:textId="77777777" w:rsidR="00255A60" w:rsidRPr="003B4EAB" w:rsidRDefault="00255A60">
    <w:pPr>
      <w:pStyle w:val="Hlavika"/>
      <w:rPr>
        <w:rFonts w:ascii="Arial" w:hAnsi="Arial" w:cs="Arial"/>
        <w:sz w:val="16"/>
        <w:szCs w:val="16"/>
      </w:rPr>
    </w:pPr>
    <w:r w:rsidRPr="003B4EAB">
      <w:rPr>
        <w:rFonts w:ascii="Arial" w:hAnsi="Arial" w:cs="Arial"/>
        <w:sz w:val="16"/>
        <w:szCs w:val="16"/>
      </w:rPr>
      <w:t>Poznámky k účtovnej závierke k 31. decembru 2008</w:t>
    </w:r>
  </w:p>
  <w:p w14:paraId="578530F4" w14:textId="77777777" w:rsidR="00255A60" w:rsidRPr="003B4EAB" w:rsidRDefault="00255A60">
    <w:pPr>
      <w:pStyle w:val="Hlavika"/>
      <w:rPr>
        <w:rFonts w:ascii="Arial" w:hAnsi="Arial" w:cs="Arial"/>
        <w:sz w:val="16"/>
        <w:szCs w:val="16"/>
      </w:rPr>
    </w:pPr>
    <w:r w:rsidRPr="003B4EAB">
      <w:rPr>
        <w:rFonts w:ascii="Arial" w:hAnsi="Arial" w:cs="Arial"/>
        <w:sz w:val="16"/>
        <w:szCs w:val="16"/>
      </w:rPr>
      <w:t>Údaje v tis. Sk</w:t>
    </w:r>
  </w:p>
  <w:p w14:paraId="2BB3E545" w14:textId="77777777" w:rsidR="00255A60" w:rsidRPr="003B4EAB" w:rsidRDefault="00255A60" w:rsidP="003B4EAB">
    <w:pPr>
      <w:pStyle w:val="Hlavika"/>
      <w:pBdr>
        <w:top w:val="single" w:sz="4" w:space="1" w:color="auto"/>
      </w:pBdr>
      <w:rPr>
        <w:rFonts w:ascii="Arial" w:hAnsi="Arial" w:cs="Arial"/>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BB2157"/>
    <w:multiLevelType w:val="hybridMultilevel"/>
    <w:tmpl w:val="F85A20A4"/>
    <w:lvl w:ilvl="0" w:tplc="14847C32">
      <w:start w:val="1"/>
      <w:numFmt w:val="decimal"/>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 w15:restartNumberingAfterBreak="0">
    <w:nsid w:val="05EB2762"/>
    <w:multiLevelType w:val="hybridMultilevel"/>
    <w:tmpl w:val="24C0486E"/>
    <w:lvl w:ilvl="0" w:tplc="337A3A48">
      <w:start w:val="2"/>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EF3487"/>
    <w:multiLevelType w:val="multilevel"/>
    <w:tmpl w:val="C60C3AF2"/>
    <w:lvl w:ilvl="0">
      <w:start w:val="1"/>
      <w:numFmt w:val="upperLetter"/>
      <w:lvlText w:val="%1."/>
      <w:lvlJc w:val="left"/>
      <w:pPr>
        <w:tabs>
          <w:tab w:val="num" w:pos="709"/>
        </w:tabs>
        <w:ind w:left="709" w:hanging="709"/>
      </w:pPr>
      <w:rPr>
        <w:rFonts w:ascii="Arial" w:hAnsi="Arial" w:hint="default"/>
        <w:b/>
        <w:i w:val="0"/>
        <w:sz w:val="24"/>
      </w:rPr>
    </w:lvl>
    <w:lvl w:ilvl="1">
      <w:start w:val="1"/>
      <w:numFmt w:val="decimal"/>
      <w:lvlText w:val="%1.%2."/>
      <w:lvlJc w:val="left"/>
      <w:pPr>
        <w:tabs>
          <w:tab w:val="num" w:pos="709"/>
        </w:tabs>
        <w:ind w:left="709" w:hanging="709"/>
      </w:pPr>
      <w:rPr>
        <w:rFonts w:ascii="Arial" w:hAnsi="Arial" w:hint="default"/>
        <w:b/>
        <w:i w:val="0"/>
        <w:sz w:val="18"/>
      </w:rPr>
    </w:lvl>
    <w:lvl w:ilvl="2">
      <w:start w:val="1"/>
      <w:numFmt w:val="decimal"/>
      <w:pStyle w:val="StyleHeading3Before0pt"/>
      <w:lvlText w:val="%1.%2.%3"/>
      <w:lvlJc w:val="left"/>
      <w:pPr>
        <w:tabs>
          <w:tab w:val="num" w:pos="709"/>
        </w:tabs>
        <w:ind w:left="709" w:hanging="709"/>
      </w:pPr>
      <w:rPr>
        <w:rFonts w:ascii="Arial" w:hAnsi="Arial" w:hint="default"/>
        <w:b/>
        <w:i/>
        <w:color w:val="000000"/>
        <w:sz w:val="16"/>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15:restartNumberingAfterBreak="0">
    <w:nsid w:val="1D5465BB"/>
    <w:multiLevelType w:val="hybridMultilevel"/>
    <w:tmpl w:val="342C0ACE"/>
    <w:lvl w:ilvl="0" w:tplc="B082DD52">
      <w:start w:val="1"/>
      <w:numFmt w:val="bullet"/>
      <w:pStyle w:val="Bodytextbullets"/>
      <w:lvlText w:val="-"/>
      <w:lvlJc w:val="left"/>
      <w:pPr>
        <w:tabs>
          <w:tab w:val="num" w:pos="142"/>
        </w:tabs>
        <w:ind w:left="851" w:hanging="142"/>
      </w:pPr>
      <w:rPr>
        <w:rFonts w:ascii="Arial" w:hAnsi="Aria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26164964"/>
    <w:multiLevelType w:val="hybridMultilevel"/>
    <w:tmpl w:val="86F6FE3C"/>
    <w:lvl w:ilvl="0" w:tplc="13A86984">
      <w:start w:val="1"/>
      <w:numFmt w:val="bullet"/>
      <w:lvlText w:val=""/>
      <w:lvlJc w:val="left"/>
      <w:pPr>
        <w:ind w:left="1069" w:hanging="360"/>
      </w:pPr>
      <w:rPr>
        <w:rFonts w:ascii="Symbol" w:eastAsia="Times New Roman" w:hAnsi="Symbol" w:cs="Times New Roman"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7" w15:restartNumberingAfterBreak="0">
    <w:nsid w:val="2FF92CC6"/>
    <w:multiLevelType w:val="hybridMultilevel"/>
    <w:tmpl w:val="B038E850"/>
    <w:lvl w:ilvl="0" w:tplc="89284FD8">
      <w:start w:val="1"/>
      <w:numFmt w:val="decimal"/>
      <w:pStyle w:val="Bodytextnumbered"/>
      <w:lvlText w:val="%1."/>
      <w:lvlJc w:val="left"/>
      <w:pPr>
        <w:tabs>
          <w:tab w:val="num" w:pos="284"/>
        </w:tabs>
        <w:ind w:left="992" w:hanging="283"/>
      </w:pPr>
      <w:rPr>
        <w:rFonts w:ascii="Arial" w:hAnsi="Arial" w:hint="default"/>
        <w:b w:val="0"/>
        <w:i w:val="0"/>
        <w:sz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32C61CA5"/>
    <w:multiLevelType w:val="multilevel"/>
    <w:tmpl w:val="53540E4E"/>
    <w:lvl w:ilvl="0">
      <w:start w:val="1"/>
      <w:numFmt w:val="upperLetter"/>
      <w:pStyle w:val="Nadpis1"/>
      <w:lvlText w:val="%1."/>
      <w:lvlJc w:val="left"/>
      <w:pPr>
        <w:tabs>
          <w:tab w:val="num" w:pos="709"/>
        </w:tabs>
        <w:ind w:left="709" w:hanging="709"/>
      </w:pPr>
      <w:rPr>
        <w:rFonts w:ascii="Arial" w:hAnsi="Arial" w:hint="default"/>
        <w:b/>
        <w:i w:val="0"/>
        <w:sz w:val="24"/>
      </w:rPr>
    </w:lvl>
    <w:lvl w:ilvl="1">
      <w:start w:val="1"/>
      <w:numFmt w:val="decimal"/>
      <w:lvlText w:val="%1.%2."/>
      <w:lvlJc w:val="left"/>
      <w:pPr>
        <w:tabs>
          <w:tab w:val="num" w:pos="709"/>
        </w:tabs>
        <w:ind w:left="709" w:hanging="709"/>
      </w:pPr>
      <w:rPr>
        <w:rFonts w:ascii="Arial" w:hAnsi="Arial" w:cs="Arial" w:hint="default"/>
        <w:b/>
        <w:i w:val="0"/>
        <w:sz w:val="20"/>
        <w:szCs w:val="20"/>
      </w:rPr>
    </w:lvl>
    <w:lvl w:ilvl="2">
      <w:start w:val="1"/>
      <w:numFmt w:val="decimal"/>
      <w:pStyle w:val="Nadpis3"/>
      <w:lvlText w:val="%1.%2.%3"/>
      <w:lvlJc w:val="left"/>
      <w:pPr>
        <w:tabs>
          <w:tab w:val="num" w:pos="709"/>
        </w:tabs>
        <w:ind w:left="709" w:hanging="709"/>
      </w:pPr>
      <w:rPr>
        <w:rFonts w:ascii="Arial (W1)" w:hAnsi="Arial (W1)" w:hint="default"/>
        <w:b/>
        <w:i w:val="0"/>
        <w:color w:val="000000"/>
        <w:sz w:val="16"/>
      </w:rPr>
    </w:lvl>
    <w:lvl w:ilvl="3">
      <w:start w:val="1"/>
      <w:numFmt w:val="decimal"/>
      <w:pStyle w:val="Nadpis4"/>
      <w:lvlText w:val="%1.%2.%3.%4"/>
      <w:lvlJc w:val="left"/>
      <w:pPr>
        <w:tabs>
          <w:tab w:val="num" w:pos="864"/>
        </w:tabs>
        <w:ind w:left="864" w:hanging="864"/>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3B212E15"/>
    <w:multiLevelType w:val="hybridMultilevel"/>
    <w:tmpl w:val="BE00B61C"/>
    <w:lvl w:ilvl="0" w:tplc="8B12DAA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1691010"/>
    <w:multiLevelType w:val="singleLevel"/>
    <w:tmpl w:val="F2B24B18"/>
    <w:lvl w:ilvl="0">
      <w:start w:val="1"/>
      <w:numFmt w:val="bullet"/>
      <w:pStyle w:val="heading2b"/>
      <w:lvlText w:val=""/>
      <w:lvlJc w:val="left"/>
      <w:pPr>
        <w:tabs>
          <w:tab w:val="num" w:pos="644"/>
        </w:tabs>
        <w:ind w:left="624" w:hanging="340"/>
      </w:pPr>
      <w:rPr>
        <w:rFonts w:ascii="Symbol" w:hAnsi="Symbol" w:hint="default"/>
      </w:rPr>
    </w:lvl>
  </w:abstractNum>
  <w:abstractNum w:abstractNumId="12" w15:restartNumberingAfterBreak="0">
    <w:nsid w:val="48024205"/>
    <w:multiLevelType w:val="hybridMultilevel"/>
    <w:tmpl w:val="183E5568"/>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3" w15:restartNumberingAfterBreak="0">
    <w:nsid w:val="4A1B2582"/>
    <w:multiLevelType w:val="hybridMultilevel"/>
    <w:tmpl w:val="7D1ABF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B5C3E26"/>
    <w:multiLevelType w:val="hybridMultilevel"/>
    <w:tmpl w:val="06C4D524"/>
    <w:lvl w:ilvl="0" w:tplc="A0627158">
      <w:start w:val="1"/>
      <w:numFmt w:val="lowerLetter"/>
      <w:lvlText w:val="(%1)"/>
      <w:lvlJc w:val="left"/>
      <w:pPr>
        <w:tabs>
          <w:tab w:val="num" w:pos="567"/>
        </w:tabs>
        <w:ind w:left="1276" w:hanging="567"/>
      </w:pPr>
      <w:rPr>
        <w:rFonts w:ascii="Arial" w:hAnsi="Arial" w:hint="default"/>
        <w:b/>
        <w:i w:val="0"/>
        <w:sz w:val="18"/>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5E773BD0"/>
    <w:multiLevelType w:val="hybridMultilevel"/>
    <w:tmpl w:val="9BA6AB42"/>
    <w:lvl w:ilvl="0" w:tplc="A0627158">
      <w:start w:val="1"/>
      <w:numFmt w:val="lowerLetter"/>
      <w:lvlText w:val="(%1)"/>
      <w:lvlJc w:val="left"/>
      <w:pPr>
        <w:tabs>
          <w:tab w:val="num" w:pos="567"/>
        </w:tabs>
        <w:ind w:left="1276" w:hanging="567"/>
      </w:pPr>
      <w:rPr>
        <w:rFonts w:ascii="Arial" w:hAnsi="Arial" w:hint="default"/>
        <w:b/>
        <w:i w:val="0"/>
        <w:sz w:val="18"/>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65454E6B"/>
    <w:multiLevelType w:val="hybridMultilevel"/>
    <w:tmpl w:val="4CF23890"/>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8"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53F5207"/>
    <w:multiLevelType w:val="hybridMultilevel"/>
    <w:tmpl w:val="187C8B9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0"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num w:numId="1">
    <w:abstractNumId w:val="3"/>
  </w:num>
  <w:num w:numId="2">
    <w:abstractNumId w:val="11"/>
  </w:num>
  <w:num w:numId="3">
    <w:abstractNumId w:val="4"/>
  </w:num>
  <w:num w:numId="4">
    <w:abstractNumId w:val="16"/>
  </w:num>
  <w:num w:numId="5">
    <w:abstractNumId w:val="7"/>
  </w:num>
  <w:num w:numId="6">
    <w:abstractNumId w:val="14"/>
  </w:num>
  <w:num w:numId="7">
    <w:abstractNumId w:val="8"/>
  </w:num>
  <w:num w:numId="8">
    <w:abstractNumId w:val="8"/>
  </w:num>
  <w:num w:numId="9">
    <w:abstractNumId w:val="8"/>
  </w:num>
  <w:num w:numId="10">
    <w:abstractNumId w:val="8"/>
  </w:num>
  <w:num w:numId="11">
    <w:abstractNumId w:val="13"/>
  </w:num>
  <w:num w:numId="12">
    <w:abstractNumId w:val="8"/>
  </w:num>
  <w:num w:numId="13">
    <w:abstractNumId w:val="8"/>
  </w:num>
  <w:num w:numId="14">
    <w:abstractNumId w:val="8"/>
  </w:num>
  <w:num w:numId="15">
    <w:abstractNumId w:val="8"/>
  </w:num>
  <w:num w:numId="16">
    <w:abstractNumId w:val="12"/>
  </w:num>
  <w:num w:numId="17">
    <w:abstractNumId w:val="17"/>
  </w:num>
  <w:num w:numId="18">
    <w:abstractNumId w:val="8"/>
  </w:num>
  <w:num w:numId="19">
    <w:abstractNumId w:val="8"/>
  </w:num>
  <w:num w:numId="20">
    <w:abstractNumId w:val="0"/>
  </w:num>
  <w:num w:numId="21">
    <w:abstractNumId w:val="8"/>
  </w:num>
  <w:num w:numId="22">
    <w:abstractNumId w:val="8"/>
  </w:num>
  <w:num w:numId="23">
    <w:abstractNumId w:val="8"/>
  </w:num>
  <w:num w:numId="24">
    <w:abstractNumId w:val="8"/>
  </w:num>
  <w:num w:numId="25">
    <w:abstractNumId w:val="8"/>
  </w:num>
  <w:num w:numId="26">
    <w:abstractNumId w:val="8"/>
  </w:num>
  <w:num w:numId="27">
    <w:abstractNumId w:val="4"/>
  </w:num>
  <w:num w:numId="28">
    <w:abstractNumId w:val="8"/>
  </w:num>
  <w:num w:numId="29">
    <w:abstractNumId w:val="4"/>
  </w:num>
  <w:num w:numId="30">
    <w:abstractNumId w:val="8"/>
  </w:num>
  <w:num w:numId="31">
    <w:abstractNumId w:val="8"/>
  </w:num>
  <w:num w:numId="32">
    <w:abstractNumId w:val="8"/>
  </w:num>
  <w:num w:numId="33">
    <w:abstractNumId w:val="8"/>
  </w:num>
  <w:num w:numId="34">
    <w:abstractNumId w:val="8"/>
  </w:num>
  <w:num w:numId="35">
    <w:abstractNumId w:val="8"/>
  </w:num>
  <w:num w:numId="36">
    <w:abstractNumId w:val="8"/>
  </w:num>
  <w:num w:numId="37">
    <w:abstractNumId w:val="8"/>
  </w:num>
  <w:num w:numId="38">
    <w:abstractNumId w:val="6"/>
  </w:num>
  <w:num w:numId="3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9"/>
  </w:num>
  <w:num w:numId="41">
    <w:abstractNumId w:val="10"/>
  </w:num>
  <w:num w:numId="42">
    <w:abstractNumId w:val="1"/>
  </w:num>
  <w:num w:numId="43">
    <w:abstractNumId w:val="5"/>
  </w:num>
  <w:num w:numId="44">
    <w:abstractNumId w:val="20"/>
  </w:num>
  <w:num w:numId="45">
    <w:abstractNumId w:val="18"/>
  </w:num>
  <w:num w:numId="46">
    <w:abstractNumId w:val="2"/>
  </w:num>
  <w:num w:numId="47">
    <w:abstractNumId w:val="9"/>
  </w:num>
  <w:num w:numId="48">
    <w:abstractNumId w:val="1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embedSystemFonts/>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rawingGridHorizontalSpacing w:val="100"/>
  <w:displayHorizontalDrawingGridEvery w:val="0"/>
  <w:displayVerticalDrawingGridEvery w:val="0"/>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2EF7"/>
    <w:rsid w:val="00003788"/>
    <w:rsid w:val="000055AF"/>
    <w:rsid w:val="00006107"/>
    <w:rsid w:val="00006DF1"/>
    <w:rsid w:val="00007256"/>
    <w:rsid w:val="00007C1B"/>
    <w:rsid w:val="0001014C"/>
    <w:rsid w:val="000124DC"/>
    <w:rsid w:val="000174F9"/>
    <w:rsid w:val="00017669"/>
    <w:rsid w:val="000222E0"/>
    <w:rsid w:val="00022E6B"/>
    <w:rsid w:val="000237EF"/>
    <w:rsid w:val="00023E9E"/>
    <w:rsid w:val="00024213"/>
    <w:rsid w:val="00024FDB"/>
    <w:rsid w:val="000262EE"/>
    <w:rsid w:val="00026394"/>
    <w:rsid w:val="00027197"/>
    <w:rsid w:val="000274DF"/>
    <w:rsid w:val="00030323"/>
    <w:rsid w:val="00031DEA"/>
    <w:rsid w:val="00032E31"/>
    <w:rsid w:val="0003399C"/>
    <w:rsid w:val="00033C90"/>
    <w:rsid w:val="0003469C"/>
    <w:rsid w:val="00035C9C"/>
    <w:rsid w:val="00036397"/>
    <w:rsid w:val="000363A4"/>
    <w:rsid w:val="000368B4"/>
    <w:rsid w:val="0003769F"/>
    <w:rsid w:val="000402C7"/>
    <w:rsid w:val="00040DD5"/>
    <w:rsid w:val="00040FE7"/>
    <w:rsid w:val="0004128C"/>
    <w:rsid w:val="0004132C"/>
    <w:rsid w:val="00041642"/>
    <w:rsid w:val="000437B8"/>
    <w:rsid w:val="00043FDA"/>
    <w:rsid w:val="0004454F"/>
    <w:rsid w:val="0004459B"/>
    <w:rsid w:val="00044CB1"/>
    <w:rsid w:val="000460AD"/>
    <w:rsid w:val="0004654B"/>
    <w:rsid w:val="000475E4"/>
    <w:rsid w:val="00050529"/>
    <w:rsid w:val="000509CB"/>
    <w:rsid w:val="00050B2B"/>
    <w:rsid w:val="00051A99"/>
    <w:rsid w:val="000526A6"/>
    <w:rsid w:val="0005275C"/>
    <w:rsid w:val="00052CC2"/>
    <w:rsid w:val="00053EF3"/>
    <w:rsid w:val="000541A9"/>
    <w:rsid w:val="00054910"/>
    <w:rsid w:val="000564C6"/>
    <w:rsid w:val="00056E5C"/>
    <w:rsid w:val="00057F85"/>
    <w:rsid w:val="0006096A"/>
    <w:rsid w:val="0006099F"/>
    <w:rsid w:val="00062DD2"/>
    <w:rsid w:val="0006326D"/>
    <w:rsid w:val="00063C58"/>
    <w:rsid w:val="00064806"/>
    <w:rsid w:val="00064B41"/>
    <w:rsid w:val="00064C83"/>
    <w:rsid w:val="000658F2"/>
    <w:rsid w:val="00065D3A"/>
    <w:rsid w:val="00065E8A"/>
    <w:rsid w:val="000669D1"/>
    <w:rsid w:val="000676C9"/>
    <w:rsid w:val="00067FAD"/>
    <w:rsid w:val="000703A4"/>
    <w:rsid w:val="00071E11"/>
    <w:rsid w:val="00071EA9"/>
    <w:rsid w:val="0007211D"/>
    <w:rsid w:val="00072C98"/>
    <w:rsid w:val="0007328B"/>
    <w:rsid w:val="00073806"/>
    <w:rsid w:val="00073997"/>
    <w:rsid w:val="00073FD4"/>
    <w:rsid w:val="00076B57"/>
    <w:rsid w:val="0007710B"/>
    <w:rsid w:val="00077171"/>
    <w:rsid w:val="0008261C"/>
    <w:rsid w:val="000826A9"/>
    <w:rsid w:val="0008447A"/>
    <w:rsid w:val="00086D37"/>
    <w:rsid w:val="00087A91"/>
    <w:rsid w:val="00087DB5"/>
    <w:rsid w:val="00090395"/>
    <w:rsid w:val="00091B63"/>
    <w:rsid w:val="00092951"/>
    <w:rsid w:val="00092B82"/>
    <w:rsid w:val="000931AC"/>
    <w:rsid w:val="00093ABA"/>
    <w:rsid w:val="00094811"/>
    <w:rsid w:val="000949E4"/>
    <w:rsid w:val="00095987"/>
    <w:rsid w:val="00095BD5"/>
    <w:rsid w:val="00095E65"/>
    <w:rsid w:val="000962CA"/>
    <w:rsid w:val="0009729E"/>
    <w:rsid w:val="00097346"/>
    <w:rsid w:val="000A08F4"/>
    <w:rsid w:val="000A23C5"/>
    <w:rsid w:val="000A26E2"/>
    <w:rsid w:val="000A361C"/>
    <w:rsid w:val="000A4CB4"/>
    <w:rsid w:val="000A55D1"/>
    <w:rsid w:val="000A6ACF"/>
    <w:rsid w:val="000A6B66"/>
    <w:rsid w:val="000A6CBA"/>
    <w:rsid w:val="000B25A6"/>
    <w:rsid w:val="000B2C9A"/>
    <w:rsid w:val="000B394D"/>
    <w:rsid w:val="000B3C9E"/>
    <w:rsid w:val="000B3EEF"/>
    <w:rsid w:val="000B58D7"/>
    <w:rsid w:val="000B5BCE"/>
    <w:rsid w:val="000B6A07"/>
    <w:rsid w:val="000B6FF4"/>
    <w:rsid w:val="000C00CE"/>
    <w:rsid w:val="000C097F"/>
    <w:rsid w:val="000C0DE5"/>
    <w:rsid w:val="000C11C6"/>
    <w:rsid w:val="000C12AA"/>
    <w:rsid w:val="000C1F5B"/>
    <w:rsid w:val="000C2591"/>
    <w:rsid w:val="000C2693"/>
    <w:rsid w:val="000C2CC4"/>
    <w:rsid w:val="000C2DC4"/>
    <w:rsid w:val="000C4169"/>
    <w:rsid w:val="000C4A7B"/>
    <w:rsid w:val="000C4CFD"/>
    <w:rsid w:val="000C4FD0"/>
    <w:rsid w:val="000C5651"/>
    <w:rsid w:val="000C6690"/>
    <w:rsid w:val="000C6ACC"/>
    <w:rsid w:val="000C6CA4"/>
    <w:rsid w:val="000C6FC6"/>
    <w:rsid w:val="000D018A"/>
    <w:rsid w:val="000D0C46"/>
    <w:rsid w:val="000D11BF"/>
    <w:rsid w:val="000D1A13"/>
    <w:rsid w:val="000D28E5"/>
    <w:rsid w:val="000D2C21"/>
    <w:rsid w:val="000D2CFA"/>
    <w:rsid w:val="000D30F0"/>
    <w:rsid w:val="000D41FE"/>
    <w:rsid w:val="000D46B6"/>
    <w:rsid w:val="000D47B6"/>
    <w:rsid w:val="000D5A29"/>
    <w:rsid w:val="000D608C"/>
    <w:rsid w:val="000E1EA9"/>
    <w:rsid w:val="000E1ED2"/>
    <w:rsid w:val="000E2DFF"/>
    <w:rsid w:val="000E40E5"/>
    <w:rsid w:val="000E69DA"/>
    <w:rsid w:val="000E7937"/>
    <w:rsid w:val="000F01C4"/>
    <w:rsid w:val="000F0ACC"/>
    <w:rsid w:val="000F1B5C"/>
    <w:rsid w:val="000F4283"/>
    <w:rsid w:val="000F48D1"/>
    <w:rsid w:val="000F495D"/>
    <w:rsid w:val="000F5B4F"/>
    <w:rsid w:val="000F5C09"/>
    <w:rsid w:val="000F6A23"/>
    <w:rsid w:val="000F6D5C"/>
    <w:rsid w:val="000F6DE9"/>
    <w:rsid w:val="000F70E3"/>
    <w:rsid w:val="000F7399"/>
    <w:rsid w:val="001002D5"/>
    <w:rsid w:val="00100EB9"/>
    <w:rsid w:val="0010155A"/>
    <w:rsid w:val="00101B09"/>
    <w:rsid w:val="00101B38"/>
    <w:rsid w:val="001025BD"/>
    <w:rsid w:val="001025C0"/>
    <w:rsid w:val="001025E9"/>
    <w:rsid w:val="0010349F"/>
    <w:rsid w:val="0010398C"/>
    <w:rsid w:val="00105187"/>
    <w:rsid w:val="001052BA"/>
    <w:rsid w:val="00105416"/>
    <w:rsid w:val="0010559A"/>
    <w:rsid w:val="001059A1"/>
    <w:rsid w:val="00107424"/>
    <w:rsid w:val="0011115C"/>
    <w:rsid w:val="00111DE0"/>
    <w:rsid w:val="0011201A"/>
    <w:rsid w:val="0011217E"/>
    <w:rsid w:val="00113315"/>
    <w:rsid w:val="00113365"/>
    <w:rsid w:val="00113735"/>
    <w:rsid w:val="00113B2F"/>
    <w:rsid w:val="0011739C"/>
    <w:rsid w:val="00117F3B"/>
    <w:rsid w:val="001203E6"/>
    <w:rsid w:val="00120947"/>
    <w:rsid w:val="0012166E"/>
    <w:rsid w:val="00122D25"/>
    <w:rsid w:val="001236FF"/>
    <w:rsid w:val="00123EB8"/>
    <w:rsid w:val="001257AF"/>
    <w:rsid w:val="00126557"/>
    <w:rsid w:val="001277C0"/>
    <w:rsid w:val="0013003C"/>
    <w:rsid w:val="00130E26"/>
    <w:rsid w:val="00131110"/>
    <w:rsid w:val="001311C9"/>
    <w:rsid w:val="00132004"/>
    <w:rsid w:val="001321ED"/>
    <w:rsid w:val="001325DB"/>
    <w:rsid w:val="001339D2"/>
    <w:rsid w:val="00134818"/>
    <w:rsid w:val="00135042"/>
    <w:rsid w:val="00135142"/>
    <w:rsid w:val="00136BE1"/>
    <w:rsid w:val="00140F7A"/>
    <w:rsid w:val="001412C3"/>
    <w:rsid w:val="0014226C"/>
    <w:rsid w:val="0014337A"/>
    <w:rsid w:val="00143BE0"/>
    <w:rsid w:val="001445EF"/>
    <w:rsid w:val="00144740"/>
    <w:rsid w:val="001450E5"/>
    <w:rsid w:val="001453DD"/>
    <w:rsid w:val="00147A3A"/>
    <w:rsid w:val="00147A9E"/>
    <w:rsid w:val="00150697"/>
    <w:rsid w:val="00150F2C"/>
    <w:rsid w:val="001533A9"/>
    <w:rsid w:val="00153AF9"/>
    <w:rsid w:val="001544DF"/>
    <w:rsid w:val="001546CC"/>
    <w:rsid w:val="00154F13"/>
    <w:rsid w:val="00156F53"/>
    <w:rsid w:val="00157670"/>
    <w:rsid w:val="00157E52"/>
    <w:rsid w:val="00157E79"/>
    <w:rsid w:val="001601E1"/>
    <w:rsid w:val="00160267"/>
    <w:rsid w:val="00160921"/>
    <w:rsid w:val="0016139B"/>
    <w:rsid w:val="0016149B"/>
    <w:rsid w:val="00161673"/>
    <w:rsid w:val="0016291D"/>
    <w:rsid w:val="00163B84"/>
    <w:rsid w:val="00163EF4"/>
    <w:rsid w:val="0016402C"/>
    <w:rsid w:val="00165802"/>
    <w:rsid w:val="00166075"/>
    <w:rsid w:val="00167627"/>
    <w:rsid w:val="001710A1"/>
    <w:rsid w:val="001718F6"/>
    <w:rsid w:val="00171969"/>
    <w:rsid w:val="00173722"/>
    <w:rsid w:val="0017639B"/>
    <w:rsid w:val="0017719A"/>
    <w:rsid w:val="00177612"/>
    <w:rsid w:val="001777EA"/>
    <w:rsid w:val="00177943"/>
    <w:rsid w:val="001806BD"/>
    <w:rsid w:val="00180977"/>
    <w:rsid w:val="00181A9A"/>
    <w:rsid w:val="00182CCE"/>
    <w:rsid w:val="00184794"/>
    <w:rsid w:val="00184ECD"/>
    <w:rsid w:val="00184EDA"/>
    <w:rsid w:val="00186775"/>
    <w:rsid w:val="0018686D"/>
    <w:rsid w:val="0018708F"/>
    <w:rsid w:val="0018717B"/>
    <w:rsid w:val="00187D4F"/>
    <w:rsid w:val="0019013F"/>
    <w:rsid w:val="0019169C"/>
    <w:rsid w:val="001919EF"/>
    <w:rsid w:val="00192FF7"/>
    <w:rsid w:val="00193BEB"/>
    <w:rsid w:val="00193D2A"/>
    <w:rsid w:val="0019461B"/>
    <w:rsid w:val="00195DA2"/>
    <w:rsid w:val="00196E19"/>
    <w:rsid w:val="001977FD"/>
    <w:rsid w:val="00197D76"/>
    <w:rsid w:val="001A018C"/>
    <w:rsid w:val="001A1BDD"/>
    <w:rsid w:val="001A2373"/>
    <w:rsid w:val="001A35B9"/>
    <w:rsid w:val="001A446B"/>
    <w:rsid w:val="001A59A9"/>
    <w:rsid w:val="001A72AC"/>
    <w:rsid w:val="001A7F02"/>
    <w:rsid w:val="001B06F5"/>
    <w:rsid w:val="001B0714"/>
    <w:rsid w:val="001B0DC2"/>
    <w:rsid w:val="001B0E8C"/>
    <w:rsid w:val="001B1522"/>
    <w:rsid w:val="001B192E"/>
    <w:rsid w:val="001B3111"/>
    <w:rsid w:val="001B4358"/>
    <w:rsid w:val="001B4BB5"/>
    <w:rsid w:val="001B51C2"/>
    <w:rsid w:val="001B6C59"/>
    <w:rsid w:val="001B6EB6"/>
    <w:rsid w:val="001B7BA0"/>
    <w:rsid w:val="001C1328"/>
    <w:rsid w:val="001C1789"/>
    <w:rsid w:val="001C1851"/>
    <w:rsid w:val="001C2022"/>
    <w:rsid w:val="001C30AF"/>
    <w:rsid w:val="001C43A7"/>
    <w:rsid w:val="001C4C4F"/>
    <w:rsid w:val="001C5C7A"/>
    <w:rsid w:val="001C5E10"/>
    <w:rsid w:val="001C618B"/>
    <w:rsid w:val="001C62F3"/>
    <w:rsid w:val="001C6D52"/>
    <w:rsid w:val="001D06C7"/>
    <w:rsid w:val="001D2582"/>
    <w:rsid w:val="001D350B"/>
    <w:rsid w:val="001D3CE9"/>
    <w:rsid w:val="001D3F64"/>
    <w:rsid w:val="001D4E39"/>
    <w:rsid w:val="001D5684"/>
    <w:rsid w:val="001D570F"/>
    <w:rsid w:val="001D58CA"/>
    <w:rsid w:val="001D68AC"/>
    <w:rsid w:val="001E02FA"/>
    <w:rsid w:val="001E19AD"/>
    <w:rsid w:val="001E2162"/>
    <w:rsid w:val="001E38E9"/>
    <w:rsid w:val="001E4938"/>
    <w:rsid w:val="001F0859"/>
    <w:rsid w:val="001F14C5"/>
    <w:rsid w:val="001F1687"/>
    <w:rsid w:val="001F2B7B"/>
    <w:rsid w:val="001F6E03"/>
    <w:rsid w:val="001F7F3C"/>
    <w:rsid w:val="00200BD1"/>
    <w:rsid w:val="00200FC9"/>
    <w:rsid w:val="00201446"/>
    <w:rsid w:val="0020155A"/>
    <w:rsid w:val="002015A1"/>
    <w:rsid w:val="00202A16"/>
    <w:rsid w:val="00202E06"/>
    <w:rsid w:val="00202E99"/>
    <w:rsid w:val="00203DC9"/>
    <w:rsid w:val="00204423"/>
    <w:rsid w:val="00204966"/>
    <w:rsid w:val="00207512"/>
    <w:rsid w:val="002105E2"/>
    <w:rsid w:val="00210899"/>
    <w:rsid w:val="00210EAD"/>
    <w:rsid w:val="002112E4"/>
    <w:rsid w:val="00211F2A"/>
    <w:rsid w:val="00212617"/>
    <w:rsid w:val="00213C59"/>
    <w:rsid w:val="00213DEE"/>
    <w:rsid w:val="0021482B"/>
    <w:rsid w:val="002157D8"/>
    <w:rsid w:val="00215C89"/>
    <w:rsid w:val="0021658F"/>
    <w:rsid w:val="00216E85"/>
    <w:rsid w:val="00220283"/>
    <w:rsid w:val="00221BD9"/>
    <w:rsid w:val="00224DD2"/>
    <w:rsid w:val="002267CF"/>
    <w:rsid w:val="002268FF"/>
    <w:rsid w:val="00226923"/>
    <w:rsid w:val="0023055D"/>
    <w:rsid w:val="00231538"/>
    <w:rsid w:val="002316DD"/>
    <w:rsid w:val="00231A0B"/>
    <w:rsid w:val="00232B19"/>
    <w:rsid w:val="002339B6"/>
    <w:rsid w:val="00233FB2"/>
    <w:rsid w:val="00234F51"/>
    <w:rsid w:val="0023581C"/>
    <w:rsid w:val="0023731E"/>
    <w:rsid w:val="00240005"/>
    <w:rsid w:val="00240473"/>
    <w:rsid w:val="0024407D"/>
    <w:rsid w:val="0024423E"/>
    <w:rsid w:val="00246F66"/>
    <w:rsid w:val="002475D9"/>
    <w:rsid w:val="0024772A"/>
    <w:rsid w:val="00247FFB"/>
    <w:rsid w:val="0025011F"/>
    <w:rsid w:val="00252E14"/>
    <w:rsid w:val="002532CF"/>
    <w:rsid w:val="00254107"/>
    <w:rsid w:val="00255A60"/>
    <w:rsid w:val="00255E40"/>
    <w:rsid w:val="00256ABC"/>
    <w:rsid w:val="00256CF5"/>
    <w:rsid w:val="00260587"/>
    <w:rsid w:val="00260742"/>
    <w:rsid w:val="002613CE"/>
    <w:rsid w:val="0026186C"/>
    <w:rsid w:val="00261888"/>
    <w:rsid w:val="002621C4"/>
    <w:rsid w:val="00264315"/>
    <w:rsid w:val="00264595"/>
    <w:rsid w:val="00264D27"/>
    <w:rsid w:val="00265CC5"/>
    <w:rsid w:val="0026631C"/>
    <w:rsid w:val="00266944"/>
    <w:rsid w:val="0026702B"/>
    <w:rsid w:val="0027069D"/>
    <w:rsid w:val="002715BA"/>
    <w:rsid w:val="002722CF"/>
    <w:rsid w:val="00272A29"/>
    <w:rsid w:val="00274A2F"/>
    <w:rsid w:val="0027508E"/>
    <w:rsid w:val="002766F0"/>
    <w:rsid w:val="002770B5"/>
    <w:rsid w:val="00280AD8"/>
    <w:rsid w:val="00281F28"/>
    <w:rsid w:val="002837CE"/>
    <w:rsid w:val="00283FA1"/>
    <w:rsid w:val="002841A2"/>
    <w:rsid w:val="002849BF"/>
    <w:rsid w:val="00284BEA"/>
    <w:rsid w:val="00286153"/>
    <w:rsid w:val="00286292"/>
    <w:rsid w:val="0028790E"/>
    <w:rsid w:val="00287EA8"/>
    <w:rsid w:val="00291156"/>
    <w:rsid w:val="00291161"/>
    <w:rsid w:val="00292588"/>
    <w:rsid w:val="00292F05"/>
    <w:rsid w:val="00293B8C"/>
    <w:rsid w:val="002A14DB"/>
    <w:rsid w:val="002A16DF"/>
    <w:rsid w:val="002A2252"/>
    <w:rsid w:val="002A241D"/>
    <w:rsid w:val="002A36F1"/>
    <w:rsid w:val="002A4ADD"/>
    <w:rsid w:val="002A5019"/>
    <w:rsid w:val="002A5B09"/>
    <w:rsid w:val="002A5C18"/>
    <w:rsid w:val="002A61E6"/>
    <w:rsid w:val="002A6492"/>
    <w:rsid w:val="002A71AC"/>
    <w:rsid w:val="002A7E9F"/>
    <w:rsid w:val="002B0104"/>
    <w:rsid w:val="002B39BE"/>
    <w:rsid w:val="002B5A52"/>
    <w:rsid w:val="002B5D51"/>
    <w:rsid w:val="002B6077"/>
    <w:rsid w:val="002B7A9D"/>
    <w:rsid w:val="002C02D2"/>
    <w:rsid w:val="002C1AAF"/>
    <w:rsid w:val="002C2162"/>
    <w:rsid w:val="002C227B"/>
    <w:rsid w:val="002C235B"/>
    <w:rsid w:val="002C2A68"/>
    <w:rsid w:val="002C3F09"/>
    <w:rsid w:val="002C3F50"/>
    <w:rsid w:val="002C535F"/>
    <w:rsid w:val="002C6778"/>
    <w:rsid w:val="002C6EEA"/>
    <w:rsid w:val="002D20C5"/>
    <w:rsid w:val="002D2C99"/>
    <w:rsid w:val="002D322F"/>
    <w:rsid w:val="002D3607"/>
    <w:rsid w:val="002D3A5A"/>
    <w:rsid w:val="002D3BBA"/>
    <w:rsid w:val="002D3FCE"/>
    <w:rsid w:val="002D5380"/>
    <w:rsid w:val="002D5A12"/>
    <w:rsid w:val="002D6AE8"/>
    <w:rsid w:val="002D6D3C"/>
    <w:rsid w:val="002D7B2C"/>
    <w:rsid w:val="002D7E3A"/>
    <w:rsid w:val="002E1EC4"/>
    <w:rsid w:val="002E2BAD"/>
    <w:rsid w:val="002E2CB9"/>
    <w:rsid w:val="002E3896"/>
    <w:rsid w:val="002E479E"/>
    <w:rsid w:val="002E502A"/>
    <w:rsid w:val="002E51D4"/>
    <w:rsid w:val="002E5662"/>
    <w:rsid w:val="002E66E5"/>
    <w:rsid w:val="002F00ED"/>
    <w:rsid w:val="002F175B"/>
    <w:rsid w:val="002F1F66"/>
    <w:rsid w:val="002F27FD"/>
    <w:rsid w:val="002F3534"/>
    <w:rsid w:val="002F4CBC"/>
    <w:rsid w:val="002F6DEB"/>
    <w:rsid w:val="002F76AD"/>
    <w:rsid w:val="0030067B"/>
    <w:rsid w:val="003014A4"/>
    <w:rsid w:val="00301E1A"/>
    <w:rsid w:val="00304243"/>
    <w:rsid w:val="00304D50"/>
    <w:rsid w:val="00305976"/>
    <w:rsid w:val="00306254"/>
    <w:rsid w:val="00307349"/>
    <w:rsid w:val="0031040B"/>
    <w:rsid w:val="003109DE"/>
    <w:rsid w:val="00310A8B"/>
    <w:rsid w:val="00313C95"/>
    <w:rsid w:val="00314CEB"/>
    <w:rsid w:val="00314EDC"/>
    <w:rsid w:val="00315672"/>
    <w:rsid w:val="00315BFF"/>
    <w:rsid w:val="00320704"/>
    <w:rsid w:val="0032071B"/>
    <w:rsid w:val="00320E3B"/>
    <w:rsid w:val="003233D0"/>
    <w:rsid w:val="00324E08"/>
    <w:rsid w:val="00325176"/>
    <w:rsid w:val="00325354"/>
    <w:rsid w:val="00325C36"/>
    <w:rsid w:val="00325CBD"/>
    <w:rsid w:val="0032718B"/>
    <w:rsid w:val="0033028C"/>
    <w:rsid w:val="003307F5"/>
    <w:rsid w:val="003311CB"/>
    <w:rsid w:val="003317E8"/>
    <w:rsid w:val="00333470"/>
    <w:rsid w:val="00333A66"/>
    <w:rsid w:val="0033759E"/>
    <w:rsid w:val="00340090"/>
    <w:rsid w:val="00340360"/>
    <w:rsid w:val="003410AC"/>
    <w:rsid w:val="003439DA"/>
    <w:rsid w:val="00344526"/>
    <w:rsid w:val="00344C15"/>
    <w:rsid w:val="00345DF5"/>
    <w:rsid w:val="003462BF"/>
    <w:rsid w:val="00350203"/>
    <w:rsid w:val="00350F65"/>
    <w:rsid w:val="00351BC3"/>
    <w:rsid w:val="00351C81"/>
    <w:rsid w:val="00351D3C"/>
    <w:rsid w:val="00353D6B"/>
    <w:rsid w:val="00353FA4"/>
    <w:rsid w:val="003541A1"/>
    <w:rsid w:val="003546AE"/>
    <w:rsid w:val="0035513D"/>
    <w:rsid w:val="003553AF"/>
    <w:rsid w:val="00356F18"/>
    <w:rsid w:val="003579A5"/>
    <w:rsid w:val="00357DB8"/>
    <w:rsid w:val="003609E4"/>
    <w:rsid w:val="0036121E"/>
    <w:rsid w:val="003636EB"/>
    <w:rsid w:val="00363858"/>
    <w:rsid w:val="00363FA5"/>
    <w:rsid w:val="00364989"/>
    <w:rsid w:val="00364FE6"/>
    <w:rsid w:val="003664C2"/>
    <w:rsid w:val="00367093"/>
    <w:rsid w:val="00367E2A"/>
    <w:rsid w:val="003708B0"/>
    <w:rsid w:val="0037143C"/>
    <w:rsid w:val="00372B72"/>
    <w:rsid w:val="00372FAB"/>
    <w:rsid w:val="003731F7"/>
    <w:rsid w:val="00373FA5"/>
    <w:rsid w:val="003765A7"/>
    <w:rsid w:val="0038025E"/>
    <w:rsid w:val="00381B9B"/>
    <w:rsid w:val="00382AEF"/>
    <w:rsid w:val="003832E1"/>
    <w:rsid w:val="00384813"/>
    <w:rsid w:val="003849D5"/>
    <w:rsid w:val="003870C9"/>
    <w:rsid w:val="00387412"/>
    <w:rsid w:val="00387D1A"/>
    <w:rsid w:val="00387F10"/>
    <w:rsid w:val="003903F8"/>
    <w:rsid w:val="00392C5C"/>
    <w:rsid w:val="003933D4"/>
    <w:rsid w:val="00395B03"/>
    <w:rsid w:val="003975CE"/>
    <w:rsid w:val="00397FEB"/>
    <w:rsid w:val="003A19A2"/>
    <w:rsid w:val="003A242C"/>
    <w:rsid w:val="003A2845"/>
    <w:rsid w:val="003A3B19"/>
    <w:rsid w:val="003A3D0B"/>
    <w:rsid w:val="003A3E01"/>
    <w:rsid w:val="003A4ADF"/>
    <w:rsid w:val="003A595A"/>
    <w:rsid w:val="003A5BF1"/>
    <w:rsid w:val="003A7292"/>
    <w:rsid w:val="003B0BAC"/>
    <w:rsid w:val="003B0F08"/>
    <w:rsid w:val="003B12C0"/>
    <w:rsid w:val="003B2B0E"/>
    <w:rsid w:val="003B4758"/>
    <w:rsid w:val="003B47AF"/>
    <w:rsid w:val="003B4EAB"/>
    <w:rsid w:val="003B5241"/>
    <w:rsid w:val="003B5CB3"/>
    <w:rsid w:val="003C34F5"/>
    <w:rsid w:val="003C3B39"/>
    <w:rsid w:val="003C40E5"/>
    <w:rsid w:val="003C4193"/>
    <w:rsid w:val="003C4A8E"/>
    <w:rsid w:val="003C4E82"/>
    <w:rsid w:val="003C5593"/>
    <w:rsid w:val="003C599B"/>
    <w:rsid w:val="003C645F"/>
    <w:rsid w:val="003C6EB3"/>
    <w:rsid w:val="003C6F08"/>
    <w:rsid w:val="003C7041"/>
    <w:rsid w:val="003C7165"/>
    <w:rsid w:val="003C724E"/>
    <w:rsid w:val="003C74D0"/>
    <w:rsid w:val="003C7EA8"/>
    <w:rsid w:val="003D028D"/>
    <w:rsid w:val="003D06F8"/>
    <w:rsid w:val="003D0DF3"/>
    <w:rsid w:val="003D0F75"/>
    <w:rsid w:val="003D2619"/>
    <w:rsid w:val="003D38F6"/>
    <w:rsid w:val="003D48ED"/>
    <w:rsid w:val="003D5577"/>
    <w:rsid w:val="003D60FE"/>
    <w:rsid w:val="003D6E31"/>
    <w:rsid w:val="003D6FAC"/>
    <w:rsid w:val="003D7550"/>
    <w:rsid w:val="003D763F"/>
    <w:rsid w:val="003D775C"/>
    <w:rsid w:val="003E0AF2"/>
    <w:rsid w:val="003E155B"/>
    <w:rsid w:val="003E2755"/>
    <w:rsid w:val="003E2773"/>
    <w:rsid w:val="003E29BF"/>
    <w:rsid w:val="003E428D"/>
    <w:rsid w:val="003E4634"/>
    <w:rsid w:val="003E4E51"/>
    <w:rsid w:val="003E5866"/>
    <w:rsid w:val="003E7320"/>
    <w:rsid w:val="003E79E2"/>
    <w:rsid w:val="003F0028"/>
    <w:rsid w:val="003F3546"/>
    <w:rsid w:val="003F3BC9"/>
    <w:rsid w:val="003F440A"/>
    <w:rsid w:val="003F4697"/>
    <w:rsid w:val="003F4992"/>
    <w:rsid w:val="003F4995"/>
    <w:rsid w:val="003F5A4B"/>
    <w:rsid w:val="003F6253"/>
    <w:rsid w:val="003F64FF"/>
    <w:rsid w:val="003F6BBC"/>
    <w:rsid w:val="004015ED"/>
    <w:rsid w:val="00401C25"/>
    <w:rsid w:val="00401F27"/>
    <w:rsid w:val="00401FB8"/>
    <w:rsid w:val="004030C8"/>
    <w:rsid w:val="0040388C"/>
    <w:rsid w:val="0040420E"/>
    <w:rsid w:val="00404398"/>
    <w:rsid w:val="00404A3C"/>
    <w:rsid w:val="00404D54"/>
    <w:rsid w:val="00405369"/>
    <w:rsid w:val="00405FCB"/>
    <w:rsid w:val="00406967"/>
    <w:rsid w:val="00406AD9"/>
    <w:rsid w:val="0040709B"/>
    <w:rsid w:val="00407E84"/>
    <w:rsid w:val="004108DC"/>
    <w:rsid w:val="00413F18"/>
    <w:rsid w:val="00414B4E"/>
    <w:rsid w:val="00414F29"/>
    <w:rsid w:val="004156E8"/>
    <w:rsid w:val="004165B2"/>
    <w:rsid w:val="00417CDE"/>
    <w:rsid w:val="00417F8C"/>
    <w:rsid w:val="0042017F"/>
    <w:rsid w:val="004202F5"/>
    <w:rsid w:val="00420DE2"/>
    <w:rsid w:val="004224C6"/>
    <w:rsid w:val="00423D7B"/>
    <w:rsid w:val="004242F3"/>
    <w:rsid w:val="00425FBD"/>
    <w:rsid w:val="004269EE"/>
    <w:rsid w:val="004275D5"/>
    <w:rsid w:val="00431FCF"/>
    <w:rsid w:val="00433C38"/>
    <w:rsid w:val="00433FD0"/>
    <w:rsid w:val="004352E7"/>
    <w:rsid w:val="004352FD"/>
    <w:rsid w:val="00435A39"/>
    <w:rsid w:val="004360AB"/>
    <w:rsid w:val="00436979"/>
    <w:rsid w:val="00441035"/>
    <w:rsid w:val="004410B8"/>
    <w:rsid w:val="00441912"/>
    <w:rsid w:val="00441A68"/>
    <w:rsid w:val="004435DC"/>
    <w:rsid w:val="00444E08"/>
    <w:rsid w:val="00445D94"/>
    <w:rsid w:val="00447917"/>
    <w:rsid w:val="0045140C"/>
    <w:rsid w:val="00451F8E"/>
    <w:rsid w:val="00452401"/>
    <w:rsid w:val="004530C7"/>
    <w:rsid w:val="004533A0"/>
    <w:rsid w:val="004535F8"/>
    <w:rsid w:val="004552B5"/>
    <w:rsid w:val="00455BE1"/>
    <w:rsid w:val="00455C54"/>
    <w:rsid w:val="004560E5"/>
    <w:rsid w:val="0045624E"/>
    <w:rsid w:val="00457434"/>
    <w:rsid w:val="004610DE"/>
    <w:rsid w:val="00461858"/>
    <w:rsid w:val="00461C99"/>
    <w:rsid w:val="004620E9"/>
    <w:rsid w:val="0046298C"/>
    <w:rsid w:val="0046337F"/>
    <w:rsid w:val="004633AF"/>
    <w:rsid w:val="004635D3"/>
    <w:rsid w:val="00463774"/>
    <w:rsid w:val="00463834"/>
    <w:rsid w:val="00463A75"/>
    <w:rsid w:val="00463D4F"/>
    <w:rsid w:val="00466303"/>
    <w:rsid w:val="0046648F"/>
    <w:rsid w:val="00466B24"/>
    <w:rsid w:val="00473677"/>
    <w:rsid w:val="00475789"/>
    <w:rsid w:val="00475B06"/>
    <w:rsid w:val="00475BD1"/>
    <w:rsid w:val="00476331"/>
    <w:rsid w:val="00476859"/>
    <w:rsid w:val="00476AA8"/>
    <w:rsid w:val="00477AA0"/>
    <w:rsid w:val="00477B14"/>
    <w:rsid w:val="00477D6E"/>
    <w:rsid w:val="00480264"/>
    <w:rsid w:val="004803CD"/>
    <w:rsid w:val="0048110E"/>
    <w:rsid w:val="00482217"/>
    <w:rsid w:val="004832D4"/>
    <w:rsid w:val="004838F3"/>
    <w:rsid w:val="004847B0"/>
    <w:rsid w:val="00485EB4"/>
    <w:rsid w:val="00486A84"/>
    <w:rsid w:val="0049010A"/>
    <w:rsid w:val="00490529"/>
    <w:rsid w:val="00490549"/>
    <w:rsid w:val="00490B26"/>
    <w:rsid w:val="00490B79"/>
    <w:rsid w:val="0049237C"/>
    <w:rsid w:val="00493046"/>
    <w:rsid w:val="004932EE"/>
    <w:rsid w:val="00493753"/>
    <w:rsid w:val="00494AF8"/>
    <w:rsid w:val="00494F20"/>
    <w:rsid w:val="004953C9"/>
    <w:rsid w:val="00495E49"/>
    <w:rsid w:val="0049634A"/>
    <w:rsid w:val="00496B6F"/>
    <w:rsid w:val="00497358"/>
    <w:rsid w:val="004974A9"/>
    <w:rsid w:val="00497944"/>
    <w:rsid w:val="004A0D83"/>
    <w:rsid w:val="004A1D36"/>
    <w:rsid w:val="004A20DC"/>
    <w:rsid w:val="004A4F63"/>
    <w:rsid w:val="004A7215"/>
    <w:rsid w:val="004A785A"/>
    <w:rsid w:val="004A7C3B"/>
    <w:rsid w:val="004B06C5"/>
    <w:rsid w:val="004B078A"/>
    <w:rsid w:val="004B15DF"/>
    <w:rsid w:val="004B1A25"/>
    <w:rsid w:val="004B3A63"/>
    <w:rsid w:val="004B46BC"/>
    <w:rsid w:val="004B4B94"/>
    <w:rsid w:val="004B7E43"/>
    <w:rsid w:val="004C12DA"/>
    <w:rsid w:val="004C1DD4"/>
    <w:rsid w:val="004C1EC7"/>
    <w:rsid w:val="004C2494"/>
    <w:rsid w:val="004C376C"/>
    <w:rsid w:val="004C5784"/>
    <w:rsid w:val="004C5D1A"/>
    <w:rsid w:val="004C656C"/>
    <w:rsid w:val="004D078E"/>
    <w:rsid w:val="004D0FD6"/>
    <w:rsid w:val="004D10A0"/>
    <w:rsid w:val="004D277B"/>
    <w:rsid w:val="004D41C2"/>
    <w:rsid w:val="004D4796"/>
    <w:rsid w:val="004D5364"/>
    <w:rsid w:val="004D6660"/>
    <w:rsid w:val="004D66EA"/>
    <w:rsid w:val="004D6D2D"/>
    <w:rsid w:val="004D7A66"/>
    <w:rsid w:val="004D7AF3"/>
    <w:rsid w:val="004E0B4A"/>
    <w:rsid w:val="004E0EAA"/>
    <w:rsid w:val="004E144C"/>
    <w:rsid w:val="004E1FEC"/>
    <w:rsid w:val="004E21F1"/>
    <w:rsid w:val="004E5E9A"/>
    <w:rsid w:val="004F0C63"/>
    <w:rsid w:val="004F2323"/>
    <w:rsid w:val="004F35A5"/>
    <w:rsid w:val="004F37BD"/>
    <w:rsid w:val="004F57A7"/>
    <w:rsid w:val="004F5CA6"/>
    <w:rsid w:val="004F62B4"/>
    <w:rsid w:val="004F6BA8"/>
    <w:rsid w:val="00500089"/>
    <w:rsid w:val="00500282"/>
    <w:rsid w:val="00500439"/>
    <w:rsid w:val="00501CBF"/>
    <w:rsid w:val="005034A9"/>
    <w:rsid w:val="0050538F"/>
    <w:rsid w:val="0050542F"/>
    <w:rsid w:val="00505B65"/>
    <w:rsid w:val="00506C92"/>
    <w:rsid w:val="00507182"/>
    <w:rsid w:val="0050784B"/>
    <w:rsid w:val="00507A40"/>
    <w:rsid w:val="005147EA"/>
    <w:rsid w:val="005156ED"/>
    <w:rsid w:val="005157C4"/>
    <w:rsid w:val="00515EF2"/>
    <w:rsid w:val="0051773A"/>
    <w:rsid w:val="00517839"/>
    <w:rsid w:val="00517E7F"/>
    <w:rsid w:val="005206A2"/>
    <w:rsid w:val="0052080F"/>
    <w:rsid w:val="00521864"/>
    <w:rsid w:val="0052219F"/>
    <w:rsid w:val="00522C78"/>
    <w:rsid w:val="00522D3F"/>
    <w:rsid w:val="005239B3"/>
    <w:rsid w:val="00523D08"/>
    <w:rsid w:val="00523D53"/>
    <w:rsid w:val="005242E1"/>
    <w:rsid w:val="005243DE"/>
    <w:rsid w:val="00524D84"/>
    <w:rsid w:val="00527C44"/>
    <w:rsid w:val="0053017D"/>
    <w:rsid w:val="00530A05"/>
    <w:rsid w:val="00530EA1"/>
    <w:rsid w:val="00531ADE"/>
    <w:rsid w:val="005344DD"/>
    <w:rsid w:val="0053475F"/>
    <w:rsid w:val="00534F49"/>
    <w:rsid w:val="005354F6"/>
    <w:rsid w:val="00535F8E"/>
    <w:rsid w:val="005372ED"/>
    <w:rsid w:val="00537767"/>
    <w:rsid w:val="00537A26"/>
    <w:rsid w:val="00540D0E"/>
    <w:rsid w:val="00543E4C"/>
    <w:rsid w:val="00544167"/>
    <w:rsid w:val="00544916"/>
    <w:rsid w:val="00544FA7"/>
    <w:rsid w:val="00546138"/>
    <w:rsid w:val="005470D1"/>
    <w:rsid w:val="0055100F"/>
    <w:rsid w:val="00551355"/>
    <w:rsid w:val="00551BAF"/>
    <w:rsid w:val="0055452F"/>
    <w:rsid w:val="0055543F"/>
    <w:rsid w:val="00555FAD"/>
    <w:rsid w:val="00556C1C"/>
    <w:rsid w:val="00557E1A"/>
    <w:rsid w:val="00560451"/>
    <w:rsid w:val="00560544"/>
    <w:rsid w:val="00560A7F"/>
    <w:rsid w:val="00560F53"/>
    <w:rsid w:val="00561151"/>
    <w:rsid w:val="00561757"/>
    <w:rsid w:val="00564C73"/>
    <w:rsid w:val="00567F5E"/>
    <w:rsid w:val="00571226"/>
    <w:rsid w:val="00571D17"/>
    <w:rsid w:val="0057261B"/>
    <w:rsid w:val="00572D83"/>
    <w:rsid w:val="00573DC9"/>
    <w:rsid w:val="00577A54"/>
    <w:rsid w:val="00577EFC"/>
    <w:rsid w:val="00580106"/>
    <w:rsid w:val="00580310"/>
    <w:rsid w:val="005809A0"/>
    <w:rsid w:val="00580A2B"/>
    <w:rsid w:val="00580C69"/>
    <w:rsid w:val="00582178"/>
    <w:rsid w:val="00583AE0"/>
    <w:rsid w:val="0058437C"/>
    <w:rsid w:val="00585066"/>
    <w:rsid w:val="005855D1"/>
    <w:rsid w:val="00586A2C"/>
    <w:rsid w:val="0058702E"/>
    <w:rsid w:val="005870C3"/>
    <w:rsid w:val="00587182"/>
    <w:rsid w:val="0059141D"/>
    <w:rsid w:val="00591426"/>
    <w:rsid w:val="005916F6"/>
    <w:rsid w:val="00591E45"/>
    <w:rsid w:val="00591F4E"/>
    <w:rsid w:val="0059219A"/>
    <w:rsid w:val="00593F23"/>
    <w:rsid w:val="00594626"/>
    <w:rsid w:val="00594853"/>
    <w:rsid w:val="00595A08"/>
    <w:rsid w:val="00595B44"/>
    <w:rsid w:val="00595F79"/>
    <w:rsid w:val="00596258"/>
    <w:rsid w:val="00597CA1"/>
    <w:rsid w:val="005A04A8"/>
    <w:rsid w:val="005A0C77"/>
    <w:rsid w:val="005A21FD"/>
    <w:rsid w:val="005A248D"/>
    <w:rsid w:val="005A4436"/>
    <w:rsid w:val="005A4AB3"/>
    <w:rsid w:val="005A4BDD"/>
    <w:rsid w:val="005A5CDA"/>
    <w:rsid w:val="005A6A2B"/>
    <w:rsid w:val="005A711D"/>
    <w:rsid w:val="005A7454"/>
    <w:rsid w:val="005B04BB"/>
    <w:rsid w:val="005B098B"/>
    <w:rsid w:val="005B0B90"/>
    <w:rsid w:val="005B0ED8"/>
    <w:rsid w:val="005B10AB"/>
    <w:rsid w:val="005B212F"/>
    <w:rsid w:val="005B3450"/>
    <w:rsid w:val="005B4658"/>
    <w:rsid w:val="005B6EE3"/>
    <w:rsid w:val="005B75A9"/>
    <w:rsid w:val="005C0999"/>
    <w:rsid w:val="005C1359"/>
    <w:rsid w:val="005C33E4"/>
    <w:rsid w:val="005C50C4"/>
    <w:rsid w:val="005C52A0"/>
    <w:rsid w:val="005C5AA0"/>
    <w:rsid w:val="005C5AFF"/>
    <w:rsid w:val="005C69FD"/>
    <w:rsid w:val="005C7B9C"/>
    <w:rsid w:val="005D1551"/>
    <w:rsid w:val="005D5FB0"/>
    <w:rsid w:val="005D7938"/>
    <w:rsid w:val="005D7BCF"/>
    <w:rsid w:val="005E0666"/>
    <w:rsid w:val="005E1BFA"/>
    <w:rsid w:val="005E1ECC"/>
    <w:rsid w:val="005E211C"/>
    <w:rsid w:val="005E2B17"/>
    <w:rsid w:val="005E3E56"/>
    <w:rsid w:val="005E4931"/>
    <w:rsid w:val="005E4FB3"/>
    <w:rsid w:val="005E59D9"/>
    <w:rsid w:val="005E7AB2"/>
    <w:rsid w:val="005E7BE7"/>
    <w:rsid w:val="005F04C5"/>
    <w:rsid w:val="005F0968"/>
    <w:rsid w:val="005F18D2"/>
    <w:rsid w:val="005F1A6F"/>
    <w:rsid w:val="005F1E4A"/>
    <w:rsid w:val="005F3DD3"/>
    <w:rsid w:val="005F479B"/>
    <w:rsid w:val="005F6B19"/>
    <w:rsid w:val="005F6FD1"/>
    <w:rsid w:val="005F743D"/>
    <w:rsid w:val="005F75CC"/>
    <w:rsid w:val="0060014C"/>
    <w:rsid w:val="00600C7C"/>
    <w:rsid w:val="006022FA"/>
    <w:rsid w:val="00602604"/>
    <w:rsid w:val="006031D2"/>
    <w:rsid w:val="0060324C"/>
    <w:rsid w:val="0060525F"/>
    <w:rsid w:val="00606267"/>
    <w:rsid w:val="0060646D"/>
    <w:rsid w:val="00610843"/>
    <w:rsid w:val="00610890"/>
    <w:rsid w:val="00611289"/>
    <w:rsid w:val="00611550"/>
    <w:rsid w:val="00611646"/>
    <w:rsid w:val="00611E31"/>
    <w:rsid w:val="00611FAF"/>
    <w:rsid w:val="006121EB"/>
    <w:rsid w:val="0061585C"/>
    <w:rsid w:val="00615E1A"/>
    <w:rsid w:val="00616C38"/>
    <w:rsid w:val="00616DBC"/>
    <w:rsid w:val="0062013E"/>
    <w:rsid w:val="00620686"/>
    <w:rsid w:val="00621A09"/>
    <w:rsid w:val="00622044"/>
    <w:rsid w:val="0062277C"/>
    <w:rsid w:val="00622F9C"/>
    <w:rsid w:val="00623373"/>
    <w:rsid w:val="006246E4"/>
    <w:rsid w:val="0062597E"/>
    <w:rsid w:val="00625A69"/>
    <w:rsid w:val="0062622C"/>
    <w:rsid w:val="00626A01"/>
    <w:rsid w:val="00631C10"/>
    <w:rsid w:val="00632949"/>
    <w:rsid w:val="00634EF8"/>
    <w:rsid w:val="00635012"/>
    <w:rsid w:val="0063609F"/>
    <w:rsid w:val="0063772B"/>
    <w:rsid w:val="00640305"/>
    <w:rsid w:val="00640568"/>
    <w:rsid w:val="0064154A"/>
    <w:rsid w:val="0064199B"/>
    <w:rsid w:val="00642CE7"/>
    <w:rsid w:val="006433FA"/>
    <w:rsid w:val="00643BB5"/>
    <w:rsid w:val="006507C2"/>
    <w:rsid w:val="006519AE"/>
    <w:rsid w:val="00652234"/>
    <w:rsid w:val="00654854"/>
    <w:rsid w:val="006554BE"/>
    <w:rsid w:val="00656C7C"/>
    <w:rsid w:val="00657F2B"/>
    <w:rsid w:val="00660C9A"/>
    <w:rsid w:val="00660F28"/>
    <w:rsid w:val="00661540"/>
    <w:rsid w:val="0066157A"/>
    <w:rsid w:val="00663286"/>
    <w:rsid w:val="006652F4"/>
    <w:rsid w:val="00666B94"/>
    <w:rsid w:val="00667423"/>
    <w:rsid w:val="00670163"/>
    <w:rsid w:val="0067037C"/>
    <w:rsid w:val="00671C41"/>
    <w:rsid w:val="006731C7"/>
    <w:rsid w:val="006738C1"/>
    <w:rsid w:val="00674C28"/>
    <w:rsid w:val="00677C11"/>
    <w:rsid w:val="00680BAC"/>
    <w:rsid w:val="00680BDE"/>
    <w:rsid w:val="00680BFF"/>
    <w:rsid w:val="006821E9"/>
    <w:rsid w:val="00684278"/>
    <w:rsid w:val="00685002"/>
    <w:rsid w:val="0068636B"/>
    <w:rsid w:val="0068744D"/>
    <w:rsid w:val="00687C75"/>
    <w:rsid w:val="00690E62"/>
    <w:rsid w:val="006943A1"/>
    <w:rsid w:val="00694F24"/>
    <w:rsid w:val="00695869"/>
    <w:rsid w:val="00695B3F"/>
    <w:rsid w:val="00697A8F"/>
    <w:rsid w:val="006A07EC"/>
    <w:rsid w:val="006A0AE9"/>
    <w:rsid w:val="006A153C"/>
    <w:rsid w:val="006A2044"/>
    <w:rsid w:val="006A25AF"/>
    <w:rsid w:val="006A2CC6"/>
    <w:rsid w:val="006A2CCA"/>
    <w:rsid w:val="006A2D32"/>
    <w:rsid w:val="006A33F0"/>
    <w:rsid w:val="006A45B0"/>
    <w:rsid w:val="006A4F5B"/>
    <w:rsid w:val="006A51DB"/>
    <w:rsid w:val="006A71D1"/>
    <w:rsid w:val="006A76E8"/>
    <w:rsid w:val="006A7FD2"/>
    <w:rsid w:val="006B0752"/>
    <w:rsid w:val="006B143C"/>
    <w:rsid w:val="006B159C"/>
    <w:rsid w:val="006B2EF7"/>
    <w:rsid w:val="006B5B2C"/>
    <w:rsid w:val="006B5D6D"/>
    <w:rsid w:val="006B5E96"/>
    <w:rsid w:val="006B69A3"/>
    <w:rsid w:val="006C051C"/>
    <w:rsid w:val="006C2457"/>
    <w:rsid w:val="006C5301"/>
    <w:rsid w:val="006C63E8"/>
    <w:rsid w:val="006C6752"/>
    <w:rsid w:val="006C7A61"/>
    <w:rsid w:val="006C7A89"/>
    <w:rsid w:val="006D0240"/>
    <w:rsid w:val="006D0455"/>
    <w:rsid w:val="006D3C35"/>
    <w:rsid w:val="006D3DA2"/>
    <w:rsid w:val="006D4BF1"/>
    <w:rsid w:val="006D4E81"/>
    <w:rsid w:val="006D6629"/>
    <w:rsid w:val="006D770C"/>
    <w:rsid w:val="006D7DED"/>
    <w:rsid w:val="006E01B0"/>
    <w:rsid w:val="006E0813"/>
    <w:rsid w:val="006E0CD5"/>
    <w:rsid w:val="006E17A3"/>
    <w:rsid w:val="006E2156"/>
    <w:rsid w:val="006E23BE"/>
    <w:rsid w:val="006E2864"/>
    <w:rsid w:val="006E29F5"/>
    <w:rsid w:val="006E2F44"/>
    <w:rsid w:val="006E4648"/>
    <w:rsid w:val="006E48A9"/>
    <w:rsid w:val="006E6B53"/>
    <w:rsid w:val="006E6DEA"/>
    <w:rsid w:val="006F0F56"/>
    <w:rsid w:val="006F0F5C"/>
    <w:rsid w:val="006F1DA8"/>
    <w:rsid w:val="006F2E68"/>
    <w:rsid w:val="006F44D5"/>
    <w:rsid w:val="006F5062"/>
    <w:rsid w:val="006F5F3F"/>
    <w:rsid w:val="006F653B"/>
    <w:rsid w:val="006F6896"/>
    <w:rsid w:val="006F7A9B"/>
    <w:rsid w:val="0070064A"/>
    <w:rsid w:val="0070319F"/>
    <w:rsid w:val="00703E1C"/>
    <w:rsid w:val="0070433F"/>
    <w:rsid w:val="00704B03"/>
    <w:rsid w:val="00705D8C"/>
    <w:rsid w:val="007078B7"/>
    <w:rsid w:val="0071034F"/>
    <w:rsid w:val="00710683"/>
    <w:rsid w:val="00710AD2"/>
    <w:rsid w:val="007127F0"/>
    <w:rsid w:val="007131E2"/>
    <w:rsid w:val="007141E9"/>
    <w:rsid w:val="0071581E"/>
    <w:rsid w:val="007160C1"/>
    <w:rsid w:val="007169DC"/>
    <w:rsid w:val="007200D6"/>
    <w:rsid w:val="00720727"/>
    <w:rsid w:val="00722727"/>
    <w:rsid w:val="007227A7"/>
    <w:rsid w:val="00722B98"/>
    <w:rsid w:val="00723707"/>
    <w:rsid w:val="00724E8D"/>
    <w:rsid w:val="00724FB4"/>
    <w:rsid w:val="00725E23"/>
    <w:rsid w:val="00731D39"/>
    <w:rsid w:val="0073297A"/>
    <w:rsid w:val="00732E7F"/>
    <w:rsid w:val="0073346A"/>
    <w:rsid w:val="00735EB5"/>
    <w:rsid w:val="00740B8A"/>
    <w:rsid w:val="00741CF7"/>
    <w:rsid w:val="00741FFB"/>
    <w:rsid w:val="007421C6"/>
    <w:rsid w:val="0074382F"/>
    <w:rsid w:val="007440B4"/>
    <w:rsid w:val="0074410A"/>
    <w:rsid w:val="0074420D"/>
    <w:rsid w:val="00744684"/>
    <w:rsid w:val="00744EEA"/>
    <w:rsid w:val="00747963"/>
    <w:rsid w:val="00750462"/>
    <w:rsid w:val="00750C08"/>
    <w:rsid w:val="00750E5B"/>
    <w:rsid w:val="007514C0"/>
    <w:rsid w:val="00751FF3"/>
    <w:rsid w:val="007552CC"/>
    <w:rsid w:val="0075533B"/>
    <w:rsid w:val="0075592D"/>
    <w:rsid w:val="0075768F"/>
    <w:rsid w:val="00757B54"/>
    <w:rsid w:val="00757D64"/>
    <w:rsid w:val="0076020C"/>
    <w:rsid w:val="0076147E"/>
    <w:rsid w:val="00762817"/>
    <w:rsid w:val="00762C08"/>
    <w:rsid w:val="00763794"/>
    <w:rsid w:val="007667A9"/>
    <w:rsid w:val="00767902"/>
    <w:rsid w:val="00771574"/>
    <w:rsid w:val="007755C4"/>
    <w:rsid w:val="0077567C"/>
    <w:rsid w:val="00775F20"/>
    <w:rsid w:val="00777560"/>
    <w:rsid w:val="00777D4B"/>
    <w:rsid w:val="0078146B"/>
    <w:rsid w:val="00781691"/>
    <w:rsid w:val="0078218B"/>
    <w:rsid w:val="00782908"/>
    <w:rsid w:val="007866A4"/>
    <w:rsid w:val="007877E5"/>
    <w:rsid w:val="007878EC"/>
    <w:rsid w:val="00787C22"/>
    <w:rsid w:val="00791EE1"/>
    <w:rsid w:val="00792035"/>
    <w:rsid w:val="0079315F"/>
    <w:rsid w:val="007950EB"/>
    <w:rsid w:val="007955A0"/>
    <w:rsid w:val="00795879"/>
    <w:rsid w:val="00795C07"/>
    <w:rsid w:val="007966DA"/>
    <w:rsid w:val="00797EC7"/>
    <w:rsid w:val="007A2143"/>
    <w:rsid w:val="007A2AF6"/>
    <w:rsid w:val="007A310B"/>
    <w:rsid w:val="007A45EC"/>
    <w:rsid w:val="007A5669"/>
    <w:rsid w:val="007A5A4D"/>
    <w:rsid w:val="007A771D"/>
    <w:rsid w:val="007A7AFF"/>
    <w:rsid w:val="007A7B06"/>
    <w:rsid w:val="007B03A4"/>
    <w:rsid w:val="007B1015"/>
    <w:rsid w:val="007B138E"/>
    <w:rsid w:val="007B17DF"/>
    <w:rsid w:val="007B1F8E"/>
    <w:rsid w:val="007B218C"/>
    <w:rsid w:val="007B2AAC"/>
    <w:rsid w:val="007B2AAD"/>
    <w:rsid w:val="007B2ABB"/>
    <w:rsid w:val="007B3CCA"/>
    <w:rsid w:val="007B441D"/>
    <w:rsid w:val="007B449F"/>
    <w:rsid w:val="007B4811"/>
    <w:rsid w:val="007B55FF"/>
    <w:rsid w:val="007C0643"/>
    <w:rsid w:val="007C0649"/>
    <w:rsid w:val="007C1D49"/>
    <w:rsid w:val="007C23F8"/>
    <w:rsid w:val="007C36C4"/>
    <w:rsid w:val="007C38DA"/>
    <w:rsid w:val="007C3C16"/>
    <w:rsid w:val="007C40F4"/>
    <w:rsid w:val="007D1356"/>
    <w:rsid w:val="007D1811"/>
    <w:rsid w:val="007D1901"/>
    <w:rsid w:val="007D2A20"/>
    <w:rsid w:val="007D2BB7"/>
    <w:rsid w:val="007D3755"/>
    <w:rsid w:val="007D49F6"/>
    <w:rsid w:val="007D7654"/>
    <w:rsid w:val="007E1161"/>
    <w:rsid w:val="007E1E1D"/>
    <w:rsid w:val="007E2325"/>
    <w:rsid w:val="007E2554"/>
    <w:rsid w:val="007E324C"/>
    <w:rsid w:val="007E4972"/>
    <w:rsid w:val="007E4DBB"/>
    <w:rsid w:val="007E4F49"/>
    <w:rsid w:val="007E6354"/>
    <w:rsid w:val="007E6513"/>
    <w:rsid w:val="007E6A64"/>
    <w:rsid w:val="007E7DBE"/>
    <w:rsid w:val="007E7E70"/>
    <w:rsid w:val="007F0F85"/>
    <w:rsid w:val="007F1E09"/>
    <w:rsid w:val="007F2A25"/>
    <w:rsid w:val="007F3674"/>
    <w:rsid w:val="007F3AFB"/>
    <w:rsid w:val="007F3D72"/>
    <w:rsid w:val="007F3FED"/>
    <w:rsid w:val="007F4142"/>
    <w:rsid w:val="007F471D"/>
    <w:rsid w:val="007F4A77"/>
    <w:rsid w:val="007F4D02"/>
    <w:rsid w:val="007F544F"/>
    <w:rsid w:val="007F5C10"/>
    <w:rsid w:val="007F63D6"/>
    <w:rsid w:val="008001B8"/>
    <w:rsid w:val="00800DB2"/>
    <w:rsid w:val="00800EA5"/>
    <w:rsid w:val="00801784"/>
    <w:rsid w:val="00801C48"/>
    <w:rsid w:val="00801F55"/>
    <w:rsid w:val="00802004"/>
    <w:rsid w:val="00802236"/>
    <w:rsid w:val="00803D2C"/>
    <w:rsid w:val="00803EA4"/>
    <w:rsid w:val="0080411A"/>
    <w:rsid w:val="00804A96"/>
    <w:rsid w:val="00804FDA"/>
    <w:rsid w:val="0080782C"/>
    <w:rsid w:val="0080784E"/>
    <w:rsid w:val="00807E61"/>
    <w:rsid w:val="00810584"/>
    <w:rsid w:val="0081092F"/>
    <w:rsid w:val="0081186B"/>
    <w:rsid w:val="00812487"/>
    <w:rsid w:val="00813133"/>
    <w:rsid w:val="00813EA1"/>
    <w:rsid w:val="00820CC8"/>
    <w:rsid w:val="00820F7A"/>
    <w:rsid w:val="00822CED"/>
    <w:rsid w:val="00823AC7"/>
    <w:rsid w:val="00824A7D"/>
    <w:rsid w:val="008262C4"/>
    <w:rsid w:val="00826A31"/>
    <w:rsid w:val="008274C5"/>
    <w:rsid w:val="008304C0"/>
    <w:rsid w:val="008309E2"/>
    <w:rsid w:val="00830D3F"/>
    <w:rsid w:val="008317B2"/>
    <w:rsid w:val="00832A26"/>
    <w:rsid w:val="00832F02"/>
    <w:rsid w:val="008348FD"/>
    <w:rsid w:val="00834ADD"/>
    <w:rsid w:val="00834D74"/>
    <w:rsid w:val="008365AB"/>
    <w:rsid w:val="0083660A"/>
    <w:rsid w:val="00837C58"/>
    <w:rsid w:val="0084066F"/>
    <w:rsid w:val="00840FC4"/>
    <w:rsid w:val="008411B3"/>
    <w:rsid w:val="008421A2"/>
    <w:rsid w:val="00842D76"/>
    <w:rsid w:val="00843098"/>
    <w:rsid w:val="00843BEF"/>
    <w:rsid w:val="00844C2D"/>
    <w:rsid w:val="008451EB"/>
    <w:rsid w:val="00845990"/>
    <w:rsid w:val="00846018"/>
    <w:rsid w:val="00846745"/>
    <w:rsid w:val="00846B3B"/>
    <w:rsid w:val="00846F82"/>
    <w:rsid w:val="00847357"/>
    <w:rsid w:val="00847A5D"/>
    <w:rsid w:val="0085016F"/>
    <w:rsid w:val="0085045C"/>
    <w:rsid w:val="00850DB7"/>
    <w:rsid w:val="00851D69"/>
    <w:rsid w:val="008528A2"/>
    <w:rsid w:val="0085373D"/>
    <w:rsid w:val="0085397C"/>
    <w:rsid w:val="00853DD7"/>
    <w:rsid w:val="0085564E"/>
    <w:rsid w:val="00855DFC"/>
    <w:rsid w:val="008564FD"/>
    <w:rsid w:val="00856503"/>
    <w:rsid w:val="00856906"/>
    <w:rsid w:val="00860720"/>
    <w:rsid w:val="008627F7"/>
    <w:rsid w:val="0086308E"/>
    <w:rsid w:val="00864670"/>
    <w:rsid w:val="008654B1"/>
    <w:rsid w:val="008654F2"/>
    <w:rsid w:val="0086653A"/>
    <w:rsid w:val="00870851"/>
    <w:rsid w:val="00871365"/>
    <w:rsid w:val="00871466"/>
    <w:rsid w:val="00872A08"/>
    <w:rsid w:val="00872CBE"/>
    <w:rsid w:val="0087454E"/>
    <w:rsid w:val="00874962"/>
    <w:rsid w:val="00874981"/>
    <w:rsid w:val="00874CC1"/>
    <w:rsid w:val="00874D12"/>
    <w:rsid w:val="00874EBF"/>
    <w:rsid w:val="00875BAC"/>
    <w:rsid w:val="00877D46"/>
    <w:rsid w:val="00880C94"/>
    <w:rsid w:val="00881387"/>
    <w:rsid w:val="00883071"/>
    <w:rsid w:val="008858A8"/>
    <w:rsid w:val="008859BE"/>
    <w:rsid w:val="00886843"/>
    <w:rsid w:val="00890271"/>
    <w:rsid w:val="00890FB6"/>
    <w:rsid w:val="00891840"/>
    <w:rsid w:val="00891D9A"/>
    <w:rsid w:val="00892475"/>
    <w:rsid w:val="00893ABD"/>
    <w:rsid w:val="00893B98"/>
    <w:rsid w:val="00895AD0"/>
    <w:rsid w:val="00895D34"/>
    <w:rsid w:val="008A0A9B"/>
    <w:rsid w:val="008A1753"/>
    <w:rsid w:val="008A1FB3"/>
    <w:rsid w:val="008A2E97"/>
    <w:rsid w:val="008A349C"/>
    <w:rsid w:val="008A34C5"/>
    <w:rsid w:val="008A49D4"/>
    <w:rsid w:val="008A4C11"/>
    <w:rsid w:val="008A5A71"/>
    <w:rsid w:val="008A6D0C"/>
    <w:rsid w:val="008A77F2"/>
    <w:rsid w:val="008A7D03"/>
    <w:rsid w:val="008B0BB6"/>
    <w:rsid w:val="008B0F4C"/>
    <w:rsid w:val="008B12C4"/>
    <w:rsid w:val="008B2C85"/>
    <w:rsid w:val="008B36F0"/>
    <w:rsid w:val="008B4442"/>
    <w:rsid w:val="008B4958"/>
    <w:rsid w:val="008B5108"/>
    <w:rsid w:val="008B66D0"/>
    <w:rsid w:val="008B76E1"/>
    <w:rsid w:val="008B7BEA"/>
    <w:rsid w:val="008C073E"/>
    <w:rsid w:val="008C0C34"/>
    <w:rsid w:val="008C18B2"/>
    <w:rsid w:val="008C1F13"/>
    <w:rsid w:val="008C3075"/>
    <w:rsid w:val="008C3EED"/>
    <w:rsid w:val="008C7574"/>
    <w:rsid w:val="008C7E71"/>
    <w:rsid w:val="008C7FD0"/>
    <w:rsid w:val="008D03A1"/>
    <w:rsid w:val="008D0A34"/>
    <w:rsid w:val="008D109C"/>
    <w:rsid w:val="008D114A"/>
    <w:rsid w:val="008D1CDD"/>
    <w:rsid w:val="008D248E"/>
    <w:rsid w:val="008D3E70"/>
    <w:rsid w:val="008D4C45"/>
    <w:rsid w:val="008D596F"/>
    <w:rsid w:val="008D6361"/>
    <w:rsid w:val="008E1EEF"/>
    <w:rsid w:val="008E1F15"/>
    <w:rsid w:val="008E297E"/>
    <w:rsid w:val="008E3DC5"/>
    <w:rsid w:val="008E5395"/>
    <w:rsid w:val="008E662E"/>
    <w:rsid w:val="008E6D25"/>
    <w:rsid w:val="008F106F"/>
    <w:rsid w:val="008F12BF"/>
    <w:rsid w:val="008F32CA"/>
    <w:rsid w:val="008F398D"/>
    <w:rsid w:val="008F488B"/>
    <w:rsid w:val="008F5241"/>
    <w:rsid w:val="008F54FA"/>
    <w:rsid w:val="008F6199"/>
    <w:rsid w:val="008F7709"/>
    <w:rsid w:val="008F7C7A"/>
    <w:rsid w:val="00900D00"/>
    <w:rsid w:val="00901D2E"/>
    <w:rsid w:val="00901FC2"/>
    <w:rsid w:val="00905C42"/>
    <w:rsid w:val="009065EC"/>
    <w:rsid w:val="00910A46"/>
    <w:rsid w:val="00911FAF"/>
    <w:rsid w:val="00913A45"/>
    <w:rsid w:val="00914753"/>
    <w:rsid w:val="00915302"/>
    <w:rsid w:val="00916697"/>
    <w:rsid w:val="0091752F"/>
    <w:rsid w:val="0091779A"/>
    <w:rsid w:val="00917843"/>
    <w:rsid w:val="009206A3"/>
    <w:rsid w:val="00920A5B"/>
    <w:rsid w:val="00920F6E"/>
    <w:rsid w:val="00921B80"/>
    <w:rsid w:val="00922CF7"/>
    <w:rsid w:val="009237EA"/>
    <w:rsid w:val="00923C10"/>
    <w:rsid w:val="00924D97"/>
    <w:rsid w:val="009301AB"/>
    <w:rsid w:val="009302A5"/>
    <w:rsid w:val="009318AF"/>
    <w:rsid w:val="009330E4"/>
    <w:rsid w:val="00933F05"/>
    <w:rsid w:val="00934810"/>
    <w:rsid w:val="009359E0"/>
    <w:rsid w:val="00935B46"/>
    <w:rsid w:val="00936265"/>
    <w:rsid w:val="00937DE1"/>
    <w:rsid w:val="00940676"/>
    <w:rsid w:val="00940848"/>
    <w:rsid w:val="009409D2"/>
    <w:rsid w:val="00942FDD"/>
    <w:rsid w:val="00943098"/>
    <w:rsid w:val="009437E2"/>
    <w:rsid w:val="00943CFB"/>
    <w:rsid w:val="0094594E"/>
    <w:rsid w:val="00947E85"/>
    <w:rsid w:val="00950025"/>
    <w:rsid w:val="0095068A"/>
    <w:rsid w:val="00950975"/>
    <w:rsid w:val="0095135E"/>
    <w:rsid w:val="009520BF"/>
    <w:rsid w:val="009531AD"/>
    <w:rsid w:val="009533F2"/>
    <w:rsid w:val="00954420"/>
    <w:rsid w:val="00954A69"/>
    <w:rsid w:val="00955270"/>
    <w:rsid w:val="009558F6"/>
    <w:rsid w:val="00955DF0"/>
    <w:rsid w:val="00956687"/>
    <w:rsid w:val="0095683D"/>
    <w:rsid w:val="00956C0E"/>
    <w:rsid w:val="00956FAD"/>
    <w:rsid w:val="009576AD"/>
    <w:rsid w:val="009579F3"/>
    <w:rsid w:val="00960507"/>
    <w:rsid w:val="00961967"/>
    <w:rsid w:val="009629FB"/>
    <w:rsid w:val="00962D4D"/>
    <w:rsid w:val="00963F99"/>
    <w:rsid w:val="00964846"/>
    <w:rsid w:val="0096485B"/>
    <w:rsid w:val="009657F8"/>
    <w:rsid w:val="00965916"/>
    <w:rsid w:val="00965F3B"/>
    <w:rsid w:val="009666A1"/>
    <w:rsid w:val="0097172D"/>
    <w:rsid w:val="009718E5"/>
    <w:rsid w:val="009728B1"/>
    <w:rsid w:val="00973406"/>
    <w:rsid w:val="00974AC0"/>
    <w:rsid w:val="0097598A"/>
    <w:rsid w:val="00975B33"/>
    <w:rsid w:val="00976359"/>
    <w:rsid w:val="00977A24"/>
    <w:rsid w:val="00977B9B"/>
    <w:rsid w:val="0098063A"/>
    <w:rsid w:val="00982D5C"/>
    <w:rsid w:val="00982EED"/>
    <w:rsid w:val="009839A6"/>
    <w:rsid w:val="00984707"/>
    <w:rsid w:val="00985376"/>
    <w:rsid w:val="00985BB4"/>
    <w:rsid w:val="00986FBA"/>
    <w:rsid w:val="009904CD"/>
    <w:rsid w:val="0099070E"/>
    <w:rsid w:val="00990BAE"/>
    <w:rsid w:val="00990C79"/>
    <w:rsid w:val="009922FA"/>
    <w:rsid w:val="0099352D"/>
    <w:rsid w:val="00993569"/>
    <w:rsid w:val="0099496C"/>
    <w:rsid w:val="009949F7"/>
    <w:rsid w:val="00995602"/>
    <w:rsid w:val="00997160"/>
    <w:rsid w:val="00997315"/>
    <w:rsid w:val="009975F2"/>
    <w:rsid w:val="00997FD3"/>
    <w:rsid w:val="009A0A99"/>
    <w:rsid w:val="009A13CB"/>
    <w:rsid w:val="009A180C"/>
    <w:rsid w:val="009A1EEC"/>
    <w:rsid w:val="009A23EE"/>
    <w:rsid w:val="009A39EA"/>
    <w:rsid w:val="009A3BBB"/>
    <w:rsid w:val="009A3EEE"/>
    <w:rsid w:val="009A501D"/>
    <w:rsid w:val="009A687B"/>
    <w:rsid w:val="009A75BE"/>
    <w:rsid w:val="009A7C08"/>
    <w:rsid w:val="009B1C06"/>
    <w:rsid w:val="009B258C"/>
    <w:rsid w:val="009B2B2A"/>
    <w:rsid w:val="009B3FFB"/>
    <w:rsid w:val="009B4F33"/>
    <w:rsid w:val="009B5E29"/>
    <w:rsid w:val="009B64AC"/>
    <w:rsid w:val="009B6A7F"/>
    <w:rsid w:val="009B6B1D"/>
    <w:rsid w:val="009C0FEF"/>
    <w:rsid w:val="009C13B9"/>
    <w:rsid w:val="009C33CC"/>
    <w:rsid w:val="009C3483"/>
    <w:rsid w:val="009C6AA6"/>
    <w:rsid w:val="009C7A8A"/>
    <w:rsid w:val="009C7C9C"/>
    <w:rsid w:val="009D044B"/>
    <w:rsid w:val="009D202B"/>
    <w:rsid w:val="009D25CC"/>
    <w:rsid w:val="009D34F0"/>
    <w:rsid w:val="009D3577"/>
    <w:rsid w:val="009D48A8"/>
    <w:rsid w:val="009D4A49"/>
    <w:rsid w:val="009D4C0D"/>
    <w:rsid w:val="009D5A62"/>
    <w:rsid w:val="009E13BE"/>
    <w:rsid w:val="009E33EE"/>
    <w:rsid w:val="009E4139"/>
    <w:rsid w:val="009E552F"/>
    <w:rsid w:val="009E5E82"/>
    <w:rsid w:val="009E68DA"/>
    <w:rsid w:val="009E6A17"/>
    <w:rsid w:val="009E6E09"/>
    <w:rsid w:val="009E7505"/>
    <w:rsid w:val="009F1BFA"/>
    <w:rsid w:val="009F1EFE"/>
    <w:rsid w:val="009F2307"/>
    <w:rsid w:val="009F2B91"/>
    <w:rsid w:val="009F38AE"/>
    <w:rsid w:val="009F4130"/>
    <w:rsid w:val="009F5B0F"/>
    <w:rsid w:val="00A007F2"/>
    <w:rsid w:val="00A01466"/>
    <w:rsid w:val="00A0290D"/>
    <w:rsid w:val="00A03B95"/>
    <w:rsid w:val="00A04FE6"/>
    <w:rsid w:val="00A05CED"/>
    <w:rsid w:val="00A06DEF"/>
    <w:rsid w:val="00A06EC6"/>
    <w:rsid w:val="00A06F84"/>
    <w:rsid w:val="00A10447"/>
    <w:rsid w:val="00A10E85"/>
    <w:rsid w:val="00A11974"/>
    <w:rsid w:val="00A121BB"/>
    <w:rsid w:val="00A13D3E"/>
    <w:rsid w:val="00A153D3"/>
    <w:rsid w:val="00A15562"/>
    <w:rsid w:val="00A172E2"/>
    <w:rsid w:val="00A20D5D"/>
    <w:rsid w:val="00A21AC3"/>
    <w:rsid w:val="00A21FA7"/>
    <w:rsid w:val="00A22AC8"/>
    <w:rsid w:val="00A24294"/>
    <w:rsid w:val="00A2443B"/>
    <w:rsid w:val="00A24A58"/>
    <w:rsid w:val="00A24E44"/>
    <w:rsid w:val="00A24E52"/>
    <w:rsid w:val="00A25842"/>
    <w:rsid w:val="00A25B73"/>
    <w:rsid w:val="00A30155"/>
    <w:rsid w:val="00A304E1"/>
    <w:rsid w:val="00A30EC9"/>
    <w:rsid w:val="00A32569"/>
    <w:rsid w:val="00A3395C"/>
    <w:rsid w:val="00A33B7F"/>
    <w:rsid w:val="00A342BA"/>
    <w:rsid w:val="00A34361"/>
    <w:rsid w:val="00A34A28"/>
    <w:rsid w:val="00A351C0"/>
    <w:rsid w:val="00A3694D"/>
    <w:rsid w:val="00A40499"/>
    <w:rsid w:val="00A40547"/>
    <w:rsid w:val="00A435A2"/>
    <w:rsid w:val="00A4363F"/>
    <w:rsid w:val="00A43F71"/>
    <w:rsid w:val="00A4544C"/>
    <w:rsid w:val="00A454A8"/>
    <w:rsid w:val="00A45E41"/>
    <w:rsid w:val="00A47054"/>
    <w:rsid w:val="00A47B84"/>
    <w:rsid w:val="00A5058F"/>
    <w:rsid w:val="00A50FDD"/>
    <w:rsid w:val="00A51125"/>
    <w:rsid w:val="00A52592"/>
    <w:rsid w:val="00A535CF"/>
    <w:rsid w:val="00A53E08"/>
    <w:rsid w:val="00A5508F"/>
    <w:rsid w:val="00A55267"/>
    <w:rsid w:val="00A55F6D"/>
    <w:rsid w:val="00A56662"/>
    <w:rsid w:val="00A571DB"/>
    <w:rsid w:val="00A57486"/>
    <w:rsid w:val="00A57BBB"/>
    <w:rsid w:val="00A61192"/>
    <w:rsid w:val="00A613E1"/>
    <w:rsid w:val="00A614EB"/>
    <w:rsid w:val="00A6195E"/>
    <w:rsid w:val="00A62112"/>
    <w:rsid w:val="00A64CAC"/>
    <w:rsid w:val="00A66D69"/>
    <w:rsid w:val="00A704B3"/>
    <w:rsid w:val="00A7116D"/>
    <w:rsid w:val="00A7116F"/>
    <w:rsid w:val="00A71877"/>
    <w:rsid w:val="00A718A1"/>
    <w:rsid w:val="00A7341B"/>
    <w:rsid w:val="00A74782"/>
    <w:rsid w:val="00A750CE"/>
    <w:rsid w:val="00A757AA"/>
    <w:rsid w:val="00A77951"/>
    <w:rsid w:val="00A80883"/>
    <w:rsid w:val="00A8127A"/>
    <w:rsid w:val="00A83230"/>
    <w:rsid w:val="00A84771"/>
    <w:rsid w:val="00A84836"/>
    <w:rsid w:val="00A8607D"/>
    <w:rsid w:val="00A861B9"/>
    <w:rsid w:val="00A86361"/>
    <w:rsid w:val="00A86736"/>
    <w:rsid w:val="00A8773C"/>
    <w:rsid w:val="00A8793D"/>
    <w:rsid w:val="00A902A0"/>
    <w:rsid w:val="00A9115D"/>
    <w:rsid w:val="00A91432"/>
    <w:rsid w:val="00A919E0"/>
    <w:rsid w:val="00A91CCD"/>
    <w:rsid w:val="00A91F04"/>
    <w:rsid w:val="00A93087"/>
    <w:rsid w:val="00A93393"/>
    <w:rsid w:val="00A93728"/>
    <w:rsid w:val="00A94718"/>
    <w:rsid w:val="00A94AE3"/>
    <w:rsid w:val="00A97030"/>
    <w:rsid w:val="00A972EB"/>
    <w:rsid w:val="00AA16B3"/>
    <w:rsid w:val="00AA27B2"/>
    <w:rsid w:val="00AA2FCB"/>
    <w:rsid w:val="00AA49D2"/>
    <w:rsid w:val="00AA523E"/>
    <w:rsid w:val="00AA6033"/>
    <w:rsid w:val="00AA639F"/>
    <w:rsid w:val="00AA75A1"/>
    <w:rsid w:val="00AB0AE6"/>
    <w:rsid w:val="00AB0D90"/>
    <w:rsid w:val="00AB2320"/>
    <w:rsid w:val="00AB366F"/>
    <w:rsid w:val="00AB367D"/>
    <w:rsid w:val="00AB3DC5"/>
    <w:rsid w:val="00AB45B0"/>
    <w:rsid w:val="00AB50C6"/>
    <w:rsid w:val="00AB510E"/>
    <w:rsid w:val="00AB6C4F"/>
    <w:rsid w:val="00AB768F"/>
    <w:rsid w:val="00AB78F1"/>
    <w:rsid w:val="00AB7B73"/>
    <w:rsid w:val="00AC10CE"/>
    <w:rsid w:val="00AC137A"/>
    <w:rsid w:val="00AC1420"/>
    <w:rsid w:val="00AC334E"/>
    <w:rsid w:val="00AC4222"/>
    <w:rsid w:val="00AC63FB"/>
    <w:rsid w:val="00AD0FB4"/>
    <w:rsid w:val="00AD11DD"/>
    <w:rsid w:val="00AD197E"/>
    <w:rsid w:val="00AD1D4B"/>
    <w:rsid w:val="00AD20EA"/>
    <w:rsid w:val="00AD26C9"/>
    <w:rsid w:val="00AD272E"/>
    <w:rsid w:val="00AD39CA"/>
    <w:rsid w:val="00AD5C04"/>
    <w:rsid w:val="00AD694E"/>
    <w:rsid w:val="00AD6968"/>
    <w:rsid w:val="00AD7D87"/>
    <w:rsid w:val="00AE2431"/>
    <w:rsid w:val="00AE3E19"/>
    <w:rsid w:val="00AE55AE"/>
    <w:rsid w:val="00AE5703"/>
    <w:rsid w:val="00AE6FC5"/>
    <w:rsid w:val="00AE7A71"/>
    <w:rsid w:val="00AE7E05"/>
    <w:rsid w:val="00AF1E26"/>
    <w:rsid w:val="00AF311D"/>
    <w:rsid w:val="00AF32BD"/>
    <w:rsid w:val="00AF3D4B"/>
    <w:rsid w:val="00AF3F39"/>
    <w:rsid w:val="00AF4733"/>
    <w:rsid w:val="00AF4A20"/>
    <w:rsid w:val="00AF53C0"/>
    <w:rsid w:val="00AF5B5C"/>
    <w:rsid w:val="00AF662C"/>
    <w:rsid w:val="00AF6E78"/>
    <w:rsid w:val="00AF6F5C"/>
    <w:rsid w:val="00AF7501"/>
    <w:rsid w:val="00AF7C56"/>
    <w:rsid w:val="00B02EBF"/>
    <w:rsid w:val="00B079CA"/>
    <w:rsid w:val="00B110B5"/>
    <w:rsid w:val="00B12EDD"/>
    <w:rsid w:val="00B133DF"/>
    <w:rsid w:val="00B13BEB"/>
    <w:rsid w:val="00B1412B"/>
    <w:rsid w:val="00B146AF"/>
    <w:rsid w:val="00B148A7"/>
    <w:rsid w:val="00B14B05"/>
    <w:rsid w:val="00B14B84"/>
    <w:rsid w:val="00B15862"/>
    <w:rsid w:val="00B15B3C"/>
    <w:rsid w:val="00B16427"/>
    <w:rsid w:val="00B16C71"/>
    <w:rsid w:val="00B17C0F"/>
    <w:rsid w:val="00B22E81"/>
    <w:rsid w:val="00B22EB5"/>
    <w:rsid w:val="00B245D3"/>
    <w:rsid w:val="00B25726"/>
    <w:rsid w:val="00B2617D"/>
    <w:rsid w:val="00B2789D"/>
    <w:rsid w:val="00B31074"/>
    <w:rsid w:val="00B31077"/>
    <w:rsid w:val="00B31263"/>
    <w:rsid w:val="00B3208D"/>
    <w:rsid w:val="00B3233E"/>
    <w:rsid w:val="00B33E1B"/>
    <w:rsid w:val="00B359B2"/>
    <w:rsid w:val="00B35C5F"/>
    <w:rsid w:val="00B36882"/>
    <w:rsid w:val="00B3775C"/>
    <w:rsid w:val="00B402FB"/>
    <w:rsid w:val="00B40913"/>
    <w:rsid w:val="00B40C99"/>
    <w:rsid w:val="00B41D6A"/>
    <w:rsid w:val="00B428E8"/>
    <w:rsid w:val="00B43426"/>
    <w:rsid w:val="00B43D48"/>
    <w:rsid w:val="00B46447"/>
    <w:rsid w:val="00B4645F"/>
    <w:rsid w:val="00B46F75"/>
    <w:rsid w:val="00B470C8"/>
    <w:rsid w:val="00B47CDE"/>
    <w:rsid w:val="00B47E44"/>
    <w:rsid w:val="00B5040B"/>
    <w:rsid w:val="00B50CB7"/>
    <w:rsid w:val="00B51572"/>
    <w:rsid w:val="00B5292A"/>
    <w:rsid w:val="00B52CED"/>
    <w:rsid w:val="00B5605F"/>
    <w:rsid w:val="00B563B7"/>
    <w:rsid w:val="00B569BB"/>
    <w:rsid w:val="00B570C5"/>
    <w:rsid w:val="00B57E6E"/>
    <w:rsid w:val="00B60200"/>
    <w:rsid w:val="00B6299A"/>
    <w:rsid w:val="00B63B4C"/>
    <w:rsid w:val="00B640E9"/>
    <w:rsid w:val="00B6489F"/>
    <w:rsid w:val="00B64CBD"/>
    <w:rsid w:val="00B6585C"/>
    <w:rsid w:val="00B65D4F"/>
    <w:rsid w:val="00B66637"/>
    <w:rsid w:val="00B667B4"/>
    <w:rsid w:val="00B66901"/>
    <w:rsid w:val="00B67044"/>
    <w:rsid w:val="00B670AF"/>
    <w:rsid w:val="00B67BFB"/>
    <w:rsid w:val="00B67C4A"/>
    <w:rsid w:val="00B70CF4"/>
    <w:rsid w:val="00B7176E"/>
    <w:rsid w:val="00B72650"/>
    <w:rsid w:val="00B73B59"/>
    <w:rsid w:val="00B73DF4"/>
    <w:rsid w:val="00B73FC7"/>
    <w:rsid w:val="00B74597"/>
    <w:rsid w:val="00B75C3E"/>
    <w:rsid w:val="00B761A9"/>
    <w:rsid w:val="00B76584"/>
    <w:rsid w:val="00B76A32"/>
    <w:rsid w:val="00B81358"/>
    <w:rsid w:val="00B82E2F"/>
    <w:rsid w:val="00B84033"/>
    <w:rsid w:val="00B849B6"/>
    <w:rsid w:val="00B8521E"/>
    <w:rsid w:val="00B86958"/>
    <w:rsid w:val="00B87F7D"/>
    <w:rsid w:val="00B90C8A"/>
    <w:rsid w:val="00B92782"/>
    <w:rsid w:val="00B93ACE"/>
    <w:rsid w:val="00B93BBA"/>
    <w:rsid w:val="00B94119"/>
    <w:rsid w:val="00B95AB9"/>
    <w:rsid w:val="00B95DD6"/>
    <w:rsid w:val="00B9673B"/>
    <w:rsid w:val="00B96BC5"/>
    <w:rsid w:val="00BA042C"/>
    <w:rsid w:val="00BA0D06"/>
    <w:rsid w:val="00BA211F"/>
    <w:rsid w:val="00BA3623"/>
    <w:rsid w:val="00BA4274"/>
    <w:rsid w:val="00BA43CF"/>
    <w:rsid w:val="00BA50C8"/>
    <w:rsid w:val="00BA5C14"/>
    <w:rsid w:val="00BA6910"/>
    <w:rsid w:val="00BA6CD1"/>
    <w:rsid w:val="00BA774C"/>
    <w:rsid w:val="00BB0071"/>
    <w:rsid w:val="00BB007C"/>
    <w:rsid w:val="00BB0AC4"/>
    <w:rsid w:val="00BB233B"/>
    <w:rsid w:val="00BB3363"/>
    <w:rsid w:val="00BB45AE"/>
    <w:rsid w:val="00BB6F2E"/>
    <w:rsid w:val="00BB7E1F"/>
    <w:rsid w:val="00BC1395"/>
    <w:rsid w:val="00BC1F00"/>
    <w:rsid w:val="00BC2150"/>
    <w:rsid w:val="00BC2FE9"/>
    <w:rsid w:val="00BC3563"/>
    <w:rsid w:val="00BC4114"/>
    <w:rsid w:val="00BC4515"/>
    <w:rsid w:val="00BC4A75"/>
    <w:rsid w:val="00BC521A"/>
    <w:rsid w:val="00BC5CD3"/>
    <w:rsid w:val="00BC6101"/>
    <w:rsid w:val="00BD0076"/>
    <w:rsid w:val="00BD3787"/>
    <w:rsid w:val="00BD37DB"/>
    <w:rsid w:val="00BD38FC"/>
    <w:rsid w:val="00BD4380"/>
    <w:rsid w:val="00BD460E"/>
    <w:rsid w:val="00BD52DA"/>
    <w:rsid w:val="00BD5E1E"/>
    <w:rsid w:val="00BD619E"/>
    <w:rsid w:val="00BD6C6D"/>
    <w:rsid w:val="00BD70AF"/>
    <w:rsid w:val="00BD7C28"/>
    <w:rsid w:val="00BE0EDA"/>
    <w:rsid w:val="00BE124E"/>
    <w:rsid w:val="00BE2050"/>
    <w:rsid w:val="00BE2B49"/>
    <w:rsid w:val="00BE3D21"/>
    <w:rsid w:val="00BE545F"/>
    <w:rsid w:val="00BE6956"/>
    <w:rsid w:val="00BE6E86"/>
    <w:rsid w:val="00BE7473"/>
    <w:rsid w:val="00BE7B89"/>
    <w:rsid w:val="00BE7C36"/>
    <w:rsid w:val="00BF01E1"/>
    <w:rsid w:val="00BF044C"/>
    <w:rsid w:val="00BF08C9"/>
    <w:rsid w:val="00BF1120"/>
    <w:rsid w:val="00BF2343"/>
    <w:rsid w:val="00BF2443"/>
    <w:rsid w:val="00BF2943"/>
    <w:rsid w:val="00BF3164"/>
    <w:rsid w:val="00BF3AE6"/>
    <w:rsid w:val="00BF43BC"/>
    <w:rsid w:val="00BF5519"/>
    <w:rsid w:val="00BF5588"/>
    <w:rsid w:val="00BF60B2"/>
    <w:rsid w:val="00BF72B4"/>
    <w:rsid w:val="00C00B3A"/>
    <w:rsid w:val="00C00F54"/>
    <w:rsid w:val="00C02C7A"/>
    <w:rsid w:val="00C032C2"/>
    <w:rsid w:val="00C04985"/>
    <w:rsid w:val="00C050A1"/>
    <w:rsid w:val="00C05338"/>
    <w:rsid w:val="00C05A01"/>
    <w:rsid w:val="00C05B4A"/>
    <w:rsid w:val="00C0653C"/>
    <w:rsid w:val="00C06C6E"/>
    <w:rsid w:val="00C110A3"/>
    <w:rsid w:val="00C11440"/>
    <w:rsid w:val="00C11741"/>
    <w:rsid w:val="00C12196"/>
    <w:rsid w:val="00C136D0"/>
    <w:rsid w:val="00C141B1"/>
    <w:rsid w:val="00C16626"/>
    <w:rsid w:val="00C17BC3"/>
    <w:rsid w:val="00C20163"/>
    <w:rsid w:val="00C20311"/>
    <w:rsid w:val="00C211CA"/>
    <w:rsid w:val="00C219BE"/>
    <w:rsid w:val="00C21E18"/>
    <w:rsid w:val="00C22324"/>
    <w:rsid w:val="00C22371"/>
    <w:rsid w:val="00C2275E"/>
    <w:rsid w:val="00C22E86"/>
    <w:rsid w:val="00C24AE7"/>
    <w:rsid w:val="00C256E3"/>
    <w:rsid w:val="00C25889"/>
    <w:rsid w:val="00C27280"/>
    <w:rsid w:val="00C32320"/>
    <w:rsid w:val="00C323EB"/>
    <w:rsid w:val="00C32F9D"/>
    <w:rsid w:val="00C410F4"/>
    <w:rsid w:val="00C411A6"/>
    <w:rsid w:val="00C41EDF"/>
    <w:rsid w:val="00C425C6"/>
    <w:rsid w:val="00C43611"/>
    <w:rsid w:val="00C44145"/>
    <w:rsid w:val="00C45DE7"/>
    <w:rsid w:val="00C46384"/>
    <w:rsid w:val="00C469EB"/>
    <w:rsid w:val="00C46D49"/>
    <w:rsid w:val="00C47296"/>
    <w:rsid w:val="00C50CD4"/>
    <w:rsid w:val="00C5104D"/>
    <w:rsid w:val="00C512BB"/>
    <w:rsid w:val="00C517D1"/>
    <w:rsid w:val="00C518D0"/>
    <w:rsid w:val="00C51C61"/>
    <w:rsid w:val="00C52440"/>
    <w:rsid w:val="00C541F2"/>
    <w:rsid w:val="00C54A9A"/>
    <w:rsid w:val="00C55F51"/>
    <w:rsid w:val="00C56110"/>
    <w:rsid w:val="00C5676B"/>
    <w:rsid w:val="00C56774"/>
    <w:rsid w:val="00C5765C"/>
    <w:rsid w:val="00C60DF0"/>
    <w:rsid w:val="00C61B54"/>
    <w:rsid w:val="00C61EF4"/>
    <w:rsid w:val="00C62865"/>
    <w:rsid w:val="00C6362D"/>
    <w:rsid w:val="00C641E5"/>
    <w:rsid w:val="00C6466E"/>
    <w:rsid w:val="00C65006"/>
    <w:rsid w:val="00C65CDE"/>
    <w:rsid w:val="00C67549"/>
    <w:rsid w:val="00C71F35"/>
    <w:rsid w:val="00C72E9D"/>
    <w:rsid w:val="00C737EC"/>
    <w:rsid w:val="00C76F6E"/>
    <w:rsid w:val="00C773E8"/>
    <w:rsid w:val="00C77D31"/>
    <w:rsid w:val="00C80D43"/>
    <w:rsid w:val="00C8127D"/>
    <w:rsid w:val="00C83552"/>
    <w:rsid w:val="00C856E2"/>
    <w:rsid w:val="00C858BE"/>
    <w:rsid w:val="00C85D31"/>
    <w:rsid w:val="00C8633D"/>
    <w:rsid w:val="00C86FEC"/>
    <w:rsid w:val="00C90BE5"/>
    <w:rsid w:val="00C90D01"/>
    <w:rsid w:val="00C91B9F"/>
    <w:rsid w:val="00C91CC7"/>
    <w:rsid w:val="00C92254"/>
    <w:rsid w:val="00C956A5"/>
    <w:rsid w:val="00C95D1C"/>
    <w:rsid w:val="00C95F33"/>
    <w:rsid w:val="00C962D4"/>
    <w:rsid w:val="00C96A57"/>
    <w:rsid w:val="00C971AB"/>
    <w:rsid w:val="00CA0CA7"/>
    <w:rsid w:val="00CA2FB1"/>
    <w:rsid w:val="00CA2FF4"/>
    <w:rsid w:val="00CA342D"/>
    <w:rsid w:val="00CA48C6"/>
    <w:rsid w:val="00CA4A85"/>
    <w:rsid w:val="00CA4B5A"/>
    <w:rsid w:val="00CA4B95"/>
    <w:rsid w:val="00CA5BC5"/>
    <w:rsid w:val="00CA603B"/>
    <w:rsid w:val="00CA6B8A"/>
    <w:rsid w:val="00CA7E3C"/>
    <w:rsid w:val="00CB1C18"/>
    <w:rsid w:val="00CB21AF"/>
    <w:rsid w:val="00CB2B5F"/>
    <w:rsid w:val="00CB3964"/>
    <w:rsid w:val="00CB44E0"/>
    <w:rsid w:val="00CB4AF2"/>
    <w:rsid w:val="00CB60A6"/>
    <w:rsid w:val="00CB61CF"/>
    <w:rsid w:val="00CB74E0"/>
    <w:rsid w:val="00CB7594"/>
    <w:rsid w:val="00CB7BC6"/>
    <w:rsid w:val="00CC071B"/>
    <w:rsid w:val="00CC28B4"/>
    <w:rsid w:val="00CC2F0B"/>
    <w:rsid w:val="00CC333B"/>
    <w:rsid w:val="00CC5D34"/>
    <w:rsid w:val="00CC6941"/>
    <w:rsid w:val="00CC7D44"/>
    <w:rsid w:val="00CC7F06"/>
    <w:rsid w:val="00CC7FBC"/>
    <w:rsid w:val="00CD03C5"/>
    <w:rsid w:val="00CD0AA8"/>
    <w:rsid w:val="00CD1691"/>
    <w:rsid w:val="00CD1915"/>
    <w:rsid w:val="00CD2EA7"/>
    <w:rsid w:val="00CD2EFF"/>
    <w:rsid w:val="00CD3263"/>
    <w:rsid w:val="00CD3470"/>
    <w:rsid w:val="00CD6034"/>
    <w:rsid w:val="00CD723A"/>
    <w:rsid w:val="00CE0594"/>
    <w:rsid w:val="00CE07B0"/>
    <w:rsid w:val="00CE0A81"/>
    <w:rsid w:val="00CE0B5A"/>
    <w:rsid w:val="00CE2397"/>
    <w:rsid w:val="00CE2407"/>
    <w:rsid w:val="00CE2943"/>
    <w:rsid w:val="00CE2A4C"/>
    <w:rsid w:val="00CE401A"/>
    <w:rsid w:val="00CE4179"/>
    <w:rsid w:val="00CE418B"/>
    <w:rsid w:val="00CE55AB"/>
    <w:rsid w:val="00CE63CA"/>
    <w:rsid w:val="00CE6A03"/>
    <w:rsid w:val="00CF1B63"/>
    <w:rsid w:val="00CF2E4F"/>
    <w:rsid w:val="00CF3319"/>
    <w:rsid w:val="00CF387F"/>
    <w:rsid w:val="00CF5BBE"/>
    <w:rsid w:val="00CF627C"/>
    <w:rsid w:val="00CF6C5B"/>
    <w:rsid w:val="00D01C35"/>
    <w:rsid w:val="00D02571"/>
    <w:rsid w:val="00D033F5"/>
    <w:rsid w:val="00D03588"/>
    <w:rsid w:val="00D03B86"/>
    <w:rsid w:val="00D042D6"/>
    <w:rsid w:val="00D05237"/>
    <w:rsid w:val="00D0669A"/>
    <w:rsid w:val="00D07108"/>
    <w:rsid w:val="00D075D6"/>
    <w:rsid w:val="00D07DD9"/>
    <w:rsid w:val="00D1092D"/>
    <w:rsid w:val="00D109E1"/>
    <w:rsid w:val="00D11488"/>
    <w:rsid w:val="00D12377"/>
    <w:rsid w:val="00D13AFA"/>
    <w:rsid w:val="00D141A5"/>
    <w:rsid w:val="00D14977"/>
    <w:rsid w:val="00D154F4"/>
    <w:rsid w:val="00D17353"/>
    <w:rsid w:val="00D17818"/>
    <w:rsid w:val="00D219FC"/>
    <w:rsid w:val="00D2294E"/>
    <w:rsid w:val="00D245DE"/>
    <w:rsid w:val="00D245E3"/>
    <w:rsid w:val="00D261F8"/>
    <w:rsid w:val="00D274C7"/>
    <w:rsid w:val="00D275E0"/>
    <w:rsid w:val="00D27B45"/>
    <w:rsid w:val="00D27DD6"/>
    <w:rsid w:val="00D31651"/>
    <w:rsid w:val="00D31A86"/>
    <w:rsid w:val="00D337E3"/>
    <w:rsid w:val="00D33C53"/>
    <w:rsid w:val="00D3607F"/>
    <w:rsid w:val="00D37B74"/>
    <w:rsid w:val="00D4027C"/>
    <w:rsid w:val="00D41358"/>
    <w:rsid w:val="00D42848"/>
    <w:rsid w:val="00D43497"/>
    <w:rsid w:val="00D43CF9"/>
    <w:rsid w:val="00D43D0E"/>
    <w:rsid w:val="00D44F90"/>
    <w:rsid w:val="00D4675C"/>
    <w:rsid w:val="00D46B8E"/>
    <w:rsid w:val="00D46DD3"/>
    <w:rsid w:val="00D47B22"/>
    <w:rsid w:val="00D50DC3"/>
    <w:rsid w:val="00D51137"/>
    <w:rsid w:val="00D5246C"/>
    <w:rsid w:val="00D537FD"/>
    <w:rsid w:val="00D541D4"/>
    <w:rsid w:val="00D54417"/>
    <w:rsid w:val="00D54428"/>
    <w:rsid w:val="00D54944"/>
    <w:rsid w:val="00D56AE1"/>
    <w:rsid w:val="00D56E7C"/>
    <w:rsid w:val="00D57DDA"/>
    <w:rsid w:val="00D57E89"/>
    <w:rsid w:val="00D57F1E"/>
    <w:rsid w:val="00D60CE7"/>
    <w:rsid w:val="00D60EAC"/>
    <w:rsid w:val="00D61731"/>
    <w:rsid w:val="00D620BB"/>
    <w:rsid w:val="00D623A9"/>
    <w:rsid w:val="00D62B8C"/>
    <w:rsid w:val="00D636D5"/>
    <w:rsid w:val="00D64FB0"/>
    <w:rsid w:val="00D65F17"/>
    <w:rsid w:val="00D660F9"/>
    <w:rsid w:val="00D676F9"/>
    <w:rsid w:val="00D7012D"/>
    <w:rsid w:val="00D7117E"/>
    <w:rsid w:val="00D712D4"/>
    <w:rsid w:val="00D71ACE"/>
    <w:rsid w:val="00D73E33"/>
    <w:rsid w:val="00D74B55"/>
    <w:rsid w:val="00D759BA"/>
    <w:rsid w:val="00D75D8C"/>
    <w:rsid w:val="00D7661F"/>
    <w:rsid w:val="00D76DD7"/>
    <w:rsid w:val="00D77BEE"/>
    <w:rsid w:val="00D802C8"/>
    <w:rsid w:val="00D8065D"/>
    <w:rsid w:val="00D81392"/>
    <w:rsid w:val="00D830D9"/>
    <w:rsid w:val="00D833F0"/>
    <w:rsid w:val="00D83871"/>
    <w:rsid w:val="00D83B91"/>
    <w:rsid w:val="00D85525"/>
    <w:rsid w:val="00D855B4"/>
    <w:rsid w:val="00D85682"/>
    <w:rsid w:val="00D861B9"/>
    <w:rsid w:val="00D8681F"/>
    <w:rsid w:val="00D86A7D"/>
    <w:rsid w:val="00D86AF6"/>
    <w:rsid w:val="00D9296F"/>
    <w:rsid w:val="00D94466"/>
    <w:rsid w:val="00D944B6"/>
    <w:rsid w:val="00D95AA3"/>
    <w:rsid w:val="00D96775"/>
    <w:rsid w:val="00D96FD9"/>
    <w:rsid w:val="00D97845"/>
    <w:rsid w:val="00D97BD1"/>
    <w:rsid w:val="00DA13B7"/>
    <w:rsid w:val="00DA3E52"/>
    <w:rsid w:val="00DA477E"/>
    <w:rsid w:val="00DA570F"/>
    <w:rsid w:val="00DA5FB4"/>
    <w:rsid w:val="00DA63B9"/>
    <w:rsid w:val="00DA7354"/>
    <w:rsid w:val="00DB0AB3"/>
    <w:rsid w:val="00DB0E48"/>
    <w:rsid w:val="00DB0ECB"/>
    <w:rsid w:val="00DB0FD1"/>
    <w:rsid w:val="00DB2711"/>
    <w:rsid w:val="00DB5E41"/>
    <w:rsid w:val="00DB6401"/>
    <w:rsid w:val="00DB6D51"/>
    <w:rsid w:val="00DC0CE3"/>
    <w:rsid w:val="00DC0EEA"/>
    <w:rsid w:val="00DC1BFE"/>
    <w:rsid w:val="00DC1D2E"/>
    <w:rsid w:val="00DC213C"/>
    <w:rsid w:val="00DC2659"/>
    <w:rsid w:val="00DC2CE4"/>
    <w:rsid w:val="00DC31DF"/>
    <w:rsid w:val="00DC3324"/>
    <w:rsid w:val="00DC51C9"/>
    <w:rsid w:val="00DC580A"/>
    <w:rsid w:val="00DC6BF0"/>
    <w:rsid w:val="00DC7246"/>
    <w:rsid w:val="00DC79B6"/>
    <w:rsid w:val="00DD01E8"/>
    <w:rsid w:val="00DD110A"/>
    <w:rsid w:val="00DD13B9"/>
    <w:rsid w:val="00DD2475"/>
    <w:rsid w:val="00DD3718"/>
    <w:rsid w:val="00DD402A"/>
    <w:rsid w:val="00DD5F3F"/>
    <w:rsid w:val="00DD7073"/>
    <w:rsid w:val="00DD728E"/>
    <w:rsid w:val="00DD740F"/>
    <w:rsid w:val="00DD77A0"/>
    <w:rsid w:val="00DE0784"/>
    <w:rsid w:val="00DE0A02"/>
    <w:rsid w:val="00DE3D0E"/>
    <w:rsid w:val="00DE4C4E"/>
    <w:rsid w:val="00DE4CAF"/>
    <w:rsid w:val="00DE54E6"/>
    <w:rsid w:val="00DE5D89"/>
    <w:rsid w:val="00DE5DB7"/>
    <w:rsid w:val="00DF01E3"/>
    <w:rsid w:val="00DF1444"/>
    <w:rsid w:val="00DF1A18"/>
    <w:rsid w:val="00DF1C9A"/>
    <w:rsid w:val="00DF38B0"/>
    <w:rsid w:val="00DF4791"/>
    <w:rsid w:val="00DF5BE8"/>
    <w:rsid w:val="00DF62D5"/>
    <w:rsid w:val="00DF7F25"/>
    <w:rsid w:val="00E009E4"/>
    <w:rsid w:val="00E0266A"/>
    <w:rsid w:val="00E02F1B"/>
    <w:rsid w:val="00E03217"/>
    <w:rsid w:val="00E04B04"/>
    <w:rsid w:val="00E05468"/>
    <w:rsid w:val="00E05796"/>
    <w:rsid w:val="00E074B6"/>
    <w:rsid w:val="00E10271"/>
    <w:rsid w:val="00E106B5"/>
    <w:rsid w:val="00E106DC"/>
    <w:rsid w:val="00E11118"/>
    <w:rsid w:val="00E1134C"/>
    <w:rsid w:val="00E117B5"/>
    <w:rsid w:val="00E11E36"/>
    <w:rsid w:val="00E11FA8"/>
    <w:rsid w:val="00E12478"/>
    <w:rsid w:val="00E129AA"/>
    <w:rsid w:val="00E134FA"/>
    <w:rsid w:val="00E1357E"/>
    <w:rsid w:val="00E1408D"/>
    <w:rsid w:val="00E1449C"/>
    <w:rsid w:val="00E15123"/>
    <w:rsid w:val="00E1560C"/>
    <w:rsid w:val="00E156B7"/>
    <w:rsid w:val="00E168AA"/>
    <w:rsid w:val="00E1789A"/>
    <w:rsid w:val="00E17B9D"/>
    <w:rsid w:val="00E22063"/>
    <w:rsid w:val="00E23A1C"/>
    <w:rsid w:val="00E23E18"/>
    <w:rsid w:val="00E24669"/>
    <w:rsid w:val="00E26AEA"/>
    <w:rsid w:val="00E27BC5"/>
    <w:rsid w:val="00E3042F"/>
    <w:rsid w:val="00E30717"/>
    <w:rsid w:val="00E33354"/>
    <w:rsid w:val="00E4296C"/>
    <w:rsid w:val="00E42D63"/>
    <w:rsid w:val="00E42FBD"/>
    <w:rsid w:val="00E43523"/>
    <w:rsid w:val="00E45304"/>
    <w:rsid w:val="00E4628D"/>
    <w:rsid w:val="00E46951"/>
    <w:rsid w:val="00E47AF0"/>
    <w:rsid w:val="00E5011C"/>
    <w:rsid w:val="00E50CE8"/>
    <w:rsid w:val="00E52E0B"/>
    <w:rsid w:val="00E549FA"/>
    <w:rsid w:val="00E54A71"/>
    <w:rsid w:val="00E56809"/>
    <w:rsid w:val="00E56DDB"/>
    <w:rsid w:val="00E57B78"/>
    <w:rsid w:val="00E6082A"/>
    <w:rsid w:val="00E62DD7"/>
    <w:rsid w:val="00E62E78"/>
    <w:rsid w:val="00E635C5"/>
    <w:rsid w:val="00E6372B"/>
    <w:rsid w:val="00E6475D"/>
    <w:rsid w:val="00E665BC"/>
    <w:rsid w:val="00E66DF5"/>
    <w:rsid w:val="00E71648"/>
    <w:rsid w:val="00E71C60"/>
    <w:rsid w:val="00E72AE7"/>
    <w:rsid w:val="00E76203"/>
    <w:rsid w:val="00E77CE8"/>
    <w:rsid w:val="00E80991"/>
    <w:rsid w:val="00E80A7B"/>
    <w:rsid w:val="00E80C14"/>
    <w:rsid w:val="00E8216B"/>
    <w:rsid w:val="00E83DFC"/>
    <w:rsid w:val="00E85375"/>
    <w:rsid w:val="00E9003B"/>
    <w:rsid w:val="00E90CE5"/>
    <w:rsid w:val="00E91150"/>
    <w:rsid w:val="00E91DB6"/>
    <w:rsid w:val="00E91F1F"/>
    <w:rsid w:val="00E922B9"/>
    <w:rsid w:val="00E93578"/>
    <w:rsid w:val="00E93AE7"/>
    <w:rsid w:val="00E93BBD"/>
    <w:rsid w:val="00E9497F"/>
    <w:rsid w:val="00E94C96"/>
    <w:rsid w:val="00E957F7"/>
    <w:rsid w:val="00E96030"/>
    <w:rsid w:val="00E961D0"/>
    <w:rsid w:val="00E96AA6"/>
    <w:rsid w:val="00E9705C"/>
    <w:rsid w:val="00E9751F"/>
    <w:rsid w:val="00EA1332"/>
    <w:rsid w:val="00EA1E15"/>
    <w:rsid w:val="00EA1FEC"/>
    <w:rsid w:val="00EA2203"/>
    <w:rsid w:val="00EA2C71"/>
    <w:rsid w:val="00EA4209"/>
    <w:rsid w:val="00EA4E51"/>
    <w:rsid w:val="00EA6581"/>
    <w:rsid w:val="00EB0225"/>
    <w:rsid w:val="00EB17FF"/>
    <w:rsid w:val="00EB23A0"/>
    <w:rsid w:val="00EB359F"/>
    <w:rsid w:val="00EB40B5"/>
    <w:rsid w:val="00EB456B"/>
    <w:rsid w:val="00EB5033"/>
    <w:rsid w:val="00EB55F2"/>
    <w:rsid w:val="00EB67BF"/>
    <w:rsid w:val="00EB6C9C"/>
    <w:rsid w:val="00EB6E85"/>
    <w:rsid w:val="00EB753F"/>
    <w:rsid w:val="00EB7B09"/>
    <w:rsid w:val="00EC0203"/>
    <w:rsid w:val="00EC359C"/>
    <w:rsid w:val="00EC44C8"/>
    <w:rsid w:val="00EC46CB"/>
    <w:rsid w:val="00EC4B22"/>
    <w:rsid w:val="00EC4FBC"/>
    <w:rsid w:val="00EC536F"/>
    <w:rsid w:val="00EC7B34"/>
    <w:rsid w:val="00ED180F"/>
    <w:rsid w:val="00ED1E87"/>
    <w:rsid w:val="00ED435C"/>
    <w:rsid w:val="00ED5495"/>
    <w:rsid w:val="00ED5E47"/>
    <w:rsid w:val="00ED6262"/>
    <w:rsid w:val="00ED69B5"/>
    <w:rsid w:val="00ED69B8"/>
    <w:rsid w:val="00ED69F3"/>
    <w:rsid w:val="00EE0DB0"/>
    <w:rsid w:val="00EE0FAF"/>
    <w:rsid w:val="00EE0FB6"/>
    <w:rsid w:val="00EE1103"/>
    <w:rsid w:val="00EE1712"/>
    <w:rsid w:val="00EE49B5"/>
    <w:rsid w:val="00EE522C"/>
    <w:rsid w:val="00EE6675"/>
    <w:rsid w:val="00EF13A4"/>
    <w:rsid w:val="00EF26FF"/>
    <w:rsid w:val="00EF2915"/>
    <w:rsid w:val="00EF2F3B"/>
    <w:rsid w:val="00EF3822"/>
    <w:rsid w:val="00EF382C"/>
    <w:rsid w:val="00EF38DC"/>
    <w:rsid w:val="00EF4396"/>
    <w:rsid w:val="00EF65BB"/>
    <w:rsid w:val="00EF7D22"/>
    <w:rsid w:val="00F00614"/>
    <w:rsid w:val="00F028BA"/>
    <w:rsid w:val="00F02C34"/>
    <w:rsid w:val="00F02C4B"/>
    <w:rsid w:val="00F02FE8"/>
    <w:rsid w:val="00F034F2"/>
    <w:rsid w:val="00F03D73"/>
    <w:rsid w:val="00F04197"/>
    <w:rsid w:val="00F042AB"/>
    <w:rsid w:val="00F0546A"/>
    <w:rsid w:val="00F06062"/>
    <w:rsid w:val="00F068D1"/>
    <w:rsid w:val="00F06ECD"/>
    <w:rsid w:val="00F06FE8"/>
    <w:rsid w:val="00F104C0"/>
    <w:rsid w:val="00F107DA"/>
    <w:rsid w:val="00F109C8"/>
    <w:rsid w:val="00F11D19"/>
    <w:rsid w:val="00F140D9"/>
    <w:rsid w:val="00F143F0"/>
    <w:rsid w:val="00F144B3"/>
    <w:rsid w:val="00F16269"/>
    <w:rsid w:val="00F16D9E"/>
    <w:rsid w:val="00F16F1F"/>
    <w:rsid w:val="00F170E7"/>
    <w:rsid w:val="00F2006F"/>
    <w:rsid w:val="00F2070C"/>
    <w:rsid w:val="00F20EFB"/>
    <w:rsid w:val="00F21EB4"/>
    <w:rsid w:val="00F22FF5"/>
    <w:rsid w:val="00F241D2"/>
    <w:rsid w:val="00F27445"/>
    <w:rsid w:val="00F300BC"/>
    <w:rsid w:val="00F30408"/>
    <w:rsid w:val="00F30973"/>
    <w:rsid w:val="00F31E66"/>
    <w:rsid w:val="00F329CA"/>
    <w:rsid w:val="00F32FB4"/>
    <w:rsid w:val="00F33321"/>
    <w:rsid w:val="00F33BE2"/>
    <w:rsid w:val="00F3470F"/>
    <w:rsid w:val="00F352FA"/>
    <w:rsid w:val="00F36B29"/>
    <w:rsid w:val="00F40447"/>
    <w:rsid w:val="00F40A2A"/>
    <w:rsid w:val="00F42DC6"/>
    <w:rsid w:val="00F42EA4"/>
    <w:rsid w:val="00F43E12"/>
    <w:rsid w:val="00F453C0"/>
    <w:rsid w:val="00F45CFB"/>
    <w:rsid w:val="00F46E10"/>
    <w:rsid w:val="00F512ED"/>
    <w:rsid w:val="00F51301"/>
    <w:rsid w:val="00F516BD"/>
    <w:rsid w:val="00F51891"/>
    <w:rsid w:val="00F5198B"/>
    <w:rsid w:val="00F53B6A"/>
    <w:rsid w:val="00F55832"/>
    <w:rsid w:val="00F5587A"/>
    <w:rsid w:val="00F5658B"/>
    <w:rsid w:val="00F56F53"/>
    <w:rsid w:val="00F6077E"/>
    <w:rsid w:val="00F639CF"/>
    <w:rsid w:val="00F64876"/>
    <w:rsid w:val="00F6490D"/>
    <w:rsid w:val="00F65C29"/>
    <w:rsid w:val="00F66858"/>
    <w:rsid w:val="00F669E8"/>
    <w:rsid w:val="00F7086A"/>
    <w:rsid w:val="00F70DF0"/>
    <w:rsid w:val="00F74877"/>
    <w:rsid w:val="00F75BEA"/>
    <w:rsid w:val="00F7748B"/>
    <w:rsid w:val="00F80766"/>
    <w:rsid w:val="00F82437"/>
    <w:rsid w:val="00F86CA1"/>
    <w:rsid w:val="00F9150D"/>
    <w:rsid w:val="00F92A8F"/>
    <w:rsid w:val="00F93EA1"/>
    <w:rsid w:val="00F950A8"/>
    <w:rsid w:val="00F95127"/>
    <w:rsid w:val="00F9533A"/>
    <w:rsid w:val="00F95E71"/>
    <w:rsid w:val="00F977F9"/>
    <w:rsid w:val="00FA0C14"/>
    <w:rsid w:val="00FA1802"/>
    <w:rsid w:val="00FA1D48"/>
    <w:rsid w:val="00FA32E4"/>
    <w:rsid w:val="00FA4110"/>
    <w:rsid w:val="00FA41FE"/>
    <w:rsid w:val="00FA4A95"/>
    <w:rsid w:val="00FA5311"/>
    <w:rsid w:val="00FA6298"/>
    <w:rsid w:val="00FA64D9"/>
    <w:rsid w:val="00FA6C61"/>
    <w:rsid w:val="00FA7C53"/>
    <w:rsid w:val="00FA7EF8"/>
    <w:rsid w:val="00FA7EFE"/>
    <w:rsid w:val="00FB456A"/>
    <w:rsid w:val="00FB563A"/>
    <w:rsid w:val="00FB61BC"/>
    <w:rsid w:val="00FB72B4"/>
    <w:rsid w:val="00FC0226"/>
    <w:rsid w:val="00FC0B86"/>
    <w:rsid w:val="00FC0B95"/>
    <w:rsid w:val="00FC2ACD"/>
    <w:rsid w:val="00FC3875"/>
    <w:rsid w:val="00FC39C5"/>
    <w:rsid w:val="00FC3B82"/>
    <w:rsid w:val="00FC3D5F"/>
    <w:rsid w:val="00FC4C93"/>
    <w:rsid w:val="00FC4D80"/>
    <w:rsid w:val="00FC6FF7"/>
    <w:rsid w:val="00FC736B"/>
    <w:rsid w:val="00FC774B"/>
    <w:rsid w:val="00FD142E"/>
    <w:rsid w:val="00FD1A1D"/>
    <w:rsid w:val="00FD1F64"/>
    <w:rsid w:val="00FD4106"/>
    <w:rsid w:val="00FD5E99"/>
    <w:rsid w:val="00FD5EE2"/>
    <w:rsid w:val="00FD6EBE"/>
    <w:rsid w:val="00FE1A6B"/>
    <w:rsid w:val="00FE2E9F"/>
    <w:rsid w:val="00FE3218"/>
    <w:rsid w:val="00FE360B"/>
    <w:rsid w:val="00FE38CF"/>
    <w:rsid w:val="00FE3AA9"/>
    <w:rsid w:val="00FE43E9"/>
    <w:rsid w:val="00FE4411"/>
    <w:rsid w:val="00FE4C83"/>
    <w:rsid w:val="00FE57ED"/>
    <w:rsid w:val="00FE69C5"/>
    <w:rsid w:val="00FE6DBB"/>
    <w:rsid w:val="00FE6F65"/>
    <w:rsid w:val="00FE7C88"/>
    <w:rsid w:val="00FF02D7"/>
    <w:rsid w:val="00FF09B4"/>
    <w:rsid w:val="00FF0CE4"/>
    <w:rsid w:val="00FF23B4"/>
    <w:rsid w:val="00FF3FD7"/>
    <w:rsid w:val="00FF514F"/>
    <w:rsid w:val="00FF5D3A"/>
    <w:rsid w:val="00FF65F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537A64A6"/>
  <w15:docId w15:val="{8A4A4BAF-F265-4277-95A8-8A33606E18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AA75A1"/>
    <w:rPr>
      <w:lang w:eastAsia="en-US"/>
    </w:rPr>
  </w:style>
  <w:style w:type="paragraph" w:styleId="Nadpis1">
    <w:name w:val="heading 1"/>
    <w:basedOn w:val="Normlny"/>
    <w:next w:val="Normlny"/>
    <w:autoRedefine/>
    <w:qFormat/>
    <w:rsid w:val="00CF387F"/>
    <w:pPr>
      <w:keepNext/>
      <w:numPr>
        <w:numId w:val="7"/>
      </w:numPr>
      <w:spacing w:before="300"/>
      <w:jc w:val="both"/>
      <w:outlineLvl w:val="0"/>
    </w:pPr>
    <w:rPr>
      <w:rFonts w:ascii="Arial" w:hAnsi="Arial"/>
      <w:b/>
      <w:caps/>
    </w:rPr>
  </w:style>
  <w:style w:type="paragraph" w:styleId="Nadpis2">
    <w:name w:val="heading 2"/>
    <w:basedOn w:val="Normlny"/>
    <w:next w:val="Normlny"/>
    <w:link w:val="Nadpis2Char"/>
    <w:autoRedefine/>
    <w:qFormat/>
    <w:rsid w:val="001C1789"/>
    <w:pPr>
      <w:keepNext/>
      <w:spacing w:before="180"/>
      <w:jc w:val="both"/>
      <w:outlineLvl w:val="1"/>
    </w:pPr>
    <w:rPr>
      <w:rFonts w:ascii="Arial" w:hAnsi="Arial" w:cs="Arial"/>
      <w:color w:val="222222"/>
      <w:sz w:val="16"/>
      <w:szCs w:val="16"/>
    </w:rPr>
  </w:style>
  <w:style w:type="paragraph" w:styleId="Nadpis3">
    <w:name w:val="heading 3"/>
    <w:basedOn w:val="Normlny"/>
    <w:next w:val="Normlny"/>
    <w:autoRedefine/>
    <w:qFormat/>
    <w:rsid w:val="00BC3563"/>
    <w:pPr>
      <w:keepNext/>
      <w:numPr>
        <w:ilvl w:val="2"/>
        <w:numId w:val="7"/>
      </w:numPr>
      <w:spacing w:before="160"/>
      <w:jc w:val="both"/>
      <w:outlineLvl w:val="2"/>
    </w:pPr>
    <w:rPr>
      <w:rFonts w:ascii="Arial (W1)" w:hAnsi="Arial (W1)"/>
      <w:b/>
      <w:snapToGrid w:val="0"/>
      <w:color w:val="000000"/>
      <w:sz w:val="16"/>
    </w:rPr>
  </w:style>
  <w:style w:type="paragraph" w:styleId="Nadpis4">
    <w:name w:val="heading 4"/>
    <w:basedOn w:val="Normlny"/>
    <w:next w:val="Normlny"/>
    <w:qFormat/>
    <w:rsid w:val="00CF387F"/>
    <w:pPr>
      <w:keepNext/>
      <w:numPr>
        <w:ilvl w:val="3"/>
        <w:numId w:val="7"/>
      </w:numPr>
      <w:outlineLvl w:val="3"/>
    </w:pPr>
    <w:rPr>
      <w:b/>
    </w:rPr>
  </w:style>
  <w:style w:type="paragraph" w:styleId="Nadpis5">
    <w:name w:val="heading 5"/>
    <w:basedOn w:val="Normlny"/>
    <w:next w:val="Normlny"/>
    <w:qFormat/>
    <w:rsid w:val="00CF387F"/>
    <w:pPr>
      <w:keepNext/>
      <w:numPr>
        <w:ilvl w:val="4"/>
        <w:numId w:val="7"/>
      </w:numPr>
      <w:outlineLvl w:val="4"/>
    </w:pPr>
    <w:rPr>
      <w:b/>
      <w:sz w:val="28"/>
    </w:rPr>
  </w:style>
  <w:style w:type="paragraph" w:styleId="Nadpis6">
    <w:name w:val="heading 6"/>
    <w:basedOn w:val="Normlny"/>
    <w:next w:val="Normlny"/>
    <w:qFormat/>
    <w:rsid w:val="00CF387F"/>
    <w:pPr>
      <w:keepNext/>
      <w:numPr>
        <w:ilvl w:val="5"/>
        <w:numId w:val="7"/>
      </w:numPr>
      <w:outlineLvl w:val="5"/>
    </w:pPr>
    <w:rPr>
      <w:b/>
      <w:caps/>
      <w:sz w:val="32"/>
    </w:rPr>
  </w:style>
  <w:style w:type="paragraph" w:styleId="Nadpis7">
    <w:name w:val="heading 7"/>
    <w:basedOn w:val="Normlny"/>
    <w:next w:val="Normlny"/>
    <w:qFormat/>
    <w:rsid w:val="00CF387F"/>
    <w:pPr>
      <w:keepNext/>
      <w:numPr>
        <w:ilvl w:val="6"/>
        <w:numId w:val="7"/>
      </w:numPr>
      <w:jc w:val="center"/>
      <w:outlineLvl w:val="6"/>
    </w:pPr>
    <w:rPr>
      <w:b/>
      <w:sz w:val="52"/>
    </w:rPr>
  </w:style>
  <w:style w:type="paragraph" w:styleId="Nadpis8">
    <w:name w:val="heading 8"/>
    <w:basedOn w:val="Normlny"/>
    <w:next w:val="Normlny"/>
    <w:qFormat/>
    <w:rsid w:val="00CF387F"/>
    <w:pPr>
      <w:keepNext/>
      <w:numPr>
        <w:ilvl w:val="7"/>
        <w:numId w:val="7"/>
      </w:numPr>
      <w:jc w:val="center"/>
      <w:outlineLvl w:val="7"/>
    </w:pPr>
    <w:rPr>
      <w:rFonts w:ascii="tentID" w:hAnsi="tentID"/>
      <w:snapToGrid w:val="0"/>
      <w:color w:val="000000"/>
      <w:sz w:val="14"/>
      <w:u w:val="single"/>
    </w:rPr>
  </w:style>
  <w:style w:type="paragraph" w:styleId="Nadpis9">
    <w:name w:val="heading 9"/>
    <w:basedOn w:val="Normlny"/>
    <w:next w:val="Normlny"/>
    <w:qFormat/>
    <w:rsid w:val="00CF387F"/>
    <w:pPr>
      <w:keepNext/>
      <w:numPr>
        <w:ilvl w:val="8"/>
        <w:numId w:val="7"/>
      </w:numPr>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FC0B86"/>
    <w:pPr>
      <w:tabs>
        <w:tab w:val="center" w:pos="4153"/>
        <w:tab w:val="right" w:pos="8306"/>
      </w:tabs>
    </w:pPr>
  </w:style>
  <w:style w:type="paragraph" w:styleId="Pta">
    <w:name w:val="footer"/>
    <w:basedOn w:val="Normlny"/>
    <w:link w:val="PtaChar"/>
    <w:uiPriority w:val="99"/>
    <w:rsid w:val="00FC0B86"/>
    <w:pPr>
      <w:tabs>
        <w:tab w:val="center" w:pos="4153"/>
        <w:tab w:val="right" w:pos="8306"/>
      </w:tabs>
    </w:pPr>
  </w:style>
  <w:style w:type="character" w:styleId="slostrany">
    <w:name w:val="page number"/>
    <w:basedOn w:val="Predvolenpsmoodseku"/>
    <w:rsid w:val="00FC0B86"/>
  </w:style>
  <w:style w:type="paragraph" w:styleId="Zkladntext">
    <w:name w:val="Body Text"/>
    <w:basedOn w:val="Normlny"/>
    <w:link w:val="ZkladntextChar"/>
    <w:rsid w:val="00855DFC"/>
    <w:pPr>
      <w:ind w:left="1418" w:hanging="709"/>
      <w:jc w:val="both"/>
    </w:pPr>
    <w:rPr>
      <w:rFonts w:ascii="Arial" w:hAnsi="Arial"/>
      <w:sz w:val="16"/>
    </w:rPr>
  </w:style>
  <w:style w:type="paragraph" w:customStyle="1" w:styleId="Uvod">
    <w:name w:val="Uvod"/>
    <w:basedOn w:val="Normlny"/>
    <w:rsid w:val="00FC0B86"/>
    <w:pPr>
      <w:ind w:left="284" w:hanging="284"/>
      <w:jc w:val="both"/>
    </w:pPr>
    <w:rPr>
      <w:sz w:val="22"/>
    </w:rPr>
  </w:style>
  <w:style w:type="paragraph" w:customStyle="1" w:styleId="Tabulka">
    <w:name w:val="Tabulka"/>
    <w:basedOn w:val="Normlny"/>
    <w:rsid w:val="00FC0B86"/>
    <w:rPr>
      <w:color w:val="000000"/>
      <w:sz w:val="18"/>
    </w:rPr>
  </w:style>
  <w:style w:type="paragraph" w:customStyle="1" w:styleId="Pismenka">
    <w:name w:val="Pismenka"/>
    <w:basedOn w:val="Zkladntext"/>
    <w:rsid w:val="00FC0B86"/>
    <w:pPr>
      <w:tabs>
        <w:tab w:val="num" w:pos="426"/>
      </w:tabs>
      <w:ind w:hanging="426"/>
    </w:pPr>
    <w:rPr>
      <w:b/>
    </w:rPr>
  </w:style>
  <w:style w:type="paragraph" w:styleId="Obsah1">
    <w:name w:val="toc 1"/>
    <w:basedOn w:val="Normlny"/>
    <w:next w:val="Normlny"/>
    <w:autoRedefine/>
    <w:semiHidden/>
    <w:rsid w:val="00FC0B86"/>
    <w:pPr>
      <w:tabs>
        <w:tab w:val="left" w:pos="426"/>
        <w:tab w:val="right" w:pos="9203"/>
      </w:tabs>
      <w:spacing w:before="360"/>
    </w:pPr>
    <w:rPr>
      <w:b/>
      <w:bCs/>
      <w:caps/>
      <w:noProof/>
      <w:szCs w:val="18"/>
    </w:rPr>
  </w:style>
  <w:style w:type="paragraph" w:styleId="Obsah2">
    <w:name w:val="toc 2"/>
    <w:basedOn w:val="Normlny"/>
    <w:next w:val="Normlny"/>
    <w:autoRedefine/>
    <w:semiHidden/>
    <w:rsid w:val="00FC0B86"/>
    <w:pPr>
      <w:tabs>
        <w:tab w:val="left" w:pos="993"/>
        <w:tab w:val="right" w:pos="9203"/>
      </w:tabs>
      <w:ind w:firstLine="567"/>
    </w:pPr>
    <w:rPr>
      <w:b/>
      <w:bCs/>
      <w:noProof/>
      <w:szCs w:val="18"/>
    </w:rPr>
  </w:style>
  <w:style w:type="paragraph" w:styleId="Obsah3">
    <w:name w:val="toc 3"/>
    <w:basedOn w:val="Normlny"/>
    <w:next w:val="Normlny"/>
    <w:autoRedefine/>
    <w:semiHidden/>
    <w:rsid w:val="00FC0B86"/>
    <w:pPr>
      <w:ind w:left="200"/>
    </w:pPr>
    <w:rPr>
      <w:szCs w:val="24"/>
    </w:rPr>
  </w:style>
  <w:style w:type="paragraph" w:styleId="Obsah4">
    <w:name w:val="toc 4"/>
    <w:basedOn w:val="Normlny"/>
    <w:next w:val="Normlny"/>
    <w:autoRedefine/>
    <w:semiHidden/>
    <w:rsid w:val="00FC0B86"/>
    <w:pPr>
      <w:ind w:left="400"/>
    </w:pPr>
    <w:rPr>
      <w:szCs w:val="24"/>
    </w:rPr>
  </w:style>
  <w:style w:type="paragraph" w:styleId="Obsah5">
    <w:name w:val="toc 5"/>
    <w:basedOn w:val="Normlny"/>
    <w:next w:val="Normlny"/>
    <w:autoRedefine/>
    <w:semiHidden/>
    <w:rsid w:val="00FC0B86"/>
    <w:pPr>
      <w:ind w:left="600"/>
    </w:pPr>
    <w:rPr>
      <w:szCs w:val="24"/>
    </w:rPr>
  </w:style>
  <w:style w:type="paragraph" w:styleId="Obsah6">
    <w:name w:val="toc 6"/>
    <w:basedOn w:val="Normlny"/>
    <w:next w:val="Normlny"/>
    <w:autoRedefine/>
    <w:semiHidden/>
    <w:rsid w:val="00FC0B86"/>
    <w:pPr>
      <w:ind w:left="800"/>
    </w:pPr>
    <w:rPr>
      <w:szCs w:val="24"/>
    </w:rPr>
  </w:style>
  <w:style w:type="paragraph" w:styleId="Obsah7">
    <w:name w:val="toc 7"/>
    <w:basedOn w:val="Normlny"/>
    <w:next w:val="Normlny"/>
    <w:autoRedefine/>
    <w:semiHidden/>
    <w:rsid w:val="00FC0B86"/>
    <w:pPr>
      <w:ind w:left="1000"/>
    </w:pPr>
    <w:rPr>
      <w:szCs w:val="24"/>
    </w:rPr>
  </w:style>
  <w:style w:type="paragraph" w:styleId="Obsah8">
    <w:name w:val="toc 8"/>
    <w:basedOn w:val="Normlny"/>
    <w:next w:val="Normlny"/>
    <w:autoRedefine/>
    <w:semiHidden/>
    <w:rsid w:val="00FC0B86"/>
    <w:pPr>
      <w:ind w:left="1200"/>
    </w:pPr>
    <w:rPr>
      <w:szCs w:val="24"/>
    </w:rPr>
  </w:style>
  <w:style w:type="paragraph" w:styleId="Obsah9">
    <w:name w:val="toc 9"/>
    <w:basedOn w:val="Normlny"/>
    <w:next w:val="Normlny"/>
    <w:autoRedefine/>
    <w:semiHidden/>
    <w:rsid w:val="00FC0B86"/>
    <w:pPr>
      <w:ind w:left="1400"/>
    </w:pPr>
    <w:rPr>
      <w:szCs w:val="24"/>
    </w:rPr>
  </w:style>
  <w:style w:type="character" w:styleId="Hypertextovprepojenie">
    <w:name w:val="Hyperlink"/>
    <w:basedOn w:val="Predvolenpsmoodseku"/>
    <w:rsid w:val="00FC0B86"/>
    <w:rPr>
      <w:color w:val="0000FF"/>
      <w:u w:val="single"/>
    </w:rPr>
  </w:style>
  <w:style w:type="character" w:styleId="PouitHypertextovPrepojenie">
    <w:name w:val="FollowedHyperlink"/>
    <w:basedOn w:val="Predvolenpsmoodseku"/>
    <w:rsid w:val="00FC0B86"/>
    <w:rPr>
      <w:color w:val="800080"/>
      <w:u w:val="single"/>
    </w:rPr>
  </w:style>
  <w:style w:type="paragraph" w:styleId="Zarkazkladnhotextu">
    <w:name w:val="Body Text Indent"/>
    <w:basedOn w:val="Normlny"/>
    <w:rsid w:val="00D97BD1"/>
    <w:pPr>
      <w:spacing w:after="120"/>
      <w:ind w:left="283"/>
    </w:pPr>
  </w:style>
  <w:style w:type="paragraph" w:styleId="Textbubliny">
    <w:name w:val="Balloon Text"/>
    <w:basedOn w:val="Normlny"/>
    <w:semiHidden/>
    <w:rsid w:val="00246F66"/>
    <w:rPr>
      <w:rFonts w:ascii="Tahoma" w:hAnsi="Tahoma" w:cs="Tahoma"/>
      <w:sz w:val="16"/>
      <w:szCs w:val="16"/>
    </w:rPr>
  </w:style>
  <w:style w:type="paragraph" w:styleId="Obyajntext">
    <w:name w:val="Plain Text"/>
    <w:basedOn w:val="Normlny"/>
    <w:rsid w:val="005206A2"/>
    <w:pPr>
      <w:spacing w:line="260" w:lineRule="atLeast"/>
    </w:pPr>
    <w:rPr>
      <w:rFonts w:ascii="Courier New" w:hAnsi="Courier New" w:cs="Courier New"/>
      <w:lang w:val="en-US"/>
    </w:rPr>
  </w:style>
  <w:style w:type="paragraph" w:customStyle="1" w:styleId="tableheader">
    <w:name w:val="table header"/>
    <w:basedOn w:val="Normlny"/>
    <w:rsid w:val="00E9751F"/>
    <w:pPr>
      <w:jc w:val="center"/>
    </w:pPr>
    <w:rPr>
      <w:rFonts w:ascii="Verdana" w:hAnsi="Verdana" w:cs="Verdana"/>
      <w:b/>
      <w:bCs/>
      <w:i/>
      <w:iCs/>
      <w:sz w:val="15"/>
      <w:szCs w:val="15"/>
      <w:lang w:eastAsia="sk-SK"/>
    </w:rPr>
  </w:style>
  <w:style w:type="character" w:customStyle="1" w:styleId="ra">
    <w:name w:val="ra"/>
    <w:basedOn w:val="Predvolenpsmoodseku"/>
    <w:rsid w:val="0004128C"/>
  </w:style>
  <w:style w:type="paragraph" w:styleId="Normlnywebov">
    <w:name w:val="Normal (Web)"/>
    <w:basedOn w:val="Normlny"/>
    <w:rsid w:val="002C2162"/>
    <w:pPr>
      <w:spacing w:before="100" w:beforeAutospacing="1" w:after="100" w:afterAutospacing="1"/>
    </w:pPr>
    <w:rPr>
      <w:sz w:val="24"/>
      <w:szCs w:val="24"/>
      <w:lang w:eastAsia="sk-SK"/>
    </w:rPr>
  </w:style>
  <w:style w:type="paragraph" w:styleId="Textpoznmkypodiarou">
    <w:name w:val="footnote text"/>
    <w:basedOn w:val="Normlny"/>
    <w:semiHidden/>
    <w:rsid w:val="005147EA"/>
    <w:pPr>
      <w:jc w:val="both"/>
    </w:pPr>
    <w:rPr>
      <w:lang w:val="de-AT" w:eastAsia="sk-SK"/>
    </w:rPr>
  </w:style>
  <w:style w:type="paragraph" w:customStyle="1" w:styleId="heading2b">
    <w:name w:val="heading 2b"/>
    <w:basedOn w:val="Normlny"/>
    <w:rsid w:val="00A24E44"/>
    <w:pPr>
      <w:keepNext/>
      <w:numPr>
        <w:numId w:val="2"/>
      </w:numPr>
      <w:spacing w:after="120"/>
      <w:jc w:val="both"/>
    </w:pPr>
    <w:rPr>
      <w:lang w:val="cs-CZ"/>
    </w:rPr>
  </w:style>
  <w:style w:type="paragraph" w:customStyle="1" w:styleId="StyleodstavecbezcislaItalicRed">
    <w:name w:val="Style odstavecbezcisla + Italic Red"/>
    <w:basedOn w:val="Normlny"/>
    <w:link w:val="StyleodstavecbezcislaItalicRedChar"/>
    <w:rsid w:val="00A24E44"/>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A24E44"/>
    <w:rPr>
      <w:iCs/>
      <w:color w:val="333399"/>
      <w:szCs w:val="24"/>
      <w:lang w:val="sk-SK" w:eastAsia="sk-SK" w:bidi="ar-SA"/>
    </w:rPr>
  </w:style>
  <w:style w:type="paragraph" w:customStyle="1" w:styleId="odstavecbezcisla">
    <w:name w:val="odstavecbezcisla"/>
    <w:basedOn w:val="Zkladntext3"/>
    <w:link w:val="odstavecbezcislaChar"/>
    <w:rsid w:val="00256ABC"/>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256ABC"/>
    <w:rPr>
      <w:iCs/>
      <w:szCs w:val="24"/>
      <w:lang w:val="sk-SK" w:eastAsia="sk-SK" w:bidi="ar-SA"/>
    </w:rPr>
  </w:style>
  <w:style w:type="paragraph" w:styleId="Zkladntext3">
    <w:name w:val="Body Text 3"/>
    <w:basedOn w:val="Normlny"/>
    <w:rsid w:val="00256ABC"/>
    <w:pPr>
      <w:spacing w:after="120"/>
    </w:pPr>
    <w:rPr>
      <w:sz w:val="16"/>
      <w:szCs w:val="16"/>
    </w:rPr>
  </w:style>
  <w:style w:type="paragraph" w:customStyle="1" w:styleId="Normalitalic">
    <w:name w:val="Normal_italic"/>
    <w:basedOn w:val="Normlny"/>
    <w:rsid w:val="00256ABC"/>
    <w:pPr>
      <w:keepNext/>
      <w:spacing w:after="240"/>
      <w:jc w:val="both"/>
    </w:pPr>
    <w:rPr>
      <w:i/>
      <w:lang w:val="cs-CZ"/>
    </w:rPr>
  </w:style>
  <w:style w:type="paragraph" w:customStyle="1" w:styleId="TableHeader0">
    <w:name w:val="Table Header"/>
    <w:basedOn w:val="Normlny"/>
    <w:rsid w:val="00C27280"/>
    <w:pPr>
      <w:keepNext/>
      <w:jc w:val="center"/>
    </w:pPr>
    <w:rPr>
      <w:sz w:val="16"/>
      <w:lang w:val="cs-CZ"/>
    </w:rPr>
  </w:style>
  <w:style w:type="paragraph" w:customStyle="1" w:styleId="Tablemiddleline">
    <w:name w:val="Table middle line"/>
    <w:basedOn w:val="Normlny"/>
    <w:rsid w:val="00C27280"/>
    <w:pPr>
      <w:keepNext/>
    </w:pPr>
    <w:rPr>
      <w:iCs/>
      <w:snapToGrid w:val="0"/>
      <w:sz w:val="16"/>
      <w:lang w:val="cs-CZ"/>
    </w:rPr>
  </w:style>
  <w:style w:type="paragraph" w:customStyle="1" w:styleId="TableFirstLine">
    <w:name w:val="Table First Line"/>
    <w:basedOn w:val="Normlny"/>
    <w:rsid w:val="00C27280"/>
    <w:pPr>
      <w:keepNext/>
      <w:spacing w:after="120"/>
    </w:pPr>
    <w:rPr>
      <w:snapToGrid w:val="0"/>
      <w:sz w:val="16"/>
      <w:lang w:val="cs-CZ"/>
    </w:rPr>
  </w:style>
  <w:style w:type="paragraph" w:customStyle="1" w:styleId="TableLastLine">
    <w:name w:val="Table Last Line"/>
    <w:basedOn w:val="Normlny"/>
    <w:rsid w:val="00C27280"/>
    <w:pPr>
      <w:keepNext/>
      <w:spacing w:before="120" w:after="120"/>
    </w:pPr>
    <w:rPr>
      <w:snapToGrid w:val="0"/>
      <w:sz w:val="16"/>
      <w:lang w:val="cs-CZ"/>
    </w:rPr>
  </w:style>
  <w:style w:type="paragraph" w:customStyle="1" w:styleId="table">
    <w:name w:val="table"/>
    <w:basedOn w:val="Normlny"/>
    <w:rsid w:val="00C27280"/>
    <w:pPr>
      <w:keepNext/>
    </w:pPr>
    <w:rPr>
      <w:sz w:val="16"/>
      <w:lang w:val="cs-CZ"/>
    </w:rPr>
  </w:style>
  <w:style w:type="paragraph" w:customStyle="1" w:styleId="Bodzt">
    <w:name w:val="Bodz t"/>
    <w:basedOn w:val="Zkladntext"/>
    <w:link w:val="BodztChar"/>
    <w:rsid w:val="0016149B"/>
    <w:rPr>
      <w:iCs/>
    </w:rPr>
  </w:style>
  <w:style w:type="character" w:customStyle="1" w:styleId="ZkladntextChar">
    <w:name w:val="Základný text Char"/>
    <w:basedOn w:val="Predvolenpsmoodseku"/>
    <w:link w:val="Zkladntext"/>
    <w:rsid w:val="0016149B"/>
    <w:rPr>
      <w:rFonts w:ascii="Arial" w:hAnsi="Arial"/>
      <w:sz w:val="16"/>
      <w:lang w:val="sk-SK" w:eastAsia="en-US" w:bidi="ar-SA"/>
    </w:rPr>
  </w:style>
  <w:style w:type="character" w:customStyle="1" w:styleId="BodztChar">
    <w:name w:val="Bodz t Char"/>
    <w:basedOn w:val="ZkladntextChar"/>
    <w:link w:val="Bodzt"/>
    <w:rsid w:val="0016149B"/>
    <w:rPr>
      <w:rFonts w:ascii="Arial" w:hAnsi="Arial"/>
      <w:iCs/>
      <w:sz w:val="16"/>
      <w:lang w:val="sk-SK" w:eastAsia="en-US" w:bidi="ar-SA"/>
    </w:rPr>
  </w:style>
  <w:style w:type="paragraph" w:customStyle="1" w:styleId="Bodytextnormal">
    <w:name w:val="Body text normal"/>
    <w:basedOn w:val="Bodzt"/>
    <w:rsid w:val="0016149B"/>
    <w:pPr>
      <w:ind w:left="709" w:firstLine="0"/>
    </w:pPr>
  </w:style>
  <w:style w:type="paragraph" w:customStyle="1" w:styleId="Bp">
    <w:name w:val="Bp"/>
    <w:basedOn w:val="Bodytextnormal"/>
    <w:rsid w:val="0016149B"/>
  </w:style>
  <w:style w:type="paragraph" w:customStyle="1" w:styleId="Bodytextbullets">
    <w:name w:val="Body text bullets"/>
    <w:basedOn w:val="Bodytextnormal"/>
    <w:rsid w:val="0016149B"/>
    <w:pPr>
      <w:numPr>
        <w:numId w:val="3"/>
      </w:numPr>
    </w:pPr>
  </w:style>
  <w:style w:type="table" w:styleId="Mriekatabuky">
    <w:name w:val="Table Grid"/>
    <w:basedOn w:val="Normlnatabuka"/>
    <w:rsid w:val="008556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numbered">
    <w:name w:val="Body text numbered"/>
    <w:basedOn w:val="Bodytextnormal"/>
    <w:rsid w:val="00E168AA"/>
    <w:pPr>
      <w:numPr>
        <w:numId w:val="5"/>
      </w:numPr>
      <w:spacing w:before="160"/>
    </w:pPr>
    <w:rPr>
      <w:rFonts w:ascii="Arial (W1)" w:hAnsi="Arial (W1)"/>
    </w:rPr>
  </w:style>
  <w:style w:type="paragraph" w:customStyle="1" w:styleId="StyleHeading3Before0pt">
    <w:name w:val="Style Heading 3 + Before:  0 pt"/>
    <w:basedOn w:val="Nadpis3"/>
    <w:rsid w:val="00CD723A"/>
    <w:pPr>
      <w:numPr>
        <w:numId w:val="1"/>
      </w:numPr>
    </w:pPr>
    <w:rPr>
      <w:bCs/>
      <w:iCs/>
    </w:rPr>
  </w:style>
  <w:style w:type="character" w:customStyle="1" w:styleId="apsc">
    <w:name w:val="apsc"/>
    <w:basedOn w:val="Predvolenpsmoodseku"/>
    <w:rsid w:val="000B2C9A"/>
    <w:rPr>
      <w:b w:val="0"/>
      <w:bCs w:val="0"/>
      <w:color w:val="444444"/>
    </w:rPr>
  </w:style>
  <w:style w:type="paragraph" w:customStyle="1" w:styleId="bodytextnormal0">
    <w:name w:val="bodytextnormal"/>
    <w:basedOn w:val="Normlny"/>
    <w:rsid w:val="00535F8E"/>
    <w:pPr>
      <w:ind w:left="709"/>
      <w:jc w:val="both"/>
    </w:pPr>
    <w:rPr>
      <w:rFonts w:ascii="Arial" w:hAnsi="Arial" w:cs="Arial"/>
      <w:sz w:val="16"/>
      <w:szCs w:val="16"/>
      <w:lang w:eastAsia="sk-SK"/>
    </w:rPr>
  </w:style>
  <w:style w:type="paragraph" w:styleId="Nzov">
    <w:name w:val="Title"/>
    <w:basedOn w:val="Normlny"/>
    <w:next w:val="Normlny"/>
    <w:link w:val="NzovChar"/>
    <w:uiPriority w:val="99"/>
    <w:qFormat/>
    <w:rsid w:val="00FB61BC"/>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basedOn w:val="Predvolenpsmoodseku"/>
    <w:link w:val="Nzov"/>
    <w:uiPriority w:val="99"/>
    <w:rsid w:val="00FB61BC"/>
    <w:rPr>
      <w:rFonts w:ascii="Arial Narrow" w:hAnsi="Arial Narrow"/>
      <w:b/>
      <w:bCs/>
      <w:kern w:val="28"/>
      <w:sz w:val="22"/>
      <w:szCs w:val="32"/>
      <w:lang w:eastAsia="en-US"/>
    </w:rPr>
  </w:style>
  <w:style w:type="paragraph" w:customStyle="1" w:styleId="TopHeader">
    <w:name w:val="Top Header"/>
    <w:basedOn w:val="Normlny"/>
    <w:qFormat/>
    <w:rsid w:val="00FB61BC"/>
    <w:pPr>
      <w:jc w:val="center"/>
    </w:pPr>
    <w:rPr>
      <w:rFonts w:ascii="Arial Narrow" w:hAnsi="Arial Narrow"/>
      <w:b/>
      <w:bCs/>
      <w:sz w:val="22"/>
      <w:szCs w:val="22"/>
    </w:rPr>
  </w:style>
  <w:style w:type="character" w:customStyle="1" w:styleId="HlavikaChar">
    <w:name w:val="Hlavička Char"/>
    <w:basedOn w:val="Predvolenpsmoodseku"/>
    <w:link w:val="Hlavika"/>
    <w:uiPriority w:val="99"/>
    <w:rsid w:val="009728B1"/>
    <w:rPr>
      <w:lang w:eastAsia="en-US"/>
    </w:rPr>
  </w:style>
  <w:style w:type="paragraph" w:styleId="Revzia">
    <w:name w:val="Revision"/>
    <w:hidden/>
    <w:uiPriority w:val="99"/>
    <w:semiHidden/>
    <w:rsid w:val="00791EE1"/>
    <w:rPr>
      <w:lang w:eastAsia="en-US"/>
    </w:rPr>
  </w:style>
  <w:style w:type="character" w:customStyle="1" w:styleId="PtaChar">
    <w:name w:val="Päta Char"/>
    <w:basedOn w:val="Predvolenpsmoodseku"/>
    <w:link w:val="Pta"/>
    <w:uiPriority w:val="99"/>
    <w:rsid w:val="00B25726"/>
    <w:rPr>
      <w:lang w:eastAsia="en-US"/>
    </w:rPr>
  </w:style>
  <w:style w:type="character" w:styleId="Odkaznakomentr">
    <w:name w:val="annotation reference"/>
    <w:basedOn w:val="Predvolenpsmoodseku"/>
    <w:unhideWhenUsed/>
    <w:rsid w:val="003F4995"/>
    <w:rPr>
      <w:sz w:val="16"/>
      <w:szCs w:val="16"/>
    </w:rPr>
  </w:style>
  <w:style w:type="paragraph" w:styleId="Textkomentra">
    <w:name w:val="annotation text"/>
    <w:basedOn w:val="Normlny"/>
    <w:link w:val="TextkomentraChar"/>
    <w:unhideWhenUsed/>
    <w:rsid w:val="003F4995"/>
  </w:style>
  <w:style w:type="character" w:customStyle="1" w:styleId="TextkomentraChar">
    <w:name w:val="Text komentára Char"/>
    <w:basedOn w:val="Predvolenpsmoodseku"/>
    <w:link w:val="Textkomentra"/>
    <w:rsid w:val="003F4995"/>
    <w:rPr>
      <w:lang w:eastAsia="en-US"/>
    </w:rPr>
  </w:style>
  <w:style w:type="paragraph" w:styleId="Predmetkomentra">
    <w:name w:val="annotation subject"/>
    <w:basedOn w:val="Textkomentra"/>
    <w:next w:val="Textkomentra"/>
    <w:link w:val="PredmetkomentraChar"/>
    <w:semiHidden/>
    <w:unhideWhenUsed/>
    <w:rsid w:val="003F4995"/>
    <w:rPr>
      <w:b/>
      <w:bCs/>
    </w:rPr>
  </w:style>
  <w:style w:type="character" w:customStyle="1" w:styleId="PredmetkomentraChar">
    <w:name w:val="Predmet komentára Char"/>
    <w:basedOn w:val="TextkomentraChar"/>
    <w:link w:val="Predmetkomentra"/>
    <w:semiHidden/>
    <w:rsid w:val="003F4995"/>
    <w:rPr>
      <w:b/>
      <w:bCs/>
      <w:lang w:eastAsia="en-US"/>
    </w:rPr>
  </w:style>
  <w:style w:type="character" w:customStyle="1" w:styleId="shorttext">
    <w:name w:val="short_text"/>
    <w:basedOn w:val="Predvolenpsmoodseku"/>
    <w:rsid w:val="007B55FF"/>
  </w:style>
  <w:style w:type="paragraph" w:styleId="Odsekzoznamu">
    <w:name w:val="List Paragraph"/>
    <w:basedOn w:val="Normlny"/>
    <w:uiPriority w:val="34"/>
    <w:qFormat/>
    <w:rsid w:val="00C141B1"/>
    <w:pPr>
      <w:ind w:left="720"/>
      <w:contextualSpacing/>
    </w:pPr>
  </w:style>
  <w:style w:type="character" w:customStyle="1" w:styleId="Nadpis2Char">
    <w:name w:val="Nadpis 2 Char"/>
    <w:basedOn w:val="Predvolenpsmoodseku"/>
    <w:link w:val="Nadpis2"/>
    <w:rsid w:val="005E2B17"/>
    <w:rPr>
      <w:rFonts w:ascii="Arial" w:hAnsi="Arial" w:cs="Arial"/>
      <w:color w:val="222222"/>
      <w:sz w:val="16"/>
      <w:szCs w:val="16"/>
      <w:lang w:eastAsia="en-US"/>
    </w:rPr>
  </w:style>
  <w:style w:type="paragraph" w:customStyle="1" w:styleId="AccountingPolicy">
    <w:name w:val="Accounting Policy"/>
    <w:basedOn w:val="Normlny"/>
    <w:link w:val="AccountingPolicyChar"/>
    <w:uiPriority w:val="99"/>
    <w:rsid w:val="00BA691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BA6910"/>
    <w:rPr>
      <w:rFonts w:ascii="Univers 45 Light" w:hAnsi="Univers 45 Light" w:cs="Univers 45 Light"/>
      <w:color w:val="000000"/>
      <w:lang w:val="en-NZ" w:eastAsia="en-NZ"/>
    </w:rPr>
  </w:style>
  <w:style w:type="paragraph" w:customStyle="1" w:styleId="ABC-paragrahinNotes">
    <w:name w:val="ABC - paragrah in Notes"/>
    <w:link w:val="ABC-paragrahinNotesChar"/>
    <w:rsid w:val="00BA6910"/>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A6910"/>
    <w:rPr>
      <w:rFonts w:ascii="Arial" w:hAnsi="Arial"/>
      <w:sz w:val="18"/>
      <w:lang w:val="en-GB" w:eastAsia="en-US"/>
    </w:rPr>
  </w:style>
  <w:style w:type="character" w:customStyle="1" w:styleId="odstavecChar">
    <w:name w:val="odstavec Char"/>
    <w:basedOn w:val="Predvolenpsmoodseku"/>
    <w:link w:val="odstavec"/>
    <w:locked/>
    <w:rsid w:val="008A5A71"/>
    <w:rPr>
      <w:bCs/>
      <w:iCs/>
      <w:sz w:val="18"/>
      <w:szCs w:val="18"/>
    </w:rPr>
  </w:style>
  <w:style w:type="paragraph" w:customStyle="1" w:styleId="odstavec">
    <w:name w:val="odstavec"/>
    <w:basedOn w:val="Normlny"/>
    <w:link w:val="odstavecChar"/>
    <w:autoRedefine/>
    <w:rsid w:val="008A5A71"/>
    <w:pPr>
      <w:suppressAutoHyphens/>
      <w:ind w:left="426"/>
      <w:jc w:val="both"/>
    </w:pPr>
    <w:rPr>
      <w:bCs/>
      <w:iCs/>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067205">
      <w:bodyDiv w:val="1"/>
      <w:marLeft w:val="0"/>
      <w:marRight w:val="0"/>
      <w:marTop w:val="0"/>
      <w:marBottom w:val="0"/>
      <w:divBdr>
        <w:top w:val="none" w:sz="0" w:space="0" w:color="auto"/>
        <w:left w:val="none" w:sz="0" w:space="0" w:color="auto"/>
        <w:bottom w:val="none" w:sz="0" w:space="0" w:color="auto"/>
        <w:right w:val="none" w:sz="0" w:space="0" w:color="auto"/>
      </w:divBdr>
    </w:div>
    <w:div w:id="129522546">
      <w:bodyDiv w:val="1"/>
      <w:marLeft w:val="0"/>
      <w:marRight w:val="0"/>
      <w:marTop w:val="0"/>
      <w:marBottom w:val="0"/>
      <w:divBdr>
        <w:top w:val="none" w:sz="0" w:space="0" w:color="auto"/>
        <w:left w:val="none" w:sz="0" w:space="0" w:color="auto"/>
        <w:bottom w:val="none" w:sz="0" w:space="0" w:color="auto"/>
        <w:right w:val="none" w:sz="0" w:space="0" w:color="auto"/>
      </w:divBdr>
    </w:div>
    <w:div w:id="160700986">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381708673">
      <w:bodyDiv w:val="1"/>
      <w:marLeft w:val="0"/>
      <w:marRight w:val="0"/>
      <w:marTop w:val="0"/>
      <w:marBottom w:val="0"/>
      <w:divBdr>
        <w:top w:val="none" w:sz="0" w:space="0" w:color="auto"/>
        <w:left w:val="none" w:sz="0" w:space="0" w:color="auto"/>
        <w:bottom w:val="none" w:sz="0" w:space="0" w:color="auto"/>
        <w:right w:val="none" w:sz="0" w:space="0" w:color="auto"/>
      </w:divBdr>
    </w:div>
    <w:div w:id="433014627">
      <w:bodyDiv w:val="1"/>
      <w:marLeft w:val="0"/>
      <w:marRight w:val="0"/>
      <w:marTop w:val="0"/>
      <w:marBottom w:val="0"/>
      <w:divBdr>
        <w:top w:val="none" w:sz="0" w:space="0" w:color="auto"/>
        <w:left w:val="none" w:sz="0" w:space="0" w:color="auto"/>
        <w:bottom w:val="none" w:sz="0" w:space="0" w:color="auto"/>
        <w:right w:val="none" w:sz="0" w:space="0" w:color="auto"/>
      </w:divBdr>
      <w:divsChild>
        <w:div w:id="1925069789">
          <w:marLeft w:val="0"/>
          <w:marRight w:val="0"/>
          <w:marTop w:val="0"/>
          <w:marBottom w:val="0"/>
          <w:divBdr>
            <w:top w:val="none" w:sz="0" w:space="0" w:color="auto"/>
            <w:left w:val="none" w:sz="0" w:space="0" w:color="auto"/>
            <w:bottom w:val="none" w:sz="0" w:space="0" w:color="auto"/>
            <w:right w:val="none" w:sz="0" w:space="0" w:color="auto"/>
          </w:divBdr>
          <w:divsChild>
            <w:div w:id="355665349">
              <w:marLeft w:val="0"/>
              <w:marRight w:val="0"/>
              <w:marTop w:val="0"/>
              <w:marBottom w:val="0"/>
              <w:divBdr>
                <w:top w:val="none" w:sz="0" w:space="0" w:color="auto"/>
                <w:left w:val="none" w:sz="0" w:space="0" w:color="auto"/>
                <w:bottom w:val="none" w:sz="0" w:space="0" w:color="auto"/>
                <w:right w:val="none" w:sz="0" w:space="0" w:color="auto"/>
              </w:divBdr>
              <w:divsChild>
                <w:div w:id="93018649">
                  <w:marLeft w:val="0"/>
                  <w:marRight w:val="0"/>
                  <w:marTop w:val="0"/>
                  <w:marBottom w:val="0"/>
                  <w:divBdr>
                    <w:top w:val="none" w:sz="0" w:space="0" w:color="auto"/>
                    <w:left w:val="none" w:sz="0" w:space="0" w:color="auto"/>
                    <w:bottom w:val="none" w:sz="0" w:space="0" w:color="auto"/>
                    <w:right w:val="none" w:sz="0" w:space="0" w:color="auto"/>
                  </w:divBdr>
                  <w:divsChild>
                    <w:div w:id="872965010">
                      <w:marLeft w:val="0"/>
                      <w:marRight w:val="0"/>
                      <w:marTop w:val="0"/>
                      <w:marBottom w:val="0"/>
                      <w:divBdr>
                        <w:top w:val="none" w:sz="0" w:space="0" w:color="auto"/>
                        <w:left w:val="none" w:sz="0" w:space="0" w:color="auto"/>
                        <w:bottom w:val="none" w:sz="0" w:space="0" w:color="auto"/>
                        <w:right w:val="none" w:sz="0" w:space="0" w:color="auto"/>
                      </w:divBdr>
                      <w:divsChild>
                        <w:div w:id="434910313">
                          <w:marLeft w:val="0"/>
                          <w:marRight w:val="0"/>
                          <w:marTop w:val="0"/>
                          <w:marBottom w:val="0"/>
                          <w:divBdr>
                            <w:top w:val="none" w:sz="0" w:space="0" w:color="auto"/>
                            <w:left w:val="none" w:sz="0" w:space="0" w:color="auto"/>
                            <w:bottom w:val="none" w:sz="0" w:space="0" w:color="auto"/>
                            <w:right w:val="none" w:sz="0" w:space="0" w:color="auto"/>
                          </w:divBdr>
                          <w:divsChild>
                            <w:div w:id="1733652302">
                              <w:marLeft w:val="0"/>
                              <w:marRight w:val="0"/>
                              <w:marTop w:val="0"/>
                              <w:marBottom w:val="0"/>
                              <w:divBdr>
                                <w:top w:val="none" w:sz="0" w:space="0" w:color="auto"/>
                                <w:left w:val="none" w:sz="0" w:space="0" w:color="auto"/>
                                <w:bottom w:val="none" w:sz="0" w:space="0" w:color="auto"/>
                                <w:right w:val="none" w:sz="0" w:space="0" w:color="auto"/>
                              </w:divBdr>
                              <w:divsChild>
                                <w:div w:id="1673024580">
                                  <w:marLeft w:val="0"/>
                                  <w:marRight w:val="0"/>
                                  <w:marTop w:val="0"/>
                                  <w:marBottom w:val="0"/>
                                  <w:divBdr>
                                    <w:top w:val="none" w:sz="0" w:space="0" w:color="auto"/>
                                    <w:left w:val="none" w:sz="0" w:space="0" w:color="auto"/>
                                    <w:bottom w:val="none" w:sz="0" w:space="0" w:color="auto"/>
                                    <w:right w:val="none" w:sz="0" w:space="0" w:color="auto"/>
                                  </w:divBdr>
                                  <w:divsChild>
                                    <w:div w:id="122577369">
                                      <w:marLeft w:val="60"/>
                                      <w:marRight w:val="0"/>
                                      <w:marTop w:val="0"/>
                                      <w:marBottom w:val="0"/>
                                      <w:divBdr>
                                        <w:top w:val="none" w:sz="0" w:space="0" w:color="auto"/>
                                        <w:left w:val="none" w:sz="0" w:space="0" w:color="auto"/>
                                        <w:bottom w:val="none" w:sz="0" w:space="0" w:color="auto"/>
                                        <w:right w:val="none" w:sz="0" w:space="0" w:color="auto"/>
                                      </w:divBdr>
                                      <w:divsChild>
                                        <w:div w:id="1371345281">
                                          <w:marLeft w:val="0"/>
                                          <w:marRight w:val="0"/>
                                          <w:marTop w:val="0"/>
                                          <w:marBottom w:val="0"/>
                                          <w:divBdr>
                                            <w:top w:val="none" w:sz="0" w:space="0" w:color="auto"/>
                                            <w:left w:val="none" w:sz="0" w:space="0" w:color="auto"/>
                                            <w:bottom w:val="none" w:sz="0" w:space="0" w:color="auto"/>
                                            <w:right w:val="none" w:sz="0" w:space="0" w:color="auto"/>
                                          </w:divBdr>
                                          <w:divsChild>
                                            <w:div w:id="592012357">
                                              <w:marLeft w:val="0"/>
                                              <w:marRight w:val="0"/>
                                              <w:marTop w:val="0"/>
                                              <w:marBottom w:val="120"/>
                                              <w:divBdr>
                                                <w:top w:val="single" w:sz="6" w:space="0" w:color="F5F5F5"/>
                                                <w:left w:val="single" w:sz="6" w:space="0" w:color="F5F5F5"/>
                                                <w:bottom w:val="single" w:sz="6" w:space="0" w:color="F5F5F5"/>
                                                <w:right w:val="single" w:sz="6" w:space="0" w:color="F5F5F5"/>
                                              </w:divBdr>
                                              <w:divsChild>
                                                <w:div w:id="664960">
                                                  <w:marLeft w:val="0"/>
                                                  <w:marRight w:val="0"/>
                                                  <w:marTop w:val="0"/>
                                                  <w:marBottom w:val="0"/>
                                                  <w:divBdr>
                                                    <w:top w:val="none" w:sz="0" w:space="0" w:color="auto"/>
                                                    <w:left w:val="none" w:sz="0" w:space="0" w:color="auto"/>
                                                    <w:bottom w:val="none" w:sz="0" w:space="0" w:color="auto"/>
                                                    <w:right w:val="none" w:sz="0" w:space="0" w:color="auto"/>
                                                  </w:divBdr>
                                                  <w:divsChild>
                                                    <w:div w:id="1723477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19007492">
      <w:bodyDiv w:val="1"/>
      <w:marLeft w:val="0"/>
      <w:marRight w:val="0"/>
      <w:marTop w:val="0"/>
      <w:marBottom w:val="0"/>
      <w:divBdr>
        <w:top w:val="none" w:sz="0" w:space="0" w:color="auto"/>
        <w:left w:val="none" w:sz="0" w:space="0" w:color="auto"/>
        <w:bottom w:val="none" w:sz="0" w:space="0" w:color="auto"/>
        <w:right w:val="none" w:sz="0" w:space="0" w:color="auto"/>
      </w:divBdr>
      <w:divsChild>
        <w:div w:id="1118254481">
          <w:marLeft w:val="0"/>
          <w:marRight w:val="0"/>
          <w:marTop w:val="0"/>
          <w:marBottom w:val="0"/>
          <w:divBdr>
            <w:top w:val="none" w:sz="0" w:space="0" w:color="auto"/>
            <w:left w:val="none" w:sz="0" w:space="0" w:color="auto"/>
            <w:bottom w:val="none" w:sz="0" w:space="0" w:color="auto"/>
            <w:right w:val="none" w:sz="0" w:space="0" w:color="auto"/>
          </w:divBdr>
          <w:divsChild>
            <w:div w:id="1358581467">
              <w:marLeft w:val="0"/>
              <w:marRight w:val="0"/>
              <w:marTop w:val="0"/>
              <w:marBottom w:val="0"/>
              <w:divBdr>
                <w:top w:val="none" w:sz="0" w:space="0" w:color="auto"/>
                <w:left w:val="none" w:sz="0" w:space="0" w:color="auto"/>
                <w:bottom w:val="none" w:sz="0" w:space="0" w:color="auto"/>
                <w:right w:val="none" w:sz="0" w:space="0" w:color="auto"/>
              </w:divBdr>
              <w:divsChild>
                <w:div w:id="1932544004">
                  <w:marLeft w:val="0"/>
                  <w:marRight w:val="0"/>
                  <w:marTop w:val="0"/>
                  <w:marBottom w:val="0"/>
                  <w:divBdr>
                    <w:top w:val="none" w:sz="0" w:space="0" w:color="auto"/>
                    <w:left w:val="none" w:sz="0" w:space="0" w:color="auto"/>
                    <w:bottom w:val="none" w:sz="0" w:space="0" w:color="auto"/>
                    <w:right w:val="none" w:sz="0" w:space="0" w:color="auto"/>
                  </w:divBdr>
                  <w:divsChild>
                    <w:div w:id="834413613">
                      <w:marLeft w:val="0"/>
                      <w:marRight w:val="0"/>
                      <w:marTop w:val="0"/>
                      <w:marBottom w:val="0"/>
                      <w:divBdr>
                        <w:top w:val="none" w:sz="0" w:space="0" w:color="auto"/>
                        <w:left w:val="none" w:sz="0" w:space="0" w:color="auto"/>
                        <w:bottom w:val="none" w:sz="0" w:space="0" w:color="auto"/>
                        <w:right w:val="none" w:sz="0" w:space="0" w:color="auto"/>
                      </w:divBdr>
                      <w:divsChild>
                        <w:div w:id="615673711">
                          <w:marLeft w:val="0"/>
                          <w:marRight w:val="0"/>
                          <w:marTop w:val="0"/>
                          <w:marBottom w:val="0"/>
                          <w:divBdr>
                            <w:top w:val="none" w:sz="0" w:space="0" w:color="auto"/>
                            <w:left w:val="none" w:sz="0" w:space="0" w:color="auto"/>
                            <w:bottom w:val="none" w:sz="0" w:space="0" w:color="auto"/>
                            <w:right w:val="none" w:sz="0" w:space="0" w:color="auto"/>
                          </w:divBdr>
                          <w:divsChild>
                            <w:div w:id="164320967">
                              <w:marLeft w:val="0"/>
                              <w:marRight w:val="0"/>
                              <w:marTop w:val="0"/>
                              <w:marBottom w:val="0"/>
                              <w:divBdr>
                                <w:top w:val="none" w:sz="0" w:space="0" w:color="auto"/>
                                <w:left w:val="none" w:sz="0" w:space="0" w:color="auto"/>
                                <w:bottom w:val="none" w:sz="0" w:space="0" w:color="auto"/>
                                <w:right w:val="none" w:sz="0" w:space="0" w:color="auto"/>
                              </w:divBdr>
                              <w:divsChild>
                                <w:div w:id="30691771">
                                  <w:marLeft w:val="0"/>
                                  <w:marRight w:val="0"/>
                                  <w:marTop w:val="0"/>
                                  <w:marBottom w:val="0"/>
                                  <w:divBdr>
                                    <w:top w:val="none" w:sz="0" w:space="0" w:color="auto"/>
                                    <w:left w:val="none" w:sz="0" w:space="0" w:color="auto"/>
                                    <w:bottom w:val="none" w:sz="0" w:space="0" w:color="auto"/>
                                    <w:right w:val="none" w:sz="0" w:space="0" w:color="auto"/>
                                  </w:divBdr>
                                  <w:divsChild>
                                    <w:div w:id="1691223307">
                                      <w:marLeft w:val="60"/>
                                      <w:marRight w:val="0"/>
                                      <w:marTop w:val="0"/>
                                      <w:marBottom w:val="0"/>
                                      <w:divBdr>
                                        <w:top w:val="none" w:sz="0" w:space="0" w:color="auto"/>
                                        <w:left w:val="none" w:sz="0" w:space="0" w:color="auto"/>
                                        <w:bottom w:val="none" w:sz="0" w:space="0" w:color="auto"/>
                                        <w:right w:val="none" w:sz="0" w:space="0" w:color="auto"/>
                                      </w:divBdr>
                                      <w:divsChild>
                                        <w:div w:id="946350082">
                                          <w:marLeft w:val="0"/>
                                          <w:marRight w:val="0"/>
                                          <w:marTop w:val="0"/>
                                          <w:marBottom w:val="0"/>
                                          <w:divBdr>
                                            <w:top w:val="none" w:sz="0" w:space="0" w:color="auto"/>
                                            <w:left w:val="none" w:sz="0" w:space="0" w:color="auto"/>
                                            <w:bottom w:val="none" w:sz="0" w:space="0" w:color="auto"/>
                                            <w:right w:val="none" w:sz="0" w:space="0" w:color="auto"/>
                                          </w:divBdr>
                                          <w:divsChild>
                                            <w:div w:id="463931003">
                                              <w:marLeft w:val="0"/>
                                              <w:marRight w:val="0"/>
                                              <w:marTop w:val="0"/>
                                              <w:marBottom w:val="120"/>
                                              <w:divBdr>
                                                <w:top w:val="single" w:sz="6" w:space="0" w:color="F5F5F5"/>
                                                <w:left w:val="single" w:sz="6" w:space="0" w:color="F5F5F5"/>
                                                <w:bottom w:val="single" w:sz="6" w:space="0" w:color="F5F5F5"/>
                                                <w:right w:val="single" w:sz="6" w:space="0" w:color="F5F5F5"/>
                                              </w:divBdr>
                                              <w:divsChild>
                                                <w:div w:id="1499736541">
                                                  <w:marLeft w:val="0"/>
                                                  <w:marRight w:val="0"/>
                                                  <w:marTop w:val="0"/>
                                                  <w:marBottom w:val="0"/>
                                                  <w:divBdr>
                                                    <w:top w:val="none" w:sz="0" w:space="0" w:color="auto"/>
                                                    <w:left w:val="none" w:sz="0" w:space="0" w:color="auto"/>
                                                    <w:bottom w:val="none" w:sz="0" w:space="0" w:color="auto"/>
                                                    <w:right w:val="none" w:sz="0" w:space="0" w:color="auto"/>
                                                  </w:divBdr>
                                                  <w:divsChild>
                                                    <w:div w:id="1779568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94895672">
      <w:bodyDiv w:val="1"/>
      <w:marLeft w:val="0"/>
      <w:marRight w:val="0"/>
      <w:marTop w:val="0"/>
      <w:marBottom w:val="0"/>
      <w:divBdr>
        <w:top w:val="none" w:sz="0" w:space="0" w:color="auto"/>
        <w:left w:val="none" w:sz="0" w:space="0" w:color="auto"/>
        <w:bottom w:val="none" w:sz="0" w:space="0" w:color="auto"/>
        <w:right w:val="none" w:sz="0" w:space="0" w:color="auto"/>
      </w:divBdr>
    </w:div>
    <w:div w:id="942961545">
      <w:bodyDiv w:val="1"/>
      <w:marLeft w:val="0"/>
      <w:marRight w:val="0"/>
      <w:marTop w:val="0"/>
      <w:marBottom w:val="0"/>
      <w:divBdr>
        <w:top w:val="none" w:sz="0" w:space="0" w:color="auto"/>
        <w:left w:val="none" w:sz="0" w:space="0" w:color="auto"/>
        <w:bottom w:val="none" w:sz="0" w:space="0" w:color="auto"/>
        <w:right w:val="none" w:sz="0" w:space="0" w:color="auto"/>
      </w:divBdr>
    </w:div>
    <w:div w:id="1264917263">
      <w:bodyDiv w:val="1"/>
      <w:marLeft w:val="0"/>
      <w:marRight w:val="0"/>
      <w:marTop w:val="0"/>
      <w:marBottom w:val="0"/>
      <w:divBdr>
        <w:top w:val="none" w:sz="0" w:space="0" w:color="auto"/>
        <w:left w:val="none" w:sz="0" w:space="0" w:color="auto"/>
        <w:bottom w:val="none" w:sz="0" w:space="0" w:color="auto"/>
        <w:right w:val="none" w:sz="0" w:space="0" w:color="auto"/>
      </w:divBdr>
      <w:divsChild>
        <w:div w:id="1850675990">
          <w:marLeft w:val="0"/>
          <w:marRight w:val="0"/>
          <w:marTop w:val="0"/>
          <w:marBottom w:val="0"/>
          <w:divBdr>
            <w:top w:val="none" w:sz="0" w:space="0" w:color="auto"/>
            <w:left w:val="none" w:sz="0" w:space="0" w:color="auto"/>
            <w:bottom w:val="none" w:sz="0" w:space="0" w:color="auto"/>
            <w:right w:val="none" w:sz="0" w:space="0" w:color="auto"/>
          </w:divBdr>
          <w:divsChild>
            <w:div w:id="217859680">
              <w:marLeft w:val="0"/>
              <w:marRight w:val="0"/>
              <w:marTop w:val="0"/>
              <w:marBottom w:val="0"/>
              <w:divBdr>
                <w:top w:val="none" w:sz="0" w:space="0" w:color="auto"/>
                <w:left w:val="none" w:sz="0" w:space="0" w:color="auto"/>
                <w:bottom w:val="none" w:sz="0" w:space="0" w:color="auto"/>
                <w:right w:val="none" w:sz="0" w:space="0" w:color="auto"/>
              </w:divBdr>
              <w:divsChild>
                <w:div w:id="1383138775">
                  <w:marLeft w:val="0"/>
                  <w:marRight w:val="0"/>
                  <w:marTop w:val="0"/>
                  <w:marBottom w:val="0"/>
                  <w:divBdr>
                    <w:top w:val="none" w:sz="0" w:space="0" w:color="auto"/>
                    <w:left w:val="none" w:sz="0" w:space="0" w:color="auto"/>
                    <w:bottom w:val="none" w:sz="0" w:space="0" w:color="auto"/>
                    <w:right w:val="none" w:sz="0" w:space="0" w:color="auto"/>
                  </w:divBdr>
                  <w:divsChild>
                    <w:div w:id="1723749517">
                      <w:marLeft w:val="0"/>
                      <w:marRight w:val="0"/>
                      <w:marTop w:val="0"/>
                      <w:marBottom w:val="0"/>
                      <w:divBdr>
                        <w:top w:val="none" w:sz="0" w:space="0" w:color="auto"/>
                        <w:left w:val="none" w:sz="0" w:space="0" w:color="auto"/>
                        <w:bottom w:val="none" w:sz="0" w:space="0" w:color="auto"/>
                        <w:right w:val="none" w:sz="0" w:space="0" w:color="auto"/>
                      </w:divBdr>
                      <w:divsChild>
                        <w:div w:id="25564207">
                          <w:marLeft w:val="0"/>
                          <w:marRight w:val="0"/>
                          <w:marTop w:val="0"/>
                          <w:marBottom w:val="0"/>
                          <w:divBdr>
                            <w:top w:val="none" w:sz="0" w:space="0" w:color="auto"/>
                            <w:left w:val="none" w:sz="0" w:space="0" w:color="auto"/>
                            <w:bottom w:val="none" w:sz="0" w:space="0" w:color="auto"/>
                            <w:right w:val="none" w:sz="0" w:space="0" w:color="auto"/>
                          </w:divBdr>
                          <w:divsChild>
                            <w:div w:id="1433549301">
                              <w:marLeft w:val="0"/>
                              <w:marRight w:val="0"/>
                              <w:marTop w:val="0"/>
                              <w:marBottom w:val="0"/>
                              <w:divBdr>
                                <w:top w:val="none" w:sz="0" w:space="0" w:color="auto"/>
                                <w:left w:val="none" w:sz="0" w:space="0" w:color="auto"/>
                                <w:bottom w:val="none" w:sz="0" w:space="0" w:color="auto"/>
                                <w:right w:val="none" w:sz="0" w:space="0" w:color="auto"/>
                              </w:divBdr>
                              <w:divsChild>
                                <w:div w:id="864909369">
                                  <w:marLeft w:val="0"/>
                                  <w:marRight w:val="0"/>
                                  <w:marTop w:val="0"/>
                                  <w:marBottom w:val="0"/>
                                  <w:divBdr>
                                    <w:top w:val="none" w:sz="0" w:space="0" w:color="auto"/>
                                    <w:left w:val="none" w:sz="0" w:space="0" w:color="auto"/>
                                    <w:bottom w:val="none" w:sz="0" w:space="0" w:color="auto"/>
                                    <w:right w:val="none" w:sz="0" w:space="0" w:color="auto"/>
                                  </w:divBdr>
                                  <w:divsChild>
                                    <w:div w:id="908341259">
                                      <w:marLeft w:val="60"/>
                                      <w:marRight w:val="0"/>
                                      <w:marTop w:val="0"/>
                                      <w:marBottom w:val="0"/>
                                      <w:divBdr>
                                        <w:top w:val="none" w:sz="0" w:space="0" w:color="auto"/>
                                        <w:left w:val="none" w:sz="0" w:space="0" w:color="auto"/>
                                        <w:bottom w:val="none" w:sz="0" w:space="0" w:color="auto"/>
                                        <w:right w:val="none" w:sz="0" w:space="0" w:color="auto"/>
                                      </w:divBdr>
                                      <w:divsChild>
                                        <w:div w:id="1431044347">
                                          <w:marLeft w:val="0"/>
                                          <w:marRight w:val="0"/>
                                          <w:marTop w:val="0"/>
                                          <w:marBottom w:val="0"/>
                                          <w:divBdr>
                                            <w:top w:val="none" w:sz="0" w:space="0" w:color="auto"/>
                                            <w:left w:val="none" w:sz="0" w:space="0" w:color="auto"/>
                                            <w:bottom w:val="none" w:sz="0" w:space="0" w:color="auto"/>
                                            <w:right w:val="none" w:sz="0" w:space="0" w:color="auto"/>
                                          </w:divBdr>
                                          <w:divsChild>
                                            <w:div w:id="74279652">
                                              <w:marLeft w:val="0"/>
                                              <w:marRight w:val="0"/>
                                              <w:marTop w:val="0"/>
                                              <w:marBottom w:val="120"/>
                                              <w:divBdr>
                                                <w:top w:val="single" w:sz="6" w:space="0" w:color="F5F5F5"/>
                                                <w:left w:val="single" w:sz="6" w:space="0" w:color="F5F5F5"/>
                                                <w:bottom w:val="single" w:sz="6" w:space="0" w:color="F5F5F5"/>
                                                <w:right w:val="single" w:sz="6" w:space="0" w:color="F5F5F5"/>
                                              </w:divBdr>
                                              <w:divsChild>
                                                <w:div w:id="1485928570">
                                                  <w:marLeft w:val="0"/>
                                                  <w:marRight w:val="0"/>
                                                  <w:marTop w:val="0"/>
                                                  <w:marBottom w:val="0"/>
                                                  <w:divBdr>
                                                    <w:top w:val="none" w:sz="0" w:space="0" w:color="auto"/>
                                                    <w:left w:val="none" w:sz="0" w:space="0" w:color="auto"/>
                                                    <w:bottom w:val="none" w:sz="0" w:space="0" w:color="auto"/>
                                                    <w:right w:val="none" w:sz="0" w:space="0" w:color="auto"/>
                                                  </w:divBdr>
                                                  <w:divsChild>
                                                    <w:div w:id="1531410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07007531">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352804026">
      <w:bodyDiv w:val="1"/>
      <w:marLeft w:val="0"/>
      <w:marRight w:val="0"/>
      <w:marTop w:val="0"/>
      <w:marBottom w:val="0"/>
      <w:divBdr>
        <w:top w:val="none" w:sz="0" w:space="0" w:color="auto"/>
        <w:left w:val="none" w:sz="0" w:space="0" w:color="auto"/>
        <w:bottom w:val="none" w:sz="0" w:space="0" w:color="auto"/>
        <w:right w:val="none" w:sz="0" w:space="0" w:color="auto"/>
      </w:divBdr>
    </w:div>
    <w:div w:id="1354265478">
      <w:bodyDiv w:val="1"/>
      <w:marLeft w:val="0"/>
      <w:marRight w:val="0"/>
      <w:marTop w:val="0"/>
      <w:marBottom w:val="0"/>
      <w:divBdr>
        <w:top w:val="none" w:sz="0" w:space="0" w:color="auto"/>
        <w:left w:val="none" w:sz="0" w:space="0" w:color="auto"/>
        <w:bottom w:val="none" w:sz="0" w:space="0" w:color="auto"/>
        <w:right w:val="none" w:sz="0" w:space="0" w:color="auto"/>
      </w:divBdr>
    </w:div>
    <w:div w:id="1674185574">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1989748496">
      <w:bodyDiv w:val="1"/>
      <w:marLeft w:val="0"/>
      <w:marRight w:val="0"/>
      <w:marTop w:val="0"/>
      <w:marBottom w:val="0"/>
      <w:divBdr>
        <w:top w:val="none" w:sz="0" w:space="0" w:color="auto"/>
        <w:left w:val="none" w:sz="0" w:space="0" w:color="auto"/>
        <w:bottom w:val="none" w:sz="0" w:space="0" w:color="auto"/>
        <w:right w:val="none" w:sz="0" w:space="0" w:color="auto"/>
      </w:divBdr>
      <w:divsChild>
        <w:div w:id="1252355406">
          <w:marLeft w:val="0"/>
          <w:marRight w:val="0"/>
          <w:marTop w:val="0"/>
          <w:marBottom w:val="0"/>
          <w:divBdr>
            <w:top w:val="none" w:sz="0" w:space="0" w:color="auto"/>
            <w:left w:val="none" w:sz="0" w:space="0" w:color="auto"/>
            <w:bottom w:val="none" w:sz="0" w:space="0" w:color="auto"/>
            <w:right w:val="none" w:sz="0" w:space="0" w:color="auto"/>
          </w:divBdr>
          <w:divsChild>
            <w:div w:id="96022803">
              <w:marLeft w:val="0"/>
              <w:marRight w:val="0"/>
              <w:marTop w:val="0"/>
              <w:marBottom w:val="0"/>
              <w:divBdr>
                <w:top w:val="none" w:sz="0" w:space="0" w:color="auto"/>
                <w:left w:val="none" w:sz="0" w:space="0" w:color="auto"/>
                <w:bottom w:val="none" w:sz="0" w:space="0" w:color="auto"/>
                <w:right w:val="none" w:sz="0" w:space="0" w:color="auto"/>
              </w:divBdr>
              <w:divsChild>
                <w:div w:id="2015766240">
                  <w:marLeft w:val="0"/>
                  <w:marRight w:val="0"/>
                  <w:marTop w:val="0"/>
                  <w:marBottom w:val="0"/>
                  <w:divBdr>
                    <w:top w:val="none" w:sz="0" w:space="0" w:color="auto"/>
                    <w:left w:val="none" w:sz="0" w:space="0" w:color="auto"/>
                    <w:bottom w:val="none" w:sz="0" w:space="0" w:color="auto"/>
                    <w:right w:val="none" w:sz="0" w:space="0" w:color="auto"/>
                  </w:divBdr>
                  <w:divsChild>
                    <w:div w:id="351608554">
                      <w:marLeft w:val="0"/>
                      <w:marRight w:val="0"/>
                      <w:marTop w:val="0"/>
                      <w:marBottom w:val="0"/>
                      <w:divBdr>
                        <w:top w:val="none" w:sz="0" w:space="0" w:color="auto"/>
                        <w:left w:val="none" w:sz="0" w:space="0" w:color="auto"/>
                        <w:bottom w:val="none" w:sz="0" w:space="0" w:color="auto"/>
                        <w:right w:val="none" w:sz="0" w:space="0" w:color="auto"/>
                      </w:divBdr>
                      <w:divsChild>
                        <w:div w:id="1653410230">
                          <w:marLeft w:val="0"/>
                          <w:marRight w:val="0"/>
                          <w:marTop w:val="0"/>
                          <w:marBottom w:val="0"/>
                          <w:divBdr>
                            <w:top w:val="none" w:sz="0" w:space="0" w:color="auto"/>
                            <w:left w:val="none" w:sz="0" w:space="0" w:color="auto"/>
                            <w:bottom w:val="none" w:sz="0" w:space="0" w:color="auto"/>
                            <w:right w:val="none" w:sz="0" w:space="0" w:color="auto"/>
                          </w:divBdr>
                          <w:divsChild>
                            <w:div w:id="1504003533">
                              <w:marLeft w:val="0"/>
                              <w:marRight w:val="0"/>
                              <w:marTop w:val="0"/>
                              <w:marBottom w:val="0"/>
                              <w:divBdr>
                                <w:top w:val="none" w:sz="0" w:space="0" w:color="auto"/>
                                <w:left w:val="none" w:sz="0" w:space="0" w:color="auto"/>
                                <w:bottom w:val="none" w:sz="0" w:space="0" w:color="auto"/>
                                <w:right w:val="none" w:sz="0" w:space="0" w:color="auto"/>
                              </w:divBdr>
                              <w:divsChild>
                                <w:div w:id="519707959">
                                  <w:marLeft w:val="0"/>
                                  <w:marRight w:val="0"/>
                                  <w:marTop w:val="0"/>
                                  <w:marBottom w:val="0"/>
                                  <w:divBdr>
                                    <w:top w:val="none" w:sz="0" w:space="0" w:color="auto"/>
                                    <w:left w:val="none" w:sz="0" w:space="0" w:color="auto"/>
                                    <w:bottom w:val="none" w:sz="0" w:space="0" w:color="auto"/>
                                    <w:right w:val="none" w:sz="0" w:space="0" w:color="auto"/>
                                  </w:divBdr>
                                  <w:divsChild>
                                    <w:div w:id="938757116">
                                      <w:marLeft w:val="60"/>
                                      <w:marRight w:val="0"/>
                                      <w:marTop w:val="0"/>
                                      <w:marBottom w:val="0"/>
                                      <w:divBdr>
                                        <w:top w:val="none" w:sz="0" w:space="0" w:color="auto"/>
                                        <w:left w:val="none" w:sz="0" w:space="0" w:color="auto"/>
                                        <w:bottom w:val="none" w:sz="0" w:space="0" w:color="auto"/>
                                        <w:right w:val="none" w:sz="0" w:space="0" w:color="auto"/>
                                      </w:divBdr>
                                      <w:divsChild>
                                        <w:div w:id="1745950973">
                                          <w:marLeft w:val="0"/>
                                          <w:marRight w:val="0"/>
                                          <w:marTop w:val="0"/>
                                          <w:marBottom w:val="0"/>
                                          <w:divBdr>
                                            <w:top w:val="none" w:sz="0" w:space="0" w:color="auto"/>
                                            <w:left w:val="none" w:sz="0" w:space="0" w:color="auto"/>
                                            <w:bottom w:val="none" w:sz="0" w:space="0" w:color="auto"/>
                                            <w:right w:val="none" w:sz="0" w:space="0" w:color="auto"/>
                                          </w:divBdr>
                                          <w:divsChild>
                                            <w:div w:id="1449161215">
                                              <w:marLeft w:val="0"/>
                                              <w:marRight w:val="0"/>
                                              <w:marTop w:val="0"/>
                                              <w:marBottom w:val="120"/>
                                              <w:divBdr>
                                                <w:top w:val="single" w:sz="6" w:space="0" w:color="F5F5F5"/>
                                                <w:left w:val="single" w:sz="6" w:space="0" w:color="F5F5F5"/>
                                                <w:bottom w:val="single" w:sz="6" w:space="0" w:color="F5F5F5"/>
                                                <w:right w:val="single" w:sz="6" w:space="0" w:color="F5F5F5"/>
                                              </w:divBdr>
                                              <w:divsChild>
                                                <w:div w:id="1967075484">
                                                  <w:marLeft w:val="0"/>
                                                  <w:marRight w:val="0"/>
                                                  <w:marTop w:val="0"/>
                                                  <w:marBottom w:val="0"/>
                                                  <w:divBdr>
                                                    <w:top w:val="none" w:sz="0" w:space="0" w:color="auto"/>
                                                    <w:left w:val="none" w:sz="0" w:space="0" w:color="auto"/>
                                                    <w:bottom w:val="none" w:sz="0" w:space="0" w:color="auto"/>
                                                    <w:right w:val="none" w:sz="0" w:space="0" w:color="auto"/>
                                                  </w:divBdr>
                                                  <w:divsChild>
                                                    <w:div w:id="2051412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package" Target="embeddings/Microsoft_Excel_Worksheet.xlsx"/><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1.emf"/><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package" Target="embeddings/Microsoft_Excel_Worksheet1.xlsx"/><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D:\TEMPLATES_FS%20and%20NOTES,%20IC%20ELIMINATIONS\2220%20SAS%20Notes%202013%20-%20template%20SK_fin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1 6 " ? > < A t t i s A d C u s t o m P a r t   x m l n s : x s i = " h t t p : / / w w w . w 3 . o r g / 2 0 0 1 / X M L S c h e m a - i n s t a n c e "   x m l n s : x s d = " h t t p : / / w w w . w 3 . o r g / 2 0 0 1 / X M L S c h e m a " >  
     < D o c u m e n t G u i d > 6 9 c 5 b e d b - 2 9 0 8 - 4 9 6 0 - b 1 a a - c 4 8 a 3 7 c 3 0 5 4 5 < / D o c u m e n t G u i d >  
     < V e r s i o n > 1 < / V e r s i o n >  
     < R e f e r e n c e s / >  
     < F i n a n c i a l S t a t e m e n t L i n k e d T o T b D o c u m e n t W i t h G u i d   x s i : n i l = " t r u e " / >  
 < / A t t i s A d C u s t o m P a r t > 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41610F-EB5A-48C1-9418-744C2BD8CE90}">
  <ds:schemaRefs>
    <ds:schemaRef ds:uri="http://www.w3.org/2001/XMLSchema"/>
  </ds:schemaRefs>
</ds:datastoreItem>
</file>

<file path=customXml/itemProps2.xml><?xml version="1.0" encoding="utf-8"?>
<ds:datastoreItem xmlns:ds="http://schemas.openxmlformats.org/officeDocument/2006/customXml" ds:itemID="{111D59DD-F638-40B5-ADE5-DC416AB078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2220 SAS Notes 2013 - template SK_final</Template>
  <TotalTime>213</TotalTime>
  <Pages>42</Pages>
  <Words>14643</Words>
  <Characters>84008</Characters>
  <Application>Microsoft Office Word</Application>
  <DocSecurity>0</DocSecurity>
  <Lines>700</Lines>
  <Paragraphs>196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Všeobecné údaje</vt:lpstr>
      <vt:lpstr>Všeobecné údaje</vt:lpstr>
    </vt:vector>
  </TitlesOfParts>
  <Company>KPMG</Company>
  <LinksUpToDate>false</LinksUpToDate>
  <CharactersWithSpaces>98455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Slávka Klabníková | ECOVIS LA Partners</dc:creator>
  <cp:lastModifiedBy>Silvia Karcolová | MANDAT</cp:lastModifiedBy>
  <cp:revision>44</cp:revision>
  <cp:lastPrinted>2019-03-15T14:13:00Z</cp:lastPrinted>
  <dcterms:created xsi:type="dcterms:W3CDTF">2020-03-26T13:54:00Z</dcterms:created>
  <dcterms:modified xsi:type="dcterms:W3CDTF">2020-03-31T06:07:00Z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