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A03D8" w:rsidRPr="0068734E" w:rsidRDefault="004A03D8" w:rsidP="004A03D8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  <w:bookmarkStart w:id="0" w:name="_Toc530739894"/>
    </w:p>
    <w:p w:rsidR="004A03D8" w:rsidRPr="0068734E" w:rsidRDefault="004A03D8" w:rsidP="004A03D8">
      <w:pPr>
        <w:pStyle w:val="Nadpis1"/>
        <w:numPr>
          <w:ilvl w:val="0"/>
          <w:numId w:val="0"/>
        </w:numPr>
        <w:jc w:val="center"/>
        <w:rPr>
          <w:rFonts w:ascii="Arial" w:hAnsi="Arial" w:cs="Arial"/>
          <w:sz w:val="22"/>
          <w:szCs w:val="22"/>
        </w:rPr>
      </w:pPr>
      <w:proofErr w:type="spellStart"/>
      <w:r w:rsidRPr="0068734E">
        <w:rPr>
          <w:rFonts w:ascii="Arial" w:hAnsi="Arial" w:cs="Arial"/>
          <w:bCs/>
          <w:caps w:val="0"/>
          <w:color w:val="000000"/>
          <w:sz w:val="22"/>
          <w:szCs w:val="22"/>
          <w:lang w:eastAsia="sk-SK"/>
        </w:rPr>
        <w:t>Čl</w:t>
      </w:r>
      <w:proofErr w:type="spellEnd"/>
      <w:r w:rsidRPr="0068734E">
        <w:rPr>
          <w:rFonts w:ascii="Arial" w:hAnsi="Arial" w:cs="Arial"/>
          <w:bCs/>
          <w:caps w:val="0"/>
          <w:color w:val="000000"/>
          <w:sz w:val="22"/>
          <w:szCs w:val="22"/>
          <w:lang w:eastAsia="sk-SK"/>
        </w:rPr>
        <w:t xml:space="preserve"> .</w:t>
      </w:r>
      <w:bookmarkEnd w:id="0"/>
      <w:r w:rsidRPr="0068734E">
        <w:rPr>
          <w:rFonts w:ascii="Arial" w:hAnsi="Arial" w:cs="Arial"/>
          <w:sz w:val="22"/>
          <w:szCs w:val="22"/>
        </w:rPr>
        <w:t>I</w:t>
      </w:r>
    </w:p>
    <w:p w:rsidR="004A03D8" w:rsidRDefault="004A03D8" w:rsidP="004A03D8">
      <w:pPr>
        <w:jc w:val="center"/>
        <w:rPr>
          <w:rFonts w:ascii="Arial" w:hAnsi="Arial" w:cs="Arial"/>
          <w:b/>
          <w:sz w:val="24"/>
          <w:szCs w:val="24"/>
        </w:rPr>
      </w:pPr>
      <w:r w:rsidRPr="004A2481">
        <w:rPr>
          <w:rFonts w:ascii="Arial" w:hAnsi="Arial" w:cs="Arial"/>
          <w:b/>
          <w:sz w:val="24"/>
          <w:szCs w:val="24"/>
        </w:rPr>
        <w:t>Všeobecné informácie</w:t>
      </w:r>
    </w:p>
    <w:p w:rsidR="00851325" w:rsidRDefault="00851325" w:rsidP="004A03D8">
      <w:pPr>
        <w:jc w:val="center"/>
        <w:rPr>
          <w:rFonts w:ascii="Arial" w:hAnsi="Arial" w:cs="Arial"/>
          <w:b/>
          <w:sz w:val="24"/>
          <w:szCs w:val="24"/>
        </w:rPr>
      </w:pPr>
    </w:p>
    <w:p w:rsidR="001311AA" w:rsidRPr="004A2481" w:rsidRDefault="001311AA" w:rsidP="004A03D8">
      <w:pPr>
        <w:jc w:val="center"/>
        <w:rPr>
          <w:rFonts w:ascii="Arial" w:hAnsi="Arial" w:cs="Arial"/>
          <w:b/>
          <w:sz w:val="24"/>
          <w:szCs w:val="24"/>
        </w:rPr>
      </w:pPr>
    </w:p>
    <w:p w:rsidR="004A03D8" w:rsidRDefault="003C312D" w:rsidP="003C312D">
      <w:pPr>
        <w:pStyle w:val="Zkladntext"/>
        <w:ind w:left="0"/>
        <w:rPr>
          <w:rFonts w:ascii="Arial" w:hAnsi="Arial" w:cs="Arial"/>
          <w:sz w:val="22"/>
          <w:szCs w:val="22"/>
        </w:rPr>
      </w:pPr>
      <w:r w:rsidRPr="00672AFA">
        <w:rPr>
          <w:rFonts w:ascii="Arial" w:hAnsi="Arial" w:cs="Arial"/>
          <w:b/>
          <w:sz w:val="22"/>
          <w:szCs w:val="22"/>
        </w:rPr>
        <w:t xml:space="preserve">(1)  </w:t>
      </w:r>
      <w:r w:rsidR="004A03D8" w:rsidRPr="00672AFA">
        <w:rPr>
          <w:rFonts w:ascii="Arial" w:hAnsi="Arial" w:cs="Arial"/>
          <w:b/>
          <w:sz w:val="22"/>
          <w:szCs w:val="22"/>
        </w:rPr>
        <w:t>Názov a sídlo právnickej osoby</w:t>
      </w:r>
      <w:r w:rsidR="004A03D8" w:rsidRPr="0068734E">
        <w:rPr>
          <w:rFonts w:ascii="Arial" w:hAnsi="Arial" w:cs="Arial"/>
          <w:sz w:val="22"/>
          <w:szCs w:val="22"/>
        </w:rPr>
        <w:t>:</w:t>
      </w:r>
    </w:p>
    <w:p w:rsidR="00436D65" w:rsidRPr="0068734E" w:rsidRDefault="00436D65" w:rsidP="00E2685A">
      <w:pPr>
        <w:pStyle w:val="Zkladntext"/>
        <w:ind w:left="0"/>
        <w:rPr>
          <w:rFonts w:ascii="Arial" w:hAnsi="Arial" w:cs="Arial"/>
          <w:sz w:val="22"/>
          <w:szCs w:val="22"/>
        </w:rPr>
      </w:pPr>
    </w:p>
    <w:p w:rsidR="004A03D8" w:rsidRPr="008742DE" w:rsidRDefault="00E95CEA" w:rsidP="00E95CEA">
      <w:pPr>
        <w:jc w:val="both"/>
        <w:rPr>
          <w:rFonts w:ascii="Arial" w:hAnsi="Arial" w:cs="Arial"/>
          <w:i/>
          <w:sz w:val="22"/>
          <w:szCs w:val="22"/>
        </w:rPr>
      </w:pPr>
      <w:r w:rsidRPr="007B3B6F">
        <w:rPr>
          <w:rFonts w:ascii="Arial" w:hAnsi="Arial" w:cs="Arial"/>
          <w:i/>
          <w:sz w:val="22"/>
          <w:szCs w:val="22"/>
        </w:rPr>
        <w:t>HM Košice, spol. s r. o., Južná trieda 66, 040 01 Košice</w:t>
      </w:r>
    </w:p>
    <w:p w:rsidR="004A03D8" w:rsidRPr="0068734E" w:rsidRDefault="004A03D8" w:rsidP="00E95CEA">
      <w:pPr>
        <w:rPr>
          <w:rFonts w:ascii="Arial" w:hAnsi="Arial" w:cs="Arial"/>
          <w:sz w:val="22"/>
          <w:szCs w:val="22"/>
        </w:rPr>
      </w:pPr>
    </w:p>
    <w:p w:rsidR="004A03D8" w:rsidRDefault="004A03D8" w:rsidP="004A03D8">
      <w:pPr>
        <w:pStyle w:val="Nadpis2"/>
        <w:numPr>
          <w:ilvl w:val="0"/>
          <w:numId w:val="0"/>
        </w:numPr>
        <w:rPr>
          <w:rFonts w:ascii="Arial" w:hAnsi="Arial" w:cs="Arial"/>
          <w:b w:val="0"/>
          <w:sz w:val="22"/>
          <w:szCs w:val="22"/>
        </w:rPr>
      </w:pPr>
      <w:r w:rsidRPr="0068734E">
        <w:rPr>
          <w:rFonts w:ascii="Arial" w:hAnsi="Arial" w:cs="Arial"/>
          <w:b w:val="0"/>
          <w:sz w:val="22"/>
          <w:szCs w:val="22"/>
        </w:rPr>
        <w:t>Opis vykonávanej činnosti účtovnej jednotky:</w:t>
      </w:r>
    </w:p>
    <w:p w:rsidR="00436D65" w:rsidRPr="00436D65" w:rsidRDefault="00436D65" w:rsidP="00436D65"/>
    <w:p w:rsidR="004A03D8" w:rsidRPr="008424C6" w:rsidRDefault="004A03D8" w:rsidP="004A03D8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  <w:r w:rsidRPr="008424C6">
        <w:rPr>
          <w:rFonts w:ascii="Arial" w:hAnsi="Arial" w:cs="Arial"/>
          <w:i/>
          <w:sz w:val="22"/>
          <w:szCs w:val="22"/>
        </w:rPr>
        <w:t>a,</w:t>
      </w:r>
      <w:r w:rsidR="00E95CEA" w:rsidRPr="008424C6">
        <w:rPr>
          <w:rFonts w:ascii="Arial" w:hAnsi="Arial" w:cs="Arial"/>
          <w:i/>
          <w:sz w:val="22"/>
          <w:szCs w:val="22"/>
        </w:rPr>
        <w:t xml:space="preserve"> výroba kovových konštrukcií a ich častí, nádrž, zásobníkov a kontajnerov z kovu</w:t>
      </w:r>
    </w:p>
    <w:p w:rsidR="004A03D8" w:rsidRPr="007B3B6F" w:rsidRDefault="004A03D8" w:rsidP="004A03D8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i/>
          <w:sz w:val="22"/>
          <w:szCs w:val="22"/>
        </w:rPr>
      </w:pPr>
      <w:r w:rsidRPr="007B3B6F">
        <w:rPr>
          <w:rFonts w:ascii="Arial" w:hAnsi="Arial" w:cs="Arial"/>
          <w:b w:val="0"/>
          <w:i/>
          <w:sz w:val="22"/>
          <w:szCs w:val="22"/>
        </w:rPr>
        <w:t>b,</w:t>
      </w:r>
      <w:r w:rsidR="00E95CEA" w:rsidRPr="007B3B6F">
        <w:rPr>
          <w:rFonts w:ascii="Arial" w:hAnsi="Arial" w:cs="Arial"/>
          <w:b w:val="0"/>
          <w:i/>
          <w:sz w:val="22"/>
          <w:szCs w:val="22"/>
        </w:rPr>
        <w:t xml:space="preserve"> montáž, servis, opravy technologických zariadení, oceli</w:t>
      </w:r>
      <w:r w:rsidR="008742DE" w:rsidRPr="007B3B6F">
        <w:rPr>
          <w:rFonts w:ascii="Arial" w:hAnsi="Arial" w:cs="Arial"/>
          <w:b w:val="0"/>
          <w:i/>
          <w:sz w:val="22"/>
          <w:szCs w:val="22"/>
        </w:rPr>
        <w:t>a</w:t>
      </w:r>
      <w:r w:rsidR="00E95CEA" w:rsidRPr="007B3B6F">
        <w:rPr>
          <w:rFonts w:ascii="Arial" w:hAnsi="Arial" w:cs="Arial"/>
          <w:b w:val="0"/>
          <w:i/>
          <w:sz w:val="22"/>
          <w:szCs w:val="22"/>
        </w:rPr>
        <w:t>rní, valcovní a hutných zariadení</w:t>
      </w:r>
    </w:p>
    <w:p w:rsidR="004A03D8" w:rsidRPr="007B3B6F" w:rsidRDefault="004A03D8" w:rsidP="004A03D8">
      <w:pPr>
        <w:jc w:val="both"/>
        <w:rPr>
          <w:rFonts w:ascii="Arial" w:hAnsi="Arial" w:cs="Arial"/>
          <w:i/>
          <w:sz w:val="22"/>
          <w:szCs w:val="22"/>
        </w:rPr>
      </w:pPr>
      <w:r w:rsidRPr="007B3B6F">
        <w:rPr>
          <w:rFonts w:ascii="Arial" w:hAnsi="Arial" w:cs="Arial"/>
          <w:i/>
          <w:sz w:val="22"/>
          <w:szCs w:val="22"/>
        </w:rPr>
        <w:t>c,</w:t>
      </w:r>
      <w:r w:rsidR="00E95CEA" w:rsidRPr="007B3B6F">
        <w:rPr>
          <w:rFonts w:ascii="Arial" w:hAnsi="Arial" w:cs="Arial"/>
          <w:i/>
          <w:sz w:val="22"/>
          <w:szCs w:val="22"/>
        </w:rPr>
        <w:t xml:space="preserve"> montáž, servis, opravy technologických zariadení, koksovní, oceľ</w:t>
      </w:r>
      <w:r w:rsidR="00C43E8F">
        <w:rPr>
          <w:rFonts w:ascii="Arial" w:hAnsi="Arial" w:cs="Arial"/>
          <w:i/>
          <w:sz w:val="22"/>
          <w:szCs w:val="22"/>
        </w:rPr>
        <w:t xml:space="preserve">ových </w:t>
      </w:r>
      <w:r w:rsidR="00E95CEA" w:rsidRPr="007B3B6F">
        <w:rPr>
          <w:rFonts w:ascii="Arial" w:hAnsi="Arial" w:cs="Arial"/>
          <w:i/>
          <w:sz w:val="22"/>
          <w:szCs w:val="22"/>
        </w:rPr>
        <w:t>konštrukcií</w:t>
      </w:r>
    </w:p>
    <w:p w:rsidR="004A03D8" w:rsidRPr="007B3B6F" w:rsidRDefault="004A03D8" w:rsidP="004A03D8">
      <w:pPr>
        <w:jc w:val="both"/>
        <w:rPr>
          <w:rFonts w:ascii="Arial" w:hAnsi="Arial" w:cs="Arial"/>
          <w:i/>
          <w:sz w:val="22"/>
          <w:szCs w:val="22"/>
        </w:rPr>
      </w:pPr>
      <w:r w:rsidRPr="007B3B6F">
        <w:rPr>
          <w:rFonts w:ascii="Arial" w:hAnsi="Arial" w:cs="Arial"/>
          <w:i/>
          <w:sz w:val="22"/>
          <w:szCs w:val="22"/>
        </w:rPr>
        <w:t>d,</w:t>
      </w:r>
      <w:r w:rsidR="00E95CEA" w:rsidRPr="007B3B6F">
        <w:rPr>
          <w:rFonts w:ascii="Arial" w:hAnsi="Arial" w:cs="Arial"/>
          <w:i/>
          <w:sz w:val="22"/>
          <w:szCs w:val="22"/>
        </w:rPr>
        <w:t xml:space="preserve"> montáž, servis, opravy, revízie a skúšky vyhradených plynových zariadení</w:t>
      </w:r>
    </w:p>
    <w:p w:rsidR="00E95CEA" w:rsidRDefault="00E95CEA" w:rsidP="004A03D8">
      <w:pPr>
        <w:jc w:val="both"/>
        <w:rPr>
          <w:rFonts w:ascii="Arial" w:hAnsi="Arial" w:cs="Arial"/>
          <w:i/>
          <w:sz w:val="22"/>
          <w:szCs w:val="22"/>
        </w:rPr>
      </w:pPr>
      <w:r w:rsidRPr="007B3B6F">
        <w:rPr>
          <w:rFonts w:ascii="Arial" w:hAnsi="Arial" w:cs="Arial"/>
          <w:i/>
          <w:sz w:val="22"/>
          <w:szCs w:val="22"/>
        </w:rPr>
        <w:t>e, projektovanie stavieb, pozemné stavby, inžinierske konštrukcie a mosty.</w:t>
      </w:r>
    </w:p>
    <w:p w:rsidR="00E95CEA" w:rsidRDefault="00E95CEA" w:rsidP="004A03D8">
      <w:pPr>
        <w:jc w:val="both"/>
        <w:rPr>
          <w:rFonts w:ascii="Arial" w:hAnsi="Arial" w:cs="Arial"/>
          <w:i/>
          <w:sz w:val="22"/>
          <w:szCs w:val="22"/>
        </w:rPr>
      </w:pPr>
    </w:p>
    <w:p w:rsidR="004A03D8" w:rsidRPr="0068734E" w:rsidRDefault="004A03D8" w:rsidP="004A03D8">
      <w:pPr>
        <w:jc w:val="both"/>
        <w:rPr>
          <w:rFonts w:ascii="Arial" w:hAnsi="Arial" w:cs="Arial"/>
          <w:sz w:val="22"/>
          <w:szCs w:val="22"/>
        </w:rPr>
      </w:pPr>
      <w:r w:rsidRPr="00672AFA">
        <w:rPr>
          <w:rFonts w:ascii="Arial" w:hAnsi="Arial" w:cs="Arial"/>
          <w:b/>
          <w:i/>
          <w:sz w:val="22"/>
          <w:szCs w:val="22"/>
        </w:rPr>
        <w:t>(2</w:t>
      </w:r>
      <w:r w:rsidRPr="00672AFA">
        <w:rPr>
          <w:rFonts w:ascii="Arial" w:hAnsi="Arial" w:cs="Arial"/>
          <w:b/>
          <w:sz w:val="22"/>
          <w:szCs w:val="22"/>
        </w:rPr>
        <w:t>) Dátum schválenia účtovnej závierky</w:t>
      </w:r>
      <w:r w:rsidRPr="0068734E">
        <w:rPr>
          <w:rFonts w:ascii="Arial" w:hAnsi="Arial" w:cs="Arial"/>
          <w:sz w:val="22"/>
          <w:szCs w:val="22"/>
        </w:rPr>
        <w:t xml:space="preserve"> za bezprostredne predchádzajúce účtovné obdobie príslušným orgánom účtovnej jednotky: </w:t>
      </w:r>
    </w:p>
    <w:p w:rsidR="00436D65" w:rsidRDefault="00436D65" w:rsidP="004A03D8">
      <w:pPr>
        <w:pStyle w:val="Zkladntext"/>
        <w:ind w:left="0"/>
        <w:rPr>
          <w:rFonts w:ascii="Arial" w:hAnsi="Arial" w:cs="Arial"/>
          <w:i/>
          <w:sz w:val="22"/>
          <w:szCs w:val="22"/>
          <w:highlight w:val="yellow"/>
        </w:rPr>
      </w:pPr>
    </w:p>
    <w:p w:rsidR="004A03D8" w:rsidRPr="00E510F2" w:rsidRDefault="004A03D8" w:rsidP="004A03D8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  <w:r w:rsidRPr="007B3B6F">
        <w:rPr>
          <w:rFonts w:ascii="Arial" w:hAnsi="Arial" w:cs="Arial"/>
          <w:i/>
          <w:sz w:val="22"/>
          <w:szCs w:val="22"/>
        </w:rPr>
        <w:t>Účtovná závierka spoločnosti k 31.12.201</w:t>
      </w:r>
      <w:r w:rsidR="00160016">
        <w:rPr>
          <w:rFonts w:ascii="Arial" w:hAnsi="Arial" w:cs="Arial"/>
          <w:i/>
          <w:sz w:val="22"/>
          <w:szCs w:val="22"/>
        </w:rPr>
        <w:t>8</w:t>
      </w:r>
      <w:r w:rsidRPr="007B3B6F">
        <w:rPr>
          <w:rFonts w:ascii="Arial" w:hAnsi="Arial" w:cs="Arial"/>
          <w:i/>
          <w:sz w:val="22"/>
          <w:szCs w:val="22"/>
        </w:rPr>
        <w:t xml:space="preserve"> </w:t>
      </w:r>
      <w:r w:rsidR="006B794A">
        <w:rPr>
          <w:rFonts w:ascii="Arial" w:hAnsi="Arial" w:cs="Arial"/>
          <w:i/>
          <w:sz w:val="22"/>
          <w:szCs w:val="22"/>
        </w:rPr>
        <w:t xml:space="preserve"> </w:t>
      </w:r>
      <w:r w:rsidRPr="007B3B6F">
        <w:rPr>
          <w:rFonts w:ascii="Arial" w:hAnsi="Arial" w:cs="Arial"/>
          <w:i/>
          <w:sz w:val="22"/>
          <w:szCs w:val="22"/>
        </w:rPr>
        <w:t>bola schválená valným zhromaždením</w:t>
      </w:r>
      <w:r w:rsidR="0016446E">
        <w:rPr>
          <w:rFonts w:ascii="Arial" w:hAnsi="Arial" w:cs="Arial"/>
          <w:i/>
          <w:sz w:val="22"/>
          <w:szCs w:val="22"/>
        </w:rPr>
        <w:t xml:space="preserve"> konaným dňa </w:t>
      </w:r>
      <w:r w:rsidR="00E510F2" w:rsidRPr="007B3B6F">
        <w:rPr>
          <w:rFonts w:ascii="Arial" w:hAnsi="Arial" w:cs="Arial"/>
          <w:i/>
          <w:sz w:val="22"/>
          <w:szCs w:val="22"/>
        </w:rPr>
        <w:t xml:space="preserve"> </w:t>
      </w:r>
      <w:r w:rsidR="00160016">
        <w:rPr>
          <w:rFonts w:ascii="Arial" w:hAnsi="Arial" w:cs="Arial"/>
          <w:i/>
          <w:sz w:val="22"/>
          <w:szCs w:val="22"/>
        </w:rPr>
        <w:t>1</w:t>
      </w:r>
      <w:r w:rsidR="00944257">
        <w:rPr>
          <w:rFonts w:ascii="Arial" w:hAnsi="Arial" w:cs="Arial"/>
          <w:i/>
          <w:sz w:val="22"/>
          <w:szCs w:val="22"/>
        </w:rPr>
        <w:t>4</w:t>
      </w:r>
      <w:r w:rsidR="00E510F2" w:rsidRPr="007B3B6F">
        <w:rPr>
          <w:rFonts w:ascii="Arial" w:hAnsi="Arial" w:cs="Arial"/>
          <w:i/>
          <w:sz w:val="22"/>
          <w:szCs w:val="22"/>
        </w:rPr>
        <w:t>.</w:t>
      </w:r>
      <w:r w:rsidR="00944257">
        <w:rPr>
          <w:rFonts w:ascii="Arial" w:hAnsi="Arial" w:cs="Arial"/>
          <w:i/>
          <w:sz w:val="22"/>
          <w:szCs w:val="22"/>
        </w:rPr>
        <w:t>5</w:t>
      </w:r>
      <w:r w:rsidR="00E510F2" w:rsidRPr="007B3B6F">
        <w:rPr>
          <w:rFonts w:ascii="Arial" w:hAnsi="Arial" w:cs="Arial"/>
          <w:i/>
          <w:sz w:val="22"/>
          <w:szCs w:val="22"/>
        </w:rPr>
        <w:t>.201</w:t>
      </w:r>
      <w:r w:rsidR="00160016">
        <w:rPr>
          <w:rFonts w:ascii="Arial" w:hAnsi="Arial" w:cs="Arial"/>
          <w:i/>
          <w:sz w:val="22"/>
          <w:szCs w:val="22"/>
        </w:rPr>
        <w:t>9</w:t>
      </w:r>
      <w:r w:rsidR="00E510F2" w:rsidRPr="007B3B6F">
        <w:rPr>
          <w:rFonts w:ascii="Arial" w:hAnsi="Arial" w:cs="Arial"/>
          <w:i/>
          <w:sz w:val="22"/>
          <w:szCs w:val="22"/>
        </w:rPr>
        <w:t xml:space="preserve"> o </w:t>
      </w:r>
      <w:r w:rsidR="00944257">
        <w:rPr>
          <w:rFonts w:ascii="Arial" w:hAnsi="Arial" w:cs="Arial"/>
          <w:i/>
          <w:sz w:val="22"/>
          <w:szCs w:val="22"/>
        </w:rPr>
        <w:t>13</w:t>
      </w:r>
      <w:r w:rsidR="00E510F2" w:rsidRPr="007B3B6F">
        <w:rPr>
          <w:rFonts w:ascii="Arial" w:hAnsi="Arial" w:cs="Arial"/>
          <w:i/>
          <w:sz w:val="22"/>
          <w:szCs w:val="22"/>
        </w:rPr>
        <w:t>,00 hod.</w:t>
      </w:r>
    </w:p>
    <w:p w:rsidR="0016446E" w:rsidRDefault="0016446E" w:rsidP="004A03D8">
      <w:pPr>
        <w:jc w:val="both"/>
        <w:rPr>
          <w:rFonts w:ascii="Arial" w:hAnsi="Arial" w:cs="Arial"/>
          <w:b/>
          <w:sz w:val="22"/>
          <w:szCs w:val="22"/>
        </w:rPr>
      </w:pPr>
    </w:p>
    <w:p w:rsidR="004A03D8" w:rsidRPr="00672AFA" w:rsidRDefault="004A03D8" w:rsidP="004A03D8">
      <w:pPr>
        <w:jc w:val="both"/>
        <w:rPr>
          <w:rFonts w:ascii="Arial" w:hAnsi="Arial" w:cs="Arial"/>
          <w:b/>
          <w:sz w:val="22"/>
          <w:szCs w:val="22"/>
        </w:rPr>
      </w:pPr>
      <w:r w:rsidRPr="00672AFA">
        <w:rPr>
          <w:rFonts w:ascii="Arial" w:hAnsi="Arial" w:cs="Arial"/>
          <w:b/>
          <w:sz w:val="22"/>
          <w:szCs w:val="22"/>
        </w:rPr>
        <w:t xml:space="preserve">(3) Právny dôvod na zostavenie účtovnej závierky: </w:t>
      </w:r>
    </w:p>
    <w:p w:rsidR="004A03D8" w:rsidRPr="007B3B6F" w:rsidRDefault="00C82803" w:rsidP="004A03D8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Úč</w:t>
      </w:r>
      <w:r w:rsidR="004A03D8" w:rsidRPr="007B3B6F">
        <w:rPr>
          <w:rFonts w:ascii="Arial" w:hAnsi="Arial" w:cs="Arial"/>
          <w:i/>
          <w:sz w:val="22"/>
          <w:szCs w:val="22"/>
        </w:rPr>
        <w:t xml:space="preserve">tovná jednotka zostavila riadnu účtovnú závierku za splnenia predpokladu, že účtovná jednotka bude nepretržite pokračovať vo svojej činnosti. </w:t>
      </w:r>
    </w:p>
    <w:p w:rsidR="004A03D8" w:rsidRPr="00436D65" w:rsidRDefault="004A03D8" w:rsidP="004A03D8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  <w:r w:rsidRPr="007B3B6F">
        <w:rPr>
          <w:rFonts w:ascii="Arial" w:hAnsi="Arial" w:cs="Arial"/>
          <w:i/>
          <w:sz w:val="22"/>
          <w:szCs w:val="22"/>
        </w:rPr>
        <w:t>Účtovná z</w:t>
      </w:r>
      <w:r w:rsidR="00934D86" w:rsidRPr="007B3B6F">
        <w:rPr>
          <w:rFonts w:ascii="Arial" w:hAnsi="Arial" w:cs="Arial"/>
          <w:i/>
          <w:sz w:val="22"/>
          <w:szCs w:val="22"/>
        </w:rPr>
        <w:t>ávierka spoločnosti k 31.12.201</w:t>
      </w:r>
      <w:r w:rsidR="00B1584A">
        <w:rPr>
          <w:rFonts w:ascii="Arial" w:hAnsi="Arial" w:cs="Arial"/>
          <w:i/>
          <w:sz w:val="22"/>
          <w:szCs w:val="22"/>
        </w:rPr>
        <w:t>9</w:t>
      </w:r>
      <w:r w:rsidRPr="007B3B6F">
        <w:rPr>
          <w:rFonts w:ascii="Arial" w:hAnsi="Arial" w:cs="Arial"/>
          <w:i/>
          <w:sz w:val="22"/>
          <w:szCs w:val="22"/>
        </w:rPr>
        <w:t xml:space="preserve"> je zostavená ako riadna účtovná závierka podľa §</w:t>
      </w:r>
      <w:r w:rsidR="00BC3FFB">
        <w:rPr>
          <w:rFonts w:ascii="Arial" w:hAnsi="Arial" w:cs="Arial"/>
          <w:i/>
          <w:sz w:val="22"/>
          <w:szCs w:val="22"/>
        </w:rPr>
        <w:t> </w:t>
      </w:r>
      <w:r w:rsidRPr="007B3B6F">
        <w:rPr>
          <w:rFonts w:ascii="Arial" w:hAnsi="Arial" w:cs="Arial"/>
          <w:i/>
          <w:sz w:val="22"/>
          <w:szCs w:val="22"/>
        </w:rPr>
        <w:t>17ods. 6 zákona NR SR č. 431/2002 Z. z. o účtovníctve.</w:t>
      </w:r>
    </w:p>
    <w:p w:rsidR="004A03D8" w:rsidRPr="00002C54" w:rsidRDefault="004A03D8" w:rsidP="004A03D8">
      <w:pPr>
        <w:jc w:val="both"/>
        <w:rPr>
          <w:rFonts w:ascii="Arial" w:hAnsi="Arial" w:cs="Arial"/>
          <w:sz w:val="22"/>
          <w:szCs w:val="22"/>
        </w:rPr>
      </w:pPr>
    </w:p>
    <w:p w:rsidR="004A03D8" w:rsidRDefault="004A03D8" w:rsidP="004A03D8">
      <w:pPr>
        <w:jc w:val="both"/>
        <w:rPr>
          <w:rFonts w:ascii="Arial" w:hAnsi="Arial" w:cs="Arial"/>
          <w:sz w:val="22"/>
          <w:szCs w:val="22"/>
        </w:rPr>
      </w:pPr>
      <w:r w:rsidRPr="00672AFA">
        <w:rPr>
          <w:rFonts w:ascii="Arial" w:hAnsi="Arial" w:cs="Arial"/>
          <w:b/>
          <w:sz w:val="22"/>
          <w:szCs w:val="22"/>
        </w:rPr>
        <w:t>(4) Údaje o skupine účtovných jednotiek</w:t>
      </w:r>
      <w:r w:rsidRPr="0068734E">
        <w:rPr>
          <w:rFonts w:ascii="Arial" w:hAnsi="Arial" w:cs="Arial"/>
          <w:sz w:val="22"/>
          <w:szCs w:val="22"/>
        </w:rPr>
        <w:t xml:space="preserve">, a to: </w:t>
      </w:r>
    </w:p>
    <w:p w:rsidR="00934D86" w:rsidRDefault="00934D86" w:rsidP="00934D86">
      <w:pPr>
        <w:autoSpaceDE w:val="0"/>
        <w:autoSpaceDN w:val="0"/>
        <w:adjustRightInd w:val="0"/>
        <w:spacing w:line="276" w:lineRule="auto"/>
        <w:rPr>
          <w:rFonts w:cs="TimesNewRomanPSMT"/>
          <w:color w:val="000000"/>
        </w:rPr>
      </w:pPr>
      <w:r w:rsidRPr="007B3B6F">
        <w:rPr>
          <w:rFonts w:ascii="Arial" w:hAnsi="Arial" w:cs="Arial"/>
          <w:i/>
          <w:sz w:val="22"/>
          <w:szCs w:val="22"/>
        </w:rPr>
        <w:t>Spoločnosť nepatrí do žiadneho konsolidovaného celku.</w:t>
      </w:r>
    </w:p>
    <w:p w:rsidR="00934D86" w:rsidRPr="001B11BC" w:rsidRDefault="00934D86" w:rsidP="004A03D8">
      <w:pPr>
        <w:jc w:val="both"/>
        <w:rPr>
          <w:rFonts w:ascii="Arial" w:hAnsi="Arial" w:cs="Arial"/>
          <w:i/>
          <w:sz w:val="22"/>
          <w:szCs w:val="22"/>
        </w:rPr>
      </w:pPr>
    </w:p>
    <w:p w:rsidR="004A03D8" w:rsidRDefault="004A03D8" w:rsidP="004A03D8">
      <w:pPr>
        <w:pStyle w:val="Nzov"/>
        <w:spacing w:before="0" w:beforeAutospacing="0" w:after="60"/>
        <w:jc w:val="left"/>
        <w:rPr>
          <w:rFonts w:ascii="Arial" w:hAnsi="Arial" w:cs="Arial"/>
        </w:rPr>
      </w:pPr>
      <w:r w:rsidRPr="00672AFA">
        <w:rPr>
          <w:rFonts w:ascii="Arial" w:hAnsi="Arial" w:cs="Arial"/>
        </w:rPr>
        <w:t>(5) Priemerný  prepočítaný počet  zamestnancov</w:t>
      </w:r>
    </w:p>
    <w:p w:rsidR="00B315D0" w:rsidRPr="00B315D0" w:rsidRDefault="00B315D0" w:rsidP="00B315D0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13"/>
        <w:gridCol w:w="2807"/>
        <w:gridCol w:w="3050"/>
      </w:tblGrid>
      <w:tr w:rsidR="004A03D8" w:rsidRPr="00B30C36" w:rsidTr="00D60857">
        <w:trPr>
          <w:jc w:val="center"/>
        </w:trPr>
        <w:tc>
          <w:tcPr>
            <w:tcW w:w="4031" w:type="dxa"/>
            <w:shd w:val="clear" w:color="auto" w:fill="F2F2F2"/>
            <w:vAlign w:val="center"/>
          </w:tcPr>
          <w:p w:rsidR="004A03D8" w:rsidRPr="00B30C36" w:rsidRDefault="004A03D8" w:rsidP="00E510F2">
            <w:pPr>
              <w:pStyle w:val="TopHeader"/>
            </w:pPr>
            <w:r w:rsidRPr="00B30C36">
              <w:t>Názov položky</w:t>
            </w:r>
          </w:p>
        </w:tc>
        <w:tc>
          <w:tcPr>
            <w:tcW w:w="2891" w:type="dxa"/>
            <w:shd w:val="clear" w:color="auto" w:fill="F2F2F2"/>
            <w:vAlign w:val="center"/>
          </w:tcPr>
          <w:p w:rsidR="004A03D8" w:rsidRPr="00B30C36" w:rsidRDefault="004A03D8" w:rsidP="00E510F2">
            <w:pPr>
              <w:pStyle w:val="TopHeader"/>
            </w:pPr>
            <w:r w:rsidRPr="00B30C36">
              <w:t>Bežné účtovné obdobie</w:t>
            </w:r>
          </w:p>
        </w:tc>
        <w:tc>
          <w:tcPr>
            <w:tcW w:w="3141" w:type="dxa"/>
            <w:shd w:val="clear" w:color="auto" w:fill="F2F2F2"/>
            <w:vAlign w:val="center"/>
          </w:tcPr>
          <w:p w:rsidR="004A03D8" w:rsidRPr="00B30C36" w:rsidRDefault="004A03D8" w:rsidP="00E510F2">
            <w:pPr>
              <w:pStyle w:val="TopHeader"/>
            </w:pPr>
            <w:r w:rsidRPr="00B30C36">
              <w:t>Bezprostredne predchádzajúce účtovné obdobie</w:t>
            </w:r>
          </w:p>
        </w:tc>
      </w:tr>
      <w:tr w:rsidR="004A03D8" w:rsidRPr="00B30C36" w:rsidTr="00D60857">
        <w:trPr>
          <w:jc w:val="center"/>
        </w:trPr>
        <w:tc>
          <w:tcPr>
            <w:tcW w:w="4031" w:type="dxa"/>
            <w:vAlign w:val="center"/>
          </w:tcPr>
          <w:p w:rsidR="004A03D8" w:rsidRPr="00C77504" w:rsidRDefault="004A03D8" w:rsidP="00A45B42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 w:rsidRPr="00C77504">
              <w:rPr>
                <w:rFonts w:ascii="Arial" w:hAnsi="Arial" w:cs="Arial"/>
                <w:b w:val="0"/>
              </w:rPr>
              <w:t>Priemerný prepočítaný počet zamestnancov</w:t>
            </w:r>
          </w:p>
        </w:tc>
        <w:tc>
          <w:tcPr>
            <w:tcW w:w="2891" w:type="dxa"/>
            <w:vAlign w:val="center"/>
          </w:tcPr>
          <w:p w:rsidR="004A03D8" w:rsidRPr="00C77504" w:rsidRDefault="00934D86" w:rsidP="00E510F2">
            <w:pPr>
              <w:pStyle w:val="TopHeader"/>
              <w:rPr>
                <w:rFonts w:ascii="Arial" w:hAnsi="Arial" w:cs="Arial"/>
                <w:color w:val="FF0000"/>
              </w:rPr>
            </w:pPr>
            <w:r w:rsidRPr="00C77504">
              <w:rPr>
                <w:rFonts w:ascii="Arial" w:hAnsi="Arial" w:cs="Arial"/>
                <w:color w:val="000000" w:themeColor="text1"/>
              </w:rPr>
              <w:t>3</w:t>
            </w:r>
            <w:r w:rsidR="00944257" w:rsidRPr="00C77504">
              <w:rPr>
                <w:rFonts w:ascii="Arial" w:hAnsi="Arial" w:cs="Arial"/>
                <w:color w:val="000000" w:themeColor="text1"/>
              </w:rPr>
              <w:t>4</w:t>
            </w:r>
          </w:p>
        </w:tc>
        <w:tc>
          <w:tcPr>
            <w:tcW w:w="3141" w:type="dxa"/>
            <w:vAlign w:val="center"/>
          </w:tcPr>
          <w:p w:rsidR="004A03D8" w:rsidRPr="00C77504" w:rsidRDefault="00934D86" w:rsidP="00E510F2">
            <w:pPr>
              <w:pStyle w:val="TopHeader"/>
              <w:rPr>
                <w:rFonts w:ascii="Arial" w:hAnsi="Arial" w:cs="Arial"/>
              </w:rPr>
            </w:pPr>
            <w:r w:rsidRPr="00C77504">
              <w:rPr>
                <w:rFonts w:ascii="Arial" w:hAnsi="Arial" w:cs="Arial"/>
              </w:rPr>
              <w:t>3</w:t>
            </w:r>
            <w:r w:rsidR="00B1584A">
              <w:rPr>
                <w:rFonts w:ascii="Arial" w:hAnsi="Arial" w:cs="Arial"/>
              </w:rPr>
              <w:t>4</w:t>
            </w:r>
          </w:p>
        </w:tc>
      </w:tr>
      <w:tr w:rsidR="004A03D8" w:rsidRPr="00B30C36" w:rsidTr="00D60857">
        <w:trPr>
          <w:jc w:val="center"/>
        </w:trPr>
        <w:tc>
          <w:tcPr>
            <w:tcW w:w="4031" w:type="dxa"/>
            <w:vAlign w:val="center"/>
          </w:tcPr>
          <w:p w:rsidR="004A03D8" w:rsidRPr="00C77504" w:rsidRDefault="004A03D8" w:rsidP="00A45B42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 w:rsidRPr="00C77504">
              <w:rPr>
                <w:rFonts w:ascii="Arial" w:hAnsi="Arial" w:cs="Arial"/>
                <w:b w:val="0"/>
              </w:rPr>
              <w:t>Stav zamestnancov ku dňu, ku ktorému sa zostavuje účtovná závierka, z toho:</w:t>
            </w:r>
          </w:p>
        </w:tc>
        <w:tc>
          <w:tcPr>
            <w:tcW w:w="2891" w:type="dxa"/>
            <w:vAlign w:val="center"/>
          </w:tcPr>
          <w:p w:rsidR="004A03D8" w:rsidRPr="00C77504" w:rsidRDefault="00934D86" w:rsidP="00E510F2">
            <w:pPr>
              <w:pStyle w:val="TopHeader"/>
              <w:rPr>
                <w:rFonts w:ascii="Arial" w:hAnsi="Arial" w:cs="Arial"/>
              </w:rPr>
            </w:pPr>
            <w:r w:rsidRPr="00C77504">
              <w:rPr>
                <w:rFonts w:ascii="Arial" w:hAnsi="Arial" w:cs="Arial"/>
              </w:rPr>
              <w:t>3</w:t>
            </w:r>
            <w:r w:rsidR="00944257" w:rsidRPr="00C77504">
              <w:rPr>
                <w:rFonts w:ascii="Arial" w:hAnsi="Arial" w:cs="Arial"/>
              </w:rPr>
              <w:t>4</w:t>
            </w:r>
          </w:p>
        </w:tc>
        <w:tc>
          <w:tcPr>
            <w:tcW w:w="3141" w:type="dxa"/>
            <w:vAlign w:val="center"/>
          </w:tcPr>
          <w:p w:rsidR="004A03D8" w:rsidRPr="00C77504" w:rsidRDefault="00934D86" w:rsidP="00E510F2">
            <w:pPr>
              <w:pStyle w:val="TopHeader"/>
              <w:rPr>
                <w:rFonts w:ascii="Arial" w:hAnsi="Arial" w:cs="Arial"/>
              </w:rPr>
            </w:pPr>
            <w:r w:rsidRPr="00C77504">
              <w:rPr>
                <w:rFonts w:ascii="Arial" w:hAnsi="Arial" w:cs="Arial"/>
              </w:rPr>
              <w:t>3</w:t>
            </w:r>
            <w:r w:rsidR="00B1584A">
              <w:rPr>
                <w:rFonts w:ascii="Arial" w:hAnsi="Arial" w:cs="Arial"/>
              </w:rPr>
              <w:t>4</w:t>
            </w:r>
          </w:p>
        </w:tc>
      </w:tr>
      <w:tr w:rsidR="00672AFA" w:rsidRPr="00B30C36" w:rsidTr="00D60857">
        <w:trPr>
          <w:jc w:val="center"/>
        </w:trPr>
        <w:tc>
          <w:tcPr>
            <w:tcW w:w="4031" w:type="dxa"/>
            <w:vAlign w:val="center"/>
          </w:tcPr>
          <w:p w:rsidR="00672AFA" w:rsidRPr="00C77504" w:rsidRDefault="00672AFA" w:rsidP="00A45B42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 w:rsidRPr="00C77504">
              <w:rPr>
                <w:rFonts w:ascii="Arial" w:hAnsi="Arial" w:cs="Arial"/>
                <w:b w:val="0"/>
              </w:rPr>
              <w:t>Počet vedúcich zamestnancov</w:t>
            </w:r>
          </w:p>
        </w:tc>
        <w:tc>
          <w:tcPr>
            <w:tcW w:w="2891" w:type="dxa"/>
            <w:vAlign w:val="center"/>
          </w:tcPr>
          <w:p w:rsidR="00672AFA" w:rsidRPr="00C77504" w:rsidRDefault="00672AFA" w:rsidP="00E510F2">
            <w:pPr>
              <w:pStyle w:val="TopHeader"/>
              <w:rPr>
                <w:rFonts w:ascii="Arial" w:hAnsi="Arial" w:cs="Arial"/>
              </w:rPr>
            </w:pPr>
            <w:r w:rsidRPr="00C77504">
              <w:rPr>
                <w:rFonts w:ascii="Arial" w:hAnsi="Arial" w:cs="Arial"/>
              </w:rPr>
              <w:t>4</w:t>
            </w:r>
          </w:p>
        </w:tc>
        <w:tc>
          <w:tcPr>
            <w:tcW w:w="3141" w:type="dxa"/>
            <w:vAlign w:val="center"/>
          </w:tcPr>
          <w:p w:rsidR="00672AFA" w:rsidRPr="00C77504" w:rsidRDefault="00672AFA" w:rsidP="00E510F2">
            <w:pPr>
              <w:pStyle w:val="TopHeader"/>
              <w:rPr>
                <w:rFonts w:ascii="Arial" w:hAnsi="Arial" w:cs="Arial"/>
              </w:rPr>
            </w:pPr>
            <w:r w:rsidRPr="00C77504">
              <w:rPr>
                <w:rFonts w:ascii="Arial" w:hAnsi="Arial" w:cs="Arial"/>
              </w:rPr>
              <w:t>4</w:t>
            </w:r>
          </w:p>
        </w:tc>
      </w:tr>
    </w:tbl>
    <w:p w:rsidR="004F6FDA" w:rsidRDefault="004F6FDA" w:rsidP="00120101">
      <w:pPr>
        <w:pStyle w:val="Default"/>
        <w:rPr>
          <w:b/>
          <w:bCs/>
        </w:rPr>
      </w:pPr>
    </w:p>
    <w:p w:rsidR="00B315D0" w:rsidRDefault="00B315D0" w:rsidP="004A03D8">
      <w:pPr>
        <w:pStyle w:val="Default"/>
        <w:jc w:val="center"/>
        <w:rPr>
          <w:b/>
          <w:bCs/>
        </w:rPr>
      </w:pPr>
    </w:p>
    <w:p w:rsidR="004A03D8" w:rsidRPr="0068734E" w:rsidRDefault="004A03D8" w:rsidP="004A03D8">
      <w:pPr>
        <w:pStyle w:val="Default"/>
        <w:jc w:val="center"/>
      </w:pPr>
      <w:r w:rsidRPr="0068734E">
        <w:rPr>
          <w:b/>
          <w:bCs/>
        </w:rPr>
        <w:t>Čl. II</w:t>
      </w:r>
    </w:p>
    <w:p w:rsidR="004A03D8" w:rsidRDefault="004A03D8" w:rsidP="004A03D8">
      <w:pPr>
        <w:pStyle w:val="Default"/>
        <w:jc w:val="center"/>
        <w:rPr>
          <w:sz w:val="22"/>
          <w:szCs w:val="22"/>
        </w:rPr>
      </w:pPr>
      <w:r w:rsidRPr="0068734E">
        <w:rPr>
          <w:b/>
          <w:bCs/>
        </w:rPr>
        <w:t xml:space="preserve">Informácie o orgánoch spoločnosti </w:t>
      </w:r>
    </w:p>
    <w:p w:rsidR="004A03D8" w:rsidRDefault="004A03D8" w:rsidP="004A03D8">
      <w:pPr>
        <w:pStyle w:val="Nadpis2"/>
        <w:numPr>
          <w:ilvl w:val="0"/>
          <w:numId w:val="0"/>
        </w:numPr>
        <w:rPr>
          <w:rFonts w:ascii="Arial" w:hAnsi="Arial" w:cs="Arial"/>
          <w:i/>
          <w:sz w:val="22"/>
          <w:szCs w:val="22"/>
        </w:rPr>
      </w:pPr>
    </w:p>
    <w:p w:rsidR="00B95ACE" w:rsidRDefault="00B95ACE" w:rsidP="00B95ACE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Spoločnosť neposkytla záruky, iné zabezpečenia, pôžičky vrátane úrokových sadzieb štatutárnym, </w:t>
      </w:r>
      <w:r w:rsidR="007238F4">
        <w:rPr>
          <w:rFonts w:ascii="Arial" w:hAnsi="Arial" w:cs="Arial"/>
          <w:i/>
          <w:sz w:val="22"/>
          <w:szCs w:val="22"/>
        </w:rPr>
        <w:t>d</w:t>
      </w:r>
      <w:r>
        <w:rPr>
          <w:rFonts w:ascii="Arial" w:hAnsi="Arial" w:cs="Arial"/>
          <w:i/>
          <w:sz w:val="22"/>
          <w:szCs w:val="22"/>
        </w:rPr>
        <w:t>ozorným ani iným orgánom.</w:t>
      </w:r>
      <w:r w:rsidR="00AA48F4">
        <w:rPr>
          <w:rFonts w:ascii="Arial" w:hAnsi="Arial" w:cs="Arial"/>
          <w:i/>
          <w:sz w:val="22"/>
          <w:szCs w:val="22"/>
        </w:rPr>
        <w:t xml:space="preserve"> </w:t>
      </w:r>
    </w:p>
    <w:p w:rsidR="00B315D0" w:rsidRDefault="00AA48F4" w:rsidP="00B95ACE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Konateľom boli za účtovné obdobie priznané odmeny, ktorých výška je uvedená v tabuľke.</w:t>
      </w:r>
    </w:p>
    <w:p w:rsidR="00B315D0" w:rsidRDefault="00B315D0" w:rsidP="00B95ACE">
      <w:pPr>
        <w:rPr>
          <w:rFonts w:ascii="Arial" w:hAnsi="Arial" w:cs="Arial"/>
          <w:i/>
          <w:sz w:val="22"/>
          <w:szCs w:val="22"/>
        </w:rPr>
      </w:pPr>
    </w:p>
    <w:p w:rsidR="00B315D0" w:rsidRDefault="00B315D0" w:rsidP="00B95ACE">
      <w:pPr>
        <w:rPr>
          <w:rFonts w:ascii="Arial" w:hAnsi="Arial" w:cs="Arial"/>
          <w:i/>
          <w:sz w:val="22"/>
          <w:szCs w:val="22"/>
        </w:rPr>
      </w:pPr>
    </w:p>
    <w:p w:rsidR="00B315D0" w:rsidRDefault="00B315D0" w:rsidP="00B95ACE">
      <w:pPr>
        <w:rPr>
          <w:rFonts w:ascii="Arial" w:hAnsi="Arial" w:cs="Arial"/>
          <w:i/>
          <w:sz w:val="22"/>
          <w:szCs w:val="22"/>
        </w:rPr>
      </w:pPr>
    </w:p>
    <w:p w:rsidR="00B315D0" w:rsidRDefault="00B315D0" w:rsidP="00B95ACE">
      <w:pPr>
        <w:rPr>
          <w:rFonts w:ascii="Arial" w:hAnsi="Arial" w:cs="Arial"/>
          <w:i/>
          <w:sz w:val="22"/>
          <w:szCs w:val="22"/>
        </w:rPr>
      </w:pPr>
    </w:p>
    <w:p w:rsidR="00B315D0" w:rsidRDefault="00B315D0" w:rsidP="00B95ACE">
      <w:pPr>
        <w:rPr>
          <w:rFonts w:ascii="Arial" w:hAnsi="Arial" w:cs="Arial"/>
          <w:i/>
          <w:sz w:val="22"/>
          <w:szCs w:val="22"/>
        </w:rPr>
      </w:pPr>
    </w:p>
    <w:p w:rsidR="00B315D0" w:rsidRDefault="00B315D0" w:rsidP="00B95ACE">
      <w:pPr>
        <w:rPr>
          <w:rFonts w:ascii="Arial" w:hAnsi="Arial" w:cs="Arial"/>
          <w:i/>
          <w:sz w:val="22"/>
          <w:szCs w:val="22"/>
        </w:rPr>
      </w:pPr>
    </w:p>
    <w:tbl>
      <w:tblPr>
        <w:tblW w:w="507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43"/>
        <w:gridCol w:w="1639"/>
        <w:gridCol w:w="1417"/>
        <w:gridCol w:w="851"/>
        <w:gridCol w:w="1559"/>
        <w:gridCol w:w="1081"/>
        <w:gridCol w:w="337"/>
        <w:gridCol w:w="992"/>
      </w:tblGrid>
      <w:tr w:rsidR="00B315D0" w:rsidRPr="00CE2F5A" w:rsidTr="00254996">
        <w:trPr>
          <w:trHeight w:val="495"/>
          <w:jc w:val="center"/>
        </w:trPr>
        <w:tc>
          <w:tcPr>
            <w:tcW w:w="2042" w:type="dxa"/>
            <w:vMerge w:val="restart"/>
            <w:shd w:val="clear" w:color="auto" w:fill="F2F2F2"/>
            <w:noWrap/>
            <w:vAlign w:val="center"/>
          </w:tcPr>
          <w:p w:rsidR="00B315D0" w:rsidRPr="00CE2F5A" w:rsidRDefault="00B315D0" w:rsidP="00B315D0">
            <w:pPr>
              <w:pStyle w:val="TopHeader"/>
              <w:rPr>
                <w:rFonts w:ascii="Arial" w:hAnsi="Arial" w:cs="Arial"/>
              </w:rPr>
            </w:pPr>
            <w:r w:rsidRPr="00CE2F5A">
              <w:rPr>
                <w:rFonts w:ascii="Arial" w:hAnsi="Arial" w:cs="Arial"/>
              </w:rPr>
              <w:lastRenderedPageBreak/>
              <w:t>Druh príjmu, výhody</w:t>
            </w:r>
          </w:p>
        </w:tc>
        <w:tc>
          <w:tcPr>
            <w:tcW w:w="3907" w:type="dxa"/>
            <w:gridSpan w:val="3"/>
            <w:shd w:val="clear" w:color="auto" w:fill="F2F2F2"/>
            <w:vAlign w:val="center"/>
          </w:tcPr>
          <w:p w:rsidR="00B315D0" w:rsidRPr="00CE2F5A" w:rsidRDefault="00B315D0" w:rsidP="00B315D0">
            <w:pPr>
              <w:pStyle w:val="TopHeader"/>
              <w:rPr>
                <w:rFonts w:ascii="Arial" w:hAnsi="Arial" w:cs="Arial"/>
              </w:rPr>
            </w:pPr>
            <w:r w:rsidRPr="00CE2F5A">
              <w:rPr>
                <w:rFonts w:ascii="Arial" w:hAnsi="Arial" w:cs="Arial"/>
              </w:rPr>
              <w:t>Hodnota  príjmu, výhody súčasných členov orgánov</w:t>
            </w:r>
          </w:p>
        </w:tc>
        <w:tc>
          <w:tcPr>
            <w:tcW w:w="3969" w:type="dxa"/>
            <w:gridSpan w:val="4"/>
            <w:shd w:val="clear" w:color="auto" w:fill="F2F2F2"/>
            <w:vAlign w:val="center"/>
          </w:tcPr>
          <w:p w:rsidR="00B315D0" w:rsidRPr="00CE2F5A" w:rsidRDefault="00B315D0" w:rsidP="00B315D0">
            <w:pPr>
              <w:pStyle w:val="TopHeader"/>
              <w:rPr>
                <w:rFonts w:ascii="Arial" w:hAnsi="Arial" w:cs="Arial"/>
              </w:rPr>
            </w:pPr>
            <w:r w:rsidRPr="00CE2F5A">
              <w:rPr>
                <w:rFonts w:ascii="Arial" w:hAnsi="Arial" w:cs="Arial"/>
              </w:rPr>
              <w:t xml:space="preserve">Hodnota príjmu, výhody bývalých členov orgánov                                                        </w:t>
            </w:r>
          </w:p>
        </w:tc>
      </w:tr>
      <w:tr w:rsidR="00B315D0" w:rsidRPr="00CE2F5A" w:rsidTr="00254996">
        <w:trPr>
          <w:trHeight w:val="251"/>
          <w:jc w:val="center"/>
        </w:trPr>
        <w:tc>
          <w:tcPr>
            <w:tcW w:w="2042" w:type="dxa"/>
            <w:vMerge/>
            <w:shd w:val="clear" w:color="auto" w:fill="F2F2F2"/>
            <w:noWrap/>
            <w:vAlign w:val="center"/>
          </w:tcPr>
          <w:p w:rsidR="00B315D0" w:rsidRPr="00CE2F5A" w:rsidRDefault="00B315D0" w:rsidP="00B315D0">
            <w:pPr>
              <w:pStyle w:val="TopHeader"/>
              <w:rPr>
                <w:rFonts w:ascii="Arial" w:hAnsi="Arial" w:cs="Arial"/>
              </w:rPr>
            </w:pPr>
          </w:p>
        </w:tc>
        <w:tc>
          <w:tcPr>
            <w:tcW w:w="3907" w:type="dxa"/>
            <w:gridSpan w:val="3"/>
            <w:shd w:val="clear" w:color="auto" w:fill="F2F2F2"/>
            <w:vAlign w:val="center"/>
          </w:tcPr>
          <w:p w:rsidR="00B315D0" w:rsidRPr="00CE2F5A" w:rsidRDefault="00B315D0" w:rsidP="00B315D0">
            <w:pPr>
              <w:pStyle w:val="TopHeader"/>
              <w:rPr>
                <w:rFonts w:ascii="Arial" w:hAnsi="Arial" w:cs="Arial"/>
              </w:rPr>
            </w:pPr>
            <w:r w:rsidRPr="00CE2F5A">
              <w:rPr>
                <w:rFonts w:ascii="Arial" w:hAnsi="Arial" w:cs="Arial"/>
              </w:rPr>
              <w:t>b</w:t>
            </w:r>
          </w:p>
        </w:tc>
        <w:tc>
          <w:tcPr>
            <w:tcW w:w="3969" w:type="dxa"/>
            <w:gridSpan w:val="4"/>
            <w:shd w:val="clear" w:color="auto" w:fill="F2F2F2"/>
            <w:vAlign w:val="center"/>
          </w:tcPr>
          <w:p w:rsidR="00B315D0" w:rsidRPr="00CE2F5A" w:rsidRDefault="00B315D0" w:rsidP="00B315D0">
            <w:pPr>
              <w:pStyle w:val="TopHeader"/>
              <w:rPr>
                <w:rFonts w:ascii="Arial" w:hAnsi="Arial" w:cs="Arial"/>
              </w:rPr>
            </w:pPr>
            <w:r w:rsidRPr="00CE2F5A">
              <w:rPr>
                <w:rFonts w:ascii="Arial" w:hAnsi="Arial" w:cs="Arial"/>
              </w:rPr>
              <w:t>c</w:t>
            </w:r>
          </w:p>
        </w:tc>
      </w:tr>
      <w:tr w:rsidR="00B315D0" w:rsidRPr="00CE2F5A" w:rsidTr="00254996">
        <w:trPr>
          <w:trHeight w:val="330"/>
          <w:jc w:val="center"/>
        </w:trPr>
        <w:tc>
          <w:tcPr>
            <w:tcW w:w="2042" w:type="dxa"/>
            <w:vMerge/>
            <w:shd w:val="clear" w:color="auto" w:fill="F2F2F2"/>
            <w:vAlign w:val="center"/>
          </w:tcPr>
          <w:p w:rsidR="00B315D0" w:rsidRPr="00CE2F5A" w:rsidRDefault="00B315D0" w:rsidP="00B315D0">
            <w:pPr>
              <w:pStyle w:val="TopHeader"/>
              <w:rPr>
                <w:rFonts w:ascii="Arial" w:hAnsi="Arial" w:cs="Arial"/>
              </w:rPr>
            </w:pPr>
          </w:p>
        </w:tc>
        <w:tc>
          <w:tcPr>
            <w:tcW w:w="1639" w:type="dxa"/>
            <w:shd w:val="clear" w:color="auto" w:fill="F2F2F2"/>
            <w:noWrap/>
            <w:vAlign w:val="center"/>
          </w:tcPr>
          <w:p w:rsidR="00B315D0" w:rsidRPr="00CE2F5A" w:rsidRDefault="00B315D0" w:rsidP="00B315D0">
            <w:pPr>
              <w:pStyle w:val="TopHeader"/>
              <w:rPr>
                <w:rFonts w:ascii="Arial" w:hAnsi="Arial" w:cs="Arial"/>
              </w:rPr>
            </w:pPr>
            <w:r w:rsidRPr="00CE2F5A">
              <w:rPr>
                <w:rFonts w:ascii="Arial" w:hAnsi="Arial" w:cs="Arial"/>
              </w:rPr>
              <w:t>štatutárnych</w:t>
            </w:r>
          </w:p>
        </w:tc>
        <w:tc>
          <w:tcPr>
            <w:tcW w:w="1417" w:type="dxa"/>
            <w:shd w:val="clear" w:color="auto" w:fill="F2F2F2"/>
            <w:noWrap/>
            <w:vAlign w:val="center"/>
          </w:tcPr>
          <w:p w:rsidR="00B315D0" w:rsidRPr="00CE2F5A" w:rsidRDefault="00B315D0" w:rsidP="00B315D0">
            <w:pPr>
              <w:pStyle w:val="TopHeader"/>
              <w:rPr>
                <w:rFonts w:ascii="Arial" w:hAnsi="Arial" w:cs="Arial"/>
              </w:rPr>
            </w:pPr>
            <w:r w:rsidRPr="00CE2F5A">
              <w:rPr>
                <w:rFonts w:ascii="Arial" w:hAnsi="Arial" w:cs="Arial"/>
              </w:rPr>
              <w:t>dozorných</w:t>
            </w:r>
          </w:p>
        </w:tc>
        <w:tc>
          <w:tcPr>
            <w:tcW w:w="851" w:type="dxa"/>
            <w:shd w:val="clear" w:color="auto" w:fill="F2F2F2"/>
            <w:noWrap/>
            <w:vAlign w:val="center"/>
          </w:tcPr>
          <w:p w:rsidR="00B315D0" w:rsidRPr="00CE2F5A" w:rsidRDefault="00B315D0" w:rsidP="00B315D0">
            <w:pPr>
              <w:pStyle w:val="TopHeader"/>
              <w:rPr>
                <w:rFonts w:ascii="Arial" w:hAnsi="Arial" w:cs="Arial"/>
              </w:rPr>
            </w:pPr>
            <w:r w:rsidRPr="00CE2F5A">
              <w:rPr>
                <w:rFonts w:ascii="Arial" w:hAnsi="Arial" w:cs="Arial"/>
              </w:rPr>
              <w:t>iných</w:t>
            </w:r>
          </w:p>
        </w:tc>
        <w:tc>
          <w:tcPr>
            <w:tcW w:w="1559" w:type="dxa"/>
            <w:shd w:val="clear" w:color="auto" w:fill="F2F2F2"/>
            <w:noWrap/>
            <w:vAlign w:val="center"/>
          </w:tcPr>
          <w:p w:rsidR="00B315D0" w:rsidRPr="00CE2F5A" w:rsidRDefault="00B315D0" w:rsidP="00B315D0">
            <w:pPr>
              <w:pStyle w:val="TopHeader"/>
              <w:ind w:right="-108"/>
              <w:rPr>
                <w:rFonts w:ascii="Arial" w:hAnsi="Arial" w:cs="Arial"/>
              </w:rPr>
            </w:pPr>
            <w:r w:rsidRPr="00CE2F5A">
              <w:rPr>
                <w:rFonts w:ascii="Arial" w:hAnsi="Arial" w:cs="Arial"/>
              </w:rPr>
              <w:t>štatutárnych</w:t>
            </w:r>
          </w:p>
        </w:tc>
        <w:tc>
          <w:tcPr>
            <w:tcW w:w="1418" w:type="dxa"/>
            <w:gridSpan w:val="2"/>
            <w:shd w:val="clear" w:color="auto" w:fill="F2F2F2"/>
            <w:noWrap/>
            <w:vAlign w:val="center"/>
          </w:tcPr>
          <w:p w:rsidR="00B315D0" w:rsidRPr="00CE2F5A" w:rsidRDefault="00B315D0" w:rsidP="00B315D0">
            <w:pPr>
              <w:pStyle w:val="TopHeader"/>
              <w:rPr>
                <w:rFonts w:ascii="Arial" w:hAnsi="Arial" w:cs="Arial"/>
              </w:rPr>
            </w:pPr>
            <w:r w:rsidRPr="00CE2F5A">
              <w:rPr>
                <w:rFonts w:ascii="Arial" w:hAnsi="Arial" w:cs="Arial"/>
              </w:rPr>
              <w:t>dozorných</w:t>
            </w:r>
          </w:p>
        </w:tc>
        <w:tc>
          <w:tcPr>
            <w:tcW w:w="992" w:type="dxa"/>
            <w:shd w:val="clear" w:color="auto" w:fill="F2F2F2"/>
            <w:noWrap/>
            <w:vAlign w:val="center"/>
          </w:tcPr>
          <w:p w:rsidR="00B315D0" w:rsidRPr="00CE2F5A" w:rsidRDefault="00B315D0" w:rsidP="00B315D0">
            <w:pPr>
              <w:pStyle w:val="TopHeader"/>
              <w:rPr>
                <w:rFonts w:ascii="Arial" w:hAnsi="Arial" w:cs="Arial"/>
              </w:rPr>
            </w:pPr>
            <w:r w:rsidRPr="00CE2F5A">
              <w:rPr>
                <w:rFonts w:ascii="Arial" w:hAnsi="Arial" w:cs="Arial"/>
              </w:rPr>
              <w:t>iných</w:t>
            </w:r>
          </w:p>
        </w:tc>
      </w:tr>
      <w:tr w:rsidR="00B315D0" w:rsidRPr="00CE2F5A" w:rsidTr="00254996">
        <w:trPr>
          <w:trHeight w:val="330"/>
          <w:jc w:val="center"/>
        </w:trPr>
        <w:tc>
          <w:tcPr>
            <w:tcW w:w="2042" w:type="dxa"/>
            <w:vMerge/>
            <w:shd w:val="clear" w:color="auto" w:fill="F2F2F2"/>
            <w:vAlign w:val="center"/>
          </w:tcPr>
          <w:p w:rsidR="00B315D0" w:rsidRPr="00CE2F5A" w:rsidRDefault="00B315D0" w:rsidP="00B315D0">
            <w:pPr>
              <w:pStyle w:val="TopHeader"/>
              <w:rPr>
                <w:rFonts w:ascii="Arial" w:hAnsi="Arial" w:cs="Arial"/>
              </w:rPr>
            </w:pPr>
          </w:p>
        </w:tc>
        <w:tc>
          <w:tcPr>
            <w:tcW w:w="3907" w:type="dxa"/>
            <w:gridSpan w:val="3"/>
            <w:shd w:val="clear" w:color="auto" w:fill="F2F2F2"/>
            <w:noWrap/>
            <w:vAlign w:val="center"/>
          </w:tcPr>
          <w:p w:rsidR="00B315D0" w:rsidRPr="00CE2F5A" w:rsidRDefault="00B315D0" w:rsidP="00B315D0">
            <w:pPr>
              <w:pStyle w:val="TopHeader"/>
              <w:rPr>
                <w:rFonts w:ascii="Arial" w:hAnsi="Arial" w:cs="Arial"/>
                <w:b w:val="0"/>
              </w:rPr>
            </w:pPr>
            <w:r w:rsidRPr="00CE2F5A">
              <w:rPr>
                <w:rFonts w:ascii="Arial" w:hAnsi="Arial" w:cs="Arial"/>
                <w:b w:val="0"/>
              </w:rPr>
              <w:t>Časť 1 - Bežné účtovné obdobie</w:t>
            </w:r>
          </w:p>
        </w:tc>
        <w:tc>
          <w:tcPr>
            <w:tcW w:w="3969" w:type="dxa"/>
            <w:gridSpan w:val="4"/>
            <w:shd w:val="clear" w:color="auto" w:fill="F2F2F2"/>
            <w:noWrap/>
            <w:vAlign w:val="center"/>
          </w:tcPr>
          <w:p w:rsidR="00B315D0" w:rsidRPr="00CE2F5A" w:rsidRDefault="00B315D0" w:rsidP="00B315D0">
            <w:pPr>
              <w:pStyle w:val="TopHeader"/>
              <w:rPr>
                <w:rFonts w:ascii="Arial" w:hAnsi="Arial" w:cs="Arial"/>
                <w:b w:val="0"/>
              </w:rPr>
            </w:pPr>
            <w:r w:rsidRPr="00CE2F5A">
              <w:rPr>
                <w:rFonts w:ascii="Arial" w:hAnsi="Arial" w:cs="Arial"/>
                <w:b w:val="0"/>
              </w:rPr>
              <w:t>Časť 1 - Bežné účtovné obdobie</w:t>
            </w:r>
          </w:p>
        </w:tc>
      </w:tr>
      <w:tr w:rsidR="00B315D0" w:rsidRPr="00CE2F5A" w:rsidTr="00254996">
        <w:trPr>
          <w:trHeight w:val="345"/>
          <w:jc w:val="center"/>
        </w:trPr>
        <w:tc>
          <w:tcPr>
            <w:tcW w:w="2042" w:type="dxa"/>
            <w:vMerge/>
            <w:shd w:val="clear" w:color="auto" w:fill="F2F2F2"/>
            <w:noWrap/>
            <w:vAlign w:val="center"/>
          </w:tcPr>
          <w:p w:rsidR="00B315D0" w:rsidRPr="00CE2F5A" w:rsidRDefault="00B315D0" w:rsidP="00B315D0">
            <w:pPr>
              <w:pStyle w:val="TopHeader"/>
              <w:rPr>
                <w:rFonts w:ascii="Arial" w:hAnsi="Arial" w:cs="Arial"/>
              </w:rPr>
            </w:pPr>
          </w:p>
        </w:tc>
        <w:tc>
          <w:tcPr>
            <w:tcW w:w="3907" w:type="dxa"/>
            <w:gridSpan w:val="3"/>
            <w:shd w:val="clear" w:color="auto" w:fill="F2F2F2"/>
            <w:noWrap/>
            <w:vAlign w:val="center"/>
          </w:tcPr>
          <w:p w:rsidR="00B315D0" w:rsidRPr="00CE2F5A" w:rsidRDefault="00B315D0" w:rsidP="00B315D0">
            <w:pPr>
              <w:pStyle w:val="TopHeader"/>
              <w:rPr>
                <w:rFonts w:ascii="Arial" w:hAnsi="Arial" w:cs="Arial"/>
                <w:b w:val="0"/>
              </w:rPr>
            </w:pPr>
            <w:r w:rsidRPr="00CE2F5A">
              <w:rPr>
                <w:rFonts w:ascii="Arial" w:hAnsi="Arial" w:cs="Arial"/>
                <w:b w:val="0"/>
              </w:rPr>
              <w:t>Časť 2 - Bezprostredne predchádzajúce účtovné obdobie</w:t>
            </w:r>
          </w:p>
        </w:tc>
        <w:tc>
          <w:tcPr>
            <w:tcW w:w="3969" w:type="dxa"/>
            <w:gridSpan w:val="4"/>
            <w:shd w:val="clear" w:color="auto" w:fill="F2F2F2"/>
            <w:noWrap/>
            <w:vAlign w:val="center"/>
          </w:tcPr>
          <w:p w:rsidR="00B315D0" w:rsidRPr="00CE2F5A" w:rsidRDefault="00B315D0" w:rsidP="00B315D0">
            <w:pPr>
              <w:pStyle w:val="TopHeader"/>
              <w:rPr>
                <w:rFonts w:ascii="Arial" w:hAnsi="Arial" w:cs="Arial"/>
                <w:b w:val="0"/>
              </w:rPr>
            </w:pPr>
            <w:r w:rsidRPr="00CE2F5A">
              <w:rPr>
                <w:rFonts w:ascii="Arial" w:hAnsi="Arial" w:cs="Arial"/>
                <w:b w:val="0"/>
              </w:rPr>
              <w:t>Časť 2 - Bezprostredne predchádzajúce účtovné obdobie</w:t>
            </w:r>
          </w:p>
        </w:tc>
      </w:tr>
      <w:tr w:rsidR="00B315D0" w:rsidRPr="00CE2F5A" w:rsidTr="00254996">
        <w:trPr>
          <w:trHeight w:val="330"/>
          <w:jc w:val="center"/>
        </w:trPr>
        <w:tc>
          <w:tcPr>
            <w:tcW w:w="2042" w:type="dxa"/>
            <w:vMerge w:val="restart"/>
            <w:noWrap/>
            <w:vAlign w:val="center"/>
          </w:tcPr>
          <w:p w:rsidR="00B315D0" w:rsidRPr="00CE2F5A" w:rsidRDefault="00B315D0" w:rsidP="00B315D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Odmena závislá činnosť</w:t>
            </w:r>
          </w:p>
        </w:tc>
        <w:tc>
          <w:tcPr>
            <w:tcW w:w="1639" w:type="dxa"/>
            <w:noWrap/>
            <w:vAlign w:val="center"/>
          </w:tcPr>
          <w:p w:rsidR="00B315D0" w:rsidRPr="00CE2F5A" w:rsidRDefault="00B315D0" w:rsidP="00B315D0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95 572</w:t>
            </w:r>
          </w:p>
        </w:tc>
        <w:tc>
          <w:tcPr>
            <w:tcW w:w="1417" w:type="dxa"/>
            <w:noWrap/>
            <w:vAlign w:val="center"/>
          </w:tcPr>
          <w:p w:rsidR="00B315D0" w:rsidRPr="00CE2F5A" w:rsidRDefault="00B315D0" w:rsidP="00B315D0">
            <w:pPr>
              <w:rPr>
                <w:rFonts w:ascii="Arial" w:hAnsi="Arial" w:cs="Arial"/>
                <w:szCs w:val="22"/>
              </w:rPr>
            </w:pPr>
            <w:r w:rsidRPr="00CE2F5A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B315D0" w:rsidRPr="00CE2F5A" w:rsidRDefault="00B315D0" w:rsidP="00B315D0">
            <w:pPr>
              <w:rPr>
                <w:rFonts w:ascii="Arial" w:hAnsi="Arial" w:cs="Arial"/>
                <w:szCs w:val="22"/>
              </w:rPr>
            </w:pPr>
            <w:r w:rsidRPr="00CE2F5A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59" w:type="dxa"/>
            <w:noWrap/>
            <w:vAlign w:val="center"/>
          </w:tcPr>
          <w:p w:rsidR="00B315D0" w:rsidRPr="00CE2F5A" w:rsidRDefault="00B315D0" w:rsidP="00B315D0">
            <w:pPr>
              <w:rPr>
                <w:rFonts w:ascii="Arial" w:hAnsi="Arial" w:cs="Arial"/>
                <w:szCs w:val="22"/>
              </w:rPr>
            </w:pPr>
            <w:r w:rsidRPr="00CE2F5A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081" w:type="dxa"/>
            <w:noWrap/>
            <w:vAlign w:val="center"/>
          </w:tcPr>
          <w:p w:rsidR="00B315D0" w:rsidRPr="00CE2F5A" w:rsidRDefault="00B315D0" w:rsidP="00B315D0">
            <w:pPr>
              <w:rPr>
                <w:rFonts w:ascii="Arial" w:hAnsi="Arial" w:cs="Arial"/>
                <w:szCs w:val="22"/>
              </w:rPr>
            </w:pPr>
            <w:r w:rsidRPr="00CE2F5A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29" w:type="dxa"/>
            <w:gridSpan w:val="2"/>
            <w:noWrap/>
            <w:vAlign w:val="center"/>
          </w:tcPr>
          <w:p w:rsidR="00B315D0" w:rsidRPr="00CE2F5A" w:rsidRDefault="00B315D0" w:rsidP="00B315D0">
            <w:pPr>
              <w:rPr>
                <w:rFonts w:ascii="Arial" w:hAnsi="Arial" w:cs="Arial"/>
                <w:szCs w:val="22"/>
              </w:rPr>
            </w:pPr>
            <w:r w:rsidRPr="00CE2F5A">
              <w:rPr>
                <w:rFonts w:ascii="Arial" w:hAnsi="Arial" w:cs="Arial"/>
                <w:szCs w:val="22"/>
              </w:rPr>
              <w:t> </w:t>
            </w:r>
          </w:p>
        </w:tc>
      </w:tr>
      <w:tr w:rsidR="00B315D0" w:rsidRPr="00CE2F5A" w:rsidTr="00254996">
        <w:trPr>
          <w:trHeight w:val="330"/>
          <w:jc w:val="center"/>
        </w:trPr>
        <w:tc>
          <w:tcPr>
            <w:tcW w:w="2042" w:type="dxa"/>
            <w:vMerge/>
            <w:vAlign w:val="center"/>
          </w:tcPr>
          <w:p w:rsidR="00B315D0" w:rsidRPr="00CE2F5A" w:rsidRDefault="00B315D0" w:rsidP="00B315D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639" w:type="dxa"/>
            <w:noWrap/>
            <w:vAlign w:val="center"/>
          </w:tcPr>
          <w:p w:rsidR="00B315D0" w:rsidRPr="00CE2F5A" w:rsidRDefault="00B315D0" w:rsidP="00B315D0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133 313</w:t>
            </w:r>
          </w:p>
        </w:tc>
        <w:tc>
          <w:tcPr>
            <w:tcW w:w="1417" w:type="dxa"/>
            <w:noWrap/>
            <w:vAlign w:val="center"/>
          </w:tcPr>
          <w:p w:rsidR="00B315D0" w:rsidRPr="00CE2F5A" w:rsidRDefault="00B315D0" w:rsidP="00B315D0">
            <w:pPr>
              <w:rPr>
                <w:rFonts w:ascii="Arial" w:hAnsi="Arial" w:cs="Arial"/>
                <w:szCs w:val="22"/>
              </w:rPr>
            </w:pPr>
            <w:r w:rsidRPr="00CE2F5A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B315D0" w:rsidRPr="00CE2F5A" w:rsidRDefault="00B315D0" w:rsidP="00B315D0">
            <w:pPr>
              <w:rPr>
                <w:rFonts w:ascii="Arial" w:hAnsi="Arial" w:cs="Arial"/>
                <w:szCs w:val="22"/>
              </w:rPr>
            </w:pPr>
            <w:r w:rsidRPr="00CE2F5A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59" w:type="dxa"/>
            <w:noWrap/>
            <w:vAlign w:val="center"/>
          </w:tcPr>
          <w:p w:rsidR="00B315D0" w:rsidRPr="00CE2F5A" w:rsidRDefault="00B315D0" w:rsidP="00B315D0">
            <w:pPr>
              <w:rPr>
                <w:rFonts w:ascii="Arial" w:hAnsi="Arial" w:cs="Arial"/>
                <w:szCs w:val="22"/>
              </w:rPr>
            </w:pPr>
            <w:r w:rsidRPr="00CE2F5A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081" w:type="dxa"/>
            <w:noWrap/>
            <w:vAlign w:val="center"/>
          </w:tcPr>
          <w:p w:rsidR="00B315D0" w:rsidRPr="00CE2F5A" w:rsidRDefault="00B315D0" w:rsidP="00B315D0">
            <w:pPr>
              <w:rPr>
                <w:rFonts w:ascii="Arial" w:hAnsi="Arial" w:cs="Arial"/>
                <w:szCs w:val="22"/>
              </w:rPr>
            </w:pPr>
            <w:r w:rsidRPr="00CE2F5A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29" w:type="dxa"/>
            <w:gridSpan w:val="2"/>
            <w:noWrap/>
            <w:vAlign w:val="center"/>
          </w:tcPr>
          <w:p w:rsidR="00B315D0" w:rsidRPr="00CE2F5A" w:rsidRDefault="00B315D0" w:rsidP="00B315D0">
            <w:pPr>
              <w:rPr>
                <w:rFonts w:ascii="Arial" w:hAnsi="Arial" w:cs="Arial"/>
                <w:szCs w:val="22"/>
              </w:rPr>
            </w:pPr>
            <w:r w:rsidRPr="00CE2F5A">
              <w:rPr>
                <w:rFonts w:ascii="Arial" w:hAnsi="Arial" w:cs="Arial"/>
                <w:szCs w:val="22"/>
              </w:rPr>
              <w:t> </w:t>
            </w:r>
          </w:p>
        </w:tc>
      </w:tr>
      <w:tr w:rsidR="00B315D0" w:rsidRPr="00CE2F5A" w:rsidTr="00254996">
        <w:trPr>
          <w:trHeight w:val="330"/>
          <w:jc w:val="center"/>
        </w:trPr>
        <w:tc>
          <w:tcPr>
            <w:tcW w:w="2042" w:type="dxa"/>
            <w:vMerge w:val="restart"/>
            <w:noWrap/>
            <w:vAlign w:val="center"/>
          </w:tcPr>
          <w:p w:rsidR="00B315D0" w:rsidRPr="00CE2F5A" w:rsidRDefault="00B315D0" w:rsidP="00B315D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Odmena na základe mandátnej zmluvy</w:t>
            </w:r>
          </w:p>
        </w:tc>
        <w:tc>
          <w:tcPr>
            <w:tcW w:w="1639" w:type="dxa"/>
            <w:noWrap/>
            <w:vAlign w:val="center"/>
          </w:tcPr>
          <w:p w:rsidR="00B315D0" w:rsidRPr="00CE2F5A" w:rsidRDefault="00B315D0" w:rsidP="00B315D0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12 000</w:t>
            </w:r>
          </w:p>
        </w:tc>
        <w:tc>
          <w:tcPr>
            <w:tcW w:w="1417" w:type="dxa"/>
            <w:noWrap/>
            <w:vAlign w:val="center"/>
          </w:tcPr>
          <w:p w:rsidR="00B315D0" w:rsidRPr="00CE2F5A" w:rsidRDefault="00B315D0" w:rsidP="00B315D0">
            <w:pPr>
              <w:rPr>
                <w:rFonts w:ascii="Arial" w:hAnsi="Arial" w:cs="Arial"/>
                <w:szCs w:val="22"/>
              </w:rPr>
            </w:pPr>
            <w:r w:rsidRPr="00CE2F5A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B315D0" w:rsidRPr="00CE2F5A" w:rsidRDefault="00B315D0" w:rsidP="00B315D0">
            <w:pPr>
              <w:rPr>
                <w:rFonts w:ascii="Arial" w:hAnsi="Arial" w:cs="Arial"/>
                <w:szCs w:val="22"/>
              </w:rPr>
            </w:pPr>
            <w:r w:rsidRPr="00CE2F5A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59" w:type="dxa"/>
            <w:noWrap/>
            <w:vAlign w:val="center"/>
          </w:tcPr>
          <w:p w:rsidR="00B315D0" w:rsidRPr="00CE2F5A" w:rsidRDefault="00B315D0" w:rsidP="00B315D0">
            <w:pPr>
              <w:rPr>
                <w:rFonts w:ascii="Arial" w:hAnsi="Arial" w:cs="Arial"/>
                <w:szCs w:val="22"/>
              </w:rPr>
            </w:pPr>
            <w:r w:rsidRPr="00CE2F5A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081" w:type="dxa"/>
            <w:noWrap/>
            <w:vAlign w:val="center"/>
          </w:tcPr>
          <w:p w:rsidR="00B315D0" w:rsidRPr="00CE2F5A" w:rsidRDefault="00B315D0" w:rsidP="00B315D0">
            <w:pPr>
              <w:rPr>
                <w:rFonts w:ascii="Arial" w:hAnsi="Arial" w:cs="Arial"/>
                <w:szCs w:val="22"/>
              </w:rPr>
            </w:pPr>
            <w:r w:rsidRPr="00CE2F5A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29" w:type="dxa"/>
            <w:gridSpan w:val="2"/>
            <w:noWrap/>
            <w:vAlign w:val="center"/>
          </w:tcPr>
          <w:p w:rsidR="00B315D0" w:rsidRPr="00CE2F5A" w:rsidRDefault="00B315D0" w:rsidP="00B315D0">
            <w:pPr>
              <w:rPr>
                <w:rFonts w:ascii="Arial" w:hAnsi="Arial" w:cs="Arial"/>
                <w:szCs w:val="22"/>
              </w:rPr>
            </w:pPr>
            <w:r w:rsidRPr="00CE2F5A">
              <w:rPr>
                <w:rFonts w:ascii="Arial" w:hAnsi="Arial" w:cs="Arial"/>
                <w:szCs w:val="22"/>
              </w:rPr>
              <w:t> </w:t>
            </w:r>
          </w:p>
        </w:tc>
      </w:tr>
      <w:tr w:rsidR="00B315D0" w:rsidRPr="00CE2F5A" w:rsidTr="00254996">
        <w:trPr>
          <w:trHeight w:val="330"/>
          <w:jc w:val="center"/>
        </w:trPr>
        <w:tc>
          <w:tcPr>
            <w:tcW w:w="2042" w:type="dxa"/>
            <w:vMerge/>
            <w:vAlign w:val="center"/>
          </w:tcPr>
          <w:p w:rsidR="00B315D0" w:rsidRPr="00CE2F5A" w:rsidRDefault="00B315D0" w:rsidP="00B315D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639" w:type="dxa"/>
            <w:noWrap/>
            <w:vAlign w:val="center"/>
          </w:tcPr>
          <w:p w:rsidR="00B315D0" w:rsidRPr="00CE2F5A" w:rsidRDefault="00B315D0" w:rsidP="00B315D0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1417" w:type="dxa"/>
            <w:noWrap/>
            <w:vAlign w:val="center"/>
          </w:tcPr>
          <w:p w:rsidR="00B315D0" w:rsidRPr="00CE2F5A" w:rsidRDefault="00B315D0" w:rsidP="00B315D0">
            <w:pPr>
              <w:rPr>
                <w:rFonts w:ascii="Arial" w:hAnsi="Arial" w:cs="Arial"/>
                <w:szCs w:val="22"/>
              </w:rPr>
            </w:pPr>
            <w:r w:rsidRPr="00CE2F5A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B315D0" w:rsidRPr="00CE2F5A" w:rsidRDefault="00B315D0" w:rsidP="00B315D0">
            <w:pPr>
              <w:rPr>
                <w:rFonts w:ascii="Arial" w:hAnsi="Arial" w:cs="Arial"/>
                <w:szCs w:val="22"/>
              </w:rPr>
            </w:pPr>
            <w:r w:rsidRPr="00CE2F5A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59" w:type="dxa"/>
            <w:noWrap/>
            <w:vAlign w:val="center"/>
          </w:tcPr>
          <w:p w:rsidR="00B315D0" w:rsidRPr="00CE2F5A" w:rsidRDefault="00B315D0" w:rsidP="00B315D0">
            <w:pPr>
              <w:rPr>
                <w:rFonts w:ascii="Arial" w:hAnsi="Arial" w:cs="Arial"/>
                <w:szCs w:val="22"/>
              </w:rPr>
            </w:pPr>
            <w:r w:rsidRPr="00CE2F5A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081" w:type="dxa"/>
            <w:noWrap/>
            <w:vAlign w:val="center"/>
          </w:tcPr>
          <w:p w:rsidR="00B315D0" w:rsidRPr="00CE2F5A" w:rsidRDefault="00B315D0" w:rsidP="00B315D0">
            <w:pPr>
              <w:rPr>
                <w:rFonts w:ascii="Arial" w:hAnsi="Arial" w:cs="Arial"/>
                <w:szCs w:val="22"/>
              </w:rPr>
            </w:pPr>
            <w:r w:rsidRPr="00CE2F5A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29" w:type="dxa"/>
            <w:gridSpan w:val="2"/>
            <w:noWrap/>
            <w:vAlign w:val="center"/>
          </w:tcPr>
          <w:p w:rsidR="00B315D0" w:rsidRPr="00CE2F5A" w:rsidRDefault="00B315D0" w:rsidP="00B315D0">
            <w:pPr>
              <w:rPr>
                <w:rFonts w:ascii="Arial" w:hAnsi="Arial" w:cs="Arial"/>
                <w:szCs w:val="22"/>
              </w:rPr>
            </w:pPr>
            <w:r w:rsidRPr="00CE2F5A">
              <w:rPr>
                <w:rFonts w:ascii="Arial" w:hAnsi="Arial" w:cs="Arial"/>
                <w:szCs w:val="22"/>
              </w:rPr>
              <w:t> </w:t>
            </w:r>
          </w:p>
        </w:tc>
      </w:tr>
    </w:tbl>
    <w:p w:rsidR="00B315D0" w:rsidRDefault="00B315D0" w:rsidP="001311AA">
      <w:pPr>
        <w:pStyle w:val="Default"/>
        <w:rPr>
          <w:b/>
          <w:bCs/>
        </w:rPr>
      </w:pPr>
    </w:p>
    <w:p w:rsidR="004A03D8" w:rsidRPr="001103BB" w:rsidRDefault="004A03D8" w:rsidP="004A03D8">
      <w:pPr>
        <w:pStyle w:val="Default"/>
        <w:jc w:val="center"/>
      </w:pPr>
      <w:r w:rsidRPr="001103BB">
        <w:rPr>
          <w:b/>
          <w:bCs/>
        </w:rPr>
        <w:t>Čl. III</w:t>
      </w:r>
    </w:p>
    <w:p w:rsidR="004A03D8" w:rsidRDefault="004A03D8" w:rsidP="004A03D8">
      <w:pPr>
        <w:jc w:val="center"/>
        <w:rPr>
          <w:rFonts w:ascii="Arial" w:hAnsi="Arial" w:cs="Arial"/>
          <w:b/>
          <w:bCs/>
          <w:sz w:val="24"/>
          <w:szCs w:val="24"/>
        </w:rPr>
      </w:pPr>
      <w:r w:rsidRPr="001103BB">
        <w:rPr>
          <w:rFonts w:ascii="Arial" w:hAnsi="Arial" w:cs="Arial"/>
          <w:b/>
          <w:bCs/>
          <w:sz w:val="24"/>
          <w:szCs w:val="24"/>
        </w:rPr>
        <w:t>Informácie o prijatých postupoch</w:t>
      </w:r>
    </w:p>
    <w:p w:rsidR="001D7C70" w:rsidRPr="001103BB" w:rsidRDefault="001D7C70" w:rsidP="004A03D8">
      <w:pPr>
        <w:jc w:val="center"/>
        <w:rPr>
          <w:rFonts w:ascii="Arial" w:hAnsi="Arial" w:cs="Arial"/>
          <w:sz w:val="24"/>
          <w:szCs w:val="24"/>
        </w:rPr>
      </w:pPr>
    </w:p>
    <w:p w:rsidR="004A03D8" w:rsidRPr="006B794A" w:rsidRDefault="004A03D8" w:rsidP="004A03D8">
      <w:pPr>
        <w:pStyle w:val="Default"/>
        <w:ind w:right="-142"/>
        <w:jc w:val="both"/>
        <w:rPr>
          <w:sz w:val="22"/>
          <w:szCs w:val="22"/>
        </w:rPr>
      </w:pPr>
      <w:r w:rsidRPr="0039796B">
        <w:rPr>
          <w:b/>
          <w:sz w:val="22"/>
          <w:szCs w:val="22"/>
        </w:rPr>
        <w:t>(1)Účtovná závierka je zostavená</w:t>
      </w:r>
      <w:r>
        <w:rPr>
          <w:sz w:val="22"/>
          <w:szCs w:val="22"/>
        </w:rPr>
        <w:t xml:space="preserve"> </w:t>
      </w:r>
      <w:r w:rsidRPr="006B794A">
        <w:rPr>
          <w:sz w:val="22"/>
          <w:szCs w:val="22"/>
        </w:rPr>
        <w:t>za splnenia predpokladu, že účtovná jednotka bude nepretržite pokračovať vo svojej činnosti.</w:t>
      </w:r>
    </w:p>
    <w:p w:rsidR="0003596A" w:rsidRDefault="0003596A" w:rsidP="004A03D8">
      <w:pPr>
        <w:pStyle w:val="Default"/>
        <w:ind w:right="-142"/>
        <w:jc w:val="both"/>
        <w:rPr>
          <w:i/>
          <w:color w:val="FF0000"/>
          <w:sz w:val="20"/>
          <w:szCs w:val="20"/>
        </w:rPr>
      </w:pPr>
    </w:p>
    <w:p w:rsidR="004A03D8" w:rsidRPr="0003596A" w:rsidRDefault="0003596A" w:rsidP="0017405E">
      <w:pPr>
        <w:pStyle w:val="Default"/>
        <w:ind w:right="-142"/>
        <w:jc w:val="both"/>
        <w:rPr>
          <w:i/>
          <w:color w:val="auto"/>
          <w:sz w:val="22"/>
          <w:szCs w:val="22"/>
        </w:rPr>
      </w:pPr>
      <w:r w:rsidRPr="007B3B6F">
        <w:rPr>
          <w:i/>
          <w:color w:val="auto"/>
          <w:sz w:val="22"/>
          <w:szCs w:val="22"/>
        </w:rPr>
        <w:t xml:space="preserve">Účtovná závierka bola zostavená za predpokladu nepretržitého trvania spoločnosti tzv. </w:t>
      </w:r>
      <w:proofErr w:type="spellStart"/>
      <w:r w:rsidRPr="007B3B6F">
        <w:rPr>
          <w:i/>
          <w:color w:val="auto"/>
          <w:sz w:val="22"/>
          <w:szCs w:val="22"/>
        </w:rPr>
        <w:t>goingconcern</w:t>
      </w:r>
      <w:proofErr w:type="spellEnd"/>
      <w:r w:rsidRPr="007B3B6F">
        <w:rPr>
          <w:i/>
          <w:color w:val="auto"/>
          <w:sz w:val="22"/>
          <w:szCs w:val="22"/>
        </w:rPr>
        <w:t xml:space="preserve">. Účtovné metódy a všeobecné účtovné zásady boli účtovnou jednotkou konzistentne </w:t>
      </w:r>
      <w:r w:rsidR="001302FE">
        <w:rPr>
          <w:i/>
          <w:color w:val="auto"/>
          <w:sz w:val="22"/>
          <w:szCs w:val="22"/>
        </w:rPr>
        <w:t>a</w:t>
      </w:r>
      <w:r w:rsidRPr="007B3B6F">
        <w:rPr>
          <w:i/>
          <w:color w:val="auto"/>
          <w:sz w:val="22"/>
          <w:szCs w:val="22"/>
        </w:rPr>
        <w:t>plikované počas celého účtovného obdobia</w:t>
      </w:r>
      <w:r w:rsidR="004A03D8" w:rsidRPr="007B3B6F">
        <w:rPr>
          <w:i/>
          <w:color w:val="auto"/>
          <w:sz w:val="22"/>
          <w:szCs w:val="22"/>
        </w:rPr>
        <w:t>.</w:t>
      </w:r>
    </w:p>
    <w:p w:rsidR="004A03D8" w:rsidRDefault="004A03D8" w:rsidP="004A03D8">
      <w:pPr>
        <w:pStyle w:val="Default"/>
        <w:ind w:right="-142"/>
        <w:jc w:val="both"/>
        <w:rPr>
          <w:sz w:val="22"/>
          <w:szCs w:val="22"/>
        </w:rPr>
      </w:pPr>
      <w:r w:rsidRPr="0039796B">
        <w:rPr>
          <w:b/>
          <w:sz w:val="22"/>
          <w:szCs w:val="22"/>
        </w:rPr>
        <w:t>(2)</w:t>
      </w:r>
      <w:r w:rsidRPr="0023274C">
        <w:rPr>
          <w:b/>
          <w:sz w:val="22"/>
          <w:szCs w:val="22"/>
        </w:rPr>
        <w:t>Informácia o aplikácií účtovných zásad a účtovných metód</w:t>
      </w:r>
      <w:r>
        <w:rPr>
          <w:sz w:val="22"/>
          <w:szCs w:val="22"/>
        </w:rPr>
        <w:t>, ktoré sú dôležité na posúdenie</w:t>
      </w:r>
      <w:r w:rsidR="00BC3FFB">
        <w:rPr>
          <w:sz w:val="22"/>
          <w:szCs w:val="22"/>
        </w:rPr>
        <w:t xml:space="preserve"> </w:t>
      </w:r>
      <w:r>
        <w:rPr>
          <w:sz w:val="22"/>
          <w:szCs w:val="22"/>
        </w:rPr>
        <w:t>majetku, záväzkov, finančnej situácie a výsledku hospodárenia.</w:t>
      </w:r>
    </w:p>
    <w:p w:rsidR="0003596A" w:rsidRPr="0003596A" w:rsidRDefault="0003596A" w:rsidP="004A03D8">
      <w:pPr>
        <w:pStyle w:val="Default"/>
        <w:ind w:right="-142"/>
        <w:jc w:val="both"/>
        <w:rPr>
          <w:i/>
          <w:color w:val="FF0000"/>
          <w:sz w:val="22"/>
          <w:szCs w:val="22"/>
        </w:rPr>
      </w:pPr>
      <w:r w:rsidRPr="007B3B6F">
        <w:rPr>
          <w:i/>
          <w:sz w:val="22"/>
          <w:szCs w:val="22"/>
        </w:rPr>
        <w:t>Účtovná jednotka v roku 201</w:t>
      </w:r>
      <w:r w:rsidR="00B1584A">
        <w:rPr>
          <w:i/>
          <w:sz w:val="22"/>
          <w:szCs w:val="22"/>
        </w:rPr>
        <w:t>9</w:t>
      </w:r>
      <w:r w:rsidRPr="007B3B6F">
        <w:rPr>
          <w:i/>
          <w:sz w:val="22"/>
          <w:szCs w:val="22"/>
        </w:rPr>
        <w:t xml:space="preserve"> nezmenila žiadne účtovné zásady</w:t>
      </w:r>
      <w:r w:rsidR="00B95ACE">
        <w:rPr>
          <w:i/>
          <w:sz w:val="22"/>
          <w:szCs w:val="22"/>
        </w:rPr>
        <w:t xml:space="preserve"> a metódy v porovnaní s</w:t>
      </w:r>
      <w:r w:rsidR="00BC3FFB">
        <w:rPr>
          <w:i/>
          <w:sz w:val="22"/>
          <w:szCs w:val="22"/>
        </w:rPr>
        <w:t> </w:t>
      </w:r>
      <w:r w:rsidR="00B95ACE">
        <w:rPr>
          <w:i/>
          <w:sz w:val="22"/>
          <w:szCs w:val="22"/>
        </w:rPr>
        <w:t>minulým</w:t>
      </w:r>
      <w:r w:rsidR="00BC3FFB">
        <w:rPr>
          <w:i/>
          <w:sz w:val="22"/>
          <w:szCs w:val="22"/>
        </w:rPr>
        <w:t xml:space="preserve"> </w:t>
      </w:r>
      <w:r w:rsidRPr="007B3B6F">
        <w:rPr>
          <w:i/>
          <w:sz w:val="22"/>
          <w:szCs w:val="22"/>
        </w:rPr>
        <w:t>obdobím</w:t>
      </w:r>
      <w:r w:rsidR="00F6793E">
        <w:rPr>
          <w:i/>
          <w:sz w:val="22"/>
          <w:szCs w:val="22"/>
        </w:rPr>
        <w:t>.</w:t>
      </w:r>
    </w:p>
    <w:p w:rsidR="004A03D8" w:rsidRPr="00831AA4" w:rsidRDefault="00831AA4" w:rsidP="004A03D8">
      <w:pPr>
        <w:pStyle w:val="Default"/>
        <w:ind w:right="-142"/>
        <w:jc w:val="both"/>
        <w:rPr>
          <w:i/>
          <w:sz w:val="22"/>
          <w:szCs w:val="22"/>
        </w:rPr>
      </w:pPr>
      <w:r w:rsidRPr="00831AA4">
        <w:rPr>
          <w:i/>
          <w:sz w:val="22"/>
          <w:szCs w:val="22"/>
        </w:rPr>
        <w:t>Účtovná jednotka v bežnom období neopravovala chyby z minulých období.</w:t>
      </w:r>
    </w:p>
    <w:p w:rsidR="004A03D8" w:rsidRPr="00831AA4" w:rsidRDefault="004A03D8" w:rsidP="004A03D8">
      <w:pPr>
        <w:pStyle w:val="Pismenka"/>
        <w:tabs>
          <w:tab w:val="clear" w:pos="426"/>
        </w:tabs>
        <w:ind w:left="0" w:firstLine="0"/>
        <w:rPr>
          <w:i/>
        </w:rPr>
      </w:pPr>
    </w:p>
    <w:p w:rsidR="004A03D8" w:rsidRDefault="004A03D8" w:rsidP="004A03D8">
      <w:pPr>
        <w:pStyle w:val="Default"/>
        <w:rPr>
          <w:sz w:val="22"/>
          <w:szCs w:val="22"/>
        </w:rPr>
      </w:pPr>
      <w:r w:rsidRPr="0039796B">
        <w:rPr>
          <w:b/>
          <w:sz w:val="22"/>
          <w:szCs w:val="22"/>
        </w:rPr>
        <w:t>(3) Informácia</w:t>
      </w:r>
      <w:r w:rsidRPr="00045C8C">
        <w:rPr>
          <w:b/>
          <w:sz w:val="22"/>
          <w:szCs w:val="22"/>
        </w:rPr>
        <w:t xml:space="preserve"> o charaktere a účele transakcií, ktoré sa neuvádzajú v</w:t>
      </w:r>
      <w:r w:rsidR="00831AA4">
        <w:rPr>
          <w:b/>
          <w:sz w:val="22"/>
          <w:szCs w:val="22"/>
        </w:rPr>
        <w:t> </w:t>
      </w:r>
      <w:r w:rsidRPr="00831AA4">
        <w:rPr>
          <w:b/>
          <w:sz w:val="22"/>
          <w:szCs w:val="22"/>
        </w:rPr>
        <w:t>súvahe</w:t>
      </w:r>
      <w:r w:rsidR="00831AA4" w:rsidRPr="00831AA4">
        <w:rPr>
          <w:b/>
          <w:sz w:val="22"/>
          <w:szCs w:val="22"/>
        </w:rPr>
        <w:t>:</w:t>
      </w:r>
    </w:p>
    <w:p w:rsidR="0003596A" w:rsidRPr="006B794A" w:rsidRDefault="0003596A" w:rsidP="004A03D8">
      <w:pPr>
        <w:pStyle w:val="Default"/>
        <w:rPr>
          <w:i/>
          <w:sz w:val="22"/>
          <w:szCs w:val="22"/>
        </w:rPr>
      </w:pPr>
      <w:r w:rsidRPr="006B794A">
        <w:rPr>
          <w:i/>
          <w:sz w:val="22"/>
          <w:szCs w:val="22"/>
        </w:rPr>
        <w:t>Účtovná jednotka nemá v roku 201</w:t>
      </w:r>
      <w:r w:rsidR="00B1584A">
        <w:rPr>
          <w:i/>
          <w:sz w:val="22"/>
          <w:szCs w:val="22"/>
        </w:rPr>
        <w:t>9</w:t>
      </w:r>
      <w:r w:rsidRPr="006B794A">
        <w:rPr>
          <w:i/>
          <w:sz w:val="22"/>
          <w:szCs w:val="22"/>
        </w:rPr>
        <w:t xml:space="preserve"> transakcie, ktoré sa neuvádzajú v súvahe.</w:t>
      </w:r>
    </w:p>
    <w:p w:rsidR="003F1448" w:rsidRPr="006B794A" w:rsidRDefault="003F1448" w:rsidP="004A03D8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</w:p>
    <w:p w:rsidR="00FA6C29" w:rsidRPr="00370478" w:rsidRDefault="00FA6C29" w:rsidP="00370478">
      <w:pPr>
        <w:pStyle w:val="Zkladntext"/>
        <w:tabs>
          <w:tab w:val="left" w:pos="1830"/>
        </w:tabs>
        <w:ind w:left="0"/>
        <w:rPr>
          <w:rFonts w:ascii="Arial" w:hAnsi="Arial" w:cs="Arial"/>
          <w:sz w:val="22"/>
          <w:szCs w:val="22"/>
        </w:rPr>
      </w:pPr>
      <w:r w:rsidRPr="00370478">
        <w:rPr>
          <w:rFonts w:ascii="Arial" w:hAnsi="Arial" w:cs="Arial"/>
          <w:sz w:val="22"/>
          <w:szCs w:val="22"/>
        </w:rPr>
        <w:t>Iné informácie:</w:t>
      </w:r>
    </w:p>
    <w:p w:rsidR="0039796B" w:rsidRDefault="0039796B" w:rsidP="004A03D8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</w:p>
    <w:p w:rsidR="004A03D8" w:rsidRPr="0039796B" w:rsidRDefault="004A03D8" w:rsidP="004A03D8">
      <w:pPr>
        <w:pStyle w:val="Zkladntext"/>
        <w:ind w:left="0"/>
        <w:rPr>
          <w:rFonts w:ascii="Arial" w:hAnsi="Arial" w:cs="Arial"/>
          <w:sz w:val="22"/>
          <w:szCs w:val="22"/>
        </w:rPr>
      </w:pPr>
      <w:r w:rsidRPr="0039796B">
        <w:rPr>
          <w:rFonts w:ascii="Arial" w:hAnsi="Arial" w:cs="Arial"/>
          <w:sz w:val="22"/>
          <w:szCs w:val="22"/>
        </w:rPr>
        <w:t>Spôsob a výška poistenia dlhodobého majetku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96"/>
        <w:gridCol w:w="1559"/>
        <w:gridCol w:w="2120"/>
      </w:tblGrid>
      <w:tr w:rsidR="004A03D8" w:rsidRPr="00E362FB" w:rsidTr="00254996">
        <w:tc>
          <w:tcPr>
            <w:tcW w:w="6096" w:type="dxa"/>
            <w:shd w:val="clear" w:color="auto" w:fill="F3F3F3"/>
          </w:tcPr>
          <w:p w:rsidR="004A03D8" w:rsidRPr="000860DE" w:rsidRDefault="004A03D8" w:rsidP="00E510F2">
            <w:pPr>
              <w:pStyle w:val="Zkladntext"/>
              <w:ind w:left="0"/>
              <w:rPr>
                <w:rFonts w:ascii="Arial" w:hAnsi="Arial" w:cs="Arial"/>
                <w:b/>
                <w:sz w:val="20"/>
              </w:rPr>
            </w:pPr>
            <w:r w:rsidRPr="000860DE">
              <w:rPr>
                <w:rFonts w:ascii="Arial" w:hAnsi="Arial" w:cs="Arial"/>
                <w:b/>
                <w:sz w:val="20"/>
              </w:rPr>
              <w:t>Majetok</w:t>
            </w:r>
          </w:p>
        </w:tc>
        <w:tc>
          <w:tcPr>
            <w:tcW w:w="1559" w:type="dxa"/>
            <w:shd w:val="clear" w:color="auto" w:fill="F3F3F3"/>
          </w:tcPr>
          <w:p w:rsidR="004A03D8" w:rsidRPr="000860DE" w:rsidRDefault="004A03D8" w:rsidP="00A44606">
            <w:pPr>
              <w:pStyle w:val="Zkladntext"/>
              <w:ind w:left="0"/>
              <w:jc w:val="right"/>
              <w:rPr>
                <w:rFonts w:ascii="Arial" w:hAnsi="Arial" w:cs="Arial"/>
                <w:b/>
                <w:sz w:val="20"/>
              </w:rPr>
            </w:pPr>
            <w:r w:rsidRPr="000860DE">
              <w:rPr>
                <w:rFonts w:ascii="Arial" w:hAnsi="Arial" w:cs="Arial"/>
                <w:b/>
                <w:sz w:val="20"/>
              </w:rPr>
              <w:t>Poistná suma</w:t>
            </w:r>
          </w:p>
        </w:tc>
        <w:tc>
          <w:tcPr>
            <w:tcW w:w="2120" w:type="dxa"/>
            <w:shd w:val="clear" w:color="auto" w:fill="F3F3F3"/>
          </w:tcPr>
          <w:p w:rsidR="004A03D8" w:rsidRPr="000860DE" w:rsidRDefault="004A03D8" w:rsidP="00A44606">
            <w:pPr>
              <w:pStyle w:val="Zkladntext"/>
              <w:ind w:left="0"/>
              <w:jc w:val="right"/>
              <w:rPr>
                <w:rFonts w:ascii="Arial" w:hAnsi="Arial" w:cs="Arial"/>
                <w:b/>
                <w:sz w:val="20"/>
              </w:rPr>
            </w:pPr>
            <w:r w:rsidRPr="000860DE">
              <w:rPr>
                <w:rFonts w:ascii="Arial" w:hAnsi="Arial" w:cs="Arial"/>
                <w:b/>
                <w:sz w:val="20"/>
              </w:rPr>
              <w:t>Platnosť zmluvy do</w:t>
            </w:r>
          </w:p>
        </w:tc>
      </w:tr>
      <w:tr w:rsidR="004A03D8" w:rsidRPr="00E362FB" w:rsidTr="00254996">
        <w:tc>
          <w:tcPr>
            <w:tcW w:w="6096" w:type="dxa"/>
          </w:tcPr>
          <w:p w:rsidR="00922FA1" w:rsidRPr="0031687B" w:rsidRDefault="00922FA1" w:rsidP="000860DE">
            <w:pPr>
              <w:pStyle w:val="Zkladntext"/>
              <w:ind w:left="0"/>
              <w:jc w:val="left"/>
              <w:rPr>
                <w:rFonts w:ascii="Arial" w:hAnsi="Arial" w:cs="Arial"/>
                <w:b/>
                <w:sz w:val="20"/>
              </w:rPr>
            </w:pPr>
            <w:r w:rsidRPr="0031687B">
              <w:rPr>
                <w:rFonts w:ascii="Arial" w:hAnsi="Arial" w:cs="Arial"/>
                <w:b/>
                <w:sz w:val="20"/>
              </w:rPr>
              <w:t>K</w:t>
            </w:r>
            <w:r w:rsidR="00FA6C29" w:rsidRPr="0031687B">
              <w:rPr>
                <w:rFonts w:ascii="Arial" w:hAnsi="Arial" w:cs="Arial"/>
                <w:b/>
                <w:sz w:val="20"/>
              </w:rPr>
              <w:t>omplexné poistenie podnikateľo</w:t>
            </w:r>
            <w:r w:rsidR="000860DE" w:rsidRPr="0031687B">
              <w:rPr>
                <w:rFonts w:ascii="Arial" w:hAnsi="Arial" w:cs="Arial"/>
                <w:b/>
                <w:sz w:val="20"/>
              </w:rPr>
              <w:t>v</w:t>
            </w:r>
            <w:r w:rsidR="005A0F77">
              <w:rPr>
                <w:rFonts w:ascii="Arial" w:hAnsi="Arial" w:cs="Arial"/>
                <w:b/>
                <w:sz w:val="20"/>
              </w:rPr>
              <w:t>,</w:t>
            </w:r>
            <w:r w:rsidR="0031687B">
              <w:rPr>
                <w:rFonts w:ascii="Arial" w:hAnsi="Arial" w:cs="Arial"/>
                <w:b/>
                <w:sz w:val="20"/>
              </w:rPr>
              <w:t xml:space="preserve"> z toho:</w:t>
            </w:r>
          </w:p>
        </w:tc>
        <w:tc>
          <w:tcPr>
            <w:tcW w:w="1559" w:type="dxa"/>
          </w:tcPr>
          <w:p w:rsidR="00C916BD" w:rsidRPr="00B315D0" w:rsidRDefault="00C916BD" w:rsidP="000860DE">
            <w:pPr>
              <w:pStyle w:val="Zkladntext"/>
              <w:ind w:left="0"/>
              <w:jc w:val="right"/>
              <w:rPr>
                <w:rFonts w:ascii="Arial" w:hAnsi="Arial" w:cs="Arial"/>
                <w:b/>
                <w:sz w:val="20"/>
              </w:rPr>
            </w:pPr>
            <w:r w:rsidRPr="00B315D0">
              <w:rPr>
                <w:rFonts w:ascii="Arial" w:hAnsi="Arial" w:cs="Arial"/>
                <w:b/>
                <w:sz w:val="20"/>
              </w:rPr>
              <w:t>1 367 500</w:t>
            </w:r>
          </w:p>
        </w:tc>
        <w:tc>
          <w:tcPr>
            <w:tcW w:w="2120" w:type="dxa"/>
          </w:tcPr>
          <w:p w:rsidR="004A03D8" w:rsidRPr="00B315D0" w:rsidRDefault="009729AD" w:rsidP="002C1D93">
            <w:pPr>
              <w:pStyle w:val="Zkladntext"/>
              <w:ind w:left="0"/>
              <w:jc w:val="right"/>
              <w:rPr>
                <w:rFonts w:ascii="Arial" w:hAnsi="Arial" w:cs="Arial"/>
                <w:b/>
                <w:sz w:val="20"/>
              </w:rPr>
            </w:pPr>
            <w:r w:rsidRPr="00B315D0">
              <w:rPr>
                <w:rFonts w:ascii="Arial" w:hAnsi="Arial" w:cs="Arial"/>
                <w:b/>
                <w:sz w:val="20"/>
              </w:rPr>
              <w:t>22.07.20</w:t>
            </w:r>
            <w:r w:rsidR="00E27CAC" w:rsidRPr="00B315D0">
              <w:rPr>
                <w:rFonts w:ascii="Arial" w:hAnsi="Arial" w:cs="Arial"/>
                <w:b/>
                <w:sz w:val="20"/>
              </w:rPr>
              <w:t>20</w:t>
            </w:r>
          </w:p>
        </w:tc>
      </w:tr>
      <w:tr w:rsidR="004A03D8" w:rsidRPr="00E362FB" w:rsidTr="00254996">
        <w:trPr>
          <w:trHeight w:val="263"/>
        </w:trPr>
        <w:tc>
          <w:tcPr>
            <w:tcW w:w="6096" w:type="dxa"/>
          </w:tcPr>
          <w:p w:rsidR="004A03D8" w:rsidRPr="000860DE" w:rsidRDefault="000860DE" w:rsidP="000860DE">
            <w:pPr>
              <w:pStyle w:val="Zkladntext"/>
              <w:ind w:left="0"/>
              <w:jc w:val="left"/>
              <w:rPr>
                <w:rFonts w:ascii="Arial" w:hAnsi="Arial" w:cs="Arial"/>
                <w:sz w:val="20"/>
              </w:rPr>
            </w:pPr>
            <w:r w:rsidRPr="000860DE">
              <w:rPr>
                <w:rFonts w:ascii="Arial" w:hAnsi="Arial" w:cs="Arial"/>
                <w:sz w:val="20"/>
              </w:rPr>
              <w:t>Poistenie budov</w:t>
            </w:r>
          </w:p>
        </w:tc>
        <w:tc>
          <w:tcPr>
            <w:tcW w:w="1559" w:type="dxa"/>
          </w:tcPr>
          <w:p w:rsidR="004A03D8" w:rsidRPr="00B315D0" w:rsidRDefault="000860DE" w:rsidP="002C1D93">
            <w:pPr>
              <w:pStyle w:val="Zkladntext"/>
              <w:ind w:left="0"/>
              <w:jc w:val="right"/>
              <w:rPr>
                <w:rFonts w:ascii="Arial" w:hAnsi="Arial" w:cs="Arial"/>
                <w:sz w:val="20"/>
              </w:rPr>
            </w:pPr>
            <w:r w:rsidRPr="00B315D0">
              <w:rPr>
                <w:rFonts w:ascii="Arial" w:hAnsi="Arial" w:cs="Arial"/>
                <w:sz w:val="20"/>
              </w:rPr>
              <w:t>700 000</w:t>
            </w:r>
          </w:p>
        </w:tc>
        <w:tc>
          <w:tcPr>
            <w:tcW w:w="2120" w:type="dxa"/>
          </w:tcPr>
          <w:p w:rsidR="004A03D8" w:rsidRPr="00B315D0" w:rsidRDefault="004A03D8" w:rsidP="002C1D93">
            <w:pPr>
              <w:pStyle w:val="Zkladntext"/>
              <w:ind w:left="0"/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0860DE" w:rsidRPr="00E362FB" w:rsidTr="00254996">
        <w:trPr>
          <w:trHeight w:val="263"/>
        </w:trPr>
        <w:tc>
          <w:tcPr>
            <w:tcW w:w="6096" w:type="dxa"/>
          </w:tcPr>
          <w:p w:rsidR="000860DE" w:rsidRPr="000860DE" w:rsidRDefault="000860DE" w:rsidP="000860DE">
            <w:pPr>
              <w:pStyle w:val="Zkladntext"/>
              <w:ind w:left="0"/>
              <w:jc w:val="left"/>
              <w:rPr>
                <w:rFonts w:ascii="Arial" w:hAnsi="Arial" w:cs="Arial"/>
                <w:sz w:val="20"/>
              </w:rPr>
            </w:pPr>
            <w:r w:rsidRPr="000860DE">
              <w:rPr>
                <w:rFonts w:ascii="Arial" w:hAnsi="Arial" w:cs="Arial"/>
                <w:sz w:val="20"/>
              </w:rPr>
              <w:t>Poistenie hnuteľných vecí</w:t>
            </w:r>
          </w:p>
        </w:tc>
        <w:tc>
          <w:tcPr>
            <w:tcW w:w="1559" w:type="dxa"/>
          </w:tcPr>
          <w:p w:rsidR="000860DE" w:rsidRPr="00B315D0" w:rsidRDefault="000860DE" w:rsidP="000860DE">
            <w:pPr>
              <w:pStyle w:val="Zkladntext"/>
              <w:ind w:left="0"/>
              <w:jc w:val="right"/>
              <w:rPr>
                <w:rFonts w:ascii="Arial" w:hAnsi="Arial" w:cs="Arial"/>
                <w:sz w:val="20"/>
              </w:rPr>
            </w:pPr>
            <w:r w:rsidRPr="00B315D0">
              <w:rPr>
                <w:rFonts w:ascii="Arial" w:hAnsi="Arial" w:cs="Arial"/>
                <w:sz w:val="20"/>
              </w:rPr>
              <w:t>67 000</w:t>
            </w:r>
          </w:p>
        </w:tc>
        <w:tc>
          <w:tcPr>
            <w:tcW w:w="2120" w:type="dxa"/>
          </w:tcPr>
          <w:p w:rsidR="000860DE" w:rsidRPr="00B315D0" w:rsidRDefault="000860DE" w:rsidP="000860DE">
            <w:pPr>
              <w:pStyle w:val="Zkladntext"/>
              <w:ind w:left="0"/>
              <w:jc w:val="right"/>
              <w:rPr>
                <w:rFonts w:ascii="Arial" w:hAnsi="Arial" w:cs="Arial"/>
                <w:i/>
                <w:sz w:val="20"/>
              </w:rPr>
            </w:pPr>
          </w:p>
        </w:tc>
      </w:tr>
      <w:tr w:rsidR="000860DE" w:rsidRPr="00E362FB" w:rsidTr="00254996">
        <w:trPr>
          <w:trHeight w:val="263"/>
        </w:trPr>
        <w:tc>
          <w:tcPr>
            <w:tcW w:w="6096" w:type="dxa"/>
          </w:tcPr>
          <w:p w:rsidR="000860DE" w:rsidRPr="000860DE" w:rsidRDefault="000860DE" w:rsidP="000860DE">
            <w:pPr>
              <w:rPr>
                <w:rFonts w:ascii="Arial" w:hAnsi="Arial" w:cs="Arial"/>
              </w:rPr>
            </w:pPr>
            <w:proofErr w:type="spellStart"/>
            <w:r w:rsidRPr="000860DE">
              <w:rPr>
                <w:rFonts w:ascii="Arial" w:hAnsi="Arial" w:cs="Arial"/>
              </w:rPr>
              <w:t>Pripoist</w:t>
            </w:r>
            <w:proofErr w:type="spellEnd"/>
            <w:r w:rsidRPr="000860DE">
              <w:rPr>
                <w:rFonts w:ascii="Arial" w:hAnsi="Arial" w:cs="Arial"/>
              </w:rPr>
              <w:t>. k poisteniu budov a hnuteľných vecí</w:t>
            </w:r>
          </w:p>
        </w:tc>
        <w:tc>
          <w:tcPr>
            <w:tcW w:w="1559" w:type="dxa"/>
          </w:tcPr>
          <w:p w:rsidR="000860DE" w:rsidRPr="00B315D0" w:rsidRDefault="000860DE" w:rsidP="000860DE">
            <w:pPr>
              <w:pStyle w:val="Zkladntext"/>
              <w:ind w:left="0"/>
              <w:jc w:val="right"/>
              <w:rPr>
                <w:rFonts w:ascii="Arial" w:hAnsi="Arial" w:cs="Arial"/>
                <w:sz w:val="20"/>
              </w:rPr>
            </w:pPr>
            <w:r w:rsidRPr="00B315D0">
              <w:rPr>
                <w:rFonts w:ascii="Arial" w:hAnsi="Arial" w:cs="Arial"/>
                <w:sz w:val="20"/>
              </w:rPr>
              <w:t>500</w:t>
            </w:r>
          </w:p>
        </w:tc>
        <w:tc>
          <w:tcPr>
            <w:tcW w:w="2120" w:type="dxa"/>
          </w:tcPr>
          <w:p w:rsidR="000860DE" w:rsidRPr="00B315D0" w:rsidRDefault="000860DE" w:rsidP="000860DE">
            <w:pPr>
              <w:pStyle w:val="Zkladntext"/>
              <w:ind w:left="0"/>
              <w:jc w:val="right"/>
              <w:rPr>
                <w:rFonts w:ascii="Arial" w:hAnsi="Arial" w:cs="Arial"/>
                <w:i/>
                <w:sz w:val="20"/>
              </w:rPr>
            </w:pPr>
          </w:p>
        </w:tc>
      </w:tr>
      <w:tr w:rsidR="000860DE" w:rsidRPr="00E362FB" w:rsidTr="00254996">
        <w:trPr>
          <w:trHeight w:val="263"/>
        </w:trPr>
        <w:tc>
          <w:tcPr>
            <w:tcW w:w="6096" w:type="dxa"/>
          </w:tcPr>
          <w:p w:rsidR="000860DE" w:rsidRPr="000860DE" w:rsidRDefault="000860DE" w:rsidP="000860DE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  <w:r w:rsidRPr="000860DE">
              <w:rPr>
                <w:rFonts w:ascii="Arial" w:hAnsi="Arial" w:cs="Arial"/>
                <w:sz w:val="20"/>
              </w:rPr>
              <w:t xml:space="preserve">Poistenie všeobecnej </w:t>
            </w:r>
            <w:proofErr w:type="spellStart"/>
            <w:r w:rsidRPr="000860DE">
              <w:rPr>
                <w:rFonts w:ascii="Arial" w:hAnsi="Arial" w:cs="Arial"/>
                <w:sz w:val="20"/>
              </w:rPr>
              <w:t>zodpoved</w:t>
            </w:r>
            <w:proofErr w:type="spellEnd"/>
            <w:r w:rsidRPr="000860DE">
              <w:rPr>
                <w:rFonts w:ascii="Arial" w:hAnsi="Arial" w:cs="Arial"/>
                <w:sz w:val="20"/>
              </w:rPr>
              <w:t>. za škodu</w:t>
            </w:r>
          </w:p>
        </w:tc>
        <w:tc>
          <w:tcPr>
            <w:tcW w:w="1559" w:type="dxa"/>
          </w:tcPr>
          <w:p w:rsidR="000860DE" w:rsidRPr="00B315D0" w:rsidRDefault="000860DE" w:rsidP="000860DE">
            <w:pPr>
              <w:pStyle w:val="Zkladntext"/>
              <w:ind w:left="0"/>
              <w:jc w:val="right"/>
              <w:rPr>
                <w:rFonts w:ascii="Arial" w:hAnsi="Arial" w:cs="Arial"/>
                <w:sz w:val="20"/>
              </w:rPr>
            </w:pPr>
            <w:r w:rsidRPr="00B315D0">
              <w:rPr>
                <w:rFonts w:ascii="Arial" w:hAnsi="Arial" w:cs="Arial"/>
                <w:sz w:val="20"/>
              </w:rPr>
              <w:t>600 000</w:t>
            </w:r>
          </w:p>
        </w:tc>
        <w:tc>
          <w:tcPr>
            <w:tcW w:w="2120" w:type="dxa"/>
          </w:tcPr>
          <w:p w:rsidR="000860DE" w:rsidRPr="00B315D0" w:rsidRDefault="000860DE" w:rsidP="000860DE">
            <w:pPr>
              <w:pStyle w:val="Zkladntext"/>
              <w:ind w:left="0"/>
              <w:jc w:val="right"/>
              <w:rPr>
                <w:rFonts w:ascii="Arial" w:hAnsi="Arial" w:cs="Arial"/>
                <w:i/>
                <w:sz w:val="20"/>
              </w:rPr>
            </w:pPr>
          </w:p>
        </w:tc>
      </w:tr>
      <w:tr w:rsidR="000860DE" w:rsidRPr="00E362FB" w:rsidTr="00254996">
        <w:trPr>
          <w:trHeight w:val="263"/>
        </w:trPr>
        <w:tc>
          <w:tcPr>
            <w:tcW w:w="6096" w:type="dxa"/>
          </w:tcPr>
          <w:p w:rsidR="000860DE" w:rsidRPr="0031687B" w:rsidRDefault="000860DE" w:rsidP="000860DE">
            <w:pPr>
              <w:pStyle w:val="Zkladntext"/>
              <w:ind w:left="0"/>
              <w:rPr>
                <w:rFonts w:ascii="Arial" w:hAnsi="Arial" w:cs="Arial"/>
                <w:b/>
                <w:sz w:val="20"/>
              </w:rPr>
            </w:pPr>
            <w:r w:rsidRPr="0031687B">
              <w:rPr>
                <w:rFonts w:ascii="Arial" w:hAnsi="Arial" w:cs="Arial"/>
                <w:b/>
                <w:sz w:val="20"/>
              </w:rPr>
              <w:t>Havarijné poistenie automobilov</w:t>
            </w:r>
          </w:p>
        </w:tc>
        <w:tc>
          <w:tcPr>
            <w:tcW w:w="1559" w:type="dxa"/>
          </w:tcPr>
          <w:p w:rsidR="000860DE" w:rsidRPr="00B315D0" w:rsidRDefault="00CD0AE4" w:rsidP="000860DE">
            <w:pPr>
              <w:pStyle w:val="Zkladntext"/>
              <w:ind w:left="0"/>
              <w:jc w:val="right"/>
              <w:rPr>
                <w:rFonts w:ascii="Arial" w:hAnsi="Arial" w:cs="Arial"/>
                <w:b/>
                <w:sz w:val="20"/>
              </w:rPr>
            </w:pPr>
            <w:r w:rsidRPr="00B315D0">
              <w:rPr>
                <w:rFonts w:ascii="Arial" w:hAnsi="Arial" w:cs="Arial"/>
                <w:b/>
                <w:sz w:val="20"/>
              </w:rPr>
              <w:t>608 543</w:t>
            </w:r>
          </w:p>
        </w:tc>
        <w:tc>
          <w:tcPr>
            <w:tcW w:w="2120" w:type="dxa"/>
          </w:tcPr>
          <w:p w:rsidR="000860DE" w:rsidRPr="00B315D0" w:rsidRDefault="000860DE" w:rsidP="000860DE">
            <w:pPr>
              <w:pStyle w:val="Zkladntext"/>
              <w:ind w:left="0"/>
              <w:jc w:val="right"/>
              <w:rPr>
                <w:rFonts w:ascii="Arial" w:hAnsi="Arial" w:cs="Arial"/>
                <w:b/>
                <w:sz w:val="20"/>
              </w:rPr>
            </w:pPr>
            <w:r w:rsidRPr="00B315D0">
              <w:rPr>
                <w:rFonts w:ascii="Arial" w:hAnsi="Arial" w:cs="Arial"/>
                <w:b/>
                <w:sz w:val="20"/>
              </w:rPr>
              <w:t>01.01.202</w:t>
            </w:r>
            <w:r w:rsidR="00E27CAC" w:rsidRPr="00B315D0">
              <w:rPr>
                <w:rFonts w:ascii="Arial" w:hAnsi="Arial" w:cs="Arial"/>
                <w:b/>
                <w:sz w:val="20"/>
              </w:rPr>
              <w:t>1</w:t>
            </w:r>
          </w:p>
        </w:tc>
      </w:tr>
      <w:tr w:rsidR="000860DE" w:rsidRPr="000860DE" w:rsidTr="00254996">
        <w:tc>
          <w:tcPr>
            <w:tcW w:w="6096" w:type="dxa"/>
          </w:tcPr>
          <w:p w:rsidR="000860DE" w:rsidRPr="0031687B" w:rsidRDefault="000860DE" w:rsidP="000860DE">
            <w:pPr>
              <w:pStyle w:val="Zkladntext"/>
              <w:ind w:left="0"/>
              <w:rPr>
                <w:rFonts w:ascii="Arial" w:hAnsi="Arial" w:cs="Arial"/>
                <w:b/>
                <w:sz w:val="20"/>
              </w:rPr>
            </w:pPr>
            <w:r w:rsidRPr="0031687B">
              <w:rPr>
                <w:rFonts w:ascii="Arial" w:hAnsi="Arial" w:cs="Arial"/>
                <w:b/>
                <w:sz w:val="20"/>
              </w:rPr>
              <w:t>Povinné zmluvné poistenie automobilov</w:t>
            </w:r>
            <w:r w:rsidR="00B315D0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559" w:type="dxa"/>
          </w:tcPr>
          <w:p w:rsidR="000860DE" w:rsidRPr="00B315D0" w:rsidRDefault="000860DE" w:rsidP="000860DE">
            <w:pPr>
              <w:pStyle w:val="Zkladntext"/>
              <w:ind w:left="0"/>
              <w:jc w:val="right"/>
              <w:rPr>
                <w:rFonts w:ascii="Arial" w:hAnsi="Arial" w:cs="Arial"/>
                <w:b/>
                <w:sz w:val="20"/>
              </w:rPr>
            </w:pPr>
            <w:r w:rsidRPr="00B315D0">
              <w:rPr>
                <w:rFonts w:ascii="Arial" w:hAnsi="Arial" w:cs="Arial"/>
                <w:b/>
                <w:sz w:val="20"/>
              </w:rPr>
              <w:t xml:space="preserve"> 6 000 000</w:t>
            </w:r>
          </w:p>
        </w:tc>
        <w:tc>
          <w:tcPr>
            <w:tcW w:w="2120" w:type="dxa"/>
          </w:tcPr>
          <w:p w:rsidR="000860DE" w:rsidRPr="00B315D0" w:rsidRDefault="000860DE" w:rsidP="000860DE">
            <w:pPr>
              <w:pStyle w:val="Zkladntext"/>
              <w:ind w:left="0"/>
              <w:jc w:val="right"/>
              <w:rPr>
                <w:rFonts w:ascii="Arial" w:hAnsi="Arial" w:cs="Arial"/>
                <w:b/>
                <w:sz w:val="20"/>
              </w:rPr>
            </w:pPr>
            <w:r w:rsidRPr="00B315D0">
              <w:rPr>
                <w:rFonts w:ascii="Arial" w:hAnsi="Arial" w:cs="Arial"/>
                <w:b/>
                <w:sz w:val="20"/>
              </w:rPr>
              <w:t>01.01.202</w:t>
            </w:r>
            <w:r w:rsidR="00E27CAC" w:rsidRPr="00B315D0">
              <w:rPr>
                <w:rFonts w:ascii="Arial" w:hAnsi="Arial" w:cs="Arial"/>
                <w:b/>
                <w:sz w:val="20"/>
              </w:rPr>
              <w:t>1</w:t>
            </w:r>
          </w:p>
        </w:tc>
      </w:tr>
      <w:tr w:rsidR="00B315D0" w:rsidRPr="000860DE" w:rsidTr="00254996">
        <w:tc>
          <w:tcPr>
            <w:tcW w:w="6096" w:type="dxa"/>
          </w:tcPr>
          <w:p w:rsidR="00B315D0" w:rsidRPr="0031687B" w:rsidRDefault="00B315D0" w:rsidP="00B315D0">
            <w:pPr>
              <w:pStyle w:val="Zkladntext"/>
              <w:ind w:left="0"/>
              <w:rPr>
                <w:rFonts w:ascii="Arial" w:hAnsi="Arial" w:cs="Arial"/>
                <w:b/>
                <w:sz w:val="20"/>
              </w:rPr>
            </w:pPr>
            <w:r w:rsidRPr="0031687B">
              <w:rPr>
                <w:rFonts w:ascii="Arial" w:hAnsi="Arial" w:cs="Arial"/>
                <w:b/>
                <w:sz w:val="20"/>
              </w:rPr>
              <w:t>Povinné zmluvné poistenie automobilov</w:t>
            </w:r>
            <w:r>
              <w:rPr>
                <w:rFonts w:ascii="Arial" w:hAnsi="Arial" w:cs="Arial"/>
                <w:b/>
                <w:sz w:val="20"/>
              </w:rPr>
              <w:t>– nákup od roku 2018</w:t>
            </w:r>
          </w:p>
        </w:tc>
        <w:tc>
          <w:tcPr>
            <w:tcW w:w="1559" w:type="dxa"/>
          </w:tcPr>
          <w:p w:rsidR="00B315D0" w:rsidRPr="00B315D0" w:rsidRDefault="00B315D0" w:rsidP="00B315D0">
            <w:pPr>
              <w:pStyle w:val="Zkladntext"/>
              <w:ind w:left="0"/>
              <w:jc w:val="right"/>
              <w:rPr>
                <w:rFonts w:ascii="Arial" w:hAnsi="Arial" w:cs="Arial"/>
                <w:b/>
                <w:sz w:val="20"/>
              </w:rPr>
            </w:pPr>
            <w:r w:rsidRPr="00B315D0">
              <w:rPr>
                <w:rFonts w:ascii="Arial" w:hAnsi="Arial" w:cs="Arial"/>
                <w:b/>
                <w:sz w:val="20"/>
              </w:rPr>
              <w:t>6 290 000</w:t>
            </w:r>
          </w:p>
        </w:tc>
        <w:tc>
          <w:tcPr>
            <w:tcW w:w="2120" w:type="dxa"/>
          </w:tcPr>
          <w:p w:rsidR="00B315D0" w:rsidRPr="00B315D0" w:rsidRDefault="00B315D0" w:rsidP="00B315D0">
            <w:pPr>
              <w:pStyle w:val="Zkladntext"/>
              <w:ind w:left="0"/>
              <w:jc w:val="right"/>
              <w:rPr>
                <w:rFonts w:ascii="Arial" w:hAnsi="Arial" w:cs="Arial"/>
                <w:b/>
                <w:sz w:val="20"/>
              </w:rPr>
            </w:pPr>
            <w:r w:rsidRPr="00B315D0">
              <w:rPr>
                <w:rFonts w:ascii="Arial" w:hAnsi="Arial" w:cs="Arial"/>
                <w:b/>
                <w:sz w:val="20"/>
              </w:rPr>
              <w:t>01.01.2021</w:t>
            </w:r>
          </w:p>
        </w:tc>
      </w:tr>
    </w:tbl>
    <w:p w:rsidR="0039796B" w:rsidRPr="000860DE" w:rsidRDefault="0039796B" w:rsidP="004A03D8">
      <w:pPr>
        <w:pStyle w:val="Zkladntext"/>
        <w:ind w:left="0"/>
        <w:rPr>
          <w:rFonts w:ascii="Arial" w:hAnsi="Arial" w:cs="Arial"/>
          <w:b/>
          <w:sz w:val="20"/>
        </w:rPr>
      </w:pPr>
    </w:p>
    <w:p w:rsidR="004A03D8" w:rsidRPr="00E362FB" w:rsidRDefault="004A03D8" w:rsidP="004A03D8">
      <w:pPr>
        <w:pStyle w:val="Nzov"/>
        <w:keepNext w:val="0"/>
        <w:spacing w:before="0" w:beforeAutospacing="0" w:after="60"/>
        <w:jc w:val="left"/>
        <w:rPr>
          <w:rFonts w:ascii="Arial" w:hAnsi="Arial" w:cs="Arial"/>
          <w:b w:val="0"/>
        </w:rPr>
      </w:pPr>
      <w:r w:rsidRPr="00E362FB">
        <w:rPr>
          <w:rFonts w:ascii="Arial" w:hAnsi="Arial" w:cs="Arial"/>
          <w:b w:val="0"/>
        </w:rPr>
        <w:t xml:space="preserve">Informácie o dlhodobom  majetku </w:t>
      </w:r>
      <w:r w:rsidRPr="00E362FB">
        <w:rPr>
          <w:rFonts w:ascii="Arial" w:hAnsi="Arial" w:cs="Arial"/>
          <w:b w:val="0"/>
          <w:szCs w:val="22"/>
        </w:rPr>
        <w:t>na ktorý je zriadené záložné právo alebo  pri ktorom má účtovná jednotka obmedzené právo s ním nakladať</w:t>
      </w:r>
    </w:p>
    <w:tbl>
      <w:tblPr>
        <w:tblW w:w="496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09"/>
        <w:gridCol w:w="3095"/>
      </w:tblGrid>
      <w:tr w:rsidR="004A03D8" w:rsidRPr="00E362FB" w:rsidTr="004D098E">
        <w:trPr>
          <w:jc w:val="center"/>
        </w:trPr>
        <w:tc>
          <w:tcPr>
            <w:tcW w:w="6711" w:type="dxa"/>
            <w:shd w:val="clear" w:color="auto" w:fill="F2F2F2"/>
            <w:vAlign w:val="center"/>
          </w:tcPr>
          <w:p w:rsidR="004A03D8" w:rsidRPr="000860DE" w:rsidRDefault="004A03D8" w:rsidP="00E510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860DE">
              <w:rPr>
                <w:rFonts w:ascii="Arial" w:hAnsi="Arial" w:cs="Arial"/>
                <w:sz w:val="20"/>
                <w:szCs w:val="20"/>
              </w:rPr>
              <w:t>Dlhodobý  majetok</w:t>
            </w:r>
          </w:p>
        </w:tc>
        <w:tc>
          <w:tcPr>
            <w:tcW w:w="3142" w:type="dxa"/>
            <w:shd w:val="clear" w:color="auto" w:fill="F2F2F2"/>
            <w:vAlign w:val="center"/>
          </w:tcPr>
          <w:p w:rsidR="004A03D8" w:rsidRPr="000860DE" w:rsidRDefault="004A03D8" w:rsidP="00E510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860DE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  <w:r w:rsidR="00FF277C" w:rsidRPr="000860DE">
              <w:rPr>
                <w:rFonts w:ascii="Arial" w:hAnsi="Arial" w:cs="Arial"/>
                <w:sz w:val="20"/>
                <w:szCs w:val="20"/>
              </w:rPr>
              <w:t xml:space="preserve"> v obstarávacej cene</w:t>
            </w:r>
          </w:p>
        </w:tc>
      </w:tr>
      <w:tr w:rsidR="004A03D8" w:rsidRPr="00E362FB" w:rsidTr="000860DE">
        <w:trPr>
          <w:jc w:val="center"/>
        </w:trPr>
        <w:tc>
          <w:tcPr>
            <w:tcW w:w="9853" w:type="dxa"/>
            <w:gridSpan w:val="2"/>
            <w:vAlign w:val="center"/>
          </w:tcPr>
          <w:p w:rsidR="004A03D8" w:rsidRPr="00E362FB" w:rsidRDefault="00EE7AFD" w:rsidP="00E510F2">
            <w:pPr>
              <w:spacing w:line="360" w:lineRule="auto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Dlhodobý </w:t>
            </w:r>
            <w:r w:rsidR="004A03D8" w:rsidRPr="00E362FB">
              <w:rPr>
                <w:rFonts w:ascii="Arial" w:hAnsi="Arial" w:cs="Arial"/>
                <w:szCs w:val="22"/>
              </w:rPr>
              <w:t>hmotný majetok, na ktorý je zriadené záložné právo</w:t>
            </w:r>
          </w:p>
        </w:tc>
      </w:tr>
      <w:tr w:rsidR="004A03D8" w:rsidRPr="00E362FB" w:rsidTr="000860DE">
        <w:trPr>
          <w:jc w:val="center"/>
        </w:trPr>
        <w:tc>
          <w:tcPr>
            <w:tcW w:w="6711" w:type="dxa"/>
            <w:vAlign w:val="center"/>
          </w:tcPr>
          <w:p w:rsidR="004A03D8" w:rsidRPr="000860DE" w:rsidRDefault="00312901" w:rsidP="00E510F2">
            <w:pPr>
              <w:rPr>
                <w:rFonts w:ascii="Arial" w:hAnsi="Arial" w:cs="Arial"/>
              </w:rPr>
            </w:pPr>
            <w:r w:rsidRPr="000860DE">
              <w:rPr>
                <w:rFonts w:ascii="Arial" w:hAnsi="Arial" w:cs="Arial"/>
              </w:rPr>
              <w:t xml:space="preserve">Záložné právo </w:t>
            </w:r>
            <w:r w:rsidR="007536A1" w:rsidRPr="000860DE">
              <w:rPr>
                <w:rFonts w:ascii="Arial" w:hAnsi="Arial" w:cs="Arial"/>
                <w:color w:val="000000" w:themeColor="text1"/>
              </w:rPr>
              <w:t>na</w:t>
            </w:r>
            <w:r w:rsidR="006B794A" w:rsidRPr="000860DE">
              <w:rPr>
                <w:rFonts w:ascii="Arial" w:hAnsi="Arial" w:cs="Arial"/>
                <w:color w:val="000000" w:themeColor="text1"/>
              </w:rPr>
              <w:t xml:space="preserve"> </w:t>
            </w:r>
            <w:r w:rsidRPr="000860DE">
              <w:rPr>
                <w:rFonts w:ascii="Arial" w:hAnsi="Arial" w:cs="Arial"/>
              </w:rPr>
              <w:t>pozemky v OC</w:t>
            </w:r>
          </w:p>
        </w:tc>
        <w:tc>
          <w:tcPr>
            <w:tcW w:w="3142" w:type="dxa"/>
            <w:vAlign w:val="center"/>
          </w:tcPr>
          <w:p w:rsidR="004A03D8" w:rsidRPr="00CD0AE4" w:rsidRDefault="00312901" w:rsidP="00BF3368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  <w:r w:rsidRPr="00CD0AE4">
              <w:rPr>
                <w:rFonts w:ascii="Arial" w:hAnsi="Arial" w:cs="Arial"/>
                <w:szCs w:val="22"/>
              </w:rPr>
              <w:t>82 494</w:t>
            </w:r>
          </w:p>
        </w:tc>
      </w:tr>
      <w:tr w:rsidR="00312901" w:rsidRPr="00E362FB" w:rsidTr="000860DE">
        <w:trPr>
          <w:jc w:val="center"/>
        </w:trPr>
        <w:tc>
          <w:tcPr>
            <w:tcW w:w="6711" w:type="dxa"/>
            <w:vAlign w:val="center"/>
          </w:tcPr>
          <w:p w:rsidR="00312901" w:rsidRPr="000860DE" w:rsidRDefault="00312901" w:rsidP="00E510F2">
            <w:pPr>
              <w:rPr>
                <w:rFonts w:ascii="Arial" w:hAnsi="Arial" w:cs="Arial"/>
                <w:color w:val="FF0000"/>
              </w:rPr>
            </w:pPr>
            <w:r w:rsidRPr="000860DE">
              <w:rPr>
                <w:rFonts w:ascii="Arial" w:hAnsi="Arial" w:cs="Arial"/>
              </w:rPr>
              <w:t>Záložné právo</w:t>
            </w:r>
            <w:r w:rsidR="006B794A" w:rsidRPr="000860DE">
              <w:rPr>
                <w:rFonts w:ascii="Arial" w:hAnsi="Arial" w:cs="Arial"/>
              </w:rPr>
              <w:t xml:space="preserve"> </w:t>
            </w:r>
            <w:r w:rsidR="007536A1" w:rsidRPr="000860DE">
              <w:rPr>
                <w:rFonts w:ascii="Arial" w:hAnsi="Arial" w:cs="Arial"/>
                <w:color w:val="000000" w:themeColor="text1"/>
              </w:rPr>
              <w:t>na</w:t>
            </w:r>
            <w:r w:rsidR="006B794A" w:rsidRPr="000860DE">
              <w:rPr>
                <w:rFonts w:ascii="Arial" w:hAnsi="Arial" w:cs="Arial"/>
                <w:color w:val="000000" w:themeColor="text1"/>
              </w:rPr>
              <w:t xml:space="preserve"> </w:t>
            </w:r>
            <w:r w:rsidRPr="000860DE">
              <w:rPr>
                <w:rFonts w:ascii="Arial" w:hAnsi="Arial" w:cs="Arial"/>
              </w:rPr>
              <w:t>stavby v OC</w:t>
            </w:r>
          </w:p>
        </w:tc>
        <w:tc>
          <w:tcPr>
            <w:tcW w:w="3142" w:type="dxa"/>
            <w:vAlign w:val="center"/>
          </w:tcPr>
          <w:p w:rsidR="00312901" w:rsidRPr="00CD0AE4" w:rsidRDefault="00312901" w:rsidP="00BF3368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  <w:r w:rsidRPr="00CD0AE4">
              <w:rPr>
                <w:rFonts w:ascii="Arial" w:hAnsi="Arial" w:cs="Arial"/>
                <w:szCs w:val="22"/>
              </w:rPr>
              <w:t>633 983</w:t>
            </w:r>
          </w:p>
        </w:tc>
      </w:tr>
      <w:tr w:rsidR="004A03D8" w:rsidRPr="00E362FB" w:rsidTr="000860DE">
        <w:trPr>
          <w:trHeight w:val="330"/>
          <w:jc w:val="center"/>
        </w:trPr>
        <w:tc>
          <w:tcPr>
            <w:tcW w:w="9853" w:type="dxa"/>
            <w:gridSpan w:val="2"/>
            <w:vAlign w:val="center"/>
          </w:tcPr>
          <w:p w:rsidR="004A03D8" w:rsidRPr="00E362FB" w:rsidRDefault="004A03D8" w:rsidP="00E510F2">
            <w:pPr>
              <w:spacing w:line="360" w:lineRule="auto"/>
              <w:rPr>
                <w:rFonts w:ascii="Arial" w:hAnsi="Arial" w:cs="Arial"/>
                <w:szCs w:val="22"/>
              </w:rPr>
            </w:pPr>
            <w:r w:rsidRPr="00E362FB">
              <w:rPr>
                <w:rFonts w:ascii="Arial" w:hAnsi="Arial" w:cs="Arial"/>
                <w:szCs w:val="22"/>
              </w:rPr>
              <w:t>Dlhodobý nehmotný majetok, pri ktorom má účtovná jednotka obmedzené právo s ním nakladať</w:t>
            </w:r>
          </w:p>
        </w:tc>
      </w:tr>
      <w:tr w:rsidR="00831AA4" w:rsidRPr="00E362FB" w:rsidTr="000860DE">
        <w:trPr>
          <w:trHeight w:val="330"/>
          <w:jc w:val="center"/>
        </w:trPr>
        <w:tc>
          <w:tcPr>
            <w:tcW w:w="6711" w:type="dxa"/>
            <w:vAlign w:val="center"/>
          </w:tcPr>
          <w:p w:rsidR="00831AA4" w:rsidRPr="000860DE" w:rsidRDefault="00831AA4" w:rsidP="00831AA4">
            <w:pPr>
              <w:rPr>
                <w:rFonts w:ascii="Arial" w:hAnsi="Arial" w:cs="Arial"/>
              </w:rPr>
            </w:pPr>
            <w:r w:rsidRPr="000860DE">
              <w:rPr>
                <w:rFonts w:ascii="Arial" w:hAnsi="Arial" w:cs="Arial"/>
              </w:rPr>
              <w:t xml:space="preserve">Vecné bremeno k pozemkom na parcelách 2459/98 a  2459/1 v spoluvlastníckom podiele </w:t>
            </w:r>
            <w:r w:rsidR="004B0824" w:rsidRPr="000860DE">
              <w:rPr>
                <w:rFonts w:ascii="Arial" w:hAnsi="Arial" w:cs="Arial"/>
                <w:color w:val="000000" w:themeColor="text1"/>
              </w:rPr>
              <w:t>v OC</w:t>
            </w:r>
          </w:p>
        </w:tc>
        <w:tc>
          <w:tcPr>
            <w:tcW w:w="3142" w:type="dxa"/>
            <w:vAlign w:val="center"/>
          </w:tcPr>
          <w:p w:rsidR="00831AA4" w:rsidRPr="000860DE" w:rsidRDefault="00831AA4" w:rsidP="00831AA4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  <w:r w:rsidRPr="00CD0AE4">
              <w:rPr>
                <w:rFonts w:ascii="Arial" w:hAnsi="Arial" w:cs="Arial"/>
                <w:szCs w:val="22"/>
              </w:rPr>
              <w:t>6 858</w:t>
            </w:r>
          </w:p>
        </w:tc>
      </w:tr>
    </w:tbl>
    <w:p w:rsidR="00E54540" w:rsidRDefault="00E54540" w:rsidP="00E54540">
      <w:pPr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lastRenderedPageBreak/>
        <w:t>Dňa 29.1.2020 bol vykonaný výmaz záložného práva k nehnuteľnostiam v katastrálnom území Južné Mesto</w:t>
      </w:r>
      <w:r w:rsidR="002C7CB0">
        <w:rPr>
          <w:rFonts w:ascii="Arial" w:hAnsi="Arial" w:cs="Arial"/>
          <w:i/>
          <w:sz w:val="22"/>
          <w:szCs w:val="22"/>
        </w:rPr>
        <w:t>,</w:t>
      </w:r>
      <w:r>
        <w:rPr>
          <w:rFonts w:ascii="Arial" w:hAnsi="Arial" w:cs="Arial"/>
          <w:i/>
          <w:sz w:val="22"/>
          <w:szCs w:val="22"/>
        </w:rPr>
        <w:t xml:space="preserve"> evidovaných na listoch vlastníctva č. 13445, 13303,</w:t>
      </w:r>
      <w:r w:rsidR="002C7CB0">
        <w:rPr>
          <w:rFonts w:ascii="Arial" w:hAnsi="Arial" w:cs="Arial"/>
          <w:i/>
          <w:sz w:val="22"/>
          <w:szCs w:val="22"/>
        </w:rPr>
        <w:t xml:space="preserve"> </w:t>
      </w:r>
      <w:r>
        <w:rPr>
          <w:rFonts w:ascii="Arial" w:hAnsi="Arial" w:cs="Arial"/>
          <w:i/>
          <w:sz w:val="22"/>
          <w:szCs w:val="22"/>
        </w:rPr>
        <w:t xml:space="preserve">11561 zriadeného v prospech VÚB, a.s.  </w:t>
      </w:r>
    </w:p>
    <w:p w:rsidR="00E54540" w:rsidRDefault="00E54540" w:rsidP="00E54540">
      <w:pPr>
        <w:pStyle w:val="Pismenka"/>
        <w:tabs>
          <w:tab w:val="clear" w:pos="426"/>
        </w:tabs>
        <w:ind w:left="0" w:firstLine="0"/>
        <w:rPr>
          <w:rFonts w:ascii="Arial" w:hAnsi="Arial" w:cs="Arial"/>
          <w:sz w:val="22"/>
          <w:szCs w:val="22"/>
        </w:rPr>
      </w:pPr>
      <w:r w:rsidRPr="00F278BC">
        <w:rPr>
          <w:rFonts w:ascii="Arial" w:hAnsi="Arial" w:cs="Arial"/>
          <w:sz w:val="22"/>
          <w:szCs w:val="22"/>
        </w:rPr>
        <w:t xml:space="preserve"> </w:t>
      </w:r>
    </w:p>
    <w:p w:rsidR="004A03D8" w:rsidRPr="00F278BC" w:rsidRDefault="004A03D8" w:rsidP="00E54540">
      <w:pPr>
        <w:pStyle w:val="Pismenka"/>
        <w:tabs>
          <w:tab w:val="clear" w:pos="426"/>
        </w:tabs>
        <w:ind w:left="0" w:firstLine="0"/>
        <w:rPr>
          <w:rFonts w:ascii="Arial" w:hAnsi="Arial" w:cs="Arial"/>
          <w:sz w:val="22"/>
          <w:szCs w:val="22"/>
        </w:rPr>
      </w:pPr>
      <w:r w:rsidRPr="00F278BC">
        <w:rPr>
          <w:rFonts w:ascii="Arial" w:hAnsi="Arial" w:cs="Arial"/>
          <w:sz w:val="22"/>
          <w:szCs w:val="22"/>
        </w:rPr>
        <w:t>(4) Spôsob oceňovania jednotlivých zložiek majetku a záväzkov</w:t>
      </w:r>
    </w:p>
    <w:p w:rsidR="00370478" w:rsidRDefault="00370478" w:rsidP="00370478">
      <w:pPr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9729AD" w:rsidRPr="002070D5" w:rsidRDefault="009729AD" w:rsidP="002070D5">
      <w:pPr>
        <w:jc w:val="both"/>
        <w:rPr>
          <w:rFonts w:ascii="Arial" w:hAnsi="Arial" w:cs="Arial"/>
          <w:i/>
          <w:sz w:val="22"/>
          <w:szCs w:val="22"/>
        </w:rPr>
      </w:pPr>
      <w:r w:rsidRPr="00756DEC">
        <w:rPr>
          <w:rFonts w:ascii="Arial" w:hAnsi="Arial" w:cs="Arial"/>
          <w:b/>
          <w:sz w:val="22"/>
          <w:szCs w:val="22"/>
        </w:rPr>
        <w:t xml:space="preserve">1. </w:t>
      </w:r>
      <w:r w:rsidR="00756DEC" w:rsidRPr="00756DEC">
        <w:rPr>
          <w:rFonts w:ascii="Arial" w:hAnsi="Arial" w:cs="Arial"/>
          <w:b/>
          <w:sz w:val="22"/>
          <w:szCs w:val="22"/>
        </w:rPr>
        <w:t>D</w:t>
      </w:r>
      <w:r w:rsidRPr="00756DEC">
        <w:rPr>
          <w:rFonts w:ascii="Arial" w:hAnsi="Arial" w:cs="Arial"/>
          <w:b/>
          <w:sz w:val="22"/>
          <w:szCs w:val="22"/>
        </w:rPr>
        <w:t>lhodobý  nehmotný majetok</w:t>
      </w:r>
      <w:r w:rsidR="006B794A">
        <w:rPr>
          <w:rFonts w:ascii="Arial" w:hAnsi="Arial" w:cs="Arial"/>
          <w:b/>
          <w:sz w:val="22"/>
          <w:szCs w:val="22"/>
        </w:rPr>
        <w:t xml:space="preserve"> </w:t>
      </w:r>
      <w:r w:rsidRPr="00242653">
        <w:rPr>
          <w:rFonts w:ascii="Arial" w:hAnsi="Arial" w:cs="Arial"/>
          <w:b/>
          <w:sz w:val="22"/>
          <w:szCs w:val="22"/>
        </w:rPr>
        <w:t>nakupovaný</w:t>
      </w:r>
      <w:r w:rsidR="006B794A">
        <w:rPr>
          <w:rFonts w:ascii="Arial" w:hAnsi="Arial" w:cs="Arial"/>
          <w:b/>
          <w:sz w:val="22"/>
          <w:szCs w:val="22"/>
        </w:rPr>
        <w:t xml:space="preserve"> </w:t>
      </w:r>
      <w:r w:rsidR="00CD1833">
        <w:rPr>
          <w:rFonts w:ascii="Arial" w:hAnsi="Arial" w:cs="Arial"/>
          <w:i/>
          <w:sz w:val="22"/>
          <w:szCs w:val="22"/>
        </w:rPr>
        <w:t>bol ocenený</w:t>
      </w:r>
      <w:r w:rsidRPr="00756DEC">
        <w:rPr>
          <w:rFonts w:ascii="Arial" w:hAnsi="Arial" w:cs="Arial"/>
          <w:i/>
          <w:sz w:val="22"/>
          <w:szCs w:val="22"/>
        </w:rPr>
        <w:t xml:space="preserve"> obstarávacou cenou, ktorá zahŕňa</w:t>
      </w:r>
      <w:r w:rsidR="00FE133A">
        <w:rPr>
          <w:rFonts w:ascii="Arial" w:hAnsi="Arial" w:cs="Arial"/>
          <w:i/>
          <w:sz w:val="22"/>
          <w:szCs w:val="22"/>
        </w:rPr>
        <w:t>la</w:t>
      </w:r>
      <w:r w:rsidRPr="00756DEC">
        <w:rPr>
          <w:rFonts w:ascii="Arial" w:hAnsi="Arial" w:cs="Arial"/>
          <w:i/>
          <w:sz w:val="22"/>
          <w:szCs w:val="22"/>
        </w:rPr>
        <w:t xml:space="preserve"> </w:t>
      </w:r>
      <w:r w:rsidRPr="002070D5">
        <w:rPr>
          <w:rFonts w:ascii="Arial" w:hAnsi="Arial" w:cs="Arial"/>
          <w:i/>
          <w:sz w:val="22"/>
          <w:szCs w:val="22"/>
        </w:rPr>
        <w:t>cenu obstarania a náklady súvisiace s obstaraním (inštalácia, provízie, skonto a pod.)</w:t>
      </w:r>
    </w:p>
    <w:p w:rsidR="004E43D7" w:rsidRPr="002070D5" w:rsidRDefault="00FA6C29" w:rsidP="002070D5">
      <w:pPr>
        <w:pStyle w:val="Bezriadkovania"/>
        <w:jc w:val="both"/>
        <w:rPr>
          <w:rFonts w:ascii="Arial" w:hAnsi="Arial" w:cs="Arial"/>
          <w:i/>
          <w:sz w:val="22"/>
          <w:szCs w:val="22"/>
        </w:rPr>
      </w:pPr>
      <w:r w:rsidRPr="002070D5">
        <w:rPr>
          <w:rFonts w:ascii="Arial" w:hAnsi="Arial" w:cs="Arial"/>
          <w:i/>
          <w:sz w:val="22"/>
          <w:szCs w:val="22"/>
        </w:rPr>
        <w:t xml:space="preserve">- súčasťou obstarávacej ceny </w:t>
      </w:r>
      <w:r w:rsidR="004E43D7" w:rsidRPr="002070D5">
        <w:rPr>
          <w:rFonts w:ascii="Arial" w:hAnsi="Arial" w:cs="Arial"/>
          <w:i/>
          <w:sz w:val="22"/>
          <w:szCs w:val="22"/>
        </w:rPr>
        <w:t>nie sú úroky z cudzích zdrojov</w:t>
      </w:r>
    </w:p>
    <w:p w:rsidR="00532B46" w:rsidRPr="002070D5" w:rsidRDefault="004E43D7" w:rsidP="002070D5">
      <w:pPr>
        <w:pStyle w:val="Bezriadkovania"/>
        <w:jc w:val="both"/>
        <w:rPr>
          <w:rFonts w:ascii="Arial" w:hAnsi="Arial" w:cs="Arial"/>
          <w:i/>
          <w:sz w:val="22"/>
          <w:szCs w:val="22"/>
        </w:rPr>
      </w:pPr>
      <w:r w:rsidRPr="002070D5">
        <w:rPr>
          <w:rFonts w:ascii="Arial" w:hAnsi="Arial" w:cs="Arial"/>
          <w:i/>
          <w:sz w:val="22"/>
          <w:szCs w:val="22"/>
        </w:rPr>
        <w:t xml:space="preserve">- </w:t>
      </w:r>
      <w:r w:rsidR="002070D5">
        <w:rPr>
          <w:rFonts w:ascii="Arial" w:hAnsi="Arial" w:cs="Arial"/>
          <w:i/>
          <w:sz w:val="22"/>
          <w:szCs w:val="22"/>
        </w:rPr>
        <w:t>O</w:t>
      </w:r>
      <w:r w:rsidRPr="002070D5">
        <w:rPr>
          <w:rFonts w:ascii="Arial" w:hAnsi="Arial" w:cs="Arial"/>
          <w:i/>
          <w:sz w:val="22"/>
          <w:szCs w:val="22"/>
        </w:rPr>
        <w:t xml:space="preserve">dpisy dlhodobého nehmotného majetku </w:t>
      </w:r>
      <w:r w:rsidR="00FE133A">
        <w:rPr>
          <w:rFonts w:ascii="Arial" w:hAnsi="Arial" w:cs="Arial"/>
          <w:i/>
          <w:sz w:val="22"/>
          <w:szCs w:val="22"/>
        </w:rPr>
        <w:t>boli</w:t>
      </w:r>
      <w:r w:rsidRPr="002070D5">
        <w:rPr>
          <w:rFonts w:ascii="Arial" w:hAnsi="Arial" w:cs="Arial"/>
          <w:i/>
          <w:sz w:val="22"/>
          <w:szCs w:val="22"/>
        </w:rPr>
        <w:t xml:space="preserve"> stanovené vychádzajúc z predpokladanej doby jeho</w:t>
      </w:r>
      <w:r w:rsidR="002070D5">
        <w:rPr>
          <w:rFonts w:ascii="Arial" w:hAnsi="Arial" w:cs="Arial"/>
          <w:i/>
          <w:sz w:val="22"/>
          <w:szCs w:val="22"/>
        </w:rPr>
        <w:t xml:space="preserve"> </w:t>
      </w:r>
      <w:r w:rsidRPr="002070D5">
        <w:rPr>
          <w:rFonts w:ascii="Arial" w:hAnsi="Arial" w:cs="Arial"/>
          <w:i/>
          <w:sz w:val="22"/>
          <w:szCs w:val="22"/>
        </w:rPr>
        <w:t>používania a predpoklad</w:t>
      </w:r>
      <w:r w:rsidR="00FA6C29" w:rsidRPr="002070D5">
        <w:rPr>
          <w:rFonts w:ascii="Arial" w:hAnsi="Arial" w:cs="Arial"/>
          <w:i/>
          <w:sz w:val="22"/>
          <w:szCs w:val="22"/>
        </w:rPr>
        <w:t>aného priebehu jeho opotrebenia</w:t>
      </w:r>
    </w:p>
    <w:p w:rsidR="00FA6C29" w:rsidRPr="002070D5" w:rsidRDefault="00532B46" w:rsidP="002070D5">
      <w:pPr>
        <w:pStyle w:val="Bezriadkovania"/>
        <w:jc w:val="both"/>
        <w:rPr>
          <w:rFonts w:ascii="Arial" w:hAnsi="Arial" w:cs="Arial"/>
          <w:i/>
          <w:sz w:val="22"/>
          <w:szCs w:val="22"/>
        </w:rPr>
      </w:pPr>
      <w:r w:rsidRPr="002070D5">
        <w:rPr>
          <w:rFonts w:ascii="Arial" w:hAnsi="Arial" w:cs="Arial"/>
          <w:i/>
          <w:sz w:val="22"/>
          <w:szCs w:val="22"/>
        </w:rPr>
        <w:t xml:space="preserve">- </w:t>
      </w:r>
      <w:r w:rsidR="004E43D7" w:rsidRPr="002070D5">
        <w:rPr>
          <w:rFonts w:ascii="Arial" w:hAnsi="Arial" w:cs="Arial"/>
          <w:i/>
          <w:sz w:val="22"/>
          <w:szCs w:val="22"/>
        </w:rPr>
        <w:t>Odpisovať sa začína</w:t>
      </w:r>
      <w:r w:rsidR="00FE133A">
        <w:rPr>
          <w:rFonts w:ascii="Arial" w:hAnsi="Arial" w:cs="Arial"/>
          <w:i/>
          <w:sz w:val="22"/>
          <w:szCs w:val="22"/>
        </w:rPr>
        <w:t>lo</w:t>
      </w:r>
      <w:r w:rsidR="004E43D7" w:rsidRPr="002070D5">
        <w:rPr>
          <w:rFonts w:ascii="Arial" w:hAnsi="Arial" w:cs="Arial"/>
          <w:i/>
          <w:sz w:val="22"/>
          <w:szCs w:val="22"/>
        </w:rPr>
        <w:t xml:space="preserve"> v mesiaci uvedenia</w:t>
      </w:r>
      <w:r w:rsidR="00FA6C29" w:rsidRPr="002070D5">
        <w:rPr>
          <w:rFonts w:ascii="Arial" w:hAnsi="Arial" w:cs="Arial"/>
          <w:i/>
          <w:sz w:val="22"/>
          <w:szCs w:val="22"/>
        </w:rPr>
        <w:t xml:space="preserve"> dlhodobého majetku do užívania</w:t>
      </w:r>
    </w:p>
    <w:p w:rsidR="00917DC7" w:rsidRPr="002070D5" w:rsidRDefault="00532B46" w:rsidP="002070D5">
      <w:pPr>
        <w:pStyle w:val="Bezriadkovania"/>
        <w:jc w:val="both"/>
        <w:rPr>
          <w:rFonts w:ascii="Arial" w:hAnsi="Arial" w:cs="Arial"/>
          <w:i/>
          <w:sz w:val="22"/>
          <w:szCs w:val="22"/>
        </w:rPr>
      </w:pPr>
      <w:r w:rsidRPr="002070D5">
        <w:rPr>
          <w:rFonts w:ascii="Arial" w:hAnsi="Arial" w:cs="Arial"/>
          <w:i/>
          <w:sz w:val="22"/>
          <w:szCs w:val="22"/>
        </w:rPr>
        <w:t>-</w:t>
      </w:r>
      <w:r w:rsidR="004E43D7" w:rsidRPr="002070D5">
        <w:rPr>
          <w:rFonts w:ascii="Arial" w:hAnsi="Arial" w:cs="Arial"/>
          <w:i/>
          <w:sz w:val="22"/>
          <w:szCs w:val="22"/>
        </w:rPr>
        <w:t xml:space="preserve"> O dlhodobom nehmotnom majetku, ktorého obstarávacia cena je 2 400 € a menej, </w:t>
      </w:r>
      <w:r w:rsidR="00FE133A">
        <w:rPr>
          <w:rFonts w:ascii="Arial" w:hAnsi="Arial" w:cs="Arial"/>
          <w:i/>
          <w:sz w:val="22"/>
          <w:szCs w:val="22"/>
        </w:rPr>
        <w:t>bolo</w:t>
      </w:r>
      <w:r w:rsidR="004E43D7" w:rsidRPr="002070D5">
        <w:rPr>
          <w:rFonts w:ascii="Arial" w:hAnsi="Arial" w:cs="Arial"/>
          <w:i/>
          <w:sz w:val="22"/>
          <w:szCs w:val="22"/>
        </w:rPr>
        <w:t xml:space="preserve"> účt</w:t>
      </w:r>
      <w:r w:rsidR="00FE133A">
        <w:rPr>
          <w:rFonts w:ascii="Arial" w:hAnsi="Arial" w:cs="Arial"/>
          <w:i/>
          <w:sz w:val="22"/>
          <w:szCs w:val="22"/>
        </w:rPr>
        <w:t>ované</w:t>
      </w:r>
      <w:r w:rsidR="002070D5">
        <w:rPr>
          <w:rFonts w:ascii="Arial" w:hAnsi="Arial" w:cs="Arial"/>
          <w:i/>
          <w:sz w:val="22"/>
          <w:szCs w:val="22"/>
        </w:rPr>
        <w:t xml:space="preserve"> </w:t>
      </w:r>
      <w:r w:rsidR="004E43D7" w:rsidRPr="002070D5">
        <w:rPr>
          <w:rFonts w:ascii="Arial" w:hAnsi="Arial" w:cs="Arial"/>
          <w:i/>
          <w:sz w:val="22"/>
          <w:szCs w:val="22"/>
        </w:rPr>
        <w:t>priamo do nákladov</w:t>
      </w:r>
      <w:r w:rsidR="005A59E1" w:rsidRPr="002070D5">
        <w:rPr>
          <w:rFonts w:ascii="Arial" w:hAnsi="Arial" w:cs="Arial"/>
          <w:i/>
          <w:sz w:val="22"/>
          <w:szCs w:val="22"/>
        </w:rPr>
        <w:t>.</w:t>
      </w:r>
      <w:r w:rsidR="002B688F" w:rsidRPr="002070D5">
        <w:rPr>
          <w:rFonts w:ascii="Arial" w:hAnsi="Arial" w:cs="Arial"/>
          <w:i/>
          <w:sz w:val="22"/>
          <w:szCs w:val="22"/>
        </w:rPr>
        <w:t xml:space="preserve"> Takýto majetok </w:t>
      </w:r>
      <w:r w:rsidR="00FE133A">
        <w:rPr>
          <w:rFonts w:ascii="Arial" w:hAnsi="Arial" w:cs="Arial"/>
          <w:i/>
          <w:sz w:val="22"/>
          <w:szCs w:val="22"/>
        </w:rPr>
        <w:t>bol</w:t>
      </w:r>
      <w:r w:rsidR="002B688F" w:rsidRPr="002070D5">
        <w:rPr>
          <w:rFonts w:ascii="Arial" w:hAnsi="Arial" w:cs="Arial"/>
          <w:i/>
          <w:sz w:val="22"/>
          <w:szCs w:val="22"/>
        </w:rPr>
        <w:t xml:space="preserve"> ďalej evidovaný ako drobný dlhodobý majetok.</w:t>
      </w:r>
    </w:p>
    <w:p w:rsidR="00917DC7" w:rsidRDefault="00917DC7" w:rsidP="002070D5">
      <w:pPr>
        <w:rPr>
          <w:rFonts w:ascii="Arial" w:hAnsi="Arial" w:cs="Arial"/>
          <w:b/>
          <w:sz w:val="22"/>
          <w:szCs w:val="22"/>
        </w:rPr>
      </w:pPr>
    </w:p>
    <w:p w:rsidR="00BB3A00" w:rsidRDefault="00691150" w:rsidP="00A44606">
      <w:pPr>
        <w:jc w:val="both"/>
        <w:rPr>
          <w:rFonts w:ascii="Arial" w:hAnsi="Arial" w:cs="Arial"/>
          <w:i/>
          <w:sz w:val="22"/>
          <w:szCs w:val="22"/>
        </w:rPr>
      </w:pPr>
      <w:r w:rsidRPr="00691150">
        <w:rPr>
          <w:rFonts w:ascii="Arial" w:hAnsi="Arial" w:cs="Arial"/>
          <w:b/>
          <w:sz w:val="22"/>
          <w:szCs w:val="22"/>
        </w:rPr>
        <w:t>2. D</w:t>
      </w:r>
      <w:r w:rsidR="009729AD" w:rsidRPr="00691150">
        <w:rPr>
          <w:rFonts w:ascii="Arial" w:hAnsi="Arial" w:cs="Arial"/>
          <w:b/>
          <w:sz w:val="22"/>
          <w:szCs w:val="22"/>
        </w:rPr>
        <w:t>lhodobý nehmotný majetok obstaraný vlastnou činnosťou</w:t>
      </w:r>
      <w:r w:rsidR="009729AD" w:rsidRPr="00756DEC">
        <w:rPr>
          <w:rFonts w:ascii="Arial" w:hAnsi="Arial" w:cs="Arial"/>
          <w:i/>
          <w:sz w:val="22"/>
          <w:szCs w:val="22"/>
        </w:rPr>
        <w:t xml:space="preserve"> v priebehu roka </w:t>
      </w:r>
      <w:r w:rsidR="004E43D7" w:rsidRPr="00756DEC">
        <w:rPr>
          <w:rFonts w:ascii="Arial" w:hAnsi="Arial" w:cs="Arial"/>
          <w:i/>
          <w:sz w:val="22"/>
          <w:szCs w:val="22"/>
        </w:rPr>
        <w:t>201</w:t>
      </w:r>
      <w:r w:rsidR="00B1584A">
        <w:rPr>
          <w:rFonts w:ascii="Arial" w:hAnsi="Arial" w:cs="Arial"/>
          <w:i/>
          <w:sz w:val="22"/>
          <w:szCs w:val="22"/>
        </w:rPr>
        <w:t>9</w:t>
      </w:r>
      <w:r w:rsidR="009729AD" w:rsidRPr="00756DEC">
        <w:rPr>
          <w:rFonts w:ascii="Arial" w:hAnsi="Arial" w:cs="Arial"/>
          <w:i/>
          <w:sz w:val="22"/>
          <w:szCs w:val="22"/>
        </w:rPr>
        <w:t xml:space="preserve"> spoločnosť </w:t>
      </w:r>
    </w:p>
    <w:p w:rsidR="009729AD" w:rsidRDefault="009729AD" w:rsidP="00A44606">
      <w:pPr>
        <w:jc w:val="both"/>
        <w:rPr>
          <w:rFonts w:ascii="Arial" w:hAnsi="Arial" w:cs="Arial"/>
          <w:i/>
          <w:sz w:val="22"/>
          <w:szCs w:val="22"/>
        </w:rPr>
      </w:pPr>
      <w:r w:rsidRPr="00756DEC">
        <w:rPr>
          <w:rFonts w:ascii="Arial" w:hAnsi="Arial" w:cs="Arial"/>
          <w:i/>
          <w:sz w:val="22"/>
          <w:szCs w:val="22"/>
        </w:rPr>
        <w:t>nevytvárala.</w:t>
      </w:r>
    </w:p>
    <w:p w:rsidR="00691150" w:rsidRPr="00756DEC" w:rsidRDefault="00691150" w:rsidP="004E43D7">
      <w:pPr>
        <w:rPr>
          <w:sz w:val="22"/>
          <w:szCs w:val="22"/>
        </w:rPr>
      </w:pPr>
    </w:p>
    <w:p w:rsidR="009729AD" w:rsidRPr="00756DEC" w:rsidRDefault="00691150" w:rsidP="009729AD">
      <w:pPr>
        <w:rPr>
          <w:rFonts w:ascii="Arial" w:hAnsi="Arial" w:cs="Arial"/>
          <w:i/>
          <w:sz w:val="22"/>
          <w:szCs w:val="22"/>
        </w:rPr>
      </w:pPr>
      <w:r w:rsidRPr="00691150">
        <w:rPr>
          <w:rFonts w:ascii="Arial" w:hAnsi="Arial" w:cs="Arial"/>
          <w:b/>
          <w:sz w:val="22"/>
          <w:szCs w:val="22"/>
        </w:rPr>
        <w:t>3. D</w:t>
      </w:r>
      <w:r w:rsidR="009729AD" w:rsidRPr="00691150">
        <w:rPr>
          <w:rFonts w:ascii="Arial" w:hAnsi="Arial" w:cs="Arial"/>
          <w:b/>
          <w:sz w:val="22"/>
          <w:szCs w:val="22"/>
        </w:rPr>
        <w:t>lhodobý nehmotný majetok obstaraný iným spôsobom</w:t>
      </w:r>
      <w:r w:rsidR="009729AD" w:rsidRPr="00756DEC">
        <w:rPr>
          <w:rFonts w:ascii="Arial" w:hAnsi="Arial" w:cs="Arial"/>
          <w:i/>
          <w:sz w:val="22"/>
          <w:szCs w:val="22"/>
        </w:rPr>
        <w:t xml:space="preserve"> spoločnosť neeviduje.</w:t>
      </w:r>
    </w:p>
    <w:p w:rsidR="00ED4A30" w:rsidRDefault="00ED4A30" w:rsidP="009729AD">
      <w:pPr>
        <w:rPr>
          <w:rFonts w:ascii="Arial" w:hAnsi="Arial" w:cs="Arial"/>
          <w:i/>
        </w:rPr>
      </w:pPr>
    </w:p>
    <w:p w:rsidR="00740767" w:rsidRDefault="009729AD" w:rsidP="00A44606">
      <w:pPr>
        <w:ind w:left="360" w:hanging="360"/>
        <w:jc w:val="both"/>
        <w:rPr>
          <w:rFonts w:ascii="Arial" w:hAnsi="Arial" w:cs="Arial"/>
          <w:i/>
          <w:sz w:val="22"/>
          <w:szCs w:val="22"/>
        </w:rPr>
      </w:pPr>
      <w:bookmarkStart w:id="1" w:name="OLE_LINK2"/>
      <w:r w:rsidRPr="00691150">
        <w:rPr>
          <w:rFonts w:ascii="Arial" w:hAnsi="Arial" w:cs="Arial"/>
          <w:b/>
          <w:sz w:val="22"/>
          <w:szCs w:val="22"/>
        </w:rPr>
        <w:t xml:space="preserve">4. </w:t>
      </w:r>
      <w:r w:rsidR="00691150" w:rsidRPr="00691150">
        <w:rPr>
          <w:rFonts w:ascii="Arial" w:hAnsi="Arial" w:cs="Arial"/>
          <w:b/>
          <w:sz w:val="22"/>
          <w:szCs w:val="22"/>
        </w:rPr>
        <w:t>D</w:t>
      </w:r>
      <w:r w:rsidRPr="00691150">
        <w:rPr>
          <w:rFonts w:ascii="Arial" w:hAnsi="Arial" w:cs="Arial"/>
          <w:b/>
          <w:sz w:val="22"/>
          <w:szCs w:val="22"/>
        </w:rPr>
        <w:t xml:space="preserve">lhodobý hmotný majetok </w:t>
      </w:r>
      <w:r w:rsidR="00691150" w:rsidRPr="00691150">
        <w:rPr>
          <w:rFonts w:ascii="Arial" w:hAnsi="Arial" w:cs="Arial"/>
          <w:b/>
          <w:sz w:val="22"/>
          <w:szCs w:val="22"/>
        </w:rPr>
        <w:t>nakupovaný</w:t>
      </w:r>
      <w:r w:rsidR="006B794A">
        <w:rPr>
          <w:rFonts w:ascii="Arial" w:hAnsi="Arial" w:cs="Arial"/>
          <w:b/>
          <w:sz w:val="22"/>
          <w:szCs w:val="22"/>
        </w:rPr>
        <w:t xml:space="preserve"> </w:t>
      </w:r>
      <w:r w:rsidR="00740767" w:rsidRPr="00FA6C29">
        <w:rPr>
          <w:rFonts w:ascii="Arial" w:hAnsi="Arial" w:cs="Arial"/>
          <w:b/>
          <w:sz w:val="22"/>
          <w:szCs w:val="22"/>
        </w:rPr>
        <w:t>bo</w:t>
      </w:r>
      <w:r w:rsidR="00FA6C29" w:rsidRPr="00FA6C29">
        <w:rPr>
          <w:rFonts w:ascii="Arial" w:hAnsi="Arial" w:cs="Arial"/>
          <w:b/>
          <w:sz w:val="22"/>
          <w:szCs w:val="22"/>
        </w:rPr>
        <w:t>l</w:t>
      </w:r>
      <w:r w:rsidR="00740767">
        <w:rPr>
          <w:rFonts w:ascii="Arial" w:hAnsi="Arial" w:cs="Arial"/>
          <w:sz w:val="22"/>
          <w:szCs w:val="22"/>
        </w:rPr>
        <w:t xml:space="preserve"> ocenený o</w:t>
      </w:r>
      <w:r w:rsidRPr="00691150">
        <w:rPr>
          <w:rFonts w:ascii="Arial" w:hAnsi="Arial" w:cs="Arial"/>
          <w:i/>
          <w:sz w:val="22"/>
          <w:szCs w:val="22"/>
        </w:rPr>
        <w:t>bstarávacou cenou.</w:t>
      </w:r>
    </w:p>
    <w:p w:rsidR="00670D86" w:rsidRDefault="00670D86" w:rsidP="00A44606">
      <w:pPr>
        <w:ind w:left="360" w:hanging="360"/>
        <w:jc w:val="both"/>
        <w:rPr>
          <w:rFonts w:ascii="Arial" w:hAnsi="Arial" w:cs="Arial"/>
          <w:i/>
          <w:sz w:val="22"/>
          <w:szCs w:val="22"/>
        </w:rPr>
      </w:pPr>
    </w:p>
    <w:p w:rsidR="009729AD" w:rsidRPr="005D37BC" w:rsidRDefault="00ED4A30" w:rsidP="005D37BC">
      <w:pPr>
        <w:pStyle w:val="Bezriadkovania"/>
        <w:jc w:val="both"/>
        <w:rPr>
          <w:rFonts w:ascii="Arial" w:hAnsi="Arial" w:cs="Arial"/>
          <w:i/>
          <w:sz w:val="22"/>
          <w:szCs w:val="22"/>
        </w:rPr>
      </w:pPr>
      <w:r w:rsidRPr="005D37BC">
        <w:rPr>
          <w:rFonts w:ascii="Arial" w:hAnsi="Arial" w:cs="Arial"/>
          <w:i/>
          <w:sz w:val="22"/>
          <w:szCs w:val="22"/>
        </w:rPr>
        <w:t>O</w:t>
      </w:r>
      <w:r w:rsidR="00A44606" w:rsidRPr="005D37BC">
        <w:rPr>
          <w:rFonts w:ascii="Arial" w:hAnsi="Arial" w:cs="Arial"/>
          <w:i/>
          <w:sz w:val="22"/>
          <w:szCs w:val="22"/>
        </w:rPr>
        <w:t>bstará</w:t>
      </w:r>
      <w:r w:rsidR="00740767" w:rsidRPr="005D37BC">
        <w:rPr>
          <w:rFonts w:ascii="Arial" w:hAnsi="Arial" w:cs="Arial"/>
          <w:i/>
          <w:sz w:val="22"/>
          <w:szCs w:val="22"/>
        </w:rPr>
        <w:t xml:space="preserve">vacia cena sa </w:t>
      </w:r>
      <w:r w:rsidR="009729AD" w:rsidRPr="005D37BC">
        <w:rPr>
          <w:rFonts w:ascii="Arial" w:hAnsi="Arial" w:cs="Arial"/>
          <w:i/>
          <w:sz w:val="22"/>
          <w:szCs w:val="22"/>
        </w:rPr>
        <w:t xml:space="preserve"> skladá z ceny obstarania a z nákladov súvisiacich s obstaraním (clo,</w:t>
      </w:r>
      <w:r w:rsidR="005D37BC" w:rsidRPr="005D37BC">
        <w:rPr>
          <w:rFonts w:ascii="Arial" w:hAnsi="Arial" w:cs="Arial"/>
          <w:i/>
          <w:sz w:val="22"/>
          <w:szCs w:val="22"/>
        </w:rPr>
        <w:t xml:space="preserve"> </w:t>
      </w:r>
      <w:r w:rsidR="009729AD" w:rsidRPr="005D37BC">
        <w:rPr>
          <w:rFonts w:ascii="Arial" w:hAnsi="Arial" w:cs="Arial"/>
          <w:i/>
          <w:sz w:val="22"/>
          <w:szCs w:val="22"/>
        </w:rPr>
        <w:t xml:space="preserve">preprava, montáž, </w:t>
      </w:r>
      <w:r w:rsidRPr="005D37BC">
        <w:rPr>
          <w:rFonts w:ascii="Arial" w:hAnsi="Arial" w:cs="Arial"/>
          <w:i/>
          <w:sz w:val="22"/>
          <w:szCs w:val="22"/>
        </w:rPr>
        <w:t xml:space="preserve">inštalácia, </w:t>
      </w:r>
      <w:r w:rsidR="009729AD" w:rsidRPr="005D37BC">
        <w:rPr>
          <w:rFonts w:ascii="Arial" w:hAnsi="Arial" w:cs="Arial"/>
          <w:i/>
          <w:sz w:val="22"/>
          <w:szCs w:val="22"/>
        </w:rPr>
        <w:t>poistné,</w:t>
      </w:r>
      <w:r w:rsidR="006B794A" w:rsidRPr="005D37BC">
        <w:rPr>
          <w:rFonts w:ascii="Arial" w:hAnsi="Arial" w:cs="Arial"/>
          <w:i/>
          <w:sz w:val="22"/>
          <w:szCs w:val="22"/>
        </w:rPr>
        <w:t xml:space="preserve"> </w:t>
      </w:r>
      <w:r w:rsidRPr="005D37BC">
        <w:rPr>
          <w:rFonts w:ascii="Arial" w:hAnsi="Arial" w:cs="Arial"/>
          <w:i/>
          <w:sz w:val="22"/>
          <w:szCs w:val="22"/>
        </w:rPr>
        <w:t xml:space="preserve">provízie, skonto, </w:t>
      </w:r>
      <w:r w:rsidR="009729AD" w:rsidRPr="005D37BC">
        <w:rPr>
          <w:rFonts w:ascii="Arial" w:hAnsi="Arial" w:cs="Arial"/>
          <w:i/>
          <w:sz w:val="22"/>
          <w:szCs w:val="22"/>
        </w:rPr>
        <w:t>technické zhodnotenie ako zvýšenie</w:t>
      </w:r>
      <w:r w:rsidR="005D37BC" w:rsidRPr="005D37BC">
        <w:rPr>
          <w:rFonts w:ascii="Arial" w:hAnsi="Arial" w:cs="Arial"/>
          <w:i/>
          <w:sz w:val="22"/>
          <w:szCs w:val="22"/>
        </w:rPr>
        <w:t xml:space="preserve"> </w:t>
      </w:r>
      <w:r w:rsidR="009729AD" w:rsidRPr="005D37BC">
        <w:rPr>
          <w:rFonts w:ascii="Arial" w:hAnsi="Arial" w:cs="Arial"/>
          <w:i/>
          <w:sz w:val="22"/>
          <w:szCs w:val="22"/>
        </w:rPr>
        <w:t>obstarávacej ceny, a pod.).</w:t>
      </w:r>
    </w:p>
    <w:p w:rsidR="009729AD" w:rsidRDefault="00C9703D" w:rsidP="00BC3FFB">
      <w:pPr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- </w:t>
      </w:r>
      <w:r w:rsidR="009729AD" w:rsidRPr="00691150">
        <w:rPr>
          <w:rFonts w:ascii="Arial" w:hAnsi="Arial" w:cs="Arial"/>
          <w:i/>
          <w:sz w:val="22"/>
          <w:szCs w:val="22"/>
        </w:rPr>
        <w:t xml:space="preserve">Súčasťou OC dlhodobého hmotného majetku nie sú úroky z cudzích zdrojov ani  realizované </w:t>
      </w:r>
      <w:r w:rsidR="00BC3FFB">
        <w:rPr>
          <w:rFonts w:ascii="Arial" w:hAnsi="Arial" w:cs="Arial"/>
          <w:i/>
          <w:sz w:val="22"/>
          <w:szCs w:val="22"/>
        </w:rPr>
        <w:t>k</w:t>
      </w:r>
      <w:r w:rsidR="009729AD" w:rsidRPr="00691150">
        <w:rPr>
          <w:rFonts w:ascii="Arial" w:hAnsi="Arial" w:cs="Arial"/>
          <w:i/>
          <w:sz w:val="22"/>
          <w:szCs w:val="22"/>
        </w:rPr>
        <w:t xml:space="preserve">urzové rozdiely. </w:t>
      </w:r>
    </w:p>
    <w:p w:rsidR="00C9703D" w:rsidRPr="00C9703D" w:rsidRDefault="00C9703D" w:rsidP="00BC3FFB">
      <w:pPr>
        <w:jc w:val="both"/>
        <w:rPr>
          <w:rFonts w:ascii="Arial" w:hAnsi="Arial" w:cs="Arial"/>
          <w:i/>
          <w:sz w:val="22"/>
          <w:szCs w:val="22"/>
        </w:rPr>
      </w:pPr>
      <w:r w:rsidRPr="00DA44C4">
        <w:t>-</w:t>
      </w:r>
      <w:bookmarkEnd w:id="1"/>
      <w:r w:rsidR="001D3982">
        <w:t xml:space="preserve"> </w:t>
      </w:r>
      <w:r w:rsidR="00DA44C4" w:rsidRPr="00C9703D">
        <w:rPr>
          <w:rFonts w:ascii="Arial" w:hAnsi="Arial" w:cs="Arial"/>
          <w:i/>
          <w:sz w:val="22"/>
          <w:szCs w:val="22"/>
        </w:rPr>
        <w:t>O</w:t>
      </w:r>
      <w:r w:rsidRPr="00C9703D">
        <w:rPr>
          <w:rFonts w:ascii="Arial" w:hAnsi="Arial" w:cs="Arial"/>
          <w:i/>
          <w:sz w:val="22"/>
          <w:szCs w:val="22"/>
        </w:rPr>
        <w:t xml:space="preserve">dpisy dlhodobého hmotného majetku </w:t>
      </w:r>
      <w:r>
        <w:rPr>
          <w:rFonts w:ascii="Arial" w:hAnsi="Arial" w:cs="Arial"/>
          <w:i/>
          <w:sz w:val="22"/>
          <w:szCs w:val="22"/>
        </w:rPr>
        <w:t>vychádzajú z predpokladanej doby jeho používania a predpokladaného priebehu jeho opotrebenia</w:t>
      </w:r>
      <w:r w:rsidRPr="00C9703D">
        <w:rPr>
          <w:rFonts w:ascii="Arial" w:hAnsi="Arial" w:cs="Arial"/>
          <w:i/>
          <w:sz w:val="22"/>
          <w:szCs w:val="22"/>
        </w:rPr>
        <w:t>.</w:t>
      </w:r>
    </w:p>
    <w:p w:rsidR="00C9703D" w:rsidRDefault="00C9703D" w:rsidP="00BC3FFB">
      <w:pPr>
        <w:jc w:val="both"/>
        <w:rPr>
          <w:rFonts w:ascii="Arial" w:hAnsi="Arial" w:cs="Arial"/>
          <w:i/>
          <w:sz w:val="22"/>
          <w:szCs w:val="22"/>
        </w:rPr>
      </w:pPr>
      <w:r>
        <w:t xml:space="preserve">- </w:t>
      </w:r>
      <w:r w:rsidRPr="00C9703D">
        <w:rPr>
          <w:rFonts w:ascii="Arial" w:hAnsi="Arial" w:cs="Arial"/>
          <w:i/>
          <w:sz w:val="22"/>
          <w:szCs w:val="22"/>
        </w:rPr>
        <w:t>Odpisovať sa začína</w:t>
      </w:r>
      <w:r w:rsidR="00FE133A">
        <w:rPr>
          <w:rFonts w:ascii="Arial" w:hAnsi="Arial" w:cs="Arial"/>
          <w:i/>
          <w:sz w:val="22"/>
          <w:szCs w:val="22"/>
        </w:rPr>
        <w:t>lo</w:t>
      </w:r>
      <w:r w:rsidRPr="00C9703D">
        <w:rPr>
          <w:rFonts w:ascii="Arial" w:hAnsi="Arial" w:cs="Arial"/>
          <w:i/>
          <w:sz w:val="22"/>
          <w:szCs w:val="22"/>
        </w:rPr>
        <w:t xml:space="preserve"> v mesiaci uvedenia dlhodobého majetku do užívania.</w:t>
      </w:r>
    </w:p>
    <w:p w:rsidR="00C9703D" w:rsidRDefault="00C9703D" w:rsidP="00BC3FFB">
      <w:pPr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- Pozemky sa neodpisujú.</w:t>
      </w:r>
    </w:p>
    <w:p w:rsidR="00C9703D" w:rsidRDefault="00C9703D" w:rsidP="00BC3FFB">
      <w:pPr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- </w:t>
      </w:r>
      <w:r w:rsidR="00FE133A">
        <w:rPr>
          <w:rFonts w:ascii="Arial" w:hAnsi="Arial" w:cs="Arial"/>
          <w:i/>
          <w:sz w:val="22"/>
          <w:szCs w:val="22"/>
        </w:rPr>
        <w:t>O d</w:t>
      </w:r>
      <w:r>
        <w:rPr>
          <w:rFonts w:ascii="Arial" w:hAnsi="Arial" w:cs="Arial"/>
          <w:i/>
          <w:sz w:val="22"/>
          <w:szCs w:val="22"/>
        </w:rPr>
        <w:t>robn</w:t>
      </w:r>
      <w:r w:rsidR="00FE133A">
        <w:rPr>
          <w:rFonts w:ascii="Arial" w:hAnsi="Arial" w:cs="Arial"/>
          <w:i/>
          <w:sz w:val="22"/>
          <w:szCs w:val="22"/>
        </w:rPr>
        <w:t>om</w:t>
      </w:r>
      <w:r>
        <w:rPr>
          <w:rFonts w:ascii="Arial" w:hAnsi="Arial" w:cs="Arial"/>
          <w:i/>
          <w:sz w:val="22"/>
          <w:szCs w:val="22"/>
        </w:rPr>
        <w:t xml:space="preserve"> dlhodob</w:t>
      </w:r>
      <w:r w:rsidR="00FE133A">
        <w:rPr>
          <w:rFonts w:ascii="Arial" w:hAnsi="Arial" w:cs="Arial"/>
          <w:i/>
          <w:sz w:val="22"/>
          <w:szCs w:val="22"/>
        </w:rPr>
        <w:t>om</w:t>
      </w:r>
      <w:r>
        <w:rPr>
          <w:rFonts w:ascii="Arial" w:hAnsi="Arial" w:cs="Arial"/>
          <w:i/>
          <w:sz w:val="22"/>
          <w:szCs w:val="22"/>
        </w:rPr>
        <w:t xml:space="preserve"> hmotn</w:t>
      </w:r>
      <w:r w:rsidR="00FE133A">
        <w:rPr>
          <w:rFonts w:ascii="Arial" w:hAnsi="Arial" w:cs="Arial"/>
          <w:i/>
          <w:sz w:val="22"/>
          <w:szCs w:val="22"/>
        </w:rPr>
        <w:t>om</w:t>
      </w:r>
      <w:r>
        <w:rPr>
          <w:rFonts w:ascii="Arial" w:hAnsi="Arial" w:cs="Arial"/>
          <w:i/>
          <w:sz w:val="22"/>
          <w:szCs w:val="22"/>
        </w:rPr>
        <w:t xml:space="preserve"> majetk</w:t>
      </w:r>
      <w:r w:rsidR="00FE133A">
        <w:rPr>
          <w:rFonts w:ascii="Arial" w:hAnsi="Arial" w:cs="Arial"/>
          <w:i/>
          <w:sz w:val="22"/>
          <w:szCs w:val="22"/>
        </w:rPr>
        <w:t>u</w:t>
      </w:r>
      <w:r>
        <w:rPr>
          <w:rFonts w:ascii="Arial" w:hAnsi="Arial" w:cs="Arial"/>
          <w:i/>
          <w:sz w:val="22"/>
          <w:szCs w:val="22"/>
        </w:rPr>
        <w:t>,</w:t>
      </w:r>
      <w:r w:rsidRPr="00C9703D">
        <w:rPr>
          <w:rFonts w:ascii="Arial" w:hAnsi="Arial" w:cs="Arial"/>
          <w:i/>
          <w:sz w:val="22"/>
          <w:szCs w:val="22"/>
        </w:rPr>
        <w:t xml:space="preserve"> ktorého obstarávacia cen</w:t>
      </w:r>
      <w:r w:rsidR="00FA6C29">
        <w:rPr>
          <w:rFonts w:ascii="Arial" w:hAnsi="Arial" w:cs="Arial"/>
          <w:i/>
          <w:sz w:val="22"/>
          <w:szCs w:val="22"/>
        </w:rPr>
        <w:t>a</w:t>
      </w:r>
      <w:r w:rsidRPr="00C9703D">
        <w:rPr>
          <w:rFonts w:ascii="Arial" w:hAnsi="Arial" w:cs="Arial"/>
          <w:i/>
          <w:sz w:val="22"/>
          <w:szCs w:val="22"/>
        </w:rPr>
        <w:t xml:space="preserve"> </w:t>
      </w:r>
      <w:r w:rsidR="00FE133A">
        <w:rPr>
          <w:rFonts w:ascii="Arial" w:hAnsi="Arial" w:cs="Arial"/>
          <w:i/>
          <w:sz w:val="22"/>
          <w:szCs w:val="22"/>
        </w:rPr>
        <w:t>bola 1 700 €  a nižšia,  sa účtovalo</w:t>
      </w:r>
      <w:r w:rsidRPr="00C9703D">
        <w:rPr>
          <w:rFonts w:ascii="Arial" w:hAnsi="Arial" w:cs="Arial"/>
          <w:i/>
          <w:sz w:val="22"/>
          <w:szCs w:val="22"/>
        </w:rPr>
        <w:t xml:space="preserve"> ako o</w:t>
      </w:r>
      <w:r w:rsidR="00B278B0">
        <w:rPr>
          <w:rFonts w:ascii="Arial" w:hAnsi="Arial" w:cs="Arial"/>
          <w:i/>
          <w:sz w:val="22"/>
          <w:szCs w:val="22"/>
        </w:rPr>
        <w:t xml:space="preserve"> </w:t>
      </w:r>
      <w:r w:rsidR="00FA6C29">
        <w:rPr>
          <w:rFonts w:ascii="Arial" w:hAnsi="Arial" w:cs="Arial"/>
          <w:i/>
          <w:sz w:val="22"/>
          <w:szCs w:val="22"/>
        </w:rPr>
        <w:t xml:space="preserve">zásobách a do nákladov </w:t>
      </w:r>
      <w:r w:rsidR="00370478" w:rsidRPr="00C43E8F">
        <w:rPr>
          <w:rFonts w:ascii="Arial" w:hAnsi="Arial" w:cs="Arial"/>
          <w:i/>
          <w:color w:val="000000" w:themeColor="text1"/>
          <w:sz w:val="22"/>
          <w:szCs w:val="22"/>
        </w:rPr>
        <w:t xml:space="preserve">bol vykázaný </w:t>
      </w:r>
      <w:proofErr w:type="spellStart"/>
      <w:r w:rsidR="0039796B" w:rsidRPr="00C9703D">
        <w:rPr>
          <w:rFonts w:ascii="Arial" w:hAnsi="Arial" w:cs="Arial"/>
          <w:i/>
          <w:sz w:val="22"/>
          <w:szCs w:val="22"/>
        </w:rPr>
        <w:t>jednor</w:t>
      </w:r>
      <w:r w:rsidR="00CA540A">
        <w:rPr>
          <w:rFonts w:ascii="Arial" w:hAnsi="Arial" w:cs="Arial"/>
          <w:i/>
          <w:sz w:val="22"/>
          <w:szCs w:val="22"/>
        </w:rPr>
        <w:t>á</w:t>
      </w:r>
      <w:r w:rsidR="0039796B" w:rsidRPr="00C9703D">
        <w:rPr>
          <w:rFonts w:ascii="Arial" w:hAnsi="Arial" w:cs="Arial"/>
          <w:i/>
          <w:sz w:val="22"/>
          <w:szCs w:val="22"/>
        </w:rPr>
        <w:t>zovo</w:t>
      </w:r>
      <w:proofErr w:type="spellEnd"/>
      <w:r w:rsidRPr="00C9703D">
        <w:rPr>
          <w:rFonts w:ascii="Arial" w:hAnsi="Arial" w:cs="Arial"/>
          <w:i/>
          <w:sz w:val="22"/>
          <w:szCs w:val="22"/>
        </w:rPr>
        <w:t xml:space="preserve"> p</w:t>
      </w:r>
      <w:r>
        <w:rPr>
          <w:rFonts w:ascii="Arial" w:hAnsi="Arial" w:cs="Arial"/>
          <w:i/>
          <w:sz w:val="22"/>
          <w:szCs w:val="22"/>
        </w:rPr>
        <w:t>ri ich vyskladnení do užívania</w:t>
      </w:r>
      <w:r w:rsidR="00FA6C29">
        <w:rPr>
          <w:rFonts w:ascii="Arial" w:hAnsi="Arial" w:cs="Arial"/>
          <w:i/>
          <w:sz w:val="22"/>
          <w:szCs w:val="22"/>
        </w:rPr>
        <w:t>. Sleduje</w:t>
      </w:r>
      <w:r>
        <w:rPr>
          <w:rFonts w:ascii="Arial" w:hAnsi="Arial" w:cs="Arial"/>
          <w:i/>
          <w:sz w:val="22"/>
          <w:szCs w:val="22"/>
        </w:rPr>
        <w:t xml:space="preserve"> sa ďalej evidenčne.</w:t>
      </w:r>
    </w:p>
    <w:p w:rsidR="00C9703D" w:rsidRDefault="00C9703D" w:rsidP="00F91A43">
      <w:pPr>
        <w:jc w:val="both"/>
        <w:rPr>
          <w:rFonts w:ascii="Arial" w:hAnsi="Arial" w:cs="Arial"/>
          <w:i/>
        </w:rPr>
      </w:pPr>
    </w:p>
    <w:p w:rsidR="000C71AC" w:rsidRDefault="009729AD" w:rsidP="009729AD">
      <w:pPr>
        <w:rPr>
          <w:rFonts w:ascii="Arial" w:hAnsi="Arial" w:cs="Arial"/>
          <w:i/>
          <w:sz w:val="22"/>
          <w:szCs w:val="22"/>
        </w:rPr>
      </w:pPr>
      <w:r w:rsidRPr="004376B7">
        <w:rPr>
          <w:rFonts w:ascii="Arial" w:hAnsi="Arial" w:cs="Arial"/>
          <w:b/>
          <w:sz w:val="22"/>
          <w:szCs w:val="22"/>
        </w:rPr>
        <w:t xml:space="preserve">5. </w:t>
      </w:r>
      <w:r w:rsidR="004376B7" w:rsidRPr="004376B7">
        <w:rPr>
          <w:rFonts w:ascii="Arial" w:hAnsi="Arial" w:cs="Arial"/>
          <w:b/>
          <w:sz w:val="22"/>
          <w:szCs w:val="22"/>
        </w:rPr>
        <w:t>D</w:t>
      </w:r>
      <w:r w:rsidRPr="004376B7">
        <w:rPr>
          <w:rFonts w:ascii="Arial" w:hAnsi="Arial" w:cs="Arial"/>
          <w:b/>
          <w:sz w:val="22"/>
          <w:szCs w:val="22"/>
        </w:rPr>
        <w:t>lhodobý hmotný  majetok obstaraný  vlastnou činnosťou</w:t>
      </w:r>
      <w:r w:rsidRPr="004376B7">
        <w:rPr>
          <w:rFonts w:ascii="Arial" w:hAnsi="Arial" w:cs="Arial"/>
          <w:i/>
          <w:sz w:val="22"/>
          <w:szCs w:val="22"/>
        </w:rPr>
        <w:t xml:space="preserve"> v priebehu roka 201</w:t>
      </w:r>
      <w:r w:rsidR="00B1584A">
        <w:rPr>
          <w:rFonts w:ascii="Arial" w:hAnsi="Arial" w:cs="Arial"/>
          <w:i/>
          <w:sz w:val="22"/>
          <w:szCs w:val="22"/>
        </w:rPr>
        <w:t>9</w:t>
      </w:r>
      <w:r w:rsidRPr="004376B7">
        <w:rPr>
          <w:rFonts w:ascii="Arial" w:hAnsi="Arial" w:cs="Arial"/>
          <w:i/>
          <w:sz w:val="22"/>
          <w:szCs w:val="22"/>
        </w:rPr>
        <w:t xml:space="preserve"> spoločnosť </w:t>
      </w:r>
    </w:p>
    <w:p w:rsidR="009729AD" w:rsidRDefault="009729AD" w:rsidP="009729AD">
      <w:r w:rsidRPr="004376B7">
        <w:rPr>
          <w:rFonts w:ascii="Arial" w:hAnsi="Arial" w:cs="Arial"/>
          <w:i/>
          <w:sz w:val="22"/>
          <w:szCs w:val="22"/>
        </w:rPr>
        <w:t>nevytvárala</w:t>
      </w:r>
      <w:r>
        <w:t>.</w:t>
      </w:r>
    </w:p>
    <w:p w:rsidR="0013751B" w:rsidRDefault="0013751B" w:rsidP="009729AD"/>
    <w:p w:rsidR="009729AD" w:rsidRPr="004376B7" w:rsidRDefault="009729AD" w:rsidP="009729AD">
      <w:pPr>
        <w:rPr>
          <w:i/>
        </w:rPr>
      </w:pPr>
      <w:r w:rsidRPr="004376B7">
        <w:rPr>
          <w:rFonts w:ascii="Arial" w:hAnsi="Arial" w:cs="Arial"/>
          <w:b/>
          <w:sz w:val="22"/>
          <w:szCs w:val="22"/>
        </w:rPr>
        <w:t xml:space="preserve">6. </w:t>
      </w:r>
      <w:r w:rsidR="004376B7" w:rsidRPr="004376B7">
        <w:rPr>
          <w:rFonts w:ascii="Arial" w:hAnsi="Arial" w:cs="Arial"/>
          <w:b/>
          <w:sz w:val="22"/>
          <w:szCs w:val="22"/>
        </w:rPr>
        <w:t>D</w:t>
      </w:r>
      <w:r w:rsidRPr="004376B7">
        <w:rPr>
          <w:rFonts w:ascii="Arial" w:hAnsi="Arial" w:cs="Arial"/>
          <w:b/>
          <w:sz w:val="22"/>
          <w:szCs w:val="22"/>
        </w:rPr>
        <w:t>lhodobý hmotný majetok obstaraný iným spôsobom</w:t>
      </w:r>
      <w:r w:rsidR="00C77504">
        <w:rPr>
          <w:rFonts w:ascii="Arial" w:hAnsi="Arial" w:cs="Arial"/>
          <w:b/>
          <w:sz w:val="22"/>
          <w:szCs w:val="22"/>
        </w:rPr>
        <w:t xml:space="preserve"> </w:t>
      </w:r>
      <w:r w:rsidRPr="004376B7">
        <w:rPr>
          <w:rFonts w:ascii="Arial" w:hAnsi="Arial" w:cs="Arial"/>
          <w:i/>
          <w:sz w:val="22"/>
          <w:szCs w:val="22"/>
        </w:rPr>
        <w:t>je formou leasingu/nájmu</w:t>
      </w:r>
      <w:r w:rsidRPr="004376B7">
        <w:rPr>
          <w:i/>
        </w:rPr>
        <w:t xml:space="preserve">. </w:t>
      </w:r>
    </w:p>
    <w:p w:rsidR="004376B7" w:rsidRDefault="004376B7" w:rsidP="009729AD">
      <w:r w:rsidRPr="004376B7">
        <w:rPr>
          <w:rFonts w:ascii="Arial" w:hAnsi="Arial" w:cs="Arial"/>
          <w:i/>
          <w:sz w:val="22"/>
          <w:szCs w:val="22"/>
        </w:rPr>
        <w:t xml:space="preserve">Účtovná jednotka </w:t>
      </w:r>
      <w:r w:rsidR="00FE133A">
        <w:rPr>
          <w:rFonts w:ascii="Arial" w:hAnsi="Arial" w:cs="Arial"/>
          <w:i/>
          <w:sz w:val="22"/>
          <w:szCs w:val="22"/>
        </w:rPr>
        <w:t xml:space="preserve">neobstarávala dlhodobý majetok formou </w:t>
      </w:r>
      <w:r w:rsidRPr="004376B7">
        <w:rPr>
          <w:rFonts w:ascii="Arial" w:hAnsi="Arial" w:cs="Arial"/>
          <w:i/>
          <w:sz w:val="22"/>
          <w:szCs w:val="22"/>
        </w:rPr>
        <w:t>leasing</w:t>
      </w:r>
      <w:r w:rsidR="00FE133A">
        <w:rPr>
          <w:rFonts w:ascii="Arial" w:hAnsi="Arial" w:cs="Arial"/>
          <w:i/>
          <w:sz w:val="22"/>
          <w:szCs w:val="22"/>
        </w:rPr>
        <w:t>u</w:t>
      </w:r>
      <w:r>
        <w:t>.</w:t>
      </w:r>
    </w:p>
    <w:p w:rsidR="0013751B" w:rsidRDefault="0013751B" w:rsidP="009729AD"/>
    <w:p w:rsidR="0013751B" w:rsidRPr="00AE159F" w:rsidRDefault="005A59E1" w:rsidP="009729AD">
      <w:pPr>
        <w:rPr>
          <w:rFonts w:ascii="Arial" w:hAnsi="Arial" w:cs="Arial"/>
          <w:i/>
          <w:color w:val="FF0000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7. D</w:t>
      </w:r>
      <w:r w:rsidR="009729AD" w:rsidRPr="0013751B">
        <w:rPr>
          <w:rFonts w:ascii="Arial" w:hAnsi="Arial" w:cs="Arial"/>
          <w:b/>
          <w:sz w:val="22"/>
          <w:szCs w:val="22"/>
        </w:rPr>
        <w:t>lhodobý finančný majetok</w:t>
      </w:r>
      <w:r w:rsidR="00C77504">
        <w:rPr>
          <w:rFonts w:ascii="Arial" w:hAnsi="Arial" w:cs="Arial"/>
          <w:b/>
          <w:sz w:val="22"/>
          <w:szCs w:val="22"/>
        </w:rPr>
        <w:t xml:space="preserve"> </w:t>
      </w:r>
      <w:r w:rsidR="00AE159F" w:rsidRPr="00C43E8F">
        <w:rPr>
          <w:rFonts w:ascii="Arial" w:hAnsi="Arial" w:cs="Arial"/>
          <w:b/>
          <w:color w:val="000000" w:themeColor="text1"/>
          <w:sz w:val="22"/>
          <w:szCs w:val="22"/>
        </w:rPr>
        <w:t>DFM</w:t>
      </w:r>
    </w:p>
    <w:p w:rsidR="009729AD" w:rsidRPr="0013751B" w:rsidRDefault="0013751B" w:rsidP="009729AD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Účtovná jednotka nemá DFM</w:t>
      </w:r>
      <w:r w:rsidR="009729AD" w:rsidRPr="0013751B">
        <w:rPr>
          <w:rFonts w:ascii="Arial" w:hAnsi="Arial" w:cs="Arial"/>
          <w:i/>
          <w:sz w:val="22"/>
          <w:szCs w:val="22"/>
        </w:rPr>
        <w:t>.</w:t>
      </w:r>
    </w:p>
    <w:p w:rsidR="009729AD" w:rsidRDefault="009729AD" w:rsidP="004A03D8">
      <w:pPr>
        <w:pStyle w:val="Zkladntext"/>
        <w:ind w:left="0"/>
        <w:rPr>
          <w:rFonts w:ascii="Arial" w:hAnsi="Arial" w:cs="Arial"/>
          <w:b/>
          <w:i/>
          <w:color w:val="FF0000"/>
          <w:szCs w:val="18"/>
        </w:rPr>
      </w:pPr>
    </w:p>
    <w:p w:rsidR="004A03D8" w:rsidRDefault="00991227" w:rsidP="00991227">
      <w:pPr>
        <w:pStyle w:val="Zkladntext"/>
        <w:ind w:left="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8. </w:t>
      </w:r>
      <w:r w:rsidR="004A03D8" w:rsidRPr="006206F4">
        <w:rPr>
          <w:rFonts w:ascii="Arial" w:hAnsi="Arial" w:cs="Arial"/>
          <w:b/>
          <w:sz w:val="22"/>
          <w:szCs w:val="22"/>
        </w:rPr>
        <w:t xml:space="preserve">Zásoby obstarané kúpou . </w:t>
      </w:r>
    </w:p>
    <w:p w:rsidR="00670D86" w:rsidRDefault="00670D86" w:rsidP="00991227">
      <w:pPr>
        <w:pStyle w:val="Zkladntext"/>
        <w:ind w:left="0"/>
        <w:rPr>
          <w:rFonts w:ascii="Arial" w:hAnsi="Arial" w:cs="Arial"/>
          <w:b/>
          <w:sz w:val="22"/>
          <w:szCs w:val="22"/>
        </w:rPr>
      </w:pPr>
    </w:p>
    <w:p w:rsidR="00F17948" w:rsidRPr="00D04390" w:rsidRDefault="00F17948" w:rsidP="00A543ED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  <w:r w:rsidRPr="00D04390">
        <w:rPr>
          <w:rFonts w:ascii="Arial" w:hAnsi="Arial" w:cs="Arial"/>
          <w:i/>
          <w:sz w:val="22"/>
          <w:szCs w:val="22"/>
        </w:rPr>
        <w:t xml:space="preserve">Účtovná jednotka v priebehu roka a ku dňu zostavenia závierky vykazovala v zásobách </w:t>
      </w:r>
      <w:r w:rsidR="00547E62" w:rsidRPr="00D04390">
        <w:rPr>
          <w:rFonts w:ascii="Arial" w:hAnsi="Arial" w:cs="Arial"/>
          <w:i/>
          <w:sz w:val="22"/>
          <w:szCs w:val="22"/>
        </w:rPr>
        <w:t>materiál a</w:t>
      </w:r>
      <w:r w:rsidR="006B794A" w:rsidRPr="00D04390">
        <w:rPr>
          <w:rFonts w:ascii="Arial" w:hAnsi="Arial" w:cs="Arial"/>
          <w:i/>
          <w:sz w:val="22"/>
          <w:szCs w:val="22"/>
        </w:rPr>
        <w:t> </w:t>
      </w:r>
      <w:r w:rsidRPr="00D04390">
        <w:rPr>
          <w:rFonts w:ascii="Arial" w:hAnsi="Arial" w:cs="Arial"/>
          <w:i/>
          <w:sz w:val="22"/>
          <w:szCs w:val="22"/>
        </w:rPr>
        <w:t>osobné ochranné prostriedky.</w:t>
      </w:r>
    </w:p>
    <w:p w:rsidR="00991227" w:rsidRPr="00D04390" w:rsidRDefault="00F17948" w:rsidP="00A543ED">
      <w:pPr>
        <w:jc w:val="both"/>
        <w:rPr>
          <w:rFonts w:ascii="Arial" w:hAnsi="Arial" w:cs="Arial"/>
          <w:b/>
          <w:sz w:val="22"/>
          <w:szCs w:val="22"/>
        </w:rPr>
      </w:pPr>
      <w:r w:rsidRPr="00D04390">
        <w:rPr>
          <w:rFonts w:ascii="Arial" w:hAnsi="Arial" w:cs="Arial"/>
          <w:i/>
          <w:sz w:val="22"/>
          <w:szCs w:val="22"/>
        </w:rPr>
        <w:t>Nakupované zásoby boli ocenené obstarávacou cenou, ktorá zahrňovala cenu obstarania a náklady súvisiace s</w:t>
      </w:r>
      <w:r w:rsidR="00D04390">
        <w:rPr>
          <w:rFonts w:ascii="Arial" w:hAnsi="Arial" w:cs="Arial"/>
          <w:i/>
          <w:sz w:val="22"/>
          <w:szCs w:val="22"/>
        </w:rPr>
        <w:t> </w:t>
      </w:r>
      <w:r w:rsidRPr="00D04390">
        <w:rPr>
          <w:rFonts w:ascii="Arial" w:hAnsi="Arial" w:cs="Arial"/>
          <w:i/>
          <w:sz w:val="22"/>
          <w:szCs w:val="22"/>
        </w:rPr>
        <w:t>obstaraním</w:t>
      </w:r>
      <w:r w:rsidR="00D04390">
        <w:rPr>
          <w:rFonts w:ascii="Arial" w:hAnsi="Arial" w:cs="Arial"/>
          <w:i/>
          <w:sz w:val="22"/>
          <w:szCs w:val="22"/>
        </w:rPr>
        <w:t xml:space="preserve"> </w:t>
      </w:r>
      <w:r w:rsidR="008E5838" w:rsidRPr="00D04390">
        <w:rPr>
          <w:rFonts w:ascii="Arial" w:hAnsi="Arial" w:cs="Arial"/>
          <w:i/>
          <w:sz w:val="22"/>
          <w:szCs w:val="22"/>
        </w:rPr>
        <w:t>a v</w:t>
      </w:r>
      <w:r w:rsidR="00552A14" w:rsidRPr="00D04390">
        <w:rPr>
          <w:rFonts w:ascii="Arial" w:hAnsi="Arial" w:cs="Arial"/>
          <w:i/>
          <w:sz w:val="22"/>
          <w:szCs w:val="22"/>
        </w:rPr>
        <w:t>šetky zníženia tejto obstarávacej ceny</w:t>
      </w:r>
      <w:r w:rsidRPr="00D04390">
        <w:rPr>
          <w:rFonts w:ascii="Arial" w:hAnsi="Arial" w:cs="Arial"/>
          <w:i/>
          <w:sz w:val="22"/>
          <w:szCs w:val="22"/>
        </w:rPr>
        <w:t xml:space="preserve"> (clo, prepravu, poistné, provízie, poštovné a pod.)</w:t>
      </w:r>
      <w:r w:rsidR="008E5838" w:rsidRPr="00D04390">
        <w:rPr>
          <w:rFonts w:ascii="Arial" w:hAnsi="Arial" w:cs="Arial"/>
          <w:i/>
          <w:sz w:val="22"/>
          <w:szCs w:val="22"/>
        </w:rPr>
        <w:t xml:space="preserve"> </w:t>
      </w:r>
      <w:r w:rsidRPr="00D04390">
        <w:rPr>
          <w:rFonts w:ascii="Arial" w:hAnsi="Arial" w:cs="Arial"/>
          <w:i/>
          <w:sz w:val="22"/>
          <w:szCs w:val="22"/>
        </w:rPr>
        <w:t>Súčasťou obstarávacej ceny nie sú kurzové rozdiely a</w:t>
      </w:r>
      <w:r w:rsidR="00F91A43" w:rsidRPr="00D04390">
        <w:rPr>
          <w:rFonts w:ascii="Arial" w:hAnsi="Arial" w:cs="Arial"/>
          <w:i/>
          <w:sz w:val="22"/>
          <w:szCs w:val="22"/>
        </w:rPr>
        <w:t> </w:t>
      </w:r>
      <w:r w:rsidRPr="00D04390">
        <w:rPr>
          <w:rFonts w:ascii="Arial" w:hAnsi="Arial" w:cs="Arial"/>
          <w:i/>
          <w:sz w:val="22"/>
          <w:szCs w:val="22"/>
        </w:rPr>
        <w:t>úroky</w:t>
      </w:r>
      <w:r w:rsidR="00F91A43" w:rsidRPr="00D04390">
        <w:rPr>
          <w:rFonts w:ascii="Arial" w:hAnsi="Arial" w:cs="Arial"/>
          <w:i/>
          <w:sz w:val="22"/>
          <w:szCs w:val="22"/>
        </w:rPr>
        <w:t>.</w:t>
      </w:r>
      <w:r w:rsidR="00FE133A" w:rsidRPr="00D04390">
        <w:rPr>
          <w:rFonts w:ascii="Arial" w:hAnsi="Arial" w:cs="Arial"/>
          <w:i/>
          <w:sz w:val="22"/>
          <w:szCs w:val="22"/>
        </w:rPr>
        <w:t xml:space="preserve"> Preprava materiálu vlastnými motorovými prostriedkami  bola zahrnutá do obstarávacej ceny vo výške aktivovaných vlastných  nákladov a podľa prejazdených kilomet</w:t>
      </w:r>
      <w:r w:rsidR="00D04390">
        <w:rPr>
          <w:rFonts w:ascii="Arial" w:hAnsi="Arial" w:cs="Arial"/>
          <w:i/>
          <w:sz w:val="22"/>
          <w:szCs w:val="22"/>
        </w:rPr>
        <w:t>r</w:t>
      </w:r>
      <w:r w:rsidR="00FE133A" w:rsidRPr="00D04390">
        <w:rPr>
          <w:rFonts w:ascii="Arial" w:hAnsi="Arial" w:cs="Arial"/>
          <w:i/>
          <w:sz w:val="22"/>
          <w:szCs w:val="22"/>
        </w:rPr>
        <w:t xml:space="preserve">ov. </w:t>
      </w:r>
    </w:p>
    <w:p w:rsidR="002C27E6" w:rsidRPr="00FE133A" w:rsidRDefault="002C27E6" w:rsidP="000E2D32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color w:val="FF0000"/>
          <w:sz w:val="22"/>
          <w:szCs w:val="22"/>
        </w:rPr>
      </w:pPr>
    </w:p>
    <w:p w:rsidR="004A03D8" w:rsidRDefault="001963F2" w:rsidP="000E2D32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9. </w:t>
      </w:r>
      <w:r w:rsidR="004A03D8" w:rsidRPr="00F278BC">
        <w:rPr>
          <w:rFonts w:ascii="Arial" w:hAnsi="Arial" w:cs="Arial"/>
          <w:sz w:val="22"/>
          <w:szCs w:val="22"/>
        </w:rPr>
        <w:t>Zásoby vytvorené vlastnou činnosťou</w:t>
      </w:r>
    </w:p>
    <w:p w:rsidR="00670D86" w:rsidRPr="00F278BC" w:rsidRDefault="00670D86" w:rsidP="000E2D32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sz w:val="22"/>
          <w:szCs w:val="22"/>
        </w:rPr>
      </w:pPr>
    </w:p>
    <w:p w:rsidR="004A03D8" w:rsidRPr="00B30C36" w:rsidRDefault="004A03D8" w:rsidP="00C47C28">
      <w:pPr>
        <w:pStyle w:val="odstavecbezcisla"/>
        <w:suppressAutoHyphens/>
        <w:ind w:left="0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b/>
          <w:i/>
          <w:sz w:val="22"/>
          <w:szCs w:val="22"/>
        </w:rPr>
        <w:t xml:space="preserve">Nedokončená výroba </w:t>
      </w:r>
      <w:r w:rsidR="000D484B">
        <w:rPr>
          <w:rFonts w:ascii="Arial" w:hAnsi="Arial" w:cs="Arial"/>
          <w:i/>
          <w:sz w:val="22"/>
          <w:szCs w:val="22"/>
        </w:rPr>
        <w:t>bol</w:t>
      </w:r>
      <w:r w:rsidR="00FE133A">
        <w:rPr>
          <w:rFonts w:ascii="Arial" w:hAnsi="Arial" w:cs="Arial"/>
          <w:i/>
          <w:sz w:val="22"/>
          <w:szCs w:val="22"/>
        </w:rPr>
        <w:t>a</w:t>
      </w:r>
      <w:r w:rsidR="00AE159F">
        <w:rPr>
          <w:rFonts w:ascii="Arial" w:hAnsi="Arial" w:cs="Arial"/>
          <w:i/>
          <w:sz w:val="22"/>
          <w:szCs w:val="22"/>
        </w:rPr>
        <w:t xml:space="preserve"> v priebehu </w:t>
      </w:r>
      <w:r w:rsidR="00AE159F" w:rsidRPr="00C43E8F">
        <w:rPr>
          <w:rFonts w:ascii="Arial" w:hAnsi="Arial" w:cs="Arial"/>
          <w:i/>
          <w:color w:val="000000" w:themeColor="text1"/>
          <w:sz w:val="22"/>
          <w:szCs w:val="22"/>
        </w:rPr>
        <w:t xml:space="preserve">účtovného obdobia </w:t>
      </w:r>
      <w:r w:rsidR="000D484B">
        <w:rPr>
          <w:rFonts w:ascii="Arial" w:hAnsi="Arial" w:cs="Arial"/>
          <w:i/>
          <w:sz w:val="22"/>
          <w:szCs w:val="22"/>
        </w:rPr>
        <w:t>ocenen</w:t>
      </w:r>
      <w:r w:rsidR="00FE133A">
        <w:rPr>
          <w:rFonts w:ascii="Arial" w:hAnsi="Arial" w:cs="Arial"/>
          <w:i/>
          <w:sz w:val="22"/>
          <w:szCs w:val="22"/>
        </w:rPr>
        <w:t>á</w:t>
      </w:r>
      <w:r w:rsidRPr="00B30C36">
        <w:rPr>
          <w:rFonts w:ascii="Arial" w:hAnsi="Arial" w:cs="Arial"/>
          <w:i/>
          <w:sz w:val="22"/>
          <w:szCs w:val="22"/>
        </w:rPr>
        <w:t xml:space="preserve"> vlastnými nákladmi</w:t>
      </w:r>
      <w:r w:rsidR="00F6793E">
        <w:rPr>
          <w:rFonts w:ascii="Arial" w:hAnsi="Arial" w:cs="Arial"/>
          <w:i/>
          <w:sz w:val="22"/>
          <w:szCs w:val="22"/>
        </w:rPr>
        <w:t>.</w:t>
      </w:r>
    </w:p>
    <w:p w:rsidR="004A03D8" w:rsidRPr="00D04390" w:rsidRDefault="004A03D8" w:rsidP="00134C67">
      <w:pPr>
        <w:pStyle w:val="odstavecbezcisla"/>
        <w:suppressAutoHyphens/>
        <w:ind w:left="0"/>
        <w:rPr>
          <w:rFonts w:ascii="Arial" w:hAnsi="Arial" w:cs="Arial"/>
          <w:i/>
          <w:sz w:val="22"/>
          <w:szCs w:val="22"/>
        </w:rPr>
      </w:pPr>
      <w:r w:rsidRPr="00D04390">
        <w:rPr>
          <w:rFonts w:ascii="Arial" w:hAnsi="Arial" w:cs="Arial"/>
          <w:i/>
          <w:sz w:val="22"/>
          <w:szCs w:val="22"/>
        </w:rPr>
        <w:lastRenderedPageBreak/>
        <w:t>Vlastn</w:t>
      </w:r>
      <w:r w:rsidR="00552A14" w:rsidRPr="00D04390">
        <w:rPr>
          <w:rFonts w:ascii="Arial" w:hAnsi="Arial" w:cs="Arial"/>
          <w:i/>
          <w:sz w:val="22"/>
          <w:szCs w:val="22"/>
        </w:rPr>
        <w:t>ými</w:t>
      </w:r>
      <w:r w:rsidRPr="00D04390">
        <w:rPr>
          <w:rFonts w:ascii="Arial" w:hAnsi="Arial" w:cs="Arial"/>
          <w:i/>
          <w:sz w:val="22"/>
          <w:szCs w:val="22"/>
        </w:rPr>
        <w:t xml:space="preserve"> náklad</w:t>
      </w:r>
      <w:r w:rsidR="00552A14" w:rsidRPr="00D04390">
        <w:rPr>
          <w:rFonts w:ascii="Arial" w:hAnsi="Arial" w:cs="Arial"/>
          <w:i/>
          <w:sz w:val="22"/>
          <w:szCs w:val="22"/>
        </w:rPr>
        <w:t>mi</w:t>
      </w:r>
      <w:r w:rsidR="008E2C19">
        <w:rPr>
          <w:rFonts w:ascii="Arial" w:hAnsi="Arial" w:cs="Arial"/>
          <w:i/>
          <w:sz w:val="22"/>
          <w:szCs w:val="22"/>
        </w:rPr>
        <w:t>,</w:t>
      </w:r>
      <w:r w:rsidRPr="00D04390">
        <w:rPr>
          <w:rFonts w:ascii="Arial" w:hAnsi="Arial" w:cs="Arial"/>
          <w:i/>
          <w:sz w:val="22"/>
          <w:szCs w:val="22"/>
        </w:rPr>
        <w:t xml:space="preserve"> </w:t>
      </w:r>
      <w:r w:rsidR="00552A14" w:rsidRPr="00D04390">
        <w:rPr>
          <w:rFonts w:ascii="Arial" w:hAnsi="Arial" w:cs="Arial"/>
          <w:i/>
          <w:sz w:val="22"/>
          <w:szCs w:val="22"/>
        </w:rPr>
        <w:t>ktorými bola ocenená nedokončená výroba</w:t>
      </w:r>
      <w:r w:rsidR="008E2C19">
        <w:rPr>
          <w:rFonts w:ascii="Arial" w:hAnsi="Arial" w:cs="Arial"/>
          <w:i/>
          <w:sz w:val="22"/>
          <w:szCs w:val="22"/>
        </w:rPr>
        <w:t>,</w:t>
      </w:r>
      <w:r w:rsidR="00552A14" w:rsidRPr="00D04390">
        <w:rPr>
          <w:rFonts w:ascii="Arial" w:hAnsi="Arial" w:cs="Arial"/>
          <w:i/>
          <w:sz w:val="22"/>
          <w:szCs w:val="22"/>
        </w:rPr>
        <w:t xml:space="preserve"> boli</w:t>
      </w:r>
      <w:r w:rsidRPr="00D04390">
        <w:rPr>
          <w:rFonts w:ascii="Arial" w:hAnsi="Arial" w:cs="Arial"/>
          <w:i/>
          <w:sz w:val="22"/>
          <w:szCs w:val="22"/>
        </w:rPr>
        <w:t xml:space="preserve"> priame náklady (priamy materiál, priame mzdy, nakupované služby subdodávky a ostatné priame náklady)</w:t>
      </w:r>
      <w:r w:rsidR="00F6793E" w:rsidRPr="00D04390">
        <w:rPr>
          <w:rFonts w:ascii="Arial" w:hAnsi="Arial" w:cs="Arial"/>
          <w:i/>
          <w:sz w:val="22"/>
          <w:szCs w:val="22"/>
        </w:rPr>
        <w:t>.</w:t>
      </w:r>
      <w:r w:rsidR="00552A14" w:rsidRPr="00D04390">
        <w:rPr>
          <w:rFonts w:ascii="Arial" w:hAnsi="Arial" w:cs="Arial"/>
          <w:i/>
          <w:sz w:val="22"/>
          <w:szCs w:val="22"/>
        </w:rPr>
        <w:t xml:space="preserve"> K 31.12.2019 účtovná jednotka na základe inventarizácie zmlúv a objednávok nedokončenú výrobu nevykazovala.</w:t>
      </w:r>
    </w:p>
    <w:p w:rsidR="00120101" w:rsidRPr="00552A14" w:rsidRDefault="00120101" w:rsidP="00134C67">
      <w:pPr>
        <w:pStyle w:val="odstavecbezcisla"/>
        <w:suppressAutoHyphens/>
        <w:ind w:left="0"/>
        <w:rPr>
          <w:rFonts w:ascii="Arial" w:hAnsi="Arial" w:cs="Arial"/>
          <w:color w:val="FF0000"/>
          <w:sz w:val="22"/>
          <w:szCs w:val="22"/>
        </w:rPr>
      </w:pPr>
    </w:p>
    <w:p w:rsidR="004A03D8" w:rsidRDefault="004A03D8" w:rsidP="004A03D8">
      <w:pPr>
        <w:pStyle w:val="odstavecbezcisla"/>
        <w:suppressAutoHyphens/>
        <w:ind w:left="0"/>
        <w:rPr>
          <w:rFonts w:ascii="Arial" w:hAnsi="Arial" w:cs="Arial"/>
          <w:sz w:val="22"/>
          <w:szCs w:val="22"/>
        </w:rPr>
      </w:pPr>
      <w:r w:rsidRPr="00547E62">
        <w:rPr>
          <w:rFonts w:ascii="Arial" w:hAnsi="Arial" w:cs="Arial"/>
          <w:sz w:val="22"/>
          <w:szCs w:val="22"/>
        </w:rPr>
        <w:t xml:space="preserve"> Informácie o zmene stavu vnútroorganizačných zásob</w:t>
      </w:r>
    </w:p>
    <w:p w:rsidR="00670D86" w:rsidRPr="00547E62" w:rsidRDefault="00670D86" w:rsidP="004A03D8">
      <w:pPr>
        <w:pStyle w:val="odstavecbezcisla"/>
        <w:suppressAutoHyphens/>
        <w:ind w:left="0"/>
        <w:rPr>
          <w:rFonts w:ascii="Arial" w:hAnsi="Arial" w:cs="Arial"/>
          <w:i/>
          <w:sz w:val="22"/>
          <w:szCs w:val="22"/>
        </w:rPr>
      </w:pPr>
    </w:p>
    <w:tbl>
      <w:tblPr>
        <w:tblW w:w="490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57"/>
        <w:gridCol w:w="1110"/>
        <w:gridCol w:w="1248"/>
        <w:gridCol w:w="1332"/>
        <w:gridCol w:w="1440"/>
        <w:gridCol w:w="1895"/>
      </w:tblGrid>
      <w:tr w:rsidR="004A03D8" w:rsidRPr="00B277E5" w:rsidTr="0004617C">
        <w:trPr>
          <w:trHeight w:val="990"/>
          <w:jc w:val="center"/>
        </w:trPr>
        <w:tc>
          <w:tcPr>
            <w:tcW w:w="2620" w:type="dxa"/>
            <w:vMerge w:val="restart"/>
            <w:shd w:val="clear" w:color="auto" w:fill="F2F2F2"/>
            <w:noWrap/>
            <w:vAlign w:val="center"/>
          </w:tcPr>
          <w:p w:rsidR="004A03D8" w:rsidRPr="00B277E5" w:rsidRDefault="004A03D8" w:rsidP="00E510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B277E5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shd w:val="clear" w:color="auto" w:fill="F2F2F2"/>
            <w:noWrap/>
            <w:vAlign w:val="center"/>
          </w:tcPr>
          <w:p w:rsidR="004A03D8" w:rsidRPr="00B277E5" w:rsidRDefault="004A03D8" w:rsidP="00E510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B277E5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37" w:type="dxa"/>
            <w:gridSpan w:val="2"/>
            <w:shd w:val="clear" w:color="auto" w:fill="F2F2F2"/>
            <w:vAlign w:val="center"/>
          </w:tcPr>
          <w:p w:rsidR="004A03D8" w:rsidRPr="00B277E5" w:rsidRDefault="004A03D8" w:rsidP="00E510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B277E5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413" w:type="dxa"/>
            <w:gridSpan w:val="2"/>
            <w:shd w:val="clear" w:color="auto" w:fill="F2F2F2"/>
            <w:noWrap/>
            <w:vAlign w:val="center"/>
          </w:tcPr>
          <w:p w:rsidR="004A03D8" w:rsidRPr="00B277E5" w:rsidRDefault="004A03D8" w:rsidP="00E510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B277E5">
              <w:rPr>
                <w:rFonts w:ascii="Arial" w:hAnsi="Arial" w:cs="Arial"/>
                <w:sz w:val="20"/>
                <w:szCs w:val="20"/>
              </w:rPr>
              <w:t xml:space="preserve">Zmena stavu vnútroorganizačných zásob </w:t>
            </w:r>
          </w:p>
        </w:tc>
      </w:tr>
      <w:tr w:rsidR="004A03D8" w:rsidRPr="00B277E5" w:rsidTr="0004617C">
        <w:trPr>
          <w:trHeight w:val="930"/>
          <w:jc w:val="center"/>
        </w:trPr>
        <w:tc>
          <w:tcPr>
            <w:tcW w:w="2620" w:type="dxa"/>
            <w:vMerge/>
            <w:shd w:val="clear" w:color="auto" w:fill="F2F2F2"/>
            <w:vAlign w:val="center"/>
          </w:tcPr>
          <w:p w:rsidR="004A03D8" w:rsidRPr="00B277E5" w:rsidRDefault="004A03D8" w:rsidP="00E510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F2F2F2"/>
            <w:noWrap/>
            <w:vAlign w:val="center"/>
          </w:tcPr>
          <w:p w:rsidR="004A03D8" w:rsidRPr="00B277E5" w:rsidRDefault="004A03D8" w:rsidP="00E510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B277E5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275" w:type="dxa"/>
            <w:shd w:val="clear" w:color="auto" w:fill="F2F2F2"/>
            <w:noWrap/>
            <w:vAlign w:val="center"/>
          </w:tcPr>
          <w:p w:rsidR="004A03D8" w:rsidRPr="00B277E5" w:rsidRDefault="004A03D8" w:rsidP="00E510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B277E5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362" w:type="dxa"/>
            <w:shd w:val="clear" w:color="auto" w:fill="F2F2F2"/>
            <w:noWrap/>
            <w:vAlign w:val="center"/>
          </w:tcPr>
          <w:p w:rsidR="004A03D8" w:rsidRPr="00B277E5" w:rsidRDefault="004A03D8" w:rsidP="00E510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B277E5">
              <w:rPr>
                <w:rFonts w:ascii="Arial" w:hAnsi="Arial" w:cs="Arial"/>
                <w:sz w:val="20"/>
                <w:szCs w:val="20"/>
              </w:rPr>
              <w:t>Začiatočný stav</w:t>
            </w:r>
          </w:p>
        </w:tc>
        <w:tc>
          <w:tcPr>
            <w:tcW w:w="1473" w:type="dxa"/>
            <w:shd w:val="clear" w:color="auto" w:fill="F2F2F2"/>
            <w:noWrap/>
            <w:vAlign w:val="center"/>
          </w:tcPr>
          <w:p w:rsidR="004A03D8" w:rsidRPr="00B277E5" w:rsidRDefault="004A03D8" w:rsidP="00E510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B277E5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940" w:type="dxa"/>
            <w:shd w:val="clear" w:color="auto" w:fill="F2F2F2"/>
            <w:vAlign w:val="center"/>
          </w:tcPr>
          <w:p w:rsidR="004A03D8" w:rsidRPr="00B277E5" w:rsidRDefault="004A03D8" w:rsidP="00E510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B277E5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4A03D8" w:rsidRPr="00B277E5" w:rsidTr="0004617C">
        <w:trPr>
          <w:trHeight w:val="144"/>
          <w:jc w:val="center"/>
        </w:trPr>
        <w:tc>
          <w:tcPr>
            <w:tcW w:w="2620" w:type="dxa"/>
            <w:shd w:val="clear" w:color="auto" w:fill="F2F2F2"/>
            <w:vAlign w:val="center"/>
          </w:tcPr>
          <w:p w:rsidR="004A03D8" w:rsidRPr="00B277E5" w:rsidRDefault="004A03D8" w:rsidP="00E510F2">
            <w:pPr>
              <w:jc w:val="center"/>
              <w:rPr>
                <w:rFonts w:ascii="Arial" w:hAnsi="Arial" w:cs="Arial"/>
              </w:rPr>
            </w:pPr>
            <w:r w:rsidRPr="00B277E5">
              <w:rPr>
                <w:rFonts w:ascii="Arial" w:hAnsi="Arial" w:cs="Arial"/>
              </w:rPr>
              <w:t>a</w:t>
            </w:r>
          </w:p>
        </w:tc>
        <w:tc>
          <w:tcPr>
            <w:tcW w:w="1134" w:type="dxa"/>
            <w:shd w:val="clear" w:color="auto" w:fill="F2F2F2"/>
            <w:noWrap/>
            <w:vAlign w:val="center"/>
          </w:tcPr>
          <w:p w:rsidR="004A03D8" w:rsidRPr="00B277E5" w:rsidRDefault="004A03D8" w:rsidP="00E510F2">
            <w:pPr>
              <w:jc w:val="center"/>
              <w:rPr>
                <w:rFonts w:ascii="Arial" w:hAnsi="Arial" w:cs="Arial"/>
              </w:rPr>
            </w:pPr>
            <w:r w:rsidRPr="00B277E5">
              <w:rPr>
                <w:rFonts w:ascii="Arial" w:hAnsi="Arial" w:cs="Arial"/>
              </w:rPr>
              <w:t>b</w:t>
            </w:r>
          </w:p>
        </w:tc>
        <w:tc>
          <w:tcPr>
            <w:tcW w:w="1275" w:type="dxa"/>
            <w:shd w:val="clear" w:color="auto" w:fill="F2F2F2"/>
            <w:noWrap/>
            <w:vAlign w:val="center"/>
          </w:tcPr>
          <w:p w:rsidR="004A03D8" w:rsidRPr="00B277E5" w:rsidRDefault="004A03D8" w:rsidP="00E510F2">
            <w:pPr>
              <w:jc w:val="center"/>
              <w:rPr>
                <w:rFonts w:ascii="Arial" w:hAnsi="Arial" w:cs="Arial"/>
              </w:rPr>
            </w:pPr>
            <w:r w:rsidRPr="00B277E5">
              <w:rPr>
                <w:rFonts w:ascii="Arial" w:hAnsi="Arial" w:cs="Arial"/>
              </w:rPr>
              <w:t>c</w:t>
            </w:r>
          </w:p>
        </w:tc>
        <w:tc>
          <w:tcPr>
            <w:tcW w:w="1362" w:type="dxa"/>
            <w:shd w:val="clear" w:color="auto" w:fill="F2F2F2"/>
            <w:noWrap/>
            <w:vAlign w:val="center"/>
          </w:tcPr>
          <w:p w:rsidR="004A03D8" w:rsidRPr="00B277E5" w:rsidRDefault="004A03D8" w:rsidP="00E510F2">
            <w:pPr>
              <w:jc w:val="center"/>
              <w:rPr>
                <w:rFonts w:ascii="Arial" w:hAnsi="Arial" w:cs="Arial"/>
              </w:rPr>
            </w:pPr>
            <w:r w:rsidRPr="00B277E5">
              <w:rPr>
                <w:rFonts w:ascii="Arial" w:hAnsi="Arial" w:cs="Arial"/>
              </w:rPr>
              <w:t>d</w:t>
            </w:r>
          </w:p>
        </w:tc>
        <w:tc>
          <w:tcPr>
            <w:tcW w:w="1473" w:type="dxa"/>
            <w:shd w:val="clear" w:color="auto" w:fill="F2F2F2"/>
            <w:noWrap/>
            <w:vAlign w:val="center"/>
          </w:tcPr>
          <w:p w:rsidR="004A03D8" w:rsidRPr="00B277E5" w:rsidRDefault="004A03D8" w:rsidP="00E510F2">
            <w:pPr>
              <w:jc w:val="center"/>
              <w:rPr>
                <w:rFonts w:ascii="Arial" w:hAnsi="Arial" w:cs="Arial"/>
              </w:rPr>
            </w:pPr>
            <w:r w:rsidRPr="00B277E5">
              <w:rPr>
                <w:rFonts w:ascii="Arial" w:hAnsi="Arial" w:cs="Arial"/>
              </w:rPr>
              <w:t>e</w:t>
            </w:r>
          </w:p>
        </w:tc>
        <w:tc>
          <w:tcPr>
            <w:tcW w:w="1940" w:type="dxa"/>
            <w:shd w:val="clear" w:color="auto" w:fill="F2F2F2"/>
            <w:noWrap/>
            <w:vAlign w:val="center"/>
          </w:tcPr>
          <w:p w:rsidR="004A03D8" w:rsidRPr="00B277E5" w:rsidRDefault="004A03D8" w:rsidP="00E510F2">
            <w:pPr>
              <w:jc w:val="center"/>
              <w:rPr>
                <w:rFonts w:ascii="Arial" w:hAnsi="Arial" w:cs="Arial"/>
              </w:rPr>
            </w:pPr>
            <w:r w:rsidRPr="00B277E5">
              <w:rPr>
                <w:rFonts w:ascii="Arial" w:hAnsi="Arial" w:cs="Arial"/>
              </w:rPr>
              <w:t>f</w:t>
            </w:r>
          </w:p>
        </w:tc>
      </w:tr>
      <w:tr w:rsidR="004A03D8" w:rsidRPr="00B277E5" w:rsidTr="0004617C">
        <w:trPr>
          <w:trHeight w:val="633"/>
          <w:jc w:val="center"/>
        </w:trPr>
        <w:tc>
          <w:tcPr>
            <w:tcW w:w="2620" w:type="dxa"/>
            <w:vAlign w:val="center"/>
          </w:tcPr>
          <w:p w:rsidR="004A03D8" w:rsidRPr="00B277E5" w:rsidRDefault="004A03D8" w:rsidP="00E510F2">
            <w:pPr>
              <w:rPr>
                <w:rFonts w:ascii="Arial" w:hAnsi="Arial" w:cs="Arial"/>
              </w:rPr>
            </w:pPr>
            <w:r w:rsidRPr="00B277E5">
              <w:rPr>
                <w:rFonts w:ascii="Arial" w:hAnsi="Arial" w:cs="Arial"/>
              </w:rPr>
              <w:t>Nedokončená výroba </w:t>
            </w:r>
            <w:r w:rsidRPr="00B277E5">
              <w:rPr>
                <w:rFonts w:ascii="Arial" w:hAnsi="Arial" w:cs="Arial"/>
              </w:rPr>
              <w:br/>
              <w:t>a polotovary vlastnej výroby</w:t>
            </w:r>
          </w:p>
        </w:tc>
        <w:tc>
          <w:tcPr>
            <w:tcW w:w="1134" w:type="dxa"/>
            <w:noWrap/>
            <w:vAlign w:val="center"/>
          </w:tcPr>
          <w:p w:rsidR="004A03D8" w:rsidRPr="00547E62" w:rsidRDefault="00CD0E72" w:rsidP="00547E62">
            <w:pPr>
              <w:jc w:val="center"/>
              <w:rPr>
                <w:rFonts w:ascii="Arial" w:hAnsi="Arial" w:cs="Arial"/>
              </w:rPr>
            </w:pPr>
            <w:r w:rsidRPr="00547E62">
              <w:rPr>
                <w:rFonts w:ascii="Arial" w:hAnsi="Arial" w:cs="Arial"/>
              </w:rPr>
              <w:t>0</w:t>
            </w:r>
          </w:p>
        </w:tc>
        <w:tc>
          <w:tcPr>
            <w:tcW w:w="1275" w:type="dxa"/>
            <w:noWrap/>
            <w:vAlign w:val="center"/>
          </w:tcPr>
          <w:p w:rsidR="004A03D8" w:rsidRPr="008F52D2" w:rsidRDefault="00E03DC3" w:rsidP="008F52D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362" w:type="dxa"/>
            <w:noWrap/>
            <w:vAlign w:val="center"/>
          </w:tcPr>
          <w:p w:rsidR="004A03D8" w:rsidRPr="00547E62" w:rsidRDefault="00547E62" w:rsidP="00547E62">
            <w:pPr>
              <w:jc w:val="center"/>
              <w:rPr>
                <w:rFonts w:ascii="Arial" w:hAnsi="Arial" w:cs="Arial"/>
              </w:rPr>
            </w:pPr>
            <w:r w:rsidRPr="00547E62">
              <w:rPr>
                <w:rFonts w:ascii="Arial" w:hAnsi="Arial" w:cs="Arial"/>
              </w:rPr>
              <w:t>0</w:t>
            </w:r>
          </w:p>
        </w:tc>
        <w:tc>
          <w:tcPr>
            <w:tcW w:w="1473" w:type="dxa"/>
            <w:noWrap/>
            <w:vAlign w:val="center"/>
          </w:tcPr>
          <w:p w:rsidR="004A03D8" w:rsidRPr="00E03DC3" w:rsidRDefault="00E03DC3" w:rsidP="00E03DC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940" w:type="dxa"/>
            <w:noWrap/>
            <w:vAlign w:val="center"/>
          </w:tcPr>
          <w:p w:rsidR="004A03D8" w:rsidRPr="00B277E5" w:rsidRDefault="00B1584A" w:rsidP="002E106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A03D8" w:rsidRPr="00B277E5" w:rsidTr="0004617C">
        <w:trPr>
          <w:trHeight w:val="330"/>
          <w:jc w:val="center"/>
        </w:trPr>
        <w:tc>
          <w:tcPr>
            <w:tcW w:w="2620" w:type="dxa"/>
            <w:noWrap/>
            <w:vAlign w:val="center"/>
          </w:tcPr>
          <w:p w:rsidR="004A03D8" w:rsidRPr="00B277E5" w:rsidRDefault="004A03D8" w:rsidP="00E510F2">
            <w:pPr>
              <w:rPr>
                <w:rFonts w:ascii="Arial" w:hAnsi="Arial" w:cs="Arial"/>
              </w:rPr>
            </w:pPr>
            <w:r w:rsidRPr="00B277E5">
              <w:rPr>
                <w:rFonts w:ascii="Arial" w:hAnsi="Arial" w:cs="Arial"/>
              </w:rPr>
              <w:t>Výrobky</w:t>
            </w:r>
          </w:p>
        </w:tc>
        <w:tc>
          <w:tcPr>
            <w:tcW w:w="1134" w:type="dxa"/>
            <w:noWrap/>
            <w:vAlign w:val="center"/>
          </w:tcPr>
          <w:p w:rsidR="004A03D8" w:rsidRPr="00B277E5" w:rsidRDefault="004A03D8" w:rsidP="00E510F2">
            <w:pPr>
              <w:rPr>
                <w:rFonts w:ascii="Arial" w:hAnsi="Arial" w:cs="Arial"/>
              </w:rPr>
            </w:pPr>
            <w:r w:rsidRPr="00B277E5">
              <w:rPr>
                <w:rFonts w:ascii="Arial" w:hAnsi="Arial" w:cs="Arial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4A03D8" w:rsidRPr="00B277E5" w:rsidRDefault="004A03D8" w:rsidP="00E510F2">
            <w:pPr>
              <w:rPr>
                <w:rFonts w:ascii="Arial" w:hAnsi="Arial" w:cs="Arial"/>
              </w:rPr>
            </w:pPr>
            <w:r w:rsidRPr="00B277E5">
              <w:rPr>
                <w:rFonts w:ascii="Arial" w:hAnsi="Arial" w:cs="Arial"/>
              </w:rPr>
              <w:t> </w:t>
            </w:r>
          </w:p>
        </w:tc>
        <w:tc>
          <w:tcPr>
            <w:tcW w:w="1362" w:type="dxa"/>
            <w:noWrap/>
            <w:vAlign w:val="center"/>
          </w:tcPr>
          <w:p w:rsidR="004A03D8" w:rsidRPr="00B277E5" w:rsidRDefault="004A03D8" w:rsidP="00E510F2">
            <w:pPr>
              <w:rPr>
                <w:rFonts w:ascii="Arial" w:hAnsi="Arial" w:cs="Arial"/>
              </w:rPr>
            </w:pPr>
            <w:r w:rsidRPr="00B277E5">
              <w:rPr>
                <w:rFonts w:ascii="Arial" w:hAnsi="Arial" w:cs="Arial"/>
              </w:rPr>
              <w:t> </w:t>
            </w:r>
          </w:p>
        </w:tc>
        <w:tc>
          <w:tcPr>
            <w:tcW w:w="1473" w:type="dxa"/>
            <w:noWrap/>
            <w:vAlign w:val="center"/>
          </w:tcPr>
          <w:p w:rsidR="004A03D8" w:rsidRPr="00B277E5" w:rsidRDefault="004A03D8" w:rsidP="002E106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40" w:type="dxa"/>
            <w:noWrap/>
            <w:vAlign w:val="center"/>
          </w:tcPr>
          <w:p w:rsidR="004A03D8" w:rsidRPr="00B277E5" w:rsidRDefault="004A03D8" w:rsidP="002E106A">
            <w:pPr>
              <w:jc w:val="center"/>
              <w:rPr>
                <w:rFonts w:ascii="Arial" w:hAnsi="Arial" w:cs="Arial"/>
              </w:rPr>
            </w:pPr>
          </w:p>
        </w:tc>
      </w:tr>
      <w:tr w:rsidR="004A03D8" w:rsidRPr="00B277E5" w:rsidTr="0004617C">
        <w:trPr>
          <w:trHeight w:val="330"/>
          <w:jc w:val="center"/>
        </w:trPr>
        <w:tc>
          <w:tcPr>
            <w:tcW w:w="2620" w:type="dxa"/>
            <w:noWrap/>
            <w:vAlign w:val="center"/>
          </w:tcPr>
          <w:p w:rsidR="004A03D8" w:rsidRPr="00B277E5" w:rsidRDefault="004A03D8" w:rsidP="00E510F2">
            <w:pPr>
              <w:rPr>
                <w:rFonts w:ascii="Arial" w:hAnsi="Arial" w:cs="Arial"/>
              </w:rPr>
            </w:pPr>
            <w:r w:rsidRPr="00B277E5">
              <w:rPr>
                <w:rFonts w:ascii="Arial" w:hAnsi="Arial" w:cs="Arial"/>
              </w:rPr>
              <w:t>Zvieratá</w:t>
            </w:r>
          </w:p>
        </w:tc>
        <w:tc>
          <w:tcPr>
            <w:tcW w:w="1134" w:type="dxa"/>
            <w:noWrap/>
            <w:vAlign w:val="center"/>
          </w:tcPr>
          <w:p w:rsidR="004A03D8" w:rsidRPr="00B277E5" w:rsidRDefault="004A03D8" w:rsidP="00E510F2">
            <w:pPr>
              <w:rPr>
                <w:rFonts w:ascii="Arial" w:hAnsi="Arial" w:cs="Arial"/>
              </w:rPr>
            </w:pPr>
            <w:r w:rsidRPr="00B277E5">
              <w:rPr>
                <w:rFonts w:ascii="Arial" w:hAnsi="Arial" w:cs="Arial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4A03D8" w:rsidRPr="00B277E5" w:rsidRDefault="004A03D8" w:rsidP="00E510F2">
            <w:pPr>
              <w:rPr>
                <w:rFonts w:ascii="Arial" w:hAnsi="Arial" w:cs="Arial"/>
              </w:rPr>
            </w:pPr>
            <w:r w:rsidRPr="00B277E5">
              <w:rPr>
                <w:rFonts w:ascii="Arial" w:hAnsi="Arial" w:cs="Arial"/>
              </w:rPr>
              <w:t> </w:t>
            </w:r>
          </w:p>
        </w:tc>
        <w:tc>
          <w:tcPr>
            <w:tcW w:w="1362" w:type="dxa"/>
            <w:noWrap/>
            <w:vAlign w:val="center"/>
          </w:tcPr>
          <w:p w:rsidR="004A03D8" w:rsidRPr="00B277E5" w:rsidRDefault="004A03D8" w:rsidP="00E510F2">
            <w:pPr>
              <w:rPr>
                <w:rFonts w:ascii="Arial" w:hAnsi="Arial" w:cs="Arial"/>
              </w:rPr>
            </w:pPr>
            <w:r w:rsidRPr="00B277E5">
              <w:rPr>
                <w:rFonts w:ascii="Arial" w:hAnsi="Arial" w:cs="Arial"/>
              </w:rPr>
              <w:t> </w:t>
            </w:r>
          </w:p>
        </w:tc>
        <w:tc>
          <w:tcPr>
            <w:tcW w:w="1473" w:type="dxa"/>
            <w:noWrap/>
            <w:vAlign w:val="center"/>
          </w:tcPr>
          <w:p w:rsidR="004A03D8" w:rsidRPr="00B277E5" w:rsidRDefault="004A03D8" w:rsidP="002E106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40" w:type="dxa"/>
            <w:noWrap/>
            <w:vAlign w:val="center"/>
          </w:tcPr>
          <w:p w:rsidR="004A03D8" w:rsidRPr="00B277E5" w:rsidRDefault="004A03D8" w:rsidP="002E106A">
            <w:pPr>
              <w:jc w:val="center"/>
              <w:rPr>
                <w:rFonts w:ascii="Arial" w:hAnsi="Arial" w:cs="Arial"/>
              </w:rPr>
            </w:pPr>
          </w:p>
        </w:tc>
      </w:tr>
      <w:tr w:rsidR="004A03D8" w:rsidRPr="00B277E5" w:rsidTr="0004617C">
        <w:trPr>
          <w:trHeight w:val="345"/>
          <w:jc w:val="center"/>
        </w:trPr>
        <w:tc>
          <w:tcPr>
            <w:tcW w:w="2620" w:type="dxa"/>
            <w:noWrap/>
            <w:vAlign w:val="center"/>
          </w:tcPr>
          <w:p w:rsidR="004A03D8" w:rsidRPr="00B277E5" w:rsidRDefault="004A03D8" w:rsidP="00E510F2">
            <w:pPr>
              <w:rPr>
                <w:rFonts w:ascii="Arial" w:hAnsi="Arial" w:cs="Arial"/>
                <w:b/>
                <w:bCs/>
              </w:rPr>
            </w:pPr>
            <w:r w:rsidRPr="00B277E5">
              <w:rPr>
                <w:rFonts w:ascii="Arial" w:hAnsi="Arial" w:cs="Arial"/>
                <w:b/>
                <w:bCs/>
              </w:rPr>
              <w:t>Spolu</w:t>
            </w:r>
          </w:p>
        </w:tc>
        <w:tc>
          <w:tcPr>
            <w:tcW w:w="1134" w:type="dxa"/>
            <w:noWrap/>
            <w:vAlign w:val="center"/>
          </w:tcPr>
          <w:p w:rsidR="004A03D8" w:rsidRPr="00547E62" w:rsidRDefault="00547E62" w:rsidP="00547E62">
            <w:pPr>
              <w:jc w:val="center"/>
              <w:rPr>
                <w:rFonts w:ascii="Arial" w:hAnsi="Arial" w:cs="Arial"/>
                <w:b/>
              </w:rPr>
            </w:pPr>
            <w:r w:rsidRPr="00547E62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275" w:type="dxa"/>
            <w:noWrap/>
            <w:vAlign w:val="center"/>
          </w:tcPr>
          <w:p w:rsidR="004A03D8" w:rsidRPr="00547E62" w:rsidRDefault="00E03DC3" w:rsidP="00547E62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362" w:type="dxa"/>
            <w:noWrap/>
            <w:vAlign w:val="center"/>
          </w:tcPr>
          <w:p w:rsidR="004A03D8" w:rsidRPr="00547E62" w:rsidRDefault="00547E62" w:rsidP="00547E62">
            <w:pPr>
              <w:jc w:val="center"/>
              <w:rPr>
                <w:rFonts w:ascii="Arial" w:hAnsi="Arial" w:cs="Arial"/>
                <w:b/>
              </w:rPr>
            </w:pPr>
            <w:r w:rsidRPr="00547E62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473" w:type="dxa"/>
            <w:noWrap/>
            <w:vAlign w:val="center"/>
          </w:tcPr>
          <w:p w:rsidR="004A03D8" w:rsidRPr="00B277E5" w:rsidRDefault="004A03D8" w:rsidP="002E106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40" w:type="dxa"/>
            <w:noWrap/>
            <w:vAlign w:val="center"/>
          </w:tcPr>
          <w:p w:rsidR="004A03D8" w:rsidRPr="00B277E5" w:rsidRDefault="004A03D8" w:rsidP="002E106A">
            <w:pPr>
              <w:jc w:val="center"/>
              <w:rPr>
                <w:rFonts w:ascii="Arial" w:hAnsi="Arial" w:cs="Arial"/>
              </w:rPr>
            </w:pPr>
          </w:p>
        </w:tc>
      </w:tr>
      <w:tr w:rsidR="004A03D8" w:rsidRPr="00B277E5" w:rsidTr="0004617C">
        <w:trPr>
          <w:trHeight w:val="330"/>
          <w:jc w:val="center"/>
        </w:trPr>
        <w:tc>
          <w:tcPr>
            <w:tcW w:w="2620" w:type="dxa"/>
            <w:noWrap/>
            <w:vAlign w:val="center"/>
          </w:tcPr>
          <w:p w:rsidR="004A03D8" w:rsidRPr="00B277E5" w:rsidRDefault="004A03D8" w:rsidP="00E510F2">
            <w:pPr>
              <w:rPr>
                <w:rFonts w:ascii="Arial" w:hAnsi="Arial" w:cs="Arial"/>
              </w:rPr>
            </w:pPr>
            <w:r w:rsidRPr="00B277E5">
              <w:rPr>
                <w:rFonts w:ascii="Arial" w:hAnsi="Arial" w:cs="Arial"/>
              </w:rPr>
              <w:t>Manká a škody</w:t>
            </w:r>
          </w:p>
        </w:tc>
        <w:tc>
          <w:tcPr>
            <w:tcW w:w="1134" w:type="dxa"/>
            <w:noWrap/>
            <w:vAlign w:val="center"/>
          </w:tcPr>
          <w:p w:rsidR="004A03D8" w:rsidRPr="00B277E5" w:rsidRDefault="004A03D8" w:rsidP="00E510F2">
            <w:pPr>
              <w:jc w:val="center"/>
              <w:rPr>
                <w:rFonts w:ascii="Arial" w:hAnsi="Arial" w:cs="Arial"/>
              </w:rPr>
            </w:pPr>
            <w:r w:rsidRPr="00B277E5">
              <w:rPr>
                <w:rFonts w:ascii="Arial" w:hAnsi="Arial" w:cs="Arial"/>
              </w:rPr>
              <w:t>x</w:t>
            </w:r>
          </w:p>
        </w:tc>
        <w:tc>
          <w:tcPr>
            <w:tcW w:w="1275" w:type="dxa"/>
            <w:noWrap/>
            <w:vAlign w:val="center"/>
          </w:tcPr>
          <w:p w:rsidR="004A03D8" w:rsidRPr="00B277E5" w:rsidRDefault="004A03D8" w:rsidP="00E510F2">
            <w:pPr>
              <w:jc w:val="center"/>
              <w:rPr>
                <w:rFonts w:ascii="Arial" w:hAnsi="Arial" w:cs="Arial"/>
              </w:rPr>
            </w:pPr>
            <w:r w:rsidRPr="00B277E5">
              <w:rPr>
                <w:rFonts w:ascii="Arial" w:hAnsi="Arial" w:cs="Arial"/>
              </w:rPr>
              <w:t>x</w:t>
            </w:r>
          </w:p>
        </w:tc>
        <w:tc>
          <w:tcPr>
            <w:tcW w:w="1362" w:type="dxa"/>
            <w:noWrap/>
            <w:vAlign w:val="center"/>
          </w:tcPr>
          <w:p w:rsidR="004A03D8" w:rsidRPr="00B277E5" w:rsidRDefault="004A03D8" w:rsidP="00E510F2">
            <w:pPr>
              <w:jc w:val="center"/>
              <w:rPr>
                <w:rFonts w:ascii="Arial" w:hAnsi="Arial" w:cs="Arial"/>
              </w:rPr>
            </w:pPr>
            <w:r w:rsidRPr="00B277E5">
              <w:rPr>
                <w:rFonts w:ascii="Arial" w:hAnsi="Arial" w:cs="Arial"/>
              </w:rPr>
              <w:t>x</w:t>
            </w:r>
          </w:p>
        </w:tc>
        <w:tc>
          <w:tcPr>
            <w:tcW w:w="1473" w:type="dxa"/>
            <w:noWrap/>
            <w:vAlign w:val="center"/>
          </w:tcPr>
          <w:p w:rsidR="004A03D8" w:rsidRPr="00B277E5" w:rsidRDefault="004A03D8" w:rsidP="002E106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40" w:type="dxa"/>
            <w:noWrap/>
            <w:vAlign w:val="center"/>
          </w:tcPr>
          <w:p w:rsidR="004A03D8" w:rsidRPr="00B277E5" w:rsidRDefault="004A03D8" w:rsidP="002E106A">
            <w:pPr>
              <w:jc w:val="center"/>
              <w:rPr>
                <w:rFonts w:ascii="Arial" w:hAnsi="Arial" w:cs="Arial"/>
              </w:rPr>
            </w:pPr>
          </w:p>
        </w:tc>
      </w:tr>
      <w:tr w:rsidR="004A03D8" w:rsidRPr="00B277E5" w:rsidTr="0004617C">
        <w:trPr>
          <w:trHeight w:val="330"/>
          <w:jc w:val="center"/>
        </w:trPr>
        <w:tc>
          <w:tcPr>
            <w:tcW w:w="2620" w:type="dxa"/>
            <w:noWrap/>
            <w:vAlign w:val="center"/>
          </w:tcPr>
          <w:p w:rsidR="004A03D8" w:rsidRPr="00B277E5" w:rsidRDefault="004A03D8" w:rsidP="00E510F2">
            <w:pPr>
              <w:rPr>
                <w:rFonts w:ascii="Arial" w:hAnsi="Arial" w:cs="Arial"/>
              </w:rPr>
            </w:pPr>
            <w:r w:rsidRPr="00B277E5">
              <w:rPr>
                <w:rFonts w:ascii="Arial" w:hAnsi="Arial" w:cs="Arial"/>
              </w:rPr>
              <w:t>Reprezentačné</w:t>
            </w:r>
          </w:p>
        </w:tc>
        <w:tc>
          <w:tcPr>
            <w:tcW w:w="1134" w:type="dxa"/>
            <w:noWrap/>
            <w:vAlign w:val="center"/>
          </w:tcPr>
          <w:p w:rsidR="004A03D8" w:rsidRPr="00B277E5" w:rsidRDefault="004A03D8" w:rsidP="00E510F2">
            <w:pPr>
              <w:jc w:val="center"/>
              <w:rPr>
                <w:rFonts w:ascii="Arial" w:hAnsi="Arial" w:cs="Arial"/>
              </w:rPr>
            </w:pPr>
            <w:r w:rsidRPr="00B277E5">
              <w:rPr>
                <w:rFonts w:ascii="Arial" w:hAnsi="Arial" w:cs="Arial"/>
              </w:rPr>
              <w:t>x</w:t>
            </w:r>
          </w:p>
        </w:tc>
        <w:tc>
          <w:tcPr>
            <w:tcW w:w="1275" w:type="dxa"/>
            <w:noWrap/>
            <w:vAlign w:val="center"/>
          </w:tcPr>
          <w:p w:rsidR="004A03D8" w:rsidRPr="00B277E5" w:rsidRDefault="004A03D8" w:rsidP="00E510F2">
            <w:pPr>
              <w:jc w:val="center"/>
              <w:rPr>
                <w:rFonts w:ascii="Arial" w:hAnsi="Arial" w:cs="Arial"/>
              </w:rPr>
            </w:pPr>
            <w:r w:rsidRPr="00B277E5">
              <w:rPr>
                <w:rFonts w:ascii="Arial" w:hAnsi="Arial" w:cs="Arial"/>
              </w:rPr>
              <w:t>x</w:t>
            </w:r>
          </w:p>
        </w:tc>
        <w:tc>
          <w:tcPr>
            <w:tcW w:w="1362" w:type="dxa"/>
            <w:noWrap/>
            <w:vAlign w:val="center"/>
          </w:tcPr>
          <w:p w:rsidR="004A03D8" w:rsidRPr="00B277E5" w:rsidRDefault="004A03D8" w:rsidP="00E510F2">
            <w:pPr>
              <w:jc w:val="center"/>
              <w:rPr>
                <w:rFonts w:ascii="Arial" w:hAnsi="Arial" w:cs="Arial"/>
              </w:rPr>
            </w:pPr>
            <w:r w:rsidRPr="00B277E5">
              <w:rPr>
                <w:rFonts w:ascii="Arial" w:hAnsi="Arial" w:cs="Arial"/>
              </w:rPr>
              <w:t>x</w:t>
            </w:r>
          </w:p>
        </w:tc>
        <w:tc>
          <w:tcPr>
            <w:tcW w:w="1473" w:type="dxa"/>
            <w:noWrap/>
            <w:vAlign w:val="center"/>
          </w:tcPr>
          <w:p w:rsidR="004A03D8" w:rsidRPr="00B277E5" w:rsidRDefault="004A03D8" w:rsidP="002E106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40" w:type="dxa"/>
            <w:noWrap/>
            <w:vAlign w:val="center"/>
          </w:tcPr>
          <w:p w:rsidR="004A03D8" w:rsidRPr="00B277E5" w:rsidRDefault="004A03D8" w:rsidP="002E106A">
            <w:pPr>
              <w:jc w:val="center"/>
              <w:rPr>
                <w:rFonts w:ascii="Arial" w:hAnsi="Arial" w:cs="Arial"/>
              </w:rPr>
            </w:pPr>
          </w:p>
        </w:tc>
      </w:tr>
      <w:tr w:rsidR="004A03D8" w:rsidRPr="00B277E5" w:rsidTr="0004617C">
        <w:trPr>
          <w:trHeight w:val="330"/>
          <w:jc w:val="center"/>
        </w:trPr>
        <w:tc>
          <w:tcPr>
            <w:tcW w:w="2620" w:type="dxa"/>
            <w:noWrap/>
            <w:vAlign w:val="center"/>
          </w:tcPr>
          <w:p w:rsidR="004A03D8" w:rsidRPr="00B277E5" w:rsidRDefault="004A03D8" w:rsidP="00E510F2">
            <w:pPr>
              <w:rPr>
                <w:rFonts w:ascii="Arial" w:hAnsi="Arial" w:cs="Arial"/>
              </w:rPr>
            </w:pPr>
            <w:r w:rsidRPr="00B277E5">
              <w:rPr>
                <w:rFonts w:ascii="Arial" w:hAnsi="Arial" w:cs="Arial"/>
              </w:rPr>
              <w:t>Dary</w:t>
            </w:r>
          </w:p>
        </w:tc>
        <w:tc>
          <w:tcPr>
            <w:tcW w:w="1134" w:type="dxa"/>
            <w:noWrap/>
          </w:tcPr>
          <w:p w:rsidR="004A03D8" w:rsidRPr="00B277E5" w:rsidRDefault="004A03D8" w:rsidP="00E510F2">
            <w:pPr>
              <w:jc w:val="center"/>
              <w:rPr>
                <w:rFonts w:ascii="Arial" w:hAnsi="Arial" w:cs="Arial"/>
              </w:rPr>
            </w:pPr>
            <w:r w:rsidRPr="00B277E5">
              <w:rPr>
                <w:rFonts w:ascii="Arial" w:hAnsi="Arial" w:cs="Arial"/>
              </w:rPr>
              <w:t>x</w:t>
            </w:r>
          </w:p>
        </w:tc>
        <w:tc>
          <w:tcPr>
            <w:tcW w:w="1275" w:type="dxa"/>
            <w:noWrap/>
          </w:tcPr>
          <w:p w:rsidR="004A03D8" w:rsidRPr="00B277E5" w:rsidRDefault="004A03D8" w:rsidP="00E510F2">
            <w:pPr>
              <w:jc w:val="center"/>
              <w:rPr>
                <w:rFonts w:ascii="Arial" w:hAnsi="Arial" w:cs="Arial"/>
              </w:rPr>
            </w:pPr>
            <w:r w:rsidRPr="00B277E5">
              <w:rPr>
                <w:rFonts w:ascii="Arial" w:hAnsi="Arial" w:cs="Arial"/>
              </w:rPr>
              <w:t>x</w:t>
            </w:r>
          </w:p>
        </w:tc>
        <w:tc>
          <w:tcPr>
            <w:tcW w:w="1362" w:type="dxa"/>
            <w:noWrap/>
          </w:tcPr>
          <w:p w:rsidR="004A03D8" w:rsidRPr="00B277E5" w:rsidRDefault="004A03D8" w:rsidP="00E510F2">
            <w:pPr>
              <w:jc w:val="center"/>
              <w:rPr>
                <w:rFonts w:ascii="Arial" w:hAnsi="Arial" w:cs="Arial"/>
              </w:rPr>
            </w:pPr>
            <w:r w:rsidRPr="00B277E5">
              <w:rPr>
                <w:rFonts w:ascii="Arial" w:hAnsi="Arial" w:cs="Arial"/>
              </w:rPr>
              <w:t>x</w:t>
            </w:r>
          </w:p>
        </w:tc>
        <w:tc>
          <w:tcPr>
            <w:tcW w:w="1473" w:type="dxa"/>
            <w:noWrap/>
            <w:vAlign w:val="center"/>
          </w:tcPr>
          <w:p w:rsidR="004A03D8" w:rsidRPr="00B277E5" w:rsidRDefault="004A03D8" w:rsidP="002E106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40" w:type="dxa"/>
            <w:noWrap/>
            <w:vAlign w:val="center"/>
          </w:tcPr>
          <w:p w:rsidR="004A03D8" w:rsidRPr="00B277E5" w:rsidRDefault="004A03D8" w:rsidP="002E106A">
            <w:pPr>
              <w:jc w:val="center"/>
              <w:rPr>
                <w:rFonts w:ascii="Arial" w:hAnsi="Arial" w:cs="Arial"/>
              </w:rPr>
            </w:pPr>
          </w:p>
        </w:tc>
      </w:tr>
      <w:tr w:rsidR="004A03D8" w:rsidRPr="00B277E5" w:rsidTr="0004617C">
        <w:trPr>
          <w:trHeight w:val="330"/>
          <w:jc w:val="center"/>
        </w:trPr>
        <w:tc>
          <w:tcPr>
            <w:tcW w:w="2620" w:type="dxa"/>
            <w:noWrap/>
            <w:vAlign w:val="center"/>
          </w:tcPr>
          <w:p w:rsidR="004A03D8" w:rsidRPr="00B277E5" w:rsidRDefault="004A03D8" w:rsidP="00E510F2">
            <w:pPr>
              <w:rPr>
                <w:rFonts w:ascii="Arial" w:hAnsi="Arial" w:cs="Arial"/>
              </w:rPr>
            </w:pPr>
            <w:r w:rsidRPr="00B277E5">
              <w:rPr>
                <w:rFonts w:ascii="Arial" w:hAnsi="Arial" w:cs="Arial"/>
              </w:rPr>
              <w:t>Iné</w:t>
            </w:r>
          </w:p>
        </w:tc>
        <w:tc>
          <w:tcPr>
            <w:tcW w:w="1134" w:type="dxa"/>
            <w:noWrap/>
          </w:tcPr>
          <w:p w:rsidR="004A03D8" w:rsidRPr="00B277E5" w:rsidRDefault="004A03D8" w:rsidP="00E510F2">
            <w:pPr>
              <w:jc w:val="center"/>
              <w:rPr>
                <w:rFonts w:ascii="Arial" w:hAnsi="Arial" w:cs="Arial"/>
              </w:rPr>
            </w:pPr>
            <w:r w:rsidRPr="00B277E5">
              <w:rPr>
                <w:rFonts w:ascii="Arial" w:hAnsi="Arial" w:cs="Arial"/>
              </w:rPr>
              <w:t>x</w:t>
            </w:r>
          </w:p>
        </w:tc>
        <w:tc>
          <w:tcPr>
            <w:tcW w:w="1275" w:type="dxa"/>
            <w:noWrap/>
          </w:tcPr>
          <w:p w:rsidR="004A03D8" w:rsidRPr="00B277E5" w:rsidRDefault="004A03D8" w:rsidP="00E510F2">
            <w:pPr>
              <w:jc w:val="center"/>
              <w:rPr>
                <w:rFonts w:ascii="Arial" w:hAnsi="Arial" w:cs="Arial"/>
              </w:rPr>
            </w:pPr>
            <w:r w:rsidRPr="00B277E5">
              <w:rPr>
                <w:rFonts w:ascii="Arial" w:hAnsi="Arial" w:cs="Arial"/>
              </w:rPr>
              <w:t>x</w:t>
            </w:r>
          </w:p>
        </w:tc>
        <w:tc>
          <w:tcPr>
            <w:tcW w:w="1362" w:type="dxa"/>
            <w:noWrap/>
          </w:tcPr>
          <w:p w:rsidR="004A03D8" w:rsidRPr="00B277E5" w:rsidRDefault="004A03D8" w:rsidP="00E510F2">
            <w:pPr>
              <w:jc w:val="center"/>
              <w:rPr>
                <w:rFonts w:ascii="Arial" w:hAnsi="Arial" w:cs="Arial"/>
              </w:rPr>
            </w:pPr>
            <w:r w:rsidRPr="00B277E5">
              <w:rPr>
                <w:rFonts w:ascii="Arial" w:hAnsi="Arial" w:cs="Arial"/>
              </w:rPr>
              <w:t>x</w:t>
            </w:r>
          </w:p>
        </w:tc>
        <w:tc>
          <w:tcPr>
            <w:tcW w:w="1473" w:type="dxa"/>
            <w:noWrap/>
            <w:vAlign w:val="center"/>
          </w:tcPr>
          <w:p w:rsidR="004A03D8" w:rsidRPr="00B277E5" w:rsidRDefault="004A03D8" w:rsidP="002E106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40" w:type="dxa"/>
            <w:noWrap/>
            <w:vAlign w:val="center"/>
          </w:tcPr>
          <w:p w:rsidR="004A03D8" w:rsidRPr="00B277E5" w:rsidRDefault="004A03D8" w:rsidP="002E106A">
            <w:pPr>
              <w:jc w:val="center"/>
              <w:rPr>
                <w:rFonts w:ascii="Arial" w:hAnsi="Arial" w:cs="Arial"/>
              </w:rPr>
            </w:pPr>
          </w:p>
        </w:tc>
      </w:tr>
      <w:tr w:rsidR="004A03D8" w:rsidRPr="008F52D2" w:rsidTr="0004617C">
        <w:trPr>
          <w:trHeight w:val="705"/>
          <w:jc w:val="center"/>
        </w:trPr>
        <w:tc>
          <w:tcPr>
            <w:tcW w:w="2620" w:type="dxa"/>
            <w:vAlign w:val="center"/>
          </w:tcPr>
          <w:p w:rsidR="004A03D8" w:rsidRPr="008F52D2" w:rsidRDefault="004A03D8" w:rsidP="00E510F2">
            <w:pPr>
              <w:rPr>
                <w:rFonts w:ascii="Arial" w:hAnsi="Arial" w:cs="Arial"/>
                <w:b/>
                <w:bCs/>
              </w:rPr>
            </w:pPr>
            <w:r w:rsidRPr="008F52D2">
              <w:rPr>
                <w:rFonts w:ascii="Arial" w:hAnsi="Arial" w:cs="Arial"/>
                <w:b/>
                <w:bCs/>
              </w:rPr>
              <w:t xml:space="preserve">Zmena stavu </w:t>
            </w:r>
            <w:proofErr w:type="spellStart"/>
            <w:r w:rsidRPr="008F52D2">
              <w:rPr>
                <w:rFonts w:ascii="Arial" w:hAnsi="Arial" w:cs="Arial"/>
                <w:b/>
                <w:bCs/>
              </w:rPr>
              <w:t>vnútroorga-nizačných</w:t>
            </w:r>
            <w:proofErr w:type="spellEnd"/>
            <w:r w:rsidRPr="008F52D2">
              <w:rPr>
                <w:rFonts w:ascii="Arial" w:hAnsi="Arial" w:cs="Arial"/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noWrap/>
            <w:vAlign w:val="center"/>
          </w:tcPr>
          <w:p w:rsidR="004A03D8" w:rsidRPr="008F52D2" w:rsidRDefault="004A03D8" w:rsidP="00E510F2">
            <w:pPr>
              <w:jc w:val="center"/>
              <w:rPr>
                <w:rFonts w:ascii="Arial" w:hAnsi="Arial" w:cs="Arial"/>
                <w:b/>
              </w:rPr>
            </w:pPr>
            <w:r w:rsidRPr="008F52D2">
              <w:rPr>
                <w:rFonts w:ascii="Arial" w:hAnsi="Arial" w:cs="Arial"/>
                <w:b/>
              </w:rPr>
              <w:t>x</w:t>
            </w:r>
          </w:p>
        </w:tc>
        <w:tc>
          <w:tcPr>
            <w:tcW w:w="1275" w:type="dxa"/>
            <w:noWrap/>
            <w:vAlign w:val="center"/>
          </w:tcPr>
          <w:p w:rsidR="004A03D8" w:rsidRPr="008F52D2" w:rsidRDefault="004A03D8" w:rsidP="00E510F2">
            <w:pPr>
              <w:jc w:val="center"/>
              <w:rPr>
                <w:rFonts w:ascii="Arial" w:hAnsi="Arial" w:cs="Arial"/>
                <w:b/>
              </w:rPr>
            </w:pPr>
            <w:r w:rsidRPr="008F52D2">
              <w:rPr>
                <w:rFonts w:ascii="Arial" w:hAnsi="Arial" w:cs="Arial"/>
                <w:b/>
              </w:rPr>
              <w:t>x</w:t>
            </w:r>
          </w:p>
        </w:tc>
        <w:tc>
          <w:tcPr>
            <w:tcW w:w="1362" w:type="dxa"/>
            <w:noWrap/>
            <w:vAlign w:val="center"/>
          </w:tcPr>
          <w:p w:rsidR="004A03D8" w:rsidRPr="008F52D2" w:rsidRDefault="000D484B" w:rsidP="00E510F2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</w:t>
            </w:r>
          </w:p>
        </w:tc>
        <w:tc>
          <w:tcPr>
            <w:tcW w:w="1473" w:type="dxa"/>
            <w:noWrap/>
            <w:vAlign w:val="center"/>
          </w:tcPr>
          <w:p w:rsidR="00E03DC3" w:rsidRPr="00E03DC3" w:rsidRDefault="00E03DC3" w:rsidP="00E03DC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940" w:type="dxa"/>
            <w:noWrap/>
            <w:vAlign w:val="center"/>
          </w:tcPr>
          <w:p w:rsidR="004A03D8" w:rsidRPr="008F52D2" w:rsidRDefault="00B1584A" w:rsidP="002E106A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</w:tr>
    </w:tbl>
    <w:p w:rsidR="005A59E1" w:rsidRDefault="005A59E1" w:rsidP="001E485B">
      <w:pPr>
        <w:pStyle w:val="Pismenka"/>
        <w:tabs>
          <w:tab w:val="clear" w:pos="426"/>
        </w:tabs>
        <w:rPr>
          <w:rFonts w:ascii="Arial" w:hAnsi="Arial" w:cs="Arial"/>
          <w:sz w:val="22"/>
          <w:szCs w:val="22"/>
        </w:rPr>
      </w:pPr>
    </w:p>
    <w:p w:rsidR="004A03D8" w:rsidRDefault="001E485B" w:rsidP="001E485B">
      <w:pPr>
        <w:pStyle w:val="Pismenka"/>
        <w:tabs>
          <w:tab w:val="clear" w:pos="426"/>
        </w:tabs>
        <w:rPr>
          <w:rFonts w:ascii="Arial" w:hAnsi="Arial" w:cs="Arial"/>
          <w:b w:val="0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10. </w:t>
      </w:r>
      <w:r w:rsidR="004A03D8" w:rsidRPr="00F278BC">
        <w:rPr>
          <w:rFonts w:ascii="Arial" w:hAnsi="Arial" w:cs="Arial"/>
          <w:sz w:val="22"/>
          <w:szCs w:val="22"/>
        </w:rPr>
        <w:t xml:space="preserve">Zásoby obstarané iným spôsobom </w:t>
      </w:r>
      <w:r w:rsidR="004A03D8" w:rsidRPr="001E485B">
        <w:rPr>
          <w:rFonts w:ascii="Arial" w:hAnsi="Arial" w:cs="Arial"/>
          <w:b w:val="0"/>
          <w:i/>
          <w:sz w:val="22"/>
          <w:szCs w:val="22"/>
        </w:rPr>
        <w:t>spoločnosť neeviduje</w:t>
      </w:r>
    </w:p>
    <w:p w:rsidR="00670D86" w:rsidRPr="00F278BC" w:rsidRDefault="00670D86" w:rsidP="001E485B">
      <w:pPr>
        <w:pStyle w:val="Pismenka"/>
        <w:tabs>
          <w:tab w:val="clear" w:pos="426"/>
        </w:tabs>
        <w:rPr>
          <w:rFonts w:ascii="Arial" w:hAnsi="Arial" w:cs="Arial"/>
          <w:b w:val="0"/>
          <w:sz w:val="22"/>
          <w:szCs w:val="22"/>
        </w:rPr>
      </w:pPr>
    </w:p>
    <w:p w:rsidR="004A03D8" w:rsidRPr="00B277E5" w:rsidRDefault="004A03D8" w:rsidP="004A03D8">
      <w:pPr>
        <w:pStyle w:val="odstavecbezcisla"/>
        <w:suppressAutoHyphens/>
        <w:ind w:left="0"/>
        <w:rPr>
          <w:rFonts w:ascii="Arial" w:hAnsi="Arial" w:cs="Arial"/>
          <w:b/>
          <w:i/>
          <w:sz w:val="22"/>
          <w:szCs w:val="22"/>
        </w:rPr>
      </w:pPr>
      <w:r w:rsidRPr="00B277E5">
        <w:rPr>
          <w:rFonts w:ascii="Arial" w:hAnsi="Arial" w:cs="Arial"/>
          <w:b/>
          <w:i/>
          <w:sz w:val="22"/>
          <w:szCs w:val="22"/>
        </w:rPr>
        <w:t xml:space="preserve">Použité spôsoby oceňovania </w:t>
      </w:r>
      <w:r>
        <w:rPr>
          <w:rFonts w:ascii="Arial" w:hAnsi="Arial" w:cs="Arial"/>
          <w:b/>
          <w:i/>
          <w:sz w:val="22"/>
          <w:szCs w:val="22"/>
        </w:rPr>
        <w:t xml:space="preserve">rovnakého druhu </w:t>
      </w:r>
      <w:r w:rsidRPr="00B277E5">
        <w:rPr>
          <w:rFonts w:ascii="Arial" w:hAnsi="Arial" w:cs="Arial"/>
          <w:b/>
          <w:i/>
          <w:sz w:val="22"/>
          <w:szCs w:val="22"/>
        </w:rPr>
        <w:t>zásob</w:t>
      </w:r>
    </w:p>
    <w:p w:rsidR="0094706A" w:rsidRDefault="0094706A" w:rsidP="00840BC5">
      <w:pPr>
        <w:jc w:val="both"/>
        <w:rPr>
          <w:rFonts w:ascii="Arial" w:hAnsi="Arial" w:cs="Arial"/>
          <w:i/>
          <w:sz w:val="22"/>
          <w:szCs w:val="22"/>
        </w:rPr>
      </w:pPr>
    </w:p>
    <w:p w:rsidR="001E485B" w:rsidRPr="00D04390" w:rsidRDefault="00552A14" w:rsidP="00840BC5">
      <w:pPr>
        <w:jc w:val="both"/>
        <w:rPr>
          <w:rFonts w:ascii="Arial" w:hAnsi="Arial" w:cs="Arial"/>
          <w:i/>
          <w:sz w:val="22"/>
        </w:rPr>
      </w:pPr>
      <w:r w:rsidRPr="00D04390">
        <w:rPr>
          <w:rFonts w:ascii="Arial" w:hAnsi="Arial" w:cs="Arial"/>
          <w:i/>
          <w:sz w:val="22"/>
          <w:szCs w:val="22"/>
        </w:rPr>
        <w:t xml:space="preserve">Účtovná jednotka použila </w:t>
      </w:r>
      <w:r w:rsidR="008E5838" w:rsidRPr="00D04390">
        <w:rPr>
          <w:rFonts w:ascii="Arial" w:hAnsi="Arial" w:cs="Arial"/>
          <w:i/>
          <w:sz w:val="22"/>
          <w:szCs w:val="22"/>
        </w:rPr>
        <w:t xml:space="preserve">pre účtovanie obstarania a úbytku zásob A spôsob a pre </w:t>
      </w:r>
      <w:r w:rsidRPr="00D04390">
        <w:rPr>
          <w:rFonts w:ascii="Arial" w:hAnsi="Arial" w:cs="Arial"/>
          <w:i/>
          <w:sz w:val="22"/>
          <w:szCs w:val="22"/>
        </w:rPr>
        <w:t>oceňova</w:t>
      </w:r>
      <w:r w:rsidR="008E5838" w:rsidRPr="00D04390">
        <w:rPr>
          <w:rFonts w:ascii="Arial" w:hAnsi="Arial" w:cs="Arial"/>
          <w:i/>
          <w:sz w:val="22"/>
          <w:szCs w:val="22"/>
        </w:rPr>
        <w:t>nie</w:t>
      </w:r>
      <w:r w:rsidRPr="00D04390">
        <w:rPr>
          <w:rFonts w:ascii="Arial" w:hAnsi="Arial" w:cs="Arial"/>
          <w:i/>
          <w:sz w:val="22"/>
          <w:szCs w:val="22"/>
        </w:rPr>
        <w:t xml:space="preserve"> </w:t>
      </w:r>
      <w:r w:rsidR="008E5838" w:rsidRPr="00D04390">
        <w:rPr>
          <w:rFonts w:ascii="Arial" w:hAnsi="Arial" w:cs="Arial"/>
          <w:i/>
          <w:sz w:val="22"/>
          <w:szCs w:val="22"/>
        </w:rPr>
        <w:t xml:space="preserve">úbytku </w:t>
      </w:r>
      <w:r w:rsidRPr="00D04390">
        <w:rPr>
          <w:rFonts w:ascii="Arial" w:hAnsi="Arial" w:cs="Arial"/>
          <w:i/>
          <w:sz w:val="22"/>
          <w:szCs w:val="22"/>
        </w:rPr>
        <w:t>materiál</w:t>
      </w:r>
      <w:r w:rsidR="008E5838" w:rsidRPr="00D04390">
        <w:rPr>
          <w:rFonts w:ascii="Arial" w:hAnsi="Arial" w:cs="Arial"/>
          <w:i/>
          <w:sz w:val="22"/>
          <w:szCs w:val="22"/>
        </w:rPr>
        <w:t>u</w:t>
      </w:r>
      <w:r w:rsidRPr="00D04390">
        <w:rPr>
          <w:rFonts w:ascii="Arial" w:hAnsi="Arial" w:cs="Arial"/>
          <w:i/>
          <w:sz w:val="22"/>
          <w:szCs w:val="22"/>
        </w:rPr>
        <w:t xml:space="preserve"> na sklade</w:t>
      </w:r>
      <w:r w:rsidR="001E485B" w:rsidRPr="00D04390">
        <w:rPr>
          <w:rFonts w:ascii="Arial" w:hAnsi="Arial" w:cs="Arial"/>
          <w:i/>
          <w:sz w:val="22"/>
          <w:szCs w:val="22"/>
        </w:rPr>
        <w:t xml:space="preserve"> použila </w:t>
      </w:r>
      <w:r w:rsidR="008E5838" w:rsidRPr="00D04390">
        <w:rPr>
          <w:rFonts w:ascii="Arial" w:hAnsi="Arial" w:cs="Arial"/>
          <w:i/>
          <w:sz w:val="22"/>
          <w:szCs w:val="22"/>
        </w:rPr>
        <w:t xml:space="preserve">ocenenie cenou zistenou </w:t>
      </w:r>
      <w:proofErr w:type="spellStart"/>
      <w:r w:rsidR="008E5838" w:rsidRPr="00D04390">
        <w:rPr>
          <w:rFonts w:ascii="Arial" w:hAnsi="Arial" w:cs="Arial"/>
          <w:i/>
          <w:sz w:val="22"/>
          <w:szCs w:val="22"/>
        </w:rPr>
        <w:t>važeným</w:t>
      </w:r>
      <w:proofErr w:type="spellEnd"/>
      <w:r w:rsidR="008E5838" w:rsidRPr="00D04390">
        <w:rPr>
          <w:rFonts w:ascii="Arial" w:hAnsi="Arial" w:cs="Arial"/>
          <w:i/>
          <w:sz w:val="22"/>
          <w:szCs w:val="22"/>
        </w:rPr>
        <w:t xml:space="preserve"> aritmetickým priemerom</w:t>
      </w:r>
      <w:r w:rsidR="002C27E6" w:rsidRPr="00D04390">
        <w:rPr>
          <w:rFonts w:ascii="Arial" w:hAnsi="Arial" w:cs="Arial"/>
          <w:i/>
          <w:sz w:val="22"/>
          <w:szCs w:val="22"/>
        </w:rPr>
        <w:t>.</w:t>
      </w:r>
      <w:r w:rsidR="001E485B" w:rsidRPr="00D04390">
        <w:rPr>
          <w:rFonts w:ascii="Arial" w:hAnsi="Arial" w:cs="Arial"/>
          <w:i/>
          <w:sz w:val="22"/>
        </w:rPr>
        <w:t xml:space="preserve"> Vzhľad</w:t>
      </w:r>
      <w:r w:rsidR="00840BC5" w:rsidRPr="00D04390">
        <w:rPr>
          <w:rFonts w:ascii="Arial" w:hAnsi="Arial" w:cs="Arial"/>
          <w:i/>
          <w:sz w:val="22"/>
        </w:rPr>
        <w:t xml:space="preserve">om na </w:t>
      </w:r>
      <w:r w:rsidR="00AD0D69" w:rsidRPr="00D04390">
        <w:rPr>
          <w:rFonts w:ascii="Arial" w:hAnsi="Arial" w:cs="Arial"/>
          <w:i/>
          <w:sz w:val="22"/>
        </w:rPr>
        <w:t xml:space="preserve">predmet činnosti a </w:t>
      </w:r>
      <w:r w:rsidR="00840BC5" w:rsidRPr="00D04390">
        <w:rPr>
          <w:rFonts w:ascii="Arial" w:hAnsi="Arial" w:cs="Arial"/>
          <w:i/>
          <w:sz w:val="22"/>
        </w:rPr>
        <w:t>variabilitu prác, ktoré účtovná jednotka vykonáva</w:t>
      </w:r>
      <w:r w:rsidR="001E485B" w:rsidRPr="00D04390">
        <w:rPr>
          <w:rFonts w:ascii="Arial" w:hAnsi="Arial" w:cs="Arial"/>
          <w:i/>
          <w:sz w:val="22"/>
        </w:rPr>
        <w:t xml:space="preserve"> po celom Slovensku, použila pri </w:t>
      </w:r>
      <w:r w:rsidR="00C453B1" w:rsidRPr="00D04390">
        <w:rPr>
          <w:rFonts w:ascii="Arial" w:hAnsi="Arial" w:cs="Arial"/>
          <w:i/>
          <w:sz w:val="22"/>
        </w:rPr>
        <w:t xml:space="preserve">účtovaní </w:t>
      </w:r>
      <w:r w:rsidR="001E485B" w:rsidRPr="00D04390">
        <w:rPr>
          <w:rFonts w:ascii="Arial" w:hAnsi="Arial" w:cs="Arial"/>
          <w:i/>
          <w:sz w:val="22"/>
        </w:rPr>
        <w:t>niektorých druhoch materiálu spôsob B</w:t>
      </w:r>
      <w:r w:rsidR="00AD0D69" w:rsidRPr="00D04390">
        <w:rPr>
          <w:rFonts w:ascii="Arial" w:hAnsi="Arial" w:cs="Arial"/>
          <w:i/>
          <w:sz w:val="22"/>
        </w:rPr>
        <w:t>. Aby sa zabezpečila kontrola a vierohodnosť takto nakupovaných zásob, mus</w:t>
      </w:r>
      <w:r w:rsidR="00AE159F" w:rsidRPr="00D04390">
        <w:rPr>
          <w:rFonts w:ascii="Arial" w:hAnsi="Arial" w:cs="Arial"/>
          <w:i/>
          <w:sz w:val="22"/>
        </w:rPr>
        <w:t>el</w:t>
      </w:r>
      <w:r w:rsidR="00AD0D69" w:rsidRPr="00D04390">
        <w:rPr>
          <w:rFonts w:ascii="Arial" w:hAnsi="Arial" w:cs="Arial"/>
          <w:i/>
          <w:sz w:val="22"/>
        </w:rPr>
        <w:t xml:space="preserve"> byť takýto nákup vopred schválený vedúcim zamestnancom </w:t>
      </w:r>
      <w:r w:rsidR="000D484B" w:rsidRPr="00D04390">
        <w:rPr>
          <w:rFonts w:ascii="Arial" w:hAnsi="Arial" w:cs="Arial"/>
          <w:i/>
          <w:sz w:val="22"/>
        </w:rPr>
        <w:t>(</w:t>
      </w:r>
      <w:r w:rsidR="00AD0D69" w:rsidRPr="00D04390">
        <w:rPr>
          <w:rFonts w:ascii="Arial" w:hAnsi="Arial" w:cs="Arial"/>
          <w:i/>
          <w:sz w:val="22"/>
        </w:rPr>
        <w:t xml:space="preserve">na základe </w:t>
      </w:r>
      <w:r w:rsidR="00840BC5" w:rsidRPr="00D04390">
        <w:rPr>
          <w:rFonts w:ascii="Arial" w:hAnsi="Arial" w:cs="Arial"/>
          <w:i/>
          <w:sz w:val="22"/>
        </w:rPr>
        <w:t>internej smerni</w:t>
      </w:r>
      <w:r w:rsidR="00AD0D69" w:rsidRPr="00D04390">
        <w:rPr>
          <w:rFonts w:ascii="Arial" w:hAnsi="Arial" w:cs="Arial"/>
          <w:i/>
          <w:sz w:val="22"/>
        </w:rPr>
        <w:t>ce</w:t>
      </w:r>
      <w:r w:rsidR="008E5838" w:rsidRPr="00D04390">
        <w:rPr>
          <w:rFonts w:ascii="Arial" w:hAnsi="Arial" w:cs="Arial"/>
          <w:i/>
          <w:sz w:val="22"/>
        </w:rPr>
        <w:t>) a po nákupe bol spracovaný bez naskladnenia na sklad</w:t>
      </w:r>
      <w:r w:rsidR="00BB6D78" w:rsidRPr="00D04390">
        <w:rPr>
          <w:rFonts w:ascii="Arial" w:hAnsi="Arial" w:cs="Arial"/>
          <w:i/>
          <w:sz w:val="22"/>
        </w:rPr>
        <w:t>.</w:t>
      </w:r>
    </w:p>
    <w:p w:rsidR="00AD0D69" w:rsidRPr="006206F4" w:rsidRDefault="00AD0D69" w:rsidP="00840BC5">
      <w:pPr>
        <w:jc w:val="both"/>
        <w:rPr>
          <w:rFonts w:ascii="Arial" w:hAnsi="Arial" w:cs="Arial"/>
          <w:b/>
          <w:sz w:val="22"/>
          <w:szCs w:val="22"/>
        </w:rPr>
      </w:pPr>
    </w:p>
    <w:p w:rsidR="004A03D8" w:rsidRDefault="00081AFC" w:rsidP="008F52D2">
      <w:pPr>
        <w:jc w:val="both"/>
        <w:rPr>
          <w:rFonts w:ascii="Arial Narrow" w:hAnsi="Arial Narrow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Pri inventarizácii dlhodobého majetku </w:t>
      </w:r>
      <w:r w:rsidR="00F74BC6" w:rsidRPr="0094706A">
        <w:rPr>
          <w:rFonts w:ascii="Arial" w:hAnsi="Arial" w:cs="Arial"/>
          <w:i/>
          <w:sz w:val="22"/>
          <w:szCs w:val="22"/>
        </w:rPr>
        <w:t>a zásob k 31.12.201</w:t>
      </w:r>
      <w:r w:rsidR="006F574C">
        <w:rPr>
          <w:rFonts w:ascii="Arial" w:hAnsi="Arial" w:cs="Arial"/>
          <w:i/>
          <w:sz w:val="22"/>
          <w:szCs w:val="22"/>
        </w:rPr>
        <w:t>9</w:t>
      </w:r>
      <w:r w:rsidR="00F74BC6" w:rsidRPr="0094706A">
        <w:rPr>
          <w:rFonts w:ascii="Arial" w:hAnsi="Arial" w:cs="Arial"/>
          <w:i/>
          <w:sz w:val="22"/>
          <w:szCs w:val="22"/>
        </w:rPr>
        <w:t xml:space="preserve"> sa nezistilo trvalé ani prechodné zníženie ich hodnoty</w:t>
      </w:r>
      <w:r w:rsidR="00F74BC6" w:rsidRPr="0094706A">
        <w:t>.</w:t>
      </w:r>
      <w:r w:rsidR="00A536A1">
        <w:t xml:space="preserve"> </w:t>
      </w:r>
      <w:r w:rsidR="008F52D2" w:rsidRPr="008F52D2">
        <w:rPr>
          <w:rFonts w:ascii="Arial" w:hAnsi="Arial" w:cs="Arial"/>
          <w:i/>
          <w:sz w:val="22"/>
          <w:szCs w:val="22"/>
        </w:rPr>
        <w:t>Opravné položky k dlhodobému majetku a ku zásobám preto účtovná jednotka nevytvárala.</w:t>
      </w:r>
    </w:p>
    <w:p w:rsidR="00F74BC6" w:rsidRPr="00002C54" w:rsidRDefault="00F74BC6" w:rsidP="004A03D8">
      <w:pPr>
        <w:pStyle w:val="Zkladntext"/>
        <w:ind w:left="0"/>
        <w:rPr>
          <w:rFonts w:ascii="Arial Narrow" w:hAnsi="Arial Narrow" w:cs="Arial"/>
          <w:i/>
          <w:sz w:val="22"/>
          <w:szCs w:val="22"/>
        </w:rPr>
      </w:pPr>
    </w:p>
    <w:p w:rsidR="004A03D8" w:rsidRDefault="00A94561" w:rsidP="00A94561">
      <w:pPr>
        <w:pStyle w:val="Pismenka"/>
        <w:tabs>
          <w:tab w:val="clear" w:pos="426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11. </w:t>
      </w:r>
      <w:r w:rsidR="004A03D8" w:rsidRPr="00230923">
        <w:rPr>
          <w:rFonts w:ascii="Arial" w:hAnsi="Arial" w:cs="Arial"/>
          <w:sz w:val="22"/>
          <w:szCs w:val="22"/>
        </w:rPr>
        <w:t>Zákazková výroba</w:t>
      </w:r>
    </w:p>
    <w:p w:rsidR="00670D86" w:rsidRDefault="00670D86" w:rsidP="00A94561">
      <w:pPr>
        <w:pStyle w:val="Pismenka"/>
        <w:tabs>
          <w:tab w:val="clear" w:pos="426"/>
        </w:tabs>
        <w:ind w:left="0" w:firstLine="0"/>
        <w:rPr>
          <w:rFonts w:ascii="Arial" w:hAnsi="Arial" w:cs="Arial"/>
          <w:sz w:val="22"/>
          <w:szCs w:val="22"/>
        </w:rPr>
      </w:pPr>
    </w:p>
    <w:p w:rsidR="00F52E63" w:rsidRPr="00C43E8F" w:rsidRDefault="0039796B" w:rsidP="00C43E8F">
      <w:pPr>
        <w:jc w:val="both"/>
        <w:rPr>
          <w:rFonts w:ascii="Arial" w:hAnsi="Arial" w:cs="Arial"/>
          <w:i/>
          <w:sz w:val="22"/>
          <w:szCs w:val="22"/>
        </w:rPr>
      </w:pPr>
      <w:r w:rsidRPr="00C43E8F">
        <w:rPr>
          <w:rFonts w:ascii="Arial" w:hAnsi="Arial" w:cs="Arial"/>
          <w:i/>
          <w:sz w:val="22"/>
          <w:szCs w:val="22"/>
        </w:rPr>
        <w:t>V roku 201</w:t>
      </w:r>
      <w:r w:rsidR="006F574C">
        <w:rPr>
          <w:rFonts w:ascii="Arial" w:hAnsi="Arial" w:cs="Arial"/>
          <w:i/>
          <w:sz w:val="22"/>
          <w:szCs w:val="22"/>
        </w:rPr>
        <w:t>9</w:t>
      </w:r>
      <w:r w:rsidR="00A536A1">
        <w:rPr>
          <w:rFonts w:ascii="Arial" w:hAnsi="Arial" w:cs="Arial"/>
          <w:i/>
          <w:sz w:val="22"/>
          <w:szCs w:val="22"/>
        </w:rPr>
        <w:t xml:space="preserve"> </w:t>
      </w:r>
      <w:r w:rsidR="005C3BBF" w:rsidRPr="00C43E8F">
        <w:rPr>
          <w:rFonts w:ascii="Arial" w:hAnsi="Arial" w:cs="Arial"/>
          <w:i/>
          <w:sz w:val="22"/>
          <w:szCs w:val="22"/>
        </w:rPr>
        <w:t xml:space="preserve">spoločnosť </w:t>
      </w:r>
      <w:r w:rsidR="00AE159F" w:rsidRPr="00C43E8F">
        <w:rPr>
          <w:rFonts w:ascii="Arial" w:hAnsi="Arial" w:cs="Arial"/>
          <w:i/>
          <w:sz w:val="22"/>
          <w:szCs w:val="22"/>
        </w:rPr>
        <w:t xml:space="preserve">vykázala </w:t>
      </w:r>
      <w:r w:rsidR="005C3BBF" w:rsidRPr="00C43E8F">
        <w:rPr>
          <w:rFonts w:ascii="Arial" w:hAnsi="Arial" w:cs="Arial"/>
          <w:i/>
          <w:sz w:val="22"/>
          <w:szCs w:val="22"/>
        </w:rPr>
        <w:t>zákazk</w:t>
      </w:r>
      <w:r w:rsidR="00C43E8F">
        <w:rPr>
          <w:rFonts w:ascii="Arial" w:hAnsi="Arial" w:cs="Arial"/>
          <w:i/>
          <w:sz w:val="22"/>
          <w:szCs w:val="22"/>
        </w:rPr>
        <w:t>ov</w:t>
      </w:r>
      <w:r w:rsidR="00AE159F" w:rsidRPr="00C43E8F">
        <w:rPr>
          <w:rFonts w:ascii="Arial" w:hAnsi="Arial" w:cs="Arial"/>
          <w:i/>
          <w:sz w:val="22"/>
          <w:szCs w:val="22"/>
        </w:rPr>
        <w:t>ú výrobu</w:t>
      </w:r>
      <w:r w:rsidR="00230923" w:rsidRPr="00C43E8F">
        <w:rPr>
          <w:rFonts w:ascii="Arial" w:hAnsi="Arial" w:cs="Arial"/>
          <w:i/>
          <w:sz w:val="22"/>
          <w:szCs w:val="22"/>
        </w:rPr>
        <w:t xml:space="preserve">. </w:t>
      </w:r>
    </w:p>
    <w:p w:rsidR="00C43E8F" w:rsidRDefault="00AE159F" w:rsidP="00C43E8F">
      <w:pPr>
        <w:jc w:val="both"/>
        <w:rPr>
          <w:rFonts w:ascii="Arial" w:hAnsi="Arial" w:cs="Arial"/>
          <w:i/>
          <w:sz w:val="22"/>
          <w:szCs w:val="22"/>
        </w:rPr>
      </w:pPr>
      <w:r w:rsidRPr="00C43E8F">
        <w:rPr>
          <w:rFonts w:ascii="Arial" w:hAnsi="Arial" w:cs="Arial"/>
          <w:i/>
          <w:sz w:val="22"/>
          <w:szCs w:val="22"/>
        </w:rPr>
        <w:t>U zákaziek prechádzajúcich z bežného do nasledujúceho účtovného obdobia, u ktorých sa dal výsledok zákazkovej výroby spoľahlivo odhadnúť, boli výnosy</w:t>
      </w:r>
      <w:r w:rsidR="00CA540A" w:rsidRPr="00C43E8F">
        <w:rPr>
          <w:rFonts w:ascii="Arial" w:hAnsi="Arial" w:cs="Arial"/>
          <w:i/>
          <w:sz w:val="22"/>
          <w:szCs w:val="22"/>
        </w:rPr>
        <w:t xml:space="preserve"> za zákazky</w:t>
      </w:r>
      <w:r w:rsidRPr="00C43E8F">
        <w:rPr>
          <w:rFonts w:ascii="Arial" w:hAnsi="Arial" w:cs="Arial"/>
          <w:i/>
          <w:sz w:val="22"/>
          <w:szCs w:val="22"/>
        </w:rPr>
        <w:t xml:space="preserve"> pripadajúce na bežné účtovné obdobie vykázané metódou stupňa dokončenia zákazky. Stupeň dokončenia bol stanovený ako pomer skutočne vynaložených nákladov k celkovým rozpočtovaným nákladom osobitne za každú zákazku. </w:t>
      </w:r>
    </w:p>
    <w:p w:rsidR="00AE159F" w:rsidRPr="00C43E8F" w:rsidRDefault="00AE159F" w:rsidP="00C43E8F">
      <w:pPr>
        <w:jc w:val="both"/>
        <w:rPr>
          <w:rFonts w:ascii="Arial" w:hAnsi="Arial" w:cs="Arial"/>
          <w:i/>
          <w:sz w:val="22"/>
          <w:szCs w:val="22"/>
        </w:rPr>
      </w:pPr>
      <w:r w:rsidRPr="00C43E8F">
        <w:rPr>
          <w:rFonts w:ascii="Arial" w:hAnsi="Arial" w:cs="Arial"/>
          <w:i/>
          <w:sz w:val="22"/>
          <w:szCs w:val="22"/>
        </w:rPr>
        <w:t>Táto metóda sa uplatnila na základe aktuálneho rozpočtu nákladov na zákazky.</w:t>
      </w:r>
    </w:p>
    <w:p w:rsidR="00AE159F" w:rsidRPr="00C43E8F" w:rsidRDefault="00AE159F" w:rsidP="00C43E8F">
      <w:pPr>
        <w:jc w:val="both"/>
        <w:rPr>
          <w:rFonts w:ascii="Arial" w:hAnsi="Arial" w:cs="Arial"/>
          <w:i/>
          <w:sz w:val="22"/>
          <w:szCs w:val="22"/>
        </w:rPr>
      </w:pPr>
    </w:p>
    <w:p w:rsidR="00AE159F" w:rsidRDefault="00AE159F" w:rsidP="00C43E8F">
      <w:pPr>
        <w:jc w:val="both"/>
        <w:rPr>
          <w:rFonts w:ascii="Arial" w:hAnsi="Arial" w:cs="Arial"/>
          <w:i/>
          <w:sz w:val="22"/>
          <w:szCs w:val="22"/>
        </w:rPr>
      </w:pPr>
      <w:r w:rsidRPr="00C43E8F">
        <w:rPr>
          <w:rFonts w:ascii="Arial" w:hAnsi="Arial" w:cs="Arial"/>
          <w:i/>
          <w:sz w:val="22"/>
          <w:szCs w:val="22"/>
        </w:rPr>
        <w:t>Stratové zmluvy spoločnosť nevykazuje.</w:t>
      </w:r>
    </w:p>
    <w:p w:rsidR="00F52E63" w:rsidRPr="00F52E63" w:rsidRDefault="00F52E63" w:rsidP="00F52E63">
      <w:pPr>
        <w:pStyle w:val="Nzov"/>
        <w:spacing w:before="0" w:beforeAutospacing="0" w:after="0"/>
        <w:jc w:val="both"/>
        <w:rPr>
          <w:rFonts w:ascii="Arial" w:hAnsi="Arial" w:cs="Arial"/>
          <w:szCs w:val="22"/>
        </w:rPr>
      </w:pPr>
      <w:r w:rsidRPr="00F52E63">
        <w:rPr>
          <w:rFonts w:ascii="Arial" w:hAnsi="Arial" w:cs="Arial"/>
          <w:szCs w:val="22"/>
        </w:rPr>
        <w:lastRenderedPageBreak/>
        <w:t xml:space="preserve">Informácie o zákazkovej výrobe </w:t>
      </w:r>
    </w:p>
    <w:p w:rsidR="00F52E63" w:rsidRPr="005E0572" w:rsidRDefault="00F52E63" w:rsidP="00F52E63"/>
    <w:tbl>
      <w:tblPr>
        <w:tblW w:w="488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84"/>
        <w:gridCol w:w="2071"/>
        <w:gridCol w:w="2254"/>
        <w:gridCol w:w="2334"/>
      </w:tblGrid>
      <w:tr w:rsidR="00F52E63" w:rsidRPr="00CE2F5A" w:rsidTr="008D0231">
        <w:trPr>
          <w:jc w:val="center"/>
        </w:trPr>
        <w:tc>
          <w:tcPr>
            <w:tcW w:w="2884" w:type="dxa"/>
            <w:shd w:val="clear" w:color="auto" w:fill="F2F2F2"/>
            <w:vAlign w:val="center"/>
          </w:tcPr>
          <w:p w:rsidR="00F52E63" w:rsidRPr="00CE2F5A" w:rsidRDefault="00F52E63" w:rsidP="00BA47E1">
            <w:pPr>
              <w:jc w:val="both"/>
              <w:rPr>
                <w:rFonts w:ascii="Arial" w:hAnsi="Arial" w:cs="Arial"/>
                <w:b/>
              </w:rPr>
            </w:pPr>
            <w:r w:rsidRPr="00CE2F5A">
              <w:rPr>
                <w:rFonts w:ascii="Arial" w:hAnsi="Arial" w:cs="Arial"/>
                <w:b/>
              </w:rPr>
              <w:t>Názov položky</w:t>
            </w:r>
          </w:p>
        </w:tc>
        <w:tc>
          <w:tcPr>
            <w:tcW w:w="2071" w:type="dxa"/>
            <w:shd w:val="clear" w:color="auto" w:fill="F2F2F2"/>
            <w:vAlign w:val="center"/>
          </w:tcPr>
          <w:p w:rsidR="00F52E63" w:rsidRPr="00CE2F5A" w:rsidRDefault="00F52E63" w:rsidP="00C77504">
            <w:pPr>
              <w:jc w:val="center"/>
              <w:rPr>
                <w:rFonts w:ascii="Arial" w:hAnsi="Arial" w:cs="Arial"/>
                <w:b/>
              </w:rPr>
            </w:pPr>
            <w:r w:rsidRPr="00CE2F5A">
              <w:rPr>
                <w:rFonts w:ascii="Arial" w:hAnsi="Arial" w:cs="Arial"/>
                <w:b/>
              </w:rPr>
              <w:t>Za bežné účtovné obdobie</w:t>
            </w:r>
          </w:p>
        </w:tc>
        <w:tc>
          <w:tcPr>
            <w:tcW w:w="2254" w:type="dxa"/>
            <w:shd w:val="clear" w:color="auto" w:fill="F2F2F2"/>
            <w:vAlign w:val="center"/>
          </w:tcPr>
          <w:p w:rsidR="00F52E63" w:rsidRPr="00CE2F5A" w:rsidRDefault="00F52E63" w:rsidP="00C77504">
            <w:pPr>
              <w:jc w:val="center"/>
              <w:rPr>
                <w:rFonts w:ascii="Arial" w:hAnsi="Arial" w:cs="Arial"/>
                <w:b/>
              </w:rPr>
            </w:pPr>
            <w:r w:rsidRPr="00CE2F5A">
              <w:rPr>
                <w:rFonts w:ascii="Arial" w:hAnsi="Arial" w:cs="Arial"/>
                <w:b/>
              </w:rPr>
              <w:t>Za bezprostredne predchádzajúce účtovné obdobie</w:t>
            </w:r>
          </w:p>
        </w:tc>
        <w:tc>
          <w:tcPr>
            <w:tcW w:w="2334" w:type="dxa"/>
            <w:shd w:val="clear" w:color="auto" w:fill="F2F2F2"/>
            <w:vAlign w:val="center"/>
          </w:tcPr>
          <w:p w:rsidR="00F52E63" w:rsidRPr="00CE2F5A" w:rsidRDefault="00F52E63" w:rsidP="00C77504">
            <w:pPr>
              <w:jc w:val="center"/>
              <w:rPr>
                <w:rFonts w:ascii="Arial" w:hAnsi="Arial" w:cs="Arial"/>
                <w:b/>
              </w:rPr>
            </w:pPr>
            <w:r w:rsidRPr="00CE2F5A">
              <w:rPr>
                <w:rFonts w:ascii="Arial" w:hAnsi="Arial" w:cs="Arial"/>
                <w:b/>
              </w:rPr>
              <w:t>Sumár od začiatku zákazkovej výroby až do konca bežného účtovného obdobia</w:t>
            </w:r>
          </w:p>
        </w:tc>
      </w:tr>
      <w:tr w:rsidR="00F52E63" w:rsidRPr="00CE2F5A" w:rsidTr="008D0231">
        <w:trPr>
          <w:jc w:val="center"/>
        </w:trPr>
        <w:tc>
          <w:tcPr>
            <w:tcW w:w="2884" w:type="dxa"/>
          </w:tcPr>
          <w:p w:rsidR="00F52E63" w:rsidRPr="00CE2F5A" w:rsidRDefault="00F52E63" w:rsidP="00BA47E1">
            <w:pPr>
              <w:jc w:val="center"/>
              <w:rPr>
                <w:rFonts w:ascii="Arial" w:hAnsi="Arial" w:cs="Arial"/>
              </w:rPr>
            </w:pPr>
            <w:r w:rsidRPr="00CE2F5A">
              <w:rPr>
                <w:rFonts w:ascii="Arial" w:hAnsi="Arial" w:cs="Arial"/>
              </w:rPr>
              <w:t>a</w:t>
            </w:r>
          </w:p>
        </w:tc>
        <w:tc>
          <w:tcPr>
            <w:tcW w:w="2071" w:type="dxa"/>
          </w:tcPr>
          <w:p w:rsidR="00F52E63" w:rsidRPr="00CE2F5A" w:rsidRDefault="00F52E63" w:rsidP="00BA47E1">
            <w:pPr>
              <w:jc w:val="center"/>
              <w:rPr>
                <w:rFonts w:ascii="Arial" w:hAnsi="Arial" w:cs="Arial"/>
              </w:rPr>
            </w:pPr>
            <w:r w:rsidRPr="00CE2F5A">
              <w:rPr>
                <w:rFonts w:ascii="Arial" w:hAnsi="Arial" w:cs="Arial"/>
              </w:rPr>
              <w:t>b</w:t>
            </w:r>
          </w:p>
        </w:tc>
        <w:tc>
          <w:tcPr>
            <w:tcW w:w="2254" w:type="dxa"/>
          </w:tcPr>
          <w:p w:rsidR="00F52E63" w:rsidRPr="00CE2F5A" w:rsidRDefault="00F52E63" w:rsidP="00BA47E1">
            <w:pPr>
              <w:jc w:val="center"/>
              <w:rPr>
                <w:rFonts w:ascii="Arial" w:hAnsi="Arial" w:cs="Arial"/>
              </w:rPr>
            </w:pPr>
            <w:r w:rsidRPr="00CE2F5A">
              <w:rPr>
                <w:rFonts w:ascii="Arial" w:hAnsi="Arial" w:cs="Arial"/>
              </w:rPr>
              <w:t>c</w:t>
            </w:r>
          </w:p>
        </w:tc>
        <w:tc>
          <w:tcPr>
            <w:tcW w:w="2334" w:type="dxa"/>
          </w:tcPr>
          <w:p w:rsidR="00F52E63" w:rsidRPr="00CE2F5A" w:rsidRDefault="00F52E63" w:rsidP="00BA47E1">
            <w:pPr>
              <w:jc w:val="center"/>
              <w:rPr>
                <w:rFonts w:ascii="Arial" w:hAnsi="Arial" w:cs="Arial"/>
              </w:rPr>
            </w:pPr>
            <w:r w:rsidRPr="00CE2F5A">
              <w:rPr>
                <w:rFonts w:ascii="Arial" w:hAnsi="Arial" w:cs="Arial"/>
              </w:rPr>
              <w:t>d</w:t>
            </w:r>
          </w:p>
        </w:tc>
      </w:tr>
      <w:tr w:rsidR="008D0231" w:rsidRPr="00CE2F5A" w:rsidTr="008D0231">
        <w:trPr>
          <w:trHeight w:val="340"/>
          <w:jc w:val="center"/>
        </w:trPr>
        <w:tc>
          <w:tcPr>
            <w:tcW w:w="2884" w:type="dxa"/>
          </w:tcPr>
          <w:p w:rsidR="008D0231" w:rsidRPr="00CE2F5A" w:rsidRDefault="008D0231" w:rsidP="008D0231">
            <w:pPr>
              <w:jc w:val="both"/>
              <w:rPr>
                <w:rFonts w:ascii="Arial" w:hAnsi="Arial" w:cs="Arial"/>
              </w:rPr>
            </w:pPr>
            <w:r w:rsidRPr="00CE2F5A">
              <w:rPr>
                <w:rFonts w:ascii="Arial" w:hAnsi="Arial" w:cs="Arial"/>
              </w:rPr>
              <w:t>Výnosy zo zákazkovej výroby</w:t>
            </w:r>
          </w:p>
        </w:tc>
        <w:tc>
          <w:tcPr>
            <w:tcW w:w="2071" w:type="dxa"/>
            <w:vAlign w:val="center"/>
          </w:tcPr>
          <w:p w:rsidR="008D0231" w:rsidRPr="005207AF" w:rsidRDefault="008D0231" w:rsidP="005207AF">
            <w:pPr>
              <w:jc w:val="center"/>
              <w:rPr>
                <w:rFonts w:ascii="Arial" w:hAnsi="Arial" w:cs="Arial"/>
              </w:rPr>
            </w:pPr>
            <w:r w:rsidRPr="005207AF">
              <w:rPr>
                <w:rFonts w:ascii="Arial" w:hAnsi="Arial" w:cs="Arial"/>
              </w:rPr>
              <w:t>3</w:t>
            </w:r>
            <w:r w:rsidR="005207AF">
              <w:rPr>
                <w:rFonts w:ascii="Arial" w:hAnsi="Arial" w:cs="Arial"/>
              </w:rPr>
              <w:t xml:space="preserve"> </w:t>
            </w:r>
            <w:r w:rsidRPr="005207AF">
              <w:rPr>
                <w:rFonts w:ascii="Arial" w:hAnsi="Arial" w:cs="Arial"/>
              </w:rPr>
              <w:t>1</w:t>
            </w:r>
            <w:r w:rsidR="00E27CAC">
              <w:rPr>
                <w:rFonts w:ascii="Arial" w:hAnsi="Arial" w:cs="Arial"/>
              </w:rPr>
              <w:t>16</w:t>
            </w:r>
            <w:r w:rsidRPr="005207AF">
              <w:rPr>
                <w:rFonts w:ascii="Arial" w:hAnsi="Arial" w:cs="Arial"/>
              </w:rPr>
              <w:t xml:space="preserve"> </w:t>
            </w:r>
            <w:r w:rsidR="00E27CAC">
              <w:rPr>
                <w:rFonts w:ascii="Arial" w:hAnsi="Arial" w:cs="Arial"/>
              </w:rPr>
              <w:t>747</w:t>
            </w:r>
          </w:p>
        </w:tc>
        <w:tc>
          <w:tcPr>
            <w:tcW w:w="2254" w:type="dxa"/>
            <w:vAlign w:val="center"/>
          </w:tcPr>
          <w:p w:rsidR="008D0231" w:rsidRPr="005207AF" w:rsidRDefault="008D0231" w:rsidP="008D0231">
            <w:pPr>
              <w:jc w:val="center"/>
              <w:rPr>
                <w:rFonts w:ascii="Arial" w:hAnsi="Arial" w:cs="Arial"/>
              </w:rPr>
            </w:pPr>
            <w:r w:rsidRPr="005207AF">
              <w:rPr>
                <w:rFonts w:ascii="Arial" w:hAnsi="Arial" w:cs="Arial"/>
              </w:rPr>
              <w:t>570 002</w:t>
            </w:r>
          </w:p>
        </w:tc>
        <w:tc>
          <w:tcPr>
            <w:tcW w:w="2334" w:type="dxa"/>
            <w:vAlign w:val="center"/>
          </w:tcPr>
          <w:p w:rsidR="008D0231" w:rsidRPr="005207AF" w:rsidRDefault="008D0231" w:rsidP="008D0231">
            <w:pPr>
              <w:jc w:val="center"/>
              <w:rPr>
                <w:rFonts w:ascii="Arial" w:hAnsi="Arial" w:cs="Arial"/>
              </w:rPr>
            </w:pPr>
            <w:r w:rsidRPr="005207AF">
              <w:rPr>
                <w:rFonts w:ascii="Arial" w:hAnsi="Arial" w:cs="Arial"/>
              </w:rPr>
              <w:t>3 6</w:t>
            </w:r>
            <w:r w:rsidR="00E27CAC">
              <w:rPr>
                <w:rFonts w:ascii="Arial" w:hAnsi="Arial" w:cs="Arial"/>
              </w:rPr>
              <w:t>86</w:t>
            </w:r>
            <w:r w:rsidRPr="005207AF">
              <w:rPr>
                <w:rFonts w:ascii="Arial" w:hAnsi="Arial" w:cs="Arial"/>
              </w:rPr>
              <w:t xml:space="preserve"> </w:t>
            </w:r>
            <w:r w:rsidR="00E27CAC">
              <w:rPr>
                <w:rFonts w:ascii="Arial" w:hAnsi="Arial" w:cs="Arial"/>
              </w:rPr>
              <w:t>749</w:t>
            </w:r>
          </w:p>
        </w:tc>
      </w:tr>
      <w:tr w:rsidR="008D0231" w:rsidRPr="00CE2F5A" w:rsidTr="008D0231">
        <w:trPr>
          <w:trHeight w:val="340"/>
          <w:jc w:val="center"/>
        </w:trPr>
        <w:tc>
          <w:tcPr>
            <w:tcW w:w="2884" w:type="dxa"/>
          </w:tcPr>
          <w:p w:rsidR="008D0231" w:rsidRPr="00CE2F5A" w:rsidRDefault="008D0231" w:rsidP="008D0231">
            <w:pPr>
              <w:jc w:val="both"/>
              <w:rPr>
                <w:rFonts w:ascii="Arial" w:hAnsi="Arial" w:cs="Arial"/>
              </w:rPr>
            </w:pPr>
            <w:r w:rsidRPr="00CE2F5A">
              <w:rPr>
                <w:rFonts w:ascii="Arial" w:hAnsi="Arial" w:cs="Arial"/>
              </w:rPr>
              <w:t>Náklady na zákazkovú výrobu</w:t>
            </w:r>
          </w:p>
        </w:tc>
        <w:tc>
          <w:tcPr>
            <w:tcW w:w="2071" w:type="dxa"/>
            <w:vAlign w:val="center"/>
          </w:tcPr>
          <w:p w:rsidR="008D0231" w:rsidRPr="005207AF" w:rsidRDefault="005207AF" w:rsidP="005207A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 </w:t>
            </w:r>
            <w:r w:rsidR="008D0231" w:rsidRPr="005207AF">
              <w:rPr>
                <w:rFonts w:ascii="Arial" w:hAnsi="Arial" w:cs="Arial"/>
              </w:rPr>
              <w:t>8</w:t>
            </w:r>
            <w:r w:rsidR="00E27CAC">
              <w:rPr>
                <w:rFonts w:ascii="Arial" w:hAnsi="Arial" w:cs="Arial"/>
              </w:rPr>
              <w:t>50</w:t>
            </w:r>
            <w:r w:rsidR="008D0231" w:rsidRPr="005207AF">
              <w:rPr>
                <w:rFonts w:ascii="Arial" w:hAnsi="Arial" w:cs="Arial"/>
              </w:rPr>
              <w:t xml:space="preserve"> </w:t>
            </w:r>
            <w:r w:rsidR="007C4CE7">
              <w:rPr>
                <w:rFonts w:ascii="Arial" w:hAnsi="Arial" w:cs="Arial"/>
              </w:rPr>
              <w:t>3</w:t>
            </w:r>
            <w:r w:rsidR="00E27CAC">
              <w:rPr>
                <w:rFonts w:ascii="Arial" w:hAnsi="Arial" w:cs="Arial"/>
              </w:rPr>
              <w:t>28</w:t>
            </w:r>
          </w:p>
        </w:tc>
        <w:tc>
          <w:tcPr>
            <w:tcW w:w="2254" w:type="dxa"/>
            <w:vAlign w:val="center"/>
          </w:tcPr>
          <w:p w:rsidR="008D0231" w:rsidRPr="005207AF" w:rsidRDefault="008D0231" w:rsidP="008D0231">
            <w:pPr>
              <w:jc w:val="center"/>
              <w:rPr>
                <w:rFonts w:ascii="Arial" w:hAnsi="Arial" w:cs="Arial"/>
              </w:rPr>
            </w:pPr>
            <w:r w:rsidRPr="005207AF">
              <w:rPr>
                <w:rFonts w:ascii="Arial" w:hAnsi="Arial" w:cs="Arial"/>
              </w:rPr>
              <w:t>394 771</w:t>
            </w:r>
          </w:p>
        </w:tc>
        <w:tc>
          <w:tcPr>
            <w:tcW w:w="2334" w:type="dxa"/>
            <w:vAlign w:val="center"/>
          </w:tcPr>
          <w:p w:rsidR="008D0231" w:rsidRPr="005207AF" w:rsidRDefault="008D0231" w:rsidP="008D0231">
            <w:pPr>
              <w:jc w:val="center"/>
              <w:rPr>
                <w:rFonts w:ascii="Arial" w:hAnsi="Arial" w:cs="Arial"/>
              </w:rPr>
            </w:pPr>
            <w:r w:rsidRPr="005207AF">
              <w:rPr>
                <w:rFonts w:ascii="Arial" w:hAnsi="Arial" w:cs="Arial"/>
              </w:rPr>
              <w:t>2 2</w:t>
            </w:r>
            <w:r w:rsidR="007C4CE7">
              <w:rPr>
                <w:rFonts w:ascii="Arial" w:hAnsi="Arial" w:cs="Arial"/>
              </w:rPr>
              <w:t>45</w:t>
            </w:r>
            <w:r w:rsidRPr="005207AF">
              <w:rPr>
                <w:rFonts w:ascii="Arial" w:hAnsi="Arial" w:cs="Arial"/>
              </w:rPr>
              <w:t xml:space="preserve"> 0</w:t>
            </w:r>
            <w:r w:rsidR="007C4CE7">
              <w:rPr>
                <w:rFonts w:ascii="Arial" w:hAnsi="Arial" w:cs="Arial"/>
              </w:rPr>
              <w:t>98</w:t>
            </w:r>
          </w:p>
        </w:tc>
      </w:tr>
      <w:tr w:rsidR="008D0231" w:rsidRPr="00CE2F5A" w:rsidTr="008D0231">
        <w:trPr>
          <w:trHeight w:val="340"/>
          <w:jc w:val="center"/>
        </w:trPr>
        <w:tc>
          <w:tcPr>
            <w:tcW w:w="2884" w:type="dxa"/>
          </w:tcPr>
          <w:p w:rsidR="008D0231" w:rsidRPr="00CE2F5A" w:rsidRDefault="008D0231" w:rsidP="008D0231">
            <w:pPr>
              <w:jc w:val="both"/>
              <w:rPr>
                <w:rFonts w:ascii="Arial" w:hAnsi="Arial" w:cs="Arial"/>
              </w:rPr>
            </w:pPr>
            <w:r w:rsidRPr="00CE2F5A">
              <w:rPr>
                <w:rFonts w:ascii="Arial" w:hAnsi="Arial" w:cs="Arial"/>
              </w:rPr>
              <w:t>Hrubý zisk / hrubá strata</w:t>
            </w:r>
          </w:p>
        </w:tc>
        <w:tc>
          <w:tcPr>
            <w:tcW w:w="2071" w:type="dxa"/>
            <w:vAlign w:val="center"/>
          </w:tcPr>
          <w:p w:rsidR="008D0231" w:rsidRPr="005207AF" w:rsidRDefault="008D0231" w:rsidP="005207AF">
            <w:pPr>
              <w:jc w:val="center"/>
              <w:rPr>
                <w:rFonts w:ascii="Arial" w:hAnsi="Arial" w:cs="Arial"/>
              </w:rPr>
            </w:pPr>
            <w:r w:rsidRPr="005207AF">
              <w:rPr>
                <w:rFonts w:ascii="Arial" w:hAnsi="Arial" w:cs="Arial"/>
              </w:rPr>
              <w:t xml:space="preserve">1 266 </w:t>
            </w:r>
            <w:r w:rsidR="007C4CE7">
              <w:rPr>
                <w:rFonts w:ascii="Arial" w:hAnsi="Arial" w:cs="Arial"/>
              </w:rPr>
              <w:t>4</w:t>
            </w:r>
            <w:r w:rsidRPr="005207AF">
              <w:rPr>
                <w:rFonts w:ascii="Arial" w:hAnsi="Arial" w:cs="Arial"/>
              </w:rPr>
              <w:t>19</w:t>
            </w:r>
          </w:p>
        </w:tc>
        <w:tc>
          <w:tcPr>
            <w:tcW w:w="2254" w:type="dxa"/>
            <w:vAlign w:val="center"/>
          </w:tcPr>
          <w:p w:rsidR="008D0231" w:rsidRPr="005207AF" w:rsidRDefault="008D0231" w:rsidP="008D0231">
            <w:pPr>
              <w:jc w:val="center"/>
              <w:rPr>
                <w:rFonts w:ascii="Arial" w:hAnsi="Arial" w:cs="Arial"/>
              </w:rPr>
            </w:pPr>
            <w:r w:rsidRPr="005207AF">
              <w:rPr>
                <w:rFonts w:ascii="Arial" w:hAnsi="Arial" w:cs="Arial"/>
              </w:rPr>
              <w:t>175 231</w:t>
            </w:r>
          </w:p>
        </w:tc>
        <w:tc>
          <w:tcPr>
            <w:tcW w:w="2334" w:type="dxa"/>
            <w:vAlign w:val="center"/>
          </w:tcPr>
          <w:p w:rsidR="008D0231" w:rsidRPr="005207AF" w:rsidRDefault="008D0231" w:rsidP="008D0231">
            <w:pPr>
              <w:jc w:val="center"/>
              <w:rPr>
                <w:rFonts w:ascii="Arial" w:hAnsi="Arial" w:cs="Arial"/>
              </w:rPr>
            </w:pPr>
            <w:r w:rsidRPr="005207AF">
              <w:rPr>
                <w:rFonts w:ascii="Arial" w:hAnsi="Arial" w:cs="Arial"/>
              </w:rPr>
              <w:t xml:space="preserve">1 441 </w:t>
            </w:r>
            <w:r w:rsidR="007C4CE7">
              <w:rPr>
                <w:rFonts w:ascii="Arial" w:hAnsi="Arial" w:cs="Arial"/>
              </w:rPr>
              <w:t>651</w:t>
            </w:r>
          </w:p>
        </w:tc>
      </w:tr>
    </w:tbl>
    <w:p w:rsidR="00F52E63" w:rsidRPr="00CE2F5A" w:rsidRDefault="00F52E63" w:rsidP="00F52E63">
      <w:pPr>
        <w:jc w:val="both"/>
        <w:rPr>
          <w:rFonts w:ascii="Arial" w:hAnsi="Arial" w:cs="Arial"/>
        </w:rPr>
      </w:pPr>
    </w:p>
    <w:tbl>
      <w:tblPr>
        <w:tblW w:w="48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5"/>
        <w:gridCol w:w="2684"/>
        <w:gridCol w:w="2922"/>
      </w:tblGrid>
      <w:tr w:rsidR="00F52E63" w:rsidRPr="00CE2F5A" w:rsidTr="001D7C70">
        <w:trPr>
          <w:jc w:val="center"/>
        </w:trPr>
        <w:tc>
          <w:tcPr>
            <w:tcW w:w="4060" w:type="dxa"/>
            <w:shd w:val="clear" w:color="auto" w:fill="F2F2F2"/>
            <w:vAlign w:val="center"/>
          </w:tcPr>
          <w:p w:rsidR="00F52E63" w:rsidRPr="00CE2F5A" w:rsidRDefault="00F52E63" w:rsidP="00BA47E1">
            <w:pPr>
              <w:jc w:val="both"/>
              <w:rPr>
                <w:rFonts w:ascii="Arial" w:hAnsi="Arial" w:cs="Arial"/>
                <w:b/>
              </w:rPr>
            </w:pPr>
            <w:r w:rsidRPr="00CE2F5A">
              <w:rPr>
                <w:rFonts w:ascii="Arial" w:hAnsi="Arial" w:cs="Arial"/>
                <w:b/>
              </w:rPr>
              <w:t>Hodnota zákazkovej výroby</w:t>
            </w:r>
          </w:p>
        </w:tc>
        <w:tc>
          <w:tcPr>
            <w:tcW w:w="2748" w:type="dxa"/>
            <w:shd w:val="clear" w:color="auto" w:fill="F2F2F2"/>
            <w:vAlign w:val="center"/>
          </w:tcPr>
          <w:p w:rsidR="00F52E63" w:rsidRPr="00CE2F5A" w:rsidRDefault="00F52E63" w:rsidP="00C77504">
            <w:pPr>
              <w:jc w:val="center"/>
              <w:rPr>
                <w:rFonts w:ascii="Arial" w:hAnsi="Arial" w:cs="Arial"/>
                <w:b/>
              </w:rPr>
            </w:pPr>
            <w:r w:rsidRPr="00CE2F5A">
              <w:rPr>
                <w:rFonts w:ascii="Arial" w:hAnsi="Arial" w:cs="Arial"/>
                <w:b/>
              </w:rPr>
              <w:t>Za bežné účtovné obdobie</w:t>
            </w:r>
          </w:p>
        </w:tc>
        <w:tc>
          <w:tcPr>
            <w:tcW w:w="2985" w:type="dxa"/>
            <w:shd w:val="clear" w:color="auto" w:fill="F2F2F2"/>
            <w:vAlign w:val="center"/>
          </w:tcPr>
          <w:p w:rsidR="00F52E63" w:rsidRPr="00CE2F5A" w:rsidRDefault="00F52E63" w:rsidP="00C77504">
            <w:pPr>
              <w:jc w:val="center"/>
              <w:rPr>
                <w:rFonts w:ascii="Arial" w:hAnsi="Arial" w:cs="Arial"/>
                <w:b/>
              </w:rPr>
            </w:pPr>
            <w:r w:rsidRPr="00CE2F5A">
              <w:rPr>
                <w:rFonts w:ascii="Arial" w:hAnsi="Arial" w:cs="Arial"/>
                <w:b/>
              </w:rPr>
              <w:t>Sumár od začiatku zákazkovej výroby až do konca bežného účtovného obdobia</w:t>
            </w:r>
          </w:p>
        </w:tc>
      </w:tr>
      <w:tr w:rsidR="00F52E63" w:rsidRPr="00CE2F5A" w:rsidTr="001D7C70">
        <w:trPr>
          <w:jc w:val="center"/>
        </w:trPr>
        <w:tc>
          <w:tcPr>
            <w:tcW w:w="4060" w:type="dxa"/>
          </w:tcPr>
          <w:p w:rsidR="00F52E63" w:rsidRPr="00CE2F5A" w:rsidRDefault="00F52E63" w:rsidP="00BA47E1">
            <w:pPr>
              <w:jc w:val="center"/>
              <w:rPr>
                <w:rFonts w:ascii="Arial" w:hAnsi="Arial" w:cs="Arial"/>
              </w:rPr>
            </w:pPr>
            <w:r w:rsidRPr="00CE2F5A">
              <w:rPr>
                <w:rFonts w:ascii="Arial" w:hAnsi="Arial" w:cs="Arial"/>
              </w:rPr>
              <w:t>a</w:t>
            </w:r>
          </w:p>
        </w:tc>
        <w:tc>
          <w:tcPr>
            <w:tcW w:w="2748" w:type="dxa"/>
          </w:tcPr>
          <w:p w:rsidR="00F52E63" w:rsidRPr="00CE2F5A" w:rsidRDefault="00F52E63" w:rsidP="00BA47E1">
            <w:pPr>
              <w:jc w:val="center"/>
              <w:rPr>
                <w:rFonts w:ascii="Arial" w:hAnsi="Arial" w:cs="Arial"/>
              </w:rPr>
            </w:pPr>
            <w:r w:rsidRPr="00CE2F5A">
              <w:rPr>
                <w:rFonts w:ascii="Arial" w:hAnsi="Arial" w:cs="Arial"/>
              </w:rPr>
              <w:t>b</w:t>
            </w:r>
          </w:p>
        </w:tc>
        <w:tc>
          <w:tcPr>
            <w:tcW w:w="2985" w:type="dxa"/>
          </w:tcPr>
          <w:p w:rsidR="00F52E63" w:rsidRPr="00CE2F5A" w:rsidRDefault="00F52E63" w:rsidP="00BA47E1">
            <w:pPr>
              <w:jc w:val="center"/>
              <w:rPr>
                <w:rFonts w:ascii="Arial" w:hAnsi="Arial" w:cs="Arial"/>
              </w:rPr>
            </w:pPr>
            <w:r w:rsidRPr="00CE2F5A">
              <w:rPr>
                <w:rFonts w:ascii="Arial" w:hAnsi="Arial" w:cs="Arial"/>
              </w:rPr>
              <w:t>c</w:t>
            </w:r>
          </w:p>
        </w:tc>
      </w:tr>
      <w:tr w:rsidR="00F52E63" w:rsidRPr="00CE2F5A" w:rsidTr="001D7C70">
        <w:trPr>
          <w:jc w:val="center"/>
        </w:trPr>
        <w:tc>
          <w:tcPr>
            <w:tcW w:w="4060" w:type="dxa"/>
          </w:tcPr>
          <w:p w:rsidR="00F52E63" w:rsidRPr="00CE2F5A" w:rsidRDefault="00F52E63" w:rsidP="00BA47E1">
            <w:pPr>
              <w:jc w:val="both"/>
              <w:rPr>
                <w:rFonts w:ascii="Arial" w:hAnsi="Arial" w:cs="Arial"/>
              </w:rPr>
            </w:pPr>
            <w:r w:rsidRPr="00CE2F5A">
              <w:rPr>
                <w:rFonts w:ascii="Arial" w:hAnsi="Arial" w:cs="Arial"/>
              </w:rPr>
              <w:t>Vyfakturované nároky za vykonanú prácu na zákazkovej výrobe</w:t>
            </w:r>
          </w:p>
        </w:tc>
        <w:tc>
          <w:tcPr>
            <w:tcW w:w="2748" w:type="dxa"/>
            <w:vAlign w:val="center"/>
          </w:tcPr>
          <w:p w:rsidR="00DE5EC3" w:rsidRPr="005207AF" w:rsidRDefault="008D0231" w:rsidP="00DE5EC3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  <w:r w:rsidRPr="005207AF">
              <w:rPr>
                <w:rFonts w:ascii="Arial" w:hAnsi="Arial" w:cs="Arial"/>
                <w:szCs w:val="22"/>
              </w:rPr>
              <w:t>3 055 566</w:t>
            </w:r>
          </w:p>
        </w:tc>
        <w:tc>
          <w:tcPr>
            <w:tcW w:w="2985" w:type="dxa"/>
            <w:vAlign w:val="center"/>
          </w:tcPr>
          <w:p w:rsidR="00F52E63" w:rsidRPr="005207AF" w:rsidRDefault="00B92394" w:rsidP="00DE5EC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3</w:t>
            </w:r>
            <w:r w:rsidR="008D0231" w:rsidRPr="005207AF">
              <w:rPr>
                <w:rFonts w:ascii="Arial" w:hAnsi="Arial" w:cs="Arial"/>
                <w:szCs w:val="22"/>
              </w:rPr>
              <w:t> </w:t>
            </w:r>
            <w:r>
              <w:rPr>
                <w:rFonts w:ascii="Arial" w:hAnsi="Arial" w:cs="Arial"/>
                <w:szCs w:val="22"/>
              </w:rPr>
              <w:t>735</w:t>
            </w:r>
            <w:r w:rsidR="008D0231" w:rsidRPr="005207AF">
              <w:rPr>
                <w:rFonts w:ascii="Arial" w:hAnsi="Arial" w:cs="Arial"/>
                <w:szCs w:val="22"/>
              </w:rPr>
              <w:t xml:space="preserve"> </w:t>
            </w:r>
            <w:r>
              <w:rPr>
                <w:rFonts w:ascii="Arial" w:hAnsi="Arial" w:cs="Arial"/>
                <w:szCs w:val="22"/>
              </w:rPr>
              <w:t>759</w:t>
            </w:r>
          </w:p>
        </w:tc>
      </w:tr>
      <w:tr w:rsidR="00F52E63" w:rsidRPr="00CE2F5A" w:rsidTr="001D7C70">
        <w:trPr>
          <w:jc w:val="center"/>
        </w:trPr>
        <w:tc>
          <w:tcPr>
            <w:tcW w:w="4060" w:type="dxa"/>
          </w:tcPr>
          <w:p w:rsidR="00F52E63" w:rsidRPr="00CE2F5A" w:rsidRDefault="00F52E63" w:rsidP="00BA47E1">
            <w:pPr>
              <w:jc w:val="both"/>
              <w:rPr>
                <w:rFonts w:ascii="Arial" w:hAnsi="Arial" w:cs="Arial"/>
              </w:rPr>
            </w:pPr>
            <w:r w:rsidRPr="00CE2F5A">
              <w:rPr>
                <w:rFonts w:ascii="Arial" w:hAnsi="Arial" w:cs="Arial"/>
              </w:rPr>
              <w:t>Úprava nárokov podľa stupňa dokončenia alebo metódou nulového zisku</w:t>
            </w:r>
          </w:p>
        </w:tc>
        <w:tc>
          <w:tcPr>
            <w:tcW w:w="2748" w:type="dxa"/>
            <w:vAlign w:val="center"/>
          </w:tcPr>
          <w:p w:rsidR="00DE5EC3" w:rsidRPr="005207AF" w:rsidRDefault="008D0231" w:rsidP="00DE5EC3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  <w:r w:rsidRPr="005207AF">
              <w:rPr>
                <w:rFonts w:ascii="Arial" w:hAnsi="Arial" w:cs="Arial"/>
                <w:szCs w:val="22"/>
              </w:rPr>
              <w:t>6</w:t>
            </w:r>
            <w:r w:rsidR="00DE5EC3" w:rsidRPr="005207AF">
              <w:rPr>
                <w:rFonts w:ascii="Arial" w:hAnsi="Arial" w:cs="Arial"/>
                <w:szCs w:val="22"/>
              </w:rPr>
              <w:t>1 </w:t>
            </w:r>
            <w:r w:rsidRPr="005207AF">
              <w:rPr>
                <w:rFonts w:ascii="Arial" w:hAnsi="Arial" w:cs="Arial"/>
                <w:szCs w:val="22"/>
              </w:rPr>
              <w:t>181</w:t>
            </w:r>
          </w:p>
        </w:tc>
        <w:tc>
          <w:tcPr>
            <w:tcW w:w="2985" w:type="dxa"/>
            <w:vAlign w:val="center"/>
          </w:tcPr>
          <w:p w:rsidR="00F52E63" w:rsidRPr="005207AF" w:rsidRDefault="007C4CE7" w:rsidP="00DE5EC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</w:tr>
      <w:tr w:rsidR="00F52E63" w:rsidRPr="00CE2F5A" w:rsidTr="001D7C70">
        <w:trPr>
          <w:trHeight w:val="340"/>
          <w:jc w:val="center"/>
        </w:trPr>
        <w:tc>
          <w:tcPr>
            <w:tcW w:w="4060" w:type="dxa"/>
            <w:vAlign w:val="center"/>
          </w:tcPr>
          <w:p w:rsidR="00F52E63" w:rsidRPr="00CE2F5A" w:rsidRDefault="00F52E63" w:rsidP="00BA47E1">
            <w:pPr>
              <w:jc w:val="both"/>
              <w:rPr>
                <w:rFonts w:ascii="Arial" w:hAnsi="Arial" w:cs="Arial"/>
              </w:rPr>
            </w:pPr>
            <w:r w:rsidRPr="00CE2F5A">
              <w:rPr>
                <w:rFonts w:ascii="Arial" w:hAnsi="Arial" w:cs="Arial"/>
              </w:rPr>
              <w:t xml:space="preserve">Suma prijatých preddavkov </w:t>
            </w:r>
          </w:p>
        </w:tc>
        <w:tc>
          <w:tcPr>
            <w:tcW w:w="2748" w:type="dxa"/>
            <w:vAlign w:val="center"/>
          </w:tcPr>
          <w:p w:rsidR="00F52E63" w:rsidRPr="005207AF" w:rsidRDefault="00F52E63" w:rsidP="00BA47E1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985" w:type="dxa"/>
            <w:vAlign w:val="center"/>
          </w:tcPr>
          <w:p w:rsidR="00F52E63" w:rsidRPr="005207AF" w:rsidRDefault="00F52E63" w:rsidP="00BA47E1">
            <w:pPr>
              <w:jc w:val="both"/>
              <w:rPr>
                <w:rFonts w:ascii="Arial" w:hAnsi="Arial" w:cs="Arial"/>
              </w:rPr>
            </w:pPr>
          </w:p>
        </w:tc>
      </w:tr>
      <w:tr w:rsidR="00F52E63" w:rsidRPr="00CE2F5A" w:rsidTr="001D7C70">
        <w:trPr>
          <w:trHeight w:val="340"/>
          <w:jc w:val="center"/>
        </w:trPr>
        <w:tc>
          <w:tcPr>
            <w:tcW w:w="4060" w:type="dxa"/>
            <w:vAlign w:val="center"/>
          </w:tcPr>
          <w:p w:rsidR="00F52E63" w:rsidRPr="00CE2F5A" w:rsidRDefault="00F52E63" w:rsidP="00BA47E1">
            <w:pPr>
              <w:jc w:val="both"/>
              <w:rPr>
                <w:rFonts w:ascii="Arial" w:hAnsi="Arial" w:cs="Arial"/>
              </w:rPr>
            </w:pPr>
            <w:r w:rsidRPr="00CE2F5A">
              <w:rPr>
                <w:rFonts w:ascii="Arial" w:hAnsi="Arial" w:cs="Arial"/>
              </w:rPr>
              <w:t>Suma zadržanej platby</w:t>
            </w:r>
          </w:p>
        </w:tc>
        <w:tc>
          <w:tcPr>
            <w:tcW w:w="2748" w:type="dxa"/>
            <w:vAlign w:val="center"/>
          </w:tcPr>
          <w:p w:rsidR="00F52E63" w:rsidRPr="00CE2F5A" w:rsidRDefault="00F52E63" w:rsidP="00BA47E1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985" w:type="dxa"/>
            <w:vAlign w:val="center"/>
          </w:tcPr>
          <w:p w:rsidR="00F52E63" w:rsidRPr="00CE2F5A" w:rsidRDefault="00F52E63" w:rsidP="00BA47E1">
            <w:pPr>
              <w:jc w:val="both"/>
              <w:rPr>
                <w:rFonts w:ascii="Arial" w:hAnsi="Arial" w:cs="Arial"/>
              </w:rPr>
            </w:pPr>
          </w:p>
        </w:tc>
      </w:tr>
    </w:tbl>
    <w:p w:rsidR="00917DC7" w:rsidRDefault="00917DC7" w:rsidP="008F6D04">
      <w:pPr>
        <w:pStyle w:val="Pismenka"/>
        <w:tabs>
          <w:tab w:val="clear" w:pos="426"/>
        </w:tabs>
        <w:ind w:left="0" w:firstLine="0"/>
        <w:rPr>
          <w:rFonts w:ascii="Arial" w:hAnsi="Arial" w:cs="Arial"/>
          <w:sz w:val="22"/>
          <w:szCs w:val="22"/>
        </w:rPr>
      </w:pPr>
    </w:p>
    <w:p w:rsidR="004A03D8" w:rsidRDefault="008F6D04" w:rsidP="008F6D04">
      <w:pPr>
        <w:pStyle w:val="Pismenka"/>
        <w:tabs>
          <w:tab w:val="clear" w:pos="426"/>
        </w:tabs>
        <w:ind w:left="0" w:firstLine="0"/>
        <w:rPr>
          <w:rFonts w:ascii="Arial" w:hAnsi="Arial" w:cs="Arial"/>
          <w:sz w:val="22"/>
          <w:szCs w:val="22"/>
        </w:rPr>
      </w:pPr>
      <w:r w:rsidRPr="00670D86">
        <w:rPr>
          <w:rFonts w:ascii="Arial" w:hAnsi="Arial" w:cs="Arial"/>
          <w:sz w:val="22"/>
          <w:szCs w:val="22"/>
        </w:rPr>
        <w:t xml:space="preserve">12. </w:t>
      </w:r>
      <w:r w:rsidR="004A03D8" w:rsidRPr="00670D86">
        <w:rPr>
          <w:rFonts w:ascii="Arial" w:hAnsi="Arial" w:cs="Arial"/>
          <w:sz w:val="22"/>
          <w:szCs w:val="22"/>
        </w:rPr>
        <w:t>Pohľadávky</w:t>
      </w:r>
    </w:p>
    <w:p w:rsidR="00670D86" w:rsidRPr="00F278BC" w:rsidRDefault="00670D86" w:rsidP="008F6D04">
      <w:pPr>
        <w:pStyle w:val="Pismenka"/>
        <w:tabs>
          <w:tab w:val="clear" w:pos="426"/>
        </w:tabs>
        <w:ind w:left="0" w:firstLine="0"/>
        <w:rPr>
          <w:rFonts w:ascii="Arial" w:hAnsi="Arial" w:cs="Arial"/>
          <w:sz w:val="22"/>
          <w:szCs w:val="22"/>
        </w:rPr>
      </w:pPr>
    </w:p>
    <w:p w:rsidR="004A03D8" w:rsidRPr="0092653A" w:rsidRDefault="004A03D8" w:rsidP="00BB6D78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  <w:r w:rsidRPr="008F6D04">
        <w:rPr>
          <w:rFonts w:ascii="Arial" w:hAnsi="Arial" w:cs="Arial"/>
          <w:i/>
          <w:sz w:val="22"/>
          <w:szCs w:val="22"/>
        </w:rPr>
        <w:t>Pohľadávky pri ich vzniku boli  ocenené ich menovitou hodnotou</w:t>
      </w:r>
      <w:r w:rsidR="0092653A">
        <w:rPr>
          <w:rFonts w:ascii="Arial" w:hAnsi="Arial" w:cs="Arial"/>
          <w:i/>
          <w:sz w:val="22"/>
          <w:szCs w:val="22"/>
        </w:rPr>
        <w:t xml:space="preserve">. </w:t>
      </w:r>
      <w:r w:rsidRPr="0092653A">
        <w:rPr>
          <w:rFonts w:ascii="Arial" w:hAnsi="Arial" w:cs="Arial"/>
          <w:i/>
          <w:sz w:val="22"/>
          <w:szCs w:val="22"/>
        </w:rPr>
        <w:t>Krátkodobé a dlhodobé pohľadávky podľa zostatkovej doby splatnosti boli  </w:t>
      </w:r>
      <w:r w:rsidR="00BB6D78">
        <w:rPr>
          <w:rFonts w:ascii="Arial" w:hAnsi="Arial" w:cs="Arial"/>
          <w:i/>
          <w:sz w:val="22"/>
          <w:szCs w:val="22"/>
        </w:rPr>
        <w:t xml:space="preserve">v </w:t>
      </w:r>
      <w:r w:rsidRPr="0092653A">
        <w:rPr>
          <w:rFonts w:ascii="Arial" w:hAnsi="Arial" w:cs="Arial"/>
          <w:i/>
          <w:sz w:val="22"/>
          <w:szCs w:val="22"/>
        </w:rPr>
        <w:t>účtovnej  závierke   vykázané samostatne</w:t>
      </w:r>
      <w:r w:rsidR="0092653A">
        <w:rPr>
          <w:rFonts w:ascii="Arial" w:hAnsi="Arial" w:cs="Arial"/>
          <w:i/>
          <w:sz w:val="22"/>
          <w:szCs w:val="22"/>
        </w:rPr>
        <w:t>.</w:t>
      </w:r>
    </w:p>
    <w:p w:rsidR="004A03D8" w:rsidRPr="00116CBF" w:rsidRDefault="00116CBF" w:rsidP="00BB6D78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O</w:t>
      </w:r>
      <w:r w:rsidR="004A03D8" w:rsidRPr="00116CBF">
        <w:rPr>
          <w:rFonts w:ascii="Arial" w:hAnsi="Arial" w:cs="Arial"/>
          <w:i/>
          <w:sz w:val="22"/>
          <w:szCs w:val="22"/>
        </w:rPr>
        <w:t>cenenie pohľadávok bolo ponížené k dátumu ku ktorému bola  zostavená  účtovná závierka cez opravné položky k pochybným  a nevymožiteľným  pohľadávkam, u ktorých bol opodstatnený predpoklad, že ich dlžník úplne alebo čiastočne nezaplatí a u </w:t>
      </w:r>
      <w:r>
        <w:rPr>
          <w:rFonts w:ascii="Arial" w:hAnsi="Arial" w:cs="Arial"/>
          <w:i/>
          <w:sz w:val="22"/>
          <w:szCs w:val="22"/>
        </w:rPr>
        <w:t>sporných pohľadávok voči dlžník</w:t>
      </w:r>
      <w:r w:rsidR="0094706A">
        <w:rPr>
          <w:rFonts w:ascii="Arial" w:hAnsi="Arial" w:cs="Arial"/>
          <w:i/>
          <w:sz w:val="22"/>
          <w:szCs w:val="22"/>
        </w:rPr>
        <w:t>om</w:t>
      </w:r>
      <w:r w:rsidR="00BB6D78">
        <w:rPr>
          <w:rFonts w:ascii="Arial" w:hAnsi="Arial" w:cs="Arial"/>
          <w:i/>
          <w:sz w:val="22"/>
          <w:szCs w:val="22"/>
        </w:rPr>
        <w:t xml:space="preserve"> s</w:t>
      </w:r>
      <w:r w:rsidR="00A87DAC">
        <w:rPr>
          <w:rFonts w:ascii="Arial" w:hAnsi="Arial" w:cs="Arial"/>
          <w:i/>
          <w:sz w:val="22"/>
          <w:szCs w:val="22"/>
        </w:rPr>
        <w:t> </w:t>
      </w:r>
      <w:r w:rsidR="004A03D8" w:rsidRPr="00116CBF">
        <w:rPr>
          <w:rFonts w:ascii="Arial" w:hAnsi="Arial" w:cs="Arial"/>
          <w:i/>
          <w:sz w:val="22"/>
          <w:szCs w:val="22"/>
        </w:rPr>
        <w:t>ktorými  sa vedie spor o ich  uznanie.</w:t>
      </w:r>
    </w:p>
    <w:p w:rsidR="004A03D8" w:rsidRPr="00182B9D" w:rsidRDefault="004A03D8" w:rsidP="00BB6D78">
      <w:pPr>
        <w:pStyle w:val="Zkladntext"/>
        <w:ind w:left="0"/>
        <w:rPr>
          <w:rFonts w:ascii="Arial" w:hAnsi="Arial" w:cs="Arial"/>
          <w:i/>
          <w:color w:val="FF0000"/>
          <w:sz w:val="22"/>
          <w:szCs w:val="22"/>
        </w:rPr>
      </w:pPr>
      <w:r w:rsidRPr="00116CBF">
        <w:rPr>
          <w:rFonts w:ascii="Arial" w:hAnsi="Arial" w:cs="Arial"/>
          <w:i/>
          <w:sz w:val="22"/>
          <w:szCs w:val="22"/>
        </w:rPr>
        <w:t>Opravné položky ku krátkodobým pohľadávkam boli tvorené vo výške rozdielu medzi účtovnou hodnotou pohľadávky a hodnotou predpokladaného zaplatenia pohľadávky</w:t>
      </w:r>
      <w:r w:rsidR="00FE3553">
        <w:rPr>
          <w:rFonts w:ascii="Arial" w:hAnsi="Arial" w:cs="Arial"/>
          <w:i/>
          <w:sz w:val="22"/>
          <w:szCs w:val="22"/>
        </w:rPr>
        <w:t>.</w:t>
      </w:r>
    </w:p>
    <w:p w:rsidR="0092653A" w:rsidRDefault="0092653A" w:rsidP="00BB6D78">
      <w:pPr>
        <w:pStyle w:val="Nzov"/>
        <w:spacing w:before="0" w:beforeAutospacing="0" w:after="0"/>
        <w:jc w:val="both"/>
        <w:rPr>
          <w:rFonts w:ascii="Arial" w:hAnsi="Arial" w:cs="Arial"/>
          <w:b w:val="0"/>
          <w:i/>
        </w:rPr>
      </w:pPr>
      <w:r w:rsidRPr="0092653A">
        <w:rPr>
          <w:rFonts w:ascii="Arial" w:hAnsi="Arial" w:cs="Arial"/>
          <w:b w:val="0"/>
          <w:i/>
        </w:rPr>
        <w:t xml:space="preserve">Opravné položky spoločnosť vytvára na zohľadnenie rizík, strát a znehodnotenia majetku, ktorých výšku posudzuje pri inventarizácii, ako zníženie ocenenia majetku, ktorý nemá trvalý charakter. </w:t>
      </w:r>
      <w:r w:rsidRPr="009E35B6">
        <w:rPr>
          <w:rFonts w:ascii="Arial" w:hAnsi="Arial" w:cs="Arial"/>
          <w:b w:val="0"/>
          <w:i/>
        </w:rPr>
        <w:t>K 31.12.201</w:t>
      </w:r>
      <w:r w:rsidR="00F31E56">
        <w:rPr>
          <w:rFonts w:ascii="Arial" w:hAnsi="Arial" w:cs="Arial"/>
          <w:b w:val="0"/>
          <w:i/>
        </w:rPr>
        <w:t>9</w:t>
      </w:r>
      <w:r w:rsidRPr="009E35B6">
        <w:rPr>
          <w:rFonts w:ascii="Arial" w:hAnsi="Arial" w:cs="Arial"/>
          <w:b w:val="0"/>
          <w:i/>
        </w:rPr>
        <w:t xml:space="preserve"> spoločnosť zúčtovala OP z dôvodu </w:t>
      </w:r>
      <w:r w:rsidR="000137C3">
        <w:rPr>
          <w:rFonts w:ascii="Arial" w:hAnsi="Arial" w:cs="Arial"/>
          <w:b w:val="0"/>
          <w:i/>
        </w:rPr>
        <w:t>vyradenia majetku z</w:t>
      </w:r>
      <w:r w:rsidR="00BC3FFB">
        <w:rPr>
          <w:rFonts w:ascii="Arial" w:hAnsi="Arial" w:cs="Arial"/>
          <w:b w:val="0"/>
          <w:i/>
        </w:rPr>
        <w:t> </w:t>
      </w:r>
      <w:r w:rsidR="000137C3">
        <w:rPr>
          <w:rFonts w:ascii="Arial" w:hAnsi="Arial" w:cs="Arial"/>
          <w:b w:val="0"/>
          <w:i/>
        </w:rPr>
        <w:t>účtovníctva</w:t>
      </w:r>
      <w:r w:rsidR="00BC3FFB">
        <w:rPr>
          <w:rFonts w:ascii="Arial" w:hAnsi="Arial" w:cs="Arial"/>
          <w:b w:val="0"/>
          <w:i/>
        </w:rPr>
        <w:t xml:space="preserve"> </w:t>
      </w:r>
      <w:r w:rsidR="00CE53DB" w:rsidRPr="009E35B6">
        <w:rPr>
          <w:rFonts w:ascii="Arial" w:hAnsi="Arial" w:cs="Arial"/>
          <w:b w:val="0"/>
          <w:i/>
        </w:rPr>
        <w:t xml:space="preserve">vo výške </w:t>
      </w:r>
      <w:r w:rsidR="00F31E56">
        <w:rPr>
          <w:rFonts w:ascii="Arial" w:hAnsi="Arial" w:cs="Arial"/>
          <w:b w:val="0"/>
          <w:i/>
        </w:rPr>
        <w:t>35,50</w:t>
      </w:r>
      <w:r w:rsidR="00251592">
        <w:rPr>
          <w:rFonts w:ascii="Arial" w:hAnsi="Arial" w:cs="Arial"/>
          <w:b w:val="0"/>
          <w:i/>
        </w:rPr>
        <w:t xml:space="preserve"> </w:t>
      </w:r>
      <w:r w:rsidR="00251592" w:rsidRPr="00251592">
        <w:rPr>
          <w:rFonts w:ascii="Arial" w:hAnsi="Arial" w:cs="Arial"/>
          <w:b w:val="0"/>
          <w:bCs w:val="0"/>
          <w:i/>
          <w:szCs w:val="22"/>
        </w:rPr>
        <w:t>€</w:t>
      </w:r>
      <w:r w:rsidR="00F31E56" w:rsidRPr="00251592">
        <w:rPr>
          <w:rFonts w:ascii="Arial" w:hAnsi="Arial" w:cs="Arial"/>
          <w:b w:val="0"/>
          <w:bCs w:val="0"/>
          <w:i/>
        </w:rPr>
        <w:t>.</w:t>
      </w:r>
    </w:p>
    <w:p w:rsidR="00B278B0" w:rsidRPr="00B278B0" w:rsidRDefault="00B278B0" w:rsidP="00B278B0"/>
    <w:p w:rsidR="004A03D8" w:rsidRDefault="004A03D8" w:rsidP="004A03D8">
      <w:pPr>
        <w:pStyle w:val="Nzov"/>
        <w:spacing w:before="0" w:beforeAutospacing="0" w:after="60"/>
        <w:jc w:val="left"/>
        <w:rPr>
          <w:rFonts w:ascii="Arial" w:hAnsi="Arial" w:cs="Arial"/>
          <w:b w:val="0"/>
        </w:rPr>
      </w:pPr>
      <w:r w:rsidRPr="00002C54">
        <w:rPr>
          <w:rFonts w:ascii="Arial" w:hAnsi="Arial" w:cs="Arial"/>
          <w:b w:val="0"/>
        </w:rPr>
        <w:t xml:space="preserve">Informácie o vývoji opravnej položky  k pohľadávkam 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0"/>
        <w:gridCol w:w="1361"/>
        <w:gridCol w:w="1209"/>
        <w:gridCol w:w="1884"/>
        <w:gridCol w:w="1892"/>
        <w:gridCol w:w="1386"/>
      </w:tblGrid>
      <w:tr w:rsidR="004A03D8" w:rsidRPr="00002C54" w:rsidTr="00B278B0">
        <w:trPr>
          <w:jc w:val="center"/>
        </w:trPr>
        <w:tc>
          <w:tcPr>
            <w:tcW w:w="2001" w:type="dxa"/>
            <w:vMerge w:val="restart"/>
            <w:shd w:val="clear" w:color="auto" w:fill="F2F2F2"/>
            <w:vAlign w:val="center"/>
          </w:tcPr>
          <w:p w:rsidR="004A03D8" w:rsidRPr="00002C54" w:rsidRDefault="004A03D8" w:rsidP="00E510F2">
            <w:pPr>
              <w:pStyle w:val="TopHeader"/>
              <w:rPr>
                <w:rFonts w:ascii="Arial" w:hAnsi="Arial" w:cs="Arial"/>
              </w:rPr>
            </w:pPr>
            <w:r w:rsidRPr="00002C54">
              <w:rPr>
                <w:rFonts w:ascii="Arial" w:hAnsi="Arial" w:cs="Arial"/>
              </w:rPr>
              <w:t>Pohľadávky</w:t>
            </w:r>
          </w:p>
        </w:tc>
        <w:tc>
          <w:tcPr>
            <w:tcW w:w="7850" w:type="dxa"/>
            <w:gridSpan w:val="5"/>
            <w:shd w:val="clear" w:color="auto" w:fill="F2F2F2"/>
            <w:vAlign w:val="center"/>
          </w:tcPr>
          <w:p w:rsidR="004A03D8" w:rsidRPr="00002C54" w:rsidRDefault="004A03D8" w:rsidP="00E510F2">
            <w:pPr>
              <w:pStyle w:val="TopHeader"/>
              <w:rPr>
                <w:rFonts w:ascii="Arial" w:hAnsi="Arial" w:cs="Arial"/>
              </w:rPr>
            </w:pPr>
            <w:r w:rsidRPr="00002C54">
              <w:rPr>
                <w:rFonts w:ascii="Arial" w:hAnsi="Arial" w:cs="Arial"/>
              </w:rPr>
              <w:t>Bežné účtovné obdobie</w:t>
            </w:r>
          </w:p>
        </w:tc>
      </w:tr>
      <w:tr w:rsidR="004A03D8" w:rsidRPr="00002C54" w:rsidTr="00B278B0">
        <w:trPr>
          <w:jc w:val="center"/>
        </w:trPr>
        <w:tc>
          <w:tcPr>
            <w:tcW w:w="2001" w:type="dxa"/>
            <w:vMerge/>
            <w:shd w:val="clear" w:color="auto" w:fill="F2F2F2"/>
            <w:vAlign w:val="center"/>
          </w:tcPr>
          <w:p w:rsidR="004A03D8" w:rsidRPr="00002C54" w:rsidRDefault="004A03D8" w:rsidP="00E510F2">
            <w:pPr>
              <w:pStyle w:val="TopHeader"/>
              <w:rPr>
                <w:rFonts w:ascii="Arial" w:hAnsi="Arial" w:cs="Arial"/>
              </w:rPr>
            </w:pPr>
          </w:p>
        </w:tc>
        <w:tc>
          <w:tcPr>
            <w:tcW w:w="1381" w:type="dxa"/>
            <w:shd w:val="clear" w:color="auto" w:fill="F2F2F2"/>
            <w:vAlign w:val="center"/>
          </w:tcPr>
          <w:p w:rsidR="004A03D8" w:rsidRPr="00002C54" w:rsidRDefault="004A03D8" w:rsidP="00E510F2">
            <w:pPr>
              <w:pStyle w:val="TopHeader"/>
              <w:rPr>
                <w:rFonts w:ascii="Arial" w:hAnsi="Arial" w:cs="Arial"/>
              </w:rPr>
            </w:pPr>
            <w:r w:rsidRPr="00002C54">
              <w:rPr>
                <w:rFonts w:ascii="Arial" w:hAnsi="Arial" w:cs="Arial"/>
              </w:rPr>
              <w:t>Stav OP na začiatku účtovného obdobia</w:t>
            </w:r>
          </w:p>
        </w:tc>
        <w:tc>
          <w:tcPr>
            <w:tcW w:w="1227" w:type="dxa"/>
            <w:shd w:val="clear" w:color="auto" w:fill="F2F2F2"/>
            <w:vAlign w:val="center"/>
          </w:tcPr>
          <w:p w:rsidR="004A03D8" w:rsidRPr="00002C54" w:rsidRDefault="004A03D8" w:rsidP="00E510F2">
            <w:pPr>
              <w:pStyle w:val="TopHeader"/>
              <w:rPr>
                <w:rFonts w:ascii="Arial" w:hAnsi="Arial" w:cs="Arial"/>
              </w:rPr>
            </w:pPr>
            <w:r w:rsidRPr="00002C54">
              <w:rPr>
                <w:rFonts w:ascii="Arial" w:hAnsi="Arial" w:cs="Arial"/>
              </w:rPr>
              <w:t>Tvorba</w:t>
            </w:r>
          </w:p>
          <w:p w:rsidR="004A03D8" w:rsidRPr="00002C54" w:rsidRDefault="004A03D8" w:rsidP="00E510F2">
            <w:pPr>
              <w:pStyle w:val="TopHeader"/>
              <w:rPr>
                <w:rFonts w:ascii="Arial" w:hAnsi="Arial" w:cs="Arial"/>
              </w:rPr>
            </w:pPr>
            <w:r w:rsidRPr="00002C54">
              <w:rPr>
                <w:rFonts w:ascii="Arial" w:hAnsi="Arial" w:cs="Arial"/>
              </w:rPr>
              <w:t>OP</w:t>
            </w:r>
          </w:p>
        </w:tc>
        <w:tc>
          <w:tcPr>
            <w:tcW w:w="1913" w:type="dxa"/>
            <w:shd w:val="clear" w:color="auto" w:fill="F2F2F2"/>
            <w:vAlign w:val="center"/>
          </w:tcPr>
          <w:p w:rsidR="004A03D8" w:rsidRPr="00002C54" w:rsidRDefault="004A03D8" w:rsidP="00E510F2">
            <w:pPr>
              <w:pStyle w:val="TopHeader"/>
              <w:rPr>
                <w:rFonts w:ascii="Arial" w:hAnsi="Arial" w:cs="Arial"/>
              </w:rPr>
            </w:pPr>
            <w:r w:rsidRPr="00002C54">
              <w:rPr>
                <w:rFonts w:ascii="Arial" w:hAnsi="Arial" w:cs="Arial"/>
              </w:rPr>
              <w:t>Zúčtovanie OP z dôvodu zániku opodstatnenosti</w:t>
            </w:r>
          </w:p>
        </w:tc>
        <w:tc>
          <w:tcPr>
            <w:tcW w:w="1922" w:type="dxa"/>
            <w:shd w:val="clear" w:color="auto" w:fill="F2F2F2"/>
            <w:vAlign w:val="center"/>
          </w:tcPr>
          <w:p w:rsidR="004A03D8" w:rsidRPr="00002C54" w:rsidRDefault="004A03D8" w:rsidP="00E510F2">
            <w:pPr>
              <w:pStyle w:val="TopHeader"/>
              <w:rPr>
                <w:rFonts w:ascii="Arial" w:hAnsi="Arial" w:cs="Arial"/>
              </w:rPr>
            </w:pPr>
            <w:r w:rsidRPr="00002C54">
              <w:rPr>
                <w:rFonts w:ascii="Arial" w:hAnsi="Arial" w:cs="Arial"/>
              </w:rPr>
              <w:t xml:space="preserve">Zúčtovanie OP z dôvodu vyradenia majetku </w:t>
            </w:r>
            <w:r w:rsidRPr="00002C54">
              <w:rPr>
                <w:rFonts w:ascii="Arial" w:hAnsi="Arial" w:cs="Arial"/>
              </w:rPr>
              <w:br/>
              <w:t>z účtovníctva</w:t>
            </w:r>
          </w:p>
        </w:tc>
        <w:tc>
          <w:tcPr>
            <w:tcW w:w="1407" w:type="dxa"/>
            <w:shd w:val="clear" w:color="auto" w:fill="F2F2F2"/>
            <w:vAlign w:val="center"/>
          </w:tcPr>
          <w:p w:rsidR="004A03D8" w:rsidRPr="00002C54" w:rsidRDefault="004A03D8" w:rsidP="00E510F2">
            <w:pPr>
              <w:pStyle w:val="TopHeader"/>
              <w:rPr>
                <w:rFonts w:ascii="Arial" w:hAnsi="Arial" w:cs="Arial"/>
              </w:rPr>
            </w:pPr>
            <w:r w:rsidRPr="00002C54">
              <w:rPr>
                <w:rFonts w:ascii="Arial" w:hAnsi="Arial" w:cs="Arial"/>
              </w:rPr>
              <w:t>Stav OP na konci účtovného obdobia</w:t>
            </w:r>
          </w:p>
        </w:tc>
      </w:tr>
      <w:tr w:rsidR="004A03D8" w:rsidRPr="00002C54" w:rsidTr="00B278B0">
        <w:trPr>
          <w:jc w:val="center"/>
        </w:trPr>
        <w:tc>
          <w:tcPr>
            <w:tcW w:w="2001" w:type="dxa"/>
            <w:shd w:val="clear" w:color="auto" w:fill="F2F2F2"/>
            <w:vAlign w:val="center"/>
          </w:tcPr>
          <w:p w:rsidR="004A03D8" w:rsidRPr="00002C54" w:rsidRDefault="004A03D8" w:rsidP="00E510F2">
            <w:pPr>
              <w:pStyle w:val="TopHeader"/>
              <w:rPr>
                <w:rFonts w:ascii="Arial" w:hAnsi="Arial" w:cs="Arial"/>
                <w:b w:val="0"/>
              </w:rPr>
            </w:pPr>
            <w:r w:rsidRPr="00002C54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381" w:type="dxa"/>
            <w:shd w:val="clear" w:color="auto" w:fill="F2F2F2"/>
            <w:vAlign w:val="center"/>
          </w:tcPr>
          <w:p w:rsidR="004A03D8" w:rsidRPr="00002C54" w:rsidRDefault="004A03D8" w:rsidP="00E510F2">
            <w:pPr>
              <w:pStyle w:val="TopHeader"/>
              <w:rPr>
                <w:rFonts w:ascii="Arial" w:hAnsi="Arial" w:cs="Arial"/>
                <w:b w:val="0"/>
              </w:rPr>
            </w:pPr>
            <w:r w:rsidRPr="00002C54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27" w:type="dxa"/>
            <w:shd w:val="clear" w:color="auto" w:fill="F2F2F2"/>
            <w:vAlign w:val="center"/>
          </w:tcPr>
          <w:p w:rsidR="004A03D8" w:rsidRPr="00002C54" w:rsidRDefault="004A03D8" w:rsidP="00E510F2">
            <w:pPr>
              <w:pStyle w:val="TopHeader"/>
              <w:rPr>
                <w:rFonts w:ascii="Arial" w:hAnsi="Arial" w:cs="Arial"/>
                <w:b w:val="0"/>
              </w:rPr>
            </w:pPr>
            <w:r w:rsidRPr="00002C54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913" w:type="dxa"/>
            <w:shd w:val="clear" w:color="auto" w:fill="F2F2F2"/>
            <w:vAlign w:val="center"/>
          </w:tcPr>
          <w:p w:rsidR="004A03D8" w:rsidRPr="00002C54" w:rsidRDefault="004A03D8" w:rsidP="00E510F2">
            <w:pPr>
              <w:pStyle w:val="TopHeader"/>
              <w:rPr>
                <w:rFonts w:ascii="Arial" w:hAnsi="Arial" w:cs="Arial"/>
                <w:b w:val="0"/>
              </w:rPr>
            </w:pPr>
            <w:r w:rsidRPr="00002C54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922" w:type="dxa"/>
            <w:shd w:val="clear" w:color="auto" w:fill="F2F2F2"/>
            <w:vAlign w:val="center"/>
          </w:tcPr>
          <w:p w:rsidR="004A03D8" w:rsidRPr="00002C54" w:rsidRDefault="004A03D8" w:rsidP="00E510F2">
            <w:pPr>
              <w:pStyle w:val="TopHeader"/>
              <w:rPr>
                <w:rFonts w:ascii="Arial" w:hAnsi="Arial" w:cs="Arial"/>
                <w:b w:val="0"/>
              </w:rPr>
            </w:pPr>
            <w:r w:rsidRPr="00002C54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07" w:type="dxa"/>
            <w:shd w:val="clear" w:color="auto" w:fill="F2F2F2"/>
            <w:vAlign w:val="center"/>
          </w:tcPr>
          <w:p w:rsidR="004A03D8" w:rsidRPr="00002C54" w:rsidRDefault="004A03D8" w:rsidP="00E510F2">
            <w:pPr>
              <w:pStyle w:val="TopHeader"/>
              <w:rPr>
                <w:rFonts w:ascii="Arial" w:hAnsi="Arial" w:cs="Arial"/>
                <w:b w:val="0"/>
              </w:rPr>
            </w:pPr>
            <w:r w:rsidRPr="00002C54">
              <w:rPr>
                <w:rFonts w:ascii="Arial" w:hAnsi="Arial" w:cs="Arial"/>
                <w:b w:val="0"/>
              </w:rPr>
              <w:t>f</w:t>
            </w:r>
          </w:p>
        </w:tc>
      </w:tr>
      <w:tr w:rsidR="004A03D8" w:rsidRPr="00002C54" w:rsidTr="00B278B0">
        <w:trPr>
          <w:jc w:val="center"/>
        </w:trPr>
        <w:tc>
          <w:tcPr>
            <w:tcW w:w="2001" w:type="dxa"/>
            <w:vAlign w:val="center"/>
          </w:tcPr>
          <w:p w:rsidR="004A03D8" w:rsidRPr="00002C54" w:rsidRDefault="004A03D8" w:rsidP="00E510F2">
            <w:pPr>
              <w:rPr>
                <w:rFonts w:ascii="Arial" w:hAnsi="Arial" w:cs="Arial"/>
                <w:szCs w:val="22"/>
              </w:rPr>
            </w:pPr>
            <w:r w:rsidRPr="00002C54">
              <w:rPr>
                <w:rFonts w:ascii="Arial" w:hAnsi="Arial" w:cs="Arial"/>
                <w:szCs w:val="22"/>
              </w:rPr>
              <w:t xml:space="preserve">Pohľadávky z obchodného styku </w:t>
            </w:r>
          </w:p>
        </w:tc>
        <w:tc>
          <w:tcPr>
            <w:tcW w:w="1381" w:type="dxa"/>
            <w:vAlign w:val="center"/>
          </w:tcPr>
          <w:p w:rsidR="004A03D8" w:rsidRPr="00002C54" w:rsidRDefault="006279F4" w:rsidP="00F23CFD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510</w:t>
            </w:r>
          </w:p>
        </w:tc>
        <w:tc>
          <w:tcPr>
            <w:tcW w:w="1227" w:type="dxa"/>
            <w:vAlign w:val="center"/>
          </w:tcPr>
          <w:p w:rsidR="004A03D8" w:rsidRPr="00002C54" w:rsidRDefault="004A03D8" w:rsidP="00F23CFD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913" w:type="dxa"/>
            <w:vAlign w:val="center"/>
          </w:tcPr>
          <w:p w:rsidR="004A03D8" w:rsidRPr="00002C54" w:rsidRDefault="004A03D8" w:rsidP="00F23CFD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922" w:type="dxa"/>
            <w:vAlign w:val="center"/>
          </w:tcPr>
          <w:p w:rsidR="008B5F37" w:rsidRPr="00002C54" w:rsidRDefault="008B5F37" w:rsidP="008B5F37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07" w:type="dxa"/>
            <w:vAlign w:val="center"/>
          </w:tcPr>
          <w:p w:rsidR="004A03D8" w:rsidRPr="00002C54" w:rsidRDefault="00E834E6" w:rsidP="00F23CFD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510</w:t>
            </w:r>
          </w:p>
        </w:tc>
      </w:tr>
      <w:tr w:rsidR="004A03D8" w:rsidRPr="00002C54" w:rsidTr="00B278B0">
        <w:trPr>
          <w:jc w:val="center"/>
        </w:trPr>
        <w:tc>
          <w:tcPr>
            <w:tcW w:w="2001" w:type="dxa"/>
            <w:vAlign w:val="center"/>
          </w:tcPr>
          <w:p w:rsidR="004A03D8" w:rsidRPr="00002C54" w:rsidRDefault="004A03D8" w:rsidP="00E510F2">
            <w:pPr>
              <w:rPr>
                <w:rFonts w:ascii="Arial" w:hAnsi="Arial" w:cs="Arial"/>
                <w:szCs w:val="22"/>
              </w:rPr>
            </w:pPr>
            <w:r w:rsidRPr="00002C54">
              <w:rPr>
                <w:rFonts w:ascii="Arial" w:hAnsi="Arial"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1381" w:type="dxa"/>
            <w:vAlign w:val="center"/>
          </w:tcPr>
          <w:p w:rsidR="004A03D8" w:rsidRPr="00002C54" w:rsidRDefault="004A03D8" w:rsidP="00F23CF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227" w:type="dxa"/>
            <w:vAlign w:val="center"/>
          </w:tcPr>
          <w:p w:rsidR="004A03D8" w:rsidRPr="00002C54" w:rsidRDefault="004A03D8" w:rsidP="00F23CFD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913" w:type="dxa"/>
            <w:vAlign w:val="center"/>
          </w:tcPr>
          <w:p w:rsidR="004A03D8" w:rsidRPr="00002C54" w:rsidRDefault="004A03D8" w:rsidP="00F23CFD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922" w:type="dxa"/>
            <w:vAlign w:val="center"/>
          </w:tcPr>
          <w:p w:rsidR="004A03D8" w:rsidRPr="00002C54" w:rsidRDefault="004A03D8" w:rsidP="00F23CFD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07" w:type="dxa"/>
            <w:vAlign w:val="center"/>
          </w:tcPr>
          <w:p w:rsidR="004A03D8" w:rsidRPr="00002C54" w:rsidRDefault="004A03D8" w:rsidP="00F23CFD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4A03D8" w:rsidRPr="00002C54" w:rsidTr="00B278B0">
        <w:trPr>
          <w:jc w:val="center"/>
        </w:trPr>
        <w:tc>
          <w:tcPr>
            <w:tcW w:w="2001" w:type="dxa"/>
            <w:vAlign w:val="center"/>
          </w:tcPr>
          <w:p w:rsidR="004A03D8" w:rsidRPr="00002C54" w:rsidRDefault="004A03D8" w:rsidP="00E510F2">
            <w:pPr>
              <w:rPr>
                <w:rFonts w:ascii="Arial" w:hAnsi="Arial" w:cs="Arial"/>
                <w:szCs w:val="22"/>
              </w:rPr>
            </w:pPr>
            <w:r w:rsidRPr="00002C54">
              <w:rPr>
                <w:rFonts w:ascii="Arial" w:hAnsi="Arial" w:cs="Arial"/>
                <w:szCs w:val="22"/>
              </w:rPr>
              <w:t xml:space="preserve">Ostatné pohľadávky v rámci </w:t>
            </w:r>
            <w:proofErr w:type="spellStart"/>
            <w:r w:rsidRPr="00002C54">
              <w:rPr>
                <w:rFonts w:ascii="Arial" w:hAnsi="Arial" w:cs="Arial"/>
                <w:szCs w:val="22"/>
              </w:rPr>
              <w:t>kons</w:t>
            </w:r>
            <w:proofErr w:type="spellEnd"/>
            <w:r w:rsidRPr="00002C54">
              <w:rPr>
                <w:rFonts w:ascii="Arial" w:hAnsi="Arial" w:cs="Arial"/>
                <w:szCs w:val="22"/>
              </w:rPr>
              <w:t>. celku</w:t>
            </w:r>
          </w:p>
        </w:tc>
        <w:tc>
          <w:tcPr>
            <w:tcW w:w="1381" w:type="dxa"/>
            <w:vAlign w:val="center"/>
          </w:tcPr>
          <w:p w:rsidR="004A03D8" w:rsidRPr="00002C54" w:rsidRDefault="004A03D8" w:rsidP="00F23CF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227" w:type="dxa"/>
            <w:vAlign w:val="center"/>
          </w:tcPr>
          <w:p w:rsidR="004A03D8" w:rsidRPr="00002C54" w:rsidRDefault="004A03D8" w:rsidP="00F23CFD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913" w:type="dxa"/>
            <w:vAlign w:val="center"/>
          </w:tcPr>
          <w:p w:rsidR="004A03D8" w:rsidRPr="00002C54" w:rsidRDefault="004A03D8" w:rsidP="00F23CFD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922" w:type="dxa"/>
            <w:vAlign w:val="center"/>
          </w:tcPr>
          <w:p w:rsidR="004A03D8" w:rsidRPr="00002C54" w:rsidRDefault="004A03D8" w:rsidP="00F23CFD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07" w:type="dxa"/>
            <w:vAlign w:val="center"/>
          </w:tcPr>
          <w:p w:rsidR="004A03D8" w:rsidRPr="00002C54" w:rsidRDefault="004A03D8" w:rsidP="00F23CFD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4A03D8" w:rsidRPr="00002C54" w:rsidTr="00B278B0">
        <w:trPr>
          <w:jc w:val="center"/>
        </w:trPr>
        <w:tc>
          <w:tcPr>
            <w:tcW w:w="2001" w:type="dxa"/>
            <w:vAlign w:val="center"/>
          </w:tcPr>
          <w:p w:rsidR="004A03D8" w:rsidRPr="00002C54" w:rsidRDefault="004A03D8" w:rsidP="00E510F2">
            <w:pPr>
              <w:rPr>
                <w:rFonts w:ascii="Arial" w:hAnsi="Arial" w:cs="Arial"/>
                <w:szCs w:val="22"/>
              </w:rPr>
            </w:pPr>
            <w:r w:rsidRPr="00002C54">
              <w:rPr>
                <w:rFonts w:ascii="Arial" w:hAnsi="Arial" w:cs="Arial"/>
                <w:szCs w:val="22"/>
              </w:rPr>
              <w:t>Pohľadávky voči spoločníkom, členom a združeniu</w:t>
            </w:r>
          </w:p>
        </w:tc>
        <w:tc>
          <w:tcPr>
            <w:tcW w:w="1381" w:type="dxa"/>
            <w:vAlign w:val="center"/>
          </w:tcPr>
          <w:p w:rsidR="004A03D8" w:rsidRPr="00002C54" w:rsidRDefault="004A03D8" w:rsidP="00F23CF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227" w:type="dxa"/>
            <w:vAlign w:val="center"/>
          </w:tcPr>
          <w:p w:rsidR="004A03D8" w:rsidRPr="00002C54" w:rsidRDefault="004A03D8" w:rsidP="00F23CFD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913" w:type="dxa"/>
            <w:vAlign w:val="center"/>
          </w:tcPr>
          <w:p w:rsidR="004A03D8" w:rsidRPr="00002C54" w:rsidRDefault="004A03D8" w:rsidP="00F23CFD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922" w:type="dxa"/>
            <w:vAlign w:val="center"/>
          </w:tcPr>
          <w:p w:rsidR="004A03D8" w:rsidRPr="00002C54" w:rsidRDefault="004A03D8" w:rsidP="00F23CFD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07" w:type="dxa"/>
            <w:vAlign w:val="center"/>
          </w:tcPr>
          <w:p w:rsidR="004A03D8" w:rsidRPr="00002C54" w:rsidRDefault="004A03D8" w:rsidP="00F23CFD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4A03D8" w:rsidRPr="00002C54" w:rsidTr="00B278B0">
        <w:trPr>
          <w:jc w:val="center"/>
        </w:trPr>
        <w:tc>
          <w:tcPr>
            <w:tcW w:w="2001" w:type="dxa"/>
            <w:vAlign w:val="center"/>
          </w:tcPr>
          <w:p w:rsidR="004A03D8" w:rsidRPr="00002C54" w:rsidRDefault="004A03D8" w:rsidP="00E510F2">
            <w:pPr>
              <w:rPr>
                <w:rFonts w:ascii="Arial" w:hAnsi="Arial" w:cs="Arial"/>
                <w:szCs w:val="22"/>
              </w:rPr>
            </w:pPr>
            <w:r w:rsidRPr="00002C54">
              <w:rPr>
                <w:rFonts w:ascii="Arial" w:hAnsi="Arial" w:cs="Arial"/>
                <w:szCs w:val="22"/>
              </w:rPr>
              <w:lastRenderedPageBreak/>
              <w:t>Iné pohľadávky</w:t>
            </w:r>
          </w:p>
        </w:tc>
        <w:tc>
          <w:tcPr>
            <w:tcW w:w="1381" w:type="dxa"/>
            <w:vAlign w:val="center"/>
          </w:tcPr>
          <w:p w:rsidR="00E834E6" w:rsidRPr="00002C54" w:rsidRDefault="006279F4" w:rsidP="00E834E6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36</w:t>
            </w:r>
          </w:p>
        </w:tc>
        <w:tc>
          <w:tcPr>
            <w:tcW w:w="1227" w:type="dxa"/>
            <w:vAlign w:val="center"/>
          </w:tcPr>
          <w:p w:rsidR="004A03D8" w:rsidRPr="00002C54" w:rsidRDefault="004A03D8" w:rsidP="00F23CFD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913" w:type="dxa"/>
            <w:vAlign w:val="center"/>
          </w:tcPr>
          <w:p w:rsidR="004A03D8" w:rsidRPr="00002C54" w:rsidRDefault="004A03D8" w:rsidP="00F23CFD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922" w:type="dxa"/>
            <w:vAlign w:val="center"/>
          </w:tcPr>
          <w:p w:rsidR="004A03D8" w:rsidRPr="00002C54" w:rsidRDefault="006279F4" w:rsidP="00E834E6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36</w:t>
            </w:r>
          </w:p>
        </w:tc>
        <w:tc>
          <w:tcPr>
            <w:tcW w:w="1407" w:type="dxa"/>
            <w:vAlign w:val="center"/>
          </w:tcPr>
          <w:p w:rsidR="004A03D8" w:rsidRPr="00002C54" w:rsidRDefault="004A03D8" w:rsidP="00E834E6">
            <w:pPr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4A03D8" w:rsidRPr="00002C54" w:rsidTr="00B278B0">
        <w:trPr>
          <w:jc w:val="center"/>
        </w:trPr>
        <w:tc>
          <w:tcPr>
            <w:tcW w:w="2001" w:type="dxa"/>
            <w:vAlign w:val="center"/>
          </w:tcPr>
          <w:p w:rsidR="004A03D8" w:rsidRPr="00002C54" w:rsidRDefault="004A03D8" w:rsidP="00E510F2">
            <w:pPr>
              <w:rPr>
                <w:rFonts w:ascii="Arial" w:hAnsi="Arial" w:cs="Arial"/>
                <w:b/>
                <w:szCs w:val="22"/>
              </w:rPr>
            </w:pPr>
            <w:r w:rsidRPr="00002C54">
              <w:rPr>
                <w:rFonts w:ascii="Arial" w:hAnsi="Arial" w:cs="Arial"/>
                <w:b/>
                <w:szCs w:val="22"/>
              </w:rPr>
              <w:t>Pohľadávky spolu</w:t>
            </w:r>
          </w:p>
        </w:tc>
        <w:tc>
          <w:tcPr>
            <w:tcW w:w="1381" w:type="dxa"/>
            <w:vAlign w:val="center"/>
          </w:tcPr>
          <w:p w:rsidR="004A03D8" w:rsidRPr="00002C54" w:rsidRDefault="006279F4" w:rsidP="00F23CFD">
            <w:pPr>
              <w:jc w:val="center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546</w:t>
            </w:r>
          </w:p>
        </w:tc>
        <w:tc>
          <w:tcPr>
            <w:tcW w:w="1227" w:type="dxa"/>
            <w:vAlign w:val="center"/>
          </w:tcPr>
          <w:p w:rsidR="004A03D8" w:rsidRPr="00002C54" w:rsidRDefault="004A03D8" w:rsidP="00F23CFD">
            <w:pPr>
              <w:spacing w:line="360" w:lineRule="auto"/>
              <w:jc w:val="center"/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1913" w:type="dxa"/>
            <w:vAlign w:val="center"/>
          </w:tcPr>
          <w:p w:rsidR="004A03D8" w:rsidRPr="00002C54" w:rsidRDefault="004A03D8" w:rsidP="00EF23F9">
            <w:pPr>
              <w:spacing w:line="360" w:lineRule="auto"/>
              <w:jc w:val="center"/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1922" w:type="dxa"/>
            <w:vAlign w:val="center"/>
          </w:tcPr>
          <w:p w:rsidR="004A03D8" w:rsidRPr="00002C54" w:rsidRDefault="00EF23F9" w:rsidP="00E834E6">
            <w:pPr>
              <w:jc w:val="center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3</w:t>
            </w:r>
            <w:r w:rsidR="006279F4">
              <w:rPr>
                <w:rFonts w:ascii="Arial" w:hAnsi="Arial" w:cs="Arial"/>
                <w:b/>
                <w:szCs w:val="22"/>
              </w:rPr>
              <w:t>6</w:t>
            </w:r>
          </w:p>
        </w:tc>
        <w:tc>
          <w:tcPr>
            <w:tcW w:w="1407" w:type="dxa"/>
            <w:vAlign w:val="center"/>
          </w:tcPr>
          <w:p w:rsidR="004A03D8" w:rsidRPr="00002C54" w:rsidRDefault="00E834E6" w:rsidP="00E834E6">
            <w:pPr>
              <w:jc w:val="center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5</w:t>
            </w:r>
            <w:r w:rsidR="006279F4">
              <w:rPr>
                <w:rFonts w:ascii="Arial" w:hAnsi="Arial" w:cs="Arial"/>
                <w:b/>
                <w:szCs w:val="22"/>
              </w:rPr>
              <w:t>10</w:t>
            </w:r>
          </w:p>
        </w:tc>
      </w:tr>
    </w:tbl>
    <w:p w:rsidR="007B3B6F" w:rsidRDefault="007B3B6F" w:rsidP="007B3B6F"/>
    <w:p w:rsidR="004A03D8" w:rsidRPr="00002C54" w:rsidRDefault="004A03D8" w:rsidP="004A03D8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002C54">
        <w:rPr>
          <w:rFonts w:ascii="Arial" w:hAnsi="Arial" w:cs="Arial"/>
          <w:b w:val="0"/>
        </w:rPr>
        <w:t xml:space="preserve"> Informácie o  vekovej štruktúre pohľadávok </w:t>
      </w:r>
    </w:p>
    <w:tbl>
      <w:tblPr>
        <w:tblW w:w="487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8"/>
        <w:gridCol w:w="2145"/>
        <w:gridCol w:w="2145"/>
        <w:gridCol w:w="2168"/>
      </w:tblGrid>
      <w:tr w:rsidR="004A03D8" w:rsidRPr="00002C54" w:rsidTr="001D7C70">
        <w:trPr>
          <w:jc w:val="center"/>
        </w:trPr>
        <w:tc>
          <w:tcPr>
            <w:tcW w:w="3145" w:type="dxa"/>
            <w:shd w:val="clear" w:color="auto" w:fill="F2F2F2"/>
            <w:vAlign w:val="center"/>
          </w:tcPr>
          <w:p w:rsidR="004A03D8" w:rsidRPr="00002C54" w:rsidRDefault="004A03D8" w:rsidP="00E510F2">
            <w:pPr>
              <w:pStyle w:val="TopHeader"/>
              <w:rPr>
                <w:rFonts w:ascii="Arial" w:hAnsi="Arial" w:cs="Arial"/>
              </w:rPr>
            </w:pPr>
            <w:r w:rsidRPr="00002C54">
              <w:rPr>
                <w:rFonts w:ascii="Arial" w:hAnsi="Arial" w:cs="Arial"/>
              </w:rPr>
              <w:t>Názov položky</w:t>
            </w:r>
          </w:p>
        </w:tc>
        <w:tc>
          <w:tcPr>
            <w:tcW w:w="2196" w:type="dxa"/>
            <w:shd w:val="clear" w:color="auto" w:fill="F2F2F2"/>
            <w:vAlign w:val="center"/>
          </w:tcPr>
          <w:p w:rsidR="004A03D8" w:rsidRPr="00002C54" w:rsidRDefault="004A03D8" w:rsidP="00E510F2">
            <w:pPr>
              <w:pStyle w:val="TopHeader"/>
              <w:rPr>
                <w:rFonts w:ascii="Arial" w:hAnsi="Arial" w:cs="Arial"/>
              </w:rPr>
            </w:pPr>
            <w:r w:rsidRPr="00002C54">
              <w:rPr>
                <w:rFonts w:ascii="Arial" w:hAnsi="Arial" w:cs="Arial"/>
              </w:rPr>
              <w:t>V lehote splatnosti</w:t>
            </w:r>
          </w:p>
        </w:tc>
        <w:tc>
          <w:tcPr>
            <w:tcW w:w="2196" w:type="dxa"/>
            <w:shd w:val="clear" w:color="auto" w:fill="F2F2F2"/>
            <w:vAlign w:val="center"/>
          </w:tcPr>
          <w:p w:rsidR="004A03D8" w:rsidRPr="00002C54" w:rsidRDefault="004A03D8" w:rsidP="00E510F2">
            <w:pPr>
              <w:pStyle w:val="TopHeader"/>
              <w:rPr>
                <w:rFonts w:ascii="Arial" w:hAnsi="Arial" w:cs="Arial"/>
              </w:rPr>
            </w:pPr>
            <w:r w:rsidRPr="00002C54">
              <w:rPr>
                <w:rFonts w:ascii="Arial" w:hAnsi="Arial" w:cs="Arial"/>
              </w:rPr>
              <w:t>Po lehote splatnosti</w:t>
            </w:r>
          </w:p>
        </w:tc>
        <w:tc>
          <w:tcPr>
            <w:tcW w:w="2209" w:type="dxa"/>
            <w:shd w:val="clear" w:color="auto" w:fill="F2F2F2"/>
            <w:vAlign w:val="center"/>
          </w:tcPr>
          <w:p w:rsidR="004A03D8" w:rsidRPr="00002C54" w:rsidRDefault="004A03D8" w:rsidP="00E510F2">
            <w:pPr>
              <w:pStyle w:val="TopHeader"/>
              <w:rPr>
                <w:rFonts w:ascii="Arial" w:hAnsi="Arial" w:cs="Arial"/>
              </w:rPr>
            </w:pPr>
            <w:r w:rsidRPr="00002C54">
              <w:rPr>
                <w:rFonts w:ascii="Arial" w:hAnsi="Arial" w:cs="Arial"/>
              </w:rPr>
              <w:t>Pohľadávky spolu</w:t>
            </w:r>
          </w:p>
        </w:tc>
      </w:tr>
      <w:tr w:rsidR="004A03D8" w:rsidRPr="00002C54" w:rsidTr="001D7C70">
        <w:trPr>
          <w:trHeight w:hRule="exact" w:val="227"/>
          <w:jc w:val="center"/>
        </w:trPr>
        <w:tc>
          <w:tcPr>
            <w:tcW w:w="3145" w:type="dxa"/>
            <w:shd w:val="clear" w:color="auto" w:fill="F2F2F2"/>
            <w:vAlign w:val="center"/>
          </w:tcPr>
          <w:p w:rsidR="004A03D8" w:rsidRPr="00002C54" w:rsidRDefault="004A03D8" w:rsidP="00E510F2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002C54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2196" w:type="dxa"/>
            <w:shd w:val="clear" w:color="auto" w:fill="F2F2F2"/>
            <w:vAlign w:val="center"/>
          </w:tcPr>
          <w:p w:rsidR="004A03D8" w:rsidRPr="00002C54" w:rsidRDefault="004A03D8" w:rsidP="00E510F2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002C54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2196" w:type="dxa"/>
            <w:shd w:val="clear" w:color="auto" w:fill="F2F2F2"/>
            <w:vAlign w:val="center"/>
          </w:tcPr>
          <w:p w:rsidR="004A03D8" w:rsidRPr="00002C54" w:rsidRDefault="004A03D8" w:rsidP="00E510F2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002C54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2209" w:type="dxa"/>
            <w:shd w:val="clear" w:color="auto" w:fill="F2F2F2"/>
            <w:vAlign w:val="center"/>
          </w:tcPr>
          <w:p w:rsidR="004A03D8" w:rsidRPr="00002C54" w:rsidRDefault="004A03D8" w:rsidP="00E510F2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002C54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4A03D8" w:rsidRPr="00002C54" w:rsidTr="001D7C70">
        <w:trPr>
          <w:trHeight w:hRule="exact" w:val="329"/>
          <w:jc w:val="center"/>
        </w:trPr>
        <w:tc>
          <w:tcPr>
            <w:tcW w:w="9746" w:type="dxa"/>
            <w:gridSpan w:val="4"/>
            <w:vAlign w:val="center"/>
          </w:tcPr>
          <w:p w:rsidR="004A03D8" w:rsidRPr="00002C54" w:rsidRDefault="004A03D8" w:rsidP="00E510F2">
            <w:pPr>
              <w:rPr>
                <w:rFonts w:ascii="Arial" w:hAnsi="Arial" w:cs="Arial"/>
                <w:b/>
              </w:rPr>
            </w:pPr>
            <w:r w:rsidRPr="00002C54">
              <w:rPr>
                <w:rFonts w:ascii="Arial" w:hAnsi="Arial" w:cs="Arial"/>
                <w:b/>
                <w:szCs w:val="22"/>
              </w:rPr>
              <w:t>Dlhodobé pohľadávky</w:t>
            </w:r>
          </w:p>
        </w:tc>
      </w:tr>
      <w:tr w:rsidR="004A03D8" w:rsidRPr="00002C54" w:rsidTr="001D7C70">
        <w:trPr>
          <w:trHeight w:hRule="exact" w:val="329"/>
          <w:jc w:val="center"/>
        </w:trPr>
        <w:tc>
          <w:tcPr>
            <w:tcW w:w="3145" w:type="dxa"/>
            <w:vAlign w:val="center"/>
          </w:tcPr>
          <w:p w:rsidR="004A03D8" w:rsidRPr="00002C54" w:rsidRDefault="004A03D8" w:rsidP="00E510F2">
            <w:pPr>
              <w:rPr>
                <w:rFonts w:ascii="Arial" w:hAnsi="Arial" w:cs="Arial"/>
                <w:szCs w:val="22"/>
              </w:rPr>
            </w:pPr>
            <w:r w:rsidRPr="00002C54">
              <w:rPr>
                <w:rFonts w:ascii="Arial" w:hAnsi="Arial" w:cs="Arial"/>
                <w:szCs w:val="22"/>
              </w:rPr>
              <w:t>Pohľadávky  z obchodného styku</w:t>
            </w:r>
          </w:p>
        </w:tc>
        <w:tc>
          <w:tcPr>
            <w:tcW w:w="2196" w:type="dxa"/>
            <w:vAlign w:val="center"/>
          </w:tcPr>
          <w:p w:rsidR="004A03D8" w:rsidRPr="00002C54" w:rsidRDefault="004A03D8" w:rsidP="00E510F2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196" w:type="dxa"/>
            <w:vAlign w:val="center"/>
          </w:tcPr>
          <w:p w:rsidR="004A03D8" w:rsidRPr="00002C54" w:rsidRDefault="004A03D8" w:rsidP="00E510F2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209" w:type="dxa"/>
            <w:vAlign w:val="center"/>
          </w:tcPr>
          <w:p w:rsidR="004A03D8" w:rsidRPr="00002C54" w:rsidRDefault="004A03D8" w:rsidP="00E510F2">
            <w:pPr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4A03D8" w:rsidRPr="00002C54" w:rsidTr="001D7C70">
        <w:trPr>
          <w:jc w:val="center"/>
        </w:trPr>
        <w:tc>
          <w:tcPr>
            <w:tcW w:w="3145" w:type="dxa"/>
            <w:vAlign w:val="center"/>
          </w:tcPr>
          <w:p w:rsidR="004A03D8" w:rsidRPr="00002C54" w:rsidRDefault="004A03D8" w:rsidP="00E510F2">
            <w:pPr>
              <w:rPr>
                <w:rFonts w:ascii="Arial" w:hAnsi="Arial" w:cs="Arial"/>
                <w:szCs w:val="22"/>
              </w:rPr>
            </w:pPr>
            <w:r w:rsidRPr="00002C54">
              <w:rPr>
                <w:rFonts w:ascii="Arial" w:hAnsi="Arial" w:cs="Arial"/>
                <w:szCs w:val="22"/>
              </w:rPr>
              <w:t>Pohľadávky voči spoločníkom, členom a združeniu</w:t>
            </w:r>
          </w:p>
        </w:tc>
        <w:tc>
          <w:tcPr>
            <w:tcW w:w="2196" w:type="dxa"/>
            <w:vAlign w:val="center"/>
          </w:tcPr>
          <w:p w:rsidR="004A03D8" w:rsidRPr="00002C54" w:rsidRDefault="004A03D8" w:rsidP="00E510F2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196" w:type="dxa"/>
            <w:vAlign w:val="center"/>
          </w:tcPr>
          <w:p w:rsidR="004A03D8" w:rsidRPr="00002C54" w:rsidRDefault="004A03D8" w:rsidP="00E510F2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209" w:type="dxa"/>
            <w:vAlign w:val="center"/>
          </w:tcPr>
          <w:p w:rsidR="004A03D8" w:rsidRPr="00002C54" w:rsidRDefault="004A03D8" w:rsidP="00E510F2">
            <w:pPr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5F061A" w:rsidRPr="00002C54" w:rsidTr="001D7C70">
        <w:trPr>
          <w:trHeight w:hRule="exact" w:val="329"/>
          <w:jc w:val="center"/>
        </w:trPr>
        <w:tc>
          <w:tcPr>
            <w:tcW w:w="3145" w:type="dxa"/>
            <w:vAlign w:val="center"/>
          </w:tcPr>
          <w:p w:rsidR="005F061A" w:rsidRPr="00002C54" w:rsidRDefault="005F061A" w:rsidP="00E510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Odložená daňová pohľadávka</w:t>
            </w:r>
          </w:p>
        </w:tc>
        <w:tc>
          <w:tcPr>
            <w:tcW w:w="2196" w:type="dxa"/>
            <w:vAlign w:val="center"/>
          </w:tcPr>
          <w:p w:rsidR="005F061A" w:rsidRPr="00670D86" w:rsidRDefault="00FE3553" w:rsidP="00E510F2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13 863</w:t>
            </w:r>
          </w:p>
        </w:tc>
        <w:tc>
          <w:tcPr>
            <w:tcW w:w="2196" w:type="dxa"/>
            <w:vAlign w:val="center"/>
          </w:tcPr>
          <w:p w:rsidR="005F061A" w:rsidRPr="00670D86" w:rsidRDefault="005F061A" w:rsidP="00E510F2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209" w:type="dxa"/>
            <w:vAlign w:val="center"/>
          </w:tcPr>
          <w:p w:rsidR="005F061A" w:rsidRPr="00670D86" w:rsidRDefault="00FE3553" w:rsidP="00A01034">
            <w:pPr>
              <w:jc w:val="center"/>
              <w:rPr>
                <w:rFonts w:ascii="Arial" w:hAnsi="Arial" w:cs="Arial"/>
                <w:color w:val="000000" w:themeColor="text1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Cs w:val="22"/>
              </w:rPr>
              <w:t>13 863</w:t>
            </w:r>
          </w:p>
        </w:tc>
      </w:tr>
      <w:tr w:rsidR="005F061A" w:rsidRPr="00002C54" w:rsidTr="001D7C70">
        <w:trPr>
          <w:trHeight w:hRule="exact" w:val="329"/>
          <w:jc w:val="center"/>
        </w:trPr>
        <w:tc>
          <w:tcPr>
            <w:tcW w:w="3145" w:type="dxa"/>
            <w:vAlign w:val="center"/>
          </w:tcPr>
          <w:p w:rsidR="005F061A" w:rsidRPr="00002C54" w:rsidRDefault="005F061A" w:rsidP="00E510F2">
            <w:pPr>
              <w:rPr>
                <w:rFonts w:ascii="Arial" w:hAnsi="Arial" w:cs="Arial"/>
                <w:b/>
                <w:szCs w:val="22"/>
              </w:rPr>
            </w:pPr>
            <w:r w:rsidRPr="00002C54">
              <w:rPr>
                <w:rFonts w:ascii="Arial" w:hAnsi="Arial" w:cs="Arial"/>
                <w:b/>
                <w:szCs w:val="22"/>
              </w:rPr>
              <w:t>Dlhodobé pohľadávky spolu</w:t>
            </w:r>
          </w:p>
        </w:tc>
        <w:tc>
          <w:tcPr>
            <w:tcW w:w="2196" w:type="dxa"/>
            <w:vAlign w:val="center"/>
          </w:tcPr>
          <w:p w:rsidR="005F061A" w:rsidRPr="00670D86" w:rsidRDefault="00FE3553" w:rsidP="00E510F2">
            <w:pPr>
              <w:jc w:val="center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13 863</w:t>
            </w:r>
          </w:p>
        </w:tc>
        <w:tc>
          <w:tcPr>
            <w:tcW w:w="2196" w:type="dxa"/>
            <w:vAlign w:val="center"/>
          </w:tcPr>
          <w:p w:rsidR="005F061A" w:rsidRPr="00670D86" w:rsidRDefault="005F061A" w:rsidP="00E510F2">
            <w:pPr>
              <w:jc w:val="center"/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2209" w:type="dxa"/>
            <w:vAlign w:val="center"/>
          </w:tcPr>
          <w:p w:rsidR="005F061A" w:rsidRPr="00670D86" w:rsidRDefault="00FE3553" w:rsidP="00A01034">
            <w:pPr>
              <w:jc w:val="center"/>
              <w:rPr>
                <w:rFonts w:ascii="Arial" w:hAnsi="Arial" w:cs="Arial"/>
                <w:b/>
                <w:color w:val="000000" w:themeColor="text1"/>
                <w:szCs w:val="22"/>
              </w:rPr>
            </w:pPr>
            <w:r>
              <w:rPr>
                <w:rFonts w:ascii="Arial" w:hAnsi="Arial" w:cs="Arial"/>
                <w:b/>
                <w:color w:val="000000" w:themeColor="text1"/>
                <w:szCs w:val="22"/>
              </w:rPr>
              <w:t>13 863</w:t>
            </w:r>
          </w:p>
        </w:tc>
      </w:tr>
      <w:tr w:rsidR="004A03D8" w:rsidRPr="00002C54" w:rsidTr="001D7C70">
        <w:trPr>
          <w:trHeight w:hRule="exact" w:val="329"/>
          <w:jc w:val="center"/>
        </w:trPr>
        <w:tc>
          <w:tcPr>
            <w:tcW w:w="9746" w:type="dxa"/>
            <w:gridSpan w:val="4"/>
            <w:vAlign w:val="center"/>
          </w:tcPr>
          <w:p w:rsidR="004A03D8" w:rsidRPr="00002C54" w:rsidRDefault="004A03D8" w:rsidP="00E510F2">
            <w:pPr>
              <w:rPr>
                <w:rFonts w:ascii="Arial" w:hAnsi="Arial" w:cs="Arial"/>
                <w:b/>
              </w:rPr>
            </w:pPr>
            <w:r w:rsidRPr="00002C54">
              <w:rPr>
                <w:rFonts w:ascii="Arial" w:hAnsi="Arial" w:cs="Arial"/>
                <w:b/>
                <w:szCs w:val="22"/>
              </w:rPr>
              <w:t>Krátkodobé pohľadávky</w:t>
            </w:r>
          </w:p>
        </w:tc>
      </w:tr>
      <w:tr w:rsidR="004A03D8" w:rsidRPr="00002C54" w:rsidTr="001D7C70">
        <w:trPr>
          <w:trHeight w:val="397"/>
          <w:jc w:val="center"/>
        </w:trPr>
        <w:tc>
          <w:tcPr>
            <w:tcW w:w="3145" w:type="dxa"/>
            <w:vAlign w:val="center"/>
          </w:tcPr>
          <w:p w:rsidR="004A03D8" w:rsidRPr="00002C54" w:rsidRDefault="004A03D8" w:rsidP="00E510F2">
            <w:pPr>
              <w:rPr>
                <w:rFonts w:ascii="Arial" w:hAnsi="Arial" w:cs="Arial"/>
                <w:szCs w:val="22"/>
              </w:rPr>
            </w:pPr>
            <w:r w:rsidRPr="00002C54">
              <w:rPr>
                <w:rFonts w:ascii="Arial" w:hAnsi="Arial" w:cs="Arial"/>
                <w:szCs w:val="22"/>
              </w:rPr>
              <w:t>Pohľadávky z obchodného styku</w:t>
            </w:r>
          </w:p>
        </w:tc>
        <w:tc>
          <w:tcPr>
            <w:tcW w:w="2196" w:type="dxa"/>
            <w:vAlign w:val="center"/>
          </w:tcPr>
          <w:p w:rsidR="004A03D8" w:rsidRPr="0039796B" w:rsidRDefault="00B9600F" w:rsidP="003F77CB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</w:t>
            </w:r>
            <w:r w:rsidR="008540FB">
              <w:rPr>
                <w:rFonts w:ascii="Arial" w:hAnsi="Arial" w:cs="Arial"/>
                <w:szCs w:val="22"/>
              </w:rPr>
              <w:t> 565 319</w:t>
            </w:r>
          </w:p>
        </w:tc>
        <w:tc>
          <w:tcPr>
            <w:tcW w:w="2196" w:type="dxa"/>
            <w:vAlign w:val="center"/>
          </w:tcPr>
          <w:p w:rsidR="004A03D8" w:rsidRPr="00002C54" w:rsidRDefault="00B9600F" w:rsidP="003F77CB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126 198</w:t>
            </w:r>
          </w:p>
        </w:tc>
        <w:tc>
          <w:tcPr>
            <w:tcW w:w="2209" w:type="dxa"/>
            <w:vAlign w:val="center"/>
          </w:tcPr>
          <w:p w:rsidR="004A03D8" w:rsidRPr="00002C54" w:rsidRDefault="00B9600F" w:rsidP="003F77CB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1 </w:t>
            </w:r>
            <w:r w:rsidR="005464B6">
              <w:rPr>
                <w:rFonts w:ascii="Arial" w:hAnsi="Arial" w:cs="Arial"/>
                <w:szCs w:val="22"/>
              </w:rPr>
              <w:t>6</w:t>
            </w:r>
            <w:r w:rsidR="008540FB">
              <w:rPr>
                <w:rFonts w:ascii="Arial" w:hAnsi="Arial" w:cs="Arial"/>
                <w:szCs w:val="22"/>
              </w:rPr>
              <w:t>91 517</w:t>
            </w:r>
          </w:p>
        </w:tc>
      </w:tr>
      <w:tr w:rsidR="004A03D8" w:rsidRPr="00002C54" w:rsidTr="001D7C70">
        <w:trPr>
          <w:jc w:val="center"/>
        </w:trPr>
        <w:tc>
          <w:tcPr>
            <w:tcW w:w="3145" w:type="dxa"/>
            <w:vAlign w:val="center"/>
          </w:tcPr>
          <w:p w:rsidR="004A03D8" w:rsidRPr="00002C54" w:rsidRDefault="004A03D8" w:rsidP="00E510F2">
            <w:pPr>
              <w:rPr>
                <w:rFonts w:ascii="Arial" w:hAnsi="Arial" w:cs="Arial"/>
                <w:szCs w:val="22"/>
              </w:rPr>
            </w:pPr>
            <w:r w:rsidRPr="00002C54">
              <w:rPr>
                <w:rFonts w:ascii="Arial" w:hAnsi="Arial" w:cs="Arial"/>
                <w:szCs w:val="22"/>
              </w:rPr>
              <w:t>Pohľadávky voči spoločníkom, členom a združeniu</w:t>
            </w:r>
          </w:p>
        </w:tc>
        <w:tc>
          <w:tcPr>
            <w:tcW w:w="2196" w:type="dxa"/>
            <w:vAlign w:val="center"/>
          </w:tcPr>
          <w:p w:rsidR="004A03D8" w:rsidRPr="0039796B" w:rsidRDefault="004A03D8" w:rsidP="003F77CB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196" w:type="dxa"/>
            <w:vAlign w:val="center"/>
          </w:tcPr>
          <w:p w:rsidR="004A03D8" w:rsidRPr="00002C54" w:rsidRDefault="004A03D8" w:rsidP="003F77CB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209" w:type="dxa"/>
            <w:vAlign w:val="center"/>
          </w:tcPr>
          <w:p w:rsidR="004A03D8" w:rsidRPr="00002C54" w:rsidRDefault="004A03D8" w:rsidP="003F77CB">
            <w:pPr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4A03D8" w:rsidRPr="00002C54" w:rsidTr="001D7C70">
        <w:trPr>
          <w:trHeight w:hRule="exact" w:val="329"/>
          <w:jc w:val="center"/>
        </w:trPr>
        <w:tc>
          <w:tcPr>
            <w:tcW w:w="3145" w:type="dxa"/>
            <w:vAlign w:val="center"/>
          </w:tcPr>
          <w:p w:rsidR="004A03D8" w:rsidRPr="00002C54" w:rsidRDefault="004A03D8" w:rsidP="00E510F2">
            <w:pPr>
              <w:rPr>
                <w:rFonts w:ascii="Arial" w:hAnsi="Arial" w:cs="Arial"/>
                <w:szCs w:val="22"/>
              </w:rPr>
            </w:pPr>
            <w:r w:rsidRPr="00002C54">
              <w:rPr>
                <w:rFonts w:ascii="Arial" w:hAnsi="Arial" w:cs="Arial"/>
                <w:szCs w:val="22"/>
              </w:rPr>
              <w:t>Sociálne poistenie</w:t>
            </w:r>
          </w:p>
        </w:tc>
        <w:tc>
          <w:tcPr>
            <w:tcW w:w="2196" w:type="dxa"/>
            <w:vAlign w:val="center"/>
          </w:tcPr>
          <w:p w:rsidR="004A03D8" w:rsidRPr="0039796B" w:rsidRDefault="004A03D8" w:rsidP="00E510F2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196" w:type="dxa"/>
            <w:vAlign w:val="center"/>
          </w:tcPr>
          <w:p w:rsidR="004A03D8" w:rsidRPr="00002C54" w:rsidRDefault="004A03D8" w:rsidP="00E510F2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209" w:type="dxa"/>
            <w:vAlign w:val="center"/>
          </w:tcPr>
          <w:p w:rsidR="004A03D8" w:rsidRPr="00002C54" w:rsidRDefault="004A03D8" w:rsidP="00E510F2">
            <w:pPr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4A03D8" w:rsidRPr="00002C54" w:rsidTr="001D7C70">
        <w:trPr>
          <w:trHeight w:hRule="exact" w:val="454"/>
          <w:jc w:val="center"/>
        </w:trPr>
        <w:tc>
          <w:tcPr>
            <w:tcW w:w="3145" w:type="dxa"/>
            <w:vAlign w:val="center"/>
          </w:tcPr>
          <w:p w:rsidR="004A03D8" w:rsidRPr="00002C54" w:rsidRDefault="004A03D8" w:rsidP="00E510F2">
            <w:pPr>
              <w:rPr>
                <w:rFonts w:ascii="Arial" w:hAnsi="Arial" w:cs="Arial"/>
                <w:szCs w:val="22"/>
              </w:rPr>
            </w:pPr>
            <w:r w:rsidRPr="00002C54">
              <w:rPr>
                <w:rFonts w:ascii="Arial" w:hAnsi="Arial" w:cs="Arial"/>
                <w:szCs w:val="22"/>
              </w:rPr>
              <w:t>Daňové pohľadávky a dotácie</w:t>
            </w:r>
          </w:p>
        </w:tc>
        <w:tc>
          <w:tcPr>
            <w:tcW w:w="2196" w:type="dxa"/>
            <w:vAlign w:val="center"/>
          </w:tcPr>
          <w:p w:rsidR="004A03D8" w:rsidRPr="0039796B" w:rsidRDefault="004A03D8" w:rsidP="00E510F2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196" w:type="dxa"/>
            <w:vAlign w:val="center"/>
          </w:tcPr>
          <w:p w:rsidR="004A03D8" w:rsidRPr="00002C54" w:rsidRDefault="004A03D8" w:rsidP="00E510F2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209" w:type="dxa"/>
            <w:vAlign w:val="center"/>
          </w:tcPr>
          <w:p w:rsidR="004A03D8" w:rsidRPr="00002C54" w:rsidRDefault="004A03D8" w:rsidP="00E510F2">
            <w:pPr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4A03D8" w:rsidRPr="00002C54" w:rsidTr="001D7C70">
        <w:trPr>
          <w:trHeight w:hRule="exact" w:val="329"/>
          <w:jc w:val="center"/>
        </w:trPr>
        <w:tc>
          <w:tcPr>
            <w:tcW w:w="3145" w:type="dxa"/>
            <w:vAlign w:val="center"/>
          </w:tcPr>
          <w:p w:rsidR="004A03D8" w:rsidRPr="00002C54" w:rsidRDefault="004A03D8" w:rsidP="00E510F2">
            <w:pPr>
              <w:rPr>
                <w:rFonts w:ascii="Arial" w:hAnsi="Arial" w:cs="Arial"/>
                <w:szCs w:val="22"/>
              </w:rPr>
            </w:pPr>
            <w:r w:rsidRPr="00002C54">
              <w:rPr>
                <w:rFonts w:ascii="Arial" w:hAnsi="Arial" w:cs="Arial"/>
                <w:szCs w:val="22"/>
              </w:rPr>
              <w:t>Iné pohľadávky</w:t>
            </w:r>
          </w:p>
        </w:tc>
        <w:tc>
          <w:tcPr>
            <w:tcW w:w="2196" w:type="dxa"/>
            <w:vAlign w:val="center"/>
          </w:tcPr>
          <w:p w:rsidR="004A03D8" w:rsidRPr="005F061A" w:rsidRDefault="006279F4" w:rsidP="005F061A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1 226</w:t>
            </w:r>
          </w:p>
        </w:tc>
        <w:tc>
          <w:tcPr>
            <w:tcW w:w="2196" w:type="dxa"/>
            <w:vAlign w:val="center"/>
          </w:tcPr>
          <w:p w:rsidR="004A03D8" w:rsidRPr="00002C54" w:rsidRDefault="006279F4" w:rsidP="00E510F2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2209" w:type="dxa"/>
            <w:vAlign w:val="center"/>
          </w:tcPr>
          <w:p w:rsidR="004A03D8" w:rsidRPr="00002C54" w:rsidRDefault="006279F4" w:rsidP="00E510F2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1 226</w:t>
            </w:r>
          </w:p>
        </w:tc>
      </w:tr>
      <w:tr w:rsidR="004A03D8" w:rsidRPr="00002C54" w:rsidTr="001D7C70">
        <w:trPr>
          <w:trHeight w:hRule="exact" w:val="329"/>
          <w:jc w:val="center"/>
        </w:trPr>
        <w:tc>
          <w:tcPr>
            <w:tcW w:w="3145" w:type="dxa"/>
            <w:vAlign w:val="center"/>
          </w:tcPr>
          <w:p w:rsidR="004A03D8" w:rsidRPr="00002C54" w:rsidRDefault="004A03D8" w:rsidP="00E510F2">
            <w:pPr>
              <w:rPr>
                <w:rFonts w:ascii="Arial" w:hAnsi="Arial" w:cs="Arial"/>
                <w:b/>
                <w:szCs w:val="22"/>
              </w:rPr>
            </w:pPr>
            <w:r w:rsidRPr="00002C54">
              <w:rPr>
                <w:rFonts w:ascii="Arial" w:hAnsi="Arial" w:cs="Arial"/>
                <w:b/>
                <w:szCs w:val="22"/>
              </w:rPr>
              <w:t>Krátkodobé pohľadávky spolu</w:t>
            </w:r>
          </w:p>
        </w:tc>
        <w:tc>
          <w:tcPr>
            <w:tcW w:w="2196" w:type="dxa"/>
            <w:vAlign w:val="center"/>
          </w:tcPr>
          <w:p w:rsidR="004A03D8" w:rsidRPr="005F061A" w:rsidRDefault="00FE3553" w:rsidP="005F061A">
            <w:pPr>
              <w:jc w:val="center"/>
              <w:rPr>
                <w:rFonts w:ascii="Arial" w:hAnsi="Arial" w:cs="Arial"/>
                <w:b/>
                <w:color w:val="FF0000"/>
                <w:szCs w:val="22"/>
              </w:rPr>
            </w:pPr>
            <w:r>
              <w:rPr>
                <w:rFonts w:ascii="Arial" w:hAnsi="Arial" w:cs="Arial"/>
                <w:b/>
                <w:color w:val="000000" w:themeColor="text1"/>
                <w:szCs w:val="22"/>
              </w:rPr>
              <w:t>1 566 545</w:t>
            </w:r>
          </w:p>
        </w:tc>
        <w:tc>
          <w:tcPr>
            <w:tcW w:w="2196" w:type="dxa"/>
            <w:vAlign w:val="center"/>
          </w:tcPr>
          <w:p w:rsidR="004A03D8" w:rsidRPr="005F061A" w:rsidRDefault="006279F4" w:rsidP="00E510F2">
            <w:pPr>
              <w:jc w:val="center"/>
              <w:rPr>
                <w:rFonts w:ascii="Arial" w:hAnsi="Arial" w:cs="Arial"/>
                <w:b/>
                <w:color w:val="FF0000"/>
                <w:szCs w:val="22"/>
              </w:rPr>
            </w:pPr>
            <w:r>
              <w:rPr>
                <w:rFonts w:ascii="Arial" w:hAnsi="Arial" w:cs="Arial"/>
                <w:b/>
                <w:color w:val="000000" w:themeColor="text1"/>
                <w:szCs w:val="22"/>
              </w:rPr>
              <w:t>126 198</w:t>
            </w:r>
          </w:p>
        </w:tc>
        <w:tc>
          <w:tcPr>
            <w:tcW w:w="2209" w:type="dxa"/>
            <w:vAlign w:val="center"/>
          </w:tcPr>
          <w:p w:rsidR="004A03D8" w:rsidRPr="00002C54" w:rsidRDefault="006279F4" w:rsidP="00E510F2">
            <w:pPr>
              <w:jc w:val="center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1 </w:t>
            </w:r>
            <w:r w:rsidR="00F735BA">
              <w:rPr>
                <w:rFonts w:ascii="Arial" w:hAnsi="Arial" w:cs="Arial"/>
                <w:b/>
                <w:szCs w:val="22"/>
              </w:rPr>
              <w:t>6</w:t>
            </w:r>
            <w:r w:rsidR="00FE3553">
              <w:rPr>
                <w:rFonts w:ascii="Arial" w:hAnsi="Arial" w:cs="Arial"/>
                <w:b/>
                <w:szCs w:val="22"/>
              </w:rPr>
              <w:t>92 743</w:t>
            </w:r>
          </w:p>
        </w:tc>
      </w:tr>
    </w:tbl>
    <w:p w:rsidR="00856476" w:rsidRPr="00182B9D" w:rsidRDefault="00182B9D" w:rsidP="00A94561">
      <w:pPr>
        <w:pStyle w:val="Pismenka"/>
        <w:tabs>
          <w:tab w:val="clear" w:pos="426"/>
        </w:tabs>
        <w:rPr>
          <w:rFonts w:ascii="Arial" w:hAnsi="Arial" w:cs="Arial"/>
          <w:color w:val="FF0000"/>
          <w:sz w:val="22"/>
          <w:szCs w:val="22"/>
        </w:rPr>
      </w:pPr>
      <w:r w:rsidRPr="00182B9D">
        <w:rPr>
          <w:rFonts w:ascii="Arial" w:hAnsi="Arial" w:cs="Arial"/>
          <w:color w:val="FF0000"/>
          <w:sz w:val="22"/>
          <w:szCs w:val="22"/>
        </w:rPr>
        <w:t xml:space="preserve">                                                                                                  </w:t>
      </w:r>
      <w:r w:rsidR="00FE3553">
        <w:rPr>
          <w:rFonts w:ascii="Arial" w:hAnsi="Arial" w:cs="Arial"/>
          <w:color w:val="FF0000"/>
          <w:sz w:val="22"/>
          <w:szCs w:val="22"/>
        </w:rPr>
        <w:t xml:space="preserve">                 </w:t>
      </w:r>
      <w:r w:rsidRPr="00182B9D">
        <w:rPr>
          <w:rFonts w:ascii="Arial" w:hAnsi="Arial" w:cs="Arial"/>
          <w:color w:val="FF0000"/>
          <w:sz w:val="22"/>
          <w:szCs w:val="22"/>
        </w:rPr>
        <w:t xml:space="preserve">     </w:t>
      </w:r>
    </w:p>
    <w:p w:rsidR="004A03D8" w:rsidRPr="00182AFC" w:rsidRDefault="00A94561" w:rsidP="00A94561">
      <w:pPr>
        <w:pStyle w:val="Pismenka"/>
        <w:tabs>
          <w:tab w:val="clear" w:pos="426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13. </w:t>
      </w:r>
      <w:r w:rsidR="004A03D8" w:rsidRPr="00182AFC">
        <w:rPr>
          <w:rFonts w:ascii="Arial" w:hAnsi="Arial" w:cs="Arial"/>
          <w:sz w:val="22"/>
          <w:szCs w:val="22"/>
        </w:rPr>
        <w:t>Krátkodobý finančný majetok</w:t>
      </w:r>
    </w:p>
    <w:p w:rsidR="00A94561" w:rsidRDefault="00A94561" w:rsidP="004A03D8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sz w:val="22"/>
          <w:szCs w:val="22"/>
        </w:rPr>
      </w:pPr>
    </w:p>
    <w:p w:rsidR="004A03D8" w:rsidRPr="00B30C36" w:rsidRDefault="004A03D8" w:rsidP="004A03D8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>Peňažné prostriedky a ceniny</w:t>
      </w:r>
    </w:p>
    <w:p w:rsidR="004A03D8" w:rsidRPr="00A94561" w:rsidRDefault="004A03D8" w:rsidP="004A03D8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  <w:r w:rsidRPr="00A94561">
        <w:rPr>
          <w:rFonts w:ascii="Arial" w:hAnsi="Arial" w:cs="Arial"/>
          <w:i/>
          <w:sz w:val="22"/>
          <w:szCs w:val="22"/>
        </w:rPr>
        <w:t xml:space="preserve">Peňažné prostriedky a ceniny boli ocenené ich menovitou hodnotou. </w:t>
      </w:r>
    </w:p>
    <w:p w:rsidR="00137DA0" w:rsidRDefault="00137DA0" w:rsidP="006E44B8">
      <w:pPr>
        <w:pStyle w:val="Pismenka"/>
        <w:tabs>
          <w:tab w:val="clear" w:pos="426"/>
        </w:tabs>
        <w:ind w:left="0" w:firstLine="0"/>
        <w:rPr>
          <w:rFonts w:ascii="Arial" w:hAnsi="Arial" w:cs="Arial"/>
          <w:sz w:val="22"/>
          <w:szCs w:val="22"/>
        </w:rPr>
      </w:pPr>
    </w:p>
    <w:p w:rsidR="004A03D8" w:rsidRDefault="006E44B8" w:rsidP="006E44B8">
      <w:pPr>
        <w:pStyle w:val="Pismenka"/>
        <w:tabs>
          <w:tab w:val="clear" w:pos="426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14. </w:t>
      </w:r>
      <w:r w:rsidR="004A03D8" w:rsidRPr="00F278BC">
        <w:rPr>
          <w:rFonts w:ascii="Arial" w:hAnsi="Arial" w:cs="Arial"/>
          <w:sz w:val="22"/>
          <w:szCs w:val="22"/>
        </w:rPr>
        <w:t>Náklady budúcich období a príjmy budúcich období</w:t>
      </w:r>
    </w:p>
    <w:p w:rsidR="00917DC7" w:rsidRPr="00F278BC" w:rsidRDefault="00917DC7" w:rsidP="006E44B8">
      <w:pPr>
        <w:pStyle w:val="Pismenka"/>
        <w:tabs>
          <w:tab w:val="clear" w:pos="426"/>
        </w:tabs>
        <w:ind w:left="0" w:firstLine="0"/>
        <w:rPr>
          <w:rFonts w:ascii="Arial" w:hAnsi="Arial" w:cs="Arial"/>
          <w:sz w:val="22"/>
          <w:szCs w:val="22"/>
        </w:rPr>
      </w:pPr>
    </w:p>
    <w:p w:rsidR="003B159B" w:rsidRDefault="004A03D8" w:rsidP="004A03D8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  <w:r w:rsidRPr="00F80561">
        <w:rPr>
          <w:rFonts w:ascii="Arial" w:hAnsi="Arial" w:cs="Arial"/>
          <w:i/>
          <w:sz w:val="22"/>
          <w:szCs w:val="22"/>
        </w:rPr>
        <w:t xml:space="preserve">Náklady budúcich období a </w:t>
      </w:r>
      <w:r w:rsidR="00F80561" w:rsidRPr="00F80561">
        <w:rPr>
          <w:rFonts w:ascii="Arial" w:hAnsi="Arial" w:cs="Arial"/>
          <w:i/>
          <w:sz w:val="22"/>
          <w:szCs w:val="22"/>
        </w:rPr>
        <w:t xml:space="preserve">príjmy budúcich období boli vykázané </w:t>
      </w:r>
      <w:r w:rsidRPr="00F80561">
        <w:rPr>
          <w:rFonts w:ascii="Arial" w:hAnsi="Arial" w:cs="Arial"/>
          <w:i/>
          <w:sz w:val="22"/>
          <w:szCs w:val="22"/>
        </w:rPr>
        <w:t xml:space="preserve"> vo výške, ktorá je potrebná na </w:t>
      </w:r>
    </w:p>
    <w:p w:rsidR="004A03D8" w:rsidRPr="00F80561" w:rsidRDefault="004A03D8" w:rsidP="004A03D8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  <w:r w:rsidRPr="00F80561">
        <w:rPr>
          <w:rFonts w:ascii="Arial" w:hAnsi="Arial" w:cs="Arial"/>
          <w:i/>
          <w:sz w:val="22"/>
          <w:szCs w:val="22"/>
        </w:rPr>
        <w:t xml:space="preserve">dodržanie zásady vecnej a časovej  súvislosti nákladov a výnosov s účtovným obdobím. </w:t>
      </w:r>
    </w:p>
    <w:p w:rsidR="003B159B" w:rsidRDefault="00F80561" w:rsidP="004A03D8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  <w:r w:rsidRPr="00F80561">
        <w:rPr>
          <w:rFonts w:ascii="Arial" w:hAnsi="Arial" w:cs="Arial"/>
          <w:i/>
          <w:sz w:val="22"/>
          <w:szCs w:val="22"/>
        </w:rPr>
        <w:t xml:space="preserve">Účtovná jednotka časovo </w:t>
      </w:r>
      <w:r>
        <w:rPr>
          <w:rFonts w:ascii="Arial" w:hAnsi="Arial" w:cs="Arial"/>
          <w:i/>
          <w:sz w:val="22"/>
          <w:szCs w:val="22"/>
        </w:rPr>
        <w:t>rozli</w:t>
      </w:r>
      <w:r w:rsidR="004A03D8" w:rsidRPr="00F80561">
        <w:rPr>
          <w:rFonts w:ascii="Arial" w:hAnsi="Arial" w:cs="Arial"/>
          <w:i/>
          <w:sz w:val="22"/>
          <w:szCs w:val="22"/>
        </w:rPr>
        <w:t xml:space="preserve">šovala </w:t>
      </w:r>
      <w:r w:rsidRPr="00F80561">
        <w:rPr>
          <w:rFonts w:ascii="Arial" w:hAnsi="Arial" w:cs="Arial"/>
          <w:i/>
          <w:sz w:val="22"/>
          <w:szCs w:val="22"/>
        </w:rPr>
        <w:t xml:space="preserve">aj </w:t>
      </w:r>
      <w:r w:rsidR="004A03D8" w:rsidRPr="00F80561">
        <w:rPr>
          <w:rFonts w:ascii="Arial" w:hAnsi="Arial" w:cs="Arial"/>
          <w:i/>
          <w:sz w:val="22"/>
          <w:szCs w:val="22"/>
        </w:rPr>
        <w:t xml:space="preserve">opakujúce sa náklady za telefónne poplatky vyúčtované </w:t>
      </w:r>
    </w:p>
    <w:p w:rsidR="004A03D8" w:rsidRPr="00F80561" w:rsidRDefault="004A03D8" w:rsidP="004A03D8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  <w:r w:rsidRPr="00F80561">
        <w:rPr>
          <w:rFonts w:ascii="Arial" w:hAnsi="Arial" w:cs="Arial"/>
          <w:i/>
          <w:sz w:val="22"/>
          <w:szCs w:val="22"/>
        </w:rPr>
        <w:t xml:space="preserve">v decembri bežného obdobia a patriace do </w:t>
      </w:r>
      <w:r w:rsidR="000D484B">
        <w:rPr>
          <w:rFonts w:ascii="Arial" w:hAnsi="Arial" w:cs="Arial"/>
          <w:i/>
          <w:sz w:val="22"/>
          <w:szCs w:val="22"/>
        </w:rPr>
        <w:t xml:space="preserve">prvého mesiaca </w:t>
      </w:r>
      <w:r w:rsidRPr="00F80561">
        <w:rPr>
          <w:rFonts w:ascii="Arial" w:hAnsi="Arial" w:cs="Arial"/>
          <w:i/>
          <w:sz w:val="22"/>
          <w:szCs w:val="22"/>
        </w:rPr>
        <w:t xml:space="preserve">nasledovného obdobia. </w:t>
      </w:r>
    </w:p>
    <w:p w:rsidR="004A03D8" w:rsidRPr="00B30C36" w:rsidRDefault="004A03D8" w:rsidP="004A03D8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</w:p>
    <w:p w:rsidR="004A03D8" w:rsidRDefault="006E44B8" w:rsidP="006E44B8">
      <w:pPr>
        <w:pStyle w:val="Pismenka"/>
        <w:tabs>
          <w:tab w:val="clear" w:pos="426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15. </w:t>
      </w:r>
      <w:r w:rsidR="004A03D8" w:rsidRPr="00F278BC">
        <w:rPr>
          <w:rFonts w:ascii="Arial" w:hAnsi="Arial" w:cs="Arial"/>
          <w:sz w:val="22"/>
          <w:szCs w:val="22"/>
        </w:rPr>
        <w:t>Záväzky vrátane rezerv, d</w:t>
      </w:r>
      <w:r w:rsidR="009154D1">
        <w:rPr>
          <w:rFonts w:ascii="Arial" w:hAnsi="Arial" w:cs="Arial"/>
          <w:sz w:val="22"/>
          <w:szCs w:val="22"/>
        </w:rPr>
        <w:t>l</w:t>
      </w:r>
      <w:r w:rsidR="004A03D8" w:rsidRPr="00F278BC">
        <w:rPr>
          <w:rFonts w:ascii="Arial" w:hAnsi="Arial" w:cs="Arial"/>
          <w:sz w:val="22"/>
          <w:szCs w:val="22"/>
        </w:rPr>
        <w:t>hopisov, pôžičiek a</w:t>
      </w:r>
      <w:r w:rsidR="001D7C70">
        <w:rPr>
          <w:rFonts w:ascii="Arial" w:hAnsi="Arial" w:cs="Arial"/>
          <w:sz w:val="22"/>
          <w:szCs w:val="22"/>
        </w:rPr>
        <w:t> </w:t>
      </w:r>
      <w:r w:rsidR="004A03D8" w:rsidRPr="00F278BC">
        <w:rPr>
          <w:rFonts w:ascii="Arial" w:hAnsi="Arial" w:cs="Arial"/>
          <w:sz w:val="22"/>
          <w:szCs w:val="22"/>
        </w:rPr>
        <w:t>úverov</w:t>
      </w:r>
    </w:p>
    <w:p w:rsidR="001D7C70" w:rsidRPr="00F278BC" w:rsidRDefault="001D7C70" w:rsidP="006E44B8">
      <w:pPr>
        <w:pStyle w:val="Pismenka"/>
        <w:tabs>
          <w:tab w:val="clear" w:pos="426"/>
        </w:tabs>
        <w:ind w:left="0" w:firstLine="0"/>
        <w:rPr>
          <w:rFonts w:ascii="Arial" w:hAnsi="Arial" w:cs="Arial"/>
          <w:sz w:val="22"/>
          <w:szCs w:val="22"/>
        </w:rPr>
      </w:pPr>
    </w:p>
    <w:p w:rsidR="004A03D8" w:rsidRPr="006E44B8" w:rsidRDefault="004A03D8" w:rsidP="004A03D8">
      <w:pPr>
        <w:pStyle w:val="odstavecbezcisla"/>
        <w:suppressAutoHyphens/>
        <w:ind w:left="0"/>
        <w:rPr>
          <w:rFonts w:ascii="Arial" w:hAnsi="Arial" w:cs="Arial"/>
          <w:i/>
          <w:sz w:val="22"/>
          <w:szCs w:val="22"/>
        </w:rPr>
      </w:pPr>
      <w:r w:rsidRPr="006E44B8">
        <w:rPr>
          <w:rFonts w:ascii="Arial" w:hAnsi="Arial" w:cs="Arial"/>
          <w:i/>
          <w:sz w:val="22"/>
          <w:szCs w:val="22"/>
        </w:rPr>
        <w:t>Záväzky pri vzniku  boli ocenené  menovitou hodnotou</w:t>
      </w:r>
      <w:r w:rsidR="00EC63D3">
        <w:rPr>
          <w:rFonts w:ascii="Arial" w:hAnsi="Arial" w:cs="Arial"/>
          <w:i/>
          <w:sz w:val="22"/>
          <w:szCs w:val="22"/>
        </w:rPr>
        <w:t>.</w:t>
      </w:r>
    </w:p>
    <w:p w:rsidR="00B67E9F" w:rsidRDefault="00FA6A1A" w:rsidP="004A03D8">
      <w:pPr>
        <w:pStyle w:val="odstavecbezcisla"/>
        <w:suppressAutoHyphens/>
        <w:ind w:left="0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Rezervy </w:t>
      </w:r>
      <w:r w:rsidR="006E44B8" w:rsidRPr="006E44B8">
        <w:rPr>
          <w:rFonts w:ascii="Arial" w:hAnsi="Arial" w:cs="Arial"/>
          <w:i/>
          <w:sz w:val="22"/>
          <w:szCs w:val="22"/>
        </w:rPr>
        <w:t>t</w:t>
      </w:r>
      <w:r w:rsidR="009154D1">
        <w:rPr>
          <w:rFonts w:ascii="Arial" w:hAnsi="Arial" w:cs="Arial"/>
          <w:i/>
          <w:sz w:val="22"/>
          <w:szCs w:val="22"/>
        </w:rPr>
        <w:t>o znamená,</w:t>
      </w:r>
      <w:r w:rsidR="006E44B8" w:rsidRPr="006E44B8">
        <w:rPr>
          <w:rFonts w:ascii="Arial" w:hAnsi="Arial" w:cs="Arial"/>
          <w:i/>
          <w:sz w:val="22"/>
          <w:szCs w:val="22"/>
        </w:rPr>
        <w:t xml:space="preserve"> záväzky s neistým časovým</w:t>
      </w:r>
      <w:r w:rsidR="004A03D8" w:rsidRPr="006E44B8">
        <w:rPr>
          <w:rFonts w:ascii="Arial" w:hAnsi="Arial" w:cs="Arial"/>
          <w:i/>
          <w:sz w:val="22"/>
          <w:szCs w:val="22"/>
        </w:rPr>
        <w:t xml:space="preserve"> vymedzením alebo výškou boli vykázané  </w:t>
      </w:r>
    </w:p>
    <w:p w:rsidR="004A03D8" w:rsidRPr="006E44B8" w:rsidRDefault="004A03D8" w:rsidP="004A03D8">
      <w:pPr>
        <w:pStyle w:val="odstavecbezcisla"/>
        <w:suppressAutoHyphens/>
        <w:ind w:left="0"/>
        <w:rPr>
          <w:rFonts w:ascii="Arial" w:hAnsi="Arial" w:cs="Arial"/>
          <w:i/>
          <w:sz w:val="22"/>
          <w:szCs w:val="22"/>
        </w:rPr>
      </w:pPr>
      <w:r w:rsidRPr="006E44B8">
        <w:rPr>
          <w:rFonts w:ascii="Arial" w:hAnsi="Arial" w:cs="Arial"/>
          <w:i/>
          <w:sz w:val="22"/>
          <w:szCs w:val="22"/>
        </w:rPr>
        <w:t xml:space="preserve">podľa známych skutočností a vytvárali sa : </w:t>
      </w:r>
    </w:p>
    <w:p w:rsidR="00FA6A1A" w:rsidRDefault="004A03D8" w:rsidP="004A03D8">
      <w:pPr>
        <w:pStyle w:val="odstavecbezcisla"/>
        <w:suppressAutoHyphens/>
        <w:ind w:left="0"/>
        <w:rPr>
          <w:rFonts w:ascii="Arial" w:hAnsi="Arial" w:cs="Arial"/>
          <w:i/>
          <w:sz w:val="22"/>
          <w:szCs w:val="22"/>
        </w:rPr>
      </w:pPr>
      <w:r w:rsidRPr="006E44B8">
        <w:rPr>
          <w:rFonts w:ascii="Arial" w:hAnsi="Arial" w:cs="Arial"/>
          <w:i/>
          <w:sz w:val="22"/>
          <w:szCs w:val="22"/>
        </w:rPr>
        <w:t xml:space="preserve">- na nevyčerpanú dovolenku </w:t>
      </w:r>
    </w:p>
    <w:p w:rsidR="004A03D8" w:rsidRPr="006E44B8" w:rsidRDefault="006E44B8" w:rsidP="004A03D8">
      <w:pPr>
        <w:pStyle w:val="odstavecbezcisla"/>
        <w:suppressAutoHyphens/>
        <w:ind w:left="0"/>
        <w:rPr>
          <w:rFonts w:ascii="Arial" w:hAnsi="Arial" w:cs="Arial"/>
          <w:i/>
          <w:sz w:val="22"/>
          <w:szCs w:val="22"/>
        </w:rPr>
      </w:pPr>
      <w:r w:rsidRPr="006E44B8">
        <w:rPr>
          <w:rFonts w:ascii="Arial" w:hAnsi="Arial" w:cs="Arial"/>
          <w:i/>
          <w:sz w:val="22"/>
          <w:szCs w:val="22"/>
        </w:rPr>
        <w:t xml:space="preserve">- na odchodné </w:t>
      </w:r>
    </w:p>
    <w:p w:rsidR="005F061A" w:rsidRDefault="004A03D8" w:rsidP="004A03D8">
      <w:pPr>
        <w:pStyle w:val="odstavecbezcisla"/>
        <w:suppressAutoHyphens/>
        <w:ind w:left="0"/>
        <w:rPr>
          <w:rFonts w:ascii="Arial" w:hAnsi="Arial" w:cs="Arial"/>
          <w:i/>
          <w:sz w:val="22"/>
          <w:szCs w:val="22"/>
        </w:rPr>
      </w:pPr>
      <w:r w:rsidRPr="006E44B8">
        <w:rPr>
          <w:rFonts w:ascii="Arial" w:hAnsi="Arial" w:cs="Arial"/>
          <w:i/>
          <w:sz w:val="22"/>
          <w:szCs w:val="22"/>
        </w:rPr>
        <w:t xml:space="preserve">- </w:t>
      </w:r>
      <w:r w:rsidRPr="00C43E8F">
        <w:rPr>
          <w:rFonts w:ascii="Arial" w:hAnsi="Arial" w:cs="Arial"/>
          <w:i/>
          <w:color w:val="000000" w:themeColor="text1"/>
          <w:sz w:val="22"/>
          <w:szCs w:val="22"/>
        </w:rPr>
        <w:t xml:space="preserve">na zostavenie </w:t>
      </w:r>
      <w:r w:rsidR="006E44B8" w:rsidRPr="00C43E8F">
        <w:rPr>
          <w:rFonts w:ascii="Arial" w:hAnsi="Arial" w:cs="Arial"/>
          <w:i/>
          <w:color w:val="000000" w:themeColor="text1"/>
          <w:sz w:val="22"/>
          <w:szCs w:val="22"/>
        </w:rPr>
        <w:t xml:space="preserve">účtovnej závierky </w:t>
      </w:r>
    </w:p>
    <w:p w:rsidR="004A03D8" w:rsidRPr="006E44B8" w:rsidRDefault="006E44B8" w:rsidP="004A03D8">
      <w:pPr>
        <w:pStyle w:val="odstavecbezcisla"/>
        <w:suppressAutoHyphens/>
        <w:ind w:left="0"/>
        <w:rPr>
          <w:rFonts w:ascii="Arial" w:hAnsi="Arial" w:cs="Arial"/>
          <w:i/>
          <w:sz w:val="22"/>
          <w:szCs w:val="22"/>
        </w:rPr>
      </w:pPr>
      <w:r w:rsidRPr="006E44B8">
        <w:rPr>
          <w:rFonts w:ascii="Arial" w:hAnsi="Arial" w:cs="Arial"/>
          <w:i/>
          <w:sz w:val="22"/>
          <w:szCs w:val="22"/>
        </w:rPr>
        <w:t xml:space="preserve">- na odstupné </w:t>
      </w:r>
    </w:p>
    <w:p w:rsidR="006E44B8" w:rsidRPr="006E44B8" w:rsidRDefault="006E44B8" w:rsidP="004A03D8">
      <w:pPr>
        <w:pStyle w:val="odstavecbezcisla"/>
        <w:suppressAutoHyphens/>
        <w:ind w:left="0"/>
        <w:rPr>
          <w:rFonts w:ascii="Arial" w:hAnsi="Arial" w:cs="Arial"/>
          <w:i/>
          <w:sz w:val="22"/>
          <w:szCs w:val="22"/>
        </w:rPr>
      </w:pPr>
      <w:r w:rsidRPr="006E44B8">
        <w:rPr>
          <w:rFonts w:ascii="Arial" w:hAnsi="Arial" w:cs="Arial"/>
          <w:i/>
          <w:sz w:val="22"/>
          <w:szCs w:val="22"/>
        </w:rPr>
        <w:t>- na záručné opravy</w:t>
      </w:r>
    </w:p>
    <w:p w:rsidR="00AD5C9B" w:rsidRDefault="00AD5C9B" w:rsidP="004A03D8">
      <w:pPr>
        <w:pStyle w:val="odstavecbezcisla"/>
        <w:suppressAutoHyphens/>
        <w:ind w:left="0"/>
        <w:rPr>
          <w:rFonts w:ascii="Arial" w:hAnsi="Arial" w:cs="Arial"/>
          <w:b/>
          <w:i/>
          <w:sz w:val="22"/>
          <w:szCs w:val="22"/>
        </w:rPr>
      </w:pPr>
    </w:p>
    <w:p w:rsidR="006E44B8" w:rsidRDefault="00FA6A1A" w:rsidP="004A03D8">
      <w:pPr>
        <w:pStyle w:val="odstavecbezcisla"/>
        <w:suppressAutoHyphens/>
        <w:ind w:left="0"/>
        <w:rPr>
          <w:rFonts w:ascii="Arial" w:hAnsi="Arial" w:cs="Arial"/>
          <w:b/>
          <w:i/>
          <w:sz w:val="22"/>
          <w:szCs w:val="22"/>
        </w:rPr>
      </w:pPr>
      <w:r w:rsidRPr="009D6F89">
        <w:rPr>
          <w:rFonts w:ascii="Arial" w:hAnsi="Arial" w:cs="Arial"/>
          <w:b/>
          <w:i/>
          <w:sz w:val="22"/>
          <w:szCs w:val="22"/>
        </w:rPr>
        <w:t>Stanovenie odhadu ocenenia rezerv:</w:t>
      </w:r>
    </w:p>
    <w:p w:rsidR="00120101" w:rsidRPr="009D6F89" w:rsidRDefault="00120101" w:rsidP="004A03D8">
      <w:pPr>
        <w:pStyle w:val="odstavecbezcisla"/>
        <w:suppressAutoHyphens/>
        <w:ind w:left="0"/>
        <w:rPr>
          <w:rFonts w:ascii="Arial" w:hAnsi="Arial" w:cs="Arial"/>
          <w:b/>
          <w:i/>
          <w:sz w:val="22"/>
          <w:szCs w:val="22"/>
        </w:rPr>
      </w:pPr>
    </w:p>
    <w:p w:rsidR="00FA6A1A" w:rsidRPr="001D7C70" w:rsidRDefault="00FA6A1A" w:rsidP="00FA6A1A">
      <w:pPr>
        <w:pStyle w:val="odstavecbezcisla"/>
        <w:suppressAutoHyphens/>
        <w:ind w:left="0"/>
        <w:rPr>
          <w:rFonts w:ascii="Arial" w:hAnsi="Arial" w:cs="Arial"/>
          <w:sz w:val="22"/>
          <w:szCs w:val="22"/>
        </w:rPr>
      </w:pPr>
      <w:r w:rsidRPr="001E7461">
        <w:rPr>
          <w:rFonts w:ascii="Arial" w:hAnsi="Arial" w:cs="Arial"/>
          <w:b/>
          <w:sz w:val="22"/>
          <w:szCs w:val="22"/>
        </w:rPr>
        <w:t>Rezerva na nevyčerpanú dovolenku vrátane sociálneho poistenia</w:t>
      </w:r>
      <w:r w:rsidRPr="001D7C70">
        <w:rPr>
          <w:rFonts w:ascii="Arial" w:hAnsi="Arial" w:cs="Arial"/>
          <w:sz w:val="22"/>
          <w:szCs w:val="22"/>
        </w:rPr>
        <w:t xml:space="preserve">: </w:t>
      </w:r>
      <w:r w:rsidRPr="001D7C70">
        <w:rPr>
          <w:rFonts w:ascii="Arial" w:hAnsi="Arial" w:cs="Arial"/>
          <w:i/>
          <w:sz w:val="22"/>
          <w:szCs w:val="22"/>
        </w:rPr>
        <w:t>vo výške priemernej dennej mzdy za posledný štvrťrok a počtu nevyčerpaných dní; za každého zamestnanca samostatne</w:t>
      </w:r>
      <w:r w:rsidR="00CA16AA" w:rsidRPr="001D7C70">
        <w:rPr>
          <w:rFonts w:ascii="Arial" w:hAnsi="Arial" w:cs="Arial"/>
          <w:i/>
          <w:sz w:val="22"/>
          <w:szCs w:val="22"/>
        </w:rPr>
        <w:t>.</w:t>
      </w:r>
    </w:p>
    <w:p w:rsidR="00FA6A1A" w:rsidRPr="001D7C70" w:rsidRDefault="00FA6A1A" w:rsidP="00FA6A1A">
      <w:pPr>
        <w:pStyle w:val="odstavecbezcisla"/>
        <w:suppressAutoHyphens/>
        <w:ind w:left="0"/>
        <w:rPr>
          <w:rFonts w:ascii="Arial" w:hAnsi="Arial" w:cs="Arial"/>
          <w:sz w:val="22"/>
          <w:szCs w:val="22"/>
        </w:rPr>
      </w:pPr>
      <w:r w:rsidRPr="001D7C70">
        <w:rPr>
          <w:rFonts w:ascii="Arial" w:hAnsi="Arial" w:cs="Arial"/>
          <w:b/>
          <w:sz w:val="22"/>
          <w:szCs w:val="22"/>
        </w:rPr>
        <w:t>Rezerva na odchodné</w:t>
      </w:r>
      <w:r w:rsidRPr="001D7C70">
        <w:rPr>
          <w:rFonts w:ascii="Arial" w:hAnsi="Arial" w:cs="Arial"/>
          <w:sz w:val="22"/>
          <w:szCs w:val="22"/>
        </w:rPr>
        <w:t xml:space="preserve">: </w:t>
      </w:r>
      <w:r w:rsidRPr="001D7C70">
        <w:rPr>
          <w:rFonts w:ascii="Arial" w:hAnsi="Arial" w:cs="Arial"/>
          <w:i/>
          <w:sz w:val="22"/>
          <w:szCs w:val="22"/>
        </w:rPr>
        <w:t>výber zam</w:t>
      </w:r>
      <w:r w:rsidR="0081515C" w:rsidRPr="001D7C70">
        <w:rPr>
          <w:rFonts w:ascii="Arial" w:hAnsi="Arial" w:cs="Arial"/>
          <w:i/>
          <w:sz w:val="22"/>
          <w:szCs w:val="22"/>
        </w:rPr>
        <w:t>estnancov ktorí spĺň</w:t>
      </w:r>
      <w:r w:rsidRPr="001D7C70">
        <w:rPr>
          <w:rFonts w:ascii="Arial" w:hAnsi="Arial" w:cs="Arial"/>
          <w:i/>
          <w:sz w:val="22"/>
          <w:szCs w:val="22"/>
        </w:rPr>
        <w:t xml:space="preserve">ajú podmienky nároku na starobný dôchodok v priebehu nasledujúcich 5 rokov, </w:t>
      </w:r>
      <w:r w:rsidR="0081515C" w:rsidRPr="001D7C70">
        <w:rPr>
          <w:rFonts w:ascii="Arial" w:hAnsi="Arial" w:cs="Arial"/>
          <w:i/>
          <w:color w:val="000000" w:themeColor="text1"/>
          <w:sz w:val="22"/>
          <w:szCs w:val="22"/>
        </w:rPr>
        <w:t>v</w:t>
      </w:r>
      <w:r w:rsidR="00C43E8F" w:rsidRPr="001D7C70">
        <w:rPr>
          <w:rFonts w:ascii="Arial" w:hAnsi="Arial" w:cs="Arial"/>
          <w:i/>
          <w:color w:val="000000" w:themeColor="text1"/>
          <w:sz w:val="22"/>
          <w:szCs w:val="22"/>
        </w:rPr>
        <w:t>y</w:t>
      </w:r>
      <w:r w:rsidR="0081515C" w:rsidRPr="001D7C70">
        <w:rPr>
          <w:rFonts w:ascii="Arial" w:hAnsi="Arial" w:cs="Arial"/>
          <w:i/>
          <w:color w:val="000000" w:themeColor="text1"/>
          <w:sz w:val="22"/>
          <w:szCs w:val="22"/>
        </w:rPr>
        <w:t>poč</w:t>
      </w:r>
      <w:r w:rsidR="005F061A" w:rsidRPr="001D7C70">
        <w:rPr>
          <w:rFonts w:ascii="Arial" w:hAnsi="Arial" w:cs="Arial"/>
          <w:i/>
          <w:color w:val="000000" w:themeColor="text1"/>
          <w:sz w:val="22"/>
          <w:szCs w:val="22"/>
        </w:rPr>
        <w:t>ítaná z</w:t>
      </w:r>
      <w:r w:rsidR="0081515C" w:rsidRPr="001D7C70">
        <w:rPr>
          <w:rFonts w:ascii="Arial" w:hAnsi="Arial" w:cs="Arial"/>
          <w:i/>
          <w:color w:val="000000" w:themeColor="text1"/>
          <w:sz w:val="22"/>
          <w:szCs w:val="22"/>
        </w:rPr>
        <w:t xml:space="preserve"> mesačn</w:t>
      </w:r>
      <w:r w:rsidR="005F061A" w:rsidRPr="001D7C70">
        <w:rPr>
          <w:rFonts w:ascii="Arial" w:hAnsi="Arial" w:cs="Arial"/>
          <w:i/>
          <w:color w:val="000000" w:themeColor="text1"/>
          <w:sz w:val="22"/>
          <w:szCs w:val="22"/>
        </w:rPr>
        <w:t>ého</w:t>
      </w:r>
      <w:r w:rsidR="0081515C" w:rsidRPr="001D7C70">
        <w:rPr>
          <w:rFonts w:ascii="Arial" w:hAnsi="Arial" w:cs="Arial"/>
          <w:i/>
          <w:color w:val="000000" w:themeColor="text1"/>
          <w:sz w:val="22"/>
          <w:szCs w:val="22"/>
        </w:rPr>
        <w:t xml:space="preserve"> priemern</w:t>
      </w:r>
      <w:r w:rsidR="005F061A" w:rsidRPr="001D7C70">
        <w:rPr>
          <w:rFonts w:ascii="Arial" w:hAnsi="Arial" w:cs="Arial"/>
          <w:i/>
          <w:color w:val="000000" w:themeColor="text1"/>
          <w:sz w:val="22"/>
          <w:szCs w:val="22"/>
        </w:rPr>
        <w:t xml:space="preserve">ého </w:t>
      </w:r>
      <w:r w:rsidR="0081515C" w:rsidRPr="001D7C70">
        <w:rPr>
          <w:rFonts w:ascii="Arial" w:hAnsi="Arial" w:cs="Arial"/>
          <w:i/>
          <w:color w:val="000000" w:themeColor="text1"/>
          <w:sz w:val="22"/>
          <w:szCs w:val="22"/>
        </w:rPr>
        <w:t>zárobk</w:t>
      </w:r>
      <w:r w:rsidR="005F061A" w:rsidRPr="001D7C70">
        <w:rPr>
          <w:rFonts w:ascii="Arial" w:hAnsi="Arial" w:cs="Arial"/>
          <w:i/>
          <w:color w:val="000000" w:themeColor="text1"/>
          <w:sz w:val="22"/>
          <w:szCs w:val="22"/>
        </w:rPr>
        <w:t>u</w:t>
      </w:r>
      <w:r w:rsidR="0081515C" w:rsidRPr="001D7C70">
        <w:rPr>
          <w:rFonts w:ascii="Arial" w:hAnsi="Arial" w:cs="Arial"/>
          <w:i/>
          <w:color w:val="000000" w:themeColor="text1"/>
          <w:sz w:val="22"/>
          <w:szCs w:val="22"/>
        </w:rPr>
        <w:t xml:space="preserve">. </w:t>
      </w:r>
      <w:r w:rsidR="0081515C" w:rsidRPr="001D7C70">
        <w:rPr>
          <w:rFonts w:ascii="Arial" w:hAnsi="Arial" w:cs="Arial"/>
          <w:i/>
          <w:sz w:val="22"/>
          <w:szCs w:val="22"/>
        </w:rPr>
        <w:t>Tieto údaje sú každoročne aktualizované a rezerva sa upravuje.</w:t>
      </w:r>
    </w:p>
    <w:p w:rsidR="0081515C" w:rsidRPr="009D6F89" w:rsidRDefault="0081515C" w:rsidP="00FA6A1A">
      <w:pPr>
        <w:pStyle w:val="odstavecbezcisla"/>
        <w:suppressAutoHyphens/>
        <w:ind w:left="0"/>
        <w:rPr>
          <w:rFonts w:ascii="Arial" w:hAnsi="Arial" w:cs="Arial"/>
          <w:i/>
          <w:sz w:val="22"/>
          <w:szCs w:val="22"/>
        </w:rPr>
      </w:pPr>
      <w:r w:rsidRPr="001E7461">
        <w:rPr>
          <w:rFonts w:ascii="Arial" w:hAnsi="Arial" w:cs="Arial"/>
          <w:b/>
          <w:sz w:val="22"/>
          <w:szCs w:val="22"/>
        </w:rPr>
        <w:t>Rez</w:t>
      </w:r>
      <w:r w:rsidR="00154980">
        <w:rPr>
          <w:rFonts w:ascii="Arial" w:hAnsi="Arial" w:cs="Arial"/>
          <w:b/>
          <w:sz w:val="22"/>
          <w:szCs w:val="22"/>
        </w:rPr>
        <w:t>erva na audit</w:t>
      </w:r>
      <w:r w:rsidRPr="001E7461">
        <w:rPr>
          <w:rFonts w:ascii="Arial" w:hAnsi="Arial" w:cs="Arial"/>
          <w:b/>
          <w:sz w:val="22"/>
          <w:szCs w:val="22"/>
        </w:rPr>
        <w:t xml:space="preserve"> účtovnej závierky</w:t>
      </w:r>
      <w:r w:rsidRPr="001E7461">
        <w:rPr>
          <w:rFonts w:ascii="Arial" w:hAnsi="Arial" w:cs="Arial"/>
          <w:b/>
          <w:i/>
          <w:sz w:val="22"/>
          <w:szCs w:val="22"/>
        </w:rPr>
        <w:t>:</w:t>
      </w:r>
      <w:r w:rsidR="001D7C70">
        <w:rPr>
          <w:rFonts w:ascii="Arial" w:hAnsi="Arial" w:cs="Arial"/>
          <w:b/>
          <w:i/>
          <w:sz w:val="22"/>
          <w:szCs w:val="22"/>
        </w:rPr>
        <w:t xml:space="preserve"> </w:t>
      </w:r>
      <w:r w:rsidR="005F061A" w:rsidRPr="00C43E8F">
        <w:rPr>
          <w:rFonts w:ascii="Arial" w:hAnsi="Arial" w:cs="Arial"/>
          <w:i/>
          <w:color w:val="000000" w:themeColor="text1"/>
          <w:sz w:val="22"/>
          <w:szCs w:val="22"/>
        </w:rPr>
        <w:t>bola</w:t>
      </w:r>
      <w:r w:rsidR="001D7C70">
        <w:rPr>
          <w:rFonts w:ascii="Arial" w:hAnsi="Arial" w:cs="Arial"/>
          <w:i/>
          <w:color w:val="000000" w:themeColor="text1"/>
          <w:sz w:val="22"/>
          <w:szCs w:val="22"/>
        </w:rPr>
        <w:t xml:space="preserve"> </w:t>
      </w:r>
      <w:r w:rsidR="005F061A">
        <w:rPr>
          <w:rFonts w:ascii="Arial" w:hAnsi="Arial" w:cs="Arial"/>
          <w:i/>
          <w:sz w:val="22"/>
          <w:szCs w:val="22"/>
        </w:rPr>
        <w:t xml:space="preserve">vytvorená </w:t>
      </w:r>
      <w:r w:rsidRPr="009D6F89">
        <w:rPr>
          <w:rFonts w:ascii="Arial" w:hAnsi="Arial" w:cs="Arial"/>
          <w:i/>
          <w:sz w:val="22"/>
          <w:szCs w:val="22"/>
        </w:rPr>
        <w:t>na základe zmluvy</w:t>
      </w:r>
      <w:r w:rsidR="00CA16AA">
        <w:rPr>
          <w:rFonts w:ascii="Arial" w:hAnsi="Arial" w:cs="Arial"/>
          <w:i/>
          <w:sz w:val="22"/>
          <w:szCs w:val="22"/>
        </w:rPr>
        <w:t>.</w:t>
      </w:r>
    </w:p>
    <w:p w:rsidR="0081515C" w:rsidRPr="009D6F89" w:rsidRDefault="0081515C" w:rsidP="00FA6A1A">
      <w:pPr>
        <w:pStyle w:val="odstavecbezcisla"/>
        <w:suppressAutoHyphens/>
        <w:ind w:left="0"/>
        <w:rPr>
          <w:rFonts w:ascii="Arial" w:hAnsi="Arial" w:cs="Arial"/>
          <w:i/>
          <w:sz w:val="22"/>
          <w:szCs w:val="22"/>
        </w:rPr>
      </w:pPr>
      <w:r w:rsidRPr="001E7461">
        <w:rPr>
          <w:rFonts w:ascii="Arial" w:hAnsi="Arial" w:cs="Arial"/>
          <w:b/>
          <w:sz w:val="22"/>
          <w:szCs w:val="22"/>
        </w:rPr>
        <w:lastRenderedPageBreak/>
        <w:t>Rezerva na odstupné</w:t>
      </w:r>
      <w:r w:rsidRPr="009D6F89">
        <w:rPr>
          <w:rFonts w:ascii="Arial" w:hAnsi="Arial" w:cs="Arial"/>
          <w:i/>
          <w:sz w:val="22"/>
          <w:szCs w:val="22"/>
        </w:rPr>
        <w:t xml:space="preserve">: spoločnosť má vytvorenú rezervu v minulých obdobiach, ktorú každoročne prehodnocuje. </w:t>
      </w:r>
      <w:r w:rsidR="001E7461">
        <w:rPr>
          <w:rFonts w:ascii="Arial" w:hAnsi="Arial" w:cs="Arial"/>
          <w:i/>
          <w:sz w:val="22"/>
          <w:szCs w:val="22"/>
        </w:rPr>
        <w:t>Rezerva ku dňu zostavenia závierky predstavuje 1</w:t>
      </w:r>
      <w:r w:rsidR="00686AF8">
        <w:rPr>
          <w:rFonts w:ascii="Arial" w:hAnsi="Arial" w:cs="Arial"/>
          <w:i/>
          <w:sz w:val="22"/>
          <w:szCs w:val="22"/>
        </w:rPr>
        <w:t>7</w:t>
      </w:r>
      <w:r w:rsidR="001E7461">
        <w:rPr>
          <w:rFonts w:ascii="Arial" w:hAnsi="Arial" w:cs="Arial"/>
          <w:i/>
          <w:sz w:val="22"/>
          <w:szCs w:val="22"/>
        </w:rPr>
        <w:t>,</w:t>
      </w:r>
      <w:r w:rsidR="00686AF8">
        <w:rPr>
          <w:rFonts w:ascii="Arial" w:hAnsi="Arial" w:cs="Arial"/>
          <w:i/>
          <w:sz w:val="22"/>
          <w:szCs w:val="22"/>
        </w:rPr>
        <w:t>00</w:t>
      </w:r>
      <w:r w:rsidR="001E7461">
        <w:rPr>
          <w:rFonts w:ascii="Arial" w:hAnsi="Arial" w:cs="Arial"/>
          <w:i/>
          <w:sz w:val="22"/>
          <w:szCs w:val="22"/>
        </w:rPr>
        <w:t xml:space="preserve"> % zo zákonného odstupného vrátane odvodov za zamestnancov pre prípad, že by účtovná jednotka v budúcnosti musela prepúšťať zamestnancov.</w:t>
      </w:r>
    </w:p>
    <w:p w:rsidR="007C1723" w:rsidRDefault="0081515C" w:rsidP="00AB5A5E">
      <w:pPr>
        <w:pStyle w:val="odstavecbezcisla"/>
        <w:suppressAutoHyphens/>
        <w:ind w:left="0"/>
        <w:rPr>
          <w:rFonts w:ascii="Arial" w:hAnsi="Arial" w:cs="Arial"/>
          <w:i/>
          <w:sz w:val="22"/>
          <w:szCs w:val="22"/>
        </w:rPr>
      </w:pPr>
      <w:r w:rsidRPr="001E7461">
        <w:rPr>
          <w:rFonts w:ascii="Arial" w:hAnsi="Arial" w:cs="Arial"/>
          <w:b/>
          <w:sz w:val="22"/>
          <w:szCs w:val="22"/>
        </w:rPr>
        <w:t>Rezerva na záručné opravy</w:t>
      </w:r>
      <w:r w:rsidRPr="009D6F89">
        <w:rPr>
          <w:rFonts w:ascii="Arial" w:hAnsi="Arial" w:cs="Arial"/>
          <w:i/>
          <w:sz w:val="22"/>
          <w:szCs w:val="22"/>
        </w:rPr>
        <w:t xml:space="preserve">: </w:t>
      </w:r>
      <w:r w:rsidR="00CB3886">
        <w:rPr>
          <w:rFonts w:ascii="Arial" w:hAnsi="Arial" w:cs="Arial"/>
          <w:i/>
          <w:sz w:val="22"/>
          <w:szCs w:val="22"/>
        </w:rPr>
        <w:t xml:space="preserve">Spoločnosť má zmluvne dohodnuté záručné podmienky. </w:t>
      </w:r>
    </w:p>
    <w:p w:rsidR="0081515C" w:rsidRPr="00C43E8F" w:rsidRDefault="00CB3886" w:rsidP="00917DC7">
      <w:pPr>
        <w:pStyle w:val="odstavecbezcisla"/>
        <w:suppressAutoHyphens/>
        <w:ind w:left="0"/>
        <w:rPr>
          <w:rFonts w:ascii="Arial" w:hAnsi="Arial" w:cs="Arial"/>
          <w:i/>
          <w:color w:val="000000" w:themeColor="text1"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Pri inventarizácii zmlúv účtovná jednotka prehodnocuje riziko vzniku nákladov zo záruk </w:t>
      </w:r>
      <w:r w:rsidR="00182B9D">
        <w:rPr>
          <w:rFonts w:ascii="Arial" w:hAnsi="Arial" w:cs="Arial"/>
          <w:i/>
          <w:sz w:val="22"/>
          <w:szCs w:val="22"/>
        </w:rPr>
        <w:t>.</w:t>
      </w:r>
      <w:r w:rsidR="005F061A" w:rsidRPr="00C43E8F">
        <w:rPr>
          <w:rFonts w:ascii="Arial" w:hAnsi="Arial" w:cs="Arial"/>
          <w:i/>
          <w:color w:val="000000" w:themeColor="text1"/>
          <w:sz w:val="22"/>
          <w:szCs w:val="22"/>
        </w:rPr>
        <w:t>Za bežné účtovné obdobie neboli vykázané</w:t>
      </w:r>
      <w:r w:rsidR="0081515C" w:rsidRPr="00C43E8F">
        <w:rPr>
          <w:rFonts w:ascii="Arial" w:hAnsi="Arial" w:cs="Arial"/>
          <w:i/>
          <w:color w:val="000000" w:themeColor="text1"/>
          <w:sz w:val="22"/>
          <w:szCs w:val="22"/>
        </w:rPr>
        <w:t xml:space="preserve"> žiadne náklady na reklamácie, </w:t>
      </w:r>
      <w:r w:rsidR="005F061A" w:rsidRPr="00C43E8F">
        <w:rPr>
          <w:rFonts w:ascii="Arial" w:hAnsi="Arial" w:cs="Arial"/>
          <w:i/>
          <w:color w:val="000000" w:themeColor="text1"/>
          <w:sz w:val="22"/>
          <w:szCs w:val="22"/>
        </w:rPr>
        <w:t>preto</w:t>
      </w:r>
      <w:r w:rsidR="004B0824" w:rsidRPr="00C43E8F">
        <w:rPr>
          <w:rFonts w:ascii="Arial" w:hAnsi="Arial" w:cs="Arial"/>
          <w:i/>
          <w:color w:val="000000" w:themeColor="text1"/>
          <w:sz w:val="22"/>
          <w:szCs w:val="22"/>
        </w:rPr>
        <w:t xml:space="preserve"> spoločnosť </w:t>
      </w:r>
      <w:r w:rsidR="005F061A" w:rsidRPr="00C43E8F">
        <w:rPr>
          <w:rFonts w:ascii="Arial" w:hAnsi="Arial" w:cs="Arial"/>
          <w:i/>
          <w:color w:val="000000" w:themeColor="text1"/>
          <w:sz w:val="22"/>
          <w:szCs w:val="22"/>
        </w:rPr>
        <w:t>tvorila</w:t>
      </w:r>
      <w:r w:rsidR="0081515C" w:rsidRPr="00C43E8F">
        <w:rPr>
          <w:rFonts w:ascii="Arial" w:hAnsi="Arial" w:cs="Arial"/>
          <w:i/>
          <w:color w:val="000000" w:themeColor="text1"/>
          <w:sz w:val="22"/>
          <w:szCs w:val="22"/>
        </w:rPr>
        <w:t xml:space="preserve"> rezervu </w:t>
      </w:r>
      <w:r w:rsidR="004B0824" w:rsidRPr="00C43E8F">
        <w:rPr>
          <w:rFonts w:ascii="Arial" w:hAnsi="Arial" w:cs="Arial"/>
          <w:i/>
          <w:color w:val="000000" w:themeColor="text1"/>
          <w:sz w:val="22"/>
          <w:szCs w:val="22"/>
        </w:rPr>
        <w:t xml:space="preserve">odhadom, a to za zmluvy u ktorých sa predpokladá riziko vzniku nákladov na záruky. </w:t>
      </w:r>
    </w:p>
    <w:p w:rsidR="00534921" w:rsidRDefault="00534921" w:rsidP="00534921">
      <w:pPr>
        <w:pStyle w:val="odstavecbezcisla"/>
        <w:suppressAutoHyphens/>
        <w:ind w:left="0"/>
        <w:rPr>
          <w:rFonts w:ascii="Arial" w:hAnsi="Arial" w:cs="Arial"/>
          <w:sz w:val="22"/>
          <w:szCs w:val="22"/>
        </w:rPr>
      </w:pPr>
    </w:p>
    <w:p w:rsidR="00534921" w:rsidRDefault="00534921" w:rsidP="00534921">
      <w:pPr>
        <w:pStyle w:val="odstavecbezcisla"/>
        <w:suppressAutoHyphens/>
        <w:ind w:left="0"/>
        <w:rPr>
          <w:rFonts w:ascii="Arial" w:hAnsi="Arial" w:cs="Arial"/>
          <w:sz w:val="22"/>
          <w:szCs w:val="22"/>
        </w:rPr>
      </w:pPr>
      <w:r w:rsidRPr="00002C54">
        <w:rPr>
          <w:rFonts w:ascii="Arial" w:hAnsi="Arial" w:cs="Arial"/>
          <w:sz w:val="22"/>
          <w:szCs w:val="22"/>
        </w:rPr>
        <w:t>Informácie o</w:t>
      </w:r>
      <w:r>
        <w:rPr>
          <w:rFonts w:ascii="Arial" w:hAnsi="Arial" w:cs="Arial"/>
          <w:sz w:val="22"/>
          <w:szCs w:val="22"/>
        </w:rPr>
        <w:t> </w:t>
      </w:r>
      <w:r w:rsidRPr="00002C54">
        <w:rPr>
          <w:rFonts w:ascii="Arial" w:hAnsi="Arial" w:cs="Arial"/>
          <w:sz w:val="22"/>
          <w:szCs w:val="22"/>
        </w:rPr>
        <w:t>rezervách</w:t>
      </w:r>
      <w:r>
        <w:rPr>
          <w:rFonts w:ascii="Arial" w:hAnsi="Arial" w:cs="Arial"/>
          <w:sz w:val="22"/>
          <w:szCs w:val="22"/>
        </w:rPr>
        <w:t xml:space="preserve"> za bežné obdobie</w:t>
      </w:r>
    </w:p>
    <w:tbl>
      <w:tblPr>
        <w:tblW w:w="498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93"/>
        <w:gridCol w:w="1801"/>
        <w:gridCol w:w="972"/>
        <w:gridCol w:w="970"/>
        <w:gridCol w:w="1108"/>
        <w:gridCol w:w="970"/>
        <w:gridCol w:w="1523"/>
      </w:tblGrid>
      <w:tr w:rsidR="004D098E" w:rsidRPr="00002C54" w:rsidTr="00E87A0A">
        <w:trPr>
          <w:trHeight w:val="330"/>
          <w:jc w:val="center"/>
        </w:trPr>
        <w:tc>
          <w:tcPr>
            <w:tcW w:w="1229" w:type="pct"/>
            <w:vMerge w:val="restart"/>
            <w:shd w:val="clear" w:color="auto" w:fill="F2F2F2"/>
            <w:noWrap/>
            <w:vAlign w:val="center"/>
          </w:tcPr>
          <w:p w:rsidR="004D098E" w:rsidRPr="00600243" w:rsidRDefault="004D098E" w:rsidP="00FA6C2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600243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771" w:type="pct"/>
            <w:gridSpan w:val="6"/>
            <w:shd w:val="clear" w:color="auto" w:fill="F2F2F2"/>
          </w:tcPr>
          <w:p w:rsidR="004D098E" w:rsidRPr="00600243" w:rsidRDefault="004D098E" w:rsidP="00FA6C2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600243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87A0A" w:rsidRPr="00002C54" w:rsidTr="00E87A0A">
        <w:trPr>
          <w:trHeight w:val="345"/>
          <w:jc w:val="center"/>
        </w:trPr>
        <w:tc>
          <w:tcPr>
            <w:tcW w:w="1229" w:type="pct"/>
            <w:vMerge/>
            <w:shd w:val="clear" w:color="auto" w:fill="F2F2F2"/>
            <w:vAlign w:val="center"/>
          </w:tcPr>
          <w:p w:rsidR="00534921" w:rsidRPr="00600243" w:rsidRDefault="00534921" w:rsidP="00FA6C2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5" w:type="pct"/>
            <w:shd w:val="clear" w:color="auto" w:fill="F2F2F2"/>
            <w:noWrap/>
            <w:vAlign w:val="center"/>
          </w:tcPr>
          <w:p w:rsidR="00534921" w:rsidRPr="00600243" w:rsidRDefault="00534921" w:rsidP="00FA6C2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600243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499" w:type="pct"/>
            <w:shd w:val="clear" w:color="auto" w:fill="F2F2F2"/>
            <w:noWrap/>
            <w:vAlign w:val="center"/>
          </w:tcPr>
          <w:p w:rsidR="00534921" w:rsidRPr="00600243" w:rsidRDefault="00534921" w:rsidP="00FA6C2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600243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498" w:type="pct"/>
            <w:shd w:val="clear" w:color="auto" w:fill="F2F2F2"/>
            <w:noWrap/>
            <w:vAlign w:val="center"/>
          </w:tcPr>
          <w:p w:rsidR="00534921" w:rsidRPr="00600243" w:rsidRDefault="00534921" w:rsidP="00FA6C2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600243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569" w:type="pct"/>
            <w:shd w:val="clear" w:color="auto" w:fill="F2F2F2"/>
            <w:noWrap/>
            <w:vAlign w:val="center"/>
          </w:tcPr>
          <w:p w:rsidR="00534921" w:rsidRPr="00600243" w:rsidRDefault="00534921" w:rsidP="00FA6C2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600243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498" w:type="pct"/>
            <w:shd w:val="clear" w:color="auto" w:fill="F2F2F2"/>
            <w:vAlign w:val="center"/>
          </w:tcPr>
          <w:p w:rsidR="00534921" w:rsidRPr="00600243" w:rsidRDefault="00534921" w:rsidP="00FA6C2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600243">
              <w:rPr>
                <w:rFonts w:ascii="Arial" w:hAnsi="Arial" w:cs="Arial"/>
                <w:sz w:val="20"/>
                <w:szCs w:val="20"/>
              </w:rPr>
              <w:t>Presun</w:t>
            </w:r>
          </w:p>
        </w:tc>
        <w:tc>
          <w:tcPr>
            <w:tcW w:w="782" w:type="pct"/>
            <w:shd w:val="clear" w:color="auto" w:fill="F2F2F2"/>
            <w:noWrap/>
            <w:vAlign w:val="center"/>
          </w:tcPr>
          <w:p w:rsidR="00534921" w:rsidRPr="00600243" w:rsidRDefault="00534921" w:rsidP="00FA6C2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600243">
              <w:rPr>
                <w:rFonts w:ascii="Arial" w:hAnsi="Arial" w:cs="Arial"/>
                <w:sz w:val="20"/>
                <w:szCs w:val="20"/>
              </w:rPr>
              <w:t>Stav na konci účtovného obdobia</w:t>
            </w:r>
          </w:p>
        </w:tc>
      </w:tr>
      <w:tr w:rsidR="00E87A0A" w:rsidRPr="00002C54" w:rsidTr="00E87A0A">
        <w:trPr>
          <w:trHeight w:val="330"/>
          <w:jc w:val="center"/>
        </w:trPr>
        <w:tc>
          <w:tcPr>
            <w:tcW w:w="1229" w:type="pct"/>
            <w:shd w:val="clear" w:color="auto" w:fill="F2F2F2"/>
            <w:noWrap/>
            <w:vAlign w:val="center"/>
          </w:tcPr>
          <w:p w:rsidR="00534921" w:rsidRPr="00002C54" w:rsidRDefault="00534921" w:rsidP="00FA6C29">
            <w:pPr>
              <w:jc w:val="center"/>
              <w:rPr>
                <w:rFonts w:ascii="Arial" w:hAnsi="Arial" w:cs="Arial"/>
                <w:bCs/>
                <w:szCs w:val="22"/>
              </w:rPr>
            </w:pPr>
            <w:r w:rsidRPr="00002C54">
              <w:rPr>
                <w:rFonts w:ascii="Arial" w:hAnsi="Arial" w:cs="Arial"/>
                <w:bCs/>
                <w:szCs w:val="22"/>
              </w:rPr>
              <w:t>a</w:t>
            </w:r>
          </w:p>
        </w:tc>
        <w:tc>
          <w:tcPr>
            <w:tcW w:w="925" w:type="pct"/>
            <w:shd w:val="clear" w:color="auto" w:fill="F2F2F2"/>
            <w:noWrap/>
            <w:vAlign w:val="center"/>
          </w:tcPr>
          <w:p w:rsidR="00534921" w:rsidRPr="00002C54" w:rsidRDefault="00534921" w:rsidP="00FA6C29">
            <w:pPr>
              <w:jc w:val="center"/>
              <w:rPr>
                <w:rFonts w:ascii="Arial" w:hAnsi="Arial" w:cs="Arial"/>
                <w:szCs w:val="22"/>
              </w:rPr>
            </w:pPr>
            <w:r w:rsidRPr="00002C54">
              <w:rPr>
                <w:rFonts w:ascii="Arial" w:hAnsi="Arial" w:cs="Arial"/>
                <w:szCs w:val="22"/>
              </w:rPr>
              <w:t>b</w:t>
            </w:r>
          </w:p>
        </w:tc>
        <w:tc>
          <w:tcPr>
            <w:tcW w:w="499" w:type="pct"/>
            <w:shd w:val="clear" w:color="auto" w:fill="F2F2F2"/>
            <w:noWrap/>
            <w:vAlign w:val="center"/>
          </w:tcPr>
          <w:p w:rsidR="00534921" w:rsidRPr="00002C54" w:rsidRDefault="00534921" w:rsidP="00FA6C29">
            <w:pPr>
              <w:jc w:val="center"/>
              <w:rPr>
                <w:rFonts w:ascii="Arial" w:hAnsi="Arial" w:cs="Arial"/>
                <w:szCs w:val="22"/>
              </w:rPr>
            </w:pPr>
            <w:r w:rsidRPr="00002C54">
              <w:rPr>
                <w:rFonts w:ascii="Arial" w:hAnsi="Arial" w:cs="Arial"/>
                <w:szCs w:val="22"/>
              </w:rPr>
              <w:t>c</w:t>
            </w:r>
          </w:p>
        </w:tc>
        <w:tc>
          <w:tcPr>
            <w:tcW w:w="498" w:type="pct"/>
            <w:shd w:val="clear" w:color="auto" w:fill="F2F2F2"/>
            <w:noWrap/>
            <w:vAlign w:val="center"/>
          </w:tcPr>
          <w:p w:rsidR="00534921" w:rsidRPr="00002C54" w:rsidRDefault="00534921" w:rsidP="00FA6C29">
            <w:pPr>
              <w:jc w:val="center"/>
              <w:rPr>
                <w:rFonts w:ascii="Arial" w:hAnsi="Arial" w:cs="Arial"/>
                <w:szCs w:val="22"/>
              </w:rPr>
            </w:pPr>
            <w:r w:rsidRPr="00002C54">
              <w:rPr>
                <w:rFonts w:ascii="Arial" w:hAnsi="Arial" w:cs="Arial"/>
                <w:szCs w:val="22"/>
              </w:rPr>
              <w:t>d</w:t>
            </w:r>
          </w:p>
        </w:tc>
        <w:tc>
          <w:tcPr>
            <w:tcW w:w="569" w:type="pct"/>
            <w:shd w:val="clear" w:color="auto" w:fill="F2F2F2"/>
            <w:noWrap/>
            <w:vAlign w:val="center"/>
          </w:tcPr>
          <w:p w:rsidR="00534921" w:rsidRPr="00002C54" w:rsidRDefault="00534921" w:rsidP="00FA6C29">
            <w:pPr>
              <w:jc w:val="center"/>
              <w:rPr>
                <w:rFonts w:ascii="Arial" w:hAnsi="Arial" w:cs="Arial"/>
                <w:szCs w:val="22"/>
              </w:rPr>
            </w:pPr>
            <w:r w:rsidRPr="00002C54">
              <w:rPr>
                <w:rFonts w:ascii="Arial" w:hAnsi="Arial" w:cs="Arial"/>
                <w:szCs w:val="22"/>
              </w:rPr>
              <w:t>e</w:t>
            </w:r>
          </w:p>
        </w:tc>
        <w:tc>
          <w:tcPr>
            <w:tcW w:w="498" w:type="pct"/>
            <w:shd w:val="clear" w:color="auto" w:fill="F2F2F2"/>
          </w:tcPr>
          <w:p w:rsidR="00534921" w:rsidRPr="00002C54" w:rsidRDefault="00154980" w:rsidP="00FA6C29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f</w:t>
            </w:r>
          </w:p>
        </w:tc>
        <w:tc>
          <w:tcPr>
            <w:tcW w:w="782" w:type="pct"/>
            <w:shd w:val="clear" w:color="auto" w:fill="F2F2F2"/>
            <w:noWrap/>
            <w:vAlign w:val="center"/>
          </w:tcPr>
          <w:p w:rsidR="00534921" w:rsidRPr="00002C54" w:rsidRDefault="00154980" w:rsidP="00FA6C29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g</w:t>
            </w:r>
          </w:p>
        </w:tc>
      </w:tr>
      <w:tr w:rsidR="007D703F" w:rsidRPr="00E87C12" w:rsidTr="00E87A0A">
        <w:trPr>
          <w:trHeight w:val="330"/>
          <w:jc w:val="center"/>
        </w:trPr>
        <w:tc>
          <w:tcPr>
            <w:tcW w:w="1229" w:type="pct"/>
            <w:vAlign w:val="center"/>
          </w:tcPr>
          <w:p w:rsidR="007D703F" w:rsidRPr="00527603" w:rsidRDefault="007D703F" w:rsidP="007D703F">
            <w:pPr>
              <w:rPr>
                <w:rFonts w:ascii="Arial" w:hAnsi="Arial" w:cs="Arial"/>
                <w:szCs w:val="22"/>
              </w:rPr>
            </w:pPr>
            <w:r w:rsidRPr="00527603">
              <w:rPr>
                <w:rFonts w:ascii="Arial" w:hAnsi="Arial" w:cs="Arial"/>
                <w:b/>
                <w:bCs/>
                <w:szCs w:val="22"/>
              </w:rPr>
              <w:t>Dlhodobé rezervy, z toho:</w:t>
            </w:r>
          </w:p>
        </w:tc>
        <w:tc>
          <w:tcPr>
            <w:tcW w:w="925" w:type="pct"/>
            <w:noWrap/>
            <w:vAlign w:val="center"/>
          </w:tcPr>
          <w:p w:rsidR="007D703F" w:rsidRPr="001E4375" w:rsidRDefault="007D703F" w:rsidP="007D703F">
            <w:pPr>
              <w:jc w:val="center"/>
              <w:rPr>
                <w:rFonts w:ascii="Arial" w:hAnsi="Arial" w:cs="Arial"/>
                <w:b/>
                <w:szCs w:val="22"/>
              </w:rPr>
            </w:pPr>
            <w:r w:rsidRPr="00EA69C4">
              <w:rPr>
                <w:rFonts w:ascii="Arial" w:hAnsi="Arial" w:cs="Arial"/>
                <w:b/>
                <w:color w:val="000000" w:themeColor="text1"/>
                <w:szCs w:val="22"/>
              </w:rPr>
              <w:t>63</w:t>
            </w:r>
            <w:r>
              <w:rPr>
                <w:rFonts w:ascii="Arial" w:hAnsi="Arial" w:cs="Arial"/>
                <w:b/>
                <w:color w:val="000000" w:themeColor="text1"/>
                <w:szCs w:val="22"/>
              </w:rPr>
              <w:t xml:space="preserve"> </w:t>
            </w:r>
            <w:r w:rsidRPr="00EA69C4">
              <w:rPr>
                <w:rFonts w:ascii="Arial" w:hAnsi="Arial" w:cs="Arial"/>
                <w:b/>
                <w:color w:val="000000" w:themeColor="text1"/>
                <w:szCs w:val="22"/>
              </w:rPr>
              <w:t>692</w:t>
            </w:r>
          </w:p>
        </w:tc>
        <w:tc>
          <w:tcPr>
            <w:tcW w:w="499" w:type="pct"/>
            <w:noWrap/>
            <w:vAlign w:val="center"/>
          </w:tcPr>
          <w:p w:rsidR="007D703F" w:rsidRPr="00EA69C4" w:rsidRDefault="0090449E" w:rsidP="00BC09C8">
            <w:pPr>
              <w:jc w:val="center"/>
              <w:rPr>
                <w:rFonts w:ascii="Arial" w:hAnsi="Arial" w:cs="Arial"/>
                <w:b/>
                <w:color w:val="000000" w:themeColor="text1"/>
                <w:szCs w:val="22"/>
                <w:highlight w:val="yellow"/>
              </w:rPr>
            </w:pPr>
            <w:r>
              <w:rPr>
                <w:rFonts w:ascii="Arial" w:hAnsi="Arial" w:cs="Arial"/>
                <w:b/>
                <w:color w:val="000000" w:themeColor="text1"/>
                <w:szCs w:val="22"/>
              </w:rPr>
              <w:t xml:space="preserve">50 </w:t>
            </w:r>
            <w:r w:rsidR="00BC09C8">
              <w:rPr>
                <w:rFonts w:ascii="Arial" w:hAnsi="Arial" w:cs="Arial"/>
                <w:b/>
                <w:color w:val="000000" w:themeColor="text1"/>
                <w:szCs w:val="22"/>
              </w:rPr>
              <w:t>296</w:t>
            </w:r>
          </w:p>
        </w:tc>
        <w:tc>
          <w:tcPr>
            <w:tcW w:w="498" w:type="pct"/>
            <w:noWrap/>
            <w:vAlign w:val="center"/>
          </w:tcPr>
          <w:p w:rsidR="007D703F" w:rsidRPr="00EA69C4" w:rsidRDefault="007D703F" w:rsidP="007D703F">
            <w:pPr>
              <w:jc w:val="center"/>
              <w:rPr>
                <w:rFonts w:ascii="Arial" w:hAnsi="Arial" w:cs="Arial"/>
                <w:b/>
                <w:color w:val="000000" w:themeColor="text1"/>
                <w:szCs w:val="22"/>
                <w:highlight w:val="yellow"/>
              </w:rPr>
            </w:pPr>
          </w:p>
        </w:tc>
        <w:tc>
          <w:tcPr>
            <w:tcW w:w="569" w:type="pct"/>
            <w:noWrap/>
            <w:vAlign w:val="center"/>
          </w:tcPr>
          <w:p w:rsidR="007D703F" w:rsidRPr="00EA69C4" w:rsidRDefault="007D703F" w:rsidP="007D703F">
            <w:pPr>
              <w:jc w:val="center"/>
              <w:rPr>
                <w:rFonts w:ascii="Arial" w:hAnsi="Arial" w:cs="Arial"/>
                <w:b/>
                <w:color w:val="000000" w:themeColor="text1"/>
                <w:szCs w:val="22"/>
                <w:highlight w:val="yellow"/>
              </w:rPr>
            </w:pPr>
          </w:p>
        </w:tc>
        <w:tc>
          <w:tcPr>
            <w:tcW w:w="498" w:type="pct"/>
            <w:vAlign w:val="center"/>
          </w:tcPr>
          <w:p w:rsidR="007D703F" w:rsidRPr="00EA69C4" w:rsidRDefault="007D703F" w:rsidP="00BC09C8">
            <w:pPr>
              <w:jc w:val="center"/>
              <w:rPr>
                <w:rFonts w:ascii="Arial" w:hAnsi="Arial" w:cs="Arial"/>
                <w:b/>
                <w:color w:val="000000" w:themeColor="text1"/>
                <w:szCs w:val="22"/>
                <w:highlight w:val="yellow"/>
              </w:rPr>
            </w:pPr>
            <w:r w:rsidRPr="00EA69C4">
              <w:rPr>
                <w:rFonts w:ascii="Arial" w:hAnsi="Arial" w:cs="Arial"/>
                <w:b/>
                <w:color w:val="000000" w:themeColor="text1"/>
                <w:szCs w:val="22"/>
              </w:rPr>
              <w:t>-</w:t>
            </w:r>
            <w:r>
              <w:rPr>
                <w:rFonts w:ascii="Arial" w:hAnsi="Arial" w:cs="Arial"/>
                <w:b/>
                <w:color w:val="000000" w:themeColor="text1"/>
                <w:szCs w:val="22"/>
              </w:rPr>
              <w:t>2</w:t>
            </w:r>
            <w:r w:rsidR="0090449E">
              <w:rPr>
                <w:rFonts w:ascii="Arial" w:hAnsi="Arial" w:cs="Arial"/>
                <w:b/>
                <w:color w:val="000000" w:themeColor="text1"/>
                <w:szCs w:val="22"/>
              </w:rPr>
              <w:t>7</w:t>
            </w:r>
            <w:r>
              <w:rPr>
                <w:rFonts w:ascii="Arial" w:hAnsi="Arial" w:cs="Arial"/>
                <w:b/>
                <w:color w:val="000000" w:themeColor="text1"/>
                <w:szCs w:val="22"/>
              </w:rPr>
              <w:t xml:space="preserve"> </w:t>
            </w:r>
            <w:r w:rsidR="00BC09C8">
              <w:rPr>
                <w:rFonts w:ascii="Arial" w:hAnsi="Arial" w:cs="Arial"/>
                <w:b/>
                <w:color w:val="000000" w:themeColor="text1"/>
                <w:szCs w:val="22"/>
              </w:rPr>
              <w:t>712</w:t>
            </w:r>
          </w:p>
        </w:tc>
        <w:tc>
          <w:tcPr>
            <w:tcW w:w="782" w:type="pct"/>
            <w:noWrap/>
            <w:vAlign w:val="center"/>
          </w:tcPr>
          <w:p w:rsidR="007D703F" w:rsidRPr="00EA69C4" w:rsidRDefault="005F2F8A" w:rsidP="007D703F">
            <w:pPr>
              <w:jc w:val="center"/>
              <w:rPr>
                <w:rFonts w:ascii="Arial" w:hAnsi="Arial" w:cs="Arial"/>
                <w:b/>
                <w:color w:val="000000" w:themeColor="text1"/>
                <w:szCs w:val="22"/>
                <w:highlight w:val="yellow"/>
              </w:rPr>
            </w:pPr>
            <w:r>
              <w:rPr>
                <w:rFonts w:ascii="Arial" w:hAnsi="Arial" w:cs="Arial"/>
                <w:b/>
                <w:color w:val="000000" w:themeColor="text1"/>
                <w:szCs w:val="22"/>
              </w:rPr>
              <w:t>86</w:t>
            </w:r>
            <w:r w:rsidR="007D703F">
              <w:rPr>
                <w:rFonts w:ascii="Arial" w:hAnsi="Arial" w:cs="Arial"/>
                <w:b/>
                <w:color w:val="000000" w:themeColor="text1"/>
                <w:szCs w:val="22"/>
              </w:rPr>
              <w:t xml:space="preserve"> </w:t>
            </w:r>
            <w:r>
              <w:rPr>
                <w:rFonts w:ascii="Arial" w:hAnsi="Arial" w:cs="Arial"/>
                <w:b/>
                <w:color w:val="000000" w:themeColor="text1"/>
                <w:szCs w:val="22"/>
              </w:rPr>
              <w:t>276</w:t>
            </w:r>
          </w:p>
        </w:tc>
      </w:tr>
      <w:tr w:rsidR="007D703F" w:rsidRPr="00E87C12" w:rsidTr="00E87A0A">
        <w:trPr>
          <w:trHeight w:val="330"/>
          <w:jc w:val="center"/>
        </w:trPr>
        <w:tc>
          <w:tcPr>
            <w:tcW w:w="1229" w:type="pct"/>
            <w:noWrap/>
            <w:vAlign w:val="center"/>
          </w:tcPr>
          <w:p w:rsidR="007D703F" w:rsidRPr="00527603" w:rsidRDefault="007D703F" w:rsidP="007D703F">
            <w:pPr>
              <w:rPr>
                <w:rFonts w:ascii="Arial" w:hAnsi="Arial" w:cs="Arial"/>
                <w:szCs w:val="22"/>
              </w:rPr>
            </w:pPr>
            <w:r w:rsidRPr="00527603">
              <w:rPr>
                <w:rFonts w:ascii="Arial" w:hAnsi="Arial" w:cs="Arial"/>
                <w:szCs w:val="22"/>
              </w:rPr>
              <w:t>Rezerva na odstupné</w:t>
            </w:r>
          </w:p>
        </w:tc>
        <w:tc>
          <w:tcPr>
            <w:tcW w:w="925" w:type="pct"/>
            <w:noWrap/>
            <w:vAlign w:val="center"/>
          </w:tcPr>
          <w:p w:rsidR="007D703F" w:rsidRPr="001E4375" w:rsidRDefault="007D703F" w:rsidP="007D703F">
            <w:pPr>
              <w:jc w:val="center"/>
              <w:rPr>
                <w:rFonts w:ascii="Arial" w:hAnsi="Arial" w:cs="Arial"/>
                <w:szCs w:val="22"/>
              </w:rPr>
            </w:pPr>
            <w:r w:rsidRPr="00EA69C4">
              <w:rPr>
                <w:rFonts w:ascii="Arial" w:hAnsi="Arial" w:cs="Arial"/>
                <w:color w:val="000000" w:themeColor="text1"/>
                <w:szCs w:val="22"/>
              </w:rPr>
              <w:t>32 344</w:t>
            </w:r>
          </w:p>
        </w:tc>
        <w:tc>
          <w:tcPr>
            <w:tcW w:w="499" w:type="pct"/>
            <w:noWrap/>
            <w:vAlign w:val="center"/>
          </w:tcPr>
          <w:p w:rsidR="007D703F" w:rsidRPr="00EA69C4" w:rsidRDefault="007D703F" w:rsidP="007D703F">
            <w:pPr>
              <w:jc w:val="center"/>
              <w:rPr>
                <w:rFonts w:ascii="Arial" w:hAnsi="Arial" w:cs="Arial"/>
                <w:color w:val="000000" w:themeColor="text1"/>
                <w:szCs w:val="22"/>
                <w:highlight w:val="yellow"/>
              </w:rPr>
            </w:pPr>
            <w:r>
              <w:rPr>
                <w:rFonts w:ascii="Arial" w:hAnsi="Arial" w:cs="Arial"/>
                <w:color w:val="000000" w:themeColor="text1"/>
                <w:szCs w:val="22"/>
              </w:rPr>
              <w:t>1</w:t>
            </w:r>
            <w:r w:rsidRPr="00EA69C4">
              <w:rPr>
                <w:rFonts w:ascii="Arial" w:hAnsi="Arial" w:cs="Arial"/>
                <w:color w:val="000000" w:themeColor="text1"/>
                <w:szCs w:val="22"/>
              </w:rPr>
              <w:t xml:space="preserve"> </w:t>
            </w:r>
            <w:r>
              <w:rPr>
                <w:rFonts w:ascii="Arial" w:hAnsi="Arial" w:cs="Arial"/>
                <w:color w:val="000000" w:themeColor="text1"/>
                <w:szCs w:val="22"/>
              </w:rPr>
              <w:t>550</w:t>
            </w:r>
          </w:p>
        </w:tc>
        <w:tc>
          <w:tcPr>
            <w:tcW w:w="498" w:type="pct"/>
            <w:noWrap/>
            <w:vAlign w:val="center"/>
          </w:tcPr>
          <w:p w:rsidR="007D703F" w:rsidRPr="00EA69C4" w:rsidRDefault="007D703F" w:rsidP="007D703F">
            <w:pPr>
              <w:jc w:val="center"/>
              <w:rPr>
                <w:rFonts w:ascii="Arial" w:hAnsi="Arial" w:cs="Arial"/>
                <w:color w:val="000000" w:themeColor="text1"/>
                <w:szCs w:val="22"/>
                <w:highlight w:val="yellow"/>
              </w:rPr>
            </w:pPr>
          </w:p>
        </w:tc>
        <w:tc>
          <w:tcPr>
            <w:tcW w:w="569" w:type="pct"/>
            <w:noWrap/>
            <w:vAlign w:val="center"/>
          </w:tcPr>
          <w:p w:rsidR="007D703F" w:rsidRPr="00EA69C4" w:rsidRDefault="007D703F" w:rsidP="007D703F">
            <w:pPr>
              <w:jc w:val="center"/>
              <w:rPr>
                <w:rFonts w:ascii="Arial" w:hAnsi="Arial" w:cs="Arial"/>
                <w:color w:val="000000" w:themeColor="text1"/>
                <w:szCs w:val="22"/>
                <w:highlight w:val="yellow"/>
              </w:rPr>
            </w:pPr>
          </w:p>
        </w:tc>
        <w:tc>
          <w:tcPr>
            <w:tcW w:w="498" w:type="pct"/>
            <w:vAlign w:val="center"/>
          </w:tcPr>
          <w:p w:rsidR="007D703F" w:rsidRPr="00EA69C4" w:rsidRDefault="007D703F" w:rsidP="007D703F">
            <w:pPr>
              <w:jc w:val="center"/>
              <w:rPr>
                <w:rFonts w:ascii="Arial" w:hAnsi="Arial" w:cs="Arial"/>
                <w:color w:val="000000" w:themeColor="text1"/>
                <w:szCs w:val="22"/>
                <w:highlight w:val="yellow"/>
              </w:rPr>
            </w:pPr>
          </w:p>
        </w:tc>
        <w:tc>
          <w:tcPr>
            <w:tcW w:w="782" w:type="pct"/>
            <w:noWrap/>
            <w:vAlign w:val="center"/>
          </w:tcPr>
          <w:p w:rsidR="007D703F" w:rsidRPr="00EA69C4" w:rsidRDefault="007D703F" w:rsidP="007D703F">
            <w:pPr>
              <w:jc w:val="center"/>
              <w:rPr>
                <w:rFonts w:ascii="Arial" w:hAnsi="Arial" w:cs="Arial"/>
                <w:color w:val="000000" w:themeColor="text1"/>
                <w:szCs w:val="22"/>
              </w:rPr>
            </w:pPr>
            <w:r w:rsidRPr="00EA69C4">
              <w:rPr>
                <w:rFonts w:ascii="Arial" w:hAnsi="Arial" w:cs="Arial"/>
                <w:color w:val="000000" w:themeColor="text1"/>
                <w:szCs w:val="22"/>
              </w:rPr>
              <w:t>3</w:t>
            </w:r>
            <w:r>
              <w:rPr>
                <w:rFonts w:ascii="Arial" w:hAnsi="Arial" w:cs="Arial"/>
                <w:color w:val="000000" w:themeColor="text1"/>
                <w:szCs w:val="22"/>
              </w:rPr>
              <w:t>3</w:t>
            </w:r>
            <w:r w:rsidRPr="00EA69C4">
              <w:rPr>
                <w:rFonts w:ascii="Arial" w:hAnsi="Arial" w:cs="Arial"/>
                <w:color w:val="000000" w:themeColor="text1"/>
                <w:szCs w:val="22"/>
              </w:rPr>
              <w:t> </w:t>
            </w:r>
            <w:r>
              <w:rPr>
                <w:rFonts w:ascii="Arial" w:hAnsi="Arial" w:cs="Arial"/>
                <w:color w:val="000000" w:themeColor="text1"/>
                <w:szCs w:val="22"/>
              </w:rPr>
              <w:t>894</w:t>
            </w:r>
          </w:p>
        </w:tc>
      </w:tr>
      <w:tr w:rsidR="007D703F" w:rsidRPr="00E87C12" w:rsidTr="00E87A0A">
        <w:trPr>
          <w:trHeight w:val="330"/>
          <w:jc w:val="center"/>
        </w:trPr>
        <w:tc>
          <w:tcPr>
            <w:tcW w:w="1229" w:type="pct"/>
            <w:noWrap/>
            <w:vAlign w:val="center"/>
          </w:tcPr>
          <w:p w:rsidR="007D703F" w:rsidRPr="00527603" w:rsidRDefault="007D703F" w:rsidP="007D703F">
            <w:pPr>
              <w:rPr>
                <w:rFonts w:ascii="Arial" w:hAnsi="Arial" w:cs="Arial"/>
                <w:szCs w:val="22"/>
              </w:rPr>
            </w:pPr>
            <w:r w:rsidRPr="00527603">
              <w:rPr>
                <w:rFonts w:ascii="Arial" w:hAnsi="Arial" w:cs="Arial"/>
                <w:szCs w:val="22"/>
              </w:rPr>
              <w:t>Rezerva na záručné opravy</w:t>
            </w:r>
          </w:p>
        </w:tc>
        <w:tc>
          <w:tcPr>
            <w:tcW w:w="925" w:type="pct"/>
            <w:noWrap/>
            <w:vAlign w:val="center"/>
          </w:tcPr>
          <w:p w:rsidR="007D703F" w:rsidRPr="001E4375" w:rsidRDefault="007D703F" w:rsidP="007D703F">
            <w:pPr>
              <w:jc w:val="center"/>
              <w:rPr>
                <w:rFonts w:ascii="Arial" w:hAnsi="Arial" w:cs="Arial"/>
                <w:szCs w:val="22"/>
              </w:rPr>
            </w:pPr>
            <w:r w:rsidRPr="00EA69C4">
              <w:rPr>
                <w:rFonts w:ascii="Arial" w:hAnsi="Arial" w:cs="Arial"/>
                <w:color w:val="000000" w:themeColor="text1"/>
                <w:szCs w:val="22"/>
              </w:rPr>
              <w:t>27</w:t>
            </w:r>
            <w:r>
              <w:rPr>
                <w:rFonts w:ascii="Arial" w:hAnsi="Arial" w:cs="Arial"/>
                <w:color w:val="000000" w:themeColor="text1"/>
                <w:szCs w:val="22"/>
              </w:rPr>
              <w:t xml:space="preserve"> </w:t>
            </w:r>
            <w:r w:rsidRPr="00EA69C4">
              <w:rPr>
                <w:rFonts w:ascii="Arial" w:hAnsi="Arial" w:cs="Arial"/>
                <w:color w:val="000000" w:themeColor="text1"/>
                <w:szCs w:val="22"/>
              </w:rPr>
              <w:t>444</w:t>
            </w:r>
          </w:p>
        </w:tc>
        <w:tc>
          <w:tcPr>
            <w:tcW w:w="499" w:type="pct"/>
            <w:noWrap/>
            <w:vAlign w:val="center"/>
          </w:tcPr>
          <w:p w:rsidR="007D703F" w:rsidRPr="00EA69C4" w:rsidRDefault="007D703F" w:rsidP="007D703F">
            <w:pPr>
              <w:jc w:val="center"/>
              <w:rPr>
                <w:rFonts w:ascii="Arial" w:hAnsi="Arial" w:cs="Arial"/>
                <w:color w:val="000000" w:themeColor="text1"/>
                <w:szCs w:val="22"/>
                <w:highlight w:val="yellow"/>
              </w:rPr>
            </w:pPr>
            <w:r>
              <w:rPr>
                <w:rFonts w:ascii="Arial" w:hAnsi="Arial" w:cs="Arial"/>
                <w:color w:val="000000" w:themeColor="text1"/>
                <w:szCs w:val="22"/>
              </w:rPr>
              <w:t>35 912</w:t>
            </w:r>
          </w:p>
        </w:tc>
        <w:tc>
          <w:tcPr>
            <w:tcW w:w="498" w:type="pct"/>
            <w:noWrap/>
            <w:vAlign w:val="center"/>
          </w:tcPr>
          <w:p w:rsidR="007D703F" w:rsidRPr="00EA69C4" w:rsidRDefault="007D703F" w:rsidP="007D703F">
            <w:pPr>
              <w:jc w:val="center"/>
              <w:rPr>
                <w:rFonts w:ascii="Arial" w:hAnsi="Arial" w:cs="Arial"/>
                <w:color w:val="000000" w:themeColor="text1"/>
                <w:szCs w:val="22"/>
                <w:highlight w:val="yellow"/>
              </w:rPr>
            </w:pPr>
          </w:p>
        </w:tc>
        <w:tc>
          <w:tcPr>
            <w:tcW w:w="569" w:type="pct"/>
            <w:noWrap/>
            <w:vAlign w:val="center"/>
          </w:tcPr>
          <w:p w:rsidR="007D703F" w:rsidRPr="00EA69C4" w:rsidRDefault="007D703F" w:rsidP="007D703F">
            <w:pPr>
              <w:jc w:val="center"/>
              <w:rPr>
                <w:rFonts w:ascii="Arial" w:hAnsi="Arial" w:cs="Arial"/>
                <w:color w:val="000000" w:themeColor="text1"/>
                <w:szCs w:val="22"/>
                <w:highlight w:val="yellow"/>
              </w:rPr>
            </w:pPr>
          </w:p>
        </w:tc>
        <w:tc>
          <w:tcPr>
            <w:tcW w:w="498" w:type="pct"/>
            <w:vAlign w:val="center"/>
          </w:tcPr>
          <w:p w:rsidR="007D703F" w:rsidRPr="00EA69C4" w:rsidRDefault="007D703F" w:rsidP="007D703F">
            <w:pPr>
              <w:jc w:val="center"/>
              <w:rPr>
                <w:rFonts w:ascii="Arial" w:hAnsi="Arial" w:cs="Arial"/>
                <w:color w:val="000000" w:themeColor="text1"/>
                <w:szCs w:val="22"/>
                <w:highlight w:val="yellow"/>
              </w:rPr>
            </w:pPr>
            <w:r w:rsidRPr="00EA69C4">
              <w:rPr>
                <w:rFonts w:ascii="Arial" w:hAnsi="Arial" w:cs="Arial"/>
                <w:color w:val="000000" w:themeColor="text1"/>
                <w:szCs w:val="22"/>
              </w:rPr>
              <w:t>-</w:t>
            </w:r>
            <w:r>
              <w:rPr>
                <w:rFonts w:ascii="Arial" w:hAnsi="Arial" w:cs="Arial"/>
                <w:color w:val="000000" w:themeColor="text1"/>
                <w:szCs w:val="22"/>
              </w:rPr>
              <w:t>25 484</w:t>
            </w:r>
          </w:p>
        </w:tc>
        <w:tc>
          <w:tcPr>
            <w:tcW w:w="782" w:type="pct"/>
            <w:noWrap/>
            <w:vAlign w:val="center"/>
          </w:tcPr>
          <w:p w:rsidR="007D703F" w:rsidRPr="00EA69C4" w:rsidRDefault="007D703F" w:rsidP="007D703F">
            <w:pPr>
              <w:jc w:val="center"/>
              <w:rPr>
                <w:rFonts w:ascii="Arial" w:hAnsi="Arial" w:cs="Arial"/>
                <w:color w:val="000000" w:themeColor="text1"/>
                <w:szCs w:val="22"/>
                <w:highlight w:val="yellow"/>
              </w:rPr>
            </w:pPr>
            <w:r>
              <w:rPr>
                <w:rFonts w:ascii="Arial" w:hAnsi="Arial" w:cs="Arial"/>
                <w:color w:val="000000" w:themeColor="text1"/>
                <w:szCs w:val="22"/>
              </w:rPr>
              <w:t>37 872</w:t>
            </w:r>
          </w:p>
        </w:tc>
      </w:tr>
      <w:tr w:rsidR="007D703F" w:rsidRPr="00E87C12" w:rsidTr="00E87A0A">
        <w:trPr>
          <w:trHeight w:val="345"/>
          <w:jc w:val="center"/>
        </w:trPr>
        <w:tc>
          <w:tcPr>
            <w:tcW w:w="1229" w:type="pct"/>
            <w:noWrap/>
            <w:vAlign w:val="center"/>
          </w:tcPr>
          <w:p w:rsidR="007D703F" w:rsidRPr="00527603" w:rsidRDefault="007D703F" w:rsidP="007D703F">
            <w:pPr>
              <w:rPr>
                <w:rFonts w:ascii="Arial" w:hAnsi="Arial" w:cs="Arial"/>
                <w:szCs w:val="22"/>
              </w:rPr>
            </w:pPr>
            <w:r w:rsidRPr="00527603">
              <w:rPr>
                <w:rFonts w:ascii="Arial" w:hAnsi="Arial" w:cs="Arial"/>
                <w:szCs w:val="22"/>
              </w:rPr>
              <w:t>Rezerva na odchodné</w:t>
            </w:r>
          </w:p>
        </w:tc>
        <w:tc>
          <w:tcPr>
            <w:tcW w:w="925" w:type="pct"/>
            <w:noWrap/>
            <w:vAlign w:val="center"/>
          </w:tcPr>
          <w:p w:rsidR="007D703F" w:rsidRPr="001E4375" w:rsidRDefault="007D703F" w:rsidP="007D703F">
            <w:pPr>
              <w:jc w:val="center"/>
              <w:rPr>
                <w:rFonts w:ascii="Arial" w:hAnsi="Arial" w:cs="Arial"/>
                <w:szCs w:val="22"/>
              </w:rPr>
            </w:pPr>
            <w:r w:rsidRPr="00EA69C4">
              <w:rPr>
                <w:rFonts w:ascii="Arial" w:hAnsi="Arial" w:cs="Arial"/>
                <w:color w:val="000000" w:themeColor="text1"/>
                <w:szCs w:val="22"/>
              </w:rPr>
              <w:t>3</w:t>
            </w:r>
            <w:r>
              <w:rPr>
                <w:rFonts w:ascii="Arial" w:hAnsi="Arial" w:cs="Arial"/>
                <w:color w:val="000000" w:themeColor="text1"/>
                <w:szCs w:val="22"/>
              </w:rPr>
              <w:t xml:space="preserve"> </w:t>
            </w:r>
            <w:r w:rsidRPr="00EA69C4">
              <w:rPr>
                <w:rFonts w:ascii="Arial" w:hAnsi="Arial" w:cs="Arial"/>
                <w:color w:val="000000" w:themeColor="text1"/>
                <w:szCs w:val="22"/>
              </w:rPr>
              <w:t>904</w:t>
            </w:r>
          </w:p>
        </w:tc>
        <w:tc>
          <w:tcPr>
            <w:tcW w:w="499" w:type="pct"/>
            <w:noWrap/>
            <w:vAlign w:val="center"/>
          </w:tcPr>
          <w:p w:rsidR="007D703F" w:rsidRPr="00EA69C4" w:rsidRDefault="007D703F" w:rsidP="00E54540">
            <w:pPr>
              <w:jc w:val="center"/>
              <w:rPr>
                <w:rFonts w:ascii="Arial" w:hAnsi="Arial" w:cs="Arial"/>
                <w:color w:val="000000" w:themeColor="text1"/>
                <w:szCs w:val="22"/>
                <w:highlight w:val="yellow"/>
              </w:rPr>
            </w:pPr>
            <w:r>
              <w:rPr>
                <w:rFonts w:ascii="Arial" w:hAnsi="Arial" w:cs="Arial"/>
                <w:color w:val="000000" w:themeColor="text1"/>
                <w:szCs w:val="22"/>
              </w:rPr>
              <w:t>1</w:t>
            </w:r>
            <w:r w:rsidR="00E54540">
              <w:rPr>
                <w:rFonts w:ascii="Arial" w:hAnsi="Arial" w:cs="Arial"/>
                <w:color w:val="000000" w:themeColor="text1"/>
                <w:szCs w:val="22"/>
              </w:rPr>
              <w:t>2</w:t>
            </w:r>
            <w:r>
              <w:rPr>
                <w:rFonts w:ascii="Arial" w:hAnsi="Arial" w:cs="Arial"/>
                <w:color w:val="000000" w:themeColor="text1"/>
                <w:szCs w:val="22"/>
              </w:rPr>
              <w:t xml:space="preserve"> </w:t>
            </w:r>
            <w:r w:rsidR="00E54540">
              <w:rPr>
                <w:rFonts w:ascii="Arial" w:hAnsi="Arial" w:cs="Arial"/>
                <w:color w:val="000000" w:themeColor="text1"/>
                <w:szCs w:val="22"/>
              </w:rPr>
              <w:t>834</w:t>
            </w:r>
          </w:p>
        </w:tc>
        <w:tc>
          <w:tcPr>
            <w:tcW w:w="498" w:type="pct"/>
            <w:noWrap/>
            <w:vAlign w:val="center"/>
          </w:tcPr>
          <w:p w:rsidR="007D703F" w:rsidRPr="00EA69C4" w:rsidRDefault="007D703F" w:rsidP="007D703F">
            <w:pPr>
              <w:jc w:val="center"/>
              <w:rPr>
                <w:rFonts w:ascii="Arial" w:hAnsi="Arial" w:cs="Arial"/>
                <w:color w:val="000000" w:themeColor="text1"/>
                <w:szCs w:val="22"/>
                <w:highlight w:val="yellow"/>
              </w:rPr>
            </w:pPr>
          </w:p>
        </w:tc>
        <w:tc>
          <w:tcPr>
            <w:tcW w:w="569" w:type="pct"/>
            <w:noWrap/>
            <w:vAlign w:val="center"/>
          </w:tcPr>
          <w:p w:rsidR="007D703F" w:rsidRPr="00EA69C4" w:rsidRDefault="007D703F" w:rsidP="007D703F">
            <w:pPr>
              <w:jc w:val="center"/>
              <w:rPr>
                <w:rFonts w:ascii="Arial" w:hAnsi="Arial" w:cs="Arial"/>
                <w:color w:val="000000" w:themeColor="text1"/>
                <w:szCs w:val="22"/>
                <w:highlight w:val="yellow"/>
              </w:rPr>
            </w:pPr>
          </w:p>
        </w:tc>
        <w:tc>
          <w:tcPr>
            <w:tcW w:w="498" w:type="pct"/>
            <w:vAlign w:val="center"/>
          </w:tcPr>
          <w:p w:rsidR="007D703F" w:rsidRPr="00EA69C4" w:rsidRDefault="007D703F" w:rsidP="00E54540">
            <w:pPr>
              <w:jc w:val="center"/>
              <w:rPr>
                <w:rFonts w:ascii="Arial" w:hAnsi="Arial" w:cs="Arial"/>
                <w:color w:val="000000" w:themeColor="text1"/>
                <w:szCs w:val="22"/>
                <w:highlight w:val="yellow"/>
              </w:rPr>
            </w:pPr>
            <w:r w:rsidRPr="00E61B72">
              <w:rPr>
                <w:rFonts w:ascii="Arial" w:hAnsi="Arial" w:cs="Arial"/>
                <w:color w:val="000000" w:themeColor="text1"/>
                <w:szCs w:val="22"/>
              </w:rPr>
              <w:t xml:space="preserve">-2 </w:t>
            </w:r>
            <w:r w:rsidR="00E54540">
              <w:rPr>
                <w:rFonts w:ascii="Arial" w:hAnsi="Arial" w:cs="Arial"/>
                <w:color w:val="000000" w:themeColor="text1"/>
                <w:szCs w:val="22"/>
              </w:rPr>
              <w:t>228</w:t>
            </w:r>
          </w:p>
        </w:tc>
        <w:tc>
          <w:tcPr>
            <w:tcW w:w="782" w:type="pct"/>
            <w:noWrap/>
            <w:vAlign w:val="center"/>
          </w:tcPr>
          <w:p w:rsidR="007D703F" w:rsidRPr="00EA69C4" w:rsidRDefault="007D703F" w:rsidP="007D703F">
            <w:pPr>
              <w:jc w:val="center"/>
              <w:rPr>
                <w:rFonts w:ascii="Arial" w:hAnsi="Arial" w:cs="Arial"/>
                <w:color w:val="000000" w:themeColor="text1"/>
                <w:szCs w:val="22"/>
                <w:highlight w:val="yellow"/>
              </w:rPr>
            </w:pPr>
            <w:r>
              <w:rPr>
                <w:rFonts w:ascii="Arial" w:hAnsi="Arial" w:cs="Arial"/>
                <w:color w:val="000000" w:themeColor="text1"/>
                <w:szCs w:val="22"/>
              </w:rPr>
              <w:t>14 510</w:t>
            </w:r>
          </w:p>
        </w:tc>
      </w:tr>
      <w:tr w:rsidR="007D703F" w:rsidRPr="00E87C12" w:rsidTr="00E87A0A">
        <w:trPr>
          <w:trHeight w:val="330"/>
          <w:jc w:val="center"/>
        </w:trPr>
        <w:tc>
          <w:tcPr>
            <w:tcW w:w="1229" w:type="pct"/>
            <w:vAlign w:val="center"/>
          </w:tcPr>
          <w:p w:rsidR="007D703F" w:rsidRPr="00527603" w:rsidRDefault="007D703F" w:rsidP="007D703F">
            <w:pPr>
              <w:rPr>
                <w:rFonts w:ascii="Arial" w:hAnsi="Arial" w:cs="Arial"/>
                <w:szCs w:val="22"/>
              </w:rPr>
            </w:pPr>
            <w:r w:rsidRPr="00527603">
              <w:rPr>
                <w:rFonts w:ascii="Arial" w:hAnsi="Arial" w:cs="Arial"/>
                <w:b/>
                <w:bCs/>
                <w:szCs w:val="22"/>
              </w:rPr>
              <w:t>Krátkodobé rezervy, z toho:</w:t>
            </w:r>
          </w:p>
        </w:tc>
        <w:tc>
          <w:tcPr>
            <w:tcW w:w="925" w:type="pct"/>
            <w:noWrap/>
            <w:vAlign w:val="center"/>
          </w:tcPr>
          <w:p w:rsidR="007D703F" w:rsidRPr="00E87C12" w:rsidRDefault="007D703F" w:rsidP="007D703F">
            <w:pPr>
              <w:jc w:val="center"/>
              <w:rPr>
                <w:rFonts w:ascii="Arial" w:hAnsi="Arial" w:cs="Arial"/>
                <w:b/>
                <w:szCs w:val="22"/>
                <w:highlight w:val="yellow"/>
              </w:rPr>
            </w:pPr>
            <w:r>
              <w:rPr>
                <w:rFonts w:ascii="Arial" w:hAnsi="Arial" w:cs="Arial"/>
                <w:b/>
                <w:szCs w:val="22"/>
              </w:rPr>
              <w:t>57</w:t>
            </w:r>
            <w:r w:rsidRPr="00527603">
              <w:rPr>
                <w:rFonts w:ascii="Arial" w:hAnsi="Arial" w:cs="Arial"/>
                <w:b/>
                <w:szCs w:val="22"/>
              </w:rPr>
              <w:t xml:space="preserve"> 1</w:t>
            </w:r>
            <w:r>
              <w:rPr>
                <w:rFonts w:ascii="Arial" w:hAnsi="Arial" w:cs="Arial"/>
                <w:b/>
                <w:szCs w:val="22"/>
              </w:rPr>
              <w:t>26</w:t>
            </w:r>
          </w:p>
        </w:tc>
        <w:tc>
          <w:tcPr>
            <w:tcW w:w="499" w:type="pct"/>
            <w:noWrap/>
            <w:vAlign w:val="center"/>
          </w:tcPr>
          <w:p w:rsidR="007D703F" w:rsidRPr="00E87C12" w:rsidRDefault="006C0557" w:rsidP="00E54540">
            <w:pPr>
              <w:jc w:val="center"/>
              <w:rPr>
                <w:rFonts w:ascii="Arial" w:hAnsi="Arial" w:cs="Arial"/>
                <w:b/>
                <w:szCs w:val="22"/>
                <w:highlight w:val="yellow"/>
              </w:rPr>
            </w:pPr>
            <w:r>
              <w:rPr>
                <w:rFonts w:ascii="Arial" w:hAnsi="Arial" w:cs="Arial"/>
                <w:b/>
                <w:szCs w:val="22"/>
              </w:rPr>
              <w:t>2</w:t>
            </w:r>
            <w:r w:rsidR="00E54540">
              <w:rPr>
                <w:rFonts w:ascii="Arial" w:hAnsi="Arial" w:cs="Arial"/>
                <w:b/>
                <w:szCs w:val="22"/>
              </w:rPr>
              <w:t>9</w:t>
            </w:r>
            <w:r w:rsidR="007D703F">
              <w:rPr>
                <w:rFonts w:ascii="Arial" w:hAnsi="Arial" w:cs="Arial"/>
                <w:b/>
                <w:szCs w:val="22"/>
              </w:rPr>
              <w:t xml:space="preserve"> </w:t>
            </w:r>
            <w:r w:rsidR="00E54540">
              <w:rPr>
                <w:rFonts w:ascii="Arial" w:hAnsi="Arial" w:cs="Arial"/>
                <w:b/>
                <w:szCs w:val="22"/>
              </w:rPr>
              <w:t>173</w:t>
            </w:r>
          </w:p>
        </w:tc>
        <w:tc>
          <w:tcPr>
            <w:tcW w:w="498" w:type="pct"/>
            <w:noWrap/>
            <w:vAlign w:val="center"/>
          </w:tcPr>
          <w:p w:rsidR="007D703F" w:rsidRPr="00A01034" w:rsidRDefault="0090449E" w:rsidP="007D703F">
            <w:pPr>
              <w:jc w:val="center"/>
              <w:rPr>
                <w:rFonts w:ascii="Arial" w:hAnsi="Arial" w:cs="Arial"/>
                <w:b/>
                <w:color w:val="FF0000"/>
                <w:szCs w:val="22"/>
              </w:rPr>
            </w:pPr>
            <w:r>
              <w:rPr>
                <w:rFonts w:ascii="Arial" w:hAnsi="Arial" w:cs="Arial"/>
                <w:b/>
                <w:color w:val="000000" w:themeColor="text1"/>
                <w:szCs w:val="22"/>
              </w:rPr>
              <w:t>33</w:t>
            </w:r>
            <w:r w:rsidR="007D703F">
              <w:rPr>
                <w:rFonts w:ascii="Arial" w:hAnsi="Arial" w:cs="Arial"/>
                <w:b/>
                <w:color w:val="000000" w:themeColor="text1"/>
                <w:szCs w:val="22"/>
              </w:rPr>
              <w:t xml:space="preserve"> </w:t>
            </w:r>
            <w:r w:rsidR="0058385B">
              <w:rPr>
                <w:rFonts w:ascii="Arial" w:hAnsi="Arial" w:cs="Arial"/>
                <w:b/>
                <w:color w:val="000000" w:themeColor="text1"/>
                <w:szCs w:val="22"/>
              </w:rPr>
              <w:t>934</w:t>
            </w:r>
          </w:p>
        </w:tc>
        <w:tc>
          <w:tcPr>
            <w:tcW w:w="569" w:type="pct"/>
            <w:noWrap/>
            <w:vAlign w:val="center"/>
          </w:tcPr>
          <w:p w:rsidR="007D703F" w:rsidRPr="00C52C2A" w:rsidRDefault="0090449E" w:rsidP="007D703F">
            <w:pPr>
              <w:jc w:val="center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21</w:t>
            </w:r>
            <w:r w:rsidR="007D703F">
              <w:rPr>
                <w:rFonts w:ascii="Arial" w:hAnsi="Arial" w:cs="Arial"/>
                <w:b/>
                <w:szCs w:val="22"/>
              </w:rPr>
              <w:t xml:space="preserve"> 8</w:t>
            </w:r>
            <w:r>
              <w:rPr>
                <w:rFonts w:ascii="Arial" w:hAnsi="Arial" w:cs="Arial"/>
                <w:b/>
                <w:szCs w:val="22"/>
              </w:rPr>
              <w:t>22</w:t>
            </w:r>
          </w:p>
        </w:tc>
        <w:tc>
          <w:tcPr>
            <w:tcW w:w="498" w:type="pct"/>
            <w:vAlign w:val="center"/>
          </w:tcPr>
          <w:p w:rsidR="007D703F" w:rsidRPr="00E87C12" w:rsidRDefault="0090449E" w:rsidP="00E54540">
            <w:pPr>
              <w:jc w:val="center"/>
              <w:rPr>
                <w:rFonts w:ascii="Arial" w:hAnsi="Arial" w:cs="Arial"/>
                <w:b/>
                <w:szCs w:val="22"/>
                <w:highlight w:val="yellow"/>
              </w:rPr>
            </w:pPr>
            <w:r>
              <w:rPr>
                <w:rFonts w:ascii="Arial" w:hAnsi="Arial" w:cs="Arial"/>
                <w:b/>
                <w:szCs w:val="22"/>
              </w:rPr>
              <w:t>27</w:t>
            </w:r>
            <w:r w:rsidR="007D703F">
              <w:rPr>
                <w:rFonts w:ascii="Arial" w:hAnsi="Arial" w:cs="Arial"/>
                <w:b/>
                <w:szCs w:val="22"/>
              </w:rPr>
              <w:t xml:space="preserve"> </w:t>
            </w:r>
            <w:r w:rsidR="00E54540">
              <w:rPr>
                <w:rFonts w:ascii="Arial" w:hAnsi="Arial" w:cs="Arial"/>
                <w:b/>
                <w:szCs w:val="22"/>
              </w:rPr>
              <w:t>712</w:t>
            </w:r>
          </w:p>
        </w:tc>
        <w:tc>
          <w:tcPr>
            <w:tcW w:w="782" w:type="pct"/>
            <w:noWrap/>
            <w:vAlign w:val="center"/>
          </w:tcPr>
          <w:p w:rsidR="007D703F" w:rsidRPr="00E87C12" w:rsidRDefault="007D703F" w:rsidP="007D703F">
            <w:pPr>
              <w:jc w:val="center"/>
              <w:rPr>
                <w:rFonts w:ascii="Arial" w:hAnsi="Arial" w:cs="Arial"/>
                <w:b/>
                <w:szCs w:val="22"/>
                <w:highlight w:val="yellow"/>
              </w:rPr>
            </w:pPr>
            <w:r>
              <w:rPr>
                <w:rFonts w:ascii="Arial" w:hAnsi="Arial" w:cs="Arial"/>
                <w:b/>
                <w:szCs w:val="22"/>
              </w:rPr>
              <w:t>5</w:t>
            </w:r>
            <w:r w:rsidR="005F2F8A">
              <w:rPr>
                <w:rFonts w:ascii="Arial" w:hAnsi="Arial" w:cs="Arial"/>
                <w:b/>
                <w:szCs w:val="22"/>
              </w:rPr>
              <w:t>8</w:t>
            </w:r>
            <w:r w:rsidRPr="00527603">
              <w:rPr>
                <w:rFonts w:ascii="Arial" w:hAnsi="Arial" w:cs="Arial"/>
                <w:b/>
                <w:szCs w:val="22"/>
              </w:rPr>
              <w:t xml:space="preserve"> </w:t>
            </w:r>
            <w:r>
              <w:rPr>
                <w:rFonts w:ascii="Arial" w:hAnsi="Arial" w:cs="Arial"/>
                <w:b/>
                <w:szCs w:val="22"/>
              </w:rPr>
              <w:t>2</w:t>
            </w:r>
            <w:r w:rsidR="005F2F8A">
              <w:rPr>
                <w:rFonts w:ascii="Arial" w:hAnsi="Arial" w:cs="Arial"/>
                <w:b/>
                <w:szCs w:val="22"/>
              </w:rPr>
              <w:t>5</w:t>
            </w:r>
            <w:r>
              <w:rPr>
                <w:rFonts w:ascii="Arial" w:hAnsi="Arial" w:cs="Arial"/>
                <w:b/>
                <w:szCs w:val="22"/>
              </w:rPr>
              <w:t>6</w:t>
            </w:r>
          </w:p>
        </w:tc>
      </w:tr>
      <w:tr w:rsidR="007D703F" w:rsidRPr="00E87C12" w:rsidTr="00E87A0A">
        <w:trPr>
          <w:trHeight w:val="330"/>
          <w:jc w:val="center"/>
        </w:trPr>
        <w:tc>
          <w:tcPr>
            <w:tcW w:w="1229" w:type="pct"/>
            <w:noWrap/>
            <w:vAlign w:val="center"/>
          </w:tcPr>
          <w:p w:rsidR="007D703F" w:rsidRPr="00527603" w:rsidRDefault="007D703F" w:rsidP="007D703F">
            <w:pPr>
              <w:rPr>
                <w:rFonts w:ascii="Arial" w:hAnsi="Arial" w:cs="Arial"/>
                <w:szCs w:val="22"/>
              </w:rPr>
            </w:pPr>
            <w:r w:rsidRPr="00527603">
              <w:rPr>
                <w:rFonts w:ascii="Arial" w:hAnsi="Arial" w:cs="Arial"/>
                <w:szCs w:val="22"/>
              </w:rPr>
              <w:t>Rezerva na dovolenku</w:t>
            </w:r>
          </w:p>
        </w:tc>
        <w:tc>
          <w:tcPr>
            <w:tcW w:w="925" w:type="pct"/>
            <w:noWrap/>
            <w:vAlign w:val="center"/>
          </w:tcPr>
          <w:p w:rsidR="007D703F" w:rsidRPr="00E87C12" w:rsidRDefault="007D703F" w:rsidP="007D703F">
            <w:pPr>
              <w:jc w:val="center"/>
              <w:rPr>
                <w:rFonts w:ascii="Arial" w:hAnsi="Arial" w:cs="Arial"/>
                <w:szCs w:val="22"/>
                <w:highlight w:val="yellow"/>
              </w:rPr>
            </w:pPr>
            <w:r>
              <w:rPr>
                <w:rFonts w:ascii="Arial" w:hAnsi="Arial" w:cs="Arial"/>
                <w:szCs w:val="22"/>
              </w:rPr>
              <w:t>36</w:t>
            </w:r>
            <w:r w:rsidRPr="00527603">
              <w:rPr>
                <w:rFonts w:ascii="Arial" w:hAnsi="Arial" w:cs="Arial"/>
                <w:szCs w:val="22"/>
              </w:rPr>
              <w:t xml:space="preserve"> 4</w:t>
            </w:r>
            <w:r>
              <w:rPr>
                <w:rFonts w:ascii="Arial" w:hAnsi="Arial" w:cs="Arial"/>
                <w:szCs w:val="22"/>
              </w:rPr>
              <w:t>47</w:t>
            </w:r>
          </w:p>
        </w:tc>
        <w:tc>
          <w:tcPr>
            <w:tcW w:w="499" w:type="pct"/>
            <w:noWrap/>
            <w:vAlign w:val="center"/>
          </w:tcPr>
          <w:p w:rsidR="007D703F" w:rsidRPr="00527603" w:rsidRDefault="007D703F" w:rsidP="007D703F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25 182</w:t>
            </w:r>
          </w:p>
        </w:tc>
        <w:tc>
          <w:tcPr>
            <w:tcW w:w="498" w:type="pct"/>
            <w:noWrap/>
            <w:vAlign w:val="center"/>
          </w:tcPr>
          <w:p w:rsidR="007D703F" w:rsidRPr="00C52C2A" w:rsidRDefault="007D703F" w:rsidP="007D703F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3</w:t>
            </w:r>
            <w:r w:rsidR="006C0557">
              <w:rPr>
                <w:rFonts w:ascii="Arial" w:hAnsi="Arial" w:cs="Arial"/>
                <w:szCs w:val="22"/>
              </w:rPr>
              <w:t>0</w:t>
            </w:r>
            <w:r>
              <w:rPr>
                <w:rFonts w:ascii="Arial" w:hAnsi="Arial" w:cs="Arial"/>
                <w:szCs w:val="22"/>
              </w:rPr>
              <w:t xml:space="preserve"> </w:t>
            </w:r>
            <w:r w:rsidR="006C0557">
              <w:rPr>
                <w:rFonts w:ascii="Arial" w:hAnsi="Arial" w:cs="Arial"/>
                <w:szCs w:val="22"/>
              </w:rPr>
              <w:t>334</w:t>
            </w:r>
          </w:p>
        </w:tc>
        <w:tc>
          <w:tcPr>
            <w:tcW w:w="569" w:type="pct"/>
            <w:noWrap/>
            <w:vAlign w:val="center"/>
          </w:tcPr>
          <w:p w:rsidR="007D703F" w:rsidRPr="00C52C2A" w:rsidRDefault="006C0557" w:rsidP="007D703F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6 113</w:t>
            </w:r>
          </w:p>
        </w:tc>
        <w:tc>
          <w:tcPr>
            <w:tcW w:w="498" w:type="pct"/>
            <w:vAlign w:val="center"/>
          </w:tcPr>
          <w:p w:rsidR="007D703F" w:rsidRPr="00E87C12" w:rsidRDefault="007D703F" w:rsidP="007D703F">
            <w:pPr>
              <w:jc w:val="center"/>
              <w:rPr>
                <w:rFonts w:ascii="Arial" w:hAnsi="Arial" w:cs="Arial"/>
                <w:szCs w:val="22"/>
                <w:highlight w:val="yellow"/>
              </w:rPr>
            </w:pPr>
          </w:p>
        </w:tc>
        <w:tc>
          <w:tcPr>
            <w:tcW w:w="782" w:type="pct"/>
            <w:noWrap/>
            <w:vAlign w:val="center"/>
          </w:tcPr>
          <w:p w:rsidR="007D703F" w:rsidRPr="00E87C12" w:rsidRDefault="007D703F" w:rsidP="007D703F">
            <w:pPr>
              <w:jc w:val="center"/>
              <w:rPr>
                <w:rFonts w:ascii="Arial" w:hAnsi="Arial" w:cs="Arial"/>
                <w:szCs w:val="22"/>
                <w:highlight w:val="yellow"/>
              </w:rPr>
            </w:pPr>
            <w:r>
              <w:rPr>
                <w:rFonts w:ascii="Arial" w:hAnsi="Arial" w:cs="Arial"/>
                <w:szCs w:val="22"/>
              </w:rPr>
              <w:t>25 182</w:t>
            </w:r>
          </w:p>
        </w:tc>
      </w:tr>
      <w:tr w:rsidR="007D703F" w:rsidRPr="00E87C12" w:rsidTr="00E87A0A">
        <w:trPr>
          <w:trHeight w:val="330"/>
          <w:jc w:val="center"/>
        </w:trPr>
        <w:tc>
          <w:tcPr>
            <w:tcW w:w="1229" w:type="pct"/>
            <w:noWrap/>
            <w:vAlign w:val="center"/>
          </w:tcPr>
          <w:p w:rsidR="007D703F" w:rsidRPr="00527603" w:rsidRDefault="007D703F" w:rsidP="007D703F">
            <w:pPr>
              <w:rPr>
                <w:rFonts w:ascii="Arial" w:hAnsi="Arial" w:cs="Arial"/>
                <w:b/>
                <w:szCs w:val="22"/>
              </w:rPr>
            </w:pPr>
            <w:r w:rsidRPr="00527603">
              <w:rPr>
                <w:rFonts w:ascii="Arial" w:hAnsi="Arial" w:cs="Arial"/>
                <w:b/>
                <w:szCs w:val="22"/>
              </w:rPr>
              <w:t>Krátkodobé rezervy zákonné</w:t>
            </w:r>
          </w:p>
        </w:tc>
        <w:tc>
          <w:tcPr>
            <w:tcW w:w="925" w:type="pct"/>
            <w:noWrap/>
            <w:vAlign w:val="center"/>
          </w:tcPr>
          <w:p w:rsidR="007D703F" w:rsidRPr="00E87C12" w:rsidRDefault="007D703F" w:rsidP="007D703F">
            <w:pPr>
              <w:jc w:val="center"/>
              <w:rPr>
                <w:rFonts w:ascii="Arial" w:hAnsi="Arial" w:cs="Arial"/>
                <w:b/>
                <w:szCs w:val="22"/>
                <w:highlight w:val="yellow"/>
              </w:rPr>
            </w:pPr>
            <w:r>
              <w:rPr>
                <w:rFonts w:ascii="Arial" w:hAnsi="Arial" w:cs="Arial"/>
                <w:b/>
                <w:szCs w:val="22"/>
              </w:rPr>
              <w:t>36</w:t>
            </w:r>
            <w:r w:rsidRPr="00527603">
              <w:rPr>
                <w:rFonts w:ascii="Arial" w:hAnsi="Arial" w:cs="Arial"/>
                <w:b/>
                <w:szCs w:val="22"/>
              </w:rPr>
              <w:t xml:space="preserve"> 4</w:t>
            </w:r>
            <w:r>
              <w:rPr>
                <w:rFonts w:ascii="Arial" w:hAnsi="Arial" w:cs="Arial"/>
                <w:b/>
                <w:szCs w:val="22"/>
              </w:rPr>
              <w:t>47</w:t>
            </w:r>
          </w:p>
        </w:tc>
        <w:tc>
          <w:tcPr>
            <w:tcW w:w="499" w:type="pct"/>
            <w:noWrap/>
            <w:vAlign w:val="center"/>
          </w:tcPr>
          <w:p w:rsidR="007D703F" w:rsidRPr="00527603" w:rsidRDefault="007D703F" w:rsidP="007D703F">
            <w:pPr>
              <w:jc w:val="center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25 182</w:t>
            </w:r>
          </w:p>
        </w:tc>
        <w:tc>
          <w:tcPr>
            <w:tcW w:w="498" w:type="pct"/>
            <w:noWrap/>
            <w:vAlign w:val="center"/>
          </w:tcPr>
          <w:p w:rsidR="007D703F" w:rsidRPr="00527603" w:rsidRDefault="007D703F" w:rsidP="007D703F">
            <w:pPr>
              <w:jc w:val="center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3</w:t>
            </w:r>
            <w:r w:rsidR="006C0557">
              <w:rPr>
                <w:rFonts w:ascii="Arial" w:hAnsi="Arial" w:cs="Arial"/>
                <w:b/>
                <w:szCs w:val="22"/>
              </w:rPr>
              <w:t>0</w:t>
            </w:r>
            <w:r>
              <w:rPr>
                <w:rFonts w:ascii="Arial" w:hAnsi="Arial" w:cs="Arial"/>
                <w:b/>
                <w:szCs w:val="22"/>
              </w:rPr>
              <w:t xml:space="preserve"> </w:t>
            </w:r>
            <w:r w:rsidR="006C0557">
              <w:rPr>
                <w:rFonts w:ascii="Arial" w:hAnsi="Arial" w:cs="Arial"/>
                <w:b/>
                <w:szCs w:val="22"/>
              </w:rPr>
              <w:t>334</w:t>
            </w:r>
          </w:p>
        </w:tc>
        <w:tc>
          <w:tcPr>
            <w:tcW w:w="569" w:type="pct"/>
            <w:noWrap/>
            <w:vAlign w:val="center"/>
          </w:tcPr>
          <w:p w:rsidR="007D703F" w:rsidRPr="00527603" w:rsidRDefault="006C0557" w:rsidP="007D703F">
            <w:pPr>
              <w:jc w:val="center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6 113</w:t>
            </w:r>
          </w:p>
        </w:tc>
        <w:tc>
          <w:tcPr>
            <w:tcW w:w="498" w:type="pct"/>
            <w:vAlign w:val="center"/>
          </w:tcPr>
          <w:p w:rsidR="007D703F" w:rsidRPr="00E87C12" w:rsidRDefault="007D703F" w:rsidP="007D703F">
            <w:pPr>
              <w:jc w:val="center"/>
              <w:rPr>
                <w:rFonts w:ascii="Arial" w:hAnsi="Arial" w:cs="Arial"/>
                <w:b/>
                <w:szCs w:val="22"/>
                <w:highlight w:val="yellow"/>
              </w:rPr>
            </w:pPr>
          </w:p>
        </w:tc>
        <w:tc>
          <w:tcPr>
            <w:tcW w:w="782" w:type="pct"/>
            <w:noWrap/>
            <w:vAlign w:val="center"/>
          </w:tcPr>
          <w:p w:rsidR="007D703F" w:rsidRPr="00E87C12" w:rsidRDefault="007D703F" w:rsidP="007D703F">
            <w:pPr>
              <w:jc w:val="center"/>
              <w:rPr>
                <w:rFonts w:ascii="Arial" w:hAnsi="Arial" w:cs="Arial"/>
                <w:b/>
                <w:szCs w:val="22"/>
                <w:highlight w:val="yellow"/>
              </w:rPr>
            </w:pPr>
            <w:r>
              <w:rPr>
                <w:rFonts w:ascii="Arial" w:hAnsi="Arial" w:cs="Arial"/>
                <w:b/>
                <w:szCs w:val="22"/>
              </w:rPr>
              <w:t>25 182</w:t>
            </w:r>
          </w:p>
        </w:tc>
      </w:tr>
      <w:tr w:rsidR="007D703F" w:rsidRPr="00E87C12" w:rsidTr="00E87A0A">
        <w:trPr>
          <w:trHeight w:val="330"/>
          <w:jc w:val="center"/>
        </w:trPr>
        <w:tc>
          <w:tcPr>
            <w:tcW w:w="1229" w:type="pct"/>
            <w:noWrap/>
            <w:vAlign w:val="center"/>
          </w:tcPr>
          <w:p w:rsidR="007D703F" w:rsidRPr="00527603" w:rsidRDefault="007D703F" w:rsidP="007D703F">
            <w:pPr>
              <w:rPr>
                <w:rFonts w:ascii="Arial" w:hAnsi="Arial" w:cs="Arial"/>
                <w:szCs w:val="22"/>
              </w:rPr>
            </w:pPr>
            <w:r w:rsidRPr="00527603">
              <w:rPr>
                <w:rFonts w:ascii="Arial" w:hAnsi="Arial" w:cs="Arial"/>
                <w:szCs w:val="22"/>
              </w:rPr>
              <w:t>Rezerva na audit</w:t>
            </w:r>
          </w:p>
        </w:tc>
        <w:tc>
          <w:tcPr>
            <w:tcW w:w="925" w:type="pct"/>
            <w:noWrap/>
            <w:vAlign w:val="center"/>
          </w:tcPr>
          <w:p w:rsidR="007D703F" w:rsidRPr="00527603" w:rsidRDefault="007D703F" w:rsidP="007D703F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3 6</w:t>
            </w:r>
            <w:r w:rsidRPr="00527603">
              <w:rPr>
                <w:rFonts w:ascii="Arial" w:hAnsi="Arial" w:cs="Arial"/>
                <w:szCs w:val="22"/>
              </w:rPr>
              <w:t>00</w:t>
            </w:r>
          </w:p>
        </w:tc>
        <w:tc>
          <w:tcPr>
            <w:tcW w:w="499" w:type="pct"/>
            <w:noWrap/>
            <w:vAlign w:val="center"/>
          </w:tcPr>
          <w:p w:rsidR="007D703F" w:rsidRPr="00527603" w:rsidRDefault="007D703F" w:rsidP="007D703F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3 600</w:t>
            </w:r>
          </w:p>
        </w:tc>
        <w:tc>
          <w:tcPr>
            <w:tcW w:w="498" w:type="pct"/>
            <w:noWrap/>
            <w:vAlign w:val="center"/>
          </w:tcPr>
          <w:p w:rsidR="007D703F" w:rsidRPr="00527603" w:rsidRDefault="007D703F" w:rsidP="007D703F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3 6</w:t>
            </w:r>
            <w:r w:rsidRPr="00527603">
              <w:rPr>
                <w:rFonts w:ascii="Arial" w:hAnsi="Arial" w:cs="Arial"/>
                <w:szCs w:val="22"/>
              </w:rPr>
              <w:t>00</w:t>
            </w:r>
          </w:p>
        </w:tc>
        <w:tc>
          <w:tcPr>
            <w:tcW w:w="569" w:type="pct"/>
            <w:noWrap/>
            <w:vAlign w:val="center"/>
          </w:tcPr>
          <w:p w:rsidR="007D703F" w:rsidRPr="00527603" w:rsidRDefault="007D703F" w:rsidP="007D703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498" w:type="pct"/>
            <w:vAlign w:val="center"/>
          </w:tcPr>
          <w:p w:rsidR="007D703F" w:rsidRPr="00527603" w:rsidRDefault="007D703F" w:rsidP="007D703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782" w:type="pct"/>
            <w:noWrap/>
            <w:vAlign w:val="center"/>
          </w:tcPr>
          <w:p w:rsidR="007D703F" w:rsidRPr="00527603" w:rsidRDefault="007D703F" w:rsidP="007D703F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3 6</w:t>
            </w:r>
            <w:r w:rsidRPr="00527603">
              <w:rPr>
                <w:rFonts w:ascii="Arial" w:hAnsi="Arial" w:cs="Arial"/>
                <w:szCs w:val="22"/>
              </w:rPr>
              <w:t>00</w:t>
            </w:r>
          </w:p>
        </w:tc>
      </w:tr>
      <w:tr w:rsidR="007D703F" w:rsidRPr="00E87C12" w:rsidTr="00E87A0A">
        <w:trPr>
          <w:trHeight w:val="330"/>
          <w:jc w:val="center"/>
        </w:trPr>
        <w:tc>
          <w:tcPr>
            <w:tcW w:w="1229" w:type="pct"/>
            <w:noWrap/>
            <w:vAlign w:val="center"/>
          </w:tcPr>
          <w:p w:rsidR="007D703F" w:rsidRPr="00527603" w:rsidRDefault="007D703F" w:rsidP="007D703F">
            <w:pPr>
              <w:rPr>
                <w:rFonts w:ascii="Arial" w:hAnsi="Arial" w:cs="Arial"/>
                <w:szCs w:val="22"/>
              </w:rPr>
            </w:pPr>
            <w:r w:rsidRPr="00527603">
              <w:rPr>
                <w:rFonts w:ascii="Arial" w:hAnsi="Arial" w:cs="Arial"/>
                <w:szCs w:val="22"/>
              </w:rPr>
              <w:t>Rezerva na záručné opravy</w:t>
            </w:r>
          </w:p>
        </w:tc>
        <w:tc>
          <w:tcPr>
            <w:tcW w:w="925" w:type="pct"/>
            <w:noWrap/>
            <w:vAlign w:val="center"/>
          </w:tcPr>
          <w:p w:rsidR="007D703F" w:rsidRPr="00527603" w:rsidRDefault="007D703F" w:rsidP="007D703F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15 709</w:t>
            </w:r>
          </w:p>
        </w:tc>
        <w:tc>
          <w:tcPr>
            <w:tcW w:w="499" w:type="pct"/>
            <w:noWrap/>
            <w:vAlign w:val="center"/>
          </w:tcPr>
          <w:p w:rsidR="007D703F" w:rsidRPr="00527603" w:rsidRDefault="007D703F" w:rsidP="007D703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498" w:type="pct"/>
            <w:noWrap/>
            <w:vAlign w:val="center"/>
          </w:tcPr>
          <w:p w:rsidR="007D703F" w:rsidRPr="00527603" w:rsidRDefault="007D703F" w:rsidP="007D703F">
            <w:pPr>
              <w:jc w:val="center"/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569" w:type="pct"/>
            <w:noWrap/>
            <w:vAlign w:val="center"/>
          </w:tcPr>
          <w:p w:rsidR="007D703F" w:rsidRPr="00527603" w:rsidRDefault="007D703F" w:rsidP="007D703F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15 709</w:t>
            </w:r>
          </w:p>
        </w:tc>
        <w:tc>
          <w:tcPr>
            <w:tcW w:w="498" w:type="pct"/>
            <w:vAlign w:val="center"/>
          </w:tcPr>
          <w:p w:rsidR="007D703F" w:rsidRPr="00527603" w:rsidRDefault="007D703F" w:rsidP="007D703F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25 484</w:t>
            </w:r>
          </w:p>
        </w:tc>
        <w:tc>
          <w:tcPr>
            <w:tcW w:w="782" w:type="pct"/>
            <w:noWrap/>
            <w:vAlign w:val="center"/>
          </w:tcPr>
          <w:p w:rsidR="007D703F" w:rsidRPr="00527603" w:rsidRDefault="007D703F" w:rsidP="007D703F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25 484</w:t>
            </w:r>
          </w:p>
        </w:tc>
      </w:tr>
      <w:tr w:rsidR="007D703F" w:rsidRPr="00E87C12" w:rsidTr="00E87A0A">
        <w:trPr>
          <w:trHeight w:val="330"/>
          <w:jc w:val="center"/>
        </w:trPr>
        <w:tc>
          <w:tcPr>
            <w:tcW w:w="1229" w:type="pct"/>
            <w:noWrap/>
            <w:vAlign w:val="center"/>
          </w:tcPr>
          <w:p w:rsidR="007D703F" w:rsidRPr="00527603" w:rsidRDefault="007D703F" w:rsidP="007D703F">
            <w:pPr>
              <w:rPr>
                <w:rFonts w:ascii="Arial" w:hAnsi="Arial" w:cs="Arial"/>
                <w:szCs w:val="22"/>
              </w:rPr>
            </w:pPr>
            <w:r w:rsidRPr="00527603">
              <w:rPr>
                <w:rFonts w:ascii="Arial" w:hAnsi="Arial" w:cs="Arial"/>
                <w:szCs w:val="22"/>
              </w:rPr>
              <w:t>Rezerva na odchodné</w:t>
            </w:r>
          </w:p>
        </w:tc>
        <w:tc>
          <w:tcPr>
            <w:tcW w:w="925" w:type="pct"/>
            <w:noWrap/>
            <w:vAlign w:val="center"/>
          </w:tcPr>
          <w:p w:rsidR="007D703F" w:rsidRPr="00527603" w:rsidRDefault="007D703F" w:rsidP="007D703F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1 370</w:t>
            </w:r>
          </w:p>
        </w:tc>
        <w:tc>
          <w:tcPr>
            <w:tcW w:w="499" w:type="pct"/>
            <w:noWrap/>
            <w:vAlign w:val="center"/>
          </w:tcPr>
          <w:p w:rsidR="007D703F" w:rsidRPr="00527603" w:rsidRDefault="00E54540" w:rsidP="007D703F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391</w:t>
            </w:r>
          </w:p>
        </w:tc>
        <w:tc>
          <w:tcPr>
            <w:tcW w:w="498" w:type="pct"/>
            <w:noWrap/>
            <w:vAlign w:val="center"/>
          </w:tcPr>
          <w:p w:rsidR="007D703F" w:rsidRPr="00527603" w:rsidRDefault="007D703F" w:rsidP="007D703F">
            <w:pPr>
              <w:jc w:val="center"/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569" w:type="pct"/>
            <w:noWrap/>
            <w:vAlign w:val="center"/>
          </w:tcPr>
          <w:p w:rsidR="007D703F" w:rsidRDefault="007D703F" w:rsidP="007D703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498" w:type="pct"/>
            <w:vAlign w:val="center"/>
          </w:tcPr>
          <w:p w:rsidR="007D703F" w:rsidRDefault="007D703F" w:rsidP="00E54540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2 </w:t>
            </w:r>
            <w:r w:rsidR="00E54540">
              <w:rPr>
                <w:rFonts w:ascii="Arial" w:hAnsi="Arial" w:cs="Arial"/>
                <w:szCs w:val="22"/>
              </w:rPr>
              <w:t>228</w:t>
            </w:r>
          </w:p>
        </w:tc>
        <w:tc>
          <w:tcPr>
            <w:tcW w:w="782" w:type="pct"/>
            <w:noWrap/>
            <w:vAlign w:val="center"/>
          </w:tcPr>
          <w:p w:rsidR="007D703F" w:rsidRDefault="005F2F8A" w:rsidP="007D703F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3</w:t>
            </w:r>
            <w:r w:rsidR="007D703F">
              <w:rPr>
                <w:rFonts w:ascii="Arial" w:hAnsi="Arial" w:cs="Arial"/>
                <w:szCs w:val="22"/>
              </w:rPr>
              <w:t xml:space="preserve"> </w:t>
            </w:r>
            <w:r>
              <w:rPr>
                <w:rFonts w:ascii="Arial" w:hAnsi="Arial" w:cs="Arial"/>
                <w:szCs w:val="22"/>
              </w:rPr>
              <w:t>990</w:t>
            </w:r>
          </w:p>
        </w:tc>
      </w:tr>
      <w:tr w:rsidR="007D703F" w:rsidRPr="00002C54" w:rsidTr="00E87A0A">
        <w:trPr>
          <w:trHeight w:val="330"/>
          <w:jc w:val="center"/>
        </w:trPr>
        <w:tc>
          <w:tcPr>
            <w:tcW w:w="1229" w:type="pct"/>
            <w:noWrap/>
            <w:vAlign w:val="center"/>
          </w:tcPr>
          <w:p w:rsidR="007D703F" w:rsidRPr="00527603" w:rsidRDefault="007D703F" w:rsidP="007D703F">
            <w:pPr>
              <w:rPr>
                <w:rFonts w:ascii="Arial" w:hAnsi="Arial" w:cs="Arial"/>
                <w:b/>
                <w:szCs w:val="22"/>
              </w:rPr>
            </w:pPr>
            <w:r w:rsidRPr="00527603">
              <w:rPr>
                <w:rFonts w:ascii="Arial" w:hAnsi="Arial" w:cs="Arial"/>
                <w:b/>
                <w:szCs w:val="22"/>
              </w:rPr>
              <w:t>Krátkodobé rezervy ostatné</w:t>
            </w:r>
          </w:p>
        </w:tc>
        <w:tc>
          <w:tcPr>
            <w:tcW w:w="925" w:type="pct"/>
            <w:noWrap/>
            <w:vAlign w:val="center"/>
          </w:tcPr>
          <w:p w:rsidR="007D703F" w:rsidRPr="00421283" w:rsidRDefault="007D703F" w:rsidP="007D703F">
            <w:pPr>
              <w:jc w:val="center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20</w:t>
            </w:r>
            <w:r w:rsidRPr="00527603">
              <w:rPr>
                <w:rFonts w:ascii="Arial" w:hAnsi="Arial" w:cs="Arial"/>
                <w:b/>
                <w:szCs w:val="22"/>
              </w:rPr>
              <w:t xml:space="preserve"> 6</w:t>
            </w:r>
            <w:r>
              <w:rPr>
                <w:rFonts w:ascii="Arial" w:hAnsi="Arial" w:cs="Arial"/>
                <w:b/>
                <w:szCs w:val="22"/>
              </w:rPr>
              <w:t>7</w:t>
            </w:r>
            <w:r w:rsidRPr="00527603">
              <w:rPr>
                <w:rFonts w:ascii="Arial" w:hAnsi="Arial" w:cs="Arial"/>
                <w:b/>
                <w:szCs w:val="22"/>
              </w:rPr>
              <w:t>9</w:t>
            </w:r>
          </w:p>
        </w:tc>
        <w:tc>
          <w:tcPr>
            <w:tcW w:w="499" w:type="pct"/>
            <w:noWrap/>
            <w:vAlign w:val="center"/>
          </w:tcPr>
          <w:p w:rsidR="007D703F" w:rsidRPr="00C52C2A" w:rsidRDefault="007D703F" w:rsidP="00E54540">
            <w:pPr>
              <w:jc w:val="center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 xml:space="preserve">3 </w:t>
            </w:r>
            <w:r w:rsidR="00E54540">
              <w:rPr>
                <w:rFonts w:ascii="Arial" w:hAnsi="Arial" w:cs="Arial"/>
                <w:b/>
                <w:szCs w:val="22"/>
              </w:rPr>
              <w:t>991</w:t>
            </w:r>
          </w:p>
        </w:tc>
        <w:tc>
          <w:tcPr>
            <w:tcW w:w="498" w:type="pct"/>
            <w:noWrap/>
            <w:vAlign w:val="center"/>
          </w:tcPr>
          <w:p w:rsidR="007D703F" w:rsidRPr="00C52C2A" w:rsidRDefault="006C0557" w:rsidP="007D703F">
            <w:pPr>
              <w:jc w:val="center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3</w:t>
            </w:r>
            <w:r w:rsidR="007D703F">
              <w:rPr>
                <w:rFonts w:ascii="Arial" w:hAnsi="Arial" w:cs="Arial"/>
                <w:b/>
                <w:szCs w:val="22"/>
              </w:rPr>
              <w:t xml:space="preserve"> </w:t>
            </w:r>
            <w:r>
              <w:rPr>
                <w:rFonts w:ascii="Arial" w:hAnsi="Arial" w:cs="Arial"/>
                <w:b/>
                <w:szCs w:val="22"/>
              </w:rPr>
              <w:t>6</w:t>
            </w:r>
            <w:r w:rsidR="007D703F">
              <w:rPr>
                <w:rFonts w:ascii="Arial" w:hAnsi="Arial" w:cs="Arial"/>
                <w:b/>
                <w:szCs w:val="22"/>
              </w:rPr>
              <w:t>00</w:t>
            </w:r>
          </w:p>
        </w:tc>
        <w:tc>
          <w:tcPr>
            <w:tcW w:w="569" w:type="pct"/>
            <w:noWrap/>
            <w:vAlign w:val="center"/>
          </w:tcPr>
          <w:p w:rsidR="007D703F" w:rsidRPr="00C52C2A" w:rsidRDefault="0090449E" w:rsidP="007D703F">
            <w:pPr>
              <w:jc w:val="center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15</w:t>
            </w:r>
            <w:r w:rsidR="007D703F">
              <w:rPr>
                <w:rFonts w:ascii="Arial" w:hAnsi="Arial" w:cs="Arial"/>
                <w:b/>
                <w:szCs w:val="22"/>
              </w:rPr>
              <w:t xml:space="preserve"> </w:t>
            </w:r>
            <w:r>
              <w:rPr>
                <w:rFonts w:ascii="Arial" w:hAnsi="Arial" w:cs="Arial"/>
                <w:b/>
                <w:szCs w:val="22"/>
              </w:rPr>
              <w:t>709</w:t>
            </w:r>
          </w:p>
        </w:tc>
        <w:tc>
          <w:tcPr>
            <w:tcW w:w="498" w:type="pct"/>
            <w:vAlign w:val="center"/>
          </w:tcPr>
          <w:p w:rsidR="007D703F" w:rsidRPr="00C52C2A" w:rsidRDefault="0090449E" w:rsidP="00E54540">
            <w:pPr>
              <w:jc w:val="center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27</w:t>
            </w:r>
            <w:r w:rsidR="007D703F">
              <w:rPr>
                <w:rFonts w:ascii="Arial" w:hAnsi="Arial" w:cs="Arial"/>
                <w:b/>
                <w:szCs w:val="22"/>
              </w:rPr>
              <w:t xml:space="preserve"> </w:t>
            </w:r>
            <w:r w:rsidR="00E54540">
              <w:rPr>
                <w:rFonts w:ascii="Arial" w:hAnsi="Arial" w:cs="Arial"/>
                <w:b/>
                <w:szCs w:val="22"/>
              </w:rPr>
              <w:t>712</w:t>
            </w:r>
          </w:p>
        </w:tc>
        <w:tc>
          <w:tcPr>
            <w:tcW w:w="782" w:type="pct"/>
            <w:noWrap/>
            <w:vAlign w:val="center"/>
          </w:tcPr>
          <w:p w:rsidR="007D703F" w:rsidRPr="00421283" w:rsidRDefault="005F2F8A" w:rsidP="007D703F">
            <w:pPr>
              <w:jc w:val="center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33</w:t>
            </w:r>
            <w:r w:rsidR="007D703F" w:rsidRPr="00527603">
              <w:rPr>
                <w:rFonts w:ascii="Arial" w:hAnsi="Arial" w:cs="Arial"/>
                <w:b/>
                <w:szCs w:val="22"/>
              </w:rPr>
              <w:t xml:space="preserve"> </w:t>
            </w:r>
            <w:r>
              <w:rPr>
                <w:rFonts w:ascii="Arial" w:hAnsi="Arial" w:cs="Arial"/>
                <w:b/>
                <w:szCs w:val="22"/>
              </w:rPr>
              <w:t>074</w:t>
            </w:r>
          </w:p>
        </w:tc>
      </w:tr>
    </w:tbl>
    <w:p w:rsidR="00917DC7" w:rsidRDefault="00917DC7" w:rsidP="00FA6A1A">
      <w:pPr>
        <w:pStyle w:val="odstavecbezcisla"/>
        <w:suppressAutoHyphens/>
        <w:ind w:left="0"/>
        <w:rPr>
          <w:rFonts w:ascii="Arial" w:hAnsi="Arial" w:cs="Arial"/>
          <w:i/>
          <w:sz w:val="22"/>
          <w:szCs w:val="22"/>
        </w:rPr>
      </w:pPr>
    </w:p>
    <w:p w:rsidR="001D7C70" w:rsidRPr="006E44B8" w:rsidRDefault="001D7C70" w:rsidP="00FA6A1A">
      <w:pPr>
        <w:pStyle w:val="odstavecbezcisla"/>
        <w:suppressAutoHyphens/>
        <w:ind w:left="0"/>
        <w:rPr>
          <w:rFonts w:ascii="Arial" w:hAnsi="Arial" w:cs="Arial"/>
          <w:i/>
          <w:sz w:val="22"/>
          <w:szCs w:val="22"/>
        </w:rPr>
      </w:pPr>
    </w:p>
    <w:p w:rsidR="004A03D8" w:rsidRDefault="004A03D8" w:rsidP="004A03D8">
      <w:pPr>
        <w:pStyle w:val="odstavecbezcisla"/>
        <w:suppressAutoHyphens/>
        <w:ind w:left="0"/>
        <w:rPr>
          <w:rFonts w:ascii="Arial" w:hAnsi="Arial" w:cs="Arial"/>
          <w:sz w:val="22"/>
          <w:szCs w:val="22"/>
        </w:rPr>
      </w:pPr>
      <w:r w:rsidRPr="009154D1">
        <w:rPr>
          <w:rFonts w:ascii="Arial" w:hAnsi="Arial" w:cs="Arial"/>
          <w:sz w:val="22"/>
          <w:szCs w:val="22"/>
        </w:rPr>
        <w:t>Informácie o</w:t>
      </w:r>
      <w:r w:rsidR="00A83C79">
        <w:rPr>
          <w:rFonts w:ascii="Arial" w:hAnsi="Arial" w:cs="Arial"/>
          <w:sz w:val="22"/>
          <w:szCs w:val="22"/>
        </w:rPr>
        <w:t> </w:t>
      </w:r>
      <w:r w:rsidRPr="009154D1">
        <w:rPr>
          <w:rFonts w:ascii="Arial" w:hAnsi="Arial" w:cs="Arial"/>
          <w:sz w:val="22"/>
          <w:szCs w:val="22"/>
        </w:rPr>
        <w:t>rezervách</w:t>
      </w:r>
      <w:r w:rsidR="00A83C79">
        <w:rPr>
          <w:rFonts w:ascii="Arial" w:hAnsi="Arial" w:cs="Arial"/>
          <w:sz w:val="22"/>
          <w:szCs w:val="22"/>
        </w:rPr>
        <w:t xml:space="preserve"> za predchádzajúce obdobie</w:t>
      </w:r>
    </w:p>
    <w:tbl>
      <w:tblPr>
        <w:tblW w:w="495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97"/>
        <w:gridCol w:w="1682"/>
        <w:gridCol w:w="1026"/>
        <w:gridCol w:w="1109"/>
        <w:gridCol w:w="1012"/>
        <w:gridCol w:w="923"/>
        <w:gridCol w:w="1529"/>
      </w:tblGrid>
      <w:tr w:rsidR="004D098E" w:rsidRPr="00002C54" w:rsidTr="00E87A0A">
        <w:trPr>
          <w:trHeight w:val="330"/>
          <w:jc w:val="center"/>
        </w:trPr>
        <w:tc>
          <w:tcPr>
            <w:tcW w:w="1238" w:type="pct"/>
            <w:vMerge w:val="restart"/>
            <w:shd w:val="clear" w:color="auto" w:fill="F2F2F2"/>
            <w:noWrap/>
            <w:vAlign w:val="center"/>
          </w:tcPr>
          <w:p w:rsidR="004D098E" w:rsidRPr="00600243" w:rsidRDefault="004D098E" w:rsidP="00E510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600243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762" w:type="pct"/>
            <w:gridSpan w:val="6"/>
            <w:shd w:val="clear" w:color="auto" w:fill="F2F2F2"/>
          </w:tcPr>
          <w:p w:rsidR="004D098E" w:rsidRPr="00600243" w:rsidRDefault="004D098E" w:rsidP="00E510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600243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19512E" w:rsidRPr="00002C54" w:rsidTr="006F5269">
        <w:trPr>
          <w:trHeight w:val="345"/>
          <w:jc w:val="center"/>
        </w:trPr>
        <w:tc>
          <w:tcPr>
            <w:tcW w:w="1238" w:type="pct"/>
            <w:vMerge/>
            <w:shd w:val="clear" w:color="auto" w:fill="F2F2F2"/>
            <w:vAlign w:val="center"/>
          </w:tcPr>
          <w:p w:rsidR="00F3018B" w:rsidRPr="00600243" w:rsidRDefault="00F3018B" w:rsidP="00E510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9" w:type="pct"/>
            <w:shd w:val="clear" w:color="auto" w:fill="F2F2F2"/>
            <w:noWrap/>
            <w:vAlign w:val="center"/>
          </w:tcPr>
          <w:p w:rsidR="00F3018B" w:rsidRPr="0019512E" w:rsidRDefault="00F3018B" w:rsidP="00E510F2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19512E">
              <w:rPr>
                <w:rFonts w:ascii="Arial" w:hAnsi="Arial" w:cs="Arial"/>
                <w:sz w:val="18"/>
                <w:szCs w:val="18"/>
              </w:rPr>
              <w:t>Stav na začiatku účtovného obdobia</w:t>
            </w:r>
          </w:p>
        </w:tc>
        <w:tc>
          <w:tcPr>
            <w:tcW w:w="530" w:type="pct"/>
            <w:shd w:val="clear" w:color="auto" w:fill="F2F2F2"/>
            <w:noWrap/>
            <w:vAlign w:val="center"/>
          </w:tcPr>
          <w:p w:rsidR="00F3018B" w:rsidRPr="00600243" w:rsidRDefault="00F3018B" w:rsidP="00E510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600243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573" w:type="pct"/>
            <w:shd w:val="clear" w:color="auto" w:fill="F2F2F2"/>
            <w:noWrap/>
            <w:vAlign w:val="center"/>
          </w:tcPr>
          <w:p w:rsidR="00F3018B" w:rsidRPr="00600243" w:rsidRDefault="00F3018B" w:rsidP="00E510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600243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523" w:type="pct"/>
            <w:shd w:val="clear" w:color="auto" w:fill="F2F2F2"/>
            <w:noWrap/>
            <w:vAlign w:val="center"/>
          </w:tcPr>
          <w:p w:rsidR="00F3018B" w:rsidRPr="00600243" w:rsidRDefault="00F3018B" w:rsidP="00E510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600243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477" w:type="pct"/>
            <w:shd w:val="clear" w:color="auto" w:fill="F2F2F2"/>
          </w:tcPr>
          <w:p w:rsidR="00F3018B" w:rsidRPr="00600243" w:rsidRDefault="00F3018B" w:rsidP="00E510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F3018B" w:rsidRPr="00600243" w:rsidRDefault="00F3018B" w:rsidP="00E510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600243">
              <w:rPr>
                <w:rFonts w:ascii="Arial" w:hAnsi="Arial" w:cs="Arial"/>
                <w:sz w:val="20"/>
                <w:szCs w:val="20"/>
              </w:rPr>
              <w:t>Presun</w:t>
            </w:r>
          </w:p>
        </w:tc>
        <w:tc>
          <w:tcPr>
            <w:tcW w:w="790" w:type="pct"/>
            <w:shd w:val="clear" w:color="auto" w:fill="F2F2F2"/>
            <w:noWrap/>
            <w:vAlign w:val="center"/>
          </w:tcPr>
          <w:p w:rsidR="00F3018B" w:rsidRPr="00600243" w:rsidRDefault="00F3018B" w:rsidP="00E510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600243">
              <w:rPr>
                <w:rFonts w:ascii="Arial" w:hAnsi="Arial" w:cs="Arial"/>
                <w:sz w:val="20"/>
                <w:szCs w:val="20"/>
              </w:rPr>
              <w:t>Stav na konci účtovného obdobia</w:t>
            </w:r>
          </w:p>
        </w:tc>
      </w:tr>
      <w:tr w:rsidR="0019512E" w:rsidRPr="00002C54" w:rsidTr="006F5269">
        <w:trPr>
          <w:trHeight w:val="330"/>
          <w:jc w:val="center"/>
        </w:trPr>
        <w:tc>
          <w:tcPr>
            <w:tcW w:w="1238" w:type="pct"/>
            <w:shd w:val="clear" w:color="auto" w:fill="F2F2F2"/>
            <w:noWrap/>
            <w:vAlign w:val="center"/>
          </w:tcPr>
          <w:p w:rsidR="00F3018B" w:rsidRPr="00002C54" w:rsidRDefault="00F3018B" w:rsidP="00E510F2">
            <w:pPr>
              <w:jc w:val="center"/>
              <w:rPr>
                <w:rFonts w:ascii="Arial" w:hAnsi="Arial" w:cs="Arial"/>
                <w:bCs/>
                <w:szCs w:val="22"/>
              </w:rPr>
            </w:pPr>
            <w:r w:rsidRPr="00002C54">
              <w:rPr>
                <w:rFonts w:ascii="Arial" w:hAnsi="Arial" w:cs="Arial"/>
                <w:bCs/>
                <w:szCs w:val="22"/>
              </w:rPr>
              <w:t>a</w:t>
            </w:r>
          </w:p>
        </w:tc>
        <w:tc>
          <w:tcPr>
            <w:tcW w:w="869" w:type="pct"/>
            <w:shd w:val="clear" w:color="auto" w:fill="F2F2F2"/>
            <w:noWrap/>
            <w:vAlign w:val="center"/>
          </w:tcPr>
          <w:p w:rsidR="00F3018B" w:rsidRPr="00002C54" w:rsidRDefault="00F3018B" w:rsidP="00E510F2">
            <w:pPr>
              <w:jc w:val="center"/>
              <w:rPr>
                <w:rFonts w:ascii="Arial" w:hAnsi="Arial" w:cs="Arial"/>
                <w:szCs w:val="22"/>
              </w:rPr>
            </w:pPr>
            <w:r w:rsidRPr="00002C54">
              <w:rPr>
                <w:rFonts w:ascii="Arial" w:hAnsi="Arial" w:cs="Arial"/>
                <w:szCs w:val="22"/>
              </w:rPr>
              <w:t>b</w:t>
            </w:r>
          </w:p>
        </w:tc>
        <w:tc>
          <w:tcPr>
            <w:tcW w:w="530" w:type="pct"/>
            <w:shd w:val="clear" w:color="auto" w:fill="F2F2F2"/>
            <w:noWrap/>
            <w:vAlign w:val="center"/>
          </w:tcPr>
          <w:p w:rsidR="00F3018B" w:rsidRPr="00002C54" w:rsidRDefault="00F3018B" w:rsidP="00E510F2">
            <w:pPr>
              <w:jc w:val="center"/>
              <w:rPr>
                <w:rFonts w:ascii="Arial" w:hAnsi="Arial" w:cs="Arial"/>
                <w:szCs w:val="22"/>
              </w:rPr>
            </w:pPr>
            <w:r w:rsidRPr="00002C54">
              <w:rPr>
                <w:rFonts w:ascii="Arial" w:hAnsi="Arial" w:cs="Arial"/>
                <w:szCs w:val="22"/>
              </w:rPr>
              <w:t>c</w:t>
            </w:r>
          </w:p>
        </w:tc>
        <w:tc>
          <w:tcPr>
            <w:tcW w:w="573" w:type="pct"/>
            <w:shd w:val="clear" w:color="auto" w:fill="F2F2F2"/>
            <w:noWrap/>
            <w:vAlign w:val="center"/>
          </w:tcPr>
          <w:p w:rsidR="00F3018B" w:rsidRPr="00002C54" w:rsidRDefault="00F3018B" w:rsidP="00E510F2">
            <w:pPr>
              <w:jc w:val="center"/>
              <w:rPr>
                <w:rFonts w:ascii="Arial" w:hAnsi="Arial" w:cs="Arial"/>
                <w:szCs w:val="22"/>
              </w:rPr>
            </w:pPr>
            <w:r w:rsidRPr="00002C54">
              <w:rPr>
                <w:rFonts w:ascii="Arial" w:hAnsi="Arial" w:cs="Arial"/>
                <w:szCs w:val="22"/>
              </w:rPr>
              <w:t>d</w:t>
            </w:r>
          </w:p>
        </w:tc>
        <w:tc>
          <w:tcPr>
            <w:tcW w:w="523" w:type="pct"/>
            <w:shd w:val="clear" w:color="auto" w:fill="F2F2F2"/>
            <w:noWrap/>
            <w:vAlign w:val="center"/>
          </w:tcPr>
          <w:p w:rsidR="00F3018B" w:rsidRPr="00002C54" w:rsidRDefault="00F3018B" w:rsidP="00E510F2">
            <w:pPr>
              <w:jc w:val="center"/>
              <w:rPr>
                <w:rFonts w:ascii="Arial" w:hAnsi="Arial" w:cs="Arial"/>
                <w:szCs w:val="22"/>
              </w:rPr>
            </w:pPr>
            <w:r w:rsidRPr="00002C54">
              <w:rPr>
                <w:rFonts w:ascii="Arial" w:hAnsi="Arial" w:cs="Arial"/>
                <w:szCs w:val="22"/>
              </w:rPr>
              <w:t>e</w:t>
            </w:r>
          </w:p>
        </w:tc>
        <w:tc>
          <w:tcPr>
            <w:tcW w:w="477" w:type="pct"/>
            <w:shd w:val="clear" w:color="auto" w:fill="F2F2F2"/>
          </w:tcPr>
          <w:p w:rsidR="00F3018B" w:rsidRPr="00002C54" w:rsidRDefault="00E87C12" w:rsidP="00E510F2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f</w:t>
            </w:r>
          </w:p>
        </w:tc>
        <w:tc>
          <w:tcPr>
            <w:tcW w:w="790" w:type="pct"/>
            <w:shd w:val="clear" w:color="auto" w:fill="F2F2F2"/>
            <w:noWrap/>
            <w:vAlign w:val="center"/>
          </w:tcPr>
          <w:p w:rsidR="00F3018B" w:rsidRPr="00002C54" w:rsidRDefault="00E87C12" w:rsidP="00E510F2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g</w:t>
            </w:r>
          </w:p>
        </w:tc>
      </w:tr>
      <w:tr w:rsidR="00785ECC" w:rsidRPr="00002C54" w:rsidTr="006F5269">
        <w:trPr>
          <w:trHeight w:val="330"/>
          <w:jc w:val="center"/>
        </w:trPr>
        <w:tc>
          <w:tcPr>
            <w:tcW w:w="1238" w:type="pct"/>
            <w:vAlign w:val="center"/>
          </w:tcPr>
          <w:p w:rsidR="00785ECC" w:rsidRPr="00002C54" w:rsidRDefault="00785ECC" w:rsidP="00785ECC">
            <w:pPr>
              <w:rPr>
                <w:rFonts w:ascii="Arial" w:hAnsi="Arial" w:cs="Arial"/>
                <w:szCs w:val="22"/>
              </w:rPr>
            </w:pPr>
            <w:r w:rsidRPr="00002C54">
              <w:rPr>
                <w:rFonts w:ascii="Arial" w:hAnsi="Arial" w:cs="Arial"/>
                <w:b/>
                <w:bCs/>
                <w:szCs w:val="22"/>
              </w:rPr>
              <w:t>Dlhodobé rezervy, z toho:</w:t>
            </w:r>
          </w:p>
        </w:tc>
        <w:tc>
          <w:tcPr>
            <w:tcW w:w="869" w:type="pct"/>
            <w:noWrap/>
            <w:vAlign w:val="center"/>
          </w:tcPr>
          <w:p w:rsidR="00785ECC" w:rsidRPr="00E87C12" w:rsidRDefault="00785ECC" w:rsidP="00785ECC">
            <w:pPr>
              <w:jc w:val="center"/>
              <w:rPr>
                <w:rFonts w:ascii="Arial" w:hAnsi="Arial" w:cs="Arial"/>
                <w:b/>
                <w:szCs w:val="22"/>
                <w:highlight w:val="yellow"/>
              </w:rPr>
            </w:pPr>
            <w:r w:rsidRPr="001E4375">
              <w:rPr>
                <w:rFonts w:ascii="Arial" w:hAnsi="Arial" w:cs="Arial"/>
                <w:b/>
                <w:szCs w:val="22"/>
              </w:rPr>
              <w:t>43 481</w:t>
            </w:r>
          </w:p>
        </w:tc>
        <w:tc>
          <w:tcPr>
            <w:tcW w:w="530" w:type="pct"/>
            <w:noWrap/>
            <w:vAlign w:val="center"/>
          </w:tcPr>
          <w:p w:rsidR="00785ECC" w:rsidRPr="00E87C12" w:rsidRDefault="00785ECC" w:rsidP="00785ECC">
            <w:pPr>
              <w:jc w:val="center"/>
              <w:rPr>
                <w:rFonts w:ascii="Arial" w:hAnsi="Arial" w:cs="Arial"/>
                <w:b/>
                <w:szCs w:val="22"/>
                <w:highlight w:val="yellow"/>
              </w:rPr>
            </w:pPr>
            <w:r w:rsidRPr="00EA69C4">
              <w:rPr>
                <w:rFonts w:ascii="Arial" w:hAnsi="Arial" w:cs="Arial"/>
                <w:b/>
                <w:color w:val="000000" w:themeColor="text1"/>
                <w:szCs w:val="22"/>
              </w:rPr>
              <w:t>37 290</w:t>
            </w:r>
          </w:p>
        </w:tc>
        <w:tc>
          <w:tcPr>
            <w:tcW w:w="573" w:type="pct"/>
            <w:noWrap/>
            <w:vAlign w:val="center"/>
          </w:tcPr>
          <w:p w:rsidR="00785ECC" w:rsidRPr="00E87C12" w:rsidRDefault="00785ECC" w:rsidP="00785ECC">
            <w:pPr>
              <w:jc w:val="center"/>
              <w:rPr>
                <w:rFonts w:ascii="Arial" w:hAnsi="Arial" w:cs="Arial"/>
                <w:b/>
                <w:szCs w:val="22"/>
                <w:highlight w:val="yellow"/>
              </w:rPr>
            </w:pPr>
          </w:p>
        </w:tc>
        <w:tc>
          <w:tcPr>
            <w:tcW w:w="523" w:type="pct"/>
            <w:noWrap/>
            <w:vAlign w:val="center"/>
          </w:tcPr>
          <w:p w:rsidR="00785ECC" w:rsidRPr="00E87C12" w:rsidRDefault="00785ECC" w:rsidP="00785ECC">
            <w:pPr>
              <w:jc w:val="center"/>
              <w:rPr>
                <w:rFonts w:ascii="Arial" w:hAnsi="Arial" w:cs="Arial"/>
                <w:b/>
                <w:szCs w:val="22"/>
                <w:highlight w:val="yellow"/>
              </w:rPr>
            </w:pPr>
          </w:p>
        </w:tc>
        <w:tc>
          <w:tcPr>
            <w:tcW w:w="477" w:type="pct"/>
            <w:vAlign w:val="center"/>
          </w:tcPr>
          <w:p w:rsidR="00785ECC" w:rsidRPr="00E87C12" w:rsidRDefault="00785ECC" w:rsidP="00785ECC">
            <w:pPr>
              <w:jc w:val="center"/>
              <w:rPr>
                <w:rFonts w:ascii="Arial" w:hAnsi="Arial" w:cs="Arial"/>
                <w:b/>
                <w:szCs w:val="22"/>
                <w:highlight w:val="yellow"/>
              </w:rPr>
            </w:pPr>
            <w:r w:rsidRPr="00EA69C4">
              <w:rPr>
                <w:rFonts w:ascii="Arial" w:hAnsi="Arial" w:cs="Arial"/>
                <w:b/>
                <w:color w:val="000000" w:themeColor="text1"/>
                <w:szCs w:val="22"/>
              </w:rPr>
              <w:t>-17 079</w:t>
            </w:r>
          </w:p>
        </w:tc>
        <w:tc>
          <w:tcPr>
            <w:tcW w:w="790" w:type="pct"/>
            <w:noWrap/>
            <w:vAlign w:val="center"/>
          </w:tcPr>
          <w:p w:rsidR="00785ECC" w:rsidRPr="001E4375" w:rsidRDefault="00785ECC" w:rsidP="00785ECC">
            <w:pPr>
              <w:jc w:val="center"/>
              <w:rPr>
                <w:rFonts w:ascii="Arial" w:hAnsi="Arial" w:cs="Arial"/>
                <w:b/>
                <w:szCs w:val="22"/>
              </w:rPr>
            </w:pPr>
            <w:r w:rsidRPr="00EA69C4">
              <w:rPr>
                <w:rFonts w:ascii="Arial" w:hAnsi="Arial" w:cs="Arial"/>
                <w:b/>
                <w:color w:val="000000" w:themeColor="text1"/>
                <w:szCs w:val="22"/>
              </w:rPr>
              <w:t>63</w:t>
            </w:r>
            <w:r>
              <w:rPr>
                <w:rFonts w:ascii="Arial" w:hAnsi="Arial" w:cs="Arial"/>
                <w:b/>
                <w:color w:val="000000" w:themeColor="text1"/>
                <w:szCs w:val="22"/>
              </w:rPr>
              <w:t xml:space="preserve"> </w:t>
            </w:r>
            <w:r w:rsidRPr="00EA69C4">
              <w:rPr>
                <w:rFonts w:ascii="Arial" w:hAnsi="Arial" w:cs="Arial"/>
                <w:b/>
                <w:color w:val="000000" w:themeColor="text1"/>
                <w:szCs w:val="22"/>
              </w:rPr>
              <w:t>692</w:t>
            </w:r>
          </w:p>
        </w:tc>
      </w:tr>
      <w:tr w:rsidR="00785ECC" w:rsidRPr="00002C54" w:rsidTr="006F5269">
        <w:trPr>
          <w:trHeight w:val="330"/>
          <w:jc w:val="center"/>
        </w:trPr>
        <w:tc>
          <w:tcPr>
            <w:tcW w:w="1238" w:type="pct"/>
            <w:noWrap/>
            <w:vAlign w:val="center"/>
          </w:tcPr>
          <w:p w:rsidR="00785ECC" w:rsidRPr="00002C54" w:rsidRDefault="00785ECC" w:rsidP="00785ECC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Rezerva na zamestnanecké pôžitky</w:t>
            </w:r>
          </w:p>
        </w:tc>
        <w:tc>
          <w:tcPr>
            <w:tcW w:w="869" w:type="pct"/>
            <w:noWrap/>
            <w:vAlign w:val="center"/>
          </w:tcPr>
          <w:p w:rsidR="00785ECC" w:rsidRPr="00002C54" w:rsidRDefault="00785ECC" w:rsidP="00785ECC">
            <w:pPr>
              <w:jc w:val="center"/>
              <w:rPr>
                <w:rFonts w:ascii="Arial" w:hAnsi="Arial" w:cs="Arial"/>
                <w:szCs w:val="22"/>
              </w:rPr>
            </w:pPr>
            <w:r w:rsidRPr="001E4375">
              <w:rPr>
                <w:rFonts w:ascii="Arial" w:hAnsi="Arial" w:cs="Arial"/>
                <w:szCs w:val="22"/>
              </w:rPr>
              <w:t>22 297</w:t>
            </w:r>
          </w:p>
        </w:tc>
        <w:tc>
          <w:tcPr>
            <w:tcW w:w="530" w:type="pct"/>
            <w:noWrap/>
            <w:vAlign w:val="center"/>
          </w:tcPr>
          <w:p w:rsidR="00785ECC" w:rsidRPr="00002C54" w:rsidRDefault="00785ECC" w:rsidP="00785ECC">
            <w:pPr>
              <w:jc w:val="center"/>
              <w:rPr>
                <w:rFonts w:ascii="Arial" w:hAnsi="Arial" w:cs="Arial"/>
                <w:szCs w:val="22"/>
              </w:rPr>
            </w:pPr>
            <w:r w:rsidRPr="00EA69C4">
              <w:rPr>
                <w:rFonts w:ascii="Arial" w:hAnsi="Arial" w:cs="Arial"/>
                <w:color w:val="000000" w:themeColor="text1"/>
                <w:szCs w:val="22"/>
              </w:rPr>
              <w:t>10 047</w:t>
            </w:r>
          </w:p>
        </w:tc>
        <w:tc>
          <w:tcPr>
            <w:tcW w:w="573" w:type="pct"/>
            <w:noWrap/>
            <w:vAlign w:val="center"/>
          </w:tcPr>
          <w:p w:rsidR="00785ECC" w:rsidRPr="00002C54" w:rsidRDefault="00785ECC" w:rsidP="00785ECC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23" w:type="pct"/>
            <w:noWrap/>
            <w:vAlign w:val="center"/>
          </w:tcPr>
          <w:p w:rsidR="00785ECC" w:rsidRPr="00002C54" w:rsidRDefault="00785ECC" w:rsidP="00785ECC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477" w:type="pct"/>
            <w:vAlign w:val="center"/>
          </w:tcPr>
          <w:p w:rsidR="00785ECC" w:rsidRPr="00002C54" w:rsidRDefault="00785ECC" w:rsidP="00785ECC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790" w:type="pct"/>
            <w:noWrap/>
            <w:vAlign w:val="center"/>
          </w:tcPr>
          <w:p w:rsidR="00785ECC" w:rsidRPr="001E4375" w:rsidRDefault="00785ECC" w:rsidP="00785ECC">
            <w:pPr>
              <w:jc w:val="center"/>
              <w:rPr>
                <w:rFonts w:ascii="Arial" w:hAnsi="Arial" w:cs="Arial"/>
                <w:szCs w:val="22"/>
              </w:rPr>
            </w:pPr>
            <w:r w:rsidRPr="00EA69C4">
              <w:rPr>
                <w:rFonts w:ascii="Arial" w:hAnsi="Arial" w:cs="Arial"/>
                <w:color w:val="000000" w:themeColor="text1"/>
                <w:szCs w:val="22"/>
              </w:rPr>
              <w:t>32 344</w:t>
            </w:r>
          </w:p>
        </w:tc>
      </w:tr>
      <w:tr w:rsidR="00785ECC" w:rsidRPr="00002C54" w:rsidTr="006F5269">
        <w:trPr>
          <w:trHeight w:val="345"/>
          <w:jc w:val="center"/>
        </w:trPr>
        <w:tc>
          <w:tcPr>
            <w:tcW w:w="1238" w:type="pct"/>
            <w:noWrap/>
            <w:vAlign w:val="center"/>
          </w:tcPr>
          <w:p w:rsidR="00785ECC" w:rsidRPr="00002C54" w:rsidRDefault="00785ECC" w:rsidP="00785ECC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Rezerva na záručné opravy</w:t>
            </w:r>
          </w:p>
        </w:tc>
        <w:tc>
          <w:tcPr>
            <w:tcW w:w="869" w:type="pct"/>
            <w:noWrap/>
            <w:vAlign w:val="center"/>
          </w:tcPr>
          <w:p w:rsidR="00785ECC" w:rsidRPr="00E87C12" w:rsidRDefault="00785ECC" w:rsidP="00785ECC">
            <w:pPr>
              <w:jc w:val="center"/>
              <w:rPr>
                <w:rFonts w:ascii="Arial" w:hAnsi="Arial" w:cs="Arial"/>
                <w:szCs w:val="22"/>
                <w:highlight w:val="yellow"/>
              </w:rPr>
            </w:pPr>
            <w:r w:rsidRPr="001E4375">
              <w:rPr>
                <w:rFonts w:ascii="Arial" w:hAnsi="Arial" w:cs="Arial"/>
                <w:szCs w:val="22"/>
              </w:rPr>
              <w:t>17 059</w:t>
            </w:r>
          </w:p>
        </w:tc>
        <w:tc>
          <w:tcPr>
            <w:tcW w:w="530" w:type="pct"/>
            <w:noWrap/>
            <w:vAlign w:val="center"/>
          </w:tcPr>
          <w:p w:rsidR="00785ECC" w:rsidRPr="00E87C12" w:rsidRDefault="00785ECC" w:rsidP="00785ECC">
            <w:pPr>
              <w:jc w:val="center"/>
              <w:rPr>
                <w:rFonts w:ascii="Arial" w:hAnsi="Arial" w:cs="Arial"/>
                <w:szCs w:val="22"/>
                <w:highlight w:val="yellow"/>
              </w:rPr>
            </w:pPr>
            <w:r w:rsidRPr="00EA69C4">
              <w:rPr>
                <w:rFonts w:ascii="Arial" w:hAnsi="Arial" w:cs="Arial"/>
                <w:color w:val="000000" w:themeColor="text1"/>
                <w:szCs w:val="22"/>
              </w:rPr>
              <w:t>26</w:t>
            </w:r>
            <w:r>
              <w:rPr>
                <w:rFonts w:ascii="Arial" w:hAnsi="Arial" w:cs="Arial"/>
                <w:color w:val="000000" w:themeColor="text1"/>
                <w:szCs w:val="22"/>
              </w:rPr>
              <w:t xml:space="preserve"> </w:t>
            </w:r>
            <w:r w:rsidRPr="00EA69C4">
              <w:rPr>
                <w:rFonts w:ascii="Arial" w:hAnsi="Arial" w:cs="Arial"/>
                <w:color w:val="000000" w:themeColor="text1"/>
                <w:szCs w:val="22"/>
              </w:rPr>
              <w:t>094</w:t>
            </w:r>
          </w:p>
        </w:tc>
        <w:tc>
          <w:tcPr>
            <w:tcW w:w="573" w:type="pct"/>
            <w:noWrap/>
            <w:vAlign w:val="center"/>
          </w:tcPr>
          <w:p w:rsidR="00785ECC" w:rsidRPr="00E87C12" w:rsidRDefault="00785ECC" w:rsidP="00785ECC">
            <w:pPr>
              <w:jc w:val="center"/>
              <w:rPr>
                <w:rFonts w:ascii="Arial" w:hAnsi="Arial" w:cs="Arial"/>
                <w:szCs w:val="22"/>
                <w:highlight w:val="yellow"/>
              </w:rPr>
            </w:pPr>
          </w:p>
        </w:tc>
        <w:tc>
          <w:tcPr>
            <w:tcW w:w="523" w:type="pct"/>
            <w:noWrap/>
            <w:vAlign w:val="center"/>
          </w:tcPr>
          <w:p w:rsidR="00785ECC" w:rsidRPr="00E87C12" w:rsidRDefault="00785ECC" w:rsidP="00785ECC">
            <w:pPr>
              <w:jc w:val="center"/>
              <w:rPr>
                <w:rFonts w:ascii="Arial" w:hAnsi="Arial" w:cs="Arial"/>
                <w:szCs w:val="22"/>
                <w:highlight w:val="yellow"/>
              </w:rPr>
            </w:pPr>
          </w:p>
        </w:tc>
        <w:tc>
          <w:tcPr>
            <w:tcW w:w="477" w:type="pct"/>
            <w:vAlign w:val="center"/>
          </w:tcPr>
          <w:p w:rsidR="00785ECC" w:rsidRPr="00E87C12" w:rsidRDefault="00785ECC" w:rsidP="00785ECC">
            <w:pPr>
              <w:jc w:val="center"/>
              <w:rPr>
                <w:rFonts w:ascii="Arial" w:hAnsi="Arial" w:cs="Arial"/>
                <w:szCs w:val="22"/>
                <w:highlight w:val="yellow"/>
              </w:rPr>
            </w:pPr>
            <w:r w:rsidRPr="00EA69C4">
              <w:rPr>
                <w:rFonts w:ascii="Arial" w:hAnsi="Arial" w:cs="Arial"/>
                <w:color w:val="000000" w:themeColor="text1"/>
                <w:szCs w:val="22"/>
              </w:rPr>
              <w:t>-15</w:t>
            </w:r>
            <w:r>
              <w:rPr>
                <w:rFonts w:ascii="Arial" w:hAnsi="Arial" w:cs="Arial"/>
                <w:color w:val="000000" w:themeColor="text1"/>
                <w:szCs w:val="22"/>
              </w:rPr>
              <w:t xml:space="preserve"> </w:t>
            </w:r>
            <w:r w:rsidRPr="00EA69C4">
              <w:rPr>
                <w:rFonts w:ascii="Arial" w:hAnsi="Arial" w:cs="Arial"/>
                <w:color w:val="000000" w:themeColor="text1"/>
                <w:szCs w:val="22"/>
              </w:rPr>
              <w:t>709</w:t>
            </w:r>
          </w:p>
        </w:tc>
        <w:tc>
          <w:tcPr>
            <w:tcW w:w="790" w:type="pct"/>
            <w:noWrap/>
            <w:vAlign w:val="center"/>
          </w:tcPr>
          <w:p w:rsidR="00785ECC" w:rsidRPr="001E4375" w:rsidRDefault="00785ECC" w:rsidP="00785ECC">
            <w:pPr>
              <w:jc w:val="center"/>
              <w:rPr>
                <w:rFonts w:ascii="Arial" w:hAnsi="Arial" w:cs="Arial"/>
                <w:szCs w:val="22"/>
              </w:rPr>
            </w:pPr>
            <w:r w:rsidRPr="00EA69C4">
              <w:rPr>
                <w:rFonts w:ascii="Arial" w:hAnsi="Arial" w:cs="Arial"/>
                <w:color w:val="000000" w:themeColor="text1"/>
                <w:szCs w:val="22"/>
              </w:rPr>
              <w:t>27</w:t>
            </w:r>
            <w:r>
              <w:rPr>
                <w:rFonts w:ascii="Arial" w:hAnsi="Arial" w:cs="Arial"/>
                <w:color w:val="000000" w:themeColor="text1"/>
                <w:szCs w:val="22"/>
              </w:rPr>
              <w:t xml:space="preserve"> </w:t>
            </w:r>
            <w:r w:rsidRPr="00EA69C4">
              <w:rPr>
                <w:rFonts w:ascii="Arial" w:hAnsi="Arial" w:cs="Arial"/>
                <w:color w:val="000000" w:themeColor="text1"/>
                <w:szCs w:val="22"/>
              </w:rPr>
              <w:t>444</w:t>
            </w:r>
          </w:p>
        </w:tc>
      </w:tr>
      <w:tr w:rsidR="00785ECC" w:rsidRPr="00002C54" w:rsidTr="006F5269">
        <w:trPr>
          <w:trHeight w:val="345"/>
          <w:jc w:val="center"/>
        </w:trPr>
        <w:tc>
          <w:tcPr>
            <w:tcW w:w="1238" w:type="pct"/>
            <w:noWrap/>
            <w:vAlign w:val="center"/>
          </w:tcPr>
          <w:p w:rsidR="00785ECC" w:rsidRPr="00527603" w:rsidRDefault="00785ECC" w:rsidP="00785ECC">
            <w:pPr>
              <w:rPr>
                <w:rFonts w:ascii="Arial" w:hAnsi="Arial" w:cs="Arial"/>
                <w:szCs w:val="22"/>
              </w:rPr>
            </w:pPr>
            <w:r w:rsidRPr="00527603">
              <w:rPr>
                <w:rFonts w:ascii="Arial" w:hAnsi="Arial" w:cs="Arial"/>
                <w:szCs w:val="22"/>
              </w:rPr>
              <w:t>Rezerva na odchodné</w:t>
            </w:r>
          </w:p>
        </w:tc>
        <w:tc>
          <w:tcPr>
            <w:tcW w:w="869" w:type="pct"/>
            <w:noWrap/>
            <w:vAlign w:val="center"/>
          </w:tcPr>
          <w:p w:rsidR="00785ECC" w:rsidRPr="00E87C12" w:rsidRDefault="00785ECC" w:rsidP="00785ECC">
            <w:pPr>
              <w:jc w:val="center"/>
              <w:rPr>
                <w:rFonts w:ascii="Arial" w:hAnsi="Arial" w:cs="Arial"/>
                <w:szCs w:val="22"/>
                <w:highlight w:val="yellow"/>
              </w:rPr>
            </w:pPr>
            <w:r w:rsidRPr="001E4375">
              <w:rPr>
                <w:rFonts w:ascii="Arial" w:hAnsi="Arial" w:cs="Arial"/>
                <w:szCs w:val="22"/>
              </w:rPr>
              <w:t>4 125</w:t>
            </w:r>
          </w:p>
        </w:tc>
        <w:tc>
          <w:tcPr>
            <w:tcW w:w="530" w:type="pct"/>
            <w:noWrap/>
            <w:vAlign w:val="center"/>
          </w:tcPr>
          <w:p w:rsidR="00785ECC" w:rsidRPr="00E87C12" w:rsidRDefault="00785ECC" w:rsidP="00785ECC">
            <w:pPr>
              <w:jc w:val="center"/>
              <w:rPr>
                <w:rFonts w:ascii="Arial" w:hAnsi="Arial" w:cs="Arial"/>
                <w:szCs w:val="22"/>
                <w:highlight w:val="yellow"/>
              </w:rPr>
            </w:pPr>
            <w:r w:rsidRPr="00EA69C4">
              <w:rPr>
                <w:rFonts w:ascii="Arial" w:hAnsi="Arial" w:cs="Arial"/>
                <w:color w:val="000000" w:themeColor="text1"/>
                <w:szCs w:val="22"/>
              </w:rPr>
              <w:t>1 149</w:t>
            </w:r>
          </w:p>
        </w:tc>
        <w:tc>
          <w:tcPr>
            <w:tcW w:w="573" w:type="pct"/>
            <w:noWrap/>
            <w:vAlign w:val="center"/>
          </w:tcPr>
          <w:p w:rsidR="00785ECC" w:rsidRPr="00E87C12" w:rsidRDefault="00785ECC" w:rsidP="00785ECC">
            <w:pPr>
              <w:jc w:val="center"/>
              <w:rPr>
                <w:rFonts w:ascii="Arial" w:hAnsi="Arial" w:cs="Arial"/>
                <w:szCs w:val="22"/>
                <w:highlight w:val="yellow"/>
              </w:rPr>
            </w:pPr>
          </w:p>
        </w:tc>
        <w:tc>
          <w:tcPr>
            <w:tcW w:w="523" w:type="pct"/>
            <w:noWrap/>
            <w:vAlign w:val="center"/>
          </w:tcPr>
          <w:p w:rsidR="00785ECC" w:rsidRPr="00E87C12" w:rsidRDefault="00785ECC" w:rsidP="00785ECC">
            <w:pPr>
              <w:jc w:val="center"/>
              <w:rPr>
                <w:rFonts w:ascii="Arial" w:hAnsi="Arial" w:cs="Arial"/>
                <w:szCs w:val="22"/>
                <w:highlight w:val="yellow"/>
              </w:rPr>
            </w:pPr>
          </w:p>
        </w:tc>
        <w:tc>
          <w:tcPr>
            <w:tcW w:w="477" w:type="pct"/>
            <w:vAlign w:val="center"/>
          </w:tcPr>
          <w:p w:rsidR="00785ECC" w:rsidRPr="00E87C12" w:rsidRDefault="00785ECC" w:rsidP="00785ECC">
            <w:pPr>
              <w:jc w:val="center"/>
              <w:rPr>
                <w:rFonts w:ascii="Arial" w:hAnsi="Arial" w:cs="Arial"/>
                <w:szCs w:val="22"/>
                <w:highlight w:val="yellow"/>
              </w:rPr>
            </w:pPr>
            <w:r w:rsidRPr="00EA69C4">
              <w:rPr>
                <w:rFonts w:ascii="Arial" w:hAnsi="Arial" w:cs="Arial"/>
                <w:color w:val="000000" w:themeColor="text1"/>
                <w:szCs w:val="22"/>
              </w:rPr>
              <w:t>-1 370</w:t>
            </w:r>
          </w:p>
        </w:tc>
        <w:tc>
          <w:tcPr>
            <w:tcW w:w="790" w:type="pct"/>
            <w:noWrap/>
            <w:vAlign w:val="center"/>
          </w:tcPr>
          <w:p w:rsidR="00785ECC" w:rsidRPr="001E4375" w:rsidRDefault="00785ECC" w:rsidP="00785ECC">
            <w:pPr>
              <w:jc w:val="center"/>
              <w:rPr>
                <w:rFonts w:ascii="Arial" w:hAnsi="Arial" w:cs="Arial"/>
                <w:szCs w:val="22"/>
              </w:rPr>
            </w:pPr>
            <w:r w:rsidRPr="00EA69C4">
              <w:rPr>
                <w:rFonts w:ascii="Arial" w:hAnsi="Arial" w:cs="Arial"/>
                <w:color w:val="000000" w:themeColor="text1"/>
                <w:szCs w:val="22"/>
              </w:rPr>
              <w:t>3</w:t>
            </w:r>
            <w:r>
              <w:rPr>
                <w:rFonts w:ascii="Arial" w:hAnsi="Arial" w:cs="Arial"/>
                <w:color w:val="000000" w:themeColor="text1"/>
                <w:szCs w:val="22"/>
              </w:rPr>
              <w:t xml:space="preserve"> </w:t>
            </w:r>
            <w:r w:rsidRPr="00EA69C4">
              <w:rPr>
                <w:rFonts w:ascii="Arial" w:hAnsi="Arial" w:cs="Arial"/>
                <w:color w:val="000000" w:themeColor="text1"/>
                <w:szCs w:val="22"/>
              </w:rPr>
              <w:t>904</w:t>
            </w:r>
          </w:p>
        </w:tc>
      </w:tr>
      <w:tr w:rsidR="00785ECC" w:rsidRPr="00002C54" w:rsidTr="006F5269">
        <w:trPr>
          <w:trHeight w:val="330"/>
          <w:jc w:val="center"/>
        </w:trPr>
        <w:tc>
          <w:tcPr>
            <w:tcW w:w="1238" w:type="pct"/>
            <w:vAlign w:val="center"/>
          </w:tcPr>
          <w:p w:rsidR="00785ECC" w:rsidRPr="00002C54" w:rsidRDefault="00785ECC" w:rsidP="00785ECC">
            <w:pPr>
              <w:rPr>
                <w:rFonts w:ascii="Arial" w:hAnsi="Arial" w:cs="Arial"/>
                <w:szCs w:val="22"/>
              </w:rPr>
            </w:pPr>
            <w:r w:rsidRPr="00002C54">
              <w:rPr>
                <w:rFonts w:ascii="Arial" w:hAnsi="Arial" w:cs="Arial"/>
                <w:b/>
                <w:bCs/>
                <w:szCs w:val="22"/>
              </w:rPr>
              <w:t>Krátkodobé rezervy, z toho:</w:t>
            </w:r>
          </w:p>
        </w:tc>
        <w:tc>
          <w:tcPr>
            <w:tcW w:w="869" w:type="pct"/>
            <w:noWrap/>
            <w:vAlign w:val="center"/>
          </w:tcPr>
          <w:p w:rsidR="00785ECC" w:rsidRPr="00E87C12" w:rsidRDefault="00785ECC" w:rsidP="00785ECC">
            <w:pPr>
              <w:jc w:val="center"/>
              <w:rPr>
                <w:rFonts w:ascii="Arial" w:hAnsi="Arial" w:cs="Arial"/>
                <w:b/>
                <w:szCs w:val="22"/>
                <w:highlight w:val="yellow"/>
              </w:rPr>
            </w:pPr>
            <w:r w:rsidRPr="00527603">
              <w:rPr>
                <w:rFonts w:ascii="Arial" w:hAnsi="Arial" w:cs="Arial"/>
                <w:b/>
                <w:szCs w:val="22"/>
              </w:rPr>
              <w:t>49 104</w:t>
            </w:r>
          </w:p>
        </w:tc>
        <w:tc>
          <w:tcPr>
            <w:tcW w:w="530" w:type="pct"/>
            <w:noWrap/>
            <w:vAlign w:val="center"/>
          </w:tcPr>
          <w:p w:rsidR="00785ECC" w:rsidRPr="00E87C12" w:rsidRDefault="00785ECC" w:rsidP="00785ECC">
            <w:pPr>
              <w:jc w:val="center"/>
              <w:rPr>
                <w:rFonts w:ascii="Arial" w:hAnsi="Arial" w:cs="Arial"/>
                <w:b/>
                <w:szCs w:val="22"/>
                <w:highlight w:val="yellow"/>
              </w:rPr>
            </w:pPr>
            <w:r>
              <w:rPr>
                <w:rFonts w:ascii="Arial" w:hAnsi="Arial" w:cs="Arial"/>
                <w:b/>
                <w:szCs w:val="22"/>
              </w:rPr>
              <w:t>40 047</w:t>
            </w:r>
          </w:p>
        </w:tc>
        <w:tc>
          <w:tcPr>
            <w:tcW w:w="573" w:type="pct"/>
            <w:noWrap/>
            <w:vAlign w:val="center"/>
          </w:tcPr>
          <w:p w:rsidR="00785ECC" w:rsidRPr="00C52C2A" w:rsidRDefault="00785ECC" w:rsidP="00785ECC">
            <w:pPr>
              <w:jc w:val="center"/>
              <w:rPr>
                <w:rFonts w:ascii="Arial" w:hAnsi="Arial" w:cs="Arial"/>
                <w:b/>
                <w:szCs w:val="22"/>
              </w:rPr>
            </w:pPr>
            <w:r w:rsidRPr="00686AF8">
              <w:rPr>
                <w:rFonts w:ascii="Arial" w:hAnsi="Arial" w:cs="Arial"/>
                <w:b/>
                <w:color w:val="000000" w:themeColor="text1"/>
                <w:szCs w:val="22"/>
              </w:rPr>
              <w:t>20</w:t>
            </w:r>
            <w:r>
              <w:rPr>
                <w:rFonts w:ascii="Arial" w:hAnsi="Arial" w:cs="Arial"/>
                <w:b/>
                <w:color w:val="000000" w:themeColor="text1"/>
                <w:szCs w:val="22"/>
              </w:rPr>
              <w:t xml:space="preserve"> </w:t>
            </w:r>
            <w:r w:rsidRPr="00686AF8">
              <w:rPr>
                <w:rFonts w:ascii="Arial" w:hAnsi="Arial" w:cs="Arial"/>
                <w:b/>
                <w:color w:val="000000" w:themeColor="text1"/>
                <w:szCs w:val="22"/>
              </w:rPr>
              <w:t>213</w:t>
            </w:r>
          </w:p>
        </w:tc>
        <w:tc>
          <w:tcPr>
            <w:tcW w:w="523" w:type="pct"/>
            <w:noWrap/>
            <w:vAlign w:val="center"/>
          </w:tcPr>
          <w:p w:rsidR="00785ECC" w:rsidRPr="00C52C2A" w:rsidRDefault="00785ECC" w:rsidP="00785ECC">
            <w:pPr>
              <w:jc w:val="center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28 891</w:t>
            </w:r>
          </w:p>
        </w:tc>
        <w:tc>
          <w:tcPr>
            <w:tcW w:w="477" w:type="pct"/>
            <w:vAlign w:val="center"/>
          </w:tcPr>
          <w:p w:rsidR="00785ECC" w:rsidRPr="00E87C12" w:rsidRDefault="00785ECC" w:rsidP="00785ECC">
            <w:pPr>
              <w:jc w:val="center"/>
              <w:rPr>
                <w:rFonts w:ascii="Arial" w:hAnsi="Arial" w:cs="Arial"/>
                <w:b/>
                <w:szCs w:val="22"/>
                <w:highlight w:val="yellow"/>
              </w:rPr>
            </w:pPr>
            <w:r>
              <w:rPr>
                <w:rFonts w:ascii="Arial" w:hAnsi="Arial" w:cs="Arial"/>
                <w:b/>
                <w:szCs w:val="22"/>
              </w:rPr>
              <w:t>17 079</w:t>
            </w:r>
          </w:p>
        </w:tc>
        <w:tc>
          <w:tcPr>
            <w:tcW w:w="790" w:type="pct"/>
            <w:noWrap/>
            <w:vAlign w:val="center"/>
          </w:tcPr>
          <w:p w:rsidR="00785ECC" w:rsidRPr="00E87C12" w:rsidRDefault="00785ECC" w:rsidP="00785ECC">
            <w:pPr>
              <w:jc w:val="center"/>
              <w:rPr>
                <w:rFonts w:ascii="Arial" w:hAnsi="Arial" w:cs="Arial"/>
                <w:b/>
                <w:szCs w:val="22"/>
                <w:highlight w:val="yellow"/>
              </w:rPr>
            </w:pPr>
            <w:r>
              <w:rPr>
                <w:rFonts w:ascii="Arial" w:hAnsi="Arial" w:cs="Arial"/>
                <w:b/>
                <w:szCs w:val="22"/>
              </w:rPr>
              <w:t>57</w:t>
            </w:r>
            <w:r w:rsidRPr="00527603">
              <w:rPr>
                <w:rFonts w:ascii="Arial" w:hAnsi="Arial" w:cs="Arial"/>
                <w:b/>
                <w:szCs w:val="22"/>
              </w:rPr>
              <w:t xml:space="preserve"> 1</w:t>
            </w:r>
            <w:r>
              <w:rPr>
                <w:rFonts w:ascii="Arial" w:hAnsi="Arial" w:cs="Arial"/>
                <w:b/>
                <w:szCs w:val="22"/>
              </w:rPr>
              <w:t>26</w:t>
            </w:r>
          </w:p>
        </w:tc>
      </w:tr>
      <w:tr w:rsidR="00785ECC" w:rsidRPr="00002C54" w:rsidTr="006F5269">
        <w:trPr>
          <w:trHeight w:val="330"/>
          <w:jc w:val="center"/>
        </w:trPr>
        <w:tc>
          <w:tcPr>
            <w:tcW w:w="1238" w:type="pct"/>
            <w:noWrap/>
            <w:vAlign w:val="center"/>
          </w:tcPr>
          <w:p w:rsidR="00785ECC" w:rsidRPr="00002C54" w:rsidRDefault="00785ECC" w:rsidP="00785ECC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Rezerva na dovolenku</w:t>
            </w:r>
          </w:p>
        </w:tc>
        <w:tc>
          <w:tcPr>
            <w:tcW w:w="869" w:type="pct"/>
            <w:noWrap/>
            <w:vAlign w:val="center"/>
          </w:tcPr>
          <w:p w:rsidR="00785ECC" w:rsidRPr="00527603" w:rsidRDefault="00785ECC" w:rsidP="00785ECC">
            <w:pPr>
              <w:jc w:val="center"/>
              <w:rPr>
                <w:rFonts w:ascii="Arial" w:hAnsi="Arial" w:cs="Arial"/>
                <w:szCs w:val="22"/>
              </w:rPr>
            </w:pPr>
            <w:r w:rsidRPr="00527603">
              <w:rPr>
                <w:rFonts w:ascii="Arial" w:hAnsi="Arial" w:cs="Arial"/>
                <w:szCs w:val="22"/>
              </w:rPr>
              <w:t>18 413</w:t>
            </w:r>
          </w:p>
        </w:tc>
        <w:tc>
          <w:tcPr>
            <w:tcW w:w="530" w:type="pct"/>
            <w:noWrap/>
            <w:vAlign w:val="center"/>
          </w:tcPr>
          <w:p w:rsidR="00785ECC" w:rsidRPr="00527603" w:rsidRDefault="00785ECC" w:rsidP="00785ECC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36</w:t>
            </w:r>
            <w:r w:rsidRPr="00527603">
              <w:rPr>
                <w:rFonts w:ascii="Arial" w:hAnsi="Arial" w:cs="Arial"/>
                <w:szCs w:val="22"/>
              </w:rPr>
              <w:t xml:space="preserve"> 4</w:t>
            </w:r>
            <w:r>
              <w:rPr>
                <w:rFonts w:ascii="Arial" w:hAnsi="Arial" w:cs="Arial"/>
                <w:szCs w:val="22"/>
              </w:rPr>
              <w:t>47</w:t>
            </w:r>
          </w:p>
        </w:tc>
        <w:tc>
          <w:tcPr>
            <w:tcW w:w="573" w:type="pct"/>
            <w:noWrap/>
            <w:vAlign w:val="center"/>
          </w:tcPr>
          <w:p w:rsidR="00785ECC" w:rsidRPr="00C52C2A" w:rsidRDefault="00785ECC" w:rsidP="00785ECC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18 413</w:t>
            </w:r>
          </w:p>
        </w:tc>
        <w:tc>
          <w:tcPr>
            <w:tcW w:w="523" w:type="pct"/>
            <w:noWrap/>
            <w:vAlign w:val="center"/>
          </w:tcPr>
          <w:p w:rsidR="00785ECC" w:rsidRPr="00C52C2A" w:rsidRDefault="00785ECC" w:rsidP="00785ECC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477" w:type="pct"/>
            <w:vAlign w:val="center"/>
          </w:tcPr>
          <w:p w:rsidR="00785ECC" w:rsidRPr="00E87C12" w:rsidRDefault="00785ECC" w:rsidP="00785ECC">
            <w:pPr>
              <w:jc w:val="center"/>
              <w:rPr>
                <w:rFonts w:ascii="Arial" w:hAnsi="Arial" w:cs="Arial"/>
                <w:szCs w:val="22"/>
                <w:highlight w:val="yellow"/>
              </w:rPr>
            </w:pPr>
          </w:p>
        </w:tc>
        <w:tc>
          <w:tcPr>
            <w:tcW w:w="790" w:type="pct"/>
            <w:noWrap/>
            <w:vAlign w:val="center"/>
          </w:tcPr>
          <w:p w:rsidR="00785ECC" w:rsidRPr="00E87C12" w:rsidRDefault="00785ECC" w:rsidP="00785ECC">
            <w:pPr>
              <w:jc w:val="center"/>
              <w:rPr>
                <w:rFonts w:ascii="Arial" w:hAnsi="Arial" w:cs="Arial"/>
                <w:szCs w:val="22"/>
                <w:highlight w:val="yellow"/>
              </w:rPr>
            </w:pPr>
            <w:r>
              <w:rPr>
                <w:rFonts w:ascii="Arial" w:hAnsi="Arial" w:cs="Arial"/>
                <w:szCs w:val="22"/>
              </w:rPr>
              <w:t>36</w:t>
            </w:r>
            <w:r w:rsidRPr="00527603">
              <w:rPr>
                <w:rFonts w:ascii="Arial" w:hAnsi="Arial" w:cs="Arial"/>
                <w:szCs w:val="22"/>
              </w:rPr>
              <w:t xml:space="preserve"> 4</w:t>
            </w:r>
            <w:r>
              <w:rPr>
                <w:rFonts w:ascii="Arial" w:hAnsi="Arial" w:cs="Arial"/>
                <w:szCs w:val="22"/>
              </w:rPr>
              <w:t>47</w:t>
            </w:r>
          </w:p>
        </w:tc>
      </w:tr>
      <w:tr w:rsidR="00785ECC" w:rsidRPr="00002C54" w:rsidTr="006F5269">
        <w:trPr>
          <w:trHeight w:val="330"/>
          <w:jc w:val="center"/>
        </w:trPr>
        <w:tc>
          <w:tcPr>
            <w:tcW w:w="1238" w:type="pct"/>
            <w:noWrap/>
            <w:vAlign w:val="center"/>
          </w:tcPr>
          <w:p w:rsidR="00785ECC" w:rsidRPr="00E75B70" w:rsidRDefault="00785ECC" w:rsidP="00785ECC">
            <w:pPr>
              <w:rPr>
                <w:rFonts w:ascii="Arial" w:hAnsi="Arial" w:cs="Arial"/>
                <w:b/>
                <w:szCs w:val="22"/>
              </w:rPr>
            </w:pPr>
            <w:r w:rsidRPr="00E75B70">
              <w:rPr>
                <w:rFonts w:ascii="Arial" w:hAnsi="Arial" w:cs="Arial"/>
                <w:b/>
                <w:szCs w:val="22"/>
              </w:rPr>
              <w:t>Krátkodobé rezervy zákonné</w:t>
            </w:r>
          </w:p>
        </w:tc>
        <w:tc>
          <w:tcPr>
            <w:tcW w:w="869" w:type="pct"/>
            <w:noWrap/>
            <w:vAlign w:val="center"/>
          </w:tcPr>
          <w:p w:rsidR="00785ECC" w:rsidRPr="00527603" w:rsidRDefault="00785ECC" w:rsidP="00785ECC">
            <w:pPr>
              <w:jc w:val="center"/>
              <w:rPr>
                <w:rFonts w:ascii="Arial" w:hAnsi="Arial" w:cs="Arial"/>
                <w:b/>
                <w:szCs w:val="22"/>
              </w:rPr>
            </w:pPr>
            <w:r w:rsidRPr="00527603">
              <w:rPr>
                <w:rFonts w:ascii="Arial" w:hAnsi="Arial" w:cs="Arial"/>
                <w:b/>
                <w:szCs w:val="22"/>
              </w:rPr>
              <w:t>18 413</w:t>
            </w:r>
          </w:p>
        </w:tc>
        <w:tc>
          <w:tcPr>
            <w:tcW w:w="530" w:type="pct"/>
            <w:noWrap/>
            <w:vAlign w:val="center"/>
          </w:tcPr>
          <w:p w:rsidR="00785ECC" w:rsidRPr="00527603" w:rsidRDefault="00785ECC" w:rsidP="00785ECC">
            <w:pPr>
              <w:jc w:val="center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 xml:space="preserve">36 </w:t>
            </w:r>
            <w:r w:rsidRPr="00527603">
              <w:rPr>
                <w:rFonts w:ascii="Arial" w:hAnsi="Arial" w:cs="Arial"/>
                <w:b/>
                <w:szCs w:val="22"/>
              </w:rPr>
              <w:t>4</w:t>
            </w:r>
            <w:r>
              <w:rPr>
                <w:rFonts w:ascii="Arial" w:hAnsi="Arial" w:cs="Arial"/>
                <w:b/>
                <w:szCs w:val="22"/>
              </w:rPr>
              <w:t>47</w:t>
            </w:r>
          </w:p>
        </w:tc>
        <w:tc>
          <w:tcPr>
            <w:tcW w:w="573" w:type="pct"/>
            <w:noWrap/>
            <w:vAlign w:val="center"/>
          </w:tcPr>
          <w:p w:rsidR="00785ECC" w:rsidRPr="00527603" w:rsidRDefault="00785ECC" w:rsidP="00785ECC">
            <w:pPr>
              <w:jc w:val="center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18 413</w:t>
            </w:r>
          </w:p>
        </w:tc>
        <w:tc>
          <w:tcPr>
            <w:tcW w:w="523" w:type="pct"/>
            <w:noWrap/>
            <w:vAlign w:val="center"/>
          </w:tcPr>
          <w:p w:rsidR="00785ECC" w:rsidRPr="00527603" w:rsidRDefault="00785ECC" w:rsidP="00785ECC">
            <w:pPr>
              <w:jc w:val="center"/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477" w:type="pct"/>
            <w:vAlign w:val="center"/>
          </w:tcPr>
          <w:p w:rsidR="00785ECC" w:rsidRPr="00E87C12" w:rsidRDefault="00785ECC" w:rsidP="00785ECC">
            <w:pPr>
              <w:jc w:val="center"/>
              <w:rPr>
                <w:rFonts w:ascii="Arial" w:hAnsi="Arial" w:cs="Arial"/>
                <w:b/>
                <w:szCs w:val="22"/>
                <w:highlight w:val="yellow"/>
              </w:rPr>
            </w:pPr>
          </w:p>
        </w:tc>
        <w:tc>
          <w:tcPr>
            <w:tcW w:w="790" w:type="pct"/>
            <w:noWrap/>
            <w:vAlign w:val="center"/>
          </w:tcPr>
          <w:p w:rsidR="00785ECC" w:rsidRPr="00E87C12" w:rsidRDefault="00785ECC" w:rsidP="00785ECC">
            <w:pPr>
              <w:jc w:val="center"/>
              <w:rPr>
                <w:rFonts w:ascii="Arial" w:hAnsi="Arial" w:cs="Arial"/>
                <w:b/>
                <w:szCs w:val="22"/>
                <w:highlight w:val="yellow"/>
              </w:rPr>
            </w:pPr>
            <w:r>
              <w:rPr>
                <w:rFonts w:ascii="Arial" w:hAnsi="Arial" w:cs="Arial"/>
                <w:b/>
                <w:szCs w:val="22"/>
              </w:rPr>
              <w:t>36</w:t>
            </w:r>
            <w:r w:rsidRPr="00527603">
              <w:rPr>
                <w:rFonts w:ascii="Arial" w:hAnsi="Arial" w:cs="Arial"/>
                <w:b/>
                <w:szCs w:val="22"/>
              </w:rPr>
              <w:t xml:space="preserve"> 4</w:t>
            </w:r>
            <w:r>
              <w:rPr>
                <w:rFonts w:ascii="Arial" w:hAnsi="Arial" w:cs="Arial"/>
                <w:b/>
                <w:szCs w:val="22"/>
              </w:rPr>
              <w:t>47</w:t>
            </w:r>
          </w:p>
        </w:tc>
      </w:tr>
      <w:tr w:rsidR="00691FBA" w:rsidRPr="00002C54" w:rsidTr="006F5269">
        <w:trPr>
          <w:trHeight w:val="330"/>
          <w:jc w:val="center"/>
        </w:trPr>
        <w:tc>
          <w:tcPr>
            <w:tcW w:w="1238" w:type="pct"/>
            <w:noWrap/>
            <w:vAlign w:val="center"/>
          </w:tcPr>
          <w:p w:rsidR="00691FBA" w:rsidRPr="00E75B70" w:rsidRDefault="00691FBA" w:rsidP="00691FBA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Rezerva na audit</w:t>
            </w:r>
          </w:p>
        </w:tc>
        <w:tc>
          <w:tcPr>
            <w:tcW w:w="869" w:type="pct"/>
            <w:noWrap/>
            <w:vAlign w:val="center"/>
          </w:tcPr>
          <w:p w:rsidR="00691FBA" w:rsidRPr="00527603" w:rsidRDefault="00691FBA" w:rsidP="00691FBA">
            <w:pPr>
              <w:jc w:val="center"/>
              <w:rPr>
                <w:rFonts w:ascii="Arial" w:hAnsi="Arial" w:cs="Arial"/>
                <w:szCs w:val="22"/>
              </w:rPr>
            </w:pPr>
            <w:r w:rsidRPr="00527603">
              <w:rPr>
                <w:rFonts w:ascii="Arial" w:hAnsi="Arial" w:cs="Arial"/>
                <w:szCs w:val="22"/>
              </w:rPr>
              <w:t>1 800</w:t>
            </w:r>
          </w:p>
        </w:tc>
        <w:tc>
          <w:tcPr>
            <w:tcW w:w="530" w:type="pct"/>
            <w:noWrap/>
            <w:vAlign w:val="center"/>
          </w:tcPr>
          <w:p w:rsidR="00691FBA" w:rsidRPr="00527603" w:rsidRDefault="00691FBA" w:rsidP="00691FBA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3 600</w:t>
            </w:r>
          </w:p>
        </w:tc>
        <w:tc>
          <w:tcPr>
            <w:tcW w:w="573" w:type="pct"/>
            <w:noWrap/>
            <w:vAlign w:val="center"/>
          </w:tcPr>
          <w:p w:rsidR="00691FBA" w:rsidRPr="00527603" w:rsidRDefault="00691FBA" w:rsidP="00691FBA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1 8</w:t>
            </w:r>
            <w:r w:rsidRPr="00527603">
              <w:rPr>
                <w:rFonts w:ascii="Arial" w:hAnsi="Arial" w:cs="Arial"/>
                <w:szCs w:val="22"/>
              </w:rPr>
              <w:t>00</w:t>
            </w:r>
          </w:p>
        </w:tc>
        <w:tc>
          <w:tcPr>
            <w:tcW w:w="523" w:type="pct"/>
            <w:noWrap/>
            <w:vAlign w:val="center"/>
          </w:tcPr>
          <w:p w:rsidR="00691FBA" w:rsidRPr="00527603" w:rsidRDefault="00691FBA" w:rsidP="00691FBA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477" w:type="pct"/>
            <w:vAlign w:val="center"/>
          </w:tcPr>
          <w:p w:rsidR="00691FBA" w:rsidRPr="00527603" w:rsidRDefault="00691FBA" w:rsidP="00691FBA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790" w:type="pct"/>
            <w:noWrap/>
            <w:vAlign w:val="center"/>
          </w:tcPr>
          <w:p w:rsidR="00691FBA" w:rsidRPr="00527603" w:rsidRDefault="00691FBA" w:rsidP="00691FBA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3 6</w:t>
            </w:r>
            <w:r w:rsidRPr="00527603">
              <w:rPr>
                <w:rFonts w:ascii="Arial" w:hAnsi="Arial" w:cs="Arial"/>
                <w:szCs w:val="22"/>
              </w:rPr>
              <w:t>00</w:t>
            </w:r>
          </w:p>
        </w:tc>
      </w:tr>
      <w:tr w:rsidR="00691FBA" w:rsidRPr="00002C54" w:rsidTr="006F5269">
        <w:trPr>
          <w:trHeight w:val="330"/>
          <w:jc w:val="center"/>
        </w:trPr>
        <w:tc>
          <w:tcPr>
            <w:tcW w:w="1238" w:type="pct"/>
            <w:noWrap/>
            <w:vAlign w:val="center"/>
          </w:tcPr>
          <w:p w:rsidR="00691FBA" w:rsidRDefault="00691FBA" w:rsidP="00691FBA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Rezerva na záručné opravy</w:t>
            </w:r>
          </w:p>
        </w:tc>
        <w:tc>
          <w:tcPr>
            <w:tcW w:w="869" w:type="pct"/>
            <w:noWrap/>
            <w:vAlign w:val="center"/>
          </w:tcPr>
          <w:p w:rsidR="00691FBA" w:rsidRPr="00527603" w:rsidRDefault="00691FBA" w:rsidP="00691FBA">
            <w:pPr>
              <w:jc w:val="center"/>
              <w:rPr>
                <w:rFonts w:ascii="Arial" w:hAnsi="Arial" w:cs="Arial"/>
                <w:szCs w:val="22"/>
              </w:rPr>
            </w:pPr>
            <w:r w:rsidRPr="00527603">
              <w:rPr>
                <w:rFonts w:ascii="Arial" w:hAnsi="Arial" w:cs="Arial"/>
                <w:szCs w:val="22"/>
              </w:rPr>
              <w:t>28 891</w:t>
            </w:r>
          </w:p>
        </w:tc>
        <w:tc>
          <w:tcPr>
            <w:tcW w:w="530" w:type="pct"/>
            <w:noWrap/>
            <w:vAlign w:val="center"/>
          </w:tcPr>
          <w:p w:rsidR="00691FBA" w:rsidRPr="00527603" w:rsidRDefault="00691FBA" w:rsidP="00691FBA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73" w:type="pct"/>
            <w:noWrap/>
            <w:vAlign w:val="center"/>
          </w:tcPr>
          <w:p w:rsidR="00691FBA" w:rsidRPr="00527603" w:rsidRDefault="00691FBA" w:rsidP="00691FBA">
            <w:pPr>
              <w:jc w:val="center"/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523" w:type="pct"/>
            <w:noWrap/>
            <w:vAlign w:val="center"/>
          </w:tcPr>
          <w:p w:rsidR="00691FBA" w:rsidRPr="00527603" w:rsidRDefault="00691FBA" w:rsidP="00691FBA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28 891</w:t>
            </w:r>
          </w:p>
        </w:tc>
        <w:tc>
          <w:tcPr>
            <w:tcW w:w="477" w:type="pct"/>
            <w:vAlign w:val="center"/>
          </w:tcPr>
          <w:p w:rsidR="00691FBA" w:rsidRPr="00527603" w:rsidRDefault="00691FBA" w:rsidP="00691FBA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15 709</w:t>
            </w:r>
          </w:p>
        </w:tc>
        <w:tc>
          <w:tcPr>
            <w:tcW w:w="790" w:type="pct"/>
            <w:noWrap/>
            <w:vAlign w:val="center"/>
          </w:tcPr>
          <w:p w:rsidR="00691FBA" w:rsidRPr="00527603" w:rsidRDefault="00691FBA" w:rsidP="00691FBA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15 709</w:t>
            </w:r>
          </w:p>
        </w:tc>
      </w:tr>
      <w:tr w:rsidR="00691FBA" w:rsidRPr="00002C54" w:rsidTr="006F5269">
        <w:trPr>
          <w:trHeight w:val="330"/>
          <w:jc w:val="center"/>
        </w:trPr>
        <w:tc>
          <w:tcPr>
            <w:tcW w:w="1238" w:type="pct"/>
            <w:noWrap/>
            <w:vAlign w:val="center"/>
          </w:tcPr>
          <w:p w:rsidR="00691FBA" w:rsidRDefault="00691FBA" w:rsidP="00691FBA">
            <w:pPr>
              <w:rPr>
                <w:rFonts w:ascii="Arial" w:hAnsi="Arial" w:cs="Arial"/>
                <w:szCs w:val="22"/>
              </w:rPr>
            </w:pPr>
            <w:r w:rsidRPr="00527603">
              <w:rPr>
                <w:rFonts w:ascii="Arial" w:hAnsi="Arial" w:cs="Arial"/>
                <w:szCs w:val="22"/>
              </w:rPr>
              <w:lastRenderedPageBreak/>
              <w:t>Rezerva na odchodné</w:t>
            </w:r>
          </w:p>
        </w:tc>
        <w:tc>
          <w:tcPr>
            <w:tcW w:w="869" w:type="pct"/>
            <w:noWrap/>
            <w:vAlign w:val="center"/>
          </w:tcPr>
          <w:p w:rsidR="00691FBA" w:rsidRPr="00527603" w:rsidRDefault="00691FBA" w:rsidP="00691FBA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530" w:type="pct"/>
            <w:noWrap/>
            <w:vAlign w:val="center"/>
          </w:tcPr>
          <w:p w:rsidR="00691FBA" w:rsidRPr="00527603" w:rsidRDefault="00691FBA" w:rsidP="00691FBA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73" w:type="pct"/>
            <w:noWrap/>
            <w:vAlign w:val="center"/>
          </w:tcPr>
          <w:p w:rsidR="00691FBA" w:rsidRPr="00527603" w:rsidRDefault="00691FBA" w:rsidP="00691FBA">
            <w:pPr>
              <w:jc w:val="center"/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523" w:type="pct"/>
            <w:noWrap/>
            <w:vAlign w:val="center"/>
          </w:tcPr>
          <w:p w:rsidR="00691FBA" w:rsidRDefault="00691FBA" w:rsidP="00691FBA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477" w:type="pct"/>
            <w:vAlign w:val="center"/>
          </w:tcPr>
          <w:p w:rsidR="00691FBA" w:rsidRDefault="00691FBA" w:rsidP="00691FBA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1 370</w:t>
            </w:r>
          </w:p>
        </w:tc>
        <w:tc>
          <w:tcPr>
            <w:tcW w:w="790" w:type="pct"/>
            <w:noWrap/>
            <w:vAlign w:val="center"/>
          </w:tcPr>
          <w:p w:rsidR="00691FBA" w:rsidRDefault="00691FBA" w:rsidP="00691FBA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1 370</w:t>
            </w:r>
          </w:p>
        </w:tc>
      </w:tr>
      <w:tr w:rsidR="00691FBA" w:rsidRPr="00002C54" w:rsidTr="006F5269">
        <w:trPr>
          <w:trHeight w:val="330"/>
          <w:jc w:val="center"/>
        </w:trPr>
        <w:tc>
          <w:tcPr>
            <w:tcW w:w="1238" w:type="pct"/>
            <w:noWrap/>
            <w:vAlign w:val="center"/>
          </w:tcPr>
          <w:p w:rsidR="00691FBA" w:rsidRPr="00E75B70" w:rsidRDefault="00691FBA" w:rsidP="00691FBA">
            <w:pPr>
              <w:rPr>
                <w:rFonts w:ascii="Arial" w:hAnsi="Arial" w:cs="Arial"/>
                <w:b/>
                <w:szCs w:val="22"/>
              </w:rPr>
            </w:pPr>
            <w:r w:rsidRPr="00E75B70">
              <w:rPr>
                <w:rFonts w:ascii="Arial" w:hAnsi="Arial" w:cs="Arial"/>
                <w:b/>
                <w:szCs w:val="22"/>
              </w:rPr>
              <w:t>Krátkodobé rezervy ostatné</w:t>
            </w:r>
          </w:p>
        </w:tc>
        <w:tc>
          <w:tcPr>
            <w:tcW w:w="869" w:type="pct"/>
            <w:noWrap/>
            <w:vAlign w:val="center"/>
          </w:tcPr>
          <w:p w:rsidR="00691FBA" w:rsidRPr="00C52C2A" w:rsidRDefault="00691FBA" w:rsidP="00691FBA">
            <w:pPr>
              <w:jc w:val="center"/>
              <w:rPr>
                <w:rFonts w:ascii="Arial" w:hAnsi="Arial" w:cs="Arial"/>
                <w:b/>
                <w:szCs w:val="22"/>
              </w:rPr>
            </w:pPr>
            <w:r w:rsidRPr="00527603">
              <w:rPr>
                <w:rFonts w:ascii="Arial" w:hAnsi="Arial" w:cs="Arial"/>
                <w:b/>
                <w:szCs w:val="22"/>
              </w:rPr>
              <w:t>30 691</w:t>
            </w:r>
          </w:p>
        </w:tc>
        <w:tc>
          <w:tcPr>
            <w:tcW w:w="530" w:type="pct"/>
            <w:noWrap/>
            <w:vAlign w:val="center"/>
          </w:tcPr>
          <w:p w:rsidR="00691FBA" w:rsidRPr="00C52C2A" w:rsidRDefault="00691FBA" w:rsidP="00691FBA">
            <w:pPr>
              <w:jc w:val="center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3 6</w:t>
            </w:r>
            <w:r w:rsidRPr="00C52C2A">
              <w:rPr>
                <w:rFonts w:ascii="Arial" w:hAnsi="Arial" w:cs="Arial"/>
                <w:b/>
                <w:szCs w:val="22"/>
              </w:rPr>
              <w:t>00</w:t>
            </w:r>
          </w:p>
        </w:tc>
        <w:tc>
          <w:tcPr>
            <w:tcW w:w="573" w:type="pct"/>
            <w:noWrap/>
            <w:vAlign w:val="center"/>
          </w:tcPr>
          <w:p w:rsidR="00691FBA" w:rsidRPr="00C52C2A" w:rsidRDefault="00691FBA" w:rsidP="00691FBA">
            <w:pPr>
              <w:jc w:val="center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1 800</w:t>
            </w:r>
          </w:p>
        </w:tc>
        <w:tc>
          <w:tcPr>
            <w:tcW w:w="523" w:type="pct"/>
            <w:noWrap/>
            <w:vAlign w:val="center"/>
          </w:tcPr>
          <w:p w:rsidR="00691FBA" w:rsidRPr="00C52C2A" w:rsidRDefault="00691FBA" w:rsidP="00691FBA">
            <w:pPr>
              <w:jc w:val="center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28 891</w:t>
            </w:r>
          </w:p>
        </w:tc>
        <w:tc>
          <w:tcPr>
            <w:tcW w:w="477" w:type="pct"/>
            <w:vAlign w:val="center"/>
          </w:tcPr>
          <w:p w:rsidR="00691FBA" w:rsidRPr="00C52C2A" w:rsidRDefault="00691FBA" w:rsidP="00691FBA">
            <w:pPr>
              <w:jc w:val="center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17 079</w:t>
            </w:r>
          </w:p>
        </w:tc>
        <w:tc>
          <w:tcPr>
            <w:tcW w:w="790" w:type="pct"/>
            <w:noWrap/>
            <w:vAlign w:val="center"/>
          </w:tcPr>
          <w:p w:rsidR="00691FBA" w:rsidRPr="00421283" w:rsidRDefault="00691FBA" w:rsidP="00691FBA">
            <w:pPr>
              <w:jc w:val="center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20</w:t>
            </w:r>
            <w:r w:rsidRPr="00527603">
              <w:rPr>
                <w:rFonts w:ascii="Arial" w:hAnsi="Arial" w:cs="Arial"/>
                <w:b/>
                <w:szCs w:val="22"/>
              </w:rPr>
              <w:t xml:space="preserve"> 6</w:t>
            </w:r>
            <w:r>
              <w:rPr>
                <w:rFonts w:ascii="Arial" w:hAnsi="Arial" w:cs="Arial"/>
                <w:b/>
                <w:szCs w:val="22"/>
              </w:rPr>
              <w:t>7</w:t>
            </w:r>
            <w:r w:rsidRPr="00527603">
              <w:rPr>
                <w:rFonts w:ascii="Arial" w:hAnsi="Arial" w:cs="Arial"/>
                <w:b/>
                <w:szCs w:val="22"/>
              </w:rPr>
              <w:t>9</w:t>
            </w:r>
          </w:p>
        </w:tc>
      </w:tr>
    </w:tbl>
    <w:p w:rsidR="00EF47C5" w:rsidRDefault="00EF47C5" w:rsidP="00EF47C5">
      <w:pPr>
        <w:pStyle w:val="Zkladntext"/>
        <w:ind w:left="0"/>
        <w:rPr>
          <w:rFonts w:ascii="Arial" w:hAnsi="Arial" w:cs="Arial"/>
          <w:i/>
          <w:sz w:val="22"/>
          <w:szCs w:val="22"/>
          <w:lang w:eastAsia="sk-SK"/>
        </w:rPr>
      </w:pPr>
    </w:p>
    <w:p w:rsidR="004A03D8" w:rsidRPr="00594BA5" w:rsidRDefault="004A03D8" w:rsidP="00EF47C5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  <w:r w:rsidRPr="00594BA5">
        <w:rPr>
          <w:rFonts w:ascii="Arial" w:hAnsi="Arial" w:cs="Arial"/>
          <w:i/>
          <w:sz w:val="22"/>
          <w:szCs w:val="22"/>
        </w:rPr>
        <w:t>Krátkodobé a dlhodobé záväzky boli posúdené k dátumu ku ktorému sa zostavuje účtovná závierka podľa zostatkovej doby splatnosti, a v účtovnej závierke sú vykázané samostatne</w:t>
      </w:r>
    </w:p>
    <w:p w:rsidR="00E87C12" w:rsidRDefault="00E87C12" w:rsidP="004A03D8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</w:p>
    <w:p w:rsidR="004A03D8" w:rsidRDefault="00D40E50" w:rsidP="00D40E50">
      <w:pPr>
        <w:pStyle w:val="Pismenka"/>
        <w:tabs>
          <w:tab w:val="clear" w:pos="426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16. </w:t>
      </w:r>
      <w:r w:rsidR="004A03D8" w:rsidRPr="00F278BC">
        <w:rPr>
          <w:rFonts w:ascii="Arial" w:hAnsi="Arial" w:cs="Arial"/>
          <w:sz w:val="22"/>
          <w:szCs w:val="22"/>
        </w:rPr>
        <w:t>Výdavky budúcich období a výnosy budúcich období</w:t>
      </w:r>
    </w:p>
    <w:p w:rsidR="00137DA0" w:rsidRPr="00F278BC" w:rsidRDefault="00137DA0" w:rsidP="00D40E50">
      <w:pPr>
        <w:pStyle w:val="Pismenka"/>
        <w:tabs>
          <w:tab w:val="clear" w:pos="426"/>
        </w:tabs>
        <w:ind w:left="0" w:firstLine="0"/>
        <w:rPr>
          <w:rFonts w:ascii="Arial" w:hAnsi="Arial" w:cs="Arial"/>
          <w:sz w:val="22"/>
          <w:szCs w:val="22"/>
        </w:rPr>
      </w:pPr>
    </w:p>
    <w:p w:rsidR="00594BA5" w:rsidRDefault="00D40E50" w:rsidP="004A03D8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Sp</w:t>
      </w:r>
      <w:r w:rsidR="00E87C12">
        <w:rPr>
          <w:rFonts w:ascii="Arial" w:hAnsi="Arial" w:cs="Arial"/>
          <w:i/>
          <w:sz w:val="22"/>
          <w:szCs w:val="22"/>
        </w:rPr>
        <w:t>oločnosť nevykazuje</w:t>
      </w:r>
      <w:r w:rsidR="00594BA5">
        <w:rPr>
          <w:rFonts w:ascii="Arial" w:hAnsi="Arial" w:cs="Arial"/>
          <w:i/>
          <w:sz w:val="22"/>
          <w:szCs w:val="22"/>
        </w:rPr>
        <w:t xml:space="preserve"> výdavky a výnosy budúcich období</w:t>
      </w:r>
      <w:r w:rsidR="006E5370">
        <w:rPr>
          <w:rFonts w:ascii="Arial" w:hAnsi="Arial" w:cs="Arial"/>
          <w:i/>
          <w:sz w:val="22"/>
          <w:szCs w:val="22"/>
        </w:rPr>
        <w:t>.</w:t>
      </w:r>
    </w:p>
    <w:p w:rsidR="007C1723" w:rsidRDefault="007C1723" w:rsidP="004A03D8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</w:p>
    <w:p w:rsidR="004A03D8" w:rsidRDefault="00D40E50" w:rsidP="00D40E50">
      <w:pPr>
        <w:pStyle w:val="Zkladntext"/>
        <w:ind w:left="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17. </w:t>
      </w:r>
      <w:r w:rsidR="004A03D8" w:rsidRPr="00F278BC">
        <w:rPr>
          <w:rFonts w:ascii="Arial" w:hAnsi="Arial" w:cs="Arial"/>
          <w:b/>
          <w:sz w:val="22"/>
          <w:szCs w:val="22"/>
        </w:rPr>
        <w:t>Deriváty</w:t>
      </w:r>
    </w:p>
    <w:p w:rsidR="00137DA0" w:rsidRPr="00F278BC" w:rsidRDefault="00137DA0" w:rsidP="00D40E50">
      <w:pPr>
        <w:pStyle w:val="Zkladntext"/>
        <w:ind w:left="0"/>
        <w:rPr>
          <w:rFonts w:ascii="Arial" w:hAnsi="Arial" w:cs="Arial"/>
          <w:b/>
          <w:sz w:val="22"/>
          <w:szCs w:val="22"/>
        </w:rPr>
      </w:pPr>
    </w:p>
    <w:p w:rsidR="004A03D8" w:rsidRDefault="00594BA5" w:rsidP="004A03D8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  <w:r w:rsidRPr="00594BA5">
        <w:rPr>
          <w:rFonts w:ascii="Arial" w:hAnsi="Arial" w:cs="Arial"/>
          <w:i/>
          <w:sz w:val="22"/>
          <w:szCs w:val="22"/>
        </w:rPr>
        <w:t>Spoločnosť nemá deriváty.</w:t>
      </w:r>
    </w:p>
    <w:p w:rsidR="00594BA5" w:rsidRPr="00594BA5" w:rsidRDefault="00594BA5" w:rsidP="004A03D8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</w:p>
    <w:p w:rsidR="004A03D8" w:rsidRDefault="005006D8" w:rsidP="005006D8">
      <w:pPr>
        <w:pStyle w:val="Zkladntext"/>
        <w:ind w:left="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18. </w:t>
      </w:r>
      <w:r w:rsidR="004A03D8" w:rsidRPr="00F278BC">
        <w:rPr>
          <w:rFonts w:ascii="Arial" w:hAnsi="Arial" w:cs="Arial"/>
          <w:b/>
          <w:sz w:val="22"/>
          <w:szCs w:val="22"/>
        </w:rPr>
        <w:t>Majetok a záväzky zabezpečené derivátmi</w:t>
      </w:r>
    </w:p>
    <w:p w:rsidR="00137DA0" w:rsidRPr="00F278BC" w:rsidRDefault="00137DA0" w:rsidP="005006D8">
      <w:pPr>
        <w:pStyle w:val="Zkladntext"/>
        <w:ind w:left="0"/>
        <w:rPr>
          <w:rFonts w:ascii="Arial" w:hAnsi="Arial" w:cs="Arial"/>
          <w:b/>
          <w:sz w:val="22"/>
          <w:szCs w:val="22"/>
        </w:rPr>
      </w:pPr>
    </w:p>
    <w:p w:rsidR="004A03D8" w:rsidRPr="00594BA5" w:rsidRDefault="00594BA5" w:rsidP="004A03D8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  <w:r w:rsidRPr="00594BA5">
        <w:rPr>
          <w:rFonts w:ascii="Arial" w:hAnsi="Arial" w:cs="Arial"/>
          <w:i/>
          <w:sz w:val="22"/>
          <w:szCs w:val="22"/>
        </w:rPr>
        <w:t>Spoločnosť nemá majetok a záväzky zabezpečené derivátmi.</w:t>
      </w:r>
    </w:p>
    <w:p w:rsidR="00594BA5" w:rsidRPr="00594BA5" w:rsidRDefault="00594BA5" w:rsidP="004A03D8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</w:p>
    <w:p w:rsidR="004A03D8" w:rsidRDefault="002172D2" w:rsidP="002172D2">
      <w:pPr>
        <w:pStyle w:val="Zkladntext"/>
        <w:ind w:left="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19. </w:t>
      </w:r>
      <w:r w:rsidR="004A03D8" w:rsidRPr="00F278BC">
        <w:rPr>
          <w:rFonts w:ascii="Arial" w:hAnsi="Arial" w:cs="Arial"/>
          <w:b/>
          <w:sz w:val="22"/>
          <w:szCs w:val="22"/>
        </w:rPr>
        <w:t>Prenajatý majetok a majetok obstaraný na základe zmluvy o kúpe prenajatej veci</w:t>
      </w:r>
    </w:p>
    <w:p w:rsidR="003302B1" w:rsidRPr="00F278BC" w:rsidRDefault="003302B1" w:rsidP="002172D2">
      <w:pPr>
        <w:pStyle w:val="Zkladntext"/>
        <w:ind w:left="0"/>
        <w:rPr>
          <w:rFonts w:ascii="Arial" w:hAnsi="Arial" w:cs="Arial"/>
          <w:b/>
          <w:sz w:val="22"/>
          <w:szCs w:val="22"/>
        </w:rPr>
      </w:pPr>
    </w:p>
    <w:p w:rsidR="00C77504" w:rsidRDefault="00594BA5" w:rsidP="002172D2">
      <w:pPr>
        <w:pStyle w:val="Zkladntext"/>
        <w:ind w:left="0"/>
        <w:rPr>
          <w:rFonts w:ascii="Arial" w:hAnsi="Arial" w:cs="Arial"/>
          <w:i/>
          <w:color w:val="000000" w:themeColor="text1"/>
          <w:sz w:val="22"/>
          <w:szCs w:val="22"/>
        </w:rPr>
      </w:pPr>
      <w:r w:rsidRPr="00C43E8F">
        <w:rPr>
          <w:rFonts w:ascii="Arial" w:hAnsi="Arial" w:cs="Arial"/>
          <w:i/>
          <w:color w:val="000000" w:themeColor="text1"/>
          <w:sz w:val="22"/>
          <w:szCs w:val="22"/>
        </w:rPr>
        <w:t xml:space="preserve">Spoločnosť </w:t>
      </w:r>
      <w:r w:rsidR="00A01034" w:rsidRPr="00C43E8F">
        <w:rPr>
          <w:rFonts w:ascii="Arial" w:hAnsi="Arial" w:cs="Arial"/>
          <w:i/>
          <w:color w:val="000000" w:themeColor="text1"/>
          <w:sz w:val="22"/>
          <w:szCs w:val="22"/>
        </w:rPr>
        <w:t xml:space="preserve">eviduje iba  </w:t>
      </w:r>
      <w:r w:rsidRPr="00C43E8F">
        <w:rPr>
          <w:rFonts w:ascii="Arial" w:hAnsi="Arial" w:cs="Arial"/>
          <w:i/>
          <w:color w:val="000000" w:themeColor="text1"/>
          <w:sz w:val="22"/>
          <w:szCs w:val="22"/>
        </w:rPr>
        <w:t>prenajat</w:t>
      </w:r>
      <w:r w:rsidR="00A01034" w:rsidRPr="00C43E8F">
        <w:rPr>
          <w:rFonts w:ascii="Arial" w:hAnsi="Arial" w:cs="Arial"/>
          <w:i/>
          <w:color w:val="000000" w:themeColor="text1"/>
          <w:sz w:val="22"/>
          <w:szCs w:val="22"/>
        </w:rPr>
        <w:t>é vratné oceľové f</w:t>
      </w:r>
      <w:r w:rsidR="00C43E8F">
        <w:rPr>
          <w:rFonts w:ascii="Arial" w:hAnsi="Arial" w:cs="Arial"/>
          <w:i/>
          <w:color w:val="000000" w:themeColor="text1"/>
          <w:sz w:val="22"/>
          <w:szCs w:val="22"/>
        </w:rPr>
        <w:t>ľ</w:t>
      </w:r>
      <w:r w:rsidR="00A01034" w:rsidRPr="00C43E8F">
        <w:rPr>
          <w:rFonts w:ascii="Arial" w:hAnsi="Arial" w:cs="Arial"/>
          <w:i/>
          <w:color w:val="000000" w:themeColor="text1"/>
          <w:sz w:val="22"/>
          <w:szCs w:val="22"/>
        </w:rPr>
        <w:t xml:space="preserve">aše v celkovej hodnote </w:t>
      </w:r>
      <w:r w:rsidR="003D15E1">
        <w:rPr>
          <w:rFonts w:ascii="Arial" w:hAnsi="Arial" w:cs="Arial"/>
          <w:i/>
          <w:color w:val="000000" w:themeColor="text1"/>
          <w:sz w:val="22"/>
          <w:szCs w:val="22"/>
        </w:rPr>
        <w:t>5</w:t>
      </w:r>
      <w:r w:rsidR="00A01034" w:rsidRPr="00C43E8F">
        <w:rPr>
          <w:rFonts w:ascii="Arial" w:hAnsi="Arial" w:cs="Arial"/>
          <w:i/>
          <w:color w:val="000000" w:themeColor="text1"/>
          <w:sz w:val="22"/>
          <w:szCs w:val="22"/>
        </w:rPr>
        <w:t> </w:t>
      </w:r>
      <w:r w:rsidR="003D15E1">
        <w:rPr>
          <w:rFonts w:ascii="Arial" w:hAnsi="Arial" w:cs="Arial"/>
          <w:i/>
          <w:color w:val="000000" w:themeColor="text1"/>
          <w:sz w:val="22"/>
          <w:szCs w:val="22"/>
        </w:rPr>
        <w:t>121</w:t>
      </w:r>
      <w:r w:rsidR="00A01034" w:rsidRPr="00C43E8F">
        <w:rPr>
          <w:rFonts w:ascii="Arial" w:hAnsi="Arial" w:cs="Arial"/>
          <w:i/>
          <w:color w:val="000000" w:themeColor="text1"/>
          <w:sz w:val="22"/>
          <w:szCs w:val="22"/>
        </w:rPr>
        <w:t xml:space="preserve"> € </w:t>
      </w:r>
      <w:r w:rsidR="00C77504">
        <w:rPr>
          <w:rFonts w:ascii="Arial" w:hAnsi="Arial" w:cs="Arial"/>
          <w:i/>
          <w:color w:val="000000" w:themeColor="text1"/>
          <w:sz w:val="22"/>
          <w:szCs w:val="22"/>
        </w:rPr>
        <w:t>.</w:t>
      </w:r>
    </w:p>
    <w:p w:rsidR="00C77504" w:rsidRDefault="00C77504" w:rsidP="002172D2">
      <w:pPr>
        <w:pStyle w:val="Zkladntext"/>
        <w:ind w:left="0"/>
        <w:rPr>
          <w:rFonts w:ascii="Arial" w:hAnsi="Arial" w:cs="Arial"/>
          <w:i/>
          <w:color w:val="000000" w:themeColor="text1"/>
          <w:sz w:val="22"/>
          <w:szCs w:val="22"/>
        </w:rPr>
      </w:pPr>
    </w:p>
    <w:p w:rsidR="004A03D8" w:rsidRDefault="002172D2" w:rsidP="002172D2">
      <w:pPr>
        <w:pStyle w:val="Zkladntext"/>
        <w:ind w:left="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20. </w:t>
      </w:r>
      <w:r w:rsidR="00594BA5">
        <w:rPr>
          <w:rFonts w:ascii="Arial" w:hAnsi="Arial" w:cs="Arial"/>
          <w:b/>
          <w:sz w:val="22"/>
          <w:szCs w:val="22"/>
        </w:rPr>
        <w:t>Majetok obstaraný v</w:t>
      </w:r>
      <w:r w:rsidR="00137DA0">
        <w:rPr>
          <w:rFonts w:ascii="Arial" w:hAnsi="Arial" w:cs="Arial"/>
          <w:b/>
          <w:sz w:val="22"/>
          <w:szCs w:val="22"/>
        </w:rPr>
        <w:t> </w:t>
      </w:r>
      <w:r w:rsidR="00594BA5">
        <w:rPr>
          <w:rFonts w:ascii="Arial" w:hAnsi="Arial" w:cs="Arial"/>
          <w:b/>
          <w:sz w:val="22"/>
          <w:szCs w:val="22"/>
        </w:rPr>
        <w:t>priva</w:t>
      </w:r>
      <w:r w:rsidR="004A03D8" w:rsidRPr="00F278BC">
        <w:rPr>
          <w:rFonts w:ascii="Arial" w:hAnsi="Arial" w:cs="Arial"/>
          <w:b/>
          <w:sz w:val="22"/>
          <w:szCs w:val="22"/>
        </w:rPr>
        <w:t>tizácií</w:t>
      </w:r>
    </w:p>
    <w:p w:rsidR="00137DA0" w:rsidRPr="00F278BC" w:rsidRDefault="00137DA0" w:rsidP="002172D2">
      <w:pPr>
        <w:pStyle w:val="Zkladntext"/>
        <w:ind w:left="0"/>
        <w:rPr>
          <w:rFonts w:ascii="Arial" w:hAnsi="Arial" w:cs="Arial"/>
          <w:b/>
          <w:sz w:val="22"/>
          <w:szCs w:val="22"/>
        </w:rPr>
      </w:pPr>
    </w:p>
    <w:p w:rsidR="00594BA5" w:rsidRDefault="00594BA5" w:rsidP="004A03D8">
      <w:pPr>
        <w:pStyle w:val="Zkladntext"/>
        <w:ind w:left="0"/>
        <w:rPr>
          <w:rFonts w:ascii="Arial" w:hAnsi="Arial" w:cs="Arial"/>
          <w:b/>
          <w:i/>
          <w:sz w:val="22"/>
          <w:szCs w:val="22"/>
        </w:rPr>
      </w:pPr>
      <w:r w:rsidRPr="00594BA5">
        <w:rPr>
          <w:rFonts w:ascii="Arial" w:hAnsi="Arial" w:cs="Arial"/>
          <w:i/>
          <w:sz w:val="22"/>
          <w:szCs w:val="22"/>
        </w:rPr>
        <w:t>Spoločnosť nemá majetok obstaraný v</w:t>
      </w:r>
      <w:r>
        <w:rPr>
          <w:rFonts w:ascii="Arial" w:hAnsi="Arial" w:cs="Arial"/>
          <w:i/>
          <w:sz w:val="22"/>
          <w:szCs w:val="22"/>
        </w:rPr>
        <w:t> </w:t>
      </w:r>
      <w:r w:rsidRPr="00594BA5">
        <w:rPr>
          <w:rFonts w:ascii="Arial" w:hAnsi="Arial" w:cs="Arial"/>
          <w:i/>
          <w:sz w:val="22"/>
          <w:szCs w:val="22"/>
        </w:rPr>
        <w:t>privatizácii</w:t>
      </w:r>
    </w:p>
    <w:p w:rsidR="004A03D8" w:rsidRPr="00594BA5" w:rsidRDefault="004A03D8" w:rsidP="004A03D8">
      <w:pPr>
        <w:pStyle w:val="Zkladntext"/>
        <w:ind w:left="0"/>
        <w:rPr>
          <w:rFonts w:ascii="Arial" w:hAnsi="Arial" w:cs="Arial"/>
          <w:b/>
          <w:i/>
          <w:sz w:val="22"/>
          <w:szCs w:val="22"/>
        </w:rPr>
      </w:pPr>
    </w:p>
    <w:p w:rsidR="00D80F0A" w:rsidRDefault="00D80F0A" w:rsidP="00D80F0A">
      <w:pPr>
        <w:pStyle w:val="Zkladntext"/>
        <w:ind w:left="0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 xml:space="preserve">21. </w:t>
      </w:r>
      <w:r w:rsidR="004A03D8" w:rsidRPr="00B30C36">
        <w:rPr>
          <w:rFonts w:ascii="Arial" w:hAnsi="Arial" w:cs="Arial"/>
          <w:b/>
          <w:i/>
          <w:sz w:val="22"/>
          <w:szCs w:val="22"/>
        </w:rPr>
        <w:t xml:space="preserve">Daň z príjmov za BO a za zdaňovacie obdobie a daň z príjmov odložená do budúcich </w:t>
      </w:r>
    </w:p>
    <w:p w:rsidR="004A03D8" w:rsidRDefault="004A03D8" w:rsidP="00D80F0A">
      <w:pPr>
        <w:pStyle w:val="Zkladntext"/>
        <w:ind w:left="0"/>
        <w:rPr>
          <w:rFonts w:ascii="Arial" w:hAnsi="Arial" w:cs="Arial"/>
          <w:b/>
          <w:i/>
          <w:sz w:val="22"/>
          <w:szCs w:val="22"/>
        </w:rPr>
      </w:pPr>
      <w:r w:rsidRPr="00B30C36">
        <w:rPr>
          <w:rFonts w:ascii="Arial" w:hAnsi="Arial" w:cs="Arial"/>
          <w:b/>
          <w:i/>
          <w:sz w:val="22"/>
          <w:szCs w:val="22"/>
        </w:rPr>
        <w:t>účtovných období</w:t>
      </w:r>
    </w:p>
    <w:p w:rsidR="003302B1" w:rsidRPr="00B30C36" w:rsidRDefault="003302B1" w:rsidP="00D80F0A">
      <w:pPr>
        <w:pStyle w:val="Zkladntext"/>
        <w:ind w:left="0"/>
        <w:rPr>
          <w:rFonts w:ascii="Arial" w:hAnsi="Arial" w:cs="Arial"/>
          <w:b/>
          <w:i/>
          <w:sz w:val="22"/>
          <w:szCs w:val="22"/>
        </w:rPr>
      </w:pPr>
    </w:p>
    <w:p w:rsidR="00A83994" w:rsidRPr="00C43E8F" w:rsidRDefault="004A03D8" w:rsidP="00EA66CC">
      <w:pPr>
        <w:pStyle w:val="Zkladntext"/>
        <w:ind w:left="0"/>
        <w:rPr>
          <w:rFonts w:ascii="Arial" w:hAnsi="Arial" w:cs="Arial"/>
          <w:i/>
          <w:color w:val="000000" w:themeColor="text1"/>
          <w:sz w:val="22"/>
          <w:szCs w:val="22"/>
        </w:rPr>
      </w:pPr>
      <w:r w:rsidRPr="00C43E8F">
        <w:rPr>
          <w:rFonts w:ascii="Arial" w:hAnsi="Arial" w:cs="Arial"/>
          <w:i/>
          <w:color w:val="000000" w:themeColor="text1"/>
          <w:sz w:val="22"/>
          <w:szCs w:val="22"/>
        </w:rPr>
        <w:t>Základ</w:t>
      </w:r>
      <w:r w:rsidR="00A83994" w:rsidRPr="00C43E8F">
        <w:rPr>
          <w:rFonts w:ascii="Arial" w:hAnsi="Arial" w:cs="Arial"/>
          <w:i/>
          <w:color w:val="000000" w:themeColor="text1"/>
          <w:sz w:val="22"/>
          <w:szCs w:val="22"/>
        </w:rPr>
        <w:t xml:space="preserve"> splatnej dane z príj</w:t>
      </w:r>
      <w:r w:rsidRPr="00C43E8F">
        <w:rPr>
          <w:rFonts w:ascii="Arial" w:hAnsi="Arial" w:cs="Arial"/>
          <w:i/>
          <w:color w:val="000000" w:themeColor="text1"/>
          <w:sz w:val="22"/>
          <w:szCs w:val="22"/>
        </w:rPr>
        <w:t xml:space="preserve">mov a daň bola  vypočítavaná mimo účtovníctva. </w:t>
      </w:r>
    </w:p>
    <w:p w:rsidR="003302B1" w:rsidRDefault="003302B1" w:rsidP="004A03D8">
      <w:pPr>
        <w:pStyle w:val="Pismenka"/>
        <w:tabs>
          <w:tab w:val="clear" w:pos="426"/>
        </w:tabs>
        <w:rPr>
          <w:rFonts w:ascii="Arial" w:hAnsi="Arial" w:cs="Arial"/>
          <w:i/>
          <w:sz w:val="22"/>
          <w:szCs w:val="22"/>
        </w:rPr>
      </w:pPr>
    </w:p>
    <w:p w:rsidR="004A03D8" w:rsidRDefault="004A03D8" w:rsidP="004A03D8">
      <w:pPr>
        <w:pStyle w:val="Pismenka"/>
        <w:tabs>
          <w:tab w:val="clear" w:pos="426"/>
        </w:tabs>
        <w:rPr>
          <w:rFonts w:ascii="Arial" w:hAnsi="Arial" w:cs="Arial"/>
          <w:i/>
          <w:sz w:val="22"/>
          <w:szCs w:val="22"/>
        </w:rPr>
      </w:pPr>
      <w:r w:rsidRPr="00594BA5">
        <w:rPr>
          <w:rFonts w:ascii="Arial" w:hAnsi="Arial" w:cs="Arial"/>
          <w:i/>
          <w:sz w:val="22"/>
          <w:szCs w:val="22"/>
        </w:rPr>
        <w:t>Odložené dane</w:t>
      </w:r>
    </w:p>
    <w:tbl>
      <w:tblPr>
        <w:tblW w:w="2675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8"/>
        <w:gridCol w:w="6195"/>
        <w:gridCol w:w="960"/>
        <w:gridCol w:w="1180"/>
        <w:gridCol w:w="960"/>
        <w:gridCol w:w="960"/>
        <w:gridCol w:w="960"/>
        <w:gridCol w:w="780"/>
        <w:gridCol w:w="960"/>
        <w:gridCol w:w="640"/>
        <w:gridCol w:w="520"/>
        <w:gridCol w:w="1180"/>
        <w:gridCol w:w="560"/>
        <w:gridCol w:w="960"/>
      </w:tblGrid>
      <w:tr w:rsidR="00EA66CC" w:rsidRPr="00EA66CC" w:rsidTr="00EA66CC">
        <w:trPr>
          <w:trHeight w:val="270"/>
        </w:trPr>
        <w:tc>
          <w:tcPr>
            <w:tcW w:w="161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66CC" w:rsidRPr="00C43E8F" w:rsidRDefault="00EA66CC" w:rsidP="00EA66CC">
            <w:pPr>
              <w:rPr>
                <w:rFonts w:ascii="Arial" w:hAnsi="Arial" w:cs="Arial"/>
                <w:i/>
                <w:color w:val="000000" w:themeColor="text1"/>
                <w:sz w:val="22"/>
                <w:szCs w:val="22"/>
                <w:lang w:eastAsia="sk-SK"/>
              </w:rPr>
            </w:pPr>
            <w:r w:rsidRPr="00C43E8F">
              <w:rPr>
                <w:rFonts w:ascii="Arial" w:hAnsi="Arial" w:cs="Arial"/>
                <w:bCs/>
                <w:i/>
                <w:color w:val="000000" w:themeColor="text1"/>
                <w:sz w:val="22"/>
                <w:szCs w:val="22"/>
                <w:lang w:eastAsia="sk-SK"/>
              </w:rPr>
              <w:t>Spoločnosť vykázala odloženú daňovú pohľadávku</w:t>
            </w:r>
            <w:r w:rsidRPr="00C43E8F">
              <w:rPr>
                <w:rFonts w:ascii="Arial" w:hAnsi="Arial" w:cs="Arial"/>
                <w:i/>
                <w:color w:val="000000" w:themeColor="text1"/>
                <w:sz w:val="22"/>
                <w:szCs w:val="22"/>
                <w:lang w:eastAsia="sk-SK"/>
              </w:rPr>
              <w:t xml:space="preserve"> z </w:t>
            </w:r>
            <w:r w:rsidRPr="00C43E8F">
              <w:rPr>
                <w:rFonts w:ascii="Arial" w:hAnsi="Arial" w:cs="Arial"/>
                <w:bCs/>
                <w:i/>
                <w:color w:val="000000" w:themeColor="text1"/>
                <w:sz w:val="22"/>
                <w:szCs w:val="22"/>
                <w:lang w:eastAsia="sk-SK"/>
              </w:rPr>
              <w:t xml:space="preserve">odpočítateľných dočasných rozdielov a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66CC" w:rsidRPr="00EA66CC" w:rsidRDefault="00EA66CC" w:rsidP="00EA66CC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66CC" w:rsidRPr="00EA66CC" w:rsidRDefault="00EA66CC" w:rsidP="00EA66CC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66CC" w:rsidRPr="00EA66CC" w:rsidRDefault="00EA66CC" w:rsidP="00EA66CC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66CC" w:rsidRPr="00EA66CC" w:rsidRDefault="00EA66CC" w:rsidP="00EA66CC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66CC" w:rsidRPr="00EA66CC" w:rsidRDefault="00EA66CC" w:rsidP="00EA66CC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66CC" w:rsidRPr="00EA66CC" w:rsidRDefault="00EA66CC" w:rsidP="00EA66CC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66CC" w:rsidRPr="00EA66CC" w:rsidRDefault="00EA66CC" w:rsidP="00EA66CC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66CC" w:rsidRPr="00EA66CC" w:rsidRDefault="00EA66CC" w:rsidP="00EA66CC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66CC" w:rsidRPr="00EA66CC" w:rsidRDefault="00EA66CC" w:rsidP="00EA66CC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66CC" w:rsidRPr="00EA66CC" w:rsidRDefault="00EA66CC" w:rsidP="00EA66CC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66CC" w:rsidRPr="00EA66CC" w:rsidRDefault="00EA66CC" w:rsidP="00EA66CC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66CC" w:rsidRPr="00EA66CC" w:rsidRDefault="00EA66CC" w:rsidP="00EA66CC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EA66CC" w:rsidRPr="00EA66CC" w:rsidTr="00EA66CC">
        <w:trPr>
          <w:trHeight w:val="270"/>
        </w:trPr>
        <w:tc>
          <w:tcPr>
            <w:tcW w:w="9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66CC" w:rsidRPr="00EA66CC" w:rsidRDefault="00EA66CC" w:rsidP="00EA66CC">
            <w:pPr>
              <w:rPr>
                <w:rFonts w:ascii="Arial" w:hAnsi="Arial" w:cs="Arial"/>
                <w:i/>
                <w:sz w:val="22"/>
                <w:szCs w:val="22"/>
                <w:lang w:eastAsia="sk-SK"/>
              </w:rPr>
            </w:pPr>
            <w:r w:rsidRPr="00C43E8F">
              <w:rPr>
                <w:rFonts w:ascii="Arial" w:hAnsi="Arial" w:cs="Arial"/>
                <w:bCs/>
                <w:i/>
                <w:color w:val="000000" w:themeColor="text1"/>
                <w:sz w:val="22"/>
                <w:szCs w:val="22"/>
                <w:lang w:eastAsia="sk-SK"/>
              </w:rPr>
              <w:t>odložený daňový záväzok</w:t>
            </w:r>
            <w:r w:rsidR="00B31A03">
              <w:rPr>
                <w:rFonts w:ascii="Arial" w:hAnsi="Arial" w:cs="Arial"/>
                <w:bCs/>
                <w:i/>
                <w:color w:val="000000" w:themeColor="text1"/>
                <w:sz w:val="22"/>
                <w:szCs w:val="22"/>
                <w:lang w:eastAsia="sk-SK"/>
              </w:rPr>
              <w:t xml:space="preserve"> </w:t>
            </w:r>
            <w:r w:rsidRPr="00EA66CC">
              <w:rPr>
                <w:rFonts w:ascii="Arial" w:hAnsi="Arial" w:cs="Arial"/>
                <w:i/>
                <w:sz w:val="22"/>
                <w:szCs w:val="22"/>
                <w:lang w:eastAsia="sk-SK"/>
              </w:rPr>
              <w:t xml:space="preserve">zo </w:t>
            </w:r>
            <w:r w:rsidRPr="00EA66CC">
              <w:rPr>
                <w:rFonts w:ascii="Arial" w:hAnsi="Arial" w:cs="Arial"/>
                <w:bCs/>
                <w:i/>
                <w:sz w:val="22"/>
                <w:szCs w:val="22"/>
                <w:lang w:eastAsia="sk-SK"/>
              </w:rPr>
              <w:t>zdaniteľných  dočasných  rozdielov.</w:t>
            </w:r>
          </w:p>
        </w:tc>
        <w:tc>
          <w:tcPr>
            <w:tcW w:w="6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66CC" w:rsidRPr="00EA66CC" w:rsidRDefault="00EA66CC" w:rsidP="00EA66CC">
            <w:pPr>
              <w:ind w:left="5235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66CC" w:rsidRPr="00EA66CC" w:rsidRDefault="00EA66CC" w:rsidP="00EA66CC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66CC" w:rsidRPr="00EA66CC" w:rsidRDefault="00EA66CC" w:rsidP="00EA66CC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66CC" w:rsidRPr="00EA66CC" w:rsidRDefault="00EA66CC" w:rsidP="00EA66CC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66CC" w:rsidRPr="00EA66CC" w:rsidRDefault="00EA66CC" w:rsidP="00EA66CC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66CC" w:rsidRPr="00EA66CC" w:rsidRDefault="00EA66CC" w:rsidP="00EA66CC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66CC" w:rsidRPr="00EA66CC" w:rsidRDefault="00EA66CC" w:rsidP="00EA66CC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66CC" w:rsidRPr="00EA66CC" w:rsidRDefault="00EA66CC" w:rsidP="00EA66CC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66CC" w:rsidRPr="00EA66CC" w:rsidRDefault="00EA66CC" w:rsidP="00EA66CC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66CC" w:rsidRPr="00EA66CC" w:rsidRDefault="00EA66CC" w:rsidP="00EA66CC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66CC" w:rsidRPr="00EA66CC" w:rsidRDefault="00EA66CC" w:rsidP="00EA66CC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66CC" w:rsidRPr="00EA66CC" w:rsidRDefault="00EA66CC" w:rsidP="00EA66CC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66CC" w:rsidRPr="00EA66CC" w:rsidRDefault="00EA66CC" w:rsidP="00EA66CC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</w:tbl>
    <w:p w:rsidR="00594BA5" w:rsidRDefault="00594BA5" w:rsidP="00594BA5"/>
    <w:p w:rsidR="004A03D8" w:rsidRPr="00002C54" w:rsidRDefault="004A03D8" w:rsidP="004A03D8">
      <w:pPr>
        <w:pStyle w:val="Nzov"/>
        <w:keepNext w:val="0"/>
        <w:widowControl w:val="0"/>
        <w:spacing w:before="0" w:beforeAutospacing="0" w:after="60"/>
        <w:jc w:val="both"/>
        <w:rPr>
          <w:rFonts w:ascii="Arial" w:hAnsi="Arial" w:cs="Arial"/>
          <w:b w:val="0"/>
        </w:rPr>
      </w:pPr>
      <w:r w:rsidRPr="00002C54">
        <w:rPr>
          <w:rFonts w:ascii="Arial" w:hAnsi="Arial" w:cs="Arial"/>
          <w:b w:val="0"/>
        </w:rPr>
        <w:t>Informácie o odloženej daňovej pohľadávke</w:t>
      </w:r>
      <w:r w:rsidR="00E87C12">
        <w:rPr>
          <w:rFonts w:ascii="Arial" w:hAnsi="Arial" w:cs="Arial"/>
          <w:b w:val="0"/>
        </w:rPr>
        <w:t>,</w:t>
      </w:r>
      <w:r w:rsidRPr="00002C54">
        <w:rPr>
          <w:rFonts w:ascii="Arial" w:hAnsi="Arial" w:cs="Arial"/>
          <w:b w:val="0"/>
        </w:rPr>
        <w:t xml:space="preserve"> alebo o odloženom daňovom záväzku</w:t>
      </w:r>
    </w:p>
    <w:tbl>
      <w:tblPr>
        <w:tblW w:w="4946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31"/>
        <w:gridCol w:w="2686"/>
        <w:gridCol w:w="2247"/>
      </w:tblGrid>
      <w:tr w:rsidR="004A03D8" w:rsidRPr="00002C54" w:rsidTr="001D7C70">
        <w:trPr>
          <w:trHeight w:val="990"/>
        </w:trPr>
        <w:tc>
          <w:tcPr>
            <w:tcW w:w="2338" w:type="pct"/>
            <w:shd w:val="clear" w:color="auto" w:fill="F2F2F2"/>
            <w:noWrap/>
            <w:vAlign w:val="center"/>
          </w:tcPr>
          <w:p w:rsidR="004A03D8" w:rsidRPr="00002C54" w:rsidRDefault="004A03D8" w:rsidP="00E510F2">
            <w:pPr>
              <w:pStyle w:val="TopHeader"/>
              <w:rPr>
                <w:rFonts w:ascii="Arial" w:hAnsi="Arial" w:cs="Arial"/>
              </w:rPr>
            </w:pPr>
            <w:r w:rsidRPr="00002C54">
              <w:rPr>
                <w:rFonts w:ascii="Arial" w:hAnsi="Arial" w:cs="Arial"/>
              </w:rPr>
              <w:t>Názov položky</w:t>
            </w:r>
          </w:p>
        </w:tc>
        <w:tc>
          <w:tcPr>
            <w:tcW w:w="1358" w:type="pct"/>
            <w:shd w:val="clear" w:color="auto" w:fill="F2F2F2"/>
            <w:noWrap/>
            <w:vAlign w:val="center"/>
          </w:tcPr>
          <w:p w:rsidR="004A03D8" w:rsidRPr="00002C54" w:rsidRDefault="004A03D8" w:rsidP="00E510F2">
            <w:pPr>
              <w:pStyle w:val="TopHeader"/>
              <w:rPr>
                <w:rFonts w:ascii="Arial" w:hAnsi="Arial" w:cs="Arial"/>
              </w:rPr>
            </w:pPr>
            <w:r w:rsidRPr="00002C54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304" w:type="pct"/>
            <w:shd w:val="clear" w:color="auto" w:fill="F2F2F2"/>
            <w:vAlign w:val="center"/>
          </w:tcPr>
          <w:p w:rsidR="004A03D8" w:rsidRPr="00002C54" w:rsidRDefault="004A03D8" w:rsidP="00E510F2">
            <w:pPr>
              <w:pStyle w:val="TopHeader"/>
              <w:rPr>
                <w:rFonts w:ascii="Arial" w:hAnsi="Arial" w:cs="Arial"/>
              </w:rPr>
            </w:pPr>
            <w:r w:rsidRPr="00002C54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A03D8" w:rsidRPr="00002C54" w:rsidTr="001D7C70">
        <w:trPr>
          <w:trHeight w:val="675"/>
        </w:trPr>
        <w:tc>
          <w:tcPr>
            <w:tcW w:w="2338" w:type="pct"/>
            <w:vAlign w:val="center"/>
          </w:tcPr>
          <w:p w:rsidR="004A03D8" w:rsidRPr="00002C54" w:rsidRDefault="004A03D8" w:rsidP="00E510F2">
            <w:pPr>
              <w:rPr>
                <w:rFonts w:ascii="Arial" w:hAnsi="Arial" w:cs="Arial"/>
                <w:b/>
                <w:bCs/>
                <w:szCs w:val="22"/>
              </w:rPr>
            </w:pPr>
            <w:r w:rsidRPr="00002C54">
              <w:rPr>
                <w:rFonts w:ascii="Arial" w:hAnsi="Arial" w:cs="Arial"/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358" w:type="pct"/>
            <w:noWrap/>
            <w:vAlign w:val="center"/>
          </w:tcPr>
          <w:p w:rsidR="004A03D8" w:rsidRPr="009D62B2" w:rsidRDefault="004A03D8" w:rsidP="00CF611B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04" w:type="pct"/>
            <w:noWrap/>
            <w:vAlign w:val="center"/>
          </w:tcPr>
          <w:p w:rsidR="004A03D8" w:rsidRPr="009D62B2" w:rsidRDefault="004A03D8" w:rsidP="00CF611B">
            <w:pPr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4A03D8" w:rsidRPr="00002C54" w:rsidTr="001D7C70">
        <w:trPr>
          <w:trHeight w:val="330"/>
        </w:trPr>
        <w:tc>
          <w:tcPr>
            <w:tcW w:w="2338" w:type="pct"/>
            <w:noWrap/>
            <w:vAlign w:val="center"/>
          </w:tcPr>
          <w:p w:rsidR="004A03D8" w:rsidRPr="00002C54" w:rsidRDefault="004A03D8" w:rsidP="00E510F2">
            <w:pPr>
              <w:rPr>
                <w:rFonts w:ascii="Arial" w:hAnsi="Arial" w:cs="Arial"/>
                <w:szCs w:val="22"/>
              </w:rPr>
            </w:pPr>
            <w:r w:rsidRPr="00002C54">
              <w:rPr>
                <w:rFonts w:ascii="Arial" w:hAnsi="Arial" w:cs="Arial"/>
                <w:szCs w:val="22"/>
              </w:rPr>
              <w:t>odpočítateľné</w:t>
            </w:r>
          </w:p>
        </w:tc>
        <w:tc>
          <w:tcPr>
            <w:tcW w:w="1358" w:type="pct"/>
            <w:noWrap/>
            <w:vAlign w:val="center"/>
          </w:tcPr>
          <w:p w:rsidR="004A03D8" w:rsidRPr="00CF611B" w:rsidRDefault="004A03D8" w:rsidP="00CF611B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04" w:type="pct"/>
            <w:noWrap/>
            <w:vAlign w:val="center"/>
          </w:tcPr>
          <w:p w:rsidR="004A03D8" w:rsidRPr="00002C54" w:rsidRDefault="004A03D8" w:rsidP="00CF611B">
            <w:pPr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4A03D8" w:rsidRPr="00002C54" w:rsidTr="001D7C70">
        <w:trPr>
          <w:trHeight w:val="330"/>
        </w:trPr>
        <w:tc>
          <w:tcPr>
            <w:tcW w:w="2338" w:type="pct"/>
            <w:noWrap/>
            <w:vAlign w:val="center"/>
          </w:tcPr>
          <w:p w:rsidR="004A03D8" w:rsidRPr="00002C54" w:rsidRDefault="004A03D8" w:rsidP="00E510F2">
            <w:pPr>
              <w:rPr>
                <w:rFonts w:ascii="Arial" w:hAnsi="Arial" w:cs="Arial"/>
                <w:szCs w:val="22"/>
              </w:rPr>
            </w:pPr>
            <w:r w:rsidRPr="00002C54">
              <w:rPr>
                <w:rFonts w:ascii="Arial" w:hAnsi="Arial" w:cs="Arial"/>
                <w:szCs w:val="22"/>
              </w:rPr>
              <w:t>zdaniteľné</w:t>
            </w:r>
          </w:p>
        </w:tc>
        <w:tc>
          <w:tcPr>
            <w:tcW w:w="1358" w:type="pct"/>
            <w:noWrap/>
            <w:vAlign w:val="center"/>
          </w:tcPr>
          <w:p w:rsidR="004A03D8" w:rsidRPr="00670D86" w:rsidRDefault="00507754" w:rsidP="00CF611B">
            <w:pPr>
              <w:jc w:val="center"/>
              <w:rPr>
                <w:rFonts w:ascii="Arial" w:hAnsi="Arial" w:cs="Arial"/>
                <w:szCs w:val="22"/>
              </w:rPr>
            </w:pPr>
            <w:r w:rsidRPr="00670D86">
              <w:rPr>
                <w:rFonts w:ascii="Arial" w:hAnsi="Arial" w:cs="Arial"/>
                <w:szCs w:val="22"/>
              </w:rPr>
              <w:t>6</w:t>
            </w:r>
            <w:r w:rsidR="00F950CB" w:rsidRPr="00670D86">
              <w:rPr>
                <w:rFonts w:ascii="Arial" w:hAnsi="Arial" w:cs="Arial"/>
                <w:szCs w:val="22"/>
              </w:rPr>
              <w:t>5</w:t>
            </w:r>
            <w:r w:rsidRPr="00670D86">
              <w:rPr>
                <w:rFonts w:ascii="Arial" w:hAnsi="Arial" w:cs="Arial"/>
                <w:szCs w:val="22"/>
              </w:rPr>
              <w:t xml:space="preserve"> </w:t>
            </w:r>
            <w:r w:rsidR="00F950CB" w:rsidRPr="00670D86">
              <w:rPr>
                <w:rFonts w:ascii="Arial" w:hAnsi="Arial" w:cs="Arial"/>
                <w:szCs w:val="22"/>
              </w:rPr>
              <w:t>691</w:t>
            </w:r>
          </w:p>
        </w:tc>
        <w:tc>
          <w:tcPr>
            <w:tcW w:w="1304" w:type="pct"/>
            <w:noWrap/>
            <w:vAlign w:val="center"/>
          </w:tcPr>
          <w:p w:rsidR="004A03D8" w:rsidRPr="00002C54" w:rsidRDefault="00507754" w:rsidP="00CF611B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66 </w:t>
            </w:r>
            <w:r w:rsidR="00B31A03">
              <w:rPr>
                <w:rFonts w:ascii="Arial" w:hAnsi="Arial" w:cs="Arial"/>
                <w:szCs w:val="22"/>
              </w:rPr>
              <w:t>410</w:t>
            </w:r>
          </w:p>
        </w:tc>
      </w:tr>
      <w:tr w:rsidR="004A03D8" w:rsidRPr="00002C54" w:rsidTr="001D7C70">
        <w:trPr>
          <w:trHeight w:val="630"/>
        </w:trPr>
        <w:tc>
          <w:tcPr>
            <w:tcW w:w="2338" w:type="pct"/>
            <w:vAlign w:val="center"/>
          </w:tcPr>
          <w:p w:rsidR="004A03D8" w:rsidRPr="00002C54" w:rsidRDefault="004A03D8" w:rsidP="00E510F2">
            <w:pPr>
              <w:rPr>
                <w:rFonts w:ascii="Arial" w:hAnsi="Arial" w:cs="Arial"/>
                <w:b/>
                <w:bCs/>
                <w:szCs w:val="22"/>
              </w:rPr>
            </w:pPr>
            <w:r w:rsidRPr="00002C54">
              <w:rPr>
                <w:rFonts w:ascii="Arial" w:hAnsi="Arial" w:cs="Arial"/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358" w:type="pct"/>
            <w:noWrap/>
            <w:vAlign w:val="center"/>
          </w:tcPr>
          <w:p w:rsidR="004A03D8" w:rsidRPr="00670D86" w:rsidRDefault="004A03D8" w:rsidP="00CF611B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04" w:type="pct"/>
            <w:noWrap/>
            <w:vAlign w:val="center"/>
          </w:tcPr>
          <w:p w:rsidR="004A03D8" w:rsidRPr="00002C54" w:rsidRDefault="004A03D8" w:rsidP="00CF611B">
            <w:pPr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4A03D8" w:rsidRPr="00002C54" w:rsidTr="001D7C70">
        <w:trPr>
          <w:trHeight w:val="330"/>
        </w:trPr>
        <w:tc>
          <w:tcPr>
            <w:tcW w:w="2338" w:type="pct"/>
            <w:noWrap/>
            <w:vAlign w:val="center"/>
          </w:tcPr>
          <w:p w:rsidR="004A03D8" w:rsidRPr="00002C54" w:rsidRDefault="004A03D8" w:rsidP="00E510F2">
            <w:pPr>
              <w:rPr>
                <w:rFonts w:ascii="Arial" w:hAnsi="Arial" w:cs="Arial"/>
                <w:szCs w:val="22"/>
              </w:rPr>
            </w:pPr>
            <w:r w:rsidRPr="00002C54">
              <w:rPr>
                <w:rFonts w:ascii="Arial" w:hAnsi="Arial" w:cs="Arial"/>
                <w:szCs w:val="22"/>
              </w:rPr>
              <w:t>odpočítateľné</w:t>
            </w:r>
          </w:p>
        </w:tc>
        <w:tc>
          <w:tcPr>
            <w:tcW w:w="1358" w:type="pct"/>
            <w:noWrap/>
            <w:vAlign w:val="center"/>
          </w:tcPr>
          <w:p w:rsidR="004A03D8" w:rsidRPr="00670D86" w:rsidRDefault="00F950CB" w:rsidP="00CF611B">
            <w:pPr>
              <w:jc w:val="center"/>
              <w:rPr>
                <w:rFonts w:ascii="Arial" w:hAnsi="Arial" w:cs="Arial"/>
                <w:szCs w:val="22"/>
              </w:rPr>
            </w:pPr>
            <w:r w:rsidRPr="00670D86">
              <w:rPr>
                <w:rFonts w:ascii="Arial" w:hAnsi="Arial" w:cs="Arial"/>
                <w:szCs w:val="22"/>
              </w:rPr>
              <w:t>131 704</w:t>
            </w:r>
          </w:p>
        </w:tc>
        <w:tc>
          <w:tcPr>
            <w:tcW w:w="1304" w:type="pct"/>
            <w:noWrap/>
            <w:vAlign w:val="center"/>
          </w:tcPr>
          <w:p w:rsidR="004A03D8" w:rsidRPr="00002C54" w:rsidRDefault="00B31A03" w:rsidP="00CF611B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92</w:t>
            </w:r>
            <w:r w:rsidR="00792A22" w:rsidRPr="00CF611B">
              <w:rPr>
                <w:rFonts w:ascii="Arial" w:hAnsi="Arial" w:cs="Arial"/>
                <w:szCs w:val="22"/>
              </w:rPr>
              <w:t xml:space="preserve"> </w:t>
            </w:r>
            <w:r>
              <w:rPr>
                <w:rFonts w:ascii="Arial" w:hAnsi="Arial" w:cs="Arial"/>
                <w:szCs w:val="22"/>
              </w:rPr>
              <w:t>147</w:t>
            </w:r>
          </w:p>
        </w:tc>
      </w:tr>
      <w:tr w:rsidR="004A03D8" w:rsidRPr="00002C54" w:rsidTr="001D7C70">
        <w:trPr>
          <w:trHeight w:val="330"/>
        </w:trPr>
        <w:tc>
          <w:tcPr>
            <w:tcW w:w="2338" w:type="pct"/>
            <w:noWrap/>
            <w:vAlign w:val="center"/>
          </w:tcPr>
          <w:p w:rsidR="004A03D8" w:rsidRPr="00002C54" w:rsidRDefault="004A03D8" w:rsidP="00E510F2">
            <w:pPr>
              <w:rPr>
                <w:rFonts w:ascii="Arial" w:hAnsi="Arial" w:cs="Arial"/>
                <w:szCs w:val="22"/>
              </w:rPr>
            </w:pPr>
            <w:r w:rsidRPr="00002C54">
              <w:rPr>
                <w:rFonts w:ascii="Arial" w:hAnsi="Arial" w:cs="Arial"/>
                <w:szCs w:val="22"/>
              </w:rPr>
              <w:t>zdaniteľné</w:t>
            </w:r>
          </w:p>
        </w:tc>
        <w:tc>
          <w:tcPr>
            <w:tcW w:w="1358" w:type="pct"/>
            <w:noWrap/>
            <w:vAlign w:val="center"/>
          </w:tcPr>
          <w:p w:rsidR="004A03D8" w:rsidRPr="00670D86" w:rsidRDefault="004A03D8" w:rsidP="00CF611B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04" w:type="pct"/>
            <w:noWrap/>
            <w:vAlign w:val="center"/>
          </w:tcPr>
          <w:p w:rsidR="004A03D8" w:rsidRPr="00002C54" w:rsidRDefault="004A03D8" w:rsidP="00CF611B">
            <w:pPr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4A03D8" w:rsidRPr="00002C54" w:rsidTr="001D7C70">
        <w:trPr>
          <w:trHeight w:val="330"/>
        </w:trPr>
        <w:tc>
          <w:tcPr>
            <w:tcW w:w="2338" w:type="pct"/>
            <w:noWrap/>
            <w:vAlign w:val="center"/>
          </w:tcPr>
          <w:p w:rsidR="004A03D8" w:rsidRPr="00002C54" w:rsidRDefault="004A03D8" w:rsidP="00E510F2">
            <w:pPr>
              <w:rPr>
                <w:rFonts w:ascii="Arial" w:hAnsi="Arial" w:cs="Arial"/>
                <w:b/>
                <w:bCs/>
                <w:szCs w:val="22"/>
              </w:rPr>
            </w:pPr>
            <w:r w:rsidRPr="00002C54">
              <w:rPr>
                <w:rFonts w:ascii="Arial" w:hAnsi="Arial" w:cs="Arial"/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358" w:type="pct"/>
            <w:noWrap/>
            <w:vAlign w:val="center"/>
          </w:tcPr>
          <w:p w:rsidR="004A03D8" w:rsidRPr="00670D86" w:rsidRDefault="004A03D8" w:rsidP="00CF611B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04" w:type="pct"/>
            <w:noWrap/>
            <w:vAlign w:val="center"/>
          </w:tcPr>
          <w:p w:rsidR="004A03D8" w:rsidRPr="00002C54" w:rsidRDefault="004A03D8" w:rsidP="00CF611B">
            <w:pPr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4A03D8" w:rsidRPr="00002C54" w:rsidTr="001D7C70">
        <w:trPr>
          <w:trHeight w:val="330"/>
        </w:trPr>
        <w:tc>
          <w:tcPr>
            <w:tcW w:w="2338" w:type="pct"/>
            <w:noWrap/>
            <w:vAlign w:val="center"/>
          </w:tcPr>
          <w:p w:rsidR="004A03D8" w:rsidRPr="00002C54" w:rsidRDefault="004A03D8" w:rsidP="00E510F2">
            <w:pPr>
              <w:rPr>
                <w:rFonts w:ascii="Arial" w:hAnsi="Arial" w:cs="Arial"/>
                <w:b/>
                <w:bCs/>
                <w:szCs w:val="22"/>
              </w:rPr>
            </w:pPr>
            <w:r w:rsidRPr="00002C54">
              <w:rPr>
                <w:rFonts w:ascii="Arial" w:hAnsi="Arial" w:cs="Arial"/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358" w:type="pct"/>
            <w:noWrap/>
            <w:vAlign w:val="center"/>
          </w:tcPr>
          <w:p w:rsidR="004A03D8" w:rsidRPr="00670D86" w:rsidRDefault="004A03D8" w:rsidP="00CF611B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04" w:type="pct"/>
            <w:noWrap/>
            <w:vAlign w:val="center"/>
          </w:tcPr>
          <w:p w:rsidR="004A03D8" w:rsidRPr="00002C54" w:rsidRDefault="004A03D8" w:rsidP="00CF611B">
            <w:pPr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4A03D8" w:rsidRPr="00002C54" w:rsidTr="001D7C70">
        <w:trPr>
          <w:trHeight w:val="330"/>
        </w:trPr>
        <w:tc>
          <w:tcPr>
            <w:tcW w:w="2338" w:type="pct"/>
            <w:noWrap/>
            <w:vAlign w:val="center"/>
          </w:tcPr>
          <w:p w:rsidR="004A03D8" w:rsidRPr="00002C54" w:rsidRDefault="004A03D8" w:rsidP="00E510F2">
            <w:pPr>
              <w:rPr>
                <w:rFonts w:ascii="Arial" w:hAnsi="Arial" w:cs="Arial"/>
                <w:b/>
                <w:bCs/>
                <w:szCs w:val="22"/>
              </w:rPr>
            </w:pPr>
            <w:r w:rsidRPr="00002C54">
              <w:rPr>
                <w:rFonts w:ascii="Arial" w:hAnsi="Arial" w:cs="Arial"/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358" w:type="pct"/>
            <w:noWrap/>
            <w:vAlign w:val="center"/>
          </w:tcPr>
          <w:p w:rsidR="004A03D8" w:rsidRPr="00670D86" w:rsidRDefault="000E07F2" w:rsidP="00CF611B">
            <w:pPr>
              <w:jc w:val="center"/>
              <w:rPr>
                <w:rFonts w:ascii="Arial" w:hAnsi="Arial" w:cs="Arial"/>
                <w:szCs w:val="22"/>
              </w:rPr>
            </w:pPr>
            <w:r w:rsidRPr="00670D86">
              <w:rPr>
                <w:rFonts w:ascii="Arial" w:hAnsi="Arial" w:cs="Arial"/>
                <w:szCs w:val="22"/>
              </w:rPr>
              <w:t>21 %</w:t>
            </w:r>
          </w:p>
        </w:tc>
        <w:tc>
          <w:tcPr>
            <w:tcW w:w="1304" w:type="pct"/>
            <w:noWrap/>
            <w:vAlign w:val="center"/>
          </w:tcPr>
          <w:p w:rsidR="004A03D8" w:rsidRPr="00002C54" w:rsidRDefault="000E07F2" w:rsidP="00CF611B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21 %</w:t>
            </w:r>
          </w:p>
        </w:tc>
      </w:tr>
      <w:tr w:rsidR="004A03D8" w:rsidRPr="00002C54" w:rsidTr="001D7C70">
        <w:trPr>
          <w:trHeight w:val="330"/>
        </w:trPr>
        <w:tc>
          <w:tcPr>
            <w:tcW w:w="2338" w:type="pct"/>
            <w:noWrap/>
            <w:vAlign w:val="center"/>
          </w:tcPr>
          <w:p w:rsidR="004A03D8" w:rsidRPr="00002C54" w:rsidRDefault="004A03D8" w:rsidP="00E510F2">
            <w:pPr>
              <w:rPr>
                <w:rFonts w:ascii="Arial" w:hAnsi="Arial" w:cs="Arial"/>
                <w:b/>
                <w:bCs/>
                <w:szCs w:val="22"/>
              </w:rPr>
            </w:pPr>
            <w:r w:rsidRPr="00002C54">
              <w:rPr>
                <w:rFonts w:ascii="Arial" w:hAnsi="Arial" w:cs="Arial"/>
                <w:b/>
                <w:bCs/>
                <w:szCs w:val="22"/>
              </w:rPr>
              <w:t>Odložená daňová pohľadávka</w:t>
            </w:r>
          </w:p>
        </w:tc>
        <w:tc>
          <w:tcPr>
            <w:tcW w:w="1358" w:type="pct"/>
            <w:noWrap/>
            <w:vAlign w:val="center"/>
          </w:tcPr>
          <w:p w:rsidR="004A03D8" w:rsidRPr="00670D86" w:rsidRDefault="00F950CB" w:rsidP="00CF611B">
            <w:pPr>
              <w:jc w:val="center"/>
              <w:rPr>
                <w:rFonts w:ascii="Arial" w:hAnsi="Arial" w:cs="Arial"/>
                <w:szCs w:val="22"/>
              </w:rPr>
            </w:pPr>
            <w:r w:rsidRPr="00670D86">
              <w:rPr>
                <w:rFonts w:ascii="Arial" w:hAnsi="Arial" w:cs="Arial"/>
                <w:szCs w:val="22"/>
              </w:rPr>
              <w:t>27</w:t>
            </w:r>
            <w:r w:rsidR="001D7C70" w:rsidRPr="00670D86">
              <w:rPr>
                <w:rFonts w:ascii="Arial" w:hAnsi="Arial" w:cs="Arial"/>
                <w:szCs w:val="22"/>
              </w:rPr>
              <w:t xml:space="preserve"> </w:t>
            </w:r>
            <w:r w:rsidRPr="00670D86">
              <w:rPr>
                <w:rFonts w:ascii="Arial" w:hAnsi="Arial" w:cs="Arial"/>
                <w:szCs w:val="22"/>
              </w:rPr>
              <w:t>658</w:t>
            </w:r>
          </w:p>
        </w:tc>
        <w:tc>
          <w:tcPr>
            <w:tcW w:w="1304" w:type="pct"/>
            <w:noWrap/>
            <w:vAlign w:val="center"/>
          </w:tcPr>
          <w:p w:rsidR="004A03D8" w:rsidRPr="00002C54" w:rsidRDefault="00B31A03" w:rsidP="00CF611B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19</w:t>
            </w:r>
            <w:r w:rsidR="00792A22" w:rsidRPr="00CF611B">
              <w:rPr>
                <w:rFonts w:ascii="Arial" w:hAnsi="Arial" w:cs="Arial"/>
                <w:szCs w:val="22"/>
              </w:rPr>
              <w:t xml:space="preserve"> </w:t>
            </w:r>
            <w:r>
              <w:rPr>
                <w:rFonts w:ascii="Arial" w:hAnsi="Arial" w:cs="Arial"/>
                <w:szCs w:val="22"/>
              </w:rPr>
              <w:t>351</w:t>
            </w:r>
          </w:p>
        </w:tc>
      </w:tr>
      <w:tr w:rsidR="004A03D8" w:rsidRPr="00002C54" w:rsidTr="001D7C70">
        <w:trPr>
          <w:trHeight w:val="330"/>
        </w:trPr>
        <w:tc>
          <w:tcPr>
            <w:tcW w:w="2338" w:type="pct"/>
            <w:noWrap/>
            <w:vAlign w:val="center"/>
          </w:tcPr>
          <w:p w:rsidR="004A03D8" w:rsidRPr="00002C54" w:rsidRDefault="004A03D8" w:rsidP="00E510F2">
            <w:pPr>
              <w:rPr>
                <w:rFonts w:ascii="Arial" w:hAnsi="Arial" w:cs="Arial"/>
                <w:b/>
                <w:bCs/>
                <w:szCs w:val="22"/>
              </w:rPr>
            </w:pPr>
            <w:r w:rsidRPr="00002C54">
              <w:rPr>
                <w:rFonts w:ascii="Arial" w:hAnsi="Arial" w:cs="Arial"/>
                <w:b/>
                <w:bCs/>
                <w:szCs w:val="22"/>
              </w:rPr>
              <w:lastRenderedPageBreak/>
              <w:t>Uplatnená daňová pohľadávka</w:t>
            </w:r>
          </w:p>
        </w:tc>
        <w:tc>
          <w:tcPr>
            <w:tcW w:w="1358" w:type="pct"/>
            <w:noWrap/>
            <w:vAlign w:val="center"/>
          </w:tcPr>
          <w:p w:rsidR="004A03D8" w:rsidRPr="00670D86" w:rsidRDefault="004A03D8" w:rsidP="00CF611B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04" w:type="pct"/>
            <w:noWrap/>
            <w:vAlign w:val="center"/>
          </w:tcPr>
          <w:p w:rsidR="004A03D8" w:rsidRPr="00002C54" w:rsidRDefault="004A03D8" w:rsidP="00CF611B">
            <w:pPr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4A03D8" w:rsidRPr="00002C54" w:rsidTr="001D7C70">
        <w:trPr>
          <w:trHeight w:val="330"/>
        </w:trPr>
        <w:tc>
          <w:tcPr>
            <w:tcW w:w="2338" w:type="pct"/>
            <w:noWrap/>
            <w:vAlign w:val="center"/>
          </w:tcPr>
          <w:p w:rsidR="004A03D8" w:rsidRPr="00002C54" w:rsidRDefault="004A03D8" w:rsidP="00E510F2">
            <w:pPr>
              <w:rPr>
                <w:rFonts w:ascii="Arial" w:hAnsi="Arial" w:cs="Arial"/>
                <w:bCs/>
                <w:szCs w:val="22"/>
              </w:rPr>
            </w:pPr>
            <w:r w:rsidRPr="00002C54">
              <w:rPr>
                <w:rFonts w:ascii="Arial" w:hAnsi="Arial" w:cs="Arial"/>
                <w:bCs/>
                <w:szCs w:val="22"/>
              </w:rPr>
              <w:t>Z</w:t>
            </w:r>
            <w:r w:rsidR="0011454A">
              <w:rPr>
                <w:rFonts w:ascii="Arial" w:hAnsi="Arial" w:cs="Arial"/>
                <w:bCs/>
                <w:szCs w:val="22"/>
              </w:rPr>
              <w:t>aúčtovaná  do nákladov</w:t>
            </w:r>
          </w:p>
        </w:tc>
        <w:tc>
          <w:tcPr>
            <w:tcW w:w="1358" w:type="pct"/>
            <w:noWrap/>
            <w:vAlign w:val="center"/>
          </w:tcPr>
          <w:p w:rsidR="004A03D8" w:rsidRPr="00670D86" w:rsidRDefault="00F950CB" w:rsidP="00F950CB">
            <w:pPr>
              <w:jc w:val="center"/>
              <w:rPr>
                <w:rFonts w:ascii="Arial" w:hAnsi="Arial" w:cs="Arial"/>
                <w:szCs w:val="22"/>
              </w:rPr>
            </w:pPr>
            <w:r w:rsidRPr="00670D86">
              <w:rPr>
                <w:rFonts w:ascii="Arial" w:hAnsi="Arial" w:cs="Arial"/>
                <w:szCs w:val="22"/>
              </w:rPr>
              <w:t>-8 307</w:t>
            </w:r>
          </w:p>
        </w:tc>
        <w:tc>
          <w:tcPr>
            <w:tcW w:w="1304" w:type="pct"/>
            <w:noWrap/>
            <w:vAlign w:val="center"/>
          </w:tcPr>
          <w:p w:rsidR="004A03D8" w:rsidRPr="00002C54" w:rsidRDefault="00B31A03" w:rsidP="00CF611B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1 464</w:t>
            </w:r>
          </w:p>
        </w:tc>
      </w:tr>
      <w:tr w:rsidR="004A03D8" w:rsidRPr="00002C54" w:rsidTr="001D7C70">
        <w:trPr>
          <w:trHeight w:val="330"/>
        </w:trPr>
        <w:tc>
          <w:tcPr>
            <w:tcW w:w="2338" w:type="pct"/>
            <w:noWrap/>
            <w:vAlign w:val="center"/>
          </w:tcPr>
          <w:p w:rsidR="004A03D8" w:rsidRPr="00002C54" w:rsidRDefault="004A03D8" w:rsidP="00E510F2">
            <w:pPr>
              <w:rPr>
                <w:rFonts w:ascii="Arial" w:hAnsi="Arial" w:cs="Arial"/>
                <w:bCs/>
                <w:szCs w:val="22"/>
              </w:rPr>
            </w:pPr>
            <w:r w:rsidRPr="00002C54">
              <w:rPr>
                <w:rFonts w:ascii="Arial" w:hAnsi="Arial" w:cs="Arial"/>
                <w:bCs/>
                <w:szCs w:val="22"/>
              </w:rPr>
              <w:t>Zaúčtovaná do vlastného imania</w:t>
            </w:r>
          </w:p>
        </w:tc>
        <w:tc>
          <w:tcPr>
            <w:tcW w:w="1358" w:type="pct"/>
            <w:noWrap/>
            <w:vAlign w:val="center"/>
          </w:tcPr>
          <w:p w:rsidR="004A03D8" w:rsidRPr="00670D86" w:rsidRDefault="004A03D8" w:rsidP="00CF611B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04" w:type="pct"/>
            <w:noWrap/>
            <w:vAlign w:val="center"/>
          </w:tcPr>
          <w:p w:rsidR="004A03D8" w:rsidRPr="00002C54" w:rsidRDefault="004A03D8" w:rsidP="00CF611B">
            <w:pPr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4A03D8" w:rsidRPr="00002C54" w:rsidTr="001D7C70">
        <w:trPr>
          <w:trHeight w:val="345"/>
        </w:trPr>
        <w:tc>
          <w:tcPr>
            <w:tcW w:w="2338" w:type="pct"/>
            <w:noWrap/>
            <w:vAlign w:val="center"/>
          </w:tcPr>
          <w:p w:rsidR="004A03D8" w:rsidRPr="00002C54" w:rsidRDefault="004A03D8" w:rsidP="00E510F2">
            <w:pPr>
              <w:rPr>
                <w:rFonts w:ascii="Arial" w:hAnsi="Arial" w:cs="Arial"/>
                <w:b/>
                <w:bCs/>
                <w:szCs w:val="22"/>
              </w:rPr>
            </w:pPr>
            <w:r w:rsidRPr="00002C54">
              <w:rPr>
                <w:rFonts w:ascii="Arial" w:hAnsi="Arial" w:cs="Arial"/>
                <w:b/>
                <w:bCs/>
                <w:szCs w:val="22"/>
              </w:rPr>
              <w:t>Odložený daňový záväzok</w:t>
            </w:r>
          </w:p>
        </w:tc>
        <w:tc>
          <w:tcPr>
            <w:tcW w:w="1358" w:type="pct"/>
            <w:noWrap/>
            <w:vAlign w:val="center"/>
          </w:tcPr>
          <w:p w:rsidR="004A03D8" w:rsidRPr="00670D86" w:rsidRDefault="000E07F2" w:rsidP="00CF611B">
            <w:pPr>
              <w:jc w:val="center"/>
              <w:rPr>
                <w:rFonts w:ascii="Arial" w:hAnsi="Arial" w:cs="Arial"/>
                <w:szCs w:val="22"/>
              </w:rPr>
            </w:pPr>
            <w:r w:rsidRPr="00670D86">
              <w:rPr>
                <w:rFonts w:ascii="Arial" w:hAnsi="Arial" w:cs="Arial"/>
                <w:szCs w:val="22"/>
              </w:rPr>
              <w:t>1</w:t>
            </w:r>
            <w:r w:rsidR="006C6146" w:rsidRPr="00670D86">
              <w:rPr>
                <w:rFonts w:ascii="Arial" w:hAnsi="Arial" w:cs="Arial"/>
                <w:szCs w:val="22"/>
              </w:rPr>
              <w:t>3</w:t>
            </w:r>
            <w:r w:rsidR="001D7C70" w:rsidRPr="00670D86">
              <w:rPr>
                <w:rFonts w:ascii="Arial" w:hAnsi="Arial" w:cs="Arial"/>
                <w:szCs w:val="22"/>
              </w:rPr>
              <w:t xml:space="preserve"> </w:t>
            </w:r>
            <w:r w:rsidR="00F950CB" w:rsidRPr="00670D86">
              <w:rPr>
                <w:rFonts w:ascii="Arial" w:hAnsi="Arial" w:cs="Arial"/>
                <w:szCs w:val="22"/>
              </w:rPr>
              <w:t>795</w:t>
            </w:r>
          </w:p>
        </w:tc>
        <w:tc>
          <w:tcPr>
            <w:tcW w:w="1304" w:type="pct"/>
            <w:noWrap/>
            <w:vAlign w:val="center"/>
          </w:tcPr>
          <w:p w:rsidR="004A03D8" w:rsidRPr="00002C54" w:rsidRDefault="00792A22" w:rsidP="00CF611B">
            <w:pPr>
              <w:jc w:val="center"/>
              <w:rPr>
                <w:rFonts w:ascii="Arial" w:hAnsi="Arial" w:cs="Arial"/>
                <w:szCs w:val="22"/>
              </w:rPr>
            </w:pPr>
            <w:r w:rsidRPr="00CF611B">
              <w:rPr>
                <w:rFonts w:ascii="Arial" w:hAnsi="Arial" w:cs="Arial"/>
                <w:szCs w:val="22"/>
              </w:rPr>
              <w:t>1</w:t>
            </w:r>
            <w:r w:rsidR="00B31A03">
              <w:rPr>
                <w:rFonts w:ascii="Arial" w:hAnsi="Arial" w:cs="Arial"/>
                <w:szCs w:val="22"/>
              </w:rPr>
              <w:t>3</w:t>
            </w:r>
            <w:r w:rsidRPr="00CF611B">
              <w:rPr>
                <w:rFonts w:ascii="Arial" w:hAnsi="Arial" w:cs="Arial"/>
                <w:szCs w:val="22"/>
              </w:rPr>
              <w:t xml:space="preserve"> </w:t>
            </w:r>
            <w:r w:rsidR="00B31A03">
              <w:rPr>
                <w:rFonts w:ascii="Arial" w:hAnsi="Arial" w:cs="Arial"/>
                <w:szCs w:val="22"/>
              </w:rPr>
              <w:t>946</w:t>
            </w:r>
          </w:p>
        </w:tc>
      </w:tr>
      <w:tr w:rsidR="004A03D8" w:rsidRPr="00002C54" w:rsidTr="001D7C70">
        <w:trPr>
          <w:trHeight w:val="330"/>
        </w:trPr>
        <w:tc>
          <w:tcPr>
            <w:tcW w:w="2338" w:type="pct"/>
            <w:noWrap/>
            <w:vAlign w:val="center"/>
          </w:tcPr>
          <w:p w:rsidR="004A03D8" w:rsidRPr="00002C54" w:rsidRDefault="004A03D8" w:rsidP="00E510F2">
            <w:pPr>
              <w:rPr>
                <w:rFonts w:ascii="Arial" w:hAnsi="Arial" w:cs="Arial"/>
                <w:b/>
                <w:bCs/>
                <w:szCs w:val="22"/>
              </w:rPr>
            </w:pPr>
            <w:r w:rsidRPr="00002C54">
              <w:rPr>
                <w:rFonts w:ascii="Arial" w:hAnsi="Arial" w:cs="Arial"/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358" w:type="pct"/>
            <w:noWrap/>
            <w:vAlign w:val="center"/>
          </w:tcPr>
          <w:p w:rsidR="004A03D8" w:rsidRPr="00670D86" w:rsidRDefault="004A03D8" w:rsidP="00CF611B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04" w:type="pct"/>
            <w:noWrap/>
            <w:vAlign w:val="center"/>
          </w:tcPr>
          <w:p w:rsidR="004A03D8" w:rsidRPr="00002C54" w:rsidRDefault="004A03D8" w:rsidP="00CF611B">
            <w:pPr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4A03D8" w:rsidRPr="00002C54" w:rsidTr="001D7C70">
        <w:trPr>
          <w:trHeight w:val="330"/>
        </w:trPr>
        <w:tc>
          <w:tcPr>
            <w:tcW w:w="2338" w:type="pct"/>
            <w:noWrap/>
            <w:vAlign w:val="center"/>
          </w:tcPr>
          <w:p w:rsidR="004A03D8" w:rsidRPr="00002C54" w:rsidRDefault="0011454A" w:rsidP="00E510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Zaúčtovaná do nákladov</w:t>
            </w:r>
          </w:p>
        </w:tc>
        <w:tc>
          <w:tcPr>
            <w:tcW w:w="1358" w:type="pct"/>
            <w:noWrap/>
            <w:vAlign w:val="center"/>
          </w:tcPr>
          <w:p w:rsidR="004A03D8" w:rsidRPr="00670D86" w:rsidRDefault="000E07F2" w:rsidP="00CF611B">
            <w:pPr>
              <w:jc w:val="center"/>
              <w:rPr>
                <w:rFonts w:ascii="Arial" w:hAnsi="Arial" w:cs="Arial"/>
                <w:szCs w:val="22"/>
              </w:rPr>
            </w:pPr>
            <w:r w:rsidRPr="00670D86">
              <w:rPr>
                <w:rFonts w:ascii="Arial" w:hAnsi="Arial" w:cs="Arial"/>
                <w:szCs w:val="22"/>
              </w:rPr>
              <w:t>-</w:t>
            </w:r>
            <w:r w:rsidR="00F950CB" w:rsidRPr="00670D86">
              <w:rPr>
                <w:rFonts w:ascii="Arial" w:hAnsi="Arial" w:cs="Arial"/>
                <w:szCs w:val="22"/>
              </w:rPr>
              <w:t>151</w:t>
            </w:r>
          </w:p>
        </w:tc>
        <w:tc>
          <w:tcPr>
            <w:tcW w:w="1304" w:type="pct"/>
            <w:noWrap/>
            <w:vAlign w:val="center"/>
          </w:tcPr>
          <w:p w:rsidR="004A03D8" w:rsidRPr="00002C54" w:rsidRDefault="00792A22" w:rsidP="00CF611B">
            <w:pPr>
              <w:jc w:val="center"/>
              <w:rPr>
                <w:rFonts w:ascii="Arial" w:hAnsi="Arial" w:cs="Arial"/>
                <w:szCs w:val="22"/>
              </w:rPr>
            </w:pPr>
            <w:r w:rsidRPr="00CF611B">
              <w:rPr>
                <w:rFonts w:ascii="Arial" w:hAnsi="Arial" w:cs="Arial"/>
                <w:szCs w:val="22"/>
              </w:rPr>
              <w:t>-</w:t>
            </w:r>
            <w:r w:rsidR="00B31A03">
              <w:rPr>
                <w:rFonts w:ascii="Arial" w:hAnsi="Arial" w:cs="Arial"/>
                <w:szCs w:val="22"/>
              </w:rPr>
              <w:t>85</w:t>
            </w:r>
          </w:p>
        </w:tc>
      </w:tr>
      <w:tr w:rsidR="004A03D8" w:rsidRPr="00002C54" w:rsidTr="001D7C70">
        <w:trPr>
          <w:trHeight w:val="345"/>
        </w:trPr>
        <w:tc>
          <w:tcPr>
            <w:tcW w:w="2338" w:type="pct"/>
            <w:noWrap/>
            <w:vAlign w:val="center"/>
          </w:tcPr>
          <w:p w:rsidR="004A03D8" w:rsidRPr="00002C54" w:rsidRDefault="004A03D8" w:rsidP="00E510F2">
            <w:pPr>
              <w:rPr>
                <w:rFonts w:ascii="Arial" w:hAnsi="Arial" w:cs="Arial"/>
                <w:szCs w:val="22"/>
              </w:rPr>
            </w:pPr>
            <w:r w:rsidRPr="00002C54">
              <w:rPr>
                <w:rFonts w:ascii="Arial" w:hAnsi="Arial" w:cs="Arial"/>
                <w:szCs w:val="22"/>
              </w:rPr>
              <w:t>Zaúčtovaná do vlastného imania</w:t>
            </w:r>
          </w:p>
        </w:tc>
        <w:tc>
          <w:tcPr>
            <w:tcW w:w="1358" w:type="pct"/>
            <w:noWrap/>
            <w:vAlign w:val="center"/>
          </w:tcPr>
          <w:p w:rsidR="004A03D8" w:rsidRPr="00670D86" w:rsidRDefault="004A03D8" w:rsidP="00CF611B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04" w:type="pct"/>
            <w:noWrap/>
            <w:vAlign w:val="center"/>
          </w:tcPr>
          <w:p w:rsidR="004A03D8" w:rsidRPr="00002C54" w:rsidRDefault="004A03D8" w:rsidP="00CF611B">
            <w:pPr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4A03D8" w:rsidRPr="00002C54" w:rsidTr="001D7C70">
        <w:trPr>
          <w:trHeight w:val="345"/>
        </w:trPr>
        <w:tc>
          <w:tcPr>
            <w:tcW w:w="2338" w:type="pct"/>
            <w:noWrap/>
            <w:vAlign w:val="center"/>
          </w:tcPr>
          <w:p w:rsidR="004A03D8" w:rsidRPr="00002C54" w:rsidRDefault="004A03D8" w:rsidP="00E510F2">
            <w:pPr>
              <w:rPr>
                <w:rFonts w:ascii="Arial" w:hAnsi="Arial" w:cs="Arial"/>
                <w:szCs w:val="22"/>
              </w:rPr>
            </w:pPr>
            <w:r w:rsidRPr="00002C54">
              <w:rPr>
                <w:rFonts w:ascii="Arial" w:hAnsi="Arial" w:cs="Arial"/>
                <w:szCs w:val="22"/>
              </w:rPr>
              <w:t>Iné</w:t>
            </w:r>
          </w:p>
        </w:tc>
        <w:tc>
          <w:tcPr>
            <w:tcW w:w="1358" w:type="pct"/>
            <w:noWrap/>
            <w:vAlign w:val="center"/>
          </w:tcPr>
          <w:p w:rsidR="004A03D8" w:rsidRPr="00CF611B" w:rsidRDefault="004A03D8" w:rsidP="00CF611B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04" w:type="pct"/>
            <w:noWrap/>
            <w:vAlign w:val="center"/>
          </w:tcPr>
          <w:p w:rsidR="004A03D8" w:rsidRPr="00002C54" w:rsidRDefault="004A03D8" w:rsidP="00CF611B">
            <w:pPr>
              <w:jc w:val="center"/>
              <w:rPr>
                <w:rFonts w:ascii="Arial" w:hAnsi="Arial" w:cs="Arial"/>
                <w:szCs w:val="22"/>
              </w:rPr>
            </w:pPr>
          </w:p>
        </w:tc>
      </w:tr>
    </w:tbl>
    <w:p w:rsidR="004A03D8" w:rsidRDefault="004A03D8" w:rsidP="004A03D8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</w:p>
    <w:p w:rsidR="0011454A" w:rsidRDefault="0011454A" w:rsidP="004A03D8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Splatný daňový záväzok a splatná daňová pohľadávka a tiež odložená daňová pohľadávka a odložený daňový záväzok je voči tomu istému daňovému úradu, preto sa účtovná jednotka rozhodla </w:t>
      </w:r>
      <w:r w:rsidRPr="00263CA6">
        <w:rPr>
          <w:rFonts w:ascii="Arial" w:hAnsi="Arial" w:cs="Arial"/>
          <w:i/>
          <w:color w:val="000000" w:themeColor="text1"/>
          <w:sz w:val="22"/>
          <w:szCs w:val="22"/>
        </w:rPr>
        <w:t xml:space="preserve">vykázať </w:t>
      </w:r>
      <w:r w:rsidR="00EA66CC" w:rsidRPr="00263CA6">
        <w:rPr>
          <w:rFonts w:ascii="Arial" w:hAnsi="Arial" w:cs="Arial"/>
          <w:i/>
          <w:color w:val="000000" w:themeColor="text1"/>
          <w:sz w:val="22"/>
          <w:szCs w:val="22"/>
        </w:rPr>
        <w:t xml:space="preserve"> v účtovnej závierke </w:t>
      </w:r>
      <w:r>
        <w:rPr>
          <w:rFonts w:ascii="Arial" w:hAnsi="Arial" w:cs="Arial"/>
          <w:i/>
          <w:sz w:val="22"/>
          <w:szCs w:val="22"/>
        </w:rPr>
        <w:t>iba výsledný zostatok splatnej dane v záväzkoch a odloženej dane v pohľadávkach.</w:t>
      </w:r>
    </w:p>
    <w:p w:rsidR="0011454A" w:rsidRPr="00B30C36" w:rsidRDefault="0011454A" w:rsidP="004A03D8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</w:p>
    <w:p w:rsidR="004A03D8" w:rsidRPr="00B30C36" w:rsidRDefault="000616DF" w:rsidP="000616DF">
      <w:pPr>
        <w:pStyle w:val="Zkladntext"/>
        <w:ind w:left="0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 xml:space="preserve">22. </w:t>
      </w:r>
      <w:r w:rsidR="004A03D8" w:rsidRPr="00B30C36">
        <w:rPr>
          <w:rFonts w:ascii="Arial" w:hAnsi="Arial" w:cs="Arial"/>
          <w:b/>
          <w:i/>
          <w:sz w:val="22"/>
          <w:szCs w:val="22"/>
        </w:rPr>
        <w:t>Cudzia mena</w:t>
      </w:r>
    </w:p>
    <w:p w:rsidR="004A03D8" w:rsidRPr="00B30C36" w:rsidRDefault="004A03D8" w:rsidP="004A03D8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</w:p>
    <w:p w:rsidR="004A03D8" w:rsidRPr="00E176F3" w:rsidRDefault="004A03D8" w:rsidP="004A03D8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  <w:r w:rsidRPr="00E176F3">
        <w:rPr>
          <w:rFonts w:ascii="Arial" w:hAnsi="Arial" w:cs="Arial"/>
          <w:i/>
          <w:sz w:val="22"/>
          <w:szCs w:val="22"/>
        </w:rPr>
        <w:t>Majetok a záväzky vyjadrené v cudzej mene boli  ku dňu uskutočneni</w:t>
      </w:r>
      <w:r w:rsidR="00E5389C" w:rsidRPr="00E176F3">
        <w:rPr>
          <w:rFonts w:ascii="Arial" w:hAnsi="Arial" w:cs="Arial"/>
          <w:i/>
          <w:sz w:val="22"/>
          <w:szCs w:val="22"/>
        </w:rPr>
        <w:t>a účtovného prípadu prepočítané</w:t>
      </w:r>
      <w:r w:rsidRPr="00E176F3">
        <w:rPr>
          <w:rFonts w:ascii="Arial" w:hAnsi="Arial" w:cs="Arial"/>
          <w:i/>
          <w:sz w:val="22"/>
          <w:szCs w:val="22"/>
        </w:rPr>
        <w:t xml:space="preserve"> na menu euro referenčným výmenným kurzom určeným a vyhláseným Európskou centrálnou bankou  v deň predchádzajúci dňu uskutočnenia účtovného prípadu. </w:t>
      </w:r>
    </w:p>
    <w:p w:rsidR="004A03D8" w:rsidRPr="00E176F3" w:rsidRDefault="004A03D8" w:rsidP="004A03D8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  <w:r w:rsidRPr="00E176F3">
        <w:rPr>
          <w:rFonts w:ascii="Arial" w:hAnsi="Arial" w:cs="Arial"/>
          <w:i/>
          <w:sz w:val="22"/>
          <w:szCs w:val="22"/>
        </w:rPr>
        <w:t>Majetok a záväzky vyjadrené v cudzej mene (okrem prijatých a poskytnutých preddavkov) boli k</w:t>
      </w:r>
      <w:r w:rsidR="00E87C12">
        <w:rPr>
          <w:rFonts w:ascii="Arial" w:hAnsi="Arial" w:cs="Arial"/>
          <w:i/>
          <w:sz w:val="22"/>
          <w:szCs w:val="22"/>
        </w:rPr>
        <w:t>u dňu, ku ktorému bola zostavená</w:t>
      </w:r>
      <w:r w:rsidRPr="00E176F3">
        <w:rPr>
          <w:rFonts w:ascii="Arial" w:hAnsi="Arial" w:cs="Arial"/>
          <w:i/>
          <w:sz w:val="22"/>
          <w:szCs w:val="22"/>
        </w:rPr>
        <w:t xml:space="preserve"> účtovná závierka prepočítané na menu euro referenčným výmenným kurzom určeným a vyhláseným Európskou centrálnou bankou v deň, ku ktorému sa zostavuje účtovná závierka, a vykázané  s vplyvom na výsledok hospodárenia. </w:t>
      </w:r>
    </w:p>
    <w:p w:rsidR="003302B1" w:rsidRDefault="003302B1" w:rsidP="004A03D8">
      <w:pPr>
        <w:pStyle w:val="Default"/>
        <w:spacing w:after="14"/>
        <w:jc w:val="both"/>
        <w:rPr>
          <w:color w:val="auto"/>
          <w:sz w:val="22"/>
          <w:szCs w:val="22"/>
        </w:rPr>
      </w:pPr>
    </w:p>
    <w:p w:rsidR="004A03D8" w:rsidRDefault="004A03D8" w:rsidP="004A03D8">
      <w:pPr>
        <w:pStyle w:val="Zkladntext"/>
        <w:ind w:left="0"/>
        <w:rPr>
          <w:rFonts w:ascii="Arial" w:hAnsi="Arial" w:cs="Arial"/>
          <w:b/>
          <w:sz w:val="22"/>
          <w:szCs w:val="22"/>
        </w:rPr>
      </w:pPr>
      <w:r w:rsidRPr="009E196A">
        <w:rPr>
          <w:rFonts w:ascii="Arial" w:hAnsi="Arial" w:cs="Arial"/>
          <w:b/>
          <w:sz w:val="22"/>
          <w:szCs w:val="22"/>
        </w:rPr>
        <w:t>Tvorba odpisového plánu pre dlhodobý majetok</w:t>
      </w:r>
    </w:p>
    <w:tbl>
      <w:tblPr>
        <w:tblStyle w:val="Mriekatabuky"/>
        <w:tblW w:w="9781" w:type="dxa"/>
        <w:tblInd w:w="137" w:type="dxa"/>
        <w:tblLook w:val="04A0" w:firstRow="1" w:lastRow="0" w:firstColumn="1" w:lastColumn="0" w:noHBand="0" w:noVBand="1"/>
      </w:tblPr>
      <w:tblGrid>
        <w:gridCol w:w="1128"/>
        <w:gridCol w:w="3232"/>
        <w:gridCol w:w="1491"/>
        <w:gridCol w:w="1385"/>
        <w:gridCol w:w="2545"/>
      </w:tblGrid>
      <w:tr w:rsidR="00784C44" w:rsidRPr="007A4DC8" w:rsidTr="00C43F9C">
        <w:tc>
          <w:tcPr>
            <w:tcW w:w="1105" w:type="dxa"/>
          </w:tcPr>
          <w:p w:rsidR="00784C44" w:rsidRPr="009A564B" w:rsidRDefault="00784C44" w:rsidP="00C82803">
            <w:pPr>
              <w:spacing w:line="276" w:lineRule="auto"/>
              <w:rPr>
                <w:rFonts w:ascii="Arial" w:hAnsi="Arial" w:cs="Arial"/>
                <w:b/>
              </w:rPr>
            </w:pPr>
            <w:r w:rsidRPr="009A564B">
              <w:rPr>
                <w:rFonts w:ascii="Arial" w:hAnsi="Arial" w:cs="Arial"/>
                <w:b/>
              </w:rPr>
              <w:t>Odpisová skupina</w:t>
            </w:r>
          </w:p>
        </w:tc>
        <w:tc>
          <w:tcPr>
            <w:tcW w:w="3243" w:type="dxa"/>
          </w:tcPr>
          <w:p w:rsidR="00784C44" w:rsidRPr="009A564B" w:rsidRDefault="00784C44" w:rsidP="00C82803">
            <w:pPr>
              <w:spacing w:line="276" w:lineRule="auto"/>
              <w:rPr>
                <w:rFonts w:ascii="Arial" w:hAnsi="Arial" w:cs="Arial"/>
                <w:b/>
              </w:rPr>
            </w:pPr>
            <w:r w:rsidRPr="009A564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1495" w:type="dxa"/>
          </w:tcPr>
          <w:p w:rsidR="00784C44" w:rsidRPr="009A564B" w:rsidRDefault="00784C44" w:rsidP="00C82803">
            <w:pPr>
              <w:spacing w:line="276" w:lineRule="auto"/>
              <w:rPr>
                <w:rFonts w:ascii="Arial" w:hAnsi="Arial" w:cs="Arial"/>
                <w:b/>
              </w:rPr>
            </w:pPr>
            <w:r w:rsidRPr="009A564B">
              <w:rPr>
                <w:rFonts w:ascii="Arial" w:hAnsi="Arial" w:cs="Arial"/>
                <w:b/>
              </w:rPr>
              <w:t>Doba</w:t>
            </w:r>
          </w:p>
        </w:tc>
        <w:tc>
          <w:tcPr>
            <w:tcW w:w="1386" w:type="dxa"/>
          </w:tcPr>
          <w:p w:rsidR="00784C44" w:rsidRPr="009A564B" w:rsidRDefault="00784C44" w:rsidP="00C82803">
            <w:pPr>
              <w:spacing w:line="276" w:lineRule="auto"/>
              <w:rPr>
                <w:rFonts w:ascii="Arial" w:hAnsi="Arial" w:cs="Arial"/>
                <w:b/>
              </w:rPr>
            </w:pPr>
            <w:r w:rsidRPr="009A564B">
              <w:rPr>
                <w:rFonts w:ascii="Arial" w:hAnsi="Arial" w:cs="Arial"/>
                <w:b/>
              </w:rPr>
              <w:t>Odpisová sadzba</w:t>
            </w:r>
          </w:p>
        </w:tc>
        <w:tc>
          <w:tcPr>
            <w:tcW w:w="2552" w:type="dxa"/>
          </w:tcPr>
          <w:p w:rsidR="00784C44" w:rsidRPr="009A564B" w:rsidRDefault="00784C44" w:rsidP="00C82803">
            <w:pPr>
              <w:spacing w:line="276" w:lineRule="auto"/>
              <w:rPr>
                <w:rFonts w:ascii="Arial" w:hAnsi="Arial" w:cs="Arial"/>
                <w:b/>
              </w:rPr>
            </w:pPr>
            <w:r w:rsidRPr="009A564B">
              <w:rPr>
                <w:rFonts w:ascii="Arial" w:hAnsi="Arial" w:cs="Arial"/>
                <w:b/>
              </w:rPr>
              <w:t>Odpisová metóda</w:t>
            </w:r>
          </w:p>
        </w:tc>
      </w:tr>
      <w:tr w:rsidR="004421C7" w:rsidRPr="00C87C80" w:rsidTr="00C43F9C">
        <w:tc>
          <w:tcPr>
            <w:tcW w:w="1105" w:type="dxa"/>
          </w:tcPr>
          <w:p w:rsidR="004421C7" w:rsidRPr="009A564B" w:rsidRDefault="00E16004" w:rsidP="004421C7">
            <w:pPr>
              <w:rPr>
                <w:rFonts w:ascii="Arial" w:hAnsi="Arial" w:cs="Arial"/>
              </w:rPr>
            </w:pPr>
            <w:r w:rsidRPr="009A564B">
              <w:rPr>
                <w:rFonts w:ascii="Arial" w:hAnsi="Arial" w:cs="Arial"/>
              </w:rPr>
              <w:t>1</w:t>
            </w:r>
          </w:p>
        </w:tc>
        <w:tc>
          <w:tcPr>
            <w:tcW w:w="3243" w:type="dxa"/>
          </w:tcPr>
          <w:p w:rsidR="004421C7" w:rsidRPr="009A564B" w:rsidRDefault="004421C7" w:rsidP="004421C7">
            <w:pPr>
              <w:rPr>
                <w:rFonts w:ascii="Arial" w:hAnsi="Arial" w:cs="Arial"/>
              </w:rPr>
            </w:pPr>
            <w:r w:rsidRPr="009A564B">
              <w:rPr>
                <w:rFonts w:ascii="Arial" w:hAnsi="Arial" w:cs="Arial"/>
              </w:rPr>
              <w:t>Osobné automobily</w:t>
            </w:r>
          </w:p>
          <w:p w:rsidR="004421C7" w:rsidRPr="009A564B" w:rsidRDefault="004421C7" w:rsidP="004421C7">
            <w:pPr>
              <w:rPr>
                <w:rFonts w:ascii="Arial" w:hAnsi="Arial" w:cs="Arial"/>
              </w:rPr>
            </w:pPr>
            <w:r w:rsidRPr="009A564B">
              <w:rPr>
                <w:rFonts w:ascii="Arial" w:hAnsi="Arial" w:cs="Arial"/>
              </w:rPr>
              <w:t>Nákladné automobily</w:t>
            </w:r>
          </w:p>
          <w:p w:rsidR="004421C7" w:rsidRPr="009A564B" w:rsidRDefault="004421C7" w:rsidP="004421C7">
            <w:pPr>
              <w:rPr>
                <w:rFonts w:ascii="Arial" w:hAnsi="Arial" w:cs="Arial"/>
              </w:rPr>
            </w:pPr>
            <w:r w:rsidRPr="009A564B">
              <w:rPr>
                <w:rFonts w:ascii="Arial" w:hAnsi="Arial" w:cs="Arial"/>
              </w:rPr>
              <w:t xml:space="preserve">Počítače a periférne </w:t>
            </w:r>
            <w:proofErr w:type="spellStart"/>
            <w:r w:rsidRPr="009A564B">
              <w:rPr>
                <w:rFonts w:ascii="Arial" w:hAnsi="Arial" w:cs="Arial"/>
              </w:rPr>
              <w:t>zariad</w:t>
            </w:r>
            <w:proofErr w:type="spellEnd"/>
            <w:r w:rsidRPr="009A564B">
              <w:rPr>
                <w:rFonts w:ascii="Arial" w:hAnsi="Arial" w:cs="Arial"/>
              </w:rPr>
              <w:t>.</w:t>
            </w:r>
          </w:p>
        </w:tc>
        <w:tc>
          <w:tcPr>
            <w:tcW w:w="1495" w:type="dxa"/>
          </w:tcPr>
          <w:p w:rsidR="004421C7" w:rsidRPr="009A564B" w:rsidRDefault="004421C7" w:rsidP="004421C7">
            <w:pPr>
              <w:rPr>
                <w:rFonts w:ascii="Arial" w:hAnsi="Arial" w:cs="Arial"/>
              </w:rPr>
            </w:pPr>
            <w:r w:rsidRPr="009A564B">
              <w:rPr>
                <w:rFonts w:ascii="Arial" w:hAnsi="Arial" w:cs="Arial"/>
              </w:rPr>
              <w:t>4 roky</w:t>
            </w:r>
          </w:p>
          <w:p w:rsidR="004421C7" w:rsidRPr="009A564B" w:rsidRDefault="004421C7" w:rsidP="004421C7">
            <w:pPr>
              <w:rPr>
                <w:rFonts w:ascii="Arial" w:hAnsi="Arial" w:cs="Arial"/>
              </w:rPr>
            </w:pPr>
            <w:r w:rsidRPr="009A564B">
              <w:rPr>
                <w:rFonts w:ascii="Arial" w:hAnsi="Arial" w:cs="Arial"/>
              </w:rPr>
              <w:t>4 roky</w:t>
            </w:r>
          </w:p>
          <w:p w:rsidR="004421C7" w:rsidRPr="009A564B" w:rsidRDefault="004421C7" w:rsidP="004421C7">
            <w:pPr>
              <w:rPr>
                <w:rFonts w:ascii="Arial" w:hAnsi="Arial" w:cs="Arial"/>
              </w:rPr>
            </w:pPr>
            <w:r w:rsidRPr="009A564B">
              <w:rPr>
                <w:rFonts w:ascii="Arial" w:hAnsi="Arial" w:cs="Arial"/>
              </w:rPr>
              <w:t>4 roky</w:t>
            </w:r>
          </w:p>
        </w:tc>
        <w:tc>
          <w:tcPr>
            <w:tcW w:w="1386" w:type="dxa"/>
          </w:tcPr>
          <w:p w:rsidR="004421C7" w:rsidRPr="009A564B" w:rsidRDefault="004421C7" w:rsidP="004421C7">
            <w:pPr>
              <w:rPr>
                <w:rFonts w:ascii="Arial" w:hAnsi="Arial" w:cs="Arial"/>
              </w:rPr>
            </w:pPr>
            <w:r w:rsidRPr="009A564B">
              <w:rPr>
                <w:rFonts w:ascii="Arial" w:hAnsi="Arial" w:cs="Arial"/>
              </w:rPr>
              <w:t>25 %</w:t>
            </w:r>
          </w:p>
          <w:p w:rsidR="004421C7" w:rsidRPr="009A564B" w:rsidRDefault="004421C7" w:rsidP="004421C7">
            <w:pPr>
              <w:rPr>
                <w:rFonts w:ascii="Arial" w:hAnsi="Arial" w:cs="Arial"/>
              </w:rPr>
            </w:pPr>
            <w:r w:rsidRPr="009A564B">
              <w:rPr>
                <w:rFonts w:ascii="Arial" w:hAnsi="Arial" w:cs="Arial"/>
              </w:rPr>
              <w:t>25 %</w:t>
            </w:r>
          </w:p>
          <w:p w:rsidR="004421C7" w:rsidRPr="009A564B" w:rsidRDefault="004421C7" w:rsidP="004421C7">
            <w:pPr>
              <w:rPr>
                <w:rFonts w:ascii="Arial" w:hAnsi="Arial" w:cs="Arial"/>
              </w:rPr>
            </w:pPr>
            <w:r w:rsidRPr="009A564B">
              <w:rPr>
                <w:rFonts w:ascii="Arial" w:hAnsi="Arial" w:cs="Arial"/>
              </w:rPr>
              <w:t>25 %</w:t>
            </w:r>
          </w:p>
        </w:tc>
        <w:tc>
          <w:tcPr>
            <w:tcW w:w="2552" w:type="dxa"/>
          </w:tcPr>
          <w:p w:rsidR="004421C7" w:rsidRPr="009A564B" w:rsidRDefault="004421C7" w:rsidP="004421C7">
            <w:pPr>
              <w:rPr>
                <w:rFonts w:ascii="Arial" w:hAnsi="Arial" w:cs="Arial"/>
              </w:rPr>
            </w:pPr>
            <w:r w:rsidRPr="009A564B">
              <w:rPr>
                <w:rFonts w:ascii="Arial" w:hAnsi="Arial" w:cs="Arial"/>
              </w:rPr>
              <w:t>Rovnomerná</w:t>
            </w:r>
          </w:p>
          <w:p w:rsidR="004421C7" w:rsidRPr="009A564B" w:rsidRDefault="004421C7" w:rsidP="004421C7">
            <w:pPr>
              <w:rPr>
                <w:rFonts w:ascii="Arial" w:hAnsi="Arial" w:cs="Arial"/>
              </w:rPr>
            </w:pPr>
            <w:r w:rsidRPr="009A564B">
              <w:rPr>
                <w:rFonts w:ascii="Arial" w:hAnsi="Arial" w:cs="Arial"/>
              </w:rPr>
              <w:t xml:space="preserve">(mesačne účtované odpisy) </w:t>
            </w:r>
          </w:p>
        </w:tc>
      </w:tr>
      <w:tr w:rsidR="004421C7" w:rsidRPr="00C87C80" w:rsidTr="00C43F9C">
        <w:tc>
          <w:tcPr>
            <w:tcW w:w="1105" w:type="dxa"/>
          </w:tcPr>
          <w:p w:rsidR="004421C7" w:rsidRPr="009A564B" w:rsidRDefault="004421C7" w:rsidP="004421C7">
            <w:pPr>
              <w:rPr>
                <w:rFonts w:ascii="Arial" w:hAnsi="Arial" w:cs="Arial"/>
              </w:rPr>
            </w:pPr>
            <w:r w:rsidRPr="009A564B">
              <w:rPr>
                <w:rFonts w:ascii="Arial" w:hAnsi="Arial" w:cs="Arial"/>
              </w:rPr>
              <w:t>2</w:t>
            </w:r>
          </w:p>
        </w:tc>
        <w:tc>
          <w:tcPr>
            <w:tcW w:w="3243" w:type="dxa"/>
          </w:tcPr>
          <w:p w:rsidR="004421C7" w:rsidRPr="009A564B" w:rsidRDefault="004421C7" w:rsidP="004421C7">
            <w:pPr>
              <w:rPr>
                <w:rFonts w:ascii="Arial" w:hAnsi="Arial" w:cs="Arial"/>
              </w:rPr>
            </w:pPr>
            <w:r w:rsidRPr="009A564B">
              <w:rPr>
                <w:rFonts w:ascii="Arial" w:hAnsi="Arial" w:cs="Arial"/>
              </w:rPr>
              <w:t>1.Stroje prístroje a zariadenia:</w:t>
            </w:r>
          </w:p>
          <w:p w:rsidR="004421C7" w:rsidRPr="009A564B" w:rsidRDefault="004421C7" w:rsidP="004421C7">
            <w:pPr>
              <w:rPr>
                <w:rFonts w:ascii="Arial" w:hAnsi="Arial" w:cs="Arial"/>
              </w:rPr>
            </w:pPr>
            <w:r w:rsidRPr="009A564B">
              <w:rPr>
                <w:rFonts w:ascii="Arial" w:hAnsi="Arial" w:cs="Arial"/>
              </w:rPr>
              <w:t xml:space="preserve">Ručné nástroje </w:t>
            </w:r>
          </w:p>
          <w:p w:rsidR="004421C7" w:rsidRPr="009A564B" w:rsidRDefault="004421C7" w:rsidP="004421C7">
            <w:pPr>
              <w:rPr>
                <w:rFonts w:ascii="Arial" w:hAnsi="Arial" w:cs="Arial"/>
              </w:rPr>
            </w:pPr>
            <w:r w:rsidRPr="009A564B">
              <w:rPr>
                <w:rFonts w:ascii="Arial" w:hAnsi="Arial" w:cs="Arial"/>
              </w:rPr>
              <w:t>Zváracie stroje</w:t>
            </w:r>
          </w:p>
          <w:p w:rsidR="004421C7" w:rsidRPr="009A564B" w:rsidRDefault="004421C7" w:rsidP="004421C7">
            <w:pPr>
              <w:rPr>
                <w:rFonts w:ascii="Arial" w:hAnsi="Arial" w:cs="Arial"/>
              </w:rPr>
            </w:pPr>
            <w:r w:rsidRPr="009A564B">
              <w:rPr>
                <w:rFonts w:ascii="Arial" w:hAnsi="Arial" w:cs="Arial"/>
              </w:rPr>
              <w:t>Čerpadlá</w:t>
            </w:r>
          </w:p>
          <w:p w:rsidR="004421C7" w:rsidRPr="009A564B" w:rsidRDefault="004421C7" w:rsidP="004421C7">
            <w:pPr>
              <w:rPr>
                <w:rFonts w:ascii="Arial" w:hAnsi="Arial" w:cs="Arial"/>
              </w:rPr>
            </w:pPr>
            <w:r w:rsidRPr="009A564B">
              <w:rPr>
                <w:rFonts w:ascii="Arial" w:hAnsi="Arial" w:cs="Arial"/>
              </w:rPr>
              <w:t xml:space="preserve">Zdviháky  </w:t>
            </w:r>
          </w:p>
          <w:p w:rsidR="008430BA" w:rsidRPr="009A564B" w:rsidRDefault="008430BA" w:rsidP="004421C7">
            <w:pPr>
              <w:rPr>
                <w:rFonts w:ascii="Arial" w:hAnsi="Arial" w:cs="Arial"/>
              </w:rPr>
            </w:pPr>
            <w:r w:rsidRPr="009A564B">
              <w:rPr>
                <w:rFonts w:ascii="Arial" w:hAnsi="Arial" w:cs="Arial"/>
              </w:rPr>
              <w:t>Inventár</w:t>
            </w:r>
          </w:p>
        </w:tc>
        <w:tc>
          <w:tcPr>
            <w:tcW w:w="1495" w:type="dxa"/>
          </w:tcPr>
          <w:p w:rsidR="004421C7" w:rsidRPr="009A564B" w:rsidRDefault="004421C7" w:rsidP="004421C7">
            <w:pPr>
              <w:rPr>
                <w:rFonts w:ascii="Arial" w:hAnsi="Arial" w:cs="Arial"/>
              </w:rPr>
            </w:pPr>
          </w:p>
          <w:p w:rsidR="004421C7" w:rsidRPr="009A564B" w:rsidRDefault="004421C7" w:rsidP="004421C7">
            <w:pPr>
              <w:rPr>
                <w:rFonts w:ascii="Arial" w:hAnsi="Arial" w:cs="Arial"/>
              </w:rPr>
            </w:pPr>
            <w:r w:rsidRPr="009A564B">
              <w:rPr>
                <w:rFonts w:ascii="Arial" w:hAnsi="Arial" w:cs="Arial"/>
              </w:rPr>
              <w:t>4 roky</w:t>
            </w:r>
          </w:p>
          <w:p w:rsidR="004421C7" w:rsidRPr="009A564B" w:rsidRDefault="004421C7" w:rsidP="004421C7">
            <w:pPr>
              <w:rPr>
                <w:rFonts w:ascii="Arial" w:hAnsi="Arial" w:cs="Arial"/>
              </w:rPr>
            </w:pPr>
            <w:r w:rsidRPr="009A564B">
              <w:rPr>
                <w:rFonts w:ascii="Arial" w:hAnsi="Arial" w:cs="Arial"/>
              </w:rPr>
              <w:t>6 rokov</w:t>
            </w:r>
          </w:p>
          <w:p w:rsidR="004421C7" w:rsidRPr="009A564B" w:rsidRDefault="004421C7" w:rsidP="004421C7">
            <w:pPr>
              <w:rPr>
                <w:rFonts w:ascii="Arial" w:hAnsi="Arial" w:cs="Arial"/>
              </w:rPr>
            </w:pPr>
            <w:r w:rsidRPr="009A564B">
              <w:rPr>
                <w:rFonts w:ascii="Arial" w:hAnsi="Arial" w:cs="Arial"/>
              </w:rPr>
              <w:t>6 rokov</w:t>
            </w:r>
          </w:p>
          <w:p w:rsidR="004421C7" w:rsidRPr="009A564B" w:rsidRDefault="004421C7" w:rsidP="004421C7">
            <w:pPr>
              <w:rPr>
                <w:rFonts w:ascii="Arial" w:hAnsi="Arial" w:cs="Arial"/>
              </w:rPr>
            </w:pPr>
            <w:r w:rsidRPr="009A564B">
              <w:rPr>
                <w:rFonts w:ascii="Arial" w:hAnsi="Arial" w:cs="Arial"/>
              </w:rPr>
              <w:t>6 rokov</w:t>
            </w:r>
          </w:p>
          <w:p w:rsidR="008430BA" w:rsidRPr="009A564B" w:rsidRDefault="008430BA" w:rsidP="004421C7">
            <w:pPr>
              <w:rPr>
                <w:rFonts w:ascii="Arial" w:hAnsi="Arial" w:cs="Arial"/>
              </w:rPr>
            </w:pPr>
            <w:r w:rsidRPr="009A564B">
              <w:rPr>
                <w:rFonts w:ascii="Arial" w:hAnsi="Arial" w:cs="Arial"/>
              </w:rPr>
              <w:t>6 rokov</w:t>
            </w:r>
          </w:p>
        </w:tc>
        <w:tc>
          <w:tcPr>
            <w:tcW w:w="1386" w:type="dxa"/>
          </w:tcPr>
          <w:p w:rsidR="004421C7" w:rsidRPr="009A564B" w:rsidRDefault="004421C7" w:rsidP="004421C7">
            <w:pPr>
              <w:rPr>
                <w:rFonts w:ascii="Arial" w:hAnsi="Arial" w:cs="Arial"/>
              </w:rPr>
            </w:pPr>
          </w:p>
          <w:p w:rsidR="004421C7" w:rsidRPr="009A564B" w:rsidRDefault="004421C7" w:rsidP="004421C7">
            <w:pPr>
              <w:rPr>
                <w:rFonts w:ascii="Arial" w:hAnsi="Arial" w:cs="Arial"/>
              </w:rPr>
            </w:pPr>
            <w:r w:rsidRPr="009A564B">
              <w:rPr>
                <w:rFonts w:ascii="Arial" w:hAnsi="Arial" w:cs="Arial"/>
              </w:rPr>
              <w:t xml:space="preserve">25%, </w:t>
            </w:r>
          </w:p>
          <w:p w:rsidR="004421C7" w:rsidRPr="009A564B" w:rsidRDefault="004421C7" w:rsidP="004421C7">
            <w:pPr>
              <w:rPr>
                <w:rFonts w:ascii="Arial" w:hAnsi="Arial" w:cs="Arial"/>
              </w:rPr>
            </w:pPr>
            <w:r w:rsidRPr="009A564B">
              <w:rPr>
                <w:rFonts w:ascii="Arial" w:hAnsi="Arial" w:cs="Arial"/>
              </w:rPr>
              <w:t>16,7 %</w:t>
            </w:r>
          </w:p>
          <w:p w:rsidR="004421C7" w:rsidRPr="009A564B" w:rsidRDefault="004421C7" w:rsidP="004421C7">
            <w:pPr>
              <w:rPr>
                <w:rFonts w:ascii="Arial" w:hAnsi="Arial" w:cs="Arial"/>
              </w:rPr>
            </w:pPr>
            <w:r w:rsidRPr="009A564B">
              <w:rPr>
                <w:rFonts w:ascii="Arial" w:hAnsi="Arial" w:cs="Arial"/>
              </w:rPr>
              <w:t>16,7 %</w:t>
            </w:r>
          </w:p>
          <w:p w:rsidR="004421C7" w:rsidRPr="009A564B" w:rsidRDefault="004421C7" w:rsidP="004421C7">
            <w:pPr>
              <w:rPr>
                <w:rFonts w:ascii="Arial" w:hAnsi="Arial" w:cs="Arial"/>
              </w:rPr>
            </w:pPr>
            <w:r w:rsidRPr="009A564B">
              <w:rPr>
                <w:rFonts w:ascii="Arial" w:hAnsi="Arial" w:cs="Arial"/>
              </w:rPr>
              <w:t>16,7%</w:t>
            </w:r>
          </w:p>
          <w:p w:rsidR="008430BA" w:rsidRPr="009A564B" w:rsidRDefault="008430BA" w:rsidP="004421C7">
            <w:pPr>
              <w:rPr>
                <w:rFonts w:ascii="Arial" w:hAnsi="Arial" w:cs="Arial"/>
              </w:rPr>
            </w:pPr>
            <w:r w:rsidRPr="009A564B">
              <w:rPr>
                <w:rFonts w:ascii="Arial" w:hAnsi="Arial" w:cs="Arial"/>
              </w:rPr>
              <w:t>16,7 %</w:t>
            </w:r>
          </w:p>
        </w:tc>
        <w:tc>
          <w:tcPr>
            <w:tcW w:w="2552" w:type="dxa"/>
          </w:tcPr>
          <w:p w:rsidR="004421C7" w:rsidRPr="009A564B" w:rsidRDefault="004421C7" w:rsidP="004421C7">
            <w:pPr>
              <w:rPr>
                <w:rFonts w:ascii="Arial" w:hAnsi="Arial" w:cs="Arial"/>
              </w:rPr>
            </w:pPr>
          </w:p>
          <w:p w:rsidR="004421C7" w:rsidRPr="009A564B" w:rsidRDefault="004421C7" w:rsidP="004421C7">
            <w:pPr>
              <w:rPr>
                <w:rFonts w:ascii="Arial" w:hAnsi="Arial" w:cs="Arial"/>
              </w:rPr>
            </w:pPr>
            <w:r w:rsidRPr="009A564B">
              <w:rPr>
                <w:rFonts w:ascii="Arial" w:hAnsi="Arial" w:cs="Arial"/>
              </w:rPr>
              <w:t>Rovnomerná</w:t>
            </w:r>
          </w:p>
          <w:p w:rsidR="004421C7" w:rsidRPr="009A564B" w:rsidRDefault="008430BA" w:rsidP="008430BA">
            <w:pPr>
              <w:rPr>
                <w:rFonts w:ascii="Arial" w:hAnsi="Arial" w:cs="Arial"/>
              </w:rPr>
            </w:pPr>
            <w:r w:rsidRPr="009A564B">
              <w:rPr>
                <w:rFonts w:ascii="Arial" w:hAnsi="Arial" w:cs="Arial"/>
              </w:rPr>
              <w:t>(mesačne účtované odpisy)</w:t>
            </w:r>
          </w:p>
        </w:tc>
      </w:tr>
      <w:tr w:rsidR="004421C7" w:rsidRPr="00C87C80" w:rsidTr="00C43F9C">
        <w:tc>
          <w:tcPr>
            <w:tcW w:w="1105" w:type="dxa"/>
          </w:tcPr>
          <w:p w:rsidR="004421C7" w:rsidRPr="009A564B" w:rsidRDefault="004421C7" w:rsidP="004421C7">
            <w:pPr>
              <w:rPr>
                <w:rFonts w:ascii="Arial" w:hAnsi="Arial" w:cs="Arial"/>
              </w:rPr>
            </w:pPr>
            <w:r w:rsidRPr="009A564B">
              <w:rPr>
                <w:rFonts w:ascii="Arial" w:hAnsi="Arial" w:cs="Arial"/>
              </w:rPr>
              <w:t>3</w:t>
            </w:r>
          </w:p>
        </w:tc>
        <w:tc>
          <w:tcPr>
            <w:tcW w:w="3243" w:type="dxa"/>
          </w:tcPr>
          <w:p w:rsidR="004421C7" w:rsidRPr="009A564B" w:rsidRDefault="00331FBA" w:rsidP="004421C7">
            <w:pPr>
              <w:rPr>
                <w:rFonts w:ascii="Arial" w:hAnsi="Arial" w:cs="Arial"/>
              </w:rPr>
            </w:pPr>
            <w:r w:rsidRPr="009A564B">
              <w:rPr>
                <w:rFonts w:ascii="Arial" w:hAnsi="Arial" w:cs="Arial"/>
              </w:rPr>
              <w:t>Spoločnosť neeviduje</w:t>
            </w:r>
          </w:p>
        </w:tc>
        <w:tc>
          <w:tcPr>
            <w:tcW w:w="1495" w:type="dxa"/>
          </w:tcPr>
          <w:p w:rsidR="004421C7" w:rsidRPr="009A564B" w:rsidRDefault="004421C7" w:rsidP="004421C7">
            <w:pPr>
              <w:rPr>
                <w:rFonts w:ascii="Arial" w:hAnsi="Arial" w:cs="Arial"/>
              </w:rPr>
            </w:pPr>
          </w:p>
        </w:tc>
        <w:tc>
          <w:tcPr>
            <w:tcW w:w="1386" w:type="dxa"/>
          </w:tcPr>
          <w:p w:rsidR="004421C7" w:rsidRPr="009A564B" w:rsidRDefault="004421C7" w:rsidP="004421C7">
            <w:pPr>
              <w:rPr>
                <w:rFonts w:ascii="Arial" w:hAnsi="Arial" w:cs="Arial"/>
              </w:rPr>
            </w:pPr>
          </w:p>
        </w:tc>
        <w:tc>
          <w:tcPr>
            <w:tcW w:w="2552" w:type="dxa"/>
          </w:tcPr>
          <w:p w:rsidR="004421C7" w:rsidRPr="009A564B" w:rsidRDefault="004421C7" w:rsidP="004421C7">
            <w:pPr>
              <w:rPr>
                <w:rFonts w:ascii="Arial" w:hAnsi="Arial" w:cs="Arial"/>
              </w:rPr>
            </w:pPr>
          </w:p>
        </w:tc>
      </w:tr>
      <w:tr w:rsidR="004421C7" w:rsidRPr="00C87C80" w:rsidTr="00C43F9C">
        <w:tc>
          <w:tcPr>
            <w:tcW w:w="1105" w:type="dxa"/>
          </w:tcPr>
          <w:p w:rsidR="004421C7" w:rsidRPr="009A564B" w:rsidRDefault="004421C7" w:rsidP="004421C7">
            <w:pPr>
              <w:rPr>
                <w:rFonts w:ascii="Arial" w:hAnsi="Arial" w:cs="Arial"/>
              </w:rPr>
            </w:pPr>
            <w:r w:rsidRPr="009A564B">
              <w:rPr>
                <w:rFonts w:ascii="Arial" w:hAnsi="Arial" w:cs="Arial"/>
              </w:rPr>
              <w:t>4</w:t>
            </w:r>
          </w:p>
        </w:tc>
        <w:tc>
          <w:tcPr>
            <w:tcW w:w="3243" w:type="dxa"/>
          </w:tcPr>
          <w:p w:rsidR="004421C7" w:rsidRPr="009A564B" w:rsidRDefault="008430BA" w:rsidP="004421C7">
            <w:pPr>
              <w:rPr>
                <w:rFonts w:ascii="Arial" w:hAnsi="Arial" w:cs="Arial"/>
              </w:rPr>
            </w:pPr>
            <w:r w:rsidRPr="009A564B">
              <w:rPr>
                <w:rFonts w:ascii="Arial" w:hAnsi="Arial" w:cs="Arial"/>
              </w:rPr>
              <w:t>Drobné stav</w:t>
            </w:r>
            <w:r w:rsidR="005B1B6B" w:rsidRPr="009A564B">
              <w:rPr>
                <w:rFonts w:ascii="Arial" w:hAnsi="Arial" w:cs="Arial"/>
              </w:rPr>
              <w:t>b</w:t>
            </w:r>
            <w:r w:rsidRPr="009A564B">
              <w:rPr>
                <w:rFonts w:ascii="Arial" w:hAnsi="Arial" w:cs="Arial"/>
              </w:rPr>
              <w:t>y</w:t>
            </w:r>
          </w:p>
          <w:p w:rsidR="004421C7" w:rsidRPr="009A564B" w:rsidRDefault="009F4640" w:rsidP="004421C7">
            <w:pPr>
              <w:rPr>
                <w:rFonts w:ascii="Arial" w:hAnsi="Arial" w:cs="Arial"/>
              </w:rPr>
            </w:pPr>
            <w:r w:rsidRPr="009A564B">
              <w:rPr>
                <w:rFonts w:ascii="Arial" w:hAnsi="Arial" w:cs="Arial"/>
              </w:rPr>
              <w:t>Sklady</w:t>
            </w:r>
          </w:p>
          <w:p w:rsidR="004421C7" w:rsidRPr="009A564B" w:rsidRDefault="004421C7" w:rsidP="004421C7">
            <w:pPr>
              <w:rPr>
                <w:rFonts w:ascii="Arial" w:hAnsi="Arial" w:cs="Arial"/>
              </w:rPr>
            </w:pPr>
          </w:p>
        </w:tc>
        <w:tc>
          <w:tcPr>
            <w:tcW w:w="1495" w:type="dxa"/>
          </w:tcPr>
          <w:p w:rsidR="009F4640" w:rsidRPr="009A564B" w:rsidRDefault="009F4640" w:rsidP="004421C7">
            <w:pPr>
              <w:rPr>
                <w:rFonts w:ascii="Arial" w:hAnsi="Arial" w:cs="Arial"/>
              </w:rPr>
            </w:pPr>
          </w:p>
          <w:p w:rsidR="004421C7" w:rsidRPr="009A564B" w:rsidRDefault="008430BA" w:rsidP="004421C7">
            <w:pPr>
              <w:rPr>
                <w:rFonts w:ascii="Arial" w:hAnsi="Arial" w:cs="Arial"/>
              </w:rPr>
            </w:pPr>
            <w:r w:rsidRPr="009A564B">
              <w:rPr>
                <w:rFonts w:ascii="Arial" w:hAnsi="Arial" w:cs="Arial"/>
              </w:rPr>
              <w:t>12 rokov</w:t>
            </w:r>
          </w:p>
        </w:tc>
        <w:tc>
          <w:tcPr>
            <w:tcW w:w="1386" w:type="dxa"/>
          </w:tcPr>
          <w:p w:rsidR="009F4640" w:rsidRPr="009A564B" w:rsidRDefault="009F4640" w:rsidP="004421C7">
            <w:pPr>
              <w:rPr>
                <w:rFonts w:ascii="Arial" w:hAnsi="Arial" w:cs="Arial"/>
              </w:rPr>
            </w:pPr>
          </w:p>
          <w:p w:rsidR="004421C7" w:rsidRPr="009A564B" w:rsidRDefault="009F4640" w:rsidP="004421C7">
            <w:pPr>
              <w:rPr>
                <w:rFonts w:ascii="Arial" w:hAnsi="Arial" w:cs="Arial"/>
              </w:rPr>
            </w:pPr>
            <w:r w:rsidRPr="009A564B">
              <w:rPr>
                <w:rFonts w:ascii="Arial" w:hAnsi="Arial" w:cs="Arial"/>
              </w:rPr>
              <w:t>8,3</w:t>
            </w:r>
            <w:r w:rsidR="008430BA" w:rsidRPr="009A564B">
              <w:rPr>
                <w:rFonts w:ascii="Arial" w:hAnsi="Arial" w:cs="Arial"/>
              </w:rPr>
              <w:t xml:space="preserve"> %</w:t>
            </w:r>
          </w:p>
        </w:tc>
        <w:tc>
          <w:tcPr>
            <w:tcW w:w="2552" w:type="dxa"/>
          </w:tcPr>
          <w:p w:rsidR="004421C7" w:rsidRPr="009A564B" w:rsidRDefault="004421C7" w:rsidP="004421C7">
            <w:pPr>
              <w:rPr>
                <w:rFonts w:ascii="Arial" w:hAnsi="Arial" w:cs="Arial"/>
              </w:rPr>
            </w:pPr>
            <w:r w:rsidRPr="009A564B">
              <w:rPr>
                <w:rFonts w:ascii="Arial" w:hAnsi="Arial" w:cs="Arial"/>
              </w:rPr>
              <w:t>Rovnomerná</w:t>
            </w:r>
          </w:p>
          <w:p w:rsidR="008430BA" w:rsidRPr="009A564B" w:rsidRDefault="008430BA" w:rsidP="004421C7">
            <w:pPr>
              <w:rPr>
                <w:rFonts w:ascii="Arial" w:hAnsi="Arial" w:cs="Arial"/>
              </w:rPr>
            </w:pPr>
            <w:r w:rsidRPr="009A564B">
              <w:rPr>
                <w:rFonts w:ascii="Arial" w:hAnsi="Arial" w:cs="Arial"/>
              </w:rPr>
              <w:t>(mesačne účtované odpisy)</w:t>
            </w:r>
          </w:p>
        </w:tc>
      </w:tr>
      <w:tr w:rsidR="004421C7" w:rsidRPr="00C87C80" w:rsidTr="00C43F9C">
        <w:tc>
          <w:tcPr>
            <w:tcW w:w="1105" w:type="dxa"/>
          </w:tcPr>
          <w:p w:rsidR="005B1B6B" w:rsidRPr="009A564B" w:rsidRDefault="005B1B6B" w:rsidP="004421C7">
            <w:pPr>
              <w:rPr>
                <w:rFonts w:ascii="Arial" w:hAnsi="Arial" w:cs="Arial"/>
              </w:rPr>
            </w:pPr>
          </w:p>
          <w:p w:rsidR="004421C7" w:rsidRPr="009A564B" w:rsidRDefault="004421C7" w:rsidP="004421C7">
            <w:pPr>
              <w:rPr>
                <w:rFonts w:ascii="Arial" w:hAnsi="Arial" w:cs="Arial"/>
              </w:rPr>
            </w:pPr>
            <w:r w:rsidRPr="009A564B">
              <w:rPr>
                <w:rFonts w:ascii="Arial" w:hAnsi="Arial" w:cs="Arial"/>
              </w:rPr>
              <w:t>5</w:t>
            </w:r>
          </w:p>
        </w:tc>
        <w:tc>
          <w:tcPr>
            <w:tcW w:w="3243" w:type="dxa"/>
          </w:tcPr>
          <w:p w:rsidR="005B1B6B" w:rsidRPr="009A564B" w:rsidRDefault="005B1B6B" w:rsidP="004421C7">
            <w:pPr>
              <w:rPr>
                <w:rFonts w:ascii="Arial" w:hAnsi="Arial" w:cs="Arial"/>
              </w:rPr>
            </w:pPr>
          </w:p>
          <w:p w:rsidR="004421C7" w:rsidRPr="009A564B" w:rsidRDefault="009F4640" w:rsidP="004421C7">
            <w:pPr>
              <w:rPr>
                <w:rFonts w:ascii="Arial" w:hAnsi="Arial" w:cs="Arial"/>
              </w:rPr>
            </w:pPr>
            <w:r w:rsidRPr="009A564B">
              <w:rPr>
                <w:rFonts w:ascii="Arial" w:hAnsi="Arial" w:cs="Arial"/>
              </w:rPr>
              <w:t>Hala – zámočníctvo, zvarovňa</w:t>
            </w:r>
          </w:p>
          <w:p w:rsidR="004421C7" w:rsidRPr="009A564B" w:rsidRDefault="004421C7" w:rsidP="004421C7">
            <w:pPr>
              <w:rPr>
                <w:rFonts w:ascii="Arial" w:hAnsi="Arial" w:cs="Arial"/>
              </w:rPr>
            </w:pPr>
          </w:p>
        </w:tc>
        <w:tc>
          <w:tcPr>
            <w:tcW w:w="1495" w:type="dxa"/>
          </w:tcPr>
          <w:p w:rsidR="004421C7" w:rsidRPr="009A564B" w:rsidRDefault="004421C7" w:rsidP="004421C7">
            <w:pPr>
              <w:rPr>
                <w:rFonts w:ascii="Arial" w:hAnsi="Arial" w:cs="Arial"/>
              </w:rPr>
            </w:pPr>
          </w:p>
          <w:p w:rsidR="009F4640" w:rsidRPr="009A564B" w:rsidRDefault="009F4640" w:rsidP="004421C7">
            <w:pPr>
              <w:rPr>
                <w:rFonts w:ascii="Arial" w:hAnsi="Arial" w:cs="Arial"/>
              </w:rPr>
            </w:pPr>
            <w:r w:rsidRPr="009A564B">
              <w:rPr>
                <w:rFonts w:ascii="Arial" w:hAnsi="Arial" w:cs="Arial"/>
              </w:rPr>
              <w:t>20 rokov</w:t>
            </w:r>
          </w:p>
        </w:tc>
        <w:tc>
          <w:tcPr>
            <w:tcW w:w="1386" w:type="dxa"/>
          </w:tcPr>
          <w:p w:rsidR="004421C7" w:rsidRPr="009A564B" w:rsidRDefault="004421C7" w:rsidP="004421C7">
            <w:pPr>
              <w:rPr>
                <w:rFonts w:ascii="Arial" w:hAnsi="Arial" w:cs="Arial"/>
              </w:rPr>
            </w:pPr>
          </w:p>
          <w:p w:rsidR="009F4640" w:rsidRPr="009A564B" w:rsidRDefault="009F4640" w:rsidP="004421C7">
            <w:pPr>
              <w:rPr>
                <w:rFonts w:ascii="Arial" w:hAnsi="Arial" w:cs="Arial"/>
              </w:rPr>
            </w:pPr>
            <w:r w:rsidRPr="009A564B">
              <w:rPr>
                <w:rFonts w:ascii="Arial" w:hAnsi="Arial" w:cs="Arial"/>
              </w:rPr>
              <w:t>5 %</w:t>
            </w:r>
          </w:p>
        </w:tc>
        <w:tc>
          <w:tcPr>
            <w:tcW w:w="2552" w:type="dxa"/>
          </w:tcPr>
          <w:p w:rsidR="009F4640" w:rsidRPr="009A564B" w:rsidRDefault="009F4640" w:rsidP="009F4640">
            <w:pPr>
              <w:rPr>
                <w:rFonts w:ascii="Arial" w:hAnsi="Arial" w:cs="Arial"/>
              </w:rPr>
            </w:pPr>
            <w:r w:rsidRPr="009A564B">
              <w:rPr>
                <w:rFonts w:ascii="Arial" w:hAnsi="Arial" w:cs="Arial"/>
              </w:rPr>
              <w:t>Rovnomerná</w:t>
            </w:r>
          </w:p>
          <w:p w:rsidR="004421C7" w:rsidRPr="009A564B" w:rsidRDefault="009F4640" w:rsidP="009F4640">
            <w:pPr>
              <w:rPr>
                <w:rFonts w:ascii="Arial" w:hAnsi="Arial" w:cs="Arial"/>
              </w:rPr>
            </w:pPr>
            <w:r w:rsidRPr="009A564B">
              <w:rPr>
                <w:rFonts w:ascii="Arial" w:hAnsi="Arial" w:cs="Arial"/>
              </w:rPr>
              <w:t>(mesačne účtované odpisy)</w:t>
            </w:r>
          </w:p>
        </w:tc>
      </w:tr>
      <w:tr w:rsidR="004421C7" w:rsidRPr="00C87C80" w:rsidTr="00C43F9C">
        <w:tc>
          <w:tcPr>
            <w:tcW w:w="1105" w:type="dxa"/>
          </w:tcPr>
          <w:p w:rsidR="004421C7" w:rsidRPr="009A564B" w:rsidRDefault="004421C7" w:rsidP="004421C7">
            <w:pPr>
              <w:rPr>
                <w:rFonts w:ascii="Arial" w:hAnsi="Arial" w:cs="Arial"/>
              </w:rPr>
            </w:pPr>
          </w:p>
          <w:p w:rsidR="005B1B6B" w:rsidRPr="009A564B" w:rsidRDefault="005B1B6B" w:rsidP="004421C7">
            <w:pPr>
              <w:rPr>
                <w:rFonts w:ascii="Arial" w:hAnsi="Arial" w:cs="Arial"/>
              </w:rPr>
            </w:pPr>
            <w:r w:rsidRPr="009A564B">
              <w:rPr>
                <w:rFonts w:ascii="Arial" w:hAnsi="Arial" w:cs="Arial"/>
              </w:rPr>
              <w:t>6</w:t>
            </w:r>
          </w:p>
        </w:tc>
        <w:tc>
          <w:tcPr>
            <w:tcW w:w="3243" w:type="dxa"/>
          </w:tcPr>
          <w:p w:rsidR="005B1B6B" w:rsidRPr="009A564B" w:rsidRDefault="005B1B6B" w:rsidP="004421C7">
            <w:pPr>
              <w:rPr>
                <w:rFonts w:ascii="Arial" w:hAnsi="Arial" w:cs="Arial"/>
              </w:rPr>
            </w:pPr>
          </w:p>
          <w:p w:rsidR="004421C7" w:rsidRPr="009A564B" w:rsidRDefault="009F4640" w:rsidP="004421C7">
            <w:pPr>
              <w:rPr>
                <w:rFonts w:ascii="Arial" w:hAnsi="Arial" w:cs="Arial"/>
              </w:rPr>
            </w:pPr>
            <w:r w:rsidRPr="009A564B">
              <w:rPr>
                <w:rFonts w:ascii="Arial" w:hAnsi="Arial" w:cs="Arial"/>
              </w:rPr>
              <w:t>Budova</w:t>
            </w:r>
            <w:r w:rsidR="004421C7" w:rsidRPr="009A564B">
              <w:rPr>
                <w:rFonts w:ascii="Arial" w:hAnsi="Arial" w:cs="Arial"/>
              </w:rPr>
              <w:t xml:space="preserve"> pre administratívu</w:t>
            </w:r>
          </w:p>
          <w:p w:rsidR="004421C7" w:rsidRPr="009A564B" w:rsidRDefault="004421C7" w:rsidP="004421C7">
            <w:pPr>
              <w:rPr>
                <w:rFonts w:ascii="Arial" w:hAnsi="Arial" w:cs="Arial"/>
              </w:rPr>
            </w:pPr>
          </w:p>
        </w:tc>
        <w:tc>
          <w:tcPr>
            <w:tcW w:w="1495" w:type="dxa"/>
          </w:tcPr>
          <w:p w:rsidR="005B1B6B" w:rsidRPr="009A564B" w:rsidRDefault="005B1B6B" w:rsidP="004421C7">
            <w:pPr>
              <w:rPr>
                <w:rFonts w:ascii="Arial" w:hAnsi="Arial" w:cs="Arial"/>
              </w:rPr>
            </w:pPr>
          </w:p>
          <w:p w:rsidR="004421C7" w:rsidRPr="009A564B" w:rsidRDefault="004421C7" w:rsidP="004421C7">
            <w:pPr>
              <w:rPr>
                <w:rFonts w:ascii="Arial" w:hAnsi="Arial" w:cs="Arial"/>
              </w:rPr>
            </w:pPr>
            <w:r w:rsidRPr="009A564B">
              <w:rPr>
                <w:rFonts w:ascii="Arial" w:hAnsi="Arial" w:cs="Arial"/>
              </w:rPr>
              <w:t>40 rokov</w:t>
            </w:r>
          </w:p>
          <w:p w:rsidR="004421C7" w:rsidRPr="009A564B" w:rsidRDefault="004421C7" w:rsidP="004421C7">
            <w:pPr>
              <w:rPr>
                <w:rFonts w:ascii="Arial" w:hAnsi="Arial" w:cs="Arial"/>
              </w:rPr>
            </w:pPr>
          </w:p>
        </w:tc>
        <w:tc>
          <w:tcPr>
            <w:tcW w:w="1386" w:type="dxa"/>
          </w:tcPr>
          <w:p w:rsidR="005B1B6B" w:rsidRPr="009A564B" w:rsidRDefault="005B1B6B" w:rsidP="004421C7">
            <w:pPr>
              <w:rPr>
                <w:rFonts w:ascii="Arial" w:hAnsi="Arial" w:cs="Arial"/>
              </w:rPr>
            </w:pPr>
          </w:p>
          <w:p w:rsidR="004421C7" w:rsidRPr="009A564B" w:rsidRDefault="004421C7" w:rsidP="004421C7">
            <w:pPr>
              <w:rPr>
                <w:rFonts w:ascii="Arial" w:hAnsi="Arial" w:cs="Arial"/>
              </w:rPr>
            </w:pPr>
            <w:r w:rsidRPr="009A564B">
              <w:rPr>
                <w:rFonts w:ascii="Arial" w:hAnsi="Arial" w:cs="Arial"/>
              </w:rPr>
              <w:t>2,5 %,</w:t>
            </w:r>
          </w:p>
          <w:p w:rsidR="004421C7" w:rsidRPr="009A564B" w:rsidRDefault="004421C7" w:rsidP="009F4640">
            <w:pPr>
              <w:rPr>
                <w:rFonts w:ascii="Arial" w:hAnsi="Arial" w:cs="Arial"/>
              </w:rPr>
            </w:pPr>
          </w:p>
        </w:tc>
        <w:tc>
          <w:tcPr>
            <w:tcW w:w="2552" w:type="dxa"/>
          </w:tcPr>
          <w:p w:rsidR="004421C7" w:rsidRPr="009A564B" w:rsidRDefault="004421C7" w:rsidP="004421C7">
            <w:pPr>
              <w:rPr>
                <w:rFonts w:ascii="Arial" w:hAnsi="Arial" w:cs="Arial"/>
              </w:rPr>
            </w:pPr>
            <w:r w:rsidRPr="009A564B">
              <w:rPr>
                <w:rFonts w:ascii="Arial" w:hAnsi="Arial" w:cs="Arial"/>
              </w:rPr>
              <w:t>Rovnomerná</w:t>
            </w:r>
          </w:p>
          <w:p w:rsidR="004421C7" w:rsidRPr="009A564B" w:rsidRDefault="009F4640" w:rsidP="004421C7">
            <w:pPr>
              <w:rPr>
                <w:rFonts w:ascii="Arial" w:hAnsi="Arial" w:cs="Arial"/>
              </w:rPr>
            </w:pPr>
            <w:r w:rsidRPr="009A564B">
              <w:rPr>
                <w:rFonts w:ascii="Arial" w:hAnsi="Arial" w:cs="Arial"/>
              </w:rPr>
              <w:t>(mesačne účtované odpisy)</w:t>
            </w:r>
          </w:p>
        </w:tc>
      </w:tr>
    </w:tbl>
    <w:p w:rsidR="004A03D8" w:rsidRPr="00B51A2F" w:rsidRDefault="004A03D8" w:rsidP="004A03D8">
      <w:pPr>
        <w:pStyle w:val="Zkladntext"/>
        <w:numPr>
          <w:ilvl w:val="3"/>
          <w:numId w:val="4"/>
        </w:numPr>
        <w:ind w:left="0" w:firstLine="0"/>
        <w:rPr>
          <w:rFonts w:ascii="Arial" w:hAnsi="Arial" w:cs="Arial"/>
          <w:i/>
          <w:sz w:val="22"/>
          <w:szCs w:val="22"/>
        </w:rPr>
      </w:pPr>
      <w:r w:rsidRPr="00B51A2F">
        <w:rPr>
          <w:rFonts w:ascii="Arial" w:hAnsi="Arial" w:cs="Arial"/>
          <w:i/>
          <w:sz w:val="22"/>
          <w:szCs w:val="22"/>
        </w:rPr>
        <w:t xml:space="preserve">Mesačné odpisy boli  zaokrúhľované na celé eurá  mesačne za každý majetok samostatne </w:t>
      </w:r>
    </w:p>
    <w:p w:rsidR="004A03D8" w:rsidRPr="00B51A2F" w:rsidRDefault="004A03D8" w:rsidP="004A03D8">
      <w:pPr>
        <w:pStyle w:val="Zkladntext"/>
        <w:numPr>
          <w:ilvl w:val="3"/>
          <w:numId w:val="4"/>
        </w:numPr>
        <w:tabs>
          <w:tab w:val="num" w:pos="-1418"/>
        </w:tabs>
        <w:ind w:left="0" w:firstLine="0"/>
        <w:rPr>
          <w:rFonts w:ascii="Arial" w:hAnsi="Arial" w:cs="Arial"/>
          <w:i/>
          <w:sz w:val="22"/>
          <w:szCs w:val="22"/>
        </w:rPr>
      </w:pPr>
      <w:proofErr w:type="spellStart"/>
      <w:r w:rsidRPr="00B51A2F">
        <w:rPr>
          <w:rFonts w:ascii="Arial" w:hAnsi="Arial" w:cs="Arial"/>
          <w:i/>
          <w:sz w:val="22"/>
          <w:szCs w:val="22"/>
        </w:rPr>
        <w:t>Novozaradený</w:t>
      </w:r>
      <w:proofErr w:type="spellEnd"/>
      <w:r w:rsidRPr="00B51A2F">
        <w:rPr>
          <w:rFonts w:ascii="Arial" w:hAnsi="Arial" w:cs="Arial"/>
          <w:i/>
          <w:sz w:val="22"/>
          <w:szCs w:val="22"/>
        </w:rPr>
        <w:t xml:space="preserve"> majetok bol  prvý krát  odpisov</w:t>
      </w:r>
      <w:r w:rsidR="00B51A2F" w:rsidRPr="00B51A2F">
        <w:rPr>
          <w:rFonts w:ascii="Arial" w:hAnsi="Arial" w:cs="Arial"/>
          <w:i/>
          <w:sz w:val="22"/>
          <w:szCs w:val="22"/>
        </w:rPr>
        <w:t>a</w:t>
      </w:r>
      <w:r w:rsidRPr="00B51A2F">
        <w:rPr>
          <w:rFonts w:ascii="Arial" w:hAnsi="Arial" w:cs="Arial"/>
          <w:i/>
          <w:sz w:val="22"/>
          <w:szCs w:val="22"/>
        </w:rPr>
        <w:t xml:space="preserve">ný v mesiaci zaradenia do užívania </w:t>
      </w:r>
    </w:p>
    <w:p w:rsidR="004A03D8" w:rsidRPr="00B51A2F" w:rsidRDefault="004A03D8" w:rsidP="004A03D8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</w:p>
    <w:p w:rsidR="000500AD" w:rsidRPr="0016711F" w:rsidRDefault="0016711F" w:rsidP="000500AD">
      <w:pPr>
        <w:rPr>
          <w:rFonts w:ascii="Arial" w:hAnsi="Arial" w:cs="Arial"/>
          <w:sz w:val="22"/>
          <w:szCs w:val="22"/>
        </w:rPr>
      </w:pPr>
      <w:r w:rsidRPr="0016711F">
        <w:rPr>
          <w:rFonts w:ascii="Arial" w:hAnsi="Arial" w:cs="Arial"/>
          <w:sz w:val="22"/>
          <w:szCs w:val="22"/>
        </w:rPr>
        <w:t>Tvorba odpisového plánu pre dlhodobý nehmotný majetok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2124"/>
        <w:gridCol w:w="2554"/>
        <w:gridCol w:w="2410"/>
      </w:tblGrid>
      <w:tr w:rsidR="000500AD" w:rsidRPr="00532B46" w:rsidTr="009A564B">
        <w:trPr>
          <w:trHeight w:val="359"/>
        </w:trPr>
        <w:tc>
          <w:tcPr>
            <w:tcW w:w="2410" w:type="dxa"/>
          </w:tcPr>
          <w:p w:rsidR="000500AD" w:rsidRPr="009A564B" w:rsidRDefault="000500AD" w:rsidP="00DB37F4">
            <w:pPr>
              <w:rPr>
                <w:rFonts w:ascii="Arial" w:hAnsi="Arial" w:cs="Arial"/>
                <w:b/>
              </w:rPr>
            </w:pPr>
            <w:r w:rsidRPr="009A564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4" w:type="dxa"/>
          </w:tcPr>
          <w:p w:rsidR="000500AD" w:rsidRPr="009A564B" w:rsidRDefault="000500AD" w:rsidP="00DB37F4">
            <w:pPr>
              <w:rPr>
                <w:rFonts w:ascii="Arial" w:hAnsi="Arial" w:cs="Arial"/>
                <w:b/>
              </w:rPr>
            </w:pPr>
            <w:r w:rsidRPr="009A564B">
              <w:rPr>
                <w:rFonts w:ascii="Arial" w:hAnsi="Arial" w:cs="Arial"/>
                <w:b/>
              </w:rPr>
              <w:t>Doba</w:t>
            </w:r>
          </w:p>
        </w:tc>
        <w:tc>
          <w:tcPr>
            <w:tcW w:w="2554" w:type="dxa"/>
          </w:tcPr>
          <w:p w:rsidR="000500AD" w:rsidRPr="009A564B" w:rsidRDefault="000500AD" w:rsidP="00DB37F4">
            <w:pPr>
              <w:rPr>
                <w:rFonts w:ascii="Arial" w:hAnsi="Arial" w:cs="Arial"/>
                <w:b/>
              </w:rPr>
            </w:pPr>
            <w:r w:rsidRPr="009A564B">
              <w:rPr>
                <w:rFonts w:ascii="Arial" w:hAnsi="Arial" w:cs="Arial"/>
                <w:b/>
              </w:rPr>
              <w:t>Odpis dobou použiteľnosti</w:t>
            </w:r>
          </w:p>
        </w:tc>
        <w:tc>
          <w:tcPr>
            <w:tcW w:w="2410" w:type="dxa"/>
          </w:tcPr>
          <w:p w:rsidR="000500AD" w:rsidRPr="009A564B" w:rsidRDefault="000500AD" w:rsidP="00DB37F4">
            <w:pPr>
              <w:rPr>
                <w:rFonts w:ascii="Arial" w:hAnsi="Arial" w:cs="Arial"/>
                <w:b/>
              </w:rPr>
            </w:pPr>
            <w:r w:rsidRPr="009A564B">
              <w:rPr>
                <w:rFonts w:ascii="Arial" w:hAnsi="Arial" w:cs="Arial"/>
                <w:b/>
              </w:rPr>
              <w:t>Odpisová metóda</w:t>
            </w:r>
          </w:p>
        </w:tc>
      </w:tr>
      <w:tr w:rsidR="000500AD" w:rsidRPr="00532B46" w:rsidTr="009A564B">
        <w:tc>
          <w:tcPr>
            <w:tcW w:w="2410" w:type="dxa"/>
          </w:tcPr>
          <w:p w:rsidR="000500AD" w:rsidRPr="009A564B" w:rsidRDefault="000500AD" w:rsidP="00DB37F4">
            <w:pPr>
              <w:rPr>
                <w:rFonts w:ascii="Arial" w:hAnsi="Arial" w:cs="Arial"/>
                <w:sz w:val="22"/>
                <w:szCs w:val="22"/>
              </w:rPr>
            </w:pPr>
            <w:r w:rsidRPr="009A564B">
              <w:rPr>
                <w:rFonts w:ascii="Arial" w:hAnsi="Arial" w:cs="Arial"/>
                <w:sz w:val="22"/>
                <w:szCs w:val="22"/>
              </w:rPr>
              <w:t>Software</w:t>
            </w:r>
          </w:p>
        </w:tc>
        <w:tc>
          <w:tcPr>
            <w:tcW w:w="2124" w:type="dxa"/>
          </w:tcPr>
          <w:p w:rsidR="000500AD" w:rsidRPr="009A564B" w:rsidRDefault="000500AD" w:rsidP="00DB37F4">
            <w:pPr>
              <w:rPr>
                <w:rFonts w:ascii="Arial" w:hAnsi="Arial" w:cs="Arial"/>
                <w:sz w:val="22"/>
                <w:szCs w:val="22"/>
              </w:rPr>
            </w:pPr>
            <w:r w:rsidRPr="009A564B">
              <w:rPr>
                <w:rFonts w:ascii="Arial" w:hAnsi="Arial" w:cs="Arial"/>
                <w:sz w:val="22"/>
                <w:szCs w:val="22"/>
              </w:rPr>
              <w:t>2 roky</w:t>
            </w:r>
          </w:p>
        </w:tc>
        <w:tc>
          <w:tcPr>
            <w:tcW w:w="2554" w:type="dxa"/>
          </w:tcPr>
          <w:p w:rsidR="000500AD" w:rsidRPr="009A564B" w:rsidRDefault="000500AD" w:rsidP="00DB37F4">
            <w:pPr>
              <w:rPr>
                <w:rFonts w:ascii="Arial" w:hAnsi="Arial" w:cs="Arial"/>
                <w:sz w:val="22"/>
                <w:szCs w:val="22"/>
              </w:rPr>
            </w:pPr>
            <w:r w:rsidRPr="009A564B">
              <w:rPr>
                <w:rFonts w:ascii="Arial" w:hAnsi="Arial" w:cs="Arial"/>
                <w:sz w:val="22"/>
                <w:szCs w:val="22"/>
              </w:rPr>
              <w:t>24 mesiacov</w:t>
            </w:r>
          </w:p>
        </w:tc>
        <w:tc>
          <w:tcPr>
            <w:tcW w:w="2410" w:type="dxa"/>
          </w:tcPr>
          <w:p w:rsidR="000500AD" w:rsidRPr="009A564B" w:rsidRDefault="000500AD" w:rsidP="00DB37F4">
            <w:pPr>
              <w:rPr>
                <w:rFonts w:ascii="Arial" w:hAnsi="Arial" w:cs="Arial"/>
                <w:sz w:val="22"/>
                <w:szCs w:val="22"/>
              </w:rPr>
            </w:pPr>
            <w:r w:rsidRPr="009A564B">
              <w:rPr>
                <w:rFonts w:ascii="Arial" w:hAnsi="Arial" w:cs="Arial"/>
                <w:sz w:val="22"/>
                <w:szCs w:val="22"/>
              </w:rPr>
              <w:t>rovnomerná</w:t>
            </w:r>
          </w:p>
        </w:tc>
      </w:tr>
    </w:tbl>
    <w:p w:rsidR="00D924CE" w:rsidRPr="00D924CE" w:rsidRDefault="00D924CE" w:rsidP="00D924CE">
      <w:pPr>
        <w:pStyle w:val="Odsekzoznamu"/>
        <w:numPr>
          <w:ilvl w:val="0"/>
          <w:numId w:val="38"/>
        </w:numPr>
        <w:rPr>
          <w:rFonts w:ascii="Arial" w:hAnsi="Arial" w:cs="Arial"/>
          <w:i/>
          <w:sz w:val="22"/>
          <w:szCs w:val="22"/>
        </w:rPr>
      </w:pPr>
      <w:r w:rsidRPr="00D924CE">
        <w:rPr>
          <w:rFonts w:ascii="Arial" w:hAnsi="Arial" w:cs="Arial"/>
          <w:i/>
          <w:sz w:val="22"/>
          <w:szCs w:val="22"/>
        </w:rPr>
        <w:t>Mesačné o</w:t>
      </w:r>
      <w:r w:rsidR="000500AD" w:rsidRPr="00D924CE">
        <w:rPr>
          <w:rFonts w:ascii="Arial" w:hAnsi="Arial" w:cs="Arial"/>
          <w:i/>
          <w:sz w:val="22"/>
          <w:szCs w:val="22"/>
        </w:rPr>
        <w:t xml:space="preserve">dpisy </w:t>
      </w:r>
      <w:r w:rsidRPr="00D924CE">
        <w:rPr>
          <w:rFonts w:ascii="Arial" w:hAnsi="Arial" w:cs="Arial"/>
          <w:i/>
          <w:sz w:val="22"/>
          <w:szCs w:val="22"/>
        </w:rPr>
        <w:t xml:space="preserve">boli zaokrúhľované </w:t>
      </w:r>
      <w:r w:rsidR="000500AD" w:rsidRPr="00D924CE">
        <w:rPr>
          <w:rFonts w:ascii="Arial" w:hAnsi="Arial" w:cs="Arial"/>
          <w:i/>
          <w:sz w:val="22"/>
          <w:szCs w:val="22"/>
        </w:rPr>
        <w:t xml:space="preserve"> na celé eurá </w:t>
      </w:r>
      <w:r w:rsidRPr="00D924CE">
        <w:rPr>
          <w:rFonts w:ascii="Arial" w:hAnsi="Arial" w:cs="Arial"/>
          <w:i/>
          <w:sz w:val="22"/>
          <w:szCs w:val="22"/>
        </w:rPr>
        <w:t>mesačne za každý majetok samostatne</w:t>
      </w:r>
    </w:p>
    <w:p w:rsidR="000500AD" w:rsidRPr="00D924CE" w:rsidRDefault="00D924CE" w:rsidP="00D924CE">
      <w:pPr>
        <w:pStyle w:val="Odsekzoznamu"/>
        <w:numPr>
          <w:ilvl w:val="0"/>
          <w:numId w:val="38"/>
        </w:numPr>
        <w:rPr>
          <w:rFonts w:ascii="Arial" w:hAnsi="Arial" w:cs="Arial"/>
          <w:i/>
          <w:sz w:val="22"/>
          <w:szCs w:val="22"/>
        </w:rPr>
      </w:pPr>
      <w:r w:rsidRPr="00D924CE">
        <w:rPr>
          <w:rFonts w:ascii="Arial" w:hAnsi="Arial" w:cs="Arial"/>
          <w:i/>
          <w:sz w:val="22"/>
          <w:szCs w:val="22"/>
        </w:rPr>
        <w:t>Novo zaradený majetok bol prvý krát odpisovaný v mesiaci zaradenia do užívania</w:t>
      </w:r>
    </w:p>
    <w:p w:rsidR="009C7014" w:rsidRPr="00D924CE" w:rsidRDefault="009C7014" w:rsidP="004A03D8">
      <w:pPr>
        <w:pStyle w:val="Zkladntext"/>
        <w:ind w:left="0"/>
        <w:rPr>
          <w:rFonts w:ascii="Arial" w:hAnsi="Arial" w:cs="Arial"/>
          <w:b/>
          <w:i/>
          <w:sz w:val="22"/>
          <w:szCs w:val="22"/>
        </w:rPr>
      </w:pPr>
    </w:p>
    <w:p w:rsidR="004A03D8" w:rsidRPr="001A5340" w:rsidRDefault="004A03D8" w:rsidP="004A03D8">
      <w:pPr>
        <w:pStyle w:val="Zkladntext"/>
        <w:ind w:left="0"/>
        <w:rPr>
          <w:rFonts w:ascii="Arial" w:hAnsi="Arial" w:cs="Arial"/>
          <w:b/>
          <w:sz w:val="22"/>
          <w:szCs w:val="22"/>
        </w:rPr>
      </w:pPr>
      <w:r w:rsidRPr="001A5340">
        <w:rPr>
          <w:rFonts w:ascii="Arial" w:hAnsi="Arial" w:cs="Arial"/>
          <w:b/>
          <w:sz w:val="22"/>
          <w:szCs w:val="22"/>
        </w:rPr>
        <w:lastRenderedPageBreak/>
        <w:t>Dotácie poskytnuté na obstaranie majetku s uvedením zložky majetku a ich ocenenia</w:t>
      </w:r>
    </w:p>
    <w:p w:rsidR="004A03D8" w:rsidRPr="00B51A2F" w:rsidRDefault="00B51A2F" w:rsidP="004A03D8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  <w:r w:rsidRPr="00B51A2F">
        <w:rPr>
          <w:rFonts w:ascii="Arial" w:hAnsi="Arial" w:cs="Arial"/>
          <w:i/>
          <w:sz w:val="22"/>
          <w:szCs w:val="22"/>
        </w:rPr>
        <w:t>Spoločnosť nemá dotácie na obstaranie majetku.</w:t>
      </w:r>
    </w:p>
    <w:p w:rsidR="00B51A2F" w:rsidRDefault="00B51A2F" w:rsidP="004A03D8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</w:p>
    <w:p w:rsidR="004A03D8" w:rsidRPr="00002C54" w:rsidRDefault="004A03D8" w:rsidP="004A03D8">
      <w:pPr>
        <w:pStyle w:val="Zkladntext"/>
        <w:ind w:left="0"/>
        <w:rPr>
          <w:rFonts w:ascii="Arial" w:hAnsi="Arial" w:cs="Arial"/>
          <w:b/>
          <w:sz w:val="22"/>
          <w:szCs w:val="22"/>
        </w:rPr>
      </w:pPr>
      <w:bookmarkStart w:id="2" w:name="_Toc530739900"/>
      <w:r w:rsidRPr="00002C54">
        <w:rPr>
          <w:rFonts w:ascii="Arial" w:hAnsi="Arial" w:cs="Arial"/>
          <w:b/>
          <w:sz w:val="22"/>
          <w:szCs w:val="22"/>
        </w:rPr>
        <w:t>(</w:t>
      </w:r>
      <w:r w:rsidR="00B51A2F">
        <w:rPr>
          <w:rFonts w:ascii="Arial" w:hAnsi="Arial" w:cs="Arial"/>
          <w:b/>
          <w:sz w:val="22"/>
          <w:szCs w:val="22"/>
        </w:rPr>
        <w:t>5) Oprava chýb minulých období ú</w:t>
      </w:r>
      <w:r w:rsidRPr="00002C54">
        <w:rPr>
          <w:rFonts w:ascii="Arial" w:hAnsi="Arial" w:cs="Arial"/>
          <w:b/>
          <w:sz w:val="22"/>
          <w:szCs w:val="22"/>
        </w:rPr>
        <w:t>čtovaných v bežnom období</w:t>
      </w:r>
    </w:p>
    <w:p w:rsidR="005A597F" w:rsidRPr="005A597F" w:rsidRDefault="005A597F" w:rsidP="005A597F">
      <w:pPr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V roku 201</w:t>
      </w:r>
      <w:r w:rsidR="00B31A03">
        <w:rPr>
          <w:rFonts w:ascii="Arial" w:hAnsi="Arial" w:cs="Arial"/>
          <w:i/>
          <w:sz w:val="22"/>
          <w:szCs w:val="22"/>
        </w:rPr>
        <w:t>9</w:t>
      </w:r>
      <w:r w:rsidRPr="005A597F">
        <w:rPr>
          <w:rFonts w:ascii="Arial" w:hAnsi="Arial" w:cs="Arial"/>
          <w:i/>
          <w:sz w:val="22"/>
          <w:szCs w:val="22"/>
        </w:rPr>
        <w:t xml:space="preserve"> neboli účtované žiadne opravy chýb minulých účtovných období.</w:t>
      </w:r>
    </w:p>
    <w:p w:rsidR="004A03D8" w:rsidRDefault="004A03D8" w:rsidP="00917DC7">
      <w:pPr>
        <w:pStyle w:val="Default"/>
        <w:rPr>
          <w:b/>
          <w:bCs/>
          <w:sz w:val="22"/>
          <w:szCs w:val="22"/>
        </w:rPr>
      </w:pPr>
    </w:p>
    <w:p w:rsidR="004A03D8" w:rsidRDefault="004A03D8" w:rsidP="004A03D8">
      <w:pPr>
        <w:pStyle w:val="Defaul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Čl. IV</w:t>
      </w:r>
    </w:p>
    <w:p w:rsidR="004A03D8" w:rsidRDefault="004A03D8" w:rsidP="004A03D8">
      <w:pPr>
        <w:pStyle w:val="Default"/>
        <w:jc w:val="center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vysvetľujú a dopĺňajú súvahu a výkaz ziskov a strát</w:t>
      </w:r>
    </w:p>
    <w:p w:rsidR="004A03D8" w:rsidRDefault="004A03D8" w:rsidP="004A03D8">
      <w:pPr>
        <w:pStyle w:val="Default"/>
        <w:jc w:val="center"/>
        <w:rPr>
          <w:sz w:val="22"/>
          <w:szCs w:val="22"/>
        </w:rPr>
      </w:pPr>
    </w:p>
    <w:p w:rsidR="004A03D8" w:rsidRDefault="004A03D8" w:rsidP="004A03D8">
      <w:pPr>
        <w:pStyle w:val="Default"/>
        <w:jc w:val="both"/>
        <w:rPr>
          <w:sz w:val="22"/>
          <w:szCs w:val="22"/>
        </w:rPr>
      </w:pPr>
      <w:r w:rsidRPr="00C1644B">
        <w:rPr>
          <w:b/>
          <w:sz w:val="22"/>
          <w:szCs w:val="22"/>
        </w:rPr>
        <w:t>(1) K dlhodobému</w:t>
      </w:r>
      <w:r w:rsidRPr="00130533">
        <w:rPr>
          <w:b/>
          <w:sz w:val="22"/>
          <w:szCs w:val="22"/>
        </w:rPr>
        <w:t xml:space="preserve"> nehmotnému majetku, ktorým je </w:t>
      </w:r>
      <w:proofErr w:type="spellStart"/>
      <w:r w:rsidRPr="00130533">
        <w:rPr>
          <w:b/>
          <w:sz w:val="22"/>
          <w:szCs w:val="22"/>
        </w:rPr>
        <w:t>goodwill</w:t>
      </w:r>
      <w:proofErr w:type="spellEnd"/>
      <w:r>
        <w:rPr>
          <w:sz w:val="22"/>
          <w:szCs w:val="22"/>
        </w:rPr>
        <w:t xml:space="preserve"> alebo záporný </w:t>
      </w:r>
      <w:proofErr w:type="spellStart"/>
      <w:r>
        <w:rPr>
          <w:sz w:val="22"/>
          <w:szCs w:val="22"/>
        </w:rPr>
        <w:t>goodwill</w:t>
      </w:r>
      <w:proofErr w:type="spellEnd"/>
      <w:r>
        <w:rPr>
          <w:sz w:val="22"/>
          <w:szCs w:val="22"/>
        </w:rPr>
        <w:t xml:space="preserve">: </w:t>
      </w:r>
    </w:p>
    <w:p w:rsidR="004A03D8" w:rsidRPr="00A90170" w:rsidRDefault="00674F33" w:rsidP="004A03D8">
      <w:pPr>
        <w:pStyle w:val="Default"/>
        <w:jc w:val="both"/>
        <w:rPr>
          <w:i/>
          <w:color w:val="auto"/>
          <w:sz w:val="22"/>
          <w:szCs w:val="22"/>
        </w:rPr>
      </w:pPr>
      <w:r>
        <w:rPr>
          <w:i/>
          <w:color w:val="auto"/>
          <w:sz w:val="22"/>
          <w:szCs w:val="22"/>
        </w:rPr>
        <w:t xml:space="preserve">Spoločnosť nemala dôvod na vykázanie </w:t>
      </w:r>
      <w:proofErr w:type="spellStart"/>
      <w:r w:rsidR="00A90170" w:rsidRPr="00A90170">
        <w:rPr>
          <w:i/>
          <w:color w:val="auto"/>
          <w:sz w:val="22"/>
          <w:szCs w:val="22"/>
        </w:rPr>
        <w:t>goodwill</w:t>
      </w:r>
      <w:r>
        <w:rPr>
          <w:i/>
          <w:color w:val="auto"/>
          <w:sz w:val="22"/>
          <w:szCs w:val="22"/>
        </w:rPr>
        <w:t>u</w:t>
      </w:r>
      <w:proofErr w:type="spellEnd"/>
      <w:r w:rsidR="00A90170" w:rsidRPr="00A90170">
        <w:rPr>
          <w:i/>
          <w:color w:val="auto"/>
          <w:sz w:val="22"/>
          <w:szCs w:val="22"/>
        </w:rPr>
        <w:t xml:space="preserve">. </w:t>
      </w:r>
    </w:p>
    <w:p w:rsidR="00A90170" w:rsidRDefault="00A90170" w:rsidP="004A03D8">
      <w:pPr>
        <w:pStyle w:val="Default"/>
        <w:jc w:val="both"/>
        <w:rPr>
          <w:sz w:val="22"/>
          <w:szCs w:val="22"/>
        </w:rPr>
      </w:pPr>
    </w:p>
    <w:p w:rsidR="00300FA2" w:rsidRDefault="004A03D8" w:rsidP="004A03D8">
      <w:pPr>
        <w:pStyle w:val="Default"/>
        <w:jc w:val="both"/>
        <w:rPr>
          <w:b/>
          <w:sz w:val="22"/>
          <w:szCs w:val="22"/>
        </w:rPr>
      </w:pPr>
      <w:r w:rsidRPr="00C1644B">
        <w:rPr>
          <w:b/>
          <w:sz w:val="22"/>
          <w:szCs w:val="22"/>
        </w:rPr>
        <w:t>(2) Informácie</w:t>
      </w:r>
      <w:r w:rsidRPr="00130533">
        <w:rPr>
          <w:b/>
          <w:sz w:val="22"/>
          <w:szCs w:val="22"/>
        </w:rPr>
        <w:t xml:space="preserve"> o významných položkách derivátov, majetku a záväzkoch zabezpečených </w:t>
      </w:r>
    </w:p>
    <w:p w:rsidR="004A03D8" w:rsidRDefault="004A03D8" w:rsidP="004A03D8">
      <w:pPr>
        <w:pStyle w:val="Default"/>
        <w:jc w:val="both"/>
        <w:rPr>
          <w:sz w:val="22"/>
          <w:szCs w:val="22"/>
        </w:rPr>
      </w:pPr>
      <w:r w:rsidRPr="00130533">
        <w:rPr>
          <w:b/>
          <w:sz w:val="22"/>
          <w:szCs w:val="22"/>
        </w:rPr>
        <w:t>derivátmi</w:t>
      </w:r>
    </w:p>
    <w:p w:rsidR="00A90170" w:rsidRPr="00A90170" w:rsidRDefault="00A90170" w:rsidP="004A03D8">
      <w:pPr>
        <w:pStyle w:val="Default"/>
        <w:jc w:val="both"/>
        <w:rPr>
          <w:i/>
          <w:color w:val="auto"/>
          <w:sz w:val="22"/>
          <w:szCs w:val="22"/>
        </w:rPr>
      </w:pPr>
      <w:r w:rsidRPr="00A90170">
        <w:rPr>
          <w:i/>
          <w:color w:val="auto"/>
          <w:sz w:val="22"/>
          <w:szCs w:val="22"/>
        </w:rPr>
        <w:t xml:space="preserve">Spoločnosť nemá položky derivátov. </w:t>
      </w:r>
    </w:p>
    <w:p w:rsidR="00917DC7" w:rsidRDefault="00917DC7" w:rsidP="004A03D8">
      <w:pPr>
        <w:pStyle w:val="Default"/>
        <w:spacing w:after="14"/>
        <w:jc w:val="both"/>
        <w:rPr>
          <w:b/>
          <w:sz w:val="22"/>
          <w:szCs w:val="22"/>
        </w:rPr>
      </w:pPr>
    </w:p>
    <w:p w:rsidR="004A03D8" w:rsidRPr="009C29D4" w:rsidRDefault="004A03D8" w:rsidP="004A03D8">
      <w:pPr>
        <w:pStyle w:val="Default"/>
        <w:spacing w:after="14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(3) Informácie o záväzkoch</w:t>
      </w:r>
    </w:p>
    <w:p w:rsidR="004A03D8" w:rsidRPr="009C29D4" w:rsidRDefault="004A03D8" w:rsidP="004A03D8">
      <w:pPr>
        <w:pStyle w:val="Default"/>
        <w:spacing w:after="14"/>
        <w:jc w:val="both"/>
        <w:rPr>
          <w:i/>
          <w:sz w:val="20"/>
          <w:szCs w:val="20"/>
        </w:rPr>
      </w:pPr>
    </w:p>
    <w:p w:rsidR="00917DC7" w:rsidRPr="007B72D8" w:rsidRDefault="004A03D8" w:rsidP="007B72D8">
      <w:pPr>
        <w:pStyle w:val="Nzov"/>
        <w:spacing w:before="0" w:beforeAutospacing="0" w:after="60"/>
        <w:jc w:val="left"/>
        <w:rPr>
          <w:rFonts w:ascii="Arial" w:hAnsi="Arial" w:cs="Arial"/>
        </w:rPr>
      </w:pPr>
      <w:r w:rsidRPr="00002C54">
        <w:rPr>
          <w:rFonts w:ascii="Arial" w:hAnsi="Arial" w:cs="Arial"/>
        </w:rPr>
        <w:t>Informácie o</w:t>
      </w:r>
      <w:r w:rsidR="00674F33">
        <w:rPr>
          <w:rFonts w:ascii="Arial" w:hAnsi="Arial" w:cs="Arial"/>
        </w:rPr>
        <w:t> </w:t>
      </w:r>
      <w:r w:rsidRPr="00002C54">
        <w:rPr>
          <w:rFonts w:ascii="Arial" w:hAnsi="Arial" w:cs="Arial"/>
        </w:rPr>
        <w:t>záväzkoch</w:t>
      </w:r>
      <w:r w:rsidR="00674F33">
        <w:rPr>
          <w:rFonts w:ascii="Arial" w:hAnsi="Arial" w:cs="Arial"/>
        </w:rPr>
        <w:t xml:space="preserve"> bez rezerv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51"/>
        <w:gridCol w:w="3074"/>
        <w:gridCol w:w="2745"/>
      </w:tblGrid>
      <w:tr w:rsidR="004A03D8" w:rsidRPr="00002C54" w:rsidTr="004D098E">
        <w:trPr>
          <w:trHeight w:val="920"/>
          <w:jc w:val="center"/>
        </w:trPr>
        <w:tc>
          <w:tcPr>
            <w:tcW w:w="2022" w:type="pct"/>
            <w:shd w:val="clear" w:color="auto" w:fill="F2F2F2"/>
            <w:vAlign w:val="center"/>
          </w:tcPr>
          <w:p w:rsidR="004A03D8" w:rsidRPr="00002C54" w:rsidRDefault="004A03D8" w:rsidP="00E510F2">
            <w:pPr>
              <w:pStyle w:val="TopHeader"/>
              <w:rPr>
                <w:rFonts w:ascii="Arial" w:hAnsi="Arial" w:cs="Arial"/>
              </w:rPr>
            </w:pPr>
            <w:r w:rsidRPr="00002C54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shd w:val="clear" w:color="auto" w:fill="F2F2F2"/>
            <w:noWrap/>
            <w:vAlign w:val="center"/>
          </w:tcPr>
          <w:p w:rsidR="004A03D8" w:rsidRPr="00862B0B" w:rsidRDefault="004A03D8" w:rsidP="00E510F2">
            <w:pPr>
              <w:pStyle w:val="TopHeader"/>
              <w:rPr>
                <w:rFonts w:ascii="Arial" w:hAnsi="Arial" w:cs="Arial"/>
              </w:rPr>
            </w:pPr>
            <w:r w:rsidRPr="00862B0B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shd w:val="clear" w:color="auto" w:fill="F2F2F2"/>
            <w:vAlign w:val="center"/>
          </w:tcPr>
          <w:p w:rsidR="004A03D8" w:rsidRPr="00002C54" w:rsidRDefault="004A03D8" w:rsidP="00E510F2">
            <w:pPr>
              <w:pStyle w:val="TopHeader"/>
              <w:rPr>
                <w:rFonts w:ascii="Arial" w:hAnsi="Arial" w:cs="Arial"/>
              </w:rPr>
            </w:pPr>
            <w:r w:rsidRPr="00002C54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A03D8" w:rsidRPr="00002C54" w:rsidTr="004D098E">
        <w:trPr>
          <w:trHeight w:val="330"/>
          <w:jc w:val="center"/>
        </w:trPr>
        <w:tc>
          <w:tcPr>
            <w:tcW w:w="2022" w:type="pct"/>
            <w:vAlign w:val="center"/>
          </w:tcPr>
          <w:p w:rsidR="004A03D8" w:rsidRPr="00002C54" w:rsidRDefault="004A03D8" w:rsidP="00E510F2">
            <w:pPr>
              <w:rPr>
                <w:rFonts w:ascii="Arial" w:hAnsi="Arial" w:cs="Arial"/>
                <w:szCs w:val="22"/>
              </w:rPr>
            </w:pPr>
            <w:r w:rsidRPr="00002C54">
              <w:rPr>
                <w:rFonts w:ascii="Arial" w:hAnsi="Arial" w:cs="Arial"/>
                <w:szCs w:val="22"/>
              </w:rPr>
              <w:t>Záväzky po lehote splatnosti</w:t>
            </w:r>
          </w:p>
        </w:tc>
        <w:tc>
          <w:tcPr>
            <w:tcW w:w="1573" w:type="pct"/>
            <w:noWrap/>
            <w:vAlign w:val="center"/>
          </w:tcPr>
          <w:p w:rsidR="004A03D8" w:rsidRPr="00DA1E9E" w:rsidRDefault="006279F4" w:rsidP="00EA064D">
            <w:pPr>
              <w:jc w:val="center"/>
              <w:rPr>
                <w:rFonts w:ascii="Arial" w:hAnsi="Arial" w:cs="Arial"/>
                <w:bCs/>
                <w:szCs w:val="22"/>
              </w:rPr>
            </w:pPr>
            <w:r w:rsidRPr="00DA1E9E">
              <w:rPr>
                <w:rFonts w:ascii="Arial" w:hAnsi="Arial" w:cs="Arial"/>
                <w:bCs/>
                <w:szCs w:val="22"/>
              </w:rPr>
              <w:t>0</w:t>
            </w:r>
          </w:p>
        </w:tc>
        <w:tc>
          <w:tcPr>
            <w:tcW w:w="1405" w:type="pct"/>
            <w:vAlign w:val="center"/>
          </w:tcPr>
          <w:p w:rsidR="004A03D8" w:rsidRPr="00CA6103" w:rsidRDefault="00B31A03" w:rsidP="00EA064D">
            <w:pPr>
              <w:jc w:val="center"/>
              <w:rPr>
                <w:rFonts w:ascii="Arial" w:hAnsi="Arial" w:cs="Arial"/>
                <w:bCs/>
                <w:szCs w:val="22"/>
              </w:rPr>
            </w:pPr>
            <w:r>
              <w:rPr>
                <w:rFonts w:ascii="Arial" w:hAnsi="Arial" w:cs="Arial"/>
                <w:bCs/>
                <w:szCs w:val="22"/>
              </w:rPr>
              <w:t>28</w:t>
            </w:r>
            <w:r w:rsidR="00792A22" w:rsidRPr="00CA6103">
              <w:rPr>
                <w:rFonts w:ascii="Arial" w:hAnsi="Arial" w:cs="Arial"/>
                <w:bCs/>
                <w:szCs w:val="22"/>
              </w:rPr>
              <w:t xml:space="preserve"> </w:t>
            </w:r>
            <w:r>
              <w:rPr>
                <w:rFonts w:ascii="Arial" w:hAnsi="Arial" w:cs="Arial"/>
                <w:bCs/>
                <w:szCs w:val="22"/>
              </w:rPr>
              <w:t>354</w:t>
            </w:r>
          </w:p>
        </w:tc>
      </w:tr>
      <w:tr w:rsidR="004A03D8" w:rsidRPr="00002C54" w:rsidTr="004D098E">
        <w:trPr>
          <w:trHeight w:val="690"/>
          <w:jc w:val="center"/>
        </w:trPr>
        <w:tc>
          <w:tcPr>
            <w:tcW w:w="2022" w:type="pct"/>
            <w:vAlign w:val="center"/>
          </w:tcPr>
          <w:p w:rsidR="004A03D8" w:rsidRPr="00002C54" w:rsidRDefault="004A03D8" w:rsidP="00E510F2">
            <w:pPr>
              <w:rPr>
                <w:rFonts w:ascii="Arial" w:hAnsi="Arial" w:cs="Arial"/>
                <w:szCs w:val="22"/>
              </w:rPr>
            </w:pPr>
            <w:r w:rsidRPr="00002C54">
              <w:rPr>
                <w:rFonts w:ascii="Arial" w:hAnsi="Arial" w:cs="Arial"/>
                <w:szCs w:val="22"/>
              </w:rPr>
              <w:t>Záväzky do lehoty  splatnosti so zostatkovou dobou splatnosti do jedného roka vrátane</w:t>
            </w:r>
          </w:p>
        </w:tc>
        <w:tc>
          <w:tcPr>
            <w:tcW w:w="1573" w:type="pct"/>
            <w:noWrap/>
            <w:vAlign w:val="center"/>
          </w:tcPr>
          <w:p w:rsidR="004A03D8" w:rsidRPr="00DA1E9E" w:rsidRDefault="00E54540" w:rsidP="00EA064D">
            <w:pPr>
              <w:jc w:val="center"/>
              <w:rPr>
                <w:rFonts w:ascii="Arial" w:hAnsi="Arial" w:cs="Arial"/>
                <w:bCs/>
                <w:szCs w:val="22"/>
              </w:rPr>
            </w:pPr>
            <w:r>
              <w:rPr>
                <w:rFonts w:ascii="Arial" w:hAnsi="Arial" w:cs="Arial"/>
                <w:bCs/>
                <w:szCs w:val="22"/>
              </w:rPr>
              <w:t>867 659</w:t>
            </w:r>
          </w:p>
        </w:tc>
        <w:tc>
          <w:tcPr>
            <w:tcW w:w="1405" w:type="pct"/>
            <w:vAlign w:val="center"/>
          </w:tcPr>
          <w:p w:rsidR="004A03D8" w:rsidRPr="00AA00A5" w:rsidRDefault="00B31A03" w:rsidP="00EA064D">
            <w:pPr>
              <w:jc w:val="center"/>
              <w:rPr>
                <w:rFonts w:ascii="Arial" w:hAnsi="Arial" w:cs="Arial"/>
                <w:bCs/>
                <w:szCs w:val="22"/>
              </w:rPr>
            </w:pPr>
            <w:r>
              <w:rPr>
                <w:rFonts w:ascii="Arial" w:hAnsi="Arial" w:cs="Arial"/>
                <w:bCs/>
                <w:szCs w:val="22"/>
              </w:rPr>
              <w:t>1 298 578</w:t>
            </w:r>
          </w:p>
        </w:tc>
      </w:tr>
      <w:tr w:rsidR="004A03D8" w:rsidRPr="00002C54" w:rsidTr="004D098E">
        <w:trPr>
          <w:trHeight w:val="330"/>
          <w:jc w:val="center"/>
        </w:trPr>
        <w:tc>
          <w:tcPr>
            <w:tcW w:w="2022" w:type="pct"/>
            <w:noWrap/>
            <w:vAlign w:val="center"/>
          </w:tcPr>
          <w:p w:rsidR="004A03D8" w:rsidRPr="00002C54" w:rsidRDefault="004A03D8" w:rsidP="00E510F2">
            <w:pPr>
              <w:rPr>
                <w:rFonts w:ascii="Arial" w:hAnsi="Arial" w:cs="Arial"/>
                <w:b/>
                <w:bCs/>
                <w:szCs w:val="22"/>
              </w:rPr>
            </w:pPr>
            <w:r w:rsidRPr="00002C54">
              <w:rPr>
                <w:rFonts w:ascii="Arial" w:hAnsi="Arial" w:cs="Arial"/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noWrap/>
            <w:vAlign w:val="center"/>
          </w:tcPr>
          <w:p w:rsidR="004A03D8" w:rsidRPr="00DA1E9E" w:rsidRDefault="00E54540" w:rsidP="00EA064D">
            <w:pPr>
              <w:jc w:val="center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867 659</w:t>
            </w:r>
          </w:p>
        </w:tc>
        <w:tc>
          <w:tcPr>
            <w:tcW w:w="1405" w:type="pct"/>
            <w:noWrap/>
            <w:vAlign w:val="center"/>
          </w:tcPr>
          <w:p w:rsidR="004A03D8" w:rsidRPr="00AA00A5" w:rsidRDefault="00B31A03" w:rsidP="00EA064D">
            <w:pPr>
              <w:jc w:val="center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1 326 932</w:t>
            </w:r>
          </w:p>
        </w:tc>
      </w:tr>
      <w:tr w:rsidR="004A03D8" w:rsidRPr="00002C54" w:rsidTr="004D098E">
        <w:trPr>
          <w:trHeight w:val="660"/>
          <w:jc w:val="center"/>
        </w:trPr>
        <w:tc>
          <w:tcPr>
            <w:tcW w:w="2022" w:type="pct"/>
            <w:vAlign w:val="center"/>
          </w:tcPr>
          <w:p w:rsidR="004A03D8" w:rsidRPr="00002C54" w:rsidRDefault="004A03D8" w:rsidP="00E510F2">
            <w:pPr>
              <w:rPr>
                <w:rFonts w:ascii="Arial" w:hAnsi="Arial" w:cs="Arial"/>
                <w:szCs w:val="22"/>
              </w:rPr>
            </w:pPr>
            <w:r w:rsidRPr="00002C54">
              <w:rPr>
                <w:rFonts w:ascii="Arial" w:hAnsi="Arial" w:cs="Arial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noWrap/>
            <w:vAlign w:val="center"/>
          </w:tcPr>
          <w:p w:rsidR="004A03D8" w:rsidRPr="00DA1E9E" w:rsidRDefault="00DA1E9E" w:rsidP="00EA064D">
            <w:pPr>
              <w:jc w:val="center"/>
              <w:rPr>
                <w:rFonts w:ascii="Arial" w:hAnsi="Arial" w:cs="Arial"/>
                <w:szCs w:val="22"/>
              </w:rPr>
            </w:pPr>
            <w:r w:rsidRPr="00DA1E9E">
              <w:rPr>
                <w:rFonts w:ascii="Arial" w:hAnsi="Arial" w:cs="Arial"/>
                <w:szCs w:val="22"/>
              </w:rPr>
              <w:t>177 712</w:t>
            </w:r>
          </w:p>
        </w:tc>
        <w:tc>
          <w:tcPr>
            <w:tcW w:w="1405" w:type="pct"/>
            <w:noWrap/>
            <w:vAlign w:val="center"/>
          </w:tcPr>
          <w:p w:rsidR="004A03D8" w:rsidRPr="00002C54" w:rsidRDefault="00B31A03" w:rsidP="00EA064D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263 254</w:t>
            </w:r>
          </w:p>
        </w:tc>
      </w:tr>
      <w:tr w:rsidR="004A03D8" w:rsidRPr="00002C54" w:rsidTr="004D098E">
        <w:trPr>
          <w:trHeight w:val="660"/>
          <w:jc w:val="center"/>
        </w:trPr>
        <w:tc>
          <w:tcPr>
            <w:tcW w:w="2022" w:type="pct"/>
            <w:vAlign w:val="center"/>
          </w:tcPr>
          <w:p w:rsidR="004A03D8" w:rsidRPr="00002C54" w:rsidRDefault="004A03D8" w:rsidP="00E510F2">
            <w:pPr>
              <w:rPr>
                <w:rFonts w:ascii="Arial" w:hAnsi="Arial" w:cs="Arial"/>
                <w:szCs w:val="22"/>
              </w:rPr>
            </w:pPr>
            <w:r w:rsidRPr="00002C54">
              <w:rPr>
                <w:rFonts w:ascii="Arial" w:hAnsi="Arial" w:cs="Arial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noWrap/>
            <w:vAlign w:val="center"/>
          </w:tcPr>
          <w:p w:rsidR="004A03D8" w:rsidRPr="00DA1E9E" w:rsidRDefault="004A03D8" w:rsidP="00EA064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05" w:type="pct"/>
            <w:noWrap/>
            <w:vAlign w:val="center"/>
          </w:tcPr>
          <w:p w:rsidR="004A03D8" w:rsidRPr="00002C54" w:rsidRDefault="004A03D8" w:rsidP="00EA064D">
            <w:pPr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4A03D8" w:rsidRPr="00002C54" w:rsidTr="004D098E">
        <w:trPr>
          <w:trHeight w:val="345"/>
          <w:jc w:val="center"/>
        </w:trPr>
        <w:tc>
          <w:tcPr>
            <w:tcW w:w="2022" w:type="pct"/>
            <w:noWrap/>
            <w:vAlign w:val="center"/>
          </w:tcPr>
          <w:p w:rsidR="004A03D8" w:rsidRPr="00002C54" w:rsidRDefault="004A03D8" w:rsidP="00E510F2">
            <w:pPr>
              <w:rPr>
                <w:rFonts w:ascii="Arial" w:hAnsi="Arial" w:cs="Arial"/>
                <w:b/>
                <w:bCs/>
                <w:szCs w:val="22"/>
              </w:rPr>
            </w:pPr>
            <w:r w:rsidRPr="00002C54">
              <w:rPr>
                <w:rFonts w:ascii="Arial" w:hAnsi="Arial" w:cs="Arial"/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noWrap/>
            <w:vAlign w:val="center"/>
          </w:tcPr>
          <w:p w:rsidR="004A03D8" w:rsidRPr="00DA1E9E" w:rsidRDefault="00DA1E9E" w:rsidP="00EA064D">
            <w:pPr>
              <w:jc w:val="center"/>
              <w:rPr>
                <w:rFonts w:ascii="Arial" w:hAnsi="Arial" w:cs="Arial"/>
                <w:b/>
                <w:szCs w:val="22"/>
              </w:rPr>
            </w:pPr>
            <w:r w:rsidRPr="00DA1E9E">
              <w:rPr>
                <w:rFonts w:ascii="Arial" w:hAnsi="Arial" w:cs="Arial"/>
                <w:b/>
                <w:szCs w:val="22"/>
              </w:rPr>
              <w:t>177</w:t>
            </w:r>
            <w:r w:rsidR="001D7C70" w:rsidRPr="00DA1E9E">
              <w:rPr>
                <w:rFonts w:ascii="Arial" w:hAnsi="Arial" w:cs="Arial"/>
                <w:b/>
                <w:szCs w:val="22"/>
              </w:rPr>
              <w:t xml:space="preserve"> </w:t>
            </w:r>
            <w:r w:rsidRPr="00DA1E9E">
              <w:rPr>
                <w:rFonts w:ascii="Arial" w:hAnsi="Arial" w:cs="Arial"/>
                <w:b/>
                <w:szCs w:val="22"/>
              </w:rPr>
              <w:t>712</w:t>
            </w:r>
          </w:p>
        </w:tc>
        <w:tc>
          <w:tcPr>
            <w:tcW w:w="1405" w:type="pct"/>
            <w:noWrap/>
            <w:vAlign w:val="center"/>
          </w:tcPr>
          <w:p w:rsidR="004A03D8" w:rsidRPr="00CA6103" w:rsidRDefault="00B31A03" w:rsidP="00EA064D">
            <w:pPr>
              <w:jc w:val="center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263 254</w:t>
            </w:r>
          </w:p>
        </w:tc>
      </w:tr>
    </w:tbl>
    <w:p w:rsidR="004A03D8" w:rsidRPr="001A5340" w:rsidRDefault="004A03D8" w:rsidP="004A03D8">
      <w:pPr>
        <w:pStyle w:val="Default"/>
        <w:jc w:val="both"/>
        <w:rPr>
          <w:b/>
          <w:sz w:val="22"/>
          <w:szCs w:val="22"/>
        </w:rPr>
      </w:pPr>
      <w:r w:rsidRPr="001A5340">
        <w:rPr>
          <w:b/>
          <w:sz w:val="22"/>
          <w:szCs w:val="22"/>
        </w:rPr>
        <w:t xml:space="preserve">Informácie o zabezpečených záväzkov, opis a spôsob zabezpečenia záväzkov. </w:t>
      </w:r>
    </w:p>
    <w:p w:rsidR="004A03D8" w:rsidRPr="00C84917" w:rsidRDefault="00AC0AF6" w:rsidP="004A03D8">
      <w:pPr>
        <w:pStyle w:val="Default"/>
        <w:jc w:val="both"/>
        <w:rPr>
          <w:i/>
          <w:color w:val="FF0000"/>
          <w:sz w:val="22"/>
          <w:szCs w:val="22"/>
        </w:rPr>
      </w:pPr>
      <w:r w:rsidRPr="00AC0AF6">
        <w:rPr>
          <w:i/>
          <w:sz w:val="22"/>
          <w:szCs w:val="22"/>
        </w:rPr>
        <w:t>Spoločnosť</w:t>
      </w:r>
      <w:r w:rsidR="00C84917">
        <w:rPr>
          <w:i/>
          <w:sz w:val="22"/>
          <w:szCs w:val="22"/>
        </w:rPr>
        <w:t xml:space="preserve"> </w:t>
      </w:r>
      <w:r w:rsidR="00E54540">
        <w:rPr>
          <w:i/>
          <w:sz w:val="22"/>
          <w:szCs w:val="22"/>
        </w:rPr>
        <w:t>nemá.</w:t>
      </w:r>
    </w:p>
    <w:p w:rsidR="00AC0AF6" w:rsidRPr="00002C54" w:rsidRDefault="00AC0AF6" w:rsidP="004A03D8">
      <w:pPr>
        <w:pStyle w:val="Default"/>
        <w:jc w:val="both"/>
        <w:rPr>
          <w:b/>
          <w:i/>
          <w:sz w:val="20"/>
          <w:szCs w:val="20"/>
        </w:rPr>
      </w:pPr>
    </w:p>
    <w:p w:rsidR="00917DC7" w:rsidRPr="007B72D8" w:rsidRDefault="004D598B" w:rsidP="007B72D8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(4) </w:t>
      </w:r>
      <w:r w:rsidR="004A03D8" w:rsidRPr="00002C54">
        <w:rPr>
          <w:rFonts w:ascii="Arial" w:hAnsi="Arial" w:cs="Arial"/>
        </w:rPr>
        <w:t xml:space="preserve"> Informácie o bankových úveroch, pôžičkách a krátkodobých finančných výpomociach za bežné účtovné obdobie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64"/>
        <w:gridCol w:w="836"/>
        <w:gridCol w:w="938"/>
        <w:gridCol w:w="1294"/>
        <w:gridCol w:w="1653"/>
        <w:gridCol w:w="1885"/>
      </w:tblGrid>
      <w:tr w:rsidR="004A03D8" w:rsidRPr="00002C54" w:rsidTr="004D098E">
        <w:trPr>
          <w:trHeight w:val="990"/>
          <w:jc w:val="center"/>
        </w:trPr>
        <w:tc>
          <w:tcPr>
            <w:tcW w:w="3164" w:type="dxa"/>
            <w:shd w:val="clear" w:color="auto" w:fill="F2F2F2"/>
            <w:noWrap/>
            <w:vAlign w:val="center"/>
          </w:tcPr>
          <w:p w:rsidR="004A03D8" w:rsidRPr="00002C54" w:rsidRDefault="004A03D8" w:rsidP="00E510F2">
            <w:pPr>
              <w:pStyle w:val="TopHeader"/>
              <w:rPr>
                <w:rFonts w:ascii="Arial" w:hAnsi="Arial" w:cs="Arial"/>
              </w:rPr>
            </w:pPr>
            <w:r w:rsidRPr="00002C54">
              <w:rPr>
                <w:rFonts w:ascii="Arial" w:hAnsi="Arial" w:cs="Arial"/>
              </w:rPr>
              <w:t>Názov položky</w:t>
            </w:r>
          </w:p>
        </w:tc>
        <w:tc>
          <w:tcPr>
            <w:tcW w:w="836" w:type="dxa"/>
            <w:shd w:val="clear" w:color="auto" w:fill="F2F2F2"/>
            <w:noWrap/>
            <w:vAlign w:val="center"/>
          </w:tcPr>
          <w:p w:rsidR="004A03D8" w:rsidRPr="00002C54" w:rsidRDefault="004A03D8" w:rsidP="00E510F2">
            <w:pPr>
              <w:pStyle w:val="TopHeader"/>
              <w:rPr>
                <w:rFonts w:ascii="Arial" w:hAnsi="Arial" w:cs="Arial"/>
              </w:rPr>
            </w:pPr>
            <w:r w:rsidRPr="00002C54">
              <w:rPr>
                <w:rFonts w:ascii="Arial" w:hAnsi="Arial" w:cs="Arial"/>
              </w:rPr>
              <w:t>Mena</w:t>
            </w:r>
          </w:p>
        </w:tc>
        <w:tc>
          <w:tcPr>
            <w:tcW w:w="938" w:type="dxa"/>
            <w:shd w:val="clear" w:color="auto" w:fill="F2F2F2"/>
            <w:noWrap/>
            <w:vAlign w:val="center"/>
          </w:tcPr>
          <w:p w:rsidR="004A03D8" w:rsidRPr="00002C54" w:rsidRDefault="004A03D8" w:rsidP="00E510F2">
            <w:pPr>
              <w:pStyle w:val="TopHeader"/>
              <w:rPr>
                <w:rFonts w:ascii="Arial" w:hAnsi="Arial" w:cs="Arial"/>
              </w:rPr>
            </w:pPr>
            <w:r w:rsidRPr="00002C54">
              <w:rPr>
                <w:rFonts w:ascii="Arial" w:hAnsi="Arial" w:cs="Arial"/>
              </w:rPr>
              <w:t xml:space="preserve">Úrok </w:t>
            </w:r>
            <w:r w:rsidRPr="00002C54">
              <w:rPr>
                <w:rFonts w:ascii="Arial" w:hAnsi="Arial" w:cs="Arial"/>
              </w:rPr>
              <w:br/>
              <w:t xml:space="preserve">p. a. </w:t>
            </w:r>
          </w:p>
          <w:p w:rsidR="004A03D8" w:rsidRPr="00002C54" w:rsidRDefault="004A03D8" w:rsidP="00E510F2">
            <w:pPr>
              <w:pStyle w:val="TopHeader"/>
              <w:rPr>
                <w:rFonts w:ascii="Arial" w:hAnsi="Arial" w:cs="Arial"/>
              </w:rPr>
            </w:pPr>
            <w:r w:rsidRPr="00002C54">
              <w:rPr>
                <w:rFonts w:ascii="Arial" w:hAnsi="Arial" w:cs="Arial"/>
              </w:rPr>
              <w:t>v %</w:t>
            </w:r>
          </w:p>
        </w:tc>
        <w:tc>
          <w:tcPr>
            <w:tcW w:w="1294" w:type="dxa"/>
            <w:shd w:val="clear" w:color="auto" w:fill="F2F2F2"/>
            <w:noWrap/>
            <w:vAlign w:val="center"/>
          </w:tcPr>
          <w:p w:rsidR="004A03D8" w:rsidRPr="00002C54" w:rsidRDefault="004A03D8" w:rsidP="00E510F2">
            <w:pPr>
              <w:pStyle w:val="TopHeader"/>
              <w:rPr>
                <w:rFonts w:ascii="Arial" w:hAnsi="Arial" w:cs="Arial"/>
              </w:rPr>
            </w:pPr>
            <w:r w:rsidRPr="00002C54">
              <w:rPr>
                <w:rFonts w:ascii="Arial" w:hAnsi="Arial" w:cs="Arial"/>
              </w:rPr>
              <w:t>Dátum splatnosti</w:t>
            </w:r>
          </w:p>
        </w:tc>
        <w:tc>
          <w:tcPr>
            <w:tcW w:w="1653" w:type="dxa"/>
            <w:shd w:val="clear" w:color="auto" w:fill="F2F2F2"/>
            <w:noWrap/>
            <w:vAlign w:val="center"/>
          </w:tcPr>
          <w:p w:rsidR="004A03D8" w:rsidRPr="00002C54" w:rsidRDefault="004A03D8" w:rsidP="00E510F2">
            <w:pPr>
              <w:pStyle w:val="TopHeader"/>
              <w:rPr>
                <w:rFonts w:ascii="Arial" w:hAnsi="Arial" w:cs="Arial"/>
              </w:rPr>
            </w:pPr>
            <w:r w:rsidRPr="00002C54">
              <w:rPr>
                <w:rFonts w:ascii="Arial" w:hAnsi="Arial" w:cs="Arial"/>
              </w:rPr>
              <w:t>Suma istiny v príslušnej mene za bežné účtovné obdobie</w:t>
            </w:r>
          </w:p>
        </w:tc>
        <w:tc>
          <w:tcPr>
            <w:tcW w:w="1885" w:type="dxa"/>
            <w:shd w:val="clear" w:color="auto" w:fill="F2F2F2"/>
            <w:vAlign w:val="center"/>
          </w:tcPr>
          <w:p w:rsidR="004A03D8" w:rsidRPr="00002C54" w:rsidRDefault="004A03D8" w:rsidP="00E510F2">
            <w:pPr>
              <w:pStyle w:val="TopHeader"/>
              <w:rPr>
                <w:rFonts w:ascii="Arial" w:hAnsi="Arial" w:cs="Arial"/>
              </w:rPr>
            </w:pPr>
            <w:r w:rsidRPr="00002C54">
              <w:rPr>
                <w:rFonts w:ascii="Arial" w:hAnsi="Arial" w:cs="Arial"/>
              </w:rPr>
              <w:t>Suma istiny v príslušnej mene za bezprostredne predchádzajúce účtovné obdobie</w:t>
            </w:r>
          </w:p>
        </w:tc>
      </w:tr>
      <w:tr w:rsidR="004A03D8" w:rsidRPr="00002C54" w:rsidTr="004D098E">
        <w:trPr>
          <w:trHeight w:val="330"/>
          <w:jc w:val="center"/>
        </w:trPr>
        <w:tc>
          <w:tcPr>
            <w:tcW w:w="3164" w:type="dxa"/>
            <w:shd w:val="clear" w:color="auto" w:fill="F2F2F2"/>
            <w:noWrap/>
            <w:vAlign w:val="center"/>
          </w:tcPr>
          <w:p w:rsidR="004A03D8" w:rsidRPr="00002C54" w:rsidRDefault="004A03D8" w:rsidP="00E510F2">
            <w:pPr>
              <w:jc w:val="center"/>
              <w:rPr>
                <w:rFonts w:ascii="Arial" w:hAnsi="Arial" w:cs="Arial"/>
                <w:bCs/>
                <w:szCs w:val="22"/>
              </w:rPr>
            </w:pPr>
            <w:r w:rsidRPr="00002C54">
              <w:rPr>
                <w:rFonts w:ascii="Arial" w:hAnsi="Arial" w:cs="Arial"/>
                <w:bCs/>
                <w:szCs w:val="22"/>
              </w:rPr>
              <w:t>a</w:t>
            </w:r>
          </w:p>
        </w:tc>
        <w:tc>
          <w:tcPr>
            <w:tcW w:w="836" w:type="dxa"/>
            <w:shd w:val="clear" w:color="auto" w:fill="F2F2F2"/>
            <w:noWrap/>
            <w:vAlign w:val="center"/>
          </w:tcPr>
          <w:p w:rsidR="004A03D8" w:rsidRPr="00002C54" w:rsidRDefault="004A03D8" w:rsidP="00E510F2">
            <w:pPr>
              <w:jc w:val="center"/>
              <w:rPr>
                <w:rFonts w:ascii="Arial" w:hAnsi="Arial" w:cs="Arial"/>
                <w:szCs w:val="22"/>
              </w:rPr>
            </w:pPr>
            <w:r w:rsidRPr="00002C54">
              <w:rPr>
                <w:rFonts w:ascii="Arial" w:hAnsi="Arial" w:cs="Arial"/>
                <w:szCs w:val="22"/>
              </w:rPr>
              <w:t>b</w:t>
            </w:r>
          </w:p>
        </w:tc>
        <w:tc>
          <w:tcPr>
            <w:tcW w:w="938" w:type="dxa"/>
            <w:shd w:val="clear" w:color="auto" w:fill="F2F2F2"/>
            <w:noWrap/>
            <w:vAlign w:val="center"/>
          </w:tcPr>
          <w:p w:rsidR="004A03D8" w:rsidRPr="00002C54" w:rsidRDefault="004A03D8" w:rsidP="00E510F2">
            <w:pPr>
              <w:jc w:val="center"/>
              <w:rPr>
                <w:rFonts w:ascii="Arial" w:hAnsi="Arial" w:cs="Arial"/>
                <w:szCs w:val="22"/>
              </w:rPr>
            </w:pPr>
            <w:r w:rsidRPr="00002C54">
              <w:rPr>
                <w:rFonts w:ascii="Arial" w:hAnsi="Arial" w:cs="Arial"/>
                <w:szCs w:val="22"/>
              </w:rPr>
              <w:t>c</w:t>
            </w:r>
          </w:p>
        </w:tc>
        <w:tc>
          <w:tcPr>
            <w:tcW w:w="1294" w:type="dxa"/>
            <w:shd w:val="clear" w:color="auto" w:fill="F2F2F2"/>
            <w:noWrap/>
            <w:vAlign w:val="center"/>
          </w:tcPr>
          <w:p w:rsidR="004A03D8" w:rsidRPr="00002C54" w:rsidRDefault="004A03D8" w:rsidP="00E510F2">
            <w:pPr>
              <w:jc w:val="center"/>
              <w:rPr>
                <w:rFonts w:ascii="Arial" w:hAnsi="Arial" w:cs="Arial"/>
                <w:szCs w:val="22"/>
              </w:rPr>
            </w:pPr>
            <w:r w:rsidRPr="00002C54">
              <w:rPr>
                <w:rFonts w:ascii="Arial" w:hAnsi="Arial" w:cs="Arial"/>
                <w:szCs w:val="22"/>
              </w:rPr>
              <w:t>d</w:t>
            </w:r>
          </w:p>
        </w:tc>
        <w:tc>
          <w:tcPr>
            <w:tcW w:w="1653" w:type="dxa"/>
            <w:shd w:val="clear" w:color="auto" w:fill="F2F2F2"/>
            <w:noWrap/>
            <w:vAlign w:val="center"/>
          </w:tcPr>
          <w:p w:rsidR="004A03D8" w:rsidRPr="00002C54" w:rsidRDefault="004A03D8" w:rsidP="00E510F2">
            <w:pPr>
              <w:jc w:val="center"/>
              <w:rPr>
                <w:rFonts w:ascii="Arial" w:hAnsi="Arial" w:cs="Arial"/>
                <w:szCs w:val="22"/>
              </w:rPr>
            </w:pPr>
            <w:r w:rsidRPr="00002C54">
              <w:rPr>
                <w:rFonts w:ascii="Arial" w:hAnsi="Arial" w:cs="Arial"/>
                <w:szCs w:val="22"/>
              </w:rPr>
              <w:t>e</w:t>
            </w:r>
          </w:p>
        </w:tc>
        <w:tc>
          <w:tcPr>
            <w:tcW w:w="1885" w:type="dxa"/>
            <w:shd w:val="clear" w:color="auto" w:fill="F2F2F2"/>
            <w:noWrap/>
            <w:vAlign w:val="center"/>
          </w:tcPr>
          <w:p w:rsidR="004A03D8" w:rsidRPr="00002C54" w:rsidRDefault="004A03D8" w:rsidP="00E510F2">
            <w:pPr>
              <w:jc w:val="center"/>
              <w:rPr>
                <w:rFonts w:ascii="Arial" w:hAnsi="Arial" w:cs="Arial"/>
                <w:szCs w:val="22"/>
              </w:rPr>
            </w:pPr>
            <w:r w:rsidRPr="00002C54">
              <w:rPr>
                <w:rFonts w:ascii="Arial" w:hAnsi="Arial" w:cs="Arial"/>
                <w:szCs w:val="22"/>
              </w:rPr>
              <w:t>f</w:t>
            </w:r>
          </w:p>
        </w:tc>
      </w:tr>
      <w:tr w:rsidR="004A03D8" w:rsidRPr="00002C54" w:rsidTr="004D098E">
        <w:trPr>
          <w:trHeight w:val="330"/>
          <w:jc w:val="center"/>
        </w:trPr>
        <w:tc>
          <w:tcPr>
            <w:tcW w:w="9770" w:type="dxa"/>
            <w:gridSpan w:val="6"/>
            <w:noWrap/>
            <w:vAlign w:val="center"/>
          </w:tcPr>
          <w:p w:rsidR="004A03D8" w:rsidRPr="00002C54" w:rsidRDefault="004A03D8" w:rsidP="00E510F2">
            <w:pPr>
              <w:rPr>
                <w:rFonts w:ascii="Arial" w:hAnsi="Arial" w:cs="Arial"/>
                <w:szCs w:val="22"/>
              </w:rPr>
            </w:pPr>
            <w:r w:rsidRPr="00002C54">
              <w:rPr>
                <w:rFonts w:ascii="Arial" w:hAnsi="Arial" w:cs="Arial"/>
                <w:b/>
                <w:bCs/>
                <w:szCs w:val="22"/>
              </w:rPr>
              <w:t>Dlhodobé bankové úvery</w:t>
            </w:r>
          </w:p>
        </w:tc>
      </w:tr>
      <w:tr w:rsidR="004A03D8" w:rsidRPr="00002C54" w:rsidTr="004D098E">
        <w:trPr>
          <w:trHeight w:val="330"/>
          <w:jc w:val="center"/>
        </w:trPr>
        <w:tc>
          <w:tcPr>
            <w:tcW w:w="3164" w:type="dxa"/>
            <w:noWrap/>
            <w:vAlign w:val="center"/>
          </w:tcPr>
          <w:p w:rsidR="004A03D8" w:rsidRPr="00002C54" w:rsidRDefault="004A03D8" w:rsidP="00E510F2">
            <w:pPr>
              <w:rPr>
                <w:rFonts w:ascii="Arial" w:hAnsi="Arial" w:cs="Arial"/>
                <w:szCs w:val="22"/>
              </w:rPr>
            </w:pPr>
            <w:r w:rsidRPr="00002C54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836" w:type="dxa"/>
            <w:noWrap/>
            <w:vAlign w:val="center"/>
          </w:tcPr>
          <w:p w:rsidR="004A03D8" w:rsidRPr="00002C54" w:rsidRDefault="004A03D8" w:rsidP="00E510F2">
            <w:pPr>
              <w:rPr>
                <w:rFonts w:ascii="Arial" w:hAnsi="Arial" w:cs="Arial"/>
                <w:szCs w:val="22"/>
              </w:rPr>
            </w:pPr>
            <w:r w:rsidRPr="00002C54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938" w:type="dxa"/>
            <w:noWrap/>
            <w:vAlign w:val="center"/>
          </w:tcPr>
          <w:p w:rsidR="004A03D8" w:rsidRPr="00002C54" w:rsidRDefault="004A03D8" w:rsidP="00E510F2">
            <w:pPr>
              <w:rPr>
                <w:rFonts w:ascii="Arial" w:hAnsi="Arial" w:cs="Arial"/>
                <w:szCs w:val="22"/>
              </w:rPr>
            </w:pPr>
            <w:r w:rsidRPr="00002C54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94" w:type="dxa"/>
            <w:noWrap/>
            <w:vAlign w:val="center"/>
          </w:tcPr>
          <w:p w:rsidR="004A03D8" w:rsidRPr="00002C54" w:rsidRDefault="004A03D8" w:rsidP="00E510F2">
            <w:pPr>
              <w:rPr>
                <w:rFonts w:ascii="Arial" w:hAnsi="Arial" w:cs="Arial"/>
                <w:szCs w:val="22"/>
              </w:rPr>
            </w:pPr>
            <w:r w:rsidRPr="00002C54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653" w:type="dxa"/>
            <w:noWrap/>
            <w:vAlign w:val="center"/>
          </w:tcPr>
          <w:p w:rsidR="004A03D8" w:rsidRPr="00002C54" w:rsidRDefault="004A03D8" w:rsidP="00E510F2">
            <w:pPr>
              <w:rPr>
                <w:rFonts w:ascii="Arial" w:hAnsi="Arial" w:cs="Arial"/>
                <w:szCs w:val="22"/>
              </w:rPr>
            </w:pPr>
            <w:r w:rsidRPr="00002C54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885" w:type="dxa"/>
            <w:noWrap/>
            <w:vAlign w:val="center"/>
          </w:tcPr>
          <w:p w:rsidR="004A03D8" w:rsidRPr="00002C54" w:rsidRDefault="004A03D8" w:rsidP="00E510F2">
            <w:pPr>
              <w:rPr>
                <w:rFonts w:ascii="Arial" w:hAnsi="Arial" w:cs="Arial"/>
                <w:szCs w:val="22"/>
              </w:rPr>
            </w:pPr>
            <w:r w:rsidRPr="00002C54">
              <w:rPr>
                <w:rFonts w:ascii="Arial" w:hAnsi="Arial" w:cs="Arial"/>
                <w:szCs w:val="22"/>
              </w:rPr>
              <w:t> </w:t>
            </w:r>
          </w:p>
        </w:tc>
      </w:tr>
      <w:tr w:rsidR="004A03D8" w:rsidRPr="00002C54" w:rsidTr="004D098E">
        <w:trPr>
          <w:trHeight w:val="330"/>
          <w:jc w:val="center"/>
        </w:trPr>
        <w:tc>
          <w:tcPr>
            <w:tcW w:w="9770" w:type="dxa"/>
            <w:gridSpan w:val="6"/>
            <w:noWrap/>
            <w:vAlign w:val="center"/>
          </w:tcPr>
          <w:p w:rsidR="004A03D8" w:rsidRPr="00002C54" w:rsidRDefault="004A03D8" w:rsidP="00E510F2">
            <w:pPr>
              <w:rPr>
                <w:rFonts w:ascii="Arial" w:hAnsi="Arial" w:cs="Arial"/>
                <w:szCs w:val="22"/>
              </w:rPr>
            </w:pPr>
            <w:r w:rsidRPr="00002C54">
              <w:rPr>
                <w:rFonts w:ascii="Arial" w:hAnsi="Arial" w:cs="Arial"/>
                <w:b/>
                <w:bCs/>
                <w:szCs w:val="22"/>
              </w:rPr>
              <w:t>Krátkodobé bankové úvery</w:t>
            </w:r>
          </w:p>
        </w:tc>
      </w:tr>
      <w:tr w:rsidR="00C86F56" w:rsidRPr="00326055" w:rsidTr="004D098E">
        <w:trPr>
          <w:trHeight w:val="330"/>
          <w:jc w:val="center"/>
        </w:trPr>
        <w:tc>
          <w:tcPr>
            <w:tcW w:w="3164" w:type="dxa"/>
            <w:noWrap/>
            <w:vAlign w:val="center"/>
          </w:tcPr>
          <w:p w:rsidR="00C86F56" w:rsidRPr="00326055" w:rsidRDefault="00C86F56" w:rsidP="00C86F56">
            <w:pPr>
              <w:rPr>
                <w:rFonts w:ascii="Arial" w:hAnsi="Arial" w:cs="Arial"/>
                <w:szCs w:val="22"/>
              </w:rPr>
            </w:pPr>
            <w:r w:rsidRPr="00326055">
              <w:rPr>
                <w:rFonts w:ascii="Arial" w:hAnsi="Arial" w:cs="Arial"/>
                <w:szCs w:val="22"/>
              </w:rPr>
              <w:t> </w:t>
            </w:r>
            <w:r w:rsidR="00326055" w:rsidRPr="00326055">
              <w:rPr>
                <w:rFonts w:ascii="Arial" w:hAnsi="Arial" w:cs="Arial"/>
                <w:szCs w:val="22"/>
              </w:rPr>
              <w:t>Kon</w:t>
            </w:r>
            <w:r w:rsidRPr="00326055">
              <w:rPr>
                <w:rFonts w:ascii="Arial" w:hAnsi="Arial" w:cs="Arial"/>
                <w:szCs w:val="22"/>
              </w:rPr>
              <w:t>tokorentný bankový úver</w:t>
            </w:r>
          </w:p>
        </w:tc>
        <w:tc>
          <w:tcPr>
            <w:tcW w:w="836" w:type="dxa"/>
            <w:noWrap/>
            <w:vAlign w:val="center"/>
          </w:tcPr>
          <w:p w:rsidR="00C86F56" w:rsidRPr="00326055" w:rsidRDefault="00C86F56" w:rsidP="00C86F56">
            <w:pPr>
              <w:rPr>
                <w:rFonts w:ascii="Arial" w:hAnsi="Arial" w:cs="Arial"/>
              </w:rPr>
            </w:pPr>
            <w:r w:rsidRPr="00326055">
              <w:rPr>
                <w:rFonts w:ascii="Arial" w:hAnsi="Arial" w:cs="Arial"/>
              </w:rPr>
              <w:t>€</w:t>
            </w:r>
          </w:p>
        </w:tc>
        <w:tc>
          <w:tcPr>
            <w:tcW w:w="938" w:type="dxa"/>
            <w:noWrap/>
            <w:vAlign w:val="center"/>
          </w:tcPr>
          <w:p w:rsidR="00C86F56" w:rsidRPr="00326055" w:rsidRDefault="00C86F56" w:rsidP="00C86F56">
            <w:pPr>
              <w:rPr>
                <w:rFonts w:ascii="Arial" w:hAnsi="Arial" w:cs="Arial"/>
              </w:rPr>
            </w:pPr>
            <w:r w:rsidRPr="00326055">
              <w:rPr>
                <w:rFonts w:ascii="Arial" w:hAnsi="Arial" w:cs="Arial"/>
              </w:rPr>
              <w:t> </w:t>
            </w:r>
            <w:r w:rsidRPr="00AC0AF6">
              <w:rPr>
                <w:rFonts w:ascii="Arial" w:hAnsi="Arial" w:cs="Arial"/>
              </w:rPr>
              <w:t>2,75 %</w:t>
            </w:r>
          </w:p>
        </w:tc>
        <w:tc>
          <w:tcPr>
            <w:tcW w:w="1294" w:type="dxa"/>
            <w:noWrap/>
            <w:vAlign w:val="center"/>
          </w:tcPr>
          <w:p w:rsidR="00C86F56" w:rsidRPr="00326055" w:rsidRDefault="00C86F56" w:rsidP="00C86F56">
            <w:pPr>
              <w:rPr>
                <w:rFonts w:ascii="Arial" w:hAnsi="Arial" w:cs="Arial"/>
              </w:rPr>
            </w:pPr>
            <w:r w:rsidRPr="00326055">
              <w:rPr>
                <w:rFonts w:ascii="Arial" w:hAnsi="Arial" w:cs="Arial"/>
              </w:rPr>
              <w:t>10.10.20</w:t>
            </w:r>
            <w:r w:rsidR="003D15E1">
              <w:rPr>
                <w:rFonts w:ascii="Arial" w:hAnsi="Arial" w:cs="Arial"/>
              </w:rPr>
              <w:t>20</w:t>
            </w:r>
          </w:p>
        </w:tc>
        <w:tc>
          <w:tcPr>
            <w:tcW w:w="1653" w:type="dxa"/>
            <w:noWrap/>
            <w:vAlign w:val="center"/>
          </w:tcPr>
          <w:p w:rsidR="00E61B72" w:rsidRPr="00E61B72" w:rsidRDefault="00E61B72" w:rsidP="00E61B72">
            <w:pPr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0</w:t>
            </w:r>
          </w:p>
        </w:tc>
        <w:tc>
          <w:tcPr>
            <w:tcW w:w="1885" w:type="dxa"/>
            <w:noWrap/>
            <w:vAlign w:val="center"/>
          </w:tcPr>
          <w:p w:rsidR="00C86F56" w:rsidRPr="00326055" w:rsidRDefault="003D15E1" w:rsidP="00C86F56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226 708</w:t>
            </w:r>
          </w:p>
        </w:tc>
      </w:tr>
    </w:tbl>
    <w:p w:rsidR="005F061A" w:rsidRDefault="00756289" w:rsidP="004A03D8">
      <w:pPr>
        <w:pStyle w:val="Nzov"/>
        <w:spacing w:before="0" w:beforeAutospacing="0" w:after="0"/>
        <w:jc w:val="both"/>
        <w:rPr>
          <w:rFonts w:ascii="Arial" w:hAnsi="Arial" w:cs="Arial"/>
          <w:b w:val="0"/>
          <w:i/>
        </w:rPr>
      </w:pPr>
      <w:r w:rsidRPr="00405F9A">
        <w:rPr>
          <w:rFonts w:ascii="Arial" w:hAnsi="Arial" w:cs="Arial"/>
          <w:b w:val="0"/>
          <w:i/>
        </w:rPr>
        <w:lastRenderedPageBreak/>
        <w:t>Spôsob ručenia kontokorentného úveru</w:t>
      </w:r>
    </w:p>
    <w:p w:rsidR="00263CA6" w:rsidRPr="00263CA6" w:rsidRDefault="00756289" w:rsidP="00263CA6">
      <w:pPr>
        <w:pStyle w:val="Nzov"/>
        <w:spacing w:before="0" w:beforeAutospacing="0" w:after="0"/>
        <w:jc w:val="both"/>
        <w:rPr>
          <w:rFonts w:ascii="Arial" w:hAnsi="Arial" w:cs="Arial"/>
          <w:b w:val="0"/>
          <w:i/>
          <w:szCs w:val="22"/>
        </w:rPr>
      </w:pPr>
      <w:r w:rsidRPr="00405F9A">
        <w:rPr>
          <w:rFonts w:ascii="Arial" w:hAnsi="Arial" w:cs="Arial"/>
          <w:b w:val="0"/>
          <w:i/>
        </w:rPr>
        <w:t xml:space="preserve"> – </w:t>
      </w:r>
      <w:r w:rsidR="00CF0546" w:rsidRPr="005F061A">
        <w:rPr>
          <w:rFonts w:ascii="Arial" w:hAnsi="Arial" w:cs="Arial"/>
          <w:b w:val="0"/>
          <w:i/>
          <w:szCs w:val="22"/>
        </w:rPr>
        <w:t>záložné právo na zmluvne zabezpečené pohľadávky</w:t>
      </w:r>
      <w:r w:rsidR="009A5145">
        <w:rPr>
          <w:rFonts w:ascii="Arial" w:hAnsi="Arial" w:cs="Arial"/>
          <w:b w:val="0"/>
          <w:i/>
          <w:szCs w:val="22"/>
        </w:rPr>
        <w:t xml:space="preserve"> </w:t>
      </w:r>
      <w:r w:rsidR="00CF0546" w:rsidRPr="005F061A">
        <w:rPr>
          <w:rFonts w:ascii="Arial" w:hAnsi="Arial" w:cs="Arial"/>
          <w:b w:val="0"/>
          <w:i/>
          <w:szCs w:val="22"/>
        </w:rPr>
        <w:t>nekryté akreditívom, nepoistené</w:t>
      </w:r>
    </w:p>
    <w:p w:rsidR="005F061A" w:rsidRPr="005F061A" w:rsidRDefault="005F061A" w:rsidP="00263CA6">
      <w:pPr>
        <w:pStyle w:val="Nzov"/>
        <w:spacing w:before="0" w:beforeAutospacing="0" w:after="0"/>
        <w:jc w:val="both"/>
        <w:rPr>
          <w:rFonts w:ascii="Arial" w:hAnsi="Arial" w:cs="Arial"/>
          <w:i/>
          <w:color w:val="FF0000"/>
          <w:szCs w:val="22"/>
        </w:rPr>
      </w:pPr>
      <w:r w:rsidRPr="00263CA6">
        <w:rPr>
          <w:rFonts w:ascii="Arial" w:hAnsi="Arial" w:cs="Arial"/>
          <w:b w:val="0"/>
          <w:i/>
        </w:rPr>
        <w:t xml:space="preserve"> </w:t>
      </w:r>
      <w:r w:rsidR="009A5145" w:rsidRPr="00405F9A">
        <w:rPr>
          <w:rFonts w:ascii="Arial" w:hAnsi="Arial" w:cs="Arial"/>
          <w:b w:val="0"/>
          <w:i/>
        </w:rPr>
        <w:t>–</w:t>
      </w:r>
      <w:r w:rsidRPr="00263CA6">
        <w:rPr>
          <w:rFonts w:ascii="Arial" w:hAnsi="Arial" w:cs="Arial"/>
          <w:b w:val="0"/>
          <w:i/>
        </w:rPr>
        <w:t xml:space="preserve"> zabezpečenie </w:t>
      </w:r>
      <w:proofErr w:type="spellStart"/>
      <w:r w:rsidRPr="00263CA6">
        <w:rPr>
          <w:rFonts w:ascii="Arial" w:hAnsi="Arial" w:cs="Arial"/>
          <w:b w:val="0"/>
          <w:i/>
        </w:rPr>
        <w:t>viacsubjektovou</w:t>
      </w:r>
      <w:proofErr w:type="spellEnd"/>
      <w:r w:rsidRPr="00263CA6">
        <w:rPr>
          <w:rFonts w:ascii="Arial" w:hAnsi="Arial" w:cs="Arial"/>
          <w:b w:val="0"/>
          <w:i/>
        </w:rPr>
        <w:t xml:space="preserve"> </w:t>
      </w:r>
      <w:proofErr w:type="spellStart"/>
      <w:r w:rsidRPr="00263CA6">
        <w:rPr>
          <w:rFonts w:ascii="Arial" w:hAnsi="Arial" w:cs="Arial"/>
          <w:b w:val="0"/>
          <w:i/>
        </w:rPr>
        <w:t>blankozmenkou</w:t>
      </w:r>
      <w:proofErr w:type="spellEnd"/>
      <w:r w:rsidRPr="00263CA6">
        <w:rPr>
          <w:rFonts w:ascii="Arial" w:hAnsi="Arial" w:cs="Arial"/>
          <w:b w:val="0"/>
          <w:i/>
        </w:rPr>
        <w:t xml:space="preserve">, pričom zaviazanými subjektami sú fyzické osoby nepodnikatelia a ručiteľskými listinami </w:t>
      </w:r>
      <w:r w:rsidR="00F761DC" w:rsidRPr="00263CA6">
        <w:rPr>
          <w:rFonts w:ascii="Arial" w:hAnsi="Arial" w:cs="Arial"/>
          <w:b w:val="0"/>
          <w:i/>
        </w:rPr>
        <w:t xml:space="preserve">na </w:t>
      </w:r>
      <w:r w:rsidRPr="00263CA6">
        <w:rPr>
          <w:rFonts w:ascii="Arial" w:hAnsi="Arial" w:cs="Arial"/>
          <w:b w:val="0"/>
          <w:i/>
        </w:rPr>
        <w:t>fyzick</w:t>
      </w:r>
      <w:r w:rsidR="00F761DC" w:rsidRPr="00263CA6">
        <w:rPr>
          <w:rFonts w:ascii="Arial" w:hAnsi="Arial" w:cs="Arial"/>
          <w:b w:val="0"/>
          <w:i/>
        </w:rPr>
        <w:t>é</w:t>
      </w:r>
      <w:r w:rsidRPr="00263CA6">
        <w:rPr>
          <w:rFonts w:ascii="Arial" w:hAnsi="Arial" w:cs="Arial"/>
          <w:b w:val="0"/>
          <w:i/>
        </w:rPr>
        <w:t xml:space="preserve"> osob</w:t>
      </w:r>
      <w:r w:rsidR="00F761DC" w:rsidRPr="00263CA6">
        <w:rPr>
          <w:rFonts w:ascii="Arial" w:hAnsi="Arial" w:cs="Arial"/>
          <w:b w:val="0"/>
          <w:i/>
        </w:rPr>
        <w:t>y</w:t>
      </w:r>
      <w:r w:rsidRPr="00263CA6">
        <w:rPr>
          <w:rFonts w:ascii="Arial" w:hAnsi="Arial" w:cs="Arial"/>
          <w:b w:val="0"/>
          <w:i/>
        </w:rPr>
        <w:t>-občan</w:t>
      </w:r>
      <w:r w:rsidR="00F761DC" w:rsidRPr="00263CA6">
        <w:rPr>
          <w:rFonts w:ascii="Arial" w:hAnsi="Arial" w:cs="Arial"/>
          <w:b w:val="0"/>
          <w:i/>
        </w:rPr>
        <w:t>ov</w:t>
      </w:r>
    </w:p>
    <w:p w:rsidR="004A03D8" w:rsidRPr="00405F9A" w:rsidRDefault="00CF0546" w:rsidP="004A03D8">
      <w:pPr>
        <w:pStyle w:val="Nzov"/>
        <w:spacing w:before="0" w:beforeAutospacing="0" w:after="0"/>
        <w:jc w:val="both"/>
        <w:rPr>
          <w:rFonts w:ascii="Arial" w:hAnsi="Arial" w:cs="Arial"/>
          <w:b w:val="0"/>
          <w:i/>
        </w:rPr>
      </w:pPr>
      <w:r>
        <w:rPr>
          <w:rFonts w:ascii="Arial" w:hAnsi="Arial" w:cs="Arial"/>
          <w:b w:val="0"/>
          <w:i/>
        </w:rPr>
        <w:t>Konečný zo</w:t>
      </w:r>
      <w:r w:rsidR="00756289" w:rsidRPr="00405F9A">
        <w:rPr>
          <w:rFonts w:ascii="Arial" w:hAnsi="Arial" w:cs="Arial"/>
          <w:b w:val="0"/>
          <w:i/>
        </w:rPr>
        <w:t xml:space="preserve">statok </w:t>
      </w:r>
      <w:proofErr w:type="spellStart"/>
      <w:r w:rsidR="00EA064D">
        <w:rPr>
          <w:rFonts w:ascii="Arial" w:hAnsi="Arial" w:cs="Arial"/>
          <w:b w:val="0"/>
          <w:i/>
        </w:rPr>
        <w:t>kontokorentu</w:t>
      </w:r>
      <w:proofErr w:type="spellEnd"/>
      <w:r w:rsidR="00EA064D">
        <w:rPr>
          <w:rFonts w:ascii="Arial" w:hAnsi="Arial" w:cs="Arial"/>
          <w:b w:val="0"/>
          <w:i/>
        </w:rPr>
        <w:t xml:space="preserve"> k 31.12.201</w:t>
      </w:r>
      <w:r w:rsidR="00B31A03">
        <w:rPr>
          <w:rFonts w:ascii="Arial" w:hAnsi="Arial" w:cs="Arial"/>
          <w:b w:val="0"/>
          <w:i/>
        </w:rPr>
        <w:t>9</w:t>
      </w:r>
      <w:r w:rsidR="00E61B72">
        <w:rPr>
          <w:rFonts w:ascii="Arial" w:hAnsi="Arial" w:cs="Arial"/>
          <w:b w:val="0"/>
          <w:i/>
        </w:rPr>
        <w:t xml:space="preserve"> bol </w:t>
      </w:r>
      <w:r w:rsidR="00AF309F">
        <w:rPr>
          <w:rFonts w:ascii="Arial" w:hAnsi="Arial" w:cs="Arial"/>
          <w:b w:val="0"/>
          <w:i/>
        </w:rPr>
        <w:t>kladný a bol vykázaný vo finančných účtoch.</w:t>
      </w:r>
    </w:p>
    <w:p w:rsidR="00917DC7" w:rsidRDefault="00917DC7" w:rsidP="004A03D8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</w:rPr>
      </w:pPr>
    </w:p>
    <w:p w:rsidR="004A03D8" w:rsidRPr="00BD02F6" w:rsidRDefault="004A03D8" w:rsidP="004A03D8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</w:rPr>
      </w:pPr>
      <w:r w:rsidRPr="00BD02F6">
        <w:rPr>
          <w:rFonts w:ascii="Arial" w:hAnsi="Arial" w:cs="Arial"/>
        </w:rPr>
        <w:t xml:space="preserve">Informácie o bankových úveroch, pôžičkách a krátkodobých finančných výpomociach za predchádzajúce účtovné obdobie </w:t>
      </w:r>
    </w:p>
    <w:tbl>
      <w:tblPr>
        <w:tblW w:w="49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94"/>
        <w:gridCol w:w="844"/>
        <w:gridCol w:w="975"/>
        <w:gridCol w:w="1268"/>
        <w:gridCol w:w="1652"/>
        <w:gridCol w:w="1779"/>
      </w:tblGrid>
      <w:tr w:rsidR="004A03D8" w:rsidRPr="00B30C36" w:rsidTr="00922FFD">
        <w:trPr>
          <w:trHeight w:val="990"/>
          <w:jc w:val="center"/>
        </w:trPr>
        <w:tc>
          <w:tcPr>
            <w:tcW w:w="3172" w:type="dxa"/>
            <w:shd w:val="clear" w:color="auto" w:fill="F2F2F2"/>
            <w:noWrap/>
            <w:vAlign w:val="center"/>
          </w:tcPr>
          <w:p w:rsidR="004A03D8" w:rsidRPr="00B30C36" w:rsidRDefault="004A03D8" w:rsidP="00E510F2">
            <w:pPr>
              <w:pStyle w:val="TopHeader"/>
            </w:pPr>
            <w:r w:rsidRPr="00B30C36">
              <w:t>Názov položky</w:t>
            </w:r>
          </w:p>
        </w:tc>
        <w:tc>
          <w:tcPr>
            <w:tcW w:w="860" w:type="dxa"/>
            <w:shd w:val="clear" w:color="auto" w:fill="F2F2F2"/>
            <w:noWrap/>
            <w:vAlign w:val="center"/>
          </w:tcPr>
          <w:p w:rsidR="004A03D8" w:rsidRPr="00B30C36" w:rsidRDefault="004A03D8" w:rsidP="00E510F2">
            <w:pPr>
              <w:pStyle w:val="TopHeader"/>
            </w:pPr>
            <w:r w:rsidRPr="00B30C36">
              <w:t>Mena</w:t>
            </w:r>
          </w:p>
        </w:tc>
        <w:tc>
          <w:tcPr>
            <w:tcW w:w="995" w:type="dxa"/>
            <w:shd w:val="clear" w:color="auto" w:fill="F2F2F2"/>
            <w:noWrap/>
            <w:vAlign w:val="center"/>
          </w:tcPr>
          <w:p w:rsidR="004A03D8" w:rsidRPr="00B30C36" w:rsidRDefault="004A03D8" w:rsidP="00E510F2">
            <w:pPr>
              <w:pStyle w:val="TopHeader"/>
            </w:pPr>
            <w:r w:rsidRPr="00B30C36">
              <w:t xml:space="preserve">Úrok </w:t>
            </w:r>
            <w:r w:rsidRPr="00B30C36">
              <w:br/>
              <w:t xml:space="preserve">p. a. </w:t>
            </w:r>
          </w:p>
          <w:p w:rsidR="004A03D8" w:rsidRPr="00B30C36" w:rsidRDefault="004A03D8" w:rsidP="00E510F2">
            <w:pPr>
              <w:pStyle w:val="TopHeader"/>
            </w:pPr>
            <w:r w:rsidRPr="00B30C36">
              <w:t>v %</w:t>
            </w:r>
          </w:p>
        </w:tc>
        <w:tc>
          <w:tcPr>
            <w:tcW w:w="1296" w:type="dxa"/>
            <w:shd w:val="clear" w:color="auto" w:fill="F2F2F2"/>
            <w:noWrap/>
            <w:vAlign w:val="center"/>
          </w:tcPr>
          <w:p w:rsidR="004A03D8" w:rsidRPr="00B30C36" w:rsidRDefault="004A03D8" w:rsidP="00E510F2">
            <w:pPr>
              <w:pStyle w:val="TopHeader"/>
            </w:pPr>
            <w:r w:rsidRPr="00B30C36">
              <w:t>Dátum splatnosti</w:t>
            </w:r>
          </w:p>
        </w:tc>
        <w:tc>
          <w:tcPr>
            <w:tcW w:w="1690" w:type="dxa"/>
            <w:shd w:val="clear" w:color="auto" w:fill="F2F2F2"/>
            <w:noWrap/>
            <w:vAlign w:val="center"/>
          </w:tcPr>
          <w:p w:rsidR="004A03D8" w:rsidRPr="00B30C36" w:rsidRDefault="004A03D8" w:rsidP="00E510F2">
            <w:pPr>
              <w:pStyle w:val="TopHeader"/>
            </w:pPr>
            <w:r w:rsidRPr="00B30C36">
              <w:t>Suma istiny v príslušnej mene za bežné účtovné obdobie</w:t>
            </w:r>
          </w:p>
        </w:tc>
        <w:tc>
          <w:tcPr>
            <w:tcW w:w="1821" w:type="dxa"/>
            <w:shd w:val="clear" w:color="auto" w:fill="F2F2F2"/>
            <w:vAlign w:val="center"/>
          </w:tcPr>
          <w:p w:rsidR="004A03D8" w:rsidRPr="00B30C36" w:rsidRDefault="004A03D8" w:rsidP="00E510F2">
            <w:pPr>
              <w:pStyle w:val="TopHeader"/>
            </w:pPr>
            <w:r w:rsidRPr="00B30C36">
              <w:t>Suma istiny v príslušnej mene za bezprostredne predchádzajúce účtovné obdobie</w:t>
            </w:r>
          </w:p>
        </w:tc>
      </w:tr>
      <w:tr w:rsidR="004A03D8" w:rsidRPr="00B30C36" w:rsidTr="00922FFD">
        <w:trPr>
          <w:trHeight w:val="330"/>
          <w:jc w:val="center"/>
        </w:trPr>
        <w:tc>
          <w:tcPr>
            <w:tcW w:w="3172" w:type="dxa"/>
            <w:shd w:val="clear" w:color="auto" w:fill="F2F2F2"/>
            <w:noWrap/>
            <w:vAlign w:val="center"/>
          </w:tcPr>
          <w:p w:rsidR="004A03D8" w:rsidRPr="00B30C36" w:rsidRDefault="004A03D8" w:rsidP="00E510F2">
            <w:pPr>
              <w:jc w:val="center"/>
              <w:rPr>
                <w:bCs/>
                <w:szCs w:val="22"/>
              </w:rPr>
            </w:pPr>
            <w:r w:rsidRPr="00B30C36">
              <w:rPr>
                <w:bCs/>
                <w:szCs w:val="22"/>
              </w:rPr>
              <w:t>a</w:t>
            </w:r>
          </w:p>
        </w:tc>
        <w:tc>
          <w:tcPr>
            <w:tcW w:w="860" w:type="dxa"/>
            <w:shd w:val="clear" w:color="auto" w:fill="F2F2F2"/>
            <w:noWrap/>
            <w:vAlign w:val="center"/>
          </w:tcPr>
          <w:p w:rsidR="004A03D8" w:rsidRPr="00B30C36" w:rsidRDefault="004A03D8" w:rsidP="00E510F2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b</w:t>
            </w:r>
          </w:p>
        </w:tc>
        <w:tc>
          <w:tcPr>
            <w:tcW w:w="995" w:type="dxa"/>
            <w:shd w:val="clear" w:color="auto" w:fill="F2F2F2"/>
            <w:noWrap/>
            <w:vAlign w:val="center"/>
          </w:tcPr>
          <w:p w:rsidR="004A03D8" w:rsidRPr="00B30C36" w:rsidRDefault="004A03D8" w:rsidP="00E510F2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c</w:t>
            </w:r>
          </w:p>
        </w:tc>
        <w:tc>
          <w:tcPr>
            <w:tcW w:w="1296" w:type="dxa"/>
            <w:shd w:val="clear" w:color="auto" w:fill="F2F2F2"/>
            <w:noWrap/>
            <w:vAlign w:val="center"/>
          </w:tcPr>
          <w:p w:rsidR="004A03D8" w:rsidRPr="00B30C36" w:rsidRDefault="004A03D8" w:rsidP="00E510F2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d</w:t>
            </w:r>
          </w:p>
        </w:tc>
        <w:tc>
          <w:tcPr>
            <w:tcW w:w="1690" w:type="dxa"/>
            <w:shd w:val="clear" w:color="auto" w:fill="F2F2F2"/>
            <w:noWrap/>
            <w:vAlign w:val="center"/>
          </w:tcPr>
          <w:p w:rsidR="004A03D8" w:rsidRPr="00B30C36" w:rsidRDefault="004A03D8" w:rsidP="00E510F2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e</w:t>
            </w:r>
          </w:p>
        </w:tc>
        <w:tc>
          <w:tcPr>
            <w:tcW w:w="1821" w:type="dxa"/>
            <w:shd w:val="clear" w:color="auto" w:fill="F2F2F2"/>
            <w:noWrap/>
            <w:vAlign w:val="center"/>
          </w:tcPr>
          <w:p w:rsidR="004A03D8" w:rsidRPr="00B30C36" w:rsidRDefault="004A03D8" w:rsidP="00E510F2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f</w:t>
            </w:r>
          </w:p>
        </w:tc>
      </w:tr>
      <w:tr w:rsidR="004A03D8" w:rsidRPr="00B30C36" w:rsidTr="00922FFD">
        <w:trPr>
          <w:trHeight w:val="330"/>
          <w:jc w:val="center"/>
        </w:trPr>
        <w:tc>
          <w:tcPr>
            <w:tcW w:w="9834" w:type="dxa"/>
            <w:gridSpan w:val="6"/>
            <w:noWrap/>
            <w:vAlign w:val="center"/>
          </w:tcPr>
          <w:p w:rsidR="004A03D8" w:rsidRPr="00C86F56" w:rsidRDefault="004A03D8" w:rsidP="00E510F2">
            <w:pPr>
              <w:rPr>
                <w:rFonts w:ascii="Arial" w:hAnsi="Arial" w:cs="Arial"/>
                <w:szCs w:val="22"/>
              </w:rPr>
            </w:pPr>
            <w:r w:rsidRPr="00C86F56">
              <w:rPr>
                <w:rFonts w:ascii="Arial" w:hAnsi="Arial" w:cs="Arial"/>
                <w:b/>
                <w:bCs/>
                <w:szCs w:val="22"/>
              </w:rPr>
              <w:t>Dlhodobé pôžičky</w:t>
            </w:r>
            <w:r w:rsidRPr="00C86F56">
              <w:rPr>
                <w:rFonts w:ascii="Arial" w:hAnsi="Arial" w:cs="Arial"/>
                <w:szCs w:val="22"/>
              </w:rPr>
              <w:t> </w:t>
            </w:r>
          </w:p>
        </w:tc>
      </w:tr>
      <w:tr w:rsidR="004A03D8" w:rsidRPr="00B30C36" w:rsidTr="00922FFD">
        <w:trPr>
          <w:trHeight w:val="330"/>
          <w:jc w:val="center"/>
        </w:trPr>
        <w:tc>
          <w:tcPr>
            <w:tcW w:w="3172" w:type="dxa"/>
            <w:noWrap/>
            <w:vAlign w:val="center"/>
          </w:tcPr>
          <w:p w:rsidR="004A03D8" w:rsidRPr="00C86F56" w:rsidRDefault="004A03D8" w:rsidP="00E510F2">
            <w:pPr>
              <w:rPr>
                <w:rFonts w:ascii="Arial" w:hAnsi="Arial" w:cs="Arial"/>
                <w:szCs w:val="22"/>
              </w:rPr>
            </w:pPr>
            <w:r w:rsidRPr="00C86F56">
              <w:rPr>
                <w:rFonts w:ascii="Arial" w:hAnsi="Arial" w:cs="Arial"/>
                <w:szCs w:val="22"/>
              </w:rPr>
              <w:t> </w:t>
            </w:r>
            <w:r w:rsidR="00C86F56" w:rsidRPr="00C86F56">
              <w:rPr>
                <w:rFonts w:ascii="Arial" w:hAnsi="Arial" w:cs="Arial"/>
                <w:szCs w:val="22"/>
              </w:rPr>
              <w:t>Pôžičky od spoločníkov</w:t>
            </w:r>
          </w:p>
        </w:tc>
        <w:tc>
          <w:tcPr>
            <w:tcW w:w="860" w:type="dxa"/>
            <w:noWrap/>
            <w:vAlign w:val="center"/>
          </w:tcPr>
          <w:p w:rsidR="004A03D8" w:rsidRPr="00C86F56" w:rsidRDefault="00C86F56" w:rsidP="00C86F56">
            <w:pPr>
              <w:jc w:val="center"/>
              <w:rPr>
                <w:rFonts w:ascii="Arial" w:hAnsi="Arial" w:cs="Arial"/>
                <w:szCs w:val="22"/>
              </w:rPr>
            </w:pPr>
            <w:r w:rsidRPr="00C86F56">
              <w:rPr>
                <w:rFonts w:ascii="Arial" w:hAnsi="Arial" w:cs="Arial"/>
                <w:szCs w:val="22"/>
              </w:rPr>
              <w:t>€</w:t>
            </w:r>
          </w:p>
        </w:tc>
        <w:tc>
          <w:tcPr>
            <w:tcW w:w="995" w:type="dxa"/>
            <w:noWrap/>
            <w:vAlign w:val="center"/>
          </w:tcPr>
          <w:p w:rsidR="004A03D8" w:rsidRPr="00C86F56" w:rsidRDefault="00C86F56" w:rsidP="00C86F56">
            <w:pPr>
              <w:jc w:val="center"/>
              <w:rPr>
                <w:rFonts w:ascii="Arial" w:hAnsi="Arial" w:cs="Arial"/>
                <w:szCs w:val="22"/>
              </w:rPr>
            </w:pPr>
            <w:r w:rsidRPr="00C86F56"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1296" w:type="dxa"/>
            <w:noWrap/>
            <w:vAlign w:val="center"/>
          </w:tcPr>
          <w:p w:rsidR="004A03D8" w:rsidRPr="00C86F56" w:rsidRDefault="00C86F56" w:rsidP="00C86F56">
            <w:pPr>
              <w:jc w:val="center"/>
              <w:rPr>
                <w:rFonts w:ascii="Arial" w:hAnsi="Arial" w:cs="Arial"/>
                <w:szCs w:val="22"/>
              </w:rPr>
            </w:pPr>
            <w:r w:rsidRPr="00C86F56">
              <w:rPr>
                <w:rFonts w:ascii="Arial" w:hAnsi="Arial" w:cs="Arial"/>
                <w:szCs w:val="22"/>
              </w:rPr>
              <w:t>31.12.2022</w:t>
            </w:r>
          </w:p>
        </w:tc>
        <w:tc>
          <w:tcPr>
            <w:tcW w:w="1690" w:type="dxa"/>
            <w:noWrap/>
            <w:vAlign w:val="center"/>
          </w:tcPr>
          <w:p w:rsidR="004A03D8" w:rsidRPr="00C86F56" w:rsidRDefault="003D15E1" w:rsidP="009F18DA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165</w:t>
            </w:r>
            <w:r w:rsidR="00C86F56" w:rsidRPr="00C86F56">
              <w:rPr>
                <w:rFonts w:ascii="Arial" w:hAnsi="Arial" w:cs="Arial"/>
                <w:szCs w:val="22"/>
              </w:rPr>
              <w:t xml:space="preserve"> 000</w:t>
            </w:r>
          </w:p>
        </w:tc>
        <w:tc>
          <w:tcPr>
            <w:tcW w:w="1821" w:type="dxa"/>
            <w:noWrap/>
            <w:vAlign w:val="center"/>
          </w:tcPr>
          <w:p w:rsidR="004A03D8" w:rsidRPr="00C86F56" w:rsidRDefault="003D15E1" w:rsidP="00C86F56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25</w:t>
            </w:r>
            <w:r w:rsidR="00C86F56" w:rsidRPr="00C86F56">
              <w:rPr>
                <w:rFonts w:ascii="Arial" w:hAnsi="Arial" w:cs="Arial"/>
                <w:szCs w:val="22"/>
              </w:rPr>
              <w:t>0 000</w:t>
            </w:r>
          </w:p>
        </w:tc>
      </w:tr>
      <w:tr w:rsidR="004A03D8" w:rsidRPr="00B30C36" w:rsidTr="00922FFD">
        <w:trPr>
          <w:trHeight w:val="330"/>
          <w:jc w:val="center"/>
        </w:trPr>
        <w:tc>
          <w:tcPr>
            <w:tcW w:w="9834" w:type="dxa"/>
            <w:gridSpan w:val="6"/>
            <w:noWrap/>
            <w:vAlign w:val="center"/>
          </w:tcPr>
          <w:p w:rsidR="004A03D8" w:rsidRPr="00C86F56" w:rsidRDefault="004A03D8" w:rsidP="00E510F2">
            <w:pPr>
              <w:rPr>
                <w:rFonts w:ascii="Arial" w:hAnsi="Arial" w:cs="Arial"/>
                <w:szCs w:val="22"/>
              </w:rPr>
            </w:pPr>
            <w:r w:rsidRPr="00C86F56">
              <w:rPr>
                <w:rFonts w:ascii="Arial" w:hAnsi="Arial" w:cs="Arial"/>
                <w:b/>
                <w:bCs/>
                <w:szCs w:val="22"/>
              </w:rPr>
              <w:t>Krátkodobé pôžičky</w:t>
            </w:r>
            <w:r w:rsidRPr="00C86F56">
              <w:rPr>
                <w:rFonts w:ascii="Arial" w:hAnsi="Arial" w:cs="Arial"/>
                <w:szCs w:val="22"/>
              </w:rPr>
              <w:t> </w:t>
            </w:r>
          </w:p>
        </w:tc>
      </w:tr>
      <w:tr w:rsidR="004A03D8" w:rsidRPr="00B30C36" w:rsidTr="00922FFD">
        <w:trPr>
          <w:trHeight w:val="330"/>
          <w:jc w:val="center"/>
        </w:trPr>
        <w:tc>
          <w:tcPr>
            <w:tcW w:w="3172" w:type="dxa"/>
            <w:noWrap/>
            <w:vAlign w:val="center"/>
          </w:tcPr>
          <w:p w:rsidR="004A03D8" w:rsidRPr="00C86F56" w:rsidRDefault="004A03D8" w:rsidP="00E510F2">
            <w:pPr>
              <w:rPr>
                <w:rFonts w:ascii="Arial" w:hAnsi="Arial" w:cs="Arial"/>
                <w:szCs w:val="22"/>
              </w:rPr>
            </w:pPr>
            <w:r w:rsidRPr="00C86F56">
              <w:rPr>
                <w:rFonts w:ascii="Arial" w:hAnsi="Arial" w:cs="Arial"/>
                <w:szCs w:val="22"/>
              </w:rPr>
              <w:t> </w:t>
            </w:r>
            <w:r w:rsidR="00C86F56" w:rsidRPr="00C86F56">
              <w:rPr>
                <w:rFonts w:ascii="Arial" w:hAnsi="Arial" w:cs="Arial"/>
                <w:szCs w:val="22"/>
              </w:rPr>
              <w:t>Pôžičky od spoločníkov</w:t>
            </w:r>
          </w:p>
        </w:tc>
        <w:tc>
          <w:tcPr>
            <w:tcW w:w="860" w:type="dxa"/>
            <w:noWrap/>
            <w:vAlign w:val="center"/>
          </w:tcPr>
          <w:p w:rsidR="004A03D8" w:rsidRPr="00C86F56" w:rsidRDefault="00C86F56" w:rsidP="00C86F56">
            <w:pPr>
              <w:jc w:val="center"/>
              <w:rPr>
                <w:rFonts w:ascii="Arial" w:hAnsi="Arial" w:cs="Arial"/>
                <w:szCs w:val="22"/>
              </w:rPr>
            </w:pPr>
            <w:r w:rsidRPr="00C86F56">
              <w:rPr>
                <w:rFonts w:ascii="Arial" w:hAnsi="Arial" w:cs="Arial"/>
                <w:szCs w:val="22"/>
              </w:rPr>
              <w:t>€</w:t>
            </w:r>
          </w:p>
        </w:tc>
        <w:tc>
          <w:tcPr>
            <w:tcW w:w="995" w:type="dxa"/>
            <w:noWrap/>
            <w:vAlign w:val="center"/>
          </w:tcPr>
          <w:p w:rsidR="004A03D8" w:rsidRPr="00C86F56" w:rsidRDefault="00C86F56" w:rsidP="00C86F56">
            <w:pPr>
              <w:jc w:val="center"/>
              <w:rPr>
                <w:rFonts w:ascii="Arial" w:hAnsi="Arial" w:cs="Arial"/>
                <w:szCs w:val="22"/>
              </w:rPr>
            </w:pPr>
            <w:r w:rsidRPr="00C86F56"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1296" w:type="dxa"/>
            <w:noWrap/>
            <w:vAlign w:val="center"/>
          </w:tcPr>
          <w:p w:rsidR="004A03D8" w:rsidRPr="00C86F56" w:rsidRDefault="00C86F56" w:rsidP="009F18DA">
            <w:pPr>
              <w:jc w:val="center"/>
              <w:rPr>
                <w:rFonts w:ascii="Arial" w:hAnsi="Arial" w:cs="Arial"/>
                <w:szCs w:val="22"/>
              </w:rPr>
            </w:pPr>
            <w:r w:rsidRPr="00C86F56">
              <w:rPr>
                <w:rFonts w:ascii="Arial" w:hAnsi="Arial" w:cs="Arial"/>
                <w:szCs w:val="22"/>
              </w:rPr>
              <w:t>31.12.20</w:t>
            </w:r>
            <w:r w:rsidR="003D15E1">
              <w:rPr>
                <w:rFonts w:ascii="Arial" w:hAnsi="Arial" w:cs="Arial"/>
                <w:szCs w:val="22"/>
              </w:rPr>
              <w:t>20</w:t>
            </w:r>
          </w:p>
        </w:tc>
        <w:tc>
          <w:tcPr>
            <w:tcW w:w="1690" w:type="dxa"/>
            <w:noWrap/>
            <w:vAlign w:val="center"/>
          </w:tcPr>
          <w:p w:rsidR="004A03D8" w:rsidRPr="00C86F56" w:rsidRDefault="00C86F56" w:rsidP="00C86F56">
            <w:pPr>
              <w:jc w:val="center"/>
              <w:rPr>
                <w:rFonts w:ascii="Arial" w:hAnsi="Arial" w:cs="Arial"/>
                <w:szCs w:val="22"/>
              </w:rPr>
            </w:pPr>
            <w:r w:rsidRPr="00C86F56">
              <w:rPr>
                <w:rFonts w:ascii="Arial" w:hAnsi="Arial" w:cs="Arial"/>
                <w:szCs w:val="22"/>
              </w:rPr>
              <w:t>100 000</w:t>
            </w:r>
          </w:p>
        </w:tc>
        <w:tc>
          <w:tcPr>
            <w:tcW w:w="1821" w:type="dxa"/>
            <w:noWrap/>
            <w:vAlign w:val="center"/>
          </w:tcPr>
          <w:p w:rsidR="004A03D8" w:rsidRPr="00C86F56" w:rsidRDefault="00C86F56" w:rsidP="00C86F56">
            <w:pPr>
              <w:jc w:val="center"/>
              <w:rPr>
                <w:rFonts w:ascii="Arial" w:hAnsi="Arial" w:cs="Arial"/>
                <w:szCs w:val="22"/>
              </w:rPr>
            </w:pPr>
            <w:r w:rsidRPr="00C86F56">
              <w:rPr>
                <w:rFonts w:ascii="Arial" w:hAnsi="Arial" w:cs="Arial"/>
                <w:szCs w:val="22"/>
              </w:rPr>
              <w:t>100 000</w:t>
            </w:r>
          </w:p>
        </w:tc>
      </w:tr>
      <w:tr w:rsidR="004A03D8" w:rsidRPr="00B30C36" w:rsidTr="00922FFD">
        <w:trPr>
          <w:trHeight w:val="330"/>
          <w:jc w:val="center"/>
        </w:trPr>
        <w:tc>
          <w:tcPr>
            <w:tcW w:w="3172" w:type="dxa"/>
            <w:noWrap/>
            <w:vAlign w:val="center"/>
          </w:tcPr>
          <w:p w:rsidR="004A03D8" w:rsidRPr="00B30C36" w:rsidRDefault="004A03D8" w:rsidP="00E510F2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860" w:type="dxa"/>
            <w:noWrap/>
            <w:vAlign w:val="center"/>
          </w:tcPr>
          <w:p w:rsidR="004A03D8" w:rsidRPr="00B30C36" w:rsidRDefault="004A03D8" w:rsidP="00E510F2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995" w:type="dxa"/>
            <w:noWrap/>
            <w:vAlign w:val="center"/>
          </w:tcPr>
          <w:p w:rsidR="004A03D8" w:rsidRPr="00B30C36" w:rsidRDefault="004A03D8" w:rsidP="00E510F2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296" w:type="dxa"/>
            <w:noWrap/>
            <w:vAlign w:val="center"/>
          </w:tcPr>
          <w:p w:rsidR="004A03D8" w:rsidRPr="00B30C36" w:rsidRDefault="004A03D8" w:rsidP="00E510F2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690" w:type="dxa"/>
            <w:noWrap/>
            <w:vAlign w:val="center"/>
          </w:tcPr>
          <w:p w:rsidR="004A03D8" w:rsidRPr="00B30C36" w:rsidRDefault="004A03D8" w:rsidP="00E510F2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821" w:type="dxa"/>
            <w:noWrap/>
            <w:vAlign w:val="center"/>
          </w:tcPr>
          <w:p w:rsidR="004A03D8" w:rsidRPr="00B30C36" w:rsidRDefault="004A03D8" w:rsidP="00E510F2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4A03D8" w:rsidRPr="00B30C36" w:rsidTr="00922FFD">
        <w:trPr>
          <w:trHeight w:val="330"/>
          <w:jc w:val="center"/>
        </w:trPr>
        <w:tc>
          <w:tcPr>
            <w:tcW w:w="9834" w:type="dxa"/>
            <w:gridSpan w:val="6"/>
            <w:noWrap/>
            <w:vAlign w:val="center"/>
          </w:tcPr>
          <w:p w:rsidR="004A03D8" w:rsidRPr="00C86F56" w:rsidRDefault="004A03D8" w:rsidP="00E510F2">
            <w:pPr>
              <w:rPr>
                <w:rFonts w:ascii="Arial" w:hAnsi="Arial" w:cs="Arial"/>
                <w:szCs w:val="22"/>
              </w:rPr>
            </w:pPr>
            <w:r w:rsidRPr="00C86F56">
              <w:rPr>
                <w:rFonts w:ascii="Arial" w:hAnsi="Arial" w:cs="Arial"/>
                <w:b/>
                <w:bCs/>
                <w:szCs w:val="22"/>
              </w:rPr>
              <w:t>Krátkodobé finančné výpomoci</w:t>
            </w:r>
            <w:r w:rsidRPr="00C86F56">
              <w:rPr>
                <w:rFonts w:ascii="Arial" w:hAnsi="Arial" w:cs="Arial"/>
                <w:szCs w:val="22"/>
              </w:rPr>
              <w:t> </w:t>
            </w:r>
          </w:p>
        </w:tc>
      </w:tr>
    </w:tbl>
    <w:p w:rsidR="00326055" w:rsidRDefault="00326055" w:rsidP="00245BD7">
      <w:pPr>
        <w:tabs>
          <w:tab w:val="left" w:pos="2115"/>
        </w:tabs>
        <w:jc w:val="both"/>
        <w:rPr>
          <w:rFonts w:ascii="Arial" w:hAnsi="Arial" w:cs="Arial"/>
          <w:bCs/>
          <w:i/>
          <w:sz w:val="22"/>
          <w:szCs w:val="22"/>
        </w:rPr>
      </w:pPr>
      <w:r w:rsidRPr="00326055">
        <w:rPr>
          <w:rFonts w:ascii="Arial" w:hAnsi="Arial" w:cs="Arial"/>
          <w:bCs/>
          <w:i/>
          <w:sz w:val="22"/>
          <w:szCs w:val="22"/>
        </w:rPr>
        <w:t>K  31.12. 201</w:t>
      </w:r>
      <w:r w:rsidR="003D15E1">
        <w:rPr>
          <w:rFonts w:ascii="Arial" w:hAnsi="Arial" w:cs="Arial"/>
          <w:bCs/>
          <w:i/>
          <w:sz w:val="22"/>
          <w:szCs w:val="22"/>
        </w:rPr>
        <w:t>9</w:t>
      </w:r>
      <w:r w:rsidRPr="00326055">
        <w:rPr>
          <w:rFonts w:ascii="Arial" w:hAnsi="Arial" w:cs="Arial"/>
          <w:bCs/>
          <w:i/>
          <w:sz w:val="22"/>
          <w:szCs w:val="22"/>
        </w:rPr>
        <w:t xml:space="preserve"> je stav  prijatých  pôžičiek od spoločníkov vo výške </w:t>
      </w:r>
      <w:r w:rsidR="003D15E1">
        <w:rPr>
          <w:rFonts w:ascii="Arial" w:hAnsi="Arial" w:cs="Arial"/>
          <w:bCs/>
          <w:i/>
          <w:sz w:val="22"/>
          <w:szCs w:val="22"/>
        </w:rPr>
        <w:t>265</w:t>
      </w:r>
      <w:r w:rsidRPr="00326055">
        <w:rPr>
          <w:rFonts w:ascii="Arial" w:hAnsi="Arial" w:cs="Arial"/>
          <w:bCs/>
          <w:i/>
          <w:sz w:val="22"/>
          <w:szCs w:val="22"/>
        </w:rPr>
        <w:t> 000 €. Prijaté pôžičky sú bezúročné.</w:t>
      </w:r>
      <w:r w:rsidR="00245BD7">
        <w:rPr>
          <w:rFonts w:ascii="Arial" w:hAnsi="Arial" w:cs="Arial"/>
          <w:bCs/>
          <w:i/>
          <w:sz w:val="22"/>
          <w:szCs w:val="22"/>
        </w:rPr>
        <w:t xml:space="preserve"> </w:t>
      </w:r>
      <w:r w:rsidRPr="00326055">
        <w:rPr>
          <w:rFonts w:ascii="Arial" w:hAnsi="Arial" w:cs="Arial"/>
          <w:bCs/>
          <w:i/>
          <w:sz w:val="22"/>
          <w:szCs w:val="22"/>
        </w:rPr>
        <w:t>Žiadne iné transakcie so spriaznenými osobami nie sú.</w:t>
      </w:r>
    </w:p>
    <w:p w:rsidR="001F5994" w:rsidRPr="00326055" w:rsidRDefault="001F5994" w:rsidP="00245BD7">
      <w:pPr>
        <w:tabs>
          <w:tab w:val="left" w:pos="2115"/>
        </w:tabs>
        <w:jc w:val="both"/>
        <w:rPr>
          <w:rFonts w:ascii="Arial" w:hAnsi="Arial" w:cs="Arial"/>
          <w:bCs/>
          <w:i/>
          <w:sz w:val="22"/>
          <w:szCs w:val="22"/>
        </w:rPr>
      </w:pPr>
    </w:p>
    <w:p w:rsidR="004D598B" w:rsidRPr="00CE2F5A" w:rsidRDefault="004D598B" w:rsidP="004D598B">
      <w:pPr>
        <w:pStyle w:val="Nzov"/>
        <w:spacing w:before="0" w:beforeAutospacing="0" w:after="0"/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(5) </w:t>
      </w:r>
      <w:r w:rsidRPr="00CE2F5A">
        <w:rPr>
          <w:rFonts w:ascii="Arial" w:hAnsi="Arial" w:cs="Arial"/>
        </w:rPr>
        <w:t>Informácie  o zmenách vlastného imania</w:t>
      </w:r>
    </w:p>
    <w:tbl>
      <w:tblPr>
        <w:tblW w:w="49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11"/>
        <w:gridCol w:w="1552"/>
        <w:gridCol w:w="1297"/>
        <w:gridCol w:w="1254"/>
        <w:gridCol w:w="1499"/>
        <w:gridCol w:w="1499"/>
      </w:tblGrid>
      <w:tr w:rsidR="004D598B" w:rsidRPr="00CE2F5A" w:rsidTr="00922FFD">
        <w:trPr>
          <w:trHeight w:val="318"/>
          <w:jc w:val="center"/>
        </w:trPr>
        <w:tc>
          <w:tcPr>
            <w:tcW w:w="2572" w:type="dxa"/>
            <w:vMerge w:val="restart"/>
            <w:shd w:val="clear" w:color="auto" w:fill="F2F2F2" w:themeFill="background1" w:themeFillShade="F2"/>
            <w:noWrap/>
            <w:vAlign w:val="center"/>
          </w:tcPr>
          <w:p w:rsidR="004D598B" w:rsidRPr="008D0532" w:rsidRDefault="004D598B" w:rsidP="00C43E8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8D0532">
              <w:rPr>
                <w:rFonts w:ascii="Arial" w:hAnsi="Arial" w:cs="Arial"/>
                <w:sz w:val="20"/>
                <w:szCs w:val="20"/>
              </w:rPr>
              <w:t>Položka vlastného imania</w:t>
            </w:r>
          </w:p>
        </w:tc>
        <w:tc>
          <w:tcPr>
            <w:tcW w:w="7262" w:type="dxa"/>
            <w:gridSpan w:val="5"/>
            <w:shd w:val="clear" w:color="auto" w:fill="F2F2F2" w:themeFill="background1" w:themeFillShade="F2"/>
            <w:vAlign w:val="center"/>
          </w:tcPr>
          <w:p w:rsidR="004D598B" w:rsidRPr="008D0532" w:rsidRDefault="004D598B" w:rsidP="00C43E8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8D053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4D598B" w:rsidRPr="00CE2F5A" w:rsidTr="00922FFD">
        <w:trPr>
          <w:jc w:val="center"/>
        </w:trPr>
        <w:tc>
          <w:tcPr>
            <w:tcW w:w="2572" w:type="dxa"/>
            <w:vMerge/>
            <w:shd w:val="clear" w:color="auto" w:fill="F2F2F2" w:themeFill="background1" w:themeFillShade="F2"/>
            <w:vAlign w:val="center"/>
          </w:tcPr>
          <w:p w:rsidR="004D598B" w:rsidRPr="008D0532" w:rsidRDefault="004D598B" w:rsidP="00C43E8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88" w:type="dxa"/>
            <w:shd w:val="clear" w:color="auto" w:fill="F2F2F2" w:themeFill="background1" w:themeFillShade="F2"/>
            <w:vAlign w:val="center"/>
          </w:tcPr>
          <w:p w:rsidR="004D598B" w:rsidRPr="008D0532" w:rsidRDefault="004D598B" w:rsidP="00C43E8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8D0532">
              <w:rPr>
                <w:rFonts w:ascii="Arial" w:hAnsi="Arial" w:cs="Arial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326" w:type="dxa"/>
            <w:shd w:val="clear" w:color="auto" w:fill="F2F2F2" w:themeFill="background1" w:themeFillShade="F2"/>
            <w:vAlign w:val="center"/>
          </w:tcPr>
          <w:p w:rsidR="004D598B" w:rsidRPr="008D0532" w:rsidRDefault="004D598B" w:rsidP="00C43E8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8D0532">
              <w:rPr>
                <w:rFonts w:ascii="Arial" w:hAnsi="Arial" w:cs="Arial"/>
                <w:sz w:val="20"/>
                <w:szCs w:val="20"/>
              </w:rPr>
              <w:t xml:space="preserve">Prírastky </w:t>
            </w:r>
          </w:p>
        </w:tc>
        <w:tc>
          <w:tcPr>
            <w:tcW w:w="1282" w:type="dxa"/>
            <w:shd w:val="clear" w:color="auto" w:fill="F2F2F2" w:themeFill="background1" w:themeFillShade="F2"/>
            <w:vAlign w:val="center"/>
          </w:tcPr>
          <w:p w:rsidR="004D598B" w:rsidRPr="008D0532" w:rsidRDefault="004D598B" w:rsidP="00C43E8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8D0532">
              <w:rPr>
                <w:rFonts w:ascii="Arial" w:hAnsi="Arial" w:cs="Arial"/>
                <w:sz w:val="20"/>
                <w:szCs w:val="20"/>
              </w:rPr>
              <w:t xml:space="preserve">Úbytky </w:t>
            </w:r>
          </w:p>
        </w:tc>
        <w:tc>
          <w:tcPr>
            <w:tcW w:w="1533" w:type="dxa"/>
            <w:shd w:val="clear" w:color="auto" w:fill="F2F2F2" w:themeFill="background1" w:themeFillShade="F2"/>
            <w:vAlign w:val="center"/>
          </w:tcPr>
          <w:p w:rsidR="004D598B" w:rsidRPr="008D0532" w:rsidRDefault="004D598B" w:rsidP="00C43E8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8D053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533" w:type="dxa"/>
            <w:shd w:val="clear" w:color="auto" w:fill="F2F2F2" w:themeFill="background1" w:themeFillShade="F2"/>
            <w:vAlign w:val="center"/>
          </w:tcPr>
          <w:p w:rsidR="004D598B" w:rsidRPr="008D0532" w:rsidRDefault="004D598B" w:rsidP="00C43E8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8D0532">
              <w:rPr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</w:tr>
      <w:tr w:rsidR="004D598B" w:rsidRPr="00CE2F5A" w:rsidTr="00922FFD">
        <w:trPr>
          <w:trHeight w:val="330"/>
          <w:jc w:val="center"/>
        </w:trPr>
        <w:tc>
          <w:tcPr>
            <w:tcW w:w="2572" w:type="dxa"/>
            <w:noWrap/>
            <w:vAlign w:val="center"/>
          </w:tcPr>
          <w:p w:rsidR="004D598B" w:rsidRPr="008D0532" w:rsidRDefault="004D598B" w:rsidP="00C43E8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8D053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588" w:type="dxa"/>
            <w:vAlign w:val="center"/>
          </w:tcPr>
          <w:p w:rsidR="004D598B" w:rsidRPr="008D0532" w:rsidRDefault="004D598B" w:rsidP="00C43E8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8D053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326" w:type="dxa"/>
            <w:noWrap/>
            <w:vAlign w:val="center"/>
          </w:tcPr>
          <w:p w:rsidR="004D598B" w:rsidRPr="008D0532" w:rsidRDefault="004D598B" w:rsidP="00C43E8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8D053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282" w:type="dxa"/>
            <w:noWrap/>
            <w:vAlign w:val="center"/>
          </w:tcPr>
          <w:p w:rsidR="004D598B" w:rsidRPr="008D0532" w:rsidRDefault="004D598B" w:rsidP="00C43E8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8D053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33" w:type="dxa"/>
            <w:noWrap/>
            <w:vAlign w:val="center"/>
          </w:tcPr>
          <w:p w:rsidR="004D598B" w:rsidRPr="008D0532" w:rsidRDefault="004D598B" w:rsidP="00C43E8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8D053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533" w:type="dxa"/>
            <w:vAlign w:val="center"/>
          </w:tcPr>
          <w:p w:rsidR="004D598B" w:rsidRPr="008D0532" w:rsidRDefault="004D598B" w:rsidP="00C43E8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8D053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4D598B" w:rsidRPr="00CE2F5A" w:rsidTr="00922FFD">
        <w:trPr>
          <w:trHeight w:val="330"/>
          <w:jc w:val="center"/>
        </w:trPr>
        <w:tc>
          <w:tcPr>
            <w:tcW w:w="2572" w:type="dxa"/>
            <w:noWrap/>
            <w:vAlign w:val="center"/>
          </w:tcPr>
          <w:p w:rsidR="004D598B" w:rsidRPr="00CE2F5A" w:rsidRDefault="004D598B" w:rsidP="00C43E8F">
            <w:pPr>
              <w:rPr>
                <w:rFonts w:ascii="Arial" w:hAnsi="Arial" w:cs="Arial"/>
              </w:rPr>
            </w:pPr>
            <w:r w:rsidRPr="00CE2F5A">
              <w:rPr>
                <w:rFonts w:ascii="Arial" w:hAnsi="Arial" w:cs="Arial"/>
              </w:rPr>
              <w:t>Základné imanie zapísané do OR</w:t>
            </w:r>
          </w:p>
        </w:tc>
        <w:tc>
          <w:tcPr>
            <w:tcW w:w="1588" w:type="dxa"/>
            <w:noWrap/>
            <w:vAlign w:val="center"/>
          </w:tcPr>
          <w:p w:rsidR="004D598B" w:rsidRPr="00E80DEE" w:rsidRDefault="00B12848" w:rsidP="00B12848">
            <w:pPr>
              <w:jc w:val="center"/>
              <w:rPr>
                <w:rFonts w:ascii="Arial" w:hAnsi="Arial" w:cs="Arial"/>
              </w:rPr>
            </w:pPr>
            <w:r w:rsidRPr="00E80DEE">
              <w:rPr>
                <w:rFonts w:ascii="Arial" w:hAnsi="Arial" w:cs="Arial"/>
              </w:rPr>
              <w:t>7 000</w:t>
            </w:r>
          </w:p>
        </w:tc>
        <w:tc>
          <w:tcPr>
            <w:tcW w:w="1326" w:type="dxa"/>
            <w:noWrap/>
            <w:vAlign w:val="center"/>
          </w:tcPr>
          <w:p w:rsidR="004D598B" w:rsidRPr="00E80DEE" w:rsidRDefault="004D598B" w:rsidP="00B128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82" w:type="dxa"/>
            <w:noWrap/>
            <w:vAlign w:val="center"/>
          </w:tcPr>
          <w:p w:rsidR="004D598B" w:rsidRPr="00E80DEE" w:rsidRDefault="004D598B" w:rsidP="00B128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33" w:type="dxa"/>
            <w:noWrap/>
            <w:vAlign w:val="center"/>
          </w:tcPr>
          <w:p w:rsidR="004D598B" w:rsidRPr="00E80DEE" w:rsidRDefault="004D598B" w:rsidP="00B128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33" w:type="dxa"/>
            <w:noWrap/>
            <w:vAlign w:val="center"/>
          </w:tcPr>
          <w:p w:rsidR="004D598B" w:rsidRPr="00E80DEE" w:rsidRDefault="00B12848" w:rsidP="00B12848">
            <w:pPr>
              <w:jc w:val="center"/>
              <w:rPr>
                <w:rFonts w:ascii="Arial" w:hAnsi="Arial" w:cs="Arial"/>
              </w:rPr>
            </w:pPr>
            <w:r w:rsidRPr="00E80DEE">
              <w:rPr>
                <w:rFonts w:ascii="Arial" w:hAnsi="Arial" w:cs="Arial"/>
              </w:rPr>
              <w:t>7 000</w:t>
            </w:r>
          </w:p>
        </w:tc>
      </w:tr>
      <w:tr w:rsidR="004D598B" w:rsidRPr="00CE2F5A" w:rsidTr="00922FFD">
        <w:trPr>
          <w:trHeight w:val="330"/>
          <w:jc w:val="center"/>
        </w:trPr>
        <w:tc>
          <w:tcPr>
            <w:tcW w:w="2572" w:type="dxa"/>
            <w:noWrap/>
            <w:vAlign w:val="center"/>
          </w:tcPr>
          <w:p w:rsidR="004D598B" w:rsidRPr="00CE2F5A" w:rsidRDefault="004D598B" w:rsidP="00C43E8F">
            <w:pPr>
              <w:rPr>
                <w:rFonts w:ascii="Arial" w:hAnsi="Arial" w:cs="Arial"/>
              </w:rPr>
            </w:pPr>
            <w:r w:rsidRPr="00CE2F5A">
              <w:rPr>
                <w:rFonts w:ascii="Arial" w:hAnsi="Arial" w:cs="Arial"/>
              </w:rPr>
              <w:t>Základné imanie nezapísané do  obchodného registra</w:t>
            </w:r>
          </w:p>
        </w:tc>
        <w:tc>
          <w:tcPr>
            <w:tcW w:w="1588" w:type="dxa"/>
            <w:noWrap/>
            <w:vAlign w:val="center"/>
          </w:tcPr>
          <w:p w:rsidR="004D598B" w:rsidRPr="00E80DEE" w:rsidRDefault="004D598B" w:rsidP="00B12848">
            <w:pPr>
              <w:jc w:val="center"/>
              <w:rPr>
                <w:rFonts w:ascii="Arial" w:hAnsi="Arial" w:cs="Arial"/>
              </w:rPr>
            </w:pPr>
            <w:r w:rsidRPr="00E80DEE">
              <w:rPr>
                <w:rFonts w:ascii="Arial" w:hAnsi="Arial" w:cs="Arial"/>
              </w:rPr>
              <w:t> </w:t>
            </w:r>
          </w:p>
        </w:tc>
        <w:tc>
          <w:tcPr>
            <w:tcW w:w="1326" w:type="dxa"/>
            <w:noWrap/>
            <w:vAlign w:val="center"/>
          </w:tcPr>
          <w:p w:rsidR="004D598B" w:rsidRPr="00E80DEE" w:rsidRDefault="004D598B" w:rsidP="00B12848">
            <w:pPr>
              <w:jc w:val="center"/>
              <w:rPr>
                <w:rFonts w:ascii="Arial" w:hAnsi="Arial" w:cs="Arial"/>
              </w:rPr>
            </w:pPr>
            <w:r w:rsidRPr="00E80DEE">
              <w:rPr>
                <w:rFonts w:ascii="Arial" w:hAnsi="Arial" w:cs="Arial"/>
              </w:rPr>
              <w:t> </w:t>
            </w:r>
          </w:p>
        </w:tc>
        <w:tc>
          <w:tcPr>
            <w:tcW w:w="1282" w:type="dxa"/>
            <w:noWrap/>
            <w:vAlign w:val="center"/>
          </w:tcPr>
          <w:p w:rsidR="004D598B" w:rsidRPr="00E80DEE" w:rsidRDefault="004D598B" w:rsidP="00B128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33" w:type="dxa"/>
            <w:noWrap/>
            <w:vAlign w:val="center"/>
          </w:tcPr>
          <w:p w:rsidR="004D598B" w:rsidRPr="00E80DEE" w:rsidRDefault="004D598B" w:rsidP="00B12848">
            <w:pPr>
              <w:jc w:val="center"/>
              <w:rPr>
                <w:rFonts w:ascii="Arial" w:hAnsi="Arial" w:cs="Arial"/>
              </w:rPr>
            </w:pPr>
            <w:r w:rsidRPr="00E80DEE">
              <w:rPr>
                <w:rFonts w:ascii="Arial" w:hAnsi="Arial" w:cs="Arial"/>
              </w:rPr>
              <w:t> </w:t>
            </w:r>
          </w:p>
        </w:tc>
        <w:tc>
          <w:tcPr>
            <w:tcW w:w="1533" w:type="dxa"/>
            <w:noWrap/>
            <w:vAlign w:val="center"/>
          </w:tcPr>
          <w:p w:rsidR="004D598B" w:rsidRPr="00E80DEE" w:rsidRDefault="004D598B" w:rsidP="00B12848">
            <w:pPr>
              <w:jc w:val="center"/>
              <w:rPr>
                <w:rFonts w:ascii="Arial" w:hAnsi="Arial" w:cs="Arial"/>
              </w:rPr>
            </w:pPr>
            <w:r w:rsidRPr="00E80DEE">
              <w:rPr>
                <w:rFonts w:ascii="Arial" w:hAnsi="Arial" w:cs="Arial"/>
              </w:rPr>
              <w:t> </w:t>
            </w:r>
          </w:p>
        </w:tc>
      </w:tr>
      <w:tr w:rsidR="004D598B" w:rsidRPr="00CE2F5A" w:rsidTr="00922FFD">
        <w:trPr>
          <w:trHeight w:val="330"/>
          <w:jc w:val="center"/>
        </w:trPr>
        <w:tc>
          <w:tcPr>
            <w:tcW w:w="2572" w:type="dxa"/>
            <w:noWrap/>
            <w:vAlign w:val="center"/>
          </w:tcPr>
          <w:p w:rsidR="004D598B" w:rsidRPr="00CE2F5A" w:rsidRDefault="004D598B" w:rsidP="00C43E8F">
            <w:pPr>
              <w:rPr>
                <w:rFonts w:ascii="Arial" w:hAnsi="Arial" w:cs="Arial"/>
              </w:rPr>
            </w:pPr>
            <w:r w:rsidRPr="00CE2F5A">
              <w:rPr>
                <w:rFonts w:ascii="Arial" w:hAnsi="Arial" w:cs="Arial"/>
              </w:rPr>
              <w:t>Emisné ážio</w:t>
            </w:r>
          </w:p>
        </w:tc>
        <w:tc>
          <w:tcPr>
            <w:tcW w:w="1588" w:type="dxa"/>
            <w:noWrap/>
            <w:vAlign w:val="center"/>
          </w:tcPr>
          <w:p w:rsidR="004D598B" w:rsidRPr="00E80DEE" w:rsidRDefault="004D598B" w:rsidP="00B12848">
            <w:pPr>
              <w:jc w:val="center"/>
              <w:rPr>
                <w:rFonts w:ascii="Arial" w:hAnsi="Arial" w:cs="Arial"/>
              </w:rPr>
            </w:pPr>
            <w:r w:rsidRPr="00E80DEE">
              <w:rPr>
                <w:rFonts w:ascii="Arial" w:hAnsi="Arial" w:cs="Arial"/>
              </w:rPr>
              <w:t> </w:t>
            </w:r>
          </w:p>
        </w:tc>
        <w:tc>
          <w:tcPr>
            <w:tcW w:w="1326" w:type="dxa"/>
            <w:noWrap/>
            <w:vAlign w:val="center"/>
          </w:tcPr>
          <w:p w:rsidR="004D598B" w:rsidRPr="00E80DEE" w:rsidRDefault="004D598B" w:rsidP="00B12848">
            <w:pPr>
              <w:jc w:val="center"/>
              <w:rPr>
                <w:rFonts w:ascii="Arial" w:hAnsi="Arial" w:cs="Arial"/>
              </w:rPr>
            </w:pPr>
            <w:r w:rsidRPr="00E80DEE">
              <w:rPr>
                <w:rFonts w:ascii="Arial" w:hAnsi="Arial" w:cs="Arial"/>
              </w:rPr>
              <w:t> </w:t>
            </w:r>
          </w:p>
        </w:tc>
        <w:tc>
          <w:tcPr>
            <w:tcW w:w="1282" w:type="dxa"/>
            <w:noWrap/>
            <w:vAlign w:val="center"/>
          </w:tcPr>
          <w:p w:rsidR="004D598B" w:rsidRPr="00E80DEE" w:rsidRDefault="004D598B" w:rsidP="00B12848">
            <w:pPr>
              <w:jc w:val="center"/>
              <w:rPr>
                <w:rFonts w:ascii="Arial" w:hAnsi="Arial" w:cs="Arial"/>
              </w:rPr>
            </w:pPr>
            <w:r w:rsidRPr="00E80DEE">
              <w:rPr>
                <w:rFonts w:ascii="Arial" w:hAnsi="Arial" w:cs="Arial"/>
              </w:rPr>
              <w:t> </w:t>
            </w:r>
          </w:p>
        </w:tc>
        <w:tc>
          <w:tcPr>
            <w:tcW w:w="1533" w:type="dxa"/>
            <w:noWrap/>
            <w:vAlign w:val="center"/>
          </w:tcPr>
          <w:p w:rsidR="004D598B" w:rsidRPr="00E80DEE" w:rsidRDefault="004D598B" w:rsidP="00B12848">
            <w:pPr>
              <w:jc w:val="center"/>
              <w:rPr>
                <w:rFonts w:ascii="Arial" w:hAnsi="Arial" w:cs="Arial"/>
              </w:rPr>
            </w:pPr>
            <w:r w:rsidRPr="00E80DEE">
              <w:rPr>
                <w:rFonts w:ascii="Arial" w:hAnsi="Arial" w:cs="Arial"/>
              </w:rPr>
              <w:t> </w:t>
            </w:r>
          </w:p>
        </w:tc>
        <w:tc>
          <w:tcPr>
            <w:tcW w:w="1533" w:type="dxa"/>
            <w:noWrap/>
            <w:vAlign w:val="center"/>
          </w:tcPr>
          <w:p w:rsidR="004D598B" w:rsidRPr="00E80DEE" w:rsidRDefault="004D598B" w:rsidP="00B12848">
            <w:pPr>
              <w:jc w:val="center"/>
              <w:rPr>
                <w:rFonts w:ascii="Arial" w:hAnsi="Arial" w:cs="Arial"/>
              </w:rPr>
            </w:pPr>
            <w:r w:rsidRPr="00E80DEE">
              <w:rPr>
                <w:rFonts w:ascii="Arial" w:hAnsi="Arial" w:cs="Arial"/>
              </w:rPr>
              <w:t> </w:t>
            </w:r>
          </w:p>
        </w:tc>
      </w:tr>
      <w:tr w:rsidR="004D598B" w:rsidRPr="00CE2F5A" w:rsidTr="00922FFD">
        <w:trPr>
          <w:trHeight w:val="330"/>
          <w:jc w:val="center"/>
        </w:trPr>
        <w:tc>
          <w:tcPr>
            <w:tcW w:w="2572" w:type="dxa"/>
            <w:noWrap/>
            <w:vAlign w:val="center"/>
          </w:tcPr>
          <w:p w:rsidR="004D598B" w:rsidRPr="00CE2F5A" w:rsidRDefault="004D598B" w:rsidP="00C43E8F">
            <w:pPr>
              <w:rPr>
                <w:rFonts w:ascii="Arial" w:hAnsi="Arial" w:cs="Arial"/>
              </w:rPr>
            </w:pPr>
            <w:r w:rsidRPr="00CE2F5A">
              <w:rPr>
                <w:rFonts w:ascii="Arial" w:hAnsi="Arial" w:cs="Arial"/>
              </w:rPr>
              <w:t>Ostatné kapitálové fondy</w:t>
            </w:r>
          </w:p>
        </w:tc>
        <w:tc>
          <w:tcPr>
            <w:tcW w:w="1588" w:type="dxa"/>
            <w:noWrap/>
            <w:vAlign w:val="center"/>
          </w:tcPr>
          <w:p w:rsidR="004D598B" w:rsidRPr="00E80DEE" w:rsidRDefault="004D598B" w:rsidP="00B12848">
            <w:pPr>
              <w:jc w:val="center"/>
              <w:rPr>
                <w:rFonts w:ascii="Arial" w:hAnsi="Arial" w:cs="Arial"/>
              </w:rPr>
            </w:pPr>
            <w:r w:rsidRPr="00E80DEE">
              <w:rPr>
                <w:rFonts w:ascii="Arial" w:hAnsi="Arial" w:cs="Arial"/>
              </w:rPr>
              <w:t> </w:t>
            </w:r>
          </w:p>
        </w:tc>
        <w:tc>
          <w:tcPr>
            <w:tcW w:w="1326" w:type="dxa"/>
            <w:noWrap/>
            <w:vAlign w:val="center"/>
          </w:tcPr>
          <w:p w:rsidR="004D598B" w:rsidRPr="00E80DEE" w:rsidRDefault="004D598B" w:rsidP="00B12848">
            <w:pPr>
              <w:jc w:val="center"/>
              <w:rPr>
                <w:rFonts w:ascii="Arial" w:hAnsi="Arial" w:cs="Arial"/>
              </w:rPr>
            </w:pPr>
            <w:r w:rsidRPr="00E80DEE">
              <w:rPr>
                <w:rFonts w:ascii="Arial" w:hAnsi="Arial" w:cs="Arial"/>
              </w:rPr>
              <w:t> </w:t>
            </w:r>
          </w:p>
        </w:tc>
        <w:tc>
          <w:tcPr>
            <w:tcW w:w="1282" w:type="dxa"/>
            <w:noWrap/>
            <w:vAlign w:val="center"/>
          </w:tcPr>
          <w:p w:rsidR="004D598B" w:rsidRPr="00E80DEE" w:rsidRDefault="004D598B" w:rsidP="00B12848">
            <w:pPr>
              <w:jc w:val="center"/>
              <w:rPr>
                <w:rFonts w:ascii="Arial" w:hAnsi="Arial" w:cs="Arial"/>
              </w:rPr>
            </w:pPr>
            <w:r w:rsidRPr="00E80DEE">
              <w:rPr>
                <w:rFonts w:ascii="Arial" w:hAnsi="Arial" w:cs="Arial"/>
              </w:rPr>
              <w:t> </w:t>
            </w:r>
          </w:p>
        </w:tc>
        <w:tc>
          <w:tcPr>
            <w:tcW w:w="1533" w:type="dxa"/>
            <w:noWrap/>
            <w:vAlign w:val="center"/>
          </w:tcPr>
          <w:p w:rsidR="004D598B" w:rsidRPr="00E80DEE" w:rsidRDefault="004D598B" w:rsidP="00B12848">
            <w:pPr>
              <w:jc w:val="center"/>
              <w:rPr>
                <w:rFonts w:ascii="Arial" w:hAnsi="Arial" w:cs="Arial"/>
              </w:rPr>
            </w:pPr>
            <w:r w:rsidRPr="00E80DEE">
              <w:rPr>
                <w:rFonts w:ascii="Arial" w:hAnsi="Arial" w:cs="Arial"/>
              </w:rPr>
              <w:t> </w:t>
            </w:r>
          </w:p>
        </w:tc>
        <w:tc>
          <w:tcPr>
            <w:tcW w:w="1533" w:type="dxa"/>
            <w:noWrap/>
            <w:vAlign w:val="center"/>
          </w:tcPr>
          <w:p w:rsidR="004D598B" w:rsidRPr="00E80DEE" w:rsidRDefault="004D598B" w:rsidP="00B12848">
            <w:pPr>
              <w:jc w:val="center"/>
              <w:rPr>
                <w:rFonts w:ascii="Arial" w:hAnsi="Arial" w:cs="Arial"/>
              </w:rPr>
            </w:pPr>
            <w:r w:rsidRPr="00E80DEE">
              <w:rPr>
                <w:rFonts w:ascii="Arial" w:hAnsi="Arial" w:cs="Arial"/>
              </w:rPr>
              <w:t> </w:t>
            </w:r>
          </w:p>
        </w:tc>
      </w:tr>
      <w:tr w:rsidR="004D598B" w:rsidRPr="00CE2F5A" w:rsidTr="00922FFD">
        <w:trPr>
          <w:trHeight w:val="330"/>
          <w:jc w:val="center"/>
        </w:trPr>
        <w:tc>
          <w:tcPr>
            <w:tcW w:w="2572" w:type="dxa"/>
            <w:noWrap/>
            <w:vAlign w:val="center"/>
          </w:tcPr>
          <w:p w:rsidR="004D598B" w:rsidRPr="00CE2F5A" w:rsidRDefault="004D598B" w:rsidP="00C43E8F">
            <w:pPr>
              <w:rPr>
                <w:rFonts w:ascii="Arial" w:hAnsi="Arial" w:cs="Arial"/>
              </w:rPr>
            </w:pPr>
            <w:r w:rsidRPr="00CE2F5A">
              <w:rPr>
                <w:rFonts w:ascii="Arial" w:hAnsi="Arial" w:cs="Arial"/>
              </w:rPr>
              <w:t xml:space="preserve">Zákonné rezervné fondy </w:t>
            </w:r>
          </w:p>
        </w:tc>
        <w:tc>
          <w:tcPr>
            <w:tcW w:w="1588" w:type="dxa"/>
            <w:noWrap/>
            <w:vAlign w:val="center"/>
          </w:tcPr>
          <w:p w:rsidR="004D598B" w:rsidRPr="00E80DEE" w:rsidRDefault="00B12848" w:rsidP="00B12848">
            <w:pPr>
              <w:jc w:val="center"/>
              <w:rPr>
                <w:rFonts w:ascii="Arial" w:hAnsi="Arial" w:cs="Arial"/>
              </w:rPr>
            </w:pPr>
            <w:r w:rsidRPr="00E80DEE">
              <w:rPr>
                <w:rFonts w:ascii="Arial" w:hAnsi="Arial" w:cs="Arial"/>
              </w:rPr>
              <w:t>3</w:t>
            </w:r>
            <w:r w:rsidR="00320D29" w:rsidRPr="00E80DEE">
              <w:rPr>
                <w:rFonts w:ascii="Arial" w:hAnsi="Arial" w:cs="Arial"/>
              </w:rPr>
              <w:t>5</w:t>
            </w:r>
            <w:r w:rsidRPr="00E80DEE">
              <w:rPr>
                <w:rFonts w:ascii="Arial" w:hAnsi="Arial" w:cs="Arial"/>
              </w:rPr>
              <w:t xml:space="preserve"> 363</w:t>
            </w:r>
            <w:r w:rsidR="004D598B" w:rsidRPr="00E80DEE">
              <w:rPr>
                <w:rFonts w:ascii="Arial" w:hAnsi="Arial" w:cs="Arial"/>
              </w:rPr>
              <w:t> </w:t>
            </w:r>
          </w:p>
        </w:tc>
        <w:tc>
          <w:tcPr>
            <w:tcW w:w="1326" w:type="dxa"/>
            <w:noWrap/>
            <w:vAlign w:val="center"/>
          </w:tcPr>
          <w:p w:rsidR="004D598B" w:rsidRPr="00E80DEE" w:rsidRDefault="004D598B" w:rsidP="00B12848">
            <w:pPr>
              <w:jc w:val="center"/>
              <w:rPr>
                <w:rFonts w:ascii="Arial" w:hAnsi="Arial" w:cs="Arial"/>
              </w:rPr>
            </w:pPr>
            <w:r w:rsidRPr="00E80DEE">
              <w:rPr>
                <w:rFonts w:ascii="Arial" w:hAnsi="Arial" w:cs="Arial"/>
              </w:rPr>
              <w:t> </w:t>
            </w:r>
          </w:p>
        </w:tc>
        <w:tc>
          <w:tcPr>
            <w:tcW w:w="1282" w:type="dxa"/>
            <w:noWrap/>
            <w:vAlign w:val="center"/>
          </w:tcPr>
          <w:p w:rsidR="004D598B" w:rsidRPr="00E80DEE" w:rsidRDefault="004D598B" w:rsidP="00B12848">
            <w:pPr>
              <w:jc w:val="center"/>
              <w:rPr>
                <w:rFonts w:ascii="Arial" w:hAnsi="Arial" w:cs="Arial"/>
              </w:rPr>
            </w:pPr>
            <w:r w:rsidRPr="00E80DEE">
              <w:rPr>
                <w:rFonts w:ascii="Arial" w:hAnsi="Arial" w:cs="Arial"/>
              </w:rPr>
              <w:t> </w:t>
            </w:r>
          </w:p>
        </w:tc>
        <w:tc>
          <w:tcPr>
            <w:tcW w:w="1533" w:type="dxa"/>
            <w:noWrap/>
            <w:vAlign w:val="center"/>
          </w:tcPr>
          <w:p w:rsidR="004D598B" w:rsidRPr="00E80DEE" w:rsidRDefault="004D598B" w:rsidP="00B12848">
            <w:pPr>
              <w:jc w:val="center"/>
              <w:rPr>
                <w:rFonts w:ascii="Arial" w:hAnsi="Arial" w:cs="Arial"/>
              </w:rPr>
            </w:pPr>
            <w:r w:rsidRPr="00E80DEE">
              <w:rPr>
                <w:rFonts w:ascii="Arial" w:hAnsi="Arial" w:cs="Arial"/>
              </w:rPr>
              <w:t> </w:t>
            </w:r>
          </w:p>
        </w:tc>
        <w:tc>
          <w:tcPr>
            <w:tcW w:w="1533" w:type="dxa"/>
            <w:noWrap/>
            <w:vAlign w:val="center"/>
          </w:tcPr>
          <w:p w:rsidR="004D598B" w:rsidRPr="00E80DEE" w:rsidRDefault="00B12848" w:rsidP="00B12848">
            <w:pPr>
              <w:jc w:val="center"/>
              <w:rPr>
                <w:rFonts w:ascii="Arial" w:hAnsi="Arial" w:cs="Arial"/>
              </w:rPr>
            </w:pPr>
            <w:r w:rsidRPr="00E80DEE">
              <w:rPr>
                <w:rFonts w:ascii="Arial" w:hAnsi="Arial" w:cs="Arial"/>
              </w:rPr>
              <w:t>35 363</w:t>
            </w:r>
            <w:r w:rsidR="004D598B" w:rsidRPr="00E80DEE">
              <w:rPr>
                <w:rFonts w:ascii="Arial" w:hAnsi="Arial" w:cs="Arial"/>
              </w:rPr>
              <w:t> </w:t>
            </w:r>
          </w:p>
        </w:tc>
      </w:tr>
      <w:tr w:rsidR="004D598B" w:rsidRPr="00CE2F5A" w:rsidTr="00922FFD">
        <w:trPr>
          <w:trHeight w:val="330"/>
          <w:jc w:val="center"/>
        </w:trPr>
        <w:tc>
          <w:tcPr>
            <w:tcW w:w="2572" w:type="dxa"/>
            <w:noWrap/>
            <w:vAlign w:val="center"/>
          </w:tcPr>
          <w:p w:rsidR="004D598B" w:rsidRPr="00CE2F5A" w:rsidRDefault="004D598B" w:rsidP="00C43E8F">
            <w:pPr>
              <w:rPr>
                <w:rFonts w:ascii="Arial" w:hAnsi="Arial" w:cs="Arial"/>
              </w:rPr>
            </w:pPr>
            <w:r w:rsidRPr="00CE2F5A">
              <w:rPr>
                <w:rFonts w:ascii="Arial" w:hAnsi="Arial" w:cs="Arial"/>
              </w:rPr>
              <w:t>Oceňovacie rozdiely nezahrnuté do výsledku hospodárenia</w:t>
            </w:r>
          </w:p>
        </w:tc>
        <w:tc>
          <w:tcPr>
            <w:tcW w:w="1588" w:type="dxa"/>
            <w:noWrap/>
            <w:vAlign w:val="center"/>
          </w:tcPr>
          <w:p w:rsidR="004D598B" w:rsidRPr="00E80DEE" w:rsidRDefault="004D598B" w:rsidP="00B12848">
            <w:pPr>
              <w:jc w:val="center"/>
              <w:rPr>
                <w:rFonts w:ascii="Arial" w:hAnsi="Arial" w:cs="Arial"/>
              </w:rPr>
            </w:pPr>
            <w:r w:rsidRPr="00E80DEE">
              <w:rPr>
                <w:rFonts w:ascii="Arial" w:hAnsi="Arial" w:cs="Arial"/>
              </w:rPr>
              <w:t> </w:t>
            </w:r>
          </w:p>
        </w:tc>
        <w:tc>
          <w:tcPr>
            <w:tcW w:w="1326" w:type="dxa"/>
            <w:noWrap/>
            <w:vAlign w:val="center"/>
          </w:tcPr>
          <w:p w:rsidR="004D598B" w:rsidRPr="00E80DEE" w:rsidRDefault="004D598B" w:rsidP="00B12848">
            <w:pPr>
              <w:jc w:val="center"/>
              <w:rPr>
                <w:rFonts w:ascii="Arial" w:hAnsi="Arial" w:cs="Arial"/>
              </w:rPr>
            </w:pPr>
            <w:r w:rsidRPr="00E80DEE">
              <w:rPr>
                <w:rFonts w:ascii="Arial" w:hAnsi="Arial" w:cs="Arial"/>
              </w:rPr>
              <w:t> </w:t>
            </w:r>
          </w:p>
        </w:tc>
        <w:tc>
          <w:tcPr>
            <w:tcW w:w="1282" w:type="dxa"/>
            <w:noWrap/>
            <w:vAlign w:val="center"/>
          </w:tcPr>
          <w:p w:rsidR="004D598B" w:rsidRPr="00E80DEE" w:rsidRDefault="004D598B" w:rsidP="00B12848">
            <w:pPr>
              <w:jc w:val="center"/>
              <w:rPr>
                <w:rFonts w:ascii="Arial" w:hAnsi="Arial" w:cs="Arial"/>
              </w:rPr>
            </w:pPr>
            <w:r w:rsidRPr="00E80DEE">
              <w:rPr>
                <w:rFonts w:ascii="Arial" w:hAnsi="Arial" w:cs="Arial"/>
              </w:rPr>
              <w:t> </w:t>
            </w:r>
          </w:p>
        </w:tc>
        <w:tc>
          <w:tcPr>
            <w:tcW w:w="1533" w:type="dxa"/>
            <w:noWrap/>
            <w:vAlign w:val="center"/>
          </w:tcPr>
          <w:p w:rsidR="004D598B" w:rsidRPr="00E80DEE" w:rsidRDefault="004D598B" w:rsidP="00B12848">
            <w:pPr>
              <w:jc w:val="center"/>
              <w:rPr>
                <w:rFonts w:ascii="Arial" w:hAnsi="Arial" w:cs="Arial"/>
              </w:rPr>
            </w:pPr>
            <w:r w:rsidRPr="00E80DEE">
              <w:rPr>
                <w:rFonts w:ascii="Arial" w:hAnsi="Arial" w:cs="Arial"/>
              </w:rPr>
              <w:t> </w:t>
            </w:r>
          </w:p>
        </w:tc>
        <w:tc>
          <w:tcPr>
            <w:tcW w:w="1533" w:type="dxa"/>
            <w:noWrap/>
            <w:vAlign w:val="center"/>
          </w:tcPr>
          <w:p w:rsidR="004D598B" w:rsidRPr="00E80DEE" w:rsidRDefault="004D598B" w:rsidP="00B12848">
            <w:pPr>
              <w:jc w:val="center"/>
              <w:rPr>
                <w:rFonts w:ascii="Arial" w:hAnsi="Arial" w:cs="Arial"/>
              </w:rPr>
            </w:pPr>
            <w:r w:rsidRPr="00E80DEE">
              <w:rPr>
                <w:rFonts w:ascii="Arial" w:hAnsi="Arial" w:cs="Arial"/>
              </w:rPr>
              <w:t> </w:t>
            </w:r>
          </w:p>
        </w:tc>
      </w:tr>
      <w:tr w:rsidR="004D598B" w:rsidRPr="00CE2F5A" w:rsidTr="00922FFD">
        <w:trPr>
          <w:trHeight w:val="330"/>
          <w:jc w:val="center"/>
        </w:trPr>
        <w:tc>
          <w:tcPr>
            <w:tcW w:w="2572" w:type="dxa"/>
            <w:noWrap/>
            <w:vAlign w:val="center"/>
          </w:tcPr>
          <w:p w:rsidR="004D598B" w:rsidRPr="00CE2F5A" w:rsidRDefault="004D598B" w:rsidP="00C43E8F">
            <w:pPr>
              <w:rPr>
                <w:rFonts w:ascii="Arial" w:hAnsi="Arial" w:cs="Arial"/>
              </w:rPr>
            </w:pPr>
            <w:r w:rsidRPr="00CE2F5A">
              <w:rPr>
                <w:rFonts w:ascii="Arial" w:hAnsi="Arial" w:cs="Arial"/>
              </w:rPr>
              <w:t>Ostatné fondy tvorené zo zisku</w:t>
            </w:r>
          </w:p>
        </w:tc>
        <w:tc>
          <w:tcPr>
            <w:tcW w:w="1588" w:type="dxa"/>
            <w:noWrap/>
            <w:vAlign w:val="center"/>
          </w:tcPr>
          <w:p w:rsidR="004D598B" w:rsidRPr="00E80DEE" w:rsidRDefault="004D598B" w:rsidP="00B128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26" w:type="dxa"/>
            <w:noWrap/>
            <w:vAlign w:val="center"/>
          </w:tcPr>
          <w:p w:rsidR="004D598B" w:rsidRPr="00E80DEE" w:rsidRDefault="004D598B" w:rsidP="00B128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82" w:type="dxa"/>
            <w:noWrap/>
            <w:vAlign w:val="center"/>
          </w:tcPr>
          <w:p w:rsidR="004D598B" w:rsidRPr="00E80DEE" w:rsidRDefault="004D598B" w:rsidP="00B128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33" w:type="dxa"/>
            <w:noWrap/>
            <w:vAlign w:val="center"/>
          </w:tcPr>
          <w:p w:rsidR="004D598B" w:rsidRPr="00E80DEE" w:rsidRDefault="004D598B" w:rsidP="00B12848">
            <w:pPr>
              <w:jc w:val="center"/>
              <w:rPr>
                <w:rFonts w:ascii="Arial" w:hAnsi="Arial" w:cs="Arial"/>
              </w:rPr>
            </w:pPr>
            <w:r w:rsidRPr="00E80DEE">
              <w:rPr>
                <w:rFonts w:ascii="Arial" w:hAnsi="Arial" w:cs="Arial"/>
              </w:rPr>
              <w:t> </w:t>
            </w:r>
          </w:p>
        </w:tc>
        <w:tc>
          <w:tcPr>
            <w:tcW w:w="1533" w:type="dxa"/>
            <w:noWrap/>
            <w:vAlign w:val="center"/>
          </w:tcPr>
          <w:p w:rsidR="004D598B" w:rsidRPr="00E80DEE" w:rsidRDefault="004D598B" w:rsidP="00B12848">
            <w:pPr>
              <w:jc w:val="center"/>
              <w:rPr>
                <w:rFonts w:ascii="Arial" w:hAnsi="Arial" w:cs="Arial"/>
              </w:rPr>
            </w:pPr>
            <w:r w:rsidRPr="00E80DEE">
              <w:rPr>
                <w:rFonts w:ascii="Arial" w:hAnsi="Arial" w:cs="Arial"/>
              </w:rPr>
              <w:t> </w:t>
            </w:r>
          </w:p>
        </w:tc>
      </w:tr>
      <w:tr w:rsidR="004D598B" w:rsidRPr="00CE2F5A" w:rsidTr="00922FFD">
        <w:trPr>
          <w:trHeight w:val="330"/>
          <w:jc w:val="center"/>
        </w:trPr>
        <w:tc>
          <w:tcPr>
            <w:tcW w:w="2572" w:type="dxa"/>
            <w:noWrap/>
            <w:vAlign w:val="center"/>
          </w:tcPr>
          <w:p w:rsidR="004D598B" w:rsidRPr="00CE2F5A" w:rsidRDefault="004D598B" w:rsidP="00C43E8F">
            <w:pPr>
              <w:rPr>
                <w:rFonts w:ascii="Arial" w:hAnsi="Arial" w:cs="Arial"/>
              </w:rPr>
            </w:pPr>
            <w:r w:rsidRPr="00CE2F5A">
              <w:rPr>
                <w:rFonts w:ascii="Arial" w:hAnsi="Arial" w:cs="Arial"/>
              </w:rPr>
              <w:t>Nerozdelený zisk minulých rokov</w:t>
            </w:r>
          </w:p>
        </w:tc>
        <w:tc>
          <w:tcPr>
            <w:tcW w:w="1588" w:type="dxa"/>
            <w:noWrap/>
            <w:vAlign w:val="center"/>
          </w:tcPr>
          <w:p w:rsidR="004D598B" w:rsidRPr="00E80DEE" w:rsidRDefault="00B31A03" w:rsidP="00B1284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669 624</w:t>
            </w:r>
            <w:r w:rsidR="004D598B" w:rsidRPr="00E80DEE">
              <w:rPr>
                <w:rFonts w:ascii="Arial" w:hAnsi="Arial" w:cs="Arial"/>
              </w:rPr>
              <w:t> </w:t>
            </w:r>
          </w:p>
        </w:tc>
        <w:tc>
          <w:tcPr>
            <w:tcW w:w="1326" w:type="dxa"/>
            <w:noWrap/>
            <w:vAlign w:val="center"/>
          </w:tcPr>
          <w:p w:rsidR="004D598B" w:rsidRPr="00507E01" w:rsidRDefault="00507E01" w:rsidP="00B12848">
            <w:pPr>
              <w:jc w:val="center"/>
              <w:rPr>
                <w:rFonts w:ascii="Arial" w:hAnsi="Arial" w:cs="Arial"/>
              </w:rPr>
            </w:pPr>
            <w:r w:rsidRPr="00507E01">
              <w:rPr>
                <w:rFonts w:ascii="Arial" w:hAnsi="Arial" w:cs="Arial"/>
              </w:rPr>
              <w:t>23</w:t>
            </w:r>
            <w:r w:rsidR="00B12848" w:rsidRPr="00507E01">
              <w:rPr>
                <w:rFonts w:ascii="Arial" w:hAnsi="Arial" w:cs="Arial"/>
              </w:rPr>
              <w:t xml:space="preserve"> </w:t>
            </w:r>
            <w:r w:rsidRPr="00507E01">
              <w:rPr>
                <w:rFonts w:ascii="Arial" w:hAnsi="Arial" w:cs="Arial"/>
              </w:rPr>
              <w:t>619</w:t>
            </w:r>
            <w:r w:rsidR="004D598B" w:rsidRPr="00507E01">
              <w:rPr>
                <w:rFonts w:ascii="Arial" w:hAnsi="Arial" w:cs="Arial"/>
              </w:rPr>
              <w:t> </w:t>
            </w:r>
          </w:p>
        </w:tc>
        <w:tc>
          <w:tcPr>
            <w:tcW w:w="1282" w:type="dxa"/>
            <w:noWrap/>
            <w:vAlign w:val="center"/>
          </w:tcPr>
          <w:p w:rsidR="004D598B" w:rsidRPr="00507E01" w:rsidRDefault="004D598B" w:rsidP="00B12848">
            <w:pPr>
              <w:jc w:val="center"/>
              <w:rPr>
                <w:rFonts w:ascii="Arial" w:hAnsi="Arial" w:cs="Arial"/>
              </w:rPr>
            </w:pPr>
            <w:r w:rsidRPr="00507E01">
              <w:rPr>
                <w:rFonts w:ascii="Arial" w:hAnsi="Arial" w:cs="Arial"/>
              </w:rPr>
              <w:t> </w:t>
            </w:r>
          </w:p>
        </w:tc>
        <w:tc>
          <w:tcPr>
            <w:tcW w:w="1533" w:type="dxa"/>
            <w:noWrap/>
            <w:vAlign w:val="center"/>
          </w:tcPr>
          <w:p w:rsidR="004D598B" w:rsidRPr="00507E01" w:rsidRDefault="004D598B" w:rsidP="00B128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33" w:type="dxa"/>
            <w:noWrap/>
            <w:vAlign w:val="center"/>
          </w:tcPr>
          <w:p w:rsidR="004D598B" w:rsidRPr="00507E01" w:rsidRDefault="00507E01" w:rsidP="00B12848">
            <w:pPr>
              <w:jc w:val="center"/>
              <w:rPr>
                <w:rFonts w:ascii="Arial" w:hAnsi="Arial" w:cs="Arial"/>
              </w:rPr>
            </w:pPr>
            <w:r w:rsidRPr="00507E01">
              <w:rPr>
                <w:rFonts w:ascii="Arial" w:hAnsi="Arial" w:cs="Arial"/>
              </w:rPr>
              <w:t>693 243</w:t>
            </w:r>
            <w:r w:rsidR="004D598B" w:rsidRPr="00507E01">
              <w:rPr>
                <w:rFonts w:ascii="Arial" w:hAnsi="Arial" w:cs="Arial"/>
              </w:rPr>
              <w:t> </w:t>
            </w:r>
          </w:p>
        </w:tc>
      </w:tr>
      <w:tr w:rsidR="004D598B" w:rsidRPr="00CE2F5A" w:rsidTr="00922FFD">
        <w:trPr>
          <w:trHeight w:val="330"/>
          <w:jc w:val="center"/>
        </w:trPr>
        <w:tc>
          <w:tcPr>
            <w:tcW w:w="2572" w:type="dxa"/>
            <w:noWrap/>
            <w:vAlign w:val="center"/>
          </w:tcPr>
          <w:p w:rsidR="004D598B" w:rsidRPr="00CE2F5A" w:rsidRDefault="004D598B" w:rsidP="00C43E8F">
            <w:pPr>
              <w:rPr>
                <w:rFonts w:ascii="Arial" w:hAnsi="Arial" w:cs="Arial"/>
              </w:rPr>
            </w:pPr>
            <w:r w:rsidRPr="00CE2F5A">
              <w:rPr>
                <w:rFonts w:ascii="Arial" w:hAnsi="Arial" w:cs="Arial"/>
              </w:rPr>
              <w:t>Neuhradená strata minulých rokov</w:t>
            </w:r>
          </w:p>
        </w:tc>
        <w:tc>
          <w:tcPr>
            <w:tcW w:w="1588" w:type="dxa"/>
            <w:noWrap/>
            <w:vAlign w:val="center"/>
          </w:tcPr>
          <w:p w:rsidR="004D598B" w:rsidRPr="00E80DEE" w:rsidRDefault="004D598B" w:rsidP="00B12848">
            <w:pPr>
              <w:jc w:val="center"/>
              <w:rPr>
                <w:rFonts w:ascii="Arial" w:hAnsi="Arial" w:cs="Arial"/>
              </w:rPr>
            </w:pPr>
            <w:r w:rsidRPr="00E80DEE">
              <w:rPr>
                <w:rFonts w:ascii="Arial" w:hAnsi="Arial" w:cs="Arial"/>
              </w:rPr>
              <w:t> </w:t>
            </w:r>
          </w:p>
        </w:tc>
        <w:tc>
          <w:tcPr>
            <w:tcW w:w="1326" w:type="dxa"/>
            <w:noWrap/>
            <w:vAlign w:val="center"/>
          </w:tcPr>
          <w:p w:rsidR="004D598B" w:rsidRPr="00E80DEE" w:rsidRDefault="004D598B" w:rsidP="00B12848">
            <w:pPr>
              <w:jc w:val="center"/>
              <w:rPr>
                <w:rFonts w:ascii="Arial" w:hAnsi="Arial" w:cs="Arial"/>
              </w:rPr>
            </w:pPr>
            <w:r w:rsidRPr="00E80DEE">
              <w:rPr>
                <w:rFonts w:ascii="Arial" w:hAnsi="Arial" w:cs="Arial"/>
              </w:rPr>
              <w:t> </w:t>
            </w:r>
          </w:p>
        </w:tc>
        <w:tc>
          <w:tcPr>
            <w:tcW w:w="1282" w:type="dxa"/>
            <w:noWrap/>
            <w:vAlign w:val="center"/>
          </w:tcPr>
          <w:p w:rsidR="004D598B" w:rsidRPr="00E80DEE" w:rsidRDefault="004D598B" w:rsidP="00B12848">
            <w:pPr>
              <w:jc w:val="center"/>
              <w:rPr>
                <w:rFonts w:ascii="Arial" w:hAnsi="Arial" w:cs="Arial"/>
              </w:rPr>
            </w:pPr>
            <w:r w:rsidRPr="00E80DEE">
              <w:rPr>
                <w:rFonts w:ascii="Arial" w:hAnsi="Arial" w:cs="Arial"/>
              </w:rPr>
              <w:t> </w:t>
            </w:r>
          </w:p>
        </w:tc>
        <w:tc>
          <w:tcPr>
            <w:tcW w:w="1533" w:type="dxa"/>
            <w:noWrap/>
            <w:vAlign w:val="center"/>
          </w:tcPr>
          <w:p w:rsidR="004D598B" w:rsidRPr="00E80DEE" w:rsidRDefault="004D598B" w:rsidP="00B12848">
            <w:pPr>
              <w:jc w:val="center"/>
              <w:rPr>
                <w:rFonts w:ascii="Arial" w:hAnsi="Arial" w:cs="Arial"/>
              </w:rPr>
            </w:pPr>
            <w:r w:rsidRPr="00E80DEE">
              <w:rPr>
                <w:rFonts w:ascii="Arial" w:hAnsi="Arial" w:cs="Arial"/>
              </w:rPr>
              <w:t> </w:t>
            </w:r>
          </w:p>
        </w:tc>
        <w:tc>
          <w:tcPr>
            <w:tcW w:w="1533" w:type="dxa"/>
            <w:noWrap/>
            <w:vAlign w:val="center"/>
          </w:tcPr>
          <w:p w:rsidR="004D598B" w:rsidRPr="00E80DEE" w:rsidRDefault="004D598B" w:rsidP="00B12848">
            <w:pPr>
              <w:jc w:val="center"/>
              <w:rPr>
                <w:rFonts w:ascii="Arial" w:hAnsi="Arial" w:cs="Arial"/>
              </w:rPr>
            </w:pPr>
            <w:r w:rsidRPr="00E80DEE">
              <w:rPr>
                <w:rFonts w:ascii="Arial" w:hAnsi="Arial" w:cs="Arial"/>
              </w:rPr>
              <w:t> </w:t>
            </w:r>
          </w:p>
        </w:tc>
      </w:tr>
      <w:tr w:rsidR="00E54540" w:rsidRPr="00CE2F5A" w:rsidTr="00FE3553">
        <w:trPr>
          <w:trHeight w:val="330"/>
          <w:jc w:val="center"/>
        </w:trPr>
        <w:tc>
          <w:tcPr>
            <w:tcW w:w="2572" w:type="dxa"/>
            <w:noWrap/>
            <w:vAlign w:val="center"/>
          </w:tcPr>
          <w:p w:rsidR="00E54540" w:rsidRPr="00CE2F5A" w:rsidRDefault="00E54540" w:rsidP="00C43E8F">
            <w:pPr>
              <w:rPr>
                <w:rFonts w:ascii="Arial" w:hAnsi="Arial" w:cs="Arial"/>
              </w:rPr>
            </w:pPr>
            <w:r w:rsidRPr="00CE2F5A">
              <w:rPr>
                <w:rFonts w:ascii="Arial" w:hAnsi="Arial" w:cs="Arial"/>
              </w:rPr>
              <w:t>Ú</w:t>
            </w:r>
            <w:r>
              <w:rPr>
                <w:rFonts w:ascii="Arial" w:hAnsi="Arial" w:cs="Arial"/>
              </w:rPr>
              <w:t>č</w:t>
            </w:r>
            <w:r w:rsidRPr="00CE2F5A">
              <w:rPr>
                <w:rFonts w:ascii="Arial" w:hAnsi="Arial" w:cs="Arial"/>
              </w:rPr>
              <w:t>tovný zisk alebo účtovná strata</w:t>
            </w:r>
          </w:p>
        </w:tc>
        <w:tc>
          <w:tcPr>
            <w:tcW w:w="1588" w:type="dxa"/>
            <w:noWrap/>
            <w:vAlign w:val="center"/>
          </w:tcPr>
          <w:p w:rsidR="00E54540" w:rsidRPr="00E80DEE" w:rsidRDefault="00E54540" w:rsidP="00FE355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623 6</w:t>
            </w:r>
            <w:r w:rsidRPr="00E80DEE">
              <w:rPr>
                <w:rFonts w:ascii="Arial" w:hAnsi="Arial" w:cs="Arial"/>
              </w:rPr>
              <w:t>19 </w:t>
            </w:r>
          </w:p>
        </w:tc>
        <w:tc>
          <w:tcPr>
            <w:tcW w:w="1326" w:type="dxa"/>
            <w:noWrap/>
            <w:vAlign w:val="center"/>
          </w:tcPr>
          <w:p w:rsidR="00E54540" w:rsidRPr="00670D86" w:rsidRDefault="00E54540" w:rsidP="00FE3553">
            <w:pPr>
              <w:jc w:val="center"/>
              <w:rPr>
                <w:rFonts w:ascii="Arial" w:hAnsi="Arial" w:cs="Arial"/>
              </w:rPr>
            </w:pPr>
            <w:r w:rsidRPr="00670D86">
              <w:rPr>
                <w:rFonts w:ascii="Arial" w:hAnsi="Arial" w:cs="Arial"/>
              </w:rPr>
              <w:t> 1 013 944</w:t>
            </w:r>
          </w:p>
        </w:tc>
        <w:tc>
          <w:tcPr>
            <w:tcW w:w="1282" w:type="dxa"/>
            <w:noWrap/>
            <w:vAlign w:val="center"/>
          </w:tcPr>
          <w:p w:rsidR="00E54540" w:rsidRPr="00670D86" w:rsidRDefault="00E54540" w:rsidP="00FE3553">
            <w:pPr>
              <w:jc w:val="center"/>
              <w:rPr>
                <w:rFonts w:ascii="Arial" w:hAnsi="Arial" w:cs="Arial"/>
              </w:rPr>
            </w:pPr>
            <w:r w:rsidRPr="00670D86">
              <w:rPr>
                <w:rFonts w:ascii="Arial" w:hAnsi="Arial" w:cs="Arial"/>
              </w:rPr>
              <w:t>6</w:t>
            </w:r>
            <w:r>
              <w:rPr>
                <w:rFonts w:ascii="Arial" w:hAnsi="Arial" w:cs="Arial"/>
              </w:rPr>
              <w:t>00</w:t>
            </w:r>
            <w:r w:rsidRPr="00670D86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000</w:t>
            </w:r>
            <w:r w:rsidRPr="00670D86">
              <w:rPr>
                <w:rFonts w:ascii="Arial" w:hAnsi="Arial" w:cs="Arial"/>
              </w:rPr>
              <w:t> </w:t>
            </w:r>
          </w:p>
        </w:tc>
        <w:tc>
          <w:tcPr>
            <w:tcW w:w="1533" w:type="dxa"/>
            <w:noWrap/>
            <w:vAlign w:val="center"/>
          </w:tcPr>
          <w:p w:rsidR="00E54540" w:rsidRPr="00670D86" w:rsidRDefault="00E54540" w:rsidP="00FE3553">
            <w:pPr>
              <w:jc w:val="center"/>
              <w:rPr>
                <w:rFonts w:ascii="Arial" w:hAnsi="Arial" w:cs="Arial"/>
              </w:rPr>
            </w:pPr>
            <w:r w:rsidRPr="00670D86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23 619</w:t>
            </w:r>
          </w:p>
        </w:tc>
        <w:tc>
          <w:tcPr>
            <w:tcW w:w="1533" w:type="dxa"/>
            <w:noWrap/>
            <w:vAlign w:val="center"/>
          </w:tcPr>
          <w:p w:rsidR="00E54540" w:rsidRPr="00670D86" w:rsidRDefault="00E54540" w:rsidP="00FE355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1 013</w:t>
            </w:r>
            <w:r w:rsidRPr="00670D86">
              <w:rPr>
                <w:rFonts w:ascii="Arial" w:hAnsi="Arial" w:cs="Arial"/>
              </w:rPr>
              <w:t xml:space="preserve"> 9</w:t>
            </w:r>
            <w:r>
              <w:rPr>
                <w:rFonts w:ascii="Arial" w:hAnsi="Arial" w:cs="Arial"/>
              </w:rPr>
              <w:t>44</w:t>
            </w:r>
            <w:r w:rsidRPr="00670D86">
              <w:rPr>
                <w:rFonts w:ascii="Arial" w:hAnsi="Arial" w:cs="Arial"/>
              </w:rPr>
              <w:t> </w:t>
            </w:r>
          </w:p>
        </w:tc>
      </w:tr>
      <w:tr w:rsidR="00E54540" w:rsidRPr="00CE2F5A" w:rsidTr="00922FFD">
        <w:trPr>
          <w:trHeight w:val="330"/>
          <w:jc w:val="center"/>
        </w:trPr>
        <w:tc>
          <w:tcPr>
            <w:tcW w:w="2572" w:type="dxa"/>
            <w:noWrap/>
            <w:vAlign w:val="center"/>
          </w:tcPr>
          <w:p w:rsidR="00E54540" w:rsidRPr="00CE2F5A" w:rsidRDefault="00E54540" w:rsidP="00C43E8F">
            <w:pPr>
              <w:rPr>
                <w:rFonts w:ascii="Arial" w:hAnsi="Arial" w:cs="Arial"/>
              </w:rPr>
            </w:pPr>
            <w:r w:rsidRPr="00CE2F5A">
              <w:rPr>
                <w:rFonts w:ascii="Arial" w:hAnsi="Arial" w:cs="Arial"/>
              </w:rPr>
              <w:t>Ďalšie zmeny vlastného imania</w:t>
            </w:r>
          </w:p>
        </w:tc>
        <w:tc>
          <w:tcPr>
            <w:tcW w:w="1588" w:type="dxa"/>
            <w:noWrap/>
            <w:vAlign w:val="center"/>
          </w:tcPr>
          <w:p w:rsidR="00E54540" w:rsidRPr="00CE2F5A" w:rsidRDefault="00E54540" w:rsidP="00B128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26" w:type="dxa"/>
            <w:noWrap/>
            <w:vAlign w:val="center"/>
          </w:tcPr>
          <w:p w:rsidR="00E54540" w:rsidRPr="00CE2F5A" w:rsidRDefault="00E54540" w:rsidP="00B128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82" w:type="dxa"/>
            <w:noWrap/>
            <w:vAlign w:val="center"/>
          </w:tcPr>
          <w:p w:rsidR="00E54540" w:rsidRPr="00CE2F5A" w:rsidRDefault="00E54540" w:rsidP="00B128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33" w:type="dxa"/>
            <w:noWrap/>
            <w:vAlign w:val="center"/>
          </w:tcPr>
          <w:p w:rsidR="00E54540" w:rsidRPr="00CE2F5A" w:rsidRDefault="00E54540" w:rsidP="00B1284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33" w:type="dxa"/>
            <w:noWrap/>
            <w:vAlign w:val="center"/>
          </w:tcPr>
          <w:p w:rsidR="00E54540" w:rsidRPr="00CE2F5A" w:rsidRDefault="00E54540" w:rsidP="00B12848">
            <w:pPr>
              <w:jc w:val="center"/>
              <w:rPr>
                <w:rFonts w:ascii="Arial" w:hAnsi="Arial" w:cs="Arial"/>
              </w:rPr>
            </w:pPr>
          </w:p>
        </w:tc>
      </w:tr>
    </w:tbl>
    <w:p w:rsidR="008B7FD3" w:rsidRDefault="008B7FD3" w:rsidP="004A03D8">
      <w:pPr>
        <w:pStyle w:val="Default"/>
        <w:jc w:val="both"/>
        <w:rPr>
          <w:bCs/>
          <w:i/>
          <w:color w:val="auto"/>
          <w:sz w:val="22"/>
          <w:szCs w:val="22"/>
          <w:lang w:eastAsia="en-US"/>
        </w:rPr>
      </w:pPr>
    </w:p>
    <w:p w:rsidR="00917DC7" w:rsidRPr="005D7BFA" w:rsidRDefault="005D7BFA" w:rsidP="004A03D8">
      <w:pPr>
        <w:pStyle w:val="Default"/>
        <w:jc w:val="both"/>
        <w:rPr>
          <w:bCs/>
          <w:i/>
          <w:color w:val="auto"/>
          <w:sz w:val="22"/>
          <w:szCs w:val="22"/>
          <w:lang w:eastAsia="en-US"/>
        </w:rPr>
      </w:pPr>
      <w:r w:rsidRPr="005D7BFA">
        <w:rPr>
          <w:bCs/>
          <w:i/>
          <w:color w:val="auto"/>
          <w:sz w:val="22"/>
          <w:szCs w:val="22"/>
          <w:lang w:eastAsia="en-US"/>
        </w:rPr>
        <w:t xml:space="preserve">V roku 2019 </w:t>
      </w:r>
      <w:r>
        <w:rPr>
          <w:bCs/>
          <w:i/>
          <w:color w:val="auto"/>
          <w:sz w:val="22"/>
          <w:szCs w:val="22"/>
          <w:lang w:eastAsia="en-US"/>
        </w:rPr>
        <w:t xml:space="preserve">boli priznané dividendy vo výške 600 000 </w:t>
      </w:r>
      <w:r w:rsidRPr="00326055">
        <w:rPr>
          <w:bCs/>
          <w:i/>
          <w:sz w:val="22"/>
          <w:szCs w:val="22"/>
        </w:rPr>
        <w:t>€</w:t>
      </w:r>
      <w:r>
        <w:rPr>
          <w:bCs/>
          <w:i/>
          <w:color w:val="auto"/>
          <w:sz w:val="22"/>
          <w:szCs w:val="22"/>
          <w:lang w:eastAsia="en-US"/>
        </w:rPr>
        <w:t xml:space="preserve"> z rozdelenia zisku za roku 2018 a vyplatené po odvedení zrážkovej dane vo výške 558 000 </w:t>
      </w:r>
      <w:r w:rsidRPr="00326055">
        <w:rPr>
          <w:bCs/>
          <w:i/>
          <w:sz w:val="22"/>
          <w:szCs w:val="22"/>
        </w:rPr>
        <w:t>€</w:t>
      </w:r>
      <w:r>
        <w:rPr>
          <w:bCs/>
          <w:i/>
          <w:sz w:val="22"/>
          <w:szCs w:val="22"/>
        </w:rPr>
        <w:t>.</w:t>
      </w:r>
    </w:p>
    <w:p w:rsidR="008B7FD3" w:rsidRDefault="008B7FD3" w:rsidP="004A03D8">
      <w:pPr>
        <w:pStyle w:val="Default"/>
        <w:jc w:val="both"/>
        <w:rPr>
          <w:b/>
          <w:sz w:val="22"/>
          <w:szCs w:val="22"/>
        </w:rPr>
      </w:pPr>
    </w:p>
    <w:p w:rsidR="00785C7C" w:rsidRDefault="00E97489" w:rsidP="004A03D8">
      <w:pPr>
        <w:pStyle w:val="Default"/>
        <w:jc w:val="both"/>
        <w:rPr>
          <w:sz w:val="22"/>
          <w:szCs w:val="22"/>
        </w:rPr>
      </w:pPr>
      <w:r w:rsidRPr="00E97489">
        <w:rPr>
          <w:b/>
          <w:sz w:val="22"/>
          <w:szCs w:val="22"/>
        </w:rPr>
        <w:lastRenderedPageBreak/>
        <w:t>(</w:t>
      </w:r>
      <w:r w:rsidR="008E027F">
        <w:rPr>
          <w:b/>
          <w:sz w:val="22"/>
          <w:szCs w:val="22"/>
        </w:rPr>
        <w:t>6</w:t>
      </w:r>
      <w:r w:rsidR="004A03D8" w:rsidRPr="00E97489">
        <w:rPr>
          <w:b/>
          <w:sz w:val="22"/>
          <w:szCs w:val="22"/>
        </w:rPr>
        <w:t>) Informácia</w:t>
      </w:r>
      <w:r w:rsidR="004A03D8" w:rsidRPr="00503782">
        <w:rPr>
          <w:b/>
          <w:sz w:val="22"/>
          <w:szCs w:val="22"/>
        </w:rPr>
        <w:t xml:space="preserve"> o sume a dôvodoch vzniku jednotlivých položiek nákladov alebo výnosov,</w:t>
      </w:r>
    </w:p>
    <w:p w:rsidR="004A03D8" w:rsidRPr="007B72D8" w:rsidRDefault="004A03D8" w:rsidP="004A03D8">
      <w:pPr>
        <w:pStyle w:val="Default"/>
        <w:jc w:val="both"/>
        <w:rPr>
          <w:b/>
          <w:sz w:val="22"/>
          <w:szCs w:val="22"/>
        </w:rPr>
      </w:pPr>
      <w:r w:rsidRPr="007B72D8">
        <w:rPr>
          <w:b/>
          <w:sz w:val="22"/>
          <w:szCs w:val="22"/>
        </w:rPr>
        <w:t>ktoré majú výnimočný rozsah alebo výskyt</w:t>
      </w:r>
    </w:p>
    <w:p w:rsidR="007A0AAB" w:rsidRPr="007C1723" w:rsidRDefault="007C1723" w:rsidP="00245BD7">
      <w:pPr>
        <w:pStyle w:val="odstavec"/>
      </w:pPr>
      <w:r w:rsidRPr="007C1723">
        <w:t>V účtovnej jednotke sa nevyskytli náklady a výnosy ktoré majú výnimočný rozsah alebo výskyt</w:t>
      </w:r>
    </w:p>
    <w:p w:rsidR="007C1723" w:rsidRDefault="007C1723" w:rsidP="00245BD7">
      <w:pPr>
        <w:pStyle w:val="odstavec"/>
      </w:pPr>
    </w:p>
    <w:p w:rsidR="004A03D8" w:rsidRPr="00503782" w:rsidRDefault="004A03D8" w:rsidP="004A03D8">
      <w:pPr>
        <w:pStyle w:val="Default"/>
        <w:jc w:val="both"/>
        <w:rPr>
          <w:b/>
          <w:sz w:val="22"/>
          <w:szCs w:val="22"/>
        </w:rPr>
      </w:pPr>
      <w:r w:rsidRPr="00503782">
        <w:rPr>
          <w:b/>
          <w:sz w:val="22"/>
          <w:szCs w:val="22"/>
        </w:rPr>
        <w:t xml:space="preserve"> Informácie  o</w:t>
      </w:r>
      <w:r w:rsidR="00674F33">
        <w:rPr>
          <w:b/>
          <w:sz w:val="22"/>
          <w:szCs w:val="22"/>
        </w:rPr>
        <w:t xml:space="preserve"> vybraných </w:t>
      </w:r>
      <w:r w:rsidRPr="00503782">
        <w:rPr>
          <w:b/>
          <w:sz w:val="22"/>
          <w:szCs w:val="22"/>
        </w:rPr>
        <w:t xml:space="preserve">nákladoch a výnosoch  </w:t>
      </w:r>
    </w:p>
    <w:tbl>
      <w:tblPr>
        <w:tblW w:w="492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891"/>
        <w:gridCol w:w="1799"/>
        <w:gridCol w:w="1930"/>
      </w:tblGrid>
      <w:tr w:rsidR="004A03D8" w:rsidRPr="00B30C36" w:rsidTr="00922FFD">
        <w:trPr>
          <w:trHeight w:val="1005"/>
          <w:jc w:val="center"/>
        </w:trPr>
        <w:tc>
          <w:tcPr>
            <w:tcW w:w="3062" w:type="pct"/>
            <w:shd w:val="clear" w:color="auto" w:fill="F2F2F2"/>
            <w:noWrap/>
            <w:vAlign w:val="center"/>
          </w:tcPr>
          <w:p w:rsidR="004A03D8" w:rsidRPr="00002C54" w:rsidRDefault="004A03D8" w:rsidP="00E510F2">
            <w:pPr>
              <w:pStyle w:val="TopHeader"/>
              <w:rPr>
                <w:rFonts w:ascii="Arial" w:hAnsi="Arial" w:cs="Arial"/>
              </w:rPr>
            </w:pPr>
            <w:r w:rsidRPr="00002C54">
              <w:rPr>
                <w:rFonts w:ascii="Arial" w:hAnsi="Arial" w:cs="Arial"/>
              </w:rPr>
              <w:t>Názov položky</w:t>
            </w:r>
          </w:p>
        </w:tc>
        <w:tc>
          <w:tcPr>
            <w:tcW w:w="935" w:type="pct"/>
            <w:shd w:val="clear" w:color="auto" w:fill="F2F2F2"/>
            <w:vAlign w:val="center"/>
          </w:tcPr>
          <w:p w:rsidR="004A03D8" w:rsidRPr="00002C54" w:rsidRDefault="004A03D8" w:rsidP="00E510F2">
            <w:pPr>
              <w:pStyle w:val="TopHeader"/>
              <w:rPr>
                <w:rFonts w:ascii="Arial" w:hAnsi="Arial" w:cs="Arial"/>
              </w:rPr>
            </w:pPr>
            <w:r w:rsidRPr="00002C54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03" w:type="pct"/>
            <w:shd w:val="clear" w:color="auto" w:fill="F2F2F2"/>
            <w:vAlign w:val="center"/>
          </w:tcPr>
          <w:p w:rsidR="004A03D8" w:rsidRPr="00002C54" w:rsidRDefault="004A03D8" w:rsidP="00E510F2">
            <w:pPr>
              <w:pStyle w:val="TopHeader"/>
              <w:rPr>
                <w:rFonts w:ascii="Arial" w:hAnsi="Arial" w:cs="Arial"/>
              </w:rPr>
            </w:pPr>
            <w:r w:rsidRPr="00002C54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A03D8" w:rsidRPr="000B2AEA" w:rsidTr="00922FFD">
        <w:trPr>
          <w:trHeight w:val="377"/>
          <w:jc w:val="center"/>
        </w:trPr>
        <w:tc>
          <w:tcPr>
            <w:tcW w:w="3062" w:type="pct"/>
            <w:vAlign w:val="center"/>
          </w:tcPr>
          <w:p w:rsidR="004A03D8" w:rsidRPr="00002C54" w:rsidRDefault="004A03D8" w:rsidP="00674F33">
            <w:pPr>
              <w:rPr>
                <w:rFonts w:ascii="Arial" w:hAnsi="Arial" w:cs="Arial"/>
                <w:szCs w:val="22"/>
              </w:rPr>
            </w:pPr>
            <w:r w:rsidRPr="00002C54">
              <w:rPr>
                <w:rFonts w:ascii="Arial" w:hAnsi="Arial" w:cs="Arial"/>
                <w:b/>
                <w:bCs/>
                <w:szCs w:val="22"/>
              </w:rPr>
              <w:t>Nákl</w:t>
            </w:r>
            <w:r w:rsidR="00674F33">
              <w:rPr>
                <w:rFonts w:ascii="Arial" w:hAnsi="Arial" w:cs="Arial"/>
                <w:b/>
                <w:bCs/>
                <w:szCs w:val="22"/>
              </w:rPr>
              <w:t>ady na hospodársku činnosť spolu</w:t>
            </w:r>
          </w:p>
        </w:tc>
        <w:tc>
          <w:tcPr>
            <w:tcW w:w="935" w:type="pct"/>
            <w:noWrap/>
            <w:vAlign w:val="center"/>
          </w:tcPr>
          <w:p w:rsidR="004A03D8" w:rsidRPr="00E871A7" w:rsidRDefault="007323B9" w:rsidP="007A0AAB">
            <w:pPr>
              <w:jc w:val="right"/>
              <w:rPr>
                <w:rFonts w:ascii="Arial" w:hAnsi="Arial" w:cs="Arial"/>
                <w:b/>
                <w:szCs w:val="22"/>
              </w:rPr>
            </w:pPr>
            <w:r w:rsidRPr="00E871A7">
              <w:rPr>
                <w:rFonts w:ascii="Arial" w:hAnsi="Arial" w:cs="Arial"/>
                <w:b/>
                <w:szCs w:val="22"/>
              </w:rPr>
              <w:t>4</w:t>
            </w:r>
            <w:r w:rsidR="00C1234D" w:rsidRPr="00E871A7">
              <w:rPr>
                <w:rFonts w:ascii="Arial" w:hAnsi="Arial" w:cs="Arial"/>
                <w:b/>
                <w:szCs w:val="22"/>
              </w:rPr>
              <w:t> </w:t>
            </w:r>
            <w:r w:rsidRPr="00E871A7">
              <w:rPr>
                <w:rFonts w:ascii="Arial" w:hAnsi="Arial" w:cs="Arial"/>
                <w:b/>
                <w:szCs w:val="22"/>
              </w:rPr>
              <w:t>9</w:t>
            </w:r>
            <w:r w:rsidR="00D76BB7" w:rsidRPr="00E871A7">
              <w:rPr>
                <w:rFonts w:ascii="Arial" w:hAnsi="Arial" w:cs="Arial"/>
                <w:b/>
                <w:szCs w:val="22"/>
              </w:rPr>
              <w:t>5</w:t>
            </w:r>
            <w:r w:rsidR="002259D0">
              <w:rPr>
                <w:rFonts w:ascii="Arial" w:hAnsi="Arial" w:cs="Arial"/>
                <w:b/>
                <w:szCs w:val="22"/>
              </w:rPr>
              <w:t>6</w:t>
            </w:r>
            <w:r w:rsidR="00C1234D" w:rsidRPr="00E871A7">
              <w:rPr>
                <w:rFonts w:ascii="Arial" w:hAnsi="Arial" w:cs="Arial"/>
                <w:b/>
                <w:szCs w:val="22"/>
              </w:rPr>
              <w:t xml:space="preserve"> </w:t>
            </w:r>
            <w:r w:rsidR="002259D0">
              <w:rPr>
                <w:rFonts w:ascii="Arial" w:hAnsi="Arial" w:cs="Arial"/>
                <w:b/>
                <w:szCs w:val="22"/>
              </w:rPr>
              <w:t>771</w:t>
            </w:r>
          </w:p>
        </w:tc>
        <w:tc>
          <w:tcPr>
            <w:tcW w:w="1003" w:type="pct"/>
            <w:noWrap/>
            <w:vAlign w:val="center"/>
          </w:tcPr>
          <w:p w:rsidR="004A03D8" w:rsidRPr="00D778AF" w:rsidRDefault="008A6268" w:rsidP="007A0AAB">
            <w:pPr>
              <w:jc w:val="right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4</w:t>
            </w:r>
            <w:r w:rsidR="00792A22" w:rsidRPr="00D778AF">
              <w:rPr>
                <w:rFonts w:ascii="Arial" w:hAnsi="Arial" w:cs="Arial"/>
                <w:b/>
                <w:szCs w:val="22"/>
              </w:rPr>
              <w:t> 09</w:t>
            </w:r>
            <w:r>
              <w:rPr>
                <w:rFonts w:ascii="Arial" w:hAnsi="Arial" w:cs="Arial"/>
                <w:b/>
                <w:szCs w:val="22"/>
              </w:rPr>
              <w:t>3</w:t>
            </w:r>
            <w:r w:rsidR="00792A22" w:rsidRPr="00D778AF">
              <w:rPr>
                <w:rFonts w:ascii="Arial" w:hAnsi="Arial" w:cs="Arial"/>
                <w:b/>
                <w:szCs w:val="22"/>
              </w:rPr>
              <w:t xml:space="preserve"> </w:t>
            </w:r>
            <w:r>
              <w:rPr>
                <w:rFonts w:ascii="Arial" w:hAnsi="Arial" w:cs="Arial"/>
                <w:b/>
                <w:szCs w:val="22"/>
              </w:rPr>
              <w:t>378</w:t>
            </w:r>
          </w:p>
        </w:tc>
      </w:tr>
      <w:tr w:rsidR="006D7CAA" w:rsidRPr="000B2AEA" w:rsidTr="00922FFD">
        <w:trPr>
          <w:trHeight w:val="377"/>
          <w:jc w:val="center"/>
        </w:trPr>
        <w:tc>
          <w:tcPr>
            <w:tcW w:w="3062" w:type="pct"/>
            <w:vAlign w:val="center"/>
          </w:tcPr>
          <w:p w:rsidR="006D7CAA" w:rsidRPr="00FF0ADC" w:rsidRDefault="006D7CAA" w:rsidP="005441AE">
            <w:pPr>
              <w:rPr>
                <w:rFonts w:ascii="Arial" w:hAnsi="Arial" w:cs="Arial"/>
                <w:color w:val="000000" w:themeColor="text1"/>
                <w:szCs w:val="22"/>
              </w:rPr>
            </w:pPr>
            <w:r w:rsidRPr="00FF0ADC">
              <w:rPr>
                <w:rFonts w:ascii="Arial" w:hAnsi="Arial" w:cs="Arial"/>
                <w:color w:val="000000" w:themeColor="text1"/>
                <w:szCs w:val="22"/>
              </w:rPr>
              <w:t>Z toho:</w:t>
            </w:r>
          </w:p>
          <w:p w:rsidR="006D7CAA" w:rsidRPr="00FF0ADC" w:rsidRDefault="006D7CAA" w:rsidP="00674F33">
            <w:pPr>
              <w:rPr>
                <w:rFonts w:ascii="Arial" w:hAnsi="Arial" w:cs="Arial"/>
                <w:bCs/>
                <w:color w:val="000000" w:themeColor="text1"/>
                <w:szCs w:val="22"/>
              </w:rPr>
            </w:pPr>
            <w:r w:rsidRPr="00FF0ADC">
              <w:rPr>
                <w:rFonts w:ascii="Arial" w:hAnsi="Arial" w:cs="Arial"/>
                <w:bCs/>
                <w:color w:val="000000" w:themeColor="text1"/>
                <w:szCs w:val="22"/>
              </w:rPr>
              <w:t>Spotreba materiálu</w:t>
            </w:r>
            <w:r w:rsidR="007E2BFA">
              <w:rPr>
                <w:rFonts w:ascii="Arial" w:hAnsi="Arial" w:cs="Arial"/>
                <w:bCs/>
                <w:color w:val="000000" w:themeColor="text1"/>
                <w:szCs w:val="22"/>
              </w:rPr>
              <w:t xml:space="preserve"> </w:t>
            </w:r>
            <w:r w:rsidR="007E2BFA" w:rsidRPr="00E54540">
              <w:rPr>
                <w:rFonts w:ascii="Arial" w:hAnsi="Arial" w:cs="Arial"/>
                <w:bCs/>
                <w:szCs w:val="22"/>
              </w:rPr>
              <w:t>energie</w:t>
            </w:r>
            <w:r w:rsidRPr="00FF0ADC">
              <w:rPr>
                <w:rFonts w:ascii="Arial" w:hAnsi="Arial" w:cs="Arial"/>
                <w:bCs/>
                <w:color w:val="000000" w:themeColor="text1"/>
                <w:szCs w:val="22"/>
              </w:rPr>
              <w:t xml:space="preserve"> a </w:t>
            </w:r>
            <w:proofErr w:type="spellStart"/>
            <w:r w:rsidRPr="00FF0ADC">
              <w:rPr>
                <w:rFonts w:ascii="Arial" w:hAnsi="Arial" w:cs="Arial"/>
                <w:bCs/>
                <w:color w:val="000000" w:themeColor="text1"/>
                <w:szCs w:val="22"/>
              </w:rPr>
              <w:t>nesklad.dodávok</w:t>
            </w:r>
            <w:proofErr w:type="spellEnd"/>
          </w:p>
        </w:tc>
        <w:tc>
          <w:tcPr>
            <w:tcW w:w="935" w:type="pct"/>
            <w:noWrap/>
            <w:vAlign w:val="bottom"/>
          </w:tcPr>
          <w:p w:rsidR="006D7CAA" w:rsidRPr="00E871A7" w:rsidRDefault="00D76BB7">
            <w:pPr>
              <w:jc w:val="right"/>
              <w:rPr>
                <w:rFonts w:ascii="Arial" w:hAnsi="Arial" w:cs="Arial"/>
                <w:color w:val="000000" w:themeColor="text1"/>
              </w:rPr>
            </w:pPr>
            <w:r w:rsidRPr="00E871A7">
              <w:rPr>
                <w:rFonts w:ascii="Arial" w:hAnsi="Arial" w:cs="Arial"/>
                <w:color w:val="000000" w:themeColor="text1"/>
              </w:rPr>
              <w:t>80</w:t>
            </w:r>
            <w:r w:rsidR="002259D0">
              <w:rPr>
                <w:rFonts w:ascii="Arial" w:hAnsi="Arial" w:cs="Arial"/>
                <w:color w:val="000000" w:themeColor="text1"/>
              </w:rPr>
              <w:t>6</w:t>
            </w:r>
            <w:r w:rsidRPr="00E871A7">
              <w:rPr>
                <w:rFonts w:ascii="Arial" w:hAnsi="Arial" w:cs="Arial"/>
                <w:color w:val="000000" w:themeColor="text1"/>
              </w:rPr>
              <w:t xml:space="preserve"> </w:t>
            </w:r>
            <w:r w:rsidR="002259D0">
              <w:rPr>
                <w:rFonts w:ascii="Arial" w:hAnsi="Arial" w:cs="Arial"/>
                <w:color w:val="000000" w:themeColor="text1"/>
              </w:rPr>
              <w:t>785</w:t>
            </w:r>
          </w:p>
        </w:tc>
        <w:tc>
          <w:tcPr>
            <w:tcW w:w="1003" w:type="pct"/>
            <w:noWrap/>
            <w:vAlign w:val="bottom"/>
          </w:tcPr>
          <w:p w:rsidR="006D7CAA" w:rsidRPr="00D2216B" w:rsidRDefault="008A6268">
            <w:pPr>
              <w:jc w:val="right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621</w:t>
            </w:r>
            <w:r w:rsidR="006D7CAA" w:rsidRPr="00D2216B">
              <w:rPr>
                <w:rFonts w:ascii="Arial" w:hAnsi="Arial" w:cs="Arial"/>
                <w:color w:val="000000" w:themeColor="text1"/>
              </w:rPr>
              <w:t xml:space="preserve"> </w:t>
            </w:r>
            <w:r>
              <w:rPr>
                <w:rFonts w:ascii="Arial" w:hAnsi="Arial" w:cs="Arial"/>
                <w:color w:val="000000" w:themeColor="text1"/>
              </w:rPr>
              <w:t>028</w:t>
            </w:r>
          </w:p>
        </w:tc>
      </w:tr>
      <w:tr w:rsidR="007900D8" w:rsidRPr="000B2AEA" w:rsidTr="00922FFD">
        <w:trPr>
          <w:trHeight w:val="377"/>
          <w:jc w:val="center"/>
        </w:trPr>
        <w:tc>
          <w:tcPr>
            <w:tcW w:w="3062" w:type="pct"/>
            <w:vAlign w:val="center"/>
          </w:tcPr>
          <w:p w:rsidR="007900D8" w:rsidRPr="00FF0ADC" w:rsidRDefault="007900D8" w:rsidP="006D7CAA">
            <w:pPr>
              <w:rPr>
                <w:rFonts w:ascii="Arial" w:hAnsi="Arial" w:cs="Arial"/>
                <w:color w:val="000000" w:themeColor="text1"/>
                <w:szCs w:val="22"/>
              </w:rPr>
            </w:pPr>
            <w:r w:rsidRPr="00FF0ADC">
              <w:rPr>
                <w:rFonts w:ascii="Arial" w:hAnsi="Arial" w:cs="Arial"/>
                <w:color w:val="000000" w:themeColor="text1"/>
                <w:szCs w:val="22"/>
              </w:rPr>
              <w:t xml:space="preserve">Náklady na opravy </w:t>
            </w:r>
          </w:p>
        </w:tc>
        <w:tc>
          <w:tcPr>
            <w:tcW w:w="935" w:type="pct"/>
            <w:noWrap/>
            <w:vAlign w:val="bottom"/>
          </w:tcPr>
          <w:p w:rsidR="007900D8" w:rsidRPr="00E871A7" w:rsidRDefault="00D76BB7" w:rsidP="00C43E8F">
            <w:pPr>
              <w:jc w:val="right"/>
              <w:rPr>
                <w:rFonts w:ascii="Arial" w:hAnsi="Arial" w:cs="Arial"/>
                <w:color w:val="000000" w:themeColor="text1"/>
              </w:rPr>
            </w:pPr>
            <w:r w:rsidRPr="00E871A7">
              <w:rPr>
                <w:rFonts w:ascii="Arial" w:hAnsi="Arial" w:cs="Arial"/>
                <w:color w:val="000000" w:themeColor="text1"/>
              </w:rPr>
              <w:t>79 500</w:t>
            </w:r>
          </w:p>
        </w:tc>
        <w:tc>
          <w:tcPr>
            <w:tcW w:w="1003" w:type="pct"/>
            <w:noWrap/>
            <w:vAlign w:val="bottom"/>
          </w:tcPr>
          <w:p w:rsidR="007900D8" w:rsidRPr="00D2216B" w:rsidRDefault="008A6268">
            <w:pPr>
              <w:jc w:val="right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50</w:t>
            </w:r>
            <w:r w:rsidR="007900D8" w:rsidRPr="00D2216B">
              <w:rPr>
                <w:rFonts w:ascii="Arial" w:hAnsi="Arial" w:cs="Arial"/>
                <w:color w:val="000000" w:themeColor="text1"/>
              </w:rPr>
              <w:t xml:space="preserve"> </w:t>
            </w:r>
            <w:r>
              <w:rPr>
                <w:rFonts w:ascii="Arial" w:hAnsi="Arial" w:cs="Arial"/>
                <w:color w:val="000000" w:themeColor="text1"/>
              </w:rPr>
              <w:t>932</w:t>
            </w:r>
          </w:p>
        </w:tc>
      </w:tr>
      <w:tr w:rsidR="007900D8" w:rsidRPr="00B30C36" w:rsidTr="00922FFD">
        <w:trPr>
          <w:trHeight w:val="377"/>
          <w:jc w:val="center"/>
        </w:trPr>
        <w:tc>
          <w:tcPr>
            <w:tcW w:w="3062" w:type="pct"/>
            <w:vAlign w:val="center"/>
          </w:tcPr>
          <w:p w:rsidR="007900D8" w:rsidRPr="000B2AEA" w:rsidRDefault="007900D8" w:rsidP="00E510F2">
            <w:pPr>
              <w:rPr>
                <w:rFonts w:ascii="Arial" w:hAnsi="Arial" w:cs="Arial"/>
                <w:szCs w:val="22"/>
              </w:rPr>
            </w:pPr>
            <w:r w:rsidRPr="000B2AEA">
              <w:rPr>
                <w:rFonts w:ascii="Arial" w:hAnsi="Arial" w:cs="Arial"/>
                <w:szCs w:val="22"/>
              </w:rPr>
              <w:t>Náklady na telefón, poplatky</w:t>
            </w:r>
          </w:p>
        </w:tc>
        <w:tc>
          <w:tcPr>
            <w:tcW w:w="935" w:type="pct"/>
            <w:noWrap/>
            <w:vAlign w:val="bottom"/>
          </w:tcPr>
          <w:p w:rsidR="007900D8" w:rsidRPr="00E871A7" w:rsidRDefault="007900D8" w:rsidP="00C43E8F">
            <w:pPr>
              <w:jc w:val="right"/>
              <w:rPr>
                <w:rFonts w:ascii="Arial" w:hAnsi="Arial" w:cs="Arial"/>
              </w:rPr>
            </w:pPr>
            <w:r w:rsidRPr="00E871A7">
              <w:rPr>
                <w:rFonts w:ascii="Arial" w:hAnsi="Arial" w:cs="Arial"/>
              </w:rPr>
              <w:t>8 27</w:t>
            </w:r>
            <w:r w:rsidR="00D76BB7" w:rsidRPr="00E871A7">
              <w:rPr>
                <w:rFonts w:ascii="Arial" w:hAnsi="Arial" w:cs="Arial"/>
              </w:rPr>
              <w:t>5</w:t>
            </w:r>
          </w:p>
        </w:tc>
        <w:tc>
          <w:tcPr>
            <w:tcW w:w="1003" w:type="pct"/>
            <w:noWrap/>
            <w:vAlign w:val="bottom"/>
          </w:tcPr>
          <w:p w:rsidR="007900D8" w:rsidRPr="00D2216B" w:rsidRDefault="007900D8">
            <w:pPr>
              <w:jc w:val="right"/>
              <w:rPr>
                <w:rFonts w:ascii="Arial" w:hAnsi="Arial" w:cs="Arial"/>
              </w:rPr>
            </w:pPr>
            <w:r w:rsidRPr="00D2216B">
              <w:rPr>
                <w:rFonts w:ascii="Arial" w:hAnsi="Arial" w:cs="Arial"/>
              </w:rPr>
              <w:t xml:space="preserve">8 </w:t>
            </w:r>
            <w:r w:rsidR="008A6268">
              <w:rPr>
                <w:rFonts w:ascii="Arial" w:hAnsi="Arial" w:cs="Arial"/>
              </w:rPr>
              <w:t>277</w:t>
            </w:r>
          </w:p>
        </w:tc>
      </w:tr>
      <w:tr w:rsidR="007900D8" w:rsidRPr="00B30C36" w:rsidTr="00922FFD">
        <w:trPr>
          <w:trHeight w:val="330"/>
          <w:jc w:val="center"/>
        </w:trPr>
        <w:tc>
          <w:tcPr>
            <w:tcW w:w="3062" w:type="pct"/>
            <w:noWrap/>
            <w:vAlign w:val="center"/>
          </w:tcPr>
          <w:p w:rsidR="007900D8" w:rsidRPr="00002C54" w:rsidRDefault="007900D8" w:rsidP="00E510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Náklady na právnu pomoc</w:t>
            </w:r>
          </w:p>
        </w:tc>
        <w:tc>
          <w:tcPr>
            <w:tcW w:w="935" w:type="pct"/>
            <w:noWrap/>
            <w:vAlign w:val="bottom"/>
          </w:tcPr>
          <w:p w:rsidR="007900D8" w:rsidRPr="00E871A7" w:rsidRDefault="007900D8" w:rsidP="00C43E8F">
            <w:pPr>
              <w:jc w:val="right"/>
              <w:rPr>
                <w:rFonts w:ascii="Arial" w:hAnsi="Arial" w:cs="Arial"/>
              </w:rPr>
            </w:pPr>
            <w:r w:rsidRPr="00E871A7">
              <w:rPr>
                <w:rFonts w:ascii="Arial" w:hAnsi="Arial" w:cs="Arial"/>
              </w:rPr>
              <w:t>9 700</w:t>
            </w:r>
          </w:p>
        </w:tc>
        <w:tc>
          <w:tcPr>
            <w:tcW w:w="1003" w:type="pct"/>
            <w:noWrap/>
            <w:vAlign w:val="bottom"/>
          </w:tcPr>
          <w:p w:rsidR="007900D8" w:rsidRPr="00D2216B" w:rsidRDefault="008A6268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  <w:r w:rsidR="007900D8" w:rsidRPr="00D2216B">
              <w:rPr>
                <w:rFonts w:ascii="Arial" w:hAnsi="Arial" w:cs="Arial"/>
              </w:rPr>
              <w:t xml:space="preserve"> 700</w:t>
            </w:r>
          </w:p>
        </w:tc>
      </w:tr>
      <w:tr w:rsidR="007900D8" w:rsidRPr="00B30C36" w:rsidTr="00922FFD">
        <w:trPr>
          <w:trHeight w:val="330"/>
          <w:jc w:val="center"/>
        </w:trPr>
        <w:tc>
          <w:tcPr>
            <w:tcW w:w="3062" w:type="pct"/>
            <w:noWrap/>
            <w:vAlign w:val="center"/>
          </w:tcPr>
          <w:p w:rsidR="007900D8" w:rsidRPr="00002C54" w:rsidRDefault="007900D8" w:rsidP="00E510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Náklady na školenie a ISO</w:t>
            </w:r>
          </w:p>
        </w:tc>
        <w:tc>
          <w:tcPr>
            <w:tcW w:w="935" w:type="pct"/>
            <w:noWrap/>
            <w:vAlign w:val="bottom"/>
          </w:tcPr>
          <w:p w:rsidR="007900D8" w:rsidRPr="00E871A7" w:rsidRDefault="00D76BB7" w:rsidP="00C43E8F">
            <w:pPr>
              <w:jc w:val="right"/>
              <w:rPr>
                <w:rFonts w:ascii="Arial" w:hAnsi="Arial" w:cs="Arial"/>
              </w:rPr>
            </w:pPr>
            <w:r w:rsidRPr="00E871A7">
              <w:rPr>
                <w:rFonts w:ascii="Arial" w:hAnsi="Arial" w:cs="Arial"/>
              </w:rPr>
              <w:t>13</w:t>
            </w:r>
            <w:r w:rsidR="007900D8" w:rsidRPr="00E871A7">
              <w:rPr>
                <w:rFonts w:ascii="Arial" w:hAnsi="Arial" w:cs="Arial"/>
              </w:rPr>
              <w:t xml:space="preserve"> </w:t>
            </w:r>
            <w:r w:rsidRPr="00E871A7">
              <w:rPr>
                <w:rFonts w:ascii="Arial" w:hAnsi="Arial" w:cs="Arial"/>
              </w:rPr>
              <w:t>616</w:t>
            </w:r>
          </w:p>
        </w:tc>
        <w:tc>
          <w:tcPr>
            <w:tcW w:w="1003" w:type="pct"/>
            <w:noWrap/>
            <w:vAlign w:val="bottom"/>
          </w:tcPr>
          <w:p w:rsidR="007900D8" w:rsidRPr="00D2216B" w:rsidRDefault="008A6268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  <w:r w:rsidR="007900D8" w:rsidRPr="00D2216B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052</w:t>
            </w:r>
          </w:p>
        </w:tc>
      </w:tr>
      <w:tr w:rsidR="007900D8" w:rsidRPr="00B30C36" w:rsidTr="00922FFD">
        <w:trPr>
          <w:trHeight w:val="330"/>
          <w:jc w:val="center"/>
        </w:trPr>
        <w:tc>
          <w:tcPr>
            <w:tcW w:w="3062" w:type="pct"/>
            <w:noWrap/>
            <w:vAlign w:val="center"/>
          </w:tcPr>
          <w:p w:rsidR="007900D8" w:rsidRPr="00002C54" w:rsidRDefault="007900D8" w:rsidP="00E510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Náklady na lešenie</w:t>
            </w:r>
          </w:p>
        </w:tc>
        <w:tc>
          <w:tcPr>
            <w:tcW w:w="935" w:type="pct"/>
            <w:noWrap/>
            <w:vAlign w:val="bottom"/>
          </w:tcPr>
          <w:p w:rsidR="007900D8" w:rsidRPr="00E871A7" w:rsidRDefault="00D76BB7" w:rsidP="00C43E8F">
            <w:pPr>
              <w:jc w:val="right"/>
              <w:rPr>
                <w:rFonts w:ascii="Arial" w:hAnsi="Arial" w:cs="Arial"/>
              </w:rPr>
            </w:pPr>
            <w:r w:rsidRPr="00E871A7">
              <w:rPr>
                <w:rFonts w:ascii="Arial" w:hAnsi="Arial" w:cs="Arial"/>
              </w:rPr>
              <w:t>86</w:t>
            </w:r>
            <w:r w:rsidR="007900D8" w:rsidRPr="00E871A7">
              <w:rPr>
                <w:rFonts w:ascii="Arial" w:hAnsi="Arial" w:cs="Arial"/>
              </w:rPr>
              <w:t xml:space="preserve"> </w:t>
            </w:r>
            <w:r w:rsidRPr="00E871A7">
              <w:rPr>
                <w:rFonts w:ascii="Arial" w:hAnsi="Arial" w:cs="Arial"/>
              </w:rPr>
              <w:t>232</w:t>
            </w:r>
          </w:p>
        </w:tc>
        <w:tc>
          <w:tcPr>
            <w:tcW w:w="1003" w:type="pct"/>
            <w:noWrap/>
            <w:vAlign w:val="bottom"/>
          </w:tcPr>
          <w:p w:rsidR="007900D8" w:rsidRPr="00D2216B" w:rsidRDefault="008A6268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</w:t>
            </w:r>
            <w:r w:rsidR="007900D8" w:rsidRPr="00D2216B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734</w:t>
            </w:r>
          </w:p>
        </w:tc>
      </w:tr>
      <w:tr w:rsidR="007900D8" w:rsidRPr="00B30C36" w:rsidTr="00922FFD">
        <w:trPr>
          <w:trHeight w:val="330"/>
          <w:jc w:val="center"/>
        </w:trPr>
        <w:tc>
          <w:tcPr>
            <w:tcW w:w="3062" w:type="pct"/>
            <w:noWrap/>
            <w:vAlign w:val="center"/>
          </w:tcPr>
          <w:p w:rsidR="007900D8" w:rsidRPr="00002C54" w:rsidRDefault="007900D8" w:rsidP="00E510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Služby na zákazku v subdodávke</w:t>
            </w:r>
          </w:p>
        </w:tc>
        <w:tc>
          <w:tcPr>
            <w:tcW w:w="935" w:type="pct"/>
            <w:noWrap/>
            <w:vAlign w:val="bottom"/>
          </w:tcPr>
          <w:p w:rsidR="007900D8" w:rsidRPr="00E871A7" w:rsidRDefault="00D76BB7" w:rsidP="00C43E8F">
            <w:pPr>
              <w:jc w:val="right"/>
              <w:rPr>
                <w:rFonts w:ascii="Arial" w:hAnsi="Arial" w:cs="Arial"/>
              </w:rPr>
            </w:pPr>
            <w:r w:rsidRPr="00E871A7">
              <w:rPr>
                <w:rFonts w:ascii="Arial" w:hAnsi="Arial" w:cs="Arial"/>
              </w:rPr>
              <w:t>2 408</w:t>
            </w:r>
            <w:r w:rsidR="007900D8" w:rsidRPr="00E871A7">
              <w:rPr>
                <w:rFonts w:ascii="Arial" w:hAnsi="Arial" w:cs="Arial"/>
              </w:rPr>
              <w:t xml:space="preserve"> </w:t>
            </w:r>
            <w:r w:rsidRPr="00E871A7">
              <w:rPr>
                <w:rFonts w:ascii="Arial" w:hAnsi="Arial" w:cs="Arial"/>
              </w:rPr>
              <w:t>767</w:t>
            </w:r>
          </w:p>
        </w:tc>
        <w:tc>
          <w:tcPr>
            <w:tcW w:w="1003" w:type="pct"/>
            <w:noWrap/>
            <w:vAlign w:val="bottom"/>
          </w:tcPr>
          <w:p w:rsidR="007900D8" w:rsidRPr="00D2216B" w:rsidRDefault="007900D8">
            <w:pPr>
              <w:jc w:val="right"/>
              <w:rPr>
                <w:rFonts w:ascii="Arial" w:hAnsi="Arial" w:cs="Arial"/>
              </w:rPr>
            </w:pPr>
            <w:r w:rsidRPr="00D2216B">
              <w:rPr>
                <w:rFonts w:ascii="Arial" w:hAnsi="Arial" w:cs="Arial"/>
              </w:rPr>
              <w:t>1</w:t>
            </w:r>
            <w:r w:rsidR="008A6268">
              <w:rPr>
                <w:rFonts w:ascii="Arial" w:hAnsi="Arial" w:cs="Arial"/>
              </w:rPr>
              <w:t> 965 050</w:t>
            </w:r>
          </w:p>
        </w:tc>
      </w:tr>
      <w:tr w:rsidR="007900D8" w:rsidRPr="00B30C36" w:rsidTr="00922FFD">
        <w:trPr>
          <w:trHeight w:val="330"/>
          <w:jc w:val="center"/>
        </w:trPr>
        <w:tc>
          <w:tcPr>
            <w:tcW w:w="3062" w:type="pct"/>
            <w:noWrap/>
            <w:vAlign w:val="center"/>
          </w:tcPr>
          <w:p w:rsidR="007900D8" w:rsidRPr="000B2AEA" w:rsidRDefault="007900D8" w:rsidP="00E510F2">
            <w:pPr>
              <w:rPr>
                <w:rFonts w:ascii="Arial" w:hAnsi="Arial" w:cs="Arial"/>
                <w:szCs w:val="22"/>
              </w:rPr>
            </w:pPr>
            <w:r w:rsidRPr="000B2AEA">
              <w:rPr>
                <w:rFonts w:ascii="Arial" w:hAnsi="Arial" w:cs="Arial"/>
                <w:szCs w:val="22"/>
              </w:rPr>
              <w:t>Prepravné a žeriavy</w:t>
            </w:r>
          </w:p>
        </w:tc>
        <w:tc>
          <w:tcPr>
            <w:tcW w:w="935" w:type="pct"/>
            <w:noWrap/>
            <w:vAlign w:val="bottom"/>
          </w:tcPr>
          <w:p w:rsidR="007900D8" w:rsidRPr="00E871A7" w:rsidRDefault="00D76BB7" w:rsidP="00C43E8F">
            <w:pPr>
              <w:jc w:val="right"/>
              <w:rPr>
                <w:rFonts w:ascii="Arial" w:hAnsi="Arial" w:cs="Arial"/>
              </w:rPr>
            </w:pPr>
            <w:r w:rsidRPr="00E871A7">
              <w:rPr>
                <w:rFonts w:ascii="Arial" w:hAnsi="Arial" w:cs="Arial"/>
              </w:rPr>
              <w:t>72</w:t>
            </w:r>
            <w:r w:rsidR="007900D8" w:rsidRPr="00E871A7">
              <w:rPr>
                <w:rFonts w:ascii="Arial" w:hAnsi="Arial" w:cs="Arial"/>
              </w:rPr>
              <w:t xml:space="preserve"> </w:t>
            </w:r>
            <w:r w:rsidRPr="00E871A7">
              <w:rPr>
                <w:rFonts w:ascii="Arial" w:hAnsi="Arial" w:cs="Arial"/>
              </w:rPr>
              <w:t>925</w:t>
            </w:r>
          </w:p>
        </w:tc>
        <w:tc>
          <w:tcPr>
            <w:tcW w:w="1003" w:type="pct"/>
            <w:noWrap/>
            <w:vAlign w:val="bottom"/>
          </w:tcPr>
          <w:p w:rsidR="007900D8" w:rsidRPr="00D2216B" w:rsidRDefault="008A6268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</w:t>
            </w:r>
            <w:r w:rsidR="007900D8" w:rsidRPr="00D2216B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092</w:t>
            </w:r>
          </w:p>
        </w:tc>
      </w:tr>
      <w:tr w:rsidR="007900D8" w:rsidRPr="00B30C36" w:rsidTr="00922FFD">
        <w:trPr>
          <w:trHeight w:val="330"/>
          <w:jc w:val="center"/>
        </w:trPr>
        <w:tc>
          <w:tcPr>
            <w:tcW w:w="3062" w:type="pct"/>
            <w:noWrap/>
            <w:vAlign w:val="center"/>
          </w:tcPr>
          <w:p w:rsidR="007900D8" w:rsidRPr="00002C54" w:rsidRDefault="007900D8" w:rsidP="00E510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Náklady na projekty</w:t>
            </w:r>
          </w:p>
        </w:tc>
        <w:tc>
          <w:tcPr>
            <w:tcW w:w="935" w:type="pct"/>
            <w:noWrap/>
            <w:vAlign w:val="bottom"/>
          </w:tcPr>
          <w:p w:rsidR="007900D8" w:rsidRPr="00E871A7" w:rsidRDefault="00D76BB7" w:rsidP="00C43E8F">
            <w:pPr>
              <w:jc w:val="right"/>
              <w:rPr>
                <w:rFonts w:ascii="Arial" w:hAnsi="Arial" w:cs="Arial"/>
              </w:rPr>
            </w:pPr>
            <w:r w:rsidRPr="00E871A7">
              <w:rPr>
                <w:rFonts w:ascii="Arial" w:hAnsi="Arial" w:cs="Arial"/>
              </w:rPr>
              <w:t>162 190</w:t>
            </w:r>
          </w:p>
        </w:tc>
        <w:tc>
          <w:tcPr>
            <w:tcW w:w="1003" w:type="pct"/>
            <w:noWrap/>
            <w:vAlign w:val="bottom"/>
          </w:tcPr>
          <w:p w:rsidR="007900D8" w:rsidRPr="00D2216B" w:rsidRDefault="008A6268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86</w:t>
            </w:r>
            <w:r w:rsidR="007900D8" w:rsidRPr="00D2216B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243</w:t>
            </w:r>
          </w:p>
        </w:tc>
      </w:tr>
      <w:tr w:rsidR="007900D8" w:rsidRPr="00B30C36" w:rsidTr="00922FFD">
        <w:trPr>
          <w:trHeight w:val="330"/>
          <w:jc w:val="center"/>
        </w:trPr>
        <w:tc>
          <w:tcPr>
            <w:tcW w:w="3062" w:type="pct"/>
            <w:noWrap/>
            <w:vAlign w:val="center"/>
          </w:tcPr>
          <w:p w:rsidR="007900D8" w:rsidRPr="00304E62" w:rsidRDefault="007900D8" w:rsidP="00E510F2">
            <w:pPr>
              <w:rPr>
                <w:rFonts w:ascii="Arial" w:hAnsi="Arial" w:cs="Arial"/>
                <w:szCs w:val="22"/>
              </w:rPr>
            </w:pPr>
            <w:r w:rsidRPr="00304E62">
              <w:rPr>
                <w:rFonts w:ascii="Arial" w:hAnsi="Arial" w:cs="Arial"/>
                <w:szCs w:val="22"/>
              </w:rPr>
              <w:t>Mzdové náklady, náklady na soc. zabezpečenie</w:t>
            </w:r>
          </w:p>
        </w:tc>
        <w:tc>
          <w:tcPr>
            <w:tcW w:w="935" w:type="pct"/>
            <w:noWrap/>
            <w:vAlign w:val="bottom"/>
          </w:tcPr>
          <w:p w:rsidR="007900D8" w:rsidRPr="00E871A7" w:rsidRDefault="00D76BB7" w:rsidP="00C43E8F">
            <w:pPr>
              <w:jc w:val="right"/>
              <w:rPr>
                <w:rFonts w:ascii="Arial" w:hAnsi="Arial" w:cs="Arial"/>
              </w:rPr>
            </w:pPr>
            <w:r w:rsidRPr="00E871A7">
              <w:rPr>
                <w:rFonts w:ascii="Arial" w:hAnsi="Arial" w:cs="Arial"/>
              </w:rPr>
              <w:t>1 059 1</w:t>
            </w:r>
            <w:r w:rsidR="002259D0">
              <w:rPr>
                <w:rFonts w:ascii="Arial" w:hAnsi="Arial" w:cs="Arial"/>
              </w:rPr>
              <w:t>59</w:t>
            </w:r>
          </w:p>
        </w:tc>
        <w:tc>
          <w:tcPr>
            <w:tcW w:w="1003" w:type="pct"/>
            <w:noWrap/>
            <w:vAlign w:val="bottom"/>
          </w:tcPr>
          <w:p w:rsidR="007900D8" w:rsidRPr="00D2216B" w:rsidRDefault="008A6268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1 026 238</w:t>
            </w:r>
          </w:p>
        </w:tc>
      </w:tr>
      <w:tr w:rsidR="007900D8" w:rsidRPr="00B30C36" w:rsidTr="00922FFD">
        <w:trPr>
          <w:trHeight w:val="330"/>
          <w:jc w:val="center"/>
        </w:trPr>
        <w:tc>
          <w:tcPr>
            <w:tcW w:w="3062" w:type="pct"/>
            <w:noWrap/>
            <w:vAlign w:val="center"/>
          </w:tcPr>
          <w:p w:rsidR="007900D8" w:rsidRPr="00304E62" w:rsidRDefault="007900D8" w:rsidP="00E510F2">
            <w:pPr>
              <w:rPr>
                <w:rFonts w:ascii="Arial" w:hAnsi="Arial" w:cs="Arial"/>
                <w:szCs w:val="22"/>
              </w:rPr>
            </w:pPr>
            <w:r w:rsidRPr="00304E62">
              <w:rPr>
                <w:rFonts w:ascii="Arial" w:hAnsi="Arial" w:cs="Arial"/>
                <w:szCs w:val="22"/>
              </w:rPr>
              <w:t>Odpisy DHNM</w:t>
            </w:r>
          </w:p>
        </w:tc>
        <w:tc>
          <w:tcPr>
            <w:tcW w:w="935" w:type="pct"/>
            <w:noWrap/>
            <w:vAlign w:val="bottom"/>
          </w:tcPr>
          <w:p w:rsidR="007900D8" w:rsidRPr="00E871A7" w:rsidRDefault="00D76BB7" w:rsidP="00C43E8F">
            <w:pPr>
              <w:jc w:val="right"/>
              <w:rPr>
                <w:rFonts w:ascii="Arial" w:hAnsi="Arial" w:cs="Arial"/>
              </w:rPr>
            </w:pPr>
            <w:r w:rsidRPr="00E871A7">
              <w:rPr>
                <w:rFonts w:ascii="Arial" w:hAnsi="Arial" w:cs="Arial"/>
              </w:rPr>
              <w:t>77 233</w:t>
            </w:r>
          </w:p>
        </w:tc>
        <w:tc>
          <w:tcPr>
            <w:tcW w:w="1003" w:type="pct"/>
            <w:noWrap/>
            <w:vAlign w:val="bottom"/>
          </w:tcPr>
          <w:p w:rsidR="007900D8" w:rsidRPr="00D2216B" w:rsidRDefault="007900D8">
            <w:pPr>
              <w:jc w:val="right"/>
              <w:rPr>
                <w:rFonts w:ascii="Arial" w:hAnsi="Arial" w:cs="Arial"/>
              </w:rPr>
            </w:pPr>
            <w:r w:rsidRPr="00D2216B">
              <w:rPr>
                <w:rFonts w:ascii="Arial" w:hAnsi="Arial" w:cs="Arial"/>
              </w:rPr>
              <w:t>6</w:t>
            </w:r>
            <w:r w:rsidR="008A6268">
              <w:rPr>
                <w:rFonts w:ascii="Arial" w:hAnsi="Arial" w:cs="Arial"/>
              </w:rPr>
              <w:t>4</w:t>
            </w:r>
            <w:r w:rsidRPr="00D2216B">
              <w:rPr>
                <w:rFonts w:ascii="Arial" w:hAnsi="Arial" w:cs="Arial"/>
              </w:rPr>
              <w:t xml:space="preserve"> </w:t>
            </w:r>
            <w:r w:rsidR="008A6268">
              <w:rPr>
                <w:rFonts w:ascii="Arial" w:hAnsi="Arial" w:cs="Arial"/>
              </w:rPr>
              <w:t>194</w:t>
            </w:r>
          </w:p>
        </w:tc>
      </w:tr>
      <w:tr w:rsidR="007900D8" w:rsidRPr="00B30C36" w:rsidTr="00922FFD">
        <w:trPr>
          <w:trHeight w:val="330"/>
          <w:jc w:val="center"/>
        </w:trPr>
        <w:tc>
          <w:tcPr>
            <w:tcW w:w="3062" w:type="pct"/>
            <w:noWrap/>
            <w:vAlign w:val="center"/>
          </w:tcPr>
          <w:p w:rsidR="007900D8" w:rsidRPr="00304E62" w:rsidRDefault="007900D8" w:rsidP="00E510F2">
            <w:pPr>
              <w:rPr>
                <w:rFonts w:ascii="Arial" w:hAnsi="Arial" w:cs="Arial"/>
                <w:szCs w:val="22"/>
              </w:rPr>
            </w:pPr>
            <w:r w:rsidRPr="00304E62">
              <w:rPr>
                <w:rFonts w:ascii="Arial" w:hAnsi="Arial" w:cs="Arial"/>
                <w:szCs w:val="22"/>
              </w:rPr>
              <w:t>Ostatné náklady na hosp. činnosť</w:t>
            </w:r>
          </w:p>
        </w:tc>
        <w:tc>
          <w:tcPr>
            <w:tcW w:w="935" w:type="pct"/>
            <w:noWrap/>
            <w:vAlign w:val="bottom"/>
          </w:tcPr>
          <w:p w:rsidR="007900D8" w:rsidRPr="00E871A7" w:rsidRDefault="007900D8" w:rsidP="00FF0ADC">
            <w:pPr>
              <w:jc w:val="right"/>
              <w:rPr>
                <w:rFonts w:ascii="Arial" w:hAnsi="Arial" w:cs="Arial"/>
                <w:bCs/>
                <w:color w:val="000000" w:themeColor="text1"/>
              </w:rPr>
            </w:pPr>
            <w:r w:rsidRPr="00E871A7">
              <w:rPr>
                <w:rFonts w:ascii="Arial" w:hAnsi="Arial" w:cs="Arial"/>
                <w:bCs/>
                <w:color w:val="000000" w:themeColor="text1"/>
              </w:rPr>
              <w:t>1</w:t>
            </w:r>
            <w:r w:rsidR="00D76BB7" w:rsidRPr="00E871A7">
              <w:rPr>
                <w:rFonts w:ascii="Arial" w:hAnsi="Arial" w:cs="Arial"/>
                <w:bCs/>
                <w:color w:val="000000" w:themeColor="text1"/>
              </w:rPr>
              <w:t>72</w:t>
            </w:r>
            <w:r w:rsidRPr="00E871A7">
              <w:rPr>
                <w:rFonts w:ascii="Arial" w:hAnsi="Arial" w:cs="Arial"/>
                <w:bCs/>
                <w:color w:val="000000" w:themeColor="text1"/>
              </w:rPr>
              <w:t> </w:t>
            </w:r>
            <w:r w:rsidR="00D76BB7" w:rsidRPr="00E871A7">
              <w:rPr>
                <w:rFonts w:ascii="Arial" w:hAnsi="Arial" w:cs="Arial"/>
                <w:bCs/>
                <w:color w:val="000000" w:themeColor="text1"/>
              </w:rPr>
              <w:t>3</w:t>
            </w:r>
            <w:r w:rsidRPr="00E871A7">
              <w:rPr>
                <w:rFonts w:ascii="Arial" w:hAnsi="Arial" w:cs="Arial"/>
                <w:bCs/>
                <w:color w:val="000000" w:themeColor="text1"/>
              </w:rPr>
              <w:t>8</w:t>
            </w:r>
            <w:r w:rsidR="002259D0">
              <w:rPr>
                <w:rFonts w:ascii="Arial" w:hAnsi="Arial" w:cs="Arial"/>
                <w:bCs/>
                <w:color w:val="000000" w:themeColor="text1"/>
              </w:rPr>
              <w:t>9</w:t>
            </w:r>
          </w:p>
        </w:tc>
        <w:tc>
          <w:tcPr>
            <w:tcW w:w="1003" w:type="pct"/>
            <w:noWrap/>
            <w:vAlign w:val="bottom"/>
          </w:tcPr>
          <w:p w:rsidR="007900D8" w:rsidRPr="00BE648F" w:rsidRDefault="008A6268" w:rsidP="007900D8">
            <w:pPr>
              <w:jc w:val="right"/>
              <w:rPr>
                <w:rFonts w:ascii="Arial" w:hAnsi="Arial" w:cs="Arial"/>
                <w:bCs/>
                <w:color w:val="000000" w:themeColor="text1"/>
              </w:rPr>
            </w:pPr>
            <w:r>
              <w:rPr>
                <w:rFonts w:ascii="Arial" w:hAnsi="Arial" w:cs="Arial"/>
                <w:bCs/>
                <w:color w:val="000000" w:themeColor="text1"/>
              </w:rPr>
              <w:t>167 838</w:t>
            </w:r>
          </w:p>
        </w:tc>
      </w:tr>
      <w:tr w:rsidR="007900D8" w:rsidRPr="00B30C36" w:rsidTr="00922FFD">
        <w:trPr>
          <w:trHeight w:val="330"/>
          <w:jc w:val="center"/>
        </w:trPr>
        <w:tc>
          <w:tcPr>
            <w:tcW w:w="3062" w:type="pct"/>
            <w:noWrap/>
            <w:vAlign w:val="center"/>
          </w:tcPr>
          <w:p w:rsidR="007900D8" w:rsidRPr="00002C54" w:rsidRDefault="007900D8" w:rsidP="000B2AEA">
            <w:pPr>
              <w:rPr>
                <w:rFonts w:ascii="Arial" w:hAnsi="Arial" w:cs="Arial"/>
                <w:b/>
                <w:szCs w:val="22"/>
              </w:rPr>
            </w:pPr>
            <w:r w:rsidRPr="00002C54">
              <w:rPr>
                <w:rFonts w:ascii="Arial" w:hAnsi="Arial" w:cs="Arial"/>
                <w:b/>
                <w:szCs w:val="22"/>
              </w:rPr>
              <w:t>Výnosy</w:t>
            </w:r>
            <w:r w:rsidR="001F5994">
              <w:rPr>
                <w:rFonts w:ascii="Arial" w:hAnsi="Arial" w:cs="Arial"/>
                <w:b/>
                <w:szCs w:val="22"/>
              </w:rPr>
              <w:t xml:space="preserve"> </w:t>
            </w:r>
            <w:r>
              <w:rPr>
                <w:rFonts w:ascii="Arial" w:hAnsi="Arial" w:cs="Arial"/>
                <w:b/>
                <w:bCs/>
                <w:szCs w:val="22"/>
              </w:rPr>
              <w:t>z hospodárskej činnosti spolu</w:t>
            </w:r>
          </w:p>
        </w:tc>
        <w:tc>
          <w:tcPr>
            <w:tcW w:w="935" w:type="pct"/>
            <w:noWrap/>
            <w:vAlign w:val="center"/>
          </w:tcPr>
          <w:p w:rsidR="007900D8" w:rsidRPr="00E871A7" w:rsidRDefault="00D76BB7" w:rsidP="007A0AAB">
            <w:pPr>
              <w:jc w:val="right"/>
              <w:rPr>
                <w:rFonts w:ascii="Arial" w:hAnsi="Arial" w:cs="Arial"/>
                <w:b/>
              </w:rPr>
            </w:pPr>
            <w:r w:rsidRPr="00E871A7">
              <w:rPr>
                <w:rFonts w:ascii="Arial" w:hAnsi="Arial" w:cs="Arial"/>
                <w:b/>
              </w:rPr>
              <w:t>6 </w:t>
            </w:r>
            <w:r w:rsidR="002259D0">
              <w:rPr>
                <w:rFonts w:ascii="Arial" w:hAnsi="Arial" w:cs="Arial"/>
                <w:b/>
              </w:rPr>
              <w:t>260</w:t>
            </w:r>
            <w:r w:rsidRPr="00E871A7">
              <w:rPr>
                <w:rFonts w:ascii="Arial" w:hAnsi="Arial" w:cs="Arial"/>
                <w:b/>
              </w:rPr>
              <w:t xml:space="preserve"> </w:t>
            </w:r>
            <w:r w:rsidR="002259D0">
              <w:rPr>
                <w:rFonts w:ascii="Arial" w:hAnsi="Arial" w:cs="Arial"/>
                <w:b/>
              </w:rPr>
              <w:t>253</w:t>
            </w:r>
          </w:p>
        </w:tc>
        <w:tc>
          <w:tcPr>
            <w:tcW w:w="1003" w:type="pct"/>
            <w:noWrap/>
            <w:vAlign w:val="center"/>
          </w:tcPr>
          <w:p w:rsidR="007900D8" w:rsidRPr="00D2216B" w:rsidRDefault="008A6268" w:rsidP="007A0AAB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</w:t>
            </w:r>
            <w:r w:rsidR="007900D8" w:rsidRPr="00D2216B">
              <w:rPr>
                <w:rFonts w:ascii="Arial" w:hAnsi="Arial" w:cs="Arial"/>
                <w:b/>
              </w:rPr>
              <w:t> </w:t>
            </w:r>
            <w:r>
              <w:rPr>
                <w:rFonts w:ascii="Arial" w:hAnsi="Arial" w:cs="Arial"/>
                <w:b/>
              </w:rPr>
              <w:t>894</w:t>
            </w:r>
            <w:r w:rsidR="007900D8" w:rsidRPr="00D2216B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678</w:t>
            </w:r>
          </w:p>
        </w:tc>
      </w:tr>
      <w:tr w:rsidR="007900D8" w:rsidRPr="00B30C36" w:rsidTr="00922FFD">
        <w:trPr>
          <w:trHeight w:val="330"/>
          <w:jc w:val="center"/>
        </w:trPr>
        <w:tc>
          <w:tcPr>
            <w:tcW w:w="3062" w:type="pct"/>
            <w:noWrap/>
            <w:vAlign w:val="center"/>
          </w:tcPr>
          <w:p w:rsidR="007900D8" w:rsidRPr="00304E62" w:rsidRDefault="007900D8" w:rsidP="00D3075E">
            <w:pPr>
              <w:rPr>
                <w:rFonts w:ascii="Arial" w:hAnsi="Arial" w:cs="Arial"/>
                <w:szCs w:val="22"/>
              </w:rPr>
            </w:pPr>
            <w:r w:rsidRPr="00304E62">
              <w:rPr>
                <w:rFonts w:ascii="Arial" w:hAnsi="Arial" w:cs="Arial"/>
                <w:szCs w:val="22"/>
              </w:rPr>
              <w:t>Výnosy z predaja služieb</w:t>
            </w:r>
          </w:p>
        </w:tc>
        <w:tc>
          <w:tcPr>
            <w:tcW w:w="935" w:type="pct"/>
            <w:noWrap/>
            <w:vAlign w:val="center"/>
          </w:tcPr>
          <w:p w:rsidR="007900D8" w:rsidRPr="00E871A7" w:rsidRDefault="00D76BB7" w:rsidP="007A0AAB">
            <w:pPr>
              <w:jc w:val="right"/>
              <w:rPr>
                <w:rFonts w:ascii="Arial" w:hAnsi="Arial" w:cs="Arial"/>
              </w:rPr>
            </w:pPr>
            <w:r w:rsidRPr="00E871A7">
              <w:rPr>
                <w:rFonts w:ascii="Arial" w:hAnsi="Arial" w:cs="Arial"/>
              </w:rPr>
              <w:t>6 2</w:t>
            </w:r>
            <w:r w:rsidR="002259D0">
              <w:rPr>
                <w:rFonts w:ascii="Arial" w:hAnsi="Arial" w:cs="Arial"/>
              </w:rPr>
              <w:t>14</w:t>
            </w:r>
            <w:r w:rsidRPr="00E871A7">
              <w:rPr>
                <w:rFonts w:ascii="Arial" w:hAnsi="Arial" w:cs="Arial"/>
              </w:rPr>
              <w:t xml:space="preserve"> </w:t>
            </w:r>
            <w:r w:rsidR="002259D0">
              <w:rPr>
                <w:rFonts w:ascii="Arial" w:hAnsi="Arial" w:cs="Arial"/>
              </w:rPr>
              <w:t>991</w:t>
            </w:r>
          </w:p>
        </w:tc>
        <w:tc>
          <w:tcPr>
            <w:tcW w:w="1003" w:type="pct"/>
            <w:noWrap/>
            <w:vAlign w:val="center"/>
          </w:tcPr>
          <w:p w:rsidR="007900D8" w:rsidRPr="00D2216B" w:rsidRDefault="008A6268" w:rsidP="007A0AA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4 861 837</w:t>
            </w:r>
          </w:p>
        </w:tc>
      </w:tr>
      <w:tr w:rsidR="007900D8" w:rsidRPr="00B30C36" w:rsidTr="00922FFD">
        <w:trPr>
          <w:trHeight w:val="330"/>
          <w:jc w:val="center"/>
        </w:trPr>
        <w:tc>
          <w:tcPr>
            <w:tcW w:w="3062" w:type="pct"/>
            <w:noWrap/>
            <w:vAlign w:val="center"/>
          </w:tcPr>
          <w:p w:rsidR="007900D8" w:rsidRPr="00304E62" w:rsidRDefault="007900D8" w:rsidP="00D3075E">
            <w:pPr>
              <w:rPr>
                <w:rFonts w:ascii="Arial" w:hAnsi="Arial" w:cs="Arial"/>
                <w:szCs w:val="22"/>
              </w:rPr>
            </w:pPr>
            <w:r w:rsidRPr="00304E62">
              <w:rPr>
                <w:rFonts w:ascii="Arial" w:hAnsi="Arial" w:cs="Arial"/>
                <w:szCs w:val="22"/>
              </w:rPr>
              <w:t>Tržby z predaja  dlhodobého majetku a materiálu</w:t>
            </w:r>
          </w:p>
        </w:tc>
        <w:tc>
          <w:tcPr>
            <w:tcW w:w="935" w:type="pct"/>
            <w:noWrap/>
            <w:vAlign w:val="center"/>
          </w:tcPr>
          <w:p w:rsidR="007900D8" w:rsidRPr="00E871A7" w:rsidRDefault="00D76BB7" w:rsidP="007A0AAB">
            <w:pPr>
              <w:jc w:val="right"/>
              <w:rPr>
                <w:rFonts w:ascii="Arial" w:hAnsi="Arial" w:cs="Arial"/>
              </w:rPr>
            </w:pPr>
            <w:r w:rsidRPr="00E871A7">
              <w:rPr>
                <w:rFonts w:ascii="Arial" w:hAnsi="Arial" w:cs="Arial"/>
              </w:rPr>
              <w:t>11 165</w:t>
            </w:r>
          </w:p>
        </w:tc>
        <w:tc>
          <w:tcPr>
            <w:tcW w:w="1003" w:type="pct"/>
            <w:noWrap/>
            <w:vAlign w:val="center"/>
          </w:tcPr>
          <w:p w:rsidR="007900D8" w:rsidRPr="00D2216B" w:rsidRDefault="008A6268" w:rsidP="007A0AA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22 402</w:t>
            </w:r>
          </w:p>
        </w:tc>
      </w:tr>
      <w:tr w:rsidR="007900D8" w:rsidRPr="00B30C36" w:rsidTr="00922FFD">
        <w:trPr>
          <w:trHeight w:val="330"/>
          <w:jc w:val="center"/>
        </w:trPr>
        <w:tc>
          <w:tcPr>
            <w:tcW w:w="3062" w:type="pct"/>
            <w:noWrap/>
            <w:vAlign w:val="center"/>
          </w:tcPr>
          <w:p w:rsidR="007900D8" w:rsidRPr="00304E62" w:rsidRDefault="007900D8" w:rsidP="00D3075E">
            <w:pPr>
              <w:rPr>
                <w:rFonts w:ascii="Arial" w:hAnsi="Arial" w:cs="Arial"/>
                <w:szCs w:val="22"/>
              </w:rPr>
            </w:pPr>
            <w:r w:rsidRPr="00304E62">
              <w:rPr>
                <w:rFonts w:ascii="Arial" w:hAnsi="Arial" w:cs="Arial"/>
                <w:szCs w:val="22"/>
              </w:rPr>
              <w:t>Ostatné výnosy z hospodárskej činnosti</w:t>
            </w:r>
          </w:p>
        </w:tc>
        <w:tc>
          <w:tcPr>
            <w:tcW w:w="935" w:type="pct"/>
            <w:noWrap/>
            <w:vAlign w:val="center"/>
          </w:tcPr>
          <w:p w:rsidR="007900D8" w:rsidRPr="00E871A7" w:rsidRDefault="00D76BB7" w:rsidP="007A0AAB">
            <w:pPr>
              <w:jc w:val="right"/>
              <w:rPr>
                <w:rFonts w:ascii="Arial" w:hAnsi="Arial" w:cs="Arial"/>
              </w:rPr>
            </w:pPr>
            <w:r w:rsidRPr="00E871A7">
              <w:rPr>
                <w:rFonts w:ascii="Arial" w:hAnsi="Arial" w:cs="Arial"/>
              </w:rPr>
              <w:t>34 097</w:t>
            </w:r>
          </w:p>
        </w:tc>
        <w:tc>
          <w:tcPr>
            <w:tcW w:w="1003" w:type="pct"/>
            <w:noWrap/>
            <w:vAlign w:val="center"/>
          </w:tcPr>
          <w:p w:rsidR="007900D8" w:rsidRPr="00D2216B" w:rsidRDefault="008A6268" w:rsidP="007A0AA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10 439</w:t>
            </w:r>
          </w:p>
        </w:tc>
      </w:tr>
    </w:tbl>
    <w:p w:rsidR="007B72D8" w:rsidRDefault="007B72D8" w:rsidP="007B72D8">
      <w:pPr>
        <w:pStyle w:val="Default"/>
        <w:rPr>
          <w:b/>
          <w:bCs/>
          <w:sz w:val="22"/>
          <w:szCs w:val="22"/>
        </w:rPr>
      </w:pPr>
    </w:p>
    <w:p w:rsidR="004A03D8" w:rsidRDefault="004A03D8" w:rsidP="004A03D8">
      <w:pPr>
        <w:pStyle w:val="Defaul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Čl. V</w:t>
      </w:r>
    </w:p>
    <w:p w:rsidR="004A03D8" w:rsidRDefault="004A03D8" w:rsidP="004A03D8">
      <w:pPr>
        <w:pStyle w:val="Default"/>
        <w:jc w:val="center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o iných aktívach a iných pasívach</w:t>
      </w:r>
    </w:p>
    <w:p w:rsidR="004A03D8" w:rsidRDefault="004A03D8" w:rsidP="004A03D8">
      <w:pPr>
        <w:pStyle w:val="Default"/>
        <w:jc w:val="center"/>
        <w:rPr>
          <w:sz w:val="22"/>
          <w:szCs w:val="22"/>
        </w:rPr>
      </w:pPr>
    </w:p>
    <w:p w:rsidR="004A03D8" w:rsidRPr="001A5340" w:rsidRDefault="007B72D8" w:rsidP="004A03D8">
      <w:pPr>
        <w:pStyle w:val="Default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Informácie o iných aktívach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9"/>
        <w:gridCol w:w="1941"/>
        <w:gridCol w:w="2010"/>
      </w:tblGrid>
      <w:tr w:rsidR="004A03D8" w:rsidRPr="00B30C36" w:rsidTr="004D098E">
        <w:trPr>
          <w:trHeight w:val="840"/>
          <w:jc w:val="center"/>
        </w:trPr>
        <w:tc>
          <w:tcPr>
            <w:tcW w:w="2911" w:type="pct"/>
            <w:shd w:val="clear" w:color="auto" w:fill="F2F2F2"/>
            <w:noWrap/>
            <w:vAlign w:val="center"/>
          </w:tcPr>
          <w:p w:rsidR="004A03D8" w:rsidRPr="0070496A" w:rsidRDefault="004A03D8" w:rsidP="00E510F2">
            <w:pPr>
              <w:jc w:val="center"/>
              <w:rPr>
                <w:rFonts w:ascii="Arial" w:hAnsi="Arial" w:cs="Arial"/>
                <w:b/>
                <w:bCs/>
                <w:szCs w:val="22"/>
              </w:rPr>
            </w:pPr>
            <w:r w:rsidRPr="0070496A">
              <w:rPr>
                <w:rFonts w:ascii="Arial" w:hAnsi="Arial" w:cs="Arial"/>
                <w:b/>
                <w:bCs/>
                <w:szCs w:val="22"/>
              </w:rPr>
              <w:t>Názov položky</w:t>
            </w:r>
          </w:p>
        </w:tc>
        <w:tc>
          <w:tcPr>
            <w:tcW w:w="1027" w:type="pct"/>
            <w:shd w:val="clear" w:color="auto" w:fill="F2F2F2"/>
            <w:vAlign w:val="center"/>
          </w:tcPr>
          <w:p w:rsidR="004A03D8" w:rsidRPr="0070496A" w:rsidRDefault="004A03D8" w:rsidP="00E510F2">
            <w:pPr>
              <w:jc w:val="center"/>
              <w:rPr>
                <w:rFonts w:ascii="Arial" w:hAnsi="Arial" w:cs="Arial"/>
                <w:b/>
                <w:bCs/>
                <w:szCs w:val="22"/>
              </w:rPr>
            </w:pPr>
            <w:r w:rsidRPr="0070496A">
              <w:rPr>
                <w:rFonts w:ascii="Arial" w:hAnsi="Arial" w:cs="Arial"/>
                <w:b/>
                <w:bCs/>
                <w:szCs w:val="22"/>
              </w:rPr>
              <w:t>Bežné účtovné obdobie</w:t>
            </w:r>
          </w:p>
        </w:tc>
        <w:tc>
          <w:tcPr>
            <w:tcW w:w="1062" w:type="pct"/>
            <w:shd w:val="clear" w:color="auto" w:fill="F2F2F2"/>
            <w:vAlign w:val="center"/>
          </w:tcPr>
          <w:p w:rsidR="004A03D8" w:rsidRPr="0070496A" w:rsidRDefault="004A03D8" w:rsidP="00E510F2">
            <w:pPr>
              <w:jc w:val="center"/>
              <w:rPr>
                <w:rFonts w:ascii="Arial" w:hAnsi="Arial" w:cs="Arial"/>
                <w:b/>
                <w:bCs/>
                <w:szCs w:val="22"/>
              </w:rPr>
            </w:pPr>
            <w:r w:rsidRPr="0070496A">
              <w:rPr>
                <w:rFonts w:ascii="Arial" w:hAnsi="Arial" w:cs="Arial"/>
                <w:b/>
                <w:bCs/>
                <w:szCs w:val="22"/>
              </w:rPr>
              <w:t>Bezprostredne predchádzajúce účtovné obdobie</w:t>
            </w:r>
          </w:p>
        </w:tc>
      </w:tr>
      <w:tr w:rsidR="004A03D8" w:rsidRPr="00B30C36" w:rsidTr="004D098E">
        <w:trPr>
          <w:trHeight w:val="330"/>
          <w:jc w:val="center"/>
        </w:trPr>
        <w:tc>
          <w:tcPr>
            <w:tcW w:w="2911" w:type="pct"/>
            <w:noWrap/>
            <w:vAlign w:val="center"/>
          </w:tcPr>
          <w:p w:rsidR="004A03D8" w:rsidRPr="0070496A" w:rsidRDefault="004A03D8" w:rsidP="00E510F2">
            <w:pPr>
              <w:rPr>
                <w:rFonts w:ascii="Arial" w:hAnsi="Arial" w:cs="Arial"/>
                <w:szCs w:val="22"/>
              </w:rPr>
            </w:pPr>
            <w:r w:rsidRPr="0070496A">
              <w:rPr>
                <w:rFonts w:ascii="Arial" w:hAnsi="Arial" w:cs="Arial"/>
                <w:szCs w:val="22"/>
              </w:rPr>
              <w:t xml:space="preserve">Majetok v nájme </w:t>
            </w:r>
          </w:p>
        </w:tc>
        <w:tc>
          <w:tcPr>
            <w:tcW w:w="1027" w:type="pct"/>
            <w:noWrap/>
            <w:vAlign w:val="center"/>
          </w:tcPr>
          <w:p w:rsidR="004A03D8" w:rsidRPr="0070496A" w:rsidRDefault="008A6268" w:rsidP="003C2E5B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5</w:t>
            </w:r>
            <w:r w:rsidR="00792A22">
              <w:rPr>
                <w:rFonts w:ascii="Arial" w:hAnsi="Arial" w:cs="Arial"/>
                <w:szCs w:val="22"/>
              </w:rPr>
              <w:t xml:space="preserve"> </w:t>
            </w:r>
            <w:r>
              <w:rPr>
                <w:rFonts w:ascii="Arial" w:hAnsi="Arial" w:cs="Arial"/>
                <w:szCs w:val="22"/>
              </w:rPr>
              <w:t>121</w:t>
            </w:r>
          </w:p>
        </w:tc>
        <w:tc>
          <w:tcPr>
            <w:tcW w:w="1062" w:type="pct"/>
            <w:noWrap/>
            <w:vAlign w:val="center"/>
          </w:tcPr>
          <w:p w:rsidR="004A03D8" w:rsidRPr="0070496A" w:rsidRDefault="008A6268" w:rsidP="003C2E5B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6</w:t>
            </w:r>
            <w:r w:rsidR="00792A22">
              <w:rPr>
                <w:rFonts w:ascii="Arial" w:hAnsi="Arial" w:cs="Arial"/>
                <w:szCs w:val="22"/>
              </w:rPr>
              <w:t xml:space="preserve"> </w:t>
            </w:r>
            <w:r>
              <w:rPr>
                <w:rFonts w:ascii="Arial" w:hAnsi="Arial" w:cs="Arial"/>
                <w:szCs w:val="22"/>
              </w:rPr>
              <w:t>828</w:t>
            </w:r>
          </w:p>
        </w:tc>
      </w:tr>
      <w:tr w:rsidR="004A03D8" w:rsidRPr="00B30C36" w:rsidTr="004D098E">
        <w:trPr>
          <w:trHeight w:val="330"/>
          <w:jc w:val="center"/>
        </w:trPr>
        <w:tc>
          <w:tcPr>
            <w:tcW w:w="2911" w:type="pct"/>
            <w:noWrap/>
            <w:vAlign w:val="center"/>
          </w:tcPr>
          <w:p w:rsidR="004A03D8" w:rsidRPr="0070496A" w:rsidRDefault="004A03D8" w:rsidP="00E510F2">
            <w:pPr>
              <w:rPr>
                <w:rFonts w:ascii="Arial" w:hAnsi="Arial" w:cs="Arial"/>
                <w:szCs w:val="22"/>
              </w:rPr>
            </w:pPr>
            <w:r w:rsidRPr="0070496A">
              <w:rPr>
                <w:rFonts w:ascii="Arial" w:hAnsi="Arial" w:cs="Arial"/>
                <w:szCs w:val="22"/>
              </w:rPr>
              <w:t>Majetok prijatý do úschovy</w:t>
            </w:r>
          </w:p>
        </w:tc>
        <w:tc>
          <w:tcPr>
            <w:tcW w:w="1027" w:type="pct"/>
            <w:noWrap/>
            <w:vAlign w:val="center"/>
          </w:tcPr>
          <w:p w:rsidR="004A03D8" w:rsidRPr="0070496A" w:rsidRDefault="004A03D8" w:rsidP="00E510F2">
            <w:pPr>
              <w:rPr>
                <w:rFonts w:ascii="Arial" w:hAnsi="Arial" w:cs="Arial"/>
                <w:szCs w:val="22"/>
              </w:rPr>
            </w:pPr>
            <w:r w:rsidRPr="0070496A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062" w:type="pct"/>
            <w:noWrap/>
            <w:vAlign w:val="center"/>
          </w:tcPr>
          <w:p w:rsidR="004A03D8" w:rsidRPr="0070496A" w:rsidRDefault="004A03D8" w:rsidP="00E510F2">
            <w:pPr>
              <w:rPr>
                <w:rFonts w:ascii="Arial" w:hAnsi="Arial" w:cs="Arial"/>
                <w:szCs w:val="22"/>
              </w:rPr>
            </w:pPr>
            <w:r w:rsidRPr="0070496A">
              <w:rPr>
                <w:rFonts w:ascii="Arial" w:hAnsi="Arial" w:cs="Arial"/>
                <w:szCs w:val="22"/>
              </w:rPr>
              <w:t> </w:t>
            </w:r>
          </w:p>
        </w:tc>
      </w:tr>
      <w:tr w:rsidR="004A03D8" w:rsidRPr="00B30C36" w:rsidTr="004D098E">
        <w:trPr>
          <w:trHeight w:val="330"/>
          <w:jc w:val="center"/>
        </w:trPr>
        <w:tc>
          <w:tcPr>
            <w:tcW w:w="2911" w:type="pct"/>
            <w:noWrap/>
            <w:vAlign w:val="center"/>
          </w:tcPr>
          <w:p w:rsidR="004A03D8" w:rsidRPr="0070496A" w:rsidRDefault="004A03D8" w:rsidP="00E510F2">
            <w:pPr>
              <w:rPr>
                <w:rFonts w:ascii="Arial" w:hAnsi="Arial" w:cs="Arial"/>
                <w:szCs w:val="22"/>
              </w:rPr>
            </w:pPr>
            <w:r w:rsidRPr="0070496A">
              <w:rPr>
                <w:rFonts w:ascii="Arial" w:hAnsi="Arial" w:cs="Arial"/>
                <w:szCs w:val="22"/>
              </w:rPr>
              <w:t>Zásoby prijaté na spracovanie</w:t>
            </w:r>
          </w:p>
        </w:tc>
        <w:tc>
          <w:tcPr>
            <w:tcW w:w="1027" w:type="pct"/>
            <w:noWrap/>
            <w:vAlign w:val="center"/>
          </w:tcPr>
          <w:p w:rsidR="004A03D8" w:rsidRPr="0070496A" w:rsidRDefault="004A03D8" w:rsidP="00E510F2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062" w:type="pct"/>
            <w:noWrap/>
            <w:vAlign w:val="center"/>
          </w:tcPr>
          <w:p w:rsidR="004A03D8" w:rsidRPr="0070496A" w:rsidRDefault="004A03D8" w:rsidP="00E510F2">
            <w:pPr>
              <w:rPr>
                <w:rFonts w:ascii="Arial" w:hAnsi="Arial" w:cs="Arial"/>
                <w:szCs w:val="22"/>
              </w:rPr>
            </w:pPr>
          </w:p>
        </w:tc>
      </w:tr>
      <w:tr w:rsidR="004A03D8" w:rsidRPr="00B30C36" w:rsidTr="004D098E">
        <w:trPr>
          <w:trHeight w:val="330"/>
          <w:jc w:val="center"/>
        </w:trPr>
        <w:tc>
          <w:tcPr>
            <w:tcW w:w="2911" w:type="pct"/>
            <w:noWrap/>
            <w:vAlign w:val="center"/>
          </w:tcPr>
          <w:p w:rsidR="004A03D8" w:rsidRPr="0070496A" w:rsidRDefault="004A03D8" w:rsidP="00E510F2">
            <w:pPr>
              <w:rPr>
                <w:rFonts w:ascii="Arial" w:hAnsi="Arial" w:cs="Arial"/>
                <w:szCs w:val="22"/>
              </w:rPr>
            </w:pPr>
            <w:r w:rsidRPr="0070496A">
              <w:rPr>
                <w:rFonts w:ascii="Arial" w:hAnsi="Arial" w:cs="Arial"/>
                <w:szCs w:val="22"/>
              </w:rPr>
              <w:t>Zmenky na inkaso použité na úhradu do doby ich splatnosti</w:t>
            </w:r>
          </w:p>
        </w:tc>
        <w:tc>
          <w:tcPr>
            <w:tcW w:w="1027" w:type="pct"/>
            <w:noWrap/>
            <w:vAlign w:val="center"/>
          </w:tcPr>
          <w:p w:rsidR="004A03D8" w:rsidRPr="0070496A" w:rsidRDefault="004A03D8" w:rsidP="00E510F2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062" w:type="pct"/>
            <w:noWrap/>
            <w:vAlign w:val="center"/>
          </w:tcPr>
          <w:p w:rsidR="004A03D8" w:rsidRPr="0070496A" w:rsidRDefault="004A03D8" w:rsidP="00E510F2">
            <w:pPr>
              <w:rPr>
                <w:rFonts w:ascii="Arial" w:hAnsi="Arial" w:cs="Arial"/>
                <w:szCs w:val="22"/>
              </w:rPr>
            </w:pPr>
          </w:p>
        </w:tc>
      </w:tr>
      <w:tr w:rsidR="004A03D8" w:rsidRPr="00B30C36" w:rsidTr="004D098E">
        <w:trPr>
          <w:trHeight w:val="330"/>
          <w:jc w:val="center"/>
        </w:trPr>
        <w:tc>
          <w:tcPr>
            <w:tcW w:w="2911" w:type="pct"/>
            <w:noWrap/>
            <w:vAlign w:val="center"/>
          </w:tcPr>
          <w:p w:rsidR="004A03D8" w:rsidRPr="0070496A" w:rsidRDefault="004A03D8" w:rsidP="00E510F2">
            <w:pPr>
              <w:rPr>
                <w:rFonts w:ascii="Arial" w:hAnsi="Arial" w:cs="Arial"/>
                <w:szCs w:val="22"/>
              </w:rPr>
            </w:pPr>
            <w:r w:rsidRPr="0070496A">
              <w:rPr>
                <w:rFonts w:ascii="Arial" w:hAnsi="Arial" w:cs="Arial"/>
                <w:szCs w:val="22"/>
              </w:rPr>
              <w:t>Prísne zúčtovateľné tlačiva</w:t>
            </w:r>
          </w:p>
        </w:tc>
        <w:tc>
          <w:tcPr>
            <w:tcW w:w="1027" w:type="pct"/>
            <w:noWrap/>
            <w:vAlign w:val="center"/>
          </w:tcPr>
          <w:p w:rsidR="004A03D8" w:rsidRPr="0070496A" w:rsidRDefault="004A03D8" w:rsidP="00E510F2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062" w:type="pct"/>
            <w:noWrap/>
            <w:vAlign w:val="center"/>
          </w:tcPr>
          <w:p w:rsidR="004A03D8" w:rsidRPr="0070496A" w:rsidRDefault="004A03D8" w:rsidP="00E510F2">
            <w:pPr>
              <w:rPr>
                <w:rFonts w:ascii="Arial" w:hAnsi="Arial" w:cs="Arial"/>
                <w:szCs w:val="22"/>
              </w:rPr>
            </w:pPr>
          </w:p>
        </w:tc>
      </w:tr>
      <w:tr w:rsidR="004A03D8" w:rsidRPr="00B30C36" w:rsidTr="004D098E">
        <w:trPr>
          <w:trHeight w:val="330"/>
          <w:jc w:val="center"/>
        </w:trPr>
        <w:tc>
          <w:tcPr>
            <w:tcW w:w="2911" w:type="pct"/>
            <w:noWrap/>
            <w:vAlign w:val="center"/>
          </w:tcPr>
          <w:p w:rsidR="004A03D8" w:rsidRPr="0070496A" w:rsidRDefault="004A03D8" w:rsidP="00E510F2">
            <w:pPr>
              <w:rPr>
                <w:rFonts w:ascii="Arial" w:hAnsi="Arial" w:cs="Arial"/>
                <w:szCs w:val="22"/>
              </w:rPr>
            </w:pPr>
            <w:r w:rsidRPr="0070496A">
              <w:rPr>
                <w:rFonts w:ascii="Arial" w:hAnsi="Arial" w:cs="Arial"/>
                <w:szCs w:val="22"/>
              </w:rPr>
              <w:t>Materiál v skladoch CO a ostatný materiál špecifického použitia</w:t>
            </w:r>
          </w:p>
        </w:tc>
        <w:tc>
          <w:tcPr>
            <w:tcW w:w="1027" w:type="pct"/>
            <w:noWrap/>
            <w:vAlign w:val="center"/>
          </w:tcPr>
          <w:p w:rsidR="004A03D8" w:rsidRPr="0070496A" w:rsidRDefault="004A03D8" w:rsidP="00E510F2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062" w:type="pct"/>
            <w:noWrap/>
            <w:vAlign w:val="center"/>
          </w:tcPr>
          <w:p w:rsidR="004A03D8" w:rsidRPr="0070496A" w:rsidRDefault="004A03D8" w:rsidP="00E510F2">
            <w:pPr>
              <w:rPr>
                <w:rFonts w:ascii="Arial" w:hAnsi="Arial" w:cs="Arial"/>
                <w:szCs w:val="22"/>
              </w:rPr>
            </w:pPr>
          </w:p>
        </w:tc>
      </w:tr>
      <w:tr w:rsidR="004A03D8" w:rsidRPr="00B30C36" w:rsidTr="004D098E">
        <w:trPr>
          <w:trHeight w:val="330"/>
          <w:jc w:val="center"/>
        </w:trPr>
        <w:tc>
          <w:tcPr>
            <w:tcW w:w="2911" w:type="pct"/>
            <w:noWrap/>
            <w:vAlign w:val="center"/>
          </w:tcPr>
          <w:p w:rsidR="004A03D8" w:rsidRPr="0070496A" w:rsidRDefault="004A03D8" w:rsidP="00E510F2">
            <w:pPr>
              <w:rPr>
                <w:rFonts w:ascii="Arial" w:hAnsi="Arial" w:cs="Arial"/>
                <w:szCs w:val="22"/>
              </w:rPr>
            </w:pPr>
            <w:r w:rsidRPr="0070496A">
              <w:rPr>
                <w:rFonts w:ascii="Arial" w:hAnsi="Arial" w:cs="Arial"/>
                <w:szCs w:val="22"/>
              </w:rPr>
              <w:t>Pohľadávky z derivátov</w:t>
            </w:r>
          </w:p>
        </w:tc>
        <w:tc>
          <w:tcPr>
            <w:tcW w:w="1027" w:type="pct"/>
            <w:noWrap/>
            <w:vAlign w:val="center"/>
          </w:tcPr>
          <w:p w:rsidR="004A03D8" w:rsidRPr="0070496A" w:rsidRDefault="004A03D8" w:rsidP="00E510F2">
            <w:pPr>
              <w:rPr>
                <w:rFonts w:ascii="Arial" w:hAnsi="Arial" w:cs="Arial"/>
                <w:szCs w:val="22"/>
              </w:rPr>
            </w:pPr>
            <w:r w:rsidRPr="0070496A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062" w:type="pct"/>
            <w:noWrap/>
            <w:vAlign w:val="center"/>
          </w:tcPr>
          <w:p w:rsidR="004A03D8" w:rsidRPr="0070496A" w:rsidRDefault="004A03D8" w:rsidP="00E510F2">
            <w:pPr>
              <w:rPr>
                <w:rFonts w:ascii="Arial" w:hAnsi="Arial" w:cs="Arial"/>
                <w:szCs w:val="22"/>
              </w:rPr>
            </w:pPr>
            <w:r w:rsidRPr="0070496A">
              <w:rPr>
                <w:rFonts w:ascii="Arial" w:hAnsi="Arial" w:cs="Arial"/>
                <w:szCs w:val="22"/>
              </w:rPr>
              <w:t> </w:t>
            </w:r>
          </w:p>
        </w:tc>
      </w:tr>
      <w:tr w:rsidR="004A03D8" w:rsidRPr="00B30C36" w:rsidTr="004D098E">
        <w:trPr>
          <w:trHeight w:val="330"/>
          <w:jc w:val="center"/>
        </w:trPr>
        <w:tc>
          <w:tcPr>
            <w:tcW w:w="2911" w:type="pct"/>
            <w:noWrap/>
            <w:vAlign w:val="center"/>
          </w:tcPr>
          <w:p w:rsidR="004A03D8" w:rsidRPr="0070496A" w:rsidRDefault="004A03D8" w:rsidP="00E510F2">
            <w:pPr>
              <w:rPr>
                <w:rFonts w:ascii="Arial" w:hAnsi="Arial" w:cs="Arial"/>
                <w:szCs w:val="22"/>
              </w:rPr>
            </w:pPr>
            <w:r w:rsidRPr="0070496A">
              <w:rPr>
                <w:rFonts w:ascii="Arial" w:hAnsi="Arial" w:cs="Arial"/>
                <w:szCs w:val="22"/>
              </w:rPr>
              <w:t>Záväzky z opcií derivátov</w:t>
            </w:r>
          </w:p>
        </w:tc>
        <w:tc>
          <w:tcPr>
            <w:tcW w:w="1027" w:type="pct"/>
            <w:noWrap/>
            <w:vAlign w:val="center"/>
          </w:tcPr>
          <w:p w:rsidR="004A03D8" w:rsidRPr="0070496A" w:rsidRDefault="004A03D8" w:rsidP="00E510F2">
            <w:pPr>
              <w:rPr>
                <w:rFonts w:ascii="Arial" w:hAnsi="Arial" w:cs="Arial"/>
                <w:szCs w:val="22"/>
              </w:rPr>
            </w:pPr>
            <w:r w:rsidRPr="0070496A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062" w:type="pct"/>
            <w:noWrap/>
            <w:vAlign w:val="center"/>
          </w:tcPr>
          <w:p w:rsidR="004A03D8" w:rsidRPr="0070496A" w:rsidRDefault="004A03D8" w:rsidP="00E510F2">
            <w:pPr>
              <w:rPr>
                <w:rFonts w:ascii="Arial" w:hAnsi="Arial" w:cs="Arial"/>
                <w:szCs w:val="22"/>
              </w:rPr>
            </w:pPr>
            <w:r w:rsidRPr="0070496A">
              <w:rPr>
                <w:rFonts w:ascii="Arial" w:hAnsi="Arial" w:cs="Arial"/>
                <w:szCs w:val="22"/>
              </w:rPr>
              <w:t> </w:t>
            </w:r>
          </w:p>
        </w:tc>
      </w:tr>
      <w:tr w:rsidR="004A03D8" w:rsidRPr="00B30C36" w:rsidTr="004D098E">
        <w:trPr>
          <w:trHeight w:val="330"/>
          <w:jc w:val="center"/>
        </w:trPr>
        <w:tc>
          <w:tcPr>
            <w:tcW w:w="2911" w:type="pct"/>
            <w:vAlign w:val="center"/>
          </w:tcPr>
          <w:p w:rsidR="004A03D8" w:rsidRPr="00E45CD2" w:rsidRDefault="004A03D8" w:rsidP="00E510F2">
            <w:pPr>
              <w:rPr>
                <w:rFonts w:ascii="Arial" w:hAnsi="Arial" w:cs="Arial"/>
                <w:szCs w:val="22"/>
              </w:rPr>
            </w:pPr>
            <w:r w:rsidRPr="00E45CD2">
              <w:rPr>
                <w:rFonts w:ascii="Arial" w:hAnsi="Arial" w:cs="Arial"/>
                <w:szCs w:val="22"/>
              </w:rPr>
              <w:t>Odpísané pohľadávky</w:t>
            </w:r>
          </w:p>
        </w:tc>
        <w:tc>
          <w:tcPr>
            <w:tcW w:w="1027" w:type="pct"/>
            <w:noWrap/>
            <w:vAlign w:val="center"/>
          </w:tcPr>
          <w:p w:rsidR="004A03D8" w:rsidRPr="00B30C36" w:rsidRDefault="004A03D8" w:rsidP="00E510F2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062" w:type="pct"/>
            <w:noWrap/>
            <w:vAlign w:val="center"/>
          </w:tcPr>
          <w:p w:rsidR="004A03D8" w:rsidRPr="00B30C36" w:rsidRDefault="004A03D8" w:rsidP="00E510F2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4A03D8" w:rsidRPr="00B30C36" w:rsidTr="004D098E">
        <w:trPr>
          <w:trHeight w:val="345"/>
          <w:jc w:val="center"/>
        </w:trPr>
        <w:tc>
          <w:tcPr>
            <w:tcW w:w="2911" w:type="pct"/>
            <w:noWrap/>
            <w:vAlign w:val="center"/>
          </w:tcPr>
          <w:p w:rsidR="004A03D8" w:rsidRPr="00E45CD2" w:rsidRDefault="004A03D8" w:rsidP="00E510F2">
            <w:pPr>
              <w:rPr>
                <w:rFonts w:ascii="Arial" w:hAnsi="Arial" w:cs="Arial"/>
                <w:szCs w:val="22"/>
              </w:rPr>
            </w:pPr>
            <w:r w:rsidRPr="00E45CD2">
              <w:rPr>
                <w:rFonts w:ascii="Arial" w:hAnsi="Arial" w:cs="Arial"/>
                <w:szCs w:val="22"/>
              </w:rPr>
              <w:t>Iné položky</w:t>
            </w:r>
          </w:p>
        </w:tc>
        <w:tc>
          <w:tcPr>
            <w:tcW w:w="1027" w:type="pct"/>
            <w:noWrap/>
            <w:vAlign w:val="center"/>
          </w:tcPr>
          <w:p w:rsidR="004A03D8" w:rsidRPr="00B30C36" w:rsidRDefault="004A03D8" w:rsidP="00E510F2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062" w:type="pct"/>
            <w:noWrap/>
            <w:vAlign w:val="center"/>
          </w:tcPr>
          <w:p w:rsidR="004A03D8" w:rsidRPr="00B30C36" w:rsidRDefault="004A03D8" w:rsidP="00E510F2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</w:tbl>
    <w:p w:rsidR="004A03D8" w:rsidRDefault="001719A6" w:rsidP="00E80DEE">
      <w:pPr>
        <w:pStyle w:val="Default"/>
        <w:jc w:val="both"/>
        <w:rPr>
          <w:i/>
          <w:sz w:val="22"/>
          <w:szCs w:val="22"/>
        </w:rPr>
      </w:pPr>
      <w:r w:rsidRPr="001719A6">
        <w:rPr>
          <w:i/>
          <w:sz w:val="22"/>
          <w:szCs w:val="22"/>
        </w:rPr>
        <w:t>Majetok v nájme sa týka prenájmu oceľových fliaš.</w:t>
      </w:r>
    </w:p>
    <w:p w:rsidR="00E80DEE" w:rsidRDefault="00E80DEE" w:rsidP="00E80DEE">
      <w:pPr>
        <w:pStyle w:val="Default"/>
        <w:jc w:val="both"/>
        <w:rPr>
          <w:i/>
        </w:rPr>
      </w:pPr>
    </w:p>
    <w:p w:rsidR="009D34AC" w:rsidRPr="00B30C36" w:rsidRDefault="009D34AC" w:rsidP="00E80DEE">
      <w:pPr>
        <w:pStyle w:val="Default"/>
        <w:jc w:val="both"/>
        <w:rPr>
          <w:i/>
        </w:rPr>
      </w:pPr>
      <w:bookmarkStart w:id="3" w:name="_GoBack"/>
      <w:bookmarkEnd w:id="3"/>
    </w:p>
    <w:p w:rsidR="004A03D8" w:rsidRPr="00814110" w:rsidRDefault="004A03D8" w:rsidP="004A03D8">
      <w:pPr>
        <w:pStyle w:val="Default"/>
        <w:jc w:val="both"/>
        <w:rPr>
          <w:b/>
          <w:sz w:val="22"/>
          <w:szCs w:val="22"/>
        </w:rPr>
      </w:pPr>
      <w:r w:rsidRPr="00814110">
        <w:rPr>
          <w:b/>
          <w:sz w:val="22"/>
          <w:szCs w:val="22"/>
        </w:rPr>
        <w:lastRenderedPageBreak/>
        <w:t xml:space="preserve">Informácie o iných pasívach </w:t>
      </w:r>
    </w:p>
    <w:p w:rsidR="004A03D8" w:rsidRDefault="003C2E5B" w:rsidP="004A03D8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Pohľadávky a záväzky zo súdnych rozhodnutí sú </w:t>
      </w:r>
      <w:r w:rsidR="002B1352">
        <w:rPr>
          <w:rFonts w:ascii="Arial" w:hAnsi="Arial" w:cs="Arial"/>
          <w:i/>
          <w:sz w:val="22"/>
          <w:szCs w:val="22"/>
        </w:rPr>
        <w:t xml:space="preserve">vykázané v Súvahe, </w:t>
      </w:r>
      <w:r>
        <w:rPr>
          <w:rFonts w:ascii="Arial" w:hAnsi="Arial" w:cs="Arial"/>
          <w:i/>
          <w:sz w:val="22"/>
          <w:szCs w:val="22"/>
        </w:rPr>
        <w:t>iné nie sú.</w:t>
      </w:r>
    </w:p>
    <w:p w:rsidR="004A03D8" w:rsidRDefault="004A03D8" w:rsidP="004A03D8">
      <w:pPr>
        <w:pStyle w:val="Nzov"/>
        <w:spacing w:before="0" w:beforeAutospacing="0" w:after="0"/>
        <w:jc w:val="left"/>
        <w:rPr>
          <w:rFonts w:ascii="Arial" w:hAnsi="Arial" w:cs="Arial"/>
        </w:rPr>
      </w:pPr>
    </w:p>
    <w:p w:rsidR="004A03D8" w:rsidRPr="00002C54" w:rsidRDefault="004A03D8" w:rsidP="004A03D8">
      <w:pPr>
        <w:pStyle w:val="Nzov"/>
        <w:spacing w:before="0" w:beforeAutospacing="0" w:after="0"/>
        <w:jc w:val="left"/>
        <w:rPr>
          <w:rFonts w:ascii="Arial" w:hAnsi="Arial" w:cs="Arial"/>
        </w:rPr>
      </w:pPr>
      <w:r w:rsidRPr="00002C54">
        <w:rPr>
          <w:rFonts w:ascii="Arial" w:hAnsi="Arial" w:cs="Arial"/>
        </w:rPr>
        <w:t>Informácie o podmienených záväzkoch</w:t>
      </w:r>
    </w:p>
    <w:p w:rsidR="00E80DEE" w:rsidRDefault="003C2E5B" w:rsidP="007B72D8">
      <w:pPr>
        <w:jc w:val="both"/>
        <w:rPr>
          <w:rFonts w:ascii="Arial" w:hAnsi="Arial" w:cs="Arial"/>
          <w:i/>
          <w:sz w:val="22"/>
          <w:szCs w:val="22"/>
        </w:rPr>
      </w:pPr>
      <w:r w:rsidRPr="007A0AAB">
        <w:rPr>
          <w:rFonts w:ascii="Arial" w:hAnsi="Arial" w:cs="Arial"/>
          <w:i/>
          <w:sz w:val="22"/>
          <w:szCs w:val="22"/>
        </w:rPr>
        <w:t>Spoločnosť má</w:t>
      </w:r>
      <w:r w:rsidR="001D0A70">
        <w:rPr>
          <w:rFonts w:ascii="Arial" w:hAnsi="Arial" w:cs="Arial"/>
          <w:i/>
          <w:sz w:val="22"/>
          <w:szCs w:val="22"/>
        </w:rPr>
        <w:t xml:space="preserve"> podmienený záväzok voči VÚB a. s. z poskytnutej záruky v prospech spoločnosti DMT </w:t>
      </w:r>
      <w:proofErr w:type="spellStart"/>
      <w:r w:rsidR="001D0A70">
        <w:rPr>
          <w:rFonts w:ascii="Arial" w:hAnsi="Arial" w:cs="Arial"/>
          <w:i/>
          <w:sz w:val="22"/>
          <w:szCs w:val="22"/>
        </w:rPr>
        <w:t>GmbH</w:t>
      </w:r>
      <w:proofErr w:type="spellEnd"/>
      <w:r w:rsidR="001D0A70">
        <w:rPr>
          <w:rFonts w:ascii="Arial" w:hAnsi="Arial" w:cs="Arial"/>
          <w:i/>
          <w:sz w:val="22"/>
          <w:szCs w:val="22"/>
        </w:rPr>
        <w:t xml:space="preserve"> &amp; </w:t>
      </w:r>
      <w:proofErr w:type="spellStart"/>
      <w:r w:rsidR="001D0A70">
        <w:rPr>
          <w:rFonts w:ascii="Arial" w:hAnsi="Arial" w:cs="Arial"/>
          <w:i/>
          <w:sz w:val="22"/>
          <w:szCs w:val="22"/>
        </w:rPr>
        <w:t>Co</w:t>
      </w:r>
      <w:proofErr w:type="spellEnd"/>
      <w:r w:rsidR="001D0A70">
        <w:rPr>
          <w:rFonts w:ascii="Arial" w:hAnsi="Arial" w:cs="Arial"/>
          <w:i/>
          <w:sz w:val="22"/>
          <w:szCs w:val="22"/>
        </w:rPr>
        <w:t xml:space="preserve">, na zabezpečenie záväzku vyplývajúceho zo zmluvy </w:t>
      </w:r>
      <w:r w:rsidR="006F5269">
        <w:rPr>
          <w:rFonts w:ascii="Arial" w:hAnsi="Arial" w:cs="Arial"/>
          <w:i/>
          <w:sz w:val="22"/>
          <w:szCs w:val="22"/>
        </w:rPr>
        <w:t>o dielo v obchodnom prípade č. AG219AF0042.</w:t>
      </w:r>
      <w:r w:rsidR="002311AF">
        <w:rPr>
          <w:rFonts w:ascii="Arial" w:hAnsi="Arial" w:cs="Arial"/>
          <w:i/>
          <w:sz w:val="22"/>
          <w:szCs w:val="22"/>
        </w:rPr>
        <w:t xml:space="preserve"> </w:t>
      </w:r>
    </w:p>
    <w:p w:rsidR="007B72D8" w:rsidRPr="007A0AAB" w:rsidRDefault="007B72D8" w:rsidP="007B72D8">
      <w:pPr>
        <w:jc w:val="both"/>
        <w:rPr>
          <w:rFonts w:ascii="Arial" w:hAnsi="Arial" w:cs="Arial"/>
          <w:i/>
          <w:sz w:val="22"/>
          <w:szCs w:val="22"/>
        </w:rPr>
      </w:pPr>
    </w:p>
    <w:p w:rsidR="005F061A" w:rsidRPr="00CE2F5A" w:rsidRDefault="005F061A" w:rsidP="005441AE">
      <w:pPr>
        <w:pStyle w:val="Nzov"/>
        <w:spacing w:before="0" w:beforeAutospacing="0" w:after="0"/>
        <w:jc w:val="left"/>
        <w:rPr>
          <w:rFonts w:ascii="Arial" w:hAnsi="Arial" w:cs="Arial"/>
        </w:rPr>
      </w:pPr>
      <w:r w:rsidRPr="00CE2F5A">
        <w:rPr>
          <w:rFonts w:ascii="Arial" w:hAnsi="Arial" w:cs="Arial"/>
        </w:rPr>
        <w:t>Informácie o podmienených záväzkoch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14"/>
        <w:gridCol w:w="2544"/>
        <w:gridCol w:w="2612"/>
      </w:tblGrid>
      <w:tr w:rsidR="005F061A" w:rsidRPr="00CE2F5A" w:rsidTr="00922FFD">
        <w:trPr>
          <w:trHeight w:val="279"/>
          <w:jc w:val="center"/>
        </w:trPr>
        <w:tc>
          <w:tcPr>
            <w:tcW w:w="2361" w:type="pct"/>
            <w:vMerge w:val="restart"/>
            <w:shd w:val="clear" w:color="auto" w:fill="F2F2F2"/>
            <w:noWrap/>
            <w:vAlign w:val="center"/>
          </w:tcPr>
          <w:p w:rsidR="005F061A" w:rsidRPr="00CE2F5A" w:rsidRDefault="005F061A" w:rsidP="00A01034">
            <w:pPr>
              <w:pStyle w:val="TopHeader"/>
              <w:rPr>
                <w:rFonts w:ascii="Arial" w:hAnsi="Arial" w:cs="Arial"/>
              </w:rPr>
            </w:pPr>
            <w:r w:rsidRPr="00CE2F5A">
              <w:rPr>
                <w:rFonts w:ascii="Arial" w:hAnsi="Arial" w:cs="Arial"/>
              </w:rPr>
              <w:t>Druh podmieneného záväzku</w:t>
            </w:r>
          </w:p>
        </w:tc>
        <w:tc>
          <w:tcPr>
            <w:tcW w:w="2639" w:type="pct"/>
            <w:gridSpan w:val="2"/>
            <w:shd w:val="clear" w:color="auto" w:fill="F2F2F2"/>
            <w:vAlign w:val="center"/>
          </w:tcPr>
          <w:p w:rsidR="005F061A" w:rsidRPr="00CE2F5A" w:rsidRDefault="005F061A" w:rsidP="00A01034">
            <w:pPr>
              <w:pStyle w:val="TopHeader"/>
              <w:rPr>
                <w:rFonts w:ascii="Arial" w:hAnsi="Arial" w:cs="Arial"/>
              </w:rPr>
            </w:pPr>
            <w:r w:rsidRPr="00CE2F5A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5F061A" w:rsidRPr="00CE2F5A" w:rsidTr="00922FFD">
        <w:trPr>
          <w:trHeight w:val="107"/>
          <w:jc w:val="center"/>
        </w:trPr>
        <w:tc>
          <w:tcPr>
            <w:tcW w:w="2361" w:type="pct"/>
            <w:vMerge/>
            <w:shd w:val="clear" w:color="auto" w:fill="F2F2F2"/>
            <w:noWrap/>
            <w:vAlign w:val="center"/>
          </w:tcPr>
          <w:p w:rsidR="005F061A" w:rsidRPr="00CE2F5A" w:rsidRDefault="005F061A" w:rsidP="00A01034">
            <w:pPr>
              <w:pStyle w:val="TopHeader"/>
              <w:rPr>
                <w:rFonts w:ascii="Arial" w:hAnsi="Arial" w:cs="Arial"/>
              </w:rPr>
            </w:pPr>
          </w:p>
        </w:tc>
        <w:tc>
          <w:tcPr>
            <w:tcW w:w="1302" w:type="pct"/>
            <w:shd w:val="clear" w:color="auto" w:fill="F2F2F2"/>
            <w:vAlign w:val="center"/>
          </w:tcPr>
          <w:p w:rsidR="005F061A" w:rsidRPr="00CE2F5A" w:rsidRDefault="005F061A" w:rsidP="00A01034">
            <w:pPr>
              <w:pStyle w:val="TopHeader"/>
              <w:rPr>
                <w:rFonts w:ascii="Arial" w:hAnsi="Arial" w:cs="Arial"/>
              </w:rPr>
            </w:pPr>
            <w:r w:rsidRPr="00CE2F5A">
              <w:rPr>
                <w:rFonts w:ascii="Arial" w:hAnsi="Arial" w:cs="Arial"/>
              </w:rPr>
              <w:t xml:space="preserve">Hodnota celkom </w:t>
            </w:r>
          </w:p>
        </w:tc>
        <w:tc>
          <w:tcPr>
            <w:tcW w:w="1337" w:type="pct"/>
            <w:shd w:val="clear" w:color="auto" w:fill="F2F2F2"/>
            <w:vAlign w:val="center"/>
          </w:tcPr>
          <w:p w:rsidR="005F061A" w:rsidRPr="00CE2F5A" w:rsidRDefault="005F061A" w:rsidP="00A01034">
            <w:pPr>
              <w:pStyle w:val="TopHeader"/>
              <w:rPr>
                <w:rFonts w:ascii="Arial" w:hAnsi="Arial" w:cs="Arial"/>
              </w:rPr>
            </w:pPr>
            <w:r w:rsidRPr="00CE2F5A">
              <w:rPr>
                <w:rFonts w:ascii="Arial" w:hAnsi="Arial" w:cs="Arial"/>
              </w:rPr>
              <w:t>Hodnota voči spriazneným osobám</w:t>
            </w:r>
          </w:p>
        </w:tc>
      </w:tr>
      <w:tr w:rsidR="005F061A" w:rsidRPr="00CE2F5A" w:rsidTr="00922FFD">
        <w:trPr>
          <w:trHeight w:val="330"/>
          <w:jc w:val="center"/>
        </w:trPr>
        <w:tc>
          <w:tcPr>
            <w:tcW w:w="2361" w:type="pct"/>
            <w:noWrap/>
            <w:vAlign w:val="center"/>
          </w:tcPr>
          <w:p w:rsidR="005F061A" w:rsidRPr="00CE2F5A" w:rsidRDefault="005F061A" w:rsidP="00A01034">
            <w:pPr>
              <w:rPr>
                <w:rFonts w:ascii="Arial" w:hAnsi="Arial" w:cs="Arial"/>
                <w:szCs w:val="22"/>
              </w:rPr>
            </w:pPr>
            <w:r w:rsidRPr="00CE2F5A">
              <w:rPr>
                <w:rFonts w:ascii="Arial" w:hAnsi="Arial" w:cs="Arial"/>
                <w:szCs w:val="22"/>
              </w:rPr>
              <w:t>Zo súdnych rozhodnutí</w:t>
            </w:r>
          </w:p>
        </w:tc>
        <w:tc>
          <w:tcPr>
            <w:tcW w:w="1302" w:type="pct"/>
            <w:noWrap/>
            <w:vAlign w:val="center"/>
          </w:tcPr>
          <w:p w:rsidR="005F061A" w:rsidRPr="00CE2F5A" w:rsidRDefault="005F061A" w:rsidP="00A01034">
            <w:pPr>
              <w:rPr>
                <w:rFonts w:ascii="Arial" w:hAnsi="Arial" w:cs="Arial"/>
                <w:szCs w:val="22"/>
              </w:rPr>
            </w:pPr>
            <w:r w:rsidRPr="00CE2F5A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37" w:type="pct"/>
            <w:noWrap/>
            <w:vAlign w:val="center"/>
          </w:tcPr>
          <w:p w:rsidR="005F061A" w:rsidRPr="00CE2F5A" w:rsidRDefault="005F061A" w:rsidP="00A01034">
            <w:pPr>
              <w:rPr>
                <w:rFonts w:ascii="Arial" w:hAnsi="Arial" w:cs="Arial"/>
                <w:szCs w:val="22"/>
              </w:rPr>
            </w:pPr>
            <w:r w:rsidRPr="00CE2F5A">
              <w:rPr>
                <w:rFonts w:ascii="Arial" w:hAnsi="Arial" w:cs="Arial"/>
                <w:szCs w:val="22"/>
              </w:rPr>
              <w:t> </w:t>
            </w:r>
          </w:p>
        </w:tc>
      </w:tr>
      <w:tr w:rsidR="005F061A" w:rsidRPr="00CE2F5A" w:rsidTr="00922FFD">
        <w:trPr>
          <w:trHeight w:val="330"/>
          <w:jc w:val="center"/>
        </w:trPr>
        <w:tc>
          <w:tcPr>
            <w:tcW w:w="2361" w:type="pct"/>
            <w:noWrap/>
            <w:vAlign w:val="center"/>
          </w:tcPr>
          <w:p w:rsidR="005F061A" w:rsidRPr="00CE2F5A" w:rsidRDefault="005F061A" w:rsidP="00A01034">
            <w:pPr>
              <w:rPr>
                <w:rFonts w:ascii="Arial" w:hAnsi="Arial" w:cs="Arial"/>
                <w:szCs w:val="22"/>
              </w:rPr>
            </w:pPr>
            <w:r w:rsidRPr="00CE2F5A">
              <w:rPr>
                <w:rFonts w:ascii="Arial" w:hAnsi="Arial" w:cs="Arial"/>
                <w:szCs w:val="22"/>
              </w:rPr>
              <w:t>Z poskytnutých záruk</w:t>
            </w:r>
            <w:r w:rsidR="001D0A70">
              <w:rPr>
                <w:rFonts w:ascii="Arial" w:hAnsi="Arial" w:cs="Arial"/>
                <w:szCs w:val="22"/>
              </w:rPr>
              <w:t xml:space="preserve"> – VUB Banka</w:t>
            </w:r>
          </w:p>
        </w:tc>
        <w:tc>
          <w:tcPr>
            <w:tcW w:w="1302" w:type="pct"/>
            <w:noWrap/>
            <w:vAlign w:val="center"/>
          </w:tcPr>
          <w:p w:rsidR="0018703A" w:rsidRPr="00CE2F5A" w:rsidRDefault="00507E01" w:rsidP="0018703A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376 107</w:t>
            </w:r>
          </w:p>
        </w:tc>
        <w:tc>
          <w:tcPr>
            <w:tcW w:w="1337" w:type="pct"/>
            <w:noWrap/>
            <w:vAlign w:val="center"/>
          </w:tcPr>
          <w:p w:rsidR="005F061A" w:rsidRPr="00CE2F5A" w:rsidRDefault="005F061A" w:rsidP="00A01034">
            <w:pPr>
              <w:rPr>
                <w:rFonts w:ascii="Arial" w:hAnsi="Arial" w:cs="Arial"/>
                <w:szCs w:val="22"/>
              </w:rPr>
            </w:pPr>
            <w:r w:rsidRPr="00CE2F5A">
              <w:rPr>
                <w:rFonts w:ascii="Arial" w:hAnsi="Arial" w:cs="Arial"/>
                <w:szCs w:val="22"/>
              </w:rPr>
              <w:t> </w:t>
            </w:r>
          </w:p>
        </w:tc>
      </w:tr>
      <w:tr w:rsidR="005F061A" w:rsidRPr="00CE2F5A" w:rsidTr="00922FFD">
        <w:trPr>
          <w:trHeight w:val="330"/>
          <w:jc w:val="center"/>
        </w:trPr>
        <w:tc>
          <w:tcPr>
            <w:tcW w:w="2361" w:type="pct"/>
            <w:noWrap/>
            <w:vAlign w:val="center"/>
          </w:tcPr>
          <w:p w:rsidR="005F061A" w:rsidRPr="00CE2F5A" w:rsidRDefault="005F061A" w:rsidP="00A01034">
            <w:pPr>
              <w:rPr>
                <w:rFonts w:ascii="Arial" w:hAnsi="Arial" w:cs="Arial"/>
                <w:szCs w:val="22"/>
              </w:rPr>
            </w:pPr>
            <w:r w:rsidRPr="00CE2F5A">
              <w:rPr>
                <w:rFonts w:ascii="Arial" w:hAnsi="Arial" w:cs="Arial"/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noWrap/>
            <w:vAlign w:val="center"/>
          </w:tcPr>
          <w:p w:rsidR="005F061A" w:rsidRPr="00CE2F5A" w:rsidRDefault="005F061A" w:rsidP="00A01034">
            <w:pPr>
              <w:rPr>
                <w:rFonts w:ascii="Arial" w:hAnsi="Arial" w:cs="Arial"/>
                <w:szCs w:val="22"/>
              </w:rPr>
            </w:pPr>
            <w:r w:rsidRPr="00CE2F5A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37" w:type="pct"/>
            <w:noWrap/>
            <w:vAlign w:val="center"/>
          </w:tcPr>
          <w:p w:rsidR="005F061A" w:rsidRPr="00CE2F5A" w:rsidRDefault="005F061A" w:rsidP="00A01034">
            <w:pPr>
              <w:rPr>
                <w:rFonts w:ascii="Arial" w:hAnsi="Arial" w:cs="Arial"/>
                <w:szCs w:val="22"/>
              </w:rPr>
            </w:pPr>
            <w:r w:rsidRPr="00CE2F5A">
              <w:rPr>
                <w:rFonts w:ascii="Arial" w:hAnsi="Arial" w:cs="Arial"/>
                <w:szCs w:val="22"/>
              </w:rPr>
              <w:t> </w:t>
            </w:r>
          </w:p>
        </w:tc>
      </w:tr>
      <w:tr w:rsidR="005F061A" w:rsidRPr="00CE2F5A" w:rsidTr="00922FFD">
        <w:trPr>
          <w:trHeight w:val="330"/>
          <w:jc w:val="center"/>
        </w:trPr>
        <w:tc>
          <w:tcPr>
            <w:tcW w:w="2361" w:type="pct"/>
            <w:noWrap/>
            <w:vAlign w:val="center"/>
          </w:tcPr>
          <w:p w:rsidR="005F061A" w:rsidRPr="00CE2F5A" w:rsidRDefault="005F061A" w:rsidP="00A01034">
            <w:pPr>
              <w:rPr>
                <w:rFonts w:ascii="Arial" w:hAnsi="Arial" w:cs="Arial"/>
                <w:szCs w:val="22"/>
              </w:rPr>
            </w:pPr>
            <w:r w:rsidRPr="00CE2F5A">
              <w:rPr>
                <w:rFonts w:ascii="Arial" w:hAnsi="Arial" w:cs="Arial"/>
                <w:szCs w:val="22"/>
              </w:rPr>
              <w:t>Zo zmluvy o podriadenom záväzku</w:t>
            </w:r>
          </w:p>
        </w:tc>
        <w:tc>
          <w:tcPr>
            <w:tcW w:w="1302" w:type="pct"/>
            <w:noWrap/>
            <w:vAlign w:val="center"/>
          </w:tcPr>
          <w:p w:rsidR="005F061A" w:rsidRPr="00CE2F5A" w:rsidRDefault="005F061A" w:rsidP="00A01034">
            <w:pPr>
              <w:rPr>
                <w:rFonts w:ascii="Arial" w:hAnsi="Arial" w:cs="Arial"/>
                <w:szCs w:val="22"/>
              </w:rPr>
            </w:pPr>
            <w:r w:rsidRPr="00CE2F5A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37" w:type="pct"/>
            <w:noWrap/>
            <w:vAlign w:val="center"/>
          </w:tcPr>
          <w:p w:rsidR="005F061A" w:rsidRPr="00CE2F5A" w:rsidRDefault="005F061A" w:rsidP="00A01034">
            <w:pPr>
              <w:rPr>
                <w:rFonts w:ascii="Arial" w:hAnsi="Arial" w:cs="Arial"/>
                <w:szCs w:val="22"/>
              </w:rPr>
            </w:pPr>
            <w:r w:rsidRPr="00CE2F5A">
              <w:rPr>
                <w:rFonts w:ascii="Arial" w:hAnsi="Arial" w:cs="Arial"/>
                <w:szCs w:val="22"/>
              </w:rPr>
              <w:t> </w:t>
            </w:r>
          </w:p>
        </w:tc>
      </w:tr>
      <w:tr w:rsidR="005F061A" w:rsidRPr="00CE2F5A" w:rsidTr="00922FFD">
        <w:trPr>
          <w:trHeight w:val="330"/>
          <w:jc w:val="center"/>
        </w:trPr>
        <w:tc>
          <w:tcPr>
            <w:tcW w:w="2361" w:type="pct"/>
            <w:noWrap/>
            <w:vAlign w:val="center"/>
          </w:tcPr>
          <w:p w:rsidR="005F061A" w:rsidRPr="00CE2F5A" w:rsidRDefault="005F061A" w:rsidP="00A01034">
            <w:pPr>
              <w:rPr>
                <w:rFonts w:ascii="Arial" w:hAnsi="Arial" w:cs="Arial"/>
                <w:szCs w:val="22"/>
              </w:rPr>
            </w:pPr>
            <w:r w:rsidRPr="00CE2F5A">
              <w:rPr>
                <w:rFonts w:ascii="Arial" w:hAnsi="Arial" w:cs="Arial"/>
                <w:szCs w:val="22"/>
              </w:rPr>
              <w:t>Z ručenia</w:t>
            </w:r>
          </w:p>
        </w:tc>
        <w:tc>
          <w:tcPr>
            <w:tcW w:w="1302" w:type="pct"/>
            <w:noWrap/>
            <w:vAlign w:val="center"/>
          </w:tcPr>
          <w:p w:rsidR="005F061A" w:rsidRPr="00CE2F5A" w:rsidRDefault="005F061A" w:rsidP="00A01034">
            <w:pPr>
              <w:rPr>
                <w:rFonts w:ascii="Arial" w:hAnsi="Arial" w:cs="Arial"/>
                <w:szCs w:val="22"/>
              </w:rPr>
            </w:pPr>
            <w:r w:rsidRPr="00CE2F5A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37" w:type="pct"/>
            <w:noWrap/>
            <w:vAlign w:val="center"/>
          </w:tcPr>
          <w:p w:rsidR="005F061A" w:rsidRPr="00CE2F5A" w:rsidRDefault="005F061A" w:rsidP="00A01034">
            <w:pPr>
              <w:rPr>
                <w:rFonts w:ascii="Arial" w:hAnsi="Arial" w:cs="Arial"/>
                <w:szCs w:val="22"/>
              </w:rPr>
            </w:pPr>
            <w:r w:rsidRPr="00CE2F5A">
              <w:rPr>
                <w:rFonts w:ascii="Arial" w:hAnsi="Arial" w:cs="Arial"/>
                <w:szCs w:val="22"/>
              </w:rPr>
              <w:t> </w:t>
            </w:r>
          </w:p>
        </w:tc>
      </w:tr>
      <w:tr w:rsidR="005F061A" w:rsidRPr="00CE2F5A" w:rsidTr="00922FFD">
        <w:trPr>
          <w:trHeight w:val="330"/>
          <w:jc w:val="center"/>
        </w:trPr>
        <w:tc>
          <w:tcPr>
            <w:tcW w:w="2361" w:type="pct"/>
            <w:noWrap/>
            <w:vAlign w:val="center"/>
          </w:tcPr>
          <w:p w:rsidR="005F061A" w:rsidRPr="00CE2F5A" w:rsidRDefault="005F061A" w:rsidP="00A01034">
            <w:pPr>
              <w:rPr>
                <w:rFonts w:ascii="Arial" w:hAnsi="Arial" w:cs="Arial"/>
                <w:szCs w:val="22"/>
              </w:rPr>
            </w:pPr>
            <w:r w:rsidRPr="00CE2F5A">
              <w:rPr>
                <w:rFonts w:ascii="Arial" w:hAnsi="Arial" w:cs="Arial"/>
                <w:szCs w:val="22"/>
              </w:rPr>
              <w:t>Iné podmienené záväzky</w:t>
            </w:r>
          </w:p>
        </w:tc>
        <w:tc>
          <w:tcPr>
            <w:tcW w:w="1302" w:type="pct"/>
            <w:noWrap/>
            <w:vAlign w:val="center"/>
          </w:tcPr>
          <w:p w:rsidR="005F061A" w:rsidRPr="00CE2F5A" w:rsidRDefault="005F061A" w:rsidP="00A01034">
            <w:pPr>
              <w:rPr>
                <w:rFonts w:ascii="Arial" w:hAnsi="Arial" w:cs="Arial"/>
                <w:szCs w:val="22"/>
              </w:rPr>
            </w:pPr>
            <w:r w:rsidRPr="00CE2F5A"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37" w:type="pct"/>
            <w:noWrap/>
            <w:vAlign w:val="center"/>
          </w:tcPr>
          <w:p w:rsidR="005F061A" w:rsidRPr="00CE2F5A" w:rsidRDefault="005F061A" w:rsidP="00A01034">
            <w:pPr>
              <w:rPr>
                <w:rFonts w:ascii="Arial" w:hAnsi="Arial" w:cs="Arial"/>
                <w:szCs w:val="22"/>
              </w:rPr>
            </w:pPr>
            <w:r w:rsidRPr="00CE2F5A">
              <w:rPr>
                <w:rFonts w:ascii="Arial" w:hAnsi="Arial" w:cs="Arial"/>
                <w:szCs w:val="22"/>
              </w:rPr>
              <w:t> </w:t>
            </w:r>
          </w:p>
        </w:tc>
      </w:tr>
    </w:tbl>
    <w:p w:rsidR="007B72D8" w:rsidRDefault="007B72D8" w:rsidP="004A03D8">
      <w:pPr>
        <w:pStyle w:val="Nzov"/>
        <w:spacing w:before="0" w:beforeAutospacing="0" w:after="60"/>
        <w:jc w:val="left"/>
        <w:rPr>
          <w:rFonts w:ascii="Arial" w:hAnsi="Arial" w:cs="Arial"/>
        </w:rPr>
      </w:pPr>
    </w:p>
    <w:p w:rsidR="004A03D8" w:rsidRPr="00002C54" w:rsidRDefault="004A03D8" w:rsidP="004A03D8">
      <w:pPr>
        <w:pStyle w:val="Nzov"/>
        <w:spacing w:before="0" w:beforeAutospacing="0" w:after="60"/>
        <w:jc w:val="left"/>
        <w:rPr>
          <w:rFonts w:ascii="Arial" w:hAnsi="Arial" w:cs="Arial"/>
        </w:rPr>
      </w:pPr>
      <w:r w:rsidRPr="00002C54">
        <w:rPr>
          <w:rFonts w:ascii="Arial" w:hAnsi="Arial" w:cs="Arial"/>
        </w:rPr>
        <w:t xml:space="preserve"> Informácie  o podmienenom majetku</w:t>
      </w:r>
    </w:p>
    <w:p w:rsidR="004A03D8" w:rsidRDefault="00D97BB9" w:rsidP="004A03D8">
      <w:pPr>
        <w:rPr>
          <w:rFonts w:ascii="Arial" w:hAnsi="Arial" w:cs="Arial"/>
          <w:i/>
          <w:sz w:val="22"/>
          <w:szCs w:val="22"/>
        </w:rPr>
      </w:pPr>
      <w:r w:rsidRPr="007A0AAB">
        <w:rPr>
          <w:rFonts w:ascii="Arial" w:hAnsi="Arial" w:cs="Arial"/>
          <w:i/>
          <w:sz w:val="22"/>
          <w:szCs w:val="22"/>
        </w:rPr>
        <w:t>Spoločnosť nemá.</w:t>
      </w:r>
    </w:p>
    <w:p w:rsidR="004A03D8" w:rsidRDefault="004A03D8" w:rsidP="004A03D8">
      <w:pPr>
        <w:pStyle w:val="Default"/>
        <w:jc w:val="center"/>
        <w:rPr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>Čl. VI</w:t>
      </w:r>
    </w:p>
    <w:p w:rsidR="004A03D8" w:rsidRDefault="004A03D8" w:rsidP="004A03D8">
      <w:pPr>
        <w:pStyle w:val="Default"/>
        <w:jc w:val="center"/>
        <w:rPr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>Udalosti, ktoré nastali po dni, ku ktorému sa zostavuje účtovná závierka</w:t>
      </w:r>
    </w:p>
    <w:p w:rsidR="004A03D8" w:rsidRDefault="004A03D8" w:rsidP="004A03D8">
      <w:pPr>
        <w:pStyle w:val="Default"/>
        <w:rPr>
          <w:color w:val="auto"/>
          <w:sz w:val="22"/>
          <w:szCs w:val="22"/>
        </w:rPr>
      </w:pPr>
    </w:p>
    <w:p w:rsidR="002F13B4" w:rsidRDefault="006649B3" w:rsidP="00245BD7">
      <w:pPr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Koncom roka 2019 sa prvýkrát objavili správy z Číny o </w:t>
      </w:r>
      <w:proofErr w:type="spellStart"/>
      <w:r>
        <w:rPr>
          <w:rFonts w:ascii="Arial" w:hAnsi="Arial" w:cs="Arial"/>
          <w:i/>
          <w:sz w:val="22"/>
          <w:szCs w:val="22"/>
        </w:rPr>
        <w:t>koronavíruse</w:t>
      </w:r>
      <w:proofErr w:type="spellEnd"/>
      <w:r>
        <w:rPr>
          <w:rFonts w:ascii="Arial" w:hAnsi="Arial" w:cs="Arial"/>
          <w:i/>
          <w:sz w:val="22"/>
          <w:szCs w:val="22"/>
        </w:rPr>
        <w:t xml:space="preserve">. V prvých mesiacoch roku 2020 sa vírus rozšíril do celého sveta a jeho negatívny vplyv nadobudol veľké rozmery. Aj keď v čase zverejnenia tejto účtovnej závierky vedenie </w:t>
      </w:r>
      <w:r w:rsidR="00663235">
        <w:rPr>
          <w:rFonts w:ascii="Arial" w:hAnsi="Arial" w:cs="Arial"/>
          <w:i/>
          <w:sz w:val="22"/>
          <w:szCs w:val="22"/>
        </w:rPr>
        <w:t>účtovnej jednotky</w:t>
      </w:r>
      <w:r w:rsidR="002F13B4">
        <w:rPr>
          <w:rFonts w:ascii="Arial" w:hAnsi="Arial" w:cs="Arial"/>
          <w:i/>
          <w:sz w:val="22"/>
          <w:szCs w:val="22"/>
        </w:rPr>
        <w:t xml:space="preserve"> nezaznamenalo významný pokles predaja, nakoľko sa však situácia stále mení, preto nie je možné predvídať budúce dopady.</w:t>
      </w:r>
    </w:p>
    <w:p w:rsidR="00F9547F" w:rsidRPr="00B279E2" w:rsidRDefault="002F13B4" w:rsidP="00245BD7">
      <w:pPr>
        <w:jc w:val="both"/>
        <w:rPr>
          <w:rFonts w:ascii="Arial" w:hAnsi="Arial" w:cs="Arial"/>
          <w:i/>
          <w:sz w:val="22"/>
          <w:szCs w:val="22"/>
          <w:highlight w:val="cyan"/>
        </w:rPr>
      </w:pPr>
      <w:r>
        <w:rPr>
          <w:rFonts w:ascii="Arial" w:hAnsi="Arial" w:cs="Arial"/>
          <w:i/>
          <w:sz w:val="22"/>
          <w:szCs w:val="22"/>
        </w:rPr>
        <w:t xml:space="preserve">Manažment bude pokračovať v monitorovaní potenciálneho dopadu a podnikne všetky možné kroky na zmiernenie akýchkoľvek negatívnych účinkov na spoločnosť a jej zamestnancov.   </w:t>
      </w:r>
    </w:p>
    <w:p w:rsidR="004A03D8" w:rsidRDefault="004A03D8" w:rsidP="004A03D8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:rsidR="004A03D8" w:rsidRDefault="004A03D8" w:rsidP="004A03D8">
      <w:pPr>
        <w:pStyle w:val="Default"/>
        <w:jc w:val="center"/>
        <w:rPr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>Čl. VII</w:t>
      </w:r>
    </w:p>
    <w:p w:rsidR="004A03D8" w:rsidRDefault="004A03D8" w:rsidP="004A03D8">
      <w:pPr>
        <w:pStyle w:val="Default"/>
        <w:jc w:val="center"/>
        <w:rPr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 xml:space="preserve"> Ostatné informácie</w:t>
      </w:r>
    </w:p>
    <w:p w:rsidR="004A03D8" w:rsidRDefault="004A03D8" w:rsidP="004A03D8">
      <w:pPr>
        <w:rPr>
          <w:i/>
          <w:color w:val="FF0000"/>
        </w:rPr>
      </w:pPr>
    </w:p>
    <w:p w:rsidR="00814110" w:rsidRPr="00814110" w:rsidRDefault="00814110" w:rsidP="00245BD7">
      <w:pPr>
        <w:jc w:val="both"/>
        <w:rPr>
          <w:rFonts w:ascii="Arial" w:hAnsi="Arial" w:cs="Arial"/>
          <w:i/>
          <w:sz w:val="22"/>
          <w:szCs w:val="22"/>
        </w:rPr>
      </w:pPr>
      <w:r w:rsidRPr="00814110">
        <w:rPr>
          <w:rFonts w:ascii="Arial" w:hAnsi="Arial" w:cs="Arial"/>
          <w:i/>
          <w:sz w:val="22"/>
          <w:szCs w:val="22"/>
        </w:rPr>
        <w:t xml:space="preserve">Spoločnosť </w:t>
      </w:r>
      <w:r>
        <w:rPr>
          <w:rFonts w:ascii="Arial" w:hAnsi="Arial" w:cs="Arial"/>
          <w:i/>
          <w:sz w:val="22"/>
          <w:szCs w:val="22"/>
        </w:rPr>
        <w:t>nemá  informácie týkajúce sa výlučného alebo osobitného práva, ktorým sa udelilo právo poskytovať služby vo verejnom záujme a ani iné ostatné informácie.</w:t>
      </w:r>
    </w:p>
    <w:bookmarkEnd w:id="2"/>
    <w:p w:rsidR="00587DCA" w:rsidRDefault="00587DCA" w:rsidP="00245BD7">
      <w:pPr>
        <w:jc w:val="both"/>
      </w:pPr>
    </w:p>
    <w:sectPr w:rsidR="00587DCA" w:rsidSect="00AB61C9">
      <w:headerReference w:type="default" r:id="rId8"/>
      <w:footerReference w:type="default" r:id="rId9"/>
      <w:pgSz w:w="11907" w:h="16840" w:code="9"/>
      <w:pgMar w:top="310" w:right="1134" w:bottom="993" w:left="993" w:header="284" w:footer="633" w:gutter="0"/>
      <w:pgNumType w:start="13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A3A9B" w:rsidRDefault="00FA3A9B">
      <w:r>
        <w:separator/>
      </w:r>
    </w:p>
  </w:endnote>
  <w:endnote w:type="continuationSeparator" w:id="0">
    <w:p w:rsidR="00FA3A9B" w:rsidRDefault="00FA3A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Geneva">
    <w:altName w:val="Arial"/>
    <w:charset w:val="EE"/>
    <w:family w:val="swiss"/>
    <w:pitch w:val="variable"/>
    <w:sig w:usb0="00000007" w:usb1="00000000" w:usb2="00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072433469"/>
      <w:docPartObj>
        <w:docPartGallery w:val="Page Numbers (Bottom of Page)"/>
        <w:docPartUnique/>
      </w:docPartObj>
    </w:sdtPr>
    <w:sdtEndPr/>
    <w:sdtContent>
      <w:p w:rsidR="008E2C19" w:rsidRDefault="008E2C19">
        <w:pPr>
          <w:pStyle w:val="Pta"/>
          <w:jc w:val="right"/>
        </w:pPr>
        <w:r>
          <w:t xml:space="preserve">Strana </w:t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25</w:t>
        </w:r>
        <w:r>
          <w:rPr>
            <w:noProof/>
          </w:rPr>
          <w:fldChar w:fldCharType="end"/>
        </w:r>
      </w:p>
    </w:sdtContent>
  </w:sdt>
  <w:p w:rsidR="008E2C19" w:rsidRDefault="008E2C19" w:rsidP="00427AAE">
    <w:pPr>
      <w:pStyle w:val="Pt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A3A9B" w:rsidRDefault="00FA3A9B">
      <w:r>
        <w:separator/>
      </w:r>
    </w:p>
  </w:footnote>
  <w:footnote w:type="continuationSeparator" w:id="0">
    <w:p w:rsidR="00FA3A9B" w:rsidRDefault="00FA3A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E2C19" w:rsidRDefault="008E2C19"/>
  <w:tbl>
    <w:tblPr>
      <w:tblW w:w="9925" w:type="dxa"/>
      <w:tblInd w:w="-27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00" w:firstRow="0" w:lastRow="0" w:firstColumn="0" w:lastColumn="0" w:noHBand="0" w:noVBand="0"/>
    </w:tblPr>
    <w:tblGrid>
      <w:gridCol w:w="2507"/>
      <w:gridCol w:w="595"/>
      <w:gridCol w:w="494"/>
      <w:gridCol w:w="306"/>
      <w:gridCol w:w="306"/>
      <w:gridCol w:w="306"/>
      <w:gridCol w:w="306"/>
      <w:gridCol w:w="306"/>
      <w:gridCol w:w="306"/>
      <w:gridCol w:w="306"/>
      <w:gridCol w:w="306"/>
      <w:gridCol w:w="788"/>
      <w:gridCol w:w="339"/>
      <w:gridCol w:w="306"/>
      <w:gridCol w:w="306"/>
      <w:gridCol w:w="306"/>
      <w:gridCol w:w="306"/>
      <w:gridCol w:w="306"/>
      <w:gridCol w:w="306"/>
      <w:gridCol w:w="306"/>
      <w:gridCol w:w="306"/>
      <w:gridCol w:w="306"/>
    </w:tblGrid>
    <w:tr w:rsidR="008E2C19" w:rsidRPr="00E0626A" w:rsidTr="005A59E1">
      <w:trPr>
        <w:trHeight w:val="310"/>
      </w:trPr>
      <w:tc>
        <w:tcPr>
          <w:tcW w:w="2545" w:type="dxa"/>
          <w:tcBorders>
            <w:right w:val="single" w:sz="4" w:space="0" w:color="auto"/>
          </w:tcBorders>
          <w:vAlign w:val="center"/>
        </w:tcPr>
        <w:p w:rsidR="008E2C19" w:rsidRPr="00D36D06" w:rsidRDefault="008E2C19" w:rsidP="005A59E1">
          <w:pPr>
            <w:pStyle w:val="Hlavika"/>
            <w:tabs>
              <w:tab w:val="clear" w:pos="4153"/>
              <w:tab w:val="clear" w:pos="8306"/>
              <w:tab w:val="center" w:pos="4253"/>
              <w:tab w:val="right" w:pos="9214"/>
            </w:tabs>
            <w:ind w:right="-1"/>
            <w:rPr>
              <w:sz w:val="22"/>
              <w:szCs w:val="22"/>
            </w:rPr>
          </w:pPr>
          <w:r>
            <w:rPr>
              <w:sz w:val="22"/>
              <w:szCs w:val="22"/>
            </w:rPr>
            <w:t xml:space="preserve">Poznámky </w:t>
          </w:r>
          <w:proofErr w:type="spellStart"/>
          <w:r>
            <w:rPr>
              <w:sz w:val="22"/>
              <w:szCs w:val="22"/>
            </w:rPr>
            <w:t>Úč</w:t>
          </w:r>
          <w:proofErr w:type="spellEnd"/>
          <w:r>
            <w:rPr>
              <w:sz w:val="22"/>
              <w:szCs w:val="22"/>
            </w:rPr>
            <w:t xml:space="preserve"> POD 3-01</w:t>
          </w:r>
        </w:p>
      </w:tc>
      <w:tc>
        <w:tcPr>
          <w:tcW w:w="542" w:type="dxa"/>
          <w:tcBorders>
            <w:top w:val="nil"/>
            <w:left w:val="single" w:sz="4" w:space="0" w:color="auto"/>
            <w:bottom w:val="nil"/>
            <w:right w:val="nil"/>
          </w:tcBorders>
          <w:vAlign w:val="center"/>
        </w:tcPr>
        <w:p w:rsidR="008E2C19" w:rsidRPr="00E66F2B" w:rsidRDefault="008E2C19" w:rsidP="00E510F2">
          <w:pPr>
            <w:jc w:val="center"/>
            <w:rPr>
              <w:sz w:val="22"/>
              <w:szCs w:val="22"/>
            </w:rPr>
          </w:pPr>
          <w:r w:rsidRPr="00E66F2B">
            <w:rPr>
              <w:sz w:val="22"/>
              <w:szCs w:val="22"/>
            </w:rPr>
            <w:t>IČO</w:t>
          </w:r>
        </w:p>
      </w:tc>
      <w:tc>
        <w:tcPr>
          <w:tcW w:w="50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8E2C19" w:rsidRPr="00564A88" w:rsidRDefault="008E2C19" w:rsidP="00E510F2">
          <w:pPr>
            <w:jc w:val="center"/>
            <w:rPr>
              <w:sz w:val="24"/>
              <w:szCs w:val="24"/>
            </w:rPr>
          </w:pPr>
        </w:p>
      </w:tc>
      <w:tc>
        <w:tcPr>
          <w:tcW w:w="306" w:type="dxa"/>
          <w:tcBorders>
            <w:left w:val="single" w:sz="4" w:space="0" w:color="auto"/>
          </w:tcBorders>
          <w:vAlign w:val="center"/>
        </w:tcPr>
        <w:p w:rsidR="008E2C19" w:rsidRPr="00765D77" w:rsidRDefault="008E2C19" w:rsidP="00E510F2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306" w:type="dxa"/>
          <w:vAlign w:val="center"/>
        </w:tcPr>
        <w:p w:rsidR="008E2C19" w:rsidRPr="00765D77" w:rsidRDefault="008E2C19" w:rsidP="00E510F2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306" w:type="dxa"/>
          <w:vAlign w:val="center"/>
        </w:tcPr>
        <w:p w:rsidR="008E2C19" w:rsidRPr="00765D77" w:rsidRDefault="008E2C19" w:rsidP="00E510F2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306" w:type="dxa"/>
          <w:vAlign w:val="center"/>
        </w:tcPr>
        <w:p w:rsidR="008E2C19" w:rsidRPr="00765D77" w:rsidRDefault="008E2C19" w:rsidP="00E510F2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306" w:type="dxa"/>
          <w:vAlign w:val="center"/>
        </w:tcPr>
        <w:p w:rsidR="008E2C19" w:rsidRPr="00765D77" w:rsidRDefault="008E2C19" w:rsidP="00E510F2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306" w:type="dxa"/>
          <w:vAlign w:val="center"/>
        </w:tcPr>
        <w:p w:rsidR="008E2C19" w:rsidRPr="00765D77" w:rsidRDefault="008E2C19" w:rsidP="00E510F2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306" w:type="dxa"/>
          <w:vAlign w:val="center"/>
        </w:tcPr>
        <w:p w:rsidR="008E2C19" w:rsidRPr="00765D77" w:rsidRDefault="008E2C19" w:rsidP="00E510F2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306" w:type="dxa"/>
          <w:vAlign w:val="center"/>
        </w:tcPr>
        <w:p w:rsidR="008E2C19" w:rsidRPr="00765D77" w:rsidRDefault="008E2C19" w:rsidP="00E510F2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794" w:type="dxa"/>
          <w:tcBorders>
            <w:top w:val="nil"/>
            <w:bottom w:val="nil"/>
          </w:tcBorders>
          <w:shd w:val="clear" w:color="auto" w:fill="auto"/>
          <w:vAlign w:val="center"/>
        </w:tcPr>
        <w:p w:rsidR="008E2C19" w:rsidRPr="00A2667C" w:rsidRDefault="008E2C19" w:rsidP="00E510F2">
          <w:pPr>
            <w:jc w:val="center"/>
            <w:rPr>
              <w:sz w:val="22"/>
              <w:szCs w:val="22"/>
            </w:rPr>
          </w:pPr>
          <w:r w:rsidRPr="00A2667C">
            <w:rPr>
              <w:sz w:val="22"/>
              <w:szCs w:val="22"/>
            </w:rPr>
            <w:t>DIČ</w:t>
          </w:r>
        </w:p>
      </w:tc>
      <w:tc>
        <w:tcPr>
          <w:tcW w:w="340" w:type="dxa"/>
          <w:shd w:val="clear" w:color="auto" w:fill="auto"/>
          <w:vAlign w:val="center"/>
        </w:tcPr>
        <w:p w:rsidR="008E2C19" w:rsidRPr="00765D77" w:rsidRDefault="008E2C19" w:rsidP="00E510F2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306" w:type="dxa"/>
          <w:shd w:val="clear" w:color="auto" w:fill="auto"/>
          <w:vAlign w:val="center"/>
        </w:tcPr>
        <w:p w:rsidR="008E2C19" w:rsidRPr="00765D77" w:rsidRDefault="008E2C19" w:rsidP="00E510F2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306" w:type="dxa"/>
          <w:shd w:val="clear" w:color="auto" w:fill="auto"/>
          <w:vAlign w:val="center"/>
        </w:tcPr>
        <w:p w:rsidR="008E2C19" w:rsidRPr="00765D77" w:rsidRDefault="008E2C19" w:rsidP="00E510F2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306" w:type="dxa"/>
          <w:shd w:val="clear" w:color="auto" w:fill="auto"/>
          <w:vAlign w:val="center"/>
        </w:tcPr>
        <w:p w:rsidR="008E2C19" w:rsidRPr="00765D77" w:rsidRDefault="008E2C19" w:rsidP="00E510F2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306" w:type="dxa"/>
          <w:shd w:val="clear" w:color="auto" w:fill="auto"/>
          <w:vAlign w:val="center"/>
        </w:tcPr>
        <w:p w:rsidR="008E2C19" w:rsidRPr="00765D77" w:rsidRDefault="008E2C19" w:rsidP="00E510F2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306" w:type="dxa"/>
          <w:shd w:val="clear" w:color="auto" w:fill="auto"/>
          <w:vAlign w:val="center"/>
        </w:tcPr>
        <w:p w:rsidR="008E2C19" w:rsidRPr="00765D77" w:rsidRDefault="008E2C19" w:rsidP="00E510F2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306" w:type="dxa"/>
          <w:shd w:val="clear" w:color="auto" w:fill="auto"/>
          <w:vAlign w:val="center"/>
        </w:tcPr>
        <w:p w:rsidR="008E2C19" w:rsidRPr="00765D77" w:rsidRDefault="008E2C19" w:rsidP="00E510F2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306" w:type="dxa"/>
          <w:shd w:val="clear" w:color="auto" w:fill="auto"/>
          <w:vAlign w:val="center"/>
        </w:tcPr>
        <w:p w:rsidR="008E2C19" w:rsidRPr="00765D77" w:rsidRDefault="008E2C19" w:rsidP="00E510F2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306" w:type="dxa"/>
          <w:shd w:val="clear" w:color="auto" w:fill="auto"/>
          <w:vAlign w:val="center"/>
        </w:tcPr>
        <w:p w:rsidR="008E2C19" w:rsidRPr="00765D77" w:rsidRDefault="008E2C19" w:rsidP="00E510F2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306" w:type="dxa"/>
          <w:shd w:val="clear" w:color="auto" w:fill="auto"/>
          <w:vAlign w:val="center"/>
        </w:tcPr>
        <w:p w:rsidR="008E2C19" w:rsidRPr="00765D77" w:rsidRDefault="008E2C19" w:rsidP="00E510F2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8E2C19" w:rsidRDefault="008E2C19" w:rsidP="00E510F2">
    <w:pPr>
      <w:pStyle w:val="Hlavika"/>
      <w:tabs>
        <w:tab w:val="clear" w:pos="4153"/>
        <w:tab w:val="clear" w:pos="8306"/>
        <w:tab w:val="center" w:pos="4253"/>
        <w:tab w:val="right" w:pos="9214"/>
      </w:tabs>
      <w:ind w:right="-1"/>
      <w:rPr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AB515E"/>
    <w:multiLevelType w:val="hybridMultilevel"/>
    <w:tmpl w:val="966AD872"/>
    <w:lvl w:ilvl="0" w:tplc="3A86A104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5F5CE7"/>
    <w:multiLevelType w:val="hybridMultilevel"/>
    <w:tmpl w:val="647A0926"/>
    <w:lvl w:ilvl="0" w:tplc="C784B3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E35D7"/>
    <w:multiLevelType w:val="hybridMultilevel"/>
    <w:tmpl w:val="DB4A4704"/>
    <w:lvl w:ilvl="0" w:tplc="F670B704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18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E316EC"/>
    <w:multiLevelType w:val="hybridMultilevel"/>
    <w:tmpl w:val="CAEA0CE0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5537CD"/>
    <w:multiLevelType w:val="hybridMultilevel"/>
    <w:tmpl w:val="25020D42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5000B">
      <w:start w:val="1"/>
      <w:numFmt w:val="bullet"/>
      <w:lvlText w:val=""/>
      <w:lvlJc w:val="left"/>
      <w:pPr>
        <w:tabs>
          <w:tab w:val="num" w:pos="1912"/>
        </w:tabs>
        <w:ind w:left="1912" w:hanging="360"/>
      </w:pPr>
      <w:rPr>
        <w:rFonts w:ascii="Wingdings" w:hAnsi="Wingdings" w:hint="default"/>
      </w:rPr>
    </w:lvl>
    <w:lvl w:ilvl="2" w:tplc="1D8842E4">
      <w:start w:val="16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5" w15:restartNumberingAfterBreak="0">
    <w:nsid w:val="165C7431"/>
    <w:multiLevelType w:val="multilevel"/>
    <w:tmpl w:val="0405001D"/>
    <w:numStyleLink w:val="Aa"/>
  </w:abstractNum>
  <w:abstractNum w:abstractNumId="6" w15:restartNumberingAfterBreak="0">
    <w:nsid w:val="17A00082"/>
    <w:multiLevelType w:val="hybridMultilevel"/>
    <w:tmpl w:val="B8BA32A2"/>
    <w:lvl w:ilvl="0" w:tplc="37C60E24">
      <w:start w:val="13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" w15:restartNumberingAfterBreak="0">
    <w:nsid w:val="18AB0A22"/>
    <w:multiLevelType w:val="hybridMultilevel"/>
    <w:tmpl w:val="7B0614EA"/>
    <w:lvl w:ilvl="0" w:tplc="22C2BB06">
      <w:start w:val="1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B036FD1"/>
    <w:multiLevelType w:val="hybridMultilevel"/>
    <w:tmpl w:val="C882D5C2"/>
    <w:lvl w:ilvl="0" w:tplc="8AA4316C">
      <w:start w:val="1"/>
      <w:numFmt w:val="bullet"/>
      <w:lvlText w:val="–"/>
      <w:lvlJc w:val="left"/>
      <w:pPr>
        <w:tabs>
          <w:tab w:val="num" w:pos="808"/>
        </w:tabs>
        <w:ind w:left="808" w:hanging="360"/>
      </w:pPr>
      <w:rPr>
        <w:rFonts w:ascii="Arial" w:hAnsi="Arial" w:cs="Arial" w:hint="default"/>
      </w:rPr>
    </w:lvl>
    <w:lvl w:ilvl="1" w:tplc="041B0003">
      <w:start w:val="1"/>
      <w:numFmt w:val="bullet"/>
      <w:lvlText w:val="o"/>
      <w:lvlJc w:val="left"/>
      <w:pPr>
        <w:tabs>
          <w:tab w:val="num" w:pos="920"/>
        </w:tabs>
        <w:ind w:left="92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640"/>
        </w:tabs>
        <w:ind w:left="164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360"/>
        </w:tabs>
        <w:ind w:left="236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080"/>
        </w:tabs>
        <w:ind w:left="308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800"/>
        </w:tabs>
        <w:ind w:left="380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520"/>
        </w:tabs>
        <w:ind w:left="452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240"/>
        </w:tabs>
        <w:ind w:left="524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5960"/>
        </w:tabs>
        <w:ind w:left="596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21894140"/>
    <w:multiLevelType w:val="hybridMultilevel"/>
    <w:tmpl w:val="83BC6A28"/>
    <w:lvl w:ilvl="0" w:tplc="0BCAA3BA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3292221"/>
    <w:multiLevelType w:val="multilevel"/>
    <w:tmpl w:val="0405001D"/>
    <w:styleLink w:val="Aa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upperLetter"/>
      <w:lvlText w:val="%2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sz w:val="2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1" w15:restartNumberingAfterBreak="0">
    <w:nsid w:val="23757C15"/>
    <w:multiLevelType w:val="hybridMultilevel"/>
    <w:tmpl w:val="8E70E9D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E23BE3"/>
    <w:multiLevelType w:val="hybridMultilevel"/>
    <w:tmpl w:val="330EFBDC"/>
    <w:lvl w:ilvl="0" w:tplc="0994F85A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3" w15:restartNumberingAfterBreak="0">
    <w:nsid w:val="29E44562"/>
    <w:multiLevelType w:val="hybridMultilevel"/>
    <w:tmpl w:val="F7D8A862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0100155"/>
    <w:multiLevelType w:val="hybridMultilevel"/>
    <w:tmpl w:val="41BC260A"/>
    <w:lvl w:ilvl="0" w:tplc="DCFC734A">
      <w:start w:val="1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4B61B8"/>
    <w:multiLevelType w:val="hybridMultilevel"/>
    <w:tmpl w:val="47BEBEEC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30F0086"/>
    <w:multiLevelType w:val="hybridMultilevel"/>
    <w:tmpl w:val="78F4BC90"/>
    <w:lvl w:ilvl="0" w:tplc="50DECB44">
      <w:start w:val="1"/>
      <w:numFmt w:val="decimal"/>
      <w:lvlText w:val="(%1)"/>
      <w:lvlJc w:val="left"/>
      <w:pPr>
        <w:ind w:left="720" w:hanging="360"/>
      </w:pPr>
      <w:rPr>
        <w:rFonts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560"/>
        </w:tabs>
        <w:ind w:left="560" w:hanging="360"/>
      </w:pPr>
      <w:rPr>
        <w:rFonts w:hint="default"/>
      </w:rPr>
    </w:lvl>
  </w:abstractNum>
  <w:abstractNum w:abstractNumId="18" w15:restartNumberingAfterBreak="0">
    <w:nsid w:val="42087F3E"/>
    <w:multiLevelType w:val="hybridMultilevel"/>
    <w:tmpl w:val="8D0EECF8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9" w15:restartNumberingAfterBreak="0">
    <w:nsid w:val="43B94913"/>
    <w:multiLevelType w:val="hybridMultilevel"/>
    <w:tmpl w:val="52CE0698"/>
    <w:lvl w:ilvl="0" w:tplc="FFFFFFFF">
      <w:start w:val="1"/>
      <w:numFmt w:val="lowerLetter"/>
      <w:lvlText w:val="(%1)"/>
      <w:lvlJc w:val="left"/>
      <w:pPr>
        <w:ind w:left="48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60"/>
        </w:tabs>
        <w:ind w:left="156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80"/>
        </w:tabs>
        <w:ind w:left="228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000"/>
        </w:tabs>
        <w:ind w:left="300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720"/>
        </w:tabs>
        <w:ind w:left="372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440"/>
        </w:tabs>
        <w:ind w:left="444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60"/>
        </w:tabs>
        <w:ind w:left="516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80"/>
        </w:tabs>
        <w:ind w:left="588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600"/>
        </w:tabs>
        <w:ind w:left="6600" w:hanging="180"/>
      </w:pPr>
    </w:lvl>
  </w:abstractNum>
  <w:abstractNum w:abstractNumId="20" w15:restartNumberingAfterBreak="0">
    <w:nsid w:val="513D6523"/>
    <w:multiLevelType w:val="hybridMultilevel"/>
    <w:tmpl w:val="3184F362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240244B"/>
    <w:multiLevelType w:val="hybridMultilevel"/>
    <w:tmpl w:val="587E6B28"/>
    <w:lvl w:ilvl="0" w:tplc="3B164342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 w:val="0"/>
      </w:rPr>
    </w:lvl>
    <w:lvl w:ilvl="1" w:tplc="04050017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2" w:tplc="0405000F">
      <w:start w:val="1"/>
      <w:numFmt w:val="decimal"/>
      <w:lvlText w:val="%3."/>
      <w:lvlJc w:val="left"/>
      <w:pPr>
        <w:tabs>
          <w:tab w:val="num" w:pos="300"/>
        </w:tabs>
        <w:ind w:left="300" w:hanging="360"/>
      </w:pPr>
      <w:rPr>
        <w:rFonts w:hint="default"/>
        <w:b/>
      </w:rPr>
    </w:lvl>
    <w:lvl w:ilvl="3" w:tplc="0405000B">
      <w:start w:val="1"/>
      <w:numFmt w:val="bullet"/>
      <w:lvlText w:val="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b/>
      </w:rPr>
    </w:lvl>
    <w:lvl w:ilvl="4" w:tplc="0405000F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hint="default"/>
        <w:b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7C30ED8"/>
    <w:multiLevelType w:val="hybridMultilevel"/>
    <w:tmpl w:val="6A641652"/>
    <w:lvl w:ilvl="0" w:tplc="0405000B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57E003BF"/>
    <w:multiLevelType w:val="hybridMultilevel"/>
    <w:tmpl w:val="0D5E2118"/>
    <w:lvl w:ilvl="0" w:tplc="504E19FA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86A2346"/>
    <w:multiLevelType w:val="hybridMultilevel"/>
    <w:tmpl w:val="009E10FA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A4429C2"/>
    <w:multiLevelType w:val="hybridMultilevel"/>
    <w:tmpl w:val="4A180C4A"/>
    <w:lvl w:ilvl="0" w:tplc="D430AE20">
      <w:start w:val="2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E802D03"/>
    <w:multiLevelType w:val="hybridMultilevel"/>
    <w:tmpl w:val="C2689836"/>
    <w:lvl w:ilvl="0" w:tplc="1FC42304">
      <w:start w:val="2"/>
      <w:numFmt w:val="decimal"/>
      <w:lvlText w:val="%1."/>
      <w:lvlJc w:val="left"/>
      <w:pPr>
        <w:ind w:left="6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380" w:hanging="360"/>
      </w:pPr>
    </w:lvl>
    <w:lvl w:ilvl="2" w:tplc="0409001B">
      <w:start w:val="1"/>
      <w:numFmt w:val="lowerRoman"/>
      <w:lvlText w:val="%3."/>
      <w:lvlJc w:val="right"/>
      <w:pPr>
        <w:ind w:left="2100" w:hanging="180"/>
      </w:pPr>
    </w:lvl>
    <w:lvl w:ilvl="3" w:tplc="0409000F">
      <w:start w:val="1"/>
      <w:numFmt w:val="decimal"/>
      <w:lvlText w:val="%4."/>
      <w:lvlJc w:val="left"/>
      <w:pPr>
        <w:ind w:left="2820" w:hanging="360"/>
      </w:pPr>
    </w:lvl>
    <w:lvl w:ilvl="4" w:tplc="04090019" w:tentative="1">
      <w:start w:val="1"/>
      <w:numFmt w:val="lowerLetter"/>
      <w:lvlText w:val="%5."/>
      <w:lvlJc w:val="left"/>
      <w:pPr>
        <w:ind w:left="3540" w:hanging="360"/>
      </w:pPr>
    </w:lvl>
    <w:lvl w:ilvl="5" w:tplc="0409001B" w:tentative="1">
      <w:start w:val="1"/>
      <w:numFmt w:val="lowerRoman"/>
      <w:lvlText w:val="%6."/>
      <w:lvlJc w:val="right"/>
      <w:pPr>
        <w:ind w:left="4260" w:hanging="180"/>
      </w:pPr>
    </w:lvl>
    <w:lvl w:ilvl="6" w:tplc="0409000F" w:tentative="1">
      <w:start w:val="1"/>
      <w:numFmt w:val="decimal"/>
      <w:lvlText w:val="%7."/>
      <w:lvlJc w:val="left"/>
      <w:pPr>
        <w:ind w:left="4980" w:hanging="360"/>
      </w:pPr>
    </w:lvl>
    <w:lvl w:ilvl="7" w:tplc="04090019" w:tentative="1">
      <w:start w:val="1"/>
      <w:numFmt w:val="lowerLetter"/>
      <w:lvlText w:val="%8."/>
      <w:lvlJc w:val="left"/>
      <w:pPr>
        <w:ind w:left="5700" w:hanging="360"/>
      </w:pPr>
    </w:lvl>
    <w:lvl w:ilvl="8" w:tplc="040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27" w15:restartNumberingAfterBreak="0">
    <w:nsid w:val="62A65179"/>
    <w:multiLevelType w:val="hybridMultilevel"/>
    <w:tmpl w:val="6E5E7442"/>
    <w:lvl w:ilvl="0" w:tplc="A2263DFC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48642B8"/>
    <w:multiLevelType w:val="hybridMultilevel"/>
    <w:tmpl w:val="AB00BF76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6B86ABF"/>
    <w:multiLevelType w:val="hybridMultilevel"/>
    <w:tmpl w:val="86747196"/>
    <w:lvl w:ilvl="0" w:tplc="164A9B30">
      <w:start w:val="1"/>
      <w:numFmt w:val="lowerLetter"/>
      <w:lvlText w:val="%1)"/>
      <w:lvlJc w:val="left"/>
      <w:pPr>
        <w:tabs>
          <w:tab w:val="num" w:pos="1140"/>
        </w:tabs>
        <w:ind w:left="1140" w:hanging="480"/>
      </w:pPr>
      <w:rPr>
        <w:rFonts w:ascii="Times New Roman" w:eastAsia="Times New Roman" w:hAnsi="Times New Roman"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40"/>
        </w:tabs>
        <w:ind w:left="17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60"/>
        </w:tabs>
        <w:ind w:left="24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80"/>
        </w:tabs>
        <w:ind w:left="31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00"/>
        </w:tabs>
        <w:ind w:left="39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20"/>
        </w:tabs>
        <w:ind w:left="46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40"/>
        </w:tabs>
        <w:ind w:left="53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60"/>
        </w:tabs>
        <w:ind w:left="60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80"/>
        </w:tabs>
        <w:ind w:left="6780" w:hanging="180"/>
      </w:pPr>
      <w:rPr>
        <w:rFonts w:cs="Times New Roman"/>
      </w:rPr>
    </w:lvl>
  </w:abstractNum>
  <w:abstractNum w:abstractNumId="30" w15:restartNumberingAfterBreak="0">
    <w:nsid w:val="680D0A0A"/>
    <w:multiLevelType w:val="hybridMultilevel"/>
    <w:tmpl w:val="75E409AA"/>
    <w:lvl w:ilvl="0" w:tplc="E9BC5984">
      <w:start w:val="13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1" w15:restartNumberingAfterBreak="0">
    <w:nsid w:val="6A952C22"/>
    <w:multiLevelType w:val="hybridMultilevel"/>
    <w:tmpl w:val="BA06EEAE"/>
    <w:lvl w:ilvl="0" w:tplc="1FC42304">
      <w:start w:val="2"/>
      <w:numFmt w:val="decimal"/>
      <w:lvlText w:val="%1."/>
      <w:lvlJc w:val="left"/>
      <w:pPr>
        <w:ind w:left="13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2100" w:hanging="360"/>
      </w:pPr>
    </w:lvl>
    <w:lvl w:ilvl="2" w:tplc="0409001B" w:tentative="1">
      <w:start w:val="1"/>
      <w:numFmt w:val="lowerRoman"/>
      <w:lvlText w:val="%3."/>
      <w:lvlJc w:val="right"/>
      <w:pPr>
        <w:ind w:left="2820" w:hanging="180"/>
      </w:pPr>
    </w:lvl>
    <w:lvl w:ilvl="3" w:tplc="0409000F" w:tentative="1">
      <w:start w:val="1"/>
      <w:numFmt w:val="decimal"/>
      <w:lvlText w:val="%4."/>
      <w:lvlJc w:val="left"/>
      <w:pPr>
        <w:ind w:left="3540" w:hanging="360"/>
      </w:pPr>
    </w:lvl>
    <w:lvl w:ilvl="4" w:tplc="04090019" w:tentative="1">
      <w:start w:val="1"/>
      <w:numFmt w:val="lowerLetter"/>
      <w:lvlText w:val="%5."/>
      <w:lvlJc w:val="left"/>
      <w:pPr>
        <w:ind w:left="4260" w:hanging="360"/>
      </w:pPr>
    </w:lvl>
    <w:lvl w:ilvl="5" w:tplc="0409001B" w:tentative="1">
      <w:start w:val="1"/>
      <w:numFmt w:val="lowerRoman"/>
      <w:lvlText w:val="%6."/>
      <w:lvlJc w:val="right"/>
      <w:pPr>
        <w:ind w:left="4980" w:hanging="180"/>
      </w:pPr>
    </w:lvl>
    <w:lvl w:ilvl="6" w:tplc="0409000F" w:tentative="1">
      <w:start w:val="1"/>
      <w:numFmt w:val="decimal"/>
      <w:lvlText w:val="%7."/>
      <w:lvlJc w:val="left"/>
      <w:pPr>
        <w:ind w:left="5700" w:hanging="360"/>
      </w:pPr>
    </w:lvl>
    <w:lvl w:ilvl="7" w:tplc="04090019" w:tentative="1">
      <w:start w:val="1"/>
      <w:numFmt w:val="lowerLetter"/>
      <w:lvlText w:val="%8."/>
      <w:lvlJc w:val="left"/>
      <w:pPr>
        <w:ind w:left="6420" w:hanging="360"/>
      </w:pPr>
    </w:lvl>
    <w:lvl w:ilvl="8" w:tplc="0409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32" w15:restartNumberingAfterBreak="0">
    <w:nsid w:val="6B527937"/>
    <w:multiLevelType w:val="hybridMultilevel"/>
    <w:tmpl w:val="FC2A95F2"/>
    <w:lvl w:ilvl="0" w:tplc="2FE02F54">
      <w:start w:val="1"/>
      <w:numFmt w:val="decimal"/>
      <w:lvlText w:val="%1."/>
      <w:lvlJc w:val="left"/>
      <w:pPr>
        <w:ind w:left="4072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081674B"/>
    <w:multiLevelType w:val="hybridMultilevel"/>
    <w:tmpl w:val="8B4C4576"/>
    <w:lvl w:ilvl="0" w:tplc="041B0011">
      <w:start w:val="1"/>
      <w:numFmt w:val="decimal"/>
      <w:lvlText w:val="%1)"/>
      <w:lvlJc w:val="left"/>
      <w:pPr>
        <w:tabs>
          <w:tab w:val="num" w:pos="1168"/>
        </w:tabs>
        <w:ind w:left="11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888"/>
        </w:tabs>
        <w:ind w:left="1888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608"/>
        </w:tabs>
        <w:ind w:left="2608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328"/>
        </w:tabs>
        <w:ind w:left="3328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048"/>
        </w:tabs>
        <w:ind w:left="4048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768"/>
        </w:tabs>
        <w:ind w:left="4768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488"/>
        </w:tabs>
        <w:ind w:left="5488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208"/>
        </w:tabs>
        <w:ind w:left="6208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928"/>
        </w:tabs>
        <w:ind w:left="6928" w:hanging="180"/>
      </w:pPr>
      <w:rPr>
        <w:rFonts w:cs="Times New Roman"/>
      </w:rPr>
    </w:lvl>
  </w:abstractNum>
  <w:abstractNum w:abstractNumId="3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 w15:restartNumberingAfterBreak="0">
    <w:nsid w:val="7E415159"/>
    <w:multiLevelType w:val="hybridMultilevel"/>
    <w:tmpl w:val="4BE27A46"/>
    <w:lvl w:ilvl="0" w:tplc="10981CAC">
      <w:start w:val="2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FC9203F"/>
    <w:multiLevelType w:val="multilevel"/>
    <w:tmpl w:val="0405001D"/>
    <w:numStyleLink w:val="Aa"/>
  </w:abstractNum>
  <w:num w:numId="1">
    <w:abstractNumId w:val="34"/>
  </w:num>
  <w:num w:numId="2">
    <w:abstractNumId w:val="17"/>
  </w:num>
  <w:num w:numId="3">
    <w:abstractNumId w:val="17"/>
    <w:lvlOverride w:ilvl="0">
      <w:startOverride w:val="1"/>
    </w:lvlOverride>
  </w:num>
  <w:num w:numId="4">
    <w:abstractNumId w:val="4"/>
  </w:num>
  <w:num w:numId="5">
    <w:abstractNumId w:val="17"/>
    <w:lvlOverride w:ilvl="0">
      <w:startOverride w:val="1"/>
    </w:lvlOverride>
  </w:num>
  <w:num w:numId="6">
    <w:abstractNumId w:val="17"/>
    <w:lvlOverride w:ilvl="0">
      <w:startOverride w:val="1"/>
    </w:lvlOverride>
  </w:num>
  <w:num w:numId="7">
    <w:abstractNumId w:val="17"/>
    <w:lvlOverride w:ilvl="0">
      <w:startOverride w:val="1"/>
    </w:lvlOverride>
  </w:num>
  <w:num w:numId="8">
    <w:abstractNumId w:val="17"/>
    <w:lvlOverride w:ilvl="0">
      <w:startOverride w:val="1"/>
    </w:lvlOverride>
  </w:num>
  <w:num w:numId="9">
    <w:abstractNumId w:val="17"/>
    <w:lvlOverride w:ilvl="0">
      <w:startOverride w:val="1"/>
    </w:lvlOverride>
  </w:num>
  <w:num w:numId="10">
    <w:abstractNumId w:val="33"/>
  </w:num>
  <w:num w:numId="11">
    <w:abstractNumId w:val="8"/>
  </w:num>
  <w:num w:numId="12">
    <w:abstractNumId w:val="21"/>
  </w:num>
  <w:num w:numId="13">
    <w:abstractNumId w:val="17"/>
    <w:lvlOverride w:ilvl="0">
      <w:startOverride w:val="2"/>
    </w:lvlOverride>
  </w:num>
  <w:num w:numId="14">
    <w:abstractNumId w:val="20"/>
  </w:num>
  <w:num w:numId="15">
    <w:abstractNumId w:val="24"/>
  </w:num>
  <w:num w:numId="16">
    <w:abstractNumId w:val="15"/>
  </w:num>
  <w:num w:numId="17">
    <w:abstractNumId w:val="3"/>
  </w:num>
  <w:num w:numId="18">
    <w:abstractNumId w:val="13"/>
  </w:num>
  <w:num w:numId="19">
    <w:abstractNumId w:val="28"/>
  </w:num>
  <w:num w:numId="20">
    <w:abstractNumId w:val="22"/>
  </w:num>
  <w:num w:numId="21">
    <w:abstractNumId w:val="19"/>
  </w:num>
  <w:num w:numId="22">
    <w:abstractNumId w:val="10"/>
  </w:num>
  <w:num w:numId="23">
    <w:abstractNumId w:val="5"/>
  </w:num>
  <w:num w:numId="24">
    <w:abstractNumId w:val="23"/>
  </w:num>
  <w:num w:numId="25">
    <w:abstractNumId w:val="37"/>
  </w:num>
  <w:num w:numId="26">
    <w:abstractNumId w:val="26"/>
  </w:num>
  <w:num w:numId="27">
    <w:abstractNumId w:val="31"/>
  </w:num>
  <w:num w:numId="28">
    <w:abstractNumId w:val="2"/>
  </w:num>
  <w:num w:numId="29">
    <w:abstractNumId w:val="36"/>
  </w:num>
  <w:num w:numId="30">
    <w:abstractNumId w:val="25"/>
  </w:num>
  <w:num w:numId="31">
    <w:abstractNumId w:val="34"/>
    <w:lvlOverride w:ilvl="0">
      <w:startOverride w:val="3"/>
    </w:lvlOverride>
  </w:num>
  <w:num w:numId="32">
    <w:abstractNumId w:val="18"/>
  </w:num>
  <w:num w:numId="33">
    <w:abstractNumId w:val="1"/>
  </w:num>
  <w:num w:numId="34">
    <w:abstractNumId w:val="6"/>
  </w:num>
  <w:num w:numId="35">
    <w:abstractNumId w:val="29"/>
  </w:num>
  <w:num w:numId="36">
    <w:abstractNumId w:val="27"/>
  </w:num>
  <w:num w:numId="37">
    <w:abstractNumId w:val="12"/>
  </w:num>
  <w:num w:numId="38">
    <w:abstractNumId w:val="11"/>
  </w:num>
  <w:num w:numId="39">
    <w:abstractNumId w:val="16"/>
  </w:num>
  <w:num w:numId="40">
    <w:abstractNumId w:val="30"/>
  </w:num>
  <w:num w:numId="41">
    <w:abstractNumId w:val="14"/>
  </w:num>
  <w:num w:numId="42">
    <w:abstractNumId w:val="7"/>
  </w:num>
  <w:num w:numId="43">
    <w:abstractNumId w:val="32"/>
  </w:num>
  <w:num w:numId="44">
    <w:abstractNumId w:val="35"/>
  </w:num>
  <w:num w:numId="45">
    <w:abstractNumId w:val="0"/>
  </w:num>
  <w:num w:numId="4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9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2018"/>
    <w:rsid w:val="000003BC"/>
    <w:rsid w:val="00007EEF"/>
    <w:rsid w:val="000137C3"/>
    <w:rsid w:val="0003596A"/>
    <w:rsid w:val="00042015"/>
    <w:rsid w:val="00042977"/>
    <w:rsid w:val="000431D8"/>
    <w:rsid w:val="0004617C"/>
    <w:rsid w:val="000500AD"/>
    <w:rsid w:val="000616DF"/>
    <w:rsid w:val="00064EAB"/>
    <w:rsid w:val="00065B11"/>
    <w:rsid w:val="00081AFC"/>
    <w:rsid w:val="000847F6"/>
    <w:rsid w:val="000860DE"/>
    <w:rsid w:val="00096ECC"/>
    <w:rsid w:val="000A6BCF"/>
    <w:rsid w:val="000B2AEA"/>
    <w:rsid w:val="000C71AC"/>
    <w:rsid w:val="000D484B"/>
    <w:rsid w:val="000E07F2"/>
    <w:rsid w:val="000E2D32"/>
    <w:rsid w:val="000E5720"/>
    <w:rsid w:val="001010DC"/>
    <w:rsid w:val="0011454A"/>
    <w:rsid w:val="00116663"/>
    <w:rsid w:val="00116CBF"/>
    <w:rsid w:val="00120101"/>
    <w:rsid w:val="001302FE"/>
    <w:rsid w:val="001311AA"/>
    <w:rsid w:val="00134C67"/>
    <w:rsid w:val="0013751B"/>
    <w:rsid w:val="00137DA0"/>
    <w:rsid w:val="001435F4"/>
    <w:rsid w:val="00154980"/>
    <w:rsid w:val="00160016"/>
    <w:rsid w:val="0016446E"/>
    <w:rsid w:val="00167097"/>
    <w:rsid w:val="0016711F"/>
    <w:rsid w:val="001719A6"/>
    <w:rsid w:val="00172816"/>
    <w:rsid w:val="0017405E"/>
    <w:rsid w:val="00182B9D"/>
    <w:rsid w:val="0018703A"/>
    <w:rsid w:val="0019512E"/>
    <w:rsid w:val="001963F2"/>
    <w:rsid w:val="001A078F"/>
    <w:rsid w:val="001A2A6B"/>
    <w:rsid w:val="001A5340"/>
    <w:rsid w:val="001B0395"/>
    <w:rsid w:val="001B11BC"/>
    <w:rsid w:val="001B7E9D"/>
    <w:rsid w:val="001D0A70"/>
    <w:rsid w:val="001D27BF"/>
    <w:rsid w:val="001D2E34"/>
    <w:rsid w:val="001D3982"/>
    <w:rsid w:val="001D583A"/>
    <w:rsid w:val="001D6BBD"/>
    <w:rsid w:val="001D7C70"/>
    <w:rsid w:val="001E3347"/>
    <w:rsid w:val="001E4375"/>
    <w:rsid w:val="001E485B"/>
    <w:rsid w:val="001E7461"/>
    <w:rsid w:val="001F5994"/>
    <w:rsid w:val="002000A4"/>
    <w:rsid w:val="00200B9B"/>
    <w:rsid w:val="00200ECB"/>
    <w:rsid w:val="002070D5"/>
    <w:rsid w:val="002172D2"/>
    <w:rsid w:val="00222615"/>
    <w:rsid w:val="002259D0"/>
    <w:rsid w:val="00226692"/>
    <w:rsid w:val="00230923"/>
    <w:rsid w:val="00231049"/>
    <w:rsid w:val="0023106C"/>
    <w:rsid w:val="002311AF"/>
    <w:rsid w:val="002313F0"/>
    <w:rsid w:val="002406CF"/>
    <w:rsid w:val="00242653"/>
    <w:rsid w:val="00245BD7"/>
    <w:rsid w:val="00251592"/>
    <w:rsid w:val="00254996"/>
    <w:rsid w:val="0026285A"/>
    <w:rsid w:val="00263CA6"/>
    <w:rsid w:val="00271B4A"/>
    <w:rsid w:val="00286F79"/>
    <w:rsid w:val="00296C99"/>
    <w:rsid w:val="002A4578"/>
    <w:rsid w:val="002B1352"/>
    <w:rsid w:val="002B688F"/>
    <w:rsid w:val="002C1D93"/>
    <w:rsid w:val="002C27E6"/>
    <w:rsid w:val="002C4634"/>
    <w:rsid w:val="002C6704"/>
    <w:rsid w:val="002C7CB0"/>
    <w:rsid w:val="002D68B8"/>
    <w:rsid w:val="002E106A"/>
    <w:rsid w:val="002F13B4"/>
    <w:rsid w:val="00300FA2"/>
    <w:rsid w:val="00304E62"/>
    <w:rsid w:val="00311B51"/>
    <w:rsid w:val="00312901"/>
    <w:rsid w:val="0031687B"/>
    <w:rsid w:val="0031694C"/>
    <w:rsid w:val="00320D29"/>
    <w:rsid w:val="00326055"/>
    <w:rsid w:val="0033000D"/>
    <w:rsid w:val="003302B1"/>
    <w:rsid w:val="00331FBA"/>
    <w:rsid w:val="003528C9"/>
    <w:rsid w:val="003642B9"/>
    <w:rsid w:val="00370478"/>
    <w:rsid w:val="003851BA"/>
    <w:rsid w:val="0039796B"/>
    <w:rsid w:val="003A19CC"/>
    <w:rsid w:val="003B0B50"/>
    <w:rsid w:val="003B159B"/>
    <w:rsid w:val="003C2E5B"/>
    <w:rsid w:val="003C312D"/>
    <w:rsid w:val="003D15E1"/>
    <w:rsid w:val="003E36B5"/>
    <w:rsid w:val="003F1448"/>
    <w:rsid w:val="003F77CB"/>
    <w:rsid w:val="00405F9A"/>
    <w:rsid w:val="00411434"/>
    <w:rsid w:val="00421283"/>
    <w:rsid w:val="00427AAE"/>
    <w:rsid w:val="00436D65"/>
    <w:rsid w:val="004376B7"/>
    <w:rsid w:val="004421C7"/>
    <w:rsid w:val="00447EFA"/>
    <w:rsid w:val="00454A65"/>
    <w:rsid w:val="00456493"/>
    <w:rsid w:val="0046576F"/>
    <w:rsid w:val="004769A0"/>
    <w:rsid w:val="00476BDE"/>
    <w:rsid w:val="00496632"/>
    <w:rsid w:val="004A03D8"/>
    <w:rsid w:val="004B0824"/>
    <w:rsid w:val="004D098E"/>
    <w:rsid w:val="004D598B"/>
    <w:rsid w:val="004D7EB1"/>
    <w:rsid w:val="004E43D7"/>
    <w:rsid w:val="004E6DCC"/>
    <w:rsid w:val="004F6FDA"/>
    <w:rsid w:val="005006D8"/>
    <w:rsid w:val="00507754"/>
    <w:rsid w:val="00507E01"/>
    <w:rsid w:val="005207AF"/>
    <w:rsid w:val="00521FE8"/>
    <w:rsid w:val="00527603"/>
    <w:rsid w:val="00532B46"/>
    <w:rsid w:val="00534921"/>
    <w:rsid w:val="00536913"/>
    <w:rsid w:val="00537ADD"/>
    <w:rsid w:val="00540C36"/>
    <w:rsid w:val="00543C7A"/>
    <w:rsid w:val="005441AE"/>
    <w:rsid w:val="00545A87"/>
    <w:rsid w:val="005464B6"/>
    <w:rsid w:val="00547E62"/>
    <w:rsid w:val="00550B8E"/>
    <w:rsid w:val="00552A14"/>
    <w:rsid w:val="00557BD4"/>
    <w:rsid w:val="00575684"/>
    <w:rsid w:val="005831A2"/>
    <w:rsid w:val="0058385B"/>
    <w:rsid w:val="0058454B"/>
    <w:rsid w:val="00584DD9"/>
    <w:rsid w:val="00587DCA"/>
    <w:rsid w:val="00594BA5"/>
    <w:rsid w:val="005A0F77"/>
    <w:rsid w:val="005A597F"/>
    <w:rsid w:val="005A59E1"/>
    <w:rsid w:val="005B1B6B"/>
    <w:rsid w:val="005B36F0"/>
    <w:rsid w:val="005C3BBF"/>
    <w:rsid w:val="005C4407"/>
    <w:rsid w:val="005D37BC"/>
    <w:rsid w:val="005D4DFC"/>
    <w:rsid w:val="005D7BFA"/>
    <w:rsid w:val="005E3D85"/>
    <w:rsid w:val="005F061A"/>
    <w:rsid w:val="005F2F8A"/>
    <w:rsid w:val="005F7C10"/>
    <w:rsid w:val="00600243"/>
    <w:rsid w:val="00600B5E"/>
    <w:rsid w:val="00615E8E"/>
    <w:rsid w:val="00622210"/>
    <w:rsid w:val="00622905"/>
    <w:rsid w:val="0062529B"/>
    <w:rsid w:val="006279F4"/>
    <w:rsid w:val="0063129D"/>
    <w:rsid w:val="00635B84"/>
    <w:rsid w:val="00637706"/>
    <w:rsid w:val="006442A9"/>
    <w:rsid w:val="0064742E"/>
    <w:rsid w:val="00656186"/>
    <w:rsid w:val="00663235"/>
    <w:rsid w:val="006649B3"/>
    <w:rsid w:val="00670D86"/>
    <w:rsid w:val="00672AFA"/>
    <w:rsid w:val="00674F33"/>
    <w:rsid w:val="00676ADC"/>
    <w:rsid w:val="00676FFF"/>
    <w:rsid w:val="006818E7"/>
    <w:rsid w:val="00686AF8"/>
    <w:rsid w:val="00691150"/>
    <w:rsid w:val="00691FBA"/>
    <w:rsid w:val="00692C2D"/>
    <w:rsid w:val="006A1F38"/>
    <w:rsid w:val="006A71E2"/>
    <w:rsid w:val="006B1AD0"/>
    <w:rsid w:val="006B3B22"/>
    <w:rsid w:val="006B794A"/>
    <w:rsid w:val="006C0557"/>
    <w:rsid w:val="006C6146"/>
    <w:rsid w:val="006D7CAA"/>
    <w:rsid w:val="006E10DB"/>
    <w:rsid w:val="006E44B8"/>
    <w:rsid w:val="006E5370"/>
    <w:rsid w:val="006F51FC"/>
    <w:rsid w:val="006F5269"/>
    <w:rsid w:val="006F574C"/>
    <w:rsid w:val="006F64E5"/>
    <w:rsid w:val="007137F2"/>
    <w:rsid w:val="00723732"/>
    <w:rsid w:val="007238F4"/>
    <w:rsid w:val="00723A00"/>
    <w:rsid w:val="00726545"/>
    <w:rsid w:val="007323B9"/>
    <w:rsid w:val="00740767"/>
    <w:rsid w:val="0074102C"/>
    <w:rsid w:val="007536A1"/>
    <w:rsid w:val="00753C5F"/>
    <w:rsid w:val="00756289"/>
    <w:rsid w:val="00756DEC"/>
    <w:rsid w:val="00762E2B"/>
    <w:rsid w:val="00774313"/>
    <w:rsid w:val="00781125"/>
    <w:rsid w:val="00784C44"/>
    <w:rsid w:val="00785C7C"/>
    <w:rsid w:val="00785ECC"/>
    <w:rsid w:val="007900D8"/>
    <w:rsid w:val="00792A22"/>
    <w:rsid w:val="007979FF"/>
    <w:rsid w:val="007A0103"/>
    <w:rsid w:val="007A0AAB"/>
    <w:rsid w:val="007A0C61"/>
    <w:rsid w:val="007A16C6"/>
    <w:rsid w:val="007A1ECF"/>
    <w:rsid w:val="007A4DC8"/>
    <w:rsid w:val="007B0B25"/>
    <w:rsid w:val="007B3B6F"/>
    <w:rsid w:val="007B72D8"/>
    <w:rsid w:val="007C1723"/>
    <w:rsid w:val="007C3300"/>
    <w:rsid w:val="007C4CE7"/>
    <w:rsid w:val="007D703F"/>
    <w:rsid w:val="007E2BFA"/>
    <w:rsid w:val="007F377C"/>
    <w:rsid w:val="007F6BB6"/>
    <w:rsid w:val="008003EE"/>
    <w:rsid w:val="00803CD8"/>
    <w:rsid w:val="0081072A"/>
    <w:rsid w:val="00814110"/>
    <w:rsid w:val="0081515C"/>
    <w:rsid w:val="00831AA4"/>
    <w:rsid w:val="00836548"/>
    <w:rsid w:val="00840BC5"/>
    <w:rsid w:val="008424C6"/>
    <w:rsid w:val="008430BA"/>
    <w:rsid w:val="00851325"/>
    <w:rsid w:val="008540FB"/>
    <w:rsid w:val="0085491B"/>
    <w:rsid w:val="00856476"/>
    <w:rsid w:val="00862B0B"/>
    <w:rsid w:val="00864F54"/>
    <w:rsid w:val="00866B2C"/>
    <w:rsid w:val="00867A35"/>
    <w:rsid w:val="008742DE"/>
    <w:rsid w:val="008859C2"/>
    <w:rsid w:val="008A6268"/>
    <w:rsid w:val="008B2B99"/>
    <w:rsid w:val="008B5F37"/>
    <w:rsid w:val="008B6E4C"/>
    <w:rsid w:val="008B744E"/>
    <w:rsid w:val="008B7FD3"/>
    <w:rsid w:val="008C673A"/>
    <w:rsid w:val="008D0231"/>
    <w:rsid w:val="008D0532"/>
    <w:rsid w:val="008D4078"/>
    <w:rsid w:val="008D5DD5"/>
    <w:rsid w:val="008E027F"/>
    <w:rsid w:val="008E2C19"/>
    <w:rsid w:val="008E5838"/>
    <w:rsid w:val="008F2B24"/>
    <w:rsid w:val="008F52D2"/>
    <w:rsid w:val="008F554F"/>
    <w:rsid w:val="008F6D04"/>
    <w:rsid w:val="0090449E"/>
    <w:rsid w:val="00907790"/>
    <w:rsid w:val="009154D1"/>
    <w:rsid w:val="00915E0F"/>
    <w:rsid w:val="00917DC7"/>
    <w:rsid w:val="00922FA1"/>
    <w:rsid w:val="00922FFD"/>
    <w:rsid w:val="00923ADA"/>
    <w:rsid w:val="0092653A"/>
    <w:rsid w:val="00934D86"/>
    <w:rsid w:val="009366EC"/>
    <w:rsid w:val="00937C3E"/>
    <w:rsid w:val="00944257"/>
    <w:rsid w:val="0094706A"/>
    <w:rsid w:val="0094776C"/>
    <w:rsid w:val="009729AD"/>
    <w:rsid w:val="009770DE"/>
    <w:rsid w:val="00991227"/>
    <w:rsid w:val="009920D2"/>
    <w:rsid w:val="009A38B6"/>
    <w:rsid w:val="009A491D"/>
    <w:rsid w:val="009A5145"/>
    <w:rsid w:val="009A516C"/>
    <w:rsid w:val="009A564B"/>
    <w:rsid w:val="009B2E3A"/>
    <w:rsid w:val="009C0414"/>
    <w:rsid w:val="009C1A48"/>
    <w:rsid w:val="009C7014"/>
    <w:rsid w:val="009D34AC"/>
    <w:rsid w:val="009D62B2"/>
    <w:rsid w:val="009D6F89"/>
    <w:rsid w:val="009E1DCD"/>
    <w:rsid w:val="009E35B6"/>
    <w:rsid w:val="009F18DA"/>
    <w:rsid w:val="009F4640"/>
    <w:rsid w:val="009F5E60"/>
    <w:rsid w:val="00A002E9"/>
    <w:rsid w:val="00A01034"/>
    <w:rsid w:val="00A03A7E"/>
    <w:rsid w:val="00A03DF4"/>
    <w:rsid w:val="00A05B00"/>
    <w:rsid w:val="00A14EF1"/>
    <w:rsid w:val="00A44606"/>
    <w:rsid w:val="00A45B42"/>
    <w:rsid w:val="00A52BD1"/>
    <w:rsid w:val="00A536A1"/>
    <w:rsid w:val="00A543ED"/>
    <w:rsid w:val="00A600DA"/>
    <w:rsid w:val="00A61E1B"/>
    <w:rsid w:val="00A6499E"/>
    <w:rsid w:val="00A83994"/>
    <w:rsid w:val="00A83C79"/>
    <w:rsid w:val="00A8474D"/>
    <w:rsid w:val="00A87DAC"/>
    <w:rsid w:val="00A90170"/>
    <w:rsid w:val="00A94561"/>
    <w:rsid w:val="00A9520D"/>
    <w:rsid w:val="00A95D12"/>
    <w:rsid w:val="00A9605E"/>
    <w:rsid w:val="00AA00A5"/>
    <w:rsid w:val="00AA48F4"/>
    <w:rsid w:val="00AB5A5E"/>
    <w:rsid w:val="00AB61C9"/>
    <w:rsid w:val="00AC01CB"/>
    <w:rsid w:val="00AC0AF6"/>
    <w:rsid w:val="00AC13A0"/>
    <w:rsid w:val="00AD0D69"/>
    <w:rsid w:val="00AD5C9B"/>
    <w:rsid w:val="00AE159F"/>
    <w:rsid w:val="00AF309F"/>
    <w:rsid w:val="00B02592"/>
    <w:rsid w:val="00B1209B"/>
    <w:rsid w:val="00B12848"/>
    <w:rsid w:val="00B1584A"/>
    <w:rsid w:val="00B24E6C"/>
    <w:rsid w:val="00B278B0"/>
    <w:rsid w:val="00B279E2"/>
    <w:rsid w:val="00B315D0"/>
    <w:rsid w:val="00B31A03"/>
    <w:rsid w:val="00B3272A"/>
    <w:rsid w:val="00B360A4"/>
    <w:rsid w:val="00B419B8"/>
    <w:rsid w:val="00B46E21"/>
    <w:rsid w:val="00B46E76"/>
    <w:rsid w:val="00B50F5E"/>
    <w:rsid w:val="00B51A2F"/>
    <w:rsid w:val="00B67E9F"/>
    <w:rsid w:val="00B80A1F"/>
    <w:rsid w:val="00B92394"/>
    <w:rsid w:val="00B9344D"/>
    <w:rsid w:val="00B95ACE"/>
    <w:rsid w:val="00B9600F"/>
    <w:rsid w:val="00BA47E1"/>
    <w:rsid w:val="00BA68C6"/>
    <w:rsid w:val="00BB3A00"/>
    <w:rsid w:val="00BB6D78"/>
    <w:rsid w:val="00BB78E4"/>
    <w:rsid w:val="00BC09C8"/>
    <w:rsid w:val="00BC3FFB"/>
    <w:rsid w:val="00BD02F6"/>
    <w:rsid w:val="00BE648F"/>
    <w:rsid w:val="00BF1D62"/>
    <w:rsid w:val="00BF3368"/>
    <w:rsid w:val="00C1234D"/>
    <w:rsid w:val="00C1644B"/>
    <w:rsid w:val="00C43E8F"/>
    <w:rsid w:val="00C43F9C"/>
    <w:rsid w:val="00C453B1"/>
    <w:rsid w:val="00C4757F"/>
    <w:rsid w:val="00C47C28"/>
    <w:rsid w:val="00C52C2A"/>
    <w:rsid w:val="00C57F9E"/>
    <w:rsid w:val="00C77504"/>
    <w:rsid w:val="00C82803"/>
    <w:rsid w:val="00C84917"/>
    <w:rsid w:val="00C86F56"/>
    <w:rsid w:val="00C87C80"/>
    <w:rsid w:val="00C916BD"/>
    <w:rsid w:val="00C936BE"/>
    <w:rsid w:val="00C9703D"/>
    <w:rsid w:val="00C97C75"/>
    <w:rsid w:val="00CA16AA"/>
    <w:rsid w:val="00CA540A"/>
    <w:rsid w:val="00CA6103"/>
    <w:rsid w:val="00CB3886"/>
    <w:rsid w:val="00CB5AD8"/>
    <w:rsid w:val="00CC0CAD"/>
    <w:rsid w:val="00CC19FF"/>
    <w:rsid w:val="00CC4961"/>
    <w:rsid w:val="00CD0645"/>
    <w:rsid w:val="00CD0AE4"/>
    <w:rsid w:val="00CD0E72"/>
    <w:rsid w:val="00CD1833"/>
    <w:rsid w:val="00CE53DB"/>
    <w:rsid w:val="00CF0546"/>
    <w:rsid w:val="00CF611B"/>
    <w:rsid w:val="00D0011F"/>
    <w:rsid w:val="00D04390"/>
    <w:rsid w:val="00D15D4B"/>
    <w:rsid w:val="00D17B0C"/>
    <w:rsid w:val="00D21EE9"/>
    <w:rsid w:val="00D22018"/>
    <w:rsid w:val="00D2216B"/>
    <w:rsid w:val="00D3075E"/>
    <w:rsid w:val="00D40E50"/>
    <w:rsid w:val="00D4550D"/>
    <w:rsid w:val="00D60857"/>
    <w:rsid w:val="00D76BB7"/>
    <w:rsid w:val="00D778AF"/>
    <w:rsid w:val="00D80F0A"/>
    <w:rsid w:val="00D87189"/>
    <w:rsid w:val="00D924CE"/>
    <w:rsid w:val="00D97BB9"/>
    <w:rsid w:val="00DA168C"/>
    <w:rsid w:val="00DA1E9E"/>
    <w:rsid w:val="00DA44C4"/>
    <w:rsid w:val="00DB37F4"/>
    <w:rsid w:val="00DC0F02"/>
    <w:rsid w:val="00DC3A76"/>
    <w:rsid w:val="00DD50CF"/>
    <w:rsid w:val="00DE5EC3"/>
    <w:rsid w:val="00DF4D16"/>
    <w:rsid w:val="00E03DC3"/>
    <w:rsid w:val="00E06560"/>
    <w:rsid w:val="00E06FEB"/>
    <w:rsid w:val="00E11C13"/>
    <w:rsid w:val="00E134C3"/>
    <w:rsid w:val="00E136F3"/>
    <w:rsid w:val="00E16004"/>
    <w:rsid w:val="00E176F3"/>
    <w:rsid w:val="00E2685A"/>
    <w:rsid w:val="00E27CAC"/>
    <w:rsid w:val="00E3015B"/>
    <w:rsid w:val="00E42AD6"/>
    <w:rsid w:val="00E45CD2"/>
    <w:rsid w:val="00E510F2"/>
    <w:rsid w:val="00E5389C"/>
    <w:rsid w:val="00E54314"/>
    <w:rsid w:val="00E54540"/>
    <w:rsid w:val="00E61B72"/>
    <w:rsid w:val="00E6262C"/>
    <w:rsid w:val="00E708FA"/>
    <w:rsid w:val="00E7190B"/>
    <w:rsid w:val="00E75B70"/>
    <w:rsid w:val="00E80DEE"/>
    <w:rsid w:val="00E834E6"/>
    <w:rsid w:val="00E871A7"/>
    <w:rsid w:val="00E87A0A"/>
    <w:rsid w:val="00E87C12"/>
    <w:rsid w:val="00E95CEA"/>
    <w:rsid w:val="00E97489"/>
    <w:rsid w:val="00EA064D"/>
    <w:rsid w:val="00EA5F6D"/>
    <w:rsid w:val="00EA6561"/>
    <w:rsid w:val="00EA66CC"/>
    <w:rsid w:val="00EA69C4"/>
    <w:rsid w:val="00EB2CDF"/>
    <w:rsid w:val="00EC63D3"/>
    <w:rsid w:val="00ED2BBB"/>
    <w:rsid w:val="00ED4A30"/>
    <w:rsid w:val="00EE364D"/>
    <w:rsid w:val="00EE7AFD"/>
    <w:rsid w:val="00EF01D2"/>
    <w:rsid w:val="00EF23F9"/>
    <w:rsid w:val="00EF47C5"/>
    <w:rsid w:val="00F03497"/>
    <w:rsid w:val="00F14088"/>
    <w:rsid w:val="00F17948"/>
    <w:rsid w:val="00F23CFD"/>
    <w:rsid w:val="00F26025"/>
    <w:rsid w:val="00F3018B"/>
    <w:rsid w:val="00F31E56"/>
    <w:rsid w:val="00F324E0"/>
    <w:rsid w:val="00F34138"/>
    <w:rsid w:val="00F42486"/>
    <w:rsid w:val="00F52E63"/>
    <w:rsid w:val="00F60623"/>
    <w:rsid w:val="00F63683"/>
    <w:rsid w:val="00F6793E"/>
    <w:rsid w:val="00F71E3E"/>
    <w:rsid w:val="00F735BA"/>
    <w:rsid w:val="00F74BC6"/>
    <w:rsid w:val="00F761DC"/>
    <w:rsid w:val="00F80561"/>
    <w:rsid w:val="00F84AE8"/>
    <w:rsid w:val="00F91A43"/>
    <w:rsid w:val="00F94747"/>
    <w:rsid w:val="00F950CB"/>
    <w:rsid w:val="00F9547F"/>
    <w:rsid w:val="00FA3A9B"/>
    <w:rsid w:val="00FA6A1A"/>
    <w:rsid w:val="00FA6C29"/>
    <w:rsid w:val="00FB1BA6"/>
    <w:rsid w:val="00FC6D5B"/>
    <w:rsid w:val="00FD2545"/>
    <w:rsid w:val="00FE133A"/>
    <w:rsid w:val="00FE3553"/>
    <w:rsid w:val="00FE60B1"/>
    <w:rsid w:val="00FE6114"/>
    <w:rsid w:val="00FE62CA"/>
    <w:rsid w:val="00FF0ADC"/>
    <w:rsid w:val="00FF277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8E8DE07"/>
  <w15:docId w15:val="{DC69AF66-7EBF-4B3A-8368-E20C269FA7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0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A03D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uiPriority w:val="99"/>
    <w:qFormat/>
    <w:rsid w:val="004A03D8"/>
    <w:pPr>
      <w:keepNext/>
      <w:numPr>
        <w:numId w:val="1"/>
      </w:numPr>
      <w:spacing w:before="120" w:after="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4A03D8"/>
    <w:pPr>
      <w:keepNext/>
      <w:numPr>
        <w:numId w:val="2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4A03D8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link w:val="Nadpis4Char"/>
    <w:uiPriority w:val="99"/>
    <w:qFormat/>
    <w:rsid w:val="004A03D8"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link w:val="Nadpis5Char"/>
    <w:uiPriority w:val="99"/>
    <w:qFormat/>
    <w:rsid w:val="004A03D8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4A03D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4A03D8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4A03D8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link w:val="Nadpis9Char"/>
    <w:uiPriority w:val="99"/>
    <w:qFormat/>
    <w:rsid w:val="004A03D8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4A03D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9"/>
    <w:rsid w:val="004A03D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3Char">
    <w:name w:val="Nadpis 3 Char"/>
    <w:basedOn w:val="Predvolenpsmoodseku"/>
    <w:link w:val="Nadpis3"/>
    <w:uiPriority w:val="99"/>
    <w:rsid w:val="004A03D8"/>
    <w:rPr>
      <w:rFonts w:ascii="Geneva" w:eastAsia="Times New Roman" w:hAnsi="Geneva" w:cs="Times New Roman"/>
      <w:b/>
      <w:i/>
      <w:snapToGrid w:val="0"/>
      <w:color w:val="000000"/>
      <w:sz w:val="16"/>
      <w:szCs w:val="20"/>
      <w:lang w:val="en-GB"/>
    </w:rPr>
  </w:style>
  <w:style w:type="character" w:customStyle="1" w:styleId="Nadpis4Char">
    <w:name w:val="Nadpis 4 Char"/>
    <w:basedOn w:val="Predvolenpsmoodseku"/>
    <w:link w:val="Nadpis4"/>
    <w:uiPriority w:val="99"/>
    <w:rsid w:val="004A03D8"/>
    <w:rPr>
      <w:rFonts w:ascii="Times New Roman" w:eastAsia="Times New Roman" w:hAnsi="Times New Roman" w:cs="Times New Roman"/>
      <w:b/>
      <w:sz w:val="20"/>
      <w:szCs w:val="20"/>
    </w:rPr>
  </w:style>
  <w:style w:type="character" w:customStyle="1" w:styleId="Nadpis5Char">
    <w:name w:val="Nadpis 5 Char"/>
    <w:basedOn w:val="Predvolenpsmoodseku"/>
    <w:link w:val="Nadpis5"/>
    <w:uiPriority w:val="99"/>
    <w:rsid w:val="004A03D8"/>
    <w:rPr>
      <w:rFonts w:ascii="Times New Roman" w:eastAsia="Times New Roman" w:hAnsi="Times New Roman" w:cs="Times New Roman"/>
      <w:b/>
      <w:sz w:val="28"/>
      <w:szCs w:val="20"/>
    </w:rPr>
  </w:style>
  <w:style w:type="character" w:customStyle="1" w:styleId="Nadpis6Char">
    <w:name w:val="Nadpis 6 Char"/>
    <w:basedOn w:val="Predvolenpsmoodseku"/>
    <w:link w:val="Nadpis6"/>
    <w:uiPriority w:val="99"/>
    <w:rsid w:val="004A03D8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7Char">
    <w:name w:val="Nadpis 7 Char"/>
    <w:basedOn w:val="Predvolenpsmoodseku"/>
    <w:link w:val="Nadpis7"/>
    <w:uiPriority w:val="99"/>
    <w:rsid w:val="004A03D8"/>
    <w:rPr>
      <w:rFonts w:ascii="Times New Roman" w:eastAsia="Times New Roman" w:hAnsi="Times New Roman" w:cs="Times New Roman"/>
      <w:b/>
      <w:sz w:val="52"/>
      <w:szCs w:val="20"/>
    </w:rPr>
  </w:style>
  <w:style w:type="character" w:customStyle="1" w:styleId="Nadpis8Char">
    <w:name w:val="Nadpis 8 Char"/>
    <w:basedOn w:val="Predvolenpsmoodseku"/>
    <w:link w:val="Nadpis8"/>
    <w:uiPriority w:val="99"/>
    <w:rsid w:val="004A03D8"/>
    <w:rPr>
      <w:rFonts w:ascii="Geneva" w:eastAsia="Times New Roman" w:hAnsi="Geneva" w:cs="Times New Roman"/>
      <w:snapToGrid w:val="0"/>
      <w:color w:val="000000"/>
      <w:sz w:val="14"/>
      <w:szCs w:val="20"/>
      <w:u w:val="single"/>
    </w:rPr>
  </w:style>
  <w:style w:type="character" w:customStyle="1" w:styleId="Nadpis9Char">
    <w:name w:val="Nadpis 9 Char"/>
    <w:basedOn w:val="Predvolenpsmoodseku"/>
    <w:link w:val="Nadpis9"/>
    <w:uiPriority w:val="99"/>
    <w:rsid w:val="004A03D8"/>
    <w:rPr>
      <w:rFonts w:ascii="Times New Roman" w:eastAsia="Times New Roman" w:hAnsi="Times New Roman" w:cs="Times New Roman"/>
      <w:sz w:val="32"/>
      <w:szCs w:val="20"/>
    </w:rPr>
  </w:style>
  <w:style w:type="paragraph" w:styleId="Hlavika">
    <w:name w:val="header"/>
    <w:basedOn w:val="Normlny"/>
    <w:link w:val="HlavikaChar"/>
    <w:uiPriority w:val="99"/>
    <w:rsid w:val="004A03D8"/>
    <w:pPr>
      <w:tabs>
        <w:tab w:val="center" w:pos="4153"/>
        <w:tab w:val="right" w:pos="830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A03D8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rsid w:val="004A03D8"/>
    <w:pPr>
      <w:tabs>
        <w:tab w:val="center" w:pos="4153"/>
        <w:tab w:val="right" w:pos="8306"/>
      </w:tabs>
    </w:pPr>
  </w:style>
  <w:style w:type="character" w:customStyle="1" w:styleId="PtaChar">
    <w:name w:val="Päta Char"/>
    <w:basedOn w:val="Predvolenpsmoodseku"/>
    <w:link w:val="Pta"/>
    <w:uiPriority w:val="99"/>
    <w:rsid w:val="004A03D8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uiPriority w:val="99"/>
    <w:rsid w:val="004A03D8"/>
  </w:style>
  <w:style w:type="paragraph" w:styleId="Zkladntext">
    <w:name w:val="Body Text"/>
    <w:basedOn w:val="Normlny"/>
    <w:link w:val="ZkladntextChar"/>
    <w:uiPriority w:val="99"/>
    <w:rsid w:val="004A03D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4A03D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4A03D8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4A03D8"/>
    <w:rPr>
      <w:color w:val="000000"/>
      <w:sz w:val="18"/>
    </w:rPr>
  </w:style>
  <w:style w:type="paragraph" w:customStyle="1" w:styleId="Pismenka">
    <w:name w:val="Pismenka"/>
    <w:basedOn w:val="Zkladntext"/>
    <w:rsid w:val="004A03D8"/>
    <w:pPr>
      <w:tabs>
        <w:tab w:val="num" w:pos="426"/>
      </w:tabs>
      <w:ind w:hanging="426"/>
    </w:pPr>
    <w:rPr>
      <w:b/>
    </w:rPr>
  </w:style>
  <w:style w:type="paragraph" w:styleId="Obsah1">
    <w:name w:val="toc 1"/>
    <w:basedOn w:val="Normlny"/>
    <w:next w:val="Normlny"/>
    <w:autoRedefine/>
    <w:semiHidden/>
    <w:rsid w:val="004A03D8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rsid w:val="004A03D8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rsid w:val="004A03D8"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rsid w:val="004A03D8"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rsid w:val="004A03D8"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rsid w:val="004A03D8"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rsid w:val="004A03D8"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rsid w:val="004A03D8"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rsid w:val="004A03D8"/>
    <w:pPr>
      <w:ind w:left="1400"/>
    </w:pPr>
    <w:rPr>
      <w:szCs w:val="24"/>
    </w:rPr>
  </w:style>
  <w:style w:type="character" w:styleId="Hypertextovprepojenie">
    <w:name w:val="Hyperlink"/>
    <w:basedOn w:val="Predvolenpsmoodseku"/>
    <w:rsid w:val="004A03D8"/>
    <w:rPr>
      <w:color w:val="0000FF"/>
      <w:u w:val="single"/>
    </w:rPr>
  </w:style>
  <w:style w:type="character" w:styleId="PouitHypertextovPrepojenie">
    <w:name w:val="FollowedHyperlink"/>
    <w:basedOn w:val="Predvolenpsmoodseku"/>
    <w:rsid w:val="004A03D8"/>
    <w:rPr>
      <w:color w:val="800080"/>
      <w:u w:val="single"/>
    </w:rPr>
  </w:style>
  <w:style w:type="paragraph" w:styleId="Zarkazkladnhotextu">
    <w:name w:val="Body Text Indent"/>
    <w:basedOn w:val="Normlny"/>
    <w:link w:val="ZarkazkladnhotextuChar"/>
    <w:rsid w:val="004A03D8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4A03D8"/>
    <w:rPr>
      <w:rFonts w:ascii="Times New Roman" w:eastAsia="Times New Roman" w:hAnsi="Times New Roman" w:cs="Times New Roman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4A03D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A03D8"/>
    <w:rPr>
      <w:rFonts w:ascii="Tahoma" w:eastAsia="Times New Roman" w:hAnsi="Tahoma" w:cs="Tahoma"/>
      <w:sz w:val="16"/>
      <w:szCs w:val="16"/>
    </w:rPr>
  </w:style>
  <w:style w:type="paragraph" w:styleId="Obyajntext">
    <w:name w:val="Plain Text"/>
    <w:basedOn w:val="Normlny"/>
    <w:link w:val="ObyajntextChar"/>
    <w:rsid w:val="004A03D8"/>
    <w:pPr>
      <w:spacing w:line="260" w:lineRule="atLeast"/>
    </w:pPr>
    <w:rPr>
      <w:rFonts w:ascii="Courier New" w:hAnsi="Courier New" w:cs="Courier New"/>
      <w:lang w:val="en-US"/>
    </w:rPr>
  </w:style>
  <w:style w:type="character" w:customStyle="1" w:styleId="ObyajntextChar">
    <w:name w:val="Obyčajný text Char"/>
    <w:basedOn w:val="Predvolenpsmoodseku"/>
    <w:link w:val="Obyajntext"/>
    <w:rsid w:val="004A03D8"/>
    <w:rPr>
      <w:rFonts w:ascii="Courier New" w:eastAsia="Times New Roman" w:hAnsi="Courier New" w:cs="Courier New"/>
      <w:sz w:val="20"/>
      <w:szCs w:val="20"/>
      <w:lang w:val="en-US"/>
    </w:rPr>
  </w:style>
  <w:style w:type="paragraph" w:customStyle="1" w:styleId="odstavecbezcisla">
    <w:name w:val="odstavecbezcisla"/>
    <w:basedOn w:val="Zkladntext3"/>
    <w:uiPriority w:val="99"/>
    <w:rsid w:val="004A03D8"/>
    <w:pPr>
      <w:spacing w:after="0"/>
      <w:ind w:left="426"/>
      <w:jc w:val="both"/>
    </w:pPr>
    <w:rPr>
      <w:sz w:val="20"/>
      <w:szCs w:val="20"/>
      <w:lang w:eastAsia="sk-SK"/>
    </w:rPr>
  </w:style>
  <w:style w:type="paragraph" w:styleId="Zkladntext3">
    <w:name w:val="Body Text 3"/>
    <w:basedOn w:val="Normlny"/>
    <w:link w:val="Zkladntext3Char"/>
    <w:rsid w:val="004A03D8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rsid w:val="004A03D8"/>
    <w:rPr>
      <w:rFonts w:ascii="Times New Roman" w:eastAsia="Times New Roman" w:hAnsi="Times New Roman" w:cs="Times New Roman"/>
      <w:sz w:val="16"/>
      <w:szCs w:val="16"/>
    </w:rPr>
  </w:style>
  <w:style w:type="paragraph" w:customStyle="1" w:styleId="Notetext">
    <w:name w:val="Note text"/>
    <w:basedOn w:val="Normlny"/>
    <w:rsid w:val="004A03D8"/>
    <w:pPr>
      <w:widowControl w:val="0"/>
      <w:spacing w:after="240"/>
      <w:ind w:left="448"/>
      <w:jc w:val="both"/>
    </w:pPr>
    <w:rPr>
      <w:rFonts w:ascii="Arial" w:hAnsi="Arial"/>
      <w:snapToGrid w:val="0"/>
      <w:sz w:val="18"/>
    </w:rPr>
  </w:style>
  <w:style w:type="paragraph" w:customStyle="1" w:styleId="odstavec">
    <w:name w:val="odstavec"/>
    <w:basedOn w:val="Normlny"/>
    <w:link w:val="odstavecChar"/>
    <w:autoRedefine/>
    <w:uiPriority w:val="99"/>
    <w:rsid w:val="00245BD7"/>
    <w:pPr>
      <w:ind w:right="-82"/>
    </w:pPr>
    <w:rPr>
      <w:rFonts w:ascii="Arial" w:hAnsi="Arial" w:cs="Arial"/>
      <w:i/>
      <w:sz w:val="22"/>
      <w:szCs w:val="22"/>
      <w:lang w:eastAsia="sk-SK"/>
    </w:rPr>
  </w:style>
  <w:style w:type="paragraph" w:styleId="Normlnywebov">
    <w:name w:val="Normal (Web)"/>
    <w:basedOn w:val="Normlny"/>
    <w:rsid w:val="004A03D8"/>
    <w:pPr>
      <w:spacing w:before="100" w:beforeAutospacing="1" w:after="100" w:afterAutospacing="1"/>
    </w:pPr>
    <w:rPr>
      <w:sz w:val="24"/>
      <w:szCs w:val="24"/>
      <w:lang w:eastAsia="sk-SK"/>
    </w:rPr>
  </w:style>
  <w:style w:type="character" w:customStyle="1" w:styleId="odstavecChar">
    <w:name w:val="odstavec Char"/>
    <w:basedOn w:val="Predvolenpsmoodseku"/>
    <w:link w:val="odstavec"/>
    <w:uiPriority w:val="99"/>
    <w:locked/>
    <w:rsid w:val="00245BD7"/>
    <w:rPr>
      <w:rFonts w:ascii="Arial" w:eastAsia="Times New Roman" w:hAnsi="Arial" w:cs="Arial"/>
      <w:i/>
      <w:lang w:eastAsia="sk-SK"/>
    </w:rPr>
  </w:style>
  <w:style w:type="table" w:styleId="Mriekatabuky">
    <w:name w:val="Table Grid"/>
    <w:basedOn w:val="Normlnatabuka"/>
    <w:uiPriority w:val="99"/>
    <w:rsid w:val="004A03D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lines">
    <w:name w:val="line s"/>
    <w:basedOn w:val="Normlny"/>
    <w:autoRedefine/>
    <w:uiPriority w:val="99"/>
    <w:rsid w:val="004A03D8"/>
    <w:pPr>
      <w:pBdr>
        <w:bottom w:val="single" w:sz="4" w:space="1" w:color="auto"/>
      </w:pBdr>
      <w:ind w:left="113" w:right="57"/>
    </w:pPr>
    <w:rPr>
      <w:sz w:val="24"/>
      <w:szCs w:val="24"/>
      <w:lang w:eastAsia="sk-SK"/>
    </w:rPr>
  </w:style>
  <w:style w:type="paragraph" w:customStyle="1" w:styleId="lined">
    <w:name w:val="line d"/>
    <w:basedOn w:val="Normlny"/>
    <w:autoRedefine/>
    <w:uiPriority w:val="99"/>
    <w:rsid w:val="004A03D8"/>
    <w:pPr>
      <w:pBdr>
        <w:bottom w:val="double" w:sz="4" w:space="1" w:color="auto"/>
      </w:pBdr>
      <w:suppressAutoHyphens/>
      <w:ind w:left="113" w:right="57"/>
      <w:jc w:val="center"/>
    </w:pPr>
    <w:rPr>
      <w:b/>
      <w:bCs/>
      <w:lang w:eastAsia="sk-SK"/>
    </w:rPr>
  </w:style>
  <w:style w:type="character" w:styleId="Odkaznakomentr">
    <w:name w:val="annotation reference"/>
    <w:basedOn w:val="Predvolenpsmoodseku"/>
    <w:rsid w:val="004A03D8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4A03D8"/>
  </w:style>
  <w:style w:type="character" w:customStyle="1" w:styleId="TextkomentraChar">
    <w:name w:val="Text komentára Char"/>
    <w:basedOn w:val="Predvolenpsmoodseku"/>
    <w:link w:val="Textkomentra"/>
    <w:rsid w:val="004A03D8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rsid w:val="004A03D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4A03D8"/>
    <w:rPr>
      <w:rFonts w:ascii="Times New Roman" w:eastAsia="Times New Roman" w:hAnsi="Times New Roman" w:cs="Times New Roman"/>
      <w:b/>
      <w:bCs/>
      <w:sz w:val="20"/>
      <w:szCs w:val="20"/>
    </w:rPr>
  </w:style>
  <w:style w:type="numbering" w:customStyle="1" w:styleId="Aa">
    <w:name w:val="A.a"/>
    <w:rsid w:val="004A03D8"/>
    <w:pPr>
      <w:numPr>
        <w:numId w:val="22"/>
      </w:numPr>
    </w:pPr>
  </w:style>
  <w:style w:type="paragraph" w:styleId="Nzov">
    <w:name w:val="Title"/>
    <w:basedOn w:val="Normlny"/>
    <w:next w:val="Normlny"/>
    <w:link w:val="NzovChar"/>
    <w:uiPriority w:val="99"/>
    <w:qFormat/>
    <w:rsid w:val="004A03D8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4A03D8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4A03D8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A03D8"/>
    <w:pPr>
      <w:spacing w:after="60"/>
      <w:jc w:val="center"/>
      <w:outlineLvl w:val="1"/>
    </w:pPr>
    <w:rPr>
      <w:rFonts w:ascii="Cambria" w:hAnsi="Cambria"/>
      <w:sz w:val="22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4A03D8"/>
    <w:rPr>
      <w:rFonts w:ascii="Cambria" w:eastAsia="Times New Roman" w:hAnsi="Cambria" w:cs="Times New Roman"/>
      <w:szCs w:val="24"/>
    </w:rPr>
  </w:style>
  <w:style w:type="character" w:styleId="Vrazn">
    <w:name w:val="Strong"/>
    <w:basedOn w:val="Predvolenpsmoodseku"/>
    <w:uiPriority w:val="22"/>
    <w:qFormat/>
    <w:rsid w:val="004A03D8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4A03D8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4A03D8"/>
    <w:pPr>
      <w:numPr>
        <w:numId w:val="0"/>
      </w:numPr>
      <w:spacing w:before="240"/>
      <w:outlineLvl w:val="9"/>
    </w:pPr>
    <w:rPr>
      <w:rFonts w:ascii="Cambria" w:hAnsi="Cambria"/>
      <w:bCs/>
      <w:caps w:val="0"/>
      <w:kern w:val="32"/>
      <w:sz w:val="32"/>
      <w:szCs w:val="32"/>
    </w:rPr>
  </w:style>
  <w:style w:type="paragraph" w:styleId="Textpoznmkypodiarou">
    <w:name w:val="footnote text"/>
    <w:basedOn w:val="Normlny"/>
    <w:link w:val="TextpoznmkypodiarouChar"/>
    <w:uiPriority w:val="99"/>
    <w:rsid w:val="004A03D8"/>
    <w:rPr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4A03D8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rsid w:val="004A03D8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4A03D8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4A03D8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4A03D8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4A03D8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4A03D8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4A03D8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Default">
    <w:name w:val="Default"/>
    <w:rsid w:val="004A03D8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paragraph" w:styleId="Odsekzoznamu">
    <w:name w:val="List Paragraph"/>
    <w:basedOn w:val="Normlny"/>
    <w:uiPriority w:val="99"/>
    <w:qFormat/>
    <w:rsid w:val="004E43D7"/>
    <w:pPr>
      <w:ind w:left="720"/>
      <w:contextualSpacing/>
    </w:pPr>
  </w:style>
  <w:style w:type="paragraph" w:styleId="Bezriadkovania">
    <w:name w:val="No Spacing"/>
    <w:uiPriority w:val="1"/>
    <w:qFormat/>
    <w:rsid w:val="005D37B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5849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95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2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85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26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760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78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9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96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22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36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83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2B6F98-B528-40E1-9287-D85C582C5B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13</Pages>
  <Words>4043</Words>
  <Characters>23049</Characters>
  <Application>Microsoft Office Word</Application>
  <DocSecurity>0</DocSecurity>
  <Lines>192</Lines>
  <Paragraphs>54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Windows</Company>
  <LinksUpToDate>false</LinksUpToDate>
  <CharactersWithSpaces>27038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Valeria Galdunova</cp:lastModifiedBy>
  <cp:revision>5</cp:revision>
  <cp:lastPrinted>2020-03-30T11:28:00Z</cp:lastPrinted>
  <dcterms:created xsi:type="dcterms:W3CDTF">2020-03-26T08:52:00Z</dcterms:created>
  <dcterms:modified xsi:type="dcterms:W3CDTF">2020-03-30T11:31:00Z</dcterms:modified>
</cp:coreProperties>
</file>