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A4FDF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65A12" w:rsidP="000E5601">
            <w:proofErr w:type="spellStart"/>
            <w:r>
              <w:t>Beervana</w:t>
            </w:r>
            <w:proofErr w:type="spellEnd"/>
            <w:r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0E5601">
            <w:r>
              <w:t>Horská 1 , 01003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30.4.2015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Výroba nápojov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665A12" w:rsidRPr="00755848" w:rsidRDefault="00665A12" w:rsidP="000E5601">
            <w:r>
              <w:rPr>
                <w:rStyle w:val="ra"/>
              </w:rPr>
              <w:t>Poskytovanie obslužných služieb pri kultúrnych a iných spoločenských podujatiach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AA4FDF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AA4FDF">
        <w:rPr>
          <w:b/>
        </w:rPr>
        <w:t>mikro</w:t>
      </w:r>
      <w:proofErr w:type="spellEnd"/>
      <w:r w:rsidR="00AA4FDF">
        <w:rPr>
          <w:b/>
        </w:rPr>
        <w:t xml:space="preserve">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A4FDF" w:rsidRPr="00755848" w:rsidTr="000E5601">
        <w:tc>
          <w:tcPr>
            <w:tcW w:w="2197" w:type="dxa"/>
            <w:shd w:val="clear" w:color="auto" w:fill="auto"/>
          </w:tcPr>
          <w:p w:rsidR="00AA4FDF" w:rsidRPr="00755848" w:rsidRDefault="00AA4FDF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AA4FDF" w:rsidRPr="00625763" w:rsidRDefault="00AA4FDF" w:rsidP="000E5601">
            <w:pPr>
              <w:jc w:val="center"/>
              <w:rPr>
                <w:bCs/>
              </w:rPr>
            </w:pPr>
            <w:r>
              <w:rPr>
                <w:bCs/>
              </w:rPr>
              <w:t>35407</w:t>
            </w:r>
          </w:p>
        </w:tc>
        <w:tc>
          <w:tcPr>
            <w:tcW w:w="3969" w:type="dxa"/>
            <w:shd w:val="clear" w:color="auto" w:fill="auto"/>
          </w:tcPr>
          <w:p w:rsidR="00AA4FDF" w:rsidRPr="00625763" w:rsidRDefault="00AA4FDF" w:rsidP="004C5CE8">
            <w:pPr>
              <w:jc w:val="center"/>
              <w:rPr>
                <w:bCs/>
              </w:rPr>
            </w:pPr>
            <w:r>
              <w:rPr>
                <w:bCs/>
              </w:rPr>
              <w:t>50930</w:t>
            </w:r>
          </w:p>
        </w:tc>
      </w:tr>
      <w:tr w:rsidR="00AA4FDF" w:rsidRPr="00755848" w:rsidTr="000E5601">
        <w:tc>
          <w:tcPr>
            <w:tcW w:w="2197" w:type="dxa"/>
            <w:shd w:val="clear" w:color="auto" w:fill="auto"/>
          </w:tcPr>
          <w:p w:rsidR="00AA4FDF" w:rsidRPr="00755848" w:rsidRDefault="00AA4FDF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AA4FDF" w:rsidRPr="00BF25D2" w:rsidRDefault="00AA4FDF" w:rsidP="00665A12">
            <w:pPr>
              <w:jc w:val="center"/>
              <w:rPr>
                <w:bCs/>
              </w:rPr>
            </w:pPr>
            <w:r>
              <w:rPr>
                <w:bCs/>
              </w:rPr>
              <w:t>219577</w:t>
            </w:r>
          </w:p>
        </w:tc>
        <w:tc>
          <w:tcPr>
            <w:tcW w:w="3969" w:type="dxa"/>
            <w:shd w:val="clear" w:color="auto" w:fill="auto"/>
          </w:tcPr>
          <w:p w:rsidR="00AA4FDF" w:rsidRPr="00BF25D2" w:rsidRDefault="00AA4FDF" w:rsidP="004C5CE8">
            <w:pPr>
              <w:jc w:val="center"/>
              <w:rPr>
                <w:bCs/>
              </w:rPr>
            </w:pPr>
            <w:r>
              <w:rPr>
                <w:bCs/>
              </w:rPr>
              <w:t>223826</w:t>
            </w:r>
          </w:p>
        </w:tc>
      </w:tr>
      <w:tr w:rsidR="00AA4FDF" w:rsidRPr="00755848" w:rsidTr="000E5601">
        <w:tc>
          <w:tcPr>
            <w:tcW w:w="2197" w:type="dxa"/>
            <w:shd w:val="clear" w:color="auto" w:fill="auto"/>
          </w:tcPr>
          <w:p w:rsidR="00AA4FDF" w:rsidRPr="00755848" w:rsidRDefault="00AA4FDF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AA4FDF" w:rsidRPr="00BF25D2" w:rsidRDefault="00AA4FDF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AA4FDF" w:rsidRPr="00BF25D2" w:rsidRDefault="00AA4FDF" w:rsidP="004C5CE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AA4FDF">
        <w:rPr>
          <w:rFonts w:ascii="Arial Narrow" w:hAnsi="Arial Narrow" w:cs="Arial Narrow"/>
        </w:rPr>
        <w:t xml:space="preserve">   účtovná závierka k 31.12.2018</w:t>
      </w:r>
      <w:r w:rsidR="00BE53AC">
        <w:rPr>
          <w:rFonts w:ascii="Arial Narrow" w:hAnsi="Arial Narrow" w:cs="Arial Narrow"/>
        </w:rPr>
        <w:t xml:space="preserve"> bola schválená </w:t>
      </w:r>
      <w:r w:rsidR="00AA4FDF">
        <w:rPr>
          <w:rFonts w:ascii="Arial Narrow" w:hAnsi="Arial Narrow" w:cs="Arial Narrow"/>
        </w:rPr>
        <w:t>28.3.2019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AA4FDF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AA4FDF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AA4FDF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A4FD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A6C2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AA4FDF">
        <w:t>9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6A6C2D">
        <w:t>0</w:t>
      </w:r>
      <w:r w:rsidR="00665A12">
        <w:t>,-</w:t>
      </w:r>
      <w:r w:rsidR="008241F3">
        <w:t xml:space="preserve">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5276D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918,28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AA4FDF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AA4FDF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A4FDF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4FDF" w:rsidRPr="0096191B" w:rsidRDefault="00AA4FD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96191B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443,33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96191B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1233</w:t>
            </w:r>
          </w:p>
        </w:tc>
      </w:tr>
      <w:tr w:rsidR="00AA4FDF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4FDF" w:rsidRPr="0096191B" w:rsidRDefault="00AA4FDF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96191B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96191B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4FDF" w:rsidRPr="00CE0D10" w:rsidRDefault="00AA4FDF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218314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221416</w:t>
            </w: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AA4F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z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pohostin.služieb</w:t>
            </w:r>
            <w:proofErr w:type="spellEnd"/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218314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A4FDF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A4FDF" w:rsidRPr="00CE0D10" w:rsidRDefault="00AA4FDF" w:rsidP="004C5C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1176</w:t>
            </w: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4FD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4FDF" w:rsidRPr="00BE3A69" w:rsidRDefault="00AA4FD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5276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148465</w:t>
            </w:r>
          </w:p>
        </w:tc>
      </w:tr>
      <w:tr w:rsidR="00AA4FDF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A4FDF" w:rsidRPr="005D31D0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5276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126924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140946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8618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7519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5276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41063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40136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2179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5276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3288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33600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1069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AA4FDF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EC3E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53888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40557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EC3E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42640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28995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EC3E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3025</w:t>
            </w:r>
          </w:p>
        </w:tc>
      </w:tr>
      <w:tr w:rsidR="00AA4FD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AA4FD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Default="00EC3E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7815</w:t>
            </w:r>
          </w:p>
        </w:tc>
      </w:tr>
      <w:tr w:rsidR="00AA4FDF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EC3EF2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A4FDF" w:rsidRPr="005D31D0" w:rsidRDefault="00AA4FDF" w:rsidP="004C5C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722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EC3EF2" w:rsidRPr="00EC3EF2" w:rsidRDefault="00923190" w:rsidP="00EC3EF2">
      <w:pPr>
        <w:pStyle w:val="Bezriadkovania"/>
        <w:rPr>
          <w:b/>
        </w:rPr>
      </w:pPr>
      <w:r w:rsidRPr="00A7512F">
        <w:rPr>
          <w:b/>
        </w:rPr>
        <w:t>VI</w:t>
      </w:r>
      <w:r w:rsidR="00EC3EF2">
        <w:rPr>
          <w:b/>
        </w:rPr>
        <w:t xml:space="preserve">.   </w:t>
      </w:r>
      <w:r w:rsidR="00EC3EF2" w:rsidRPr="00EC3EF2">
        <w:rPr>
          <w:rFonts w:ascii="Times New Roman" w:hAnsi="Times New Roman" w:cs="Times New Roman"/>
        </w:rPr>
        <w:t>V nadväznosti na aktuálnu mimoriadnu situáciu, ktorá bola vyvolaná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vírusom COVID19 chce spoločnosť predbežne posúdiť možný vplyv tejto situácie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na obchodné aktivity a taktiež finančnú situáciu po 13.3.2020. Môže dôjsť k: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prerušenie dodávateľských vzťahov resp. reťazcov,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porušenie zmluvných ustanovení,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 xml:space="preserve">- možná </w:t>
      </w:r>
      <w:proofErr w:type="spellStart"/>
      <w:r w:rsidRPr="00EC3EF2">
        <w:rPr>
          <w:rFonts w:ascii="Times New Roman" w:hAnsi="Times New Roman" w:cs="Times New Roman"/>
        </w:rPr>
        <w:t>zadĺženosť</w:t>
      </w:r>
      <w:proofErr w:type="spellEnd"/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- pozastavenie alebo ukončenie obchodných zmlúv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 čase zverejnenia účtovnej závierky vedenie účtovnej jednotky nezaznamenalo významný pokles</w:t>
      </w:r>
    </w:p>
    <w:p w:rsidR="00EC3EF2" w:rsidRP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obchodných aktív, nakoľko sa však situácia stále mení, nemožno predvídať budúce dopady.</w:t>
      </w:r>
    </w:p>
    <w:p w:rsidR="00EC3EF2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Vedenie spoločnosti bude pokračovať v monitorovaní potenciálneho dopadu a podnikne všetky možné kroky</w:t>
      </w:r>
      <w:r>
        <w:rPr>
          <w:rFonts w:ascii="Times New Roman" w:hAnsi="Times New Roman" w:cs="Times New Roman"/>
        </w:rPr>
        <w:t xml:space="preserve"> n</w:t>
      </w:r>
      <w:r w:rsidRPr="00EC3EF2">
        <w:rPr>
          <w:rFonts w:ascii="Times New Roman" w:hAnsi="Times New Roman" w:cs="Times New Roman"/>
        </w:rPr>
        <w:t>a zmiernenie akýchkoľvek negatívnych účinkov na spoločnosť</w:t>
      </w:r>
      <w:r>
        <w:rPr>
          <w:rFonts w:ascii="Times New Roman" w:hAnsi="Times New Roman" w:cs="Times New Roman"/>
        </w:rPr>
        <w:t>.</w:t>
      </w:r>
    </w:p>
    <w:p w:rsidR="00EC3EF2" w:rsidRPr="00A7512F" w:rsidRDefault="00EC3EF2" w:rsidP="00EC3EF2">
      <w:pPr>
        <w:pStyle w:val="Bezriadkovania"/>
        <w:rPr>
          <w:rFonts w:ascii="Times New Roman" w:hAnsi="Times New Roman" w:cs="Times New Roman"/>
        </w:rPr>
      </w:pPr>
      <w:r w:rsidRPr="00EC3EF2">
        <w:rPr>
          <w:rFonts w:ascii="Times New Roman" w:hAnsi="Times New Roman" w:cs="Times New Roman"/>
        </w:rPr>
        <w:t>Akýkoľvek negatívny vplyv resp. straty zahrnie účtovná jednotka do účtovníctva a účtovnej závierky v</w:t>
      </w:r>
      <w:r>
        <w:rPr>
          <w:rFonts w:ascii="Times New Roman" w:hAnsi="Times New Roman" w:cs="Times New Roman"/>
        </w:rPr>
        <w:t> </w:t>
      </w:r>
      <w:r w:rsidRPr="00EC3EF2">
        <w:rPr>
          <w:rFonts w:ascii="Times New Roman" w:hAnsi="Times New Roman" w:cs="Times New Roman"/>
        </w:rPr>
        <w:t>roku</w:t>
      </w:r>
      <w:r>
        <w:rPr>
          <w:rFonts w:ascii="Times New Roman" w:hAnsi="Times New Roman" w:cs="Times New Roman"/>
        </w:rPr>
        <w:t xml:space="preserve"> 2020.</w:t>
      </w:r>
    </w:p>
    <w:p w:rsidR="00BE3A69" w:rsidRPr="00EC3EF2" w:rsidRDefault="00BE3A69" w:rsidP="00CC16C7">
      <w:pPr>
        <w:pStyle w:val="Bezriadkovania"/>
        <w:rPr>
          <w:rFonts w:ascii="Times New Roman" w:hAnsi="Times New Roman" w:cs="Times New Roman"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09" w:rsidRDefault="006E4309" w:rsidP="00CE03EC">
      <w:pPr>
        <w:spacing w:after="0" w:line="240" w:lineRule="auto"/>
      </w:pPr>
      <w:r>
        <w:separator/>
      </w:r>
    </w:p>
  </w:endnote>
  <w:endnote w:type="continuationSeparator" w:id="0">
    <w:p w:rsidR="006E4309" w:rsidRDefault="006E43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5276DA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09" w:rsidRDefault="006E4309" w:rsidP="00CE03EC">
      <w:pPr>
        <w:spacing w:after="0" w:line="240" w:lineRule="auto"/>
      </w:pPr>
      <w:r>
        <w:separator/>
      </w:r>
    </w:p>
  </w:footnote>
  <w:footnote w:type="continuationSeparator" w:id="0">
    <w:p w:rsidR="006E4309" w:rsidRDefault="006E43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276DA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A6C2D"/>
    <w:rsid w:val="006E4085"/>
    <w:rsid w:val="006E4309"/>
    <w:rsid w:val="00704D0B"/>
    <w:rsid w:val="00712418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94F65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A4FDF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C3EF2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F3206-7552-41B9-A0A2-01199102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3</cp:revision>
  <cp:lastPrinted>2016-01-29T11:21:00Z</cp:lastPrinted>
  <dcterms:created xsi:type="dcterms:W3CDTF">2020-03-31T20:20:00Z</dcterms:created>
  <dcterms:modified xsi:type="dcterms:W3CDTF">2020-03-31T20:43:00Z</dcterms:modified>
</cp:coreProperties>
</file>