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581C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81C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81C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C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07.10.2003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81C83">
        <w:rPr>
          <w:rFonts w:cs="Arial"/>
          <w:szCs w:val="22"/>
        </w:rPr>
        <w:t>46 180-SKNACE, Špecializované sprostredkovanie obchodu a iným špecifickým tovarom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81C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C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C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81C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81C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C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1C83" w:rsidP="00581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1C83" w:rsidP="00581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1C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C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1C83" w:rsidP="00581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1C83" w:rsidP="00581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81C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81C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81C83" w:rsidP="00581C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81C83" w:rsidP="00581C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81C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81C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81C8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81C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74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A748D5" w:rsidP="00A74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3184,34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74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74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A748D5" w:rsidP="00A74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3184,34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48D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3184,34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48D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3184,34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37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vAlign w:val="center"/>
          </w:tcPr>
          <w:p w:rsidR="0003344F" w:rsidRPr="003F477D" w:rsidRDefault="004D37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37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4F5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F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4F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4F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34B87" w:rsidRDefault="00034B87" w:rsidP="00034B8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034B87">
              <w:rPr>
                <w:color w:val="FF0000"/>
                <w:szCs w:val="22"/>
              </w:rPr>
              <w:t>9258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34B87" w:rsidRDefault="00321FCD" w:rsidP="00034B8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034B87">
              <w:rPr>
                <w:color w:val="FF000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34B87" w:rsidRDefault="00284F58" w:rsidP="00034B8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034B87">
              <w:rPr>
                <w:color w:val="FF0000"/>
                <w:szCs w:val="22"/>
              </w:rPr>
              <w:t>113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34B87" w:rsidRDefault="0003344F" w:rsidP="00034B8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38F" w:rsidP="002C6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38F" w:rsidP="002C6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38F" w:rsidP="002C6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38F" w:rsidP="002C6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638F" w:rsidP="002C6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638F" w:rsidP="002C6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63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38F"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38F">
              <w:rPr>
                <w:szCs w:val="22"/>
              </w:rPr>
              <w:t>8715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38F">
              <w:rPr>
                <w:szCs w:val="22"/>
              </w:rPr>
              <w:t>50938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38F">
              <w:rPr>
                <w:szCs w:val="22"/>
              </w:rPr>
              <w:t>50938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38F"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38F">
              <w:rPr>
                <w:szCs w:val="22"/>
              </w:rPr>
              <w:t>8830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527C" w:rsidRDefault="0026527C" w:rsidP="00107589">
      <w:pPr>
        <w:spacing w:after="0" w:line="240" w:lineRule="auto"/>
      </w:pPr>
      <w:r>
        <w:separator/>
      </w:r>
    </w:p>
  </w:endnote>
  <w:endnote w:type="continuationSeparator" w:id="1">
    <w:p w:rsidR="0026527C" w:rsidRDefault="002652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C83" w:rsidRPr="00981468" w:rsidRDefault="00581C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A7042C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A7042C">
      <w:rPr>
        <w:szCs w:val="22"/>
      </w:rPr>
      <w:fldChar w:fldCharType="separate"/>
    </w:r>
    <w:r w:rsidR="00A748D5">
      <w:rPr>
        <w:noProof/>
        <w:szCs w:val="22"/>
      </w:rPr>
      <w:t>12</w:t>
    </w:r>
    <w:r w:rsidR="00A704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527C" w:rsidRDefault="0026527C" w:rsidP="00107589">
      <w:pPr>
        <w:spacing w:after="0" w:line="240" w:lineRule="auto"/>
      </w:pPr>
      <w:r>
        <w:separator/>
      </w:r>
    </w:p>
  </w:footnote>
  <w:footnote w:type="continuationSeparator" w:id="1">
    <w:p w:rsidR="0026527C" w:rsidRDefault="002652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81C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1C83" w:rsidRPr="003F477D" w:rsidRDefault="00581C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1C83" w:rsidRPr="003F477D" w:rsidRDefault="00581C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1C83" w:rsidRPr="004268D2" w:rsidRDefault="00581C8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C83" w:rsidRPr="004268D2" w:rsidRDefault="00581C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4B87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2B31"/>
    <w:rsid w:val="00166B3A"/>
    <w:rsid w:val="00180DE8"/>
    <w:rsid w:val="00183B1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27C"/>
    <w:rsid w:val="00266CC9"/>
    <w:rsid w:val="00267F0D"/>
    <w:rsid w:val="002767C1"/>
    <w:rsid w:val="00281309"/>
    <w:rsid w:val="00284F58"/>
    <w:rsid w:val="00290DD6"/>
    <w:rsid w:val="002925CB"/>
    <w:rsid w:val="002A30A7"/>
    <w:rsid w:val="002A416F"/>
    <w:rsid w:val="002A4D76"/>
    <w:rsid w:val="002B61EE"/>
    <w:rsid w:val="002B7B1D"/>
    <w:rsid w:val="002C1A6D"/>
    <w:rsid w:val="002C638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72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C8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42C"/>
    <w:rsid w:val="00A748D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2020-02-17T14:32:00Z</cp:lastPrinted>
  <dcterms:created xsi:type="dcterms:W3CDTF">2020-02-17T14:42:00Z</dcterms:created>
  <dcterms:modified xsi:type="dcterms:W3CDTF">2020-02-18T10:56:00Z</dcterms:modified>
</cp:coreProperties>
</file>